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B7EE72" w14:textId="5E35018A" w:rsidR="00587953" w:rsidRDefault="00F20F9E" w:rsidP="0DFF13FE">
      <w:pPr>
        <w:spacing w:before="240" w:after="0" w:line="360" w:lineRule="auto"/>
        <w:jc w:val="center"/>
        <w:rPr>
          <w:rFonts w:ascii="Times New Roman" w:eastAsia="Times New Roman" w:hAnsi="Times New Roman" w:cs="Times New Roman"/>
          <w:b/>
          <w:bCs/>
          <w:sz w:val="32"/>
          <w:szCs w:val="32"/>
        </w:rPr>
      </w:pPr>
      <w:r>
        <w:rPr>
          <w:noProof/>
        </w:rPr>
        <w:pict w14:anchorId="2D1135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i1025" type="#_x0000_t75" style="width:211pt;height:70pt;visibility:visible;mso-wrap-style:square">
            <v:imagedata r:id="rId7" o:title=""/>
          </v:shape>
        </w:pict>
      </w:r>
    </w:p>
    <w:p w14:paraId="3B225D31" w14:textId="77777777" w:rsidR="00DE0836" w:rsidRDefault="00DE0836" w:rsidP="0DFF13FE">
      <w:pPr>
        <w:spacing w:before="240" w:after="0" w:line="240" w:lineRule="auto"/>
        <w:jc w:val="center"/>
        <w:rPr>
          <w:rFonts w:ascii="Times New Roman" w:eastAsia="Times New Roman" w:hAnsi="Times New Roman" w:cs="Times New Roman"/>
          <w:b/>
          <w:bCs/>
          <w:kern w:val="0"/>
          <w:sz w:val="32"/>
          <w:szCs w:val="32"/>
          <w:lang w:val="en-IN" w:eastAsia="en-IN"/>
        </w:rPr>
      </w:pPr>
    </w:p>
    <w:p w14:paraId="20E9714E" w14:textId="77777777" w:rsidR="00DE0836" w:rsidRDefault="00DE0836" w:rsidP="0DFF13FE">
      <w:pPr>
        <w:spacing w:before="240" w:after="0" w:line="240" w:lineRule="auto"/>
        <w:jc w:val="center"/>
        <w:rPr>
          <w:rFonts w:ascii="Times New Roman" w:eastAsia="Times New Roman" w:hAnsi="Times New Roman" w:cs="Times New Roman"/>
          <w:b/>
          <w:bCs/>
          <w:kern w:val="0"/>
          <w:sz w:val="32"/>
          <w:szCs w:val="32"/>
          <w:lang w:val="en-IN" w:eastAsia="en-IN"/>
        </w:rPr>
      </w:pPr>
    </w:p>
    <w:p w14:paraId="68527E75" w14:textId="305DFE16" w:rsidR="00DE0836" w:rsidRPr="00DE0836" w:rsidRDefault="00DE0836" w:rsidP="0DFF13FE">
      <w:pPr>
        <w:spacing w:before="240" w:after="0" w:line="240" w:lineRule="auto"/>
        <w:jc w:val="center"/>
        <w:rPr>
          <w:rFonts w:ascii="Times New Roman" w:eastAsia="Times New Roman" w:hAnsi="Times New Roman" w:cs="Times New Roman"/>
          <w:kern w:val="0"/>
          <w:sz w:val="24"/>
          <w:szCs w:val="24"/>
          <w:lang w:val="en-IN" w:eastAsia="en-IN"/>
        </w:rPr>
      </w:pPr>
      <w:r w:rsidRPr="0DFF13FE">
        <w:rPr>
          <w:rFonts w:ascii="Times New Roman" w:eastAsia="Times New Roman" w:hAnsi="Times New Roman" w:cs="Times New Roman"/>
          <w:b/>
          <w:bCs/>
          <w:kern w:val="0"/>
          <w:sz w:val="32"/>
          <w:szCs w:val="32"/>
          <w:lang w:val="en-IN" w:eastAsia="en-IN"/>
        </w:rPr>
        <w:t>PROGRAMME: CERTIFICATE OF HIGHER EDUCATION IN HEALTH AND SOCIAL CARE </w:t>
      </w:r>
    </w:p>
    <w:p w14:paraId="3FCA487D" w14:textId="77777777" w:rsidR="00DE0836" w:rsidRPr="00DE0836" w:rsidRDefault="00DE0836" w:rsidP="0DFF13FE">
      <w:pPr>
        <w:spacing w:after="0" w:line="240" w:lineRule="auto"/>
        <w:rPr>
          <w:rFonts w:ascii="Times New Roman" w:eastAsia="Times New Roman" w:hAnsi="Times New Roman" w:cs="Times New Roman"/>
          <w:kern w:val="0"/>
          <w:sz w:val="24"/>
          <w:szCs w:val="24"/>
          <w:lang w:val="en-IN" w:eastAsia="en-IN"/>
        </w:rPr>
      </w:pPr>
    </w:p>
    <w:p w14:paraId="4E4BB229" w14:textId="77777777" w:rsidR="00DE0836" w:rsidRPr="00DE0836" w:rsidRDefault="00DE0836" w:rsidP="0DFF13FE">
      <w:pPr>
        <w:spacing w:before="240" w:after="0" w:line="240" w:lineRule="auto"/>
        <w:jc w:val="center"/>
        <w:rPr>
          <w:rFonts w:ascii="Times New Roman" w:eastAsia="Times New Roman" w:hAnsi="Times New Roman" w:cs="Times New Roman"/>
          <w:kern w:val="0"/>
          <w:sz w:val="24"/>
          <w:szCs w:val="24"/>
          <w:lang w:val="en-IN" w:eastAsia="en-IN"/>
        </w:rPr>
      </w:pPr>
      <w:r w:rsidRPr="0DFF13FE">
        <w:rPr>
          <w:rFonts w:ascii="Times New Roman" w:eastAsia="Times New Roman" w:hAnsi="Times New Roman" w:cs="Times New Roman"/>
          <w:b/>
          <w:bCs/>
          <w:kern w:val="0"/>
          <w:sz w:val="32"/>
          <w:szCs w:val="32"/>
          <w:lang w:val="en-IN" w:eastAsia="en-IN"/>
        </w:rPr>
        <w:t>MODULE: DIGITAL SKILLS AND RESEARCH METHODS </w:t>
      </w:r>
    </w:p>
    <w:p w14:paraId="48FEA510" w14:textId="77777777" w:rsidR="00DE0836" w:rsidRPr="00DE0836" w:rsidRDefault="00DE0836" w:rsidP="0DFF13FE">
      <w:pPr>
        <w:spacing w:after="0" w:line="240" w:lineRule="auto"/>
        <w:rPr>
          <w:rFonts w:ascii="Times New Roman" w:eastAsia="Times New Roman" w:hAnsi="Times New Roman" w:cs="Times New Roman"/>
          <w:kern w:val="0"/>
          <w:sz w:val="24"/>
          <w:szCs w:val="24"/>
          <w:lang w:val="en-IN" w:eastAsia="en-IN"/>
        </w:rPr>
      </w:pPr>
    </w:p>
    <w:p w14:paraId="4594495E" w14:textId="77777777" w:rsidR="00DE0836" w:rsidRDefault="00DE0836" w:rsidP="0DFF13FE">
      <w:pPr>
        <w:spacing w:before="240" w:after="0" w:line="240" w:lineRule="auto"/>
        <w:jc w:val="center"/>
        <w:rPr>
          <w:rFonts w:ascii="Times New Roman" w:eastAsia="Times New Roman" w:hAnsi="Times New Roman" w:cs="Times New Roman"/>
          <w:b/>
          <w:bCs/>
          <w:kern w:val="0"/>
          <w:sz w:val="32"/>
          <w:szCs w:val="32"/>
          <w:lang w:val="en-IN" w:eastAsia="en-IN"/>
        </w:rPr>
      </w:pPr>
    </w:p>
    <w:p w14:paraId="6C0F2C4E" w14:textId="2A457488" w:rsidR="00DE0836" w:rsidRPr="00DE0836" w:rsidRDefault="00DE0836" w:rsidP="0DFF13FE">
      <w:pPr>
        <w:spacing w:before="240" w:after="0" w:line="240" w:lineRule="auto"/>
        <w:jc w:val="center"/>
        <w:rPr>
          <w:rFonts w:ascii="Times New Roman" w:eastAsia="Times New Roman" w:hAnsi="Times New Roman" w:cs="Times New Roman"/>
          <w:kern w:val="0"/>
          <w:sz w:val="24"/>
          <w:szCs w:val="24"/>
          <w:lang w:val="en-IN" w:eastAsia="en-IN"/>
        </w:rPr>
      </w:pPr>
      <w:r w:rsidRPr="0DFF13FE">
        <w:rPr>
          <w:rFonts w:ascii="Times New Roman" w:eastAsia="Times New Roman" w:hAnsi="Times New Roman" w:cs="Times New Roman"/>
          <w:b/>
          <w:bCs/>
          <w:kern w:val="0"/>
          <w:sz w:val="32"/>
          <w:szCs w:val="32"/>
          <w:lang w:val="en-IN" w:eastAsia="en-IN"/>
        </w:rPr>
        <w:t>MODULE CODE: LCHS4002 </w:t>
      </w:r>
    </w:p>
    <w:p w14:paraId="04551045" w14:textId="7E233219" w:rsidR="00DE0836" w:rsidRDefault="00115288" w:rsidP="0DFF13FE">
      <w:pPr>
        <w:spacing w:before="240" w:after="0" w:line="240" w:lineRule="auto"/>
        <w:jc w:val="center"/>
        <w:rPr>
          <w:rFonts w:ascii="Times New Roman" w:eastAsia="Times New Roman" w:hAnsi="Times New Roman" w:cs="Times New Roman"/>
          <w:b/>
          <w:bCs/>
          <w:kern w:val="0"/>
          <w:sz w:val="40"/>
          <w:szCs w:val="40"/>
          <w:lang w:val="en-IN" w:eastAsia="en-IN"/>
        </w:rPr>
      </w:pPr>
      <w:r>
        <w:rPr>
          <w:rFonts w:ascii="Times New Roman" w:eastAsia="Times New Roman" w:hAnsi="Times New Roman" w:cs="Times New Roman"/>
          <w:b/>
          <w:bCs/>
          <w:kern w:val="0"/>
          <w:sz w:val="40"/>
          <w:szCs w:val="40"/>
          <w:lang w:val="en-IN" w:eastAsia="en-IN"/>
        </w:rPr>
        <w:t xml:space="preserve">Lecturer: </w:t>
      </w:r>
      <w:proofErr w:type="spellStart"/>
      <w:r>
        <w:rPr>
          <w:rFonts w:ascii="Times New Roman" w:eastAsia="Times New Roman" w:hAnsi="Times New Roman" w:cs="Times New Roman"/>
          <w:b/>
          <w:bCs/>
          <w:kern w:val="0"/>
          <w:sz w:val="40"/>
          <w:szCs w:val="40"/>
          <w:lang w:val="en-IN" w:eastAsia="en-IN"/>
        </w:rPr>
        <w:t>Amitave</w:t>
      </w:r>
      <w:proofErr w:type="spellEnd"/>
      <w:r>
        <w:rPr>
          <w:rFonts w:ascii="Times New Roman" w:eastAsia="Times New Roman" w:hAnsi="Times New Roman" w:cs="Times New Roman"/>
          <w:b/>
          <w:bCs/>
          <w:kern w:val="0"/>
          <w:sz w:val="40"/>
          <w:szCs w:val="40"/>
          <w:lang w:val="en-IN" w:eastAsia="en-IN"/>
        </w:rPr>
        <w:t xml:space="preserve"> </w:t>
      </w:r>
      <w:proofErr w:type="spellStart"/>
      <w:r>
        <w:rPr>
          <w:rFonts w:ascii="Times New Roman" w:eastAsia="Times New Roman" w:hAnsi="Times New Roman" w:cs="Times New Roman"/>
          <w:b/>
          <w:bCs/>
          <w:kern w:val="0"/>
          <w:sz w:val="40"/>
          <w:szCs w:val="40"/>
          <w:lang w:val="en-IN" w:eastAsia="en-IN"/>
        </w:rPr>
        <w:t>Banik</w:t>
      </w:r>
      <w:proofErr w:type="spellEnd"/>
    </w:p>
    <w:p w14:paraId="1D238FD8" w14:textId="64CF6B52" w:rsidR="00DE0836" w:rsidRPr="00DE0836" w:rsidRDefault="00DE0836" w:rsidP="0DFF13FE">
      <w:pPr>
        <w:spacing w:before="240" w:after="0" w:line="240" w:lineRule="auto"/>
        <w:jc w:val="center"/>
        <w:rPr>
          <w:rFonts w:ascii="Times New Roman" w:eastAsia="Times New Roman" w:hAnsi="Times New Roman" w:cs="Times New Roman"/>
          <w:kern w:val="0"/>
          <w:sz w:val="24"/>
          <w:szCs w:val="24"/>
          <w:lang w:val="en-IN" w:eastAsia="en-IN"/>
        </w:rPr>
      </w:pPr>
      <w:r w:rsidRPr="0DFF13FE">
        <w:rPr>
          <w:rFonts w:ascii="Times New Roman" w:eastAsia="Times New Roman" w:hAnsi="Times New Roman" w:cs="Times New Roman"/>
          <w:b/>
          <w:bCs/>
          <w:kern w:val="0"/>
          <w:sz w:val="40"/>
          <w:szCs w:val="40"/>
          <w:lang w:val="en-IN" w:eastAsia="en-IN"/>
        </w:rPr>
        <w:t>ASSESSMENT 2</w:t>
      </w:r>
    </w:p>
    <w:p w14:paraId="78520D55" w14:textId="77777777" w:rsidR="00DE0836" w:rsidRPr="00DE0836" w:rsidRDefault="00DE0836" w:rsidP="0DFF13FE">
      <w:pPr>
        <w:spacing w:before="240" w:after="0" w:line="240" w:lineRule="auto"/>
        <w:jc w:val="center"/>
        <w:rPr>
          <w:rFonts w:ascii="Times New Roman" w:eastAsia="Times New Roman" w:hAnsi="Times New Roman" w:cs="Times New Roman"/>
          <w:kern w:val="0"/>
          <w:sz w:val="24"/>
          <w:szCs w:val="24"/>
          <w:lang w:val="en-IN" w:eastAsia="en-IN"/>
        </w:rPr>
      </w:pPr>
      <w:r w:rsidRPr="0DFF13FE">
        <w:rPr>
          <w:rFonts w:ascii="Times New Roman" w:eastAsia="Times New Roman" w:hAnsi="Times New Roman" w:cs="Times New Roman"/>
          <w:b/>
          <w:bCs/>
          <w:kern w:val="0"/>
          <w:sz w:val="40"/>
          <w:szCs w:val="40"/>
          <w:lang w:val="en-IN" w:eastAsia="en-IN"/>
        </w:rPr>
        <w:t>RESEARCH SKILLS FOR HEALTHCARE</w:t>
      </w:r>
    </w:p>
    <w:p w14:paraId="7ED67B19" w14:textId="36D71B34" w:rsidR="00DE0836" w:rsidRPr="00DE0836" w:rsidRDefault="00DE0836" w:rsidP="0DFF13FE">
      <w:pPr>
        <w:spacing w:before="240" w:after="0" w:line="240" w:lineRule="auto"/>
        <w:jc w:val="center"/>
        <w:rPr>
          <w:rFonts w:ascii="Times New Roman" w:eastAsia="Times New Roman" w:hAnsi="Times New Roman" w:cs="Times New Roman"/>
          <w:kern w:val="0"/>
          <w:sz w:val="24"/>
          <w:szCs w:val="24"/>
          <w:lang w:val="en-IN" w:eastAsia="en-IN"/>
        </w:rPr>
      </w:pPr>
      <w:r w:rsidRPr="0DFF13FE">
        <w:rPr>
          <w:rFonts w:ascii="Times New Roman" w:eastAsia="Times New Roman" w:hAnsi="Times New Roman" w:cs="Times New Roman"/>
          <w:b/>
          <w:bCs/>
          <w:kern w:val="0"/>
          <w:sz w:val="40"/>
          <w:szCs w:val="40"/>
          <w:lang w:val="en-IN" w:eastAsia="en-IN"/>
        </w:rPr>
        <w:t>REPORT</w:t>
      </w:r>
      <w:r w:rsidR="001B58DF" w:rsidRPr="0DFF13FE">
        <w:rPr>
          <w:rFonts w:ascii="Times New Roman" w:eastAsia="Times New Roman" w:hAnsi="Times New Roman" w:cs="Times New Roman"/>
          <w:b/>
          <w:bCs/>
          <w:kern w:val="0"/>
          <w:sz w:val="40"/>
          <w:szCs w:val="40"/>
          <w:lang w:val="en-IN" w:eastAsia="en-IN"/>
        </w:rPr>
        <w:t>: USE OF TECHNOLOGY IN MODERN CARE HOMES</w:t>
      </w:r>
    </w:p>
    <w:p w14:paraId="52005E9F" w14:textId="40245B35" w:rsidR="00587953" w:rsidRPr="001B0AA8" w:rsidRDefault="00DE0836" w:rsidP="0DFF13FE">
      <w:pPr>
        <w:spacing w:before="240" w:after="0" w:line="360" w:lineRule="auto"/>
        <w:jc w:val="center"/>
        <w:rPr>
          <w:rFonts w:ascii="Times New Roman" w:eastAsia="Times New Roman" w:hAnsi="Times New Roman" w:cs="Times New Roman"/>
          <w:b/>
          <w:bCs/>
          <w:i/>
          <w:iCs/>
          <w:sz w:val="32"/>
          <w:szCs w:val="32"/>
        </w:rPr>
      </w:pPr>
      <w:r w:rsidRPr="00DE0836">
        <w:rPr>
          <w:rFonts w:ascii="Times New Roman" w:eastAsia="Times New Roman" w:hAnsi="Times New Roman" w:cs="Times New Roman"/>
          <w:kern w:val="0"/>
          <w:sz w:val="24"/>
          <w:szCs w:val="24"/>
          <w:lang w:val="en-IN" w:eastAsia="en-IN"/>
        </w:rPr>
        <w:br/>
      </w:r>
      <w:r w:rsidRPr="00DE0836">
        <w:rPr>
          <w:rFonts w:ascii="Times New Roman" w:eastAsia="Times New Roman" w:hAnsi="Times New Roman" w:cs="Times New Roman"/>
          <w:kern w:val="0"/>
          <w:sz w:val="24"/>
          <w:szCs w:val="24"/>
          <w:lang w:val="en-IN" w:eastAsia="en-IN"/>
        </w:rPr>
        <w:br/>
      </w:r>
      <w:r w:rsidRPr="00DE0836">
        <w:rPr>
          <w:rFonts w:ascii="Times New Roman" w:eastAsia="Times New Roman" w:hAnsi="Times New Roman" w:cs="Times New Roman"/>
          <w:kern w:val="0"/>
          <w:sz w:val="24"/>
          <w:szCs w:val="24"/>
          <w:lang w:val="en-IN" w:eastAsia="en-IN"/>
        </w:rPr>
        <w:br/>
      </w:r>
      <w:r w:rsidRPr="0DFF13FE">
        <w:rPr>
          <w:rFonts w:ascii="Times New Roman" w:eastAsia="Times New Roman" w:hAnsi="Times New Roman" w:cs="Times New Roman"/>
          <w:b/>
          <w:bCs/>
          <w:i/>
          <w:iCs/>
          <w:kern w:val="0"/>
          <w:sz w:val="32"/>
          <w:szCs w:val="32"/>
          <w:lang w:val="en-IN" w:eastAsia="en-IN"/>
        </w:rPr>
        <w:t xml:space="preserve">STUDENT NAME: </w:t>
      </w:r>
      <w:r w:rsidR="00115288">
        <w:rPr>
          <w:rFonts w:ascii="Times New Roman" w:eastAsia="Times New Roman" w:hAnsi="Times New Roman" w:cs="Times New Roman"/>
          <w:b/>
          <w:bCs/>
          <w:i/>
          <w:iCs/>
          <w:kern w:val="0"/>
          <w:sz w:val="32"/>
          <w:szCs w:val="32"/>
          <w:lang w:val="en-IN" w:eastAsia="en-IN"/>
        </w:rPr>
        <w:t>MISJONA KOVACI</w:t>
      </w:r>
      <w:r w:rsidRPr="00DE0836">
        <w:rPr>
          <w:rFonts w:ascii="Times New Roman" w:eastAsia="Times New Roman" w:hAnsi="Times New Roman" w:cs="Times New Roman"/>
          <w:b/>
          <w:bCs/>
          <w:i/>
          <w:iCs/>
          <w:color w:val="000000"/>
          <w:kern w:val="0"/>
          <w:sz w:val="32"/>
          <w:szCs w:val="32"/>
          <w:lang w:val="en-IN" w:eastAsia="en-IN"/>
        </w:rPr>
        <w:br/>
      </w:r>
      <w:r w:rsidRPr="0DFF13FE">
        <w:rPr>
          <w:rFonts w:ascii="Times New Roman" w:eastAsia="Times New Roman" w:hAnsi="Times New Roman" w:cs="Times New Roman"/>
          <w:b/>
          <w:bCs/>
          <w:i/>
          <w:iCs/>
          <w:kern w:val="0"/>
          <w:sz w:val="32"/>
          <w:szCs w:val="32"/>
          <w:lang w:val="en-IN" w:eastAsia="en-IN"/>
        </w:rPr>
        <w:t>STUDENT ID:</w:t>
      </w:r>
      <w:r w:rsidR="00115288">
        <w:rPr>
          <w:rFonts w:ascii="Times New Roman" w:eastAsia="Times New Roman" w:hAnsi="Times New Roman" w:cs="Times New Roman"/>
          <w:b/>
          <w:bCs/>
          <w:i/>
          <w:iCs/>
          <w:kern w:val="0"/>
          <w:sz w:val="32"/>
          <w:szCs w:val="32"/>
          <w:lang w:val="en-IN" w:eastAsia="en-IN"/>
        </w:rPr>
        <w:t>2226356</w:t>
      </w:r>
    </w:p>
    <w:p w14:paraId="244C9D90" w14:textId="77777777" w:rsidR="00DE0836" w:rsidRDefault="00DE0836" w:rsidP="0DFF13FE">
      <w:pPr>
        <w:rPr>
          <w:rFonts w:ascii="Times New Roman" w:eastAsia="Times New Roman" w:hAnsi="Times New Roman" w:cs="Times New Roman"/>
          <w:b/>
          <w:bCs/>
          <w:sz w:val="32"/>
          <w:szCs w:val="32"/>
        </w:rPr>
      </w:pPr>
      <w:r w:rsidRPr="0DFF13FE">
        <w:rPr>
          <w:rFonts w:ascii="Times New Roman" w:eastAsia="Times New Roman" w:hAnsi="Times New Roman" w:cs="Times New Roman"/>
          <w:b/>
          <w:bCs/>
          <w:sz w:val="32"/>
          <w:szCs w:val="32"/>
        </w:rPr>
        <w:br w:type="page"/>
      </w:r>
    </w:p>
    <w:p w14:paraId="3BCF1562" w14:textId="10B5AA22" w:rsidR="001323E4" w:rsidRDefault="009B024B" w:rsidP="0DFF13FE">
      <w:pPr>
        <w:spacing w:before="240" w:after="0" w:line="360" w:lineRule="auto"/>
        <w:jc w:val="center"/>
        <w:rPr>
          <w:rFonts w:ascii="Times New Roman" w:hAnsi="Times New Roman" w:cs="Times New Roman"/>
          <w:b/>
          <w:bCs/>
          <w:sz w:val="24"/>
          <w:szCs w:val="24"/>
        </w:rPr>
      </w:pPr>
      <w:r w:rsidRPr="0DFF13FE">
        <w:rPr>
          <w:rFonts w:ascii="Times New Roman" w:hAnsi="Times New Roman" w:cs="Times New Roman"/>
          <w:b/>
          <w:bCs/>
          <w:sz w:val="24"/>
          <w:szCs w:val="24"/>
        </w:rPr>
        <w:t>Abstract</w:t>
      </w:r>
    </w:p>
    <w:p w14:paraId="21059000" w14:textId="4721C5E7" w:rsidR="009B024B" w:rsidRPr="009B024B" w:rsidRDefault="009B024B"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Academic research </w:t>
      </w:r>
      <w:r w:rsidR="5492756F" w:rsidRPr="0DFF13FE">
        <w:rPr>
          <w:rFonts w:ascii="Times New Roman" w:eastAsia="Times New Roman" w:hAnsi="Times New Roman" w:cs="Times New Roman"/>
          <w:sz w:val="24"/>
          <w:szCs w:val="24"/>
        </w:rPr>
        <w:t>helps</w:t>
      </w:r>
      <w:r w:rsidRPr="0DFF13FE">
        <w:rPr>
          <w:rFonts w:ascii="Times New Roman" w:eastAsia="Times New Roman" w:hAnsi="Times New Roman" w:cs="Times New Roman"/>
          <w:sz w:val="24"/>
          <w:szCs w:val="24"/>
        </w:rPr>
        <w:t xml:space="preserve"> s</w:t>
      </w:r>
      <w:r w:rsidR="13EC63FE" w:rsidRPr="0DFF13FE">
        <w:rPr>
          <w:rFonts w:ascii="Times New Roman" w:eastAsia="Times New Roman" w:hAnsi="Times New Roman" w:cs="Times New Roman"/>
          <w:sz w:val="24"/>
          <w:szCs w:val="24"/>
        </w:rPr>
        <w:t>tudents</w:t>
      </w:r>
      <w:r w:rsidRPr="0DFF13FE">
        <w:rPr>
          <w:rFonts w:ascii="Times New Roman" w:eastAsia="Times New Roman" w:hAnsi="Times New Roman" w:cs="Times New Roman"/>
          <w:sz w:val="24"/>
          <w:szCs w:val="24"/>
        </w:rPr>
        <w:t xml:space="preserve"> to </w:t>
      </w:r>
      <w:r w:rsidR="78257515" w:rsidRPr="0DFF13FE">
        <w:rPr>
          <w:rFonts w:ascii="Times New Roman" w:eastAsia="Times New Roman" w:hAnsi="Times New Roman" w:cs="Times New Roman"/>
          <w:sz w:val="24"/>
          <w:szCs w:val="24"/>
        </w:rPr>
        <w:t>mak</w:t>
      </w:r>
      <w:r w:rsidRPr="0DFF13FE">
        <w:rPr>
          <w:rFonts w:ascii="Times New Roman" w:eastAsia="Times New Roman" w:hAnsi="Times New Roman" w:cs="Times New Roman"/>
          <w:sz w:val="24"/>
          <w:szCs w:val="24"/>
        </w:rPr>
        <w:t xml:space="preserve">e a detailed and methodological investigation within a </w:t>
      </w:r>
      <w:r w:rsidR="5C751C5E" w:rsidRPr="0DFF13FE">
        <w:rPr>
          <w:rFonts w:ascii="Times New Roman" w:eastAsia="Times New Roman" w:hAnsi="Times New Roman" w:cs="Times New Roman"/>
          <w:sz w:val="24"/>
          <w:szCs w:val="24"/>
        </w:rPr>
        <w:t>specific</w:t>
      </w:r>
      <w:r w:rsidRPr="0DFF13FE">
        <w:rPr>
          <w:rFonts w:ascii="Times New Roman" w:eastAsia="Times New Roman" w:hAnsi="Times New Roman" w:cs="Times New Roman"/>
          <w:sz w:val="24"/>
          <w:szCs w:val="24"/>
        </w:rPr>
        <w:t xml:space="preserve"> area of study that helps in the development of contemporary </w:t>
      </w:r>
      <w:r w:rsidR="01669677" w:rsidRPr="0DFF13FE">
        <w:rPr>
          <w:rFonts w:ascii="Times New Roman" w:eastAsia="Times New Roman" w:hAnsi="Times New Roman" w:cs="Times New Roman"/>
          <w:sz w:val="24"/>
          <w:szCs w:val="24"/>
        </w:rPr>
        <w:t>issues</w:t>
      </w:r>
      <w:r w:rsidRPr="0DFF13FE">
        <w:rPr>
          <w:rFonts w:ascii="Times New Roman" w:eastAsia="Times New Roman" w:hAnsi="Times New Roman" w:cs="Times New Roman"/>
          <w:sz w:val="24"/>
          <w:szCs w:val="24"/>
        </w:rPr>
        <w:t xml:space="preserve"> regarding knowledge exchange scenarios in educational </w:t>
      </w:r>
      <w:r w:rsidR="37F22632" w:rsidRPr="0DFF13FE">
        <w:rPr>
          <w:rFonts w:ascii="Times New Roman" w:eastAsia="Times New Roman" w:hAnsi="Times New Roman" w:cs="Times New Roman"/>
          <w:sz w:val="24"/>
          <w:szCs w:val="24"/>
        </w:rPr>
        <w:t>institutions</w:t>
      </w:r>
      <w:r w:rsidRPr="0DFF13FE">
        <w:rPr>
          <w:rFonts w:ascii="Times New Roman" w:eastAsia="Times New Roman" w:hAnsi="Times New Roman" w:cs="Times New Roman"/>
          <w:sz w:val="24"/>
          <w:szCs w:val="24"/>
        </w:rPr>
        <w:t xml:space="preserve">. The report </w:t>
      </w:r>
      <w:r w:rsidR="45151C7A" w:rsidRPr="0DFF13FE">
        <w:rPr>
          <w:rFonts w:ascii="Times New Roman" w:eastAsia="Times New Roman" w:hAnsi="Times New Roman" w:cs="Times New Roman"/>
          <w:sz w:val="24"/>
          <w:szCs w:val="24"/>
        </w:rPr>
        <w:t>first</w:t>
      </w:r>
      <w:r w:rsidRPr="0DFF13FE">
        <w:rPr>
          <w:rFonts w:ascii="Times New Roman" w:eastAsia="Times New Roman" w:hAnsi="Times New Roman" w:cs="Times New Roman"/>
          <w:sz w:val="24"/>
          <w:szCs w:val="24"/>
        </w:rPr>
        <w:t xml:space="preserve"> </w:t>
      </w:r>
      <w:r w:rsidR="54700E69" w:rsidRPr="0DFF13FE">
        <w:rPr>
          <w:rFonts w:ascii="Times New Roman" w:eastAsia="Times New Roman" w:hAnsi="Times New Roman" w:cs="Times New Roman"/>
          <w:sz w:val="24"/>
          <w:szCs w:val="24"/>
        </w:rPr>
        <w:t>checks</w:t>
      </w:r>
      <w:r w:rsidRPr="0DFF13FE">
        <w:rPr>
          <w:rFonts w:ascii="Times New Roman" w:eastAsia="Times New Roman" w:hAnsi="Times New Roman" w:cs="Times New Roman"/>
          <w:sz w:val="24"/>
          <w:szCs w:val="24"/>
        </w:rPr>
        <w:t xml:space="preserve"> the ability of the learner to explore a suitable research topic and provides in</w:t>
      </w:r>
      <w:r w:rsidR="24DF6F73" w:rsidRPr="0DFF13FE">
        <w:rPr>
          <w:rFonts w:ascii="Times New Roman" w:eastAsia="Times New Roman" w:hAnsi="Times New Roman" w:cs="Times New Roman"/>
          <w:sz w:val="24"/>
          <w:szCs w:val="24"/>
        </w:rPr>
        <w:t>formation</w:t>
      </w:r>
      <w:r w:rsidRPr="0DFF13FE">
        <w:rPr>
          <w:rFonts w:ascii="Times New Roman" w:eastAsia="Times New Roman" w:hAnsi="Times New Roman" w:cs="Times New Roman"/>
          <w:sz w:val="24"/>
          <w:szCs w:val="24"/>
        </w:rPr>
        <w:t xml:space="preserve"> </w:t>
      </w:r>
      <w:r w:rsidR="4AF55EAF" w:rsidRPr="0DFF13FE">
        <w:rPr>
          <w:rFonts w:ascii="Times New Roman" w:eastAsia="Times New Roman" w:hAnsi="Times New Roman" w:cs="Times New Roman"/>
          <w:sz w:val="24"/>
          <w:szCs w:val="24"/>
        </w:rPr>
        <w:t>about</w:t>
      </w:r>
      <w:r w:rsidRPr="0DFF13FE">
        <w:rPr>
          <w:rFonts w:ascii="Times New Roman" w:eastAsia="Times New Roman" w:hAnsi="Times New Roman" w:cs="Times New Roman"/>
          <w:sz w:val="24"/>
          <w:szCs w:val="24"/>
        </w:rPr>
        <w:t xml:space="preserve"> the </w:t>
      </w:r>
      <w:r w:rsidR="04DC931C" w:rsidRPr="0DFF13FE">
        <w:rPr>
          <w:rFonts w:ascii="Times New Roman" w:eastAsia="Times New Roman" w:hAnsi="Times New Roman" w:cs="Times New Roman"/>
          <w:sz w:val="24"/>
          <w:szCs w:val="24"/>
        </w:rPr>
        <w:t>issues</w:t>
      </w:r>
      <w:r w:rsidRPr="0DFF13FE">
        <w:rPr>
          <w:rFonts w:ascii="Times New Roman" w:eastAsia="Times New Roman" w:hAnsi="Times New Roman" w:cs="Times New Roman"/>
          <w:sz w:val="24"/>
          <w:szCs w:val="24"/>
        </w:rPr>
        <w:t xml:space="preserve"> involved in the development of a research topic such as ‘</w:t>
      </w:r>
      <w:r w:rsidRPr="0DFF13FE">
        <w:rPr>
          <w:rFonts w:ascii="Times New Roman" w:eastAsia="Times New Roman" w:hAnsi="Times New Roman" w:cs="Times New Roman"/>
          <w:i/>
          <w:iCs/>
          <w:sz w:val="24"/>
          <w:szCs w:val="24"/>
        </w:rPr>
        <w:t xml:space="preserve">Use of technology in modern Healthcare workplaces such as Care Homes’ </w:t>
      </w:r>
      <w:r w:rsidRPr="0DFF13FE">
        <w:rPr>
          <w:rFonts w:ascii="Times New Roman" w:eastAsia="Times New Roman" w:hAnsi="Times New Roman" w:cs="Times New Roman"/>
          <w:sz w:val="24"/>
          <w:szCs w:val="24"/>
        </w:rPr>
        <w:t xml:space="preserve">and process </w:t>
      </w:r>
      <w:r w:rsidR="3603F67A" w:rsidRPr="0DFF13FE">
        <w:rPr>
          <w:rFonts w:ascii="Times New Roman" w:eastAsia="Times New Roman" w:hAnsi="Times New Roman" w:cs="Times New Roman"/>
          <w:sz w:val="24"/>
          <w:szCs w:val="24"/>
        </w:rPr>
        <w:t>the findings of the used</w:t>
      </w:r>
      <w:r w:rsidRPr="0DFF13FE">
        <w:rPr>
          <w:rFonts w:ascii="Times New Roman" w:eastAsia="Times New Roman" w:hAnsi="Times New Roman" w:cs="Times New Roman"/>
          <w:sz w:val="24"/>
          <w:szCs w:val="24"/>
        </w:rPr>
        <w:t xml:space="preserve"> methodology for a potential investigation that involves the selection of research design, philosophy, approach, and suitable type of data from </w:t>
      </w:r>
      <w:r w:rsidR="4EFC72D1" w:rsidRPr="0DFF13FE">
        <w:rPr>
          <w:rFonts w:ascii="Times New Roman" w:eastAsia="Times New Roman" w:hAnsi="Times New Roman" w:cs="Times New Roman"/>
          <w:sz w:val="24"/>
          <w:szCs w:val="24"/>
        </w:rPr>
        <w:t>trustworthy</w:t>
      </w:r>
      <w:r w:rsidRPr="0DFF13FE">
        <w:rPr>
          <w:rFonts w:ascii="Times New Roman" w:eastAsia="Times New Roman" w:hAnsi="Times New Roman" w:cs="Times New Roman"/>
          <w:sz w:val="24"/>
          <w:szCs w:val="24"/>
        </w:rPr>
        <w:t xml:space="preserve"> sources. </w:t>
      </w:r>
    </w:p>
    <w:p w14:paraId="6DE82D7D" w14:textId="77777777" w:rsidR="006F21F2" w:rsidRDefault="006F21F2" w:rsidP="0DFF13FE">
      <w:pPr>
        <w:spacing w:before="240" w:after="0" w:line="360" w:lineRule="auto"/>
        <w:rPr>
          <w:rFonts w:ascii="Times New Roman" w:hAnsi="Times New Roman" w:cs="Times New Roman"/>
          <w:b/>
          <w:bCs/>
          <w:sz w:val="24"/>
          <w:szCs w:val="24"/>
        </w:rPr>
      </w:pPr>
      <w:r w:rsidRPr="0DFF13FE">
        <w:rPr>
          <w:rFonts w:ascii="Times New Roman" w:hAnsi="Times New Roman" w:cs="Times New Roman"/>
          <w:b/>
          <w:bCs/>
          <w:sz w:val="24"/>
          <w:szCs w:val="24"/>
        </w:rPr>
        <w:br w:type="page"/>
      </w:r>
    </w:p>
    <w:p w14:paraId="207C7610" w14:textId="61662BC8" w:rsidR="0032266E" w:rsidRPr="00EA55B6" w:rsidRDefault="0032266E" w:rsidP="00DE0836">
      <w:pPr>
        <w:pStyle w:val="TOCHeading"/>
        <w:spacing w:line="360" w:lineRule="auto"/>
        <w:jc w:val="both"/>
        <w:rPr>
          <w:rFonts w:ascii="Times New Roman" w:hAnsi="Times New Roman"/>
          <w:b/>
          <w:bCs/>
          <w:color w:val="auto"/>
          <w:sz w:val="24"/>
          <w:szCs w:val="24"/>
        </w:rPr>
      </w:pPr>
      <w:r w:rsidRPr="0DFF13FE">
        <w:rPr>
          <w:rFonts w:ascii="Times New Roman" w:hAnsi="Times New Roman"/>
          <w:b/>
          <w:bCs/>
          <w:color w:val="auto"/>
          <w:sz w:val="24"/>
          <w:szCs w:val="24"/>
        </w:rPr>
        <w:t>Table of Contents</w:t>
      </w:r>
    </w:p>
    <w:p w14:paraId="207DE106" w14:textId="2395A371" w:rsidR="00EA55B6" w:rsidRPr="003021C0" w:rsidRDefault="0032266E" w:rsidP="0DFF13FE">
      <w:pPr>
        <w:pStyle w:val="TOC1"/>
        <w:tabs>
          <w:tab w:val="right" w:leader="dot" w:pos="8493"/>
        </w:tabs>
        <w:spacing w:before="240" w:after="0" w:line="360" w:lineRule="auto"/>
        <w:jc w:val="both"/>
        <w:rPr>
          <w:rFonts w:ascii="Times New Roman" w:eastAsia="Times New Roman" w:hAnsi="Times New Roman" w:cs="Times New Roman"/>
          <w:noProof/>
          <w:kern w:val="0"/>
          <w:sz w:val="24"/>
          <w:szCs w:val="24"/>
          <w:lang w:eastAsia="en-GB"/>
        </w:rPr>
      </w:pPr>
      <w:r w:rsidRPr="0DFF13FE">
        <w:rPr>
          <w:rFonts w:ascii="Times New Roman" w:hAnsi="Times New Roman" w:cs="Times New Roman"/>
          <w:sz w:val="24"/>
          <w:szCs w:val="24"/>
        </w:rPr>
        <w:fldChar w:fldCharType="begin"/>
      </w:r>
      <w:r w:rsidRPr="00EA55B6">
        <w:rPr>
          <w:rFonts w:ascii="Times New Roman" w:hAnsi="Times New Roman" w:cs="Times New Roman"/>
          <w:sz w:val="24"/>
          <w:szCs w:val="24"/>
        </w:rPr>
        <w:instrText xml:space="preserve"> TOC \o "1-3" \h \z \u </w:instrText>
      </w:r>
      <w:r w:rsidRPr="0DFF13FE">
        <w:rPr>
          <w:rFonts w:ascii="Times New Roman" w:hAnsi="Times New Roman" w:cs="Times New Roman"/>
          <w:sz w:val="24"/>
          <w:szCs w:val="24"/>
        </w:rPr>
        <w:fldChar w:fldCharType="separate"/>
      </w:r>
      <w:hyperlink w:anchor="_Toc132369929" w:history="1">
        <w:r w:rsidR="00EA55B6" w:rsidRPr="00EA55B6">
          <w:rPr>
            <w:rStyle w:val="Hyperlink"/>
            <w:rFonts w:ascii="Times New Roman" w:hAnsi="Times New Roman" w:cs="Times New Roman"/>
            <w:noProof/>
            <w:sz w:val="24"/>
            <w:szCs w:val="24"/>
          </w:rPr>
          <w:t>Introduction</w:t>
        </w:r>
        <w:r w:rsidR="00EA55B6" w:rsidRPr="00EA55B6">
          <w:rPr>
            <w:rFonts w:ascii="Times New Roman" w:hAnsi="Times New Roman" w:cs="Times New Roman"/>
            <w:noProof/>
            <w:webHidden/>
            <w:sz w:val="24"/>
            <w:szCs w:val="24"/>
          </w:rPr>
          <w:tab/>
        </w:r>
        <w:r w:rsidR="00EA55B6" w:rsidRPr="00EA55B6">
          <w:rPr>
            <w:rFonts w:ascii="Times New Roman" w:hAnsi="Times New Roman" w:cs="Times New Roman"/>
            <w:noProof/>
            <w:webHidden/>
            <w:sz w:val="24"/>
            <w:szCs w:val="24"/>
          </w:rPr>
          <w:fldChar w:fldCharType="begin"/>
        </w:r>
        <w:r w:rsidR="00EA55B6" w:rsidRPr="00EA55B6">
          <w:rPr>
            <w:rFonts w:ascii="Times New Roman" w:hAnsi="Times New Roman" w:cs="Times New Roman"/>
            <w:noProof/>
            <w:webHidden/>
            <w:sz w:val="24"/>
            <w:szCs w:val="24"/>
          </w:rPr>
          <w:instrText xml:space="preserve"> PAGEREF _Toc132369929 \h </w:instrText>
        </w:r>
        <w:r w:rsidR="00EA55B6" w:rsidRPr="00EA55B6">
          <w:rPr>
            <w:rFonts w:ascii="Times New Roman" w:hAnsi="Times New Roman" w:cs="Times New Roman"/>
            <w:noProof/>
            <w:webHidden/>
            <w:sz w:val="24"/>
            <w:szCs w:val="24"/>
          </w:rPr>
        </w:r>
        <w:r w:rsidR="00EA55B6" w:rsidRPr="00EA55B6">
          <w:rPr>
            <w:rFonts w:ascii="Times New Roman" w:hAnsi="Times New Roman" w:cs="Times New Roman"/>
            <w:noProof/>
            <w:webHidden/>
            <w:sz w:val="24"/>
            <w:szCs w:val="24"/>
          </w:rPr>
          <w:fldChar w:fldCharType="separate"/>
        </w:r>
        <w:r w:rsidR="00810DDC">
          <w:rPr>
            <w:rFonts w:ascii="Times New Roman" w:hAnsi="Times New Roman" w:cs="Times New Roman"/>
            <w:noProof/>
            <w:webHidden/>
            <w:sz w:val="24"/>
            <w:szCs w:val="24"/>
          </w:rPr>
          <w:t>4</w:t>
        </w:r>
        <w:r w:rsidR="00EA55B6" w:rsidRPr="00EA55B6">
          <w:rPr>
            <w:rFonts w:ascii="Times New Roman" w:hAnsi="Times New Roman" w:cs="Times New Roman"/>
            <w:noProof/>
            <w:webHidden/>
            <w:sz w:val="24"/>
            <w:szCs w:val="24"/>
          </w:rPr>
          <w:fldChar w:fldCharType="end"/>
        </w:r>
      </w:hyperlink>
    </w:p>
    <w:p w14:paraId="182E56BC" w14:textId="2FF3AE27" w:rsidR="00EA55B6" w:rsidRPr="003021C0" w:rsidRDefault="00F20F9E" w:rsidP="0DFF13FE">
      <w:pPr>
        <w:pStyle w:val="TOC1"/>
        <w:tabs>
          <w:tab w:val="right" w:leader="dot" w:pos="8493"/>
        </w:tabs>
        <w:spacing w:before="240" w:after="0" w:line="360" w:lineRule="auto"/>
        <w:jc w:val="both"/>
        <w:rPr>
          <w:rFonts w:ascii="Times New Roman" w:eastAsia="Times New Roman" w:hAnsi="Times New Roman" w:cs="Times New Roman"/>
          <w:noProof/>
          <w:kern w:val="0"/>
          <w:sz w:val="24"/>
          <w:szCs w:val="24"/>
          <w:lang w:eastAsia="en-GB"/>
        </w:rPr>
      </w:pPr>
      <w:hyperlink w:anchor="_Toc132369930" w:history="1">
        <w:r w:rsidR="00EA55B6" w:rsidRPr="00EA55B6">
          <w:rPr>
            <w:rStyle w:val="Hyperlink"/>
            <w:rFonts w:ascii="Times New Roman" w:hAnsi="Times New Roman" w:cs="Times New Roman"/>
            <w:noProof/>
            <w:sz w:val="24"/>
            <w:szCs w:val="24"/>
          </w:rPr>
          <w:t>Rational</w:t>
        </w:r>
        <w:r w:rsidR="00EA55B6" w:rsidRPr="00EA55B6">
          <w:rPr>
            <w:rFonts w:ascii="Times New Roman" w:hAnsi="Times New Roman" w:cs="Times New Roman"/>
            <w:noProof/>
            <w:webHidden/>
            <w:sz w:val="24"/>
            <w:szCs w:val="24"/>
          </w:rPr>
          <w:tab/>
        </w:r>
        <w:r w:rsidR="00EA55B6" w:rsidRPr="00EA55B6">
          <w:rPr>
            <w:rFonts w:ascii="Times New Roman" w:hAnsi="Times New Roman" w:cs="Times New Roman"/>
            <w:noProof/>
            <w:webHidden/>
            <w:sz w:val="24"/>
            <w:szCs w:val="24"/>
          </w:rPr>
          <w:fldChar w:fldCharType="begin"/>
        </w:r>
        <w:r w:rsidR="00EA55B6" w:rsidRPr="00EA55B6">
          <w:rPr>
            <w:rFonts w:ascii="Times New Roman" w:hAnsi="Times New Roman" w:cs="Times New Roman"/>
            <w:noProof/>
            <w:webHidden/>
            <w:sz w:val="24"/>
            <w:szCs w:val="24"/>
          </w:rPr>
          <w:instrText xml:space="preserve"> PAGEREF _Toc132369930 \h </w:instrText>
        </w:r>
        <w:r w:rsidR="00EA55B6" w:rsidRPr="00EA55B6">
          <w:rPr>
            <w:rFonts w:ascii="Times New Roman" w:hAnsi="Times New Roman" w:cs="Times New Roman"/>
            <w:noProof/>
            <w:webHidden/>
            <w:sz w:val="24"/>
            <w:szCs w:val="24"/>
          </w:rPr>
        </w:r>
        <w:r w:rsidR="00EA55B6" w:rsidRPr="00EA55B6">
          <w:rPr>
            <w:rFonts w:ascii="Times New Roman" w:hAnsi="Times New Roman" w:cs="Times New Roman"/>
            <w:noProof/>
            <w:webHidden/>
            <w:sz w:val="24"/>
            <w:szCs w:val="24"/>
          </w:rPr>
          <w:fldChar w:fldCharType="separate"/>
        </w:r>
        <w:r w:rsidR="00810DDC">
          <w:rPr>
            <w:rFonts w:ascii="Times New Roman" w:hAnsi="Times New Roman" w:cs="Times New Roman"/>
            <w:noProof/>
            <w:webHidden/>
            <w:sz w:val="24"/>
            <w:szCs w:val="24"/>
          </w:rPr>
          <w:t>4</w:t>
        </w:r>
        <w:r w:rsidR="00EA55B6" w:rsidRPr="00EA55B6">
          <w:rPr>
            <w:rFonts w:ascii="Times New Roman" w:hAnsi="Times New Roman" w:cs="Times New Roman"/>
            <w:noProof/>
            <w:webHidden/>
            <w:sz w:val="24"/>
            <w:szCs w:val="24"/>
          </w:rPr>
          <w:fldChar w:fldCharType="end"/>
        </w:r>
      </w:hyperlink>
    </w:p>
    <w:p w14:paraId="44C21C93" w14:textId="15A8F670" w:rsidR="00EA55B6" w:rsidRPr="003021C0" w:rsidRDefault="00F20F9E" w:rsidP="0DFF13FE">
      <w:pPr>
        <w:pStyle w:val="TOC1"/>
        <w:tabs>
          <w:tab w:val="right" w:leader="dot" w:pos="8493"/>
        </w:tabs>
        <w:spacing w:before="240" w:after="0" w:line="360" w:lineRule="auto"/>
        <w:jc w:val="both"/>
        <w:rPr>
          <w:rFonts w:ascii="Times New Roman" w:eastAsia="Times New Roman" w:hAnsi="Times New Roman" w:cs="Times New Roman"/>
          <w:noProof/>
          <w:kern w:val="0"/>
          <w:sz w:val="24"/>
          <w:szCs w:val="24"/>
          <w:lang w:eastAsia="en-GB"/>
        </w:rPr>
      </w:pPr>
      <w:hyperlink w:anchor="_Toc132369931" w:history="1">
        <w:r w:rsidR="00EA55B6" w:rsidRPr="00EA55B6">
          <w:rPr>
            <w:rStyle w:val="Hyperlink"/>
            <w:rFonts w:ascii="Times New Roman" w:hAnsi="Times New Roman" w:cs="Times New Roman"/>
            <w:noProof/>
            <w:sz w:val="24"/>
            <w:szCs w:val="24"/>
          </w:rPr>
          <w:t>Research Objectives</w:t>
        </w:r>
        <w:r w:rsidR="00EA55B6" w:rsidRPr="00EA55B6">
          <w:rPr>
            <w:rFonts w:ascii="Times New Roman" w:hAnsi="Times New Roman" w:cs="Times New Roman"/>
            <w:noProof/>
            <w:webHidden/>
            <w:sz w:val="24"/>
            <w:szCs w:val="24"/>
          </w:rPr>
          <w:tab/>
        </w:r>
        <w:r w:rsidR="00EA55B6" w:rsidRPr="00EA55B6">
          <w:rPr>
            <w:rFonts w:ascii="Times New Roman" w:hAnsi="Times New Roman" w:cs="Times New Roman"/>
            <w:noProof/>
            <w:webHidden/>
            <w:sz w:val="24"/>
            <w:szCs w:val="24"/>
          </w:rPr>
          <w:fldChar w:fldCharType="begin"/>
        </w:r>
        <w:r w:rsidR="00EA55B6" w:rsidRPr="00EA55B6">
          <w:rPr>
            <w:rFonts w:ascii="Times New Roman" w:hAnsi="Times New Roman" w:cs="Times New Roman"/>
            <w:noProof/>
            <w:webHidden/>
            <w:sz w:val="24"/>
            <w:szCs w:val="24"/>
          </w:rPr>
          <w:instrText xml:space="preserve"> PAGEREF _Toc132369931 \h </w:instrText>
        </w:r>
        <w:r w:rsidR="00EA55B6" w:rsidRPr="00EA55B6">
          <w:rPr>
            <w:rFonts w:ascii="Times New Roman" w:hAnsi="Times New Roman" w:cs="Times New Roman"/>
            <w:noProof/>
            <w:webHidden/>
            <w:sz w:val="24"/>
            <w:szCs w:val="24"/>
          </w:rPr>
        </w:r>
        <w:r w:rsidR="00EA55B6" w:rsidRPr="00EA55B6">
          <w:rPr>
            <w:rFonts w:ascii="Times New Roman" w:hAnsi="Times New Roman" w:cs="Times New Roman"/>
            <w:noProof/>
            <w:webHidden/>
            <w:sz w:val="24"/>
            <w:szCs w:val="24"/>
          </w:rPr>
          <w:fldChar w:fldCharType="separate"/>
        </w:r>
        <w:r w:rsidR="00810DDC">
          <w:rPr>
            <w:rFonts w:ascii="Times New Roman" w:hAnsi="Times New Roman" w:cs="Times New Roman"/>
            <w:noProof/>
            <w:webHidden/>
            <w:sz w:val="24"/>
            <w:szCs w:val="24"/>
          </w:rPr>
          <w:t>4</w:t>
        </w:r>
        <w:r w:rsidR="00EA55B6" w:rsidRPr="00EA55B6">
          <w:rPr>
            <w:rFonts w:ascii="Times New Roman" w:hAnsi="Times New Roman" w:cs="Times New Roman"/>
            <w:noProof/>
            <w:webHidden/>
            <w:sz w:val="24"/>
            <w:szCs w:val="24"/>
          </w:rPr>
          <w:fldChar w:fldCharType="end"/>
        </w:r>
      </w:hyperlink>
    </w:p>
    <w:p w14:paraId="65CF08AB" w14:textId="203E7A80" w:rsidR="00EA55B6" w:rsidRPr="003021C0" w:rsidRDefault="00F20F9E" w:rsidP="0DFF13FE">
      <w:pPr>
        <w:pStyle w:val="TOC1"/>
        <w:tabs>
          <w:tab w:val="right" w:leader="dot" w:pos="8493"/>
        </w:tabs>
        <w:spacing w:before="240" w:after="0" w:line="360" w:lineRule="auto"/>
        <w:jc w:val="both"/>
        <w:rPr>
          <w:rFonts w:ascii="Times New Roman" w:eastAsia="Times New Roman" w:hAnsi="Times New Roman" w:cs="Times New Roman"/>
          <w:noProof/>
          <w:kern w:val="0"/>
          <w:sz w:val="24"/>
          <w:szCs w:val="24"/>
          <w:lang w:eastAsia="en-GB"/>
        </w:rPr>
      </w:pPr>
      <w:hyperlink w:anchor="_Toc132369932" w:history="1">
        <w:r w:rsidR="00EA55B6" w:rsidRPr="00EA55B6">
          <w:rPr>
            <w:rStyle w:val="Hyperlink"/>
            <w:rFonts w:ascii="Times New Roman" w:hAnsi="Times New Roman" w:cs="Times New Roman"/>
            <w:noProof/>
            <w:sz w:val="24"/>
            <w:szCs w:val="24"/>
          </w:rPr>
          <w:t>Research Methodology</w:t>
        </w:r>
        <w:r w:rsidR="00EA55B6" w:rsidRPr="00EA55B6">
          <w:rPr>
            <w:rFonts w:ascii="Times New Roman" w:hAnsi="Times New Roman" w:cs="Times New Roman"/>
            <w:noProof/>
            <w:webHidden/>
            <w:sz w:val="24"/>
            <w:szCs w:val="24"/>
          </w:rPr>
          <w:tab/>
        </w:r>
        <w:r w:rsidR="00EA55B6" w:rsidRPr="00EA55B6">
          <w:rPr>
            <w:rFonts w:ascii="Times New Roman" w:hAnsi="Times New Roman" w:cs="Times New Roman"/>
            <w:noProof/>
            <w:webHidden/>
            <w:sz w:val="24"/>
            <w:szCs w:val="24"/>
          </w:rPr>
          <w:fldChar w:fldCharType="begin"/>
        </w:r>
        <w:r w:rsidR="00EA55B6" w:rsidRPr="00EA55B6">
          <w:rPr>
            <w:rFonts w:ascii="Times New Roman" w:hAnsi="Times New Roman" w:cs="Times New Roman"/>
            <w:noProof/>
            <w:webHidden/>
            <w:sz w:val="24"/>
            <w:szCs w:val="24"/>
          </w:rPr>
          <w:instrText xml:space="preserve"> PAGEREF _Toc132369932 \h </w:instrText>
        </w:r>
        <w:r w:rsidR="00EA55B6" w:rsidRPr="00EA55B6">
          <w:rPr>
            <w:rFonts w:ascii="Times New Roman" w:hAnsi="Times New Roman" w:cs="Times New Roman"/>
            <w:noProof/>
            <w:webHidden/>
            <w:sz w:val="24"/>
            <w:szCs w:val="24"/>
          </w:rPr>
        </w:r>
        <w:r w:rsidR="00EA55B6" w:rsidRPr="00EA55B6">
          <w:rPr>
            <w:rFonts w:ascii="Times New Roman" w:hAnsi="Times New Roman" w:cs="Times New Roman"/>
            <w:noProof/>
            <w:webHidden/>
            <w:sz w:val="24"/>
            <w:szCs w:val="24"/>
          </w:rPr>
          <w:fldChar w:fldCharType="separate"/>
        </w:r>
        <w:r w:rsidR="00810DDC">
          <w:rPr>
            <w:rFonts w:ascii="Times New Roman" w:hAnsi="Times New Roman" w:cs="Times New Roman"/>
            <w:noProof/>
            <w:webHidden/>
            <w:sz w:val="24"/>
            <w:szCs w:val="24"/>
          </w:rPr>
          <w:t>5</w:t>
        </w:r>
        <w:r w:rsidR="00EA55B6" w:rsidRPr="00EA55B6">
          <w:rPr>
            <w:rFonts w:ascii="Times New Roman" w:hAnsi="Times New Roman" w:cs="Times New Roman"/>
            <w:noProof/>
            <w:webHidden/>
            <w:sz w:val="24"/>
            <w:szCs w:val="24"/>
          </w:rPr>
          <w:fldChar w:fldCharType="end"/>
        </w:r>
      </w:hyperlink>
    </w:p>
    <w:p w14:paraId="528C7D15" w14:textId="2863CE76" w:rsidR="00EA55B6" w:rsidRPr="003021C0" w:rsidRDefault="00F20F9E" w:rsidP="0DFF13FE">
      <w:pPr>
        <w:pStyle w:val="TOC1"/>
        <w:tabs>
          <w:tab w:val="right" w:leader="dot" w:pos="8493"/>
        </w:tabs>
        <w:spacing w:before="240" w:after="0" w:line="360" w:lineRule="auto"/>
        <w:jc w:val="both"/>
        <w:rPr>
          <w:rFonts w:ascii="Times New Roman" w:eastAsia="Times New Roman" w:hAnsi="Times New Roman" w:cs="Times New Roman"/>
          <w:noProof/>
          <w:kern w:val="0"/>
          <w:sz w:val="24"/>
          <w:szCs w:val="24"/>
          <w:lang w:eastAsia="en-GB"/>
        </w:rPr>
      </w:pPr>
      <w:hyperlink w:anchor="_Toc132369933" w:history="1">
        <w:r w:rsidR="00EA55B6" w:rsidRPr="00EA55B6">
          <w:rPr>
            <w:rStyle w:val="Hyperlink"/>
            <w:rFonts w:ascii="Times New Roman" w:hAnsi="Times New Roman" w:cs="Times New Roman"/>
            <w:noProof/>
            <w:sz w:val="24"/>
            <w:szCs w:val="24"/>
          </w:rPr>
          <w:t>Literature Review</w:t>
        </w:r>
        <w:r w:rsidR="00EA55B6" w:rsidRPr="00EA55B6">
          <w:rPr>
            <w:rFonts w:ascii="Times New Roman" w:hAnsi="Times New Roman" w:cs="Times New Roman"/>
            <w:noProof/>
            <w:webHidden/>
            <w:sz w:val="24"/>
            <w:szCs w:val="24"/>
          </w:rPr>
          <w:tab/>
        </w:r>
        <w:r w:rsidR="00EA55B6" w:rsidRPr="00EA55B6">
          <w:rPr>
            <w:rFonts w:ascii="Times New Roman" w:hAnsi="Times New Roman" w:cs="Times New Roman"/>
            <w:noProof/>
            <w:webHidden/>
            <w:sz w:val="24"/>
            <w:szCs w:val="24"/>
          </w:rPr>
          <w:fldChar w:fldCharType="begin"/>
        </w:r>
        <w:r w:rsidR="00EA55B6" w:rsidRPr="00EA55B6">
          <w:rPr>
            <w:rFonts w:ascii="Times New Roman" w:hAnsi="Times New Roman" w:cs="Times New Roman"/>
            <w:noProof/>
            <w:webHidden/>
            <w:sz w:val="24"/>
            <w:szCs w:val="24"/>
          </w:rPr>
          <w:instrText xml:space="preserve"> PAGEREF _Toc132369933 \h </w:instrText>
        </w:r>
        <w:r w:rsidR="00EA55B6" w:rsidRPr="00EA55B6">
          <w:rPr>
            <w:rFonts w:ascii="Times New Roman" w:hAnsi="Times New Roman" w:cs="Times New Roman"/>
            <w:noProof/>
            <w:webHidden/>
            <w:sz w:val="24"/>
            <w:szCs w:val="24"/>
          </w:rPr>
        </w:r>
        <w:r w:rsidR="00EA55B6" w:rsidRPr="00EA55B6">
          <w:rPr>
            <w:rFonts w:ascii="Times New Roman" w:hAnsi="Times New Roman" w:cs="Times New Roman"/>
            <w:noProof/>
            <w:webHidden/>
            <w:sz w:val="24"/>
            <w:szCs w:val="24"/>
          </w:rPr>
          <w:fldChar w:fldCharType="separate"/>
        </w:r>
        <w:r w:rsidR="00810DDC">
          <w:rPr>
            <w:rFonts w:ascii="Times New Roman" w:hAnsi="Times New Roman" w:cs="Times New Roman"/>
            <w:noProof/>
            <w:webHidden/>
            <w:sz w:val="24"/>
            <w:szCs w:val="24"/>
          </w:rPr>
          <w:t>6</w:t>
        </w:r>
        <w:r w:rsidR="00EA55B6" w:rsidRPr="00EA55B6">
          <w:rPr>
            <w:rFonts w:ascii="Times New Roman" w:hAnsi="Times New Roman" w:cs="Times New Roman"/>
            <w:noProof/>
            <w:webHidden/>
            <w:sz w:val="24"/>
            <w:szCs w:val="24"/>
          </w:rPr>
          <w:fldChar w:fldCharType="end"/>
        </w:r>
      </w:hyperlink>
    </w:p>
    <w:p w14:paraId="72A77D38" w14:textId="0FE0111C" w:rsidR="00EA55B6" w:rsidRPr="003021C0" w:rsidRDefault="00F20F9E" w:rsidP="0DFF13FE">
      <w:pPr>
        <w:pStyle w:val="TOC1"/>
        <w:tabs>
          <w:tab w:val="right" w:leader="dot" w:pos="8493"/>
        </w:tabs>
        <w:spacing w:before="240" w:after="0" w:line="360" w:lineRule="auto"/>
        <w:jc w:val="both"/>
        <w:rPr>
          <w:rFonts w:ascii="Times New Roman" w:eastAsia="Times New Roman" w:hAnsi="Times New Roman" w:cs="Times New Roman"/>
          <w:noProof/>
          <w:kern w:val="0"/>
          <w:sz w:val="24"/>
          <w:szCs w:val="24"/>
          <w:lang w:eastAsia="en-GB"/>
        </w:rPr>
      </w:pPr>
      <w:hyperlink w:anchor="_Toc132369934" w:history="1">
        <w:r w:rsidR="00EA55B6" w:rsidRPr="00EA55B6">
          <w:rPr>
            <w:rStyle w:val="Hyperlink"/>
            <w:rFonts w:ascii="Times New Roman" w:hAnsi="Times New Roman" w:cs="Times New Roman"/>
            <w:noProof/>
            <w:sz w:val="24"/>
            <w:szCs w:val="24"/>
          </w:rPr>
          <w:t>Analysis and Discussion</w:t>
        </w:r>
        <w:r w:rsidR="00EA55B6" w:rsidRPr="00EA55B6">
          <w:rPr>
            <w:rFonts w:ascii="Times New Roman" w:hAnsi="Times New Roman" w:cs="Times New Roman"/>
            <w:noProof/>
            <w:webHidden/>
            <w:sz w:val="24"/>
            <w:szCs w:val="24"/>
          </w:rPr>
          <w:tab/>
        </w:r>
        <w:r w:rsidR="00EA55B6" w:rsidRPr="00EA55B6">
          <w:rPr>
            <w:rFonts w:ascii="Times New Roman" w:hAnsi="Times New Roman" w:cs="Times New Roman"/>
            <w:noProof/>
            <w:webHidden/>
            <w:sz w:val="24"/>
            <w:szCs w:val="24"/>
          </w:rPr>
          <w:fldChar w:fldCharType="begin"/>
        </w:r>
        <w:r w:rsidR="00EA55B6" w:rsidRPr="00EA55B6">
          <w:rPr>
            <w:rFonts w:ascii="Times New Roman" w:hAnsi="Times New Roman" w:cs="Times New Roman"/>
            <w:noProof/>
            <w:webHidden/>
            <w:sz w:val="24"/>
            <w:szCs w:val="24"/>
          </w:rPr>
          <w:instrText xml:space="preserve"> PAGEREF _Toc132369934 \h </w:instrText>
        </w:r>
        <w:r w:rsidR="00EA55B6" w:rsidRPr="00EA55B6">
          <w:rPr>
            <w:rFonts w:ascii="Times New Roman" w:hAnsi="Times New Roman" w:cs="Times New Roman"/>
            <w:noProof/>
            <w:webHidden/>
            <w:sz w:val="24"/>
            <w:szCs w:val="24"/>
          </w:rPr>
        </w:r>
        <w:r w:rsidR="00EA55B6" w:rsidRPr="00EA55B6">
          <w:rPr>
            <w:rFonts w:ascii="Times New Roman" w:hAnsi="Times New Roman" w:cs="Times New Roman"/>
            <w:noProof/>
            <w:webHidden/>
            <w:sz w:val="24"/>
            <w:szCs w:val="24"/>
          </w:rPr>
          <w:fldChar w:fldCharType="separate"/>
        </w:r>
        <w:r w:rsidR="00810DDC">
          <w:rPr>
            <w:rFonts w:ascii="Times New Roman" w:hAnsi="Times New Roman" w:cs="Times New Roman"/>
            <w:noProof/>
            <w:webHidden/>
            <w:sz w:val="24"/>
            <w:szCs w:val="24"/>
          </w:rPr>
          <w:t>8</w:t>
        </w:r>
        <w:r w:rsidR="00EA55B6" w:rsidRPr="00EA55B6">
          <w:rPr>
            <w:rFonts w:ascii="Times New Roman" w:hAnsi="Times New Roman" w:cs="Times New Roman"/>
            <w:noProof/>
            <w:webHidden/>
            <w:sz w:val="24"/>
            <w:szCs w:val="24"/>
          </w:rPr>
          <w:fldChar w:fldCharType="end"/>
        </w:r>
      </w:hyperlink>
    </w:p>
    <w:p w14:paraId="1E7BD172" w14:textId="042BC2B5" w:rsidR="00EA55B6" w:rsidRPr="003021C0" w:rsidRDefault="00F20F9E" w:rsidP="0DFF13FE">
      <w:pPr>
        <w:pStyle w:val="TOC1"/>
        <w:tabs>
          <w:tab w:val="right" w:leader="dot" w:pos="8493"/>
        </w:tabs>
        <w:spacing w:before="240" w:after="0" w:line="360" w:lineRule="auto"/>
        <w:jc w:val="both"/>
        <w:rPr>
          <w:rFonts w:ascii="Times New Roman" w:eastAsia="Times New Roman" w:hAnsi="Times New Roman" w:cs="Times New Roman"/>
          <w:noProof/>
          <w:kern w:val="0"/>
          <w:sz w:val="24"/>
          <w:szCs w:val="24"/>
          <w:lang w:eastAsia="en-GB"/>
        </w:rPr>
      </w:pPr>
      <w:hyperlink w:anchor="_Toc132369935" w:history="1">
        <w:r w:rsidR="00EA55B6" w:rsidRPr="00EA55B6">
          <w:rPr>
            <w:rStyle w:val="Hyperlink"/>
            <w:rFonts w:ascii="Times New Roman" w:hAnsi="Times New Roman" w:cs="Times New Roman"/>
            <w:noProof/>
            <w:sz w:val="24"/>
            <w:szCs w:val="24"/>
          </w:rPr>
          <w:t>Secondary Data Analysis</w:t>
        </w:r>
        <w:r w:rsidR="00EA55B6" w:rsidRPr="00EA55B6">
          <w:rPr>
            <w:rFonts w:ascii="Times New Roman" w:hAnsi="Times New Roman" w:cs="Times New Roman"/>
            <w:noProof/>
            <w:webHidden/>
            <w:sz w:val="24"/>
            <w:szCs w:val="24"/>
          </w:rPr>
          <w:tab/>
        </w:r>
        <w:r w:rsidR="00EA55B6" w:rsidRPr="00EA55B6">
          <w:rPr>
            <w:rFonts w:ascii="Times New Roman" w:hAnsi="Times New Roman" w:cs="Times New Roman"/>
            <w:noProof/>
            <w:webHidden/>
            <w:sz w:val="24"/>
            <w:szCs w:val="24"/>
          </w:rPr>
          <w:fldChar w:fldCharType="begin"/>
        </w:r>
        <w:r w:rsidR="00EA55B6" w:rsidRPr="00EA55B6">
          <w:rPr>
            <w:rFonts w:ascii="Times New Roman" w:hAnsi="Times New Roman" w:cs="Times New Roman"/>
            <w:noProof/>
            <w:webHidden/>
            <w:sz w:val="24"/>
            <w:szCs w:val="24"/>
          </w:rPr>
          <w:instrText xml:space="preserve"> PAGEREF _Toc132369935 \h </w:instrText>
        </w:r>
        <w:r w:rsidR="00EA55B6" w:rsidRPr="00EA55B6">
          <w:rPr>
            <w:rFonts w:ascii="Times New Roman" w:hAnsi="Times New Roman" w:cs="Times New Roman"/>
            <w:noProof/>
            <w:webHidden/>
            <w:sz w:val="24"/>
            <w:szCs w:val="24"/>
          </w:rPr>
        </w:r>
        <w:r w:rsidR="00EA55B6" w:rsidRPr="00EA55B6">
          <w:rPr>
            <w:rFonts w:ascii="Times New Roman" w:hAnsi="Times New Roman" w:cs="Times New Roman"/>
            <w:noProof/>
            <w:webHidden/>
            <w:sz w:val="24"/>
            <w:szCs w:val="24"/>
          </w:rPr>
          <w:fldChar w:fldCharType="separate"/>
        </w:r>
        <w:r w:rsidR="00810DDC">
          <w:rPr>
            <w:rFonts w:ascii="Times New Roman" w:hAnsi="Times New Roman" w:cs="Times New Roman"/>
            <w:noProof/>
            <w:webHidden/>
            <w:sz w:val="24"/>
            <w:szCs w:val="24"/>
          </w:rPr>
          <w:t>9</w:t>
        </w:r>
        <w:r w:rsidR="00EA55B6" w:rsidRPr="00EA55B6">
          <w:rPr>
            <w:rFonts w:ascii="Times New Roman" w:hAnsi="Times New Roman" w:cs="Times New Roman"/>
            <w:noProof/>
            <w:webHidden/>
            <w:sz w:val="24"/>
            <w:szCs w:val="24"/>
          </w:rPr>
          <w:fldChar w:fldCharType="end"/>
        </w:r>
      </w:hyperlink>
    </w:p>
    <w:p w14:paraId="0F1EBEE2" w14:textId="3201FE4D" w:rsidR="00EA55B6" w:rsidRPr="003021C0" w:rsidRDefault="00F20F9E" w:rsidP="0DFF13FE">
      <w:pPr>
        <w:pStyle w:val="TOC1"/>
        <w:tabs>
          <w:tab w:val="right" w:leader="dot" w:pos="8493"/>
        </w:tabs>
        <w:spacing w:before="240" w:after="0" w:line="360" w:lineRule="auto"/>
        <w:jc w:val="both"/>
        <w:rPr>
          <w:rFonts w:ascii="Times New Roman" w:eastAsia="Times New Roman" w:hAnsi="Times New Roman" w:cs="Times New Roman"/>
          <w:noProof/>
          <w:kern w:val="0"/>
          <w:sz w:val="24"/>
          <w:szCs w:val="24"/>
          <w:lang w:eastAsia="en-GB"/>
        </w:rPr>
      </w:pPr>
      <w:hyperlink w:anchor="_Toc132369936" w:history="1">
        <w:r w:rsidR="00EA55B6" w:rsidRPr="00EA55B6">
          <w:rPr>
            <w:rStyle w:val="Hyperlink"/>
            <w:rFonts w:ascii="Times New Roman" w:hAnsi="Times New Roman" w:cs="Times New Roman"/>
            <w:noProof/>
            <w:sz w:val="24"/>
            <w:szCs w:val="24"/>
          </w:rPr>
          <w:t>Recommendation</w:t>
        </w:r>
        <w:r w:rsidR="00EA55B6" w:rsidRPr="00EA55B6">
          <w:rPr>
            <w:rFonts w:ascii="Times New Roman" w:hAnsi="Times New Roman" w:cs="Times New Roman"/>
            <w:noProof/>
            <w:webHidden/>
            <w:sz w:val="24"/>
            <w:szCs w:val="24"/>
          </w:rPr>
          <w:tab/>
        </w:r>
        <w:r w:rsidR="00EA55B6" w:rsidRPr="00EA55B6">
          <w:rPr>
            <w:rFonts w:ascii="Times New Roman" w:hAnsi="Times New Roman" w:cs="Times New Roman"/>
            <w:noProof/>
            <w:webHidden/>
            <w:sz w:val="24"/>
            <w:szCs w:val="24"/>
          </w:rPr>
          <w:fldChar w:fldCharType="begin"/>
        </w:r>
        <w:r w:rsidR="00EA55B6" w:rsidRPr="00EA55B6">
          <w:rPr>
            <w:rFonts w:ascii="Times New Roman" w:hAnsi="Times New Roman" w:cs="Times New Roman"/>
            <w:noProof/>
            <w:webHidden/>
            <w:sz w:val="24"/>
            <w:szCs w:val="24"/>
          </w:rPr>
          <w:instrText xml:space="preserve"> PAGEREF _Toc132369936 \h </w:instrText>
        </w:r>
        <w:r w:rsidR="00EA55B6" w:rsidRPr="00EA55B6">
          <w:rPr>
            <w:rFonts w:ascii="Times New Roman" w:hAnsi="Times New Roman" w:cs="Times New Roman"/>
            <w:noProof/>
            <w:webHidden/>
            <w:sz w:val="24"/>
            <w:szCs w:val="24"/>
          </w:rPr>
        </w:r>
        <w:r w:rsidR="00EA55B6" w:rsidRPr="00EA55B6">
          <w:rPr>
            <w:rFonts w:ascii="Times New Roman" w:hAnsi="Times New Roman" w:cs="Times New Roman"/>
            <w:noProof/>
            <w:webHidden/>
            <w:sz w:val="24"/>
            <w:szCs w:val="24"/>
          </w:rPr>
          <w:fldChar w:fldCharType="separate"/>
        </w:r>
        <w:r w:rsidR="00810DDC">
          <w:rPr>
            <w:rFonts w:ascii="Times New Roman" w:hAnsi="Times New Roman" w:cs="Times New Roman"/>
            <w:noProof/>
            <w:webHidden/>
            <w:sz w:val="24"/>
            <w:szCs w:val="24"/>
          </w:rPr>
          <w:t>10</w:t>
        </w:r>
        <w:r w:rsidR="00EA55B6" w:rsidRPr="00EA55B6">
          <w:rPr>
            <w:rFonts w:ascii="Times New Roman" w:hAnsi="Times New Roman" w:cs="Times New Roman"/>
            <w:noProof/>
            <w:webHidden/>
            <w:sz w:val="24"/>
            <w:szCs w:val="24"/>
          </w:rPr>
          <w:fldChar w:fldCharType="end"/>
        </w:r>
      </w:hyperlink>
    </w:p>
    <w:p w14:paraId="298DADFC" w14:textId="4C66898D" w:rsidR="00EA55B6" w:rsidRPr="003021C0" w:rsidRDefault="00F20F9E" w:rsidP="0DFF13FE">
      <w:pPr>
        <w:pStyle w:val="TOC1"/>
        <w:tabs>
          <w:tab w:val="right" w:leader="dot" w:pos="8493"/>
        </w:tabs>
        <w:spacing w:before="240" w:after="0" w:line="360" w:lineRule="auto"/>
        <w:jc w:val="both"/>
        <w:rPr>
          <w:rFonts w:ascii="Times New Roman" w:eastAsia="Times New Roman" w:hAnsi="Times New Roman" w:cs="Times New Roman"/>
          <w:noProof/>
          <w:kern w:val="0"/>
          <w:sz w:val="24"/>
          <w:szCs w:val="24"/>
          <w:lang w:eastAsia="en-GB"/>
        </w:rPr>
      </w:pPr>
      <w:hyperlink w:anchor="_Toc132369937" w:history="1">
        <w:r w:rsidR="00EA55B6" w:rsidRPr="00EA55B6">
          <w:rPr>
            <w:rStyle w:val="Hyperlink"/>
            <w:rFonts w:ascii="Times New Roman" w:hAnsi="Times New Roman" w:cs="Times New Roman"/>
            <w:noProof/>
            <w:sz w:val="24"/>
            <w:szCs w:val="24"/>
          </w:rPr>
          <w:t>Conclusion</w:t>
        </w:r>
        <w:r w:rsidR="00EA55B6" w:rsidRPr="00EA55B6">
          <w:rPr>
            <w:rFonts w:ascii="Times New Roman" w:hAnsi="Times New Roman" w:cs="Times New Roman"/>
            <w:noProof/>
            <w:webHidden/>
            <w:sz w:val="24"/>
            <w:szCs w:val="24"/>
          </w:rPr>
          <w:tab/>
        </w:r>
        <w:r w:rsidR="00EA55B6" w:rsidRPr="00EA55B6">
          <w:rPr>
            <w:rFonts w:ascii="Times New Roman" w:hAnsi="Times New Roman" w:cs="Times New Roman"/>
            <w:noProof/>
            <w:webHidden/>
            <w:sz w:val="24"/>
            <w:szCs w:val="24"/>
          </w:rPr>
          <w:fldChar w:fldCharType="begin"/>
        </w:r>
        <w:r w:rsidR="00EA55B6" w:rsidRPr="00EA55B6">
          <w:rPr>
            <w:rFonts w:ascii="Times New Roman" w:hAnsi="Times New Roman" w:cs="Times New Roman"/>
            <w:noProof/>
            <w:webHidden/>
            <w:sz w:val="24"/>
            <w:szCs w:val="24"/>
          </w:rPr>
          <w:instrText xml:space="preserve"> PAGEREF _Toc132369937 \h </w:instrText>
        </w:r>
        <w:r w:rsidR="00EA55B6" w:rsidRPr="00EA55B6">
          <w:rPr>
            <w:rFonts w:ascii="Times New Roman" w:hAnsi="Times New Roman" w:cs="Times New Roman"/>
            <w:noProof/>
            <w:webHidden/>
            <w:sz w:val="24"/>
            <w:szCs w:val="24"/>
          </w:rPr>
        </w:r>
        <w:r w:rsidR="00EA55B6" w:rsidRPr="00EA55B6">
          <w:rPr>
            <w:rFonts w:ascii="Times New Roman" w:hAnsi="Times New Roman" w:cs="Times New Roman"/>
            <w:noProof/>
            <w:webHidden/>
            <w:sz w:val="24"/>
            <w:szCs w:val="24"/>
          </w:rPr>
          <w:fldChar w:fldCharType="separate"/>
        </w:r>
        <w:r w:rsidR="00810DDC">
          <w:rPr>
            <w:rFonts w:ascii="Times New Roman" w:hAnsi="Times New Roman" w:cs="Times New Roman"/>
            <w:noProof/>
            <w:webHidden/>
            <w:sz w:val="24"/>
            <w:szCs w:val="24"/>
          </w:rPr>
          <w:t>10</w:t>
        </w:r>
        <w:r w:rsidR="00EA55B6" w:rsidRPr="00EA55B6">
          <w:rPr>
            <w:rFonts w:ascii="Times New Roman" w:hAnsi="Times New Roman" w:cs="Times New Roman"/>
            <w:noProof/>
            <w:webHidden/>
            <w:sz w:val="24"/>
            <w:szCs w:val="24"/>
          </w:rPr>
          <w:fldChar w:fldCharType="end"/>
        </w:r>
      </w:hyperlink>
    </w:p>
    <w:p w14:paraId="3B5853C5" w14:textId="6644CF05" w:rsidR="00EA55B6" w:rsidRPr="003021C0" w:rsidRDefault="00F20F9E" w:rsidP="0DFF13FE">
      <w:pPr>
        <w:pStyle w:val="TOC1"/>
        <w:tabs>
          <w:tab w:val="right" w:leader="dot" w:pos="8493"/>
        </w:tabs>
        <w:spacing w:before="240" w:after="0" w:line="360" w:lineRule="auto"/>
        <w:jc w:val="both"/>
        <w:rPr>
          <w:rFonts w:ascii="Times New Roman" w:eastAsia="Times New Roman" w:hAnsi="Times New Roman" w:cs="Times New Roman"/>
          <w:noProof/>
          <w:kern w:val="0"/>
          <w:sz w:val="24"/>
          <w:szCs w:val="24"/>
          <w:lang w:eastAsia="en-GB"/>
        </w:rPr>
      </w:pPr>
      <w:hyperlink w:anchor="_Toc132369938" w:history="1">
        <w:r w:rsidR="00EA55B6" w:rsidRPr="00EA55B6">
          <w:rPr>
            <w:rStyle w:val="Hyperlink"/>
            <w:rFonts w:ascii="Times New Roman" w:hAnsi="Times New Roman" w:cs="Times New Roman"/>
            <w:noProof/>
            <w:sz w:val="24"/>
            <w:szCs w:val="24"/>
          </w:rPr>
          <w:t>Reference List</w:t>
        </w:r>
        <w:r w:rsidR="00EA55B6" w:rsidRPr="00EA55B6">
          <w:rPr>
            <w:rFonts w:ascii="Times New Roman" w:hAnsi="Times New Roman" w:cs="Times New Roman"/>
            <w:noProof/>
            <w:webHidden/>
            <w:sz w:val="24"/>
            <w:szCs w:val="24"/>
          </w:rPr>
          <w:tab/>
        </w:r>
        <w:r w:rsidR="00EA55B6" w:rsidRPr="00EA55B6">
          <w:rPr>
            <w:rFonts w:ascii="Times New Roman" w:hAnsi="Times New Roman" w:cs="Times New Roman"/>
            <w:noProof/>
            <w:webHidden/>
            <w:sz w:val="24"/>
            <w:szCs w:val="24"/>
          </w:rPr>
          <w:fldChar w:fldCharType="begin"/>
        </w:r>
        <w:r w:rsidR="00EA55B6" w:rsidRPr="00EA55B6">
          <w:rPr>
            <w:rFonts w:ascii="Times New Roman" w:hAnsi="Times New Roman" w:cs="Times New Roman"/>
            <w:noProof/>
            <w:webHidden/>
            <w:sz w:val="24"/>
            <w:szCs w:val="24"/>
          </w:rPr>
          <w:instrText xml:space="preserve"> PAGEREF _Toc132369938 \h </w:instrText>
        </w:r>
        <w:r w:rsidR="00EA55B6" w:rsidRPr="00EA55B6">
          <w:rPr>
            <w:rFonts w:ascii="Times New Roman" w:hAnsi="Times New Roman" w:cs="Times New Roman"/>
            <w:noProof/>
            <w:webHidden/>
            <w:sz w:val="24"/>
            <w:szCs w:val="24"/>
          </w:rPr>
        </w:r>
        <w:r w:rsidR="00EA55B6" w:rsidRPr="00EA55B6">
          <w:rPr>
            <w:rFonts w:ascii="Times New Roman" w:hAnsi="Times New Roman" w:cs="Times New Roman"/>
            <w:noProof/>
            <w:webHidden/>
            <w:sz w:val="24"/>
            <w:szCs w:val="24"/>
          </w:rPr>
          <w:fldChar w:fldCharType="separate"/>
        </w:r>
        <w:r w:rsidR="00810DDC">
          <w:rPr>
            <w:rFonts w:ascii="Times New Roman" w:hAnsi="Times New Roman" w:cs="Times New Roman"/>
            <w:noProof/>
            <w:webHidden/>
            <w:sz w:val="24"/>
            <w:szCs w:val="24"/>
          </w:rPr>
          <w:t>10</w:t>
        </w:r>
        <w:r w:rsidR="00EA55B6" w:rsidRPr="00EA55B6">
          <w:rPr>
            <w:rFonts w:ascii="Times New Roman" w:hAnsi="Times New Roman" w:cs="Times New Roman"/>
            <w:noProof/>
            <w:webHidden/>
            <w:sz w:val="24"/>
            <w:szCs w:val="24"/>
          </w:rPr>
          <w:fldChar w:fldCharType="end"/>
        </w:r>
      </w:hyperlink>
    </w:p>
    <w:p w14:paraId="61CA1A0E" w14:textId="5B5EDD8C" w:rsidR="0032266E" w:rsidRPr="00EA55B6" w:rsidRDefault="0032266E" w:rsidP="0DFF13FE">
      <w:pPr>
        <w:spacing w:before="240" w:after="0" w:line="360" w:lineRule="auto"/>
        <w:jc w:val="both"/>
        <w:rPr>
          <w:rFonts w:ascii="Times New Roman" w:hAnsi="Times New Roman" w:cs="Times New Roman"/>
          <w:sz w:val="24"/>
          <w:szCs w:val="24"/>
        </w:rPr>
      </w:pPr>
      <w:r w:rsidRPr="0DFF13FE">
        <w:rPr>
          <w:rFonts w:ascii="Times New Roman" w:hAnsi="Times New Roman" w:cs="Times New Roman"/>
          <w:b/>
          <w:bCs/>
          <w:noProof/>
          <w:sz w:val="24"/>
          <w:szCs w:val="24"/>
        </w:rPr>
        <w:fldChar w:fldCharType="end"/>
      </w:r>
    </w:p>
    <w:p w14:paraId="02D7DEF1" w14:textId="77777777" w:rsidR="005157E2" w:rsidRPr="0032266E" w:rsidRDefault="005157E2" w:rsidP="0DFF13FE">
      <w:pPr>
        <w:spacing w:before="240" w:after="0" w:line="360" w:lineRule="auto"/>
        <w:jc w:val="both"/>
        <w:rPr>
          <w:rFonts w:ascii="Times New Roman" w:hAnsi="Times New Roman" w:cs="Times New Roman"/>
          <w:b/>
          <w:bCs/>
          <w:sz w:val="24"/>
          <w:szCs w:val="24"/>
        </w:rPr>
      </w:pPr>
    </w:p>
    <w:p w14:paraId="325D0A19" w14:textId="77777777" w:rsidR="0032266E" w:rsidRPr="0032266E" w:rsidRDefault="0032266E" w:rsidP="0DFF13FE">
      <w:pPr>
        <w:spacing w:before="240" w:after="0" w:line="360" w:lineRule="auto"/>
        <w:jc w:val="both"/>
        <w:rPr>
          <w:rFonts w:ascii="Times New Roman" w:hAnsi="Times New Roman" w:cs="Times New Roman"/>
          <w:b/>
          <w:bCs/>
          <w:sz w:val="24"/>
          <w:szCs w:val="24"/>
        </w:rPr>
      </w:pPr>
      <w:r w:rsidRPr="0DFF13FE">
        <w:rPr>
          <w:rFonts w:ascii="Times New Roman" w:hAnsi="Times New Roman" w:cs="Times New Roman"/>
          <w:sz w:val="24"/>
          <w:szCs w:val="24"/>
        </w:rPr>
        <w:br w:type="page"/>
      </w:r>
    </w:p>
    <w:p w14:paraId="7BDD7959" w14:textId="30EA94D9" w:rsidR="009B024B" w:rsidRDefault="009B024B" w:rsidP="0DFF13FE">
      <w:pPr>
        <w:pStyle w:val="Heading1"/>
        <w:spacing w:before="240"/>
      </w:pPr>
      <w:bookmarkStart w:id="0" w:name="_Toc132369929"/>
      <w:r w:rsidRPr="0DFF13FE">
        <w:t>Introduction</w:t>
      </w:r>
      <w:bookmarkEnd w:id="0"/>
    </w:p>
    <w:p w14:paraId="3DCA7CA0" w14:textId="54E148BA" w:rsidR="00B752C2" w:rsidRPr="00453006" w:rsidRDefault="00B752C2"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Academic skills can be of various types, of which research skills are of </w:t>
      </w:r>
      <w:r w:rsidR="5DBA2BCB" w:rsidRPr="0DFF13FE">
        <w:rPr>
          <w:rFonts w:ascii="Times New Roman" w:eastAsia="Times New Roman" w:hAnsi="Times New Roman" w:cs="Times New Roman"/>
          <w:sz w:val="24"/>
          <w:szCs w:val="24"/>
        </w:rPr>
        <w:t>main</w:t>
      </w:r>
      <w:r w:rsidRPr="0DFF13FE">
        <w:rPr>
          <w:rFonts w:ascii="Times New Roman" w:eastAsia="Times New Roman" w:hAnsi="Times New Roman" w:cs="Times New Roman"/>
          <w:sz w:val="24"/>
          <w:szCs w:val="24"/>
        </w:rPr>
        <w:t xml:space="preserve"> </w:t>
      </w:r>
      <w:r w:rsidR="579C3D0E" w:rsidRPr="0DFF13FE">
        <w:rPr>
          <w:rFonts w:ascii="Times New Roman" w:eastAsia="Times New Roman" w:hAnsi="Times New Roman" w:cs="Times New Roman"/>
          <w:sz w:val="24"/>
          <w:szCs w:val="24"/>
        </w:rPr>
        <w:t>i</w:t>
      </w:r>
      <w:r w:rsidRPr="0DFF13FE">
        <w:rPr>
          <w:rFonts w:ascii="Times New Roman" w:eastAsia="Times New Roman" w:hAnsi="Times New Roman" w:cs="Times New Roman"/>
          <w:sz w:val="24"/>
          <w:szCs w:val="24"/>
        </w:rPr>
        <w:t xml:space="preserve">mportance as it </w:t>
      </w:r>
      <w:r w:rsidR="5984AE0B" w:rsidRPr="0DFF13FE">
        <w:rPr>
          <w:rFonts w:ascii="Times New Roman" w:eastAsia="Times New Roman" w:hAnsi="Times New Roman" w:cs="Times New Roman"/>
          <w:sz w:val="24"/>
          <w:szCs w:val="24"/>
        </w:rPr>
        <w:t>helps</w:t>
      </w:r>
      <w:r w:rsidRPr="0DFF13FE">
        <w:rPr>
          <w:rFonts w:ascii="Times New Roman" w:eastAsia="Times New Roman" w:hAnsi="Times New Roman" w:cs="Times New Roman"/>
          <w:sz w:val="24"/>
          <w:szCs w:val="24"/>
        </w:rPr>
        <w:t xml:space="preserve"> the students to search, locate, classify, assess, and u</w:t>
      </w:r>
      <w:r w:rsidR="6271E783" w:rsidRPr="0DFF13FE">
        <w:rPr>
          <w:rFonts w:ascii="Times New Roman" w:eastAsia="Times New Roman" w:hAnsi="Times New Roman" w:cs="Times New Roman"/>
          <w:sz w:val="24"/>
          <w:szCs w:val="24"/>
        </w:rPr>
        <w:t>se</w:t>
      </w:r>
      <w:r w:rsidRPr="0DFF13FE">
        <w:rPr>
          <w:rFonts w:ascii="Times New Roman" w:eastAsia="Times New Roman" w:hAnsi="Times New Roman" w:cs="Times New Roman"/>
          <w:sz w:val="24"/>
          <w:szCs w:val="24"/>
        </w:rPr>
        <w:t xml:space="preserve"> collected information relevant to a specific </w:t>
      </w:r>
      <w:r w:rsidR="45F66EC0" w:rsidRPr="0DFF13FE">
        <w:rPr>
          <w:rFonts w:ascii="Times New Roman" w:eastAsia="Times New Roman" w:hAnsi="Times New Roman" w:cs="Times New Roman"/>
          <w:sz w:val="24"/>
          <w:szCs w:val="24"/>
        </w:rPr>
        <w:t>given topic</w:t>
      </w:r>
      <w:r w:rsidRPr="0DFF13FE">
        <w:rPr>
          <w:rFonts w:ascii="Times New Roman" w:eastAsia="Times New Roman" w:hAnsi="Times New Roman" w:cs="Times New Roman"/>
          <w:sz w:val="24"/>
          <w:szCs w:val="24"/>
        </w:rPr>
        <w:t xml:space="preserve">. The current report is a descriptive </w:t>
      </w:r>
      <w:r w:rsidR="6A4BCE18" w:rsidRPr="0DFF13FE">
        <w:rPr>
          <w:rFonts w:ascii="Times New Roman" w:eastAsia="Times New Roman" w:hAnsi="Times New Roman" w:cs="Times New Roman"/>
          <w:sz w:val="24"/>
          <w:szCs w:val="24"/>
        </w:rPr>
        <w:t>collection</w:t>
      </w:r>
      <w:r w:rsidRPr="0DFF13FE">
        <w:rPr>
          <w:rFonts w:ascii="Times New Roman" w:eastAsia="Times New Roman" w:hAnsi="Times New Roman" w:cs="Times New Roman"/>
          <w:sz w:val="24"/>
          <w:szCs w:val="24"/>
        </w:rPr>
        <w:t xml:space="preserve"> of information </w:t>
      </w:r>
      <w:r w:rsidR="5A1622BE" w:rsidRPr="0DFF13FE">
        <w:rPr>
          <w:rFonts w:ascii="Times New Roman" w:eastAsia="Times New Roman" w:hAnsi="Times New Roman" w:cs="Times New Roman"/>
          <w:sz w:val="24"/>
          <w:szCs w:val="24"/>
        </w:rPr>
        <w:t>including</w:t>
      </w:r>
      <w:r w:rsidRPr="0DFF13FE">
        <w:rPr>
          <w:rFonts w:ascii="Times New Roman" w:eastAsia="Times New Roman" w:hAnsi="Times New Roman" w:cs="Times New Roman"/>
          <w:sz w:val="24"/>
          <w:szCs w:val="24"/>
        </w:rPr>
        <w:t xml:space="preserve"> the process of the learner choosing a research topic such as ‘</w:t>
      </w:r>
      <w:r w:rsidRPr="0DFF13FE">
        <w:rPr>
          <w:rFonts w:ascii="Times New Roman" w:eastAsia="Times New Roman" w:hAnsi="Times New Roman" w:cs="Times New Roman"/>
          <w:i/>
          <w:iCs/>
          <w:sz w:val="24"/>
          <w:szCs w:val="24"/>
        </w:rPr>
        <w:t>Use of technology in modern Healthcare workplaces such as Care Homes</w:t>
      </w:r>
      <w:r w:rsidRPr="0DFF13FE">
        <w:rPr>
          <w:rFonts w:ascii="Times New Roman" w:eastAsia="Times New Roman" w:hAnsi="Times New Roman" w:cs="Times New Roman"/>
          <w:sz w:val="24"/>
          <w:szCs w:val="24"/>
        </w:rPr>
        <w:t>’ and its relevance as a</w:t>
      </w:r>
      <w:r w:rsidR="0585BFE8" w:rsidRPr="0DFF13FE">
        <w:rPr>
          <w:rFonts w:ascii="Times New Roman" w:eastAsia="Times New Roman" w:hAnsi="Times New Roman" w:cs="Times New Roman"/>
          <w:sz w:val="24"/>
          <w:szCs w:val="24"/>
        </w:rPr>
        <w:t xml:space="preserve"> perfect</w:t>
      </w:r>
      <w:r w:rsidRPr="0DFF13FE">
        <w:rPr>
          <w:rFonts w:ascii="Times New Roman" w:eastAsia="Times New Roman" w:hAnsi="Times New Roman" w:cs="Times New Roman"/>
          <w:sz w:val="24"/>
          <w:szCs w:val="24"/>
        </w:rPr>
        <w:t xml:space="preserve"> </w:t>
      </w:r>
      <w:r w:rsidR="39846E82" w:rsidRPr="0DFF13FE">
        <w:rPr>
          <w:rFonts w:ascii="Times New Roman" w:eastAsia="Times New Roman" w:hAnsi="Times New Roman" w:cs="Times New Roman"/>
          <w:sz w:val="24"/>
          <w:szCs w:val="24"/>
        </w:rPr>
        <w:t>researching</w:t>
      </w:r>
      <w:r w:rsidRPr="0DFF13FE">
        <w:rPr>
          <w:rFonts w:ascii="Times New Roman" w:eastAsia="Times New Roman" w:hAnsi="Times New Roman" w:cs="Times New Roman"/>
          <w:sz w:val="24"/>
          <w:szCs w:val="24"/>
        </w:rPr>
        <w:t xml:space="preserve"> topic. The report also </w:t>
      </w:r>
      <w:r w:rsidR="0F062CC0" w:rsidRPr="0DFF13FE">
        <w:rPr>
          <w:rFonts w:ascii="Times New Roman" w:eastAsia="Times New Roman" w:hAnsi="Times New Roman" w:cs="Times New Roman"/>
          <w:sz w:val="24"/>
          <w:szCs w:val="24"/>
        </w:rPr>
        <w:t>speaks about</w:t>
      </w:r>
      <w:r w:rsidRPr="0DFF13FE">
        <w:rPr>
          <w:rFonts w:ascii="Times New Roman" w:eastAsia="Times New Roman" w:hAnsi="Times New Roman" w:cs="Times New Roman"/>
          <w:sz w:val="24"/>
          <w:szCs w:val="24"/>
        </w:rPr>
        <w:t xml:space="preserve"> selected research ideas based on the importance and uses of technology in modern care homes in addition to its dedicated methodology and selection of data from </w:t>
      </w:r>
      <w:r w:rsidR="67116659" w:rsidRPr="0DFF13FE">
        <w:rPr>
          <w:rFonts w:ascii="Times New Roman" w:eastAsia="Times New Roman" w:hAnsi="Times New Roman" w:cs="Times New Roman"/>
          <w:sz w:val="24"/>
          <w:szCs w:val="24"/>
        </w:rPr>
        <w:t xml:space="preserve">trustworthy sources. </w:t>
      </w:r>
    </w:p>
    <w:p w14:paraId="3DB40C57" w14:textId="100E48FD" w:rsidR="009B024B" w:rsidRDefault="009B024B" w:rsidP="0DFF13FE">
      <w:pPr>
        <w:pStyle w:val="Heading1"/>
        <w:spacing w:before="240"/>
      </w:pPr>
      <w:bookmarkStart w:id="1" w:name="_Toc132369930"/>
      <w:r w:rsidRPr="0DFF13FE">
        <w:t>Rational</w:t>
      </w:r>
      <w:bookmarkEnd w:id="1"/>
    </w:p>
    <w:p w14:paraId="0C3B906F" w14:textId="05B96378" w:rsidR="00361B25" w:rsidRDefault="00361B25"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Background research is </w:t>
      </w:r>
      <w:r w:rsidR="0AEB2266" w:rsidRPr="0DFF13FE">
        <w:rPr>
          <w:rFonts w:ascii="Times New Roman" w:eastAsia="Times New Roman" w:hAnsi="Times New Roman" w:cs="Times New Roman"/>
          <w:sz w:val="24"/>
          <w:szCs w:val="24"/>
        </w:rPr>
        <w:t>helpful</w:t>
      </w:r>
      <w:r w:rsidRPr="0DFF13FE">
        <w:rPr>
          <w:rFonts w:ascii="Times New Roman" w:eastAsia="Times New Roman" w:hAnsi="Times New Roman" w:cs="Times New Roman"/>
          <w:sz w:val="24"/>
          <w:szCs w:val="24"/>
        </w:rPr>
        <w:t xml:space="preserve"> for the learners to </w:t>
      </w:r>
      <w:r w:rsidR="1D9AB370" w:rsidRPr="0DFF13FE">
        <w:rPr>
          <w:rFonts w:ascii="Times New Roman" w:eastAsia="Times New Roman" w:hAnsi="Times New Roman" w:cs="Times New Roman"/>
          <w:sz w:val="24"/>
          <w:szCs w:val="24"/>
        </w:rPr>
        <w:t>choose an</w:t>
      </w:r>
      <w:r w:rsidRPr="0DFF13FE">
        <w:rPr>
          <w:rFonts w:ascii="Times New Roman" w:eastAsia="Times New Roman" w:hAnsi="Times New Roman" w:cs="Times New Roman"/>
          <w:sz w:val="24"/>
          <w:szCs w:val="24"/>
        </w:rPr>
        <w:t xml:space="preserve"> option and d</w:t>
      </w:r>
      <w:r w:rsidR="49900797" w:rsidRPr="0DFF13FE">
        <w:rPr>
          <w:rFonts w:ascii="Times New Roman" w:eastAsia="Times New Roman" w:hAnsi="Times New Roman" w:cs="Times New Roman"/>
          <w:sz w:val="24"/>
          <w:szCs w:val="24"/>
        </w:rPr>
        <w:t>etect</w:t>
      </w:r>
      <w:r w:rsidRPr="0DFF13FE">
        <w:rPr>
          <w:rFonts w:ascii="Times New Roman" w:eastAsia="Times New Roman" w:hAnsi="Times New Roman" w:cs="Times New Roman"/>
          <w:sz w:val="24"/>
          <w:szCs w:val="24"/>
        </w:rPr>
        <w:t xml:space="preserve"> a </w:t>
      </w:r>
      <w:r w:rsidR="7D23D79B" w:rsidRPr="0DFF13FE">
        <w:rPr>
          <w:rFonts w:ascii="Times New Roman" w:eastAsia="Times New Roman" w:hAnsi="Times New Roman" w:cs="Times New Roman"/>
          <w:sz w:val="24"/>
          <w:szCs w:val="24"/>
        </w:rPr>
        <w:t>general</w:t>
      </w:r>
      <w:r w:rsidRPr="0DFF13FE">
        <w:rPr>
          <w:rFonts w:ascii="Times New Roman" w:eastAsia="Times New Roman" w:hAnsi="Times New Roman" w:cs="Times New Roman"/>
          <w:sz w:val="24"/>
          <w:szCs w:val="24"/>
        </w:rPr>
        <w:t xml:space="preserve"> </w:t>
      </w:r>
      <w:r w:rsidR="52A919F7" w:rsidRPr="0DFF13FE">
        <w:rPr>
          <w:rFonts w:ascii="Times New Roman" w:eastAsia="Times New Roman" w:hAnsi="Times New Roman" w:cs="Times New Roman"/>
          <w:sz w:val="24"/>
          <w:szCs w:val="24"/>
        </w:rPr>
        <w:t>solution</w:t>
      </w:r>
      <w:r w:rsidRPr="0DFF13FE">
        <w:rPr>
          <w:rFonts w:ascii="Times New Roman" w:eastAsia="Times New Roman" w:hAnsi="Times New Roman" w:cs="Times New Roman"/>
          <w:sz w:val="24"/>
          <w:szCs w:val="24"/>
        </w:rPr>
        <w:t xml:space="preserve"> </w:t>
      </w:r>
      <w:r w:rsidR="67A4EE7F" w:rsidRPr="0DFF13FE">
        <w:rPr>
          <w:rFonts w:ascii="Times New Roman" w:eastAsia="Times New Roman" w:hAnsi="Times New Roman" w:cs="Times New Roman"/>
          <w:sz w:val="24"/>
          <w:szCs w:val="24"/>
        </w:rPr>
        <w:t>for</w:t>
      </w:r>
      <w:r w:rsidRPr="0DFF13FE">
        <w:rPr>
          <w:rFonts w:ascii="Times New Roman" w:eastAsia="Times New Roman" w:hAnsi="Times New Roman" w:cs="Times New Roman"/>
          <w:sz w:val="24"/>
          <w:szCs w:val="24"/>
        </w:rPr>
        <w:t xml:space="preserve"> a t</w:t>
      </w:r>
      <w:r w:rsidR="3609086D" w:rsidRPr="0DFF13FE">
        <w:rPr>
          <w:rFonts w:ascii="Times New Roman" w:eastAsia="Times New Roman" w:hAnsi="Times New Roman" w:cs="Times New Roman"/>
          <w:sz w:val="24"/>
          <w:szCs w:val="24"/>
        </w:rPr>
        <w:t>opic</w:t>
      </w:r>
      <w:r w:rsidRPr="0DFF13FE">
        <w:rPr>
          <w:rFonts w:ascii="Times New Roman" w:eastAsia="Times New Roman" w:hAnsi="Times New Roman" w:cs="Times New Roman"/>
          <w:sz w:val="24"/>
          <w:szCs w:val="24"/>
        </w:rPr>
        <w:t xml:space="preserve"> that can be appropriately </w:t>
      </w:r>
      <w:r w:rsidR="062A4630" w:rsidRPr="0DFF13FE">
        <w:rPr>
          <w:rFonts w:ascii="Times New Roman" w:eastAsia="Times New Roman" w:hAnsi="Times New Roman" w:cs="Times New Roman"/>
          <w:sz w:val="24"/>
          <w:szCs w:val="24"/>
        </w:rPr>
        <w:t>us</w:t>
      </w:r>
      <w:r w:rsidRPr="0DFF13FE">
        <w:rPr>
          <w:rFonts w:ascii="Times New Roman" w:eastAsia="Times New Roman" w:hAnsi="Times New Roman" w:cs="Times New Roman"/>
          <w:sz w:val="24"/>
          <w:szCs w:val="24"/>
        </w:rPr>
        <w:t>ed for a</w:t>
      </w:r>
      <w:r w:rsidR="185DC96B" w:rsidRPr="0DFF13FE">
        <w:rPr>
          <w:rFonts w:ascii="Times New Roman" w:eastAsia="Times New Roman" w:hAnsi="Times New Roman" w:cs="Times New Roman"/>
          <w:sz w:val="24"/>
          <w:szCs w:val="24"/>
        </w:rPr>
        <w:t xml:space="preserve"> detailed</w:t>
      </w:r>
      <w:r w:rsidRPr="0DFF13FE">
        <w:rPr>
          <w:rFonts w:ascii="Times New Roman" w:eastAsia="Times New Roman" w:hAnsi="Times New Roman" w:cs="Times New Roman"/>
          <w:sz w:val="24"/>
          <w:szCs w:val="24"/>
        </w:rPr>
        <w:t xml:space="preserve"> investigation (Portisch, 2020). P</w:t>
      </w:r>
      <w:r w:rsidR="321765BB" w:rsidRPr="0DFF13FE">
        <w:rPr>
          <w:rFonts w:ascii="Times New Roman" w:eastAsia="Times New Roman" w:hAnsi="Times New Roman" w:cs="Times New Roman"/>
          <w:sz w:val="24"/>
          <w:szCs w:val="24"/>
        </w:rPr>
        <w:t>revious</w:t>
      </w:r>
      <w:r w:rsidRPr="0DFF13FE">
        <w:rPr>
          <w:rFonts w:ascii="Times New Roman" w:eastAsia="Times New Roman" w:hAnsi="Times New Roman" w:cs="Times New Roman"/>
          <w:sz w:val="24"/>
          <w:szCs w:val="24"/>
        </w:rPr>
        <w:t xml:space="preserve"> background reading can help the researcher to choose and limit the scope of the topic and narrow down the relevant information to be focused on the research </w:t>
      </w:r>
      <w:r w:rsidR="77B03C03" w:rsidRPr="0DFF13FE">
        <w:rPr>
          <w:rFonts w:ascii="Times New Roman" w:eastAsia="Times New Roman" w:hAnsi="Times New Roman" w:cs="Times New Roman"/>
          <w:sz w:val="24"/>
          <w:szCs w:val="24"/>
        </w:rPr>
        <w:t>goal</w:t>
      </w:r>
      <w:r w:rsidRPr="0DFF13FE">
        <w:rPr>
          <w:rFonts w:ascii="Times New Roman" w:eastAsia="Times New Roman" w:hAnsi="Times New Roman" w:cs="Times New Roman"/>
          <w:sz w:val="24"/>
          <w:szCs w:val="24"/>
        </w:rPr>
        <w:t xml:space="preserve"> The main purpose of research on healthcare facilities is to </w:t>
      </w:r>
      <w:r w:rsidR="593BE275" w:rsidRPr="0DFF13FE">
        <w:rPr>
          <w:rFonts w:ascii="Times New Roman" w:eastAsia="Times New Roman" w:hAnsi="Times New Roman" w:cs="Times New Roman"/>
          <w:sz w:val="24"/>
          <w:szCs w:val="24"/>
        </w:rPr>
        <w:t>giv</w:t>
      </w:r>
      <w:r w:rsidRPr="0DFF13FE">
        <w:rPr>
          <w:rFonts w:ascii="Times New Roman" w:eastAsia="Times New Roman" w:hAnsi="Times New Roman" w:cs="Times New Roman"/>
          <w:sz w:val="24"/>
          <w:szCs w:val="24"/>
        </w:rPr>
        <w:t xml:space="preserve">e information </w:t>
      </w:r>
      <w:r w:rsidR="1ED55C8B" w:rsidRPr="0DFF13FE">
        <w:rPr>
          <w:rFonts w:ascii="Times New Roman" w:eastAsia="Times New Roman" w:hAnsi="Times New Roman" w:cs="Times New Roman"/>
          <w:sz w:val="24"/>
          <w:szCs w:val="24"/>
        </w:rPr>
        <w:t>for</w:t>
      </w:r>
      <w:r w:rsidRPr="0DFF13FE">
        <w:rPr>
          <w:rFonts w:ascii="Times New Roman" w:eastAsia="Times New Roman" w:hAnsi="Times New Roman" w:cs="Times New Roman"/>
          <w:sz w:val="24"/>
          <w:szCs w:val="24"/>
        </w:rPr>
        <w:t xml:space="preserve"> current </w:t>
      </w:r>
      <w:r w:rsidR="34430887" w:rsidRPr="0DFF13FE">
        <w:rPr>
          <w:rFonts w:ascii="Times New Roman" w:eastAsia="Times New Roman" w:hAnsi="Times New Roman" w:cs="Times New Roman"/>
          <w:sz w:val="24"/>
          <w:szCs w:val="24"/>
        </w:rPr>
        <w:t>illnesses</w:t>
      </w:r>
      <w:r w:rsidRPr="0DFF13FE">
        <w:rPr>
          <w:rFonts w:ascii="Times New Roman" w:eastAsia="Times New Roman" w:hAnsi="Times New Roman" w:cs="Times New Roman"/>
          <w:sz w:val="24"/>
          <w:szCs w:val="24"/>
        </w:rPr>
        <w:t xml:space="preserve"> trends, risk factors, and </w:t>
      </w:r>
      <w:r w:rsidR="117A3143" w:rsidRPr="0DFF13FE">
        <w:rPr>
          <w:rFonts w:ascii="Times New Roman" w:eastAsia="Times New Roman" w:hAnsi="Times New Roman" w:cs="Times New Roman"/>
          <w:sz w:val="24"/>
          <w:szCs w:val="24"/>
        </w:rPr>
        <w:t>identify</w:t>
      </w:r>
      <w:r w:rsidRPr="0DFF13FE">
        <w:rPr>
          <w:rFonts w:ascii="Times New Roman" w:eastAsia="Times New Roman" w:hAnsi="Times New Roman" w:cs="Times New Roman"/>
          <w:sz w:val="24"/>
          <w:szCs w:val="24"/>
        </w:rPr>
        <w:t xml:space="preserve"> outcomes of treatment of public and other health interventions. U</w:t>
      </w:r>
      <w:r w:rsidR="2429C24D" w:rsidRPr="0DFF13FE">
        <w:rPr>
          <w:rFonts w:ascii="Times New Roman" w:eastAsia="Times New Roman" w:hAnsi="Times New Roman" w:cs="Times New Roman"/>
          <w:sz w:val="24"/>
          <w:szCs w:val="24"/>
        </w:rPr>
        <w:t>sage</w:t>
      </w:r>
      <w:r w:rsidRPr="0DFF13FE">
        <w:rPr>
          <w:rFonts w:ascii="Times New Roman" w:eastAsia="Times New Roman" w:hAnsi="Times New Roman" w:cs="Times New Roman"/>
          <w:sz w:val="24"/>
          <w:szCs w:val="24"/>
        </w:rPr>
        <w:t xml:space="preserve"> of technology in service-based industries such as the health care sector can potentially </w:t>
      </w:r>
      <w:r w:rsidR="037C34E6" w:rsidRPr="0DFF13FE">
        <w:rPr>
          <w:rFonts w:ascii="Times New Roman" w:eastAsia="Times New Roman" w:hAnsi="Times New Roman" w:cs="Times New Roman"/>
          <w:sz w:val="24"/>
          <w:szCs w:val="24"/>
        </w:rPr>
        <w:t>show</w:t>
      </w:r>
      <w:r w:rsidRPr="0DFF13FE">
        <w:rPr>
          <w:rFonts w:ascii="Times New Roman" w:eastAsia="Times New Roman" w:hAnsi="Times New Roman" w:cs="Times New Roman"/>
          <w:sz w:val="24"/>
          <w:szCs w:val="24"/>
        </w:rPr>
        <w:t xml:space="preserve"> functional abilities, care patterns, financial expenses, and accessibility in various socio-economic settings. </w:t>
      </w:r>
      <w:r w:rsidR="00EB294D" w:rsidRPr="0DFF13FE">
        <w:rPr>
          <w:rFonts w:ascii="Times New Roman" w:eastAsia="Times New Roman" w:hAnsi="Times New Roman" w:cs="Times New Roman"/>
          <w:sz w:val="24"/>
          <w:szCs w:val="24"/>
        </w:rPr>
        <w:t xml:space="preserve">The study can potentially </w:t>
      </w:r>
      <w:r w:rsidR="3BF39728" w:rsidRPr="0DFF13FE">
        <w:rPr>
          <w:rFonts w:ascii="Times New Roman" w:eastAsia="Times New Roman" w:hAnsi="Times New Roman" w:cs="Times New Roman"/>
          <w:sz w:val="24"/>
          <w:szCs w:val="24"/>
        </w:rPr>
        <w:t>show</w:t>
      </w:r>
      <w:r w:rsidR="00EB294D" w:rsidRPr="0DFF13FE">
        <w:rPr>
          <w:rFonts w:ascii="Times New Roman" w:eastAsia="Times New Roman" w:hAnsi="Times New Roman" w:cs="Times New Roman"/>
          <w:sz w:val="24"/>
          <w:szCs w:val="24"/>
        </w:rPr>
        <w:t xml:space="preserve"> the b</w:t>
      </w:r>
      <w:r w:rsidR="169E0028" w:rsidRPr="0DFF13FE">
        <w:rPr>
          <w:rFonts w:ascii="Times New Roman" w:eastAsia="Times New Roman" w:hAnsi="Times New Roman" w:cs="Times New Roman"/>
          <w:sz w:val="24"/>
          <w:szCs w:val="24"/>
        </w:rPr>
        <w:t>igger</w:t>
      </w:r>
      <w:r w:rsidR="00EB294D" w:rsidRPr="0DFF13FE">
        <w:rPr>
          <w:rFonts w:ascii="Times New Roman" w:eastAsia="Times New Roman" w:hAnsi="Times New Roman" w:cs="Times New Roman"/>
          <w:sz w:val="24"/>
          <w:szCs w:val="24"/>
        </w:rPr>
        <w:t xml:space="preserve"> aspect of the healthcare industry such as stakeholder relationships, training, and employee management that can provide </w:t>
      </w:r>
      <w:r w:rsidR="2755F0F2" w:rsidRPr="0DFF13FE">
        <w:rPr>
          <w:rFonts w:ascii="Times New Roman" w:eastAsia="Times New Roman" w:hAnsi="Times New Roman" w:cs="Times New Roman"/>
          <w:sz w:val="24"/>
          <w:szCs w:val="24"/>
        </w:rPr>
        <w:t>an idea for</w:t>
      </w:r>
      <w:r w:rsidR="00EB294D" w:rsidRPr="0DFF13FE">
        <w:rPr>
          <w:rFonts w:ascii="Times New Roman" w:eastAsia="Times New Roman" w:hAnsi="Times New Roman" w:cs="Times New Roman"/>
          <w:sz w:val="24"/>
          <w:szCs w:val="24"/>
        </w:rPr>
        <w:t xml:space="preserve"> social development </w:t>
      </w:r>
      <w:r w:rsidR="2E15F4C9" w:rsidRPr="0DFF13FE">
        <w:rPr>
          <w:rFonts w:ascii="Times New Roman" w:eastAsia="Times New Roman" w:hAnsi="Times New Roman" w:cs="Times New Roman"/>
          <w:sz w:val="24"/>
          <w:szCs w:val="24"/>
        </w:rPr>
        <w:t>of the</w:t>
      </w:r>
      <w:r w:rsidR="00EB294D" w:rsidRPr="0DFF13FE">
        <w:rPr>
          <w:rFonts w:ascii="Times New Roman" w:eastAsia="Times New Roman" w:hAnsi="Times New Roman" w:cs="Times New Roman"/>
          <w:sz w:val="24"/>
          <w:szCs w:val="24"/>
        </w:rPr>
        <w:t xml:space="preserve"> research</w:t>
      </w:r>
      <w:r w:rsidR="524C8EE2" w:rsidRPr="0DFF13FE">
        <w:rPr>
          <w:rFonts w:ascii="Times New Roman" w:eastAsia="Times New Roman" w:hAnsi="Times New Roman" w:cs="Times New Roman"/>
          <w:sz w:val="24"/>
          <w:szCs w:val="24"/>
        </w:rPr>
        <w:t>ed</w:t>
      </w:r>
      <w:r w:rsidR="00EB294D" w:rsidRPr="0DFF13FE">
        <w:rPr>
          <w:rFonts w:ascii="Times New Roman" w:eastAsia="Times New Roman" w:hAnsi="Times New Roman" w:cs="Times New Roman"/>
          <w:sz w:val="24"/>
          <w:szCs w:val="24"/>
        </w:rPr>
        <w:t xml:space="preserve"> ideas. </w:t>
      </w:r>
    </w:p>
    <w:p w14:paraId="4C620D4A" w14:textId="0D61E227" w:rsidR="00361B25" w:rsidRDefault="00361B25"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 </w:t>
      </w:r>
    </w:p>
    <w:p w14:paraId="5F1370BD" w14:textId="1DD72B29" w:rsidR="00453006" w:rsidRPr="006502D1" w:rsidRDefault="00453006" w:rsidP="0DFF13FE">
      <w:pPr>
        <w:spacing w:before="240" w:after="0" w:line="360" w:lineRule="auto"/>
        <w:jc w:val="both"/>
        <w:rPr>
          <w:rFonts w:ascii="Times New Roman" w:eastAsia="Times New Roman" w:hAnsi="Times New Roman" w:cs="Times New Roman"/>
          <w:sz w:val="24"/>
          <w:szCs w:val="24"/>
        </w:rPr>
      </w:pPr>
    </w:p>
    <w:p w14:paraId="5F928878" w14:textId="006B8343" w:rsidR="009B024B" w:rsidRDefault="009B024B" w:rsidP="0DFF13FE">
      <w:pPr>
        <w:pStyle w:val="Heading1"/>
        <w:spacing w:before="240"/>
      </w:pPr>
      <w:bookmarkStart w:id="2" w:name="_Toc132369931"/>
      <w:r w:rsidRPr="0DFF13FE">
        <w:t>Research Objectives</w:t>
      </w:r>
      <w:bookmarkEnd w:id="2"/>
    </w:p>
    <w:p w14:paraId="0E3F56F3" w14:textId="05871C0D" w:rsidR="006502D1" w:rsidRPr="002D618F" w:rsidRDefault="006502D1" w:rsidP="0DFF13FE">
      <w:pPr>
        <w:spacing w:before="240" w:after="0" w:line="360" w:lineRule="auto"/>
        <w:jc w:val="both"/>
        <w:rPr>
          <w:rFonts w:ascii="Times New Roman" w:hAnsi="Times New Roman" w:cs="Times New Roman"/>
          <w:sz w:val="24"/>
          <w:szCs w:val="24"/>
        </w:rPr>
      </w:pPr>
      <w:r w:rsidRPr="0DFF13FE">
        <w:rPr>
          <w:rFonts w:ascii="Times New Roman" w:hAnsi="Times New Roman" w:cs="Times New Roman"/>
          <w:sz w:val="24"/>
          <w:szCs w:val="24"/>
        </w:rPr>
        <w:t xml:space="preserve">The </w:t>
      </w:r>
      <w:r w:rsidR="22DC8084" w:rsidRPr="0DFF13FE">
        <w:rPr>
          <w:rFonts w:ascii="Times New Roman" w:hAnsi="Times New Roman" w:cs="Times New Roman"/>
          <w:sz w:val="24"/>
          <w:szCs w:val="24"/>
        </w:rPr>
        <w:t>goals</w:t>
      </w:r>
      <w:r w:rsidRPr="0DFF13FE">
        <w:rPr>
          <w:rFonts w:ascii="Times New Roman" w:hAnsi="Times New Roman" w:cs="Times New Roman"/>
          <w:sz w:val="24"/>
          <w:szCs w:val="24"/>
        </w:rPr>
        <w:t xml:space="preserve"> of th</w:t>
      </w:r>
      <w:r w:rsidR="0F1A063D" w:rsidRPr="0DFF13FE">
        <w:rPr>
          <w:rFonts w:ascii="Times New Roman" w:hAnsi="Times New Roman" w:cs="Times New Roman"/>
          <w:sz w:val="24"/>
          <w:szCs w:val="24"/>
        </w:rPr>
        <w:t>is</w:t>
      </w:r>
      <w:r w:rsidRPr="0DFF13FE">
        <w:rPr>
          <w:rFonts w:ascii="Times New Roman" w:hAnsi="Times New Roman" w:cs="Times New Roman"/>
          <w:sz w:val="24"/>
          <w:szCs w:val="24"/>
        </w:rPr>
        <w:t xml:space="preserve"> research are:</w:t>
      </w:r>
    </w:p>
    <w:p w14:paraId="4E4DD953" w14:textId="27B653D8" w:rsidR="006502D1" w:rsidRPr="002D618F" w:rsidRDefault="006502D1" w:rsidP="0DFF13FE">
      <w:pPr>
        <w:spacing w:before="240" w:after="0" w:line="360" w:lineRule="auto"/>
        <w:jc w:val="both"/>
        <w:rPr>
          <w:rFonts w:ascii="Times New Roman" w:hAnsi="Times New Roman" w:cs="Times New Roman"/>
          <w:sz w:val="24"/>
          <w:szCs w:val="24"/>
        </w:rPr>
      </w:pPr>
      <w:r w:rsidRPr="0DFF13FE">
        <w:rPr>
          <w:rFonts w:ascii="Times New Roman" w:hAnsi="Times New Roman" w:cs="Times New Roman"/>
          <w:sz w:val="24"/>
          <w:szCs w:val="24"/>
        </w:rPr>
        <w:lastRenderedPageBreak/>
        <w:t xml:space="preserve">1. To </w:t>
      </w:r>
      <w:r w:rsidR="022EF31D" w:rsidRPr="0DFF13FE">
        <w:rPr>
          <w:rFonts w:ascii="Times New Roman" w:hAnsi="Times New Roman" w:cs="Times New Roman"/>
          <w:sz w:val="24"/>
          <w:szCs w:val="24"/>
        </w:rPr>
        <w:t>judge</w:t>
      </w:r>
      <w:r w:rsidRPr="0DFF13FE">
        <w:rPr>
          <w:rFonts w:ascii="Times New Roman" w:hAnsi="Times New Roman" w:cs="Times New Roman"/>
          <w:sz w:val="24"/>
          <w:szCs w:val="24"/>
        </w:rPr>
        <w:t xml:space="preserve"> the medical oriented uses of technology in modern care homes</w:t>
      </w:r>
      <w:r w:rsidR="00E334F5" w:rsidRPr="0DFF13FE">
        <w:rPr>
          <w:rFonts w:ascii="Times New Roman" w:hAnsi="Times New Roman" w:cs="Times New Roman"/>
          <w:sz w:val="24"/>
          <w:szCs w:val="24"/>
        </w:rPr>
        <w:t>.</w:t>
      </w:r>
    </w:p>
    <w:p w14:paraId="13A4ED68" w14:textId="22396D36" w:rsidR="006502D1" w:rsidRPr="002D618F" w:rsidRDefault="006502D1" w:rsidP="0DFF13FE">
      <w:pPr>
        <w:spacing w:before="240" w:after="0" w:line="360" w:lineRule="auto"/>
        <w:jc w:val="both"/>
        <w:rPr>
          <w:rFonts w:ascii="Times New Roman" w:hAnsi="Times New Roman" w:cs="Times New Roman"/>
          <w:sz w:val="24"/>
          <w:szCs w:val="24"/>
        </w:rPr>
      </w:pPr>
      <w:r w:rsidRPr="0DFF13FE">
        <w:rPr>
          <w:rFonts w:ascii="Times New Roman" w:hAnsi="Times New Roman" w:cs="Times New Roman"/>
          <w:sz w:val="24"/>
          <w:szCs w:val="24"/>
        </w:rPr>
        <w:t xml:space="preserve">2. To </w:t>
      </w:r>
      <w:r w:rsidR="519CE734" w:rsidRPr="0DFF13FE">
        <w:rPr>
          <w:rFonts w:ascii="Times New Roman" w:hAnsi="Times New Roman" w:cs="Times New Roman"/>
          <w:sz w:val="24"/>
          <w:szCs w:val="24"/>
        </w:rPr>
        <w:t>understand</w:t>
      </w:r>
      <w:r w:rsidRPr="0DFF13FE">
        <w:rPr>
          <w:rFonts w:ascii="Times New Roman" w:hAnsi="Times New Roman" w:cs="Times New Roman"/>
          <w:sz w:val="24"/>
          <w:szCs w:val="24"/>
        </w:rPr>
        <w:t xml:space="preserve"> the role of technology in </w:t>
      </w:r>
      <w:r w:rsidR="00EB294D" w:rsidRPr="0DFF13FE">
        <w:rPr>
          <w:rFonts w:ascii="Times New Roman" w:hAnsi="Times New Roman" w:cs="Times New Roman"/>
          <w:sz w:val="24"/>
          <w:szCs w:val="24"/>
        </w:rPr>
        <w:t>changing work setting for clinical employees</w:t>
      </w:r>
      <w:r w:rsidR="45FB8FCC" w:rsidRPr="0DFF13FE">
        <w:rPr>
          <w:rFonts w:ascii="Times New Roman" w:hAnsi="Times New Roman" w:cs="Times New Roman"/>
          <w:sz w:val="24"/>
          <w:szCs w:val="24"/>
        </w:rPr>
        <w:t>.</w:t>
      </w:r>
    </w:p>
    <w:p w14:paraId="1E6CC801" w14:textId="5CB62D46" w:rsidR="006502D1" w:rsidRPr="002D618F" w:rsidRDefault="006502D1" w:rsidP="0DFF13FE">
      <w:pPr>
        <w:spacing w:before="240" w:after="0" w:line="360" w:lineRule="auto"/>
        <w:jc w:val="both"/>
        <w:rPr>
          <w:rFonts w:ascii="Times New Roman" w:hAnsi="Times New Roman" w:cs="Times New Roman"/>
          <w:sz w:val="24"/>
          <w:szCs w:val="24"/>
        </w:rPr>
      </w:pPr>
      <w:r w:rsidRPr="0DFF13FE">
        <w:rPr>
          <w:rFonts w:ascii="Times New Roman" w:hAnsi="Times New Roman" w:cs="Times New Roman"/>
          <w:sz w:val="24"/>
          <w:szCs w:val="24"/>
        </w:rPr>
        <w:t xml:space="preserve">3. To </w:t>
      </w:r>
      <w:r w:rsidR="00E334F5" w:rsidRPr="0DFF13FE">
        <w:rPr>
          <w:rFonts w:ascii="Times New Roman" w:hAnsi="Times New Roman" w:cs="Times New Roman"/>
          <w:sz w:val="24"/>
          <w:szCs w:val="24"/>
        </w:rPr>
        <w:t xml:space="preserve">analyse the potential </w:t>
      </w:r>
      <w:r w:rsidR="6A0BC67A" w:rsidRPr="0DFF13FE">
        <w:rPr>
          <w:rFonts w:ascii="Times New Roman" w:hAnsi="Times New Roman" w:cs="Times New Roman"/>
          <w:sz w:val="24"/>
          <w:szCs w:val="24"/>
        </w:rPr>
        <w:t>effect</w:t>
      </w:r>
      <w:r w:rsidR="00E334F5" w:rsidRPr="0DFF13FE">
        <w:rPr>
          <w:rFonts w:ascii="Times New Roman" w:hAnsi="Times New Roman" w:cs="Times New Roman"/>
          <w:sz w:val="24"/>
          <w:szCs w:val="24"/>
        </w:rPr>
        <w:t xml:space="preserve"> of u</w:t>
      </w:r>
      <w:r w:rsidR="72FC9F3C" w:rsidRPr="0DFF13FE">
        <w:rPr>
          <w:rFonts w:ascii="Times New Roman" w:hAnsi="Times New Roman" w:cs="Times New Roman"/>
          <w:sz w:val="24"/>
          <w:szCs w:val="24"/>
        </w:rPr>
        <w:t>sing</w:t>
      </w:r>
      <w:r w:rsidR="00E334F5" w:rsidRPr="0DFF13FE">
        <w:rPr>
          <w:rFonts w:ascii="Times New Roman" w:hAnsi="Times New Roman" w:cs="Times New Roman"/>
          <w:sz w:val="24"/>
          <w:szCs w:val="24"/>
        </w:rPr>
        <w:t xml:space="preserve"> of technology</w:t>
      </w:r>
      <w:r w:rsidR="6322EAAE" w:rsidRPr="0DFF13FE">
        <w:rPr>
          <w:rFonts w:ascii="Times New Roman" w:hAnsi="Times New Roman" w:cs="Times New Roman"/>
          <w:sz w:val="24"/>
          <w:szCs w:val="24"/>
        </w:rPr>
        <w:t xml:space="preserve"> while</w:t>
      </w:r>
      <w:r w:rsidR="00EB294D" w:rsidRPr="0DFF13FE">
        <w:rPr>
          <w:rFonts w:ascii="Times New Roman" w:hAnsi="Times New Roman" w:cs="Times New Roman"/>
          <w:sz w:val="24"/>
          <w:szCs w:val="24"/>
        </w:rPr>
        <w:t xml:space="preserve"> </w:t>
      </w:r>
      <w:r w:rsidR="3583A0FC" w:rsidRPr="0DFF13FE">
        <w:rPr>
          <w:rFonts w:ascii="Times New Roman" w:hAnsi="Times New Roman" w:cs="Times New Roman"/>
          <w:sz w:val="24"/>
          <w:szCs w:val="24"/>
        </w:rPr>
        <w:t>provid</w:t>
      </w:r>
      <w:r w:rsidR="00EB294D" w:rsidRPr="0DFF13FE">
        <w:rPr>
          <w:rFonts w:ascii="Times New Roman" w:hAnsi="Times New Roman" w:cs="Times New Roman"/>
          <w:sz w:val="24"/>
          <w:szCs w:val="24"/>
        </w:rPr>
        <w:t>ing clinical employees with accessibility and treatment help</w:t>
      </w:r>
      <w:r w:rsidR="7A49FAFC" w:rsidRPr="0DFF13FE">
        <w:rPr>
          <w:rFonts w:ascii="Times New Roman" w:hAnsi="Times New Roman" w:cs="Times New Roman"/>
          <w:sz w:val="24"/>
          <w:szCs w:val="24"/>
        </w:rPr>
        <w:t>.</w:t>
      </w:r>
    </w:p>
    <w:p w14:paraId="43F6C397" w14:textId="2FD1EBDC" w:rsidR="009B024B" w:rsidRDefault="009B024B" w:rsidP="0DFF13FE">
      <w:pPr>
        <w:pStyle w:val="Heading1"/>
        <w:spacing w:before="240"/>
      </w:pPr>
      <w:bookmarkStart w:id="3" w:name="_Toc132369932"/>
      <w:r w:rsidRPr="0DFF13FE">
        <w:t>Research Methodology</w:t>
      </w:r>
      <w:bookmarkEnd w:id="3"/>
    </w:p>
    <w:p w14:paraId="2C44FF95" w14:textId="77777777" w:rsidR="0031130A" w:rsidRPr="00341827" w:rsidRDefault="0031130A" w:rsidP="0DFF13FE">
      <w:pPr>
        <w:spacing w:before="240" w:line="360" w:lineRule="auto"/>
        <w:rPr>
          <w:rFonts w:ascii="Times New Roman" w:hAnsi="Times New Roman" w:cs="Times New Roman"/>
          <w:b/>
          <w:bCs/>
          <w:sz w:val="24"/>
          <w:szCs w:val="24"/>
        </w:rPr>
      </w:pPr>
      <w:bookmarkStart w:id="4" w:name="_Toc130989400"/>
      <w:r w:rsidRPr="0DFF13FE">
        <w:rPr>
          <w:rFonts w:ascii="Times New Roman" w:hAnsi="Times New Roman" w:cs="Times New Roman"/>
          <w:b/>
          <w:bCs/>
          <w:sz w:val="24"/>
          <w:szCs w:val="24"/>
        </w:rPr>
        <w:t>Research Design</w:t>
      </w:r>
      <w:bookmarkEnd w:id="4"/>
    </w:p>
    <w:p w14:paraId="6E0DC234" w14:textId="08300D82" w:rsidR="0031130A" w:rsidRDefault="0031130A"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Research design chosen by the </w:t>
      </w:r>
      <w:r w:rsidR="00E06E65" w:rsidRPr="0DFF13FE">
        <w:rPr>
          <w:rFonts w:ascii="Times New Roman" w:eastAsia="Times New Roman" w:hAnsi="Times New Roman" w:cs="Times New Roman"/>
          <w:sz w:val="24"/>
          <w:szCs w:val="24"/>
        </w:rPr>
        <w:t>researcher</w:t>
      </w:r>
      <w:r w:rsidRPr="0DFF13FE">
        <w:rPr>
          <w:rFonts w:ascii="Times New Roman" w:eastAsia="Times New Roman" w:hAnsi="Times New Roman" w:cs="Times New Roman"/>
          <w:sz w:val="24"/>
          <w:szCs w:val="24"/>
        </w:rPr>
        <w:t xml:space="preserve"> for the current study is </w:t>
      </w:r>
      <w:r w:rsidRPr="0DFF13FE">
        <w:rPr>
          <w:rFonts w:ascii="Times New Roman" w:eastAsia="Times New Roman" w:hAnsi="Times New Roman" w:cs="Times New Roman"/>
          <w:i/>
          <w:iCs/>
          <w:sz w:val="24"/>
          <w:szCs w:val="24"/>
        </w:rPr>
        <w:t>Descriptive</w:t>
      </w:r>
      <w:r w:rsidRPr="0DFF13FE">
        <w:rPr>
          <w:rFonts w:ascii="Times New Roman" w:eastAsia="Times New Roman" w:hAnsi="Times New Roman" w:cs="Times New Roman"/>
          <w:sz w:val="24"/>
          <w:szCs w:val="24"/>
        </w:rPr>
        <w:t xml:space="preserve"> type as it can be beneficial in providing directions in the study to understand the research problem and investigate the premises of the themes to be included (Doyle et al., 2020). Descriptive research can have potential in ensuring proper </w:t>
      </w:r>
      <w:r w:rsidR="3251A9CF" w:rsidRPr="0DFF13FE">
        <w:rPr>
          <w:rFonts w:ascii="Times New Roman" w:eastAsia="Times New Roman" w:hAnsi="Times New Roman" w:cs="Times New Roman"/>
          <w:sz w:val="24"/>
          <w:szCs w:val="24"/>
        </w:rPr>
        <w:t>groundwork</w:t>
      </w:r>
      <w:r w:rsidRPr="0DFF13FE">
        <w:rPr>
          <w:rFonts w:ascii="Times New Roman" w:eastAsia="Times New Roman" w:hAnsi="Times New Roman" w:cs="Times New Roman"/>
          <w:sz w:val="24"/>
          <w:szCs w:val="24"/>
        </w:rPr>
        <w:t xml:space="preserve"> in the commitment of the study by providing information regarding </w:t>
      </w:r>
      <w:r w:rsidR="1954DC8C" w:rsidRPr="0DFF13FE">
        <w:rPr>
          <w:rFonts w:ascii="Times New Roman" w:eastAsia="Times New Roman" w:hAnsi="Times New Roman" w:cs="Times New Roman"/>
          <w:sz w:val="24"/>
          <w:szCs w:val="24"/>
        </w:rPr>
        <w:t>holes</w:t>
      </w:r>
      <w:r w:rsidRPr="0DFF13FE">
        <w:rPr>
          <w:rFonts w:ascii="Times New Roman" w:eastAsia="Times New Roman" w:hAnsi="Times New Roman" w:cs="Times New Roman"/>
          <w:sz w:val="24"/>
          <w:szCs w:val="24"/>
        </w:rPr>
        <w:t xml:space="preserve"> in research themes such as </w:t>
      </w:r>
      <w:r w:rsidR="28B0ABAC" w:rsidRPr="0DFF13FE">
        <w:rPr>
          <w:rFonts w:ascii="Times New Roman" w:eastAsia="Times New Roman" w:hAnsi="Times New Roman" w:cs="Times New Roman"/>
          <w:sz w:val="24"/>
          <w:szCs w:val="24"/>
        </w:rPr>
        <w:t>analysing</w:t>
      </w:r>
      <w:r w:rsidRPr="0DFF13FE">
        <w:rPr>
          <w:rFonts w:ascii="Times New Roman" w:eastAsia="Times New Roman" w:hAnsi="Times New Roman" w:cs="Times New Roman"/>
          <w:sz w:val="24"/>
          <w:szCs w:val="24"/>
        </w:rPr>
        <w:t xml:space="preserve"> use of technology in the healthcare sector in an organisational context. </w:t>
      </w:r>
    </w:p>
    <w:p w14:paraId="20E0453F" w14:textId="77777777" w:rsidR="0031130A" w:rsidRPr="00341827" w:rsidRDefault="0031130A" w:rsidP="0DFF13FE">
      <w:pPr>
        <w:spacing w:before="240" w:line="360" w:lineRule="auto"/>
        <w:rPr>
          <w:rFonts w:ascii="Times New Roman" w:hAnsi="Times New Roman" w:cs="Times New Roman"/>
          <w:b/>
          <w:bCs/>
          <w:sz w:val="24"/>
          <w:szCs w:val="24"/>
        </w:rPr>
      </w:pPr>
      <w:bookmarkStart w:id="5" w:name="_Toc130989401"/>
      <w:r w:rsidRPr="0DFF13FE">
        <w:rPr>
          <w:rFonts w:ascii="Times New Roman" w:hAnsi="Times New Roman" w:cs="Times New Roman"/>
          <w:b/>
          <w:bCs/>
          <w:sz w:val="24"/>
          <w:szCs w:val="24"/>
        </w:rPr>
        <w:t>Research Approach</w:t>
      </w:r>
      <w:bookmarkEnd w:id="5"/>
    </w:p>
    <w:p w14:paraId="56CD3B35" w14:textId="4C4AFB5A" w:rsidR="0031130A" w:rsidRDefault="0031130A"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It has been </w:t>
      </w:r>
      <w:r w:rsidR="7802612B" w:rsidRPr="0DFF13FE">
        <w:rPr>
          <w:rFonts w:ascii="Times New Roman" w:eastAsia="Times New Roman" w:hAnsi="Times New Roman" w:cs="Times New Roman"/>
          <w:sz w:val="24"/>
          <w:szCs w:val="24"/>
        </w:rPr>
        <w:t>concluded</w:t>
      </w:r>
      <w:r w:rsidRPr="0DFF13FE">
        <w:rPr>
          <w:rFonts w:ascii="Times New Roman" w:eastAsia="Times New Roman" w:hAnsi="Times New Roman" w:cs="Times New Roman"/>
          <w:sz w:val="24"/>
          <w:szCs w:val="24"/>
        </w:rPr>
        <w:t xml:space="preserve"> that research approaches such as </w:t>
      </w:r>
      <w:r w:rsidR="00A33718" w:rsidRPr="0DFF13FE">
        <w:rPr>
          <w:rFonts w:ascii="Times New Roman" w:eastAsia="Times New Roman" w:hAnsi="Times New Roman" w:cs="Times New Roman"/>
          <w:i/>
          <w:iCs/>
          <w:sz w:val="24"/>
          <w:szCs w:val="24"/>
        </w:rPr>
        <w:t>D</w:t>
      </w:r>
      <w:r w:rsidRPr="0DFF13FE">
        <w:rPr>
          <w:rFonts w:ascii="Times New Roman" w:eastAsia="Times New Roman" w:hAnsi="Times New Roman" w:cs="Times New Roman"/>
          <w:i/>
          <w:iCs/>
          <w:sz w:val="24"/>
          <w:szCs w:val="24"/>
        </w:rPr>
        <w:t xml:space="preserve">eductive, </w:t>
      </w:r>
      <w:r w:rsidR="00A33718" w:rsidRPr="0DFF13FE">
        <w:rPr>
          <w:rFonts w:ascii="Times New Roman" w:eastAsia="Times New Roman" w:hAnsi="Times New Roman" w:cs="Times New Roman"/>
          <w:i/>
          <w:iCs/>
          <w:sz w:val="24"/>
          <w:szCs w:val="24"/>
        </w:rPr>
        <w:t>I</w:t>
      </w:r>
      <w:r w:rsidRPr="0DFF13FE">
        <w:rPr>
          <w:rFonts w:ascii="Times New Roman" w:eastAsia="Times New Roman" w:hAnsi="Times New Roman" w:cs="Times New Roman"/>
          <w:i/>
          <w:iCs/>
          <w:sz w:val="24"/>
          <w:szCs w:val="24"/>
        </w:rPr>
        <w:t xml:space="preserve">nductive, and </w:t>
      </w:r>
      <w:r w:rsidR="00A33718" w:rsidRPr="0DFF13FE">
        <w:rPr>
          <w:rFonts w:ascii="Times New Roman" w:eastAsia="Times New Roman" w:hAnsi="Times New Roman" w:cs="Times New Roman"/>
          <w:i/>
          <w:iCs/>
          <w:sz w:val="24"/>
          <w:szCs w:val="24"/>
        </w:rPr>
        <w:t>A</w:t>
      </w:r>
      <w:r w:rsidRPr="0DFF13FE">
        <w:rPr>
          <w:rFonts w:ascii="Times New Roman" w:eastAsia="Times New Roman" w:hAnsi="Times New Roman" w:cs="Times New Roman"/>
          <w:i/>
          <w:iCs/>
          <w:sz w:val="24"/>
          <w:szCs w:val="24"/>
        </w:rPr>
        <w:t>bductive</w:t>
      </w:r>
      <w:r w:rsidRPr="0DFF13FE">
        <w:rPr>
          <w:rFonts w:ascii="Times New Roman" w:eastAsia="Times New Roman" w:hAnsi="Times New Roman" w:cs="Times New Roman"/>
          <w:sz w:val="24"/>
          <w:szCs w:val="24"/>
        </w:rPr>
        <w:t xml:space="preserve"> benefits in </w:t>
      </w:r>
      <w:r w:rsidR="70F68F00" w:rsidRPr="0DFF13FE">
        <w:rPr>
          <w:rFonts w:ascii="Times New Roman" w:eastAsia="Times New Roman" w:hAnsi="Times New Roman" w:cs="Times New Roman"/>
          <w:sz w:val="24"/>
          <w:szCs w:val="24"/>
        </w:rPr>
        <w:t>suggestion</w:t>
      </w:r>
      <w:r w:rsidRPr="0DFF13FE">
        <w:rPr>
          <w:rFonts w:ascii="Times New Roman" w:eastAsia="Times New Roman" w:hAnsi="Times New Roman" w:cs="Times New Roman"/>
          <w:sz w:val="24"/>
          <w:szCs w:val="24"/>
        </w:rPr>
        <w:t xml:space="preserve"> of suitable data collection and analysis methods for the chosen qualitative or quantitative data. Thus, the learner has found application of an </w:t>
      </w:r>
      <w:r w:rsidRPr="0DFF13FE">
        <w:rPr>
          <w:rFonts w:ascii="Times New Roman" w:eastAsia="Times New Roman" w:hAnsi="Times New Roman" w:cs="Times New Roman"/>
          <w:i/>
          <w:iCs/>
          <w:sz w:val="24"/>
          <w:szCs w:val="24"/>
        </w:rPr>
        <w:t>Inductive approach</w:t>
      </w:r>
      <w:r w:rsidRPr="0DFF13FE">
        <w:rPr>
          <w:rFonts w:ascii="Times New Roman" w:eastAsia="Times New Roman" w:hAnsi="Times New Roman" w:cs="Times New Roman"/>
          <w:sz w:val="24"/>
          <w:szCs w:val="24"/>
        </w:rPr>
        <w:t xml:space="preserve"> to be suitable for the evaluation of use of technology in the healthcare workplaces in order to generate conclusions based on the known </w:t>
      </w:r>
      <w:r w:rsidR="357DD874" w:rsidRPr="0DFF13FE">
        <w:rPr>
          <w:rFonts w:ascii="Times New Roman" w:eastAsia="Times New Roman" w:hAnsi="Times New Roman" w:cs="Times New Roman"/>
          <w:sz w:val="24"/>
          <w:szCs w:val="24"/>
        </w:rPr>
        <w:t>grounds</w:t>
      </w:r>
      <w:r w:rsidRPr="0DFF13FE">
        <w:rPr>
          <w:rFonts w:ascii="Times New Roman" w:eastAsia="Times New Roman" w:hAnsi="Times New Roman" w:cs="Times New Roman"/>
          <w:sz w:val="24"/>
          <w:szCs w:val="24"/>
        </w:rPr>
        <w:t xml:space="preserve"> of technology implication in medical sectors. </w:t>
      </w:r>
    </w:p>
    <w:p w14:paraId="1A65385F" w14:textId="77777777" w:rsidR="0031130A" w:rsidRPr="00341827" w:rsidRDefault="0031130A" w:rsidP="0DFF13FE">
      <w:pPr>
        <w:spacing w:before="240" w:line="360" w:lineRule="auto"/>
        <w:rPr>
          <w:rFonts w:ascii="Times New Roman" w:hAnsi="Times New Roman" w:cs="Times New Roman"/>
          <w:b/>
          <w:bCs/>
          <w:sz w:val="24"/>
          <w:szCs w:val="24"/>
        </w:rPr>
      </w:pPr>
      <w:bookmarkStart w:id="6" w:name="_Toc130989402"/>
      <w:r w:rsidRPr="0DFF13FE">
        <w:rPr>
          <w:rFonts w:ascii="Times New Roman" w:hAnsi="Times New Roman" w:cs="Times New Roman"/>
          <w:b/>
          <w:bCs/>
          <w:sz w:val="24"/>
          <w:szCs w:val="24"/>
        </w:rPr>
        <w:t>Research Philosophy</w:t>
      </w:r>
      <w:bookmarkEnd w:id="6"/>
    </w:p>
    <w:p w14:paraId="38305F5E" w14:textId="7B4DA333" w:rsidR="0031130A" w:rsidRDefault="0031130A"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Research approaches have been </w:t>
      </w:r>
      <w:r w:rsidR="4DFA1B24" w:rsidRPr="0DFF13FE">
        <w:rPr>
          <w:rFonts w:ascii="Times New Roman" w:eastAsia="Times New Roman" w:hAnsi="Times New Roman" w:cs="Times New Roman"/>
          <w:sz w:val="24"/>
          <w:szCs w:val="24"/>
        </w:rPr>
        <w:t>said</w:t>
      </w:r>
      <w:r w:rsidRPr="0DFF13FE">
        <w:rPr>
          <w:rFonts w:ascii="Times New Roman" w:eastAsia="Times New Roman" w:hAnsi="Times New Roman" w:cs="Times New Roman"/>
          <w:sz w:val="24"/>
          <w:szCs w:val="24"/>
        </w:rPr>
        <w:t xml:space="preserve"> to be </w:t>
      </w:r>
      <w:r w:rsidR="6817B0AE" w:rsidRPr="0DFF13FE">
        <w:rPr>
          <w:rFonts w:ascii="Times New Roman" w:eastAsia="Times New Roman" w:hAnsi="Times New Roman" w:cs="Times New Roman"/>
          <w:sz w:val="24"/>
          <w:szCs w:val="24"/>
        </w:rPr>
        <w:t>useful</w:t>
      </w:r>
      <w:r w:rsidRPr="0DFF13FE">
        <w:rPr>
          <w:rFonts w:ascii="Times New Roman" w:eastAsia="Times New Roman" w:hAnsi="Times New Roman" w:cs="Times New Roman"/>
          <w:sz w:val="24"/>
          <w:szCs w:val="24"/>
        </w:rPr>
        <w:t xml:space="preserve"> for the researcher to understand the appropriate patterns that provide </w:t>
      </w:r>
      <w:r w:rsidR="6B82F368" w:rsidRPr="0DFF13FE">
        <w:rPr>
          <w:rFonts w:ascii="Times New Roman" w:eastAsia="Times New Roman" w:hAnsi="Times New Roman" w:cs="Times New Roman"/>
          <w:sz w:val="24"/>
          <w:szCs w:val="24"/>
        </w:rPr>
        <w:t>positive</w:t>
      </w:r>
      <w:r w:rsidRPr="0DFF13FE">
        <w:rPr>
          <w:rFonts w:ascii="Times New Roman" w:eastAsia="Times New Roman" w:hAnsi="Times New Roman" w:cs="Times New Roman"/>
          <w:sz w:val="24"/>
          <w:szCs w:val="24"/>
        </w:rPr>
        <w:t xml:space="preserve"> findings from the research process. The </w:t>
      </w:r>
      <w:r w:rsidR="00E06E65" w:rsidRPr="0DFF13FE">
        <w:rPr>
          <w:rFonts w:ascii="Times New Roman" w:eastAsia="Times New Roman" w:hAnsi="Times New Roman" w:cs="Times New Roman"/>
          <w:sz w:val="24"/>
          <w:szCs w:val="24"/>
        </w:rPr>
        <w:t>researcher</w:t>
      </w:r>
      <w:r w:rsidRPr="0DFF13FE">
        <w:rPr>
          <w:rFonts w:ascii="Times New Roman" w:eastAsia="Times New Roman" w:hAnsi="Times New Roman" w:cs="Times New Roman"/>
          <w:sz w:val="24"/>
          <w:szCs w:val="24"/>
        </w:rPr>
        <w:t xml:space="preserve"> </w:t>
      </w:r>
      <w:r w:rsidR="404BCB36" w:rsidRPr="0DFF13FE">
        <w:rPr>
          <w:rFonts w:ascii="Times New Roman" w:eastAsia="Times New Roman" w:hAnsi="Times New Roman" w:cs="Times New Roman"/>
          <w:sz w:val="24"/>
          <w:szCs w:val="24"/>
        </w:rPr>
        <w:t>plans</w:t>
      </w:r>
      <w:r w:rsidRPr="0DFF13FE">
        <w:rPr>
          <w:rFonts w:ascii="Times New Roman" w:eastAsia="Times New Roman" w:hAnsi="Times New Roman" w:cs="Times New Roman"/>
          <w:sz w:val="24"/>
          <w:szCs w:val="24"/>
        </w:rPr>
        <w:t xml:space="preserve"> to use the </w:t>
      </w:r>
      <w:r w:rsidRPr="0DFF13FE">
        <w:rPr>
          <w:rFonts w:ascii="Times New Roman" w:eastAsia="Times New Roman" w:hAnsi="Times New Roman" w:cs="Times New Roman"/>
          <w:i/>
          <w:iCs/>
          <w:sz w:val="24"/>
          <w:szCs w:val="24"/>
        </w:rPr>
        <w:t xml:space="preserve">Interpretivism </w:t>
      </w:r>
      <w:r w:rsidR="008A6010" w:rsidRPr="0DFF13FE">
        <w:rPr>
          <w:rFonts w:ascii="Times New Roman" w:eastAsia="Times New Roman" w:hAnsi="Times New Roman" w:cs="Times New Roman"/>
          <w:i/>
          <w:iCs/>
          <w:sz w:val="24"/>
          <w:szCs w:val="24"/>
        </w:rPr>
        <w:t>A</w:t>
      </w:r>
      <w:r w:rsidRPr="0DFF13FE">
        <w:rPr>
          <w:rFonts w:ascii="Times New Roman" w:eastAsia="Times New Roman" w:hAnsi="Times New Roman" w:cs="Times New Roman"/>
          <w:i/>
          <w:iCs/>
          <w:sz w:val="24"/>
          <w:szCs w:val="24"/>
        </w:rPr>
        <w:t xml:space="preserve">pproach </w:t>
      </w:r>
      <w:r w:rsidRPr="0DFF13FE">
        <w:rPr>
          <w:rFonts w:ascii="Times New Roman" w:eastAsia="Times New Roman" w:hAnsi="Times New Roman" w:cs="Times New Roman"/>
          <w:sz w:val="24"/>
          <w:szCs w:val="24"/>
        </w:rPr>
        <w:t xml:space="preserve">for the </w:t>
      </w:r>
      <w:r w:rsidR="1AFBE92A" w:rsidRPr="0DFF13FE">
        <w:rPr>
          <w:rFonts w:ascii="Times New Roman" w:eastAsia="Times New Roman" w:hAnsi="Times New Roman" w:cs="Times New Roman"/>
          <w:sz w:val="24"/>
          <w:szCs w:val="24"/>
        </w:rPr>
        <w:t>understanding</w:t>
      </w:r>
      <w:r w:rsidRPr="0DFF13FE">
        <w:rPr>
          <w:rFonts w:ascii="Times New Roman" w:eastAsia="Times New Roman" w:hAnsi="Times New Roman" w:cs="Times New Roman"/>
          <w:sz w:val="24"/>
          <w:szCs w:val="24"/>
        </w:rPr>
        <w:t xml:space="preserve"> of the role of organisational functions in influencing the use of technology in care homes. An interpretivist researcher </w:t>
      </w:r>
      <w:r w:rsidR="59579480" w:rsidRPr="0DFF13FE">
        <w:rPr>
          <w:rFonts w:ascii="Times New Roman" w:eastAsia="Times New Roman" w:hAnsi="Times New Roman" w:cs="Times New Roman"/>
          <w:sz w:val="24"/>
          <w:szCs w:val="24"/>
        </w:rPr>
        <w:t>gets use</w:t>
      </w:r>
      <w:r w:rsidRPr="0DFF13FE">
        <w:rPr>
          <w:rFonts w:ascii="Times New Roman" w:eastAsia="Times New Roman" w:hAnsi="Times New Roman" w:cs="Times New Roman"/>
          <w:sz w:val="24"/>
          <w:szCs w:val="24"/>
        </w:rPr>
        <w:t xml:space="preserve"> from focusing on </w:t>
      </w:r>
      <w:r w:rsidR="38AA0719" w:rsidRPr="0DFF13FE">
        <w:rPr>
          <w:rFonts w:ascii="Times New Roman" w:eastAsia="Times New Roman" w:hAnsi="Times New Roman" w:cs="Times New Roman"/>
          <w:sz w:val="24"/>
          <w:szCs w:val="24"/>
        </w:rPr>
        <w:t>understanding</w:t>
      </w:r>
      <w:r w:rsidRPr="0DFF13FE">
        <w:rPr>
          <w:rFonts w:ascii="Times New Roman" w:eastAsia="Times New Roman" w:hAnsi="Times New Roman" w:cs="Times New Roman"/>
          <w:sz w:val="24"/>
          <w:szCs w:val="24"/>
        </w:rPr>
        <w:t xml:space="preserve"> of cause and effect </w:t>
      </w:r>
      <w:r w:rsidR="009472E5" w:rsidRPr="0DFF13FE">
        <w:rPr>
          <w:rFonts w:ascii="Times New Roman" w:eastAsia="Times New Roman" w:hAnsi="Times New Roman" w:cs="Times New Roman"/>
          <w:sz w:val="24"/>
          <w:szCs w:val="24"/>
        </w:rPr>
        <w:t>by implication</w:t>
      </w:r>
      <w:r w:rsidRPr="0DFF13FE">
        <w:rPr>
          <w:rFonts w:ascii="Times New Roman" w:eastAsia="Times New Roman" w:hAnsi="Times New Roman" w:cs="Times New Roman"/>
          <w:sz w:val="24"/>
          <w:szCs w:val="24"/>
        </w:rPr>
        <w:t xml:space="preserve"> of multiple </w:t>
      </w:r>
      <w:r w:rsidR="029F59BD" w:rsidRPr="0DFF13FE">
        <w:rPr>
          <w:rFonts w:ascii="Times New Roman" w:eastAsia="Times New Roman" w:hAnsi="Times New Roman" w:cs="Times New Roman"/>
          <w:sz w:val="24"/>
          <w:szCs w:val="24"/>
        </w:rPr>
        <w:t>tactics</w:t>
      </w:r>
      <w:r w:rsidRPr="0DFF13FE">
        <w:rPr>
          <w:rFonts w:ascii="Times New Roman" w:eastAsia="Times New Roman" w:hAnsi="Times New Roman" w:cs="Times New Roman"/>
          <w:sz w:val="24"/>
          <w:szCs w:val="24"/>
        </w:rPr>
        <w:t xml:space="preserve"> in order to effectively reflect on the di</w:t>
      </w:r>
      <w:r w:rsidR="7F943982" w:rsidRPr="0DFF13FE">
        <w:rPr>
          <w:rFonts w:ascii="Times New Roman" w:eastAsia="Times New Roman" w:hAnsi="Times New Roman" w:cs="Times New Roman"/>
          <w:sz w:val="24"/>
          <w:szCs w:val="24"/>
        </w:rPr>
        <w:t>ffer</w:t>
      </w:r>
      <w:r w:rsidRPr="0DFF13FE">
        <w:rPr>
          <w:rFonts w:ascii="Times New Roman" w:eastAsia="Times New Roman" w:hAnsi="Times New Roman" w:cs="Times New Roman"/>
          <w:sz w:val="24"/>
          <w:szCs w:val="24"/>
        </w:rPr>
        <w:t>e</w:t>
      </w:r>
      <w:r w:rsidR="7F943982" w:rsidRPr="0DFF13FE">
        <w:rPr>
          <w:rFonts w:ascii="Times New Roman" w:eastAsia="Times New Roman" w:hAnsi="Times New Roman" w:cs="Times New Roman"/>
          <w:sz w:val="24"/>
          <w:szCs w:val="24"/>
        </w:rPr>
        <w:t>nt</w:t>
      </w:r>
      <w:r w:rsidRPr="0DFF13FE">
        <w:rPr>
          <w:rFonts w:ascii="Times New Roman" w:eastAsia="Times New Roman" w:hAnsi="Times New Roman" w:cs="Times New Roman"/>
          <w:sz w:val="24"/>
          <w:szCs w:val="24"/>
        </w:rPr>
        <w:t xml:space="preserve"> aspects of the </w:t>
      </w:r>
      <w:r w:rsidR="1947AD60" w:rsidRPr="0DFF13FE">
        <w:rPr>
          <w:rFonts w:ascii="Times New Roman" w:eastAsia="Times New Roman" w:hAnsi="Times New Roman" w:cs="Times New Roman"/>
          <w:sz w:val="24"/>
          <w:szCs w:val="24"/>
        </w:rPr>
        <w:t>suggested</w:t>
      </w:r>
      <w:r w:rsidRPr="0DFF13FE">
        <w:rPr>
          <w:rFonts w:ascii="Times New Roman" w:eastAsia="Times New Roman" w:hAnsi="Times New Roman" w:cs="Times New Roman"/>
          <w:sz w:val="24"/>
          <w:szCs w:val="24"/>
        </w:rPr>
        <w:t xml:space="preserve"> issue. It has been observed that interpretivist approach can be beneficial </w:t>
      </w:r>
      <w:r w:rsidRPr="0DFF13FE">
        <w:rPr>
          <w:rFonts w:ascii="Times New Roman" w:eastAsia="Times New Roman" w:hAnsi="Times New Roman" w:cs="Times New Roman"/>
          <w:sz w:val="24"/>
          <w:szCs w:val="24"/>
        </w:rPr>
        <w:lastRenderedPageBreak/>
        <w:t xml:space="preserve">for </w:t>
      </w:r>
      <w:r w:rsidR="17FC79B2" w:rsidRPr="0DFF13FE">
        <w:rPr>
          <w:rFonts w:ascii="Times New Roman" w:eastAsia="Times New Roman" w:hAnsi="Times New Roman" w:cs="Times New Roman"/>
          <w:sz w:val="24"/>
          <w:szCs w:val="24"/>
        </w:rPr>
        <w:t>placing</w:t>
      </w:r>
      <w:r w:rsidRPr="0DFF13FE">
        <w:rPr>
          <w:rFonts w:ascii="Times New Roman" w:eastAsia="Times New Roman" w:hAnsi="Times New Roman" w:cs="Times New Roman"/>
          <w:sz w:val="24"/>
          <w:szCs w:val="24"/>
        </w:rPr>
        <w:t xml:space="preserve"> focus of interest based on unique and </w:t>
      </w:r>
      <w:r w:rsidR="45223AB4" w:rsidRPr="0DFF13FE">
        <w:rPr>
          <w:rFonts w:ascii="Times New Roman" w:eastAsia="Times New Roman" w:hAnsi="Times New Roman" w:cs="Times New Roman"/>
          <w:sz w:val="24"/>
          <w:szCs w:val="24"/>
        </w:rPr>
        <w:t>atypical</w:t>
      </w:r>
      <w:r w:rsidRPr="0DFF13FE">
        <w:rPr>
          <w:rFonts w:ascii="Times New Roman" w:eastAsia="Times New Roman" w:hAnsi="Times New Roman" w:cs="Times New Roman"/>
          <w:sz w:val="24"/>
          <w:szCs w:val="24"/>
        </w:rPr>
        <w:t xml:space="preserve"> specifications that helps in </w:t>
      </w:r>
      <w:r w:rsidR="43F1CDD9" w:rsidRPr="0DFF13FE">
        <w:rPr>
          <w:rFonts w:ascii="Times New Roman" w:eastAsia="Times New Roman" w:hAnsi="Times New Roman" w:cs="Times New Roman"/>
          <w:sz w:val="24"/>
          <w:szCs w:val="24"/>
        </w:rPr>
        <w:t>mak</w:t>
      </w:r>
      <w:r w:rsidRPr="0DFF13FE">
        <w:rPr>
          <w:rFonts w:ascii="Times New Roman" w:eastAsia="Times New Roman" w:hAnsi="Times New Roman" w:cs="Times New Roman"/>
          <w:sz w:val="24"/>
          <w:szCs w:val="24"/>
        </w:rPr>
        <w:t xml:space="preserve">ing conclusions from </w:t>
      </w:r>
      <w:r w:rsidR="4D69C1CF" w:rsidRPr="0DFF13FE">
        <w:rPr>
          <w:rFonts w:ascii="Times New Roman" w:eastAsia="Times New Roman" w:hAnsi="Times New Roman" w:cs="Times New Roman"/>
          <w:sz w:val="24"/>
          <w:szCs w:val="24"/>
        </w:rPr>
        <w:t>easy</w:t>
      </w:r>
      <w:r w:rsidRPr="0DFF13FE">
        <w:rPr>
          <w:rFonts w:ascii="Times New Roman" w:eastAsia="Times New Roman" w:hAnsi="Times New Roman" w:cs="Times New Roman"/>
          <w:sz w:val="24"/>
          <w:szCs w:val="24"/>
        </w:rPr>
        <w:t xml:space="preserve"> research developments (Bell, 2022). </w:t>
      </w:r>
    </w:p>
    <w:p w14:paraId="32C75E3C" w14:textId="77777777" w:rsidR="0031130A" w:rsidRPr="00514D33" w:rsidRDefault="0031130A" w:rsidP="0DFF13FE">
      <w:pPr>
        <w:spacing w:before="240" w:line="360" w:lineRule="auto"/>
        <w:rPr>
          <w:rFonts w:ascii="Times New Roman" w:hAnsi="Times New Roman" w:cs="Times New Roman"/>
          <w:b/>
          <w:bCs/>
          <w:sz w:val="24"/>
          <w:szCs w:val="24"/>
        </w:rPr>
      </w:pPr>
      <w:bookmarkStart w:id="7" w:name="_Toc130989403"/>
      <w:r w:rsidRPr="0DFF13FE">
        <w:rPr>
          <w:rFonts w:ascii="Times New Roman" w:hAnsi="Times New Roman" w:cs="Times New Roman"/>
          <w:b/>
          <w:bCs/>
          <w:sz w:val="24"/>
          <w:szCs w:val="24"/>
        </w:rPr>
        <w:t>Data Collection Methods</w:t>
      </w:r>
      <w:bookmarkEnd w:id="7"/>
      <w:r w:rsidRPr="0DFF13FE">
        <w:rPr>
          <w:rFonts w:ascii="Times New Roman" w:hAnsi="Times New Roman" w:cs="Times New Roman"/>
          <w:b/>
          <w:bCs/>
          <w:sz w:val="24"/>
          <w:szCs w:val="24"/>
        </w:rPr>
        <w:t xml:space="preserve"> </w:t>
      </w:r>
    </w:p>
    <w:p w14:paraId="2576E968" w14:textId="096E014D" w:rsidR="0031130A" w:rsidRDefault="0031130A"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The </w:t>
      </w:r>
      <w:r w:rsidR="00AD0412" w:rsidRPr="0DFF13FE">
        <w:rPr>
          <w:rFonts w:ascii="Times New Roman" w:eastAsia="Times New Roman" w:hAnsi="Times New Roman" w:cs="Times New Roman"/>
          <w:sz w:val="24"/>
          <w:szCs w:val="24"/>
        </w:rPr>
        <w:t>researche</w:t>
      </w:r>
      <w:r w:rsidRPr="0DFF13FE">
        <w:rPr>
          <w:rFonts w:ascii="Times New Roman" w:eastAsia="Times New Roman" w:hAnsi="Times New Roman" w:cs="Times New Roman"/>
          <w:sz w:val="24"/>
          <w:szCs w:val="24"/>
        </w:rPr>
        <w:t xml:space="preserve">r </w:t>
      </w:r>
      <w:r w:rsidR="20065A41" w:rsidRPr="0DFF13FE">
        <w:rPr>
          <w:rFonts w:ascii="Times New Roman" w:eastAsia="Times New Roman" w:hAnsi="Times New Roman" w:cs="Times New Roman"/>
          <w:sz w:val="24"/>
          <w:szCs w:val="24"/>
        </w:rPr>
        <w:t>plans</w:t>
      </w:r>
      <w:r w:rsidRPr="0DFF13FE">
        <w:rPr>
          <w:rFonts w:ascii="Times New Roman" w:eastAsia="Times New Roman" w:hAnsi="Times New Roman" w:cs="Times New Roman"/>
          <w:sz w:val="24"/>
          <w:szCs w:val="24"/>
        </w:rPr>
        <w:t xml:space="preserve"> to u</w:t>
      </w:r>
      <w:r w:rsidR="7248565F" w:rsidRPr="0DFF13FE">
        <w:rPr>
          <w:rFonts w:ascii="Times New Roman" w:eastAsia="Times New Roman" w:hAnsi="Times New Roman" w:cs="Times New Roman"/>
          <w:sz w:val="24"/>
          <w:szCs w:val="24"/>
        </w:rPr>
        <w:t>se</w:t>
      </w:r>
      <w:r w:rsidRPr="0DFF13FE">
        <w:rPr>
          <w:rFonts w:ascii="Times New Roman" w:eastAsia="Times New Roman" w:hAnsi="Times New Roman" w:cs="Times New Roman"/>
          <w:sz w:val="24"/>
          <w:szCs w:val="24"/>
        </w:rPr>
        <w:t xml:space="preserve"> </w:t>
      </w:r>
      <w:r w:rsidR="008A6010" w:rsidRPr="0DFF13FE">
        <w:rPr>
          <w:rFonts w:ascii="Times New Roman" w:eastAsia="Times New Roman" w:hAnsi="Times New Roman" w:cs="Times New Roman"/>
          <w:i/>
          <w:iCs/>
          <w:sz w:val="24"/>
          <w:szCs w:val="24"/>
        </w:rPr>
        <w:t>Q</w:t>
      </w:r>
      <w:r w:rsidRPr="0DFF13FE">
        <w:rPr>
          <w:rFonts w:ascii="Times New Roman" w:eastAsia="Times New Roman" w:hAnsi="Times New Roman" w:cs="Times New Roman"/>
          <w:i/>
          <w:iCs/>
          <w:sz w:val="24"/>
          <w:szCs w:val="24"/>
        </w:rPr>
        <w:t>ualitative data</w:t>
      </w:r>
      <w:r w:rsidRPr="0DFF13FE">
        <w:rPr>
          <w:rFonts w:ascii="Times New Roman" w:eastAsia="Times New Roman" w:hAnsi="Times New Roman" w:cs="Times New Roman"/>
          <w:sz w:val="24"/>
          <w:szCs w:val="24"/>
        </w:rPr>
        <w:t xml:space="preserve"> from </w:t>
      </w:r>
      <w:r w:rsidRPr="0DFF13FE">
        <w:rPr>
          <w:rFonts w:ascii="Times New Roman" w:eastAsia="Times New Roman" w:hAnsi="Times New Roman" w:cs="Times New Roman"/>
          <w:i/>
          <w:iCs/>
          <w:sz w:val="24"/>
          <w:szCs w:val="24"/>
        </w:rPr>
        <w:t>secondary sources</w:t>
      </w:r>
      <w:r w:rsidRPr="0DFF13FE">
        <w:rPr>
          <w:rFonts w:ascii="Times New Roman" w:eastAsia="Times New Roman" w:hAnsi="Times New Roman" w:cs="Times New Roman"/>
          <w:sz w:val="24"/>
          <w:szCs w:val="24"/>
        </w:rPr>
        <w:t xml:space="preserve"> as it can be </w:t>
      </w:r>
      <w:r w:rsidR="1A5AF63F" w:rsidRPr="0DFF13FE">
        <w:rPr>
          <w:rFonts w:ascii="Times New Roman" w:eastAsia="Times New Roman" w:hAnsi="Times New Roman" w:cs="Times New Roman"/>
          <w:sz w:val="24"/>
          <w:szCs w:val="24"/>
        </w:rPr>
        <w:t>usefu</w:t>
      </w:r>
      <w:r w:rsidRPr="0DFF13FE">
        <w:rPr>
          <w:rFonts w:ascii="Times New Roman" w:eastAsia="Times New Roman" w:hAnsi="Times New Roman" w:cs="Times New Roman"/>
          <w:sz w:val="24"/>
          <w:szCs w:val="24"/>
        </w:rPr>
        <w:t xml:space="preserve">l in the identification of themes and patterns of </w:t>
      </w:r>
      <w:r w:rsidR="3CCEB66E" w:rsidRPr="0DFF13FE">
        <w:rPr>
          <w:rFonts w:ascii="Times New Roman" w:eastAsia="Times New Roman" w:hAnsi="Times New Roman" w:cs="Times New Roman"/>
          <w:sz w:val="24"/>
          <w:szCs w:val="24"/>
        </w:rPr>
        <w:t>different</w:t>
      </w:r>
      <w:r w:rsidRPr="0DFF13FE">
        <w:rPr>
          <w:rFonts w:ascii="Times New Roman" w:eastAsia="Times New Roman" w:hAnsi="Times New Roman" w:cs="Times New Roman"/>
          <w:sz w:val="24"/>
          <w:szCs w:val="24"/>
        </w:rPr>
        <w:t xml:space="preserve"> organisational aspects such as employee engagement, training, and recruitment process in order to </w:t>
      </w:r>
      <w:r w:rsidR="5A21851F" w:rsidRPr="0DFF13FE">
        <w:rPr>
          <w:rFonts w:ascii="Times New Roman" w:eastAsia="Times New Roman" w:hAnsi="Times New Roman" w:cs="Times New Roman"/>
          <w:sz w:val="24"/>
          <w:szCs w:val="24"/>
        </w:rPr>
        <w:t>analys</w:t>
      </w:r>
      <w:r w:rsidRPr="0DFF13FE">
        <w:rPr>
          <w:rFonts w:ascii="Times New Roman" w:eastAsia="Times New Roman" w:hAnsi="Times New Roman" w:cs="Times New Roman"/>
          <w:sz w:val="24"/>
          <w:szCs w:val="24"/>
        </w:rPr>
        <w:t>e digit</w:t>
      </w:r>
      <w:r w:rsidR="4226D96D" w:rsidRPr="0DFF13FE">
        <w:rPr>
          <w:rFonts w:ascii="Times New Roman" w:eastAsia="Times New Roman" w:hAnsi="Times New Roman" w:cs="Times New Roman"/>
          <w:sz w:val="24"/>
          <w:szCs w:val="24"/>
        </w:rPr>
        <w:t>alisation</w:t>
      </w:r>
      <w:r w:rsidRPr="0DFF13FE">
        <w:rPr>
          <w:rFonts w:ascii="Times New Roman" w:eastAsia="Times New Roman" w:hAnsi="Times New Roman" w:cs="Times New Roman"/>
          <w:sz w:val="24"/>
          <w:szCs w:val="24"/>
        </w:rPr>
        <w:t xml:space="preserve"> trends in medical service sectors such as care homes. </w:t>
      </w:r>
    </w:p>
    <w:p w14:paraId="5DE50ACE" w14:textId="77777777" w:rsidR="0031130A" w:rsidRPr="00514D33" w:rsidRDefault="0031130A" w:rsidP="0DFF13FE">
      <w:pPr>
        <w:spacing w:before="240" w:line="360" w:lineRule="auto"/>
        <w:rPr>
          <w:rFonts w:ascii="Times New Roman" w:hAnsi="Times New Roman" w:cs="Times New Roman"/>
          <w:b/>
          <w:bCs/>
          <w:sz w:val="24"/>
          <w:szCs w:val="24"/>
        </w:rPr>
      </w:pPr>
      <w:bookmarkStart w:id="8" w:name="_Toc130989404"/>
      <w:r w:rsidRPr="0DFF13FE">
        <w:rPr>
          <w:rFonts w:ascii="Times New Roman" w:hAnsi="Times New Roman" w:cs="Times New Roman"/>
          <w:b/>
          <w:bCs/>
          <w:sz w:val="24"/>
          <w:szCs w:val="24"/>
        </w:rPr>
        <w:t>Type of Data</w:t>
      </w:r>
      <w:bookmarkEnd w:id="8"/>
    </w:p>
    <w:p w14:paraId="36DC5A60" w14:textId="69EB40C9" w:rsidR="0031130A" w:rsidRDefault="0031130A"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The </w:t>
      </w:r>
      <w:r w:rsidRPr="0DFF13FE">
        <w:rPr>
          <w:rFonts w:ascii="Times New Roman" w:eastAsia="Times New Roman" w:hAnsi="Times New Roman" w:cs="Times New Roman"/>
          <w:i/>
          <w:iCs/>
          <w:sz w:val="24"/>
          <w:szCs w:val="24"/>
        </w:rPr>
        <w:t>secondary data</w:t>
      </w:r>
      <w:r w:rsidRPr="0DFF13FE">
        <w:rPr>
          <w:rFonts w:ascii="Times New Roman" w:eastAsia="Times New Roman" w:hAnsi="Times New Roman" w:cs="Times New Roman"/>
          <w:sz w:val="24"/>
          <w:szCs w:val="24"/>
        </w:rPr>
        <w:t xml:space="preserve"> to be u</w:t>
      </w:r>
      <w:r w:rsidR="45BCF25E" w:rsidRPr="0DFF13FE">
        <w:rPr>
          <w:rFonts w:ascii="Times New Roman" w:eastAsia="Times New Roman" w:hAnsi="Times New Roman" w:cs="Times New Roman"/>
          <w:sz w:val="24"/>
          <w:szCs w:val="24"/>
        </w:rPr>
        <w:t>sed</w:t>
      </w:r>
      <w:r w:rsidRPr="0DFF13FE">
        <w:rPr>
          <w:rFonts w:ascii="Times New Roman" w:eastAsia="Times New Roman" w:hAnsi="Times New Roman" w:cs="Times New Roman"/>
          <w:sz w:val="24"/>
          <w:szCs w:val="24"/>
        </w:rPr>
        <w:t xml:space="preserve"> in the current research topic is </w:t>
      </w:r>
      <w:r w:rsidR="5A3F521B" w:rsidRPr="0DFF13FE">
        <w:rPr>
          <w:rFonts w:ascii="Times New Roman" w:eastAsia="Times New Roman" w:hAnsi="Times New Roman" w:cs="Times New Roman"/>
          <w:sz w:val="24"/>
          <w:szCs w:val="24"/>
        </w:rPr>
        <w:t>first</w:t>
      </w:r>
      <w:r w:rsidRPr="0DFF13FE">
        <w:rPr>
          <w:rFonts w:ascii="Times New Roman" w:eastAsia="Times New Roman" w:hAnsi="Times New Roman" w:cs="Times New Roman"/>
          <w:sz w:val="24"/>
          <w:szCs w:val="24"/>
        </w:rPr>
        <w:t xml:space="preserve"> from qualitative literature that provides an idea of practical cases and challenges in the effective </w:t>
      </w:r>
      <w:r w:rsidR="2701D0AA" w:rsidRPr="0DFF13FE">
        <w:rPr>
          <w:rFonts w:ascii="Times New Roman" w:eastAsia="Times New Roman" w:hAnsi="Times New Roman" w:cs="Times New Roman"/>
          <w:sz w:val="24"/>
          <w:szCs w:val="24"/>
        </w:rPr>
        <w:t>use</w:t>
      </w:r>
      <w:r w:rsidRPr="0DFF13FE">
        <w:rPr>
          <w:rFonts w:ascii="Times New Roman" w:eastAsia="Times New Roman" w:hAnsi="Times New Roman" w:cs="Times New Roman"/>
          <w:sz w:val="24"/>
          <w:szCs w:val="24"/>
        </w:rPr>
        <w:t xml:space="preserve"> of technology in supportive health care systems. The key considerations of data selection from secondary sources </w:t>
      </w:r>
      <w:r w:rsidR="63301806" w:rsidRPr="0DFF13FE">
        <w:rPr>
          <w:rFonts w:ascii="Times New Roman" w:eastAsia="Times New Roman" w:hAnsi="Times New Roman" w:cs="Times New Roman"/>
          <w:sz w:val="24"/>
          <w:szCs w:val="24"/>
        </w:rPr>
        <w:t>allows</w:t>
      </w:r>
      <w:r w:rsidRPr="0DFF13FE">
        <w:rPr>
          <w:rFonts w:ascii="Times New Roman" w:eastAsia="Times New Roman" w:hAnsi="Times New Roman" w:cs="Times New Roman"/>
          <w:sz w:val="24"/>
          <w:szCs w:val="24"/>
        </w:rPr>
        <w:t xml:space="preserve"> research objectives to be based on an assessment of the </w:t>
      </w:r>
      <w:r w:rsidR="2165D2C0" w:rsidRPr="0DFF13FE">
        <w:rPr>
          <w:rFonts w:ascii="Times New Roman" w:eastAsia="Times New Roman" w:hAnsi="Times New Roman" w:cs="Times New Roman"/>
          <w:sz w:val="24"/>
          <w:szCs w:val="24"/>
        </w:rPr>
        <w:t>practicality</w:t>
      </w:r>
      <w:r w:rsidRPr="0DFF13FE">
        <w:rPr>
          <w:rFonts w:ascii="Times New Roman" w:eastAsia="Times New Roman" w:hAnsi="Times New Roman" w:cs="Times New Roman"/>
          <w:sz w:val="24"/>
          <w:szCs w:val="24"/>
        </w:rPr>
        <w:t xml:space="preserve"> of technology support in care homes, and determination of clinical ability to use technical modifications in care home treatments. </w:t>
      </w:r>
    </w:p>
    <w:p w14:paraId="3E83F10A" w14:textId="77777777" w:rsidR="0031130A" w:rsidRPr="00514D33" w:rsidRDefault="0031130A" w:rsidP="0DFF13FE">
      <w:pPr>
        <w:spacing w:before="240" w:line="360" w:lineRule="auto"/>
        <w:rPr>
          <w:rFonts w:ascii="Times New Roman" w:hAnsi="Times New Roman" w:cs="Times New Roman"/>
          <w:b/>
          <w:bCs/>
          <w:sz w:val="24"/>
          <w:szCs w:val="24"/>
        </w:rPr>
      </w:pPr>
      <w:bookmarkStart w:id="9" w:name="_Toc130989405"/>
      <w:r w:rsidRPr="0DFF13FE">
        <w:rPr>
          <w:rFonts w:ascii="Times New Roman" w:hAnsi="Times New Roman" w:cs="Times New Roman"/>
          <w:b/>
          <w:bCs/>
          <w:sz w:val="24"/>
          <w:szCs w:val="24"/>
        </w:rPr>
        <w:t>Selection of credible sources</w:t>
      </w:r>
      <w:bookmarkEnd w:id="9"/>
    </w:p>
    <w:p w14:paraId="22E452B0" w14:textId="408000AA" w:rsidR="0031130A" w:rsidRPr="0031130A" w:rsidRDefault="0031130A" w:rsidP="0DFF13FE">
      <w:pPr>
        <w:spacing w:before="240" w:after="0" w:line="360" w:lineRule="auto"/>
        <w:jc w:val="both"/>
        <w:rPr>
          <w:rFonts w:ascii="Times New Roman" w:eastAsia="Times New Roman" w:hAnsi="Times New Roman" w:cs="Times New Roman"/>
          <w:b/>
          <w:bCs/>
          <w:sz w:val="24"/>
          <w:szCs w:val="24"/>
        </w:rPr>
      </w:pPr>
      <w:r w:rsidRPr="0DFF13FE">
        <w:rPr>
          <w:rFonts w:ascii="Times New Roman" w:eastAsia="Times New Roman" w:hAnsi="Times New Roman" w:cs="Times New Roman"/>
          <w:sz w:val="24"/>
          <w:szCs w:val="24"/>
        </w:rPr>
        <w:t>It has been d</w:t>
      </w:r>
      <w:r w:rsidR="5B147FEB" w:rsidRPr="0DFF13FE">
        <w:rPr>
          <w:rFonts w:ascii="Times New Roman" w:eastAsia="Times New Roman" w:hAnsi="Times New Roman" w:cs="Times New Roman"/>
          <w:sz w:val="24"/>
          <w:szCs w:val="24"/>
        </w:rPr>
        <w:t>iscovered</w:t>
      </w:r>
      <w:r w:rsidRPr="0DFF13FE">
        <w:rPr>
          <w:rFonts w:ascii="Times New Roman" w:eastAsia="Times New Roman" w:hAnsi="Times New Roman" w:cs="Times New Roman"/>
          <w:sz w:val="24"/>
          <w:szCs w:val="24"/>
        </w:rPr>
        <w:t xml:space="preserve"> that previous healthcare research is mostly evidence-based studies that </w:t>
      </w:r>
      <w:r w:rsidR="0F13E325" w:rsidRPr="0DFF13FE">
        <w:rPr>
          <w:rFonts w:ascii="Times New Roman" w:eastAsia="Times New Roman" w:hAnsi="Times New Roman" w:cs="Times New Roman"/>
          <w:sz w:val="24"/>
          <w:szCs w:val="24"/>
        </w:rPr>
        <w:t>offer</w:t>
      </w:r>
      <w:r w:rsidRPr="0DFF13FE">
        <w:rPr>
          <w:rFonts w:ascii="Times New Roman" w:eastAsia="Times New Roman" w:hAnsi="Times New Roman" w:cs="Times New Roman"/>
          <w:sz w:val="24"/>
          <w:szCs w:val="24"/>
        </w:rPr>
        <w:t xml:space="preserve"> opportunities for people to access and contribute to the research opportunity for the overall development of the national care sector (Ojo et al., 2021). The learne</w:t>
      </w:r>
      <w:r w:rsidR="35B4033F" w:rsidRPr="0DFF13FE">
        <w:rPr>
          <w:rFonts w:ascii="Times New Roman" w:eastAsia="Times New Roman" w:hAnsi="Times New Roman" w:cs="Times New Roman"/>
          <w:sz w:val="24"/>
          <w:szCs w:val="24"/>
        </w:rPr>
        <w:t>r plans</w:t>
      </w:r>
      <w:r w:rsidRPr="0DFF13FE">
        <w:rPr>
          <w:rFonts w:ascii="Times New Roman" w:eastAsia="Times New Roman" w:hAnsi="Times New Roman" w:cs="Times New Roman"/>
          <w:sz w:val="24"/>
          <w:szCs w:val="24"/>
        </w:rPr>
        <w:t xml:space="preserve"> to </w:t>
      </w:r>
      <w:r w:rsidR="1D629586" w:rsidRPr="0DFF13FE">
        <w:rPr>
          <w:rFonts w:ascii="Times New Roman" w:eastAsia="Times New Roman" w:hAnsi="Times New Roman" w:cs="Times New Roman"/>
          <w:sz w:val="24"/>
          <w:szCs w:val="24"/>
        </w:rPr>
        <w:t>us</w:t>
      </w:r>
      <w:r w:rsidRPr="0DFF13FE">
        <w:rPr>
          <w:rFonts w:ascii="Times New Roman" w:eastAsia="Times New Roman" w:hAnsi="Times New Roman" w:cs="Times New Roman"/>
          <w:sz w:val="24"/>
          <w:szCs w:val="24"/>
        </w:rPr>
        <w:t xml:space="preserve">e secondary data from credible sources such as </w:t>
      </w:r>
      <w:r w:rsidRPr="0DFF13FE">
        <w:rPr>
          <w:rFonts w:ascii="Times New Roman" w:eastAsia="Times New Roman" w:hAnsi="Times New Roman" w:cs="Times New Roman"/>
          <w:i/>
          <w:iCs/>
          <w:sz w:val="24"/>
          <w:szCs w:val="24"/>
        </w:rPr>
        <w:t xml:space="preserve">Google Scholar, Scopus, SAGE </w:t>
      </w:r>
      <w:r w:rsidR="004C6C00" w:rsidRPr="0DFF13FE">
        <w:rPr>
          <w:rFonts w:ascii="Times New Roman" w:eastAsia="Times New Roman" w:hAnsi="Times New Roman" w:cs="Times New Roman"/>
          <w:i/>
          <w:iCs/>
          <w:sz w:val="24"/>
          <w:szCs w:val="24"/>
        </w:rPr>
        <w:t>publishing</w:t>
      </w:r>
      <w:r w:rsidRPr="0DFF13FE">
        <w:rPr>
          <w:rFonts w:ascii="Times New Roman" w:eastAsia="Times New Roman" w:hAnsi="Times New Roman" w:cs="Times New Roman"/>
          <w:sz w:val="24"/>
          <w:szCs w:val="24"/>
        </w:rPr>
        <w:t>, and other digital databases that are mostly u</w:t>
      </w:r>
      <w:r w:rsidR="56FB2AED" w:rsidRPr="0DFF13FE">
        <w:rPr>
          <w:rFonts w:ascii="Times New Roman" w:eastAsia="Times New Roman" w:hAnsi="Times New Roman" w:cs="Times New Roman"/>
          <w:sz w:val="24"/>
          <w:szCs w:val="24"/>
        </w:rPr>
        <w:t>sed</w:t>
      </w:r>
      <w:r w:rsidRPr="0DFF13FE">
        <w:rPr>
          <w:rFonts w:ascii="Times New Roman" w:eastAsia="Times New Roman" w:hAnsi="Times New Roman" w:cs="Times New Roman"/>
          <w:sz w:val="24"/>
          <w:szCs w:val="24"/>
        </w:rPr>
        <w:t xml:space="preserve"> by researchers for </w:t>
      </w:r>
      <w:r w:rsidR="3789450E" w:rsidRPr="0DFF13FE">
        <w:rPr>
          <w:rFonts w:ascii="Times New Roman" w:eastAsia="Times New Roman" w:hAnsi="Times New Roman" w:cs="Times New Roman"/>
          <w:sz w:val="24"/>
          <w:szCs w:val="24"/>
        </w:rPr>
        <w:t>deep</w:t>
      </w:r>
      <w:r w:rsidRPr="0DFF13FE">
        <w:rPr>
          <w:rFonts w:ascii="Times New Roman" w:eastAsia="Times New Roman" w:hAnsi="Times New Roman" w:cs="Times New Roman"/>
          <w:sz w:val="24"/>
          <w:szCs w:val="24"/>
        </w:rPr>
        <w:t xml:space="preserve"> analysis. Various search engines such as Google Chrome provides information regarding popular choices of </w:t>
      </w:r>
      <w:r w:rsidR="0B5F1A0C" w:rsidRPr="0DFF13FE">
        <w:rPr>
          <w:rFonts w:ascii="Times New Roman" w:eastAsia="Times New Roman" w:hAnsi="Times New Roman" w:cs="Times New Roman"/>
          <w:sz w:val="24"/>
          <w:szCs w:val="24"/>
        </w:rPr>
        <w:t>checked</w:t>
      </w:r>
      <w:r w:rsidRPr="0DFF13FE">
        <w:rPr>
          <w:rFonts w:ascii="Times New Roman" w:eastAsia="Times New Roman" w:hAnsi="Times New Roman" w:cs="Times New Roman"/>
          <w:sz w:val="24"/>
          <w:szCs w:val="24"/>
        </w:rPr>
        <w:t xml:space="preserve"> sources and sites for scholarly research such as OECD, Statista, peer-reviewed journals, and newspaper articles on reliable sites.</w:t>
      </w:r>
    </w:p>
    <w:p w14:paraId="1EA4CE60" w14:textId="4AB5BA8F" w:rsidR="009B024B" w:rsidRDefault="009B024B" w:rsidP="0DFF13FE">
      <w:pPr>
        <w:pStyle w:val="Heading1"/>
        <w:spacing w:before="240"/>
      </w:pPr>
      <w:bookmarkStart w:id="10" w:name="_Toc132369933"/>
      <w:r w:rsidRPr="0DFF13FE">
        <w:t>Literature Review</w:t>
      </w:r>
      <w:bookmarkEnd w:id="10"/>
    </w:p>
    <w:p w14:paraId="7CABE561" w14:textId="024B04AB" w:rsidR="00EB294D" w:rsidRDefault="00737DC2" w:rsidP="0DFF13FE">
      <w:pPr>
        <w:spacing w:before="240" w:after="0" w:line="360" w:lineRule="auto"/>
        <w:jc w:val="both"/>
        <w:rPr>
          <w:rFonts w:ascii="Times New Roman" w:hAnsi="Times New Roman" w:cs="Times New Roman"/>
          <w:b/>
          <w:bCs/>
          <w:sz w:val="24"/>
          <w:szCs w:val="24"/>
        </w:rPr>
      </w:pPr>
      <w:r w:rsidRPr="0DFF13FE">
        <w:rPr>
          <w:rFonts w:ascii="Times New Roman" w:hAnsi="Times New Roman" w:cs="Times New Roman"/>
          <w:b/>
          <w:bCs/>
          <w:sz w:val="24"/>
          <w:szCs w:val="24"/>
        </w:rPr>
        <w:t>T</w:t>
      </w:r>
      <w:r w:rsidR="00EB294D" w:rsidRPr="0DFF13FE">
        <w:rPr>
          <w:rFonts w:ascii="Times New Roman" w:hAnsi="Times New Roman" w:cs="Times New Roman"/>
          <w:b/>
          <w:bCs/>
          <w:sz w:val="24"/>
          <w:szCs w:val="24"/>
        </w:rPr>
        <w:t xml:space="preserve">reatment scenarios in </w:t>
      </w:r>
      <w:r w:rsidRPr="0DFF13FE">
        <w:rPr>
          <w:rFonts w:ascii="Times New Roman" w:hAnsi="Times New Roman" w:cs="Times New Roman"/>
          <w:b/>
          <w:bCs/>
          <w:sz w:val="24"/>
          <w:szCs w:val="24"/>
        </w:rPr>
        <w:t>Modern c</w:t>
      </w:r>
      <w:r w:rsidR="00EB294D" w:rsidRPr="0DFF13FE">
        <w:rPr>
          <w:rFonts w:ascii="Times New Roman" w:hAnsi="Times New Roman" w:cs="Times New Roman"/>
          <w:b/>
          <w:bCs/>
          <w:sz w:val="24"/>
          <w:szCs w:val="24"/>
        </w:rPr>
        <w:t>are homes</w:t>
      </w:r>
    </w:p>
    <w:p w14:paraId="2A922296" w14:textId="43F0B704" w:rsidR="006502D1" w:rsidRDefault="006502D1"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lastRenderedPageBreak/>
        <w:t>Health-oriented research has been d</w:t>
      </w:r>
      <w:r w:rsidR="0B37369E" w:rsidRPr="0DFF13FE">
        <w:rPr>
          <w:rFonts w:ascii="Times New Roman" w:eastAsia="Times New Roman" w:hAnsi="Times New Roman" w:cs="Times New Roman"/>
          <w:sz w:val="24"/>
          <w:szCs w:val="24"/>
        </w:rPr>
        <w:t>iscovered</w:t>
      </w:r>
      <w:r w:rsidRPr="0DFF13FE">
        <w:rPr>
          <w:rFonts w:ascii="Times New Roman" w:eastAsia="Times New Roman" w:hAnsi="Times New Roman" w:cs="Times New Roman"/>
          <w:sz w:val="24"/>
          <w:szCs w:val="24"/>
        </w:rPr>
        <w:t xml:space="preserve"> to be </w:t>
      </w:r>
      <w:r w:rsidR="56CBD87C" w:rsidRPr="0DFF13FE">
        <w:rPr>
          <w:rFonts w:ascii="Times New Roman" w:eastAsia="Times New Roman" w:hAnsi="Times New Roman" w:cs="Times New Roman"/>
          <w:sz w:val="24"/>
          <w:szCs w:val="24"/>
        </w:rPr>
        <w:t>usefu</w:t>
      </w:r>
      <w:r w:rsidRPr="0DFF13FE">
        <w:rPr>
          <w:rFonts w:ascii="Times New Roman" w:eastAsia="Times New Roman" w:hAnsi="Times New Roman" w:cs="Times New Roman"/>
          <w:sz w:val="24"/>
          <w:szCs w:val="24"/>
        </w:rPr>
        <w:t xml:space="preserve">l in acknowledgment and learning of </w:t>
      </w:r>
      <w:r w:rsidR="40539B4D" w:rsidRPr="0DFF13FE">
        <w:rPr>
          <w:rFonts w:ascii="Times New Roman" w:eastAsia="Times New Roman" w:hAnsi="Times New Roman" w:cs="Times New Roman"/>
          <w:sz w:val="24"/>
          <w:szCs w:val="24"/>
        </w:rPr>
        <w:t>stopping</w:t>
      </w:r>
      <w:r w:rsidRPr="0DFF13FE">
        <w:rPr>
          <w:rFonts w:ascii="Times New Roman" w:eastAsia="Times New Roman" w:hAnsi="Times New Roman" w:cs="Times New Roman"/>
          <w:sz w:val="24"/>
          <w:szCs w:val="24"/>
        </w:rPr>
        <w:t xml:space="preserve"> and treatment of various illnesses in order to improve healthcare facilities for people in the world. </w:t>
      </w:r>
      <w:r w:rsidR="00A43BAC" w:rsidRPr="0DFF13FE">
        <w:rPr>
          <w:rFonts w:ascii="Times New Roman" w:eastAsia="Times New Roman" w:hAnsi="Times New Roman" w:cs="Times New Roman"/>
          <w:sz w:val="24"/>
          <w:szCs w:val="24"/>
        </w:rPr>
        <w:t xml:space="preserve">Healthcare services in care homes have been </w:t>
      </w:r>
      <w:r w:rsidR="26B9B80A" w:rsidRPr="0DFF13FE">
        <w:rPr>
          <w:rFonts w:ascii="Times New Roman" w:eastAsia="Times New Roman" w:hAnsi="Times New Roman" w:cs="Times New Roman"/>
          <w:sz w:val="24"/>
          <w:szCs w:val="24"/>
        </w:rPr>
        <w:t>sai</w:t>
      </w:r>
      <w:r w:rsidR="00A43BAC" w:rsidRPr="0DFF13FE">
        <w:rPr>
          <w:rFonts w:ascii="Times New Roman" w:eastAsia="Times New Roman" w:hAnsi="Times New Roman" w:cs="Times New Roman"/>
          <w:sz w:val="24"/>
          <w:szCs w:val="24"/>
        </w:rPr>
        <w:t xml:space="preserve">d to include ostomy care, intravenous treatments, administration of medication, pain control, general health monitoring, wound dressing, and others. </w:t>
      </w:r>
      <w:r w:rsidRPr="0DFF13FE">
        <w:rPr>
          <w:rFonts w:ascii="Times New Roman" w:eastAsia="Times New Roman" w:hAnsi="Times New Roman" w:cs="Times New Roman"/>
          <w:sz w:val="24"/>
          <w:szCs w:val="24"/>
        </w:rPr>
        <w:t xml:space="preserve">Studies based on the treatment of heart diseases, cancer, and diabetes have been </w:t>
      </w:r>
      <w:r w:rsidR="51F7B3EA" w:rsidRPr="0DFF13FE">
        <w:rPr>
          <w:rFonts w:ascii="Times New Roman" w:eastAsia="Times New Roman" w:hAnsi="Times New Roman" w:cs="Times New Roman"/>
          <w:sz w:val="24"/>
          <w:szCs w:val="24"/>
        </w:rPr>
        <w:t>sai</w:t>
      </w:r>
      <w:r w:rsidRPr="0DFF13FE">
        <w:rPr>
          <w:rFonts w:ascii="Times New Roman" w:eastAsia="Times New Roman" w:hAnsi="Times New Roman" w:cs="Times New Roman"/>
          <w:sz w:val="24"/>
          <w:szCs w:val="24"/>
        </w:rPr>
        <w:t>d to be common among explorative studies. However, a broader perspective of the healthcare environment can be potentially</w:t>
      </w:r>
      <w:r w:rsidR="167EFD5E" w:rsidRPr="0DFF13FE">
        <w:rPr>
          <w:rFonts w:ascii="Times New Roman" w:eastAsia="Times New Roman" w:hAnsi="Times New Roman" w:cs="Times New Roman"/>
          <w:sz w:val="24"/>
          <w:szCs w:val="24"/>
        </w:rPr>
        <w:t xml:space="preserve"> powerful</w:t>
      </w:r>
      <w:r w:rsidRPr="0DFF13FE">
        <w:rPr>
          <w:rFonts w:ascii="Times New Roman" w:eastAsia="Times New Roman" w:hAnsi="Times New Roman" w:cs="Times New Roman"/>
          <w:sz w:val="24"/>
          <w:szCs w:val="24"/>
        </w:rPr>
        <w:t xml:space="preserve"> in </w:t>
      </w:r>
      <w:r w:rsidR="1DC306B0" w:rsidRPr="0DFF13FE">
        <w:rPr>
          <w:rFonts w:ascii="Times New Roman" w:eastAsia="Times New Roman" w:hAnsi="Times New Roman" w:cs="Times New Roman"/>
          <w:sz w:val="24"/>
          <w:szCs w:val="24"/>
        </w:rPr>
        <w:t>offering</w:t>
      </w:r>
      <w:r w:rsidRPr="0DFF13FE">
        <w:rPr>
          <w:rFonts w:ascii="Times New Roman" w:eastAsia="Times New Roman" w:hAnsi="Times New Roman" w:cs="Times New Roman"/>
          <w:sz w:val="24"/>
          <w:szCs w:val="24"/>
        </w:rPr>
        <w:t xml:space="preserve"> knowledge regarding factors and </w:t>
      </w:r>
      <w:r w:rsidR="5E201760" w:rsidRPr="0DFF13FE">
        <w:rPr>
          <w:rFonts w:ascii="Times New Roman" w:eastAsia="Times New Roman" w:hAnsi="Times New Roman" w:cs="Times New Roman"/>
          <w:sz w:val="24"/>
          <w:szCs w:val="24"/>
        </w:rPr>
        <w:t>stopping factors</w:t>
      </w:r>
      <w:r w:rsidRPr="0DFF13FE">
        <w:rPr>
          <w:rFonts w:ascii="Times New Roman" w:eastAsia="Times New Roman" w:hAnsi="Times New Roman" w:cs="Times New Roman"/>
          <w:sz w:val="24"/>
          <w:szCs w:val="24"/>
        </w:rPr>
        <w:t xml:space="preserve"> of the success rate of treatment in patients in </w:t>
      </w:r>
      <w:r w:rsidR="75D16FF6" w:rsidRPr="0DFF13FE">
        <w:rPr>
          <w:rFonts w:ascii="Times New Roman" w:eastAsia="Times New Roman" w:hAnsi="Times New Roman" w:cs="Times New Roman"/>
          <w:sz w:val="24"/>
          <w:szCs w:val="24"/>
        </w:rPr>
        <w:t xml:space="preserve">sense </w:t>
      </w:r>
      <w:r w:rsidRPr="0DFF13FE">
        <w:rPr>
          <w:rFonts w:ascii="Times New Roman" w:eastAsia="Times New Roman" w:hAnsi="Times New Roman" w:cs="Times New Roman"/>
          <w:sz w:val="24"/>
          <w:szCs w:val="24"/>
        </w:rPr>
        <w:t xml:space="preserve">of different care settings (Lin et al., 2020). It has been </w:t>
      </w:r>
      <w:r w:rsidR="6045E7A7" w:rsidRPr="0DFF13FE">
        <w:rPr>
          <w:rFonts w:ascii="Times New Roman" w:eastAsia="Times New Roman" w:hAnsi="Times New Roman" w:cs="Times New Roman"/>
          <w:sz w:val="24"/>
          <w:szCs w:val="24"/>
        </w:rPr>
        <w:t>said</w:t>
      </w:r>
      <w:r w:rsidRPr="0DFF13FE">
        <w:rPr>
          <w:rFonts w:ascii="Times New Roman" w:eastAsia="Times New Roman" w:hAnsi="Times New Roman" w:cs="Times New Roman"/>
          <w:sz w:val="24"/>
          <w:szCs w:val="24"/>
        </w:rPr>
        <w:t xml:space="preserve"> that </w:t>
      </w:r>
      <w:r w:rsidR="67D37399" w:rsidRPr="0DFF13FE">
        <w:rPr>
          <w:rFonts w:ascii="Times New Roman" w:eastAsia="Times New Roman" w:hAnsi="Times New Roman" w:cs="Times New Roman"/>
          <w:sz w:val="24"/>
          <w:szCs w:val="24"/>
        </w:rPr>
        <w:t>most of the</w:t>
      </w:r>
      <w:r w:rsidRPr="0DFF13FE">
        <w:rPr>
          <w:rFonts w:ascii="Times New Roman" w:eastAsia="Times New Roman" w:hAnsi="Times New Roman" w:cs="Times New Roman"/>
          <w:sz w:val="24"/>
          <w:szCs w:val="24"/>
        </w:rPr>
        <w:t xml:space="preserve"> healthcare-based research is decentralised </w:t>
      </w:r>
      <w:r w:rsidR="17032F80" w:rsidRPr="0DFF13FE">
        <w:rPr>
          <w:rFonts w:ascii="Times New Roman" w:eastAsia="Times New Roman" w:hAnsi="Times New Roman" w:cs="Times New Roman"/>
          <w:sz w:val="24"/>
          <w:szCs w:val="24"/>
        </w:rPr>
        <w:t>which means</w:t>
      </w:r>
      <w:r w:rsidRPr="0DFF13FE">
        <w:rPr>
          <w:rFonts w:ascii="Times New Roman" w:eastAsia="Times New Roman" w:hAnsi="Times New Roman" w:cs="Times New Roman"/>
          <w:sz w:val="24"/>
          <w:szCs w:val="24"/>
        </w:rPr>
        <w:t xml:space="preserve"> the participation of people in the study to </w:t>
      </w:r>
      <w:r w:rsidR="1E2528F2" w:rsidRPr="0DFF13FE">
        <w:rPr>
          <w:rFonts w:ascii="Times New Roman" w:eastAsia="Times New Roman" w:hAnsi="Times New Roman" w:cs="Times New Roman"/>
          <w:sz w:val="24"/>
          <w:szCs w:val="24"/>
        </w:rPr>
        <w:t>find</w:t>
      </w:r>
      <w:r w:rsidRPr="0DFF13FE">
        <w:rPr>
          <w:rFonts w:ascii="Times New Roman" w:eastAsia="Times New Roman" w:hAnsi="Times New Roman" w:cs="Times New Roman"/>
          <w:sz w:val="24"/>
          <w:szCs w:val="24"/>
        </w:rPr>
        <w:t xml:space="preserve"> patterns in the healthcare study premises. In consideration of the current topic based on the u</w:t>
      </w:r>
      <w:r w:rsidR="5C87DFD9" w:rsidRPr="0DFF13FE">
        <w:rPr>
          <w:rFonts w:ascii="Times New Roman" w:eastAsia="Times New Roman" w:hAnsi="Times New Roman" w:cs="Times New Roman"/>
          <w:sz w:val="24"/>
          <w:szCs w:val="24"/>
        </w:rPr>
        <w:t>se</w:t>
      </w:r>
      <w:r w:rsidRPr="0DFF13FE">
        <w:rPr>
          <w:rFonts w:ascii="Times New Roman" w:eastAsia="Times New Roman" w:hAnsi="Times New Roman" w:cs="Times New Roman"/>
          <w:sz w:val="24"/>
          <w:szCs w:val="24"/>
        </w:rPr>
        <w:t xml:space="preserve"> of technology in medical </w:t>
      </w:r>
      <w:r w:rsidR="670ACFEA" w:rsidRPr="0DFF13FE">
        <w:rPr>
          <w:rFonts w:ascii="Times New Roman" w:eastAsia="Times New Roman" w:hAnsi="Times New Roman" w:cs="Times New Roman"/>
          <w:sz w:val="24"/>
          <w:szCs w:val="24"/>
        </w:rPr>
        <w:t>institutions</w:t>
      </w:r>
      <w:r w:rsidRPr="0DFF13FE">
        <w:rPr>
          <w:rFonts w:ascii="Times New Roman" w:eastAsia="Times New Roman" w:hAnsi="Times New Roman" w:cs="Times New Roman"/>
          <w:sz w:val="24"/>
          <w:szCs w:val="24"/>
        </w:rPr>
        <w:t xml:space="preserve"> is to </w:t>
      </w:r>
      <w:r w:rsidR="333B181E" w:rsidRPr="0DFF13FE">
        <w:rPr>
          <w:rFonts w:ascii="Times New Roman" w:eastAsia="Times New Roman" w:hAnsi="Times New Roman" w:cs="Times New Roman"/>
          <w:sz w:val="24"/>
          <w:szCs w:val="24"/>
        </w:rPr>
        <w:t>better</w:t>
      </w:r>
      <w:r w:rsidRPr="0DFF13FE">
        <w:rPr>
          <w:rFonts w:ascii="Times New Roman" w:eastAsia="Times New Roman" w:hAnsi="Times New Roman" w:cs="Times New Roman"/>
          <w:sz w:val="24"/>
          <w:szCs w:val="24"/>
        </w:rPr>
        <w:t xml:space="preserve"> the scope of individual and corporate investors’ role in the facilitation and development of medical user-oriented devices and equipment (Hu et al., 2020). </w:t>
      </w:r>
    </w:p>
    <w:p w14:paraId="1AD243F7" w14:textId="19921292" w:rsidR="00ED39A8" w:rsidRPr="00EB294D" w:rsidRDefault="00EB294D" w:rsidP="0DFF13FE">
      <w:pPr>
        <w:spacing w:before="240" w:after="0" w:line="360" w:lineRule="auto"/>
        <w:jc w:val="both"/>
        <w:rPr>
          <w:rFonts w:ascii="Times New Roman" w:eastAsia="Times New Roman" w:hAnsi="Times New Roman" w:cs="Times New Roman"/>
          <w:b/>
          <w:bCs/>
          <w:sz w:val="24"/>
          <w:szCs w:val="24"/>
        </w:rPr>
      </w:pPr>
      <w:r w:rsidRPr="0DFF13FE">
        <w:rPr>
          <w:rFonts w:ascii="Times New Roman" w:eastAsia="Times New Roman" w:hAnsi="Times New Roman" w:cs="Times New Roman"/>
          <w:b/>
          <w:bCs/>
          <w:sz w:val="24"/>
          <w:szCs w:val="24"/>
        </w:rPr>
        <w:t>Impact of technology on care homes as medical organisation</w:t>
      </w:r>
    </w:p>
    <w:p w14:paraId="0B507136" w14:textId="162E5B2F" w:rsidR="005375F5" w:rsidRDefault="00150D12"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The </w:t>
      </w:r>
      <w:r w:rsidR="00EB294D" w:rsidRPr="0DFF13FE">
        <w:rPr>
          <w:rFonts w:ascii="Times New Roman" w:eastAsia="Times New Roman" w:hAnsi="Times New Roman" w:cs="Times New Roman"/>
          <w:sz w:val="24"/>
          <w:szCs w:val="24"/>
        </w:rPr>
        <w:t xml:space="preserve">current research idea is based on the evaluation of the use of technology-based services in healthcare workplaces such as care homes in the context of the range of treatment services that are </w:t>
      </w:r>
      <w:r w:rsidR="36C4F279" w:rsidRPr="0DFF13FE">
        <w:rPr>
          <w:rFonts w:ascii="Times New Roman" w:eastAsia="Times New Roman" w:hAnsi="Times New Roman" w:cs="Times New Roman"/>
          <w:sz w:val="24"/>
          <w:szCs w:val="24"/>
        </w:rPr>
        <w:t xml:space="preserve">offered </w:t>
      </w:r>
      <w:r w:rsidR="00EB294D" w:rsidRPr="0DFF13FE">
        <w:rPr>
          <w:rFonts w:ascii="Times New Roman" w:eastAsia="Times New Roman" w:hAnsi="Times New Roman" w:cs="Times New Roman"/>
          <w:sz w:val="24"/>
          <w:szCs w:val="24"/>
        </w:rPr>
        <w:t>to the patient.</w:t>
      </w:r>
      <w:r w:rsidRPr="0DFF13FE">
        <w:rPr>
          <w:rFonts w:ascii="Times New Roman" w:eastAsia="Times New Roman" w:hAnsi="Times New Roman" w:cs="Times New Roman"/>
          <w:sz w:val="24"/>
          <w:szCs w:val="24"/>
        </w:rPr>
        <w:t xml:space="preserve"> </w:t>
      </w:r>
    </w:p>
    <w:p w14:paraId="7436AC1A" w14:textId="2B5E3851" w:rsidR="00EB294D" w:rsidRDefault="00150D12"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However, it has also been observed that the purpose of technological </w:t>
      </w:r>
      <w:r w:rsidR="7B4C3BEC" w:rsidRPr="0DFF13FE">
        <w:rPr>
          <w:rFonts w:ascii="Times New Roman" w:eastAsia="Times New Roman" w:hAnsi="Times New Roman" w:cs="Times New Roman"/>
          <w:sz w:val="24"/>
          <w:szCs w:val="24"/>
        </w:rPr>
        <w:t>help</w:t>
      </w:r>
      <w:r w:rsidRPr="0DFF13FE">
        <w:rPr>
          <w:rFonts w:ascii="Times New Roman" w:eastAsia="Times New Roman" w:hAnsi="Times New Roman" w:cs="Times New Roman"/>
          <w:sz w:val="24"/>
          <w:szCs w:val="24"/>
        </w:rPr>
        <w:t xml:space="preserve"> was also to bring changes in medical organisations.</w:t>
      </w:r>
      <w:r w:rsidR="007713BE" w:rsidRPr="0DFF13FE">
        <w:rPr>
          <w:rFonts w:ascii="Times New Roman" w:eastAsia="Times New Roman" w:hAnsi="Times New Roman" w:cs="Times New Roman"/>
          <w:sz w:val="24"/>
          <w:szCs w:val="24"/>
        </w:rPr>
        <w:t xml:space="preserve"> The </w:t>
      </w:r>
      <w:r w:rsidR="307A95ED" w:rsidRPr="0DFF13FE">
        <w:rPr>
          <w:rFonts w:ascii="Times New Roman" w:eastAsia="Times New Roman" w:hAnsi="Times New Roman" w:cs="Times New Roman"/>
          <w:sz w:val="24"/>
          <w:szCs w:val="24"/>
        </w:rPr>
        <w:t xml:space="preserve">progress </w:t>
      </w:r>
      <w:r w:rsidR="007713BE" w:rsidRPr="0DFF13FE">
        <w:rPr>
          <w:rFonts w:ascii="Times New Roman" w:eastAsia="Times New Roman" w:hAnsi="Times New Roman" w:cs="Times New Roman"/>
          <w:sz w:val="24"/>
          <w:szCs w:val="24"/>
        </w:rPr>
        <w:t xml:space="preserve">in medical </w:t>
      </w:r>
      <w:r w:rsidR="00FA7E6F" w:rsidRPr="0DFF13FE">
        <w:rPr>
          <w:rFonts w:ascii="Times New Roman" w:eastAsia="Times New Roman" w:hAnsi="Times New Roman" w:cs="Times New Roman"/>
          <w:sz w:val="24"/>
          <w:szCs w:val="24"/>
        </w:rPr>
        <w:t>equipment</w:t>
      </w:r>
      <w:r w:rsidR="007713BE" w:rsidRPr="0DFF13FE">
        <w:rPr>
          <w:rFonts w:ascii="Times New Roman" w:eastAsia="Times New Roman" w:hAnsi="Times New Roman" w:cs="Times New Roman"/>
          <w:sz w:val="24"/>
          <w:szCs w:val="24"/>
        </w:rPr>
        <w:t xml:space="preserve"> has significantly benefits the clinical practitioners and employees to keep proper track of patient’s health and respond to unforeseen disruptions</w:t>
      </w:r>
      <w:r w:rsidR="00C576A1" w:rsidRPr="0DFF13FE">
        <w:rPr>
          <w:rFonts w:ascii="Times New Roman" w:eastAsia="Times New Roman" w:hAnsi="Times New Roman" w:cs="Times New Roman"/>
          <w:sz w:val="24"/>
          <w:szCs w:val="24"/>
        </w:rPr>
        <w:t xml:space="preserve"> (</w:t>
      </w:r>
      <w:r w:rsidR="00C576A1" w:rsidRPr="0DFF13FE">
        <w:rPr>
          <w:rFonts w:ascii="Times New Roman" w:hAnsi="Times New Roman" w:cs="Times New Roman"/>
          <w:sz w:val="24"/>
          <w:szCs w:val="24"/>
        </w:rPr>
        <w:t>Johnson et al., 2021)</w:t>
      </w:r>
      <w:r w:rsidR="007713BE" w:rsidRPr="0DFF13FE">
        <w:rPr>
          <w:rFonts w:ascii="Times New Roman" w:eastAsia="Times New Roman" w:hAnsi="Times New Roman" w:cs="Times New Roman"/>
          <w:sz w:val="24"/>
          <w:szCs w:val="24"/>
        </w:rPr>
        <w:t xml:space="preserve">. The care homes have been noted to </w:t>
      </w:r>
      <w:r w:rsidR="1C7DFB76" w:rsidRPr="0DFF13FE">
        <w:rPr>
          <w:rFonts w:ascii="Times New Roman" w:eastAsia="Times New Roman" w:hAnsi="Times New Roman" w:cs="Times New Roman"/>
          <w:sz w:val="24"/>
          <w:szCs w:val="24"/>
        </w:rPr>
        <w:t>offer</w:t>
      </w:r>
      <w:r w:rsidR="007713BE" w:rsidRPr="0DFF13FE">
        <w:rPr>
          <w:rFonts w:ascii="Times New Roman" w:eastAsia="Times New Roman" w:hAnsi="Times New Roman" w:cs="Times New Roman"/>
          <w:sz w:val="24"/>
          <w:szCs w:val="24"/>
        </w:rPr>
        <w:t xml:space="preserve"> volunteer</w:t>
      </w:r>
      <w:r w:rsidR="6E59D737" w:rsidRPr="0DFF13FE">
        <w:rPr>
          <w:rFonts w:ascii="Times New Roman" w:eastAsia="Times New Roman" w:hAnsi="Times New Roman" w:cs="Times New Roman"/>
          <w:sz w:val="24"/>
          <w:szCs w:val="24"/>
        </w:rPr>
        <w:t>ing</w:t>
      </w:r>
      <w:r w:rsidR="007713BE" w:rsidRPr="0DFF13FE">
        <w:rPr>
          <w:rFonts w:ascii="Times New Roman" w:eastAsia="Times New Roman" w:hAnsi="Times New Roman" w:cs="Times New Roman"/>
          <w:sz w:val="24"/>
          <w:szCs w:val="24"/>
        </w:rPr>
        <w:t xml:space="preserve"> help, that </w:t>
      </w:r>
      <w:r w:rsidR="156E166F" w:rsidRPr="0DFF13FE">
        <w:rPr>
          <w:rFonts w:ascii="Times New Roman" w:eastAsia="Times New Roman" w:hAnsi="Times New Roman" w:cs="Times New Roman"/>
          <w:sz w:val="24"/>
          <w:szCs w:val="24"/>
        </w:rPr>
        <w:t>mean</w:t>
      </w:r>
      <w:r w:rsidR="007713BE" w:rsidRPr="0DFF13FE">
        <w:rPr>
          <w:rFonts w:ascii="Times New Roman" w:eastAsia="Times New Roman" w:hAnsi="Times New Roman" w:cs="Times New Roman"/>
          <w:sz w:val="24"/>
          <w:szCs w:val="24"/>
        </w:rPr>
        <w:t xml:space="preserve">s fair risk in handling emergency situations by medically volunteers. It has been noted that care homes are mostly </w:t>
      </w:r>
      <w:r w:rsidR="12DCFD53" w:rsidRPr="0DFF13FE">
        <w:rPr>
          <w:rFonts w:ascii="Times New Roman" w:eastAsia="Times New Roman" w:hAnsi="Times New Roman" w:cs="Times New Roman"/>
          <w:sz w:val="24"/>
          <w:szCs w:val="24"/>
        </w:rPr>
        <w:t>separated</w:t>
      </w:r>
      <w:r w:rsidR="007713BE" w:rsidRPr="0DFF13FE">
        <w:rPr>
          <w:rFonts w:ascii="Times New Roman" w:eastAsia="Times New Roman" w:hAnsi="Times New Roman" w:cs="Times New Roman"/>
          <w:sz w:val="24"/>
          <w:szCs w:val="24"/>
        </w:rPr>
        <w:t xml:space="preserve"> to take care of patients who are mentally or physically dependent due to </w:t>
      </w:r>
      <w:r w:rsidR="00FA7E6F" w:rsidRPr="0DFF13FE">
        <w:rPr>
          <w:rFonts w:ascii="Times New Roman" w:eastAsia="Times New Roman" w:hAnsi="Times New Roman" w:cs="Times New Roman"/>
          <w:sz w:val="24"/>
          <w:szCs w:val="24"/>
        </w:rPr>
        <w:t xml:space="preserve">reasons such as </w:t>
      </w:r>
      <w:r w:rsidR="007713BE" w:rsidRPr="0DFF13FE">
        <w:rPr>
          <w:rFonts w:ascii="Times New Roman" w:eastAsia="Times New Roman" w:hAnsi="Times New Roman" w:cs="Times New Roman"/>
          <w:sz w:val="24"/>
          <w:szCs w:val="24"/>
        </w:rPr>
        <w:t xml:space="preserve">chronic illnesses, lack of family, old age, </w:t>
      </w:r>
      <w:r w:rsidR="00FA7E6F" w:rsidRPr="0DFF13FE">
        <w:rPr>
          <w:rFonts w:ascii="Times New Roman" w:eastAsia="Times New Roman" w:hAnsi="Times New Roman" w:cs="Times New Roman"/>
          <w:sz w:val="24"/>
          <w:szCs w:val="24"/>
        </w:rPr>
        <w:t>poverty,</w:t>
      </w:r>
      <w:r w:rsidR="007713BE" w:rsidRPr="0DFF13FE">
        <w:rPr>
          <w:rFonts w:ascii="Times New Roman" w:eastAsia="Times New Roman" w:hAnsi="Times New Roman" w:cs="Times New Roman"/>
          <w:sz w:val="24"/>
          <w:szCs w:val="24"/>
        </w:rPr>
        <w:t xml:space="preserve"> </w:t>
      </w:r>
      <w:r w:rsidR="00FA7E6F" w:rsidRPr="0DFF13FE">
        <w:rPr>
          <w:rFonts w:ascii="Times New Roman" w:eastAsia="Times New Roman" w:hAnsi="Times New Roman" w:cs="Times New Roman"/>
          <w:sz w:val="24"/>
          <w:szCs w:val="24"/>
        </w:rPr>
        <w:t xml:space="preserve">and others. </w:t>
      </w:r>
      <w:r w:rsidR="722F6FEB" w:rsidRPr="0DFF13FE">
        <w:rPr>
          <w:rFonts w:ascii="Times New Roman" w:eastAsia="Times New Roman" w:hAnsi="Times New Roman" w:cs="Times New Roman"/>
          <w:sz w:val="24"/>
          <w:szCs w:val="24"/>
        </w:rPr>
        <w:t xml:space="preserve">Therefore, </w:t>
      </w:r>
      <w:r w:rsidR="00FA7E6F" w:rsidRPr="0DFF13FE">
        <w:rPr>
          <w:rFonts w:ascii="Times New Roman" w:eastAsia="Times New Roman" w:hAnsi="Times New Roman" w:cs="Times New Roman"/>
          <w:sz w:val="24"/>
          <w:szCs w:val="24"/>
        </w:rPr>
        <w:t xml:space="preserve"> im</w:t>
      </w:r>
      <w:r w:rsidR="0F8A3CCF" w:rsidRPr="0DFF13FE">
        <w:rPr>
          <w:rFonts w:ascii="Times New Roman" w:eastAsia="Times New Roman" w:hAnsi="Times New Roman" w:cs="Times New Roman"/>
          <w:sz w:val="24"/>
          <w:szCs w:val="24"/>
        </w:rPr>
        <w:t>portant</w:t>
      </w:r>
      <w:r w:rsidR="00FA7E6F" w:rsidRPr="0DFF13FE">
        <w:rPr>
          <w:rFonts w:ascii="Times New Roman" w:eastAsia="Times New Roman" w:hAnsi="Times New Roman" w:cs="Times New Roman"/>
          <w:sz w:val="24"/>
          <w:szCs w:val="24"/>
        </w:rPr>
        <w:t xml:space="preserve"> medical knowledge is hardly expected of the volunteers,</w:t>
      </w:r>
      <w:r w:rsidR="007713BE" w:rsidRPr="0DFF13FE">
        <w:rPr>
          <w:rFonts w:ascii="Times New Roman" w:eastAsia="Times New Roman" w:hAnsi="Times New Roman" w:cs="Times New Roman"/>
          <w:sz w:val="24"/>
          <w:szCs w:val="24"/>
        </w:rPr>
        <w:t xml:space="preserve"> </w:t>
      </w:r>
      <w:r w:rsidR="00FA7E6F" w:rsidRPr="0DFF13FE">
        <w:rPr>
          <w:rFonts w:ascii="Times New Roman" w:eastAsia="Times New Roman" w:hAnsi="Times New Roman" w:cs="Times New Roman"/>
          <w:sz w:val="24"/>
          <w:szCs w:val="24"/>
        </w:rPr>
        <w:t xml:space="preserve">however, proper use and interpretation of medical data to monitor patients independently requires technical and medical knowledge to some </w:t>
      </w:r>
      <w:r w:rsidR="04DF00F6" w:rsidRPr="0DFF13FE">
        <w:rPr>
          <w:rFonts w:ascii="Times New Roman" w:eastAsia="Times New Roman" w:hAnsi="Times New Roman" w:cs="Times New Roman"/>
          <w:sz w:val="24"/>
          <w:szCs w:val="24"/>
        </w:rPr>
        <w:t>level</w:t>
      </w:r>
      <w:r w:rsidR="00FA7E6F" w:rsidRPr="0DFF13FE">
        <w:rPr>
          <w:rFonts w:ascii="Times New Roman" w:eastAsia="Times New Roman" w:hAnsi="Times New Roman" w:cs="Times New Roman"/>
          <w:sz w:val="24"/>
          <w:szCs w:val="24"/>
        </w:rPr>
        <w:t xml:space="preserve">. </w:t>
      </w:r>
      <w:r w:rsidR="00EB294D" w:rsidRPr="0DFF13FE">
        <w:rPr>
          <w:rFonts w:ascii="Times New Roman" w:eastAsia="Times New Roman" w:hAnsi="Times New Roman" w:cs="Times New Roman"/>
          <w:sz w:val="24"/>
          <w:szCs w:val="24"/>
        </w:rPr>
        <w:t xml:space="preserve">It has been </w:t>
      </w:r>
      <w:r w:rsidR="101BB182" w:rsidRPr="0DFF13FE">
        <w:rPr>
          <w:rFonts w:ascii="Times New Roman" w:eastAsia="Times New Roman" w:hAnsi="Times New Roman" w:cs="Times New Roman"/>
          <w:sz w:val="24"/>
          <w:szCs w:val="24"/>
        </w:rPr>
        <w:t>discovered</w:t>
      </w:r>
      <w:r w:rsidR="00EB294D" w:rsidRPr="0DFF13FE">
        <w:rPr>
          <w:rFonts w:ascii="Times New Roman" w:eastAsia="Times New Roman" w:hAnsi="Times New Roman" w:cs="Times New Roman"/>
          <w:sz w:val="24"/>
          <w:szCs w:val="24"/>
        </w:rPr>
        <w:t xml:space="preserve"> that the common form of care homes comprises nursing care depending on the need of the patient in </w:t>
      </w:r>
      <w:r w:rsidR="00EB294D" w:rsidRPr="0DFF13FE">
        <w:rPr>
          <w:rFonts w:ascii="Times New Roman" w:eastAsia="Times New Roman" w:hAnsi="Times New Roman" w:cs="Times New Roman"/>
          <w:sz w:val="24"/>
          <w:szCs w:val="24"/>
        </w:rPr>
        <w:lastRenderedPageBreak/>
        <w:t xml:space="preserve">consultation with the primary medical practitioners (Crozier et al., 2021). Healthcare services in care homes have been </w:t>
      </w:r>
      <w:r w:rsidR="57E878E8" w:rsidRPr="0DFF13FE">
        <w:rPr>
          <w:rFonts w:ascii="Times New Roman" w:eastAsia="Times New Roman" w:hAnsi="Times New Roman" w:cs="Times New Roman"/>
          <w:sz w:val="24"/>
          <w:szCs w:val="24"/>
        </w:rPr>
        <w:t>discover</w:t>
      </w:r>
      <w:r w:rsidR="00EB294D" w:rsidRPr="0DFF13FE">
        <w:rPr>
          <w:rFonts w:ascii="Times New Roman" w:eastAsia="Times New Roman" w:hAnsi="Times New Roman" w:cs="Times New Roman"/>
          <w:sz w:val="24"/>
          <w:szCs w:val="24"/>
        </w:rPr>
        <w:t>ed to include ostomy care, intravenous treatments, administration of medication, pain control, general health monitoring, wound dressing, and others</w:t>
      </w:r>
      <w:r w:rsidR="00CC4CE2" w:rsidRPr="0DFF13FE">
        <w:rPr>
          <w:rFonts w:ascii="Times New Roman" w:eastAsia="Times New Roman" w:hAnsi="Times New Roman" w:cs="Times New Roman"/>
          <w:sz w:val="24"/>
          <w:szCs w:val="24"/>
        </w:rPr>
        <w:t>.</w:t>
      </w:r>
      <w:r w:rsidR="00EB294D" w:rsidRPr="0DFF13FE">
        <w:rPr>
          <w:rFonts w:ascii="Times New Roman" w:eastAsia="Times New Roman" w:hAnsi="Times New Roman" w:cs="Times New Roman"/>
          <w:sz w:val="24"/>
          <w:szCs w:val="24"/>
        </w:rPr>
        <w:t xml:space="preserve"> </w:t>
      </w:r>
    </w:p>
    <w:p w14:paraId="167DF13C" w14:textId="77777777" w:rsidR="00CD683D" w:rsidRPr="001F383B" w:rsidRDefault="00CD683D" w:rsidP="0DFF13FE">
      <w:pPr>
        <w:spacing w:before="240" w:after="0" w:line="360" w:lineRule="auto"/>
        <w:jc w:val="both"/>
        <w:rPr>
          <w:rFonts w:ascii="Times New Roman" w:eastAsia="Times New Roman" w:hAnsi="Times New Roman" w:cs="Times New Roman"/>
          <w:sz w:val="24"/>
          <w:szCs w:val="24"/>
        </w:rPr>
      </w:pPr>
    </w:p>
    <w:p w14:paraId="29320923" w14:textId="04A2A2F9" w:rsidR="009B024B" w:rsidRDefault="009B024B" w:rsidP="0DFF13FE">
      <w:pPr>
        <w:pStyle w:val="Heading1"/>
        <w:spacing w:before="240"/>
      </w:pPr>
      <w:bookmarkStart w:id="11" w:name="_Toc132369934"/>
      <w:r w:rsidRPr="0DFF13FE">
        <w:t>Analysis and Discussion</w:t>
      </w:r>
      <w:bookmarkEnd w:id="11"/>
    </w:p>
    <w:p w14:paraId="34DAEE9E" w14:textId="40B04BE7" w:rsidR="000813E1" w:rsidRDefault="000813E1" w:rsidP="0DFF13FE">
      <w:pPr>
        <w:spacing w:before="240" w:after="0" w:line="360" w:lineRule="auto"/>
        <w:jc w:val="both"/>
        <w:rPr>
          <w:rFonts w:ascii="Times New Roman" w:hAnsi="Times New Roman" w:cs="Times New Roman"/>
          <w:b/>
          <w:bCs/>
          <w:sz w:val="24"/>
          <w:szCs w:val="24"/>
        </w:rPr>
      </w:pPr>
      <w:r w:rsidRPr="0DFF13FE">
        <w:rPr>
          <w:rFonts w:ascii="Times New Roman" w:hAnsi="Times New Roman" w:cs="Times New Roman"/>
          <w:b/>
          <w:bCs/>
          <w:sz w:val="24"/>
          <w:szCs w:val="24"/>
        </w:rPr>
        <w:t>Discussion</w:t>
      </w:r>
    </w:p>
    <w:p w14:paraId="70E7680A" w14:textId="3D023594" w:rsidR="00486392" w:rsidRPr="00486392" w:rsidRDefault="00486392" w:rsidP="0DFF13FE">
      <w:pPr>
        <w:spacing w:before="240" w:after="0" w:line="360" w:lineRule="auto"/>
        <w:jc w:val="both"/>
        <w:rPr>
          <w:rFonts w:ascii="Times New Roman" w:hAnsi="Times New Roman" w:cs="Times New Roman"/>
          <w:b/>
          <w:bCs/>
          <w:i/>
          <w:iCs/>
          <w:sz w:val="24"/>
          <w:szCs w:val="24"/>
        </w:rPr>
      </w:pPr>
      <w:r w:rsidRPr="0DFF13FE">
        <w:rPr>
          <w:rFonts w:ascii="Times New Roman" w:hAnsi="Times New Roman" w:cs="Times New Roman"/>
          <w:b/>
          <w:bCs/>
          <w:i/>
          <w:iCs/>
          <w:sz w:val="24"/>
          <w:szCs w:val="24"/>
        </w:rPr>
        <w:t>Objective 1: Medical oriented uses of technology in modern care homes</w:t>
      </w:r>
    </w:p>
    <w:p w14:paraId="7CA51E10" w14:textId="6C166CA1" w:rsidR="004C65F1" w:rsidRDefault="009E3F09" w:rsidP="0DFF13FE">
      <w:pPr>
        <w:spacing w:before="240" w:after="0" w:line="360" w:lineRule="auto"/>
        <w:jc w:val="both"/>
        <w:rPr>
          <w:rFonts w:ascii="Times New Roman" w:hAnsi="Times New Roman" w:cs="Times New Roman"/>
          <w:sz w:val="24"/>
          <w:szCs w:val="24"/>
        </w:rPr>
      </w:pPr>
      <w:r w:rsidRPr="0DFF13FE">
        <w:rPr>
          <w:rFonts w:ascii="Times New Roman" w:hAnsi="Times New Roman" w:cs="Times New Roman"/>
          <w:sz w:val="24"/>
          <w:szCs w:val="24"/>
        </w:rPr>
        <w:t xml:space="preserve">Modern care facilities have been </w:t>
      </w:r>
      <w:r w:rsidR="4383E627" w:rsidRPr="0DFF13FE">
        <w:rPr>
          <w:rFonts w:ascii="Times New Roman" w:hAnsi="Times New Roman" w:cs="Times New Roman"/>
          <w:sz w:val="24"/>
          <w:szCs w:val="24"/>
        </w:rPr>
        <w:t>stated</w:t>
      </w:r>
      <w:r w:rsidRPr="0DFF13FE">
        <w:rPr>
          <w:rFonts w:ascii="Times New Roman" w:hAnsi="Times New Roman" w:cs="Times New Roman"/>
          <w:sz w:val="24"/>
          <w:szCs w:val="24"/>
        </w:rPr>
        <w:t xml:space="preserve"> to be reorganised with virtual treatments for the patients. In the context of social isolations during COVID-19 pandemic, the patients in the care homes could be timely treated and monitored by clinical practitioners through </w:t>
      </w:r>
      <w:r w:rsidR="000813E1" w:rsidRPr="0DFF13FE">
        <w:rPr>
          <w:rFonts w:ascii="Times New Roman" w:hAnsi="Times New Roman" w:cs="Times New Roman"/>
          <w:sz w:val="24"/>
          <w:szCs w:val="24"/>
        </w:rPr>
        <w:t xml:space="preserve">virtual care setting. Telehealth and tele-consultancies have </w:t>
      </w:r>
      <w:r w:rsidR="1776B397" w:rsidRPr="0DFF13FE">
        <w:rPr>
          <w:rFonts w:ascii="Times New Roman" w:hAnsi="Times New Roman" w:cs="Times New Roman"/>
          <w:sz w:val="24"/>
          <w:szCs w:val="24"/>
        </w:rPr>
        <w:t>progressed</w:t>
      </w:r>
      <w:r w:rsidR="000813E1" w:rsidRPr="0DFF13FE">
        <w:rPr>
          <w:rFonts w:ascii="Times New Roman" w:hAnsi="Times New Roman" w:cs="Times New Roman"/>
          <w:sz w:val="24"/>
          <w:szCs w:val="24"/>
        </w:rPr>
        <w:t xml:space="preserve"> as revolutionary option for people who seek urgent medical attention for their family or own self</w:t>
      </w:r>
      <w:r w:rsidR="00724764" w:rsidRPr="0DFF13FE">
        <w:rPr>
          <w:rFonts w:ascii="Times New Roman" w:hAnsi="Times New Roman" w:cs="Times New Roman"/>
          <w:sz w:val="24"/>
          <w:szCs w:val="24"/>
        </w:rPr>
        <w:t xml:space="preserve"> (Bolt et al., 2021)</w:t>
      </w:r>
      <w:r w:rsidR="000813E1" w:rsidRPr="0DFF13FE">
        <w:rPr>
          <w:rFonts w:ascii="Times New Roman" w:hAnsi="Times New Roman" w:cs="Times New Roman"/>
          <w:sz w:val="24"/>
          <w:szCs w:val="24"/>
        </w:rPr>
        <w:t xml:space="preserve">. The assisted living of care dependents has been observed to be </w:t>
      </w:r>
      <w:r w:rsidR="5C6078CC" w:rsidRPr="0DFF13FE">
        <w:rPr>
          <w:rFonts w:ascii="Times New Roman" w:hAnsi="Times New Roman" w:cs="Times New Roman"/>
          <w:sz w:val="24"/>
          <w:szCs w:val="24"/>
        </w:rPr>
        <w:t>improved</w:t>
      </w:r>
      <w:r w:rsidR="000813E1" w:rsidRPr="0DFF13FE">
        <w:rPr>
          <w:rFonts w:ascii="Times New Roman" w:hAnsi="Times New Roman" w:cs="Times New Roman"/>
          <w:sz w:val="24"/>
          <w:szCs w:val="24"/>
        </w:rPr>
        <w:t xml:space="preserve"> due to remote monitoring and accessibility of health monitoring devices such as </w:t>
      </w:r>
      <w:r w:rsidR="003C7691" w:rsidRPr="0DFF13FE">
        <w:rPr>
          <w:rFonts w:ascii="Times New Roman" w:hAnsi="Times New Roman" w:cs="Times New Roman"/>
          <w:i/>
          <w:iCs/>
          <w:sz w:val="24"/>
          <w:szCs w:val="24"/>
        </w:rPr>
        <w:t>H</w:t>
      </w:r>
      <w:r w:rsidR="000813E1" w:rsidRPr="0DFF13FE">
        <w:rPr>
          <w:rFonts w:ascii="Times New Roman" w:hAnsi="Times New Roman" w:cs="Times New Roman"/>
          <w:i/>
          <w:iCs/>
          <w:sz w:val="24"/>
          <w:szCs w:val="24"/>
        </w:rPr>
        <w:t>eartrate monitors, Blood pressure meters, Glucometer</w:t>
      </w:r>
      <w:r w:rsidR="000813E1" w:rsidRPr="0DFF13FE">
        <w:rPr>
          <w:rFonts w:ascii="Times New Roman" w:hAnsi="Times New Roman" w:cs="Times New Roman"/>
          <w:sz w:val="24"/>
          <w:szCs w:val="24"/>
        </w:rPr>
        <w:t xml:space="preserve"> and others which can be easily used under less or no supervision. </w:t>
      </w:r>
      <w:r w:rsidR="004C65F1" w:rsidRPr="0DFF13FE">
        <w:rPr>
          <w:rFonts w:ascii="Times New Roman" w:hAnsi="Times New Roman" w:cs="Times New Roman"/>
          <w:sz w:val="24"/>
          <w:szCs w:val="24"/>
        </w:rPr>
        <w:t xml:space="preserve">Technology has enabled caretaker in medical care facilities to teach self-administration of medicine to the patients and their volunteers in case of staff shortages. Safeguarding of patients have improved in the care homes due to easy monitoring and response to health deterioration of patients and digital connectivity in care facilities have </w:t>
      </w:r>
      <w:r w:rsidR="2667AAC0" w:rsidRPr="0DFF13FE">
        <w:rPr>
          <w:rFonts w:ascii="Times New Roman" w:hAnsi="Times New Roman" w:cs="Times New Roman"/>
          <w:sz w:val="24"/>
          <w:szCs w:val="24"/>
        </w:rPr>
        <w:t>bettered</w:t>
      </w:r>
      <w:r w:rsidR="004C65F1" w:rsidRPr="0DFF13FE">
        <w:rPr>
          <w:rFonts w:ascii="Times New Roman" w:hAnsi="Times New Roman" w:cs="Times New Roman"/>
          <w:sz w:val="24"/>
          <w:szCs w:val="24"/>
        </w:rPr>
        <w:t xml:space="preserve"> automated-alert system to attend patients at any time. </w:t>
      </w:r>
    </w:p>
    <w:p w14:paraId="03218B53" w14:textId="01217C2B" w:rsidR="00486392" w:rsidRPr="009E3F09" w:rsidRDefault="00486392" w:rsidP="0DFF13FE">
      <w:pPr>
        <w:spacing w:before="240" w:after="0" w:line="360" w:lineRule="auto"/>
        <w:jc w:val="both"/>
        <w:rPr>
          <w:rFonts w:ascii="Times New Roman" w:hAnsi="Times New Roman" w:cs="Times New Roman"/>
          <w:sz w:val="24"/>
          <w:szCs w:val="24"/>
        </w:rPr>
      </w:pPr>
      <w:r w:rsidRPr="0DFF13FE">
        <w:rPr>
          <w:rFonts w:ascii="Times New Roman" w:hAnsi="Times New Roman" w:cs="Times New Roman"/>
          <w:b/>
          <w:bCs/>
          <w:i/>
          <w:iCs/>
          <w:sz w:val="24"/>
          <w:szCs w:val="24"/>
        </w:rPr>
        <w:t>Objective 2:</w:t>
      </w:r>
      <w:r w:rsidR="00502B2E" w:rsidRPr="0DFF13FE">
        <w:rPr>
          <w:rFonts w:ascii="Times New Roman" w:hAnsi="Times New Roman" w:cs="Times New Roman"/>
          <w:b/>
          <w:bCs/>
          <w:i/>
          <w:iCs/>
          <w:sz w:val="24"/>
          <w:szCs w:val="24"/>
        </w:rPr>
        <w:t xml:space="preserve"> Role of technology in changing work setting for clinical employees</w:t>
      </w:r>
    </w:p>
    <w:p w14:paraId="17559128" w14:textId="6110D3A1" w:rsidR="006502D1" w:rsidRDefault="006502D1"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The assessment of the u</w:t>
      </w:r>
      <w:r w:rsidR="7737EED9" w:rsidRPr="0DFF13FE">
        <w:rPr>
          <w:rFonts w:ascii="Times New Roman" w:eastAsia="Times New Roman" w:hAnsi="Times New Roman" w:cs="Times New Roman"/>
          <w:sz w:val="24"/>
          <w:szCs w:val="24"/>
        </w:rPr>
        <w:t>se</w:t>
      </w:r>
      <w:r w:rsidRPr="0DFF13FE">
        <w:rPr>
          <w:rFonts w:ascii="Times New Roman" w:eastAsia="Times New Roman" w:hAnsi="Times New Roman" w:cs="Times New Roman"/>
          <w:sz w:val="24"/>
          <w:szCs w:val="24"/>
        </w:rPr>
        <w:t xml:space="preserve"> of technology in the modern healthcare environment can be essential for </w:t>
      </w:r>
      <w:r w:rsidR="6B6E4139" w:rsidRPr="0DFF13FE">
        <w:rPr>
          <w:rFonts w:ascii="Times New Roman" w:eastAsia="Times New Roman" w:hAnsi="Times New Roman" w:cs="Times New Roman"/>
          <w:sz w:val="24"/>
          <w:szCs w:val="24"/>
        </w:rPr>
        <w:t>enlarging</w:t>
      </w:r>
      <w:r w:rsidRPr="0DFF13FE">
        <w:rPr>
          <w:rFonts w:ascii="Times New Roman" w:eastAsia="Times New Roman" w:hAnsi="Times New Roman" w:cs="Times New Roman"/>
          <w:sz w:val="24"/>
          <w:szCs w:val="24"/>
        </w:rPr>
        <w:t xml:space="preserve"> the understanding regarding aspects of healthcare treatment that can be impacted by digitisation and automation in terms of performance, accuracy, ease of use, and time-</w:t>
      </w:r>
      <w:r w:rsidR="1AA2E23C" w:rsidRPr="0DFF13FE">
        <w:rPr>
          <w:rFonts w:ascii="Times New Roman" w:eastAsia="Times New Roman" w:hAnsi="Times New Roman" w:cs="Times New Roman"/>
          <w:sz w:val="24"/>
          <w:szCs w:val="24"/>
        </w:rPr>
        <w:t>sensitivity</w:t>
      </w:r>
      <w:r w:rsidRPr="0DFF13FE">
        <w:rPr>
          <w:rFonts w:ascii="Times New Roman" w:eastAsia="Times New Roman" w:hAnsi="Times New Roman" w:cs="Times New Roman"/>
          <w:sz w:val="24"/>
          <w:szCs w:val="24"/>
        </w:rPr>
        <w:t xml:space="preserve"> in the treatment process. The select</w:t>
      </w:r>
      <w:r w:rsidR="000813E1" w:rsidRPr="0DFF13FE">
        <w:rPr>
          <w:rFonts w:ascii="Times New Roman" w:eastAsia="Times New Roman" w:hAnsi="Times New Roman" w:cs="Times New Roman"/>
          <w:sz w:val="24"/>
          <w:szCs w:val="24"/>
        </w:rPr>
        <w:t>ed</w:t>
      </w:r>
      <w:r w:rsidRPr="0DFF13FE">
        <w:rPr>
          <w:rFonts w:ascii="Times New Roman" w:eastAsia="Times New Roman" w:hAnsi="Times New Roman" w:cs="Times New Roman"/>
          <w:sz w:val="24"/>
          <w:szCs w:val="24"/>
        </w:rPr>
        <w:t xml:space="preserve"> topic</w:t>
      </w:r>
      <w:r w:rsidR="000813E1" w:rsidRPr="0DFF13FE">
        <w:rPr>
          <w:rFonts w:ascii="Times New Roman" w:eastAsia="Times New Roman" w:hAnsi="Times New Roman" w:cs="Times New Roman"/>
          <w:sz w:val="24"/>
          <w:szCs w:val="24"/>
        </w:rPr>
        <w:t xml:space="preserve"> i</w:t>
      </w:r>
      <w:r w:rsidRPr="0DFF13FE">
        <w:rPr>
          <w:rFonts w:ascii="Times New Roman" w:eastAsia="Times New Roman" w:hAnsi="Times New Roman" w:cs="Times New Roman"/>
          <w:sz w:val="24"/>
          <w:szCs w:val="24"/>
        </w:rPr>
        <w:t>s based on technology use</w:t>
      </w:r>
      <w:r w:rsidR="1105B765" w:rsidRPr="0DFF13FE">
        <w:rPr>
          <w:rFonts w:ascii="Times New Roman" w:eastAsia="Times New Roman" w:hAnsi="Times New Roman" w:cs="Times New Roman"/>
          <w:sz w:val="24"/>
          <w:szCs w:val="24"/>
        </w:rPr>
        <w:t>d</w:t>
      </w:r>
      <w:r w:rsidRPr="0DFF13FE">
        <w:rPr>
          <w:rFonts w:ascii="Times New Roman" w:eastAsia="Times New Roman" w:hAnsi="Times New Roman" w:cs="Times New Roman"/>
          <w:sz w:val="24"/>
          <w:szCs w:val="24"/>
        </w:rPr>
        <w:t xml:space="preserve"> in care homes can be </w:t>
      </w:r>
      <w:r w:rsidR="23DD8807" w:rsidRPr="0DFF13FE">
        <w:rPr>
          <w:rFonts w:ascii="Times New Roman" w:eastAsia="Times New Roman" w:hAnsi="Times New Roman" w:cs="Times New Roman"/>
          <w:sz w:val="24"/>
          <w:szCs w:val="24"/>
        </w:rPr>
        <w:t>helpful</w:t>
      </w:r>
      <w:r w:rsidRPr="0DFF13FE">
        <w:rPr>
          <w:rFonts w:ascii="Times New Roman" w:eastAsia="Times New Roman" w:hAnsi="Times New Roman" w:cs="Times New Roman"/>
          <w:sz w:val="24"/>
          <w:szCs w:val="24"/>
        </w:rPr>
        <w:t xml:space="preserve"> for the researcher to </w:t>
      </w:r>
      <w:r w:rsidR="3DAE0EF5" w:rsidRPr="0DFF13FE">
        <w:rPr>
          <w:rFonts w:ascii="Times New Roman" w:eastAsia="Times New Roman" w:hAnsi="Times New Roman" w:cs="Times New Roman"/>
          <w:sz w:val="24"/>
          <w:szCs w:val="24"/>
        </w:rPr>
        <w:t>understand</w:t>
      </w:r>
      <w:r w:rsidRPr="0DFF13FE">
        <w:rPr>
          <w:rFonts w:ascii="Times New Roman" w:eastAsia="Times New Roman" w:hAnsi="Times New Roman" w:cs="Times New Roman"/>
          <w:sz w:val="24"/>
          <w:szCs w:val="24"/>
        </w:rPr>
        <w:t xml:space="preserve"> the care settings and necessary factors involved in the treatment of patients in care homes. The </w:t>
      </w:r>
      <w:r w:rsidR="00486392" w:rsidRPr="0DFF13FE">
        <w:rPr>
          <w:rFonts w:ascii="Times New Roman" w:eastAsia="Times New Roman" w:hAnsi="Times New Roman" w:cs="Times New Roman"/>
          <w:sz w:val="24"/>
          <w:szCs w:val="24"/>
        </w:rPr>
        <w:lastRenderedPageBreak/>
        <w:t xml:space="preserve">research has </w:t>
      </w:r>
      <w:r w:rsidR="12874A21" w:rsidRPr="0DFF13FE">
        <w:rPr>
          <w:rFonts w:ascii="Times New Roman" w:eastAsia="Times New Roman" w:hAnsi="Times New Roman" w:cs="Times New Roman"/>
          <w:sz w:val="24"/>
          <w:szCs w:val="24"/>
        </w:rPr>
        <w:t>chance</w:t>
      </w:r>
      <w:r w:rsidR="00486392" w:rsidRPr="0DFF13FE">
        <w:rPr>
          <w:rFonts w:ascii="Times New Roman" w:eastAsia="Times New Roman" w:hAnsi="Times New Roman" w:cs="Times New Roman"/>
          <w:sz w:val="24"/>
          <w:szCs w:val="24"/>
        </w:rPr>
        <w:t xml:space="preserve"> to</w:t>
      </w:r>
      <w:r w:rsidRPr="0DFF13FE">
        <w:rPr>
          <w:rFonts w:ascii="Times New Roman" w:eastAsia="Times New Roman" w:hAnsi="Times New Roman" w:cs="Times New Roman"/>
          <w:sz w:val="24"/>
          <w:szCs w:val="24"/>
        </w:rPr>
        <w:t xml:space="preserve"> highlight the best methods to care for patients who rely on intensive care for survival such as terminally ill patients, aged people, specially challenged, dementia sufferers, and others (Kua et al., 2019). </w:t>
      </w:r>
      <w:r w:rsidR="7EB3C7C9" w:rsidRPr="0DFF13FE">
        <w:rPr>
          <w:rFonts w:ascii="Times New Roman" w:eastAsia="Times New Roman" w:hAnsi="Times New Roman" w:cs="Times New Roman"/>
          <w:sz w:val="24"/>
          <w:szCs w:val="24"/>
        </w:rPr>
        <w:t>Therefore</w:t>
      </w:r>
      <w:r w:rsidR="00486392" w:rsidRPr="0DFF13FE">
        <w:rPr>
          <w:rFonts w:ascii="Times New Roman" w:eastAsia="Times New Roman" w:hAnsi="Times New Roman" w:cs="Times New Roman"/>
          <w:sz w:val="24"/>
          <w:szCs w:val="24"/>
        </w:rPr>
        <w:t>, the</w:t>
      </w:r>
      <w:r w:rsidRPr="0DFF13FE">
        <w:rPr>
          <w:rFonts w:ascii="Times New Roman" w:eastAsia="Times New Roman" w:hAnsi="Times New Roman" w:cs="Times New Roman"/>
          <w:sz w:val="24"/>
          <w:szCs w:val="24"/>
        </w:rPr>
        <w:t xml:space="preserve"> current research can additionally play a</w:t>
      </w:r>
      <w:r w:rsidR="71D9BCB9" w:rsidRPr="0DFF13FE">
        <w:rPr>
          <w:rFonts w:ascii="Times New Roman" w:eastAsia="Times New Roman" w:hAnsi="Times New Roman" w:cs="Times New Roman"/>
          <w:sz w:val="24"/>
          <w:szCs w:val="24"/>
        </w:rPr>
        <w:t>n important</w:t>
      </w:r>
      <w:r w:rsidRPr="0DFF13FE">
        <w:rPr>
          <w:rFonts w:ascii="Times New Roman" w:eastAsia="Times New Roman" w:hAnsi="Times New Roman" w:cs="Times New Roman"/>
          <w:sz w:val="24"/>
          <w:szCs w:val="24"/>
        </w:rPr>
        <w:t xml:space="preserve"> part in raising awareness of the need for high-quality expert care with the use of scientifically developed medical devices that </w:t>
      </w:r>
      <w:r w:rsidR="4136A8C1" w:rsidRPr="0DFF13FE">
        <w:rPr>
          <w:rFonts w:ascii="Times New Roman" w:eastAsia="Times New Roman" w:hAnsi="Times New Roman" w:cs="Times New Roman"/>
          <w:sz w:val="24"/>
          <w:szCs w:val="24"/>
        </w:rPr>
        <w:t>simplify</w:t>
      </w:r>
      <w:r w:rsidRPr="0DFF13FE">
        <w:rPr>
          <w:rFonts w:ascii="Times New Roman" w:eastAsia="Times New Roman" w:hAnsi="Times New Roman" w:cs="Times New Roman"/>
          <w:sz w:val="24"/>
          <w:szCs w:val="24"/>
        </w:rPr>
        <w:t xml:space="preserve"> the safekeeping process of physically dependent patients in the NHS of the nations such as the UK. The study is directed toward the use of technology in care homes that can be </w:t>
      </w:r>
      <w:r w:rsidR="3D20FBC3" w:rsidRPr="0DFF13FE">
        <w:rPr>
          <w:rFonts w:ascii="Times New Roman" w:eastAsia="Times New Roman" w:hAnsi="Times New Roman" w:cs="Times New Roman"/>
          <w:sz w:val="24"/>
          <w:szCs w:val="24"/>
        </w:rPr>
        <w:t>analys</w:t>
      </w:r>
      <w:r w:rsidRPr="0DFF13FE">
        <w:rPr>
          <w:rFonts w:ascii="Times New Roman" w:eastAsia="Times New Roman" w:hAnsi="Times New Roman" w:cs="Times New Roman"/>
          <w:sz w:val="24"/>
          <w:szCs w:val="24"/>
        </w:rPr>
        <w:t>ed in terms of organisational aspects of training and education for clinical practitioners and employees in the</w:t>
      </w:r>
      <w:r w:rsidR="3485AF10" w:rsidRPr="0DFF13FE">
        <w:rPr>
          <w:rFonts w:ascii="Times New Roman" w:eastAsia="Times New Roman" w:hAnsi="Times New Roman" w:cs="Times New Roman"/>
          <w:sz w:val="24"/>
          <w:szCs w:val="24"/>
        </w:rPr>
        <w:t xml:space="preserve"> analysed</w:t>
      </w:r>
      <w:r w:rsidRPr="0DFF13FE">
        <w:rPr>
          <w:rFonts w:ascii="Times New Roman" w:eastAsia="Times New Roman" w:hAnsi="Times New Roman" w:cs="Times New Roman"/>
          <w:sz w:val="24"/>
          <w:szCs w:val="24"/>
        </w:rPr>
        <w:t xml:space="preserve"> healthcare sector (Schwiter and Steiner., 2020). </w:t>
      </w:r>
    </w:p>
    <w:p w14:paraId="3C40A143" w14:textId="3F92793E" w:rsidR="008122CB" w:rsidRPr="008122CB" w:rsidRDefault="00486392" w:rsidP="0DFF13FE">
      <w:pPr>
        <w:spacing w:before="240" w:after="0" w:line="360" w:lineRule="auto"/>
        <w:jc w:val="both"/>
        <w:rPr>
          <w:rFonts w:ascii="Times New Roman" w:hAnsi="Times New Roman" w:cs="Times New Roman"/>
          <w:b/>
          <w:bCs/>
          <w:i/>
          <w:iCs/>
          <w:sz w:val="24"/>
          <w:szCs w:val="24"/>
        </w:rPr>
      </w:pPr>
      <w:r w:rsidRPr="0DFF13FE">
        <w:rPr>
          <w:rFonts w:ascii="Times New Roman" w:hAnsi="Times New Roman" w:cs="Times New Roman"/>
          <w:b/>
          <w:bCs/>
          <w:i/>
          <w:iCs/>
          <w:sz w:val="24"/>
          <w:szCs w:val="24"/>
        </w:rPr>
        <w:t>Objective 3:</w:t>
      </w:r>
      <w:r w:rsidR="00502B2E" w:rsidRPr="0DFF13FE">
        <w:rPr>
          <w:rFonts w:ascii="Times New Roman" w:hAnsi="Times New Roman" w:cs="Times New Roman"/>
          <w:b/>
          <w:bCs/>
          <w:i/>
          <w:iCs/>
          <w:sz w:val="24"/>
          <w:szCs w:val="24"/>
        </w:rPr>
        <w:t xml:space="preserve"> </w:t>
      </w:r>
      <w:r w:rsidR="00D73B7F" w:rsidRPr="0DFF13FE">
        <w:rPr>
          <w:rFonts w:ascii="Times New Roman" w:hAnsi="Times New Roman" w:cs="Times New Roman"/>
          <w:b/>
          <w:bCs/>
          <w:i/>
          <w:iCs/>
          <w:sz w:val="24"/>
          <w:szCs w:val="24"/>
        </w:rPr>
        <w:t xml:space="preserve">Potential impact of utilisation of technology in facilitating clinical employees with accessibility and treatment </w:t>
      </w:r>
      <w:r w:rsidR="008122CB" w:rsidRPr="0DFF13FE">
        <w:rPr>
          <w:rFonts w:ascii="Times New Roman" w:hAnsi="Times New Roman" w:cs="Times New Roman"/>
          <w:b/>
          <w:bCs/>
          <w:i/>
          <w:iCs/>
          <w:sz w:val="24"/>
          <w:szCs w:val="24"/>
        </w:rPr>
        <w:t>help.</w:t>
      </w:r>
    </w:p>
    <w:p w14:paraId="6BB25D73" w14:textId="70315485" w:rsidR="00BD60F9" w:rsidRPr="00856C4A" w:rsidRDefault="00CF7022" w:rsidP="0DFF13FE">
      <w:pPr>
        <w:spacing w:before="240" w:after="0" w:line="360" w:lineRule="auto"/>
        <w:jc w:val="both"/>
        <w:rPr>
          <w:rFonts w:ascii="Times New Roman" w:hAnsi="Times New Roman" w:cs="Times New Roman"/>
          <w:sz w:val="24"/>
          <w:szCs w:val="24"/>
        </w:rPr>
      </w:pPr>
      <w:r w:rsidRPr="0DFF13FE">
        <w:rPr>
          <w:rFonts w:ascii="Times New Roman" w:hAnsi="Times New Roman" w:cs="Times New Roman"/>
          <w:sz w:val="24"/>
          <w:szCs w:val="24"/>
        </w:rPr>
        <w:t xml:space="preserve">The </w:t>
      </w:r>
      <w:r w:rsidR="528146FA" w:rsidRPr="0DFF13FE">
        <w:rPr>
          <w:rFonts w:ascii="Times New Roman" w:hAnsi="Times New Roman" w:cs="Times New Roman"/>
          <w:sz w:val="24"/>
          <w:szCs w:val="24"/>
        </w:rPr>
        <w:t>use</w:t>
      </w:r>
      <w:r w:rsidRPr="0DFF13FE">
        <w:rPr>
          <w:rFonts w:ascii="Times New Roman" w:hAnsi="Times New Roman" w:cs="Times New Roman"/>
          <w:sz w:val="24"/>
          <w:szCs w:val="24"/>
        </w:rPr>
        <w:t xml:space="preserve"> of digital technology in NHS UK has resulted in making </w:t>
      </w:r>
      <w:r w:rsidR="0532F79B" w:rsidRPr="0DFF13FE">
        <w:rPr>
          <w:rFonts w:ascii="Times New Roman" w:hAnsi="Times New Roman" w:cs="Times New Roman"/>
          <w:sz w:val="24"/>
          <w:szCs w:val="24"/>
        </w:rPr>
        <w:t>big</w:t>
      </w:r>
      <w:r w:rsidRPr="0DFF13FE">
        <w:rPr>
          <w:rFonts w:ascii="Times New Roman" w:hAnsi="Times New Roman" w:cs="Times New Roman"/>
          <w:sz w:val="24"/>
          <w:szCs w:val="24"/>
        </w:rPr>
        <w:t xml:space="preserve"> impact on reducing accidents, and emergency cases in care homes by 10% (NHS UK, 2022). </w:t>
      </w:r>
      <w:r w:rsidR="00E70FE5" w:rsidRPr="0DFF13FE">
        <w:rPr>
          <w:rFonts w:ascii="Times New Roman" w:hAnsi="Times New Roman" w:cs="Times New Roman"/>
          <w:sz w:val="24"/>
          <w:szCs w:val="24"/>
        </w:rPr>
        <w:t xml:space="preserve">Projects such as </w:t>
      </w:r>
      <w:r w:rsidR="00E70FE5" w:rsidRPr="0DFF13FE">
        <w:rPr>
          <w:rFonts w:ascii="Times New Roman" w:hAnsi="Times New Roman" w:cs="Times New Roman"/>
          <w:i/>
          <w:iCs/>
          <w:sz w:val="24"/>
          <w:szCs w:val="24"/>
        </w:rPr>
        <w:t>Care Home Connectivity</w:t>
      </w:r>
      <w:r w:rsidR="00E70FE5" w:rsidRPr="0DFF13FE">
        <w:rPr>
          <w:rFonts w:ascii="Times New Roman" w:hAnsi="Times New Roman" w:cs="Times New Roman"/>
          <w:sz w:val="24"/>
          <w:szCs w:val="24"/>
        </w:rPr>
        <w:t xml:space="preserve"> has </w:t>
      </w:r>
      <w:r w:rsidR="5891B855" w:rsidRPr="0DFF13FE">
        <w:rPr>
          <w:rFonts w:ascii="Times New Roman" w:hAnsi="Times New Roman" w:cs="Times New Roman"/>
          <w:sz w:val="24"/>
          <w:szCs w:val="24"/>
        </w:rPr>
        <w:t>offer</w:t>
      </w:r>
      <w:r w:rsidR="00E70FE5" w:rsidRPr="0DFF13FE">
        <w:rPr>
          <w:rFonts w:ascii="Times New Roman" w:hAnsi="Times New Roman" w:cs="Times New Roman"/>
          <w:sz w:val="24"/>
          <w:szCs w:val="24"/>
        </w:rPr>
        <w:t xml:space="preserve">ed support care provider to be independent on ADSL or FTTC connections in the public areas. It has </w:t>
      </w:r>
      <w:r w:rsidR="75BDA0CC" w:rsidRPr="0DFF13FE">
        <w:rPr>
          <w:rFonts w:ascii="Times New Roman" w:hAnsi="Times New Roman" w:cs="Times New Roman"/>
          <w:sz w:val="24"/>
          <w:szCs w:val="24"/>
        </w:rPr>
        <w:t>improved</w:t>
      </w:r>
      <w:r w:rsidR="00E70FE5" w:rsidRPr="0DFF13FE">
        <w:rPr>
          <w:rFonts w:ascii="Times New Roman" w:hAnsi="Times New Roman" w:cs="Times New Roman"/>
          <w:sz w:val="24"/>
          <w:szCs w:val="24"/>
        </w:rPr>
        <w:t xml:space="preserve"> </w:t>
      </w:r>
      <w:r w:rsidR="39FFFC91" w:rsidRPr="0DFF13FE">
        <w:rPr>
          <w:rFonts w:ascii="Times New Roman" w:hAnsi="Times New Roman" w:cs="Times New Roman"/>
          <w:sz w:val="24"/>
          <w:szCs w:val="24"/>
        </w:rPr>
        <w:t>the delivery of</w:t>
      </w:r>
      <w:r w:rsidR="00E70FE5" w:rsidRPr="0DFF13FE">
        <w:rPr>
          <w:rFonts w:ascii="Times New Roman" w:hAnsi="Times New Roman" w:cs="Times New Roman"/>
          <w:sz w:val="24"/>
          <w:szCs w:val="24"/>
        </w:rPr>
        <w:t xml:space="preserve"> fibre broadband in the care home facilities in the remote areas. Electronic Health Records (EHR) have </w:t>
      </w:r>
      <w:r w:rsidR="6370D247" w:rsidRPr="0DFF13FE">
        <w:rPr>
          <w:rFonts w:ascii="Times New Roman" w:hAnsi="Times New Roman" w:cs="Times New Roman"/>
          <w:sz w:val="24"/>
          <w:szCs w:val="24"/>
        </w:rPr>
        <w:t>improved</w:t>
      </w:r>
      <w:r w:rsidR="00E70FE5" w:rsidRPr="0DFF13FE">
        <w:rPr>
          <w:rFonts w:ascii="Times New Roman" w:hAnsi="Times New Roman" w:cs="Times New Roman"/>
          <w:sz w:val="24"/>
          <w:szCs w:val="24"/>
        </w:rPr>
        <w:t xml:space="preserve"> rapidness in patient and medical data processing in medical organisations</w:t>
      </w:r>
      <w:r w:rsidR="000D1C04" w:rsidRPr="0DFF13FE">
        <w:rPr>
          <w:rFonts w:ascii="Times New Roman" w:hAnsi="Times New Roman" w:cs="Times New Roman"/>
          <w:sz w:val="24"/>
          <w:szCs w:val="24"/>
        </w:rPr>
        <w:t xml:space="preserve"> (Comas-Herrera et al., 2020)</w:t>
      </w:r>
      <w:r w:rsidR="00E70FE5" w:rsidRPr="0DFF13FE">
        <w:rPr>
          <w:rFonts w:ascii="Times New Roman" w:hAnsi="Times New Roman" w:cs="Times New Roman"/>
          <w:sz w:val="24"/>
          <w:szCs w:val="24"/>
        </w:rPr>
        <w:t xml:space="preserve">. It has also been beneficial for non-resident doctors to treat new patients in the care home by monitoring auto-alert data. The </w:t>
      </w:r>
      <w:r w:rsidR="48C718BF" w:rsidRPr="0DFF13FE">
        <w:rPr>
          <w:rFonts w:ascii="Times New Roman" w:hAnsi="Times New Roman" w:cs="Times New Roman"/>
          <w:sz w:val="24"/>
          <w:szCs w:val="24"/>
        </w:rPr>
        <w:t>workflow</w:t>
      </w:r>
      <w:r w:rsidR="00E70FE5" w:rsidRPr="0DFF13FE">
        <w:rPr>
          <w:rFonts w:ascii="Times New Roman" w:hAnsi="Times New Roman" w:cs="Times New Roman"/>
          <w:sz w:val="24"/>
          <w:szCs w:val="24"/>
        </w:rPr>
        <w:t xml:space="preserve"> in the care homes have been made easier with computed analysis of medical history, recent </w:t>
      </w:r>
      <w:r w:rsidR="00BE3499" w:rsidRPr="0DFF13FE">
        <w:rPr>
          <w:rFonts w:ascii="Times New Roman" w:hAnsi="Times New Roman" w:cs="Times New Roman"/>
          <w:sz w:val="24"/>
          <w:szCs w:val="24"/>
        </w:rPr>
        <w:t>developments,</w:t>
      </w:r>
      <w:r w:rsidR="00E70FE5" w:rsidRPr="0DFF13FE">
        <w:rPr>
          <w:rFonts w:ascii="Times New Roman" w:hAnsi="Times New Roman" w:cs="Times New Roman"/>
          <w:sz w:val="24"/>
          <w:szCs w:val="24"/>
        </w:rPr>
        <w:t xml:space="preserve"> and tracks. </w:t>
      </w:r>
    </w:p>
    <w:p w14:paraId="794D2BB2" w14:textId="2044E2FE" w:rsidR="009B024B" w:rsidRDefault="009B024B" w:rsidP="0DFF13FE">
      <w:pPr>
        <w:pStyle w:val="Heading1"/>
        <w:spacing w:before="240"/>
      </w:pPr>
      <w:bookmarkStart w:id="12" w:name="_Toc132369935"/>
      <w:r w:rsidRPr="0DFF13FE">
        <w:t>Secondary Data Analysis</w:t>
      </w:r>
      <w:bookmarkEnd w:id="12"/>
    </w:p>
    <w:p w14:paraId="7830FD43" w14:textId="16A6DD55" w:rsidR="00CD683D" w:rsidRPr="00CD683D" w:rsidRDefault="00A43BAC" w:rsidP="00CD683D">
      <w:pPr>
        <w:spacing w:before="240" w:after="0" w:line="360" w:lineRule="auto"/>
        <w:jc w:val="both"/>
        <w:rPr>
          <w:rFonts w:ascii="Times New Roman" w:hAnsi="Times New Roman" w:cs="Times New Roman"/>
          <w:sz w:val="24"/>
          <w:szCs w:val="24"/>
        </w:rPr>
      </w:pPr>
      <w:r w:rsidRPr="0DFF13FE">
        <w:rPr>
          <w:rFonts w:ascii="Times New Roman" w:eastAsia="Times New Roman" w:hAnsi="Times New Roman" w:cs="Times New Roman"/>
          <w:sz w:val="24"/>
          <w:szCs w:val="24"/>
        </w:rPr>
        <w:t>The majority of the studies have s</w:t>
      </w:r>
      <w:r w:rsidR="26ED45D2" w:rsidRPr="0DFF13FE">
        <w:rPr>
          <w:rFonts w:ascii="Times New Roman" w:eastAsia="Times New Roman" w:hAnsi="Times New Roman" w:cs="Times New Roman"/>
          <w:sz w:val="24"/>
          <w:szCs w:val="24"/>
        </w:rPr>
        <w:t>hown</w:t>
      </w:r>
      <w:r w:rsidRPr="0DFF13FE">
        <w:rPr>
          <w:rFonts w:ascii="Times New Roman" w:eastAsia="Times New Roman" w:hAnsi="Times New Roman" w:cs="Times New Roman"/>
          <w:sz w:val="24"/>
          <w:szCs w:val="24"/>
        </w:rPr>
        <w:t xml:space="preserve"> the u</w:t>
      </w:r>
      <w:r w:rsidR="346285FE" w:rsidRPr="0DFF13FE">
        <w:rPr>
          <w:rFonts w:ascii="Times New Roman" w:eastAsia="Times New Roman" w:hAnsi="Times New Roman" w:cs="Times New Roman"/>
          <w:sz w:val="24"/>
          <w:szCs w:val="24"/>
        </w:rPr>
        <w:t>se</w:t>
      </w:r>
      <w:r w:rsidRPr="0DFF13FE">
        <w:rPr>
          <w:rFonts w:ascii="Times New Roman" w:eastAsia="Times New Roman" w:hAnsi="Times New Roman" w:cs="Times New Roman"/>
          <w:sz w:val="24"/>
          <w:szCs w:val="24"/>
        </w:rPr>
        <w:t xml:space="preserve"> of technology in healthcare facilities in the context of the </w:t>
      </w:r>
      <w:r w:rsidR="3F05BE80" w:rsidRPr="0DFF13FE">
        <w:rPr>
          <w:rFonts w:ascii="Times New Roman" w:eastAsia="Times New Roman" w:hAnsi="Times New Roman" w:cs="Times New Roman"/>
          <w:sz w:val="24"/>
          <w:szCs w:val="24"/>
        </w:rPr>
        <w:t>specific</w:t>
      </w:r>
      <w:r w:rsidRPr="0DFF13FE">
        <w:rPr>
          <w:rFonts w:ascii="Times New Roman" w:eastAsia="Times New Roman" w:hAnsi="Times New Roman" w:cs="Times New Roman"/>
          <w:sz w:val="24"/>
          <w:szCs w:val="24"/>
        </w:rPr>
        <w:t xml:space="preserve"> benefits in the </w:t>
      </w:r>
      <w:r w:rsidR="1B0CC67B" w:rsidRPr="0DFF13FE">
        <w:rPr>
          <w:rFonts w:ascii="Times New Roman" w:eastAsia="Times New Roman" w:hAnsi="Times New Roman" w:cs="Times New Roman"/>
          <w:sz w:val="24"/>
          <w:szCs w:val="24"/>
        </w:rPr>
        <w:t>progress</w:t>
      </w:r>
      <w:r w:rsidRPr="0DFF13FE">
        <w:rPr>
          <w:rFonts w:ascii="Times New Roman" w:eastAsia="Times New Roman" w:hAnsi="Times New Roman" w:cs="Times New Roman"/>
          <w:sz w:val="24"/>
          <w:szCs w:val="24"/>
        </w:rPr>
        <w:t xml:space="preserve"> of medical treatment for practitioners and patients. However, the current research idea is based on fulfilling the research </w:t>
      </w:r>
      <w:r w:rsidR="46CDFFB4" w:rsidRPr="0DFF13FE">
        <w:rPr>
          <w:rFonts w:ascii="Times New Roman" w:eastAsia="Times New Roman" w:hAnsi="Times New Roman" w:cs="Times New Roman"/>
          <w:sz w:val="24"/>
          <w:szCs w:val="24"/>
        </w:rPr>
        <w:t>hole</w:t>
      </w:r>
      <w:r w:rsidRPr="0DFF13FE">
        <w:rPr>
          <w:rFonts w:ascii="Times New Roman" w:eastAsia="Times New Roman" w:hAnsi="Times New Roman" w:cs="Times New Roman"/>
          <w:sz w:val="24"/>
          <w:szCs w:val="24"/>
        </w:rPr>
        <w:t xml:space="preserve"> of addressing technological use in the healthcare sector in terms of organisational perspective such as challenges of implication, and effect on clinical interns, practitioners, and volunteers in handling equipment in the care home facilities. In addition, secondary data can be utilised for </w:t>
      </w:r>
      <w:r w:rsidR="78E9CF71" w:rsidRPr="0DFF13FE">
        <w:rPr>
          <w:rFonts w:ascii="Times New Roman" w:eastAsia="Times New Roman" w:hAnsi="Times New Roman" w:cs="Times New Roman"/>
          <w:sz w:val="24"/>
          <w:szCs w:val="24"/>
        </w:rPr>
        <w:t>support</w:t>
      </w:r>
      <w:r w:rsidRPr="0DFF13FE">
        <w:rPr>
          <w:rFonts w:ascii="Times New Roman" w:eastAsia="Times New Roman" w:hAnsi="Times New Roman" w:cs="Times New Roman"/>
          <w:sz w:val="24"/>
          <w:szCs w:val="24"/>
        </w:rPr>
        <w:t xml:space="preserve"> the role of stakeholders such as </w:t>
      </w:r>
      <w:r w:rsidRPr="0DFF13FE">
        <w:rPr>
          <w:rFonts w:ascii="Times New Roman" w:eastAsia="Times New Roman" w:hAnsi="Times New Roman" w:cs="Times New Roman"/>
          <w:sz w:val="24"/>
          <w:szCs w:val="24"/>
        </w:rPr>
        <w:lastRenderedPageBreak/>
        <w:t>practitioners, investors, and external business environmental factors that can influence the treatment facilities in the care homes in the respective nations.</w:t>
      </w:r>
      <w:r w:rsidR="6EA53B29" w:rsidRPr="0DFF13FE">
        <w:rPr>
          <w:rFonts w:ascii="Times New Roman" w:eastAsia="Times New Roman" w:hAnsi="Times New Roman" w:cs="Times New Roman"/>
          <w:sz w:val="24"/>
          <w:szCs w:val="24"/>
        </w:rPr>
        <w:t xml:space="preserve"> </w:t>
      </w:r>
      <w:bookmarkStart w:id="13" w:name="_Toc132369936"/>
    </w:p>
    <w:p w14:paraId="3D653A95" w14:textId="30DB15F8" w:rsidR="009B024B" w:rsidRDefault="009B024B" w:rsidP="0DFF13FE">
      <w:pPr>
        <w:pStyle w:val="Heading1"/>
        <w:spacing w:before="240"/>
      </w:pPr>
      <w:r w:rsidRPr="0DFF13FE">
        <w:t>Recommendation</w:t>
      </w:r>
      <w:bookmarkEnd w:id="13"/>
    </w:p>
    <w:p w14:paraId="5187D176" w14:textId="77777777" w:rsidR="002F521F" w:rsidRDefault="0001789A" w:rsidP="0DFF13FE">
      <w:pPr>
        <w:spacing w:before="240" w:after="0" w:line="360" w:lineRule="auto"/>
        <w:jc w:val="both"/>
        <w:rPr>
          <w:rFonts w:ascii="Times New Roman" w:hAnsi="Times New Roman" w:cs="Times New Roman"/>
          <w:sz w:val="24"/>
          <w:szCs w:val="24"/>
        </w:rPr>
      </w:pPr>
      <w:r w:rsidRPr="0DFF13FE">
        <w:rPr>
          <w:rFonts w:ascii="Times New Roman" w:eastAsia="Times New Roman" w:hAnsi="Times New Roman" w:cs="Times New Roman"/>
          <w:sz w:val="24"/>
          <w:szCs w:val="24"/>
        </w:rPr>
        <w:t xml:space="preserve">The research idea can be considered to be effective in a systematic investigation of the technological development of healthcare systems in care homes that are based on secondary data. The information-based studies are to be considered in order to effectively assimilate information regarding variables of care home settings and challenges in the implementation of technology for modified treatment methods (Burton et al., 2020). </w:t>
      </w:r>
      <w:r w:rsidR="00BD60F9" w:rsidRPr="0DFF13FE">
        <w:rPr>
          <w:rFonts w:ascii="Times New Roman" w:eastAsia="Times New Roman" w:hAnsi="Times New Roman" w:cs="Times New Roman"/>
          <w:sz w:val="24"/>
          <w:szCs w:val="24"/>
        </w:rPr>
        <w:t>The researcher can provide a</w:t>
      </w:r>
      <w:r w:rsidR="0625C4E4" w:rsidRPr="0DFF13FE">
        <w:rPr>
          <w:rFonts w:ascii="Times New Roman" w:eastAsia="Times New Roman" w:hAnsi="Times New Roman" w:cs="Times New Roman"/>
          <w:sz w:val="24"/>
          <w:szCs w:val="24"/>
        </w:rPr>
        <w:t xml:space="preserve"> factual</w:t>
      </w:r>
      <w:r w:rsidR="00BD60F9" w:rsidRPr="0DFF13FE">
        <w:rPr>
          <w:rFonts w:ascii="Times New Roman" w:eastAsia="Times New Roman" w:hAnsi="Times New Roman" w:cs="Times New Roman"/>
          <w:sz w:val="24"/>
          <w:szCs w:val="24"/>
        </w:rPr>
        <w:t xml:space="preserve"> concept of feasibility in technological uses in the denoted sector as it involves digital and technological proficiency of the clinical employees to manage and use the equipment for care and dedicated treatment processes.</w:t>
      </w:r>
      <w:r w:rsidR="00BE3499" w:rsidRPr="0DFF13FE">
        <w:rPr>
          <w:rFonts w:ascii="Times New Roman" w:eastAsia="Times New Roman" w:hAnsi="Times New Roman" w:cs="Times New Roman"/>
          <w:sz w:val="24"/>
          <w:szCs w:val="24"/>
        </w:rPr>
        <w:t xml:space="preserve"> </w:t>
      </w:r>
      <w:r w:rsidR="00BE3499" w:rsidRPr="0DFF13FE">
        <w:rPr>
          <w:rFonts w:ascii="Times New Roman" w:hAnsi="Times New Roman" w:cs="Times New Roman"/>
          <w:sz w:val="24"/>
          <w:szCs w:val="24"/>
        </w:rPr>
        <w:t xml:space="preserve">However, care homes being a </w:t>
      </w:r>
      <w:r w:rsidR="67B16B55" w:rsidRPr="0DFF13FE">
        <w:rPr>
          <w:rFonts w:ascii="Times New Roman" w:hAnsi="Times New Roman" w:cs="Times New Roman"/>
          <w:sz w:val="24"/>
          <w:szCs w:val="24"/>
        </w:rPr>
        <w:t>base</w:t>
      </w:r>
      <w:r w:rsidR="00BE3499" w:rsidRPr="0DFF13FE">
        <w:rPr>
          <w:rFonts w:ascii="Times New Roman" w:hAnsi="Times New Roman" w:cs="Times New Roman"/>
          <w:sz w:val="24"/>
          <w:szCs w:val="24"/>
        </w:rPr>
        <w:t xml:space="preserve"> of physical and emotional care, the role of clinical workforce and technical skill development can be considered as priority for medical success rather than complete dependence on the technology for treatment.  </w:t>
      </w:r>
    </w:p>
    <w:p w14:paraId="410EAEEF" w14:textId="18C17A91" w:rsidR="0001789A" w:rsidRDefault="00BE3499" w:rsidP="0DFF13FE">
      <w:pPr>
        <w:spacing w:before="240" w:after="0" w:line="360" w:lineRule="auto"/>
        <w:jc w:val="both"/>
        <w:rPr>
          <w:rFonts w:ascii="Times New Roman" w:eastAsia="Times New Roman" w:hAnsi="Times New Roman" w:cs="Times New Roman"/>
          <w:sz w:val="24"/>
          <w:szCs w:val="24"/>
        </w:rPr>
      </w:pPr>
      <w:r w:rsidRPr="0DFF13FE">
        <w:rPr>
          <w:rFonts w:ascii="Times New Roman" w:hAnsi="Times New Roman" w:cs="Times New Roman"/>
          <w:sz w:val="24"/>
          <w:szCs w:val="24"/>
        </w:rPr>
        <w:t xml:space="preserve">  </w:t>
      </w:r>
    </w:p>
    <w:p w14:paraId="3504937E" w14:textId="4715E477" w:rsidR="004D6CD1" w:rsidRDefault="004D6CD1" w:rsidP="0DFF13FE">
      <w:pPr>
        <w:pStyle w:val="Heading1"/>
        <w:spacing w:before="240"/>
      </w:pPr>
      <w:bookmarkStart w:id="14" w:name="_Toc132369937"/>
      <w:r w:rsidRPr="0DFF13FE">
        <w:t>Conclusion</w:t>
      </w:r>
      <w:bookmarkEnd w:id="14"/>
    </w:p>
    <w:p w14:paraId="6A83E352" w14:textId="60B4BF7E" w:rsidR="0038715B" w:rsidRDefault="0038715B"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The current study is a descriptive report that has been based on the selection of research topics such as the </w:t>
      </w:r>
      <w:r w:rsidRPr="0DFF13FE">
        <w:rPr>
          <w:rFonts w:ascii="Times New Roman" w:eastAsia="Times New Roman" w:hAnsi="Times New Roman" w:cs="Times New Roman"/>
          <w:i/>
          <w:iCs/>
          <w:sz w:val="24"/>
          <w:szCs w:val="24"/>
        </w:rPr>
        <w:t xml:space="preserve">use of technology in modern healthcare workplaces such as care homes. </w:t>
      </w:r>
      <w:r w:rsidRPr="0DFF13FE">
        <w:rPr>
          <w:rFonts w:ascii="Times New Roman" w:eastAsia="Times New Roman" w:hAnsi="Times New Roman" w:cs="Times New Roman"/>
          <w:sz w:val="24"/>
          <w:szCs w:val="24"/>
        </w:rPr>
        <w:t>The report highlighted the process of searching for a suitable research device by the learner to evaluate the respective outcomes and justification for the choice of the denoted topic. The study has provided readers with an elaborate discussion of chosen research ideas that demarcated the variables and aspects to be objectified in the current research. The learner has benefited from the organisation of the research process in terms of understanding concepts of research skills and reflected it in the choice of methodology in the current report.</w:t>
      </w:r>
    </w:p>
    <w:p w14:paraId="4BBFDA41" w14:textId="2F7BB622" w:rsidR="0089227A" w:rsidRDefault="0089227A" w:rsidP="0DFF13FE">
      <w:pPr>
        <w:spacing w:before="240" w:line="360" w:lineRule="auto"/>
        <w:rPr>
          <w:rFonts w:ascii="Times New Roman" w:hAnsi="Times New Roman" w:cs="Times New Roman"/>
          <w:b/>
          <w:bCs/>
          <w:sz w:val="24"/>
          <w:szCs w:val="24"/>
        </w:rPr>
      </w:pPr>
    </w:p>
    <w:p w14:paraId="44EF61AB" w14:textId="259B23F9" w:rsidR="009B024B" w:rsidRDefault="009B024B" w:rsidP="0DFF13FE">
      <w:pPr>
        <w:pStyle w:val="Heading1"/>
        <w:spacing w:before="240"/>
      </w:pPr>
      <w:bookmarkStart w:id="15" w:name="_Toc132369938"/>
      <w:r w:rsidRPr="0DFF13FE">
        <w:t>Reference List</w:t>
      </w:r>
      <w:bookmarkEnd w:id="15"/>
    </w:p>
    <w:p w14:paraId="1396DD80" w14:textId="77777777" w:rsidR="00461528" w:rsidRDefault="00461528"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lastRenderedPageBreak/>
        <w:t>Bell, D., (2022). THE CHALLENGES AND BENEFITS OF INSIDER RESEARCH WITHIN A PROFESSIONAL DOCTORAL STUDY–AN EXPLORATION OF EXPERIENCE AND REVIEW OF CURRENT LITERATURE. EDULEARN22 Proceedings, pp.8685-8690.</w:t>
      </w:r>
    </w:p>
    <w:p w14:paraId="1DBC2E46" w14:textId="77777777" w:rsidR="00461528" w:rsidRPr="0002400C" w:rsidRDefault="00461528" w:rsidP="0DFF13FE">
      <w:pPr>
        <w:spacing w:before="240" w:after="0" w:line="360" w:lineRule="auto"/>
        <w:jc w:val="both"/>
        <w:rPr>
          <w:rFonts w:ascii="Times New Roman" w:hAnsi="Times New Roman" w:cs="Times New Roman"/>
          <w:sz w:val="24"/>
          <w:szCs w:val="24"/>
        </w:rPr>
      </w:pPr>
      <w:r w:rsidRPr="0DFF13FE">
        <w:rPr>
          <w:rFonts w:ascii="Times New Roman" w:hAnsi="Times New Roman" w:cs="Times New Roman"/>
          <w:sz w:val="24"/>
          <w:szCs w:val="24"/>
        </w:rPr>
        <w:t>Bolt, S.R., van der Steen, J.T., Mujezinović, I., Janssen, D.J., Schols, J.M., Zwakhalen, S.M., Khemai, C., Knapen, E.P., Dijkstra, L. and Meijers, J.M., (2021). Practical nursing recommendations for palliative care for people with dementia living in long-term care facilities during the COVID-19 pandemic: A rapid scoping review. International Journal of Nursing Studies, 113, p.103781.</w:t>
      </w:r>
    </w:p>
    <w:p w14:paraId="574804CD" w14:textId="77777777" w:rsidR="00461528" w:rsidRDefault="00461528"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Burton, J.K., Bayne, G., Evans, C., Garbe, F., Gorman, D., Honhold, N., McCormick, D., Othieno, R., Stevenson, J.E., Swietlik, S. and Templeton, K.E., (2020). Evolution and effects of COVID-19 outbreaks in care homes: a population analysis in 189 care homes in one geographical region of the UK. The Lancet Healthy Longevity, 1(1), pp.e21-e31.</w:t>
      </w:r>
    </w:p>
    <w:p w14:paraId="00ED105B" w14:textId="77777777" w:rsidR="00461528" w:rsidRDefault="00461528" w:rsidP="0DFF13FE">
      <w:pPr>
        <w:spacing w:before="240" w:after="0" w:line="360" w:lineRule="auto"/>
        <w:jc w:val="both"/>
        <w:rPr>
          <w:rFonts w:ascii="Times New Roman" w:hAnsi="Times New Roman" w:cs="Times New Roman"/>
          <w:sz w:val="24"/>
          <w:szCs w:val="24"/>
        </w:rPr>
      </w:pPr>
      <w:r w:rsidRPr="0DFF13FE">
        <w:rPr>
          <w:rFonts w:ascii="Times New Roman" w:hAnsi="Times New Roman" w:cs="Times New Roman"/>
          <w:sz w:val="24"/>
          <w:szCs w:val="24"/>
        </w:rPr>
        <w:t>Comas-Herrera, A., Zalakaín, J., Lemmon, E., Henderson, D., Litwin, C., Hsu, A.T., Schmidt, A.E., Arling, G., Kruse, F. and Fernández, J.L., (2020). Mortality associated with COVID-19 in care homes: international evidence. Article in LTCcovid. org, international long-term care policy network, CPEC-LSE, 14.</w:t>
      </w:r>
    </w:p>
    <w:p w14:paraId="21992B68" w14:textId="77777777" w:rsidR="00461528" w:rsidRDefault="00461528"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Crozier, A., Rajan, S., Buchan, I. and McKee, M., (2021). Put to the test: use of rapid testing technologies for covid-19. bmj, 372.</w:t>
      </w:r>
    </w:p>
    <w:p w14:paraId="0C22FF0A" w14:textId="77777777" w:rsidR="00461528" w:rsidRDefault="00461528"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Doyle, L., McCabe, C., Keogh, B., Brady, A. and McCann, M., (2020). An overview of the qualitative descriptive design within nursing research. Journal of Research in Nursing, 25(5), pp.443-455.</w:t>
      </w:r>
    </w:p>
    <w:p w14:paraId="359EE1D6" w14:textId="77777777" w:rsidR="00461528" w:rsidRDefault="00461528"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Endeshaw, B., (2021). Healthcare service quality-measurement models: a review. Journal of Health Research, 35(2), pp.106-117.</w:t>
      </w:r>
    </w:p>
    <w:p w14:paraId="03E3A4C2" w14:textId="77777777" w:rsidR="00E33A33" w:rsidRDefault="00461528" w:rsidP="0DFF13FE">
      <w:pPr>
        <w:spacing w:before="240" w:after="0" w:line="360" w:lineRule="auto"/>
        <w:jc w:val="both"/>
        <w:rPr>
          <w:rFonts w:ascii="Times New Roman" w:hAnsi="Times New Roman" w:cs="Times New Roman"/>
          <w:sz w:val="24"/>
          <w:szCs w:val="24"/>
        </w:rPr>
      </w:pPr>
      <w:r w:rsidRPr="0DFF13FE">
        <w:rPr>
          <w:rFonts w:ascii="Times New Roman" w:eastAsia="Times New Roman" w:hAnsi="Times New Roman" w:cs="Times New Roman"/>
          <w:sz w:val="24"/>
          <w:szCs w:val="24"/>
        </w:rPr>
        <w:t xml:space="preserve">Gov UK (2023). </w:t>
      </w:r>
      <w:r w:rsidRPr="0DFF13FE">
        <w:rPr>
          <w:rFonts w:ascii="Times New Roman" w:eastAsia="Times New Roman" w:hAnsi="Times New Roman" w:cs="Times New Roman"/>
          <w:i/>
          <w:iCs/>
          <w:sz w:val="24"/>
          <w:szCs w:val="24"/>
        </w:rPr>
        <w:t>homes-visiting-guidance</w:t>
      </w:r>
      <w:r w:rsidRPr="0DFF13FE">
        <w:rPr>
          <w:rFonts w:ascii="Times New Roman" w:eastAsia="Times New Roman" w:hAnsi="Times New Roman" w:cs="Times New Roman"/>
          <w:sz w:val="24"/>
          <w:szCs w:val="24"/>
        </w:rPr>
        <w:t xml:space="preserve"> </w:t>
      </w:r>
      <w:r w:rsidRPr="0DFF13FE">
        <w:rPr>
          <w:rFonts w:ascii="Times New Roman" w:hAnsi="Times New Roman" w:cs="Times New Roman"/>
          <w:sz w:val="24"/>
          <w:szCs w:val="24"/>
        </w:rPr>
        <w:t>Available at</w:t>
      </w:r>
      <w:r w:rsidRPr="0DFF13FE">
        <w:rPr>
          <w:rFonts w:ascii="Times New Roman" w:eastAsia="Times New Roman" w:hAnsi="Times New Roman" w:cs="Times New Roman"/>
          <w:sz w:val="24"/>
          <w:szCs w:val="24"/>
        </w:rPr>
        <w:t xml:space="preserve"> https://www.gov.scot/publications/coronavirus-covid-19-adult-care-homes-visiting guidance/ </w:t>
      </w:r>
      <w:r w:rsidRPr="0DFF13FE">
        <w:rPr>
          <w:rFonts w:ascii="Times New Roman" w:hAnsi="Times New Roman" w:cs="Times New Roman"/>
          <w:sz w:val="24"/>
          <w:szCs w:val="24"/>
        </w:rPr>
        <w:t xml:space="preserve">[Accessed on </w:t>
      </w:r>
      <w:r w:rsidR="00850DA7">
        <w:rPr>
          <w:rFonts w:ascii="Times New Roman" w:hAnsi="Times New Roman" w:cs="Times New Roman"/>
          <w:sz w:val="24"/>
          <w:szCs w:val="24"/>
        </w:rPr>
        <w:t xml:space="preserve">1 May </w:t>
      </w:r>
      <w:r w:rsidRPr="0DFF13FE">
        <w:rPr>
          <w:rFonts w:ascii="Times New Roman" w:hAnsi="Times New Roman" w:cs="Times New Roman"/>
          <w:sz w:val="24"/>
          <w:szCs w:val="24"/>
        </w:rPr>
        <w:t>2023]</w:t>
      </w:r>
    </w:p>
    <w:p w14:paraId="688D10C8" w14:textId="58099D47" w:rsidR="00461528" w:rsidRPr="003021C0" w:rsidRDefault="00461528" w:rsidP="0DFF13FE">
      <w:pPr>
        <w:spacing w:before="240" w:after="0" w:line="360" w:lineRule="auto"/>
        <w:jc w:val="both"/>
        <w:rPr>
          <w:rFonts w:ascii="Times New Roman" w:hAnsi="Times New Roman" w:cs="Times New Roman"/>
          <w:sz w:val="24"/>
          <w:szCs w:val="24"/>
        </w:rPr>
      </w:pPr>
      <w:proofErr w:type="spellStart"/>
      <w:r w:rsidRPr="0DFF13FE">
        <w:rPr>
          <w:rFonts w:ascii="Times New Roman" w:eastAsia="Times New Roman" w:hAnsi="Times New Roman" w:cs="Times New Roman"/>
          <w:sz w:val="24"/>
          <w:szCs w:val="24"/>
        </w:rPr>
        <w:lastRenderedPageBreak/>
        <w:t>Hendriarto</w:t>
      </w:r>
      <w:proofErr w:type="spellEnd"/>
      <w:r w:rsidRPr="0DFF13FE">
        <w:rPr>
          <w:rFonts w:ascii="Times New Roman" w:eastAsia="Times New Roman" w:hAnsi="Times New Roman" w:cs="Times New Roman"/>
          <w:sz w:val="24"/>
          <w:szCs w:val="24"/>
        </w:rPr>
        <w:t>, P., Mursidi, A., Kalbuana, N., Aini, N. and Aslan, A., (2021). Understanding the Implications of Research Skills Development Framework for Indonesian Academic Outcomes Improvement. Jurnal Iqra': Kajian Ilmu Pendidikan, 6(2), pp.51-60.</w:t>
      </w:r>
    </w:p>
    <w:p w14:paraId="06C9C1D2" w14:textId="4F345289" w:rsidR="00461528" w:rsidRDefault="00461528"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Holmes, A.G.D., (2020). Researcher Positionality--A Consideration of Its Influence and Place in Qualitative Research--A New Researcher Guide. Shanlax International Journal of Education, 8(4), pp.1-10</w:t>
      </w:r>
    </w:p>
    <w:p w14:paraId="051D3DC1" w14:textId="42447EF0" w:rsidR="00461528" w:rsidRDefault="00461528" w:rsidP="0DFF13FE">
      <w:pPr>
        <w:spacing w:before="240" w:after="0" w:line="360" w:lineRule="auto"/>
        <w:jc w:val="both"/>
        <w:rPr>
          <w:rFonts w:ascii="Times New Roman" w:eastAsia="Times New Roman" w:hAnsi="Times New Roman" w:cs="Times New Roman"/>
          <w:sz w:val="24"/>
          <w:szCs w:val="24"/>
        </w:rPr>
      </w:pPr>
      <w:r w:rsidRPr="0DFF13FE">
        <w:rPr>
          <w:rFonts w:ascii="Times New Roman" w:eastAsia="Times New Roman" w:hAnsi="Times New Roman" w:cs="Times New Roman"/>
          <w:sz w:val="24"/>
          <w:szCs w:val="24"/>
        </w:rPr>
        <w:t xml:space="preserve">Hu, J., He, W. and Zhou, K., (2020). The mind, the heart, and the leader in times of </w:t>
      </w:r>
      <w:proofErr w:type="spellStart"/>
      <w:proofErr w:type="gramStart"/>
      <w:r w:rsidRPr="0DFF13FE">
        <w:rPr>
          <w:rFonts w:ascii="Times New Roman" w:eastAsia="Times New Roman" w:hAnsi="Times New Roman" w:cs="Times New Roman"/>
          <w:sz w:val="24"/>
          <w:szCs w:val="24"/>
        </w:rPr>
        <w:t>crisis:How</w:t>
      </w:r>
      <w:proofErr w:type="spellEnd"/>
      <w:proofErr w:type="gramEnd"/>
      <w:r w:rsidRPr="0DFF13FE">
        <w:rPr>
          <w:rFonts w:ascii="Times New Roman" w:eastAsia="Times New Roman" w:hAnsi="Times New Roman" w:cs="Times New Roman"/>
          <w:sz w:val="24"/>
          <w:szCs w:val="24"/>
        </w:rPr>
        <w:t xml:space="preserve"> and when COVID-19-triggered mortality salience relates to state anxiety, </w:t>
      </w:r>
      <w:proofErr w:type="spellStart"/>
      <w:r w:rsidRPr="0DFF13FE">
        <w:rPr>
          <w:rFonts w:ascii="Times New Roman" w:eastAsia="Times New Roman" w:hAnsi="Times New Roman" w:cs="Times New Roman"/>
          <w:sz w:val="24"/>
          <w:szCs w:val="24"/>
        </w:rPr>
        <w:t>jobengagement</w:t>
      </w:r>
      <w:proofErr w:type="spellEnd"/>
      <w:r w:rsidRPr="0DFF13FE">
        <w:rPr>
          <w:rFonts w:ascii="Times New Roman" w:eastAsia="Times New Roman" w:hAnsi="Times New Roman" w:cs="Times New Roman"/>
          <w:sz w:val="24"/>
          <w:szCs w:val="24"/>
        </w:rPr>
        <w:t xml:space="preserve">, and prosocial </w:t>
      </w:r>
      <w:proofErr w:type="spellStart"/>
      <w:r w:rsidRPr="0DFF13FE">
        <w:rPr>
          <w:rFonts w:ascii="Times New Roman" w:eastAsia="Times New Roman" w:hAnsi="Times New Roman" w:cs="Times New Roman"/>
          <w:sz w:val="24"/>
          <w:szCs w:val="24"/>
        </w:rPr>
        <w:t>behavior</w:t>
      </w:r>
      <w:proofErr w:type="spellEnd"/>
      <w:r w:rsidRPr="0DFF13FE">
        <w:rPr>
          <w:rFonts w:ascii="Times New Roman" w:eastAsia="Times New Roman" w:hAnsi="Times New Roman" w:cs="Times New Roman"/>
          <w:sz w:val="24"/>
          <w:szCs w:val="24"/>
        </w:rPr>
        <w:t>. Journal of Applied Psychology, 105(11), p.1218.</w:t>
      </w:r>
    </w:p>
    <w:p w14:paraId="2BACC9A5" w14:textId="55CE6D1E" w:rsidR="00DE37BA" w:rsidRPr="003021C0" w:rsidRDefault="00DE37BA" w:rsidP="0DFF13FE">
      <w:pPr>
        <w:spacing w:before="240" w:after="0" w:line="360" w:lineRule="auto"/>
        <w:jc w:val="both"/>
        <w:rPr>
          <w:rFonts w:ascii="Times New Roman" w:hAnsi="Times New Roman" w:cs="Times New Roman"/>
          <w:sz w:val="24"/>
          <w:szCs w:val="24"/>
        </w:rPr>
      </w:pPr>
    </w:p>
    <w:sectPr w:rsidR="00DE37BA" w:rsidRPr="003021C0" w:rsidSect="008C5B42">
      <w:footerReference w:type="default" r:id="rId8"/>
      <w:pgSz w:w="11906" w:h="16838" w:code="9"/>
      <w:pgMar w:top="1701" w:right="1418" w:bottom="1701" w:left="1985"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BB4580" w14:textId="77777777" w:rsidR="002139AC" w:rsidRDefault="002139AC" w:rsidP="00681F6F">
      <w:pPr>
        <w:spacing w:after="0" w:line="240" w:lineRule="auto"/>
      </w:pPr>
      <w:r>
        <w:separator/>
      </w:r>
    </w:p>
  </w:endnote>
  <w:endnote w:type="continuationSeparator" w:id="0">
    <w:p w14:paraId="7D8FDA9B" w14:textId="77777777" w:rsidR="002139AC" w:rsidRDefault="002139AC" w:rsidP="00681F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B673A" w14:textId="7544618A" w:rsidR="00681F6F" w:rsidRPr="00681F6F" w:rsidRDefault="00681F6F">
    <w:pPr>
      <w:pStyle w:val="Footer"/>
      <w:jc w:val="right"/>
      <w:rPr>
        <w:rFonts w:ascii="Times New Roman" w:hAnsi="Times New Roman" w:cs="Times New Roman"/>
        <w:sz w:val="20"/>
        <w:szCs w:val="20"/>
      </w:rPr>
    </w:pPr>
    <w:r w:rsidRPr="00681F6F">
      <w:rPr>
        <w:rFonts w:ascii="Times New Roman" w:hAnsi="Times New Roman" w:cs="Times New Roman"/>
        <w:sz w:val="20"/>
        <w:szCs w:val="20"/>
      </w:rPr>
      <w:fldChar w:fldCharType="begin"/>
    </w:r>
    <w:r w:rsidRPr="00681F6F">
      <w:rPr>
        <w:rFonts w:ascii="Times New Roman" w:hAnsi="Times New Roman" w:cs="Times New Roman"/>
        <w:sz w:val="20"/>
        <w:szCs w:val="20"/>
      </w:rPr>
      <w:instrText xml:space="preserve"> PAGE   \* MERGEFORMAT </w:instrText>
    </w:r>
    <w:r w:rsidRPr="00681F6F">
      <w:rPr>
        <w:rFonts w:ascii="Times New Roman" w:hAnsi="Times New Roman" w:cs="Times New Roman"/>
        <w:sz w:val="20"/>
        <w:szCs w:val="20"/>
      </w:rPr>
      <w:fldChar w:fldCharType="separate"/>
    </w:r>
    <w:r w:rsidRPr="00681F6F">
      <w:rPr>
        <w:rFonts w:ascii="Times New Roman" w:hAnsi="Times New Roman" w:cs="Times New Roman"/>
        <w:noProof/>
        <w:sz w:val="20"/>
        <w:szCs w:val="20"/>
      </w:rPr>
      <w:t>2</w:t>
    </w:r>
    <w:r w:rsidRPr="00681F6F">
      <w:rPr>
        <w:rFonts w:ascii="Times New Roman" w:hAnsi="Times New Roman" w:cs="Times New Roman"/>
        <w:noProof/>
        <w:sz w:val="20"/>
        <w:szCs w:val="20"/>
      </w:rPr>
      <w:fldChar w:fldCharType="end"/>
    </w:r>
  </w:p>
  <w:p w14:paraId="46A3502B" w14:textId="77777777" w:rsidR="00681F6F" w:rsidRDefault="00681F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2FD62" w14:textId="77777777" w:rsidR="002139AC" w:rsidRDefault="002139AC" w:rsidP="00681F6F">
      <w:pPr>
        <w:spacing w:after="0" w:line="240" w:lineRule="auto"/>
      </w:pPr>
      <w:r>
        <w:separator/>
      </w:r>
    </w:p>
  </w:footnote>
  <w:footnote w:type="continuationSeparator" w:id="0">
    <w:p w14:paraId="3929BCE3" w14:textId="77777777" w:rsidR="002139AC" w:rsidRDefault="002139AC" w:rsidP="00681F6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oNotTrackMoves/>
  <w:defaultTabStop w:val="720"/>
  <w:characterSpacingControl w:val="doNotCompress"/>
  <w:hdrShapeDefaults>
    <o:shapedefaults v:ext="edit" spidmax="2051"/>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CF18B8"/>
    <w:rsid w:val="0001789A"/>
    <w:rsid w:val="00023625"/>
    <w:rsid w:val="000765AB"/>
    <w:rsid w:val="000813E1"/>
    <w:rsid w:val="0008C070"/>
    <w:rsid w:val="000968A7"/>
    <w:rsid w:val="000D1C04"/>
    <w:rsid w:val="00115288"/>
    <w:rsid w:val="001323E4"/>
    <w:rsid w:val="00150D12"/>
    <w:rsid w:val="00162682"/>
    <w:rsid w:val="00190BFB"/>
    <w:rsid w:val="001A2B75"/>
    <w:rsid w:val="001B0AA8"/>
    <w:rsid w:val="001B58DF"/>
    <w:rsid w:val="001F383B"/>
    <w:rsid w:val="002139AC"/>
    <w:rsid w:val="00214F47"/>
    <w:rsid w:val="002B2066"/>
    <w:rsid w:val="002D618F"/>
    <w:rsid w:val="002F521F"/>
    <w:rsid w:val="003021C0"/>
    <w:rsid w:val="0031130A"/>
    <w:rsid w:val="0032266E"/>
    <w:rsid w:val="00341827"/>
    <w:rsid w:val="00361B25"/>
    <w:rsid w:val="0038715B"/>
    <w:rsid w:val="003B12A3"/>
    <w:rsid w:val="003C7691"/>
    <w:rsid w:val="003F1AA8"/>
    <w:rsid w:val="00415CDA"/>
    <w:rsid w:val="00453006"/>
    <w:rsid w:val="00456980"/>
    <w:rsid w:val="00461528"/>
    <w:rsid w:val="00486392"/>
    <w:rsid w:val="004C532A"/>
    <w:rsid w:val="004C65F1"/>
    <w:rsid w:val="004C6C00"/>
    <w:rsid w:val="004D6CD1"/>
    <w:rsid w:val="004F7115"/>
    <w:rsid w:val="00502B2E"/>
    <w:rsid w:val="00514D33"/>
    <w:rsid w:val="005157E2"/>
    <w:rsid w:val="005226C4"/>
    <w:rsid w:val="005375F5"/>
    <w:rsid w:val="0057369F"/>
    <w:rsid w:val="005743D2"/>
    <w:rsid w:val="00587953"/>
    <w:rsid w:val="005C5BE3"/>
    <w:rsid w:val="006502D1"/>
    <w:rsid w:val="006663E1"/>
    <w:rsid w:val="00681F6F"/>
    <w:rsid w:val="006E301D"/>
    <w:rsid w:val="006E76AE"/>
    <w:rsid w:val="006F21F2"/>
    <w:rsid w:val="006F5C70"/>
    <w:rsid w:val="006F5F62"/>
    <w:rsid w:val="00724764"/>
    <w:rsid w:val="00737DC2"/>
    <w:rsid w:val="007713BE"/>
    <w:rsid w:val="00810DDC"/>
    <w:rsid w:val="008122CB"/>
    <w:rsid w:val="00850DA7"/>
    <w:rsid w:val="008550E1"/>
    <w:rsid w:val="00856C4A"/>
    <w:rsid w:val="00886D0C"/>
    <w:rsid w:val="0089227A"/>
    <w:rsid w:val="008A6010"/>
    <w:rsid w:val="008C5B42"/>
    <w:rsid w:val="00921DA4"/>
    <w:rsid w:val="0093256F"/>
    <w:rsid w:val="009472E5"/>
    <w:rsid w:val="00952A0D"/>
    <w:rsid w:val="009906ED"/>
    <w:rsid w:val="009A0CD6"/>
    <w:rsid w:val="009B024B"/>
    <w:rsid w:val="009D1768"/>
    <w:rsid w:val="009E3F09"/>
    <w:rsid w:val="00A33718"/>
    <w:rsid w:val="00A43BAC"/>
    <w:rsid w:val="00A71929"/>
    <w:rsid w:val="00AA2250"/>
    <w:rsid w:val="00AD0412"/>
    <w:rsid w:val="00B01D18"/>
    <w:rsid w:val="00B418A6"/>
    <w:rsid w:val="00B752C2"/>
    <w:rsid w:val="00B822C3"/>
    <w:rsid w:val="00BD60F9"/>
    <w:rsid w:val="00BE3499"/>
    <w:rsid w:val="00C11F32"/>
    <w:rsid w:val="00C3165E"/>
    <w:rsid w:val="00C576A1"/>
    <w:rsid w:val="00C650A5"/>
    <w:rsid w:val="00C82BF5"/>
    <w:rsid w:val="00CC4CE2"/>
    <w:rsid w:val="00CD683D"/>
    <w:rsid w:val="00CF18B8"/>
    <w:rsid w:val="00CF7022"/>
    <w:rsid w:val="00D66183"/>
    <w:rsid w:val="00D67A20"/>
    <w:rsid w:val="00D7252A"/>
    <w:rsid w:val="00D73B7F"/>
    <w:rsid w:val="00DE0836"/>
    <w:rsid w:val="00DE37BA"/>
    <w:rsid w:val="00E06E65"/>
    <w:rsid w:val="00E14835"/>
    <w:rsid w:val="00E334F5"/>
    <w:rsid w:val="00E33A33"/>
    <w:rsid w:val="00E70FE5"/>
    <w:rsid w:val="00EA55B6"/>
    <w:rsid w:val="00EB294D"/>
    <w:rsid w:val="00EC2DC4"/>
    <w:rsid w:val="00ED39A8"/>
    <w:rsid w:val="00EF3F32"/>
    <w:rsid w:val="00F20F9E"/>
    <w:rsid w:val="00FA7140"/>
    <w:rsid w:val="00FA7E6F"/>
    <w:rsid w:val="00FB64AC"/>
    <w:rsid w:val="01669677"/>
    <w:rsid w:val="022EF31D"/>
    <w:rsid w:val="029F59BD"/>
    <w:rsid w:val="0373A3B4"/>
    <w:rsid w:val="037C34E6"/>
    <w:rsid w:val="0460F698"/>
    <w:rsid w:val="0466E771"/>
    <w:rsid w:val="04DC931C"/>
    <w:rsid w:val="04DF00F6"/>
    <w:rsid w:val="05262E88"/>
    <w:rsid w:val="0532F79B"/>
    <w:rsid w:val="05440725"/>
    <w:rsid w:val="0585BFE8"/>
    <w:rsid w:val="0625C4E4"/>
    <w:rsid w:val="062A4630"/>
    <w:rsid w:val="071E5C93"/>
    <w:rsid w:val="074B7D9B"/>
    <w:rsid w:val="078C13D4"/>
    <w:rsid w:val="09D49230"/>
    <w:rsid w:val="0AEB2266"/>
    <w:rsid w:val="0B37369E"/>
    <w:rsid w:val="0B5F1A0C"/>
    <w:rsid w:val="0C0DB3E7"/>
    <w:rsid w:val="0C8E5323"/>
    <w:rsid w:val="0DA98448"/>
    <w:rsid w:val="0DFF13FE"/>
    <w:rsid w:val="0F062CC0"/>
    <w:rsid w:val="0F13E325"/>
    <w:rsid w:val="0F1A063D"/>
    <w:rsid w:val="0F8A3CCF"/>
    <w:rsid w:val="101BB182"/>
    <w:rsid w:val="107A90D8"/>
    <w:rsid w:val="10D1B09B"/>
    <w:rsid w:val="1105B765"/>
    <w:rsid w:val="110EAF6C"/>
    <w:rsid w:val="117A3143"/>
    <w:rsid w:val="12874A21"/>
    <w:rsid w:val="12DCFD53"/>
    <w:rsid w:val="13EC63FE"/>
    <w:rsid w:val="156E166F"/>
    <w:rsid w:val="16649121"/>
    <w:rsid w:val="167EFD5E"/>
    <w:rsid w:val="169E0028"/>
    <w:rsid w:val="17032F80"/>
    <w:rsid w:val="1776B397"/>
    <w:rsid w:val="17FC79B2"/>
    <w:rsid w:val="185DC96B"/>
    <w:rsid w:val="1947AD60"/>
    <w:rsid w:val="1954DC8C"/>
    <w:rsid w:val="1A5AF63F"/>
    <w:rsid w:val="1AA2E23C"/>
    <w:rsid w:val="1AFBE92A"/>
    <w:rsid w:val="1B0CC67B"/>
    <w:rsid w:val="1BA954A5"/>
    <w:rsid w:val="1C7DFB76"/>
    <w:rsid w:val="1CBAAA48"/>
    <w:rsid w:val="1CCF58A4"/>
    <w:rsid w:val="1CD3D2A5"/>
    <w:rsid w:val="1CF21A6E"/>
    <w:rsid w:val="1D629586"/>
    <w:rsid w:val="1D9AB370"/>
    <w:rsid w:val="1DC306B0"/>
    <w:rsid w:val="1E2528F2"/>
    <w:rsid w:val="1ED55C8B"/>
    <w:rsid w:val="20065A41"/>
    <w:rsid w:val="2038526A"/>
    <w:rsid w:val="2165D2C0"/>
    <w:rsid w:val="219B4849"/>
    <w:rsid w:val="22DC8084"/>
    <w:rsid w:val="23DD8807"/>
    <w:rsid w:val="2429C24D"/>
    <w:rsid w:val="24DF6F73"/>
    <w:rsid w:val="25C78831"/>
    <w:rsid w:val="2667AAC0"/>
    <w:rsid w:val="26B9B80A"/>
    <w:rsid w:val="26ED45D2"/>
    <w:rsid w:val="2701D0AA"/>
    <w:rsid w:val="2755F0F2"/>
    <w:rsid w:val="27AADF37"/>
    <w:rsid w:val="27CBE9FA"/>
    <w:rsid w:val="28AF5021"/>
    <w:rsid w:val="28B0ABAC"/>
    <w:rsid w:val="2A821F97"/>
    <w:rsid w:val="2C5526AE"/>
    <w:rsid w:val="2C6527FD"/>
    <w:rsid w:val="2DD29A16"/>
    <w:rsid w:val="2E15F4C9"/>
    <w:rsid w:val="2F499837"/>
    <w:rsid w:val="2FB48BAC"/>
    <w:rsid w:val="303CC264"/>
    <w:rsid w:val="307A95ED"/>
    <w:rsid w:val="30A5F569"/>
    <w:rsid w:val="321765BB"/>
    <w:rsid w:val="3251A9CF"/>
    <w:rsid w:val="328CE2DC"/>
    <w:rsid w:val="32980228"/>
    <w:rsid w:val="333B181E"/>
    <w:rsid w:val="3433D289"/>
    <w:rsid w:val="34430887"/>
    <w:rsid w:val="34521A52"/>
    <w:rsid w:val="346285FE"/>
    <w:rsid w:val="3485AF10"/>
    <w:rsid w:val="3488D55F"/>
    <w:rsid w:val="357DD874"/>
    <w:rsid w:val="3583A0FC"/>
    <w:rsid w:val="35B4033F"/>
    <w:rsid w:val="3603F67A"/>
    <w:rsid w:val="3609086D"/>
    <w:rsid w:val="36C4F279"/>
    <w:rsid w:val="3789450E"/>
    <w:rsid w:val="37C07621"/>
    <w:rsid w:val="37F22632"/>
    <w:rsid w:val="38AA0719"/>
    <w:rsid w:val="3947D9E5"/>
    <w:rsid w:val="39846E82"/>
    <w:rsid w:val="39EE117A"/>
    <w:rsid w:val="39FFFC91"/>
    <w:rsid w:val="3A46E5D7"/>
    <w:rsid w:val="3BF39728"/>
    <w:rsid w:val="3C9BD4CA"/>
    <w:rsid w:val="3CCEB66E"/>
    <w:rsid w:val="3D20FBC3"/>
    <w:rsid w:val="3D237787"/>
    <w:rsid w:val="3D7118E5"/>
    <w:rsid w:val="3D7F51FF"/>
    <w:rsid w:val="3DAE0EF5"/>
    <w:rsid w:val="3E186DE9"/>
    <w:rsid w:val="3F05BE80"/>
    <w:rsid w:val="3F4AE874"/>
    <w:rsid w:val="3FAAD8C0"/>
    <w:rsid w:val="404BCB36"/>
    <w:rsid w:val="40539B4D"/>
    <w:rsid w:val="40888FEC"/>
    <w:rsid w:val="4136A8C1"/>
    <w:rsid w:val="4226D96D"/>
    <w:rsid w:val="4259C80F"/>
    <w:rsid w:val="42E27982"/>
    <w:rsid w:val="4359B918"/>
    <w:rsid w:val="4383E627"/>
    <w:rsid w:val="43F1CDD9"/>
    <w:rsid w:val="448E4B32"/>
    <w:rsid w:val="44A22057"/>
    <w:rsid w:val="45151C7A"/>
    <w:rsid w:val="45223AB4"/>
    <w:rsid w:val="453299FA"/>
    <w:rsid w:val="45521B4B"/>
    <w:rsid w:val="459AEA1A"/>
    <w:rsid w:val="45BCF25E"/>
    <w:rsid w:val="45EDB43A"/>
    <w:rsid w:val="45F66EC0"/>
    <w:rsid w:val="45FB8FCC"/>
    <w:rsid w:val="46298EB3"/>
    <w:rsid w:val="463DF0B8"/>
    <w:rsid w:val="46CDFFB4"/>
    <w:rsid w:val="46D09C2E"/>
    <w:rsid w:val="472F4114"/>
    <w:rsid w:val="47EF222F"/>
    <w:rsid w:val="486A3ABC"/>
    <w:rsid w:val="48755A08"/>
    <w:rsid w:val="48C718BF"/>
    <w:rsid w:val="49900797"/>
    <w:rsid w:val="4A112A69"/>
    <w:rsid w:val="4A51C0A2"/>
    <w:rsid w:val="4A662D3F"/>
    <w:rsid w:val="4ACC7B05"/>
    <w:rsid w:val="4AF55EAF"/>
    <w:rsid w:val="4B2FACFE"/>
    <w:rsid w:val="4B3C640E"/>
    <w:rsid w:val="4BACFACA"/>
    <w:rsid w:val="4C01FDA0"/>
    <w:rsid w:val="4D69C1CF"/>
    <w:rsid w:val="4D9DCE01"/>
    <w:rsid w:val="4DFA1B24"/>
    <w:rsid w:val="4EFC72D1"/>
    <w:rsid w:val="4FD070F9"/>
    <w:rsid w:val="50806BED"/>
    <w:rsid w:val="516C415A"/>
    <w:rsid w:val="519CE734"/>
    <w:rsid w:val="51F7B3EA"/>
    <w:rsid w:val="5209C0A6"/>
    <w:rsid w:val="521C3C4E"/>
    <w:rsid w:val="524C8EE2"/>
    <w:rsid w:val="528146FA"/>
    <w:rsid w:val="52A919F7"/>
    <w:rsid w:val="53DF7A8B"/>
    <w:rsid w:val="54700E69"/>
    <w:rsid w:val="5492756F"/>
    <w:rsid w:val="55B0CD6C"/>
    <w:rsid w:val="5685ACD8"/>
    <w:rsid w:val="56CBD87C"/>
    <w:rsid w:val="56EC7BAB"/>
    <w:rsid w:val="56FB2AED"/>
    <w:rsid w:val="579C3D0E"/>
    <w:rsid w:val="57E878E8"/>
    <w:rsid w:val="5842DA35"/>
    <w:rsid w:val="58884C0C"/>
    <w:rsid w:val="5891B855"/>
    <w:rsid w:val="58CFD2B1"/>
    <w:rsid w:val="58E86E2E"/>
    <w:rsid w:val="5901001D"/>
    <w:rsid w:val="593BE275"/>
    <w:rsid w:val="59579480"/>
    <w:rsid w:val="5984AE0B"/>
    <w:rsid w:val="5A1622BE"/>
    <w:rsid w:val="5A21851F"/>
    <w:rsid w:val="5A3F521B"/>
    <w:rsid w:val="5B147FEB"/>
    <w:rsid w:val="5BEE4B16"/>
    <w:rsid w:val="5C6078CC"/>
    <w:rsid w:val="5C751C5E"/>
    <w:rsid w:val="5C87DFD9"/>
    <w:rsid w:val="5D4294D2"/>
    <w:rsid w:val="5DBA2BCB"/>
    <w:rsid w:val="5E201760"/>
    <w:rsid w:val="5E553710"/>
    <w:rsid w:val="5F25EBD8"/>
    <w:rsid w:val="5F7A8993"/>
    <w:rsid w:val="5FF6179E"/>
    <w:rsid w:val="6045E7A7"/>
    <w:rsid w:val="6101C592"/>
    <w:rsid w:val="6271E783"/>
    <w:rsid w:val="62BB3361"/>
    <w:rsid w:val="6322EAAE"/>
    <w:rsid w:val="63301806"/>
    <w:rsid w:val="6370D247"/>
    <w:rsid w:val="642B20D5"/>
    <w:rsid w:val="66EDD0EF"/>
    <w:rsid w:val="670ACFEA"/>
    <w:rsid w:val="67116659"/>
    <w:rsid w:val="67A4EE7F"/>
    <w:rsid w:val="67B16B55"/>
    <w:rsid w:val="67B332B2"/>
    <w:rsid w:val="67D37399"/>
    <w:rsid w:val="6817B0AE"/>
    <w:rsid w:val="690CD777"/>
    <w:rsid w:val="69C917B6"/>
    <w:rsid w:val="6A0BC67A"/>
    <w:rsid w:val="6A0FDD03"/>
    <w:rsid w:val="6A4BCE18"/>
    <w:rsid w:val="6B6E4139"/>
    <w:rsid w:val="6B82F368"/>
    <w:rsid w:val="6C220228"/>
    <w:rsid w:val="6CC6B73F"/>
    <w:rsid w:val="6CCF0827"/>
    <w:rsid w:val="6D26DF04"/>
    <w:rsid w:val="6E59D737"/>
    <w:rsid w:val="6EA53B29"/>
    <w:rsid w:val="702FD295"/>
    <w:rsid w:val="70F68F00"/>
    <w:rsid w:val="71D9BCB9"/>
    <w:rsid w:val="722F6FEB"/>
    <w:rsid w:val="7248565F"/>
    <w:rsid w:val="72FC9F3C"/>
    <w:rsid w:val="749E3F93"/>
    <w:rsid w:val="758A1500"/>
    <w:rsid w:val="75BDA0CC"/>
    <w:rsid w:val="75D16FF6"/>
    <w:rsid w:val="7737EED9"/>
    <w:rsid w:val="775E9E7F"/>
    <w:rsid w:val="77939F02"/>
    <w:rsid w:val="77B03C03"/>
    <w:rsid w:val="7802612B"/>
    <w:rsid w:val="78257515"/>
    <w:rsid w:val="78D1B711"/>
    <w:rsid w:val="78E9CF71"/>
    <w:rsid w:val="792AE8C7"/>
    <w:rsid w:val="79743390"/>
    <w:rsid w:val="7A49FAFC"/>
    <w:rsid w:val="7A8622EF"/>
    <w:rsid w:val="7AC6B928"/>
    <w:rsid w:val="7B4C3BEC"/>
    <w:rsid w:val="7D08FAC2"/>
    <w:rsid w:val="7D23D79B"/>
    <w:rsid w:val="7D2A1848"/>
    <w:rsid w:val="7D7BFE88"/>
    <w:rsid w:val="7DE5318D"/>
    <w:rsid w:val="7E549648"/>
    <w:rsid w:val="7EB3C7C9"/>
    <w:rsid w:val="7F94398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FA6053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kern w:val="2"/>
      <w:sz w:val="22"/>
      <w:szCs w:val="22"/>
      <w:lang w:eastAsia="en-US"/>
    </w:rPr>
  </w:style>
  <w:style w:type="paragraph" w:styleId="Heading1">
    <w:name w:val="heading 1"/>
    <w:basedOn w:val="Normal"/>
    <w:next w:val="Normal"/>
    <w:link w:val="Heading1Char"/>
    <w:uiPriority w:val="9"/>
    <w:qFormat/>
    <w:rsid w:val="005157E2"/>
    <w:pPr>
      <w:spacing w:after="0" w:line="360" w:lineRule="auto"/>
      <w:jc w:val="both"/>
      <w:outlineLvl w:val="0"/>
    </w:pPr>
    <w:rPr>
      <w:rFonts w:ascii="Times New Roman" w:hAnsi="Times New Roman" w:cs="Times New Roman"/>
      <w:b/>
      <w:bCs/>
      <w:iCs/>
      <w:sz w:val="24"/>
      <w:szCs w:val="24"/>
    </w:rPr>
  </w:style>
  <w:style w:type="paragraph" w:styleId="Heading2">
    <w:name w:val="heading 2"/>
    <w:basedOn w:val="Heading1"/>
    <w:next w:val="Normal"/>
    <w:link w:val="Heading2Char"/>
    <w:uiPriority w:val="9"/>
    <w:unhideWhenUsed/>
    <w:qFormat/>
    <w:rsid w:val="0032266E"/>
    <w:pPr>
      <w:outlineLvl w:val="1"/>
    </w:pPr>
    <w:rPr>
      <w:i/>
      <w:i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157E2"/>
    <w:rPr>
      <w:rFonts w:ascii="Times New Roman" w:hAnsi="Times New Roman" w:cs="Times New Roman"/>
      <w:b/>
      <w:bCs/>
      <w:iCs/>
      <w:sz w:val="24"/>
      <w:szCs w:val="24"/>
    </w:rPr>
  </w:style>
  <w:style w:type="character" w:customStyle="1" w:styleId="Heading2Char">
    <w:name w:val="Heading 2 Char"/>
    <w:link w:val="Heading2"/>
    <w:uiPriority w:val="9"/>
    <w:rsid w:val="0032266E"/>
    <w:rPr>
      <w:rFonts w:ascii="Times New Roman" w:hAnsi="Times New Roman" w:cs="Times New Roman"/>
      <w:b/>
      <w:bCs/>
      <w:i/>
      <w:sz w:val="24"/>
      <w:szCs w:val="24"/>
    </w:rPr>
  </w:style>
  <w:style w:type="paragraph" w:styleId="Header">
    <w:name w:val="header"/>
    <w:basedOn w:val="Normal"/>
    <w:link w:val="HeaderChar"/>
    <w:uiPriority w:val="99"/>
    <w:unhideWhenUsed/>
    <w:rsid w:val="00681F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F6F"/>
  </w:style>
  <w:style w:type="paragraph" w:styleId="Footer">
    <w:name w:val="footer"/>
    <w:basedOn w:val="Normal"/>
    <w:link w:val="FooterChar"/>
    <w:uiPriority w:val="99"/>
    <w:unhideWhenUsed/>
    <w:rsid w:val="00681F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F6F"/>
  </w:style>
  <w:style w:type="character" w:styleId="Hyperlink">
    <w:name w:val="Hyperlink"/>
    <w:uiPriority w:val="99"/>
    <w:unhideWhenUsed/>
    <w:rsid w:val="002B2066"/>
    <w:rPr>
      <w:color w:val="0563C1"/>
      <w:u w:val="single"/>
    </w:rPr>
  </w:style>
  <w:style w:type="character" w:styleId="UnresolvedMention">
    <w:name w:val="Unresolved Mention"/>
    <w:uiPriority w:val="99"/>
    <w:semiHidden/>
    <w:unhideWhenUsed/>
    <w:rsid w:val="002B2066"/>
    <w:rPr>
      <w:color w:val="605E5C"/>
      <w:shd w:val="clear" w:color="auto" w:fill="E1DFDD"/>
    </w:rPr>
  </w:style>
  <w:style w:type="paragraph" w:styleId="TOCHeading">
    <w:name w:val="TOC Heading"/>
    <w:basedOn w:val="Heading1"/>
    <w:next w:val="Normal"/>
    <w:uiPriority w:val="39"/>
    <w:unhideWhenUsed/>
    <w:qFormat/>
    <w:rsid w:val="0032266E"/>
    <w:pPr>
      <w:keepNext/>
      <w:keepLines/>
      <w:spacing w:before="240" w:line="259" w:lineRule="auto"/>
      <w:jc w:val="left"/>
      <w:outlineLvl w:val="9"/>
    </w:pPr>
    <w:rPr>
      <w:rFonts w:ascii="Calibri Light" w:eastAsia="Times New Roman" w:hAnsi="Calibri Light"/>
      <w:b w:val="0"/>
      <w:bCs w:val="0"/>
      <w:iCs w:val="0"/>
      <w:color w:val="2F5496"/>
      <w:kern w:val="0"/>
      <w:sz w:val="32"/>
      <w:szCs w:val="32"/>
      <w:lang w:val="en-US"/>
    </w:rPr>
  </w:style>
  <w:style w:type="paragraph" w:styleId="TOC1">
    <w:name w:val="toc 1"/>
    <w:basedOn w:val="Normal"/>
    <w:next w:val="Normal"/>
    <w:autoRedefine/>
    <w:uiPriority w:val="39"/>
    <w:unhideWhenUsed/>
    <w:rsid w:val="0032266E"/>
    <w:pPr>
      <w:spacing w:after="100"/>
    </w:pPr>
  </w:style>
  <w:style w:type="paragraph" w:styleId="TOC2">
    <w:name w:val="toc 2"/>
    <w:basedOn w:val="Normal"/>
    <w:next w:val="Normal"/>
    <w:autoRedefine/>
    <w:uiPriority w:val="39"/>
    <w:unhideWhenUsed/>
    <w:rsid w:val="0032266E"/>
    <w:pPr>
      <w:spacing w:after="100"/>
      <w:ind w:left="220"/>
    </w:pPr>
  </w:style>
  <w:style w:type="paragraph" w:styleId="NormalWeb">
    <w:name w:val="Normal (Web)"/>
    <w:basedOn w:val="Normal"/>
    <w:uiPriority w:val="99"/>
    <w:semiHidden/>
    <w:unhideWhenUsed/>
    <w:rsid w:val="00DE0836"/>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853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2A6A8-C19E-44D2-B35E-0B750B98A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2804</Words>
  <Characters>15989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18756</CharactersWithSpaces>
  <SharedDoc>false</SharedDoc>
  <HLinks>
    <vt:vector size="60" baseType="variant">
      <vt:variant>
        <vt:i4>1900604</vt:i4>
      </vt:variant>
      <vt:variant>
        <vt:i4>56</vt:i4>
      </vt:variant>
      <vt:variant>
        <vt:i4>0</vt:i4>
      </vt:variant>
      <vt:variant>
        <vt:i4>5</vt:i4>
      </vt:variant>
      <vt:variant>
        <vt:lpwstr/>
      </vt:variant>
      <vt:variant>
        <vt:lpwstr>_Toc132369938</vt:lpwstr>
      </vt:variant>
      <vt:variant>
        <vt:i4>1900604</vt:i4>
      </vt:variant>
      <vt:variant>
        <vt:i4>50</vt:i4>
      </vt:variant>
      <vt:variant>
        <vt:i4>0</vt:i4>
      </vt:variant>
      <vt:variant>
        <vt:i4>5</vt:i4>
      </vt:variant>
      <vt:variant>
        <vt:lpwstr/>
      </vt:variant>
      <vt:variant>
        <vt:lpwstr>_Toc132369937</vt:lpwstr>
      </vt:variant>
      <vt:variant>
        <vt:i4>1900604</vt:i4>
      </vt:variant>
      <vt:variant>
        <vt:i4>44</vt:i4>
      </vt:variant>
      <vt:variant>
        <vt:i4>0</vt:i4>
      </vt:variant>
      <vt:variant>
        <vt:i4>5</vt:i4>
      </vt:variant>
      <vt:variant>
        <vt:lpwstr/>
      </vt:variant>
      <vt:variant>
        <vt:lpwstr>_Toc132369936</vt:lpwstr>
      </vt:variant>
      <vt:variant>
        <vt:i4>1900604</vt:i4>
      </vt:variant>
      <vt:variant>
        <vt:i4>38</vt:i4>
      </vt:variant>
      <vt:variant>
        <vt:i4>0</vt:i4>
      </vt:variant>
      <vt:variant>
        <vt:i4>5</vt:i4>
      </vt:variant>
      <vt:variant>
        <vt:lpwstr/>
      </vt:variant>
      <vt:variant>
        <vt:lpwstr>_Toc132369935</vt:lpwstr>
      </vt:variant>
      <vt:variant>
        <vt:i4>1900604</vt:i4>
      </vt:variant>
      <vt:variant>
        <vt:i4>32</vt:i4>
      </vt:variant>
      <vt:variant>
        <vt:i4>0</vt:i4>
      </vt:variant>
      <vt:variant>
        <vt:i4>5</vt:i4>
      </vt:variant>
      <vt:variant>
        <vt:lpwstr/>
      </vt:variant>
      <vt:variant>
        <vt:lpwstr>_Toc132369934</vt:lpwstr>
      </vt:variant>
      <vt:variant>
        <vt:i4>1900604</vt:i4>
      </vt:variant>
      <vt:variant>
        <vt:i4>26</vt:i4>
      </vt:variant>
      <vt:variant>
        <vt:i4>0</vt:i4>
      </vt:variant>
      <vt:variant>
        <vt:i4>5</vt:i4>
      </vt:variant>
      <vt:variant>
        <vt:lpwstr/>
      </vt:variant>
      <vt:variant>
        <vt:lpwstr>_Toc132369933</vt:lpwstr>
      </vt:variant>
      <vt:variant>
        <vt:i4>1900604</vt:i4>
      </vt:variant>
      <vt:variant>
        <vt:i4>20</vt:i4>
      </vt:variant>
      <vt:variant>
        <vt:i4>0</vt:i4>
      </vt:variant>
      <vt:variant>
        <vt:i4>5</vt:i4>
      </vt:variant>
      <vt:variant>
        <vt:lpwstr/>
      </vt:variant>
      <vt:variant>
        <vt:lpwstr>_Toc132369932</vt:lpwstr>
      </vt:variant>
      <vt:variant>
        <vt:i4>1900604</vt:i4>
      </vt:variant>
      <vt:variant>
        <vt:i4>14</vt:i4>
      </vt:variant>
      <vt:variant>
        <vt:i4>0</vt:i4>
      </vt:variant>
      <vt:variant>
        <vt:i4>5</vt:i4>
      </vt:variant>
      <vt:variant>
        <vt:lpwstr/>
      </vt:variant>
      <vt:variant>
        <vt:lpwstr>_Toc132369931</vt:lpwstr>
      </vt:variant>
      <vt:variant>
        <vt:i4>1900604</vt:i4>
      </vt:variant>
      <vt:variant>
        <vt:i4>8</vt:i4>
      </vt:variant>
      <vt:variant>
        <vt:i4>0</vt:i4>
      </vt:variant>
      <vt:variant>
        <vt:i4>5</vt:i4>
      </vt:variant>
      <vt:variant>
        <vt:lpwstr/>
      </vt:variant>
      <vt:variant>
        <vt:lpwstr>_Toc132369930</vt:lpwstr>
      </vt:variant>
      <vt:variant>
        <vt:i4>1835068</vt:i4>
      </vt:variant>
      <vt:variant>
        <vt:i4>2</vt:i4>
      </vt:variant>
      <vt:variant>
        <vt:i4>0</vt:i4>
      </vt:variant>
      <vt:variant>
        <vt:i4>5</vt:i4>
      </vt:variant>
      <vt:variant>
        <vt:lpwstr/>
      </vt:variant>
      <vt:variant>
        <vt:lpwstr>_Toc132369929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2023-05-02T16:09:00Z</dcterms:created>
  <dcterms:modified xsi:type="dcterms:W3CDTF">2023-05-02T16:09:00Z</dcterms:modified>
</cp:coreProperties>
</file>