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921363957"/>
        <w:docPartObj>
          <w:docPartGallery w:val="Cover Pages"/>
          <w:docPartUnique/>
        </w:docPartObj>
      </w:sdtPr>
      <w:sdtEndPr/>
      <w:sdtContent>
        <w:p w:rsidR="004A38BA" w:rsidRDefault="005D61AE" w14:paraId="121DD651" w14:textId="771CE4D9">
          <w:r>
            <w:rPr>
              <w:noProof/>
            </w:rPr>
            <mc:AlternateContent>
              <mc:Choice Requires="wps">
                <w:drawing>
                  <wp:anchor distT="0" distB="0" distL="114300" distR="114300" simplePos="0" relativeHeight="251660288" behindDoc="0" locked="0" layoutInCell="1" allowOverlap="1" wp14:anchorId="6CE6D937" wp14:editId="602DED70">
                    <wp:simplePos x="0" y="0"/>
                    <wp:positionH relativeFrom="page">
                      <wp:posOffset>3438525</wp:posOffset>
                    </wp:positionH>
                    <wp:positionV relativeFrom="page">
                      <wp:posOffset>285750</wp:posOffset>
                    </wp:positionV>
                    <wp:extent cx="2796540" cy="3188335"/>
                    <wp:effectExtent l="0" t="0" r="3175"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6540" cy="31883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38BA" w:rsidP="005D61AE" w:rsidRDefault="005D61AE" w14:paraId="16B0F17F" w14:textId="57592C97">
                                <w:pPr>
                                  <w:spacing w:before="240"/>
                                  <w:jc w:val="center"/>
                                  <w:rPr>
                                    <w:color w:val="FFFFFF" w:themeColor="background1"/>
                                  </w:rPr>
                                </w:pPr>
                                <w:sdt>
                                  <w:sdtPr>
                                    <w:rPr>
                                      <w:rStyle w:val="NoSpacingChar"/>
                                      <w:rFonts w:ascii="Calibri Light" w:hAnsi="Calibri Light" w:eastAsia="Times New Roman" w:cs="Calibri Light"/>
                                      <w:sz w:val="24"/>
                                      <w:szCs w:val="24"/>
                                      <w:lang w:eastAsia="zh-CN"/>
                                    </w:rPr>
                                    <w:alias w:val="Abstract"/>
                                    <w:id w:val="8276291"/>
                                    <w:dataBinding w:prefixMappings="xmlns:ns0='http://schemas.microsoft.com/office/2006/coverPageProps'" w:xpath="/ns0:CoverPageProperties[1]/ns0:Abstract[1]" w:storeItemID="{55AF091B-3C7A-41E3-B477-F2FDAA23CFDA}"/>
                                    <w:text/>
                                  </w:sdtPr>
                                  <w:sdtContent>
                                    <w:r w:rsidRPr="005D61AE">
                                      <w:rPr>
                                        <w:rStyle w:val="NoSpacingChar"/>
                                        <w:rFonts w:ascii="Calibri Light" w:hAnsi="Calibri Light" w:eastAsia="Times New Roman" w:cs="Calibri Light"/>
                                        <w:sz w:val="24"/>
                                        <w:szCs w:val="24"/>
                                        <w:lang w:eastAsia="zh-CN"/>
                                      </w:rPr>
                                      <w:t xml:space="preserve">University of Wales Trinity Saint David School of Engineering </w:t>
                                    </w:r>
                                    <w:proofErr w:type="spellStart"/>
                                    <w:r w:rsidRPr="005D61AE">
                                      <w:rPr>
                                        <w:rStyle w:val="NoSpacingChar"/>
                                        <w:rFonts w:ascii="Calibri Light" w:hAnsi="Calibri Light" w:eastAsia="Times New Roman" w:cs="Calibri Light"/>
                                        <w:sz w:val="24"/>
                                        <w:szCs w:val="24"/>
                                        <w:lang w:eastAsia="zh-CN"/>
                                      </w:rPr>
                                      <w:t>Engineering</w:t>
                                    </w:r>
                                    <w:proofErr w:type="spellEnd"/>
                                    <w:r w:rsidRPr="005D61AE">
                                      <w:rPr>
                                        <w:rStyle w:val="NoSpacingChar"/>
                                        <w:rFonts w:ascii="Calibri Light" w:hAnsi="Calibri Light" w:eastAsia="Times New Roman" w:cs="Calibri Light"/>
                                        <w:sz w:val="24"/>
                                        <w:szCs w:val="24"/>
                                        <w:lang w:eastAsia="zh-CN"/>
                                      </w:rPr>
                                      <w:t xml:space="preserve"> Design Project Callum Thomas 2004500 Adrien Risser 1903483 Bachelor of Engineering, Mechanical &amp; Manufacturing Engineering 16/02/2022 Engineering Design M4X01160</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4" style="position:absolute;margin-left:270.75pt;margin-top:22.5pt;width:220.2pt;height:251.0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spid="_x0000_s1026" fillcolor="#44546a [3215]" stroked="f" strokeweight="1pt" w14:anchorId="6CE6D9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">
                    <v:textbox inset="14.4pt,14.4pt,14.4pt,28.8pt">
                      <w:txbxContent>
                        <w:p w:rsidR="004A38BA" w:rsidP="005D61AE" w:rsidRDefault="005D61AE" w14:paraId="16B0F17F" w14:textId="57592C97">
                          <w:pPr>
                            <w:spacing w:before="240"/>
                            <w:jc w:val="center"/>
                            <w:rPr>
                              <w:color w:val="FFFFFF" w:themeColor="background1"/>
                            </w:rPr>
                          </w:pPr>
                          <w:sdt>
                            <w:sdtPr>
                              <w:rPr>
                                <w:rStyle w:val="NoSpacingChar"/>
                                <w:rFonts w:ascii="Calibri Light" w:hAnsi="Calibri Light" w:eastAsia="Times New Roman" w:cs="Calibri Light"/>
                                <w:sz w:val="24"/>
                                <w:szCs w:val="24"/>
                                <w:lang w:eastAsia="zh-CN"/>
                              </w:rPr>
                              <w:alias w:val="Abstract"/>
                              <w:id w:val="8276291"/>
                              <w:dataBinding w:prefixMappings="xmlns:ns0='http://schemas.microsoft.com/office/2006/coverPageProps'" w:xpath="/ns0:CoverPageProperties[1]/ns0:Abstract[1]" w:storeItemID="{55AF091B-3C7A-41E3-B477-F2FDAA23CFDA}"/>
                              <w:text/>
                            </w:sdtPr>
                            <w:sdtContent>
                              <w:r w:rsidRPr="005D61AE">
                                <w:rPr>
                                  <w:rStyle w:val="NoSpacingChar"/>
                                  <w:rFonts w:ascii="Calibri Light" w:hAnsi="Calibri Light" w:eastAsia="Times New Roman" w:cs="Calibri Light"/>
                                  <w:sz w:val="24"/>
                                  <w:szCs w:val="24"/>
                                  <w:lang w:eastAsia="zh-CN"/>
                                </w:rPr>
                                <w:t xml:space="preserve">University of Wales Trinity Saint David School of Engineering </w:t>
                              </w:r>
                              <w:proofErr w:type="spellStart"/>
                              <w:r w:rsidRPr="005D61AE">
                                <w:rPr>
                                  <w:rStyle w:val="NoSpacingChar"/>
                                  <w:rFonts w:ascii="Calibri Light" w:hAnsi="Calibri Light" w:eastAsia="Times New Roman" w:cs="Calibri Light"/>
                                  <w:sz w:val="24"/>
                                  <w:szCs w:val="24"/>
                                  <w:lang w:eastAsia="zh-CN"/>
                                </w:rPr>
                                <w:t>Engineering</w:t>
                              </w:r>
                              <w:proofErr w:type="spellEnd"/>
                              <w:r w:rsidRPr="005D61AE">
                                <w:rPr>
                                  <w:rStyle w:val="NoSpacingChar"/>
                                  <w:rFonts w:ascii="Calibri Light" w:hAnsi="Calibri Light" w:eastAsia="Times New Roman" w:cs="Calibri Light"/>
                                  <w:sz w:val="24"/>
                                  <w:szCs w:val="24"/>
                                  <w:lang w:eastAsia="zh-CN"/>
                                </w:rPr>
                                <w:t xml:space="preserve"> Design Project Callum Thomas 2004500 Adrien Risser 1903483 Bachelor of Engineering, Mechanical &amp; Manufacturing Engineering 16/02/2022 Engineering Design M4X01160</w:t>
                              </w:r>
                            </w:sdtContent>
                          </w:sdt>
                        </w:p>
                      </w:txbxContent>
                    </v:textbox>
                    <w10:wrap anchorx="page" anchory="page"/>
                  </v:rect>
                </w:pict>
              </mc:Fallback>
            </mc:AlternateContent>
          </w:r>
          <w:r w:rsidR="0072742C">
            <w:rPr>
              <w:noProof/>
            </w:rPr>
            <mc:AlternateContent>
              <mc:Choice Requires="wps">
                <w:drawing>
                  <wp:anchor distT="0" distB="0" distL="114300" distR="114300" simplePos="0" relativeHeight="251664384" behindDoc="0" locked="0" layoutInCell="1" allowOverlap="1" wp14:anchorId="545BE26D" wp14:editId="30D646D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19070" cy="262255"/>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9070" cy="262255"/>
                            </a:xfrm>
                            <a:prstGeom prst="rect">
                              <a:avLst/>
                            </a:prstGeom>
                            <a:noFill/>
                            <a:ln w="6350">
                              <a:noFill/>
                            </a:ln>
                            <a:effectLst/>
                          </wps:spPr>
                          <wps:txbx>
                            <w:txbxContent>
                              <w:p w:rsidRPr="00F82D3B" w:rsidR="004A38BA" w:rsidRDefault="004A38BA" w14:paraId="370BCA1C" w14:textId="6297C6E1">
                                <w:pPr>
                                  <w:pStyle w:val="NoSpacing"/>
                                  <w:rPr>
                                    <w:noProof/>
                                    <w:color w:val="44546A" w:themeColor="text2"/>
                                    <w:sz w:val="20"/>
                                    <w:szCs w:val="20"/>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w14:anchorId="545BE26D">
                    <v:stroke joinstyle="miter"/>
                    <v:path gradientshapeok="t" o:connecttype="rect"/>
                  </v:shapetype>
                  <v:shape id="Text Box 6" style="position:absolute;margin-left:0;margin-top:0;width:214.1pt;height:20.6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">
                    <v:textbox style="mso-fit-shape-to-text:t">
                      <w:txbxContent>
                        <w:p w:rsidRPr="00F82D3B" w:rsidR="004A38BA" w:rsidRDefault="004A38BA" w14:paraId="370BCA1C" w14:textId="6297C6E1">
                          <w:pPr>
                            <w:pStyle w:val="NoSpacing"/>
                            <w:rPr>
                              <w:noProof/>
                              <w:color w:val="44546A" w:themeColor="text2"/>
                              <w:sz w:val="20"/>
                              <w:szCs w:val="20"/>
                            </w:rPr>
                          </w:pPr>
                        </w:p>
                      </w:txbxContent>
                    </v:textbox>
                    <w10:wrap type="square" anchorx="page" anchory="page"/>
                  </v:shape>
                </w:pict>
              </mc:Fallback>
            </mc:AlternateContent>
          </w:r>
          <w:r w:rsidR="0072742C">
            <w:rPr>
              <w:noProof/>
            </w:rPr>
            <mc:AlternateContent>
              <mc:Choice Requires="wps">
                <w:drawing>
                  <wp:anchor distT="0" distB="0" distL="114300" distR="114300" simplePos="0" relativeHeight="251663360" behindDoc="1" locked="0" layoutInCell="1" allowOverlap="1" wp14:anchorId="1B1303AB" wp14:editId="3DDDEBFC">
                    <wp:simplePos x="0" y="0"/>
                    <wp:positionH relativeFrom="page">
                      <wp:align>center</wp:align>
                    </wp:positionH>
                    <wp:positionV relativeFrom="page">
                      <wp:align>center</wp:align>
                    </wp:positionV>
                    <wp:extent cx="7182485" cy="10157460"/>
                    <wp:effectExtent l="0" t="0" r="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82485" cy="101574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A38BA" w:rsidRDefault="004A38BA" w14:paraId="174DFE96"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5" style="position:absolute;margin-left:0;margin-top:0;width:565.55pt;height:799.8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8" fillcolor="#d9e2f3 [660]" stroked="f" strokeweight="1pt" w14:anchorId="1B1303A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">
                    <v:fill type="gradient" color2="#8eaadb [1940]" focus="100%" rotate="t">
                      <o:fill v:ext="view" type="gradientUnscaled"/>
                    </v:fill>
                    <v:textbox inset="21.6pt,,21.6pt">
                      <w:txbxContent>
                        <w:p w:rsidR="004A38BA" w:rsidRDefault="004A38BA" w14:paraId="174DFE96" w14:textId="77777777"/>
                      </w:txbxContent>
                    </v:textbox>
                    <w10:wrap anchorx="page" anchory="page"/>
                  </v:rect>
                </w:pict>
              </mc:Fallback>
            </mc:AlternateContent>
          </w:r>
          <w:r w:rsidR="0072742C">
            <w:rPr>
              <w:noProof/>
            </w:rPr>
            <mc:AlternateContent>
              <mc:Choice Requires="wps">
                <w:drawing>
                  <wp:anchor distT="0" distB="0" distL="114300" distR="114300" simplePos="0" relativeHeight="251659264" behindDoc="0" locked="0" layoutInCell="1" allowOverlap="1" wp14:anchorId="3AFFBE85" wp14:editId="5EAE85D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999105" cy="7458075"/>
                    <wp:effectExtent l="0" t="0" r="5080" b="190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99105" cy="745807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http://schemas.openxmlformats.org/drawingml/2006/main">
                <w:pict>
                  <v:rect id="Rectangle 3" style="position:absolute;margin-left:0;margin-top:0;width:236.15pt;height:587.25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6515D7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">
                    <v:path arrowok="t"/>
                    <w10:wrap anchorx="page" anchory="page"/>
                  </v:rect>
                </w:pict>
              </mc:Fallback>
            </mc:AlternateContent>
          </w:r>
          <w:r w:rsidR="0072742C">
            <w:rPr>
              <w:noProof/>
            </w:rPr>
            <mc:AlternateContent>
              <mc:Choice Requires="wps">
                <w:drawing>
                  <wp:anchor distT="0" distB="0" distL="114300" distR="114300" simplePos="0" relativeHeight="251662336" behindDoc="0" locked="0" layoutInCell="1" allowOverlap="1" wp14:anchorId="0EAD280A" wp14:editId="175A393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6540" cy="118745"/>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6540"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http://schemas.openxmlformats.org/drawingml/2006/main">
                <w:pict>
                  <v:rect id="Rectangle 2" style="position:absolute;margin-left:0;margin-top:0;width:220.2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4C2157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">
                    <w10:wrap anchorx="page" anchory="page"/>
                  </v:rect>
                </w:pict>
              </mc:Fallback>
            </mc:AlternateContent>
          </w:r>
        </w:p>
        <w:p w:rsidR="004A38BA" w:rsidRDefault="005D61AE" w14:paraId="70DB3A6E" w14:textId="2A8442B5">
          <w:r>
            <w:rPr>
              <w:noProof/>
            </w:rPr>
            <mc:AlternateContent>
              <mc:Choice Requires="wps">
                <w:drawing>
                  <wp:anchor distT="0" distB="0" distL="114300" distR="114300" simplePos="0" relativeHeight="251661312" behindDoc="0" locked="0" layoutInCell="1" allowOverlap="1" wp14:anchorId="4564AA1C" wp14:editId="489A6A1F">
                    <wp:simplePos x="0" y="0"/>
                    <wp:positionH relativeFrom="page">
                      <wp:posOffset>3439795</wp:posOffset>
                    </wp:positionH>
                    <wp:positionV relativeFrom="page">
                      <wp:posOffset>3799205</wp:posOffset>
                    </wp:positionV>
                    <wp:extent cx="2719070" cy="1678305"/>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9070" cy="1678305"/>
                            </a:xfrm>
                            <a:prstGeom prst="rect">
                              <a:avLst/>
                            </a:prstGeom>
                            <a:noFill/>
                            <a:ln w="6350">
                              <a:noFill/>
                            </a:ln>
                            <a:effectLst/>
                          </wps:spPr>
                          <wps:txbx>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4A38BA" w:rsidRDefault="00160DFC" w14:paraId="6DA09CB2" w14:textId="69DBC09B">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 xml:space="preserve">The Line Launcher </w:t>
                                    </w:r>
                                  </w:p>
                                </w:sdtContent>
                              </w:sdt>
                              <w:sdt>
                                <w:sdtPr>
                                  <w:rPr>
                                    <w:rFonts w:asciiTheme="majorHAnsi" w:hAnsiTheme="majorHAnsi" w:eastAsiaTheme="majorEastAsia"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4A38BA" w:rsidRDefault="004A38BA" w14:paraId="45A84BC1" w14:textId="77777777">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[Document subtitle]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1" style="position:absolute;margin-left:270.85pt;margin-top:299.15pt;width:214.1pt;height:132.15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" w14:anchorId="4564AA1C">
                    <v:textbox style="mso-fit-shape-to-text:t">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4A38BA" w:rsidRDefault="00160DFC" w14:paraId="6DA09CB2" w14:textId="69DBC09B">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 xml:space="preserve">The Line Launcher </w:t>
                              </w:r>
                            </w:p>
                          </w:sdtContent>
                        </w:sdt>
                        <w:sdt>
                          <w:sdtPr>
                            <w:rPr>
                              <w:rFonts w:asciiTheme="majorHAnsi" w:hAnsiTheme="majorHAnsi" w:eastAsiaTheme="majorEastAsia"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4A38BA" w:rsidRDefault="004A38BA" w14:paraId="45A84BC1" w14:textId="77777777">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[Document subtitle]</w:t>
                              </w:r>
                            </w:p>
                          </w:sdtContent>
                        </w:sdt>
                      </w:txbxContent>
                    </v:textbox>
                    <w10:wrap type="square" anchorx="page" anchory="page"/>
                  </v:shape>
                </w:pict>
              </mc:Fallback>
            </mc:AlternateContent>
          </w:r>
          <w:r w:rsidR="004A38BA">
            <w:br w:type="page"/>
          </w:r>
        </w:p>
      </w:sdtContent>
    </w:sdt>
    <w:sdt>
      <w:sdtPr>
        <w:rPr>
          <w:rFonts w:asciiTheme="minorHAnsi" w:hAnsiTheme="minorHAnsi" w:eastAsiaTheme="minorHAnsi" w:cstheme="minorBidi"/>
          <w:color w:val="auto"/>
          <w:sz w:val="22"/>
          <w:szCs w:val="22"/>
          <w:lang w:val="en-GB"/>
        </w:rPr>
        <w:id w:val="1451126698"/>
        <w:docPartObj>
          <w:docPartGallery w:val="Table of Contents"/>
          <w:docPartUnique/>
        </w:docPartObj>
      </w:sdtPr>
      <w:sdtEndPr>
        <w:rPr>
          <w:b/>
          <w:bCs/>
          <w:noProof/>
        </w:rPr>
      </w:sdtEndPr>
      <w:sdtContent>
        <w:p w:rsidR="004A38BA" w:rsidRDefault="004A38BA" w14:paraId="10DA90C2" w14:textId="50BAD9B8">
          <w:pPr>
            <w:pStyle w:val="TOCHeading"/>
          </w:pPr>
          <w:r>
            <w:t>Contents</w:t>
          </w:r>
        </w:p>
        <w:p w:rsidR="00F82D3B" w:rsidRDefault="004A38BA" w14:paraId="7F190EEE" w14:textId="39F8FCE9">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history="1" w:anchor="_Toc98151373">
            <w:r w:rsidRPr="008F20FF" w:rsidR="00F82D3B">
              <w:rPr>
                <w:rStyle w:val="Hyperlink"/>
                <w:noProof/>
              </w:rPr>
              <w:t>1</w:t>
            </w:r>
            <w:r w:rsidR="00F82D3B">
              <w:rPr>
                <w:rFonts w:eastAsiaTheme="minorEastAsia"/>
                <w:noProof/>
                <w:lang w:eastAsia="zh-CN"/>
              </w:rPr>
              <w:tab/>
            </w:r>
            <w:r w:rsidRPr="008F20FF" w:rsidR="00F82D3B">
              <w:rPr>
                <w:rStyle w:val="Hyperlink"/>
                <w:noProof/>
              </w:rPr>
              <w:t>Introduction</w:t>
            </w:r>
            <w:r w:rsidR="00F82D3B">
              <w:rPr>
                <w:noProof/>
                <w:webHidden/>
              </w:rPr>
              <w:tab/>
            </w:r>
            <w:r w:rsidR="00F82D3B">
              <w:rPr>
                <w:noProof/>
                <w:webHidden/>
              </w:rPr>
              <w:fldChar w:fldCharType="begin"/>
            </w:r>
            <w:r w:rsidR="00F82D3B">
              <w:rPr>
                <w:noProof/>
                <w:webHidden/>
              </w:rPr>
              <w:instrText xml:space="preserve"> PAGEREF _Toc98151373 \h </w:instrText>
            </w:r>
            <w:r w:rsidR="00F82D3B">
              <w:rPr>
                <w:noProof/>
                <w:webHidden/>
              </w:rPr>
            </w:r>
            <w:r w:rsidR="00F82D3B">
              <w:rPr>
                <w:noProof/>
                <w:webHidden/>
              </w:rPr>
              <w:fldChar w:fldCharType="separate"/>
            </w:r>
            <w:r w:rsidR="00F82D3B">
              <w:rPr>
                <w:noProof/>
                <w:webHidden/>
              </w:rPr>
              <w:t>2</w:t>
            </w:r>
            <w:r w:rsidR="00F82D3B">
              <w:rPr>
                <w:noProof/>
                <w:webHidden/>
              </w:rPr>
              <w:fldChar w:fldCharType="end"/>
            </w:r>
          </w:hyperlink>
        </w:p>
        <w:p w:rsidR="00F82D3B" w:rsidRDefault="00F82D3B" w14:paraId="7F5EBB6A" w14:textId="27BB9173">
          <w:pPr>
            <w:pStyle w:val="TOC1"/>
            <w:tabs>
              <w:tab w:val="left" w:pos="440"/>
              <w:tab w:val="right" w:leader="dot" w:pos="9016"/>
            </w:tabs>
            <w:rPr>
              <w:rFonts w:eastAsiaTheme="minorEastAsia"/>
              <w:noProof/>
              <w:lang w:eastAsia="zh-CN"/>
            </w:rPr>
          </w:pPr>
          <w:hyperlink w:history="1" w:anchor="_Toc98151374">
            <w:r w:rsidRPr="008F20FF">
              <w:rPr>
                <w:rStyle w:val="Hyperlink"/>
                <w:noProof/>
              </w:rPr>
              <w:t>2</w:t>
            </w:r>
            <w:r>
              <w:rPr>
                <w:rFonts w:eastAsiaTheme="minorEastAsia"/>
                <w:noProof/>
                <w:lang w:eastAsia="zh-CN"/>
              </w:rPr>
              <w:tab/>
            </w:r>
            <w:r w:rsidRPr="008F20FF">
              <w:rPr>
                <w:rStyle w:val="Hyperlink"/>
                <w:noProof/>
              </w:rPr>
              <w:t>Research</w:t>
            </w:r>
            <w:r>
              <w:rPr>
                <w:noProof/>
                <w:webHidden/>
              </w:rPr>
              <w:tab/>
            </w:r>
            <w:r>
              <w:rPr>
                <w:noProof/>
                <w:webHidden/>
              </w:rPr>
              <w:fldChar w:fldCharType="begin"/>
            </w:r>
            <w:r>
              <w:rPr>
                <w:noProof/>
                <w:webHidden/>
              </w:rPr>
              <w:instrText xml:space="preserve"> PAGEREF _Toc98151374 \h </w:instrText>
            </w:r>
            <w:r>
              <w:rPr>
                <w:noProof/>
                <w:webHidden/>
              </w:rPr>
            </w:r>
            <w:r>
              <w:rPr>
                <w:noProof/>
                <w:webHidden/>
              </w:rPr>
              <w:fldChar w:fldCharType="separate"/>
            </w:r>
            <w:r>
              <w:rPr>
                <w:noProof/>
                <w:webHidden/>
              </w:rPr>
              <w:t>3</w:t>
            </w:r>
            <w:r>
              <w:rPr>
                <w:noProof/>
                <w:webHidden/>
              </w:rPr>
              <w:fldChar w:fldCharType="end"/>
            </w:r>
          </w:hyperlink>
        </w:p>
        <w:p w:rsidR="00F82D3B" w:rsidRDefault="00F82D3B" w14:paraId="7048D48E" w14:textId="4B556D74">
          <w:pPr>
            <w:pStyle w:val="TOC1"/>
            <w:tabs>
              <w:tab w:val="left" w:pos="440"/>
              <w:tab w:val="right" w:leader="dot" w:pos="9016"/>
            </w:tabs>
            <w:rPr>
              <w:rFonts w:eastAsiaTheme="minorEastAsia"/>
              <w:noProof/>
              <w:lang w:eastAsia="zh-CN"/>
            </w:rPr>
          </w:pPr>
          <w:hyperlink w:history="1" w:anchor="_Toc98151375">
            <w:r w:rsidRPr="008F20FF">
              <w:rPr>
                <w:rStyle w:val="Hyperlink"/>
                <w:noProof/>
              </w:rPr>
              <w:t>3</w:t>
            </w:r>
            <w:r>
              <w:rPr>
                <w:rFonts w:eastAsiaTheme="minorEastAsia"/>
                <w:noProof/>
                <w:lang w:eastAsia="zh-CN"/>
              </w:rPr>
              <w:tab/>
            </w:r>
            <w:r w:rsidRPr="008F20FF">
              <w:rPr>
                <w:rStyle w:val="Hyperlink"/>
                <w:noProof/>
              </w:rPr>
              <w:t>Design</w:t>
            </w:r>
            <w:r>
              <w:rPr>
                <w:noProof/>
                <w:webHidden/>
              </w:rPr>
              <w:tab/>
            </w:r>
            <w:r>
              <w:rPr>
                <w:noProof/>
                <w:webHidden/>
              </w:rPr>
              <w:fldChar w:fldCharType="begin"/>
            </w:r>
            <w:r>
              <w:rPr>
                <w:noProof/>
                <w:webHidden/>
              </w:rPr>
              <w:instrText xml:space="preserve"> PAGEREF _Toc98151375 \h </w:instrText>
            </w:r>
            <w:r>
              <w:rPr>
                <w:noProof/>
                <w:webHidden/>
              </w:rPr>
            </w:r>
            <w:r>
              <w:rPr>
                <w:noProof/>
                <w:webHidden/>
              </w:rPr>
              <w:fldChar w:fldCharType="separate"/>
            </w:r>
            <w:r>
              <w:rPr>
                <w:noProof/>
                <w:webHidden/>
              </w:rPr>
              <w:t>4</w:t>
            </w:r>
            <w:r>
              <w:rPr>
                <w:noProof/>
                <w:webHidden/>
              </w:rPr>
              <w:fldChar w:fldCharType="end"/>
            </w:r>
          </w:hyperlink>
        </w:p>
        <w:p w:rsidR="00F82D3B" w:rsidRDefault="00F82D3B" w14:paraId="350F3FF3" w14:textId="2E2D89E0">
          <w:pPr>
            <w:pStyle w:val="TOC2"/>
            <w:tabs>
              <w:tab w:val="left" w:pos="880"/>
              <w:tab w:val="right" w:leader="dot" w:pos="9016"/>
            </w:tabs>
            <w:rPr>
              <w:rFonts w:eastAsiaTheme="minorEastAsia"/>
              <w:noProof/>
              <w:lang w:eastAsia="zh-CN"/>
            </w:rPr>
          </w:pPr>
          <w:hyperlink w:history="1" w:anchor="_Toc98151376">
            <w:r w:rsidRPr="008F20FF">
              <w:rPr>
                <w:rStyle w:val="Hyperlink"/>
                <w:noProof/>
              </w:rPr>
              <w:t>3.1</w:t>
            </w:r>
            <w:r>
              <w:rPr>
                <w:rFonts w:eastAsiaTheme="minorEastAsia"/>
                <w:noProof/>
                <w:lang w:eastAsia="zh-CN"/>
              </w:rPr>
              <w:tab/>
            </w:r>
            <w:r w:rsidRPr="008F20FF">
              <w:rPr>
                <w:rStyle w:val="Hyperlink"/>
                <w:noProof/>
              </w:rPr>
              <w:t>Concept Design</w:t>
            </w:r>
            <w:r>
              <w:rPr>
                <w:noProof/>
                <w:webHidden/>
              </w:rPr>
              <w:tab/>
            </w:r>
            <w:r>
              <w:rPr>
                <w:noProof/>
                <w:webHidden/>
              </w:rPr>
              <w:fldChar w:fldCharType="begin"/>
            </w:r>
            <w:r>
              <w:rPr>
                <w:noProof/>
                <w:webHidden/>
              </w:rPr>
              <w:instrText xml:space="preserve"> PAGEREF _Toc98151376 \h </w:instrText>
            </w:r>
            <w:r>
              <w:rPr>
                <w:noProof/>
                <w:webHidden/>
              </w:rPr>
            </w:r>
            <w:r>
              <w:rPr>
                <w:noProof/>
                <w:webHidden/>
              </w:rPr>
              <w:fldChar w:fldCharType="separate"/>
            </w:r>
            <w:r>
              <w:rPr>
                <w:noProof/>
                <w:webHidden/>
              </w:rPr>
              <w:t>4</w:t>
            </w:r>
            <w:r>
              <w:rPr>
                <w:noProof/>
                <w:webHidden/>
              </w:rPr>
              <w:fldChar w:fldCharType="end"/>
            </w:r>
          </w:hyperlink>
        </w:p>
        <w:p w:rsidR="00F82D3B" w:rsidRDefault="00F82D3B" w14:paraId="25152A91" w14:textId="470DC4E6">
          <w:pPr>
            <w:pStyle w:val="TOC2"/>
            <w:tabs>
              <w:tab w:val="left" w:pos="880"/>
              <w:tab w:val="right" w:leader="dot" w:pos="9016"/>
            </w:tabs>
            <w:rPr>
              <w:rFonts w:eastAsiaTheme="minorEastAsia"/>
              <w:noProof/>
              <w:lang w:eastAsia="zh-CN"/>
            </w:rPr>
          </w:pPr>
          <w:hyperlink w:history="1" w:anchor="_Toc98151377">
            <w:r w:rsidRPr="008F20FF">
              <w:rPr>
                <w:rStyle w:val="Hyperlink"/>
                <w:noProof/>
              </w:rPr>
              <w:t>3.2</w:t>
            </w:r>
            <w:r>
              <w:rPr>
                <w:rFonts w:eastAsiaTheme="minorEastAsia"/>
                <w:noProof/>
                <w:lang w:eastAsia="zh-CN"/>
              </w:rPr>
              <w:tab/>
            </w:r>
            <w:r w:rsidRPr="008F20FF">
              <w:rPr>
                <w:rStyle w:val="Hyperlink"/>
                <w:noProof/>
              </w:rPr>
              <w:t>Final Design Proposal</w:t>
            </w:r>
            <w:r>
              <w:rPr>
                <w:noProof/>
                <w:webHidden/>
              </w:rPr>
              <w:tab/>
            </w:r>
            <w:r>
              <w:rPr>
                <w:noProof/>
                <w:webHidden/>
              </w:rPr>
              <w:fldChar w:fldCharType="begin"/>
            </w:r>
            <w:r>
              <w:rPr>
                <w:noProof/>
                <w:webHidden/>
              </w:rPr>
              <w:instrText xml:space="preserve"> PAGEREF _Toc98151377 \h </w:instrText>
            </w:r>
            <w:r>
              <w:rPr>
                <w:noProof/>
                <w:webHidden/>
              </w:rPr>
            </w:r>
            <w:r>
              <w:rPr>
                <w:noProof/>
                <w:webHidden/>
              </w:rPr>
              <w:fldChar w:fldCharType="separate"/>
            </w:r>
            <w:r>
              <w:rPr>
                <w:noProof/>
                <w:webHidden/>
              </w:rPr>
              <w:t>5</w:t>
            </w:r>
            <w:r>
              <w:rPr>
                <w:noProof/>
                <w:webHidden/>
              </w:rPr>
              <w:fldChar w:fldCharType="end"/>
            </w:r>
          </w:hyperlink>
        </w:p>
        <w:p w:rsidR="00F82D3B" w:rsidRDefault="00F82D3B" w14:paraId="380EB59F" w14:textId="4EB5B152">
          <w:pPr>
            <w:pStyle w:val="TOC3"/>
            <w:tabs>
              <w:tab w:val="left" w:pos="1320"/>
              <w:tab w:val="right" w:leader="dot" w:pos="9016"/>
            </w:tabs>
            <w:rPr>
              <w:rFonts w:eastAsiaTheme="minorEastAsia"/>
              <w:noProof/>
              <w:lang w:eastAsia="zh-CN"/>
            </w:rPr>
          </w:pPr>
          <w:hyperlink w:history="1" w:anchor="_Toc98151378">
            <w:r w:rsidRPr="008F20FF">
              <w:rPr>
                <w:rStyle w:val="Hyperlink"/>
                <w:noProof/>
              </w:rPr>
              <w:t>3.2.1</w:t>
            </w:r>
            <w:r>
              <w:rPr>
                <w:rFonts w:eastAsiaTheme="minorEastAsia"/>
                <w:noProof/>
                <w:lang w:eastAsia="zh-CN"/>
              </w:rPr>
              <w:tab/>
            </w:r>
            <w:r w:rsidRPr="008F20FF">
              <w:rPr>
                <w:rStyle w:val="Hyperlink"/>
                <w:noProof/>
              </w:rPr>
              <w:t>Build Materials &amp; Properties</w:t>
            </w:r>
            <w:r>
              <w:rPr>
                <w:noProof/>
                <w:webHidden/>
              </w:rPr>
              <w:tab/>
            </w:r>
            <w:r>
              <w:rPr>
                <w:noProof/>
                <w:webHidden/>
              </w:rPr>
              <w:fldChar w:fldCharType="begin"/>
            </w:r>
            <w:r>
              <w:rPr>
                <w:noProof/>
                <w:webHidden/>
              </w:rPr>
              <w:instrText xml:space="preserve"> PAGEREF _Toc98151378 \h </w:instrText>
            </w:r>
            <w:r>
              <w:rPr>
                <w:noProof/>
                <w:webHidden/>
              </w:rPr>
            </w:r>
            <w:r>
              <w:rPr>
                <w:noProof/>
                <w:webHidden/>
              </w:rPr>
              <w:fldChar w:fldCharType="separate"/>
            </w:r>
            <w:r>
              <w:rPr>
                <w:noProof/>
                <w:webHidden/>
              </w:rPr>
              <w:t>6</w:t>
            </w:r>
            <w:r>
              <w:rPr>
                <w:noProof/>
                <w:webHidden/>
              </w:rPr>
              <w:fldChar w:fldCharType="end"/>
            </w:r>
          </w:hyperlink>
        </w:p>
        <w:p w:rsidR="00F82D3B" w:rsidRDefault="00F82D3B" w14:paraId="275A7067" w14:textId="7B0873A4">
          <w:pPr>
            <w:pStyle w:val="TOC3"/>
            <w:tabs>
              <w:tab w:val="left" w:pos="1320"/>
              <w:tab w:val="right" w:leader="dot" w:pos="9016"/>
            </w:tabs>
            <w:rPr>
              <w:rFonts w:eastAsiaTheme="minorEastAsia"/>
              <w:noProof/>
              <w:lang w:eastAsia="zh-CN"/>
            </w:rPr>
          </w:pPr>
          <w:hyperlink w:history="1" w:anchor="_Toc98151379">
            <w:r w:rsidRPr="008F20FF">
              <w:rPr>
                <w:rStyle w:val="Hyperlink"/>
                <w:noProof/>
              </w:rPr>
              <w:t>3.2.2</w:t>
            </w:r>
            <w:r>
              <w:rPr>
                <w:rFonts w:eastAsiaTheme="minorEastAsia"/>
                <w:noProof/>
                <w:lang w:eastAsia="zh-CN"/>
              </w:rPr>
              <w:tab/>
            </w:r>
            <w:r w:rsidRPr="008F20FF">
              <w:rPr>
                <w:rStyle w:val="Hyperlink"/>
                <w:noProof/>
              </w:rPr>
              <w:t>Power Generation &amp; Storage</w:t>
            </w:r>
            <w:r>
              <w:rPr>
                <w:noProof/>
                <w:webHidden/>
              </w:rPr>
              <w:tab/>
            </w:r>
            <w:r>
              <w:rPr>
                <w:noProof/>
                <w:webHidden/>
              </w:rPr>
              <w:fldChar w:fldCharType="begin"/>
            </w:r>
            <w:r>
              <w:rPr>
                <w:noProof/>
                <w:webHidden/>
              </w:rPr>
              <w:instrText xml:space="preserve"> PAGEREF _Toc98151379 \h </w:instrText>
            </w:r>
            <w:r>
              <w:rPr>
                <w:noProof/>
                <w:webHidden/>
              </w:rPr>
            </w:r>
            <w:r>
              <w:rPr>
                <w:noProof/>
                <w:webHidden/>
              </w:rPr>
              <w:fldChar w:fldCharType="separate"/>
            </w:r>
            <w:r>
              <w:rPr>
                <w:noProof/>
                <w:webHidden/>
              </w:rPr>
              <w:t>7</w:t>
            </w:r>
            <w:r>
              <w:rPr>
                <w:noProof/>
                <w:webHidden/>
              </w:rPr>
              <w:fldChar w:fldCharType="end"/>
            </w:r>
          </w:hyperlink>
        </w:p>
        <w:p w:rsidR="00F82D3B" w:rsidRDefault="00F82D3B" w14:paraId="5396D883" w14:textId="79EF485F">
          <w:pPr>
            <w:pStyle w:val="TOC3"/>
            <w:tabs>
              <w:tab w:val="left" w:pos="1320"/>
              <w:tab w:val="right" w:leader="dot" w:pos="9016"/>
            </w:tabs>
            <w:rPr>
              <w:rFonts w:eastAsiaTheme="minorEastAsia"/>
              <w:noProof/>
              <w:lang w:eastAsia="zh-CN"/>
            </w:rPr>
          </w:pPr>
          <w:hyperlink w:history="1" w:anchor="_Toc98151380">
            <w:r w:rsidRPr="008F20FF">
              <w:rPr>
                <w:rStyle w:val="Hyperlink"/>
                <w:noProof/>
              </w:rPr>
              <w:t>3.2.3</w:t>
            </w:r>
            <w:r>
              <w:rPr>
                <w:rFonts w:eastAsiaTheme="minorEastAsia"/>
                <w:noProof/>
                <w:lang w:eastAsia="zh-CN"/>
              </w:rPr>
              <w:tab/>
            </w:r>
            <w:r w:rsidRPr="008F20FF">
              <w:rPr>
                <w:rStyle w:val="Hyperlink"/>
                <w:noProof/>
              </w:rPr>
              <w:t>Aim / Trajectory Adjustment</w:t>
            </w:r>
            <w:r>
              <w:rPr>
                <w:noProof/>
                <w:webHidden/>
              </w:rPr>
              <w:tab/>
            </w:r>
            <w:r>
              <w:rPr>
                <w:noProof/>
                <w:webHidden/>
              </w:rPr>
              <w:fldChar w:fldCharType="begin"/>
            </w:r>
            <w:r>
              <w:rPr>
                <w:noProof/>
                <w:webHidden/>
              </w:rPr>
              <w:instrText xml:space="preserve"> PAGEREF _Toc98151380 \h </w:instrText>
            </w:r>
            <w:r>
              <w:rPr>
                <w:noProof/>
                <w:webHidden/>
              </w:rPr>
            </w:r>
            <w:r>
              <w:rPr>
                <w:noProof/>
                <w:webHidden/>
              </w:rPr>
              <w:fldChar w:fldCharType="separate"/>
            </w:r>
            <w:r>
              <w:rPr>
                <w:noProof/>
                <w:webHidden/>
              </w:rPr>
              <w:t>7</w:t>
            </w:r>
            <w:r>
              <w:rPr>
                <w:noProof/>
                <w:webHidden/>
              </w:rPr>
              <w:fldChar w:fldCharType="end"/>
            </w:r>
          </w:hyperlink>
        </w:p>
        <w:p w:rsidR="00F82D3B" w:rsidRDefault="00F82D3B" w14:paraId="5CFD032A" w14:textId="48E47903">
          <w:pPr>
            <w:pStyle w:val="TOC3"/>
            <w:tabs>
              <w:tab w:val="left" w:pos="1320"/>
              <w:tab w:val="right" w:leader="dot" w:pos="9016"/>
            </w:tabs>
            <w:rPr>
              <w:rFonts w:eastAsiaTheme="minorEastAsia"/>
              <w:noProof/>
              <w:lang w:eastAsia="zh-CN"/>
            </w:rPr>
          </w:pPr>
          <w:hyperlink w:history="1" w:anchor="_Toc98151381">
            <w:r w:rsidRPr="008F20FF">
              <w:rPr>
                <w:rStyle w:val="Hyperlink"/>
                <w:noProof/>
              </w:rPr>
              <w:t>3.2.4</w:t>
            </w:r>
            <w:r>
              <w:rPr>
                <w:rFonts w:eastAsiaTheme="minorEastAsia"/>
                <w:noProof/>
                <w:lang w:eastAsia="zh-CN"/>
              </w:rPr>
              <w:tab/>
            </w:r>
            <w:r w:rsidRPr="008F20FF">
              <w:rPr>
                <w:rStyle w:val="Hyperlink"/>
                <w:noProof/>
              </w:rPr>
              <w:t>Release Mechanism &amp; Line Management</w:t>
            </w:r>
            <w:r>
              <w:rPr>
                <w:noProof/>
                <w:webHidden/>
              </w:rPr>
              <w:tab/>
            </w:r>
            <w:r>
              <w:rPr>
                <w:noProof/>
                <w:webHidden/>
              </w:rPr>
              <w:fldChar w:fldCharType="begin"/>
            </w:r>
            <w:r>
              <w:rPr>
                <w:noProof/>
                <w:webHidden/>
              </w:rPr>
              <w:instrText xml:space="preserve"> PAGEREF _Toc98151381 \h </w:instrText>
            </w:r>
            <w:r>
              <w:rPr>
                <w:noProof/>
                <w:webHidden/>
              </w:rPr>
            </w:r>
            <w:r>
              <w:rPr>
                <w:noProof/>
                <w:webHidden/>
              </w:rPr>
              <w:fldChar w:fldCharType="separate"/>
            </w:r>
            <w:r>
              <w:rPr>
                <w:noProof/>
                <w:webHidden/>
              </w:rPr>
              <w:t>7</w:t>
            </w:r>
            <w:r>
              <w:rPr>
                <w:noProof/>
                <w:webHidden/>
              </w:rPr>
              <w:fldChar w:fldCharType="end"/>
            </w:r>
          </w:hyperlink>
        </w:p>
        <w:p w:rsidR="00F82D3B" w:rsidRDefault="00F82D3B" w14:paraId="716F3979" w14:textId="37CB743D">
          <w:pPr>
            <w:pStyle w:val="TOC3"/>
            <w:tabs>
              <w:tab w:val="left" w:pos="1320"/>
              <w:tab w:val="right" w:leader="dot" w:pos="9016"/>
            </w:tabs>
            <w:rPr>
              <w:rFonts w:eastAsiaTheme="minorEastAsia"/>
              <w:noProof/>
              <w:lang w:eastAsia="zh-CN"/>
            </w:rPr>
          </w:pPr>
          <w:hyperlink w:history="1" w:anchor="_Toc98151382">
            <w:r w:rsidRPr="008F20FF">
              <w:rPr>
                <w:rStyle w:val="Hyperlink"/>
                <w:noProof/>
              </w:rPr>
              <w:t>3.2.5</w:t>
            </w:r>
            <w:r>
              <w:rPr>
                <w:rFonts w:eastAsiaTheme="minorEastAsia"/>
                <w:noProof/>
                <w:lang w:eastAsia="zh-CN"/>
              </w:rPr>
              <w:tab/>
            </w:r>
            <w:r w:rsidRPr="008F20FF">
              <w:rPr>
                <w:rStyle w:val="Hyperlink"/>
                <w:noProof/>
              </w:rPr>
              <w:t>Proposed Bill of Materials</w:t>
            </w:r>
            <w:r>
              <w:rPr>
                <w:noProof/>
                <w:webHidden/>
              </w:rPr>
              <w:tab/>
            </w:r>
            <w:r>
              <w:rPr>
                <w:noProof/>
                <w:webHidden/>
              </w:rPr>
              <w:fldChar w:fldCharType="begin"/>
            </w:r>
            <w:r>
              <w:rPr>
                <w:noProof/>
                <w:webHidden/>
              </w:rPr>
              <w:instrText xml:space="preserve"> PAGEREF _Toc98151382 \h </w:instrText>
            </w:r>
            <w:r>
              <w:rPr>
                <w:noProof/>
                <w:webHidden/>
              </w:rPr>
            </w:r>
            <w:r>
              <w:rPr>
                <w:noProof/>
                <w:webHidden/>
              </w:rPr>
              <w:fldChar w:fldCharType="separate"/>
            </w:r>
            <w:r>
              <w:rPr>
                <w:noProof/>
                <w:webHidden/>
              </w:rPr>
              <w:t>7</w:t>
            </w:r>
            <w:r>
              <w:rPr>
                <w:noProof/>
                <w:webHidden/>
              </w:rPr>
              <w:fldChar w:fldCharType="end"/>
            </w:r>
          </w:hyperlink>
        </w:p>
        <w:p w:rsidR="00F82D3B" w:rsidRDefault="00F82D3B" w14:paraId="52FCC148" w14:textId="2D0E9990">
          <w:pPr>
            <w:pStyle w:val="TOC3"/>
            <w:tabs>
              <w:tab w:val="left" w:pos="1320"/>
              <w:tab w:val="right" w:leader="dot" w:pos="9016"/>
            </w:tabs>
            <w:rPr>
              <w:rFonts w:eastAsiaTheme="minorEastAsia"/>
              <w:noProof/>
              <w:lang w:eastAsia="zh-CN"/>
            </w:rPr>
          </w:pPr>
          <w:hyperlink w:history="1" w:anchor="_Toc98151383">
            <w:r w:rsidRPr="008F20FF">
              <w:rPr>
                <w:rStyle w:val="Hyperlink"/>
                <w:noProof/>
              </w:rPr>
              <w:t>3.2.6</w:t>
            </w:r>
            <w:r>
              <w:rPr>
                <w:rFonts w:eastAsiaTheme="minorEastAsia"/>
                <w:noProof/>
                <w:lang w:eastAsia="zh-CN"/>
              </w:rPr>
              <w:tab/>
            </w:r>
            <w:r w:rsidRPr="008F20FF">
              <w:rPr>
                <w:rStyle w:val="Hyperlink"/>
                <w:noProof/>
              </w:rPr>
              <w:t>Brief manufacturing process</w:t>
            </w:r>
            <w:r>
              <w:rPr>
                <w:noProof/>
                <w:webHidden/>
              </w:rPr>
              <w:tab/>
            </w:r>
            <w:r>
              <w:rPr>
                <w:noProof/>
                <w:webHidden/>
              </w:rPr>
              <w:fldChar w:fldCharType="begin"/>
            </w:r>
            <w:r>
              <w:rPr>
                <w:noProof/>
                <w:webHidden/>
              </w:rPr>
              <w:instrText xml:space="preserve"> PAGEREF _Toc98151383 \h </w:instrText>
            </w:r>
            <w:r>
              <w:rPr>
                <w:noProof/>
                <w:webHidden/>
              </w:rPr>
            </w:r>
            <w:r>
              <w:rPr>
                <w:noProof/>
                <w:webHidden/>
              </w:rPr>
              <w:fldChar w:fldCharType="separate"/>
            </w:r>
            <w:r>
              <w:rPr>
                <w:noProof/>
                <w:webHidden/>
              </w:rPr>
              <w:t>7</w:t>
            </w:r>
            <w:r>
              <w:rPr>
                <w:noProof/>
                <w:webHidden/>
              </w:rPr>
              <w:fldChar w:fldCharType="end"/>
            </w:r>
          </w:hyperlink>
        </w:p>
        <w:p w:rsidR="00F82D3B" w:rsidRDefault="00F82D3B" w14:paraId="458FB768" w14:textId="65088D50">
          <w:pPr>
            <w:pStyle w:val="TOC1"/>
            <w:tabs>
              <w:tab w:val="left" w:pos="440"/>
              <w:tab w:val="right" w:leader="dot" w:pos="9016"/>
            </w:tabs>
            <w:rPr>
              <w:rFonts w:eastAsiaTheme="minorEastAsia"/>
              <w:noProof/>
              <w:lang w:eastAsia="zh-CN"/>
            </w:rPr>
          </w:pPr>
          <w:hyperlink w:history="1" w:anchor="_Toc98151384">
            <w:r w:rsidRPr="008F20FF">
              <w:rPr>
                <w:rStyle w:val="Hyperlink"/>
                <w:noProof/>
              </w:rPr>
              <w:t>4</w:t>
            </w:r>
            <w:r>
              <w:rPr>
                <w:rFonts w:eastAsiaTheme="minorEastAsia"/>
                <w:noProof/>
                <w:lang w:eastAsia="zh-CN"/>
              </w:rPr>
              <w:tab/>
            </w:r>
            <w:r w:rsidRPr="008F20FF">
              <w:rPr>
                <w:rStyle w:val="Hyperlink"/>
                <w:noProof/>
              </w:rPr>
              <w:t>Conclusion</w:t>
            </w:r>
            <w:r>
              <w:rPr>
                <w:noProof/>
                <w:webHidden/>
              </w:rPr>
              <w:tab/>
            </w:r>
            <w:r>
              <w:rPr>
                <w:noProof/>
                <w:webHidden/>
              </w:rPr>
              <w:fldChar w:fldCharType="begin"/>
            </w:r>
            <w:r>
              <w:rPr>
                <w:noProof/>
                <w:webHidden/>
              </w:rPr>
              <w:instrText xml:space="preserve"> PAGEREF _Toc98151384 \h </w:instrText>
            </w:r>
            <w:r>
              <w:rPr>
                <w:noProof/>
                <w:webHidden/>
              </w:rPr>
            </w:r>
            <w:r>
              <w:rPr>
                <w:noProof/>
                <w:webHidden/>
              </w:rPr>
              <w:fldChar w:fldCharType="separate"/>
            </w:r>
            <w:r>
              <w:rPr>
                <w:noProof/>
                <w:webHidden/>
              </w:rPr>
              <w:t>8</w:t>
            </w:r>
            <w:r>
              <w:rPr>
                <w:noProof/>
                <w:webHidden/>
              </w:rPr>
              <w:fldChar w:fldCharType="end"/>
            </w:r>
          </w:hyperlink>
        </w:p>
        <w:p w:rsidR="00F82D3B" w:rsidRDefault="00F82D3B" w14:paraId="357BD8DD" w14:textId="1F559A00">
          <w:pPr>
            <w:pStyle w:val="TOC1"/>
            <w:tabs>
              <w:tab w:val="left" w:pos="440"/>
              <w:tab w:val="right" w:leader="dot" w:pos="9016"/>
            </w:tabs>
            <w:rPr>
              <w:rFonts w:eastAsiaTheme="minorEastAsia"/>
              <w:noProof/>
              <w:lang w:eastAsia="zh-CN"/>
            </w:rPr>
          </w:pPr>
          <w:hyperlink w:history="1" w:anchor="_Toc98151385">
            <w:r w:rsidRPr="008F20FF">
              <w:rPr>
                <w:rStyle w:val="Hyperlink"/>
                <w:noProof/>
              </w:rPr>
              <w:t>5</w:t>
            </w:r>
            <w:r>
              <w:rPr>
                <w:rFonts w:eastAsiaTheme="minorEastAsia"/>
                <w:noProof/>
                <w:lang w:eastAsia="zh-CN"/>
              </w:rPr>
              <w:tab/>
            </w:r>
            <w:r w:rsidRPr="008F20FF">
              <w:rPr>
                <w:rStyle w:val="Hyperlink"/>
                <w:noProof/>
              </w:rPr>
              <w:t>References</w:t>
            </w:r>
            <w:r>
              <w:rPr>
                <w:noProof/>
                <w:webHidden/>
              </w:rPr>
              <w:tab/>
            </w:r>
            <w:r>
              <w:rPr>
                <w:noProof/>
                <w:webHidden/>
              </w:rPr>
              <w:fldChar w:fldCharType="begin"/>
            </w:r>
            <w:r>
              <w:rPr>
                <w:noProof/>
                <w:webHidden/>
              </w:rPr>
              <w:instrText xml:space="preserve"> PAGEREF _Toc98151385 \h </w:instrText>
            </w:r>
            <w:r>
              <w:rPr>
                <w:noProof/>
                <w:webHidden/>
              </w:rPr>
            </w:r>
            <w:r>
              <w:rPr>
                <w:noProof/>
                <w:webHidden/>
              </w:rPr>
              <w:fldChar w:fldCharType="separate"/>
            </w:r>
            <w:r>
              <w:rPr>
                <w:noProof/>
                <w:webHidden/>
              </w:rPr>
              <w:t>9</w:t>
            </w:r>
            <w:r>
              <w:rPr>
                <w:noProof/>
                <w:webHidden/>
              </w:rPr>
              <w:fldChar w:fldCharType="end"/>
            </w:r>
          </w:hyperlink>
        </w:p>
        <w:p w:rsidR="004A38BA" w:rsidRDefault="004A38BA" w14:paraId="2BF01A26" w14:textId="6B3B6615">
          <w:r>
            <w:rPr>
              <w:b/>
              <w:bCs/>
              <w:noProof/>
            </w:rPr>
            <w:fldChar w:fldCharType="end"/>
          </w:r>
        </w:p>
      </w:sdtContent>
    </w:sdt>
    <w:p w:rsidR="004A38BA" w:rsidRDefault="004A38BA" w14:paraId="790BE613" w14:textId="2B0E9CCE">
      <w:r>
        <w:br w:type="page"/>
      </w:r>
    </w:p>
    <w:p w:rsidR="00377A41" w:rsidP="004A38BA" w:rsidRDefault="004A38BA" w14:paraId="6AA25BE8" w14:textId="3EFD6C47">
      <w:pPr>
        <w:pStyle w:val="Heading1"/>
      </w:pPr>
      <w:bookmarkStart w:name="_Toc98151373" w:id="0"/>
      <w:r>
        <w:lastRenderedPageBreak/>
        <w:t>Introduction</w:t>
      </w:r>
      <w:bookmarkEnd w:id="0"/>
    </w:p>
    <w:p w:rsidR="00F82D3B" w:rsidP="00F82D3B" w:rsidRDefault="00F82D3B" w14:paraId="725D1865" w14:textId="77777777">
      <w:pPr>
        <w:spacing w:after="0" w:line="240" w:lineRule="auto"/>
        <w:textAlignment w:val="baseline"/>
        <w:rPr>
          <w:rFonts w:ascii="Calibri" w:hAnsi="Calibri" w:eastAsia="Times New Roman" w:cs="Calibri"/>
          <w:lang w:eastAsia="zh-CN"/>
        </w:rPr>
      </w:pPr>
    </w:p>
    <w:p w:rsidRPr="00F82D3B" w:rsidR="00F82D3B" w:rsidP="00F82D3B" w:rsidRDefault="00F82D3B" w14:paraId="66C72F27" w14:textId="628DBB73">
      <w:pPr>
        <w:spacing w:after="0" w:line="240" w:lineRule="auto"/>
        <w:textAlignment w:val="baseline"/>
        <w:rPr>
          <w:rFonts w:ascii="Segoe UI" w:hAnsi="Segoe UI" w:eastAsia="Times New Roman" w:cs="Segoe UI"/>
          <w:sz w:val="18"/>
          <w:szCs w:val="18"/>
          <w:lang w:eastAsia="zh-CN"/>
        </w:rPr>
      </w:pPr>
      <w:r w:rsidRPr="00F82D3B">
        <w:rPr>
          <w:rFonts w:ascii="Calibri" w:hAnsi="Calibri" w:eastAsia="Times New Roman" w:cs="Calibri"/>
          <w:lang w:eastAsia="zh-CN"/>
        </w:rPr>
        <w:t>The challenge that requires creating a design for this year this project. The idea is to supply an upcoming contest within 2022 to design a line launcher, thus requiring attention in all areas as it must meet the criteria of every requirement. </w:t>
      </w:r>
    </w:p>
    <w:p w:rsidR="00F82D3B" w:rsidP="00F82D3B" w:rsidRDefault="00F82D3B" w14:paraId="0DC50638" w14:textId="77777777">
      <w:pPr>
        <w:spacing w:after="0" w:line="240" w:lineRule="auto"/>
        <w:textAlignment w:val="baseline"/>
        <w:rPr>
          <w:rFonts w:ascii="Calibri" w:hAnsi="Calibri" w:eastAsia="Times New Roman" w:cs="Calibri"/>
          <w:lang w:eastAsia="zh-CN"/>
        </w:rPr>
      </w:pPr>
      <w:r w:rsidRPr="00F82D3B">
        <w:rPr>
          <w:rFonts w:ascii="Calibri" w:hAnsi="Calibri" w:eastAsia="Times New Roman" w:cs="Calibri"/>
          <w:lang w:eastAsia="zh-CN"/>
        </w:rPr>
        <w:t> </w:t>
      </w:r>
    </w:p>
    <w:p w:rsidRPr="00F82D3B" w:rsidR="00F82D3B" w:rsidP="00F82D3B" w:rsidRDefault="00F82D3B" w14:paraId="0268DCFD" w14:textId="787DD0ED">
      <w:pPr>
        <w:spacing w:after="0" w:line="240" w:lineRule="auto"/>
        <w:textAlignment w:val="baseline"/>
        <w:rPr>
          <w:rFonts w:ascii="Segoe UI" w:hAnsi="Segoe UI" w:eastAsia="Times New Roman" w:cs="Segoe UI"/>
          <w:sz w:val="18"/>
          <w:szCs w:val="18"/>
          <w:lang w:eastAsia="zh-CN"/>
        </w:rPr>
      </w:pPr>
      <w:r w:rsidRPr="00F82D3B">
        <w:rPr>
          <w:rFonts w:ascii="Calibri" w:hAnsi="Calibri" w:eastAsia="Times New Roman" w:cs="Calibri"/>
          <w:lang w:eastAsia="zh-CN"/>
        </w:rPr>
        <w:t>This project requires considerable attention to fulfil the completion date. Each design required many steps to follow a particular direction </w:t>
      </w:r>
    </w:p>
    <w:p w:rsidRPr="00F82D3B" w:rsidR="00F82D3B" w:rsidP="00F82D3B" w:rsidRDefault="00F82D3B" w14:paraId="0BF28605" w14:textId="77777777">
      <w:pPr>
        <w:spacing w:after="0" w:line="240" w:lineRule="auto"/>
        <w:textAlignment w:val="baseline"/>
        <w:rPr>
          <w:rFonts w:ascii="Segoe UI" w:hAnsi="Segoe UI" w:eastAsia="Times New Roman" w:cs="Segoe UI"/>
          <w:sz w:val="18"/>
          <w:szCs w:val="18"/>
          <w:lang w:eastAsia="zh-CN"/>
        </w:rPr>
      </w:pPr>
      <w:r w:rsidRPr="00F82D3B">
        <w:rPr>
          <w:rFonts w:ascii="Calibri" w:hAnsi="Calibri" w:eastAsia="Times New Roman" w:cs="Calibri"/>
          <w:lang w:eastAsia="zh-CN"/>
        </w:rPr>
        <w:t>to ensure all our requirements met the criteria. The research will be found on Websites and in books to find the information to make a final decision.  </w:t>
      </w:r>
    </w:p>
    <w:p w:rsidR="00F82D3B" w:rsidP="00F82D3B" w:rsidRDefault="00F82D3B" w14:paraId="504E72C2" w14:textId="77777777">
      <w:pPr>
        <w:spacing w:after="0" w:line="240" w:lineRule="auto"/>
        <w:textAlignment w:val="baseline"/>
        <w:rPr>
          <w:rFonts w:ascii="Calibri" w:hAnsi="Calibri" w:eastAsia="Times New Roman" w:cs="Calibri"/>
          <w:lang w:eastAsia="zh-CN"/>
        </w:rPr>
      </w:pPr>
    </w:p>
    <w:p w:rsidRPr="00F82D3B" w:rsidR="00F82D3B" w:rsidP="00F82D3B" w:rsidRDefault="00F82D3B" w14:paraId="720C1275" w14:textId="5A8C3808">
      <w:pPr>
        <w:spacing w:after="0" w:line="240" w:lineRule="auto"/>
        <w:textAlignment w:val="baseline"/>
        <w:rPr>
          <w:rFonts w:ascii="Segoe UI" w:hAnsi="Segoe UI" w:eastAsia="Times New Roman" w:cs="Segoe UI"/>
          <w:sz w:val="18"/>
          <w:szCs w:val="18"/>
          <w:lang w:eastAsia="zh-CN"/>
        </w:rPr>
      </w:pPr>
      <w:r w:rsidRPr="00F82D3B">
        <w:rPr>
          <w:rFonts w:ascii="Calibri" w:hAnsi="Calibri" w:eastAsia="Times New Roman" w:cs="Calibri"/>
          <w:lang w:eastAsia="zh-CN"/>
        </w:rPr>
        <w:t xml:space="preserve"> Numerous available substances could be used, but although it is possible to use anything, there is an issue with this idea as a due requirement to make it with a budget of £30 their specific points where </w:t>
      </w:r>
      <w:proofErr w:type="gramStart"/>
      <w:r w:rsidRPr="00F82D3B">
        <w:rPr>
          <w:rFonts w:ascii="Calibri" w:hAnsi="Calibri" w:eastAsia="Times New Roman" w:cs="Calibri"/>
          <w:lang w:eastAsia="zh-CN"/>
        </w:rPr>
        <w:t>is</w:t>
      </w:r>
      <w:proofErr w:type="gramEnd"/>
      <w:r w:rsidRPr="00F82D3B">
        <w:rPr>
          <w:rFonts w:ascii="Calibri" w:hAnsi="Calibri" w:eastAsia="Times New Roman" w:cs="Calibri"/>
          <w:lang w:eastAsia="zh-CN"/>
        </w:rPr>
        <w:t xml:space="preserve"> unavailable to use with the project. Although this is a concern, it would not be good practice to acquire specific material with these properties' ductility, elasticity/stiffness, Toughness, and many more that may come across later. </w:t>
      </w:r>
    </w:p>
    <w:p w:rsidR="004A38BA" w:rsidRDefault="004A38BA" w14:paraId="4486694B" w14:textId="77777777">
      <w:pPr>
        <w:rPr>
          <w:rFonts w:asciiTheme="majorHAnsi" w:hAnsiTheme="majorHAnsi" w:eastAsiaTheme="majorEastAsia" w:cstheme="majorBidi"/>
          <w:color w:val="2F5496" w:themeColor="accent1" w:themeShade="BF"/>
          <w:sz w:val="32"/>
          <w:szCs w:val="32"/>
        </w:rPr>
      </w:pPr>
      <w:r>
        <w:br w:type="page"/>
      </w:r>
    </w:p>
    <w:p w:rsidR="004A38BA" w:rsidP="004A38BA" w:rsidRDefault="004A38BA" w14:paraId="6D3BA9C8" w14:textId="4BE5A8B8" w14:noSpellErr="1">
      <w:pPr>
        <w:pStyle w:val="Heading1"/>
        <w:rPr/>
      </w:pPr>
      <w:bookmarkStart w:name="_Toc98151374" w:id="1"/>
      <w:r w:rsidR="4E57DEB7">
        <w:rPr/>
        <w:t>Research</w:t>
      </w:r>
      <w:bookmarkEnd w:id="1"/>
    </w:p>
    <w:p w:rsidR="036DB0A1" w:rsidP="036DB0A1" w:rsidRDefault="036DB0A1" w14:paraId="63F3C9DB" w14:textId="0AC70666">
      <w:pPr>
        <w:pStyle w:val="Normal"/>
      </w:pPr>
      <w:r w:rsidR="036DB0A1">
        <w:rPr/>
        <w:t>PVC</w:t>
      </w:r>
    </w:p>
    <w:p w:rsidR="036DB0A1" w:rsidP="036DB0A1" w:rsidRDefault="036DB0A1" w14:paraId="39912CF4" w14:textId="43A8A635">
      <w:pPr>
        <w:pStyle w:val="Normal"/>
      </w:pPr>
      <w:r w:rsidR="036DB0A1">
        <w:rPr/>
        <w:t xml:space="preserve">PVC can be beneficial in this investigation in many ideal properties that will be useful when designing the prototype. With its low cost to price, it can either be used as our final design martial or just as used in the project stage. PVC is quite capable of what of may require. The duality and structural strength are high and will not be much trouble with wear and tear damage. </w:t>
      </w:r>
    </w:p>
    <w:p w:rsidR="036DB0A1" w:rsidP="036DB0A1" w:rsidRDefault="036DB0A1" w14:paraId="7AA675A8" w14:textId="73545B31">
      <w:pPr>
        <w:pStyle w:val="Normal"/>
      </w:pPr>
      <w:r w:rsidR="036DB0A1">
        <w:rPr/>
        <w:t xml:space="preserve">Will general be used as the actual central part of the machine where we have the use of a pipe of some kind is there are a large amount of </w:t>
      </w:r>
      <w:r w:rsidR="036DB0A1">
        <w:rPr/>
        <w:t>stress and strain</w:t>
      </w:r>
      <w:r w:rsidR="036DB0A1">
        <w:rPr/>
        <w:t xml:space="preserve"> involved in this </w:t>
      </w:r>
      <w:proofErr w:type="gramStart"/>
      <w:r w:rsidR="036DB0A1">
        <w:rPr/>
        <w:t>particular area</w:t>
      </w:r>
      <w:proofErr w:type="gramEnd"/>
      <w:r w:rsidR="036DB0A1">
        <w:rPr/>
        <w:t xml:space="preserve"> of the contraction, the device will only need something that can </w:t>
      </w:r>
      <w:r w:rsidR="036DB0A1">
        <w:rPr/>
        <w:t>retain</w:t>
      </w:r>
      <w:r w:rsidR="036DB0A1">
        <w:rPr/>
        <w:t xml:space="preserve"> its shape after the load has been released which it is elastic are well in with the reach what the materials that are </w:t>
      </w:r>
      <w:r w:rsidR="036DB0A1">
        <w:rPr/>
        <w:t>required</w:t>
      </w:r>
      <w:r w:rsidR="036DB0A1">
        <w:rPr/>
        <w:t xml:space="preserve"> within </w:t>
      </w:r>
      <w:r w:rsidR="036DB0A1">
        <w:rPr/>
        <w:t>these designs</w:t>
      </w:r>
      <w:r w:rsidR="036DB0A1">
        <w:rPr/>
        <w:t>.</w:t>
      </w:r>
    </w:p>
    <w:p w:rsidR="036DB0A1" w:rsidP="036DB0A1" w:rsidRDefault="036DB0A1" w14:paraId="19DEAABB" w14:textId="298DE559">
      <w:pPr>
        <w:pStyle w:val="Normal"/>
      </w:pPr>
      <w:r w:rsidR="036DB0A1">
        <w:rPr/>
        <w:t xml:space="preserve">Plywood </w:t>
      </w:r>
    </w:p>
    <w:p w:rsidR="036DB0A1" w:rsidP="036DB0A1" w:rsidRDefault="036DB0A1" w14:paraId="146D0B08" w14:textId="32B6ECB9">
      <w:pPr>
        <w:pStyle w:val="Normal"/>
      </w:pPr>
      <w:r w:rsidR="64A2654F">
        <w:rPr/>
        <w:t xml:space="preserve">This material will be </w:t>
      </w:r>
      <w:r w:rsidR="64A2654F">
        <w:rPr/>
        <w:t>used</w:t>
      </w:r>
      <w:r w:rsidR="64A2654F">
        <w:rPr/>
        <w:t xml:space="preserve"> in the body or frame of the final prototype. The compressive </w:t>
      </w:r>
      <w:r w:rsidR="64A2654F">
        <w:rPr/>
        <w:t>can hold up without worrying about failure as Plywood structural strength is proficient compared to others within its category. It gets its structural strength from timber and can also hold double its weight which can be quite for we may need with this project.</w:t>
      </w:r>
    </w:p>
    <w:p w:rsidR="45F1FD8C" w:rsidP="45F1FD8C" w:rsidRDefault="45F1FD8C" w14:paraId="219202DF" w14:textId="37E57713">
      <w:pPr>
        <w:pStyle w:val="Normal"/>
      </w:pPr>
      <w:r w:rsidR="45F1FD8C">
        <w:rPr/>
        <w:t>MDF</w:t>
      </w:r>
    </w:p>
    <w:p w:rsidR="45F1FD8C" w:rsidP="45F1FD8C" w:rsidRDefault="45F1FD8C" w14:paraId="6A14C69E" w14:textId="7CBE464F">
      <w:pPr>
        <w:pStyle w:val="Normal"/>
      </w:pPr>
      <w:r w:rsidR="45F1FD8C">
        <w:rPr/>
        <w:t xml:space="preserve">MDF boards are similar </w:t>
      </w:r>
      <w:r w:rsidR="45F1FD8C">
        <w:rPr/>
        <w:t>regarding</w:t>
      </w:r>
      <w:r w:rsidR="45F1FD8C">
        <w:rPr/>
        <w:t xml:space="preserve"> property is it away from the plywood although MDF is weak due to bending and tension the MDF boards, this will not be an issue as it will not be used for anything like that it will use as the main body as the strength of the material is stronger than plywood and it is a type of material is easy to come by and very ideal for cutting with machinery or drilling.</w:t>
      </w:r>
    </w:p>
    <w:p w:rsidR="036DB0A1" w:rsidP="036DB0A1" w:rsidRDefault="036DB0A1" w14:paraId="3A0BE418" w14:textId="086AAE43">
      <w:pPr>
        <w:pStyle w:val="Normal"/>
      </w:pPr>
      <w:r w:rsidR="036DB0A1">
        <w:rPr/>
        <w:t xml:space="preserve">As plywood is quite flexible, it is possible to use in the catapult design to use the projectile holder as it can bend </w:t>
      </w:r>
      <w:r w:rsidR="036DB0A1">
        <w:rPr/>
        <w:t>of</w:t>
      </w:r>
      <w:r w:rsidR="036DB0A1">
        <w:rPr/>
        <w:t xml:space="preserve"> a certain extent without breaking or any damage compared to wood. Regarding our project, this could be </w:t>
      </w:r>
      <w:r w:rsidR="036DB0A1">
        <w:rPr/>
        <w:t>useful</w:t>
      </w:r>
      <w:r w:rsidR="036DB0A1">
        <w:rPr/>
        <w:t xml:space="preserve"> in the manufacturing process. If we </w:t>
      </w:r>
      <w:r w:rsidR="036DB0A1">
        <w:rPr/>
        <w:t>require</w:t>
      </w:r>
      <w:r w:rsidR="036DB0A1">
        <w:rPr/>
        <w:t xml:space="preserve"> anything within the curved design, it is then possible for the design to meet the criteria with these drawing designs</w:t>
      </w:r>
      <w:r w:rsidR="036DB0A1">
        <w:rPr/>
        <w:t xml:space="preserve">.  </w:t>
      </w:r>
      <w:r w:rsidR="036DB0A1">
        <w:rPr/>
        <w:t xml:space="preserve"> </w:t>
      </w:r>
    </w:p>
    <w:p w:rsidR="036DB0A1" w:rsidP="036DB0A1" w:rsidRDefault="036DB0A1" w14:paraId="295685A0" w14:textId="094EA4E4">
      <w:pPr>
        <w:pStyle w:val="Normal"/>
      </w:pPr>
      <w:r w:rsidR="036DB0A1">
        <w:rPr/>
        <w:t xml:space="preserve">Rubber band </w:t>
      </w:r>
    </w:p>
    <w:p w:rsidR="036DB0A1" w:rsidP="036DB0A1" w:rsidRDefault="036DB0A1" w14:paraId="5E014D65" w14:textId="475B14B2">
      <w:pPr>
        <w:pStyle w:val="Normal"/>
      </w:pPr>
      <w:r w:rsidR="036DB0A1">
        <w:rPr/>
        <w:t xml:space="preserve">This material will </w:t>
      </w:r>
      <w:r w:rsidR="036DB0A1">
        <w:rPr/>
        <w:t>most likely be</w:t>
      </w:r>
      <w:r w:rsidR="036DB0A1">
        <w:rPr/>
        <w:t xml:space="preserve"> used in the catapult design rubber's central angle adjuster, which can induce a large amount of shear </w:t>
      </w:r>
      <w:r w:rsidR="036DB0A1">
        <w:rPr/>
        <w:t>stress and strain</w:t>
      </w:r>
      <w:r w:rsidR="036DB0A1">
        <w:rPr/>
        <w:t>. At the same time, in high Tension, it is unlikely to break unless it reaches breaking point, which is the elastic properties are around ten times more and return to their original state depending on the rubber in use.</w:t>
      </w:r>
    </w:p>
    <w:p w:rsidR="036DB0A1" w:rsidP="036DB0A1" w:rsidRDefault="036DB0A1" w14:paraId="2A485A71" w14:textId="4D3F763C">
      <w:pPr>
        <w:pStyle w:val="Normal"/>
      </w:pPr>
      <w:r w:rsidR="036DB0A1">
        <w:rPr/>
        <w:t>Spring</w:t>
      </w:r>
    </w:p>
    <w:p w:rsidR="036DB0A1" w:rsidP="036DB0A1" w:rsidRDefault="036DB0A1" w14:paraId="715043F5" w14:textId="15ABD5B6">
      <w:pPr>
        <w:pStyle w:val="Normal"/>
      </w:pPr>
      <w:r w:rsidR="45F1FD8C">
        <w:rPr/>
        <w:t xml:space="preserve">With the springs elastic properties is an ideal material to be used in the fire of mechanism, which will allow the device to be launched with enough force to project the ball out of the system into the designated location where is the spring, where it can set the amount of tension </w:t>
      </w:r>
      <w:r w:rsidR="45F1FD8C">
        <w:rPr/>
        <w:t>required</w:t>
      </w:r>
      <w:r w:rsidR="45F1FD8C">
        <w:rPr/>
        <w:t>.</w:t>
      </w:r>
    </w:p>
    <w:p w:rsidR="036DB0A1" w:rsidP="036DB0A1" w:rsidRDefault="036DB0A1" w14:paraId="048AF5D8" w14:textId="6BE784E3">
      <w:pPr>
        <w:pStyle w:val="Normal"/>
      </w:pPr>
      <w:r w:rsidR="036DB0A1">
        <w:rPr/>
        <w:t>Nylon Wire</w:t>
      </w:r>
    </w:p>
    <w:p w:rsidR="036DB0A1" w:rsidP="036DB0A1" w:rsidRDefault="036DB0A1" w14:paraId="6798EC04" w14:textId="26C6A330">
      <w:pPr>
        <w:pStyle w:val="Normal"/>
      </w:pPr>
      <w:r w:rsidR="64A2654F">
        <w:rPr/>
        <w:t xml:space="preserve">Has nylon wire been used in modern-day bows and arrows and crossbows, this material </w:t>
      </w:r>
      <w:r w:rsidR="64A2654F">
        <w:rPr/>
        <w:t>seems to fit</w:t>
      </w:r>
      <w:r w:rsidR="64A2654F">
        <w:rPr/>
        <w:t xml:space="preserve"> every application to the purpose of this design challenge as nylon has excellent tensile strength and elasticity, which guarantees a more efficient prototype instead of using other materials that may break and the amount of strain is higher than most other elastic items that are on the market. Nylon will be used as the central part of the launcher, </w:t>
      </w:r>
      <w:proofErr w:type="gramStart"/>
      <w:r w:rsidR="64A2654F">
        <w:rPr/>
        <w:t>similar to</w:t>
      </w:r>
      <w:proofErr w:type="gramEnd"/>
      <w:r w:rsidR="64A2654F">
        <w:rPr/>
        <w:t xml:space="preserve"> what it is used for within a bow. It also has another </w:t>
      </w:r>
      <w:r w:rsidR="64A2654F">
        <w:rPr/>
        <w:t>portion</w:t>
      </w:r>
      <w:r w:rsidR="64A2654F">
        <w:rPr/>
        <w:t xml:space="preserve"> of propitious material which is the lightweight aspect ideal to the requirements of the designs</w:t>
      </w:r>
      <w:r w:rsidR="64A2654F">
        <w:rPr/>
        <w:t>.</w:t>
      </w:r>
    </w:p>
    <w:p w:rsidR="036DB0A1" w:rsidP="036DB0A1" w:rsidRDefault="036DB0A1" w14:paraId="297BF3AA" w14:textId="3EDE03C4">
      <w:pPr>
        <w:pStyle w:val="Normal"/>
      </w:pPr>
      <w:r w:rsidR="036DB0A1">
        <w:rPr/>
        <w:t>Aluminium</w:t>
      </w:r>
    </w:p>
    <w:p w:rsidR="036DB0A1" w:rsidP="036DB0A1" w:rsidRDefault="036DB0A1" w14:paraId="446B56C1" w14:textId="78100609">
      <w:pPr>
        <w:pStyle w:val="Normal"/>
      </w:pPr>
      <w:r w:rsidR="036DB0A1">
        <w:rPr/>
        <w:t xml:space="preserve">Aluminium is an excellent </w:t>
      </w:r>
      <w:r w:rsidR="036DB0A1">
        <w:rPr/>
        <w:t>option</w:t>
      </w:r>
      <w:r w:rsidR="036DB0A1">
        <w:rPr/>
        <w:t xml:space="preserve"> as a building resort. It is one of the </w:t>
      </w:r>
      <w:proofErr w:type="gramStart"/>
      <w:r w:rsidR="036DB0A1">
        <w:rPr/>
        <w:t>most commonly used</w:t>
      </w:r>
      <w:proofErr w:type="gramEnd"/>
      <w:r w:rsidR="036DB0A1">
        <w:rPr/>
        <w:t xml:space="preserve"> materials for building projects. It is easy to </w:t>
      </w:r>
      <w:r w:rsidR="036DB0A1">
        <w:rPr/>
        <w:t>purchase</w:t>
      </w:r>
      <w:r w:rsidR="036DB0A1">
        <w:rPr/>
        <w:t xml:space="preserve"> since aluminium can meet any needs of any material manufacturing as it is easy to machine and cast to purposes what is </w:t>
      </w:r>
      <w:r w:rsidR="036DB0A1">
        <w:rPr/>
        <w:t>required</w:t>
      </w:r>
      <w:r w:rsidR="036DB0A1">
        <w:rPr/>
        <w:t>. Aluminium can take large of tension without it deforming, which will be ideal for either the body or the adjuster.</w:t>
      </w:r>
    </w:p>
    <w:p w:rsidR="429B0D4F" w:rsidP="429B0D4F" w:rsidRDefault="429B0D4F" w14:paraId="48480D27" w14:textId="701BFC84">
      <w:pPr>
        <w:pStyle w:val="Normal"/>
      </w:pPr>
      <w:r w:rsidR="429B0D4F">
        <w:rPr/>
        <w:t xml:space="preserve">Steel </w:t>
      </w:r>
    </w:p>
    <w:p w:rsidR="429B0D4F" w:rsidP="429B0D4F" w:rsidRDefault="429B0D4F" w14:paraId="7FF95846" w14:textId="205F5BCA">
      <w:pPr>
        <w:pStyle w:val="Normal"/>
      </w:pPr>
      <w:r w:rsidR="429B0D4F">
        <w:rPr/>
        <w:t>Steel can be used in the main body or the supports, as the material properties share similarities with aluminium which is the durability hardness. It also has a high tensile strength meaning that it can withstand loads to whatever purpose the project designs may require without any concern of issues with any malfunctions.</w:t>
      </w:r>
    </w:p>
    <w:p w:rsidR="036DB0A1" w:rsidP="036DB0A1" w:rsidRDefault="036DB0A1" w14:paraId="03517E3F" w14:textId="2454E606">
      <w:pPr>
        <w:pStyle w:val="Normal"/>
      </w:pPr>
    </w:p>
    <w:p w:rsidR="004A38BA" w:rsidRDefault="004A38BA" w14:paraId="674D7DE5" w14:textId="77777777">
      <w:pPr>
        <w:rPr>
          <w:rFonts w:asciiTheme="majorHAnsi" w:hAnsiTheme="majorHAnsi" w:eastAsiaTheme="majorEastAsia" w:cstheme="majorBidi"/>
          <w:color w:val="2F5496" w:themeColor="accent1" w:themeShade="BF"/>
          <w:sz w:val="32"/>
          <w:szCs w:val="32"/>
        </w:rPr>
      </w:pPr>
      <w:r>
        <w:br w:type="page"/>
      </w:r>
    </w:p>
    <w:p w:rsidR="004A38BA" w:rsidP="004A38BA" w:rsidRDefault="004A38BA" w14:paraId="40FEF159" w14:textId="035869EB">
      <w:pPr>
        <w:pStyle w:val="Heading1"/>
        <w:rPr/>
      </w:pPr>
      <w:bookmarkStart w:name="_Toc98151375" w:id="2"/>
      <w:r w:rsidR="4E57DEB7">
        <w:rPr/>
        <w:t>Design</w:t>
      </w:r>
      <w:bookmarkEnd w:id="2"/>
    </w:p>
    <w:p w:rsidR="00F82D3B" w:rsidP="004A38BA" w:rsidRDefault="00F82D3B" w14:paraId="55085FB9" w14:textId="77777777">
      <w:pPr>
        <w:pStyle w:val="paragraph"/>
        <w:spacing w:before="0" w:beforeAutospacing="0" w:after="0" w:afterAutospacing="0"/>
        <w:jc w:val="center"/>
        <w:textAlignment w:val="baseline"/>
        <w:rPr>
          <w:rStyle w:val="eop"/>
          <w:rFonts w:ascii="Arial" w:hAnsi="Arial" w:cs="Arial" w:eastAsiaTheme="majorEastAsia"/>
          <w:sz w:val="22"/>
          <w:szCs w:val="22"/>
        </w:rPr>
      </w:pPr>
    </w:p>
    <w:p w:rsidR="004A38BA" w:rsidP="004A38BA" w:rsidRDefault="004A38BA" w14:paraId="49F2F3C1" w14:textId="398F99B4">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eastAsiaTheme="majorEastAsia"/>
          <w:sz w:val="22"/>
          <w:szCs w:val="22"/>
        </w:rPr>
        <w:t> </w:t>
      </w:r>
    </w:p>
    <w:p w:rsidR="00F82D3B" w:rsidP="00F82D3B" w:rsidRDefault="00F82D3B" w14:paraId="3917EA6E" w14:textId="57714AD4">
      <w:pPr>
        <w:pStyle w:val="Heading2"/>
        <w:rPr>
          <w:rStyle w:val="normaltextrun"/>
        </w:rPr>
      </w:pPr>
      <w:bookmarkStart w:name="_Toc98151376" w:id="3"/>
      <w:r>
        <w:rPr>
          <w:noProof/>
        </w:rPr>
        <w:drawing>
          <wp:anchor distT="0" distB="0" distL="114300" distR="114300" simplePos="0" relativeHeight="251665408" behindDoc="0" locked="0" layoutInCell="1" allowOverlap="1" wp14:anchorId="773FAD0C" wp14:editId="3BE3E1AF">
            <wp:simplePos x="0" y="0"/>
            <wp:positionH relativeFrom="column">
              <wp:posOffset>-152400</wp:posOffset>
            </wp:positionH>
            <wp:positionV relativeFrom="paragraph">
              <wp:posOffset>383540</wp:posOffset>
            </wp:positionV>
            <wp:extent cx="5734050" cy="2857500"/>
            <wp:effectExtent l="0" t="0" r="0" b="0"/>
            <wp:wrapSquare wrapText="bothSides"/>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2857500"/>
                    </a:xfrm>
                    <a:prstGeom prst="rect">
                      <a:avLst/>
                    </a:prstGeom>
                    <a:noFill/>
                    <a:ln>
                      <a:noFill/>
                    </a:ln>
                  </pic:spPr>
                </pic:pic>
              </a:graphicData>
            </a:graphic>
          </wp:anchor>
        </w:drawing>
      </w:r>
      <w:r w:rsidRPr="00630137" w:rsidR="4E57DEB7">
        <w:rPr>
          <w:rStyle w:val="normaltextrun"/>
        </w:rPr>
        <w:t>Concept Design</w:t>
      </w:r>
      <w:bookmarkEnd w:id="3"/>
    </w:p>
    <w:p w:rsidR="00F82D3B" w:rsidP="036DB0A1" w:rsidRDefault="00F82D3B" w14:paraId="7E0506F8" w14:textId="47AF4781">
      <w:pPr>
        <w:pStyle w:val="Heading2"/>
        <w:numPr>
          <w:numId w:val="0"/>
        </w:numPr>
        <w:rPr>
          <w:rStyle w:val="normaltextrun"/>
          <w:color w:val="auto"/>
        </w:rPr>
      </w:pPr>
      <w:r w:rsidRPr="036DB0A1" w:rsidR="5E9BC72A">
        <w:rPr>
          <w:rStyle w:val="normaltextrun"/>
        </w:rPr>
        <w:t xml:space="preserve"> </w:t>
      </w:r>
      <w:r w:rsidRPr="036DB0A1" w:rsidR="036DB0A1">
        <w:rPr>
          <w:rStyle w:val="normaltextrun"/>
          <w:color w:val="auto"/>
        </w:rPr>
        <w:t>The old war cannon is based on an old mediaeval weapon that is relatively easy to recreate and meets what is required for this project.</w:t>
      </w:r>
    </w:p>
    <w:tbl>
      <w:tblPr>
        <w:tblStyle w:val="TableGrid"/>
        <w:tblW w:w="0" w:type="auto"/>
        <w:tblLayout w:type="fixed"/>
        <w:tblLook w:val="04A0" w:firstRow="1" w:lastRow="0" w:firstColumn="1" w:lastColumn="0" w:noHBand="0" w:noVBand="1"/>
      </w:tblPr>
      <w:tblGrid>
        <w:gridCol w:w="4508"/>
        <w:gridCol w:w="4508"/>
      </w:tblGrid>
      <w:tr w:rsidR="036DB0A1" w:rsidTr="036DB0A1" w14:paraId="5DAE4319">
        <w:tc>
          <w:tcPr>
            <w:tcW w:w="9016" w:type="dxa"/>
            <w:gridSpan w:val="2"/>
            <w:tcBorders>
              <w:top w:val="single" w:sz="8"/>
              <w:left w:val="single" w:sz="8"/>
              <w:bottom w:val="single" w:sz="8"/>
              <w:right w:val="single" w:sz="8"/>
            </w:tcBorders>
            <w:tcMar/>
            <w:vAlign w:val="top"/>
          </w:tcPr>
          <w:p w:rsidR="036DB0A1" w:rsidP="036DB0A1" w:rsidRDefault="036DB0A1" w14:paraId="2C1C2E42" w14:textId="49D0A22D">
            <w:pPr>
              <w:jc w:val="center"/>
            </w:pPr>
            <w:r w:rsidRPr="036DB0A1" w:rsidR="036DB0A1">
              <w:rPr>
                <w:rFonts w:ascii="Calibri" w:hAnsi="Calibri" w:eastAsia="Calibri" w:cs="Calibri"/>
                <w:sz w:val="22"/>
                <w:szCs w:val="22"/>
              </w:rPr>
              <w:t>War Cannon</w:t>
            </w:r>
          </w:p>
        </w:tc>
      </w:tr>
      <w:tr w:rsidR="036DB0A1" w:rsidTr="036DB0A1" w14:paraId="2C2090BD">
        <w:tc>
          <w:tcPr>
            <w:tcW w:w="4508" w:type="dxa"/>
            <w:tcBorders>
              <w:top w:val="single" w:sz="8"/>
              <w:left w:val="single" w:sz="8"/>
              <w:bottom w:val="single" w:sz="8"/>
              <w:right w:val="single" w:sz="8"/>
            </w:tcBorders>
            <w:tcMar/>
            <w:vAlign w:val="top"/>
          </w:tcPr>
          <w:p w:rsidR="036DB0A1" w:rsidP="036DB0A1" w:rsidRDefault="036DB0A1" w14:paraId="6D9CFF12" w14:textId="66A381B6">
            <w:pPr>
              <w:jc w:val="center"/>
            </w:pPr>
            <w:r w:rsidRPr="036DB0A1" w:rsidR="036DB0A1">
              <w:rPr>
                <w:rFonts w:ascii="Calibri" w:hAnsi="Calibri" w:eastAsia="Calibri" w:cs="Calibri"/>
                <w:sz w:val="22"/>
                <w:szCs w:val="22"/>
              </w:rPr>
              <w:t>Body</w:t>
            </w:r>
          </w:p>
        </w:tc>
        <w:tc>
          <w:tcPr>
            <w:tcW w:w="4508" w:type="dxa"/>
            <w:tcBorders>
              <w:top w:val="nil" w:sz="8"/>
              <w:left w:val="single" w:sz="8"/>
              <w:bottom w:val="single" w:sz="8"/>
              <w:right w:val="single" w:sz="8"/>
            </w:tcBorders>
            <w:tcMar/>
            <w:vAlign w:val="top"/>
          </w:tcPr>
          <w:p w:rsidR="036DB0A1" w:rsidP="036DB0A1" w:rsidRDefault="036DB0A1" w14:paraId="5C38C608" w14:textId="526CEEB5">
            <w:pPr>
              <w:jc w:val="center"/>
            </w:pPr>
            <w:r w:rsidRPr="036DB0A1" w:rsidR="036DB0A1">
              <w:rPr>
                <w:rFonts w:ascii="Calibri" w:hAnsi="Calibri" w:eastAsia="Calibri" w:cs="Calibri"/>
                <w:sz w:val="22"/>
                <w:szCs w:val="22"/>
              </w:rPr>
              <w:t>uPCV</w:t>
            </w:r>
          </w:p>
        </w:tc>
      </w:tr>
      <w:tr w:rsidR="036DB0A1" w:rsidTr="036DB0A1" w14:paraId="0EBCC4FF">
        <w:tc>
          <w:tcPr>
            <w:tcW w:w="4508" w:type="dxa"/>
            <w:tcBorders>
              <w:top w:val="single" w:sz="8"/>
              <w:left w:val="single" w:sz="8"/>
              <w:bottom w:val="single" w:sz="8"/>
              <w:right w:val="single" w:sz="8"/>
            </w:tcBorders>
            <w:tcMar/>
            <w:vAlign w:val="top"/>
          </w:tcPr>
          <w:p w:rsidR="036DB0A1" w:rsidP="036DB0A1" w:rsidRDefault="036DB0A1" w14:paraId="66D7779E" w14:textId="1193410A">
            <w:pPr>
              <w:jc w:val="center"/>
            </w:pPr>
            <w:r w:rsidRPr="036DB0A1" w:rsidR="036DB0A1">
              <w:rPr>
                <w:rFonts w:ascii="Calibri" w:hAnsi="Calibri" w:eastAsia="Calibri" w:cs="Calibri"/>
                <w:sz w:val="22"/>
                <w:szCs w:val="22"/>
              </w:rPr>
              <w:t>Supports</w:t>
            </w:r>
          </w:p>
        </w:tc>
        <w:tc>
          <w:tcPr>
            <w:tcW w:w="4508" w:type="dxa"/>
            <w:tcBorders>
              <w:top w:val="single" w:sz="8"/>
              <w:left w:val="single" w:sz="8"/>
              <w:bottom w:val="single" w:sz="8"/>
              <w:right w:val="single" w:sz="8"/>
            </w:tcBorders>
            <w:tcMar/>
            <w:vAlign w:val="top"/>
          </w:tcPr>
          <w:p w:rsidR="036DB0A1" w:rsidP="036DB0A1" w:rsidRDefault="036DB0A1" w14:paraId="63AEEA7E" w14:textId="45CCC082">
            <w:pPr>
              <w:jc w:val="center"/>
            </w:pPr>
            <w:r w:rsidRPr="036DB0A1" w:rsidR="036DB0A1">
              <w:rPr>
                <w:rFonts w:ascii="Calibri" w:hAnsi="Calibri" w:eastAsia="Calibri" w:cs="Calibri"/>
                <w:sz w:val="22"/>
                <w:szCs w:val="22"/>
              </w:rPr>
              <w:t>MDF Board</w:t>
            </w:r>
          </w:p>
        </w:tc>
      </w:tr>
      <w:tr w:rsidR="036DB0A1" w:rsidTr="036DB0A1" w14:paraId="25019F0F">
        <w:tc>
          <w:tcPr>
            <w:tcW w:w="4508" w:type="dxa"/>
            <w:tcBorders>
              <w:top w:val="single" w:sz="8"/>
              <w:left w:val="single" w:sz="8"/>
              <w:bottom w:val="single" w:sz="8"/>
              <w:right w:val="single" w:sz="8"/>
            </w:tcBorders>
            <w:tcMar/>
            <w:vAlign w:val="top"/>
          </w:tcPr>
          <w:p w:rsidR="036DB0A1" w:rsidP="036DB0A1" w:rsidRDefault="036DB0A1" w14:paraId="6617A768" w14:textId="4A78E165">
            <w:pPr>
              <w:jc w:val="center"/>
            </w:pPr>
            <w:r w:rsidRPr="036DB0A1" w:rsidR="036DB0A1">
              <w:rPr>
                <w:rFonts w:ascii="Calibri" w:hAnsi="Calibri" w:eastAsia="Calibri" w:cs="Calibri"/>
                <w:sz w:val="22"/>
                <w:szCs w:val="22"/>
              </w:rPr>
              <w:t>Angle Adjuster</w:t>
            </w:r>
          </w:p>
        </w:tc>
        <w:tc>
          <w:tcPr>
            <w:tcW w:w="4508" w:type="dxa"/>
            <w:tcBorders>
              <w:top w:val="single" w:sz="8"/>
              <w:left w:val="single" w:sz="8"/>
              <w:bottom w:val="single" w:sz="8"/>
              <w:right w:val="single" w:sz="8"/>
            </w:tcBorders>
            <w:tcMar/>
            <w:vAlign w:val="top"/>
          </w:tcPr>
          <w:p w:rsidR="036DB0A1" w:rsidP="036DB0A1" w:rsidRDefault="036DB0A1" w14:paraId="6408D145" w14:textId="7F4C7552">
            <w:pPr>
              <w:jc w:val="center"/>
            </w:pPr>
            <w:r w:rsidRPr="036DB0A1" w:rsidR="036DB0A1">
              <w:rPr>
                <w:rFonts w:ascii="Calibri" w:hAnsi="Calibri" w:eastAsia="Calibri" w:cs="Calibri"/>
                <w:sz w:val="22"/>
                <w:szCs w:val="22"/>
              </w:rPr>
              <w:t>Extendable pole</w:t>
            </w:r>
          </w:p>
        </w:tc>
      </w:tr>
      <w:tr w:rsidR="036DB0A1" w:rsidTr="036DB0A1" w14:paraId="54C501FF">
        <w:tc>
          <w:tcPr>
            <w:tcW w:w="4508" w:type="dxa"/>
            <w:tcBorders>
              <w:top w:val="single" w:sz="8"/>
              <w:left w:val="single" w:sz="8"/>
              <w:bottom w:val="single" w:sz="8"/>
              <w:right w:val="single" w:sz="8"/>
            </w:tcBorders>
            <w:tcMar/>
            <w:vAlign w:val="top"/>
          </w:tcPr>
          <w:p w:rsidR="036DB0A1" w:rsidP="036DB0A1" w:rsidRDefault="036DB0A1" w14:paraId="308E81C2" w14:textId="74A92319">
            <w:pPr>
              <w:jc w:val="center"/>
            </w:pPr>
            <w:r w:rsidRPr="036DB0A1" w:rsidR="036DB0A1">
              <w:rPr>
                <w:rFonts w:ascii="Calibri" w:hAnsi="Calibri" w:eastAsia="Calibri" w:cs="Calibri"/>
                <w:sz w:val="22"/>
                <w:szCs w:val="22"/>
              </w:rPr>
              <w:t>Firing mechanism</w:t>
            </w:r>
          </w:p>
        </w:tc>
        <w:tc>
          <w:tcPr>
            <w:tcW w:w="4508" w:type="dxa"/>
            <w:tcBorders>
              <w:top w:val="single" w:sz="8"/>
              <w:left w:val="single" w:sz="8"/>
              <w:bottom w:val="single" w:sz="8"/>
              <w:right w:val="single" w:sz="8"/>
            </w:tcBorders>
            <w:tcMar/>
            <w:vAlign w:val="top"/>
          </w:tcPr>
          <w:p w:rsidR="036DB0A1" w:rsidP="036DB0A1" w:rsidRDefault="036DB0A1" w14:paraId="4AD17E9E" w14:textId="22CCF1C0">
            <w:pPr>
              <w:jc w:val="center"/>
            </w:pPr>
            <w:r w:rsidRPr="036DB0A1" w:rsidR="036DB0A1">
              <w:rPr>
                <w:rFonts w:ascii="Calibri" w:hAnsi="Calibri" w:eastAsia="Calibri" w:cs="Calibri"/>
                <w:sz w:val="22"/>
                <w:szCs w:val="22"/>
              </w:rPr>
              <w:t>Spring</w:t>
            </w:r>
          </w:p>
        </w:tc>
      </w:tr>
    </w:tbl>
    <w:p w:rsidR="00F82D3B" w:rsidP="036DB0A1" w:rsidRDefault="00F82D3B" w14:paraId="223CA4EA" w14:textId="79A4ADC5">
      <w:pPr>
        <w:pStyle w:val="Normal"/>
      </w:pPr>
    </w:p>
    <w:p w:rsidR="00F82D3B" w:rsidP="00F82D3B" w:rsidRDefault="005D61AE" w14:paraId="0D19E16B" w14:textId="3FCEC7F0">
      <w:r>
        <w:t xml:space="preserve">Figure 3.1 </w:t>
      </w:r>
      <w:proofErr w:type="spellStart"/>
      <w:r>
        <w:t>i</w:t>
      </w:r>
      <w:proofErr w:type="spellEnd"/>
      <w:r>
        <w:t xml:space="preserve"> above </w:t>
      </w:r>
    </w:p>
    <w:p w:rsidR="00F82D3B" w:rsidP="00F82D3B" w:rsidRDefault="00F82D3B" w14:paraId="621B4132" w14:textId="5F76A5D1"/>
    <w:p w:rsidR="00F82D3B" w:rsidP="00F82D3B" w:rsidRDefault="00F82D3B" w14:paraId="7298B2BD" w14:textId="38E9621E">
      <w:r>
        <w:rPr>
          <w:rFonts w:ascii="Calibri" w:hAnsi="Calibri" w:cs="Calibri"/>
          <w:noProof/>
          <w:color w:val="000000"/>
          <w:shd w:val="clear" w:color="auto" w:fill="FFFFFF"/>
        </w:rPr>
        <w:drawing>
          <wp:anchor distT="0" distB="0" distL="114300" distR="114300" simplePos="0" relativeHeight="251666432" behindDoc="0" locked="0" layoutInCell="1" allowOverlap="1" wp14:anchorId="61A2C95E" wp14:editId="6C65EF83">
            <wp:simplePos x="0" y="0"/>
            <wp:positionH relativeFrom="margin">
              <wp:align>right</wp:align>
            </wp:positionH>
            <wp:positionV relativeFrom="paragraph">
              <wp:posOffset>375285</wp:posOffset>
            </wp:positionV>
            <wp:extent cx="5731510" cy="3056255"/>
            <wp:effectExtent l="0" t="0" r="2540" b="0"/>
            <wp:wrapSquare wrapText="bothSides"/>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56255"/>
                    </a:xfrm>
                    <a:prstGeom prst="rect">
                      <a:avLst/>
                    </a:prstGeom>
                    <a:noFill/>
                    <a:ln>
                      <a:noFill/>
                    </a:ln>
                  </pic:spPr>
                </pic:pic>
              </a:graphicData>
            </a:graphic>
          </wp:anchor>
        </w:drawing>
      </w:r>
    </w:p>
    <w:p w:rsidR="00F82D3B" w:rsidP="00F82D3B" w:rsidRDefault="005D61AE" w14:paraId="5C08FCEC" w14:noSpellErr="1" w14:textId="556B6125">
      <w:r w:rsidR="619E434D">
        <w:rPr/>
        <w:t xml:space="preserve">Figure3.1 ii above </w:t>
      </w:r>
    </w:p>
    <w:p w:rsidR="00F82D3B" w:rsidP="036DB0A1" w:rsidRDefault="00F82D3B" w14:paraId="2E6E3778" w14:textId="0062E717">
      <w:pPr>
        <w:spacing w:line="257" w:lineRule="auto"/>
        <w:jc w:val="left"/>
        <w:rPr>
          <w:rFonts w:ascii="Calibri" w:hAnsi="Calibri" w:eastAsia="Calibri" w:cs="Calibri"/>
          <w:noProof w:val="0"/>
          <w:sz w:val="22"/>
          <w:szCs w:val="22"/>
          <w:lang w:val="en-GB"/>
        </w:rPr>
      </w:pPr>
      <w:r w:rsidRPr="036DB0A1" w:rsidR="036DB0A1">
        <w:rPr>
          <w:rFonts w:ascii="Calibri" w:hAnsi="Calibri" w:eastAsia="Calibri" w:cs="Calibri"/>
          <w:noProof w:val="0"/>
          <w:sz w:val="22"/>
          <w:szCs w:val="22"/>
          <w:lang w:val="en-GB"/>
        </w:rPr>
        <w:t>The catapult was a general idea I came to intuition: the purpose of a simple yet effective design that would possibly ‘final design’ for this project. The materials that were possibly in mind were as follows.</w:t>
      </w:r>
    </w:p>
    <w:tbl>
      <w:tblPr>
        <w:tblStyle w:val="TableGrid"/>
        <w:tblW w:w="0" w:type="auto"/>
        <w:tblLayout w:type="fixed"/>
        <w:tblLook w:val="04A0" w:firstRow="1" w:lastRow="0" w:firstColumn="1" w:lastColumn="0" w:noHBand="0" w:noVBand="1"/>
      </w:tblPr>
      <w:tblGrid>
        <w:gridCol w:w="4508"/>
        <w:gridCol w:w="4508"/>
      </w:tblGrid>
      <w:tr w:rsidR="036DB0A1" w:rsidTr="45F1FD8C" w14:paraId="31FBFB94">
        <w:tc>
          <w:tcPr>
            <w:tcW w:w="9016" w:type="dxa"/>
            <w:gridSpan w:val="2"/>
            <w:tcBorders>
              <w:top w:val="single" w:sz="8"/>
              <w:left w:val="single" w:sz="8"/>
              <w:bottom w:val="single" w:sz="8"/>
              <w:right w:val="single" w:sz="8"/>
            </w:tcBorders>
            <w:tcMar/>
            <w:vAlign w:val="top"/>
          </w:tcPr>
          <w:p w:rsidR="036DB0A1" w:rsidP="036DB0A1" w:rsidRDefault="036DB0A1" w14:paraId="3F5F605C" w14:textId="0C7318F6">
            <w:pPr>
              <w:jc w:val="center"/>
            </w:pPr>
            <w:r w:rsidRPr="036DB0A1" w:rsidR="036DB0A1">
              <w:rPr>
                <w:rFonts w:ascii="Calibri" w:hAnsi="Calibri" w:eastAsia="Calibri" w:cs="Calibri"/>
                <w:sz w:val="22"/>
                <w:szCs w:val="22"/>
              </w:rPr>
              <w:t>Catapult</w:t>
            </w:r>
          </w:p>
        </w:tc>
      </w:tr>
      <w:tr w:rsidR="036DB0A1" w:rsidTr="45F1FD8C" w14:paraId="519FA4A5">
        <w:tc>
          <w:tcPr>
            <w:tcW w:w="4508" w:type="dxa"/>
            <w:tcBorders>
              <w:top w:val="single" w:sz="8"/>
              <w:left w:val="single" w:sz="8"/>
              <w:bottom w:val="single" w:sz="8"/>
              <w:right w:val="single" w:sz="8"/>
            </w:tcBorders>
            <w:tcMar/>
            <w:vAlign w:val="top"/>
          </w:tcPr>
          <w:p w:rsidR="036DB0A1" w:rsidP="036DB0A1" w:rsidRDefault="036DB0A1" w14:paraId="5EE625A7" w14:textId="5F40545A">
            <w:pPr>
              <w:jc w:val="center"/>
            </w:pPr>
            <w:r w:rsidRPr="036DB0A1" w:rsidR="036DB0A1">
              <w:rPr>
                <w:rFonts w:ascii="Calibri" w:hAnsi="Calibri" w:eastAsia="Calibri" w:cs="Calibri"/>
                <w:sz w:val="22"/>
                <w:szCs w:val="22"/>
              </w:rPr>
              <w:t>Body</w:t>
            </w:r>
          </w:p>
        </w:tc>
        <w:tc>
          <w:tcPr>
            <w:tcW w:w="4508" w:type="dxa"/>
            <w:tcBorders>
              <w:top w:val="nil" w:sz="8"/>
              <w:left w:val="single" w:sz="8"/>
              <w:bottom w:val="single" w:sz="8"/>
              <w:right w:val="single" w:sz="8"/>
            </w:tcBorders>
            <w:tcMar/>
            <w:vAlign w:val="top"/>
          </w:tcPr>
          <w:p w:rsidR="036DB0A1" w:rsidP="036DB0A1" w:rsidRDefault="036DB0A1" w14:paraId="5117AC1A" w14:textId="7AC2BD3E">
            <w:pPr>
              <w:jc w:val="center"/>
            </w:pPr>
            <w:r w:rsidRPr="036DB0A1" w:rsidR="036DB0A1">
              <w:rPr>
                <w:rFonts w:ascii="Calibri" w:hAnsi="Calibri" w:eastAsia="Calibri" w:cs="Calibri"/>
                <w:sz w:val="22"/>
                <w:szCs w:val="22"/>
              </w:rPr>
              <w:t>uPCV</w:t>
            </w:r>
          </w:p>
        </w:tc>
      </w:tr>
      <w:tr w:rsidR="036DB0A1" w:rsidTr="45F1FD8C" w14:paraId="580A1471">
        <w:tc>
          <w:tcPr>
            <w:tcW w:w="4508" w:type="dxa"/>
            <w:tcBorders>
              <w:top w:val="single" w:sz="8"/>
              <w:left w:val="single" w:sz="8"/>
              <w:bottom w:val="single" w:sz="8"/>
              <w:right w:val="single" w:sz="8"/>
            </w:tcBorders>
            <w:tcMar/>
            <w:vAlign w:val="top"/>
          </w:tcPr>
          <w:p w:rsidR="036DB0A1" w:rsidP="036DB0A1" w:rsidRDefault="036DB0A1" w14:paraId="44791ED9" w14:textId="24776B6B">
            <w:pPr>
              <w:jc w:val="center"/>
            </w:pPr>
            <w:r w:rsidRPr="036DB0A1" w:rsidR="036DB0A1">
              <w:rPr>
                <w:rFonts w:ascii="Calibri" w:hAnsi="Calibri" w:eastAsia="Calibri" w:cs="Calibri"/>
                <w:sz w:val="22"/>
                <w:szCs w:val="22"/>
              </w:rPr>
              <w:t>Supports</w:t>
            </w:r>
          </w:p>
        </w:tc>
        <w:tc>
          <w:tcPr>
            <w:tcW w:w="4508" w:type="dxa"/>
            <w:tcBorders>
              <w:top w:val="single" w:sz="8"/>
              <w:left w:val="single" w:sz="8"/>
              <w:bottom w:val="single" w:sz="8"/>
              <w:right w:val="single" w:sz="8"/>
            </w:tcBorders>
            <w:tcMar/>
            <w:vAlign w:val="top"/>
          </w:tcPr>
          <w:p w:rsidR="036DB0A1" w:rsidP="45F1FD8C" w:rsidRDefault="036DB0A1" w14:paraId="3C3FF1D3" w14:textId="567275E4">
            <w:pPr>
              <w:jc w:val="center"/>
              <w:rPr>
                <w:rFonts w:ascii="Calibri" w:hAnsi="Calibri" w:eastAsia="Calibri" w:cs="Calibri"/>
                <w:sz w:val="22"/>
                <w:szCs w:val="22"/>
              </w:rPr>
            </w:pPr>
            <w:r w:rsidRPr="45F1FD8C" w:rsidR="45F1FD8C">
              <w:rPr>
                <w:rFonts w:ascii="Calibri" w:hAnsi="Calibri" w:eastAsia="Calibri" w:cs="Calibri"/>
                <w:sz w:val="22"/>
                <w:szCs w:val="22"/>
              </w:rPr>
              <w:t>Plywood</w:t>
            </w:r>
          </w:p>
        </w:tc>
      </w:tr>
      <w:tr w:rsidR="036DB0A1" w:rsidTr="45F1FD8C" w14:paraId="004B0614">
        <w:tc>
          <w:tcPr>
            <w:tcW w:w="4508" w:type="dxa"/>
            <w:tcBorders>
              <w:top w:val="single" w:sz="8"/>
              <w:left w:val="single" w:sz="8"/>
              <w:bottom w:val="single" w:sz="8"/>
              <w:right w:val="single" w:sz="8"/>
            </w:tcBorders>
            <w:tcMar/>
            <w:vAlign w:val="top"/>
          </w:tcPr>
          <w:p w:rsidR="036DB0A1" w:rsidP="036DB0A1" w:rsidRDefault="036DB0A1" w14:paraId="532511C5" w14:textId="004C9F85">
            <w:pPr>
              <w:jc w:val="center"/>
            </w:pPr>
            <w:r w:rsidRPr="036DB0A1" w:rsidR="036DB0A1">
              <w:rPr>
                <w:rFonts w:ascii="Calibri" w:hAnsi="Calibri" w:eastAsia="Calibri" w:cs="Calibri"/>
                <w:sz w:val="22"/>
                <w:szCs w:val="22"/>
              </w:rPr>
              <w:t>Angle Adjuster</w:t>
            </w:r>
          </w:p>
        </w:tc>
        <w:tc>
          <w:tcPr>
            <w:tcW w:w="4508" w:type="dxa"/>
            <w:tcBorders>
              <w:top w:val="single" w:sz="8"/>
              <w:left w:val="single" w:sz="8"/>
              <w:bottom w:val="single" w:sz="8"/>
              <w:right w:val="single" w:sz="8"/>
            </w:tcBorders>
            <w:tcMar/>
            <w:vAlign w:val="top"/>
          </w:tcPr>
          <w:p w:rsidR="036DB0A1" w:rsidP="036DB0A1" w:rsidRDefault="036DB0A1" w14:paraId="446D3A2A" w14:textId="7F1318D7">
            <w:pPr>
              <w:jc w:val="center"/>
            </w:pPr>
            <w:r w:rsidRPr="036DB0A1" w:rsidR="036DB0A1">
              <w:rPr>
                <w:rFonts w:ascii="Calibri" w:hAnsi="Calibri" w:eastAsia="Calibri" w:cs="Calibri"/>
                <w:sz w:val="22"/>
                <w:szCs w:val="22"/>
              </w:rPr>
              <w:t>PVC Rod</w:t>
            </w:r>
          </w:p>
        </w:tc>
      </w:tr>
      <w:tr w:rsidR="036DB0A1" w:rsidTr="45F1FD8C" w14:paraId="585CE700">
        <w:tc>
          <w:tcPr>
            <w:tcW w:w="4508" w:type="dxa"/>
            <w:tcBorders>
              <w:top w:val="single" w:sz="8"/>
              <w:left w:val="single" w:sz="8"/>
              <w:bottom w:val="single" w:sz="8"/>
              <w:right w:val="single" w:sz="8"/>
            </w:tcBorders>
            <w:tcMar/>
            <w:vAlign w:val="top"/>
          </w:tcPr>
          <w:p w:rsidR="036DB0A1" w:rsidP="036DB0A1" w:rsidRDefault="036DB0A1" w14:paraId="48F13CDB" w14:textId="15BC38B0">
            <w:pPr>
              <w:jc w:val="center"/>
            </w:pPr>
            <w:r w:rsidRPr="036DB0A1" w:rsidR="036DB0A1">
              <w:rPr>
                <w:rFonts w:ascii="Calibri" w:hAnsi="Calibri" w:eastAsia="Calibri" w:cs="Calibri"/>
                <w:sz w:val="22"/>
                <w:szCs w:val="22"/>
              </w:rPr>
              <w:t>Firing mechanism</w:t>
            </w:r>
          </w:p>
        </w:tc>
        <w:tc>
          <w:tcPr>
            <w:tcW w:w="4508" w:type="dxa"/>
            <w:tcBorders>
              <w:top w:val="single" w:sz="8"/>
              <w:left w:val="single" w:sz="8"/>
              <w:bottom w:val="single" w:sz="8"/>
              <w:right w:val="single" w:sz="8"/>
            </w:tcBorders>
            <w:tcMar/>
            <w:vAlign w:val="top"/>
          </w:tcPr>
          <w:p w:rsidR="036DB0A1" w:rsidP="036DB0A1" w:rsidRDefault="036DB0A1" w14:paraId="10FE5B6B" w14:textId="3FCE4759">
            <w:pPr>
              <w:jc w:val="center"/>
            </w:pPr>
            <w:r w:rsidRPr="036DB0A1" w:rsidR="036DB0A1">
              <w:rPr>
                <w:rFonts w:ascii="Calibri" w:hAnsi="Calibri" w:eastAsia="Calibri" w:cs="Calibri"/>
                <w:sz w:val="22"/>
                <w:szCs w:val="22"/>
              </w:rPr>
              <w:t>Rubber bands</w:t>
            </w:r>
          </w:p>
        </w:tc>
      </w:tr>
    </w:tbl>
    <w:p w:rsidR="00F82D3B" w:rsidP="00F82D3B" w:rsidRDefault="00F82D3B" w14:paraId="1A1AB74C" w14:textId="7875EC8B">
      <w:r>
        <w:br/>
      </w:r>
      <w:r>
        <w:br/>
      </w:r>
    </w:p>
    <w:p w:rsidR="00F82D3B" w:rsidP="00F82D3B" w:rsidRDefault="00F82D3B" w14:paraId="3ECFA635" w14:textId="1BCA83C1"/>
    <w:p w:rsidR="00F82D3B" w:rsidP="00F82D3B" w:rsidRDefault="00F82D3B" w14:paraId="596B5BF2" w14:textId="5C39358D"/>
    <w:p w:rsidR="00F82D3B" w:rsidP="00F82D3B" w:rsidRDefault="00F82D3B" w14:paraId="19C836D2" w14:textId="2054F9B9"/>
    <w:p w:rsidR="00F82D3B" w:rsidP="00F82D3B" w:rsidRDefault="00F82D3B" w14:paraId="76FCE3ED" w14:textId="67912C63"/>
    <w:p w:rsidR="00F82D3B" w:rsidP="00F82D3B" w:rsidRDefault="00F82D3B" w14:paraId="3FCF34A4" w14:textId="50A9F574"/>
    <w:p w:rsidR="00F82D3B" w:rsidP="00F82D3B" w:rsidRDefault="00F82D3B" w14:paraId="233A496B" w14:textId="3051862A"/>
    <w:p w:rsidR="00F82D3B" w:rsidP="00F82D3B" w:rsidRDefault="00F82D3B" w14:paraId="4294BBDF" w14:textId="57CAC651"/>
    <w:p w:rsidR="00F82D3B" w:rsidP="00F82D3B" w:rsidRDefault="00F82D3B" w14:paraId="1D9EE8DF" w14:textId="6C676FC6"/>
    <w:p w:rsidR="00F82D3B" w:rsidP="00F82D3B" w:rsidRDefault="00F82D3B" w14:paraId="4FC0934A" w14:textId="7EF60E84"/>
    <w:p w:rsidRPr="00F82D3B" w:rsidR="00F82D3B" w:rsidP="00F82D3B" w:rsidRDefault="00F82D3B" w14:paraId="51120DB7" w14:textId="77777777"/>
    <w:p w:rsidR="00024620" w:rsidP="004A38BA" w:rsidRDefault="004A38BA" w14:paraId="544C2B9B" w14:textId="3E354ED1">
      <w:pPr>
        <w:pStyle w:val="Heading2"/>
        <w:rPr>
          <w:rStyle w:val="normaltextrun"/>
        </w:rPr>
      </w:pPr>
      <w:bookmarkStart w:name="_Toc98151377" w:id="4"/>
      <w:r w:rsidRPr="036DB0A1" w:rsidR="4E57DEB7">
        <w:rPr>
          <w:rStyle w:val="normaltextrun"/>
        </w:rPr>
        <w:t>Final Design Proposal</w:t>
      </w:r>
      <w:bookmarkEnd w:id="4"/>
    </w:p>
    <w:p w:rsidR="00F82D3B" w:rsidP="00F82D3B" w:rsidRDefault="00F82D3B" w14:paraId="1E1D7F5F" w14:textId="453B9956"/>
    <w:p w:rsidRPr="00F82D3B" w:rsidR="00F82D3B" w:rsidP="00F82D3B" w:rsidRDefault="00F82D3B" w14:paraId="203BE744" w14:textId="77777777"/>
    <w:p w:rsidR="00024620" w:rsidP="004A38BA" w:rsidRDefault="00024620" w14:paraId="5333E4A8" w14:textId="08D7E0CB">
      <w:pPr>
        <w:rPr>
          <w:rStyle w:val="normaltextrun"/>
          <w:rFonts w:ascii="Arial" w:hAnsi="Arial" w:cs="Arial"/>
          <w:color w:val="000000"/>
          <w:shd w:val="clear" w:color="auto" w:fill="FFFFFF"/>
        </w:rPr>
      </w:pPr>
    </w:p>
    <w:p w:rsidR="00024620" w:rsidP="036DB0A1" w:rsidRDefault="00024620" w14:paraId="5CD78477" w14:textId="4C8D23D1">
      <w:pPr>
        <w:pStyle w:val="Normal"/>
      </w:pPr>
      <w:r w:rsidR="45F1FD8C">
        <w:drawing>
          <wp:inline wp14:editId="1BDD03F1" wp14:anchorId="5456C44C">
            <wp:extent cx="2611970" cy="2457481"/>
            <wp:effectExtent l="0" t="0" r="0" b="0"/>
            <wp:docPr id="254601494" name="" title=""/>
            <wp:cNvGraphicFramePr>
              <a:graphicFrameLocks noChangeAspect="1"/>
            </wp:cNvGraphicFramePr>
            <a:graphic>
              <a:graphicData uri="http://schemas.openxmlformats.org/drawingml/2006/picture">
                <pic:pic>
                  <pic:nvPicPr>
                    <pic:cNvPr id="0" name=""/>
                    <pic:cNvPicPr/>
                  </pic:nvPicPr>
                  <pic:blipFill>
                    <a:blip r:embed="R2dc0593a6e6841bd">
                      <a:extLst xmlns:a="http://schemas.openxmlformats.org/drawingml/2006/main">
                        <a:ext xmlns:a="http://schemas.openxmlformats.org/drawingml/2006/main" uri="{28A0092B-C50C-407E-A947-70E740481C1C}">
                          <a14:useLocalDpi xmlns:a14="http://schemas.microsoft.com/office/drawing/2010/main" val="0"/>
                        </a:ext>
                      </a:extLst>
                    </a:blip>
                    <a:srcRect l="46458" t="26666" r="14791" b="8518"/>
                    <a:stretch>
                      <a:fillRect/>
                    </a:stretch>
                  </pic:blipFill>
                  <pic:spPr>
                    <a:xfrm rot="0" flipH="0" flipV="0">
                      <a:off x="0" y="0"/>
                      <a:ext cx="2611970" cy="2457481"/>
                    </a:xfrm>
                    <a:prstGeom prst="rect">
                      <a:avLst/>
                    </a:prstGeom>
                  </pic:spPr>
                </pic:pic>
              </a:graphicData>
            </a:graphic>
          </wp:inline>
        </w:drawing>
      </w:r>
      <w:r w:rsidR="06EB817E">
        <w:drawing>
          <wp:anchor distT="0" distB="0" distL="114300" distR="114300" simplePos="0" relativeHeight="251658240" behindDoc="0" locked="0" layoutInCell="1" allowOverlap="1" wp14:editId="5302AD65" wp14:anchorId="13B1A02E">
            <wp:simplePos x="0" y="0"/>
            <wp:positionH relativeFrom="column">
              <wp:align>right</wp:align>
            </wp:positionH>
            <wp:positionV relativeFrom="paragraph">
              <wp:posOffset>0</wp:posOffset>
            </wp:positionV>
            <wp:extent cx="2825989" cy="2014672"/>
            <wp:effectExtent l="0" t="0" r="0" b="0"/>
            <wp:wrapSquare wrapText="bothSides"/>
            <wp:docPr id="1182959394" name="" title=""/>
            <wp:cNvGraphicFramePr>
              <a:graphicFrameLocks noChangeAspect="1"/>
            </wp:cNvGraphicFramePr>
            <a:graphic>
              <a:graphicData uri="http://schemas.openxmlformats.org/drawingml/2006/picture">
                <pic:pic>
                  <pic:nvPicPr>
                    <pic:cNvPr id="0" name=""/>
                    <pic:cNvPicPr/>
                  </pic:nvPicPr>
                  <pic:blipFill>
                    <a:blip r:embed="R833d6751df474e66">
                      <a:extLst>
                        <a:ext xmlns:a="http://schemas.openxmlformats.org/drawingml/2006/main" uri="{28A0092B-C50C-407E-A947-70E740481C1C}">
                          <a14:useLocalDpi val="0"/>
                        </a:ext>
                      </a:extLst>
                    </a:blip>
                    <a:srcRect l="37622" t="28358" r="15664" b="12437"/>
                    <a:stretch>
                      <a:fillRect/>
                    </a:stretch>
                  </pic:blipFill>
                  <pic:spPr>
                    <a:xfrm>
                      <a:off x="0" y="0"/>
                      <a:ext cx="2825989" cy="2014672"/>
                    </a:xfrm>
                    <a:prstGeom prst="rect">
                      <a:avLst/>
                    </a:prstGeom>
                  </pic:spPr>
                </pic:pic>
              </a:graphicData>
            </a:graphic>
            <wp14:sizeRelH relativeFrom="page">
              <wp14:pctWidth>0</wp14:pctWidth>
            </wp14:sizeRelH>
            <wp14:sizeRelV relativeFrom="page">
              <wp14:pctHeight>0</wp14:pctHeight>
            </wp14:sizeRelV>
          </wp:anchor>
        </w:drawing>
      </w:r>
    </w:p>
    <w:p w:rsidR="00024620" w:rsidP="036DB0A1" w:rsidRDefault="00024620" w14:paraId="03BC79FA" w14:textId="4EBC5A07">
      <w:pPr>
        <w:pStyle w:val="Normal"/>
      </w:pPr>
      <w:r w:rsidR="58A8BC11">
        <w:rPr/>
        <w:t xml:space="preserve">Figure 3.2 </w:t>
      </w:r>
      <w:proofErr w:type="spellStart"/>
      <w:r w:rsidR="58A8BC11">
        <w:rPr/>
        <w:t>i</w:t>
      </w:r>
      <w:proofErr w:type="spellEnd"/>
      <w:r w:rsidR="58A8BC11">
        <w:rPr/>
        <w:t xml:space="preserve"> as seen above</w:t>
      </w:r>
      <w:r w:rsidR="58A8BC11">
        <w:rPr/>
        <w:t xml:space="preserve">. </w:t>
      </w:r>
      <w:r w:rsidR="58A8BC11">
        <w:rPr/>
        <w:t xml:space="preserve">                                                                       </w:t>
      </w:r>
      <w:r w:rsidR="09E11572">
        <w:rPr/>
        <w:t xml:space="preserve"> Figure 3.2 ii as seen above. </w:t>
      </w:r>
    </w:p>
    <w:p w:rsidR="00024620" w:rsidP="004A38BA" w:rsidRDefault="00024620" w14:paraId="4C0DFF10" w14:textId="4FFEE44D">
      <w:pPr>
        <w:rPr>
          <w:rStyle w:val="normaltextrun"/>
          <w:rFonts w:ascii="Arial" w:hAnsi="Arial" w:cs="Arial"/>
          <w:color w:val="000000"/>
          <w:shd w:val="clear" w:color="auto" w:fill="FFFFFF"/>
        </w:rPr>
      </w:pPr>
    </w:p>
    <w:p w:rsidR="00024620" w:rsidP="036DB0A1" w:rsidRDefault="00024620" w14:paraId="00892F80" w14:textId="3BB4AF65">
      <w:pPr>
        <w:pStyle w:val="Normal"/>
      </w:pPr>
      <w:r w:rsidR="09E11572">
        <w:rPr/>
        <w:t xml:space="preserve">As it is seen the two figures (3.2i) and (3.2ii) above are the line </w:t>
      </w:r>
      <w:r w:rsidR="09E11572">
        <w:rPr/>
        <w:t>launcher</w:t>
      </w:r>
      <w:r w:rsidR="09E11572">
        <w:rPr/>
        <w:t xml:space="preserve"> fully assembled on </w:t>
      </w:r>
      <w:proofErr w:type="spellStart"/>
      <w:r w:rsidR="09E11572">
        <w:rPr/>
        <w:t>Soildworks</w:t>
      </w:r>
      <w:proofErr w:type="spellEnd"/>
      <w:r w:rsidR="09E11572">
        <w:rPr/>
        <w:t xml:space="preserve">. The inspiration for the line launcher final design is the roman ballista, the main feature that was inspired by the roman ballista is the bolt that is attached to the supports and the body of the line launcher, which will let the back of the body to lower or raise to be able to change the angle of the squash ball trajectory that way the line launcher will be able to adjust for any random displacement for the target. The second problem the team had to overcome was how to change the force being generated by the line launcher, the solution the team had come with was by placing down word facing notches to change the force being generated by the line launcher to improve the accuracy of the line </w:t>
      </w:r>
      <w:r w:rsidR="09E11572">
        <w:rPr/>
        <w:t>launcher</w:t>
      </w:r>
      <w:r w:rsidR="09E11572">
        <w:rPr/>
        <w:t xml:space="preserve"> by being able to </w:t>
      </w:r>
      <w:r w:rsidR="09E11572">
        <w:rPr/>
        <w:t>change</w:t>
      </w:r>
      <w:r w:rsidR="09E11572">
        <w:rPr/>
        <w:t xml:space="preserve"> to of the most important variables. </w:t>
      </w:r>
    </w:p>
    <w:p w:rsidR="09E11572" w:rsidP="09E11572" w:rsidRDefault="09E11572" w14:paraId="3162ABAA" w14:textId="7B51E928">
      <w:pPr>
        <w:pStyle w:val="Normal"/>
      </w:pPr>
    </w:p>
    <w:p w:rsidR="09E11572" w:rsidP="09E11572" w:rsidRDefault="09E11572" w14:paraId="0F06652C" w14:textId="3740C346">
      <w:pPr>
        <w:pStyle w:val="Normal"/>
      </w:pPr>
      <w:r w:rsidR="53778E69">
        <w:rPr/>
        <w:t xml:space="preserve">There are to </w:t>
      </w:r>
      <w:r w:rsidR="53778E69">
        <w:rPr/>
        <w:t>diverse types</w:t>
      </w:r>
      <w:r w:rsidR="53778E69">
        <w:rPr/>
        <w:t xml:space="preserve"> of objects attached to the supports, there is a hinge and attached to those hinges are limbs. The hinges will be able to let the limbs move side to side to tighten or restrict the nylon string to help adjust the force being stored. The limbs will have the nylon string attached and when the release mechanism is realised the limbs will have the stored energy from the string </w:t>
      </w:r>
      <w:r w:rsidR="53778E69">
        <w:rPr/>
        <w:t>transferred</w:t>
      </w:r>
      <w:r w:rsidR="53778E69">
        <w:rPr/>
        <w:t xml:space="preserve"> to them where they will push the </w:t>
      </w:r>
      <w:r w:rsidR="53778E69">
        <w:rPr/>
        <w:t>projectile</w:t>
      </w:r>
      <w:r w:rsidR="53778E69">
        <w:rPr/>
        <w:t xml:space="preserve">. </w:t>
      </w:r>
    </w:p>
    <w:p w:rsidR="09E11572" w:rsidP="09E11572" w:rsidRDefault="09E11572" w14:paraId="4656B2E9" w14:textId="67D54FB9">
      <w:pPr>
        <w:pStyle w:val="Normal"/>
      </w:pPr>
    </w:p>
    <w:p w:rsidR="09E11572" w:rsidP="09E11572" w:rsidRDefault="09E11572" w14:paraId="628963F6" w14:textId="78911D13">
      <w:pPr>
        <w:pStyle w:val="Normal"/>
      </w:pPr>
    </w:p>
    <w:p w:rsidR="09E11572" w:rsidP="09E11572" w:rsidRDefault="09E11572" w14:paraId="290BC0A1" w14:textId="04575121">
      <w:pPr>
        <w:pStyle w:val="Normal"/>
      </w:pPr>
    </w:p>
    <w:p w:rsidR="00024620" w:rsidP="004A38BA" w:rsidRDefault="00024620" w14:paraId="736E0552" w14:textId="5ECF17A8">
      <w:pPr>
        <w:rPr>
          <w:rStyle w:val="normaltextrun"/>
          <w:rFonts w:ascii="Arial" w:hAnsi="Arial" w:cs="Arial"/>
          <w:color w:val="000000"/>
          <w:shd w:val="clear" w:color="auto" w:fill="FFFFFF"/>
        </w:rPr>
      </w:pPr>
    </w:p>
    <w:p w:rsidR="00024620" w:rsidP="036DB0A1" w:rsidRDefault="00024620" w14:paraId="49CB69D0" w14:textId="24179E98">
      <w:pPr>
        <w:pStyle w:val="Normal"/>
      </w:pPr>
    </w:p>
    <w:p w:rsidR="00024620" w:rsidP="004A38BA" w:rsidRDefault="00024620" w14:paraId="774EE05F" w14:textId="28029273">
      <w:pPr>
        <w:rPr>
          <w:rStyle w:val="normaltextrun"/>
          <w:rFonts w:ascii="Arial" w:hAnsi="Arial" w:cs="Arial"/>
          <w:color w:val="000000"/>
          <w:shd w:val="clear" w:color="auto" w:fill="FFFFFF"/>
        </w:rPr>
      </w:pPr>
    </w:p>
    <w:p w:rsidR="00024620" w:rsidP="004A38BA" w:rsidRDefault="00024620" w14:paraId="05B91C06" w14:textId="2974C848">
      <w:pPr>
        <w:rPr>
          <w:rStyle w:val="normaltextrun"/>
          <w:rFonts w:ascii="Arial" w:hAnsi="Arial" w:cs="Arial"/>
          <w:color w:val="000000"/>
          <w:shd w:val="clear" w:color="auto" w:fill="FFFFFF"/>
        </w:rPr>
      </w:pPr>
    </w:p>
    <w:p w:rsidR="00024620" w:rsidP="004A38BA" w:rsidRDefault="00024620" w14:paraId="00342B2E" w14:textId="6C693FF3">
      <w:pPr>
        <w:rPr>
          <w:rStyle w:val="normaltextrun"/>
          <w:rFonts w:ascii="Arial" w:hAnsi="Arial" w:cs="Arial"/>
          <w:color w:val="000000"/>
          <w:shd w:val="clear" w:color="auto" w:fill="FFFFFF"/>
        </w:rPr>
      </w:pPr>
    </w:p>
    <w:p w:rsidR="00024620" w:rsidP="004A38BA" w:rsidRDefault="00024620" w14:paraId="1CC74EFB" w14:textId="252DC53B">
      <w:pPr>
        <w:rPr>
          <w:rStyle w:val="normaltextrun"/>
          <w:rFonts w:ascii="Arial" w:hAnsi="Arial" w:cs="Arial"/>
          <w:color w:val="000000"/>
          <w:shd w:val="clear" w:color="auto" w:fill="FFFFFF"/>
        </w:rPr>
      </w:pPr>
    </w:p>
    <w:p w:rsidR="09E11572" w:rsidP="09E11572" w:rsidRDefault="09E11572" w14:paraId="4F2A7933" w14:textId="6E3F222A">
      <w:pPr>
        <w:pStyle w:val="Normal"/>
        <w:rPr>
          <w:rStyle w:val="normaltextrun"/>
          <w:rFonts w:ascii="Arial" w:hAnsi="Arial" w:cs="Arial"/>
          <w:color w:val="000000" w:themeColor="text1" w:themeTint="FF" w:themeShade="FF"/>
        </w:rPr>
      </w:pPr>
    </w:p>
    <w:p w:rsidR="09E11572" w:rsidP="09E11572" w:rsidRDefault="09E11572" w14:paraId="586DE6F5" w14:textId="74A7C203">
      <w:pPr>
        <w:pStyle w:val="Normal"/>
        <w:rPr>
          <w:rStyle w:val="normaltextrun"/>
          <w:rFonts w:ascii="Arial" w:hAnsi="Arial" w:cs="Arial"/>
          <w:color w:val="000000" w:themeColor="text1" w:themeTint="FF" w:themeShade="FF"/>
        </w:rPr>
      </w:pPr>
    </w:p>
    <w:p w:rsidR="00630137" w:rsidP="00024620" w:rsidRDefault="00630137" w14:paraId="678580E4" w14:textId="5349CDCE">
      <w:pPr>
        <w:pStyle w:val="Heading3"/>
        <w:rPr/>
      </w:pPr>
      <w:bookmarkStart w:name="_Toc98151378" w:id="5"/>
      <w:r w:rsidR="454A30E9">
        <w:rPr/>
        <w:t>Build Materials &amp; Properties</w:t>
      </w:r>
      <w:bookmarkEnd w:id="5"/>
    </w:p>
    <w:p w:rsidR="74B617C8" w:rsidP="74B617C8" w:rsidRDefault="74B617C8" w14:paraId="777EF559" w14:textId="1BF941D7"/>
    <w:p w:rsidR="74B617C8" w:rsidP="036DB0A1" w:rsidRDefault="74B617C8" w14:paraId="675275C7" w14:textId="23DB95C7">
      <w:pPr>
        <w:rPr>
          <w:rFonts w:ascii="Calibri Light" w:hAnsi="Calibri Light"/>
          <w:i w:val="1"/>
          <w:iCs w:val="1"/>
          <w:color w:val="2F5496" w:themeColor="accent1" w:themeShade="BF"/>
          <w:sz w:val="24"/>
          <w:szCs w:val="24"/>
        </w:rPr>
      </w:pPr>
      <w:r w:rsidRPr="036DB0A1" w:rsidR="11D9B70F">
        <w:rPr>
          <w:b w:val="1"/>
          <w:bCs w:val="1"/>
        </w:rPr>
        <w:t>Base</w:t>
      </w:r>
      <w:r w:rsidR="11D9B70F">
        <w:rPr/>
        <w:t>-    For the base it should be strong and density and easy to machine the biggest problem with the making a choice is the fact that the budget is so small so some of the choice made might be counter intuitive. Some of the potential materials would be available to the group such as wood, plastics, and metals</w:t>
      </w:r>
      <w:r w:rsidR="11D9B70F">
        <w:rPr/>
        <w:t xml:space="preserve">. </w:t>
      </w:r>
    </w:p>
    <w:p w:rsidR="74B617C8" w:rsidP="45F1FD8C" w:rsidRDefault="74B617C8" w14:paraId="31054151" w14:textId="5258596E">
      <w:pPr>
        <w:rPr>
          <w:rFonts w:ascii="Calibri Light" w:hAnsi="Calibri Light"/>
          <w:i w:val="1"/>
          <w:iCs w:val="1"/>
          <w:color w:val="2F5496" w:themeColor="accent1" w:themeTint="FF" w:themeShade="BF"/>
          <w:sz w:val="24"/>
          <w:szCs w:val="24"/>
        </w:rPr>
      </w:pPr>
      <w:r w:rsidR="63A6057E">
        <w:rPr/>
        <w:t xml:space="preserve"> </w:t>
      </w:r>
      <w:r w:rsidR="63A6057E">
        <w:rPr/>
        <w:t xml:space="preserve">It is believed that MDF will be used as it will not be under a lot of stress and strain, as it is a cheap material, and it was told to our group that the laser machines would be available to use to cut the MDF and free of charge. </w:t>
      </w:r>
    </w:p>
    <w:p w:rsidR="74B617C8" w:rsidP="45F1FD8C" w:rsidRDefault="74B617C8" w14:paraId="65E6575E" w14:textId="6CA824D4">
      <w:pPr>
        <w:rPr>
          <w:rFonts w:ascii="Calibri Light" w:hAnsi="Calibri Light"/>
          <w:i w:val="1"/>
          <w:iCs w:val="1"/>
          <w:color w:val="2F5496" w:themeColor="accent1" w:themeShade="BF"/>
          <w:sz w:val="24"/>
          <w:szCs w:val="24"/>
        </w:rPr>
      </w:pPr>
      <w:r w:rsidR="63A6057E">
        <w:rPr/>
        <w:t xml:space="preserve">At the front of the base there is a small risen platform that is thick(5mm) Length (10mm) and Height of (20mm) with a hole the size of 1mm diameter which is to attach the line and secure it to the line </w:t>
      </w:r>
      <w:r w:rsidR="63A6057E">
        <w:rPr/>
        <w:t>launcher</w:t>
      </w:r>
      <w:r w:rsidR="63A6057E">
        <w:rPr/>
        <w:t xml:space="preserve">. </w:t>
      </w:r>
    </w:p>
    <w:p w:rsidR="036DB0A1" w:rsidP="036DB0A1" w:rsidRDefault="036DB0A1" w14:paraId="0CA2D6BF" w14:textId="40EAA3BE">
      <w:pPr>
        <w:rPr>
          <w:b w:val="1"/>
          <w:bCs w:val="1"/>
        </w:rPr>
      </w:pPr>
    </w:p>
    <w:p w:rsidR="74B617C8" w:rsidP="74B617C8" w:rsidRDefault="74B617C8" w14:paraId="64934219" w14:textId="72E1114C">
      <w:r w:rsidRPr="036DB0A1" w:rsidR="11D9B70F">
        <w:rPr>
          <w:b w:val="1"/>
          <w:bCs w:val="1"/>
        </w:rPr>
        <w:t>Body</w:t>
      </w:r>
      <w:r w:rsidR="11D9B70F">
        <w:rPr/>
        <w:t xml:space="preserve">-   The body of the line launcher is where the projectile holder will be placed and the projectile will be placed then fired to the target, so the material chosen for the body isa </w:t>
      </w:r>
      <w:r w:rsidR="11D9B70F">
        <w:rPr/>
        <w:t>hard plastic</w:t>
      </w:r>
      <w:r w:rsidR="11D9B70F">
        <w:rPr/>
        <w:t xml:space="preserve">. The reason that plastic has been chosen is because it is easy to machine light and </w:t>
      </w:r>
      <w:r w:rsidR="11D9B70F">
        <w:rPr/>
        <w:t>durable. As</w:t>
      </w:r>
      <w:r w:rsidR="11D9B70F">
        <w:rPr/>
        <w:t xml:space="preserve"> the main purpose of the body of the line </w:t>
      </w:r>
      <w:r w:rsidR="11D9B70F">
        <w:rPr/>
        <w:t>launcher</w:t>
      </w:r>
      <w:r w:rsidR="11D9B70F">
        <w:rPr/>
        <w:t xml:space="preserve"> is just to hold the </w:t>
      </w:r>
      <w:r w:rsidR="11D9B70F">
        <w:rPr/>
        <w:t>projectile</w:t>
      </w:r>
      <w:r w:rsidR="11D9B70F">
        <w:rPr/>
        <w:t xml:space="preserve"> so it be</w:t>
      </w:r>
      <w:r w:rsidR="11D9B70F">
        <w:rPr/>
        <w:t xml:space="preserve"> able to fire the projectile to it </w:t>
      </w:r>
      <w:r w:rsidR="11D9B70F">
        <w:rPr/>
        <w:t>target</w:t>
      </w:r>
      <w:r w:rsidR="11D9B70F">
        <w:rPr/>
        <w:t>.</w:t>
      </w:r>
    </w:p>
    <w:p w:rsidR="74B617C8" w:rsidP="74B617C8" w:rsidRDefault="74B617C8" w14:paraId="4656BB66" w14:textId="7757D67F">
      <w:r w:rsidR="11D9B70F">
        <w:rPr/>
        <w:t xml:space="preserve">On the side of the body the is two long thin rectangle holes on the right side of the body there are small downward facing notches to be able to hold the projectile holder in place will the string is storing up energy to then </w:t>
      </w:r>
      <w:r w:rsidR="11D9B70F">
        <w:rPr/>
        <w:t>rases</w:t>
      </w:r>
      <w:r w:rsidR="11D9B70F">
        <w:rPr/>
        <w:t xml:space="preserve"> or lower the body </w:t>
      </w:r>
      <w:r w:rsidR="11D9B70F">
        <w:rPr/>
        <w:t>to make</w:t>
      </w:r>
      <w:r w:rsidR="11D9B70F">
        <w:rPr/>
        <w:t xml:space="preserve"> sure that the projectile can hit the target. </w:t>
      </w:r>
    </w:p>
    <w:p w:rsidR="74B617C8" w:rsidP="74B617C8" w:rsidRDefault="74B617C8" w14:paraId="0FC9407C" w14:textId="3860EDEA"/>
    <w:p w:rsidR="74B617C8" w:rsidP="74B617C8" w:rsidRDefault="74B617C8" w14:paraId="62E8D92A" w14:textId="1AAC05AE">
      <w:r w:rsidRPr="036DB0A1" w:rsidR="11D9B70F">
        <w:rPr>
          <w:b w:val="1"/>
          <w:bCs w:val="1"/>
        </w:rPr>
        <w:t>Angle adjuster</w:t>
      </w:r>
      <w:r w:rsidR="11D9B70F">
        <w:rPr/>
        <w:t xml:space="preserve">-    The angle adjuster is a rigid plastic tube with holes from the bottom going to the top on the side of the rigid plastic tube, so the back of the body will be able to move up and down freely so the angle of the body can change, and the line launcher can fire at different angles to counter act the fact that the target will move at a random sequence of distances. The traits of the materiel that is needed for the angle adjuster will be machinable and cheap. So, the material that has been decided for the is </w:t>
      </w:r>
      <w:r w:rsidR="11D9B70F">
        <w:rPr/>
        <w:t>a rigid plastic</w:t>
      </w:r>
      <w:r w:rsidR="11D9B70F">
        <w:rPr/>
        <w:t xml:space="preserve"> </w:t>
      </w:r>
      <w:r w:rsidR="11D9B70F">
        <w:rPr/>
        <w:t>tube.</w:t>
      </w:r>
    </w:p>
    <w:p w:rsidR="74B617C8" w:rsidP="74B617C8" w:rsidRDefault="74B617C8" w14:paraId="201E3B3D" w14:textId="22B81C99">
      <w:r w:rsidR="11D9B70F">
        <w:rPr/>
        <w:t xml:space="preserve"> </w:t>
      </w:r>
    </w:p>
    <w:p w:rsidR="74B617C8" w:rsidP="74B617C8" w:rsidRDefault="74B617C8" w14:paraId="41ED85BB" w14:textId="3450354C">
      <w:r w:rsidRPr="036DB0A1" w:rsidR="11D9B70F">
        <w:rPr>
          <w:b w:val="1"/>
          <w:bCs w:val="1"/>
        </w:rPr>
        <w:t>Protractor</w:t>
      </w:r>
      <w:r w:rsidR="11D9B70F">
        <w:rPr/>
        <w:t xml:space="preserve">- The protractor will be used to </w:t>
      </w:r>
      <w:r w:rsidR="11D9B70F">
        <w:rPr/>
        <w:t>indicate</w:t>
      </w:r>
      <w:r w:rsidR="11D9B70F">
        <w:rPr/>
        <w:t xml:space="preserve"> what angle the body is in to calculate the forces and angle it needs to be in to hit the target when the distance is changed.</w:t>
      </w:r>
    </w:p>
    <w:p w:rsidR="74B617C8" w:rsidP="74B617C8" w:rsidRDefault="74B617C8" w14:paraId="3AB6AF6A" w14:textId="1ED15434"/>
    <w:p w:rsidR="74B617C8" w:rsidP="74B617C8" w:rsidRDefault="74B617C8" w14:paraId="37ADB31C" w14:textId="301AB7CD">
      <w:r w:rsidRPr="74B617C8">
        <w:rPr>
          <w:b/>
          <w:bCs/>
        </w:rPr>
        <w:t>Support</w:t>
      </w:r>
      <w:r>
        <w:t>- For the supports it has been decided that they will act as beams, to keep the body at the height and to stop the line launcher from collapsing, the traits of the martial that would be needed</w:t>
      </w:r>
    </w:p>
    <w:p w:rsidR="74B617C8" w:rsidP="74B617C8" w:rsidRDefault="74B617C8" w14:paraId="61BD618B" w14:textId="7AD4701B"/>
    <w:p w:rsidR="00F82D3B" w:rsidP="74B617C8" w:rsidRDefault="74B617C8" w14:paraId="5A044A11" w14:textId="037BC850">
      <w:r w:rsidRPr="09E11572" w:rsidR="4AE6DA0B">
        <w:rPr>
          <w:b w:val="1"/>
          <w:bCs w:val="1"/>
        </w:rPr>
        <w:t>The firing string</w:t>
      </w:r>
      <w:r w:rsidR="4AE6DA0B">
        <w:rPr/>
        <w:t>- the material that was chosen for the firing mechanism is nylon string, the main reason that nylon string was chosen is because a large surplus can be bought that would be to fit in the budget</w:t>
      </w:r>
      <w:r w:rsidR="4AE6DA0B">
        <w:rPr/>
        <w:t xml:space="preserve">. </w:t>
      </w:r>
    </w:p>
    <w:p w:rsidR="74B617C8" w:rsidP="74B617C8" w:rsidRDefault="74B617C8" w14:paraId="092F00EC" w14:textId="58128850">
      <w:r>
        <w:t xml:space="preserve">  </w:t>
      </w:r>
    </w:p>
    <w:p w:rsidR="74B617C8" w:rsidP="74B617C8" w:rsidRDefault="74B617C8" w14:paraId="5E8148F5" w14:textId="11D8174B"/>
    <w:p w:rsidR="74B617C8" w:rsidP="45F1FD8C" w:rsidRDefault="74B617C8" w14:paraId="5DE500D5" w14:textId="2064496A">
      <w:pPr>
        <w:pStyle w:val="Normal"/>
      </w:pPr>
      <w:r w:rsidR="45F1FD8C">
        <w:drawing>
          <wp:inline wp14:editId="57423DA4" wp14:anchorId="27BCE0B0">
            <wp:extent cx="5177232" cy="3762576"/>
            <wp:effectExtent l="0" t="0" r="0" b="0"/>
            <wp:docPr id="1613886371" name="" title=""/>
            <wp:cNvGraphicFramePr>
              <a:graphicFrameLocks noChangeAspect="1"/>
            </wp:cNvGraphicFramePr>
            <a:graphic>
              <a:graphicData uri="http://schemas.openxmlformats.org/drawingml/2006/picture">
                <pic:pic>
                  <pic:nvPicPr>
                    <pic:cNvPr id="0" name=""/>
                    <pic:cNvPicPr/>
                  </pic:nvPicPr>
                  <pic:blipFill>
                    <a:blip r:embed="Rd7df27b853b74054">
                      <a:extLst xmlns:a="http://schemas.openxmlformats.org/drawingml/2006/main">
                        <a:ext xmlns:a="http://schemas.openxmlformats.org/drawingml/2006/main" uri="{28A0092B-C50C-407E-A947-70E740481C1C}">
                          <a14:useLocalDpi xmlns:a14="http://schemas.microsoft.com/office/drawing/2010/main" val="0"/>
                        </a:ext>
                      </a:extLst>
                    </a:blip>
                    <a:srcRect l="25518" t="14049" r="13654" b="4338"/>
                    <a:stretch>
                      <a:fillRect/>
                    </a:stretch>
                  </pic:blipFill>
                  <pic:spPr>
                    <a:xfrm rot="0" flipH="0" flipV="0">
                      <a:off x="0" y="0"/>
                      <a:ext cx="5177232" cy="3762576"/>
                    </a:xfrm>
                    <a:prstGeom prst="rect">
                      <a:avLst/>
                    </a:prstGeom>
                  </pic:spPr>
                </pic:pic>
              </a:graphicData>
            </a:graphic>
          </wp:inline>
        </w:drawing>
      </w:r>
    </w:p>
    <w:p w:rsidR="74B617C8" w:rsidP="45F1FD8C" w:rsidRDefault="74B617C8" w14:paraId="73F040F6" w14:textId="71060AB5">
      <w:pPr>
        <w:pStyle w:val="Normal"/>
      </w:pPr>
      <w:r w:rsidR="45F1FD8C">
        <w:drawing>
          <wp:inline wp14:editId="11B4D41D" wp14:anchorId="39A9D5F3">
            <wp:extent cx="4921986" cy="3581421"/>
            <wp:effectExtent l="0" t="0" r="0" b="0"/>
            <wp:docPr id="653726478" name="" title=""/>
            <wp:cNvGraphicFramePr>
              <a:graphicFrameLocks noChangeAspect="1"/>
            </wp:cNvGraphicFramePr>
            <a:graphic>
              <a:graphicData uri="http://schemas.openxmlformats.org/drawingml/2006/picture">
                <pic:pic>
                  <pic:nvPicPr>
                    <pic:cNvPr id="0" name=""/>
                    <pic:cNvPicPr/>
                  </pic:nvPicPr>
                  <pic:blipFill>
                    <a:blip r:embed="Rabad9e9ad2fe45ee">
                      <a:extLst xmlns:a="http://schemas.openxmlformats.org/drawingml/2006/main">
                        <a:ext xmlns:a="http://schemas.openxmlformats.org/drawingml/2006/main" uri="{28A0092B-C50C-407E-A947-70E740481C1C}">
                          <a14:useLocalDpi xmlns:a14="http://schemas.microsoft.com/office/drawing/2010/main" val="0"/>
                        </a:ext>
                      </a:extLst>
                    </a:blip>
                    <a:srcRect l="35416" t="17692" r="13333" b="13461"/>
                    <a:stretch>
                      <a:fillRect/>
                    </a:stretch>
                  </pic:blipFill>
                  <pic:spPr>
                    <a:xfrm rot="0" flipH="0" flipV="0">
                      <a:off x="0" y="0"/>
                      <a:ext cx="4921986" cy="3581421"/>
                    </a:xfrm>
                    <a:prstGeom prst="rect">
                      <a:avLst/>
                    </a:prstGeom>
                  </pic:spPr>
                </pic:pic>
              </a:graphicData>
            </a:graphic>
          </wp:inline>
        </w:drawing>
      </w:r>
    </w:p>
    <w:p w:rsidR="74B617C8" w:rsidP="45F1FD8C" w:rsidRDefault="74B617C8" w14:paraId="73AE3F4B" w14:textId="436D1E22">
      <w:pPr>
        <w:pStyle w:val="Normal"/>
      </w:pPr>
      <w:r w:rsidR="45F1FD8C">
        <w:drawing>
          <wp:inline wp14:editId="65322B18" wp14:anchorId="5EB3722D">
            <wp:extent cx="5264946" cy="3867171"/>
            <wp:effectExtent l="0" t="0" r="0" b="0"/>
            <wp:docPr id="1927991453" name="" title=""/>
            <wp:cNvGraphicFramePr>
              <a:graphicFrameLocks noChangeAspect="1"/>
            </wp:cNvGraphicFramePr>
            <a:graphic>
              <a:graphicData uri="http://schemas.openxmlformats.org/drawingml/2006/picture">
                <pic:pic>
                  <pic:nvPicPr>
                    <pic:cNvPr id="0" name=""/>
                    <pic:cNvPicPr/>
                  </pic:nvPicPr>
                  <pic:blipFill>
                    <a:blip r:embed="R0cf1fe413c244e91">
                      <a:extLst xmlns:a="http://schemas.openxmlformats.org/drawingml/2006/main">
                        <a:ext xmlns:a="http://schemas.openxmlformats.org/drawingml/2006/main" uri="{28A0092B-C50C-407E-A947-70E740481C1C}">
                          <a14:useLocalDpi xmlns:a14="http://schemas.microsoft.com/office/drawing/2010/main" val="0"/>
                        </a:ext>
                      </a:extLst>
                    </a:blip>
                    <a:srcRect l="29791" t="15769" r="23125" b="20384"/>
                    <a:stretch>
                      <a:fillRect/>
                    </a:stretch>
                  </pic:blipFill>
                  <pic:spPr>
                    <a:xfrm rot="0" flipH="0" flipV="0">
                      <a:off x="0" y="0"/>
                      <a:ext cx="5264946" cy="3867171"/>
                    </a:xfrm>
                    <a:prstGeom prst="rect">
                      <a:avLst/>
                    </a:prstGeom>
                  </pic:spPr>
                </pic:pic>
              </a:graphicData>
            </a:graphic>
          </wp:inline>
        </w:drawing>
      </w:r>
    </w:p>
    <w:p w:rsidR="00630137" w:rsidP="00630137" w:rsidRDefault="00630137" w14:paraId="5C5214BD" w14:textId="14E328E4">
      <w:pPr>
        <w:pStyle w:val="Heading3"/>
        <w:rPr/>
      </w:pPr>
      <w:bookmarkStart w:name="_Toc98151382" w:id="9"/>
      <w:r w:rsidR="454A30E9">
        <w:rPr/>
        <w:t>Proposed Bill of Materials</w:t>
      </w:r>
      <w:bookmarkEnd w:id="9"/>
    </w:p>
    <w:p w:rsidR="00FE4F3F" w:rsidP="00FE4F3F" w:rsidRDefault="00FE4F3F" w14:paraId="69A46FBE" w14:textId="645FBFB6"/>
    <w:p w:rsidR="00FE4F3F" w:rsidP="00FE4F3F" w:rsidRDefault="00FE4F3F" w14:paraId="25E0B7D0" w14:textId="03AA3967">
      <w:r w:rsidR="00FE4F3F">
        <w:rPr/>
        <w:t xml:space="preserve">Wood MDF The </w:t>
      </w:r>
      <w:r w:rsidR="00FE4F3F">
        <w:rPr/>
        <w:t>average</w:t>
      </w:r>
      <w:r w:rsidR="00FE4F3F">
        <w:rPr/>
        <w:t xml:space="preserve"> cost of MDF is 0.33 pence per </w:t>
      </w:r>
      <w:proofErr w:type="spellStart"/>
      <w:r w:rsidR="00FE4F3F">
        <w:rPr/>
        <w:t>sq</w:t>
      </w:r>
      <w:proofErr w:type="spellEnd"/>
      <w:r w:rsidR="00FE4F3F">
        <w:rPr/>
        <w:t xml:space="preserve"> inch. </w:t>
      </w:r>
    </w:p>
    <w:p w:rsidR="00FE4F3F" w:rsidP="00FE4F3F" w:rsidRDefault="00FE4F3F" w14:paraId="1B6E0788" w14:textId="4DB88A99">
      <w:r w:rsidR="00FE4F3F">
        <w:rPr/>
        <w:t xml:space="preserve">Metals mild steel(bolts) the average price for a </w:t>
      </w:r>
      <w:r w:rsidR="00FE4F3F">
        <w:rPr/>
        <w:t xml:space="preserve"> </w:t>
      </w:r>
      <w:r w:rsidR="00FE4F3F">
        <w:rPr/>
        <w:t xml:space="preserve">box of bolts is 2-5 pounds. </w:t>
      </w:r>
    </w:p>
    <w:p w:rsidR="00FE4F3F" w:rsidP="00FE4F3F" w:rsidRDefault="00FE4F3F" w14:paraId="3072676C" w14:textId="2D558056">
      <w:r>
        <w:t xml:space="preserve">Plastic </w:t>
      </w:r>
      <w:r w:rsidR="00006A79">
        <w:t>PLA (</w:t>
      </w:r>
      <w:r>
        <w:t>3</w:t>
      </w:r>
      <w:proofErr w:type="gramStart"/>
      <w:r>
        <w:t>dprint )</w:t>
      </w:r>
      <w:proofErr w:type="gramEnd"/>
      <w:r>
        <w:t>,</w:t>
      </w:r>
      <w:r w:rsidRPr="00FE4F3F">
        <w:t xml:space="preserve"> </w:t>
      </w:r>
      <w:r>
        <w:t xml:space="preserve">Nylon string </w:t>
      </w:r>
      <w:r w:rsidR="00006A79">
        <w:t xml:space="preserve">(price found on amazon is 4.29 plus </w:t>
      </w:r>
      <w:r w:rsidR="00006A79">
        <w:t>delivery</w:t>
      </w:r>
      <w:r w:rsidR="00006A79">
        <w:t xml:space="preserve"> would equal to 8.27 as they charge 3.29 for delivery )</w:t>
      </w:r>
    </w:p>
    <w:p w:rsidR="00FE4F3F" w:rsidP="00FE4F3F" w:rsidRDefault="00FE4F3F" w14:paraId="2FC3EA33" w14:textId="2FF6799F"/>
    <w:p w:rsidRPr="00FE4F3F" w:rsidR="00FE4F3F" w:rsidP="00FE4F3F" w:rsidRDefault="00FE4F3F" w14:paraId="04399B93" w14:textId="77777777"/>
    <w:p w:rsidR="00630137" w:rsidP="000C0412" w:rsidRDefault="000C0412" w14:paraId="53F27B96" w14:textId="1F95B0F4">
      <w:pPr>
        <w:pStyle w:val="Heading3"/>
        <w:rPr/>
      </w:pPr>
      <w:bookmarkStart w:name="_Toc98151383" w:id="10"/>
      <w:r w:rsidR="0355CD17">
        <w:rPr/>
        <w:t>Brief manufacturing process</w:t>
      </w:r>
      <w:bookmarkEnd w:id="10"/>
    </w:p>
    <w:p w:rsidR="00F82D3B" w:rsidP="00630137" w:rsidRDefault="00F82D3B" w14:paraId="1E8E787F" w14:textId="77777777"/>
    <w:p w:rsidR="00F82D3B" w:rsidP="00630137" w:rsidRDefault="00F82D3B" w14:paraId="629080CC" w14:textId="3E073849">
      <w:r w:rsidR="6F58887E">
        <w:rPr/>
        <w:t>For the manufacturing process</w:t>
      </w:r>
      <w:r w:rsidR="47D837D0">
        <w:rPr/>
        <w:t xml:space="preserve"> the team </w:t>
      </w:r>
      <w:r w:rsidR="47D837D0">
        <w:rPr/>
        <w:t>has</w:t>
      </w:r>
      <w:r w:rsidR="47D837D0">
        <w:rPr/>
        <w:t xml:space="preserve"> asked the lectures to able to use the 3D Printers, laser printer and the water jet cutter machine in the workshop, the laser printer and the 3Dprinter has been approved also for the water jet cutter machine it is unknown if it will be accessible as the team will have to ask different members of staff as it is in a different building. For the using the 3Dprinter the team will be charged for the volume </w:t>
      </w:r>
      <w:r w:rsidR="566A2757">
        <w:rPr/>
        <w:t>of the</w:t>
      </w:r>
      <w:r w:rsidR="47D837D0">
        <w:rPr/>
        <w:t xml:space="preserve"> filament being </w:t>
      </w:r>
      <w:r w:rsidR="566A2757">
        <w:rPr/>
        <w:t>used. The</w:t>
      </w:r>
      <w:r w:rsidR="47D837D0">
        <w:rPr/>
        <w:t xml:space="preserve"> rest of the of the manufacturing process the team members will be using screwdrivers, hammers, bolts, </w:t>
      </w:r>
      <w:r w:rsidR="29A1BF06">
        <w:rPr/>
        <w:t>glue, cutting</w:t>
      </w:r>
      <w:r w:rsidR="566A2757">
        <w:rPr/>
        <w:t xml:space="preserve"> tools</w:t>
      </w:r>
      <w:r w:rsidR="29A1BF06">
        <w:rPr/>
        <w:t xml:space="preserve"> and </w:t>
      </w:r>
      <w:r w:rsidR="566A2757">
        <w:rPr/>
        <w:t>drill</w:t>
      </w:r>
      <w:r w:rsidR="29A1BF06">
        <w:rPr/>
        <w:t>s</w:t>
      </w:r>
      <w:r w:rsidR="566A2757">
        <w:rPr/>
        <w:t xml:space="preserve"> to assemble the line launcher</w:t>
      </w:r>
      <w:r w:rsidR="566A2757">
        <w:rPr/>
        <w:t xml:space="preserve">. </w:t>
      </w:r>
      <w:r w:rsidR="47D837D0">
        <w:rPr/>
        <w:t xml:space="preserve"> </w:t>
      </w:r>
      <w:r w:rsidR="47D837D0">
        <w:rPr/>
        <w:t xml:space="preserve">   </w:t>
      </w:r>
    </w:p>
    <w:p w:rsidR="00F82D3B" w:rsidP="00630137" w:rsidRDefault="00F82D3B" w14:paraId="7F9C6620" w14:textId="77777777"/>
    <w:p w:rsidRPr="00630137" w:rsidR="00630137" w:rsidP="00630137" w:rsidRDefault="00630137" w14:paraId="036BCC1D" w14:textId="77777777"/>
    <w:p w:rsidRPr="004A38BA" w:rsidR="00630137" w:rsidP="00630137" w:rsidRDefault="00630137" w14:paraId="598229CF" w14:textId="77777777"/>
    <w:p w:rsidR="00630137" w:rsidP="00630137" w:rsidRDefault="00630137" w14:paraId="718AC9A8" w14:textId="77777777">
      <w:pPr>
        <w:rPr>
          <w:rFonts w:asciiTheme="majorHAnsi" w:hAnsiTheme="majorHAnsi" w:eastAsiaTheme="majorEastAsia" w:cstheme="majorBidi"/>
          <w:color w:val="2F5496" w:themeColor="accent1" w:themeShade="BF"/>
          <w:sz w:val="32"/>
          <w:szCs w:val="32"/>
        </w:rPr>
      </w:pPr>
      <w:r>
        <w:br w:type="page"/>
      </w:r>
    </w:p>
    <w:p w:rsidR="004A38BA" w:rsidP="004A38BA" w:rsidRDefault="004A38BA" w14:paraId="41EFD918" w14:textId="22E39C46">
      <w:pPr>
        <w:pStyle w:val="Heading1"/>
        <w:rPr/>
      </w:pPr>
      <w:bookmarkStart w:name="_Toc98151384" w:id="11"/>
      <w:r w:rsidR="4E57DEB7">
        <w:rPr/>
        <w:t>Conclusion</w:t>
      </w:r>
      <w:bookmarkEnd w:id="11"/>
    </w:p>
    <w:p w:rsidR="052F905D" w:rsidP="052F905D" w:rsidRDefault="052F905D" w14:paraId="1FC3F1AB" w14:textId="0090F325">
      <w:pPr>
        <w:pStyle w:val="Normal"/>
      </w:pPr>
      <w:r w:rsidR="052F905D">
        <w:rPr/>
        <w:t xml:space="preserve">Many concept ideas could be produced with different processing cutting or manual handling types. Used this is a similar case for the materials even though there are materials that are highly possibly going to use in the final design, this is not the case as many things can happen next country weeks due to two unknown variables which could occur at any given time, </w:t>
      </w:r>
      <w:r w:rsidR="052F905D">
        <w:rPr/>
        <w:t>this</w:t>
      </w:r>
      <w:r w:rsidR="052F905D">
        <w:rPr/>
        <w:t xml:space="preserve"> is quite similar </w:t>
      </w:r>
      <w:r w:rsidR="052F905D">
        <w:rPr/>
        <w:t>regarding</w:t>
      </w:r>
      <w:r w:rsidR="052F905D">
        <w:rPr/>
        <w:t xml:space="preserve"> our final design as changes could be possibly made at any given time. There are always certain things that may change to enhance the prototype to the best version possibly created.</w:t>
      </w:r>
    </w:p>
    <w:p w:rsidR="004A38BA" w:rsidRDefault="004A38BA" w14:paraId="1DA7D610" w14:textId="77777777">
      <w:pPr>
        <w:rPr>
          <w:rFonts w:asciiTheme="majorHAnsi" w:hAnsiTheme="majorHAnsi" w:eastAsiaTheme="majorEastAsia" w:cstheme="majorBidi"/>
          <w:color w:val="2F5496" w:themeColor="accent1" w:themeShade="BF"/>
          <w:sz w:val="32"/>
          <w:szCs w:val="32"/>
        </w:rPr>
      </w:pPr>
      <w:r>
        <w:br w:type="page"/>
      </w:r>
    </w:p>
    <w:p w:rsidR="004A38BA" w:rsidP="004A38BA" w:rsidRDefault="004A38BA" w14:paraId="1A35C181" w14:textId="3B072F21">
      <w:pPr>
        <w:pStyle w:val="Heading1"/>
        <w:rPr/>
      </w:pPr>
      <w:bookmarkStart w:name="_Toc98151385" w:id="12"/>
      <w:r w:rsidR="4E57DEB7">
        <w:rPr/>
        <w:t>References</w:t>
      </w:r>
      <w:bookmarkEnd w:id="12"/>
    </w:p>
    <w:p w:rsidR="004A38BA" w:rsidRDefault="004A38BA" w14:paraId="07CD302A" w14:textId="77777777"/>
    <w:p w:rsidR="004A38BA" w:rsidRDefault="004A38BA" w14:paraId="16D0F028" w14:textId="77777777"/>
    <w:p w:rsidRPr="008076A3" w:rsidR="008076A3" w:rsidP="008076A3" w:rsidRDefault="008076A3" w14:paraId="431F87FD" w14:textId="77777777">
      <w:pPr>
        <w:spacing w:after="0" w:line="240" w:lineRule="auto"/>
        <w:textAlignment w:val="baseline"/>
        <w:rPr>
          <w:rFonts w:ascii="Segoe UI" w:hAnsi="Segoe UI" w:eastAsia="Times New Roman" w:cs="Segoe UI"/>
          <w:color w:val="2F5496"/>
          <w:sz w:val="18"/>
          <w:szCs w:val="18"/>
          <w:lang w:eastAsia="zh-CN"/>
        </w:rPr>
      </w:pPr>
      <w:hyperlink w:tgtFrame="_blank" w:history="1" w:anchor=":~:text=Many%20of%20MDF's%20qualities%20make,is%20the%20case%20with%20wood." r:id="rId12">
        <w:r w:rsidRPr="008076A3">
          <w:rPr>
            <w:rFonts w:ascii="Segoe UI" w:hAnsi="Segoe UI" w:eastAsia="Times New Roman" w:cs="Segoe UI"/>
            <w:color w:val="0563C1"/>
            <w:sz w:val="24"/>
            <w:szCs w:val="24"/>
            <w:u w:val="single"/>
            <w:lang w:eastAsia="zh-CN"/>
          </w:rPr>
          <w:t xml:space="preserve">MDF Board Properties </w:t>
        </w:r>
      </w:hyperlink>
      <w:r w:rsidRPr="008076A3">
        <w:rPr>
          <w:rFonts w:ascii="Segoe UI" w:hAnsi="Segoe UI" w:eastAsia="Times New Roman" w:cs="Segoe UI"/>
          <w:color w:val="0563C1"/>
          <w:sz w:val="24"/>
          <w:szCs w:val="24"/>
          <w:lang w:eastAsia="zh-CN"/>
        </w:rPr>
        <w:t> </w:t>
      </w:r>
    </w:p>
    <w:p w:rsidRPr="008076A3" w:rsidR="008076A3" w:rsidP="008076A3" w:rsidRDefault="008076A3" w14:paraId="2BB0C456" w14:textId="77777777">
      <w:pPr>
        <w:spacing w:after="0" w:line="240" w:lineRule="auto"/>
        <w:textAlignment w:val="baseline"/>
        <w:rPr>
          <w:rFonts w:ascii="Segoe UI" w:hAnsi="Segoe UI" w:eastAsia="Times New Roman" w:cs="Segoe UI"/>
          <w:sz w:val="18"/>
          <w:szCs w:val="18"/>
          <w:lang w:eastAsia="zh-CN"/>
        </w:rPr>
      </w:pPr>
      <w:hyperlink w:tgtFrame="_blank" w:history="1" r:id="rId13">
        <w:r w:rsidRPr="008076A3">
          <w:rPr>
            <w:rFonts w:ascii="Calibri" w:hAnsi="Calibri" w:eastAsia="Times New Roman" w:cs="Calibri"/>
            <w:color w:val="0563C1"/>
            <w:u w:val="single"/>
            <w:lang w:eastAsia="zh-CN"/>
          </w:rPr>
          <w:t>MDF Board Price</w:t>
        </w:r>
      </w:hyperlink>
      <w:r w:rsidRPr="008076A3">
        <w:rPr>
          <w:rFonts w:ascii="Calibri" w:hAnsi="Calibri" w:eastAsia="Times New Roman" w:cs="Calibri"/>
          <w:lang w:eastAsia="zh-CN"/>
        </w:rPr>
        <w:t xml:space="preserve">  </w:t>
      </w:r>
    </w:p>
    <w:p w:rsidRPr="008076A3" w:rsidR="008076A3" w:rsidP="008076A3" w:rsidRDefault="008076A3" w14:paraId="3768DF66" w14:textId="77777777">
      <w:pPr>
        <w:spacing w:after="0" w:line="240" w:lineRule="auto"/>
        <w:textAlignment w:val="baseline"/>
        <w:rPr>
          <w:rFonts w:ascii="Segoe UI" w:hAnsi="Segoe UI" w:eastAsia="Times New Roman" w:cs="Segoe UI"/>
          <w:sz w:val="18"/>
          <w:szCs w:val="18"/>
          <w:lang w:eastAsia="zh-CN"/>
        </w:rPr>
      </w:pPr>
      <w:r w:rsidRPr="008076A3">
        <w:rPr>
          <w:rFonts w:ascii="Calibri" w:hAnsi="Calibri" w:eastAsia="Times New Roman" w:cs="Calibri"/>
          <w:lang w:eastAsia="zh-CN"/>
        </w:rPr>
        <w:t>  </w:t>
      </w:r>
    </w:p>
    <w:p w:rsidRPr="008076A3" w:rsidR="008076A3" w:rsidP="008076A3" w:rsidRDefault="008076A3" w14:paraId="4D4F22D2" w14:textId="77777777">
      <w:pPr>
        <w:spacing w:after="0" w:line="240" w:lineRule="auto"/>
        <w:textAlignment w:val="baseline"/>
        <w:rPr>
          <w:rFonts w:ascii="Segoe UI" w:hAnsi="Segoe UI" w:eastAsia="Times New Roman" w:cs="Segoe UI"/>
          <w:sz w:val="18"/>
          <w:szCs w:val="18"/>
          <w:lang w:eastAsia="zh-CN"/>
        </w:rPr>
      </w:pPr>
      <w:hyperlink w:tgtFrame="_blank" w:history="1" r:id="rId14">
        <w:r w:rsidRPr="008076A3">
          <w:rPr>
            <w:rFonts w:ascii="Calibri" w:hAnsi="Calibri" w:eastAsia="Times New Roman" w:cs="Calibri"/>
            <w:color w:val="0563C1"/>
            <w:u w:val="single"/>
            <w:lang w:eastAsia="zh-CN"/>
          </w:rPr>
          <w:t>Steel Board Price</w:t>
        </w:r>
      </w:hyperlink>
      <w:r w:rsidRPr="008076A3">
        <w:rPr>
          <w:rFonts w:ascii="Calibri" w:hAnsi="Calibri" w:eastAsia="Times New Roman" w:cs="Calibri"/>
          <w:lang w:eastAsia="zh-CN"/>
        </w:rPr>
        <w:t xml:space="preserve">  </w:t>
      </w:r>
    </w:p>
    <w:p w:rsidRPr="008076A3" w:rsidR="008076A3" w:rsidP="008076A3" w:rsidRDefault="008076A3" w14:paraId="6FF7B92A" w14:textId="77777777">
      <w:pPr>
        <w:spacing w:after="0" w:line="240" w:lineRule="auto"/>
        <w:textAlignment w:val="baseline"/>
        <w:rPr>
          <w:rFonts w:ascii="Segoe UI" w:hAnsi="Segoe UI" w:eastAsia="Times New Roman" w:cs="Segoe UI"/>
          <w:sz w:val="18"/>
          <w:szCs w:val="18"/>
          <w:lang w:eastAsia="zh-CN"/>
        </w:rPr>
      </w:pPr>
      <w:hyperlink w:tgtFrame="_blank" w:history="1" r:id="rId15">
        <w:r w:rsidRPr="008076A3">
          <w:rPr>
            <w:rFonts w:ascii="Calibri" w:hAnsi="Calibri" w:eastAsia="Times New Roman" w:cs="Calibri"/>
            <w:color w:val="0563C1"/>
            <w:u w:val="single"/>
            <w:lang w:eastAsia="zh-CN"/>
          </w:rPr>
          <w:t>Steel Price Two</w:t>
        </w:r>
      </w:hyperlink>
      <w:r w:rsidRPr="008076A3">
        <w:rPr>
          <w:rFonts w:ascii="Calibri" w:hAnsi="Calibri" w:eastAsia="Times New Roman" w:cs="Calibri"/>
          <w:lang w:eastAsia="zh-CN"/>
        </w:rPr>
        <w:t>   </w:t>
      </w:r>
    </w:p>
    <w:p w:rsidRPr="008076A3" w:rsidR="008076A3" w:rsidP="008076A3" w:rsidRDefault="008076A3" w14:paraId="0D876929" w14:textId="77777777">
      <w:pPr>
        <w:spacing w:after="0" w:line="240" w:lineRule="auto"/>
        <w:textAlignment w:val="baseline"/>
        <w:rPr>
          <w:rFonts w:ascii="Segoe UI" w:hAnsi="Segoe UI" w:eastAsia="Times New Roman" w:cs="Segoe UI"/>
          <w:sz w:val="18"/>
          <w:szCs w:val="18"/>
          <w:lang w:eastAsia="zh-CN"/>
        </w:rPr>
      </w:pPr>
      <w:hyperlink w:tgtFrame="_blank" w:history="1" w:anchor=":~:text=Steel%20has%20a%20number%20of,%2C%20plasticity%2C%20malleability%20and%20creep" r:id="rId16">
        <w:r w:rsidRPr="008076A3">
          <w:rPr>
            <w:rFonts w:ascii="Calibri" w:hAnsi="Calibri" w:eastAsia="Times New Roman" w:cs="Calibri"/>
            <w:color w:val="0563C1"/>
            <w:u w:val="single"/>
            <w:lang w:eastAsia="zh-CN"/>
          </w:rPr>
          <w:t>Properties of Steel</w:t>
        </w:r>
      </w:hyperlink>
      <w:r w:rsidRPr="008076A3">
        <w:rPr>
          <w:rFonts w:ascii="Calibri" w:hAnsi="Calibri" w:eastAsia="Times New Roman" w:cs="Calibri"/>
          <w:lang w:eastAsia="zh-CN"/>
        </w:rPr>
        <w:t>.  </w:t>
      </w:r>
    </w:p>
    <w:p w:rsidRPr="008076A3" w:rsidR="008076A3" w:rsidP="008076A3" w:rsidRDefault="008076A3" w14:paraId="1EDA08C3" w14:textId="77777777">
      <w:pPr>
        <w:spacing w:after="0" w:line="240" w:lineRule="auto"/>
        <w:textAlignment w:val="baseline"/>
        <w:rPr>
          <w:rFonts w:ascii="Segoe UI" w:hAnsi="Segoe UI" w:eastAsia="Times New Roman" w:cs="Segoe UI"/>
          <w:sz w:val="18"/>
          <w:szCs w:val="18"/>
          <w:lang w:eastAsia="zh-CN"/>
        </w:rPr>
      </w:pPr>
      <w:r w:rsidRPr="008076A3">
        <w:rPr>
          <w:rFonts w:ascii="Calibri" w:hAnsi="Calibri" w:eastAsia="Times New Roman" w:cs="Calibri"/>
          <w:lang w:eastAsia="zh-CN"/>
        </w:rPr>
        <w:t> </w:t>
      </w:r>
      <w:hyperlink w:tgtFrame="_blank" w:history="1" r:id="rId17">
        <w:r w:rsidRPr="008076A3">
          <w:rPr>
            <w:rFonts w:ascii="Calibri" w:hAnsi="Calibri" w:eastAsia="Times New Roman" w:cs="Calibri"/>
            <w:color w:val="0563C1"/>
            <w:u w:val="single"/>
            <w:lang w:eastAsia="zh-CN"/>
          </w:rPr>
          <w:t>Hard Board Price</w:t>
        </w:r>
      </w:hyperlink>
      <w:r w:rsidRPr="008076A3">
        <w:rPr>
          <w:rFonts w:ascii="Calibri" w:hAnsi="Calibri" w:eastAsia="Times New Roman" w:cs="Calibri"/>
          <w:lang w:eastAsia="zh-CN"/>
        </w:rPr>
        <w:t> </w:t>
      </w:r>
    </w:p>
    <w:p w:rsidRPr="008076A3" w:rsidR="008076A3" w:rsidP="008076A3" w:rsidRDefault="008076A3" w14:paraId="2D8EE387" w14:textId="77777777">
      <w:pPr>
        <w:spacing w:after="0" w:line="240" w:lineRule="auto"/>
        <w:textAlignment w:val="baseline"/>
        <w:rPr>
          <w:rFonts w:ascii="Segoe UI" w:hAnsi="Segoe UI" w:eastAsia="Times New Roman" w:cs="Segoe UI"/>
          <w:sz w:val="18"/>
          <w:szCs w:val="18"/>
          <w:lang w:eastAsia="zh-CN"/>
        </w:rPr>
      </w:pPr>
      <w:hyperlink w:tgtFrame="_blank" w:history="1" r:id="rId18">
        <w:r w:rsidRPr="008076A3">
          <w:rPr>
            <w:rFonts w:ascii="Calibri" w:hAnsi="Calibri" w:eastAsia="Times New Roman" w:cs="Calibri"/>
            <w:color w:val="0563C1"/>
            <w:u w:val="single"/>
            <w:lang w:eastAsia="zh-CN"/>
          </w:rPr>
          <w:t>Hard Board Properties 1</w:t>
        </w:r>
      </w:hyperlink>
      <w:r w:rsidRPr="008076A3">
        <w:rPr>
          <w:rFonts w:ascii="Calibri" w:hAnsi="Calibri" w:eastAsia="Times New Roman" w:cs="Calibri"/>
          <w:lang w:eastAsia="zh-CN"/>
        </w:rPr>
        <w:t> </w:t>
      </w:r>
    </w:p>
    <w:p w:rsidRPr="008076A3" w:rsidR="008076A3" w:rsidP="008076A3" w:rsidRDefault="008076A3" w14:paraId="5DBB7ED8" w14:textId="77777777">
      <w:pPr>
        <w:spacing w:after="0" w:line="240" w:lineRule="auto"/>
        <w:textAlignment w:val="baseline"/>
        <w:rPr>
          <w:rFonts w:ascii="Segoe UI" w:hAnsi="Segoe UI" w:eastAsia="Times New Roman" w:cs="Segoe UI"/>
          <w:sz w:val="18"/>
          <w:szCs w:val="18"/>
          <w:lang w:eastAsia="zh-CN"/>
        </w:rPr>
      </w:pPr>
      <w:r w:rsidRPr="008076A3">
        <w:rPr>
          <w:rFonts w:ascii="Calibri" w:hAnsi="Calibri" w:eastAsia="Times New Roman" w:cs="Calibri"/>
          <w:lang w:eastAsia="zh-CN"/>
        </w:rPr>
        <w:t> </w:t>
      </w:r>
      <w:hyperlink w:tgtFrame="_blank" w:history="1" r:id="rId19">
        <w:r w:rsidRPr="008076A3">
          <w:rPr>
            <w:rFonts w:ascii="Calibri" w:hAnsi="Calibri" w:eastAsia="Times New Roman" w:cs="Calibri"/>
            <w:color w:val="0563C1"/>
            <w:u w:val="single"/>
            <w:lang w:eastAsia="zh-CN"/>
          </w:rPr>
          <w:t>Rubber Bands Price</w:t>
        </w:r>
      </w:hyperlink>
      <w:r w:rsidRPr="008076A3">
        <w:rPr>
          <w:rFonts w:ascii="Calibri" w:hAnsi="Calibri" w:eastAsia="Times New Roman" w:cs="Calibri"/>
          <w:lang w:eastAsia="zh-CN"/>
        </w:rPr>
        <w:t xml:space="preserve">  </w:t>
      </w:r>
    </w:p>
    <w:p w:rsidRPr="008076A3" w:rsidR="008076A3" w:rsidP="008076A3" w:rsidRDefault="008076A3" w14:paraId="7CFE0546" w14:textId="77777777">
      <w:pPr>
        <w:spacing w:after="0" w:line="240" w:lineRule="auto"/>
        <w:textAlignment w:val="baseline"/>
        <w:rPr>
          <w:rFonts w:ascii="Segoe UI" w:hAnsi="Segoe UI" w:eastAsia="Times New Roman" w:cs="Segoe UI"/>
          <w:color w:val="2F5496"/>
          <w:sz w:val="18"/>
          <w:szCs w:val="18"/>
          <w:lang w:eastAsia="zh-CN"/>
        </w:rPr>
      </w:pPr>
      <w:hyperlink w:tgtFrame="_blank" w:history="1" r:id="rId20">
        <w:r w:rsidRPr="008076A3">
          <w:rPr>
            <w:rFonts w:ascii="Calibri" w:hAnsi="Calibri" w:eastAsia="Times New Roman" w:cs="Calibri"/>
            <w:color w:val="0563C1"/>
            <w:u w:val="single"/>
            <w:lang w:eastAsia="zh-CN"/>
          </w:rPr>
          <w:t>Physical Properties of Rubber</w:t>
        </w:r>
      </w:hyperlink>
      <w:r w:rsidRPr="008076A3">
        <w:rPr>
          <w:rFonts w:ascii="Calibri" w:hAnsi="Calibri" w:eastAsia="Times New Roman" w:cs="Calibri"/>
          <w:color w:val="0563C1"/>
          <w:lang w:eastAsia="zh-CN"/>
        </w:rPr>
        <w:t> </w:t>
      </w:r>
    </w:p>
    <w:p w:rsidRPr="008076A3" w:rsidR="008076A3" w:rsidP="008076A3" w:rsidRDefault="008076A3" w14:paraId="381D4258" w14:textId="77777777">
      <w:pPr>
        <w:spacing w:after="0" w:line="240" w:lineRule="auto"/>
        <w:textAlignment w:val="baseline"/>
        <w:rPr>
          <w:rFonts w:ascii="Segoe UI" w:hAnsi="Segoe UI" w:eastAsia="Times New Roman" w:cs="Segoe UI"/>
          <w:sz w:val="18"/>
          <w:szCs w:val="18"/>
          <w:lang w:eastAsia="zh-CN"/>
        </w:rPr>
      </w:pPr>
      <w:hyperlink w:tgtFrame="_blank" w:history="1" r:id="rId21">
        <w:r w:rsidRPr="008076A3">
          <w:rPr>
            <w:rFonts w:ascii="Calibri" w:hAnsi="Calibri" w:eastAsia="Times New Roman" w:cs="Calibri"/>
            <w:color w:val="0563C1"/>
            <w:u w:val="single"/>
            <w:lang w:eastAsia="zh-CN"/>
          </w:rPr>
          <w:t>uPVC Gutter Pipe Price</w:t>
        </w:r>
      </w:hyperlink>
      <w:r w:rsidRPr="008076A3">
        <w:rPr>
          <w:rFonts w:ascii="Calibri" w:hAnsi="Calibri" w:eastAsia="Times New Roman" w:cs="Calibri"/>
          <w:lang w:eastAsia="zh-CN"/>
        </w:rPr>
        <w:t xml:space="preserve">  </w:t>
      </w:r>
    </w:p>
    <w:p w:rsidRPr="008076A3" w:rsidR="008076A3" w:rsidP="008076A3" w:rsidRDefault="008076A3" w14:paraId="558703CF" w14:textId="77777777">
      <w:pPr>
        <w:spacing w:after="0" w:line="240" w:lineRule="auto"/>
        <w:textAlignment w:val="baseline"/>
        <w:rPr>
          <w:rFonts w:ascii="Segoe UI" w:hAnsi="Segoe UI" w:eastAsia="Times New Roman" w:cs="Segoe UI"/>
          <w:sz w:val="18"/>
          <w:szCs w:val="18"/>
          <w:lang w:eastAsia="zh-CN"/>
        </w:rPr>
      </w:pPr>
      <w:hyperlink w:tgtFrame="_blank" w:history="1" r:id="rId22">
        <w:r w:rsidRPr="008076A3">
          <w:rPr>
            <w:rFonts w:ascii="Calibri" w:hAnsi="Calibri" w:eastAsia="Times New Roman" w:cs="Calibri"/>
            <w:color w:val="0563C1"/>
            <w:u w:val="single"/>
            <w:lang w:eastAsia="zh-CN"/>
          </w:rPr>
          <w:t>Polycarbonate Price</w:t>
        </w:r>
      </w:hyperlink>
      <w:r w:rsidRPr="008076A3">
        <w:rPr>
          <w:rFonts w:ascii="Calibri" w:hAnsi="Calibri" w:eastAsia="Times New Roman" w:cs="Calibri"/>
          <w:lang w:eastAsia="zh-CN"/>
        </w:rPr>
        <w:t xml:space="preserve">  </w:t>
      </w:r>
    </w:p>
    <w:p w:rsidRPr="008076A3" w:rsidR="008076A3" w:rsidP="008076A3" w:rsidRDefault="008076A3" w14:paraId="37A9EDDF" w14:textId="77777777">
      <w:pPr>
        <w:spacing w:after="0" w:line="240" w:lineRule="auto"/>
        <w:textAlignment w:val="baseline"/>
        <w:rPr>
          <w:rFonts w:ascii="Segoe UI" w:hAnsi="Segoe UI" w:eastAsia="Times New Roman" w:cs="Segoe UI"/>
          <w:sz w:val="18"/>
          <w:szCs w:val="18"/>
          <w:lang w:eastAsia="zh-CN"/>
        </w:rPr>
      </w:pPr>
      <w:hyperlink w:tgtFrame="_blank" w:history="1" r:id="rId23">
        <w:r w:rsidRPr="008076A3">
          <w:rPr>
            <w:rFonts w:ascii="Calibri" w:hAnsi="Calibri" w:eastAsia="Times New Roman" w:cs="Calibri"/>
            <w:color w:val="0563C1"/>
            <w:u w:val="single"/>
            <w:lang w:eastAsia="zh-CN"/>
          </w:rPr>
          <w:t xml:space="preserve">Acrylic Price </w:t>
        </w:r>
      </w:hyperlink>
      <w:r w:rsidRPr="008076A3">
        <w:rPr>
          <w:rFonts w:ascii="Calibri" w:hAnsi="Calibri" w:eastAsia="Times New Roman" w:cs="Calibri"/>
          <w:lang w:eastAsia="zh-CN"/>
        </w:rPr>
        <w:t>  </w:t>
      </w:r>
    </w:p>
    <w:p w:rsidRPr="008076A3" w:rsidR="008076A3" w:rsidP="008076A3" w:rsidRDefault="00006A79" w14:paraId="0D175D68" w14:textId="50D88251">
      <w:pPr>
        <w:spacing w:after="0" w:line="240" w:lineRule="auto"/>
        <w:textAlignment w:val="baseline"/>
        <w:rPr>
          <w:rFonts w:ascii="Segoe UI" w:hAnsi="Segoe UI" w:eastAsia="Times New Roman" w:cs="Segoe UI"/>
          <w:sz w:val="18"/>
          <w:szCs w:val="18"/>
          <w:lang w:eastAsia="zh-CN"/>
        </w:rPr>
      </w:pPr>
      <w:hyperlink r:id="R50c067236b734fd4">
        <w:r w:rsidRPr="036DB0A1" w:rsidR="44599302">
          <w:rPr>
            <w:rStyle w:val="Hyperlink"/>
            <w:rFonts w:ascii="Segoe UI" w:hAnsi="Segoe UI" w:eastAsia="Times New Roman" w:cs="Segoe UI"/>
            <w:sz w:val="18"/>
            <w:szCs w:val="18"/>
            <w:lang w:eastAsia="zh-CN"/>
          </w:rPr>
          <w:t>https://www.amazon.co.uk/Serving-Durable-Bowstring-Archery-Supplies/dp/B093Q57ZXL/ref=sr_1_23?crid=3IXG6GIDQOUJD&amp;keywords=nylon+string+for+bow&amp;qid=1647257579&amp;sprefix=nylon+string+for+bow%2Caps%2C41&amp;sr=8-23</w:t>
        </w:r>
      </w:hyperlink>
      <w:r w:rsidRPr="036DB0A1" w:rsidR="44599302">
        <w:rPr>
          <w:rFonts w:ascii="Segoe UI" w:hAnsi="Segoe UI" w:eastAsia="Times New Roman" w:cs="Segoe UI"/>
          <w:sz w:val="18"/>
          <w:szCs w:val="18"/>
          <w:lang w:eastAsia="zh-CN"/>
        </w:rPr>
        <w:t xml:space="preserve"> </w:t>
      </w:r>
    </w:p>
    <w:p w:rsidRPr="008076A3" w:rsidR="008076A3" w:rsidP="008076A3" w:rsidRDefault="008076A3" w14:paraId="546706A4" w14:textId="77777777">
      <w:pPr>
        <w:spacing w:after="0" w:line="240" w:lineRule="auto"/>
        <w:textAlignment w:val="baseline"/>
        <w:rPr>
          <w:rFonts w:ascii="Segoe UI" w:hAnsi="Segoe UI" w:eastAsia="Times New Roman" w:cs="Segoe UI"/>
          <w:sz w:val="18"/>
          <w:szCs w:val="18"/>
          <w:lang w:eastAsia="zh-CN"/>
        </w:rPr>
      </w:pPr>
      <w:r w:rsidRPr="45F1FD8C" w:rsidR="209FB187">
        <w:rPr>
          <w:rFonts w:ascii="Calibri" w:hAnsi="Calibri" w:eastAsia="Times New Roman" w:cs="Calibri"/>
          <w:lang w:eastAsia="zh-CN"/>
        </w:rPr>
        <w:t> </w:t>
      </w:r>
    </w:p>
    <w:p w:rsidR="004A38BA" w:rsidP="45F1FD8C" w:rsidRDefault="004A38BA" w14:paraId="25162F51" w14:textId="1CFC1E9F">
      <w:pPr>
        <w:pStyle w:val="Normal"/>
      </w:pPr>
    </w:p>
    <w:sectPr w:rsidR="004A38BA" w:rsidSect="004A38BA">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E4402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8BA"/>
    <w:rsid w:val="00006A79"/>
    <w:rsid w:val="00024620"/>
    <w:rsid w:val="000C0412"/>
    <w:rsid w:val="00160DFC"/>
    <w:rsid w:val="00377A41"/>
    <w:rsid w:val="004A38BA"/>
    <w:rsid w:val="005D61AE"/>
    <w:rsid w:val="00630137"/>
    <w:rsid w:val="0072742C"/>
    <w:rsid w:val="008076A3"/>
    <w:rsid w:val="009F1431"/>
    <w:rsid w:val="00BA2DA0"/>
    <w:rsid w:val="00C0C70B"/>
    <w:rsid w:val="00F82D3B"/>
    <w:rsid w:val="00FE4F3F"/>
    <w:rsid w:val="014CC352"/>
    <w:rsid w:val="0355CD17"/>
    <w:rsid w:val="036DB0A1"/>
    <w:rsid w:val="03AF5829"/>
    <w:rsid w:val="03F867CD"/>
    <w:rsid w:val="04C4C720"/>
    <w:rsid w:val="0508F422"/>
    <w:rsid w:val="052F905D"/>
    <w:rsid w:val="062C2CDC"/>
    <w:rsid w:val="06556DF9"/>
    <w:rsid w:val="06EB817E"/>
    <w:rsid w:val="08313601"/>
    <w:rsid w:val="08F384D4"/>
    <w:rsid w:val="09543DCF"/>
    <w:rsid w:val="09CD0662"/>
    <w:rsid w:val="09D0D6BA"/>
    <w:rsid w:val="09E11572"/>
    <w:rsid w:val="0A32EF18"/>
    <w:rsid w:val="0A7513D0"/>
    <w:rsid w:val="0A7A474C"/>
    <w:rsid w:val="0AD4E39C"/>
    <w:rsid w:val="0AE4DD32"/>
    <w:rsid w:val="0B1EC485"/>
    <w:rsid w:val="0C1617AD"/>
    <w:rsid w:val="0CBA94E6"/>
    <w:rsid w:val="0CFB6A8A"/>
    <w:rsid w:val="0D619780"/>
    <w:rsid w:val="0D9F4A13"/>
    <w:rsid w:val="0DF38ED2"/>
    <w:rsid w:val="0F3B1A74"/>
    <w:rsid w:val="0FF1B65D"/>
    <w:rsid w:val="10330B4C"/>
    <w:rsid w:val="1052655F"/>
    <w:rsid w:val="10D6EAD5"/>
    <w:rsid w:val="10E30640"/>
    <w:rsid w:val="11D9B70F"/>
    <w:rsid w:val="130BC413"/>
    <w:rsid w:val="1329C7B5"/>
    <w:rsid w:val="14C5A6CB"/>
    <w:rsid w:val="15AA5BF8"/>
    <w:rsid w:val="16A777CF"/>
    <w:rsid w:val="17FD478D"/>
    <w:rsid w:val="1839EF4C"/>
    <w:rsid w:val="185EA634"/>
    <w:rsid w:val="186E7F4A"/>
    <w:rsid w:val="18C0337D"/>
    <w:rsid w:val="1CA9EFE1"/>
    <w:rsid w:val="1EB4BF5B"/>
    <w:rsid w:val="1F186D52"/>
    <w:rsid w:val="1FD1F008"/>
    <w:rsid w:val="1FE190A3"/>
    <w:rsid w:val="209FB187"/>
    <w:rsid w:val="2286974B"/>
    <w:rsid w:val="2288DF00"/>
    <w:rsid w:val="23D6BE16"/>
    <w:rsid w:val="24FF49F7"/>
    <w:rsid w:val="2587AED6"/>
    <w:rsid w:val="26897D1F"/>
    <w:rsid w:val="290B9C95"/>
    <w:rsid w:val="29A1BF06"/>
    <w:rsid w:val="2B934263"/>
    <w:rsid w:val="2CDD7485"/>
    <w:rsid w:val="2ED2D0AB"/>
    <w:rsid w:val="2F63E16A"/>
    <w:rsid w:val="2FF5E36D"/>
    <w:rsid w:val="305754A3"/>
    <w:rsid w:val="306EA10C"/>
    <w:rsid w:val="319ECB58"/>
    <w:rsid w:val="31D7E445"/>
    <w:rsid w:val="320A716D"/>
    <w:rsid w:val="32588E6F"/>
    <w:rsid w:val="326460DE"/>
    <w:rsid w:val="32D8E600"/>
    <w:rsid w:val="34006F47"/>
    <w:rsid w:val="359C01A0"/>
    <w:rsid w:val="35D5B2A4"/>
    <w:rsid w:val="36B13E22"/>
    <w:rsid w:val="37C9B7FD"/>
    <w:rsid w:val="383585EF"/>
    <w:rsid w:val="3AAE31DD"/>
    <w:rsid w:val="3AECEBC6"/>
    <w:rsid w:val="3C293C15"/>
    <w:rsid w:val="3FBBA185"/>
    <w:rsid w:val="40187597"/>
    <w:rsid w:val="40582068"/>
    <w:rsid w:val="40600DEE"/>
    <w:rsid w:val="40B8755B"/>
    <w:rsid w:val="41ADFBB9"/>
    <w:rsid w:val="41B0A39C"/>
    <w:rsid w:val="41F3F0C9"/>
    <w:rsid w:val="41FBDE4F"/>
    <w:rsid w:val="424BC1B9"/>
    <w:rsid w:val="429B0D4F"/>
    <w:rsid w:val="44599302"/>
    <w:rsid w:val="454A30E9"/>
    <w:rsid w:val="45BA12F0"/>
    <w:rsid w:val="45F1FD8C"/>
    <w:rsid w:val="462AE309"/>
    <w:rsid w:val="469A15EE"/>
    <w:rsid w:val="46CF4F72"/>
    <w:rsid w:val="47866AA6"/>
    <w:rsid w:val="47D837D0"/>
    <w:rsid w:val="4823877C"/>
    <w:rsid w:val="4945BA69"/>
    <w:rsid w:val="4A5605BE"/>
    <w:rsid w:val="4A5605BE"/>
    <w:rsid w:val="4AE6DA0B"/>
    <w:rsid w:val="4AF2C5A1"/>
    <w:rsid w:val="4C86B40F"/>
    <w:rsid w:val="4CCB88BA"/>
    <w:rsid w:val="4DE47153"/>
    <w:rsid w:val="4E192B8C"/>
    <w:rsid w:val="4E3DE274"/>
    <w:rsid w:val="4E57DEB7"/>
    <w:rsid w:val="4F78542E"/>
    <w:rsid w:val="512FEC7C"/>
    <w:rsid w:val="5204F527"/>
    <w:rsid w:val="5248BD26"/>
    <w:rsid w:val="524CEBAA"/>
    <w:rsid w:val="53778E69"/>
    <w:rsid w:val="5545D283"/>
    <w:rsid w:val="55CE0BAB"/>
    <w:rsid w:val="55EAC6DE"/>
    <w:rsid w:val="55F547B1"/>
    <w:rsid w:val="566A2757"/>
    <w:rsid w:val="57CE2424"/>
    <w:rsid w:val="58A8BC11"/>
    <w:rsid w:val="58DF77BD"/>
    <w:rsid w:val="5925D06D"/>
    <w:rsid w:val="5AECFBEB"/>
    <w:rsid w:val="5B944DDE"/>
    <w:rsid w:val="5D3944AE"/>
    <w:rsid w:val="5DD30205"/>
    <w:rsid w:val="5E9BC72A"/>
    <w:rsid w:val="5F5C7EB6"/>
    <w:rsid w:val="5F5C7EB6"/>
    <w:rsid w:val="5F89017A"/>
    <w:rsid w:val="610E7981"/>
    <w:rsid w:val="613235DF"/>
    <w:rsid w:val="619E434D"/>
    <w:rsid w:val="61E1B188"/>
    <w:rsid w:val="627AF690"/>
    <w:rsid w:val="631F2534"/>
    <w:rsid w:val="63A6057E"/>
    <w:rsid w:val="64A2654F"/>
    <w:rsid w:val="64B3E8DF"/>
    <w:rsid w:val="662EF317"/>
    <w:rsid w:val="671E54B5"/>
    <w:rsid w:val="67B25696"/>
    <w:rsid w:val="68B0CC32"/>
    <w:rsid w:val="6958D9A0"/>
    <w:rsid w:val="69ACEB8E"/>
    <w:rsid w:val="6A2C7218"/>
    <w:rsid w:val="6BB25F2E"/>
    <w:rsid w:val="6C907A62"/>
    <w:rsid w:val="6CA9A2BF"/>
    <w:rsid w:val="6D18EAD4"/>
    <w:rsid w:val="6ECB0749"/>
    <w:rsid w:val="6EE9FFF0"/>
    <w:rsid w:val="6F44C49E"/>
    <w:rsid w:val="6F58887E"/>
    <w:rsid w:val="70E394EF"/>
    <w:rsid w:val="72FFBBE6"/>
    <w:rsid w:val="74B617C8"/>
    <w:rsid w:val="75FDC019"/>
    <w:rsid w:val="7C0A02FF"/>
    <w:rsid w:val="7D469870"/>
    <w:rsid w:val="7E74FBB5"/>
    <w:rsid w:val="7F9B3687"/>
    <w:rsid w:val="7FFCCF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740D8"/>
  <w15:chartTrackingRefBased/>
  <w15:docId w15:val="{41649D2B-10F0-45FB-860F-E4E81F301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38BA"/>
    <w:pPr>
      <w:keepNext/>
      <w:keepLines/>
      <w:numPr>
        <w:numId w:val="1"/>
      </w:numPr>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38BA"/>
    <w:pPr>
      <w:keepNext/>
      <w:keepLines/>
      <w:numPr>
        <w:ilvl w:val="1"/>
        <w:numId w:val="1"/>
      </w:numPr>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38BA"/>
    <w:pPr>
      <w:keepNext/>
      <w:keepLines/>
      <w:numPr>
        <w:ilvl w:val="2"/>
        <w:numId w:val="1"/>
      </w:numPr>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38BA"/>
    <w:pPr>
      <w:keepNext/>
      <w:keepLines/>
      <w:numPr>
        <w:ilvl w:val="3"/>
        <w:numId w:val="1"/>
      </w:numPr>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38BA"/>
    <w:pPr>
      <w:keepNext/>
      <w:keepLines/>
      <w:numPr>
        <w:ilvl w:val="4"/>
        <w:numId w:val="1"/>
      </w:numPr>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38BA"/>
    <w:pPr>
      <w:keepNext/>
      <w:keepLines/>
      <w:numPr>
        <w:ilvl w:val="5"/>
        <w:numId w:val="1"/>
      </w:numPr>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4A38BA"/>
    <w:pPr>
      <w:keepNext/>
      <w:keepLines/>
      <w:numPr>
        <w:ilvl w:val="6"/>
        <w:numId w:val="1"/>
      </w:numPr>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4A38BA"/>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38BA"/>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4A38BA"/>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4A38BA"/>
    <w:rPr>
      <w:rFonts w:eastAsiaTheme="minorEastAsia"/>
      <w:lang w:val="en-US"/>
    </w:rPr>
  </w:style>
  <w:style w:type="character" w:styleId="Heading1Char" w:customStyle="1">
    <w:name w:val="Heading 1 Char"/>
    <w:basedOn w:val="DefaultParagraphFont"/>
    <w:link w:val="Heading1"/>
    <w:uiPriority w:val="9"/>
    <w:rsid w:val="004A38BA"/>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4A38BA"/>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4A38BA"/>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semiHidden/>
    <w:rsid w:val="004A38BA"/>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4A38BA"/>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4A38BA"/>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4A38BA"/>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4A38BA"/>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4A38BA"/>
    <w:rPr>
      <w:rFonts w:asciiTheme="majorHAnsi" w:hAnsiTheme="majorHAnsi" w:eastAsiaTheme="majorEastAsia" w:cstheme="majorBidi"/>
      <w:i/>
      <w:iCs/>
      <w:color w:val="272727" w:themeColor="text1" w:themeTint="D8"/>
      <w:sz w:val="21"/>
      <w:szCs w:val="21"/>
    </w:rPr>
  </w:style>
  <w:style w:type="paragraph" w:styleId="TOCHeading">
    <w:name w:val="TOC Heading"/>
    <w:basedOn w:val="Heading1"/>
    <w:next w:val="Normal"/>
    <w:uiPriority w:val="39"/>
    <w:unhideWhenUsed/>
    <w:qFormat/>
    <w:rsid w:val="004A38BA"/>
    <w:pPr>
      <w:numPr>
        <w:numId w:val="0"/>
      </w:numPr>
      <w:outlineLvl w:val="9"/>
    </w:pPr>
    <w:rPr>
      <w:lang w:val="en-US"/>
    </w:rPr>
  </w:style>
  <w:style w:type="paragraph" w:styleId="TOC1">
    <w:name w:val="toc 1"/>
    <w:basedOn w:val="Normal"/>
    <w:next w:val="Normal"/>
    <w:autoRedefine/>
    <w:uiPriority w:val="39"/>
    <w:unhideWhenUsed/>
    <w:rsid w:val="004A38BA"/>
    <w:pPr>
      <w:spacing w:after="100"/>
    </w:pPr>
  </w:style>
  <w:style w:type="character" w:styleId="Hyperlink">
    <w:name w:val="Hyperlink"/>
    <w:basedOn w:val="DefaultParagraphFont"/>
    <w:uiPriority w:val="99"/>
    <w:unhideWhenUsed/>
    <w:rsid w:val="004A38BA"/>
    <w:rPr>
      <w:color w:val="0563C1" w:themeColor="hyperlink"/>
      <w:u w:val="single"/>
    </w:rPr>
  </w:style>
  <w:style w:type="paragraph" w:styleId="paragraph" w:customStyle="1">
    <w:name w:val="paragraph"/>
    <w:basedOn w:val="Normal"/>
    <w:rsid w:val="004A38B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4A38BA"/>
  </w:style>
  <w:style w:type="character" w:styleId="eop" w:customStyle="1">
    <w:name w:val="eop"/>
    <w:basedOn w:val="DefaultParagraphFont"/>
    <w:rsid w:val="004A38BA"/>
  </w:style>
  <w:style w:type="paragraph" w:styleId="TOC2">
    <w:name w:val="toc 2"/>
    <w:basedOn w:val="Normal"/>
    <w:next w:val="Normal"/>
    <w:autoRedefine/>
    <w:uiPriority w:val="39"/>
    <w:unhideWhenUsed/>
    <w:rsid w:val="00F82D3B"/>
    <w:pPr>
      <w:spacing w:after="100"/>
      <w:ind w:left="220"/>
    </w:pPr>
  </w:style>
  <w:style w:type="paragraph" w:styleId="TOC3">
    <w:name w:val="toc 3"/>
    <w:basedOn w:val="Normal"/>
    <w:next w:val="Normal"/>
    <w:autoRedefine/>
    <w:uiPriority w:val="39"/>
    <w:unhideWhenUsed/>
    <w:rsid w:val="00F82D3B"/>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626820">
      <w:bodyDiv w:val="1"/>
      <w:marLeft w:val="0"/>
      <w:marRight w:val="0"/>
      <w:marTop w:val="0"/>
      <w:marBottom w:val="0"/>
      <w:divBdr>
        <w:top w:val="none" w:sz="0" w:space="0" w:color="auto"/>
        <w:left w:val="none" w:sz="0" w:space="0" w:color="auto"/>
        <w:bottom w:val="none" w:sz="0" w:space="0" w:color="auto"/>
        <w:right w:val="none" w:sz="0" w:space="0" w:color="auto"/>
      </w:divBdr>
      <w:divsChild>
        <w:div w:id="1830094833">
          <w:marLeft w:val="0"/>
          <w:marRight w:val="0"/>
          <w:marTop w:val="0"/>
          <w:marBottom w:val="0"/>
          <w:divBdr>
            <w:top w:val="none" w:sz="0" w:space="0" w:color="auto"/>
            <w:left w:val="none" w:sz="0" w:space="0" w:color="auto"/>
            <w:bottom w:val="none" w:sz="0" w:space="0" w:color="auto"/>
            <w:right w:val="none" w:sz="0" w:space="0" w:color="auto"/>
          </w:divBdr>
        </w:div>
        <w:div w:id="751438229">
          <w:marLeft w:val="0"/>
          <w:marRight w:val="0"/>
          <w:marTop w:val="0"/>
          <w:marBottom w:val="0"/>
          <w:divBdr>
            <w:top w:val="none" w:sz="0" w:space="0" w:color="auto"/>
            <w:left w:val="none" w:sz="0" w:space="0" w:color="auto"/>
            <w:bottom w:val="none" w:sz="0" w:space="0" w:color="auto"/>
            <w:right w:val="none" w:sz="0" w:space="0" w:color="auto"/>
          </w:divBdr>
        </w:div>
      </w:divsChild>
    </w:div>
    <w:div w:id="966352788">
      <w:bodyDiv w:val="1"/>
      <w:marLeft w:val="0"/>
      <w:marRight w:val="0"/>
      <w:marTop w:val="0"/>
      <w:marBottom w:val="0"/>
      <w:divBdr>
        <w:top w:val="none" w:sz="0" w:space="0" w:color="auto"/>
        <w:left w:val="none" w:sz="0" w:space="0" w:color="auto"/>
        <w:bottom w:val="none" w:sz="0" w:space="0" w:color="auto"/>
        <w:right w:val="none" w:sz="0" w:space="0" w:color="auto"/>
      </w:divBdr>
      <w:divsChild>
        <w:div w:id="2115437975">
          <w:marLeft w:val="0"/>
          <w:marRight w:val="0"/>
          <w:marTop w:val="0"/>
          <w:marBottom w:val="0"/>
          <w:divBdr>
            <w:top w:val="none" w:sz="0" w:space="0" w:color="auto"/>
            <w:left w:val="none" w:sz="0" w:space="0" w:color="auto"/>
            <w:bottom w:val="none" w:sz="0" w:space="0" w:color="auto"/>
            <w:right w:val="none" w:sz="0" w:space="0" w:color="auto"/>
          </w:divBdr>
        </w:div>
        <w:div w:id="3091901">
          <w:marLeft w:val="0"/>
          <w:marRight w:val="0"/>
          <w:marTop w:val="0"/>
          <w:marBottom w:val="0"/>
          <w:divBdr>
            <w:top w:val="none" w:sz="0" w:space="0" w:color="auto"/>
            <w:left w:val="none" w:sz="0" w:space="0" w:color="auto"/>
            <w:bottom w:val="none" w:sz="0" w:space="0" w:color="auto"/>
            <w:right w:val="none" w:sz="0" w:space="0" w:color="auto"/>
          </w:divBdr>
        </w:div>
        <w:div w:id="1081483053">
          <w:marLeft w:val="0"/>
          <w:marRight w:val="0"/>
          <w:marTop w:val="0"/>
          <w:marBottom w:val="0"/>
          <w:divBdr>
            <w:top w:val="none" w:sz="0" w:space="0" w:color="auto"/>
            <w:left w:val="none" w:sz="0" w:space="0" w:color="auto"/>
            <w:bottom w:val="none" w:sz="0" w:space="0" w:color="auto"/>
            <w:right w:val="none" w:sz="0" w:space="0" w:color="auto"/>
          </w:divBdr>
        </w:div>
        <w:div w:id="511920642">
          <w:marLeft w:val="0"/>
          <w:marRight w:val="0"/>
          <w:marTop w:val="0"/>
          <w:marBottom w:val="0"/>
          <w:divBdr>
            <w:top w:val="none" w:sz="0" w:space="0" w:color="auto"/>
            <w:left w:val="none" w:sz="0" w:space="0" w:color="auto"/>
            <w:bottom w:val="none" w:sz="0" w:space="0" w:color="auto"/>
            <w:right w:val="none" w:sz="0" w:space="0" w:color="auto"/>
          </w:divBdr>
        </w:div>
      </w:divsChild>
    </w:div>
    <w:div w:id="1322541733">
      <w:bodyDiv w:val="1"/>
      <w:marLeft w:val="0"/>
      <w:marRight w:val="0"/>
      <w:marTop w:val="0"/>
      <w:marBottom w:val="0"/>
      <w:divBdr>
        <w:top w:val="none" w:sz="0" w:space="0" w:color="auto"/>
        <w:left w:val="none" w:sz="0" w:space="0" w:color="auto"/>
        <w:bottom w:val="none" w:sz="0" w:space="0" w:color="auto"/>
        <w:right w:val="none" w:sz="0" w:space="0" w:color="auto"/>
      </w:divBdr>
      <w:divsChild>
        <w:div w:id="349111409">
          <w:marLeft w:val="0"/>
          <w:marRight w:val="0"/>
          <w:marTop w:val="0"/>
          <w:marBottom w:val="0"/>
          <w:divBdr>
            <w:top w:val="none" w:sz="0" w:space="0" w:color="auto"/>
            <w:left w:val="none" w:sz="0" w:space="0" w:color="auto"/>
            <w:bottom w:val="none" w:sz="0" w:space="0" w:color="auto"/>
            <w:right w:val="none" w:sz="0" w:space="0" w:color="auto"/>
          </w:divBdr>
        </w:div>
        <w:div w:id="2114279442">
          <w:marLeft w:val="0"/>
          <w:marRight w:val="0"/>
          <w:marTop w:val="0"/>
          <w:marBottom w:val="0"/>
          <w:divBdr>
            <w:top w:val="none" w:sz="0" w:space="0" w:color="auto"/>
            <w:left w:val="none" w:sz="0" w:space="0" w:color="auto"/>
            <w:bottom w:val="none" w:sz="0" w:space="0" w:color="auto"/>
            <w:right w:val="none" w:sz="0" w:space="0" w:color="auto"/>
          </w:divBdr>
        </w:div>
        <w:div w:id="1006709576">
          <w:marLeft w:val="0"/>
          <w:marRight w:val="0"/>
          <w:marTop w:val="0"/>
          <w:marBottom w:val="0"/>
          <w:divBdr>
            <w:top w:val="none" w:sz="0" w:space="0" w:color="auto"/>
            <w:left w:val="none" w:sz="0" w:space="0" w:color="auto"/>
            <w:bottom w:val="none" w:sz="0" w:space="0" w:color="auto"/>
            <w:right w:val="none" w:sz="0" w:space="0" w:color="auto"/>
          </w:divBdr>
        </w:div>
        <w:div w:id="2128964715">
          <w:marLeft w:val="0"/>
          <w:marRight w:val="0"/>
          <w:marTop w:val="0"/>
          <w:marBottom w:val="0"/>
          <w:divBdr>
            <w:top w:val="none" w:sz="0" w:space="0" w:color="auto"/>
            <w:left w:val="none" w:sz="0" w:space="0" w:color="auto"/>
            <w:bottom w:val="none" w:sz="0" w:space="0" w:color="auto"/>
            <w:right w:val="none" w:sz="0" w:space="0" w:color="auto"/>
          </w:divBdr>
        </w:div>
        <w:div w:id="1673027857">
          <w:marLeft w:val="0"/>
          <w:marRight w:val="0"/>
          <w:marTop w:val="0"/>
          <w:marBottom w:val="0"/>
          <w:divBdr>
            <w:top w:val="none" w:sz="0" w:space="0" w:color="auto"/>
            <w:left w:val="none" w:sz="0" w:space="0" w:color="auto"/>
            <w:bottom w:val="none" w:sz="0" w:space="0" w:color="auto"/>
            <w:right w:val="none" w:sz="0" w:space="0" w:color="auto"/>
          </w:divBdr>
        </w:div>
        <w:div w:id="9332409">
          <w:marLeft w:val="0"/>
          <w:marRight w:val="0"/>
          <w:marTop w:val="0"/>
          <w:marBottom w:val="0"/>
          <w:divBdr>
            <w:top w:val="none" w:sz="0" w:space="0" w:color="auto"/>
            <w:left w:val="none" w:sz="0" w:space="0" w:color="auto"/>
            <w:bottom w:val="none" w:sz="0" w:space="0" w:color="auto"/>
            <w:right w:val="none" w:sz="0" w:space="0" w:color="auto"/>
          </w:divBdr>
        </w:div>
        <w:div w:id="1735935049">
          <w:marLeft w:val="0"/>
          <w:marRight w:val="0"/>
          <w:marTop w:val="0"/>
          <w:marBottom w:val="0"/>
          <w:divBdr>
            <w:top w:val="none" w:sz="0" w:space="0" w:color="auto"/>
            <w:left w:val="none" w:sz="0" w:space="0" w:color="auto"/>
            <w:bottom w:val="none" w:sz="0" w:space="0" w:color="auto"/>
            <w:right w:val="none" w:sz="0" w:space="0" w:color="auto"/>
          </w:divBdr>
        </w:div>
        <w:div w:id="781194801">
          <w:marLeft w:val="0"/>
          <w:marRight w:val="0"/>
          <w:marTop w:val="0"/>
          <w:marBottom w:val="0"/>
          <w:divBdr>
            <w:top w:val="none" w:sz="0" w:space="0" w:color="auto"/>
            <w:left w:val="none" w:sz="0" w:space="0" w:color="auto"/>
            <w:bottom w:val="none" w:sz="0" w:space="0" w:color="auto"/>
            <w:right w:val="none" w:sz="0" w:space="0" w:color="auto"/>
          </w:divBdr>
        </w:div>
        <w:div w:id="1828739391">
          <w:marLeft w:val="0"/>
          <w:marRight w:val="0"/>
          <w:marTop w:val="0"/>
          <w:marBottom w:val="0"/>
          <w:divBdr>
            <w:top w:val="none" w:sz="0" w:space="0" w:color="auto"/>
            <w:left w:val="none" w:sz="0" w:space="0" w:color="auto"/>
            <w:bottom w:val="none" w:sz="0" w:space="0" w:color="auto"/>
            <w:right w:val="none" w:sz="0" w:space="0" w:color="auto"/>
          </w:divBdr>
        </w:div>
        <w:div w:id="1639651449">
          <w:marLeft w:val="0"/>
          <w:marRight w:val="0"/>
          <w:marTop w:val="0"/>
          <w:marBottom w:val="0"/>
          <w:divBdr>
            <w:top w:val="none" w:sz="0" w:space="0" w:color="auto"/>
            <w:left w:val="none" w:sz="0" w:space="0" w:color="auto"/>
            <w:bottom w:val="none" w:sz="0" w:space="0" w:color="auto"/>
            <w:right w:val="none" w:sz="0" w:space="0" w:color="auto"/>
          </w:divBdr>
        </w:div>
        <w:div w:id="1708412459">
          <w:marLeft w:val="0"/>
          <w:marRight w:val="0"/>
          <w:marTop w:val="0"/>
          <w:marBottom w:val="0"/>
          <w:divBdr>
            <w:top w:val="none" w:sz="0" w:space="0" w:color="auto"/>
            <w:left w:val="none" w:sz="0" w:space="0" w:color="auto"/>
            <w:bottom w:val="none" w:sz="0" w:space="0" w:color="auto"/>
            <w:right w:val="none" w:sz="0" w:space="0" w:color="auto"/>
          </w:divBdr>
        </w:div>
        <w:div w:id="1547063038">
          <w:marLeft w:val="0"/>
          <w:marRight w:val="0"/>
          <w:marTop w:val="0"/>
          <w:marBottom w:val="0"/>
          <w:divBdr>
            <w:top w:val="none" w:sz="0" w:space="0" w:color="auto"/>
            <w:left w:val="none" w:sz="0" w:space="0" w:color="auto"/>
            <w:bottom w:val="none" w:sz="0" w:space="0" w:color="auto"/>
            <w:right w:val="none" w:sz="0" w:space="0" w:color="auto"/>
          </w:divBdr>
        </w:div>
        <w:div w:id="1999075170">
          <w:marLeft w:val="0"/>
          <w:marRight w:val="0"/>
          <w:marTop w:val="0"/>
          <w:marBottom w:val="0"/>
          <w:divBdr>
            <w:top w:val="none" w:sz="0" w:space="0" w:color="auto"/>
            <w:left w:val="none" w:sz="0" w:space="0" w:color="auto"/>
            <w:bottom w:val="none" w:sz="0" w:space="0" w:color="auto"/>
            <w:right w:val="none" w:sz="0" w:space="0" w:color="auto"/>
          </w:divBdr>
        </w:div>
        <w:div w:id="135340520">
          <w:marLeft w:val="0"/>
          <w:marRight w:val="0"/>
          <w:marTop w:val="0"/>
          <w:marBottom w:val="0"/>
          <w:divBdr>
            <w:top w:val="none" w:sz="0" w:space="0" w:color="auto"/>
            <w:left w:val="none" w:sz="0" w:space="0" w:color="auto"/>
            <w:bottom w:val="none" w:sz="0" w:space="0" w:color="auto"/>
            <w:right w:val="none" w:sz="0" w:space="0" w:color="auto"/>
          </w:divBdr>
        </w:div>
        <w:div w:id="1618293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yperlink" Target="https://www.diy.com/departments/mdf-board-l-0-81m-w-0-41m-t-9mm/1696225_BQ.prd?gclid=CjwKCAiAprGRBhBgEiwANJEY7DcAKDDCoauH17brEG1LXNkzDMRp4eHaQLhCGo4zAzPwGDS6H8woJhoCXEQQAvD_BwE" TargetMode="External" Id="rId13" /><Relationship Type="http://schemas.openxmlformats.org/officeDocument/2006/relationships/hyperlink" Target="https://homeefficiencyguide.com/high-density-fiberboard/" TargetMode="External" Id="rId18" /><Relationship Type="http://schemas.openxmlformats.org/officeDocument/2006/relationships/customXml" Target="../customXml/item3.xml" Id="rId3" /><Relationship Type="http://schemas.openxmlformats.org/officeDocument/2006/relationships/hyperlink" Target="https://www.screwfix.com/p/floplast-round-downpipe-white-68mm-x-2-5m/28501" TargetMode="External" Id="rId21" /><Relationship Type="http://schemas.openxmlformats.org/officeDocument/2006/relationships/styles" Target="styles.xml" Id="rId7" /><Relationship Type="http://schemas.openxmlformats.org/officeDocument/2006/relationships/hyperlink" Target="https://www.sciencedirect.com/topics/engineering/medium-density-fiberboard" TargetMode="External" Id="rId12" /><Relationship Type="http://schemas.openxmlformats.org/officeDocument/2006/relationships/hyperlink" Target="https://www.diy.com/departments/brown-hardboard-l-1-22m-w-0-61m-t-3mm/1696235_BQ.prd"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titussteel.com/the-language-of-strength-understanding-the-mechanical-properties-of-steel/" TargetMode="External" Id="rId16" /><Relationship Type="http://schemas.openxmlformats.org/officeDocument/2006/relationships/hyperlink" Target="https://www.azom.com/article.aspx?ArticleID=11914" TargetMode="External" Id="rId20"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image" Target="media/image2.png" Id="rId11" /><Relationship Type="http://schemas.openxmlformats.org/officeDocument/2006/relationships/fontTable" Target="fontTable.xml" Id="rId24" /><Relationship Type="http://schemas.openxmlformats.org/officeDocument/2006/relationships/customXml" Target="../customXml/item5.xml" Id="rId5" /><Relationship Type="http://schemas.openxmlformats.org/officeDocument/2006/relationships/hyperlink" Target="https://www.amazon.co.uk/Thick-Plates-Fabrication-Welding-Repair/dp/B09J9YZNTW/ref=sr_1_4?crid=2AH6EYZ9QU90N&amp;keywords=sTEEL+SHEET&amp;qid=1647245269&amp;s=industrial&amp;sprefix=steel+sheet%2Cindustrial%2C108&amp;sr=1-4" TargetMode="External" Id="rId15" /><Relationship Type="http://schemas.openxmlformats.org/officeDocument/2006/relationships/hyperlink" Target="https://www.amazon.co.uk/600MM-420MM-Acrylic-Perspex-Plastic/dp/B073BXTWH2/ref=asc_df_B073BXTWH2/?tag=googshopuk-21&amp;linkCode=df0&amp;hvadid=309932695585&amp;hvpos=&amp;hvnetw=g&amp;hvrand=17418656029604637724&amp;hvpone=&amp;hvptwo=&amp;hvqmt=&amp;hvdev=c&amp;hvdvcmdl=&amp;hvlocint=&amp;hvlocphy=1007460&amp;hvtargid=pla-655180019251&amp;psc=1" TargetMode="External" Id="rId23" /><Relationship Type="http://schemas.openxmlformats.org/officeDocument/2006/relationships/image" Target="media/image1.png" Id="rId10" /><Relationship Type="http://schemas.openxmlformats.org/officeDocument/2006/relationships/hyperlink" Target="https://www.amazon.co.uk/KERL-4003450011011-Rubber-Approx-Rubber/dp/B00138URBU/ref=sr_1_22?crid=3PG3HRJAB73M4&amp;keywords=rubber+bands&amp;qid=1647244274&amp;s=officeproduct&amp;sprefix=rubber+dands%2Coffice-products%2C113&amp;sr=1-22" TargetMode="External" Id="rId19"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yperlink" Target="https://www.diy.com/departments/silver-effect-steel-smooth-sheet-h-500mm-w-250mm-t-0-6mm/253965_BQ.prd" TargetMode="External" Id="rId14" /><Relationship Type="http://schemas.openxmlformats.org/officeDocument/2006/relationships/hyperlink" Target="https://www.diy.com/departments/ariel-clear-polycarbonate-twinwall-roofing-sheet-l-1-2m-w-610mm-t-4mm/241217_BQ.prd?ds_rl=1272379&amp;ds_rl=1272409&amp;ds_rl=1272379&amp;gclid=Cj0KCQjwz7uRBhDRARIsAFqjulmVLpKhHn8MO5b6LnqyNtzqzP4lukmCLjaJYLG5ET02WKxj6eRya7MaAqAdEALw_wcB&amp;gclsrc=aw.ds&amp;storeId=1197" TargetMode="External" Id="rId22" /><Relationship Type="http://schemas.openxmlformats.org/officeDocument/2006/relationships/hyperlink" Target="https://www.amazon.co.uk/Serving-Durable-Bowstring-Archery-Supplies/dp/B093Q57ZXL/ref=sr_1_23?crid=3IXG6GIDQOUJD&amp;keywords=nylon+string+for+bow&amp;qid=1647257579&amp;sprefix=nylon+string+for+bow%2Caps%2C41&amp;sr=8-23" TargetMode="External" Id="R50c067236b734fd4" /><Relationship Type="http://schemas.openxmlformats.org/officeDocument/2006/relationships/glossaryDocument" Target="glossary/document.xml" Id="R0ffcefe7c73543d5" /><Relationship Type="http://schemas.openxmlformats.org/officeDocument/2006/relationships/image" Target="/media/imagea.png" Id="R2dc0593a6e6841bd" /><Relationship Type="http://schemas.openxmlformats.org/officeDocument/2006/relationships/image" Target="/media/imageb.png" Id="R833d6751df474e66" /><Relationship Type="http://schemas.openxmlformats.org/officeDocument/2006/relationships/image" Target="/media/imaged.png" Id="Rd7df27b853b74054" /><Relationship Type="http://schemas.openxmlformats.org/officeDocument/2006/relationships/image" Target="/media/imagee.png" Id="Rabad9e9ad2fe45ee" /><Relationship Type="http://schemas.openxmlformats.org/officeDocument/2006/relationships/image" Target="/media/imagef.png" Id="R0cf1fe413c244e9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641131-6143-4325-b228-ba2145658d1b}"/>
      </w:docPartPr>
      <w:docPartBody>
        <w:p w14:paraId="72155A5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University of Wales Trinity Saint David School of Engineering Engineering Design Project Callum Thomas 2004500 Adrien Risser 1903483 Bachelor of Engineering, Mechanical &amp; Manufacturing Engineering 16/02/2022 Engineering Design M4X01160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SharedWithUsers xmlns="07e8af73-2cea-42b9-949a-5a4007d303b0">
      <UserInfo>
        <DisplayName>Jordan Jenkins</DisplayName>
        <AccountId>14</AccountId>
        <AccountType/>
      </UserInfo>
      <UserInfo>
        <DisplayName>Callum Thomas (2004500)</DisplayName>
        <AccountId>10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8" ma:contentTypeDescription="Create a new document." ma:contentTypeScope="" ma:versionID="4c9e1103510157f70bc60e8c99ad578d">
  <xsd:schema xmlns:xsd="http://www.w3.org/2001/XMLSchema" xmlns:xs="http://www.w3.org/2001/XMLSchema" xmlns:p="http://schemas.microsoft.com/office/2006/metadata/properties" xmlns:ns2="b622e6b6-be37-4c19-996c-e7128692fbab" xmlns:ns3="07e8af73-2cea-42b9-949a-5a4007d303b0" targetNamespace="http://schemas.microsoft.com/office/2006/metadata/properties" ma:root="true" ma:fieldsID="72c9acce463e6393e2ac92ea91a9151a" ns2:_="" ns3:_="">
    <xsd:import namespace="b622e6b6-be37-4c19-996c-e7128692fbab"/>
    <xsd:import namespace="07e8af73-2cea-42b9-949a-5a4007d303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7e8af73-2cea-42b9-949a-5a4007d303b0"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F3F005-257B-4FAA-909E-3B417851AE29}">
  <ds:schemaRefs>
    <ds:schemaRef ds:uri="http://schemas.openxmlformats.org/officeDocument/2006/bibliography"/>
  </ds:schemaRefs>
</ds:datastoreItem>
</file>

<file path=customXml/itemProps3.xml><?xml version="1.0" encoding="utf-8"?>
<ds:datastoreItem xmlns:ds="http://schemas.openxmlformats.org/officeDocument/2006/customXml" ds:itemID="{E0D41D5D-AB30-45E3-A79E-7CFC5DD8195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0DFD94-7666-4165-BC00-6E22C8938093}">
  <ds:schemaRefs>
    <ds:schemaRef ds:uri="http://schemas.microsoft.com/sharepoint/v3/contenttype/forms"/>
  </ds:schemaRefs>
</ds:datastoreItem>
</file>

<file path=customXml/itemProps5.xml><?xml version="1.0" encoding="utf-8"?>
<ds:datastoreItem xmlns:ds="http://schemas.openxmlformats.org/officeDocument/2006/customXml" ds:itemID="{FA4F1B91-A75A-4446-B028-C64D6921385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Line Launcher</dc:title>
  <dc:subject/>
  <dc:creator>Adrien Risser</dc:creator>
  <cp:keywords/>
  <dc:description/>
  <cp:lastModifiedBy>Callum Thomas (2004500)</cp:lastModifiedBy>
  <cp:revision>10</cp:revision>
  <dcterms:created xsi:type="dcterms:W3CDTF">2022-03-14T12:56:00Z</dcterms:created>
  <dcterms:modified xsi:type="dcterms:W3CDTF">2022-03-14T23:51:16Z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