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sdt>
      <w:sdtPr>
        <w:rPr>
          <w:color w:val="44546A" w:themeColor="text2"/>
          <w:sz w:val="24"/>
          <w:szCs w:val="24"/>
          <w:lang w:val="en-GB" w:eastAsia="en-GB"/>
        </w:rPr>
        <w:id w:val="1273367422"/>
        <w:docPartObj>
          <w:docPartGallery w:val="Cover Pages"/>
          <w:docPartUnique/>
        </w:docPartObj>
      </w:sdtPr>
      <w:sdtEndPr/>
      <w:sdtContent>
        <w:p w14:paraId="5325736F" w14:textId="77777777" w:rsidR="00314A1C" w:rsidRPr="006E05F9" w:rsidRDefault="00314A1C">
          <w:pPr>
            <w:pStyle w:val="NoSpacing"/>
            <w:spacing w:before="1540" w:after="240"/>
            <w:jc w:val="center"/>
            <w:rPr>
              <w:color w:val="44546A" w:themeColor="text2"/>
              <w:sz w:val="24"/>
              <w:szCs w:val="24"/>
            </w:rPr>
          </w:pPr>
        </w:p>
        <w:p w14:paraId="2EFC4411" w14:textId="548A27CB" w:rsidR="004366EC" w:rsidRPr="006E05F9" w:rsidRDefault="004366EC">
          <w:pPr>
            <w:pStyle w:val="NoSpacing"/>
            <w:spacing w:before="1540" w:after="240"/>
            <w:jc w:val="center"/>
            <w:rPr>
              <w:color w:val="44546A" w:themeColor="text2"/>
              <w:sz w:val="24"/>
              <w:szCs w:val="24"/>
            </w:rPr>
          </w:pPr>
          <w:r w:rsidRPr="006E05F9">
            <w:rPr>
              <w:noProof/>
              <w:color w:val="44546A" w:themeColor="text2"/>
              <w:sz w:val="24"/>
              <w:szCs w:val="24"/>
            </w:rPr>
            <w:drawing>
              <wp:inline distT="0" distB="0" distL="0" distR="0" wp14:anchorId="04136E9F" wp14:editId="5F78E42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aps/>
              <w:color w:val="44546A" w:themeColor="text2"/>
              <w:sz w:val="24"/>
              <w:szCs w:val="24"/>
            </w:rPr>
            <w:alias w:val="Title"/>
            <w:tag w:val=""/>
            <w:id w:val="1735040861"/>
            <w:placeholder>
              <w:docPart w:val="39A91ABB97F4DB4E86D6A9A42E52162E"/>
            </w:placeholder>
            <w:dataBinding w:prefixMappings="xmlns:ns0='http://purl.org/dc/elements/1.1/' xmlns:ns1='http://schemas.openxmlformats.org/package/2006/metadata/core-properties' " w:xpath="/ns1:coreProperties[1]/ns0:title[1]" w:storeItemID="{6C3C8BC8-F283-45AE-878A-BAB7291924A1}"/>
            <w:text/>
          </w:sdtPr>
          <w:sdtEndPr/>
          <w:sdtContent>
            <w:p w14:paraId="1ECC02B7" w14:textId="24481775" w:rsidR="004366EC" w:rsidRPr="006E05F9" w:rsidRDefault="0018791C">
              <w:pPr>
                <w:pStyle w:val="NoSpacing"/>
                <w:pBdr>
                  <w:top w:val="single" w:sz="6" w:space="6" w:color="4472C4" w:themeColor="accent1"/>
                  <w:bottom w:val="single" w:sz="6" w:space="6" w:color="4472C4" w:themeColor="accent1"/>
                </w:pBdr>
                <w:spacing w:after="240"/>
                <w:jc w:val="center"/>
                <w:rPr>
                  <w:rFonts w:eastAsiaTheme="majorEastAsia" w:cstheme="majorBidi"/>
                  <w:caps/>
                  <w:color w:val="44546A" w:themeColor="text2"/>
                  <w:sz w:val="24"/>
                  <w:szCs w:val="24"/>
                </w:rPr>
              </w:pPr>
              <w:r>
                <w:rPr>
                  <w:rFonts w:eastAsiaTheme="majorEastAsia" w:cstheme="majorBidi"/>
                  <w:caps/>
                  <w:color w:val="44546A" w:themeColor="text2"/>
                  <w:sz w:val="24"/>
                  <w:szCs w:val="24"/>
                </w:rPr>
                <w:t>t</w:t>
              </w:r>
              <w:r w:rsidR="0025188D">
                <w:rPr>
                  <w:rFonts w:eastAsiaTheme="majorEastAsia" w:cstheme="majorBidi"/>
                  <w:caps/>
                  <w:color w:val="44546A" w:themeColor="text2"/>
                  <w:sz w:val="24"/>
                  <w:szCs w:val="24"/>
                </w:rPr>
                <w:t>uckman and belbin theories in teams</w:t>
              </w:r>
            </w:p>
          </w:sdtContent>
        </w:sdt>
        <w:sdt>
          <w:sdtPr>
            <w:rPr>
              <w:color w:val="44546A" w:themeColor="text2"/>
              <w:sz w:val="24"/>
              <w:szCs w:val="24"/>
            </w:rPr>
            <w:alias w:val="Subtitle"/>
            <w:tag w:val=""/>
            <w:id w:val="328029620"/>
            <w:placeholder>
              <w:docPart w:val="EE4B2ABAEDAFEE4088742E241E5DB0AD"/>
            </w:placeholder>
            <w:dataBinding w:prefixMappings="xmlns:ns0='http://purl.org/dc/elements/1.1/' xmlns:ns1='http://schemas.openxmlformats.org/package/2006/metadata/core-properties' " w:xpath="/ns1:coreProperties[1]/ns0:subject[1]" w:storeItemID="{6C3C8BC8-F283-45AE-878A-BAB7291924A1}"/>
            <w:text/>
          </w:sdtPr>
          <w:sdtEndPr/>
          <w:sdtContent>
            <w:p w14:paraId="1390E559" w14:textId="39B12764" w:rsidR="004366EC" w:rsidRPr="006E05F9" w:rsidRDefault="00A47F39">
              <w:pPr>
                <w:pStyle w:val="NoSpacing"/>
                <w:jc w:val="center"/>
                <w:rPr>
                  <w:color w:val="44546A" w:themeColor="text2"/>
                  <w:sz w:val="24"/>
                  <w:szCs w:val="24"/>
                </w:rPr>
              </w:pPr>
              <w:r>
                <w:rPr>
                  <w:color w:val="44546A" w:themeColor="text2"/>
                  <w:sz w:val="24"/>
                  <w:szCs w:val="24"/>
                </w:rPr>
                <w:t xml:space="preserve">Effective Team – Working and Communication </w:t>
              </w:r>
            </w:p>
          </w:sdtContent>
        </w:sdt>
        <w:p w14:paraId="38BB4A05" w14:textId="77777777" w:rsidR="004366EC" w:rsidRPr="006E05F9" w:rsidRDefault="004366EC">
          <w:pPr>
            <w:pStyle w:val="NoSpacing"/>
            <w:spacing w:before="480"/>
            <w:jc w:val="center"/>
            <w:rPr>
              <w:color w:val="44546A" w:themeColor="text2"/>
              <w:sz w:val="24"/>
              <w:szCs w:val="24"/>
            </w:rPr>
          </w:pPr>
          <w:r w:rsidRPr="006E05F9">
            <w:rPr>
              <w:noProof/>
              <w:color w:val="44546A" w:themeColor="text2"/>
              <w:sz w:val="24"/>
              <w:szCs w:val="24"/>
            </w:rPr>
            <mc:AlternateContent>
              <mc:Choice Requires="wps">
                <w:drawing>
                  <wp:anchor distT="0" distB="0" distL="114300" distR="114300" simplePos="0" relativeHeight="251658240" behindDoc="0" locked="0" layoutInCell="1" allowOverlap="1" wp14:anchorId="01E7B2CF" wp14:editId="3BD6B59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2-26T00:00:00Z">
                                    <w:dateFormat w:val="MMMM d, yyyy"/>
                                    <w:lid w:val="en-US"/>
                                    <w:storeMappedDataAs w:val="dateTime"/>
                                    <w:calendar w:val="gregorian"/>
                                  </w:date>
                                </w:sdtPr>
                                <w:sdtEndPr/>
                                <w:sdtContent>
                                  <w:p w14:paraId="49A2E403" w14:textId="696C2D18" w:rsidR="004366EC" w:rsidRDefault="0060071A">
                                    <w:pPr>
                                      <w:pStyle w:val="NoSpacing"/>
                                      <w:spacing w:after="40"/>
                                      <w:jc w:val="center"/>
                                      <w:rPr>
                                        <w:caps/>
                                        <w:color w:val="4472C4" w:themeColor="accent1"/>
                                        <w:sz w:val="28"/>
                                        <w:szCs w:val="28"/>
                                      </w:rPr>
                                    </w:pPr>
                                    <w:r>
                                      <w:rPr>
                                        <w:caps/>
                                        <w:color w:val="4472C4" w:themeColor="accent1"/>
                                        <w:sz w:val="28"/>
                                        <w:szCs w:val="28"/>
                                      </w:rPr>
                                      <w:t>February 26, 2019</w:t>
                                    </w:r>
                                  </w:p>
                                </w:sdtContent>
                              </w:sdt>
                              <w:p w14:paraId="09121684" w14:textId="49C7E519" w:rsidR="004366EC" w:rsidRDefault="00AE51E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0071A">
                                      <w:rPr>
                                        <w:caps/>
                                        <w:color w:val="4472C4" w:themeColor="accent1"/>
                                      </w:rPr>
                                      <w:t>BMSK4002 Newport</w:t>
                                    </w:r>
                                  </w:sdtContent>
                                </w:sdt>
                              </w:p>
                              <w:p w14:paraId="15F68E1D" w14:textId="3E6BDF05" w:rsidR="004366EC" w:rsidRDefault="00AE51E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94A24">
                                      <w:rPr>
                                        <w:color w:val="4472C4" w:themeColor="accent1"/>
                                      </w:rPr>
                                      <w:t>Azmal Hussain 1806291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E7B2C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2-26T00:00:00Z">
                              <w:dateFormat w:val="MMMM d, yyyy"/>
                              <w:lid w:val="en-US"/>
                              <w:storeMappedDataAs w:val="dateTime"/>
                              <w:calendar w:val="gregorian"/>
                            </w:date>
                          </w:sdtPr>
                          <w:sdtEndPr/>
                          <w:sdtContent>
                            <w:p w14:paraId="49A2E403" w14:textId="696C2D18" w:rsidR="004366EC" w:rsidRDefault="0060071A">
                              <w:pPr>
                                <w:pStyle w:val="NoSpacing"/>
                                <w:spacing w:after="40"/>
                                <w:jc w:val="center"/>
                                <w:rPr>
                                  <w:caps/>
                                  <w:color w:val="4472C4" w:themeColor="accent1"/>
                                  <w:sz w:val="28"/>
                                  <w:szCs w:val="28"/>
                                </w:rPr>
                              </w:pPr>
                              <w:r>
                                <w:rPr>
                                  <w:caps/>
                                  <w:color w:val="4472C4" w:themeColor="accent1"/>
                                  <w:sz w:val="28"/>
                                  <w:szCs w:val="28"/>
                                </w:rPr>
                                <w:t>February 26, 2019</w:t>
                              </w:r>
                            </w:p>
                          </w:sdtContent>
                        </w:sdt>
                        <w:p w14:paraId="09121684" w14:textId="49C7E519" w:rsidR="004366EC" w:rsidRDefault="00AE51E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0071A">
                                <w:rPr>
                                  <w:caps/>
                                  <w:color w:val="4472C4" w:themeColor="accent1"/>
                                </w:rPr>
                                <w:t>BMSK4002 Newport</w:t>
                              </w:r>
                            </w:sdtContent>
                          </w:sdt>
                        </w:p>
                        <w:p w14:paraId="15F68E1D" w14:textId="3E6BDF05" w:rsidR="004366EC" w:rsidRDefault="00AE51E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94A24">
                                <w:rPr>
                                  <w:color w:val="4472C4" w:themeColor="accent1"/>
                                </w:rPr>
                                <w:t>Azmal Hussain 1806291</w:t>
                              </w:r>
                            </w:sdtContent>
                          </w:sdt>
                        </w:p>
                      </w:txbxContent>
                    </v:textbox>
                    <w10:wrap anchorx="margin" anchory="page"/>
                  </v:shape>
                </w:pict>
              </mc:Fallback>
            </mc:AlternateContent>
          </w:r>
          <w:r w:rsidRPr="006E05F9">
            <w:rPr>
              <w:noProof/>
              <w:color w:val="44546A" w:themeColor="text2"/>
              <w:sz w:val="24"/>
              <w:szCs w:val="24"/>
            </w:rPr>
            <w:drawing>
              <wp:inline distT="0" distB="0" distL="0" distR="0" wp14:anchorId="52AD5885" wp14:editId="3702405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9BD2DC" w14:textId="4F94219C" w:rsidR="004366EC" w:rsidRPr="006E05F9" w:rsidRDefault="004366EC">
          <w:pPr>
            <w:rPr>
              <w:color w:val="44546A" w:themeColor="text2"/>
              <w:sz w:val="24"/>
              <w:szCs w:val="24"/>
            </w:rPr>
          </w:pPr>
          <w:r w:rsidRPr="006E05F9">
            <w:rPr>
              <w:color w:val="44546A" w:themeColor="text2"/>
              <w:sz w:val="24"/>
              <w:szCs w:val="24"/>
            </w:rPr>
            <w:br w:type="page"/>
          </w:r>
        </w:p>
      </w:sdtContent>
    </w:sdt>
    <w:p w14:paraId="09A24AF0" w14:textId="77777777" w:rsidR="00ED1FEB" w:rsidRPr="006E05F9" w:rsidRDefault="00ED1FEB">
      <w:pPr>
        <w:rPr>
          <w:color w:val="44546A" w:themeColor="text2"/>
          <w:sz w:val="24"/>
          <w:szCs w:val="24"/>
        </w:rPr>
      </w:pPr>
    </w:p>
    <w:sdt>
      <w:sdtPr>
        <w:rPr>
          <w:rFonts w:asciiTheme="minorHAnsi" w:eastAsiaTheme="minorEastAsia" w:hAnsiTheme="minorHAnsi" w:cstheme="minorBidi"/>
          <w:color w:val="44546A" w:themeColor="text2"/>
          <w:sz w:val="24"/>
          <w:szCs w:val="24"/>
          <w:lang w:val="en-GB" w:eastAsia="en-GB"/>
        </w:rPr>
        <w:id w:val="-67496215"/>
        <w:docPartObj>
          <w:docPartGallery w:val="Table of Contents"/>
          <w:docPartUnique/>
        </w:docPartObj>
      </w:sdtPr>
      <w:sdtEndPr>
        <w:rPr>
          <w:bCs/>
          <w:noProof/>
        </w:rPr>
      </w:sdtEndPr>
      <w:sdtContent>
        <w:p w14:paraId="26D04E59" w14:textId="355E4EB2" w:rsidR="00711BE3" w:rsidRPr="006E05F9" w:rsidRDefault="00711BE3">
          <w:pPr>
            <w:pStyle w:val="TOCHeading"/>
            <w:rPr>
              <w:rFonts w:asciiTheme="minorHAnsi" w:hAnsiTheme="minorHAnsi"/>
              <w:color w:val="44546A" w:themeColor="text2"/>
              <w:sz w:val="24"/>
              <w:szCs w:val="24"/>
            </w:rPr>
          </w:pPr>
          <w:r w:rsidRPr="006E05F9">
            <w:rPr>
              <w:rFonts w:asciiTheme="minorHAnsi" w:hAnsiTheme="minorHAnsi"/>
              <w:color w:val="44546A" w:themeColor="text2"/>
              <w:sz w:val="24"/>
              <w:szCs w:val="24"/>
            </w:rPr>
            <w:t>Contents</w:t>
          </w:r>
        </w:p>
        <w:p w14:paraId="5A040A79" w14:textId="0103B18D" w:rsidR="00651A83" w:rsidRDefault="00711BE3">
          <w:pPr>
            <w:pStyle w:val="TOC1"/>
            <w:tabs>
              <w:tab w:val="right" w:leader="dot" w:pos="9016"/>
            </w:tabs>
            <w:rPr>
              <w:noProof/>
            </w:rPr>
          </w:pPr>
          <w:r w:rsidRPr="006E05F9">
            <w:rPr>
              <w:bCs/>
              <w:noProof/>
              <w:color w:val="44546A" w:themeColor="text2"/>
              <w:sz w:val="24"/>
              <w:szCs w:val="24"/>
            </w:rPr>
            <w:fldChar w:fldCharType="begin"/>
          </w:r>
          <w:r w:rsidRPr="006E05F9">
            <w:rPr>
              <w:bCs/>
              <w:noProof/>
              <w:color w:val="44546A" w:themeColor="text2"/>
              <w:sz w:val="24"/>
              <w:szCs w:val="24"/>
            </w:rPr>
            <w:instrText xml:space="preserve"> TOC \o "1-3" \h \z \u </w:instrText>
          </w:r>
          <w:r w:rsidRPr="006E05F9">
            <w:rPr>
              <w:bCs/>
              <w:noProof/>
              <w:color w:val="44546A" w:themeColor="text2"/>
              <w:sz w:val="24"/>
              <w:szCs w:val="24"/>
            </w:rPr>
            <w:fldChar w:fldCharType="separate"/>
          </w:r>
          <w:hyperlink w:anchor="_Toc2096861" w:history="1">
            <w:r w:rsidR="00651A83" w:rsidRPr="00D7039B">
              <w:rPr>
                <w:rStyle w:val="Hyperlink"/>
                <w:noProof/>
              </w:rPr>
              <w:t>What is a group vs team?</w:t>
            </w:r>
            <w:r w:rsidR="00651A83">
              <w:rPr>
                <w:noProof/>
                <w:webHidden/>
              </w:rPr>
              <w:tab/>
            </w:r>
            <w:r w:rsidR="00651A83">
              <w:rPr>
                <w:noProof/>
                <w:webHidden/>
              </w:rPr>
              <w:fldChar w:fldCharType="begin"/>
            </w:r>
            <w:r w:rsidR="00651A83">
              <w:rPr>
                <w:noProof/>
                <w:webHidden/>
              </w:rPr>
              <w:instrText xml:space="preserve"> PAGEREF _Toc2096861 \h </w:instrText>
            </w:r>
            <w:r w:rsidR="00651A83">
              <w:rPr>
                <w:noProof/>
                <w:webHidden/>
              </w:rPr>
            </w:r>
            <w:r w:rsidR="00651A83">
              <w:rPr>
                <w:noProof/>
                <w:webHidden/>
              </w:rPr>
              <w:fldChar w:fldCharType="separate"/>
            </w:r>
            <w:r w:rsidR="00651A83">
              <w:rPr>
                <w:noProof/>
                <w:webHidden/>
              </w:rPr>
              <w:t>1</w:t>
            </w:r>
            <w:r w:rsidR="00651A83">
              <w:rPr>
                <w:noProof/>
                <w:webHidden/>
              </w:rPr>
              <w:fldChar w:fldCharType="end"/>
            </w:r>
          </w:hyperlink>
        </w:p>
        <w:p w14:paraId="6812B82B" w14:textId="114DFB87" w:rsidR="00651A83" w:rsidRDefault="00651A83">
          <w:pPr>
            <w:pStyle w:val="TOC1"/>
            <w:tabs>
              <w:tab w:val="right" w:leader="dot" w:pos="9016"/>
            </w:tabs>
            <w:rPr>
              <w:noProof/>
            </w:rPr>
          </w:pPr>
          <w:hyperlink w:anchor="_Toc2096862" w:history="1">
            <w:r w:rsidRPr="00D7039B">
              <w:rPr>
                <w:rStyle w:val="Hyperlink"/>
                <w:noProof/>
              </w:rPr>
              <w:t>Why Teamwork:</w:t>
            </w:r>
            <w:r>
              <w:rPr>
                <w:noProof/>
                <w:webHidden/>
              </w:rPr>
              <w:tab/>
            </w:r>
            <w:r>
              <w:rPr>
                <w:noProof/>
                <w:webHidden/>
              </w:rPr>
              <w:fldChar w:fldCharType="begin"/>
            </w:r>
            <w:r>
              <w:rPr>
                <w:noProof/>
                <w:webHidden/>
              </w:rPr>
              <w:instrText xml:space="preserve"> PAGEREF _Toc2096862 \h </w:instrText>
            </w:r>
            <w:r>
              <w:rPr>
                <w:noProof/>
                <w:webHidden/>
              </w:rPr>
            </w:r>
            <w:r>
              <w:rPr>
                <w:noProof/>
                <w:webHidden/>
              </w:rPr>
              <w:fldChar w:fldCharType="separate"/>
            </w:r>
            <w:r>
              <w:rPr>
                <w:noProof/>
                <w:webHidden/>
              </w:rPr>
              <w:t>1</w:t>
            </w:r>
            <w:r>
              <w:rPr>
                <w:noProof/>
                <w:webHidden/>
              </w:rPr>
              <w:fldChar w:fldCharType="end"/>
            </w:r>
          </w:hyperlink>
        </w:p>
        <w:p w14:paraId="31303F42" w14:textId="675E522B" w:rsidR="00651A83" w:rsidRDefault="00651A83">
          <w:pPr>
            <w:pStyle w:val="TOC2"/>
            <w:tabs>
              <w:tab w:val="right" w:leader="dot" w:pos="9016"/>
            </w:tabs>
            <w:rPr>
              <w:noProof/>
            </w:rPr>
          </w:pPr>
          <w:hyperlink w:anchor="_Toc2096863" w:history="1">
            <w:r w:rsidRPr="00D7039B">
              <w:rPr>
                <w:rStyle w:val="Hyperlink"/>
                <w:noProof/>
                <w:lang w:val="en-US"/>
              </w:rPr>
              <w:t xml:space="preserve">Why </w:t>
            </w:r>
            <w:r w:rsidRPr="00D7039B">
              <w:rPr>
                <w:rStyle w:val="Hyperlink"/>
                <w:rFonts w:cs="Helvetica"/>
                <w:noProof/>
              </w:rPr>
              <w:t>Teamwork Theory: Tuckman’s Stages of Group Development</w:t>
            </w:r>
            <w:r>
              <w:rPr>
                <w:noProof/>
                <w:webHidden/>
              </w:rPr>
              <w:tab/>
            </w:r>
            <w:r>
              <w:rPr>
                <w:noProof/>
                <w:webHidden/>
              </w:rPr>
              <w:fldChar w:fldCharType="begin"/>
            </w:r>
            <w:r>
              <w:rPr>
                <w:noProof/>
                <w:webHidden/>
              </w:rPr>
              <w:instrText xml:space="preserve"> PAGEREF _Toc2096863 \h </w:instrText>
            </w:r>
            <w:r>
              <w:rPr>
                <w:noProof/>
                <w:webHidden/>
              </w:rPr>
            </w:r>
            <w:r>
              <w:rPr>
                <w:noProof/>
                <w:webHidden/>
              </w:rPr>
              <w:fldChar w:fldCharType="separate"/>
            </w:r>
            <w:r>
              <w:rPr>
                <w:noProof/>
                <w:webHidden/>
              </w:rPr>
              <w:t>3</w:t>
            </w:r>
            <w:r>
              <w:rPr>
                <w:noProof/>
                <w:webHidden/>
              </w:rPr>
              <w:fldChar w:fldCharType="end"/>
            </w:r>
          </w:hyperlink>
        </w:p>
        <w:p w14:paraId="22F7A790" w14:textId="2242D874" w:rsidR="00651A83" w:rsidRDefault="00651A83">
          <w:pPr>
            <w:pStyle w:val="TOC3"/>
            <w:tabs>
              <w:tab w:val="right" w:leader="dot" w:pos="9016"/>
            </w:tabs>
            <w:rPr>
              <w:noProof/>
            </w:rPr>
          </w:pPr>
          <w:hyperlink w:anchor="_Toc2096864" w:history="1">
            <w:r w:rsidRPr="00D7039B">
              <w:rPr>
                <w:rStyle w:val="Hyperlink"/>
                <w:rFonts w:cs="Helvetica"/>
                <w:noProof/>
              </w:rPr>
              <w:t>Tuckman’s Teamwork Theory</w:t>
            </w:r>
            <w:r>
              <w:rPr>
                <w:noProof/>
                <w:webHidden/>
              </w:rPr>
              <w:tab/>
            </w:r>
            <w:r>
              <w:rPr>
                <w:noProof/>
                <w:webHidden/>
              </w:rPr>
              <w:fldChar w:fldCharType="begin"/>
            </w:r>
            <w:r>
              <w:rPr>
                <w:noProof/>
                <w:webHidden/>
              </w:rPr>
              <w:instrText xml:space="preserve"> PAGEREF _Toc2096864 \h </w:instrText>
            </w:r>
            <w:r>
              <w:rPr>
                <w:noProof/>
                <w:webHidden/>
              </w:rPr>
            </w:r>
            <w:r>
              <w:rPr>
                <w:noProof/>
                <w:webHidden/>
              </w:rPr>
              <w:fldChar w:fldCharType="separate"/>
            </w:r>
            <w:r>
              <w:rPr>
                <w:noProof/>
                <w:webHidden/>
              </w:rPr>
              <w:t>4</w:t>
            </w:r>
            <w:r>
              <w:rPr>
                <w:noProof/>
                <w:webHidden/>
              </w:rPr>
              <w:fldChar w:fldCharType="end"/>
            </w:r>
          </w:hyperlink>
        </w:p>
        <w:p w14:paraId="11E3F7F6" w14:textId="6177166F" w:rsidR="00651A83" w:rsidRDefault="00651A83">
          <w:pPr>
            <w:pStyle w:val="TOC1"/>
            <w:tabs>
              <w:tab w:val="right" w:leader="dot" w:pos="9016"/>
            </w:tabs>
            <w:rPr>
              <w:noProof/>
            </w:rPr>
          </w:pPr>
          <w:hyperlink w:anchor="_Toc2096865" w:history="1">
            <w:r w:rsidRPr="00D7039B">
              <w:rPr>
                <w:rStyle w:val="Hyperlink"/>
                <w:noProof/>
                <w:lang w:val="en-US"/>
              </w:rPr>
              <w:t>How</w:t>
            </w:r>
            <w:r>
              <w:rPr>
                <w:noProof/>
                <w:webHidden/>
              </w:rPr>
              <w:tab/>
            </w:r>
            <w:r>
              <w:rPr>
                <w:noProof/>
                <w:webHidden/>
              </w:rPr>
              <w:fldChar w:fldCharType="begin"/>
            </w:r>
            <w:r>
              <w:rPr>
                <w:noProof/>
                <w:webHidden/>
              </w:rPr>
              <w:instrText xml:space="preserve"> PAGEREF _Toc2096865 \h </w:instrText>
            </w:r>
            <w:r>
              <w:rPr>
                <w:noProof/>
                <w:webHidden/>
              </w:rPr>
            </w:r>
            <w:r>
              <w:rPr>
                <w:noProof/>
                <w:webHidden/>
              </w:rPr>
              <w:fldChar w:fldCharType="separate"/>
            </w:r>
            <w:r>
              <w:rPr>
                <w:noProof/>
                <w:webHidden/>
              </w:rPr>
              <w:t>5</w:t>
            </w:r>
            <w:r>
              <w:rPr>
                <w:noProof/>
                <w:webHidden/>
              </w:rPr>
              <w:fldChar w:fldCharType="end"/>
            </w:r>
          </w:hyperlink>
        </w:p>
        <w:p w14:paraId="71AC5821" w14:textId="78B997FE" w:rsidR="00651A83" w:rsidRDefault="00651A83">
          <w:pPr>
            <w:pStyle w:val="TOC1"/>
            <w:tabs>
              <w:tab w:val="right" w:leader="dot" w:pos="9016"/>
            </w:tabs>
            <w:rPr>
              <w:noProof/>
            </w:rPr>
          </w:pPr>
          <w:hyperlink w:anchor="_Toc2096866" w:history="1">
            <w:r w:rsidRPr="00D7039B">
              <w:rPr>
                <w:rStyle w:val="Hyperlink"/>
                <w:noProof/>
                <w:lang w:val="en-US"/>
              </w:rPr>
              <w:t>When</w:t>
            </w:r>
            <w:r>
              <w:rPr>
                <w:noProof/>
                <w:webHidden/>
              </w:rPr>
              <w:tab/>
            </w:r>
            <w:r>
              <w:rPr>
                <w:noProof/>
                <w:webHidden/>
              </w:rPr>
              <w:fldChar w:fldCharType="begin"/>
            </w:r>
            <w:r>
              <w:rPr>
                <w:noProof/>
                <w:webHidden/>
              </w:rPr>
              <w:instrText xml:space="preserve"> PAGEREF _Toc2096866 \h </w:instrText>
            </w:r>
            <w:r>
              <w:rPr>
                <w:noProof/>
                <w:webHidden/>
              </w:rPr>
            </w:r>
            <w:r>
              <w:rPr>
                <w:noProof/>
                <w:webHidden/>
              </w:rPr>
              <w:fldChar w:fldCharType="separate"/>
            </w:r>
            <w:r>
              <w:rPr>
                <w:noProof/>
                <w:webHidden/>
              </w:rPr>
              <w:t>5</w:t>
            </w:r>
            <w:r>
              <w:rPr>
                <w:noProof/>
                <w:webHidden/>
              </w:rPr>
              <w:fldChar w:fldCharType="end"/>
            </w:r>
          </w:hyperlink>
        </w:p>
        <w:p w14:paraId="7BBDD9EE" w14:textId="44729CAD" w:rsidR="00651A83" w:rsidRDefault="00651A83">
          <w:pPr>
            <w:pStyle w:val="TOC1"/>
            <w:tabs>
              <w:tab w:val="right" w:leader="dot" w:pos="9016"/>
            </w:tabs>
            <w:rPr>
              <w:noProof/>
            </w:rPr>
          </w:pPr>
          <w:hyperlink w:anchor="_Toc2096867" w:history="1">
            <w:r w:rsidRPr="00D7039B">
              <w:rPr>
                <w:rStyle w:val="Hyperlink"/>
                <w:noProof/>
                <w:lang w:val="en-US"/>
              </w:rPr>
              <w:t>Who</w:t>
            </w:r>
            <w:r>
              <w:rPr>
                <w:noProof/>
                <w:webHidden/>
              </w:rPr>
              <w:tab/>
            </w:r>
            <w:r>
              <w:rPr>
                <w:noProof/>
                <w:webHidden/>
              </w:rPr>
              <w:fldChar w:fldCharType="begin"/>
            </w:r>
            <w:r>
              <w:rPr>
                <w:noProof/>
                <w:webHidden/>
              </w:rPr>
              <w:instrText xml:space="preserve"> PAGEREF _Toc2096867 \h </w:instrText>
            </w:r>
            <w:r>
              <w:rPr>
                <w:noProof/>
                <w:webHidden/>
              </w:rPr>
            </w:r>
            <w:r>
              <w:rPr>
                <w:noProof/>
                <w:webHidden/>
              </w:rPr>
              <w:fldChar w:fldCharType="separate"/>
            </w:r>
            <w:r>
              <w:rPr>
                <w:noProof/>
                <w:webHidden/>
              </w:rPr>
              <w:t>6</w:t>
            </w:r>
            <w:r>
              <w:rPr>
                <w:noProof/>
                <w:webHidden/>
              </w:rPr>
              <w:fldChar w:fldCharType="end"/>
            </w:r>
          </w:hyperlink>
          <w:bookmarkStart w:id="0" w:name="_GoBack"/>
          <w:bookmarkEnd w:id="0"/>
        </w:p>
        <w:p w14:paraId="3D5E67B0" w14:textId="2018BE63" w:rsidR="00651A83" w:rsidRDefault="00651A83">
          <w:pPr>
            <w:pStyle w:val="TOC1"/>
            <w:tabs>
              <w:tab w:val="right" w:leader="dot" w:pos="9016"/>
            </w:tabs>
            <w:rPr>
              <w:noProof/>
            </w:rPr>
          </w:pPr>
          <w:hyperlink w:anchor="_Toc2096868" w:history="1">
            <w:r w:rsidRPr="00D7039B">
              <w:rPr>
                <w:rStyle w:val="Hyperlink"/>
                <w:noProof/>
                <w:lang w:val="en-US"/>
              </w:rPr>
              <w:t>Where</w:t>
            </w:r>
            <w:r>
              <w:rPr>
                <w:noProof/>
                <w:webHidden/>
              </w:rPr>
              <w:tab/>
            </w:r>
            <w:r>
              <w:rPr>
                <w:noProof/>
                <w:webHidden/>
              </w:rPr>
              <w:fldChar w:fldCharType="begin"/>
            </w:r>
            <w:r>
              <w:rPr>
                <w:noProof/>
                <w:webHidden/>
              </w:rPr>
              <w:instrText xml:space="preserve"> PAGEREF _Toc2096868 \h </w:instrText>
            </w:r>
            <w:r>
              <w:rPr>
                <w:noProof/>
                <w:webHidden/>
              </w:rPr>
            </w:r>
            <w:r>
              <w:rPr>
                <w:noProof/>
                <w:webHidden/>
              </w:rPr>
              <w:fldChar w:fldCharType="separate"/>
            </w:r>
            <w:r>
              <w:rPr>
                <w:noProof/>
                <w:webHidden/>
              </w:rPr>
              <w:t>6</w:t>
            </w:r>
            <w:r>
              <w:rPr>
                <w:noProof/>
                <w:webHidden/>
              </w:rPr>
              <w:fldChar w:fldCharType="end"/>
            </w:r>
          </w:hyperlink>
        </w:p>
        <w:p w14:paraId="69BC97E3" w14:textId="1F377841" w:rsidR="00651A83" w:rsidRDefault="00651A83">
          <w:pPr>
            <w:pStyle w:val="TOC1"/>
            <w:tabs>
              <w:tab w:val="right" w:leader="dot" w:pos="9016"/>
            </w:tabs>
            <w:rPr>
              <w:noProof/>
            </w:rPr>
          </w:pPr>
          <w:hyperlink w:anchor="_Toc2096869" w:history="1">
            <w:r w:rsidRPr="00D7039B">
              <w:rPr>
                <w:rStyle w:val="Hyperlink"/>
                <w:noProof/>
              </w:rPr>
              <w:t>References</w:t>
            </w:r>
            <w:r>
              <w:rPr>
                <w:noProof/>
                <w:webHidden/>
              </w:rPr>
              <w:tab/>
            </w:r>
            <w:r>
              <w:rPr>
                <w:noProof/>
                <w:webHidden/>
              </w:rPr>
              <w:fldChar w:fldCharType="begin"/>
            </w:r>
            <w:r>
              <w:rPr>
                <w:noProof/>
                <w:webHidden/>
              </w:rPr>
              <w:instrText xml:space="preserve"> PAGEREF _Toc2096869 \h </w:instrText>
            </w:r>
            <w:r>
              <w:rPr>
                <w:noProof/>
                <w:webHidden/>
              </w:rPr>
            </w:r>
            <w:r>
              <w:rPr>
                <w:noProof/>
                <w:webHidden/>
              </w:rPr>
              <w:fldChar w:fldCharType="separate"/>
            </w:r>
            <w:r>
              <w:rPr>
                <w:noProof/>
                <w:webHidden/>
              </w:rPr>
              <w:t>6</w:t>
            </w:r>
            <w:r>
              <w:rPr>
                <w:noProof/>
                <w:webHidden/>
              </w:rPr>
              <w:fldChar w:fldCharType="end"/>
            </w:r>
          </w:hyperlink>
        </w:p>
        <w:p w14:paraId="031BCE37" w14:textId="49702818" w:rsidR="00651A83" w:rsidRDefault="00651A83">
          <w:pPr>
            <w:pStyle w:val="TOC1"/>
            <w:tabs>
              <w:tab w:val="right" w:leader="dot" w:pos="9016"/>
            </w:tabs>
            <w:rPr>
              <w:noProof/>
            </w:rPr>
          </w:pPr>
          <w:hyperlink w:anchor="_Toc2096870" w:history="1">
            <w:r w:rsidRPr="00D7039B">
              <w:rPr>
                <w:rStyle w:val="Hyperlink"/>
                <w:noProof/>
              </w:rPr>
              <w:t>Audit</w:t>
            </w:r>
            <w:r>
              <w:rPr>
                <w:noProof/>
                <w:webHidden/>
              </w:rPr>
              <w:tab/>
            </w:r>
            <w:r>
              <w:rPr>
                <w:noProof/>
                <w:webHidden/>
              </w:rPr>
              <w:fldChar w:fldCharType="begin"/>
            </w:r>
            <w:r>
              <w:rPr>
                <w:noProof/>
                <w:webHidden/>
              </w:rPr>
              <w:instrText xml:space="preserve"> PAGEREF _Toc2096870 \h </w:instrText>
            </w:r>
            <w:r>
              <w:rPr>
                <w:noProof/>
                <w:webHidden/>
              </w:rPr>
            </w:r>
            <w:r>
              <w:rPr>
                <w:noProof/>
                <w:webHidden/>
              </w:rPr>
              <w:fldChar w:fldCharType="separate"/>
            </w:r>
            <w:r>
              <w:rPr>
                <w:noProof/>
                <w:webHidden/>
              </w:rPr>
              <w:t>8</w:t>
            </w:r>
            <w:r>
              <w:rPr>
                <w:noProof/>
                <w:webHidden/>
              </w:rPr>
              <w:fldChar w:fldCharType="end"/>
            </w:r>
          </w:hyperlink>
        </w:p>
        <w:p w14:paraId="205A86D9" w14:textId="78226184" w:rsidR="00711BE3" w:rsidRPr="006E05F9" w:rsidRDefault="00711BE3">
          <w:pPr>
            <w:rPr>
              <w:color w:val="44546A" w:themeColor="text2"/>
              <w:sz w:val="24"/>
              <w:szCs w:val="24"/>
            </w:rPr>
          </w:pPr>
          <w:r w:rsidRPr="006E05F9">
            <w:rPr>
              <w:bCs/>
              <w:noProof/>
              <w:color w:val="44546A" w:themeColor="text2"/>
              <w:sz w:val="24"/>
              <w:szCs w:val="24"/>
            </w:rPr>
            <w:fldChar w:fldCharType="end"/>
          </w:r>
        </w:p>
      </w:sdtContent>
    </w:sdt>
    <w:p w14:paraId="6C168CE4" w14:textId="77777777" w:rsidR="00ED1FEB" w:rsidRPr="006E05F9" w:rsidRDefault="00ED1FEB">
      <w:pPr>
        <w:rPr>
          <w:color w:val="44546A" w:themeColor="text2"/>
          <w:sz w:val="24"/>
          <w:szCs w:val="24"/>
        </w:rPr>
      </w:pPr>
    </w:p>
    <w:p w14:paraId="22E688AB" w14:textId="0115BD79" w:rsidR="007D0640" w:rsidRPr="006E05F9" w:rsidRDefault="007D0640" w:rsidP="00C10816">
      <w:pPr>
        <w:rPr>
          <w:color w:val="44546A" w:themeColor="text2"/>
          <w:sz w:val="24"/>
          <w:szCs w:val="24"/>
        </w:rPr>
      </w:pPr>
    </w:p>
    <w:p w14:paraId="3A128B05" w14:textId="2A8C1C02" w:rsidR="007D0640" w:rsidRPr="006E05F9" w:rsidRDefault="007D0640" w:rsidP="00C10816">
      <w:pPr>
        <w:rPr>
          <w:color w:val="44546A" w:themeColor="text2"/>
          <w:sz w:val="24"/>
          <w:szCs w:val="24"/>
        </w:rPr>
      </w:pPr>
    </w:p>
    <w:p w14:paraId="28258A34" w14:textId="77777777" w:rsidR="00F92D97" w:rsidRPr="006E05F9" w:rsidRDefault="00F92D97" w:rsidP="00012C4A">
      <w:pPr>
        <w:pStyle w:val="Heading1"/>
        <w:rPr>
          <w:rFonts w:asciiTheme="minorHAnsi" w:eastAsiaTheme="minorEastAsia" w:hAnsiTheme="minorHAnsi" w:cstheme="minorBidi"/>
          <w:color w:val="44546A" w:themeColor="text2"/>
          <w:sz w:val="24"/>
          <w:szCs w:val="24"/>
        </w:rPr>
      </w:pPr>
    </w:p>
    <w:p w14:paraId="44E7C79A" w14:textId="77777777" w:rsidR="0060071A" w:rsidRDefault="0060071A" w:rsidP="00012C4A">
      <w:pPr>
        <w:pStyle w:val="Heading1"/>
        <w:rPr>
          <w:rFonts w:asciiTheme="minorHAnsi" w:hAnsiTheme="minorHAnsi"/>
          <w:color w:val="44546A" w:themeColor="text2"/>
          <w:sz w:val="24"/>
          <w:szCs w:val="24"/>
        </w:rPr>
      </w:pPr>
    </w:p>
    <w:p w14:paraId="7F549148" w14:textId="77777777" w:rsidR="0060071A" w:rsidRDefault="0060071A" w:rsidP="00012C4A">
      <w:pPr>
        <w:pStyle w:val="Heading1"/>
        <w:rPr>
          <w:rFonts w:asciiTheme="minorHAnsi" w:hAnsiTheme="minorHAnsi"/>
          <w:color w:val="44546A" w:themeColor="text2"/>
          <w:sz w:val="24"/>
          <w:szCs w:val="24"/>
        </w:rPr>
      </w:pPr>
    </w:p>
    <w:p w14:paraId="0F901461" w14:textId="77777777" w:rsidR="0060071A" w:rsidRDefault="0060071A" w:rsidP="00012C4A">
      <w:pPr>
        <w:pStyle w:val="Heading1"/>
        <w:rPr>
          <w:rFonts w:asciiTheme="minorHAnsi" w:hAnsiTheme="minorHAnsi"/>
          <w:color w:val="44546A" w:themeColor="text2"/>
          <w:sz w:val="24"/>
          <w:szCs w:val="24"/>
        </w:rPr>
      </w:pPr>
    </w:p>
    <w:p w14:paraId="040944F0" w14:textId="77777777" w:rsidR="0060071A" w:rsidRDefault="0060071A" w:rsidP="00012C4A">
      <w:pPr>
        <w:pStyle w:val="Heading1"/>
        <w:rPr>
          <w:rFonts w:asciiTheme="minorHAnsi" w:hAnsiTheme="minorHAnsi"/>
          <w:color w:val="44546A" w:themeColor="text2"/>
          <w:sz w:val="24"/>
          <w:szCs w:val="24"/>
        </w:rPr>
      </w:pPr>
    </w:p>
    <w:p w14:paraId="67E2A75E" w14:textId="77777777" w:rsidR="00AE51E1" w:rsidRDefault="00AE51E1" w:rsidP="00012C4A">
      <w:pPr>
        <w:pStyle w:val="Heading1"/>
        <w:rPr>
          <w:rFonts w:asciiTheme="minorHAnsi" w:hAnsiTheme="minorHAnsi"/>
          <w:color w:val="44546A" w:themeColor="text2"/>
          <w:sz w:val="24"/>
          <w:szCs w:val="24"/>
        </w:rPr>
      </w:pPr>
      <w:bookmarkStart w:id="1" w:name="_Toc2096861"/>
    </w:p>
    <w:p w14:paraId="36615D42" w14:textId="77777777" w:rsidR="00AE51E1" w:rsidRDefault="00AE51E1" w:rsidP="00012C4A">
      <w:pPr>
        <w:pStyle w:val="Heading1"/>
        <w:rPr>
          <w:rFonts w:asciiTheme="minorHAnsi" w:hAnsiTheme="minorHAnsi"/>
          <w:color w:val="44546A" w:themeColor="text2"/>
          <w:sz w:val="24"/>
          <w:szCs w:val="24"/>
        </w:rPr>
      </w:pPr>
    </w:p>
    <w:p w14:paraId="6E1C6B80" w14:textId="7413CB0B" w:rsidR="00D579E6" w:rsidRPr="006E05F9" w:rsidRDefault="0009072D" w:rsidP="00012C4A">
      <w:pPr>
        <w:pStyle w:val="Heading1"/>
        <w:rPr>
          <w:rFonts w:asciiTheme="minorHAnsi" w:hAnsiTheme="minorHAnsi"/>
          <w:color w:val="44546A" w:themeColor="text2"/>
          <w:sz w:val="24"/>
          <w:szCs w:val="24"/>
        </w:rPr>
      </w:pPr>
      <w:r w:rsidRPr="006E05F9">
        <w:rPr>
          <w:rFonts w:asciiTheme="minorHAnsi" w:hAnsiTheme="minorHAnsi"/>
          <w:color w:val="44546A" w:themeColor="text2"/>
          <w:sz w:val="24"/>
          <w:szCs w:val="24"/>
        </w:rPr>
        <w:t xml:space="preserve">What is a </w:t>
      </w:r>
      <w:r w:rsidR="007A24D2" w:rsidRPr="006E05F9">
        <w:rPr>
          <w:rFonts w:asciiTheme="minorHAnsi" w:hAnsiTheme="minorHAnsi"/>
          <w:color w:val="44546A" w:themeColor="text2"/>
          <w:sz w:val="24"/>
          <w:szCs w:val="24"/>
        </w:rPr>
        <w:t>group vs team</w:t>
      </w:r>
      <w:r w:rsidR="00D234B0" w:rsidRPr="006E05F9">
        <w:rPr>
          <w:rFonts w:asciiTheme="minorHAnsi" w:hAnsiTheme="minorHAnsi"/>
          <w:color w:val="44546A" w:themeColor="text2"/>
          <w:sz w:val="24"/>
          <w:szCs w:val="24"/>
        </w:rPr>
        <w:t>?</w:t>
      </w:r>
      <w:bookmarkEnd w:id="1"/>
    </w:p>
    <w:p w14:paraId="5354F3C7" w14:textId="26103098" w:rsidR="00D579E6" w:rsidRPr="006E05F9" w:rsidRDefault="00937370">
      <w:pPr>
        <w:rPr>
          <w:color w:val="44546A" w:themeColor="text2"/>
          <w:sz w:val="24"/>
          <w:szCs w:val="24"/>
          <w:lang w:val="en-US"/>
        </w:rPr>
      </w:pPr>
      <w:r w:rsidRPr="006E05F9">
        <w:rPr>
          <w:color w:val="44546A" w:themeColor="text2"/>
          <w:sz w:val="24"/>
          <w:szCs w:val="24"/>
        </w:rPr>
        <w:t xml:space="preserve"> Definition of a team</w:t>
      </w:r>
    </w:p>
    <w:p w14:paraId="281BDFB7" w14:textId="456D2001" w:rsidR="009D0F95" w:rsidRPr="006E05F9" w:rsidRDefault="00AA66B1">
      <w:pPr>
        <w:rPr>
          <w:color w:val="44546A" w:themeColor="text2"/>
          <w:sz w:val="24"/>
          <w:szCs w:val="24"/>
        </w:rPr>
      </w:pPr>
      <w:r w:rsidRPr="006E05F9">
        <w:rPr>
          <w:color w:val="44546A" w:themeColor="text2"/>
          <w:sz w:val="24"/>
          <w:szCs w:val="24"/>
        </w:rPr>
        <w:t>A team is defined by</w:t>
      </w:r>
      <w:r w:rsidR="00F273BF" w:rsidRPr="006E05F9">
        <w:rPr>
          <w:color w:val="44546A" w:themeColor="text2"/>
          <w:sz w:val="24"/>
          <w:szCs w:val="24"/>
        </w:rPr>
        <w:t xml:space="preserve"> members who work together to complete a set of tasks</w:t>
      </w:r>
      <w:r w:rsidR="00CF071F" w:rsidRPr="006E05F9">
        <w:rPr>
          <w:color w:val="44546A" w:themeColor="text2"/>
          <w:sz w:val="24"/>
          <w:szCs w:val="24"/>
        </w:rPr>
        <w:t xml:space="preserve"> to reach </w:t>
      </w:r>
      <w:r w:rsidR="00D234B0" w:rsidRPr="006E05F9">
        <w:rPr>
          <w:color w:val="44546A" w:themeColor="text2"/>
          <w:sz w:val="24"/>
          <w:szCs w:val="24"/>
        </w:rPr>
        <w:t>their</w:t>
      </w:r>
      <w:r w:rsidR="00CF071F" w:rsidRPr="006E05F9">
        <w:rPr>
          <w:color w:val="44546A" w:themeColor="text2"/>
          <w:sz w:val="24"/>
          <w:szCs w:val="24"/>
        </w:rPr>
        <w:t xml:space="preserve"> </w:t>
      </w:r>
      <w:proofErr w:type="gramStart"/>
      <w:r w:rsidR="00775681" w:rsidRPr="006E05F9">
        <w:rPr>
          <w:color w:val="44546A" w:themeColor="text2"/>
          <w:sz w:val="24"/>
          <w:szCs w:val="24"/>
        </w:rPr>
        <w:t>goal as a whole</w:t>
      </w:r>
      <w:proofErr w:type="gramEnd"/>
      <w:r w:rsidR="008A32EE" w:rsidRPr="006E05F9">
        <w:rPr>
          <w:color w:val="44546A" w:themeColor="text2"/>
          <w:sz w:val="24"/>
          <w:szCs w:val="24"/>
        </w:rPr>
        <w:t>.</w:t>
      </w:r>
    </w:p>
    <w:p w14:paraId="6405B315" w14:textId="703D86AB" w:rsidR="009D0F95" w:rsidRPr="006E05F9" w:rsidRDefault="00CE20F8">
      <w:pPr>
        <w:rPr>
          <w:color w:val="44546A" w:themeColor="text2"/>
          <w:sz w:val="24"/>
          <w:szCs w:val="24"/>
          <w:lang w:val="en-US"/>
        </w:rPr>
      </w:pPr>
      <w:r w:rsidRPr="006E05F9">
        <w:rPr>
          <w:color w:val="44546A" w:themeColor="text2"/>
          <w:sz w:val="24"/>
          <w:szCs w:val="24"/>
          <w:lang w:val="en-US"/>
        </w:rPr>
        <w:t>Definition of a Group</w:t>
      </w:r>
    </w:p>
    <w:p w14:paraId="6C0C4CA4" w14:textId="7744A41A" w:rsidR="00CE20F8" w:rsidRPr="006E05F9" w:rsidRDefault="00CE20F8">
      <w:pPr>
        <w:rPr>
          <w:color w:val="44546A" w:themeColor="text2"/>
          <w:sz w:val="24"/>
          <w:szCs w:val="24"/>
          <w:lang w:val="en-US"/>
        </w:rPr>
      </w:pPr>
      <w:r w:rsidRPr="006E05F9">
        <w:rPr>
          <w:color w:val="44546A" w:themeColor="text2"/>
          <w:sz w:val="24"/>
          <w:szCs w:val="24"/>
          <w:lang w:val="en-US"/>
        </w:rPr>
        <w:t xml:space="preserve">A Group </w:t>
      </w:r>
      <w:r w:rsidR="00973F93" w:rsidRPr="006E05F9">
        <w:rPr>
          <w:color w:val="44546A" w:themeColor="text2"/>
          <w:sz w:val="24"/>
          <w:szCs w:val="24"/>
          <w:lang w:val="en-US"/>
        </w:rPr>
        <w:t xml:space="preserve">is </w:t>
      </w:r>
      <w:r w:rsidR="00536F1F" w:rsidRPr="006E05F9">
        <w:rPr>
          <w:color w:val="44546A" w:themeColor="text2"/>
          <w:sz w:val="24"/>
          <w:szCs w:val="24"/>
          <w:lang w:val="en-US"/>
        </w:rPr>
        <w:t xml:space="preserve">set of people who have their own set </w:t>
      </w:r>
      <w:r w:rsidR="00487D0A" w:rsidRPr="006E05F9">
        <w:rPr>
          <w:color w:val="44546A" w:themeColor="text2"/>
          <w:sz w:val="24"/>
          <w:szCs w:val="24"/>
          <w:lang w:val="en-US"/>
        </w:rPr>
        <w:t xml:space="preserve">of </w:t>
      </w:r>
      <w:r w:rsidR="009605A6" w:rsidRPr="006E05F9">
        <w:rPr>
          <w:color w:val="44546A" w:themeColor="text2"/>
          <w:sz w:val="24"/>
          <w:szCs w:val="24"/>
          <w:lang w:val="en-US"/>
        </w:rPr>
        <w:t>tasks</w:t>
      </w:r>
      <w:r w:rsidR="00487D0A" w:rsidRPr="006E05F9">
        <w:rPr>
          <w:color w:val="44546A" w:themeColor="text2"/>
          <w:sz w:val="24"/>
          <w:szCs w:val="24"/>
          <w:lang w:val="en-US"/>
        </w:rPr>
        <w:t xml:space="preserve"> to complete</w:t>
      </w:r>
      <w:r w:rsidR="00C14CC4" w:rsidRPr="006E05F9">
        <w:rPr>
          <w:color w:val="44546A" w:themeColor="text2"/>
          <w:sz w:val="24"/>
          <w:szCs w:val="24"/>
          <w:lang w:val="en-US"/>
        </w:rPr>
        <w:t xml:space="preserve"> and an individual doesn’t need to rely on any one else to reach a goal</w:t>
      </w:r>
      <w:r w:rsidR="008A32EE" w:rsidRPr="006E05F9">
        <w:rPr>
          <w:color w:val="44546A" w:themeColor="text2"/>
          <w:sz w:val="24"/>
          <w:szCs w:val="24"/>
          <w:lang w:val="en-US"/>
        </w:rPr>
        <w:t>.</w:t>
      </w:r>
    </w:p>
    <w:p w14:paraId="7AD4FF90" w14:textId="502F88CD" w:rsidR="008E4753" w:rsidRPr="006E05F9" w:rsidRDefault="00E92B74" w:rsidP="00D36B57">
      <w:pPr>
        <w:pStyle w:val="Heading1"/>
        <w:rPr>
          <w:rFonts w:asciiTheme="minorHAnsi" w:hAnsiTheme="minorHAnsi"/>
          <w:color w:val="44546A" w:themeColor="text2"/>
          <w:sz w:val="24"/>
          <w:szCs w:val="24"/>
        </w:rPr>
      </w:pPr>
      <w:bookmarkStart w:id="2" w:name="_Toc2096862"/>
      <w:r w:rsidRPr="006E05F9">
        <w:rPr>
          <w:rFonts w:asciiTheme="minorHAnsi" w:hAnsiTheme="minorHAnsi"/>
          <w:color w:val="44546A" w:themeColor="text2"/>
          <w:sz w:val="24"/>
          <w:szCs w:val="24"/>
        </w:rPr>
        <w:t xml:space="preserve">Why </w:t>
      </w:r>
      <w:r w:rsidR="008E4753" w:rsidRPr="006E05F9">
        <w:rPr>
          <w:rFonts w:asciiTheme="minorHAnsi" w:hAnsiTheme="minorHAnsi"/>
          <w:color w:val="44546A" w:themeColor="text2"/>
          <w:sz w:val="24"/>
          <w:szCs w:val="24"/>
        </w:rPr>
        <w:t>Teamwork:</w:t>
      </w:r>
      <w:bookmarkEnd w:id="2"/>
    </w:p>
    <w:p w14:paraId="090E0CD0" w14:textId="0FAC43CF" w:rsidR="008E4753" w:rsidRPr="006E05F9" w:rsidRDefault="008E4753" w:rsidP="008A32EE">
      <w:pPr>
        <w:numPr>
          <w:ilvl w:val="0"/>
          <w:numId w:val="4"/>
        </w:numPr>
        <w:spacing w:after="150" w:line="240" w:lineRule="auto"/>
        <w:ind w:left="450"/>
        <w:rPr>
          <w:bCs/>
          <w:color w:val="44546A" w:themeColor="text2"/>
          <w:sz w:val="24"/>
          <w:szCs w:val="24"/>
        </w:rPr>
      </w:pPr>
      <w:r w:rsidRPr="006E05F9">
        <w:rPr>
          <w:rStyle w:val="Strong"/>
          <w:color w:val="44546A" w:themeColor="text2"/>
          <w:sz w:val="24"/>
          <w:szCs w:val="24"/>
        </w:rPr>
        <w:t xml:space="preserve">Creates synergy – where the sum is greater than the parts. </w:t>
      </w:r>
    </w:p>
    <w:p w14:paraId="7B0E3DF5" w14:textId="77777777" w:rsidR="008E4753" w:rsidRPr="006E05F9" w:rsidRDefault="008E4753" w:rsidP="008E4753">
      <w:pPr>
        <w:numPr>
          <w:ilvl w:val="0"/>
          <w:numId w:val="4"/>
        </w:numPr>
        <w:spacing w:after="150" w:line="240" w:lineRule="auto"/>
        <w:ind w:left="450"/>
        <w:rPr>
          <w:color w:val="44546A" w:themeColor="text2"/>
          <w:sz w:val="24"/>
          <w:szCs w:val="24"/>
        </w:rPr>
      </w:pPr>
      <w:r w:rsidRPr="006E05F9">
        <w:rPr>
          <w:rStyle w:val="Strong"/>
          <w:color w:val="44546A" w:themeColor="text2"/>
          <w:sz w:val="24"/>
          <w:szCs w:val="24"/>
        </w:rPr>
        <w:t>Supports a more empowered way of working, removing constraints which may prevent someone doing their job properly.</w:t>
      </w:r>
    </w:p>
    <w:p w14:paraId="6C6BDB42" w14:textId="77777777" w:rsidR="008E4753" w:rsidRPr="006E05F9" w:rsidRDefault="008E4753" w:rsidP="008E4753">
      <w:pPr>
        <w:numPr>
          <w:ilvl w:val="0"/>
          <w:numId w:val="4"/>
        </w:numPr>
        <w:spacing w:after="150" w:line="240" w:lineRule="auto"/>
        <w:ind w:left="450"/>
        <w:rPr>
          <w:color w:val="44546A" w:themeColor="text2"/>
          <w:sz w:val="24"/>
          <w:szCs w:val="24"/>
        </w:rPr>
      </w:pPr>
      <w:r w:rsidRPr="006E05F9">
        <w:rPr>
          <w:rStyle w:val="Strong"/>
          <w:color w:val="44546A" w:themeColor="text2"/>
          <w:sz w:val="24"/>
          <w:szCs w:val="24"/>
        </w:rPr>
        <w:t>Promotes flatter and leaner structures, with less hierarchy.</w:t>
      </w:r>
    </w:p>
    <w:p w14:paraId="00C76B8A" w14:textId="77777777" w:rsidR="008E4753" w:rsidRPr="006E05F9" w:rsidRDefault="008E4753" w:rsidP="008E4753">
      <w:pPr>
        <w:numPr>
          <w:ilvl w:val="0"/>
          <w:numId w:val="4"/>
        </w:numPr>
        <w:spacing w:after="150" w:line="240" w:lineRule="auto"/>
        <w:ind w:left="450"/>
        <w:rPr>
          <w:color w:val="44546A" w:themeColor="text2"/>
          <w:sz w:val="24"/>
          <w:szCs w:val="24"/>
        </w:rPr>
      </w:pPr>
      <w:r w:rsidRPr="006E05F9">
        <w:rPr>
          <w:rStyle w:val="Strong"/>
          <w:color w:val="44546A" w:themeColor="text2"/>
          <w:sz w:val="24"/>
          <w:szCs w:val="24"/>
        </w:rPr>
        <w:t>Encourages multi-disciplinary work where teams cut across organizational divides.</w:t>
      </w:r>
    </w:p>
    <w:p w14:paraId="7D754AA5" w14:textId="77777777" w:rsidR="008E4753" w:rsidRPr="006E05F9" w:rsidRDefault="008E4753" w:rsidP="008E4753">
      <w:pPr>
        <w:numPr>
          <w:ilvl w:val="0"/>
          <w:numId w:val="4"/>
        </w:numPr>
        <w:spacing w:after="150" w:line="240" w:lineRule="auto"/>
        <w:ind w:left="450"/>
        <w:rPr>
          <w:color w:val="44546A" w:themeColor="text2"/>
          <w:sz w:val="24"/>
          <w:szCs w:val="24"/>
        </w:rPr>
      </w:pPr>
      <w:r w:rsidRPr="006E05F9">
        <w:rPr>
          <w:rStyle w:val="Strong"/>
          <w:color w:val="44546A" w:themeColor="text2"/>
          <w:sz w:val="24"/>
          <w:szCs w:val="24"/>
        </w:rPr>
        <w:t>Fosters flexibility and responsiveness, especially the ability to respond to change.</w:t>
      </w:r>
    </w:p>
    <w:p w14:paraId="17BDA105" w14:textId="77777777" w:rsidR="008E4753" w:rsidRPr="006E05F9" w:rsidRDefault="008E4753" w:rsidP="008E4753">
      <w:pPr>
        <w:numPr>
          <w:ilvl w:val="0"/>
          <w:numId w:val="4"/>
        </w:numPr>
        <w:spacing w:after="150" w:line="240" w:lineRule="auto"/>
        <w:ind w:left="450"/>
        <w:rPr>
          <w:color w:val="44546A" w:themeColor="text2"/>
          <w:sz w:val="24"/>
          <w:szCs w:val="24"/>
        </w:rPr>
      </w:pPr>
      <w:r w:rsidRPr="006E05F9">
        <w:rPr>
          <w:rStyle w:val="Strong"/>
          <w:color w:val="44546A" w:themeColor="text2"/>
          <w:sz w:val="24"/>
          <w:szCs w:val="24"/>
        </w:rPr>
        <w:t>Pleases customers who like working with good teams (sometimes the customer may be part of the team).</w:t>
      </w:r>
    </w:p>
    <w:p w14:paraId="60D6EC3F" w14:textId="77777777" w:rsidR="008E4753" w:rsidRPr="006E05F9" w:rsidRDefault="008E4753" w:rsidP="008E4753">
      <w:pPr>
        <w:numPr>
          <w:ilvl w:val="0"/>
          <w:numId w:val="4"/>
        </w:numPr>
        <w:spacing w:after="150" w:line="240" w:lineRule="auto"/>
        <w:ind w:left="450"/>
        <w:rPr>
          <w:color w:val="44546A" w:themeColor="text2"/>
          <w:sz w:val="24"/>
          <w:szCs w:val="24"/>
        </w:rPr>
      </w:pPr>
      <w:r w:rsidRPr="006E05F9">
        <w:rPr>
          <w:rStyle w:val="Strong"/>
          <w:color w:val="44546A" w:themeColor="text2"/>
          <w:sz w:val="24"/>
          <w:szCs w:val="24"/>
        </w:rPr>
        <w:t>Promotes the sense of achievement, equity and camaraderie, essential for a motivated workplace.</w:t>
      </w:r>
    </w:p>
    <w:p w14:paraId="303205E7" w14:textId="4B578B6C" w:rsidR="008E4753" w:rsidRDefault="008E4753" w:rsidP="008E4753">
      <w:pPr>
        <w:numPr>
          <w:ilvl w:val="0"/>
          <w:numId w:val="4"/>
        </w:numPr>
        <w:spacing w:after="150" w:line="240" w:lineRule="auto"/>
        <w:ind w:left="450"/>
        <w:rPr>
          <w:color w:val="44546A" w:themeColor="text2"/>
          <w:sz w:val="24"/>
          <w:szCs w:val="24"/>
        </w:rPr>
      </w:pPr>
      <w:r w:rsidRPr="006E05F9">
        <w:rPr>
          <w:rStyle w:val="Strong"/>
          <w:color w:val="44546A" w:themeColor="text2"/>
          <w:sz w:val="24"/>
          <w:szCs w:val="24"/>
        </w:rPr>
        <w:t>When managed properly, teamwork is a better way to work!</w:t>
      </w:r>
      <w:r w:rsidRPr="006E05F9">
        <w:rPr>
          <w:color w:val="44546A" w:themeColor="text2"/>
          <w:sz w:val="24"/>
          <w:szCs w:val="24"/>
        </w:rPr>
        <w:t xml:space="preserve"> </w:t>
      </w:r>
    </w:p>
    <w:p w14:paraId="40C901B8" w14:textId="77777777" w:rsidR="00CB12CD" w:rsidRDefault="00C11BBD" w:rsidP="00CB12CD">
      <w:pPr>
        <w:rPr>
          <w:color w:val="44546A" w:themeColor="text2"/>
          <w:sz w:val="24"/>
          <w:szCs w:val="24"/>
        </w:rPr>
      </w:pPr>
      <w:r>
        <w:rPr>
          <w:color w:val="44546A" w:themeColor="text2"/>
          <w:sz w:val="24"/>
          <w:szCs w:val="24"/>
        </w:rPr>
        <w:t>Ref 1</w:t>
      </w:r>
    </w:p>
    <w:p w14:paraId="4B877A1C" w14:textId="3137B289" w:rsidR="000344D5" w:rsidRPr="00CB12CD" w:rsidRDefault="006249C6" w:rsidP="00CB12CD">
      <w:pPr>
        <w:rPr>
          <w:color w:val="44546A" w:themeColor="text2"/>
          <w:sz w:val="24"/>
          <w:szCs w:val="24"/>
          <w:lang w:val="en-US"/>
        </w:rPr>
      </w:pPr>
      <w:r w:rsidRPr="006E05F9">
        <w:rPr>
          <w:bCs/>
          <w:color w:val="44546A" w:themeColor="text2"/>
          <w:sz w:val="24"/>
          <w:szCs w:val="24"/>
        </w:rPr>
        <w:t>W</w:t>
      </w:r>
      <w:r w:rsidR="00A05C26" w:rsidRPr="006E05F9">
        <w:rPr>
          <w:bCs/>
          <w:color w:val="44546A" w:themeColor="text2"/>
          <w:sz w:val="24"/>
          <w:szCs w:val="24"/>
        </w:rPr>
        <w:t xml:space="preserve">hy </w:t>
      </w:r>
      <w:r w:rsidR="000344D5" w:rsidRPr="006E05F9">
        <w:rPr>
          <w:bCs/>
          <w:color w:val="44546A" w:themeColor="text2"/>
          <w:sz w:val="24"/>
          <w:szCs w:val="24"/>
        </w:rPr>
        <w:t>Belbin Team Roles: Building Effective and Balanced Teams for Success</w:t>
      </w:r>
    </w:p>
    <w:p w14:paraId="27646881" w14:textId="77777777" w:rsidR="000344D5" w:rsidRPr="006E05F9" w:rsidRDefault="000344D5" w:rsidP="000344D5">
      <w:pPr>
        <w:pStyle w:val="NormalWeb"/>
        <w:spacing w:before="0" w:beforeAutospacing="0" w:after="300" w:afterAutospacing="0"/>
        <w:rPr>
          <w:rFonts w:asciiTheme="minorHAnsi" w:hAnsiTheme="minorHAnsi"/>
          <w:color w:val="44546A" w:themeColor="text2"/>
        </w:rPr>
      </w:pPr>
      <w:r w:rsidRPr="006E05F9">
        <w:rPr>
          <w:rFonts w:asciiTheme="minorHAnsi" w:hAnsiTheme="minorHAnsi"/>
          <w:color w:val="44546A" w:themeColor="text2"/>
        </w:rPr>
        <w:t xml:space="preserve">Dr </w:t>
      </w:r>
      <w:proofErr w:type="spellStart"/>
      <w:r w:rsidRPr="006E05F9">
        <w:rPr>
          <w:rFonts w:asciiTheme="minorHAnsi" w:hAnsiTheme="minorHAnsi"/>
          <w:color w:val="44546A" w:themeColor="text2"/>
        </w:rPr>
        <w:t>Meridith</w:t>
      </w:r>
      <w:proofErr w:type="spellEnd"/>
      <w:r w:rsidRPr="006E05F9">
        <w:rPr>
          <w:rFonts w:asciiTheme="minorHAnsi" w:hAnsiTheme="minorHAnsi"/>
          <w:color w:val="44546A" w:themeColor="text2"/>
        </w:rPr>
        <w:t xml:space="preserve"> Belbin developed the Belbin Team Roles Theory in the 1970s, based on how individuals perform in a team environment.</w:t>
      </w:r>
    </w:p>
    <w:p w14:paraId="5209D8A8" w14:textId="77777777" w:rsidR="000344D5" w:rsidRPr="006E05F9" w:rsidRDefault="000344D5" w:rsidP="000344D5">
      <w:pPr>
        <w:pStyle w:val="NormalWeb"/>
        <w:spacing w:before="0" w:beforeAutospacing="0" w:after="300" w:afterAutospacing="0"/>
        <w:rPr>
          <w:rFonts w:asciiTheme="minorHAnsi" w:hAnsiTheme="minorHAnsi"/>
          <w:color w:val="44546A" w:themeColor="text2"/>
        </w:rPr>
      </w:pPr>
      <w:r w:rsidRPr="006E05F9">
        <w:rPr>
          <w:rFonts w:asciiTheme="minorHAnsi" w:hAnsiTheme="minorHAnsi"/>
          <w:color w:val="44546A" w:themeColor="text2"/>
        </w:rPr>
        <w:t xml:space="preserve">Belbin was curious about how individuals in a team setting would behave and had the opportunity to begin research at Henley College which began a </w:t>
      </w:r>
      <w:proofErr w:type="gramStart"/>
      <w:r w:rsidRPr="006E05F9">
        <w:rPr>
          <w:rFonts w:asciiTheme="minorHAnsi" w:hAnsiTheme="minorHAnsi"/>
          <w:color w:val="44546A" w:themeColor="text2"/>
        </w:rPr>
        <w:t>nine year</w:t>
      </w:r>
      <w:proofErr w:type="gramEnd"/>
      <w:r w:rsidRPr="006E05F9">
        <w:rPr>
          <w:rFonts w:asciiTheme="minorHAnsi" w:hAnsiTheme="minorHAnsi"/>
          <w:color w:val="44546A" w:themeColor="text2"/>
        </w:rPr>
        <w:t xml:space="preserve"> journey in developing the theory.</w:t>
      </w:r>
    </w:p>
    <w:p w14:paraId="5EC97CEC" w14:textId="78E77625" w:rsidR="000344D5" w:rsidRPr="006E05F9" w:rsidRDefault="000344D5" w:rsidP="000344D5">
      <w:pPr>
        <w:pStyle w:val="NormalWeb"/>
        <w:spacing w:before="0" w:beforeAutospacing="0" w:after="300" w:afterAutospacing="0"/>
        <w:rPr>
          <w:rFonts w:asciiTheme="minorHAnsi" w:hAnsiTheme="minorHAnsi"/>
          <w:color w:val="44546A" w:themeColor="text2"/>
        </w:rPr>
      </w:pPr>
      <w:r w:rsidRPr="006E05F9">
        <w:rPr>
          <w:rFonts w:asciiTheme="minorHAnsi" w:hAnsiTheme="minorHAnsi"/>
          <w:color w:val="44546A" w:themeColor="text2"/>
        </w:rPr>
        <w:t xml:space="preserve">With the support of the college, Dr </w:t>
      </w:r>
      <w:proofErr w:type="spellStart"/>
      <w:r w:rsidRPr="006E05F9">
        <w:rPr>
          <w:rFonts w:asciiTheme="minorHAnsi" w:hAnsiTheme="minorHAnsi"/>
          <w:color w:val="44546A" w:themeColor="text2"/>
        </w:rPr>
        <w:t>Meridith</w:t>
      </w:r>
      <w:proofErr w:type="spellEnd"/>
      <w:r w:rsidRPr="006E05F9">
        <w:rPr>
          <w:rFonts w:asciiTheme="minorHAnsi" w:hAnsiTheme="minorHAnsi"/>
          <w:color w:val="44546A" w:themeColor="text2"/>
        </w:rPr>
        <w:t xml:space="preserve"> Belbin undertook studies with these groups to analyse how individuals behaved as a team. This was done through management games.</w:t>
      </w:r>
    </w:p>
    <w:p w14:paraId="62AC5B1B" w14:textId="3384D661" w:rsidR="00ED5CA9" w:rsidRPr="006E05F9" w:rsidRDefault="00ED5CA9" w:rsidP="000344D5">
      <w:pPr>
        <w:pStyle w:val="NormalWeb"/>
        <w:spacing w:before="0" w:beforeAutospacing="0" w:after="300" w:afterAutospacing="0"/>
        <w:rPr>
          <w:rFonts w:asciiTheme="minorHAnsi" w:hAnsiTheme="minorHAnsi"/>
          <w:color w:val="44546A" w:themeColor="text2"/>
        </w:rPr>
      </w:pPr>
    </w:p>
    <w:p w14:paraId="0A210C07" w14:textId="4B58597E" w:rsidR="00ED5CA9" w:rsidRPr="006E05F9" w:rsidRDefault="00ED5CA9" w:rsidP="000344D5">
      <w:pPr>
        <w:pStyle w:val="NormalWeb"/>
        <w:spacing w:before="0" w:beforeAutospacing="0" w:after="300" w:afterAutospacing="0"/>
        <w:rPr>
          <w:rFonts w:asciiTheme="minorHAnsi" w:hAnsiTheme="minorHAnsi"/>
          <w:color w:val="44546A" w:themeColor="text2"/>
        </w:rPr>
      </w:pPr>
      <w:r w:rsidRPr="006E05F9">
        <w:rPr>
          <w:rFonts w:asciiTheme="minorHAnsi" w:hAnsiTheme="minorHAnsi"/>
          <w:noProof/>
          <w:color w:val="44546A" w:themeColor="text2"/>
        </w:rPr>
        <w:drawing>
          <wp:inline distT="0" distB="0" distL="0" distR="0" wp14:anchorId="63A43F1B" wp14:editId="6C6C4B69">
            <wp:extent cx="5048250" cy="4029075"/>
            <wp:effectExtent l="0" t="0" r="0" b="9525"/>
            <wp:docPr id="3" name="Picture 3" descr="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elbin team ro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r w:rsidR="00953812" w:rsidRPr="006E05F9">
        <w:rPr>
          <w:rFonts w:asciiTheme="minorHAnsi" w:hAnsiTheme="minorHAnsi"/>
          <w:color w:val="44546A" w:themeColor="text2"/>
        </w:rPr>
        <w:t xml:space="preserve"> </w:t>
      </w:r>
    </w:p>
    <w:p w14:paraId="31F47426" w14:textId="77777777" w:rsidR="000344D5" w:rsidRPr="006E05F9" w:rsidRDefault="000344D5">
      <w:pPr>
        <w:rPr>
          <w:color w:val="44546A" w:themeColor="text2"/>
          <w:sz w:val="24"/>
          <w:szCs w:val="24"/>
          <w:lang w:val="en-US"/>
        </w:rPr>
      </w:pPr>
    </w:p>
    <w:p w14:paraId="72306608" w14:textId="77777777" w:rsidR="002726F7" w:rsidRPr="006E05F9" w:rsidRDefault="002726F7" w:rsidP="002726F7">
      <w:pPr>
        <w:pStyle w:val="Heading2"/>
        <w:shd w:val="clear" w:color="auto" w:fill="F9F9F9"/>
        <w:spacing w:before="0" w:after="150" w:line="330" w:lineRule="atLeast"/>
        <w:rPr>
          <w:rFonts w:asciiTheme="minorHAnsi" w:hAnsiTheme="minorHAnsi" w:cs="Helvetica"/>
          <w:color w:val="44546A" w:themeColor="text2"/>
          <w:sz w:val="24"/>
          <w:szCs w:val="24"/>
        </w:rPr>
      </w:pPr>
      <w:bookmarkStart w:id="3" w:name="_Toc2096863"/>
      <w:r w:rsidRPr="006E05F9">
        <w:rPr>
          <w:rFonts w:asciiTheme="minorHAnsi" w:hAnsiTheme="minorHAnsi"/>
          <w:color w:val="44546A" w:themeColor="text2"/>
          <w:sz w:val="24"/>
          <w:szCs w:val="24"/>
          <w:lang w:val="en-US"/>
        </w:rPr>
        <w:t xml:space="preserve">Why </w:t>
      </w:r>
      <w:r w:rsidRPr="006E05F9">
        <w:rPr>
          <w:rFonts w:asciiTheme="minorHAnsi" w:hAnsiTheme="minorHAnsi" w:cs="Helvetica"/>
          <w:color w:val="44546A" w:themeColor="text2"/>
          <w:sz w:val="24"/>
          <w:szCs w:val="24"/>
        </w:rPr>
        <w:t>Teamwork Theory: Tuckman’s Stages of Group Development</w:t>
      </w:r>
      <w:bookmarkEnd w:id="3"/>
    </w:p>
    <w:p w14:paraId="45C73EC9" w14:textId="77777777" w:rsidR="002726F7" w:rsidRPr="006E05F9" w:rsidRDefault="002726F7" w:rsidP="002726F7">
      <w:pPr>
        <w:pStyle w:val="first"/>
        <w:shd w:val="clear" w:color="auto" w:fill="F9F9F9"/>
        <w:spacing w:before="0" w:beforeAutospacing="0" w:after="150" w:afterAutospacing="0"/>
        <w:rPr>
          <w:rFonts w:asciiTheme="minorHAnsi" w:hAnsiTheme="minorHAnsi" w:cs="Helvetica"/>
          <w:color w:val="44546A" w:themeColor="text2"/>
        </w:rPr>
      </w:pPr>
      <w:r w:rsidRPr="006E05F9">
        <w:rPr>
          <w:rStyle w:val="Strong"/>
          <w:rFonts w:asciiTheme="minorHAnsi" w:eastAsiaTheme="majorEastAsia" w:hAnsiTheme="minorHAnsi" w:cs="Helvetica"/>
          <w:color w:val="44546A" w:themeColor="text2"/>
        </w:rPr>
        <w:t>Probably the most famous teamwork theory is Bruce Tuckman’s “team stages model”.</w:t>
      </w:r>
    </w:p>
    <w:p w14:paraId="07C084DB" w14:textId="77777777" w:rsidR="002726F7" w:rsidRPr="006E05F9" w:rsidRDefault="002726F7" w:rsidP="002726F7">
      <w:pPr>
        <w:pStyle w:val="NormalWeb"/>
        <w:shd w:val="clear" w:color="auto" w:fill="F9F9F9"/>
        <w:spacing w:before="0" w:beforeAutospacing="0" w:after="150" w:afterAutospacing="0"/>
        <w:rPr>
          <w:rFonts w:asciiTheme="minorHAnsi" w:hAnsiTheme="minorHAnsi" w:cs="Helvetica"/>
          <w:color w:val="44546A" w:themeColor="text2"/>
        </w:rPr>
      </w:pPr>
      <w:r w:rsidRPr="006E05F9">
        <w:rPr>
          <w:rFonts w:asciiTheme="minorHAnsi" w:hAnsiTheme="minorHAnsi" w:cs="Helvetica"/>
          <w:color w:val="44546A" w:themeColor="text2"/>
        </w:rPr>
        <w:t>First developed in 1965, Tuckman’s model is widely known as a basis for effective team building. Yet how many people really know </w:t>
      </w:r>
      <w:r w:rsidRPr="006E05F9">
        <w:rPr>
          <w:rStyle w:val="Emphasis"/>
          <w:rFonts w:asciiTheme="minorHAnsi" w:hAnsiTheme="minorHAnsi" w:cs="Helvetica"/>
          <w:color w:val="44546A" w:themeColor="text2"/>
        </w:rPr>
        <w:t>how</w:t>
      </w:r>
      <w:r w:rsidRPr="006E05F9">
        <w:rPr>
          <w:rFonts w:asciiTheme="minorHAnsi" w:hAnsiTheme="minorHAnsi" w:cs="Helvetica"/>
          <w:color w:val="44546A" w:themeColor="text2"/>
        </w:rPr>
        <w:t> to use it?</w:t>
      </w:r>
    </w:p>
    <w:p w14:paraId="7FB5853E" w14:textId="77777777" w:rsidR="002726F7" w:rsidRPr="006E05F9" w:rsidRDefault="002726F7" w:rsidP="002726F7">
      <w:pPr>
        <w:pStyle w:val="NormalWeb"/>
        <w:shd w:val="clear" w:color="auto" w:fill="F9F9F9"/>
        <w:spacing w:before="0" w:beforeAutospacing="0" w:after="150" w:afterAutospacing="0"/>
        <w:rPr>
          <w:rFonts w:asciiTheme="minorHAnsi" w:hAnsiTheme="minorHAnsi" w:cs="Helvetica"/>
          <w:color w:val="44546A" w:themeColor="text2"/>
        </w:rPr>
      </w:pPr>
      <w:r w:rsidRPr="006E05F9">
        <w:rPr>
          <w:rFonts w:asciiTheme="minorHAnsi" w:hAnsiTheme="minorHAnsi" w:cs="Helvetica"/>
          <w:color w:val="44546A" w:themeColor="text2"/>
        </w:rPr>
        <w:t>Below we explain Tuckman’s model and offer some fresh insights on how to take it further.</w:t>
      </w:r>
    </w:p>
    <w:p w14:paraId="71C5AADC" w14:textId="77777777" w:rsidR="002726F7" w:rsidRPr="006E05F9" w:rsidRDefault="002726F7" w:rsidP="002726F7">
      <w:pPr>
        <w:pStyle w:val="NormalWeb"/>
        <w:shd w:val="clear" w:color="auto" w:fill="F9F9F9"/>
        <w:spacing w:before="0" w:beforeAutospacing="0" w:after="150" w:afterAutospacing="0"/>
        <w:rPr>
          <w:rFonts w:asciiTheme="minorHAnsi" w:hAnsiTheme="minorHAnsi" w:cs="Helvetica"/>
          <w:color w:val="44546A" w:themeColor="text2"/>
        </w:rPr>
      </w:pPr>
      <w:r w:rsidRPr="006E05F9">
        <w:rPr>
          <w:rFonts w:asciiTheme="minorHAnsi" w:hAnsiTheme="minorHAnsi" w:cs="Helvetica"/>
          <w:color w:val="44546A" w:themeColor="text2"/>
        </w:rPr>
        <w:t>But before reading on why not take the chance to “team-up” with our great range of e-</w:t>
      </w:r>
      <w:proofErr w:type="gramStart"/>
      <w:r w:rsidRPr="006E05F9">
        <w:rPr>
          <w:rFonts w:asciiTheme="minorHAnsi" w:hAnsiTheme="minorHAnsi" w:cs="Helvetica"/>
          <w:color w:val="44546A" w:themeColor="text2"/>
        </w:rPr>
        <w:t>guides .</w:t>
      </w:r>
      <w:proofErr w:type="gramEnd"/>
      <w:r w:rsidRPr="006E05F9">
        <w:rPr>
          <w:rFonts w:asciiTheme="minorHAnsi" w:hAnsiTheme="minorHAnsi" w:cs="Helvetica"/>
          <w:color w:val="44546A" w:themeColor="text2"/>
        </w:rPr>
        <w:t xml:space="preserve"> The complete set is now available at </w:t>
      </w:r>
      <w:r w:rsidRPr="006E05F9">
        <w:rPr>
          <w:rStyle w:val="Strong"/>
          <w:rFonts w:asciiTheme="minorHAnsi" w:eastAsiaTheme="majorEastAsia" w:hAnsiTheme="minorHAnsi" w:cs="Helvetica"/>
          <w:color w:val="44546A" w:themeColor="text2"/>
        </w:rPr>
        <w:t>half price!</w:t>
      </w:r>
    </w:p>
    <w:p w14:paraId="4738A631" w14:textId="77777777" w:rsidR="002726F7" w:rsidRPr="006E05F9" w:rsidRDefault="002726F7" w:rsidP="002726F7">
      <w:pPr>
        <w:pStyle w:val="NormalWeb"/>
        <w:shd w:val="clear" w:color="auto" w:fill="F9F9F9"/>
        <w:spacing w:before="0" w:beforeAutospacing="0" w:after="150" w:afterAutospacing="0"/>
        <w:rPr>
          <w:rFonts w:asciiTheme="minorHAnsi" w:hAnsiTheme="minorHAnsi" w:cs="Helvetica"/>
          <w:color w:val="44546A" w:themeColor="text2"/>
        </w:rPr>
      </w:pPr>
      <w:r w:rsidRPr="006E05F9">
        <w:rPr>
          <w:rFonts w:asciiTheme="minorHAnsi" w:hAnsiTheme="minorHAnsi" w:cs="Helvetica"/>
          <w:color w:val="44546A" w:themeColor="text2"/>
        </w:rPr>
        <w:t>You’ll find advice, tips, tools and new models which you won’t find anywhere else. You can read about the real benefits of our teams bundle in our article on </w:t>
      </w:r>
      <w:hyperlink r:id="rId12" w:history="1">
        <w:r w:rsidRPr="006E05F9">
          <w:rPr>
            <w:rStyle w:val="Hyperlink"/>
            <w:rFonts w:asciiTheme="minorHAnsi" w:hAnsiTheme="minorHAnsi" w:cs="Helvetica"/>
            <w:color w:val="44546A" w:themeColor="text2"/>
            <w:u w:val="none"/>
          </w:rPr>
          <w:t>team building activities</w:t>
        </w:r>
      </w:hyperlink>
      <w:r w:rsidRPr="006E05F9">
        <w:rPr>
          <w:rFonts w:asciiTheme="minorHAnsi" w:hAnsiTheme="minorHAnsi" w:cs="Helvetica"/>
          <w:color w:val="44546A" w:themeColor="text2"/>
        </w:rPr>
        <w:t>. Or why not download your half price offer right now! You’re in good company with satisfied customers from over 30 countries around the world. Click the image below to view some of our most popular e-guides:</w:t>
      </w:r>
    </w:p>
    <w:p w14:paraId="0CB3AAE0" w14:textId="7F9A3FEA" w:rsidR="002726F7" w:rsidRPr="006E05F9" w:rsidRDefault="002726F7" w:rsidP="002726F7">
      <w:pPr>
        <w:pStyle w:val="NormalWeb"/>
        <w:shd w:val="clear" w:color="auto" w:fill="F9F9F9"/>
        <w:spacing w:before="0" w:beforeAutospacing="0" w:after="150" w:afterAutospacing="0"/>
        <w:rPr>
          <w:rFonts w:asciiTheme="minorHAnsi" w:hAnsiTheme="minorHAnsi" w:cs="Helvetica"/>
          <w:color w:val="44546A" w:themeColor="text2"/>
        </w:rPr>
      </w:pPr>
      <w:r w:rsidRPr="006E05F9">
        <w:rPr>
          <w:rFonts w:asciiTheme="minorHAnsi" w:hAnsiTheme="minorHAnsi" w:cs="Helvetica"/>
          <w:color w:val="44546A" w:themeColor="text2"/>
        </w:rPr>
        <w:t>Tuckman’s model is significant because it recognizes the fact that groups do not start off fully-formed and functioning. He suggests that teams grow through clearly defined stages, from their creation as groups of individuals, to cohesive, task-focused teams.</w:t>
      </w:r>
    </w:p>
    <w:p w14:paraId="63AF1709" w14:textId="77777777" w:rsidR="002726F7" w:rsidRPr="006E05F9" w:rsidRDefault="002726F7" w:rsidP="002726F7">
      <w:pPr>
        <w:pStyle w:val="NormalWeb"/>
        <w:shd w:val="clear" w:color="auto" w:fill="F9F9F9"/>
        <w:spacing w:before="0" w:beforeAutospacing="0" w:after="150" w:afterAutospacing="0"/>
        <w:rPr>
          <w:rFonts w:asciiTheme="minorHAnsi" w:hAnsiTheme="minorHAnsi" w:cs="Helvetica"/>
          <w:color w:val="44546A" w:themeColor="text2"/>
        </w:rPr>
      </w:pPr>
      <w:r w:rsidRPr="006E05F9">
        <w:rPr>
          <w:rFonts w:asciiTheme="minorHAnsi" w:hAnsiTheme="minorHAnsi" w:cs="Helvetica"/>
          <w:color w:val="44546A" w:themeColor="text2"/>
        </w:rPr>
        <w:t>Our e-guide: </w:t>
      </w:r>
      <w:hyperlink r:id="rId13" w:tooltip="Build a Better Team" w:history="1">
        <w:r w:rsidRPr="006E05F9">
          <w:rPr>
            <w:rStyle w:val="Hyperlink"/>
            <w:rFonts w:asciiTheme="minorHAnsi" w:hAnsiTheme="minorHAnsi" w:cs="Helvetica"/>
            <w:color w:val="44546A" w:themeColor="text2"/>
            <w:u w:val="none"/>
          </w:rPr>
          <w:t>Build a Better Team</w:t>
        </w:r>
      </w:hyperlink>
      <w:r w:rsidRPr="006E05F9">
        <w:rPr>
          <w:rFonts w:asciiTheme="minorHAnsi" w:hAnsiTheme="minorHAnsi" w:cs="Helvetica"/>
          <w:color w:val="44546A" w:themeColor="text2"/>
        </w:rPr>
        <w:t>, has been specifically designed to help you understand and use a team stages model. It contains a tool for each stage to help you build a high-performing team – as quickly as possible.</w:t>
      </w:r>
    </w:p>
    <w:p w14:paraId="4F138EEF" w14:textId="1EF0B1DF" w:rsidR="002726F7" w:rsidRPr="006E05F9" w:rsidRDefault="002726F7" w:rsidP="002726F7">
      <w:pPr>
        <w:pStyle w:val="NormalWeb"/>
        <w:shd w:val="clear" w:color="auto" w:fill="F9F9F9"/>
        <w:spacing w:before="0" w:beforeAutospacing="0" w:after="150" w:afterAutospacing="0"/>
        <w:rPr>
          <w:rFonts w:asciiTheme="minorHAnsi" w:hAnsiTheme="minorHAnsi" w:cs="Helvetica"/>
          <w:color w:val="44546A" w:themeColor="text2"/>
        </w:rPr>
      </w:pPr>
    </w:p>
    <w:p w14:paraId="3C5F386C" w14:textId="77777777" w:rsidR="002726F7" w:rsidRPr="006E05F9" w:rsidRDefault="002726F7" w:rsidP="002726F7">
      <w:pPr>
        <w:pStyle w:val="Heading3"/>
        <w:shd w:val="clear" w:color="auto" w:fill="F9F9F9"/>
        <w:spacing w:before="0" w:after="150" w:line="300" w:lineRule="atLeast"/>
        <w:rPr>
          <w:rFonts w:asciiTheme="minorHAnsi" w:hAnsiTheme="minorHAnsi" w:cs="Helvetica"/>
          <w:color w:val="44546A" w:themeColor="text2"/>
        </w:rPr>
      </w:pPr>
      <w:bookmarkStart w:id="4" w:name="_Toc2096864"/>
      <w:r w:rsidRPr="006E05F9">
        <w:rPr>
          <w:rFonts w:asciiTheme="minorHAnsi" w:hAnsiTheme="minorHAnsi" w:cs="Helvetica"/>
          <w:color w:val="44546A" w:themeColor="text2"/>
        </w:rPr>
        <w:t>Tuckman’s Teamwork Theory</w:t>
      </w:r>
      <w:bookmarkEnd w:id="4"/>
    </w:p>
    <w:p w14:paraId="2C0459A8" w14:textId="77777777" w:rsidR="002726F7" w:rsidRPr="006E05F9" w:rsidRDefault="002726F7" w:rsidP="002726F7">
      <w:pPr>
        <w:pStyle w:val="NormalWeb"/>
        <w:shd w:val="clear" w:color="auto" w:fill="F9F9F9"/>
        <w:spacing w:before="0" w:beforeAutospacing="0" w:after="150" w:afterAutospacing="0"/>
        <w:rPr>
          <w:rFonts w:asciiTheme="minorHAnsi" w:hAnsiTheme="minorHAnsi" w:cs="Helvetica"/>
          <w:color w:val="44546A" w:themeColor="text2"/>
        </w:rPr>
      </w:pPr>
      <w:r w:rsidRPr="006E05F9">
        <w:rPr>
          <w:rFonts w:asciiTheme="minorHAnsi" w:hAnsiTheme="minorHAnsi" w:cs="Helvetica"/>
          <w:color w:val="44546A" w:themeColor="text2"/>
        </w:rPr>
        <w:t>Tuckman describes working with a team of social psychologists, on behalf of the U.S. navy. The team studied small group behaviour, from several perspectives. In doing so, Tuckman reviewed 50 articles on group development and noticed that there were two features common to these small groups: the interpersonal or group structure, and the task activity. From this he identified that groups evolved into teams via four common stages.</w:t>
      </w:r>
    </w:p>
    <w:p w14:paraId="47E1D89E" w14:textId="7B91FAA7" w:rsidR="002726F7" w:rsidRPr="00952FB3" w:rsidRDefault="002726F7" w:rsidP="00952FB3">
      <w:pPr>
        <w:shd w:val="clear" w:color="auto" w:fill="F9F9F9"/>
        <w:rPr>
          <w:rFonts w:cs="Helvetica"/>
          <w:color w:val="44546A" w:themeColor="text2"/>
          <w:sz w:val="24"/>
          <w:szCs w:val="24"/>
        </w:rPr>
      </w:pPr>
      <w:proofErr w:type="gramStart"/>
      <w:r w:rsidRPr="006E05F9">
        <w:rPr>
          <w:rFonts w:cs="Helvetica"/>
          <w:color w:val="44546A" w:themeColor="text2"/>
        </w:rPr>
        <w:t>Firstly</w:t>
      </w:r>
      <w:proofErr w:type="gramEnd"/>
      <w:r w:rsidRPr="006E05F9">
        <w:rPr>
          <w:rFonts w:cs="Helvetica"/>
          <w:color w:val="44546A" w:themeColor="text2"/>
        </w:rPr>
        <w:t xml:space="preserve"> an orientation, testing phase which often led to a period characterized by a degree of conflict. This then generally resolved itself, leading to a more socially cohesive phase. Finally, groups settled to a functional phase, during which they focused on role-relatedness. To summarize these four phases, Tuckman coined the oft-quoted terms: “forming”, “storming”, “norming” and “performing”.</w:t>
      </w:r>
    </w:p>
    <w:p w14:paraId="3E3FF4E6" w14:textId="77777777" w:rsidR="002726F7" w:rsidRPr="006E05F9" w:rsidRDefault="002726F7" w:rsidP="002726F7">
      <w:pPr>
        <w:pStyle w:val="NormalWeb"/>
        <w:shd w:val="clear" w:color="auto" w:fill="F9F9F9"/>
        <w:spacing w:before="0" w:beforeAutospacing="0" w:after="150" w:afterAutospacing="0"/>
        <w:rPr>
          <w:rFonts w:asciiTheme="minorHAnsi" w:hAnsiTheme="minorHAnsi" w:cs="Helvetica"/>
          <w:color w:val="44546A" w:themeColor="text2"/>
        </w:rPr>
      </w:pPr>
      <w:r w:rsidRPr="006E05F9">
        <w:rPr>
          <w:rFonts w:asciiTheme="minorHAnsi" w:hAnsiTheme="minorHAnsi" w:cs="Helvetica"/>
          <w:color w:val="44546A" w:themeColor="text2"/>
        </w:rPr>
        <w:t>Tuckman’s teamwork theory is best illustrated on a graph which shows the link between group relationships (the horizontal axis) and task focus (the vertical axis). The optimal or “performing” position is reached when relationships have developed within the group and it has started delivering with a clear focus on the task.</w:t>
      </w:r>
    </w:p>
    <w:p w14:paraId="36A2EAAE" w14:textId="77777777" w:rsidR="002726F7" w:rsidRPr="006E05F9" w:rsidRDefault="002726F7" w:rsidP="002726F7">
      <w:pPr>
        <w:pStyle w:val="NormalWeb"/>
        <w:shd w:val="clear" w:color="auto" w:fill="F9F9F9"/>
        <w:spacing w:before="0" w:beforeAutospacing="0" w:after="150" w:afterAutospacing="0"/>
        <w:rPr>
          <w:rFonts w:asciiTheme="minorHAnsi" w:hAnsiTheme="minorHAnsi" w:cs="Helvetica"/>
          <w:color w:val="44546A" w:themeColor="text2"/>
        </w:rPr>
      </w:pPr>
      <w:r w:rsidRPr="006E05F9">
        <w:rPr>
          <w:rFonts w:asciiTheme="minorHAnsi" w:hAnsiTheme="minorHAnsi" w:cs="Helvetica"/>
          <w:color w:val="44546A" w:themeColor="text2"/>
        </w:rPr>
        <w:t>However, Tuckman’s ideas clearly indicate that it takes time to reach the “performing” stage, and it’s normal for these teams to go through ups and downs as they develop relationships. Particularly in the early period, which is perhaps why Tuckman called it the “storming” phase!</w:t>
      </w:r>
    </w:p>
    <w:p w14:paraId="2311E7DC" w14:textId="77777777" w:rsidR="002726F7" w:rsidRPr="006E05F9" w:rsidRDefault="002726F7" w:rsidP="002726F7">
      <w:pPr>
        <w:pStyle w:val="NormalWeb"/>
        <w:shd w:val="clear" w:color="auto" w:fill="F9F9F9"/>
        <w:spacing w:before="0" w:beforeAutospacing="0" w:after="150" w:afterAutospacing="0"/>
        <w:rPr>
          <w:rFonts w:asciiTheme="minorHAnsi" w:hAnsiTheme="minorHAnsi" w:cs="Helvetica"/>
          <w:color w:val="44546A" w:themeColor="text2"/>
        </w:rPr>
      </w:pPr>
      <w:r w:rsidRPr="006E05F9">
        <w:rPr>
          <w:rFonts w:asciiTheme="minorHAnsi" w:hAnsiTheme="minorHAnsi" w:cs="Helvetica"/>
          <w:color w:val="44546A" w:themeColor="text2"/>
        </w:rPr>
        <w:t> </w:t>
      </w:r>
    </w:p>
    <w:p w14:paraId="625DF465" w14:textId="343316EE" w:rsidR="00EB2D99" w:rsidRPr="006E05F9" w:rsidRDefault="007D4929">
      <w:pPr>
        <w:rPr>
          <w:color w:val="44546A" w:themeColor="text2"/>
          <w:sz w:val="24"/>
          <w:szCs w:val="24"/>
          <w:lang w:val="en-US"/>
        </w:rPr>
      </w:pPr>
      <w:r w:rsidRPr="006E05F9">
        <w:rPr>
          <w:noProof/>
          <w:color w:val="44546A" w:themeColor="text2"/>
          <w:sz w:val="24"/>
          <w:szCs w:val="24"/>
        </w:rPr>
        <w:drawing>
          <wp:inline distT="0" distB="0" distL="0" distR="0" wp14:anchorId="2E6B72D6" wp14:editId="1195DF40">
            <wp:extent cx="4267200" cy="2847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67200" cy="2847975"/>
                    </a:xfrm>
                    <a:prstGeom prst="rect">
                      <a:avLst/>
                    </a:prstGeom>
                  </pic:spPr>
                </pic:pic>
              </a:graphicData>
            </a:graphic>
          </wp:inline>
        </w:drawing>
      </w:r>
    </w:p>
    <w:p w14:paraId="6ACDAC62" w14:textId="77777777" w:rsidR="000A5C89" w:rsidRPr="006E05F9" w:rsidRDefault="000A5C89" w:rsidP="000A5C89">
      <w:pPr>
        <w:pStyle w:val="NormalWeb"/>
        <w:shd w:val="clear" w:color="auto" w:fill="F9F9F9"/>
        <w:spacing w:before="0" w:beforeAutospacing="0" w:after="150" w:afterAutospacing="0"/>
        <w:rPr>
          <w:rFonts w:asciiTheme="minorHAnsi" w:hAnsiTheme="minorHAnsi" w:cs="Helvetica"/>
          <w:color w:val="44546A" w:themeColor="text2"/>
        </w:rPr>
      </w:pPr>
      <w:r w:rsidRPr="006E05F9">
        <w:rPr>
          <w:rStyle w:val="Strong"/>
          <w:rFonts w:asciiTheme="minorHAnsi" w:hAnsiTheme="minorHAnsi" w:cs="Helvetica"/>
          <w:color w:val="44546A" w:themeColor="text2"/>
        </w:rPr>
        <w:t>Forming</w:t>
      </w:r>
      <w:r w:rsidRPr="006E05F9">
        <w:rPr>
          <w:rFonts w:asciiTheme="minorHAnsi" w:hAnsiTheme="minorHAnsi" w:cs="Helvetica"/>
          <w:color w:val="44546A" w:themeColor="text2"/>
        </w:rPr>
        <w:t>:</w:t>
      </w:r>
      <w:r w:rsidRPr="006E05F9">
        <w:rPr>
          <w:rFonts w:asciiTheme="minorHAnsi" w:hAnsiTheme="minorHAnsi" w:cs="Helvetica"/>
          <w:color w:val="44546A" w:themeColor="text2"/>
        </w:rPr>
        <w:br/>
        <w:t>The initial stage of team development during which individuals have not yet gelled together. Everybody is busy finding their place in the team, sizing each other up, and asking themselves why they are here! Find out more in our articles: </w:t>
      </w:r>
      <w:hyperlink r:id="rId15" w:tooltip="Team Building Techniques" w:history="1">
        <w:r w:rsidRPr="006E05F9">
          <w:rPr>
            <w:rStyle w:val="Hyperlink"/>
            <w:rFonts w:asciiTheme="minorHAnsi" w:eastAsiaTheme="majorEastAsia" w:hAnsiTheme="minorHAnsi" w:cs="Helvetica"/>
            <w:color w:val="44546A" w:themeColor="text2"/>
          </w:rPr>
          <w:t>Team Building Techniques</w:t>
        </w:r>
      </w:hyperlink>
      <w:r w:rsidRPr="006E05F9">
        <w:rPr>
          <w:rFonts w:asciiTheme="minorHAnsi" w:hAnsiTheme="minorHAnsi" w:cs="Helvetica"/>
          <w:color w:val="44546A" w:themeColor="text2"/>
        </w:rPr>
        <w:t> and </w:t>
      </w:r>
      <w:hyperlink r:id="rId16" w:tooltip="Teamwork Tips for Taking over an Existing Team" w:history="1">
        <w:r w:rsidRPr="006E05F9">
          <w:rPr>
            <w:rStyle w:val="Hyperlink"/>
            <w:rFonts w:asciiTheme="minorHAnsi" w:eastAsiaTheme="majorEastAsia" w:hAnsiTheme="minorHAnsi" w:cs="Helvetica"/>
            <w:color w:val="44546A" w:themeColor="text2"/>
          </w:rPr>
          <w:t>Teamwork Tips</w:t>
        </w:r>
      </w:hyperlink>
      <w:r w:rsidRPr="006E05F9">
        <w:rPr>
          <w:rFonts w:asciiTheme="minorHAnsi" w:hAnsiTheme="minorHAnsi" w:cs="Helvetica"/>
          <w:color w:val="44546A" w:themeColor="text2"/>
        </w:rPr>
        <w:t>. The first offers advice on starting a </w:t>
      </w:r>
      <w:r w:rsidRPr="006E05F9">
        <w:rPr>
          <w:rStyle w:val="Emphasis"/>
          <w:rFonts w:asciiTheme="minorHAnsi" w:hAnsiTheme="minorHAnsi" w:cs="Helvetica"/>
          <w:color w:val="44546A" w:themeColor="text2"/>
        </w:rPr>
        <w:t>new</w:t>
      </w:r>
      <w:r w:rsidRPr="006E05F9">
        <w:rPr>
          <w:rFonts w:asciiTheme="minorHAnsi" w:hAnsiTheme="minorHAnsi" w:cs="Helvetica"/>
          <w:color w:val="44546A" w:themeColor="text2"/>
        </w:rPr>
        <w:t> team while the second will help you take over an existing team (perhaps a far more common situation).</w:t>
      </w:r>
    </w:p>
    <w:p w14:paraId="6F5B0B22" w14:textId="77777777" w:rsidR="000A5C89" w:rsidRPr="006E05F9" w:rsidRDefault="000A5C89" w:rsidP="000A5C89">
      <w:pPr>
        <w:pStyle w:val="NormalWeb"/>
        <w:shd w:val="clear" w:color="auto" w:fill="F9F9F9"/>
        <w:spacing w:before="0" w:beforeAutospacing="0" w:after="150" w:afterAutospacing="0"/>
        <w:rPr>
          <w:rFonts w:asciiTheme="minorHAnsi" w:hAnsiTheme="minorHAnsi" w:cs="Helvetica"/>
          <w:color w:val="44546A" w:themeColor="text2"/>
        </w:rPr>
      </w:pPr>
      <w:r w:rsidRPr="006E05F9">
        <w:rPr>
          <w:rStyle w:val="Strong"/>
          <w:rFonts w:asciiTheme="minorHAnsi" w:hAnsiTheme="minorHAnsi" w:cs="Helvetica"/>
          <w:color w:val="44546A" w:themeColor="text2"/>
        </w:rPr>
        <w:t>Storming</w:t>
      </w:r>
      <w:r w:rsidRPr="006E05F9">
        <w:rPr>
          <w:rFonts w:asciiTheme="minorHAnsi" w:hAnsiTheme="minorHAnsi" w:cs="Helvetica"/>
          <w:color w:val="44546A" w:themeColor="text2"/>
        </w:rPr>
        <w:t>:</w:t>
      </w:r>
      <w:r w:rsidRPr="006E05F9">
        <w:rPr>
          <w:rFonts w:asciiTheme="minorHAnsi" w:hAnsiTheme="minorHAnsi" w:cs="Helvetica"/>
          <w:color w:val="44546A" w:themeColor="text2"/>
        </w:rPr>
        <w:br/>
        <w:t xml:space="preserve">People begin to see themselves as part of a team. </w:t>
      </w:r>
      <w:proofErr w:type="gramStart"/>
      <w:r w:rsidRPr="006E05F9">
        <w:rPr>
          <w:rFonts w:asciiTheme="minorHAnsi" w:hAnsiTheme="minorHAnsi" w:cs="Helvetica"/>
          <w:color w:val="44546A" w:themeColor="text2"/>
        </w:rPr>
        <w:t>However</w:t>
      </w:r>
      <w:proofErr w:type="gramEnd"/>
      <w:r w:rsidRPr="006E05F9">
        <w:rPr>
          <w:rFonts w:asciiTheme="minorHAnsi" w:hAnsiTheme="minorHAnsi" w:cs="Helvetica"/>
          <w:color w:val="44546A" w:themeColor="text2"/>
        </w:rPr>
        <w:t xml:space="preserve"> at this stage they may challenge each other, and the team leader, about such things as what the team is doing, and how things should be done. As the stage title suggests, conflict and confrontation typify this stage, as differences surface. This may result in some loss of performance or focus on the task, as the diagram illustrates.</w:t>
      </w:r>
    </w:p>
    <w:p w14:paraId="12C707F9" w14:textId="77777777" w:rsidR="000A5C89" w:rsidRPr="006E05F9" w:rsidRDefault="000A5C89" w:rsidP="000A5C89">
      <w:pPr>
        <w:pStyle w:val="NormalWeb"/>
        <w:shd w:val="clear" w:color="auto" w:fill="F9F9F9"/>
        <w:spacing w:before="0" w:beforeAutospacing="0" w:after="150" w:afterAutospacing="0"/>
        <w:rPr>
          <w:rFonts w:asciiTheme="minorHAnsi" w:hAnsiTheme="minorHAnsi" w:cs="Helvetica"/>
          <w:color w:val="44546A" w:themeColor="text2"/>
        </w:rPr>
      </w:pPr>
      <w:r w:rsidRPr="006E05F9">
        <w:rPr>
          <w:rStyle w:val="Strong"/>
          <w:rFonts w:asciiTheme="minorHAnsi" w:hAnsiTheme="minorHAnsi" w:cs="Helvetica"/>
          <w:color w:val="44546A" w:themeColor="text2"/>
        </w:rPr>
        <w:t>Norming</w:t>
      </w:r>
      <w:r w:rsidRPr="006E05F9">
        <w:rPr>
          <w:rFonts w:asciiTheme="minorHAnsi" w:hAnsiTheme="minorHAnsi" w:cs="Helvetica"/>
          <w:color w:val="44546A" w:themeColor="text2"/>
        </w:rPr>
        <w:t>:</w:t>
      </w:r>
      <w:r w:rsidRPr="006E05F9">
        <w:rPr>
          <w:rFonts w:asciiTheme="minorHAnsi" w:hAnsiTheme="minorHAnsi" w:cs="Helvetica"/>
          <w:color w:val="44546A" w:themeColor="text2"/>
        </w:rPr>
        <w:br/>
        <w:t>This is the phase where team members start to come together, developing processes, establishing ground rules, clarifying who does what, and how things will be done. This phase is characterized by a growing sense of “togetherness”. Find out more about both the Storming and Norming phases in our article: </w:t>
      </w:r>
      <w:hyperlink r:id="rId17" w:tooltip="Team Building Concepts" w:history="1">
        <w:r w:rsidRPr="006E05F9">
          <w:rPr>
            <w:rStyle w:val="Hyperlink"/>
            <w:rFonts w:asciiTheme="minorHAnsi" w:eastAsiaTheme="majorEastAsia" w:hAnsiTheme="minorHAnsi" w:cs="Helvetica"/>
            <w:color w:val="44546A" w:themeColor="text2"/>
          </w:rPr>
          <w:t>Team Building Concepts</w:t>
        </w:r>
      </w:hyperlink>
      <w:r w:rsidRPr="006E05F9">
        <w:rPr>
          <w:rFonts w:asciiTheme="minorHAnsi" w:hAnsiTheme="minorHAnsi" w:cs="Helvetica"/>
          <w:color w:val="44546A" w:themeColor="text2"/>
        </w:rPr>
        <w:t>.</w:t>
      </w:r>
    </w:p>
    <w:p w14:paraId="78898F3B" w14:textId="77777777" w:rsidR="000A5C89" w:rsidRPr="006E05F9" w:rsidRDefault="000A5C89" w:rsidP="000A5C89">
      <w:pPr>
        <w:pStyle w:val="NormalWeb"/>
        <w:shd w:val="clear" w:color="auto" w:fill="F9F9F9"/>
        <w:spacing w:before="0" w:beforeAutospacing="0" w:after="150" w:afterAutospacing="0"/>
        <w:rPr>
          <w:rFonts w:asciiTheme="minorHAnsi" w:hAnsiTheme="minorHAnsi" w:cs="Helvetica"/>
          <w:color w:val="44546A" w:themeColor="text2"/>
        </w:rPr>
      </w:pPr>
      <w:r w:rsidRPr="006E05F9">
        <w:rPr>
          <w:rStyle w:val="Strong"/>
          <w:rFonts w:asciiTheme="minorHAnsi" w:hAnsiTheme="minorHAnsi" w:cs="Helvetica"/>
          <w:color w:val="44546A" w:themeColor="text2"/>
        </w:rPr>
        <w:t>Performing</w:t>
      </w:r>
      <w:r w:rsidRPr="006E05F9">
        <w:rPr>
          <w:rFonts w:asciiTheme="minorHAnsi" w:hAnsiTheme="minorHAnsi" w:cs="Helvetica"/>
          <w:color w:val="44546A" w:themeColor="text2"/>
        </w:rPr>
        <w:t>:</w:t>
      </w:r>
      <w:r w:rsidRPr="006E05F9">
        <w:rPr>
          <w:rFonts w:asciiTheme="minorHAnsi" w:hAnsiTheme="minorHAnsi" w:cs="Helvetica"/>
          <w:color w:val="44546A" w:themeColor="text2"/>
        </w:rPr>
        <w:br/>
        <w:t>This is the final stage where increased focus on both the task, and on team relationships, combine to provide synergy. Performance is delivered through people working effectively together. We have written two articles to further develop this stage. </w:t>
      </w:r>
      <w:hyperlink r:id="rId18" w:tooltip="Team Building in the Workplace" w:history="1">
        <w:r w:rsidRPr="006E05F9">
          <w:rPr>
            <w:rStyle w:val="Hyperlink"/>
            <w:rFonts w:asciiTheme="minorHAnsi" w:eastAsiaTheme="majorEastAsia" w:hAnsiTheme="minorHAnsi" w:cs="Helvetica"/>
            <w:color w:val="44546A" w:themeColor="text2"/>
          </w:rPr>
          <w:t>Team Building in the Workplace </w:t>
        </w:r>
      </w:hyperlink>
      <w:r w:rsidRPr="006E05F9">
        <w:rPr>
          <w:rFonts w:asciiTheme="minorHAnsi" w:hAnsiTheme="minorHAnsi" w:cs="Helvetica"/>
          <w:color w:val="44546A" w:themeColor="text2"/>
        </w:rPr>
        <w:t>will help you build a performing team. </w:t>
      </w:r>
      <w:hyperlink r:id="rId19" w:tooltip="Characteristics of Effective Teamwork" w:history="1">
        <w:r w:rsidRPr="006E05F9">
          <w:rPr>
            <w:rStyle w:val="Hyperlink"/>
            <w:rFonts w:asciiTheme="minorHAnsi" w:eastAsiaTheme="majorEastAsia" w:hAnsiTheme="minorHAnsi" w:cs="Helvetica"/>
            <w:color w:val="44546A" w:themeColor="text2"/>
          </w:rPr>
          <w:t>Characteristics of Effective Teamwork</w:t>
        </w:r>
      </w:hyperlink>
      <w:r w:rsidRPr="006E05F9">
        <w:rPr>
          <w:rFonts w:asciiTheme="minorHAnsi" w:hAnsiTheme="minorHAnsi" w:cs="Helvetica"/>
          <w:color w:val="44546A" w:themeColor="text2"/>
        </w:rPr>
        <w:t> will help you and your team sustain that performance.</w:t>
      </w:r>
    </w:p>
    <w:p w14:paraId="5048B7FA" w14:textId="77777777" w:rsidR="000A5C89" w:rsidRPr="006E05F9" w:rsidRDefault="000A5C89" w:rsidP="000A5C89">
      <w:pPr>
        <w:pStyle w:val="NormalWeb"/>
        <w:shd w:val="clear" w:color="auto" w:fill="F9F9F9"/>
        <w:spacing w:before="0" w:beforeAutospacing="0" w:after="150" w:afterAutospacing="0"/>
        <w:rPr>
          <w:rFonts w:asciiTheme="minorHAnsi" w:hAnsiTheme="minorHAnsi" w:cs="Helvetica"/>
          <w:color w:val="44546A" w:themeColor="text2"/>
        </w:rPr>
      </w:pPr>
      <w:r w:rsidRPr="006E05F9">
        <w:rPr>
          <w:rFonts w:asciiTheme="minorHAnsi" w:hAnsiTheme="minorHAnsi" w:cs="Helvetica"/>
          <w:color w:val="44546A" w:themeColor="text2"/>
        </w:rPr>
        <w:t>The value of Tuckman’s model is that it helps us understand that teams evolve. It also helps us to consider how they may encounter different problems at different stages of their development.</w:t>
      </w:r>
    </w:p>
    <w:p w14:paraId="10C6E13E" w14:textId="77777777" w:rsidR="000A5C89" w:rsidRPr="006E05F9" w:rsidRDefault="000A5C89" w:rsidP="000A5C89">
      <w:pPr>
        <w:pStyle w:val="NormalWeb"/>
        <w:shd w:val="clear" w:color="auto" w:fill="F9F9F9"/>
        <w:spacing w:before="0" w:beforeAutospacing="0" w:after="150" w:afterAutospacing="0"/>
        <w:rPr>
          <w:rFonts w:asciiTheme="minorHAnsi" w:hAnsiTheme="minorHAnsi" w:cs="Helvetica"/>
          <w:color w:val="44546A" w:themeColor="text2"/>
        </w:rPr>
      </w:pPr>
      <w:r w:rsidRPr="006E05F9">
        <w:rPr>
          <w:rFonts w:asciiTheme="minorHAnsi" w:hAnsiTheme="minorHAnsi" w:cs="Helvetica"/>
          <w:color w:val="44546A" w:themeColor="text2"/>
        </w:rPr>
        <w:t>One limitation of the model may be that it makes team building appear too linear and sequential. Although it’s a useful analytical tool, we must remember that some teams may “loop” around in their development.</w:t>
      </w:r>
    </w:p>
    <w:p w14:paraId="38BBBED2" w14:textId="77777777" w:rsidR="000A5C89" w:rsidRPr="006E05F9" w:rsidRDefault="000A5C89" w:rsidP="000A5C89">
      <w:pPr>
        <w:pStyle w:val="NormalWeb"/>
        <w:shd w:val="clear" w:color="auto" w:fill="F9F9F9"/>
        <w:spacing w:before="0" w:beforeAutospacing="0" w:after="150" w:afterAutospacing="0"/>
        <w:rPr>
          <w:rFonts w:asciiTheme="minorHAnsi" w:hAnsiTheme="minorHAnsi" w:cs="Helvetica"/>
          <w:color w:val="44546A" w:themeColor="text2"/>
        </w:rPr>
      </w:pPr>
      <w:r w:rsidRPr="006E05F9">
        <w:rPr>
          <w:rFonts w:asciiTheme="minorHAnsi" w:hAnsiTheme="minorHAnsi" w:cs="Helvetica"/>
          <w:color w:val="44546A" w:themeColor="text2"/>
        </w:rPr>
        <w:t xml:space="preserve">For example, not all teams evolve smoothly through Tuckman’s stages but may yo-yo between norming and storming until they either begin to </w:t>
      </w:r>
      <w:proofErr w:type="gramStart"/>
      <w:r w:rsidRPr="006E05F9">
        <w:rPr>
          <w:rFonts w:asciiTheme="minorHAnsi" w:hAnsiTheme="minorHAnsi" w:cs="Helvetica"/>
          <w:color w:val="44546A" w:themeColor="text2"/>
        </w:rPr>
        <w:t>function, or</w:t>
      </w:r>
      <w:proofErr w:type="gramEnd"/>
      <w:r w:rsidRPr="006E05F9">
        <w:rPr>
          <w:rFonts w:asciiTheme="minorHAnsi" w:hAnsiTheme="minorHAnsi" w:cs="Helvetica"/>
          <w:color w:val="44546A" w:themeColor="text2"/>
        </w:rPr>
        <w:t xml:space="preserve"> are disbanded! Regardless of limitations, all well-conceived models can be useful in helping us to understand and better manage our circumstances.</w:t>
      </w:r>
    </w:p>
    <w:p w14:paraId="25EF5786" w14:textId="352BFE55" w:rsidR="00426F8E" w:rsidRPr="006E05F9" w:rsidRDefault="00AE51E1">
      <w:pPr>
        <w:rPr>
          <w:color w:val="44546A" w:themeColor="text2"/>
          <w:sz w:val="24"/>
          <w:szCs w:val="24"/>
          <w:lang w:val="en-US"/>
        </w:rPr>
      </w:pPr>
      <w:hyperlink r:id="rId20" w:history="1">
        <w:r w:rsidR="0012751E">
          <w:rPr>
            <w:rStyle w:val="Hyperlink"/>
            <w:color w:val="44546A" w:themeColor="text2"/>
            <w:sz w:val="24"/>
            <w:szCs w:val="24"/>
            <w:lang w:val="en-US"/>
          </w:rPr>
          <w:t>ref</w:t>
        </w:r>
      </w:hyperlink>
      <w:r w:rsidR="0012751E">
        <w:rPr>
          <w:rStyle w:val="Hyperlink"/>
          <w:color w:val="44546A" w:themeColor="text2"/>
          <w:sz w:val="24"/>
          <w:szCs w:val="24"/>
          <w:lang w:val="en-US"/>
        </w:rPr>
        <w:t xml:space="preserve"> 2</w:t>
      </w:r>
    </w:p>
    <w:p w14:paraId="680BF2F0" w14:textId="20A94DD8" w:rsidR="008B651A" w:rsidRPr="00952FB3" w:rsidRDefault="00EB2D99" w:rsidP="00952FB3">
      <w:pPr>
        <w:pStyle w:val="Heading1"/>
        <w:rPr>
          <w:rFonts w:asciiTheme="minorHAnsi" w:hAnsiTheme="minorHAnsi"/>
          <w:color w:val="44546A" w:themeColor="text2"/>
          <w:sz w:val="24"/>
          <w:szCs w:val="24"/>
          <w:lang w:val="en-US"/>
        </w:rPr>
      </w:pPr>
      <w:bookmarkStart w:id="5" w:name="_Toc2096865"/>
      <w:r w:rsidRPr="006E05F9">
        <w:rPr>
          <w:rFonts w:asciiTheme="minorHAnsi" w:hAnsiTheme="minorHAnsi"/>
          <w:color w:val="44546A" w:themeColor="text2"/>
          <w:sz w:val="24"/>
          <w:szCs w:val="24"/>
          <w:lang w:val="en-US"/>
        </w:rPr>
        <w:t>How</w:t>
      </w:r>
      <w:bookmarkEnd w:id="5"/>
    </w:p>
    <w:p w14:paraId="371EDADD" w14:textId="77777777" w:rsidR="005C5484" w:rsidRPr="006E05F9" w:rsidRDefault="00B20E82" w:rsidP="001C0000">
      <w:pPr>
        <w:rPr>
          <w:rFonts w:cs="Arial"/>
          <w:color w:val="44546A" w:themeColor="text2"/>
          <w:sz w:val="24"/>
          <w:szCs w:val="24"/>
          <w:shd w:val="clear" w:color="auto" w:fill="FFFFFF"/>
        </w:rPr>
      </w:pPr>
      <w:r w:rsidRPr="006E05F9">
        <w:rPr>
          <w:rFonts w:cs="Arial"/>
          <w:bCs/>
          <w:color w:val="44546A" w:themeColor="text2"/>
          <w:sz w:val="24"/>
          <w:szCs w:val="24"/>
          <w:shd w:val="clear" w:color="auto" w:fill="FFFFFF"/>
        </w:rPr>
        <w:t>Belbin</w:t>
      </w:r>
      <w:r w:rsidRPr="006E05F9">
        <w:rPr>
          <w:rFonts w:cs="Arial"/>
          <w:color w:val="44546A" w:themeColor="text2"/>
          <w:sz w:val="24"/>
          <w:szCs w:val="24"/>
          <w:shd w:val="clear" w:color="auto" w:fill="FFFFFF"/>
        </w:rPr>
        <w:t> eventually identified 8 and then later 9 such clusters. He called these clusters </w:t>
      </w:r>
      <w:r w:rsidRPr="006E05F9">
        <w:rPr>
          <w:rFonts w:cs="Arial"/>
          <w:bCs/>
          <w:color w:val="44546A" w:themeColor="text2"/>
          <w:sz w:val="24"/>
          <w:szCs w:val="24"/>
          <w:shd w:val="clear" w:color="auto" w:fill="FFFFFF"/>
        </w:rPr>
        <w:t>team roles</w:t>
      </w:r>
      <w:r w:rsidRPr="006E05F9">
        <w:rPr>
          <w:rFonts w:cs="Arial"/>
          <w:color w:val="44546A" w:themeColor="text2"/>
          <w:sz w:val="24"/>
          <w:szCs w:val="24"/>
          <w:shd w:val="clear" w:color="auto" w:fill="FFFFFF"/>
        </w:rPr>
        <w:t>, defined as “a tendency by an individual to behave, contribute or interrelate with others in a </w:t>
      </w:r>
      <w:r w:rsidRPr="006E05F9">
        <w:rPr>
          <w:rFonts w:cs="Arial"/>
          <w:bCs/>
          <w:color w:val="44546A" w:themeColor="text2"/>
          <w:sz w:val="24"/>
          <w:szCs w:val="24"/>
          <w:shd w:val="clear" w:color="auto" w:fill="FFFFFF"/>
        </w:rPr>
        <w:t>team</w:t>
      </w:r>
      <w:r w:rsidRPr="006E05F9">
        <w:rPr>
          <w:rFonts w:cs="Arial"/>
          <w:color w:val="44546A" w:themeColor="text2"/>
          <w:sz w:val="24"/>
          <w:szCs w:val="24"/>
          <w:shd w:val="clear" w:color="auto" w:fill="FFFFFF"/>
        </w:rPr>
        <w:t> in certain ways.” He also gave these clusters names such as Shaper, Plant and Monitor Evaluator.</w:t>
      </w:r>
      <w:r w:rsidR="005C5484" w:rsidRPr="006E05F9">
        <w:rPr>
          <w:rFonts w:cs="Arial"/>
          <w:color w:val="44546A" w:themeColor="text2"/>
          <w:sz w:val="24"/>
          <w:szCs w:val="24"/>
          <w:shd w:val="clear" w:color="auto" w:fill="FFFFFF"/>
        </w:rPr>
        <w:fldChar w:fldCharType="begin"/>
      </w:r>
      <w:r w:rsidR="005C5484" w:rsidRPr="006E05F9">
        <w:rPr>
          <w:rFonts w:cs="Arial"/>
          <w:color w:val="44546A" w:themeColor="text2"/>
          <w:sz w:val="24"/>
          <w:szCs w:val="24"/>
          <w:shd w:val="clear" w:color="auto" w:fill="FFFFFF"/>
        </w:rPr>
        <w:instrText xml:space="preserve"> HYPERLINK "</w:instrText>
      </w:r>
    </w:p>
    <w:p w14:paraId="35BF185E" w14:textId="77777777" w:rsidR="005C5484" w:rsidRPr="006E05F9" w:rsidRDefault="005C5484" w:rsidP="001C0000">
      <w:pPr>
        <w:rPr>
          <w:color w:val="44546A" w:themeColor="text2"/>
          <w:sz w:val="24"/>
          <w:szCs w:val="24"/>
        </w:rPr>
      </w:pPr>
      <w:r w:rsidRPr="006E05F9">
        <w:rPr>
          <w:rStyle w:val="HTMLCite"/>
          <w:rFonts w:cs="Arial"/>
          <w:color w:val="44546A" w:themeColor="text2"/>
          <w:sz w:val="24"/>
          <w:szCs w:val="24"/>
        </w:rPr>
        <w:instrText>https://www.managementcentre.co.uk/high-performing-teams-belbins-team-roles/</w:instrText>
      </w:r>
    </w:p>
    <w:p w14:paraId="7F169DF2" w14:textId="77777777" w:rsidR="005C5484" w:rsidRPr="006E05F9" w:rsidRDefault="005C5484" w:rsidP="001C0000">
      <w:pPr>
        <w:rPr>
          <w:rStyle w:val="Hyperlink"/>
          <w:rFonts w:cs="Arial"/>
          <w:color w:val="44546A" w:themeColor="text2"/>
          <w:sz w:val="24"/>
          <w:szCs w:val="24"/>
          <w:u w:val="none"/>
          <w:shd w:val="clear" w:color="auto" w:fill="FFFFFF"/>
        </w:rPr>
      </w:pPr>
      <w:r w:rsidRPr="006E05F9">
        <w:rPr>
          <w:rFonts w:cs="Arial"/>
          <w:color w:val="44546A" w:themeColor="text2"/>
          <w:sz w:val="24"/>
          <w:szCs w:val="24"/>
          <w:shd w:val="clear" w:color="auto" w:fill="FFFFFF"/>
        </w:rPr>
        <w:instrText xml:space="preserve">" </w:instrText>
      </w:r>
      <w:r w:rsidRPr="006E05F9">
        <w:rPr>
          <w:rFonts w:cs="Arial"/>
          <w:color w:val="44546A" w:themeColor="text2"/>
          <w:sz w:val="24"/>
          <w:szCs w:val="24"/>
          <w:shd w:val="clear" w:color="auto" w:fill="FFFFFF"/>
        </w:rPr>
        <w:fldChar w:fldCharType="separate"/>
      </w:r>
    </w:p>
    <w:p w14:paraId="21B637EA" w14:textId="63BD61AD" w:rsidR="005C5484" w:rsidRPr="006E05F9" w:rsidRDefault="00F115CF" w:rsidP="001C0000">
      <w:pPr>
        <w:rPr>
          <w:rStyle w:val="Hyperlink"/>
          <w:color w:val="44546A" w:themeColor="text2"/>
          <w:sz w:val="24"/>
          <w:szCs w:val="24"/>
          <w:u w:val="none"/>
        </w:rPr>
      </w:pPr>
      <w:r>
        <w:rPr>
          <w:rStyle w:val="Hyperlink"/>
          <w:rFonts w:cs="Arial"/>
          <w:color w:val="44546A" w:themeColor="text2"/>
          <w:sz w:val="24"/>
          <w:szCs w:val="24"/>
          <w:u w:val="none"/>
        </w:rPr>
        <w:t>Ref 3</w:t>
      </w:r>
    </w:p>
    <w:p w14:paraId="19E211F3" w14:textId="05EA1130" w:rsidR="00CF21C1" w:rsidRPr="00952FB3" w:rsidRDefault="005C5484" w:rsidP="00EB2530">
      <w:pPr>
        <w:rPr>
          <w:rFonts w:cs="Arial"/>
          <w:color w:val="44546A" w:themeColor="text2"/>
          <w:sz w:val="24"/>
          <w:szCs w:val="24"/>
        </w:rPr>
      </w:pPr>
      <w:r w:rsidRPr="006E05F9">
        <w:rPr>
          <w:rFonts w:cs="Arial"/>
          <w:color w:val="44546A" w:themeColor="text2"/>
          <w:sz w:val="24"/>
          <w:szCs w:val="24"/>
          <w:shd w:val="clear" w:color="auto" w:fill="FFFFFF"/>
        </w:rPr>
        <w:fldChar w:fldCharType="end"/>
      </w:r>
      <w:r w:rsidRPr="006E05F9">
        <w:rPr>
          <w:rFonts w:cs="Arial"/>
          <w:bCs/>
          <w:color w:val="44546A" w:themeColor="text2"/>
          <w:sz w:val="24"/>
          <w:szCs w:val="24"/>
          <w:shd w:val="clear" w:color="auto" w:fill="FFFFFF"/>
        </w:rPr>
        <w:t>Tuckman</w:t>
      </w:r>
      <w:r w:rsidRPr="006E05F9">
        <w:rPr>
          <w:rFonts w:cs="Arial"/>
          <w:color w:val="44546A" w:themeColor="text2"/>
          <w:sz w:val="24"/>
          <w:szCs w:val="24"/>
          <w:shd w:val="clear" w:color="auto" w:fill="FFFFFF"/>
        </w:rPr>
        <w:t> studied </w:t>
      </w:r>
      <w:r w:rsidRPr="006E05F9">
        <w:rPr>
          <w:rFonts w:cs="Arial"/>
          <w:bCs/>
          <w:color w:val="44546A" w:themeColor="text2"/>
          <w:sz w:val="24"/>
          <w:szCs w:val="24"/>
          <w:shd w:val="clear" w:color="auto" w:fill="FFFFFF"/>
        </w:rPr>
        <w:t>teams</w:t>
      </w:r>
      <w:r w:rsidRPr="006E05F9">
        <w:rPr>
          <w:rFonts w:cs="Arial"/>
          <w:color w:val="44546A" w:themeColor="text2"/>
          <w:sz w:val="24"/>
          <w:szCs w:val="24"/>
          <w:shd w:val="clear" w:color="auto" w:fill="FFFFFF"/>
        </w:rPr>
        <w:t> from formation to completion of a task and identified crucial stages in a </w:t>
      </w:r>
      <w:r w:rsidRPr="006E05F9">
        <w:rPr>
          <w:rFonts w:cs="Arial"/>
          <w:bCs/>
          <w:color w:val="44546A" w:themeColor="text2"/>
          <w:sz w:val="24"/>
          <w:szCs w:val="24"/>
          <w:shd w:val="clear" w:color="auto" w:fill="FFFFFF"/>
        </w:rPr>
        <w:t>team's</w:t>
      </w:r>
      <w:r w:rsidRPr="006E05F9">
        <w:rPr>
          <w:rFonts w:cs="Arial"/>
          <w:color w:val="44546A" w:themeColor="text2"/>
          <w:sz w:val="24"/>
          <w:szCs w:val="24"/>
          <w:shd w:val="clear" w:color="auto" w:fill="FFFFFF"/>
        </w:rPr>
        <w:t> life cycle. Belbin's observations of </w:t>
      </w:r>
      <w:r w:rsidRPr="006E05F9">
        <w:rPr>
          <w:rFonts w:cs="Arial"/>
          <w:bCs/>
          <w:color w:val="44546A" w:themeColor="text2"/>
          <w:sz w:val="24"/>
          <w:szCs w:val="24"/>
          <w:shd w:val="clear" w:color="auto" w:fill="FFFFFF"/>
        </w:rPr>
        <w:t>teams</w:t>
      </w:r>
      <w:r w:rsidRPr="006E05F9">
        <w:rPr>
          <w:rFonts w:cs="Arial"/>
          <w:color w:val="44546A" w:themeColor="text2"/>
          <w:sz w:val="24"/>
          <w:szCs w:val="24"/>
          <w:shd w:val="clear" w:color="auto" w:fill="FFFFFF"/>
        </w:rPr>
        <w:t xml:space="preserve"> uncovered </w:t>
      </w:r>
      <w:proofErr w:type="spellStart"/>
      <w:r w:rsidRPr="006E05F9">
        <w:rPr>
          <w:rFonts w:cs="Arial"/>
          <w:color w:val="44546A" w:themeColor="text2"/>
          <w:sz w:val="24"/>
          <w:szCs w:val="24"/>
          <w:shd w:val="clear" w:color="auto" w:fill="FFFFFF"/>
        </w:rPr>
        <w:t>nine</w:t>
      </w:r>
      <w:r w:rsidRPr="006E05F9">
        <w:rPr>
          <w:rFonts w:cs="Arial"/>
          <w:bCs/>
          <w:color w:val="44546A" w:themeColor="text2"/>
          <w:sz w:val="24"/>
          <w:szCs w:val="24"/>
          <w:shd w:val="clear" w:color="auto" w:fill="FFFFFF"/>
        </w:rPr>
        <w:t>Team</w:t>
      </w:r>
      <w:proofErr w:type="spellEnd"/>
      <w:r w:rsidRPr="006E05F9">
        <w:rPr>
          <w:rFonts w:cs="Arial"/>
          <w:bCs/>
          <w:color w:val="44546A" w:themeColor="text2"/>
          <w:sz w:val="24"/>
          <w:szCs w:val="24"/>
          <w:shd w:val="clear" w:color="auto" w:fill="FFFFFF"/>
        </w:rPr>
        <w:t xml:space="preserve"> Roles</w:t>
      </w:r>
      <w:r w:rsidRPr="006E05F9">
        <w:rPr>
          <w:rFonts w:cs="Arial"/>
          <w:color w:val="44546A" w:themeColor="text2"/>
          <w:sz w:val="24"/>
          <w:szCs w:val="24"/>
          <w:shd w:val="clear" w:color="auto" w:fill="FFFFFF"/>
        </w:rPr>
        <w:t>, which </w:t>
      </w:r>
      <w:r w:rsidRPr="006E05F9">
        <w:rPr>
          <w:rFonts w:cs="Arial"/>
          <w:bCs/>
          <w:color w:val="44546A" w:themeColor="text2"/>
          <w:sz w:val="24"/>
          <w:szCs w:val="24"/>
          <w:shd w:val="clear" w:color="auto" w:fill="FFFFFF"/>
        </w:rPr>
        <w:t>describe</w:t>
      </w:r>
      <w:r w:rsidRPr="006E05F9">
        <w:rPr>
          <w:rFonts w:cs="Arial"/>
          <w:color w:val="44546A" w:themeColor="text2"/>
          <w:sz w:val="24"/>
          <w:szCs w:val="24"/>
          <w:shd w:val="clear" w:color="auto" w:fill="FFFFFF"/>
        </w:rPr>
        <w:t> ways of contributing and interrelating in a </w:t>
      </w:r>
      <w:r w:rsidRPr="006E05F9">
        <w:rPr>
          <w:rFonts w:cs="Arial"/>
          <w:bCs/>
          <w:color w:val="44546A" w:themeColor="text2"/>
          <w:sz w:val="24"/>
          <w:szCs w:val="24"/>
          <w:shd w:val="clear" w:color="auto" w:fill="FFFFFF"/>
        </w:rPr>
        <w:t>tea</w:t>
      </w:r>
      <w:r w:rsidR="00CF21C1">
        <w:rPr>
          <w:rFonts w:cs="Arial"/>
          <w:bCs/>
          <w:color w:val="44546A" w:themeColor="text2"/>
          <w:sz w:val="24"/>
          <w:szCs w:val="24"/>
          <w:shd w:val="clear" w:color="auto" w:fill="FFFFFF"/>
        </w:rPr>
        <w:fldChar w:fldCharType="begin"/>
      </w:r>
      <w:r w:rsidR="00CF21C1">
        <w:rPr>
          <w:rFonts w:cs="Arial"/>
          <w:bCs/>
          <w:color w:val="44546A" w:themeColor="text2"/>
          <w:sz w:val="24"/>
          <w:szCs w:val="24"/>
          <w:shd w:val="clear" w:color="auto" w:fill="FFFFFF"/>
        </w:rPr>
        <w:instrText xml:space="preserve"> HYPERLINK "</w:instrText>
      </w:r>
    </w:p>
    <w:p w14:paraId="10D76668" w14:textId="77777777" w:rsidR="00CF21C1" w:rsidRPr="006E05F9" w:rsidRDefault="00CF21C1" w:rsidP="00EB2530">
      <w:pPr>
        <w:rPr>
          <w:color w:val="44546A" w:themeColor="text2"/>
          <w:sz w:val="24"/>
          <w:szCs w:val="24"/>
        </w:rPr>
      </w:pPr>
      <w:r w:rsidRPr="006E05F9">
        <w:rPr>
          <w:rStyle w:val="HTMLCite"/>
          <w:rFonts w:cs="Arial"/>
          <w:color w:val="44546A" w:themeColor="text2"/>
          <w:sz w:val="24"/>
          <w:szCs w:val="24"/>
          <w:shd w:val="clear" w:color="auto" w:fill="FFFFFF"/>
        </w:rPr>
        <w:instrText>https://www.belbin.com/resources/blogs/belbin-and-tuckman/</w:instrText>
      </w:r>
    </w:p>
    <w:p w14:paraId="7F8C5D0F" w14:textId="4670CC8E" w:rsidR="00CF21C1" w:rsidRPr="0051754D" w:rsidRDefault="00CF21C1" w:rsidP="00952FB3">
      <w:pPr>
        <w:rPr>
          <w:rStyle w:val="Hyperlink"/>
          <w:sz w:val="24"/>
          <w:szCs w:val="24"/>
        </w:rPr>
      </w:pPr>
      <w:r>
        <w:rPr>
          <w:rFonts w:cs="Arial"/>
          <w:bCs/>
          <w:color w:val="44546A" w:themeColor="text2"/>
          <w:sz w:val="24"/>
          <w:szCs w:val="24"/>
          <w:shd w:val="clear" w:color="auto" w:fill="FFFFFF"/>
        </w:rPr>
        <w:instrText xml:space="preserve">" </w:instrText>
      </w:r>
      <w:r>
        <w:rPr>
          <w:rFonts w:cs="Arial"/>
          <w:bCs/>
          <w:color w:val="44546A" w:themeColor="text2"/>
          <w:sz w:val="24"/>
          <w:szCs w:val="24"/>
          <w:shd w:val="clear" w:color="auto" w:fill="FFFFFF"/>
        </w:rPr>
        <w:fldChar w:fldCharType="separate"/>
      </w:r>
      <w:r w:rsidR="00A47F39">
        <w:rPr>
          <w:rStyle w:val="Hyperlink"/>
          <w:rFonts w:cs="Arial"/>
          <w:sz w:val="24"/>
          <w:szCs w:val="24"/>
          <w:shd w:val="clear" w:color="auto" w:fill="FFFFFF"/>
        </w:rPr>
        <w:t>m</w:t>
      </w:r>
    </w:p>
    <w:p w14:paraId="49FB10CF" w14:textId="77777777" w:rsidR="00CF21C1" w:rsidRDefault="00CF21C1" w:rsidP="0060071A">
      <w:pPr>
        <w:pStyle w:val="Heading1"/>
        <w:rPr>
          <w:lang w:val="en-US"/>
        </w:rPr>
      </w:pPr>
      <w:r>
        <w:rPr>
          <w:rFonts w:cs="Arial"/>
          <w:bCs/>
          <w:shd w:val="clear" w:color="auto" w:fill="FFFFFF"/>
        </w:rPr>
        <w:fldChar w:fldCharType="end"/>
      </w:r>
      <w:bookmarkStart w:id="6" w:name="_Toc2096866"/>
      <w:r w:rsidR="008B651A" w:rsidRPr="006E05F9">
        <w:rPr>
          <w:lang w:val="en-US"/>
        </w:rPr>
        <w:t>When</w:t>
      </w:r>
      <w:bookmarkEnd w:id="6"/>
    </w:p>
    <w:p w14:paraId="4232F0CA" w14:textId="139ADEB3" w:rsidR="00E054EB" w:rsidRPr="001E422A" w:rsidRDefault="00A63C53" w:rsidP="00E054EB">
      <w:pPr>
        <w:rPr>
          <w:color w:val="44546A" w:themeColor="text2"/>
          <w:sz w:val="24"/>
          <w:szCs w:val="24"/>
        </w:rPr>
      </w:pPr>
      <w:r w:rsidRPr="006E05F9">
        <w:rPr>
          <w:rFonts w:cs="Arial"/>
          <w:color w:val="44546A" w:themeColor="text2"/>
          <w:sz w:val="24"/>
          <w:szCs w:val="24"/>
        </w:rPr>
        <w:t>Bruce Tuckman's 1965 Team-Development Model</w:t>
      </w:r>
    </w:p>
    <w:p w14:paraId="1958E1B3" w14:textId="434A7C58" w:rsidR="00802674" w:rsidRDefault="00E054EB" w:rsidP="00E054EB">
      <w:pPr>
        <w:rPr>
          <w:shd w:val="clear" w:color="auto" w:fill="E1E1DF"/>
        </w:rPr>
      </w:pPr>
      <w:r>
        <w:rPr>
          <w:shd w:val="clear" w:color="auto" w:fill="E1E1DF"/>
        </w:rPr>
        <w:t xml:space="preserve">Their theories are used </w:t>
      </w:r>
      <w:r w:rsidR="00263412">
        <w:rPr>
          <w:shd w:val="clear" w:color="auto" w:fill="E1E1DF"/>
        </w:rPr>
        <w:t xml:space="preserve">when forming a team and finding out each </w:t>
      </w:r>
      <w:proofErr w:type="gramStart"/>
      <w:r w:rsidR="005C49A3">
        <w:rPr>
          <w:shd w:val="clear" w:color="auto" w:fill="E1E1DF"/>
        </w:rPr>
        <w:t>persons</w:t>
      </w:r>
      <w:proofErr w:type="gramEnd"/>
      <w:r w:rsidR="005C49A3">
        <w:rPr>
          <w:shd w:val="clear" w:color="auto" w:fill="E1E1DF"/>
        </w:rPr>
        <w:t xml:space="preserve"> trait </w:t>
      </w:r>
      <w:r w:rsidR="000939D3">
        <w:rPr>
          <w:shd w:val="clear" w:color="auto" w:fill="E1E1DF"/>
        </w:rPr>
        <w:t>so they can perform well in a team</w:t>
      </w:r>
      <w:r w:rsidR="00802674">
        <w:rPr>
          <w:shd w:val="clear" w:color="auto" w:fill="E1E1DF"/>
        </w:rPr>
        <w:t>.</w:t>
      </w:r>
    </w:p>
    <w:p w14:paraId="21823D31" w14:textId="77777777" w:rsidR="006E05F9" w:rsidRPr="006E05F9" w:rsidRDefault="006E05F9" w:rsidP="00426F8E">
      <w:pPr>
        <w:rPr>
          <w:color w:val="44546A" w:themeColor="text2"/>
          <w:sz w:val="24"/>
          <w:szCs w:val="24"/>
          <w:lang w:val="en-US"/>
        </w:rPr>
      </w:pPr>
    </w:p>
    <w:p w14:paraId="64CBFF10" w14:textId="1B9117D5" w:rsidR="008B651A" w:rsidRDefault="008B651A" w:rsidP="008B651A">
      <w:pPr>
        <w:pStyle w:val="Heading1"/>
        <w:rPr>
          <w:rFonts w:asciiTheme="minorHAnsi" w:hAnsiTheme="minorHAnsi"/>
          <w:color w:val="44546A" w:themeColor="text2"/>
          <w:sz w:val="24"/>
          <w:szCs w:val="24"/>
          <w:lang w:val="en-US"/>
        </w:rPr>
      </w:pPr>
      <w:bookmarkStart w:id="7" w:name="_Toc2096867"/>
      <w:r w:rsidRPr="006E05F9">
        <w:rPr>
          <w:rFonts w:asciiTheme="minorHAnsi" w:hAnsiTheme="minorHAnsi"/>
          <w:color w:val="44546A" w:themeColor="text2"/>
          <w:sz w:val="24"/>
          <w:szCs w:val="24"/>
          <w:lang w:val="en-US"/>
        </w:rPr>
        <w:t>Who</w:t>
      </w:r>
      <w:bookmarkEnd w:id="7"/>
    </w:p>
    <w:p w14:paraId="0D43684A" w14:textId="6DC06EEE" w:rsidR="00E054EB" w:rsidRPr="00E054EB" w:rsidRDefault="00802674" w:rsidP="00E054EB">
      <w:pPr>
        <w:rPr>
          <w:lang w:val="en-US"/>
        </w:rPr>
      </w:pPr>
      <w:r>
        <w:rPr>
          <w:lang w:val="en-US"/>
        </w:rPr>
        <w:t>Large business and companies.</w:t>
      </w:r>
      <w:r w:rsidR="00777B1E">
        <w:rPr>
          <w:lang w:val="en-US"/>
        </w:rPr>
        <w:t xml:space="preserve"> Who </w:t>
      </w:r>
      <w:proofErr w:type="gramStart"/>
      <w:r w:rsidR="00777B1E">
        <w:rPr>
          <w:lang w:val="en-US"/>
        </w:rPr>
        <w:t>have to</w:t>
      </w:r>
      <w:proofErr w:type="gramEnd"/>
      <w:r w:rsidR="00777B1E">
        <w:rPr>
          <w:lang w:val="en-US"/>
        </w:rPr>
        <w:t xml:space="preserve"> </w:t>
      </w:r>
      <w:r w:rsidR="00905E3D">
        <w:rPr>
          <w:lang w:val="en-US"/>
        </w:rPr>
        <w:t xml:space="preserve">meet various goals to meet deadlines and </w:t>
      </w:r>
      <w:r w:rsidR="007F54BE">
        <w:rPr>
          <w:lang w:val="en-US"/>
        </w:rPr>
        <w:t>perform well to en</w:t>
      </w:r>
      <w:r w:rsidR="008C03DA">
        <w:rPr>
          <w:lang w:val="en-US"/>
        </w:rPr>
        <w:t>hance in maximizing profits.</w:t>
      </w:r>
    </w:p>
    <w:p w14:paraId="2EFBCD25" w14:textId="187E07A3" w:rsidR="008B651A" w:rsidRDefault="008B651A" w:rsidP="008B651A">
      <w:pPr>
        <w:pStyle w:val="Heading1"/>
        <w:rPr>
          <w:rFonts w:asciiTheme="minorHAnsi" w:hAnsiTheme="minorHAnsi"/>
          <w:color w:val="44546A" w:themeColor="text2"/>
          <w:sz w:val="24"/>
          <w:szCs w:val="24"/>
          <w:lang w:val="en-US"/>
        </w:rPr>
      </w:pPr>
      <w:bookmarkStart w:id="8" w:name="_Toc2096868"/>
      <w:r w:rsidRPr="006E05F9">
        <w:rPr>
          <w:rFonts w:asciiTheme="minorHAnsi" w:hAnsiTheme="minorHAnsi"/>
          <w:color w:val="44546A" w:themeColor="text2"/>
          <w:sz w:val="24"/>
          <w:szCs w:val="24"/>
          <w:lang w:val="en-US"/>
        </w:rPr>
        <w:t>Where</w:t>
      </w:r>
      <w:bookmarkEnd w:id="8"/>
    </w:p>
    <w:p w14:paraId="53BD6B03" w14:textId="50543E80" w:rsidR="008C03DA" w:rsidRDefault="00A175C8" w:rsidP="008C03DA">
      <w:pPr>
        <w:rPr>
          <w:rFonts w:ascii="Arial" w:hAnsi="Arial" w:cs="Arial"/>
          <w:color w:val="222222"/>
          <w:shd w:val="clear" w:color="auto" w:fill="FFFFFF"/>
        </w:rPr>
      </w:pPr>
      <w:r>
        <w:rPr>
          <w:rFonts w:ascii="Arial" w:hAnsi="Arial" w:cs="Arial"/>
          <w:color w:val="222222"/>
          <w:shd w:val="clear" w:color="auto" w:fill="FFFFFF"/>
        </w:rPr>
        <w:t>Bruce Tuckman. Bruce Tuckman (1938) is a scientist, consultant and Professor Emeritus of Educational Psychology at </w:t>
      </w:r>
      <w:r>
        <w:rPr>
          <w:rFonts w:ascii="Arial" w:hAnsi="Arial" w:cs="Arial"/>
          <w:b/>
          <w:bCs/>
          <w:color w:val="222222"/>
          <w:shd w:val="clear" w:color="auto" w:fill="FFFFFF"/>
        </w:rPr>
        <w:t>The Ohio State University</w:t>
      </w:r>
      <w:r>
        <w:rPr>
          <w:rFonts w:ascii="Arial" w:hAnsi="Arial" w:cs="Arial"/>
          <w:color w:val="222222"/>
          <w:shd w:val="clear" w:color="auto" w:fill="FFFFFF"/>
        </w:rPr>
        <w:t>. He is best known for his five stages of group development, also known as the Forming Storming Norming Performing theory.</w:t>
      </w:r>
    </w:p>
    <w:p w14:paraId="067D187E" w14:textId="77777777" w:rsidR="003D70DB" w:rsidRDefault="003D70DB" w:rsidP="003D70DB">
      <w:pPr>
        <w:rPr>
          <w:rStyle w:val="Hyperlink"/>
          <w:rFonts w:ascii="Arial" w:hAnsi="Arial" w:cs="Arial"/>
          <w:color w:val="660099"/>
          <w:u w:val="none"/>
          <w:shd w:val="clear" w:color="auto" w:fill="FFFFFF"/>
        </w:rPr>
      </w:pPr>
      <w:r>
        <w:fldChar w:fldCharType="begin"/>
      </w:r>
      <w:r>
        <w:instrText xml:space="preserve"> HYPERLINK "https://www.toolshero.com/toolsheroes/bruce-tuckman/" </w:instrText>
      </w:r>
      <w:r>
        <w:fldChar w:fldCharType="separate"/>
      </w:r>
    </w:p>
    <w:p w14:paraId="4AEE838D" w14:textId="2A18F117" w:rsidR="003D70DB" w:rsidRDefault="003D70DB" w:rsidP="003D70DB">
      <w:r>
        <w:fldChar w:fldCharType="end"/>
      </w:r>
    </w:p>
    <w:p w14:paraId="4B9D60FC" w14:textId="77777777" w:rsidR="00D71494" w:rsidRPr="00D71494" w:rsidRDefault="00D71494" w:rsidP="00D71494">
      <w:pPr>
        <w:shd w:val="clear" w:color="auto" w:fill="FFFFFF"/>
        <w:spacing w:after="0" w:line="240" w:lineRule="auto"/>
        <w:rPr>
          <w:rFonts w:ascii="Arial" w:eastAsia="Times New Roman" w:hAnsi="Arial" w:cs="Arial"/>
          <w:color w:val="222222"/>
          <w:sz w:val="24"/>
          <w:szCs w:val="24"/>
        </w:rPr>
      </w:pPr>
      <w:r w:rsidRPr="00D71494">
        <w:rPr>
          <w:rFonts w:ascii="Arial" w:eastAsia="Times New Roman" w:hAnsi="Arial" w:cs="Arial"/>
          <w:color w:val="222222"/>
          <w:sz w:val="24"/>
          <w:szCs w:val="24"/>
        </w:rPr>
        <w:t>Raymond Meredith Belbin (born 4 June 1926) is a British researcher and management theorist best known for his work on management teams. He is a visiting professor and Honorary Fellow of </w:t>
      </w:r>
      <w:r w:rsidRPr="00D71494">
        <w:rPr>
          <w:rFonts w:ascii="Arial" w:eastAsia="Times New Roman" w:hAnsi="Arial" w:cs="Arial"/>
          <w:b/>
          <w:bCs/>
          <w:color w:val="222222"/>
          <w:sz w:val="24"/>
          <w:szCs w:val="24"/>
        </w:rPr>
        <w:t>Henley Management College</w:t>
      </w:r>
      <w:r w:rsidRPr="00D71494">
        <w:rPr>
          <w:rFonts w:ascii="Arial" w:eastAsia="Times New Roman" w:hAnsi="Arial" w:cs="Arial"/>
          <w:color w:val="222222"/>
          <w:sz w:val="24"/>
          <w:szCs w:val="24"/>
        </w:rPr>
        <w:t> in Oxfordshire, England.</w:t>
      </w:r>
    </w:p>
    <w:p w14:paraId="7700367F" w14:textId="77777777" w:rsidR="00A47F39" w:rsidRDefault="00D71494" w:rsidP="00A47F39">
      <w:pPr>
        <w:shd w:val="clear" w:color="auto" w:fill="FFFFFF"/>
        <w:spacing w:line="240" w:lineRule="auto"/>
        <w:rPr>
          <w:rFonts w:ascii="Arial" w:eastAsia="Times New Roman" w:hAnsi="Arial" w:cs="Arial"/>
          <w:color w:val="222222"/>
          <w:sz w:val="24"/>
          <w:szCs w:val="24"/>
        </w:rPr>
      </w:pPr>
      <w:r w:rsidRPr="00D71494">
        <w:rPr>
          <w:rFonts w:ascii="Arial" w:eastAsia="Times New Roman" w:hAnsi="Arial" w:cs="Arial"/>
          <w:b/>
          <w:bCs/>
          <w:color w:val="222222"/>
          <w:sz w:val="24"/>
          <w:szCs w:val="24"/>
        </w:rPr>
        <w:t>Born: </w:t>
      </w:r>
      <w:r w:rsidRPr="00D71494">
        <w:rPr>
          <w:rFonts w:ascii="Arial" w:eastAsia="Times New Roman" w:hAnsi="Arial" w:cs="Arial"/>
          <w:color w:val="222222"/>
          <w:sz w:val="24"/>
          <w:szCs w:val="24"/>
        </w:rPr>
        <w:t>4 June 1926 (age 92)</w:t>
      </w:r>
    </w:p>
    <w:p w14:paraId="76F3A0F3" w14:textId="623EE285" w:rsidR="00FC1F89" w:rsidRPr="006E05F9" w:rsidRDefault="00AE51E1">
      <w:pPr>
        <w:rPr>
          <w:color w:val="44546A" w:themeColor="text2"/>
          <w:sz w:val="24"/>
          <w:szCs w:val="24"/>
        </w:rPr>
      </w:pPr>
      <w:hyperlink r:id="rId21" w:history="1">
        <w:r w:rsidR="0099220A" w:rsidRPr="006E05F9">
          <w:rPr>
            <w:rStyle w:val="Hyperlink"/>
            <w:color w:val="44546A" w:themeColor="text2"/>
            <w:sz w:val="24"/>
            <w:szCs w:val="24"/>
            <w:u w:val="none"/>
          </w:rPr>
          <w:t>https://www.sessionlab.com/blog/working-with-groups-and-teams/</w:t>
        </w:r>
      </w:hyperlink>
    </w:p>
    <w:p w14:paraId="29CFF136" w14:textId="21850539" w:rsidR="0099220A" w:rsidRPr="006E05F9" w:rsidRDefault="0099220A">
      <w:pPr>
        <w:rPr>
          <w:color w:val="44546A" w:themeColor="text2"/>
          <w:sz w:val="24"/>
          <w:szCs w:val="24"/>
        </w:rPr>
      </w:pPr>
    </w:p>
    <w:p w14:paraId="75F8A3F1" w14:textId="72C84FCA" w:rsidR="00BA49CA" w:rsidRDefault="00C11BBD" w:rsidP="00C11BBD">
      <w:pPr>
        <w:pStyle w:val="Heading1"/>
      </w:pPr>
      <w:bookmarkStart w:id="9" w:name="_Toc2096869"/>
      <w:r>
        <w:t>References</w:t>
      </w:r>
      <w:bookmarkEnd w:id="9"/>
    </w:p>
    <w:p w14:paraId="09A9E0FD" w14:textId="5528ECE7" w:rsidR="00C11BBD" w:rsidRDefault="00C11BBD" w:rsidP="00C11BBD"/>
    <w:p w14:paraId="2D6F96A9" w14:textId="1D3B8DB8" w:rsidR="00C11BBD" w:rsidRPr="006E05F9" w:rsidRDefault="007F2906" w:rsidP="00C11BBD">
      <w:pPr>
        <w:spacing w:after="150" w:line="240" w:lineRule="auto"/>
        <w:rPr>
          <w:color w:val="44546A" w:themeColor="text2"/>
          <w:sz w:val="24"/>
          <w:szCs w:val="24"/>
        </w:rPr>
      </w:pPr>
      <w:r>
        <w:rPr>
          <w:color w:val="44546A" w:themeColor="text2"/>
          <w:sz w:val="24"/>
          <w:szCs w:val="24"/>
        </w:rPr>
        <w:t xml:space="preserve">Ref 1 </w:t>
      </w:r>
      <w:r w:rsidR="00C11BBD">
        <w:rPr>
          <w:color w:val="44546A" w:themeColor="text2"/>
          <w:sz w:val="24"/>
          <w:szCs w:val="24"/>
        </w:rPr>
        <w:t>2018</w:t>
      </w:r>
    </w:p>
    <w:p w14:paraId="2CF399ED" w14:textId="77777777" w:rsidR="00C11BBD" w:rsidRPr="006E05F9" w:rsidRDefault="00C11BBD" w:rsidP="00C11BBD">
      <w:pPr>
        <w:rPr>
          <w:color w:val="44546A" w:themeColor="text2"/>
          <w:sz w:val="24"/>
          <w:szCs w:val="24"/>
          <w:lang w:val="en-US"/>
        </w:rPr>
      </w:pPr>
      <w:hyperlink r:id="rId22" w:history="1">
        <w:r w:rsidRPr="006E05F9">
          <w:rPr>
            <w:rStyle w:val="Hyperlink"/>
            <w:color w:val="44546A" w:themeColor="text2"/>
            <w:sz w:val="24"/>
            <w:szCs w:val="24"/>
            <w:u w:val="none"/>
            <w:lang w:val="en-US"/>
          </w:rPr>
          <w:t>https://the-happy-manager.com/articles/why-is-teamwork-important/</w:t>
        </w:r>
      </w:hyperlink>
    </w:p>
    <w:p w14:paraId="1E152D17" w14:textId="73C8CBC8" w:rsidR="00C11BBD" w:rsidRDefault="00C11BBD" w:rsidP="00C11BBD"/>
    <w:p w14:paraId="793EADBD" w14:textId="5CBB3774" w:rsidR="0012751E" w:rsidRDefault="0012751E" w:rsidP="00C11BBD">
      <w:r>
        <w:t xml:space="preserve">ref </w:t>
      </w:r>
      <w:r w:rsidR="00C67DE1">
        <w:t>2 2018</w:t>
      </w:r>
    </w:p>
    <w:p w14:paraId="054921AA" w14:textId="77777777" w:rsidR="00C67DE1" w:rsidRPr="006E05F9" w:rsidRDefault="00C67DE1" w:rsidP="00C67DE1">
      <w:pPr>
        <w:rPr>
          <w:color w:val="44546A" w:themeColor="text2"/>
          <w:sz w:val="24"/>
          <w:szCs w:val="24"/>
          <w:lang w:val="en-US"/>
        </w:rPr>
      </w:pPr>
      <w:hyperlink r:id="rId23" w:history="1">
        <w:r w:rsidRPr="006E05F9">
          <w:rPr>
            <w:rStyle w:val="Hyperlink"/>
            <w:color w:val="44546A" w:themeColor="text2"/>
            <w:sz w:val="24"/>
            <w:szCs w:val="24"/>
            <w:lang w:val="en-US"/>
          </w:rPr>
          <w:t>https://the-happy-manager.com/articles/teamwork-theory/</w:t>
        </w:r>
      </w:hyperlink>
    </w:p>
    <w:p w14:paraId="154B5002" w14:textId="7359246D" w:rsidR="00C67DE1" w:rsidRDefault="00C67DE1" w:rsidP="00C11BBD"/>
    <w:p w14:paraId="3DD77018" w14:textId="6C735997" w:rsidR="00F115CF" w:rsidRDefault="00F115CF" w:rsidP="00C11BBD">
      <w:r>
        <w:t>ref 3 2018</w:t>
      </w:r>
    </w:p>
    <w:p w14:paraId="72C5A1E4" w14:textId="77777777" w:rsidR="00F115CF" w:rsidRPr="00F115CF" w:rsidRDefault="00F115CF" w:rsidP="00F115CF">
      <w:r w:rsidRPr="00F115CF">
        <w:t>https://www.managementcentre.co.uk/high-performing-teams-belbins-team-roles/</w:t>
      </w:r>
    </w:p>
    <w:p w14:paraId="2040D8B0" w14:textId="38A390CB" w:rsidR="00F115CF" w:rsidRDefault="00F115CF" w:rsidP="00C11BBD"/>
    <w:p w14:paraId="75F69548" w14:textId="54E18ED4" w:rsidR="00A47F39" w:rsidRDefault="00A47F39" w:rsidP="00C11BBD">
      <w:r>
        <w:t xml:space="preserve">ref 4 </w:t>
      </w:r>
    </w:p>
    <w:p w14:paraId="3AF896DD" w14:textId="77777777" w:rsidR="00A47F39" w:rsidRPr="006E05F9" w:rsidRDefault="00A47F39" w:rsidP="00A47F39">
      <w:pPr>
        <w:rPr>
          <w:color w:val="44546A" w:themeColor="text2"/>
          <w:sz w:val="24"/>
          <w:szCs w:val="24"/>
          <w:lang w:val="en-US"/>
        </w:rPr>
      </w:pPr>
      <w:hyperlink r:id="rId24" w:history="1">
        <w:r w:rsidRPr="006E05F9">
          <w:rPr>
            <w:rStyle w:val="Hyperlink"/>
            <w:color w:val="44546A" w:themeColor="text2"/>
            <w:sz w:val="24"/>
            <w:szCs w:val="24"/>
            <w:u w:val="none"/>
            <w:lang w:val="en-US"/>
          </w:rPr>
          <w:t>https://www.skillsyouneed.com/ips/groups.html</w:t>
        </w:r>
      </w:hyperlink>
    </w:p>
    <w:p w14:paraId="6C3150E0" w14:textId="7C934B2D" w:rsidR="00A47F39" w:rsidRDefault="00A47F39" w:rsidP="00C11BBD">
      <w:r>
        <w:t>ref 5</w:t>
      </w:r>
    </w:p>
    <w:p w14:paraId="619E0685" w14:textId="77777777" w:rsidR="00A47F39" w:rsidRPr="006E05F9" w:rsidRDefault="00A47F39" w:rsidP="00A47F39">
      <w:pPr>
        <w:rPr>
          <w:color w:val="44546A" w:themeColor="text2"/>
          <w:sz w:val="24"/>
          <w:szCs w:val="24"/>
        </w:rPr>
      </w:pPr>
      <w:hyperlink r:id="rId25" w:history="1">
        <w:r w:rsidRPr="006E05F9">
          <w:rPr>
            <w:rStyle w:val="Hyperlink"/>
            <w:color w:val="44546A" w:themeColor="text2"/>
            <w:sz w:val="24"/>
            <w:szCs w:val="24"/>
            <w:u w:val="none"/>
          </w:rPr>
          <w:t>https://www.bizjournals.com/bizjournals/how-to/growth-strategies/2013/06/the-difference-between-a--and-a.html</w:t>
        </w:r>
      </w:hyperlink>
    </w:p>
    <w:p w14:paraId="39B7F77B" w14:textId="5856D8BC" w:rsidR="00A47F39" w:rsidRDefault="00A47F39" w:rsidP="00C11BBD"/>
    <w:p w14:paraId="5470D927" w14:textId="0802B2C6" w:rsidR="0060071A" w:rsidRDefault="0060071A" w:rsidP="00C11BBD">
      <w:r>
        <w:t>ref 6</w:t>
      </w:r>
    </w:p>
    <w:p w14:paraId="5867D4DC" w14:textId="5B9C6CF9" w:rsidR="0060071A" w:rsidRDefault="0060071A" w:rsidP="0060071A">
      <w:hyperlink r:id="rId26" w:history="1">
        <w:r w:rsidRPr="0051754D">
          <w:rPr>
            <w:rStyle w:val="Hyperlink"/>
          </w:rPr>
          <w:t>https://www.toolshero.com/toolsheroes/bruce-tuckman/</w:t>
        </w:r>
      </w:hyperlink>
    </w:p>
    <w:p w14:paraId="69CD6DC9" w14:textId="1B0D61BA" w:rsidR="0060071A" w:rsidRDefault="0060071A" w:rsidP="0060071A"/>
    <w:p w14:paraId="7FCCBF36" w14:textId="77777777" w:rsidR="0060071A" w:rsidRPr="006E05F9" w:rsidRDefault="0060071A" w:rsidP="0060071A">
      <w:pPr>
        <w:rPr>
          <w:color w:val="44546A" w:themeColor="text2"/>
          <w:sz w:val="24"/>
          <w:szCs w:val="24"/>
        </w:rPr>
      </w:pPr>
      <w:r w:rsidRPr="006E05F9">
        <w:rPr>
          <w:color w:val="44546A" w:themeColor="text2"/>
          <w:sz w:val="24"/>
          <w:szCs w:val="24"/>
        </w:rPr>
        <w:t>Belbin</w:t>
      </w:r>
    </w:p>
    <w:p w14:paraId="6CD07EB7" w14:textId="77777777" w:rsidR="0060071A" w:rsidRPr="006E05F9" w:rsidRDefault="0060071A" w:rsidP="0060071A">
      <w:pPr>
        <w:rPr>
          <w:color w:val="44546A" w:themeColor="text2"/>
          <w:sz w:val="24"/>
          <w:szCs w:val="24"/>
        </w:rPr>
      </w:pPr>
      <w:hyperlink r:id="rId27" w:history="1">
        <w:r w:rsidRPr="006E05F9">
          <w:rPr>
            <w:rStyle w:val="Hyperlink"/>
            <w:color w:val="44546A" w:themeColor="text2"/>
            <w:sz w:val="24"/>
            <w:szCs w:val="24"/>
            <w:u w:val="none"/>
          </w:rPr>
          <w:t>https://www.belbin.com/about/belbin-team-roles/</w:t>
        </w:r>
      </w:hyperlink>
    </w:p>
    <w:p w14:paraId="159A1550" w14:textId="77777777" w:rsidR="0060071A" w:rsidRPr="006E05F9" w:rsidRDefault="0060071A" w:rsidP="0060071A">
      <w:pPr>
        <w:rPr>
          <w:color w:val="44546A" w:themeColor="text2"/>
          <w:sz w:val="24"/>
          <w:szCs w:val="24"/>
        </w:rPr>
      </w:pPr>
    </w:p>
    <w:p w14:paraId="53306804" w14:textId="77777777" w:rsidR="0060071A" w:rsidRPr="006E05F9" w:rsidRDefault="0060071A" w:rsidP="0060071A">
      <w:pPr>
        <w:rPr>
          <w:color w:val="44546A" w:themeColor="text2"/>
          <w:sz w:val="24"/>
          <w:szCs w:val="24"/>
        </w:rPr>
      </w:pPr>
      <w:r w:rsidRPr="006E05F9">
        <w:rPr>
          <w:color w:val="44546A" w:themeColor="text2"/>
          <w:sz w:val="24"/>
          <w:szCs w:val="24"/>
        </w:rPr>
        <w:t>Tuckman theory image</w:t>
      </w:r>
    </w:p>
    <w:p w14:paraId="03134603" w14:textId="77777777" w:rsidR="0060071A" w:rsidRPr="006E05F9" w:rsidRDefault="0060071A" w:rsidP="0060071A">
      <w:pPr>
        <w:rPr>
          <w:color w:val="44546A" w:themeColor="text2"/>
          <w:sz w:val="24"/>
          <w:szCs w:val="24"/>
        </w:rPr>
      </w:pPr>
      <w:hyperlink r:id="rId28" w:history="1">
        <w:r w:rsidRPr="006E05F9">
          <w:rPr>
            <w:rStyle w:val="Hyperlink"/>
            <w:color w:val="44546A" w:themeColor="text2"/>
            <w:sz w:val="24"/>
            <w:szCs w:val="24"/>
            <w:u w:val="none"/>
          </w:rPr>
          <w:t>https://www.google.com/url?sa=i&amp;source=web&amp;cd=&amp;ved=2ahUKEwjlv5_r3NDgAhVDzoUKHTtoBa4Qjhx6BAgBEAI&amp;url=https%3A%2F%2Fwww.researchgate.net%2Ffigure%2FTuckmans-Stages-of-team-development_fig1_282442109&amp;psig=AOvVaw2sndHO9IWBBMKHTJtP7Wgs&amp;ust=1550972465202328</w:t>
        </w:r>
      </w:hyperlink>
    </w:p>
    <w:p w14:paraId="15718B6D" w14:textId="77777777" w:rsidR="0060071A" w:rsidRPr="006E05F9" w:rsidRDefault="0060071A" w:rsidP="0060071A">
      <w:pPr>
        <w:rPr>
          <w:color w:val="44546A" w:themeColor="text2"/>
          <w:sz w:val="24"/>
          <w:szCs w:val="24"/>
        </w:rPr>
      </w:pPr>
    </w:p>
    <w:p w14:paraId="3FFEA021" w14:textId="77777777" w:rsidR="0060071A" w:rsidRPr="006E05F9" w:rsidRDefault="0060071A" w:rsidP="0060071A">
      <w:pPr>
        <w:rPr>
          <w:color w:val="44546A" w:themeColor="text2"/>
          <w:sz w:val="24"/>
          <w:szCs w:val="24"/>
        </w:rPr>
      </w:pPr>
      <w:r w:rsidRPr="006E05F9">
        <w:rPr>
          <w:color w:val="44546A" w:themeColor="text2"/>
          <w:sz w:val="24"/>
          <w:szCs w:val="24"/>
        </w:rPr>
        <w:t>Belbin theory</w:t>
      </w:r>
    </w:p>
    <w:p w14:paraId="2651E011" w14:textId="77777777" w:rsidR="0060071A" w:rsidRPr="006E05F9" w:rsidRDefault="0060071A" w:rsidP="0060071A">
      <w:pPr>
        <w:rPr>
          <w:color w:val="44546A" w:themeColor="text2"/>
          <w:sz w:val="24"/>
          <w:szCs w:val="24"/>
        </w:rPr>
      </w:pPr>
      <w:hyperlink r:id="rId29" w:history="1">
        <w:r w:rsidRPr="006E05F9">
          <w:rPr>
            <w:rStyle w:val="Hyperlink"/>
            <w:color w:val="44546A" w:themeColor="text2"/>
            <w:sz w:val="24"/>
            <w:szCs w:val="24"/>
            <w:u w:val="none"/>
          </w:rPr>
          <w:t>https://www.google.com/url?sa=i&amp;source=web&amp;cd=&amp;ved=2ahUKEwjcqpyz3dDgAhVD0RoKHXc7DboQjhx6BAgBEAI&amp;url=https%3A%2F%2Fwww.slideshare.net%2FEchamer%2Fbelbin-team-role-primer-3573527&amp;psig=AOvVaw2fdWU_FSPFaBWfksKk3o9I&amp;ust=1550972616906703</w:t>
        </w:r>
      </w:hyperlink>
    </w:p>
    <w:p w14:paraId="2E0DA9FE" w14:textId="77777777" w:rsidR="0060071A" w:rsidRPr="006E05F9" w:rsidRDefault="0060071A" w:rsidP="0060071A">
      <w:pPr>
        <w:rPr>
          <w:color w:val="44546A" w:themeColor="text2"/>
          <w:sz w:val="24"/>
          <w:szCs w:val="24"/>
        </w:rPr>
      </w:pPr>
    </w:p>
    <w:p w14:paraId="5D3F497E" w14:textId="77777777" w:rsidR="0060071A" w:rsidRPr="006E05F9" w:rsidRDefault="0060071A" w:rsidP="0060071A">
      <w:pPr>
        <w:rPr>
          <w:color w:val="44546A" w:themeColor="text2"/>
          <w:sz w:val="24"/>
          <w:szCs w:val="24"/>
        </w:rPr>
      </w:pPr>
      <w:r w:rsidRPr="006E05F9">
        <w:rPr>
          <w:color w:val="44546A" w:themeColor="text2"/>
          <w:sz w:val="24"/>
          <w:szCs w:val="24"/>
        </w:rPr>
        <w:t>Belbin image</w:t>
      </w:r>
    </w:p>
    <w:p w14:paraId="5FF346E8" w14:textId="77777777" w:rsidR="0060071A" w:rsidRPr="006E05F9" w:rsidRDefault="0060071A" w:rsidP="0060071A">
      <w:pPr>
        <w:rPr>
          <w:color w:val="44546A" w:themeColor="text2"/>
          <w:sz w:val="24"/>
          <w:szCs w:val="24"/>
        </w:rPr>
      </w:pPr>
      <w:hyperlink r:id="rId30" w:history="1">
        <w:r w:rsidRPr="006E05F9">
          <w:rPr>
            <w:rStyle w:val="Hyperlink"/>
            <w:color w:val="44546A" w:themeColor="text2"/>
            <w:sz w:val="24"/>
            <w:szCs w:val="24"/>
            <w:u w:val="none"/>
          </w:rPr>
          <w:t>https://www.google.com/url?sa=i&amp;source=web&amp;cd=&amp;ved=2ahUKEwiRmP-f3tDgAhUIAmMBHRhSCzwQjB16BAgBEAM&amp;url=https%3A%2F%2Fwww.smartsheet.com%2Fhow-to-use-team-roles-to-boost-performance&amp;psig=AOvVaw2fdWU_FSPFaBWfksKk3o9I&amp;ust=1550972616906703&amp;cshid=1550886448802</w:t>
        </w:r>
      </w:hyperlink>
    </w:p>
    <w:p w14:paraId="12F40DD9" w14:textId="77777777" w:rsidR="0060071A" w:rsidRPr="006E05F9" w:rsidRDefault="0060071A" w:rsidP="0060071A">
      <w:pPr>
        <w:rPr>
          <w:color w:val="44546A" w:themeColor="text2"/>
          <w:sz w:val="24"/>
          <w:szCs w:val="24"/>
        </w:rPr>
      </w:pPr>
    </w:p>
    <w:p w14:paraId="6B6AEB2B" w14:textId="77777777" w:rsidR="0060071A" w:rsidRPr="0060071A" w:rsidRDefault="0060071A" w:rsidP="0060071A"/>
    <w:p w14:paraId="6A910488" w14:textId="77777777" w:rsidR="0060071A" w:rsidRDefault="0060071A" w:rsidP="00C11BBD"/>
    <w:p w14:paraId="47CB2E75" w14:textId="58C21C2A" w:rsidR="00A47F39" w:rsidRDefault="00A47F39" w:rsidP="00C11BBD"/>
    <w:p w14:paraId="29BF530C" w14:textId="2BE1BA65" w:rsidR="00A47F39" w:rsidRDefault="00A47F39" w:rsidP="00C11BBD"/>
    <w:p w14:paraId="77A07E5B" w14:textId="77777777" w:rsidR="00A47F39" w:rsidRPr="006E05F9" w:rsidRDefault="00A47F39" w:rsidP="00A47F39">
      <w:pPr>
        <w:rPr>
          <w:color w:val="44546A" w:themeColor="text2"/>
          <w:sz w:val="24"/>
          <w:szCs w:val="24"/>
        </w:rPr>
      </w:pPr>
    </w:p>
    <w:p w14:paraId="631C72B3" w14:textId="77777777" w:rsidR="00A47F39" w:rsidRPr="006E05F9" w:rsidRDefault="00A47F39" w:rsidP="00A47F39">
      <w:pPr>
        <w:rPr>
          <w:color w:val="44546A" w:themeColor="text2"/>
          <w:sz w:val="24"/>
          <w:szCs w:val="24"/>
        </w:rPr>
      </w:pPr>
    </w:p>
    <w:p w14:paraId="556930CA" w14:textId="77777777" w:rsidR="00A47F39" w:rsidRPr="006E05F9" w:rsidRDefault="00A47F39" w:rsidP="00A47F39">
      <w:pPr>
        <w:rPr>
          <w:color w:val="44546A" w:themeColor="text2"/>
          <w:sz w:val="24"/>
          <w:szCs w:val="24"/>
        </w:rPr>
      </w:pPr>
    </w:p>
    <w:p w14:paraId="3F81A793" w14:textId="77777777" w:rsidR="00A47F39" w:rsidRPr="006E05F9" w:rsidRDefault="00A47F39" w:rsidP="00A47F39">
      <w:pPr>
        <w:pStyle w:val="Heading1"/>
        <w:rPr>
          <w:rFonts w:asciiTheme="minorHAnsi" w:hAnsiTheme="minorHAnsi"/>
          <w:color w:val="44546A" w:themeColor="text2"/>
          <w:sz w:val="24"/>
          <w:szCs w:val="24"/>
        </w:rPr>
      </w:pPr>
      <w:bookmarkStart w:id="10" w:name="_Toc1985586"/>
      <w:bookmarkStart w:id="11" w:name="_Toc2096870"/>
      <w:r w:rsidRPr="006E05F9">
        <w:rPr>
          <w:rFonts w:asciiTheme="minorHAnsi" w:hAnsiTheme="minorHAnsi"/>
          <w:color w:val="44546A" w:themeColor="text2"/>
          <w:sz w:val="24"/>
          <w:szCs w:val="24"/>
        </w:rPr>
        <w:t>Audit</w:t>
      </w:r>
      <w:bookmarkEnd w:id="10"/>
      <w:bookmarkEnd w:id="11"/>
    </w:p>
    <w:p w14:paraId="6C068558" w14:textId="77777777" w:rsidR="00A47F39" w:rsidRPr="006E05F9" w:rsidRDefault="00A47F39" w:rsidP="00A47F39">
      <w:pPr>
        <w:rPr>
          <w:color w:val="44546A" w:themeColor="text2"/>
          <w:sz w:val="24"/>
          <w:szCs w:val="24"/>
        </w:rPr>
      </w:pPr>
      <w:r w:rsidRPr="006E05F9">
        <w:rPr>
          <w:color w:val="44546A" w:themeColor="text2"/>
          <w:sz w:val="24"/>
          <w:szCs w:val="24"/>
        </w:rPr>
        <w:t>Contribution Audit - Team of 4</w:t>
      </w:r>
    </w:p>
    <w:p w14:paraId="51368418" w14:textId="77777777" w:rsidR="00A47F39" w:rsidRPr="006E05F9" w:rsidRDefault="00A47F39" w:rsidP="00A47F39">
      <w:pPr>
        <w:rPr>
          <w:color w:val="44546A" w:themeColor="text2"/>
          <w:sz w:val="24"/>
          <w:szCs w:val="24"/>
        </w:rPr>
      </w:pPr>
      <w:r w:rsidRPr="006E05F9">
        <w:rPr>
          <w:color w:val="44546A" w:themeColor="text2"/>
          <w:sz w:val="24"/>
          <w:szCs w:val="24"/>
        </w:rPr>
        <w:t>Assignment Title: Effective team working and communication</w:t>
      </w:r>
      <w:r w:rsidRPr="006E05F9">
        <w:rPr>
          <w:color w:val="44546A" w:themeColor="text2"/>
          <w:sz w:val="24"/>
          <w:szCs w:val="24"/>
        </w:rPr>
        <w:tab/>
      </w:r>
    </w:p>
    <w:p w14:paraId="337661C3" w14:textId="77777777" w:rsidR="00A47F39" w:rsidRPr="006E05F9" w:rsidRDefault="00A47F39" w:rsidP="00A47F39">
      <w:pPr>
        <w:rPr>
          <w:color w:val="44546A" w:themeColor="text2"/>
          <w:sz w:val="24"/>
          <w:szCs w:val="24"/>
        </w:rPr>
      </w:pPr>
      <w:r w:rsidRPr="006E05F9">
        <w:rPr>
          <w:color w:val="44546A" w:themeColor="text2"/>
          <w:sz w:val="24"/>
          <w:szCs w:val="24"/>
        </w:rPr>
        <w:t>Completion Date / Hand in: 27-2-2019</w:t>
      </w:r>
    </w:p>
    <w:p w14:paraId="5F9155E5" w14:textId="77777777" w:rsidR="00A47F39" w:rsidRPr="006E05F9" w:rsidRDefault="00A47F39" w:rsidP="00A47F39">
      <w:pPr>
        <w:rPr>
          <w:color w:val="44546A" w:themeColor="text2"/>
          <w:sz w:val="24"/>
          <w:szCs w:val="24"/>
        </w:rPr>
      </w:pPr>
    </w:p>
    <w:p w14:paraId="65992D26" w14:textId="77777777" w:rsidR="00A47F39" w:rsidRPr="006E05F9" w:rsidRDefault="00A47F39" w:rsidP="00A47F39">
      <w:pPr>
        <w:rPr>
          <w:color w:val="44546A" w:themeColor="text2"/>
          <w:sz w:val="24"/>
          <w:szCs w:val="24"/>
        </w:rPr>
      </w:pPr>
      <w:r w:rsidRPr="006E05F9">
        <w:rPr>
          <w:color w:val="44546A" w:themeColor="text2"/>
          <w:sz w:val="24"/>
          <w:szCs w:val="24"/>
        </w:rPr>
        <w:t>Azmal Hussain: Difference between Groups and Teams Tuckman and Belbin Theory</w:t>
      </w:r>
    </w:p>
    <w:p w14:paraId="4065E76B" w14:textId="77777777" w:rsidR="00A47F39" w:rsidRPr="006E05F9" w:rsidRDefault="00A47F39" w:rsidP="00A47F39">
      <w:pPr>
        <w:rPr>
          <w:color w:val="44546A" w:themeColor="text2"/>
          <w:sz w:val="24"/>
          <w:szCs w:val="24"/>
        </w:rPr>
      </w:pPr>
      <w:r w:rsidRPr="006E05F9">
        <w:rPr>
          <w:color w:val="44546A" w:themeColor="text2"/>
          <w:sz w:val="24"/>
          <w:szCs w:val="24"/>
        </w:rPr>
        <w:t>Power point slides handler</w:t>
      </w:r>
    </w:p>
    <w:p w14:paraId="206BBAD5" w14:textId="77777777" w:rsidR="00A47F39" w:rsidRPr="006E05F9" w:rsidRDefault="00A47F39" w:rsidP="00A47F39">
      <w:pPr>
        <w:rPr>
          <w:color w:val="44546A" w:themeColor="text2"/>
          <w:sz w:val="24"/>
          <w:szCs w:val="24"/>
        </w:rPr>
      </w:pPr>
      <w:r w:rsidRPr="006E05F9">
        <w:rPr>
          <w:color w:val="44546A" w:themeColor="text2"/>
          <w:sz w:val="24"/>
          <w:szCs w:val="24"/>
        </w:rPr>
        <w:t>Hard copy printout of:</w:t>
      </w:r>
    </w:p>
    <w:p w14:paraId="5FEB3161" w14:textId="77777777" w:rsidR="00A47F39" w:rsidRPr="006E05F9" w:rsidRDefault="00A47F39" w:rsidP="00A47F39">
      <w:pPr>
        <w:rPr>
          <w:color w:val="44546A" w:themeColor="text2"/>
          <w:sz w:val="24"/>
          <w:szCs w:val="24"/>
        </w:rPr>
      </w:pPr>
      <w:r w:rsidRPr="006E05F9">
        <w:rPr>
          <w:color w:val="44546A" w:themeColor="text2"/>
          <w:sz w:val="24"/>
          <w:szCs w:val="24"/>
        </w:rPr>
        <w:t>speaker notes</w:t>
      </w:r>
    </w:p>
    <w:p w14:paraId="5CD23253" w14:textId="77777777" w:rsidR="00A47F39" w:rsidRPr="006E05F9" w:rsidRDefault="00A47F39" w:rsidP="00A47F39">
      <w:pPr>
        <w:rPr>
          <w:color w:val="44546A" w:themeColor="text2"/>
          <w:sz w:val="24"/>
          <w:szCs w:val="24"/>
        </w:rPr>
      </w:pPr>
      <w:r w:rsidRPr="006E05F9">
        <w:rPr>
          <w:color w:val="44546A" w:themeColor="text2"/>
          <w:sz w:val="24"/>
          <w:szCs w:val="24"/>
        </w:rPr>
        <w:t>audit sheet</w:t>
      </w:r>
    </w:p>
    <w:p w14:paraId="06E17D10" w14:textId="77777777" w:rsidR="00A47F39" w:rsidRPr="006E05F9" w:rsidRDefault="00A47F39" w:rsidP="00A47F39">
      <w:pPr>
        <w:rPr>
          <w:color w:val="44546A" w:themeColor="text2"/>
          <w:sz w:val="24"/>
          <w:szCs w:val="24"/>
        </w:rPr>
      </w:pPr>
    </w:p>
    <w:p w14:paraId="1387794D" w14:textId="77777777" w:rsidR="00A47F39" w:rsidRPr="006E05F9" w:rsidRDefault="00A47F39" w:rsidP="00A47F39">
      <w:pPr>
        <w:rPr>
          <w:color w:val="44546A" w:themeColor="text2"/>
          <w:sz w:val="24"/>
          <w:szCs w:val="24"/>
        </w:rPr>
      </w:pPr>
      <w:proofErr w:type="spellStart"/>
      <w:proofErr w:type="gramStart"/>
      <w:r w:rsidRPr="006E05F9">
        <w:rPr>
          <w:color w:val="44546A" w:themeColor="text2"/>
          <w:sz w:val="24"/>
          <w:szCs w:val="24"/>
        </w:rPr>
        <w:t>Motiur</w:t>
      </w:r>
      <w:proofErr w:type="spellEnd"/>
      <w:r w:rsidRPr="006E05F9">
        <w:rPr>
          <w:color w:val="44546A" w:themeColor="text2"/>
          <w:sz w:val="24"/>
          <w:szCs w:val="24"/>
        </w:rPr>
        <w:t xml:space="preserve"> :</w:t>
      </w:r>
      <w:proofErr w:type="gramEnd"/>
      <w:r w:rsidRPr="006E05F9">
        <w:rPr>
          <w:color w:val="44546A" w:themeColor="text2"/>
          <w:sz w:val="24"/>
          <w:szCs w:val="24"/>
        </w:rPr>
        <w:t xml:space="preserve"> Group dynamics</w:t>
      </w:r>
    </w:p>
    <w:p w14:paraId="4F453213" w14:textId="77777777" w:rsidR="00A47F39" w:rsidRPr="006E05F9" w:rsidRDefault="00A47F39" w:rsidP="00A47F39">
      <w:pPr>
        <w:rPr>
          <w:color w:val="44546A" w:themeColor="text2"/>
          <w:sz w:val="24"/>
          <w:szCs w:val="24"/>
        </w:rPr>
      </w:pPr>
      <w:r w:rsidRPr="006E05F9">
        <w:rPr>
          <w:color w:val="44546A" w:themeColor="text2"/>
          <w:sz w:val="24"/>
          <w:szCs w:val="24"/>
        </w:rPr>
        <w:t>Individual note printouts</w:t>
      </w:r>
    </w:p>
    <w:p w14:paraId="2C9ED819" w14:textId="77777777" w:rsidR="00A47F39" w:rsidRPr="006E05F9" w:rsidRDefault="00A47F39" w:rsidP="00A47F39">
      <w:pPr>
        <w:rPr>
          <w:color w:val="44546A" w:themeColor="text2"/>
          <w:sz w:val="24"/>
          <w:szCs w:val="24"/>
        </w:rPr>
      </w:pPr>
    </w:p>
    <w:p w14:paraId="64D4FEB6" w14:textId="77777777" w:rsidR="00A47F39" w:rsidRPr="006E05F9" w:rsidRDefault="00A47F39" w:rsidP="00A47F39">
      <w:pPr>
        <w:rPr>
          <w:color w:val="44546A" w:themeColor="text2"/>
          <w:sz w:val="24"/>
          <w:szCs w:val="24"/>
        </w:rPr>
      </w:pPr>
      <w:r w:rsidRPr="006E05F9">
        <w:rPr>
          <w:color w:val="44546A" w:themeColor="text2"/>
          <w:sz w:val="24"/>
          <w:szCs w:val="24"/>
        </w:rPr>
        <w:t>Alisha: Conflict handling (reward and recognition / trust and delegation</w:t>
      </w:r>
    </w:p>
    <w:p w14:paraId="5A3C7ED5" w14:textId="77777777" w:rsidR="00A47F39" w:rsidRPr="006E05F9" w:rsidRDefault="00A47F39" w:rsidP="00A47F39">
      <w:pPr>
        <w:rPr>
          <w:color w:val="44546A" w:themeColor="text2"/>
          <w:sz w:val="24"/>
          <w:szCs w:val="24"/>
        </w:rPr>
      </w:pPr>
      <w:r w:rsidRPr="006E05F9">
        <w:rPr>
          <w:color w:val="44546A" w:themeColor="text2"/>
          <w:sz w:val="24"/>
          <w:szCs w:val="24"/>
        </w:rPr>
        <w:t>Individual note printouts</w:t>
      </w:r>
    </w:p>
    <w:p w14:paraId="5DDA8EBD" w14:textId="77777777" w:rsidR="00A47F39" w:rsidRPr="006E05F9" w:rsidRDefault="00A47F39" w:rsidP="00A47F39">
      <w:pPr>
        <w:rPr>
          <w:color w:val="44546A" w:themeColor="text2"/>
          <w:sz w:val="24"/>
          <w:szCs w:val="24"/>
        </w:rPr>
      </w:pPr>
    </w:p>
    <w:p w14:paraId="24A2CEF0" w14:textId="77777777" w:rsidR="00A47F39" w:rsidRPr="006E05F9" w:rsidRDefault="00A47F39" w:rsidP="00A47F39">
      <w:pPr>
        <w:rPr>
          <w:color w:val="44546A" w:themeColor="text2"/>
          <w:sz w:val="24"/>
          <w:szCs w:val="24"/>
        </w:rPr>
      </w:pPr>
      <w:proofErr w:type="spellStart"/>
      <w:r w:rsidRPr="006E05F9">
        <w:rPr>
          <w:color w:val="44546A" w:themeColor="text2"/>
          <w:sz w:val="24"/>
          <w:szCs w:val="24"/>
        </w:rPr>
        <w:t>Musrat</w:t>
      </w:r>
      <w:proofErr w:type="spellEnd"/>
      <w:r w:rsidRPr="006E05F9">
        <w:rPr>
          <w:color w:val="44546A" w:themeColor="text2"/>
          <w:sz w:val="24"/>
          <w:szCs w:val="24"/>
        </w:rPr>
        <w:t>: Characteristics of effective teams</w:t>
      </w:r>
    </w:p>
    <w:p w14:paraId="14E9A4B5" w14:textId="77777777" w:rsidR="00A47F39" w:rsidRPr="006E05F9" w:rsidRDefault="00A47F39" w:rsidP="00A47F39">
      <w:pPr>
        <w:rPr>
          <w:color w:val="44546A" w:themeColor="text2"/>
          <w:sz w:val="24"/>
          <w:szCs w:val="24"/>
        </w:rPr>
      </w:pPr>
      <w:r w:rsidRPr="006E05F9">
        <w:rPr>
          <w:color w:val="44546A" w:themeColor="text2"/>
          <w:sz w:val="24"/>
          <w:szCs w:val="24"/>
        </w:rPr>
        <w:t>Individual note printouts</w:t>
      </w:r>
    </w:p>
    <w:p w14:paraId="0DB86FAA" w14:textId="77777777" w:rsidR="00A47F39" w:rsidRPr="00C11BBD" w:rsidRDefault="00A47F39" w:rsidP="00C11BBD"/>
    <w:sectPr w:rsidR="00A47F39" w:rsidRPr="00C11BBD" w:rsidSect="004366EC">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8ED900" w14:textId="77777777" w:rsidR="007034E2" w:rsidRDefault="007034E2" w:rsidP="00D95346">
      <w:pPr>
        <w:spacing w:after="0" w:line="240" w:lineRule="auto"/>
      </w:pPr>
      <w:r>
        <w:separator/>
      </w:r>
    </w:p>
  </w:endnote>
  <w:endnote w:type="continuationSeparator" w:id="0">
    <w:p w14:paraId="54321962" w14:textId="77777777" w:rsidR="007034E2" w:rsidRDefault="007034E2" w:rsidP="00D95346">
      <w:pPr>
        <w:spacing w:after="0" w:line="240" w:lineRule="auto"/>
      </w:pPr>
      <w:r>
        <w:continuationSeparator/>
      </w:r>
    </w:p>
  </w:endnote>
  <w:endnote w:type="continuationNotice" w:id="1">
    <w:p w14:paraId="4ABA95A7" w14:textId="77777777" w:rsidR="007034E2" w:rsidRDefault="007034E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BF4CB9" w14:textId="77777777" w:rsidR="00D95346" w:rsidRDefault="00D953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548364" w14:textId="77777777" w:rsidR="00D95346" w:rsidRDefault="00D953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0CA071" w14:textId="77777777" w:rsidR="00D95346" w:rsidRDefault="00D95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E178C" w14:textId="77777777" w:rsidR="007034E2" w:rsidRDefault="007034E2" w:rsidP="00D95346">
      <w:pPr>
        <w:spacing w:after="0" w:line="240" w:lineRule="auto"/>
      </w:pPr>
      <w:r>
        <w:separator/>
      </w:r>
    </w:p>
  </w:footnote>
  <w:footnote w:type="continuationSeparator" w:id="0">
    <w:p w14:paraId="43F3B2B7" w14:textId="77777777" w:rsidR="007034E2" w:rsidRDefault="007034E2" w:rsidP="00D95346">
      <w:pPr>
        <w:spacing w:after="0" w:line="240" w:lineRule="auto"/>
      </w:pPr>
      <w:r>
        <w:continuationSeparator/>
      </w:r>
    </w:p>
  </w:footnote>
  <w:footnote w:type="continuationNotice" w:id="1">
    <w:p w14:paraId="04C2B845" w14:textId="77777777" w:rsidR="007034E2" w:rsidRDefault="007034E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824C77" w14:textId="77777777" w:rsidR="00BF3682" w:rsidRDefault="00BF3682">
    <w:pPr>
      <w:pStyle w:val="Header"/>
    </w:pPr>
  </w:p>
  <w:p w14:paraId="1496492F" w14:textId="77777777" w:rsidR="00D95346" w:rsidRDefault="00D95346"/>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8E892" w14:textId="77777777" w:rsidR="00BF3682" w:rsidRDefault="00BF3682">
    <w:pPr>
      <w:pStyle w:val="Header"/>
    </w:pPr>
  </w:p>
  <w:p w14:paraId="75BC5A80" w14:textId="77777777" w:rsidR="00D95346" w:rsidRDefault="00D95346"/>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2A0A1D" w14:textId="77777777" w:rsidR="00BF3682" w:rsidRDefault="00BF3682">
    <w:pPr>
      <w:pStyle w:val="Header"/>
    </w:pPr>
  </w:p>
  <w:p w14:paraId="0B419CD3" w14:textId="77777777" w:rsidR="00D95346" w:rsidRDefault="00D9534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14BFA"/>
    <w:multiLevelType w:val="multilevel"/>
    <w:tmpl w:val="E6226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621D3A"/>
    <w:multiLevelType w:val="multilevel"/>
    <w:tmpl w:val="F2B23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947B93"/>
    <w:multiLevelType w:val="multilevel"/>
    <w:tmpl w:val="26E21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AC3ED8"/>
    <w:multiLevelType w:val="multilevel"/>
    <w:tmpl w:val="30CA1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9E6"/>
    <w:rsid w:val="00012C4A"/>
    <w:rsid w:val="00020FCA"/>
    <w:rsid w:val="000344D5"/>
    <w:rsid w:val="0003741B"/>
    <w:rsid w:val="0009072D"/>
    <w:rsid w:val="000939D3"/>
    <w:rsid w:val="000A5C89"/>
    <w:rsid w:val="000A6A0E"/>
    <w:rsid w:val="0012751E"/>
    <w:rsid w:val="00153791"/>
    <w:rsid w:val="0018791C"/>
    <w:rsid w:val="00196988"/>
    <w:rsid w:val="001C0000"/>
    <w:rsid w:val="001C2B14"/>
    <w:rsid w:val="001E422A"/>
    <w:rsid w:val="00204175"/>
    <w:rsid w:val="0025188D"/>
    <w:rsid w:val="002600CA"/>
    <w:rsid w:val="00263412"/>
    <w:rsid w:val="002726F7"/>
    <w:rsid w:val="00294C3F"/>
    <w:rsid w:val="002B3126"/>
    <w:rsid w:val="002E58EC"/>
    <w:rsid w:val="00314A1C"/>
    <w:rsid w:val="003419C9"/>
    <w:rsid w:val="0035686E"/>
    <w:rsid w:val="003C2758"/>
    <w:rsid w:val="003D70DB"/>
    <w:rsid w:val="00412C71"/>
    <w:rsid w:val="00426F8E"/>
    <w:rsid w:val="004366EC"/>
    <w:rsid w:val="00487D0A"/>
    <w:rsid w:val="004939C8"/>
    <w:rsid w:val="00494A24"/>
    <w:rsid w:val="004F5BDA"/>
    <w:rsid w:val="005009CA"/>
    <w:rsid w:val="00536F1F"/>
    <w:rsid w:val="005404E8"/>
    <w:rsid w:val="005413BC"/>
    <w:rsid w:val="005927D0"/>
    <w:rsid w:val="005C49A3"/>
    <w:rsid w:val="005C5484"/>
    <w:rsid w:val="0060071A"/>
    <w:rsid w:val="006249C6"/>
    <w:rsid w:val="00651A83"/>
    <w:rsid w:val="00656652"/>
    <w:rsid w:val="00675D6F"/>
    <w:rsid w:val="006E05F9"/>
    <w:rsid w:val="007034E2"/>
    <w:rsid w:val="00711BE3"/>
    <w:rsid w:val="00726AA0"/>
    <w:rsid w:val="0075325B"/>
    <w:rsid w:val="00775681"/>
    <w:rsid w:val="00777B1E"/>
    <w:rsid w:val="007839BA"/>
    <w:rsid w:val="007A24D2"/>
    <w:rsid w:val="007A62F0"/>
    <w:rsid w:val="007D0640"/>
    <w:rsid w:val="007D4929"/>
    <w:rsid w:val="007F2906"/>
    <w:rsid w:val="007F54BE"/>
    <w:rsid w:val="00802674"/>
    <w:rsid w:val="00806776"/>
    <w:rsid w:val="008A32EE"/>
    <w:rsid w:val="008B11DA"/>
    <w:rsid w:val="008B2F0D"/>
    <w:rsid w:val="008B651A"/>
    <w:rsid w:val="008C03DA"/>
    <w:rsid w:val="008E2477"/>
    <w:rsid w:val="008E4753"/>
    <w:rsid w:val="00905E3D"/>
    <w:rsid w:val="0090703D"/>
    <w:rsid w:val="00922E47"/>
    <w:rsid w:val="00937370"/>
    <w:rsid w:val="00952FB3"/>
    <w:rsid w:val="00953812"/>
    <w:rsid w:val="009605A6"/>
    <w:rsid w:val="00972348"/>
    <w:rsid w:val="00973F93"/>
    <w:rsid w:val="0099220A"/>
    <w:rsid w:val="009D0F95"/>
    <w:rsid w:val="009D58DD"/>
    <w:rsid w:val="009E161C"/>
    <w:rsid w:val="009E6E9D"/>
    <w:rsid w:val="009F5B5B"/>
    <w:rsid w:val="00A05C26"/>
    <w:rsid w:val="00A175C8"/>
    <w:rsid w:val="00A47F39"/>
    <w:rsid w:val="00A63C53"/>
    <w:rsid w:val="00AA2910"/>
    <w:rsid w:val="00AA66B1"/>
    <w:rsid w:val="00AC2D5A"/>
    <w:rsid w:val="00AC699C"/>
    <w:rsid w:val="00AE342B"/>
    <w:rsid w:val="00AE51E1"/>
    <w:rsid w:val="00AF3714"/>
    <w:rsid w:val="00B20E82"/>
    <w:rsid w:val="00B961ED"/>
    <w:rsid w:val="00BA49CA"/>
    <w:rsid w:val="00BF3682"/>
    <w:rsid w:val="00C10816"/>
    <w:rsid w:val="00C11BBD"/>
    <w:rsid w:val="00C14CC4"/>
    <w:rsid w:val="00C46440"/>
    <w:rsid w:val="00C6586F"/>
    <w:rsid w:val="00C67DE1"/>
    <w:rsid w:val="00C83D27"/>
    <w:rsid w:val="00CB12CD"/>
    <w:rsid w:val="00CE20F8"/>
    <w:rsid w:val="00CF071F"/>
    <w:rsid w:val="00CF21C1"/>
    <w:rsid w:val="00D22B07"/>
    <w:rsid w:val="00D234B0"/>
    <w:rsid w:val="00D36B57"/>
    <w:rsid w:val="00D56A89"/>
    <w:rsid w:val="00D579E6"/>
    <w:rsid w:val="00D57A11"/>
    <w:rsid w:val="00D71494"/>
    <w:rsid w:val="00D95346"/>
    <w:rsid w:val="00E054EB"/>
    <w:rsid w:val="00E822FE"/>
    <w:rsid w:val="00E92B74"/>
    <w:rsid w:val="00EB2530"/>
    <w:rsid w:val="00EB2D99"/>
    <w:rsid w:val="00EC030F"/>
    <w:rsid w:val="00ED1FEB"/>
    <w:rsid w:val="00ED5CA9"/>
    <w:rsid w:val="00EF595C"/>
    <w:rsid w:val="00F115CF"/>
    <w:rsid w:val="00F273BF"/>
    <w:rsid w:val="00F92D97"/>
    <w:rsid w:val="00FC1F89"/>
    <w:rsid w:val="00FF4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FB1252E"/>
  <w15:chartTrackingRefBased/>
  <w15:docId w15:val="{ADD28ACC-C693-5B4A-B500-CF42FEF9B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53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53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953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9534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24D2"/>
    <w:rPr>
      <w:color w:val="0563C1" w:themeColor="hyperlink"/>
      <w:u w:val="single"/>
    </w:rPr>
  </w:style>
  <w:style w:type="character" w:styleId="UnresolvedMention">
    <w:name w:val="Unresolved Mention"/>
    <w:basedOn w:val="DefaultParagraphFont"/>
    <w:uiPriority w:val="99"/>
    <w:semiHidden/>
    <w:unhideWhenUsed/>
    <w:rsid w:val="007A24D2"/>
    <w:rPr>
      <w:color w:val="605E5C"/>
      <w:shd w:val="clear" w:color="auto" w:fill="E1DFDD"/>
    </w:rPr>
  </w:style>
  <w:style w:type="character" w:styleId="FollowedHyperlink">
    <w:name w:val="FollowedHyperlink"/>
    <w:basedOn w:val="DefaultParagraphFont"/>
    <w:uiPriority w:val="99"/>
    <w:semiHidden/>
    <w:unhideWhenUsed/>
    <w:rsid w:val="0035686E"/>
    <w:rPr>
      <w:color w:val="954F72" w:themeColor="followedHyperlink"/>
      <w:u w:val="single"/>
    </w:rPr>
  </w:style>
  <w:style w:type="paragraph" w:styleId="Header">
    <w:name w:val="header"/>
    <w:basedOn w:val="Normal"/>
    <w:link w:val="HeaderChar"/>
    <w:uiPriority w:val="99"/>
    <w:unhideWhenUsed/>
    <w:rsid w:val="00D953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5346"/>
  </w:style>
  <w:style w:type="paragraph" w:styleId="Footer">
    <w:name w:val="footer"/>
    <w:basedOn w:val="Normal"/>
    <w:link w:val="FooterChar"/>
    <w:uiPriority w:val="99"/>
    <w:unhideWhenUsed/>
    <w:rsid w:val="00D953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5346"/>
  </w:style>
  <w:style w:type="character" w:customStyle="1" w:styleId="Heading1Char">
    <w:name w:val="Heading 1 Char"/>
    <w:basedOn w:val="DefaultParagraphFont"/>
    <w:link w:val="Heading1"/>
    <w:uiPriority w:val="9"/>
    <w:rsid w:val="00D9534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534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9534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95346"/>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D95346"/>
    <w:pPr>
      <w:spacing w:after="0" w:line="240" w:lineRule="auto"/>
    </w:pPr>
    <w:rPr>
      <w:lang w:val="en-US" w:eastAsia="en-US"/>
    </w:rPr>
  </w:style>
  <w:style w:type="character" w:customStyle="1" w:styleId="NoSpacingChar">
    <w:name w:val="No Spacing Char"/>
    <w:basedOn w:val="DefaultParagraphFont"/>
    <w:link w:val="NoSpacing"/>
    <w:uiPriority w:val="1"/>
    <w:rsid w:val="00D95346"/>
    <w:rPr>
      <w:lang w:val="en-US" w:eastAsia="en-US"/>
    </w:rPr>
  </w:style>
  <w:style w:type="paragraph" w:styleId="TOCHeading">
    <w:name w:val="TOC Heading"/>
    <w:basedOn w:val="Heading1"/>
    <w:next w:val="Normal"/>
    <w:uiPriority w:val="39"/>
    <w:unhideWhenUsed/>
    <w:qFormat/>
    <w:rsid w:val="00D95346"/>
    <w:pPr>
      <w:outlineLvl w:val="9"/>
    </w:pPr>
    <w:rPr>
      <w:lang w:val="en-US" w:eastAsia="en-US"/>
    </w:rPr>
  </w:style>
  <w:style w:type="paragraph" w:styleId="TOC1">
    <w:name w:val="toc 1"/>
    <w:basedOn w:val="Normal"/>
    <w:next w:val="Normal"/>
    <w:autoRedefine/>
    <w:uiPriority w:val="39"/>
    <w:unhideWhenUsed/>
    <w:rsid w:val="00D95346"/>
    <w:pPr>
      <w:spacing w:after="100"/>
    </w:pPr>
  </w:style>
  <w:style w:type="paragraph" w:styleId="NormalWeb">
    <w:name w:val="Normal (Web)"/>
    <w:basedOn w:val="Normal"/>
    <w:uiPriority w:val="99"/>
    <w:unhideWhenUsed/>
    <w:rsid w:val="00D9534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ead">
    <w:name w:val="lead"/>
    <w:basedOn w:val="Normal"/>
    <w:rsid w:val="00D9534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irst-para">
    <w:name w:val="first-para"/>
    <w:basedOn w:val="Normal"/>
    <w:rsid w:val="00D9534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95346"/>
    <w:rPr>
      <w:b/>
      <w:bCs/>
    </w:rPr>
  </w:style>
  <w:style w:type="character" w:styleId="HTMLCite">
    <w:name w:val="HTML Cite"/>
    <w:basedOn w:val="DefaultParagraphFont"/>
    <w:uiPriority w:val="99"/>
    <w:semiHidden/>
    <w:unhideWhenUsed/>
    <w:rsid w:val="00D95346"/>
    <w:rPr>
      <w:i/>
      <w:iCs/>
    </w:rPr>
  </w:style>
  <w:style w:type="paragraph" w:customStyle="1" w:styleId="first">
    <w:name w:val="first"/>
    <w:basedOn w:val="Normal"/>
    <w:rsid w:val="00D9534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95346"/>
    <w:rPr>
      <w:i/>
      <w:iCs/>
    </w:rPr>
  </w:style>
  <w:style w:type="character" w:customStyle="1" w:styleId="ilfuvd">
    <w:name w:val="ilfuvd"/>
    <w:basedOn w:val="DefaultParagraphFont"/>
    <w:rsid w:val="00D95346"/>
  </w:style>
  <w:style w:type="character" w:customStyle="1" w:styleId="w8qarf">
    <w:name w:val="w8qarf"/>
    <w:basedOn w:val="DefaultParagraphFont"/>
    <w:rsid w:val="00D95346"/>
  </w:style>
  <w:style w:type="character" w:customStyle="1" w:styleId="lrzxr">
    <w:name w:val="lrzxr"/>
    <w:basedOn w:val="DefaultParagraphFont"/>
    <w:rsid w:val="00D95346"/>
  </w:style>
  <w:style w:type="paragraph" w:styleId="TOC2">
    <w:name w:val="toc 2"/>
    <w:basedOn w:val="Normal"/>
    <w:next w:val="Normal"/>
    <w:autoRedefine/>
    <w:uiPriority w:val="39"/>
    <w:unhideWhenUsed/>
    <w:rsid w:val="00A47F39"/>
    <w:pPr>
      <w:spacing w:after="100"/>
      <w:ind w:left="220"/>
    </w:pPr>
  </w:style>
  <w:style w:type="paragraph" w:styleId="TOC3">
    <w:name w:val="toc 3"/>
    <w:basedOn w:val="Normal"/>
    <w:next w:val="Normal"/>
    <w:autoRedefine/>
    <w:uiPriority w:val="39"/>
    <w:unhideWhenUsed/>
    <w:rsid w:val="00A47F39"/>
    <w:pPr>
      <w:spacing w:after="100"/>
      <w:ind w:left="440"/>
    </w:pPr>
  </w:style>
  <w:style w:type="paragraph" w:styleId="BalloonText">
    <w:name w:val="Balloon Text"/>
    <w:basedOn w:val="Normal"/>
    <w:link w:val="BalloonTextChar"/>
    <w:uiPriority w:val="99"/>
    <w:semiHidden/>
    <w:unhideWhenUsed/>
    <w:rsid w:val="00651A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1A8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74230">
      <w:bodyDiv w:val="1"/>
      <w:marLeft w:val="0"/>
      <w:marRight w:val="0"/>
      <w:marTop w:val="0"/>
      <w:marBottom w:val="0"/>
      <w:divBdr>
        <w:top w:val="none" w:sz="0" w:space="0" w:color="auto"/>
        <w:left w:val="none" w:sz="0" w:space="0" w:color="auto"/>
        <w:bottom w:val="none" w:sz="0" w:space="0" w:color="auto"/>
        <w:right w:val="none" w:sz="0" w:space="0" w:color="auto"/>
      </w:divBdr>
    </w:div>
    <w:div w:id="297689643">
      <w:bodyDiv w:val="1"/>
      <w:marLeft w:val="0"/>
      <w:marRight w:val="0"/>
      <w:marTop w:val="0"/>
      <w:marBottom w:val="0"/>
      <w:divBdr>
        <w:top w:val="none" w:sz="0" w:space="0" w:color="auto"/>
        <w:left w:val="none" w:sz="0" w:space="0" w:color="auto"/>
        <w:bottom w:val="none" w:sz="0" w:space="0" w:color="auto"/>
        <w:right w:val="none" w:sz="0" w:space="0" w:color="auto"/>
      </w:divBdr>
    </w:div>
    <w:div w:id="481964473">
      <w:bodyDiv w:val="1"/>
      <w:marLeft w:val="0"/>
      <w:marRight w:val="0"/>
      <w:marTop w:val="0"/>
      <w:marBottom w:val="0"/>
      <w:divBdr>
        <w:top w:val="none" w:sz="0" w:space="0" w:color="auto"/>
        <w:left w:val="none" w:sz="0" w:space="0" w:color="auto"/>
        <w:bottom w:val="none" w:sz="0" w:space="0" w:color="auto"/>
        <w:right w:val="none" w:sz="0" w:space="0" w:color="auto"/>
      </w:divBdr>
      <w:divsChild>
        <w:div w:id="34935496">
          <w:marLeft w:val="-300"/>
          <w:marRight w:val="-300"/>
          <w:marTop w:val="0"/>
          <w:marBottom w:val="0"/>
          <w:divBdr>
            <w:top w:val="single" w:sz="6" w:space="0" w:color="DFE1E5"/>
            <w:left w:val="single" w:sz="6" w:space="0" w:color="DFE1E5"/>
            <w:bottom w:val="single" w:sz="6" w:space="0" w:color="DFE1E5"/>
            <w:right w:val="single" w:sz="6" w:space="0" w:color="DFE1E5"/>
          </w:divBdr>
          <w:divsChild>
            <w:div w:id="2002586922">
              <w:marLeft w:val="0"/>
              <w:marRight w:val="0"/>
              <w:marTop w:val="0"/>
              <w:marBottom w:val="0"/>
              <w:divBdr>
                <w:top w:val="none" w:sz="0" w:space="0" w:color="auto"/>
                <w:left w:val="none" w:sz="0" w:space="0" w:color="auto"/>
                <w:bottom w:val="none" w:sz="0" w:space="0" w:color="auto"/>
                <w:right w:val="none" w:sz="0" w:space="0" w:color="auto"/>
              </w:divBdr>
              <w:divsChild>
                <w:div w:id="167060549">
                  <w:marLeft w:val="0"/>
                  <w:marRight w:val="0"/>
                  <w:marTop w:val="0"/>
                  <w:marBottom w:val="0"/>
                  <w:divBdr>
                    <w:top w:val="none" w:sz="0" w:space="0" w:color="auto"/>
                    <w:left w:val="none" w:sz="0" w:space="0" w:color="auto"/>
                    <w:bottom w:val="none" w:sz="0" w:space="0" w:color="auto"/>
                    <w:right w:val="none" w:sz="0" w:space="0" w:color="auto"/>
                  </w:divBdr>
                  <w:divsChild>
                    <w:div w:id="1800033366">
                      <w:marLeft w:val="0"/>
                      <w:marRight w:val="0"/>
                      <w:marTop w:val="0"/>
                      <w:marBottom w:val="0"/>
                      <w:divBdr>
                        <w:top w:val="none" w:sz="0" w:space="0" w:color="auto"/>
                        <w:left w:val="none" w:sz="0" w:space="0" w:color="auto"/>
                        <w:bottom w:val="none" w:sz="0" w:space="0" w:color="auto"/>
                        <w:right w:val="none" w:sz="0" w:space="0" w:color="auto"/>
                      </w:divBdr>
                      <w:divsChild>
                        <w:div w:id="219945485">
                          <w:marLeft w:val="0"/>
                          <w:marRight w:val="0"/>
                          <w:marTop w:val="0"/>
                          <w:marBottom w:val="0"/>
                          <w:divBdr>
                            <w:top w:val="none" w:sz="0" w:space="0" w:color="auto"/>
                            <w:left w:val="none" w:sz="0" w:space="0" w:color="auto"/>
                            <w:bottom w:val="none" w:sz="0" w:space="0" w:color="auto"/>
                            <w:right w:val="none" w:sz="0" w:space="0" w:color="auto"/>
                          </w:divBdr>
                          <w:divsChild>
                            <w:div w:id="892080049">
                              <w:marLeft w:val="0"/>
                              <w:marRight w:val="0"/>
                              <w:marTop w:val="0"/>
                              <w:marBottom w:val="0"/>
                              <w:divBdr>
                                <w:top w:val="none" w:sz="0" w:space="0" w:color="auto"/>
                                <w:left w:val="none" w:sz="0" w:space="0" w:color="auto"/>
                                <w:bottom w:val="none" w:sz="0" w:space="0" w:color="auto"/>
                                <w:right w:val="none" w:sz="0" w:space="0" w:color="auto"/>
                              </w:divBdr>
                              <w:divsChild>
                                <w:div w:id="1044909622">
                                  <w:marLeft w:val="0"/>
                                  <w:marRight w:val="0"/>
                                  <w:marTop w:val="0"/>
                                  <w:marBottom w:val="0"/>
                                  <w:divBdr>
                                    <w:top w:val="none" w:sz="0" w:space="0" w:color="auto"/>
                                    <w:left w:val="none" w:sz="0" w:space="0" w:color="auto"/>
                                    <w:bottom w:val="none" w:sz="0" w:space="0" w:color="auto"/>
                                    <w:right w:val="none" w:sz="0" w:space="0" w:color="auto"/>
                                  </w:divBdr>
                                  <w:divsChild>
                                    <w:div w:id="169017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3665412">
          <w:marLeft w:val="-300"/>
          <w:marRight w:val="-300"/>
          <w:marTop w:val="0"/>
          <w:marBottom w:val="0"/>
          <w:divBdr>
            <w:top w:val="none" w:sz="0" w:space="0" w:color="auto"/>
            <w:left w:val="none" w:sz="0" w:space="0" w:color="auto"/>
            <w:bottom w:val="none" w:sz="0" w:space="0" w:color="auto"/>
            <w:right w:val="none" w:sz="0" w:space="0" w:color="auto"/>
          </w:divBdr>
          <w:divsChild>
            <w:div w:id="1131826919">
              <w:marLeft w:val="480"/>
              <w:marRight w:val="0"/>
              <w:marTop w:val="0"/>
              <w:marBottom w:val="0"/>
              <w:divBdr>
                <w:top w:val="none" w:sz="0" w:space="0" w:color="auto"/>
                <w:left w:val="none" w:sz="0" w:space="0" w:color="auto"/>
                <w:bottom w:val="none" w:sz="0" w:space="0" w:color="auto"/>
                <w:right w:val="none" w:sz="0" w:space="0" w:color="auto"/>
              </w:divBdr>
              <w:divsChild>
                <w:div w:id="45043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815069">
      <w:bodyDiv w:val="1"/>
      <w:marLeft w:val="0"/>
      <w:marRight w:val="0"/>
      <w:marTop w:val="0"/>
      <w:marBottom w:val="0"/>
      <w:divBdr>
        <w:top w:val="none" w:sz="0" w:space="0" w:color="auto"/>
        <w:left w:val="none" w:sz="0" w:space="0" w:color="auto"/>
        <w:bottom w:val="none" w:sz="0" w:space="0" w:color="auto"/>
        <w:right w:val="none" w:sz="0" w:space="0" w:color="auto"/>
      </w:divBdr>
      <w:divsChild>
        <w:div w:id="663777717">
          <w:marLeft w:val="0"/>
          <w:marRight w:val="0"/>
          <w:marTop w:val="0"/>
          <w:marBottom w:val="0"/>
          <w:divBdr>
            <w:top w:val="none" w:sz="0" w:space="0" w:color="auto"/>
            <w:left w:val="none" w:sz="0" w:space="0" w:color="auto"/>
            <w:bottom w:val="none" w:sz="0" w:space="0" w:color="auto"/>
            <w:right w:val="none" w:sz="0" w:space="0" w:color="auto"/>
          </w:divBdr>
        </w:div>
        <w:div w:id="1737701384">
          <w:marLeft w:val="0"/>
          <w:marRight w:val="0"/>
          <w:marTop w:val="0"/>
          <w:marBottom w:val="0"/>
          <w:divBdr>
            <w:top w:val="none" w:sz="0" w:space="0" w:color="auto"/>
            <w:left w:val="none" w:sz="0" w:space="0" w:color="auto"/>
            <w:bottom w:val="none" w:sz="0" w:space="0" w:color="auto"/>
            <w:right w:val="none" w:sz="0" w:space="0" w:color="auto"/>
          </w:divBdr>
          <w:divsChild>
            <w:div w:id="169865597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848448460">
      <w:bodyDiv w:val="1"/>
      <w:marLeft w:val="0"/>
      <w:marRight w:val="0"/>
      <w:marTop w:val="0"/>
      <w:marBottom w:val="0"/>
      <w:divBdr>
        <w:top w:val="none" w:sz="0" w:space="0" w:color="auto"/>
        <w:left w:val="none" w:sz="0" w:space="0" w:color="auto"/>
        <w:bottom w:val="none" w:sz="0" w:space="0" w:color="auto"/>
        <w:right w:val="none" w:sz="0" w:space="0" w:color="auto"/>
      </w:divBdr>
      <w:divsChild>
        <w:div w:id="46074181">
          <w:marLeft w:val="0"/>
          <w:marRight w:val="0"/>
          <w:marTop w:val="0"/>
          <w:marBottom w:val="0"/>
          <w:divBdr>
            <w:top w:val="none" w:sz="0" w:space="0" w:color="auto"/>
            <w:left w:val="none" w:sz="0" w:space="0" w:color="auto"/>
            <w:bottom w:val="none" w:sz="0" w:space="0" w:color="auto"/>
            <w:right w:val="none" w:sz="0" w:space="0" w:color="auto"/>
          </w:divBdr>
          <w:divsChild>
            <w:div w:id="2103792719">
              <w:marLeft w:val="0"/>
              <w:marRight w:val="0"/>
              <w:marTop w:val="0"/>
              <w:marBottom w:val="0"/>
              <w:divBdr>
                <w:top w:val="none" w:sz="0" w:space="0" w:color="auto"/>
                <w:left w:val="none" w:sz="0" w:space="0" w:color="auto"/>
                <w:bottom w:val="none" w:sz="0" w:space="0" w:color="auto"/>
                <w:right w:val="none" w:sz="0" w:space="0" w:color="auto"/>
              </w:divBdr>
              <w:divsChild>
                <w:div w:id="27887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898750">
          <w:marLeft w:val="0"/>
          <w:marRight w:val="0"/>
          <w:marTop w:val="0"/>
          <w:marBottom w:val="0"/>
          <w:divBdr>
            <w:top w:val="none" w:sz="0" w:space="0" w:color="auto"/>
            <w:left w:val="none" w:sz="0" w:space="0" w:color="auto"/>
            <w:bottom w:val="none" w:sz="0" w:space="0" w:color="auto"/>
            <w:right w:val="none" w:sz="0" w:space="0" w:color="auto"/>
          </w:divBdr>
        </w:div>
      </w:divsChild>
    </w:div>
    <w:div w:id="1033968888">
      <w:bodyDiv w:val="1"/>
      <w:marLeft w:val="0"/>
      <w:marRight w:val="0"/>
      <w:marTop w:val="0"/>
      <w:marBottom w:val="0"/>
      <w:divBdr>
        <w:top w:val="none" w:sz="0" w:space="0" w:color="auto"/>
        <w:left w:val="none" w:sz="0" w:space="0" w:color="auto"/>
        <w:bottom w:val="none" w:sz="0" w:space="0" w:color="auto"/>
        <w:right w:val="none" w:sz="0" w:space="0" w:color="auto"/>
      </w:divBdr>
      <w:divsChild>
        <w:div w:id="566263618">
          <w:marLeft w:val="0"/>
          <w:marRight w:val="0"/>
          <w:marTop w:val="0"/>
          <w:marBottom w:val="0"/>
          <w:divBdr>
            <w:top w:val="none" w:sz="0" w:space="0" w:color="auto"/>
            <w:left w:val="none" w:sz="0" w:space="0" w:color="auto"/>
            <w:bottom w:val="none" w:sz="0" w:space="0" w:color="auto"/>
            <w:right w:val="none" w:sz="0" w:space="0" w:color="auto"/>
          </w:divBdr>
        </w:div>
      </w:divsChild>
    </w:div>
    <w:div w:id="1121877290">
      <w:bodyDiv w:val="1"/>
      <w:marLeft w:val="0"/>
      <w:marRight w:val="0"/>
      <w:marTop w:val="0"/>
      <w:marBottom w:val="0"/>
      <w:divBdr>
        <w:top w:val="none" w:sz="0" w:space="0" w:color="auto"/>
        <w:left w:val="none" w:sz="0" w:space="0" w:color="auto"/>
        <w:bottom w:val="none" w:sz="0" w:space="0" w:color="auto"/>
        <w:right w:val="none" w:sz="0" w:space="0" w:color="auto"/>
      </w:divBdr>
      <w:divsChild>
        <w:div w:id="932666112">
          <w:marLeft w:val="0"/>
          <w:marRight w:val="0"/>
          <w:marTop w:val="0"/>
          <w:marBottom w:val="0"/>
          <w:divBdr>
            <w:top w:val="none" w:sz="0" w:space="0" w:color="auto"/>
            <w:left w:val="none" w:sz="0" w:space="0" w:color="auto"/>
            <w:bottom w:val="none" w:sz="0" w:space="0" w:color="auto"/>
            <w:right w:val="none" w:sz="0" w:space="0" w:color="auto"/>
          </w:divBdr>
          <w:divsChild>
            <w:div w:id="2145197706">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 w:id="1232541457">
      <w:bodyDiv w:val="1"/>
      <w:marLeft w:val="0"/>
      <w:marRight w:val="0"/>
      <w:marTop w:val="0"/>
      <w:marBottom w:val="0"/>
      <w:divBdr>
        <w:top w:val="none" w:sz="0" w:space="0" w:color="auto"/>
        <w:left w:val="none" w:sz="0" w:space="0" w:color="auto"/>
        <w:bottom w:val="none" w:sz="0" w:space="0" w:color="auto"/>
        <w:right w:val="none" w:sz="0" w:space="0" w:color="auto"/>
      </w:divBdr>
      <w:divsChild>
        <w:div w:id="643043368">
          <w:marLeft w:val="300"/>
          <w:marRight w:val="0"/>
          <w:marTop w:val="0"/>
          <w:marBottom w:val="300"/>
          <w:divBdr>
            <w:top w:val="none" w:sz="0" w:space="0" w:color="auto"/>
            <w:left w:val="none" w:sz="0" w:space="0" w:color="auto"/>
            <w:bottom w:val="none" w:sz="0" w:space="0" w:color="auto"/>
            <w:right w:val="none" w:sz="0" w:space="0" w:color="auto"/>
          </w:divBdr>
        </w:div>
      </w:divsChild>
    </w:div>
    <w:div w:id="1273633333">
      <w:bodyDiv w:val="1"/>
      <w:marLeft w:val="0"/>
      <w:marRight w:val="0"/>
      <w:marTop w:val="0"/>
      <w:marBottom w:val="0"/>
      <w:divBdr>
        <w:top w:val="none" w:sz="0" w:space="0" w:color="auto"/>
        <w:left w:val="none" w:sz="0" w:space="0" w:color="auto"/>
        <w:bottom w:val="none" w:sz="0" w:space="0" w:color="auto"/>
        <w:right w:val="none" w:sz="0" w:space="0" w:color="auto"/>
      </w:divBdr>
    </w:div>
    <w:div w:id="1318222394">
      <w:bodyDiv w:val="1"/>
      <w:marLeft w:val="0"/>
      <w:marRight w:val="0"/>
      <w:marTop w:val="0"/>
      <w:marBottom w:val="0"/>
      <w:divBdr>
        <w:top w:val="none" w:sz="0" w:space="0" w:color="auto"/>
        <w:left w:val="none" w:sz="0" w:space="0" w:color="auto"/>
        <w:bottom w:val="none" w:sz="0" w:space="0" w:color="auto"/>
        <w:right w:val="none" w:sz="0" w:space="0" w:color="auto"/>
      </w:divBdr>
    </w:div>
    <w:div w:id="1431003145">
      <w:bodyDiv w:val="1"/>
      <w:marLeft w:val="0"/>
      <w:marRight w:val="0"/>
      <w:marTop w:val="0"/>
      <w:marBottom w:val="0"/>
      <w:divBdr>
        <w:top w:val="none" w:sz="0" w:space="0" w:color="auto"/>
        <w:left w:val="none" w:sz="0" w:space="0" w:color="auto"/>
        <w:bottom w:val="none" w:sz="0" w:space="0" w:color="auto"/>
        <w:right w:val="none" w:sz="0" w:space="0" w:color="auto"/>
      </w:divBdr>
    </w:div>
    <w:div w:id="1975863892">
      <w:bodyDiv w:val="1"/>
      <w:marLeft w:val="0"/>
      <w:marRight w:val="0"/>
      <w:marTop w:val="0"/>
      <w:marBottom w:val="0"/>
      <w:divBdr>
        <w:top w:val="none" w:sz="0" w:space="0" w:color="auto"/>
        <w:left w:val="none" w:sz="0" w:space="0" w:color="auto"/>
        <w:bottom w:val="none" w:sz="0" w:space="0" w:color="auto"/>
        <w:right w:val="none" w:sz="0" w:space="0" w:color="auto"/>
      </w:divBdr>
      <w:divsChild>
        <w:div w:id="449936145">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2132551466">
      <w:bodyDiv w:val="1"/>
      <w:marLeft w:val="0"/>
      <w:marRight w:val="0"/>
      <w:marTop w:val="0"/>
      <w:marBottom w:val="0"/>
      <w:divBdr>
        <w:top w:val="none" w:sz="0" w:space="0" w:color="auto"/>
        <w:left w:val="none" w:sz="0" w:space="0" w:color="auto"/>
        <w:bottom w:val="none" w:sz="0" w:space="0" w:color="auto"/>
        <w:right w:val="none" w:sz="0" w:space="0" w:color="auto"/>
      </w:divBdr>
      <w:divsChild>
        <w:div w:id="1568512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the-happy-manager.com/cart/?id=8553" TargetMode="External"/><Relationship Id="rId18" Type="http://schemas.openxmlformats.org/officeDocument/2006/relationships/hyperlink" Target="http://the-happy-manager.com/articles/team-building-in-the-workplace/" TargetMode="External"/><Relationship Id="rId26" Type="http://schemas.openxmlformats.org/officeDocument/2006/relationships/hyperlink" Target="https://www.toolshero.com/toolsheroes/bruce-tuckman/"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sessionlab.com/blog/working-with-groups-and-teams/" TargetMode="External"/><Relationship Id="rId34"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http://the-happy-manager.com/cart/?id=8559" TargetMode="External"/><Relationship Id="rId17" Type="http://schemas.openxmlformats.org/officeDocument/2006/relationships/hyperlink" Target="http://the-happy-manager.com/articles/team-building-concepts/" TargetMode="External"/><Relationship Id="rId25" Type="http://schemas.openxmlformats.org/officeDocument/2006/relationships/hyperlink" Target="https://www.bizjournals.com/bizjournals/how-to/growth-strategies/2013/06/the-difference-between-a--and-a.html" TargetMode="External"/><Relationship Id="rId33" Type="http://schemas.openxmlformats.org/officeDocument/2006/relationships/footer" Target="footer1.xm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the-happy-manager.com/articles/teamwork-tips-for-taking-over-an-existing-team/" TargetMode="External"/><Relationship Id="rId20" Type="http://schemas.openxmlformats.org/officeDocument/2006/relationships/hyperlink" Target="https://the-happy-manager.com/articles/teamwork-theory/" TargetMode="External"/><Relationship Id="rId29" Type="http://schemas.openxmlformats.org/officeDocument/2006/relationships/hyperlink" Target="https://www.google.com/url?sa=i&amp;source=web&amp;cd=&amp;ved=2ahUKEwjcqpyz3dDgAhVD0RoKHXc7DboQjhx6BAgBEAI&amp;url=https%3A%2F%2Fwww.slideshare.net%2FEchamer%2Fbelbin-team-role-primer-3573527&amp;psig=AOvVaw2fdWU_FSPFaBWfksKk3o9I&amp;ust=155097261690670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skillsyouneed.com/ips/groups.html"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the-happy-manager.com/articles/team-building-techniques/" TargetMode="External"/><Relationship Id="rId23" Type="http://schemas.openxmlformats.org/officeDocument/2006/relationships/hyperlink" Target="https://the-happy-manager.com/articles/teamwork-theory/" TargetMode="External"/><Relationship Id="rId28" Type="http://schemas.openxmlformats.org/officeDocument/2006/relationships/hyperlink" Target="https://www.google.com/url?sa=i&amp;source=web&amp;cd=&amp;ved=2ahUKEwjlv5_r3NDgAhVDzoUKHTtoBa4Qjhx6BAgBEAI&amp;url=https%3A%2F%2Fwww.researchgate.net%2Ffigure%2FTuckmans-Stages-of-team-development_fig1_282442109&amp;psig=AOvVaw2sndHO9IWBBMKHTJtP7Wgs&amp;ust=1550972465202328" TargetMode="External"/><Relationship Id="rId36"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hyperlink" Target="http://the-happy-manager.com/articles/characteristics-of-effective-teamwork/"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the-happy-manager.com/articles/why-is-teamwork-important/" TargetMode="External"/><Relationship Id="rId27" Type="http://schemas.openxmlformats.org/officeDocument/2006/relationships/hyperlink" Target="https://www.belbin.com/about/belbin-team-roles/" TargetMode="External"/><Relationship Id="rId30" Type="http://schemas.openxmlformats.org/officeDocument/2006/relationships/hyperlink" Target="https://www.google.com/url?sa=i&amp;source=web&amp;cd=&amp;ved=2ahUKEwiRmP-f3tDgAhUIAmMBHRhSCzwQjB16BAgBEAM&amp;url=https%3A%2F%2Fwww.smartsheet.com%2Fhow-to-use-team-roles-to-boost-performance&amp;psig=AOvVaw2fdWU_FSPFaBWfksKk3o9I&amp;ust=1550972616906703&amp;cshid=1550886448802" TargetMode="External"/><Relationship Id="rId35"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9A91ABB97F4DB4E86D6A9A42E52162E"/>
        <w:category>
          <w:name w:val="General"/>
          <w:gallery w:val="placeholder"/>
        </w:category>
        <w:types>
          <w:type w:val="bbPlcHdr"/>
        </w:types>
        <w:behaviors>
          <w:behavior w:val="content"/>
        </w:behaviors>
        <w:guid w:val="{91F9EDA0-D2BE-CC4A-92A7-797A3E8DDEBB}"/>
      </w:docPartPr>
      <w:docPartBody>
        <w:p w:rsidR="00D6289C" w:rsidRDefault="006901D0">
          <w:pPr>
            <w:pStyle w:val="39A91ABB97F4DB4E86D6A9A42E52162E"/>
          </w:pPr>
          <w:r>
            <w:rPr>
              <w:rFonts w:asciiTheme="majorHAnsi" w:eastAsiaTheme="majorEastAsia" w:hAnsiTheme="majorHAnsi" w:cstheme="majorBidi"/>
              <w:caps/>
              <w:color w:val="4472C4" w:themeColor="accent1"/>
              <w:sz w:val="80"/>
              <w:szCs w:val="80"/>
            </w:rPr>
            <w:t>[Document title]</w:t>
          </w:r>
        </w:p>
      </w:docPartBody>
    </w:docPart>
    <w:docPart>
      <w:docPartPr>
        <w:name w:val="EE4B2ABAEDAFEE4088742E241E5DB0AD"/>
        <w:category>
          <w:name w:val="General"/>
          <w:gallery w:val="placeholder"/>
        </w:category>
        <w:types>
          <w:type w:val="bbPlcHdr"/>
        </w:types>
        <w:behaviors>
          <w:behavior w:val="content"/>
        </w:behaviors>
        <w:guid w:val="{0EC83A2F-47CD-BD4E-9282-3666B8B6FE62}"/>
      </w:docPartPr>
      <w:docPartBody>
        <w:p w:rsidR="00D6289C" w:rsidRDefault="006901D0">
          <w:pPr>
            <w:pStyle w:val="EE4B2ABAEDAFEE4088742E241E5DB0A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1D0"/>
    <w:rsid w:val="006901D0"/>
    <w:rsid w:val="00D62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A91ABB97F4DB4E86D6A9A42E52162E">
    <w:name w:val="39A91ABB97F4DB4E86D6A9A42E52162E"/>
  </w:style>
  <w:style w:type="paragraph" w:customStyle="1" w:styleId="EE4B2ABAEDAFEE4088742E241E5DB0AD">
    <w:name w:val="EE4B2ABAEDAFEE4088742E241E5DB0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2019-02-26T00:00:00</PublishDate>
  <Abstract/>
  <CompanyAddress>Azmal Hussain 1806291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95BB51-8DD5-40BD-9036-405726D32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9</Pages>
  <Words>1991</Words>
  <Characters>11355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tuckman and belbin theories in teams</vt:lpstr>
    </vt:vector>
  </TitlesOfParts>
  <Company>BMSK4002 Newport</Company>
  <LinksUpToDate>false</LinksUpToDate>
  <CharactersWithSpaces>13320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tuckman and belbin theories in teams</dc:title>
  <dc:subject>Effective Team – Working and Communication</dc:subject>
  <dc:creator>azmal hussain</dc:creator>
  <cp:keywords/>
  <dc:description/>
  <cp:lastModifiedBy>azmal hussain</cp:lastModifiedBy>
  <cp:revision>4</cp:revision>
  <cp:lastPrinted>2019-02-26T18:06:00Z</cp:lastPrinted>
  <dcterms:created xsi:type="dcterms:W3CDTF">2019-02-26T17:32:00Z</dcterms:created>
  <dcterms:modified xsi:type="dcterms:W3CDTF">2019-02-26T18:15:00Z</dcterms:modified>
</cp:coreProperties>
</file>