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25508" w14:textId="77777777" w:rsidR="00DF5F26" w:rsidRPr="005C5CC8" w:rsidRDefault="00DF5F26" w:rsidP="005653EE">
      <w:pPr>
        <w:pStyle w:val="NoSpacing"/>
      </w:pPr>
    </w:p>
    <w:p w14:paraId="76B4DA7C" w14:textId="77777777" w:rsidR="00DF5F26" w:rsidRPr="005C5CC8" w:rsidRDefault="00DF5F26">
      <w:pPr>
        <w:jc w:val="center"/>
        <w:rPr>
          <w:rFonts w:eastAsia="Times New Roman"/>
          <w:b/>
          <w:bCs/>
          <w:sz w:val="32"/>
          <w:szCs w:val="32"/>
        </w:rPr>
      </w:pPr>
    </w:p>
    <w:p w14:paraId="132ECB4C" w14:textId="77777777" w:rsidR="00DF5F26" w:rsidRPr="005C5CC8" w:rsidRDefault="00DF5F26">
      <w:pPr>
        <w:jc w:val="center"/>
        <w:rPr>
          <w:rFonts w:eastAsia="Times New Roman"/>
          <w:b/>
          <w:bCs/>
          <w:sz w:val="32"/>
          <w:szCs w:val="32"/>
        </w:rPr>
      </w:pPr>
    </w:p>
    <w:p w14:paraId="73B05F92" w14:textId="77777777" w:rsidR="00DF5F26" w:rsidRPr="005C5CC8" w:rsidRDefault="00DF5F26" w:rsidP="002E0A89">
      <w:pPr>
        <w:rPr>
          <w:rFonts w:eastAsia="Times New Roman"/>
          <w:b/>
          <w:bCs/>
          <w:sz w:val="32"/>
          <w:szCs w:val="32"/>
        </w:rPr>
      </w:pPr>
    </w:p>
    <w:p w14:paraId="504F48BE" w14:textId="77777777" w:rsidR="00DF5F26" w:rsidRPr="005C5CC8" w:rsidRDefault="00DF5F26">
      <w:pPr>
        <w:jc w:val="center"/>
        <w:rPr>
          <w:rFonts w:eastAsia="Times New Roman"/>
          <w:b/>
          <w:bCs/>
          <w:sz w:val="32"/>
          <w:szCs w:val="32"/>
        </w:rPr>
      </w:pPr>
    </w:p>
    <w:p w14:paraId="0CA67FA9" w14:textId="77777777" w:rsidR="00DF5F26" w:rsidRPr="005C5CC8" w:rsidRDefault="00DF5F26">
      <w:pPr>
        <w:jc w:val="center"/>
        <w:rPr>
          <w:rFonts w:eastAsia="Times New Roman"/>
          <w:b/>
          <w:bCs/>
          <w:sz w:val="32"/>
          <w:szCs w:val="32"/>
        </w:rPr>
      </w:pPr>
    </w:p>
    <w:p w14:paraId="6A7C39AE" w14:textId="77777777" w:rsidR="00DF5F26" w:rsidRPr="005C5CC8" w:rsidRDefault="00000000">
      <w:pPr>
        <w:spacing w:line="360" w:lineRule="auto"/>
        <w:jc w:val="center"/>
        <w:rPr>
          <w:rFonts w:eastAsia="Times New Roman"/>
          <w:b/>
          <w:bCs/>
          <w:sz w:val="32"/>
          <w:szCs w:val="32"/>
        </w:rPr>
      </w:pPr>
      <w:r w:rsidRPr="005C5CC8">
        <w:rPr>
          <w:rFonts w:eastAsia="Times New Roman"/>
          <w:b/>
          <w:bCs/>
          <w:sz w:val="32"/>
          <w:szCs w:val="32"/>
        </w:rPr>
        <w:t xml:space="preserve">PROFESSIONAL CAREER PORTFOLIO FOR THE ROLE OF ACTIVITIES CO-ORDINATOR WITHIN NOTTINGHAMSHIRE HEALTHCARE NHS FOUNDATION TRUST </w:t>
      </w:r>
    </w:p>
    <w:p w14:paraId="3ABDA665" w14:textId="77777777" w:rsidR="00DF5F26" w:rsidRPr="005C5CC8" w:rsidRDefault="00DF5F26">
      <w:pPr>
        <w:spacing w:line="360" w:lineRule="auto"/>
        <w:jc w:val="center"/>
        <w:rPr>
          <w:rFonts w:eastAsia="Times New Roman"/>
          <w:b/>
          <w:bCs/>
          <w:sz w:val="32"/>
          <w:szCs w:val="32"/>
        </w:rPr>
      </w:pPr>
    </w:p>
    <w:p w14:paraId="18A556E5" w14:textId="77777777" w:rsidR="00DF5F26" w:rsidRPr="005C5CC8" w:rsidRDefault="00DF5F26">
      <w:pPr>
        <w:spacing w:line="360" w:lineRule="auto"/>
        <w:jc w:val="center"/>
        <w:rPr>
          <w:rFonts w:eastAsia="Times New Roman"/>
          <w:b/>
          <w:bCs/>
          <w:sz w:val="32"/>
          <w:szCs w:val="32"/>
        </w:rPr>
      </w:pPr>
    </w:p>
    <w:p w14:paraId="1A035FBE" w14:textId="318BF090" w:rsidR="00DF5F26" w:rsidRPr="005C5CC8" w:rsidRDefault="002E0A89">
      <w:pPr>
        <w:spacing w:line="360" w:lineRule="auto"/>
        <w:jc w:val="center"/>
        <w:rPr>
          <w:rFonts w:eastAsia="Times New Roman"/>
          <w:b/>
          <w:bCs/>
          <w:sz w:val="32"/>
          <w:szCs w:val="32"/>
        </w:rPr>
      </w:pPr>
      <w:r w:rsidRPr="005C5CC8">
        <w:rPr>
          <w:rFonts w:eastAsia="Times New Roman"/>
          <w:b/>
          <w:bCs/>
          <w:sz w:val="32"/>
          <w:szCs w:val="32"/>
        </w:rPr>
        <w:t>STUDENT NAME: TANIA MIRANDA</w:t>
      </w:r>
    </w:p>
    <w:p w14:paraId="0E7CB99E" w14:textId="575A4DF9" w:rsidR="00DF5F26" w:rsidRPr="005C5CC8" w:rsidRDefault="002E0A89">
      <w:pPr>
        <w:spacing w:line="360" w:lineRule="auto"/>
        <w:jc w:val="center"/>
        <w:rPr>
          <w:rFonts w:eastAsia="Times New Roman"/>
          <w:b/>
          <w:bCs/>
          <w:sz w:val="32"/>
          <w:szCs w:val="32"/>
        </w:rPr>
      </w:pPr>
      <w:r w:rsidRPr="005C5CC8">
        <w:rPr>
          <w:rFonts w:eastAsia="Times New Roman"/>
          <w:b/>
          <w:bCs/>
          <w:sz w:val="32"/>
          <w:szCs w:val="32"/>
        </w:rPr>
        <w:t>STUDENT NUMBER: 2435112</w:t>
      </w:r>
    </w:p>
    <w:p w14:paraId="61E9A1B6" w14:textId="2266CB1F" w:rsidR="00DF5F26" w:rsidRPr="005C5CC8" w:rsidRDefault="002E0A89">
      <w:pPr>
        <w:spacing w:line="360" w:lineRule="auto"/>
        <w:jc w:val="center"/>
        <w:rPr>
          <w:rFonts w:eastAsia="Times New Roman"/>
          <w:b/>
          <w:bCs/>
          <w:sz w:val="32"/>
          <w:szCs w:val="32"/>
        </w:rPr>
      </w:pPr>
      <w:r w:rsidRPr="005C5CC8">
        <w:rPr>
          <w:rFonts w:eastAsia="Times New Roman"/>
          <w:b/>
          <w:bCs/>
          <w:sz w:val="32"/>
          <w:szCs w:val="32"/>
        </w:rPr>
        <w:t>MODULE TITLE: PROFESSIONAL DEVELOPMENT WITHIN HEALTH AND SOCIAL CARE</w:t>
      </w:r>
    </w:p>
    <w:p w14:paraId="5AEDAF9D" w14:textId="5F3A1DE8" w:rsidR="00DF5F26" w:rsidRPr="005C5CC8" w:rsidRDefault="002E0A89">
      <w:pPr>
        <w:spacing w:line="360" w:lineRule="auto"/>
        <w:jc w:val="center"/>
        <w:rPr>
          <w:rFonts w:eastAsia="Times New Roman"/>
          <w:b/>
          <w:bCs/>
          <w:sz w:val="32"/>
          <w:szCs w:val="32"/>
        </w:rPr>
      </w:pPr>
      <w:r w:rsidRPr="005C5CC8">
        <w:rPr>
          <w:rFonts w:eastAsia="Times New Roman"/>
          <w:b/>
          <w:bCs/>
          <w:sz w:val="32"/>
          <w:szCs w:val="32"/>
        </w:rPr>
        <w:t>MODULE CODE: LCHS4009</w:t>
      </w:r>
    </w:p>
    <w:p w14:paraId="6B76F479" w14:textId="607ECC85" w:rsidR="00DF5F26" w:rsidRPr="005C5CC8" w:rsidRDefault="002E0A89">
      <w:pPr>
        <w:spacing w:line="360" w:lineRule="auto"/>
        <w:jc w:val="center"/>
        <w:rPr>
          <w:rFonts w:eastAsia="Times New Roman"/>
          <w:b/>
          <w:bCs/>
          <w:sz w:val="32"/>
          <w:szCs w:val="32"/>
        </w:rPr>
      </w:pPr>
      <w:r w:rsidRPr="005C5CC8">
        <w:rPr>
          <w:rFonts w:eastAsia="Times New Roman"/>
          <w:b/>
          <w:bCs/>
          <w:sz w:val="32"/>
          <w:szCs w:val="32"/>
        </w:rPr>
        <w:t>LECTURER: WAFA NASIR</w:t>
      </w:r>
    </w:p>
    <w:p w14:paraId="4D8DA903" w14:textId="77777777" w:rsidR="00DF5F26" w:rsidRPr="005C5CC8" w:rsidRDefault="00000000">
      <w:pPr>
        <w:spacing w:line="360" w:lineRule="auto"/>
        <w:jc w:val="center"/>
        <w:rPr>
          <w:rFonts w:eastAsia="Times New Roman"/>
          <w:b/>
          <w:bCs/>
          <w:sz w:val="32"/>
          <w:szCs w:val="32"/>
        </w:rPr>
      </w:pPr>
      <w:r w:rsidRPr="005C5CC8">
        <w:br w:type="page"/>
      </w:r>
    </w:p>
    <w:sdt>
      <w:sdtPr>
        <w:id w:val="-1084375500"/>
        <w:docPartObj>
          <w:docPartGallery w:val="Table of Contents"/>
          <w:docPartUnique/>
        </w:docPartObj>
      </w:sdtPr>
      <w:sdtEndPr>
        <w:rPr>
          <w:b/>
          <w:bCs/>
          <w:noProof/>
        </w:rPr>
      </w:sdtEndPr>
      <w:sdtContent>
        <w:p w14:paraId="25A42D39" w14:textId="1263E318" w:rsidR="005653EE" w:rsidRPr="006D623C" w:rsidRDefault="005653EE" w:rsidP="006D623C">
          <w:pPr>
            <w:spacing w:line="360" w:lineRule="auto"/>
            <w:jc w:val="center"/>
            <w:rPr>
              <w:rFonts w:eastAsia="Times New Roman"/>
              <w:b/>
              <w:bCs/>
              <w:sz w:val="28"/>
              <w:szCs w:val="28"/>
            </w:rPr>
          </w:pPr>
          <w:r w:rsidRPr="005C5CC8">
            <w:rPr>
              <w:rFonts w:eastAsia="Times New Roman"/>
              <w:b/>
              <w:bCs/>
              <w:sz w:val="28"/>
              <w:szCs w:val="28"/>
            </w:rPr>
            <w:t>Table of Contents</w:t>
          </w:r>
        </w:p>
        <w:p w14:paraId="393143B7" w14:textId="0A3AF9EE" w:rsidR="005653EE" w:rsidRPr="005C5CC8" w:rsidRDefault="005653EE" w:rsidP="005653EE">
          <w:pPr>
            <w:pStyle w:val="TOC1"/>
            <w:tabs>
              <w:tab w:val="right" w:leader="dot" w:pos="9350"/>
            </w:tabs>
            <w:spacing w:line="360" w:lineRule="auto"/>
            <w:rPr>
              <w:noProof/>
            </w:rPr>
          </w:pPr>
          <w:r w:rsidRPr="005C5CC8">
            <w:fldChar w:fldCharType="begin"/>
          </w:r>
          <w:r w:rsidRPr="005C5CC8">
            <w:instrText xml:space="preserve"> TOC \o "1-3" \h \z \u </w:instrText>
          </w:r>
          <w:r w:rsidRPr="005C5CC8">
            <w:fldChar w:fldCharType="separate"/>
          </w:r>
          <w:hyperlink w:anchor="_Toc234849037" w:history="1">
            <w:r w:rsidRPr="005C5CC8">
              <w:rPr>
                <w:rStyle w:val="Hyperlink"/>
                <w:noProof/>
              </w:rPr>
              <w:t>Selected Job Vacancy</w:t>
            </w:r>
            <w:r w:rsidRPr="005C5CC8">
              <w:rPr>
                <w:noProof/>
                <w:webHidden/>
              </w:rPr>
              <w:tab/>
            </w:r>
            <w:r w:rsidRPr="005C5CC8">
              <w:rPr>
                <w:noProof/>
                <w:webHidden/>
              </w:rPr>
              <w:fldChar w:fldCharType="begin"/>
            </w:r>
            <w:r w:rsidRPr="005C5CC8">
              <w:rPr>
                <w:noProof/>
                <w:webHidden/>
              </w:rPr>
              <w:instrText xml:space="preserve"> PAGEREF _Toc234849037 \h </w:instrText>
            </w:r>
            <w:r w:rsidRPr="005C5CC8">
              <w:rPr>
                <w:noProof/>
                <w:webHidden/>
              </w:rPr>
            </w:r>
            <w:r w:rsidRPr="005C5CC8">
              <w:rPr>
                <w:noProof/>
                <w:webHidden/>
              </w:rPr>
              <w:fldChar w:fldCharType="separate"/>
            </w:r>
            <w:r w:rsidR="006D623C">
              <w:rPr>
                <w:noProof/>
                <w:webHidden/>
              </w:rPr>
              <w:t>3</w:t>
            </w:r>
            <w:r w:rsidRPr="005C5CC8">
              <w:rPr>
                <w:noProof/>
                <w:webHidden/>
              </w:rPr>
              <w:fldChar w:fldCharType="end"/>
            </w:r>
          </w:hyperlink>
        </w:p>
        <w:p w14:paraId="31FFA184" w14:textId="67807F98" w:rsidR="005653EE" w:rsidRPr="005C5CC8" w:rsidRDefault="005653EE" w:rsidP="005653EE">
          <w:pPr>
            <w:pStyle w:val="TOC1"/>
            <w:tabs>
              <w:tab w:val="right" w:leader="dot" w:pos="9350"/>
            </w:tabs>
            <w:spacing w:line="360" w:lineRule="auto"/>
            <w:rPr>
              <w:noProof/>
            </w:rPr>
          </w:pPr>
          <w:hyperlink w:anchor="_Toc234849038" w:history="1">
            <w:r w:rsidRPr="005C5CC8">
              <w:rPr>
                <w:rStyle w:val="Hyperlink"/>
                <w:noProof/>
              </w:rPr>
              <w:t>Task 1: CV</w:t>
            </w:r>
            <w:r w:rsidRPr="005C5CC8">
              <w:rPr>
                <w:noProof/>
                <w:webHidden/>
              </w:rPr>
              <w:tab/>
            </w:r>
            <w:r w:rsidRPr="005C5CC8">
              <w:rPr>
                <w:noProof/>
                <w:webHidden/>
              </w:rPr>
              <w:fldChar w:fldCharType="begin"/>
            </w:r>
            <w:r w:rsidRPr="005C5CC8">
              <w:rPr>
                <w:noProof/>
                <w:webHidden/>
              </w:rPr>
              <w:instrText xml:space="preserve"> PAGEREF _Toc234849038 \h </w:instrText>
            </w:r>
            <w:r w:rsidRPr="005C5CC8">
              <w:rPr>
                <w:noProof/>
                <w:webHidden/>
              </w:rPr>
            </w:r>
            <w:r w:rsidRPr="005C5CC8">
              <w:rPr>
                <w:noProof/>
                <w:webHidden/>
              </w:rPr>
              <w:fldChar w:fldCharType="separate"/>
            </w:r>
            <w:r w:rsidR="006D623C">
              <w:rPr>
                <w:noProof/>
                <w:webHidden/>
              </w:rPr>
              <w:t>4</w:t>
            </w:r>
            <w:r w:rsidRPr="005C5CC8">
              <w:rPr>
                <w:noProof/>
                <w:webHidden/>
              </w:rPr>
              <w:fldChar w:fldCharType="end"/>
            </w:r>
          </w:hyperlink>
        </w:p>
        <w:p w14:paraId="36E41D38" w14:textId="1F57D4F2" w:rsidR="005653EE" w:rsidRPr="005C5CC8" w:rsidRDefault="005653EE" w:rsidP="005653EE">
          <w:pPr>
            <w:pStyle w:val="TOC1"/>
            <w:tabs>
              <w:tab w:val="right" w:leader="dot" w:pos="9350"/>
            </w:tabs>
            <w:spacing w:line="360" w:lineRule="auto"/>
            <w:rPr>
              <w:noProof/>
            </w:rPr>
          </w:pPr>
          <w:hyperlink w:anchor="_Toc234849039" w:history="1">
            <w:r w:rsidRPr="005C5CC8">
              <w:rPr>
                <w:rStyle w:val="Hyperlink"/>
                <w:noProof/>
              </w:rPr>
              <w:t>Task 2: Personal Statement</w:t>
            </w:r>
            <w:r w:rsidRPr="005C5CC8">
              <w:rPr>
                <w:noProof/>
                <w:webHidden/>
              </w:rPr>
              <w:tab/>
            </w:r>
            <w:r w:rsidRPr="005C5CC8">
              <w:rPr>
                <w:noProof/>
                <w:webHidden/>
              </w:rPr>
              <w:fldChar w:fldCharType="begin"/>
            </w:r>
            <w:r w:rsidRPr="005C5CC8">
              <w:rPr>
                <w:noProof/>
                <w:webHidden/>
              </w:rPr>
              <w:instrText xml:space="preserve"> PAGEREF _Toc234849039 \h </w:instrText>
            </w:r>
            <w:r w:rsidRPr="005C5CC8">
              <w:rPr>
                <w:noProof/>
                <w:webHidden/>
              </w:rPr>
            </w:r>
            <w:r w:rsidRPr="005C5CC8">
              <w:rPr>
                <w:noProof/>
                <w:webHidden/>
              </w:rPr>
              <w:fldChar w:fldCharType="separate"/>
            </w:r>
            <w:r w:rsidR="006D623C">
              <w:rPr>
                <w:noProof/>
                <w:webHidden/>
              </w:rPr>
              <w:t>6</w:t>
            </w:r>
            <w:r w:rsidRPr="005C5CC8">
              <w:rPr>
                <w:noProof/>
                <w:webHidden/>
              </w:rPr>
              <w:fldChar w:fldCharType="end"/>
            </w:r>
          </w:hyperlink>
        </w:p>
        <w:p w14:paraId="6841C622" w14:textId="164C926B" w:rsidR="005653EE" w:rsidRPr="005C5CC8" w:rsidRDefault="005653EE" w:rsidP="005653EE">
          <w:pPr>
            <w:pStyle w:val="TOC1"/>
            <w:tabs>
              <w:tab w:val="right" w:leader="dot" w:pos="9350"/>
            </w:tabs>
            <w:spacing w:line="360" w:lineRule="auto"/>
            <w:rPr>
              <w:noProof/>
            </w:rPr>
          </w:pPr>
          <w:hyperlink w:anchor="_Toc234849040" w:history="1">
            <w:r w:rsidRPr="005C5CC8">
              <w:rPr>
                <w:rStyle w:val="Hyperlink"/>
                <w:noProof/>
              </w:rPr>
              <w:t>Task 3A: Personal SWOT Analysis</w:t>
            </w:r>
            <w:r w:rsidRPr="005C5CC8">
              <w:rPr>
                <w:noProof/>
                <w:webHidden/>
              </w:rPr>
              <w:tab/>
            </w:r>
            <w:r w:rsidRPr="005C5CC8">
              <w:rPr>
                <w:noProof/>
                <w:webHidden/>
              </w:rPr>
              <w:fldChar w:fldCharType="begin"/>
            </w:r>
            <w:r w:rsidRPr="005C5CC8">
              <w:rPr>
                <w:noProof/>
                <w:webHidden/>
              </w:rPr>
              <w:instrText xml:space="preserve"> PAGEREF _Toc234849040 \h </w:instrText>
            </w:r>
            <w:r w:rsidRPr="005C5CC8">
              <w:rPr>
                <w:noProof/>
                <w:webHidden/>
              </w:rPr>
            </w:r>
            <w:r w:rsidRPr="005C5CC8">
              <w:rPr>
                <w:noProof/>
                <w:webHidden/>
              </w:rPr>
              <w:fldChar w:fldCharType="separate"/>
            </w:r>
            <w:r w:rsidR="006D623C">
              <w:rPr>
                <w:noProof/>
                <w:webHidden/>
              </w:rPr>
              <w:t>7</w:t>
            </w:r>
            <w:r w:rsidRPr="005C5CC8">
              <w:rPr>
                <w:noProof/>
                <w:webHidden/>
              </w:rPr>
              <w:fldChar w:fldCharType="end"/>
            </w:r>
          </w:hyperlink>
        </w:p>
        <w:p w14:paraId="3E5AE98F" w14:textId="03EC0B16" w:rsidR="005653EE" w:rsidRPr="005C5CC8" w:rsidRDefault="005653EE" w:rsidP="005653EE">
          <w:pPr>
            <w:pStyle w:val="TOC1"/>
            <w:tabs>
              <w:tab w:val="right" w:leader="dot" w:pos="9350"/>
            </w:tabs>
            <w:spacing w:line="360" w:lineRule="auto"/>
            <w:rPr>
              <w:noProof/>
            </w:rPr>
          </w:pPr>
          <w:hyperlink w:anchor="_Toc234849041" w:history="1">
            <w:r w:rsidRPr="005C5CC8">
              <w:rPr>
                <w:rStyle w:val="Hyperlink"/>
                <w:noProof/>
              </w:rPr>
              <w:t>Task 3B: Personal Development Plan</w:t>
            </w:r>
            <w:r w:rsidRPr="005C5CC8">
              <w:rPr>
                <w:noProof/>
                <w:webHidden/>
              </w:rPr>
              <w:tab/>
            </w:r>
            <w:r w:rsidRPr="005C5CC8">
              <w:rPr>
                <w:noProof/>
                <w:webHidden/>
              </w:rPr>
              <w:fldChar w:fldCharType="begin"/>
            </w:r>
            <w:r w:rsidRPr="005C5CC8">
              <w:rPr>
                <w:noProof/>
                <w:webHidden/>
              </w:rPr>
              <w:instrText xml:space="preserve"> PAGEREF _Toc234849041 \h </w:instrText>
            </w:r>
            <w:r w:rsidRPr="005C5CC8">
              <w:rPr>
                <w:noProof/>
                <w:webHidden/>
              </w:rPr>
            </w:r>
            <w:r w:rsidRPr="005C5CC8">
              <w:rPr>
                <w:noProof/>
                <w:webHidden/>
              </w:rPr>
              <w:fldChar w:fldCharType="separate"/>
            </w:r>
            <w:r w:rsidR="006D623C">
              <w:rPr>
                <w:noProof/>
                <w:webHidden/>
              </w:rPr>
              <w:t>8</w:t>
            </w:r>
            <w:r w:rsidRPr="005C5CC8">
              <w:rPr>
                <w:noProof/>
                <w:webHidden/>
              </w:rPr>
              <w:fldChar w:fldCharType="end"/>
            </w:r>
          </w:hyperlink>
        </w:p>
        <w:p w14:paraId="40BED94F" w14:textId="3A434EA3" w:rsidR="005653EE" w:rsidRPr="005C5CC8" w:rsidRDefault="005653EE" w:rsidP="005653EE">
          <w:pPr>
            <w:pStyle w:val="TOC1"/>
            <w:tabs>
              <w:tab w:val="right" w:leader="dot" w:pos="9350"/>
            </w:tabs>
            <w:spacing w:line="360" w:lineRule="auto"/>
            <w:rPr>
              <w:noProof/>
            </w:rPr>
          </w:pPr>
          <w:hyperlink w:anchor="_Toc234849042" w:history="1">
            <w:r w:rsidRPr="005C5CC8">
              <w:rPr>
                <w:rStyle w:val="Hyperlink"/>
                <w:noProof/>
              </w:rPr>
              <w:t>Task 4: Critical Reflection Using Gibbs’ Reflective Cycle</w:t>
            </w:r>
            <w:r w:rsidRPr="005C5CC8">
              <w:rPr>
                <w:noProof/>
                <w:webHidden/>
              </w:rPr>
              <w:tab/>
            </w:r>
            <w:r w:rsidRPr="005C5CC8">
              <w:rPr>
                <w:noProof/>
                <w:webHidden/>
              </w:rPr>
              <w:fldChar w:fldCharType="begin"/>
            </w:r>
            <w:r w:rsidRPr="005C5CC8">
              <w:rPr>
                <w:noProof/>
                <w:webHidden/>
              </w:rPr>
              <w:instrText xml:space="preserve"> PAGEREF _Toc234849042 \h </w:instrText>
            </w:r>
            <w:r w:rsidRPr="005C5CC8">
              <w:rPr>
                <w:noProof/>
                <w:webHidden/>
              </w:rPr>
            </w:r>
            <w:r w:rsidRPr="005C5CC8">
              <w:rPr>
                <w:noProof/>
                <w:webHidden/>
              </w:rPr>
              <w:fldChar w:fldCharType="separate"/>
            </w:r>
            <w:r w:rsidR="006D623C">
              <w:rPr>
                <w:noProof/>
                <w:webHidden/>
              </w:rPr>
              <w:t>10</w:t>
            </w:r>
            <w:r w:rsidRPr="005C5CC8">
              <w:rPr>
                <w:noProof/>
                <w:webHidden/>
              </w:rPr>
              <w:fldChar w:fldCharType="end"/>
            </w:r>
          </w:hyperlink>
        </w:p>
        <w:p w14:paraId="74A374AD" w14:textId="768CCB65" w:rsidR="005653EE" w:rsidRPr="005C5CC8" w:rsidRDefault="005653EE" w:rsidP="005653EE">
          <w:pPr>
            <w:pStyle w:val="TOC1"/>
            <w:tabs>
              <w:tab w:val="right" w:leader="dot" w:pos="9350"/>
            </w:tabs>
            <w:spacing w:line="360" w:lineRule="auto"/>
            <w:rPr>
              <w:noProof/>
            </w:rPr>
          </w:pPr>
          <w:hyperlink w:anchor="_Toc234849043" w:history="1">
            <w:r w:rsidRPr="005C5CC8">
              <w:rPr>
                <w:rStyle w:val="Hyperlink"/>
                <w:noProof/>
              </w:rPr>
              <w:t>References</w:t>
            </w:r>
            <w:r w:rsidRPr="005C5CC8">
              <w:rPr>
                <w:noProof/>
                <w:webHidden/>
              </w:rPr>
              <w:tab/>
            </w:r>
            <w:r w:rsidRPr="005C5CC8">
              <w:rPr>
                <w:noProof/>
                <w:webHidden/>
              </w:rPr>
              <w:fldChar w:fldCharType="begin"/>
            </w:r>
            <w:r w:rsidRPr="005C5CC8">
              <w:rPr>
                <w:noProof/>
                <w:webHidden/>
              </w:rPr>
              <w:instrText xml:space="preserve"> PAGEREF _Toc234849043 \h </w:instrText>
            </w:r>
            <w:r w:rsidRPr="005C5CC8">
              <w:rPr>
                <w:noProof/>
                <w:webHidden/>
              </w:rPr>
            </w:r>
            <w:r w:rsidRPr="005C5CC8">
              <w:rPr>
                <w:noProof/>
                <w:webHidden/>
              </w:rPr>
              <w:fldChar w:fldCharType="separate"/>
            </w:r>
            <w:r w:rsidR="006D623C">
              <w:rPr>
                <w:noProof/>
                <w:webHidden/>
              </w:rPr>
              <w:t>12</w:t>
            </w:r>
            <w:r w:rsidRPr="005C5CC8">
              <w:rPr>
                <w:noProof/>
                <w:webHidden/>
              </w:rPr>
              <w:fldChar w:fldCharType="end"/>
            </w:r>
          </w:hyperlink>
        </w:p>
        <w:p w14:paraId="2667B3BB" w14:textId="0B0E4251" w:rsidR="005653EE" w:rsidRPr="005C5CC8" w:rsidRDefault="005653EE" w:rsidP="005653EE">
          <w:pPr>
            <w:spacing w:line="360" w:lineRule="auto"/>
          </w:pPr>
          <w:r w:rsidRPr="005C5CC8">
            <w:rPr>
              <w:b/>
              <w:bCs/>
              <w:noProof/>
            </w:rPr>
            <w:fldChar w:fldCharType="end"/>
          </w:r>
        </w:p>
      </w:sdtContent>
    </w:sdt>
    <w:p w14:paraId="2B4AD599" w14:textId="77777777" w:rsidR="005653EE" w:rsidRPr="005C5CC8" w:rsidRDefault="005653EE">
      <w:pPr>
        <w:spacing w:line="360" w:lineRule="auto"/>
        <w:jc w:val="center"/>
        <w:rPr>
          <w:rFonts w:eastAsia="Times New Roman"/>
          <w:b/>
          <w:bCs/>
          <w:sz w:val="28"/>
          <w:szCs w:val="28"/>
        </w:rPr>
      </w:pPr>
    </w:p>
    <w:p w14:paraId="7A0F4056" w14:textId="77777777" w:rsidR="00DF5F26" w:rsidRPr="005C5CC8" w:rsidRDefault="00000000">
      <w:pPr>
        <w:spacing w:line="360" w:lineRule="auto"/>
        <w:jc w:val="center"/>
        <w:rPr>
          <w:rFonts w:eastAsia="Times New Roman"/>
          <w:b/>
          <w:bCs/>
          <w:sz w:val="28"/>
          <w:szCs w:val="28"/>
        </w:rPr>
      </w:pPr>
      <w:r w:rsidRPr="005C5CC8">
        <w:br w:type="page"/>
      </w:r>
    </w:p>
    <w:p w14:paraId="3624174F" w14:textId="77777777" w:rsidR="00DF5F26" w:rsidRPr="005C5CC8" w:rsidRDefault="00000000" w:rsidP="005653EE">
      <w:pPr>
        <w:pStyle w:val="Heading1"/>
      </w:pPr>
      <w:bookmarkStart w:id="0" w:name="_Toc234849037"/>
      <w:r w:rsidRPr="005C5CC8">
        <w:lastRenderedPageBreak/>
        <w:t>Selected Job Vacancy</w:t>
      </w:r>
      <w:bookmarkEnd w:id="0"/>
    </w:p>
    <w:p w14:paraId="219EF31D" w14:textId="77777777" w:rsidR="00DF5F26" w:rsidRPr="005C5CC8" w:rsidRDefault="00000000">
      <w:pPr>
        <w:spacing w:before="240" w:after="240" w:line="360" w:lineRule="auto"/>
        <w:ind w:left="600" w:right="600"/>
        <w:jc w:val="center"/>
        <w:rPr>
          <w:b/>
          <w:bCs/>
        </w:rPr>
      </w:pPr>
      <w:r w:rsidRPr="005C5CC8">
        <w:rPr>
          <w:b/>
          <w:bCs/>
          <w:noProof/>
        </w:rPr>
        <w:drawing>
          <wp:inline distT="114300" distB="114300" distL="114300" distR="114300" wp14:anchorId="05BABD16" wp14:editId="6E5F80F1">
            <wp:extent cx="5943600" cy="5232400"/>
            <wp:effectExtent l="19050" t="19050" r="1905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5232400"/>
                    </a:xfrm>
                    <a:prstGeom prst="rect">
                      <a:avLst/>
                    </a:prstGeom>
                    <a:ln>
                      <a:solidFill>
                        <a:schemeClr val="tx1"/>
                      </a:solidFill>
                    </a:ln>
                  </pic:spPr>
                </pic:pic>
              </a:graphicData>
            </a:graphic>
          </wp:inline>
        </w:drawing>
      </w:r>
    </w:p>
    <w:p w14:paraId="69E168F6" w14:textId="77777777" w:rsidR="00DF5F26" w:rsidRPr="005C5CC8" w:rsidRDefault="00000000">
      <w:pPr>
        <w:spacing w:line="360" w:lineRule="auto"/>
        <w:ind w:left="600" w:right="600"/>
        <w:jc w:val="center"/>
        <w:rPr>
          <w:b/>
          <w:bCs/>
        </w:rPr>
      </w:pPr>
      <w:r w:rsidRPr="005C5CC8">
        <w:rPr>
          <w:b/>
          <w:bCs/>
        </w:rPr>
        <w:t xml:space="preserve">Figure 1: Job Page </w:t>
      </w:r>
    </w:p>
    <w:p w14:paraId="0A7E8389" w14:textId="02630B63" w:rsidR="00DF5F26" w:rsidRPr="00732645" w:rsidRDefault="00000000" w:rsidP="00732645">
      <w:pPr>
        <w:spacing w:line="360" w:lineRule="auto"/>
        <w:ind w:left="600" w:right="600"/>
        <w:jc w:val="center"/>
      </w:pPr>
      <w:r w:rsidRPr="00AE5558">
        <w:t xml:space="preserve">(Source: Self- Created) </w:t>
      </w:r>
      <w:r w:rsidRPr="005C5CC8">
        <w:br w:type="page"/>
      </w:r>
    </w:p>
    <w:p w14:paraId="629A189C" w14:textId="4CAF0CCF" w:rsidR="005653EE" w:rsidRPr="005C5CC8" w:rsidRDefault="00000000" w:rsidP="005653EE">
      <w:pPr>
        <w:pStyle w:val="Heading1"/>
      </w:pPr>
      <w:bookmarkStart w:id="1" w:name="_Toc234849038"/>
      <w:r w:rsidRPr="005C5CC8">
        <w:lastRenderedPageBreak/>
        <w:t>Task 1: CV</w:t>
      </w:r>
      <w:bookmarkEnd w:id="1"/>
    </w:p>
    <w:p w14:paraId="3288E0B5" w14:textId="22DF10F4" w:rsidR="00DF5F26" w:rsidRPr="005C5CC8" w:rsidRDefault="00000000">
      <w:pPr>
        <w:spacing w:before="480" w:line="360" w:lineRule="auto"/>
        <w:rPr>
          <w:b/>
          <w:bCs/>
        </w:rPr>
      </w:pPr>
      <w:r w:rsidRPr="005C5CC8">
        <w:rPr>
          <w:b/>
          <w:bCs/>
        </w:rPr>
        <w:t>TANIA MIRANDA</w:t>
      </w:r>
    </w:p>
    <w:p w14:paraId="48215399" w14:textId="77777777" w:rsidR="00DF5F26" w:rsidRPr="005C5CC8" w:rsidRDefault="00000000">
      <w:pPr>
        <w:spacing w:line="360" w:lineRule="auto"/>
        <w:rPr>
          <w:b/>
          <w:bCs/>
          <w:i/>
          <w:iCs/>
        </w:rPr>
      </w:pPr>
      <w:r w:rsidRPr="005C5CC8">
        <w:rPr>
          <w:b/>
          <w:bCs/>
          <w:i/>
          <w:iCs/>
        </w:rPr>
        <w:t>07445 449595 | taniamiranda@hotmail.co.uk</w:t>
      </w:r>
    </w:p>
    <w:p w14:paraId="4190F83D" w14:textId="77777777" w:rsidR="00DF5F26" w:rsidRPr="005C5CC8" w:rsidRDefault="00000000">
      <w:pPr>
        <w:spacing w:after="80" w:line="360" w:lineRule="auto"/>
        <w:rPr>
          <w:b/>
          <w:bCs/>
        </w:rPr>
      </w:pPr>
      <w:r w:rsidRPr="005C5CC8">
        <w:rPr>
          <w:b/>
          <w:bCs/>
        </w:rPr>
        <w:t>Professional Profile</w:t>
      </w:r>
    </w:p>
    <w:p w14:paraId="719005F6" w14:textId="77777777" w:rsidR="00DF5F26" w:rsidRPr="005C5CC8" w:rsidRDefault="00000000" w:rsidP="00A0638E">
      <w:pPr>
        <w:spacing w:after="80" w:line="360" w:lineRule="auto"/>
        <w:jc w:val="both"/>
      </w:pPr>
      <w:r w:rsidRPr="005C5CC8">
        <w:t>Compassionate and reliable care professional with experience supporting children, young people and individuals with disabilities and health conditions. Skilled in one-to-one care, personal support, activity engagement, behaviour management and teamwork. Seeking an NHS Activities Co-ordinator role where I can apply strong communication, organisation and relationship-building skills.</w:t>
      </w:r>
    </w:p>
    <w:p w14:paraId="3D41AB59" w14:textId="77777777" w:rsidR="00DF5F26" w:rsidRPr="005C5CC8" w:rsidRDefault="00000000">
      <w:pPr>
        <w:spacing w:after="80" w:line="360" w:lineRule="auto"/>
        <w:rPr>
          <w:b/>
          <w:bCs/>
        </w:rPr>
      </w:pPr>
      <w:r w:rsidRPr="005C5CC8">
        <w:rPr>
          <w:b/>
          <w:bCs/>
        </w:rPr>
        <w:t>Key Skills</w:t>
      </w:r>
    </w:p>
    <w:p w14:paraId="1B574E46" w14:textId="77777777" w:rsidR="00DF5F26" w:rsidRPr="005C5CC8" w:rsidRDefault="00000000">
      <w:pPr>
        <w:spacing w:after="80" w:line="360" w:lineRule="auto"/>
      </w:pPr>
      <w:r w:rsidRPr="005C5CC8">
        <w:t>Children and young people support • One-to-one care • Personal care • Activity support • Behaviour management • Communication • Teamwork • Time management • Health and safety</w:t>
      </w:r>
    </w:p>
    <w:p w14:paraId="7F629E34" w14:textId="77777777" w:rsidR="00DF5F26" w:rsidRPr="005C5CC8" w:rsidRDefault="00000000">
      <w:pPr>
        <w:spacing w:after="80" w:line="360" w:lineRule="auto"/>
        <w:rPr>
          <w:b/>
          <w:bCs/>
        </w:rPr>
      </w:pPr>
      <w:r w:rsidRPr="005C5CC8">
        <w:rPr>
          <w:b/>
          <w:bCs/>
        </w:rPr>
        <w:t>Relevant Experience</w:t>
      </w:r>
    </w:p>
    <w:p w14:paraId="055C3BBD" w14:textId="77777777" w:rsidR="00DF5F26" w:rsidRPr="005C5CC8" w:rsidRDefault="00000000">
      <w:pPr>
        <w:spacing w:after="80" w:line="360" w:lineRule="auto"/>
        <w:rPr>
          <w:b/>
          <w:bCs/>
          <w:i/>
          <w:iCs/>
        </w:rPr>
      </w:pPr>
      <w:r w:rsidRPr="005C5CC8">
        <w:rPr>
          <w:b/>
          <w:bCs/>
          <w:i/>
          <w:iCs/>
        </w:rPr>
        <w:t>Residential Care Worker — Capstone</w:t>
      </w:r>
    </w:p>
    <w:p w14:paraId="3E6C651A" w14:textId="77777777" w:rsidR="00DF5F26" w:rsidRPr="005C5CC8" w:rsidRDefault="00000000">
      <w:pPr>
        <w:spacing w:after="80" w:line="360" w:lineRule="auto"/>
        <w:rPr>
          <w:b/>
          <w:bCs/>
          <w:i/>
          <w:iCs/>
        </w:rPr>
      </w:pPr>
      <w:r w:rsidRPr="005C5CC8">
        <w:rPr>
          <w:b/>
          <w:bCs/>
          <w:i/>
          <w:iCs/>
        </w:rPr>
        <w:t>2016–2019</w:t>
      </w:r>
    </w:p>
    <w:p w14:paraId="5F6F6D10" w14:textId="77777777" w:rsidR="00DF5F26" w:rsidRPr="005C5CC8" w:rsidRDefault="00000000">
      <w:pPr>
        <w:numPr>
          <w:ilvl w:val="0"/>
          <w:numId w:val="1"/>
        </w:numPr>
        <w:spacing w:line="360" w:lineRule="auto"/>
      </w:pPr>
      <w:r w:rsidRPr="005C5CC8">
        <w:t>Supported children with daily routines, washing, feeding and personal care.</w:t>
      </w:r>
    </w:p>
    <w:p w14:paraId="50B7D7C0" w14:textId="77777777" w:rsidR="00DF5F26" w:rsidRPr="005C5CC8" w:rsidRDefault="00000000">
      <w:pPr>
        <w:numPr>
          <w:ilvl w:val="0"/>
          <w:numId w:val="1"/>
        </w:numPr>
        <w:spacing w:line="360" w:lineRule="auto"/>
      </w:pPr>
      <w:r w:rsidRPr="005C5CC8">
        <w:t>Accompanied children to school and medical appointments.</w:t>
      </w:r>
    </w:p>
    <w:p w14:paraId="37DCD1E4" w14:textId="77777777" w:rsidR="00DF5F26" w:rsidRPr="005C5CC8" w:rsidRDefault="00000000">
      <w:pPr>
        <w:numPr>
          <w:ilvl w:val="0"/>
          <w:numId w:val="1"/>
        </w:numPr>
        <w:spacing w:after="240" w:line="360" w:lineRule="auto"/>
      </w:pPr>
      <w:r w:rsidRPr="005C5CC8">
        <w:t>Encouraged participation in activities and worked with colleagues.</w:t>
      </w:r>
    </w:p>
    <w:p w14:paraId="2D6CFC4F" w14:textId="77777777" w:rsidR="00DF5F26" w:rsidRPr="005C5CC8" w:rsidRDefault="00000000">
      <w:pPr>
        <w:spacing w:line="360" w:lineRule="auto"/>
        <w:rPr>
          <w:b/>
          <w:bCs/>
          <w:i/>
          <w:iCs/>
        </w:rPr>
      </w:pPr>
      <w:r w:rsidRPr="005C5CC8">
        <w:rPr>
          <w:b/>
          <w:bCs/>
          <w:i/>
          <w:iCs/>
        </w:rPr>
        <w:t>Community Support Worker — Look Inside</w:t>
      </w:r>
    </w:p>
    <w:p w14:paraId="49182C6E" w14:textId="77777777" w:rsidR="00DF5F26" w:rsidRPr="005C5CC8" w:rsidRDefault="00000000">
      <w:pPr>
        <w:spacing w:line="360" w:lineRule="auto"/>
        <w:rPr>
          <w:b/>
          <w:bCs/>
          <w:i/>
          <w:iCs/>
        </w:rPr>
      </w:pPr>
      <w:r w:rsidRPr="005C5CC8">
        <w:rPr>
          <w:b/>
          <w:bCs/>
          <w:i/>
          <w:iCs/>
        </w:rPr>
        <w:t>2015–2016</w:t>
      </w:r>
    </w:p>
    <w:p w14:paraId="3F6D479C" w14:textId="77777777" w:rsidR="00DF5F26" w:rsidRPr="005C5CC8" w:rsidRDefault="00000000">
      <w:pPr>
        <w:numPr>
          <w:ilvl w:val="0"/>
          <w:numId w:val="3"/>
        </w:numPr>
        <w:spacing w:line="360" w:lineRule="auto"/>
      </w:pPr>
      <w:r w:rsidRPr="005C5CC8">
        <w:t>Supported children with disabilities and health conditions.</w:t>
      </w:r>
    </w:p>
    <w:p w14:paraId="5E6108BB" w14:textId="77777777" w:rsidR="00DF5F26" w:rsidRPr="005C5CC8" w:rsidRDefault="00000000">
      <w:pPr>
        <w:numPr>
          <w:ilvl w:val="0"/>
          <w:numId w:val="3"/>
        </w:numPr>
        <w:spacing w:line="360" w:lineRule="auto"/>
      </w:pPr>
      <w:r w:rsidRPr="005C5CC8">
        <w:t>Provided one-to-one care and supervised play activities.</w:t>
      </w:r>
    </w:p>
    <w:p w14:paraId="4B98DEB3" w14:textId="77777777" w:rsidR="00DF5F26" w:rsidRPr="005C5CC8" w:rsidRDefault="00000000">
      <w:pPr>
        <w:numPr>
          <w:ilvl w:val="0"/>
          <w:numId w:val="3"/>
        </w:numPr>
        <w:spacing w:after="240" w:line="360" w:lineRule="auto"/>
      </w:pPr>
      <w:r w:rsidRPr="005C5CC8">
        <w:t>Built positive relationships and managed behavioural difficulties.</w:t>
      </w:r>
    </w:p>
    <w:p w14:paraId="42A46107" w14:textId="77777777" w:rsidR="00DF5F26" w:rsidRPr="005C5CC8" w:rsidRDefault="00000000">
      <w:pPr>
        <w:spacing w:before="280" w:line="360" w:lineRule="auto"/>
        <w:rPr>
          <w:b/>
          <w:bCs/>
          <w:i/>
          <w:iCs/>
        </w:rPr>
      </w:pPr>
      <w:r w:rsidRPr="005C5CC8">
        <w:rPr>
          <w:b/>
          <w:bCs/>
          <w:i/>
          <w:iCs/>
        </w:rPr>
        <w:t>Cleaner — Nottingham Industrial Cleaners</w:t>
      </w:r>
    </w:p>
    <w:p w14:paraId="372B27E1" w14:textId="77777777" w:rsidR="00DF5F26" w:rsidRPr="005C5CC8" w:rsidRDefault="00000000">
      <w:pPr>
        <w:spacing w:line="360" w:lineRule="auto"/>
      </w:pPr>
      <w:r w:rsidRPr="005C5CC8">
        <w:t>2014–2015</w:t>
      </w:r>
    </w:p>
    <w:p w14:paraId="0DA5B084" w14:textId="77777777" w:rsidR="00DF5F26" w:rsidRPr="005C5CC8" w:rsidRDefault="00000000">
      <w:pPr>
        <w:numPr>
          <w:ilvl w:val="0"/>
          <w:numId w:val="4"/>
        </w:numPr>
        <w:spacing w:line="360" w:lineRule="auto"/>
      </w:pPr>
      <w:r w:rsidRPr="005C5CC8">
        <w:t>Completed cleaning duties safely, efficiently and within deadlines.</w:t>
      </w:r>
    </w:p>
    <w:p w14:paraId="28718043" w14:textId="77777777" w:rsidR="00DF5F26" w:rsidRPr="005C5CC8" w:rsidRDefault="00000000">
      <w:pPr>
        <w:spacing w:after="80" w:line="360" w:lineRule="auto"/>
        <w:rPr>
          <w:b/>
          <w:bCs/>
          <w:i/>
          <w:iCs/>
        </w:rPr>
      </w:pPr>
      <w:r w:rsidRPr="005C5CC8">
        <w:rPr>
          <w:b/>
          <w:bCs/>
          <w:i/>
          <w:iCs/>
        </w:rPr>
        <w:t>Additional Experience</w:t>
      </w:r>
    </w:p>
    <w:p w14:paraId="255248AF" w14:textId="77777777" w:rsidR="00DF5F26" w:rsidRPr="005C5CC8" w:rsidRDefault="00000000">
      <w:pPr>
        <w:spacing w:after="80" w:line="360" w:lineRule="auto"/>
      </w:pPr>
      <w:r w:rsidRPr="005C5CC8">
        <w:t>Warehouse Operative — Boots</w:t>
      </w:r>
    </w:p>
    <w:p w14:paraId="60BB19D8" w14:textId="77777777" w:rsidR="00DF5F26" w:rsidRPr="005C5CC8" w:rsidRDefault="00000000">
      <w:pPr>
        <w:spacing w:after="80" w:line="360" w:lineRule="auto"/>
        <w:rPr>
          <w:b/>
          <w:bCs/>
        </w:rPr>
      </w:pPr>
      <w:r w:rsidRPr="005C5CC8">
        <w:rPr>
          <w:b/>
          <w:bCs/>
        </w:rPr>
        <w:t>2007–2012</w:t>
      </w:r>
    </w:p>
    <w:p w14:paraId="04DB5D1F" w14:textId="77777777" w:rsidR="00DF5F26" w:rsidRPr="005C5CC8" w:rsidRDefault="00000000">
      <w:pPr>
        <w:spacing w:after="80" w:line="360" w:lineRule="auto"/>
      </w:pPr>
      <w:r w:rsidRPr="005C5CC8">
        <w:lastRenderedPageBreak/>
        <w:t>Worked on a production line, followed health and safety procedures and met deadlines.</w:t>
      </w:r>
    </w:p>
    <w:p w14:paraId="6E902615" w14:textId="77777777" w:rsidR="00DF5F26" w:rsidRPr="005C5CC8" w:rsidRDefault="00000000">
      <w:pPr>
        <w:spacing w:before="280" w:line="360" w:lineRule="auto"/>
        <w:rPr>
          <w:b/>
          <w:bCs/>
          <w:i/>
          <w:iCs/>
        </w:rPr>
      </w:pPr>
      <w:r w:rsidRPr="005C5CC8">
        <w:rPr>
          <w:b/>
          <w:bCs/>
          <w:i/>
          <w:iCs/>
        </w:rPr>
        <w:t>Cleaning Supervisor — ServiceMaster</w:t>
      </w:r>
    </w:p>
    <w:p w14:paraId="2B11D9D5" w14:textId="77777777" w:rsidR="00DF5F26" w:rsidRPr="005C5CC8" w:rsidRDefault="00000000">
      <w:pPr>
        <w:spacing w:before="240" w:after="240" w:line="360" w:lineRule="auto"/>
        <w:rPr>
          <w:b/>
          <w:bCs/>
        </w:rPr>
      </w:pPr>
      <w:r w:rsidRPr="005C5CC8">
        <w:rPr>
          <w:b/>
          <w:bCs/>
        </w:rPr>
        <w:t>2005–2007</w:t>
      </w:r>
    </w:p>
    <w:p w14:paraId="66DE90ED" w14:textId="77777777" w:rsidR="00DF5F26" w:rsidRPr="005C5CC8" w:rsidRDefault="00000000">
      <w:pPr>
        <w:spacing w:before="240" w:after="240" w:line="360" w:lineRule="auto"/>
      </w:pPr>
      <w:r w:rsidRPr="005C5CC8">
        <w:t>Supervised 10 staff, allocated duties and organised shifts and annual leave cover.</w:t>
      </w:r>
    </w:p>
    <w:p w14:paraId="036AB80E" w14:textId="77777777" w:rsidR="00DF5F26" w:rsidRPr="005C5CC8" w:rsidRDefault="00000000">
      <w:pPr>
        <w:spacing w:before="280" w:line="360" w:lineRule="auto"/>
        <w:rPr>
          <w:b/>
          <w:bCs/>
        </w:rPr>
      </w:pPr>
      <w:r w:rsidRPr="005C5CC8">
        <w:rPr>
          <w:b/>
          <w:bCs/>
        </w:rPr>
        <w:t>Childcare Worker — Alegria da Criança</w:t>
      </w:r>
    </w:p>
    <w:p w14:paraId="3023B067" w14:textId="77777777" w:rsidR="00DF5F26" w:rsidRPr="005C5CC8" w:rsidRDefault="00000000">
      <w:pPr>
        <w:spacing w:before="240" w:after="240" w:line="360" w:lineRule="auto"/>
      </w:pPr>
      <w:r w:rsidRPr="005C5CC8">
        <w:t>2002–2005</w:t>
      </w:r>
    </w:p>
    <w:p w14:paraId="6433258D" w14:textId="77777777" w:rsidR="00DF5F26" w:rsidRPr="005C5CC8" w:rsidRDefault="00000000">
      <w:pPr>
        <w:spacing w:before="240" w:after="240" w:line="360" w:lineRule="auto"/>
        <w:rPr>
          <w:b/>
          <w:bCs/>
        </w:rPr>
      </w:pPr>
      <w:r w:rsidRPr="005C5CC8">
        <w:rPr>
          <w:b/>
          <w:bCs/>
        </w:rPr>
        <w:t>Supported children with play, meals and toileting routines</w:t>
      </w:r>
    </w:p>
    <w:p w14:paraId="19346CAA" w14:textId="77777777" w:rsidR="00DF5F26" w:rsidRPr="005C5CC8" w:rsidRDefault="00000000">
      <w:pPr>
        <w:spacing w:before="240" w:after="240" w:line="360" w:lineRule="auto"/>
      </w:pPr>
      <w:r w:rsidRPr="005C5CC8">
        <w:t>2013–2014</w:t>
      </w:r>
    </w:p>
    <w:p w14:paraId="0B397274" w14:textId="77777777" w:rsidR="00DF5F26" w:rsidRPr="005C5CC8" w:rsidRDefault="00000000">
      <w:pPr>
        <w:numPr>
          <w:ilvl w:val="0"/>
          <w:numId w:val="6"/>
        </w:numPr>
        <w:spacing w:before="240" w:line="360" w:lineRule="auto"/>
      </w:pPr>
      <w:r w:rsidRPr="005C5CC8">
        <w:t>CACHE Level 2 Preparing to Work in Adult Social Care</w:t>
      </w:r>
    </w:p>
    <w:p w14:paraId="35E88490" w14:textId="77777777" w:rsidR="00DF5F26" w:rsidRPr="005C5CC8" w:rsidRDefault="00000000">
      <w:pPr>
        <w:numPr>
          <w:ilvl w:val="0"/>
          <w:numId w:val="6"/>
        </w:numPr>
        <w:spacing w:line="360" w:lineRule="auto"/>
      </w:pPr>
      <w:r w:rsidRPr="005C5CC8">
        <w:t>GCSE Science — Grade C</w:t>
      </w:r>
    </w:p>
    <w:p w14:paraId="34325989" w14:textId="77777777" w:rsidR="00DF5F26" w:rsidRPr="005C5CC8" w:rsidRDefault="00000000">
      <w:pPr>
        <w:numPr>
          <w:ilvl w:val="0"/>
          <w:numId w:val="6"/>
        </w:numPr>
        <w:spacing w:line="360" w:lineRule="auto"/>
      </w:pPr>
      <w:r w:rsidRPr="005C5CC8">
        <w:t>GCSE English — Grade D</w:t>
      </w:r>
    </w:p>
    <w:p w14:paraId="07556A1E" w14:textId="77777777" w:rsidR="005653EE" w:rsidRPr="005C5CC8" w:rsidRDefault="00000000" w:rsidP="005653EE">
      <w:pPr>
        <w:numPr>
          <w:ilvl w:val="0"/>
          <w:numId w:val="6"/>
        </w:numPr>
        <w:spacing w:after="240" w:line="360" w:lineRule="auto"/>
      </w:pPr>
      <w:r w:rsidRPr="005C5CC8">
        <w:t>GCSE Mathematics — Grade D</w:t>
      </w:r>
    </w:p>
    <w:p w14:paraId="7851D711" w14:textId="38F4184F" w:rsidR="00DF5F26" w:rsidRPr="005C5CC8" w:rsidRDefault="00000000" w:rsidP="005653EE">
      <w:pPr>
        <w:spacing w:after="240" w:line="360" w:lineRule="auto"/>
      </w:pPr>
      <w:r w:rsidRPr="005C5CC8">
        <w:t>2012–2013</w:t>
      </w:r>
    </w:p>
    <w:p w14:paraId="76B4970A" w14:textId="77777777" w:rsidR="00DF5F26" w:rsidRPr="005C5CC8" w:rsidRDefault="00000000">
      <w:pPr>
        <w:numPr>
          <w:ilvl w:val="0"/>
          <w:numId w:val="2"/>
        </w:numPr>
        <w:spacing w:before="240" w:line="360" w:lineRule="auto"/>
      </w:pPr>
      <w:r w:rsidRPr="005C5CC8">
        <w:t>Functional Skills Mathematics — Level 1</w:t>
      </w:r>
    </w:p>
    <w:p w14:paraId="0913622F" w14:textId="77777777" w:rsidR="00DF5F26" w:rsidRPr="005C5CC8" w:rsidRDefault="00000000">
      <w:pPr>
        <w:numPr>
          <w:ilvl w:val="0"/>
          <w:numId w:val="2"/>
        </w:numPr>
        <w:spacing w:line="360" w:lineRule="auto"/>
      </w:pPr>
      <w:r w:rsidRPr="005C5CC8">
        <w:t>Functional Skills English — Level 1</w:t>
      </w:r>
    </w:p>
    <w:p w14:paraId="47AA48D1" w14:textId="77777777" w:rsidR="00DF5F26" w:rsidRPr="005C5CC8" w:rsidRDefault="00000000">
      <w:pPr>
        <w:numPr>
          <w:ilvl w:val="0"/>
          <w:numId w:val="2"/>
        </w:numPr>
        <w:spacing w:line="360" w:lineRule="auto"/>
      </w:pPr>
      <w:r w:rsidRPr="005C5CC8">
        <w:t>Functional Skills ICT — Level 1</w:t>
      </w:r>
    </w:p>
    <w:p w14:paraId="6AB8460D" w14:textId="77777777" w:rsidR="00DF5F26" w:rsidRPr="005C5CC8" w:rsidRDefault="00000000">
      <w:pPr>
        <w:numPr>
          <w:ilvl w:val="0"/>
          <w:numId w:val="2"/>
        </w:numPr>
        <w:spacing w:after="240" w:line="360" w:lineRule="auto"/>
      </w:pPr>
      <w:r w:rsidRPr="005C5CC8">
        <w:t>BTEC Introductory Certificate in Applied Science — Level 1</w:t>
      </w:r>
    </w:p>
    <w:p w14:paraId="3A644F8B" w14:textId="77777777" w:rsidR="00DF5F26" w:rsidRPr="005C5CC8" w:rsidRDefault="00000000">
      <w:pPr>
        <w:spacing w:after="80" w:line="360" w:lineRule="auto"/>
        <w:rPr>
          <w:b/>
          <w:bCs/>
        </w:rPr>
      </w:pPr>
      <w:r w:rsidRPr="005C5CC8">
        <w:rPr>
          <w:b/>
          <w:bCs/>
        </w:rPr>
        <w:t>Voluntary Experience</w:t>
      </w:r>
    </w:p>
    <w:p w14:paraId="354C53C6" w14:textId="77777777" w:rsidR="00DF5F26" w:rsidRPr="005C5CC8" w:rsidRDefault="00000000">
      <w:pPr>
        <w:spacing w:after="80" w:line="360" w:lineRule="auto"/>
      </w:pPr>
      <w:r w:rsidRPr="005C5CC8">
        <w:rPr>
          <w:b/>
          <w:bCs/>
        </w:rPr>
        <w:t>Senior Citizen Support Group Volunteer</w:t>
      </w:r>
      <w:r w:rsidRPr="005C5CC8">
        <w:rPr>
          <w:b/>
          <w:bCs/>
        </w:rPr>
        <w:br/>
      </w:r>
      <w:r w:rsidRPr="005C5CC8">
        <w:t>Provided friendly social support to older adults and contributed to a respectful, inclusive community environment.</w:t>
      </w:r>
    </w:p>
    <w:p w14:paraId="4C36A952" w14:textId="77777777" w:rsidR="00DF5F26" w:rsidRPr="005C5CC8" w:rsidRDefault="00000000">
      <w:pPr>
        <w:spacing w:after="80" w:line="360" w:lineRule="auto"/>
        <w:rPr>
          <w:b/>
          <w:bCs/>
        </w:rPr>
      </w:pPr>
      <w:r w:rsidRPr="005C5CC8">
        <w:rPr>
          <w:b/>
          <w:bCs/>
        </w:rPr>
        <w:t>Interests and Hobbies</w:t>
      </w:r>
    </w:p>
    <w:p w14:paraId="680A992F" w14:textId="77777777" w:rsidR="00DF5F26" w:rsidRDefault="00000000">
      <w:pPr>
        <w:spacing w:after="80" w:line="360" w:lineRule="auto"/>
      </w:pPr>
      <w:r w:rsidRPr="005C5CC8">
        <w:t>Reading, music, walking, community activities and spending time with family.</w:t>
      </w:r>
    </w:p>
    <w:p w14:paraId="7F2A5B9F" w14:textId="1D8F1CE9" w:rsidR="005C5CC8" w:rsidRPr="005C5CC8" w:rsidRDefault="005C5CC8">
      <w:pPr>
        <w:spacing w:after="80" w:line="360" w:lineRule="auto"/>
      </w:pPr>
      <w:r w:rsidRPr="005C5CC8">
        <w:rPr>
          <w:b/>
          <w:bCs/>
        </w:rPr>
        <w:t>References available upon request.</w:t>
      </w:r>
    </w:p>
    <w:p w14:paraId="7278F15D" w14:textId="77777777" w:rsidR="005C5CC8" w:rsidRDefault="005C5CC8">
      <w:pPr>
        <w:rPr>
          <w:b/>
          <w:bCs/>
          <w:sz w:val="26"/>
          <w:szCs w:val="26"/>
        </w:rPr>
      </w:pPr>
      <w:bookmarkStart w:id="2" w:name="_Toc234849039"/>
      <w:r>
        <w:br w:type="page"/>
      </w:r>
    </w:p>
    <w:p w14:paraId="1AB3EBB5" w14:textId="4FC277C0" w:rsidR="00DF5F26" w:rsidRPr="005C5CC8" w:rsidRDefault="00000000" w:rsidP="005653EE">
      <w:pPr>
        <w:pStyle w:val="Heading1"/>
      </w:pPr>
      <w:r w:rsidRPr="005C5CC8">
        <w:lastRenderedPageBreak/>
        <w:t>Task 2: Personal Statement</w:t>
      </w:r>
      <w:bookmarkEnd w:id="2"/>
    </w:p>
    <w:p w14:paraId="03664D6F" w14:textId="77777777" w:rsidR="00DF5F26" w:rsidRPr="005C5CC8" w:rsidRDefault="00000000">
      <w:pPr>
        <w:spacing w:line="360" w:lineRule="auto"/>
        <w:jc w:val="both"/>
      </w:pPr>
      <w:r w:rsidRPr="005C5CC8">
        <w:t>I am seeking the Activities Co-ordinator job at Nottinghamshire Healthcare NHS Foundation Trust because it aligns with my experience in working with children and my future desire to build a career in health and social care. My inspiration is the possibility to assist young individuals with mental-health challenges to engage in creative, social and physical activities. The job demands that the job holder plan and facilitate group programmes, motivate patients and collaborate with occupational therapy, nursing and other wider therapy teams (Nottinghamshire Healthcare NHS Foundation Trust, 2026). These involvements carry the practical, relationship-focused work which I prefer to have.</w:t>
      </w:r>
    </w:p>
    <w:p w14:paraId="06B5442A" w14:textId="77777777" w:rsidR="00DF5F26" w:rsidRPr="005C5CC8" w:rsidRDefault="00000000">
      <w:pPr>
        <w:spacing w:line="360" w:lineRule="auto"/>
        <w:jc w:val="both"/>
      </w:pPr>
      <w:r w:rsidRPr="005C5CC8">
        <w:t>My education is a basis for this position. My qualifications are in Level 2 qualification in Preparing to Work in Adult Social Care as well as Level 1 qualifications in English, Mathematics and ICT. My rating in English, Mathematics and Science was GCSE. I am building my knowledge about professional communication, reflective practice and person-centred support through my studies in health and social care. NVQ Level 3 or equivalent knowledge and experience is described as a requirement of the role, so achieving a relevant Level 3 qualification is a development priority.</w:t>
      </w:r>
    </w:p>
    <w:p w14:paraId="7304B282" w14:textId="77777777" w:rsidR="00DF5F26" w:rsidRPr="005C5CC8" w:rsidRDefault="00000000">
      <w:pPr>
        <w:spacing w:line="360" w:lineRule="auto"/>
        <w:jc w:val="both"/>
      </w:pPr>
      <w:r w:rsidRPr="005C5CC8">
        <w:t>My examples are my work experience as a Residential Care Worker at Capstone and Community Support Worker at Look Inside. In Capstone, I assisted children in their daily activities, hygiene, eating, taking them to school and to healthcare facilities and motivating them to engage in activities. I worked with children with disabilities and other health-related conditions in Look Inside, providing one-to-one support, monitoring play and also responding calmly to behavioural problems. The lessons I had through these allowed me to provide support based on the needs of the individual, instead of using the same method with everybody. This is in line with CQC requirements that care ought to be customised by evaluating the needs and preferences of each individual (Care Quality Commission, 2025). I would use this principle in organising activities of the youth having various interests, abilities and levels of confidence.</w:t>
      </w:r>
    </w:p>
    <w:p w14:paraId="1641085C" w14:textId="77777777" w:rsidR="00DF5F26" w:rsidRPr="005C5CC8" w:rsidRDefault="00000000">
      <w:pPr>
        <w:spacing w:line="360" w:lineRule="auto"/>
        <w:jc w:val="both"/>
      </w:pPr>
      <w:r w:rsidRPr="005C5CC8">
        <w:t>My strengths are patience, understanding, dependability, organising and effective communication. Supervision of personnel in the facility helped me to learn how to assign responsibilities, plan rotas, manage time, and stay cool under pressure. I can work on my own, take initiative and perform positively in a team.</w:t>
      </w:r>
    </w:p>
    <w:p w14:paraId="57EA70E3" w14:textId="77777777" w:rsidR="00DF5F26" w:rsidRPr="005C5CC8" w:rsidRDefault="00000000">
      <w:pPr>
        <w:spacing w:line="360" w:lineRule="auto"/>
        <w:jc w:val="both"/>
      </w:pPr>
      <w:r w:rsidRPr="005C5CC8">
        <w:t xml:space="preserve">I would carry with me the practical experience of care, respect and the desire to be knowledgeable. I would establish a connection without being judgemental, promote involvement sensitively, adhere to safeguarding and risk-management protocols, and act positively to supervision. I would also strive to help young people ensure their wellbeing and at the same time become a reliable professional member of the Hopewood team. </w:t>
      </w:r>
    </w:p>
    <w:p w14:paraId="1AF7C1F8" w14:textId="30246351" w:rsidR="00DF5F26" w:rsidRPr="005C5CC8" w:rsidRDefault="00000000" w:rsidP="005653EE">
      <w:pPr>
        <w:pStyle w:val="Heading1"/>
        <w:rPr>
          <w:sz w:val="22"/>
          <w:szCs w:val="22"/>
        </w:rPr>
      </w:pPr>
      <w:r w:rsidRPr="005C5CC8">
        <w:br w:type="page"/>
      </w:r>
      <w:bookmarkStart w:id="3" w:name="_Toc234849040"/>
      <w:r w:rsidRPr="005C5CC8">
        <w:lastRenderedPageBreak/>
        <w:t>Task 3A: Personal SWOT Analysis</w:t>
      </w:r>
      <w:bookmarkEnd w:id="3"/>
      <w:r w:rsidRPr="005C5CC8">
        <w:t xml:space="preserve"> </w:t>
      </w:r>
    </w:p>
    <w:p w14:paraId="2DD90489" w14:textId="77777777" w:rsidR="00DF5F26" w:rsidRPr="005C5CC8" w:rsidRDefault="00000000">
      <w:pPr>
        <w:spacing w:line="360" w:lineRule="auto"/>
        <w:jc w:val="both"/>
      </w:pPr>
      <w:r w:rsidRPr="005C5CC8">
        <w:rPr>
          <w:sz w:val="23"/>
          <w:szCs w:val="23"/>
        </w:rPr>
        <w:t>This personal SWOT analysis is aimed at assessing my personal fit to the position of NHS Activities Co-ordinator and outlining areas to improve. SWOT analysis examines both the internal strengths and weaknesses as well as the external opportunities and threats (CIPD, 2026). This allows forming a vivid framework to relate my current experience with the demands of the job.</w:t>
      </w:r>
      <w:r w:rsidRPr="005C5CC8">
        <w:t xml:space="preserve"> </w:t>
      </w:r>
    </w:p>
    <w:p w14:paraId="798FD382" w14:textId="77777777" w:rsidR="00DF5F26" w:rsidRPr="005C5CC8" w:rsidRDefault="00000000">
      <w:pPr>
        <w:spacing w:line="360" w:lineRule="auto"/>
      </w:pPr>
      <w:r w:rsidRPr="005C5CC8">
        <w:rPr>
          <w:noProof/>
        </w:rPr>
        <w:drawing>
          <wp:inline distT="114300" distB="114300" distL="114300" distR="114300" wp14:anchorId="760CDE33" wp14:editId="66B53C57">
            <wp:extent cx="5943600" cy="5207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5207000"/>
                    </a:xfrm>
                    <a:prstGeom prst="rect">
                      <a:avLst/>
                    </a:prstGeom>
                    <a:ln/>
                  </pic:spPr>
                </pic:pic>
              </a:graphicData>
            </a:graphic>
          </wp:inline>
        </w:drawing>
      </w:r>
    </w:p>
    <w:p w14:paraId="1DB216F8" w14:textId="77777777" w:rsidR="00DF5F26" w:rsidRPr="005C5CC8" w:rsidRDefault="00000000">
      <w:pPr>
        <w:spacing w:line="360" w:lineRule="auto"/>
        <w:jc w:val="center"/>
        <w:rPr>
          <w:b/>
          <w:bCs/>
        </w:rPr>
      </w:pPr>
      <w:r w:rsidRPr="005C5CC8">
        <w:rPr>
          <w:b/>
          <w:bCs/>
        </w:rPr>
        <w:t xml:space="preserve">Table 2: SWOT Analysis </w:t>
      </w:r>
    </w:p>
    <w:p w14:paraId="5427DB92" w14:textId="77777777" w:rsidR="00DF5F26" w:rsidRPr="005C5CC8" w:rsidRDefault="00000000">
      <w:pPr>
        <w:spacing w:line="360" w:lineRule="auto"/>
        <w:jc w:val="center"/>
      </w:pPr>
      <w:r w:rsidRPr="005C5CC8">
        <w:t xml:space="preserve">(Source: Self- Created) </w:t>
      </w:r>
    </w:p>
    <w:p w14:paraId="181F41B7" w14:textId="77777777" w:rsidR="00DF5F26" w:rsidRPr="005C5CC8" w:rsidRDefault="00DF5F26">
      <w:pPr>
        <w:spacing w:line="360" w:lineRule="auto"/>
        <w:jc w:val="center"/>
      </w:pPr>
    </w:p>
    <w:p w14:paraId="0228BC83" w14:textId="77777777" w:rsidR="00DF5F26" w:rsidRPr="005C5CC8" w:rsidRDefault="00000000">
      <w:pPr>
        <w:spacing w:before="240" w:after="240" w:line="360" w:lineRule="auto"/>
        <w:jc w:val="both"/>
        <w:rPr>
          <w:b/>
          <w:bCs/>
        </w:rPr>
      </w:pPr>
      <w:r w:rsidRPr="005C5CC8">
        <w:rPr>
          <w:sz w:val="23"/>
          <w:szCs w:val="23"/>
        </w:rPr>
        <w:lastRenderedPageBreak/>
        <w:t>In general, my care experience, ability to establish rapport and act calmly to cope with behaviour is a topical basis. However, the vacancy requires activity adaptation, group facilitation, safeguarding awareness and flexibility (Nottinghamshire Healthcare NHS Foundation Trust, 2026). It is thus my priority to enhance formal qualification, specialist knowledge and activity-leadership evidence to ensure that my practical strengths in this service can be translated into enhanced employability.</w:t>
      </w:r>
      <w:r w:rsidRPr="005C5CC8">
        <w:t xml:space="preserve"> </w:t>
      </w:r>
    </w:p>
    <w:p w14:paraId="6FD49573" w14:textId="77777777" w:rsidR="00DF5F26" w:rsidRPr="005C5CC8" w:rsidRDefault="00000000" w:rsidP="005653EE">
      <w:pPr>
        <w:pStyle w:val="Heading1"/>
      </w:pPr>
      <w:bookmarkStart w:id="4" w:name="_Toc234849041"/>
      <w:r w:rsidRPr="005C5CC8">
        <w:t>Task 3B: Personal Development Plan</w:t>
      </w:r>
      <w:bookmarkEnd w:id="4"/>
    </w:p>
    <w:p w14:paraId="2C689CF1" w14:textId="5D9414C7" w:rsidR="00A769E6" w:rsidRDefault="00A769E6">
      <w:pPr>
        <w:spacing w:after="80" w:line="360" w:lineRule="auto"/>
        <w:jc w:val="both"/>
      </w:pPr>
      <w:r w:rsidRPr="00A769E6">
        <w:rPr>
          <w:noProof/>
        </w:rPr>
        <w:drawing>
          <wp:inline distT="0" distB="0" distL="0" distR="0" wp14:anchorId="14EDFCB9" wp14:editId="23577BB2">
            <wp:extent cx="5943600" cy="3522980"/>
            <wp:effectExtent l="19050" t="19050" r="19050" b="20320"/>
            <wp:docPr id="131344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42789" name=""/>
                    <pic:cNvPicPr/>
                  </pic:nvPicPr>
                  <pic:blipFill>
                    <a:blip r:embed="rId9"/>
                    <a:stretch>
                      <a:fillRect/>
                    </a:stretch>
                  </pic:blipFill>
                  <pic:spPr>
                    <a:xfrm>
                      <a:off x="0" y="0"/>
                      <a:ext cx="5943600" cy="3522980"/>
                    </a:xfrm>
                    <a:prstGeom prst="rect">
                      <a:avLst/>
                    </a:prstGeom>
                    <a:ln>
                      <a:solidFill>
                        <a:schemeClr val="tx1"/>
                      </a:solidFill>
                    </a:ln>
                  </pic:spPr>
                </pic:pic>
              </a:graphicData>
            </a:graphic>
          </wp:inline>
        </w:drawing>
      </w:r>
    </w:p>
    <w:p w14:paraId="6D26F257" w14:textId="464A9B72" w:rsidR="00A769E6" w:rsidRDefault="00A769E6" w:rsidP="00A769E6">
      <w:pPr>
        <w:spacing w:after="80" w:line="360" w:lineRule="auto"/>
        <w:jc w:val="center"/>
        <w:rPr>
          <w:b/>
          <w:bCs/>
        </w:rPr>
      </w:pPr>
      <w:r>
        <w:rPr>
          <w:b/>
          <w:bCs/>
        </w:rPr>
        <w:t xml:space="preserve">Table </w:t>
      </w:r>
      <w:r w:rsidR="00580A90">
        <w:rPr>
          <w:b/>
          <w:bCs/>
        </w:rPr>
        <w:t>3</w:t>
      </w:r>
      <w:r>
        <w:rPr>
          <w:b/>
          <w:bCs/>
        </w:rPr>
        <w:t>: Personal Development Plan</w:t>
      </w:r>
    </w:p>
    <w:p w14:paraId="3DFF13BA" w14:textId="38DFF2EA" w:rsidR="00A769E6" w:rsidRPr="00A769E6" w:rsidRDefault="00A769E6" w:rsidP="00A769E6">
      <w:pPr>
        <w:spacing w:after="80" w:line="360" w:lineRule="auto"/>
        <w:jc w:val="center"/>
      </w:pPr>
      <w:r>
        <w:t>(Source: Self-Developed)</w:t>
      </w:r>
    </w:p>
    <w:p w14:paraId="49764EE5" w14:textId="0276C15F" w:rsidR="00DF5F26" w:rsidRPr="005C5CC8" w:rsidRDefault="00000000">
      <w:pPr>
        <w:spacing w:after="80" w:line="360" w:lineRule="auto"/>
        <w:jc w:val="both"/>
      </w:pPr>
      <w:r w:rsidRPr="005C5CC8">
        <w:t>My Personal Development Plan outlines my plans which I will undertake within the next two years to cement my competence in the position of the NHS Activities Co-ordinator. It deals with the qualification, safeguarding, mental-health and activity-facilitation gaps pointed out in my SWOT analysis. Organised learning promotes career growth and competency in social care (Skills for Care, 2026). I will check on progress periodically and record a record of every success.</w:t>
      </w:r>
    </w:p>
    <w:p w14:paraId="5ABD8A2C" w14:textId="77777777" w:rsidR="00DF5F26" w:rsidRPr="005C5CC8" w:rsidRDefault="00000000">
      <w:pPr>
        <w:spacing w:after="80" w:line="360" w:lineRule="auto"/>
        <w:jc w:val="both"/>
        <w:rPr>
          <w:b/>
          <w:bCs/>
        </w:rPr>
      </w:pPr>
      <w:r w:rsidRPr="005C5CC8">
        <w:rPr>
          <w:b/>
          <w:bCs/>
        </w:rPr>
        <w:t>Goal One: Level 3 Health and Social Care Qualification</w:t>
      </w:r>
    </w:p>
    <w:p w14:paraId="346A91CD" w14:textId="77777777" w:rsidR="00DF5F26" w:rsidRPr="005C5CC8" w:rsidRDefault="00000000">
      <w:pPr>
        <w:spacing w:after="80" w:line="360" w:lineRule="auto"/>
        <w:jc w:val="both"/>
      </w:pPr>
      <w:r w:rsidRPr="005C5CC8">
        <w:t xml:space="preserve">The SMART goal that I intend to address initially is to enrol in a pertinent Level 3 qualification in Health and Social Care within six months and complete in a period of twenty-four months. I will </w:t>
      </w:r>
      <w:r w:rsidRPr="005C5CC8">
        <w:lastRenderedPageBreak/>
        <w:t>compare the courses that are approved, the requirements to join the course, the way the course will be delivered and at what cost, and then settle on a course that is able to be balanced with employment and other obligations. Once enrolled, I will take a weekly pattern of studies and pass my assessment on time and seek tutor feedback. The measures of success will be enrolment records, units completed, positive feedback and final certificate.</w:t>
      </w:r>
    </w:p>
    <w:p w14:paraId="77683AD0" w14:textId="77777777" w:rsidR="00DF5F26" w:rsidRPr="005C5CC8" w:rsidRDefault="00000000">
      <w:pPr>
        <w:spacing w:after="80" w:line="360" w:lineRule="auto"/>
        <w:jc w:val="both"/>
        <w:rPr>
          <w:b/>
          <w:bCs/>
        </w:rPr>
      </w:pPr>
      <w:r w:rsidRPr="005C5CC8">
        <w:rPr>
          <w:b/>
          <w:bCs/>
        </w:rPr>
        <w:t>Goal Two: Safeguarding and Mental-Health Knowledge</w:t>
      </w:r>
    </w:p>
    <w:p w14:paraId="74A5397E" w14:textId="77777777" w:rsidR="00DF5F26" w:rsidRPr="005C5CC8" w:rsidRDefault="00000000">
      <w:pPr>
        <w:spacing w:after="80" w:line="360" w:lineRule="auto"/>
        <w:jc w:val="both"/>
      </w:pPr>
      <w:r w:rsidRPr="005C5CC8">
        <w:t>The second SMART objective I have is to undergo safeguarding children and adolescent mental-health awareness training within nine months. In the first month, I will determine courses that encompass symptomatic indicators of abuse, professional boundaries, information sharing, Self-harm and eating disorders and reactions to distress. Recent protection policies emphasise that it is a collective duty of the professionals to ensure children are safeguarded (Department for Education, 2026). In three months and in month nine, I will be finished with safeguarding training and mental-health awareness training respectively. The evidence will comprise certificates, reflective notes and performance enhancement of the scenario-based tasks.</w:t>
      </w:r>
    </w:p>
    <w:p w14:paraId="019B8167" w14:textId="77777777" w:rsidR="00DF5F26" w:rsidRPr="005C5CC8" w:rsidRDefault="00000000">
      <w:pPr>
        <w:spacing w:after="80" w:line="360" w:lineRule="auto"/>
        <w:jc w:val="both"/>
        <w:rPr>
          <w:b/>
          <w:bCs/>
        </w:rPr>
      </w:pPr>
      <w:r w:rsidRPr="005C5CC8">
        <w:rPr>
          <w:b/>
          <w:bCs/>
        </w:rPr>
        <w:t>Goal Three: Activity Planning and Group Facilitation</w:t>
      </w:r>
    </w:p>
    <w:p w14:paraId="45BFEBD0" w14:textId="77777777" w:rsidR="00DF5F26" w:rsidRPr="005C5CC8" w:rsidRDefault="00000000">
      <w:pPr>
        <w:spacing w:after="80" w:line="360" w:lineRule="auto"/>
        <w:jc w:val="both"/>
      </w:pPr>
      <w:r w:rsidRPr="005C5CC8">
        <w:t>The third SMART objective that I have is to enhance my planning and facilitation of meaningful activities within a year and a half. I will note the behaviour of at least three skilled care or activity professionals and observe their ability to develop rapport, reduce risk and promote participation. This will be followed by preparation of six activity plans, which will include creative, social and physical activities among young people with varying needs. Both plans will entail targets, resources, mobility provisions, risks and assessment techniques. I will also train to lead no less than three small group activities and get systematic comments from a supervisor or participants.</w:t>
      </w:r>
    </w:p>
    <w:p w14:paraId="6EC66885" w14:textId="77777777" w:rsidR="00DF5F26" w:rsidRPr="005C5CC8" w:rsidRDefault="00000000">
      <w:pPr>
        <w:spacing w:after="80" w:line="360" w:lineRule="auto"/>
        <w:jc w:val="both"/>
        <w:rPr>
          <w:b/>
          <w:bCs/>
        </w:rPr>
      </w:pPr>
      <w:r w:rsidRPr="005C5CC8">
        <w:rPr>
          <w:b/>
          <w:bCs/>
        </w:rPr>
        <w:t>Monitoring and Evaluation</w:t>
      </w:r>
    </w:p>
    <w:p w14:paraId="666AF918" w14:textId="7B7F44C2" w:rsidR="00DF5F26" w:rsidRPr="005C5CC8" w:rsidRDefault="00000000">
      <w:pPr>
        <w:spacing w:after="80" w:line="360" w:lineRule="auto"/>
        <w:jc w:val="both"/>
      </w:pPr>
      <w:r w:rsidRPr="005C5CC8">
        <w:t>I will compile the plan by keeping a diary of monthly development and keeping a folder of electronic evidence which keeps certificates, course results, activity plans and feedback. I will use the Activities Co-ordinator person specification to compare my progress every three months and use six months to review the plan with a tutor or mentor. I anticipate obtaining a Level 3 qualification, exhibiting existing safeguarding and mental-health awareness, and presenting coherent proofs of safe and flexible facilitation of the group within two years.</w:t>
      </w:r>
    </w:p>
    <w:p w14:paraId="5E4D6933" w14:textId="77777777" w:rsidR="00A769E6" w:rsidRDefault="00A769E6">
      <w:pPr>
        <w:rPr>
          <w:b/>
          <w:bCs/>
          <w:sz w:val="26"/>
          <w:szCs w:val="26"/>
        </w:rPr>
      </w:pPr>
      <w:bookmarkStart w:id="5" w:name="_Toc234849042"/>
      <w:r>
        <w:br w:type="page"/>
      </w:r>
    </w:p>
    <w:p w14:paraId="30E2EDC7" w14:textId="5C7DB9CA" w:rsidR="00DF5F26" w:rsidRPr="005C5CC8" w:rsidRDefault="00000000" w:rsidP="005653EE">
      <w:pPr>
        <w:pStyle w:val="Heading1"/>
      </w:pPr>
      <w:r w:rsidRPr="005C5CC8">
        <w:lastRenderedPageBreak/>
        <w:t>Task 4: Critical Reflection Using Gibbs’ Reflective Cycle</w:t>
      </w:r>
      <w:bookmarkEnd w:id="5"/>
    </w:p>
    <w:p w14:paraId="0CC8BFE4" w14:textId="77777777" w:rsidR="00DF5F26" w:rsidRPr="005C5CC8" w:rsidRDefault="00000000">
      <w:pPr>
        <w:spacing w:after="80" w:line="360" w:lineRule="auto"/>
        <w:jc w:val="both"/>
        <w:rPr>
          <w:b/>
          <w:bCs/>
        </w:rPr>
      </w:pPr>
      <w:r w:rsidRPr="005C5CC8">
        <w:rPr>
          <w:b/>
          <w:bCs/>
        </w:rPr>
        <w:t>4.1 Description</w:t>
      </w:r>
    </w:p>
    <w:p w14:paraId="0C764414" w14:textId="77777777" w:rsidR="00DF5F26" w:rsidRPr="005C5CC8" w:rsidRDefault="00000000">
      <w:pPr>
        <w:spacing w:after="80" w:line="360" w:lineRule="auto"/>
        <w:jc w:val="both"/>
      </w:pPr>
      <w:r w:rsidRPr="005C5CC8">
        <w:t>In my Component 1 assessment, I presented on communication within health and social care. I defined verbal, non-verbal, written and visual communication, and how these means affect people in relationships, understanding and person-centred support. I took a case involving Mrs Maria, who had speech problems after a stroke, and she sought help. I also clarified that personnel are to be calm speakers, use terse sentences, be patient listeners and watch movements and facial expressions. The presentation demonstrated that dignity, safety and positive care experiences require communication.</w:t>
      </w:r>
    </w:p>
    <w:p w14:paraId="301E7A39" w14:textId="77777777" w:rsidR="00DF5F26" w:rsidRPr="005C5CC8" w:rsidRDefault="00000000">
      <w:pPr>
        <w:spacing w:after="80" w:line="360" w:lineRule="auto"/>
        <w:jc w:val="both"/>
        <w:rPr>
          <w:b/>
          <w:bCs/>
        </w:rPr>
      </w:pPr>
      <w:r w:rsidRPr="005C5CC8">
        <w:rPr>
          <w:b/>
          <w:bCs/>
        </w:rPr>
        <w:t>4.2 Feelings</w:t>
      </w:r>
    </w:p>
    <w:p w14:paraId="1C43B713" w14:textId="77777777" w:rsidR="00DF5F26" w:rsidRPr="005C5CC8" w:rsidRDefault="00000000">
      <w:pPr>
        <w:spacing w:after="80" w:line="360" w:lineRule="auto"/>
        <w:jc w:val="both"/>
      </w:pPr>
      <w:r w:rsidRPr="005C5CC8">
        <w:t>I was nervous before giving the presentation since I was thinking about remembering the content, speaking fluently and maintaining eye contact. When talking about the scenario, I was more assured as it resonated with one of my past care experiences. In delivering the presentation, I used the written slides too much in the beginning, but I gained more confidence as I went on. I also found that I was nervous that altered the speed of my speech. Then I was glad that I was able to take the task in; however, I realised that I needed to know the topic. I had to deliver it with confidence and professionalism as well.</w:t>
      </w:r>
    </w:p>
    <w:p w14:paraId="6CD309A0" w14:textId="77777777" w:rsidR="00DF5F26" w:rsidRPr="005C5CC8" w:rsidRDefault="00000000">
      <w:pPr>
        <w:spacing w:after="80" w:line="360" w:lineRule="auto"/>
        <w:jc w:val="both"/>
        <w:rPr>
          <w:b/>
          <w:bCs/>
        </w:rPr>
      </w:pPr>
      <w:r w:rsidRPr="005C5CC8">
        <w:rPr>
          <w:b/>
          <w:bCs/>
        </w:rPr>
        <w:t>4.3 Evaluation</w:t>
      </w:r>
    </w:p>
    <w:p w14:paraId="77252207" w14:textId="41B3E18A" w:rsidR="00DF5F26" w:rsidRPr="005C5CC8" w:rsidRDefault="00000000">
      <w:pPr>
        <w:spacing w:after="80" w:line="360" w:lineRule="auto"/>
        <w:jc w:val="both"/>
      </w:pPr>
      <w:r w:rsidRPr="005C5CC8">
        <w:t>The scenario was a strength, and it assisted in bridging the gap between theory and practice. I also clarified that communication encompasses body language, facial expressions, gestures and written materials and not only verbal communication. This applied to individuals who had problems expressing themselves. From reviewing my presentation, I identified areas for improvement</w:t>
      </w:r>
      <w:r w:rsidR="00107F24">
        <w:t xml:space="preserve"> with the help of the feedback provided by my lecturer</w:t>
      </w:r>
      <w:r w:rsidRPr="005C5CC8">
        <w:t xml:space="preserve">, including grammar, referencing, slide consistency, eye contact and confidence. </w:t>
      </w:r>
    </w:p>
    <w:p w14:paraId="66975DC0" w14:textId="77777777" w:rsidR="00DF5F26" w:rsidRPr="005C5CC8" w:rsidRDefault="00000000">
      <w:pPr>
        <w:spacing w:after="80" w:line="360" w:lineRule="auto"/>
        <w:jc w:val="both"/>
        <w:rPr>
          <w:b/>
          <w:bCs/>
        </w:rPr>
      </w:pPr>
      <w:r w:rsidRPr="005C5CC8">
        <w:rPr>
          <w:b/>
          <w:bCs/>
        </w:rPr>
        <w:t>4.4 Analysis</w:t>
      </w:r>
    </w:p>
    <w:p w14:paraId="57F48EA7" w14:textId="77777777" w:rsidR="00DF5F26" w:rsidRPr="005C5CC8" w:rsidRDefault="00000000">
      <w:pPr>
        <w:spacing w:after="80" w:line="360" w:lineRule="auto"/>
        <w:jc w:val="both"/>
      </w:pPr>
      <w:r w:rsidRPr="005C5CC8">
        <w:t xml:space="preserve">The reflective cycle developed by Gibbs assists in learning by way of description, feelings, evaluation, analysis, conclusion and action planning (Galli and New, 2022). Applying this model assisted me to realise that I was nervous, which impacted my pace, posture and eye contact. This was important as non-verbal behaviour may either reinforce or undermine verbal messages. According to the Care Quality Commission, person-centred care must be based on the needs and preferences of every person (Care Quality Commission, 2025). This principle was manifested in my scenario since Mrs Maria needed to change the way staff communicated instead of expecting her to talk in a usual fashion. NHS England’s Accessible Information Standard requires health </w:t>
      </w:r>
      <w:r w:rsidRPr="005C5CC8">
        <w:lastRenderedPageBreak/>
        <w:t>and social care services to identify, record and meet individuals’ communication and information needs (NHS England, 2025). This, thus, meant that my content was relevant, but I needed to show the same clarity and responsiveness that is suggested in care practice.</w:t>
      </w:r>
    </w:p>
    <w:p w14:paraId="5C1178D4" w14:textId="77777777" w:rsidR="00DF5F26" w:rsidRPr="005C5CC8" w:rsidRDefault="00000000">
      <w:pPr>
        <w:spacing w:after="80" w:line="360" w:lineRule="auto"/>
        <w:jc w:val="both"/>
        <w:rPr>
          <w:b/>
          <w:bCs/>
        </w:rPr>
      </w:pPr>
      <w:r w:rsidRPr="005C5CC8">
        <w:rPr>
          <w:b/>
          <w:bCs/>
        </w:rPr>
        <w:t>4.5 Conclusion</w:t>
      </w:r>
    </w:p>
    <w:p w14:paraId="255546E4" w14:textId="77777777" w:rsidR="00DF5F26" w:rsidRPr="005C5CC8" w:rsidRDefault="00000000">
      <w:pPr>
        <w:spacing w:after="80" w:line="360" w:lineRule="auto"/>
        <w:jc w:val="both"/>
      </w:pPr>
      <w:r w:rsidRPr="005C5CC8">
        <w:t>I was informed that experience helps me elaborate on communication using realistic experiences. Another thing I learned is that preparation, accuracy, and engagement with the audience are more important in designing a presentation than content knowledge. To avoid the problems encountered in the future, I would use short bullet points, better reference accuracy, rehearse and pay attention to speaking to the audience and not reading from the screen.</w:t>
      </w:r>
    </w:p>
    <w:p w14:paraId="538D658E" w14:textId="77777777" w:rsidR="00DF5F26" w:rsidRPr="005C5CC8" w:rsidRDefault="00000000">
      <w:pPr>
        <w:spacing w:after="80" w:line="360" w:lineRule="auto"/>
        <w:jc w:val="both"/>
        <w:rPr>
          <w:b/>
          <w:bCs/>
        </w:rPr>
      </w:pPr>
      <w:r w:rsidRPr="005C5CC8">
        <w:rPr>
          <w:b/>
          <w:bCs/>
        </w:rPr>
        <w:t>4.6 Action Plan</w:t>
      </w:r>
    </w:p>
    <w:p w14:paraId="46C3330B" w14:textId="5A90B5BA" w:rsidR="005653EE" w:rsidRPr="00732645" w:rsidRDefault="00000000" w:rsidP="00732645">
      <w:pPr>
        <w:spacing w:after="80" w:line="360" w:lineRule="auto"/>
        <w:jc w:val="both"/>
        <w:rPr>
          <w:b/>
          <w:bCs/>
        </w:rPr>
      </w:pPr>
      <w:r w:rsidRPr="005C5CC8">
        <w:t xml:space="preserve">I will also ensure that I prepare the slides at least a week before my next presentation and revise the slides thoroughly. I will practice three times; one practice will be recorded, and I will analyse my voice, timing, posture and eye contact. My speaker notes will be short, and I will request feedback and read notes to a peer or tutor and make improvements that I will document in a reflective journal. These measures will make me a clearer, more confident and professional communicator. </w:t>
      </w:r>
    </w:p>
    <w:p w14:paraId="0BA954B0" w14:textId="77777777" w:rsidR="00A769E6" w:rsidRDefault="00A769E6">
      <w:pPr>
        <w:rPr>
          <w:b/>
          <w:bCs/>
          <w:sz w:val="26"/>
          <w:szCs w:val="26"/>
        </w:rPr>
      </w:pPr>
      <w:bookmarkStart w:id="6" w:name="_Toc234849043"/>
      <w:r>
        <w:br w:type="page"/>
      </w:r>
    </w:p>
    <w:p w14:paraId="5FFE7145" w14:textId="20E4FC21" w:rsidR="00DF5F26" w:rsidRPr="005C5CC8" w:rsidRDefault="00000000" w:rsidP="005653EE">
      <w:pPr>
        <w:pStyle w:val="Heading1"/>
      </w:pPr>
      <w:r w:rsidRPr="005C5CC8">
        <w:lastRenderedPageBreak/>
        <w:t>References</w:t>
      </w:r>
      <w:bookmarkEnd w:id="6"/>
    </w:p>
    <w:p w14:paraId="2B5AD348" w14:textId="77777777" w:rsidR="005653EE" w:rsidRPr="005C5CC8" w:rsidRDefault="005653EE" w:rsidP="005653EE">
      <w:pPr>
        <w:spacing w:before="100" w:beforeAutospacing="1" w:after="100" w:afterAutospacing="1" w:line="360" w:lineRule="auto"/>
        <w:jc w:val="both"/>
      </w:pPr>
      <w:r w:rsidRPr="005C5CC8">
        <w:t xml:space="preserve">Care Quality Commission, 2025. ‘Regulation 9: Person-centred care’. Available at: </w:t>
      </w:r>
      <w:hyperlink r:id="rId10">
        <w:r w:rsidRPr="005C5CC8">
          <w:rPr>
            <w:u w:val="single"/>
          </w:rPr>
          <w:t>https://www.cqc.org.uk/guidance-regulation/providers/regulations-service-providers-and-managers/health-social-care-act/regulation-9</w:t>
        </w:r>
      </w:hyperlink>
      <w:r w:rsidRPr="005C5CC8">
        <w:t xml:space="preserve">   [Accessed 13 July 2026].</w:t>
      </w:r>
    </w:p>
    <w:p w14:paraId="56683D6F" w14:textId="77777777" w:rsidR="005653EE" w:rsidRPr="005C5CC8" w:rsidRDefault="005653EE" w:rsidP="005653EE">
      <w:pPr>
        <w:spacing w:before="100" w:beforeAutospacing="1" w:after="100" w:afterAutospacing="1" w:line="360" w:lineRule="auto"/>
        <w:jc w:val="both"/>
      </w:pPr>
      <w:r w:rsidRPr="005C5CC8">
        <w:t>CIPD, 2026.</w:t>
      </w:r>
      <w:r w:rsidRPr="005C5CC8">
        <w:rPr>
          <w:i/>
          <w:iCs/>
        </w:rPr>
        <w:t xml:space="preserve"> Chartered Institute of Personnel and Development, 20 May. </w:t>
      </w:r>
      <w:r w:rsidRPr="005C5CC8">
        <w:t xml:space="preserve">Available at: </w:t>
      </w:r>
      <w:hyperlink r:id="rId11">
        <w:r w:rsidRPr="005C5CC8">
          <w:rPr>
            <w:u w:val="single"/>
          </w:rPr>
          <w:t>https://www.cipd.org/en/knowledge/factsheets/swot-analysis-factsheet/</w:t>
        </w:r>
      </w:hyperlink>
      <w:r w:rsidRPr="005C5CC8">
        <w:t xml:space="preserve">  [Accessed 13 July 2026].</w:t>
      </w:r>
    </w:p>
    <w:p w14:paraId="7809A1B7" w14:textId="77777777" w:rsidR="005653EE" w:rsidRPr="005C5CC8" w:rsidRDefault="005653EE" w:rsidP="005653EE">
      <w:pPr>
        <w:spacing w:before="100" w:beforeAutospacing="1" w:after="100" w:afterAutospacing="1" w:line="360" w:lineRule="auto"/>
        <w:jc w:val="both"/>
      </w:pPr>
      <w:r w:rsidRPr="005C5CC8">
        <w:t xml:space="preserve">Department for Education, 2026. </w:t>
      </w:r>
      <w:r w:rsidRPr="005C5CC8">
        <w:rPr>
          <w:i/>
          <w:iCs/>
        </w:rPr>
        <w:t xml:space="preserve">Working Together to Safeguard Children 2026: A Guide to Multi-Agency Working to Help, Support and Protect Children. London: Department for Education. </w:t>
      </w:r>
      <w:r w:rsidRPr="005C5CC8">
        <w:t xml:space="preserve">Available at: </w:t>
      </w:r>
      <w:hyperlink r:id="rId12">
        <w:r w:rsidRPr="005C5CC8">
          <w:rPr>
            <w:u w:val="single"/>
          </w:rPr>
          <w:t>https://www.gov.uk/government/publications/working-together-to-safeguard-children--2</w:t>
        </w:r>
      </w:hyperlink>
      <w:r w:rsidRPr="005C5CC8">
        <w:t xml:space="preserve">   [Accessed 13 July 2026].</w:t>
      </w:r>
    </w:p>
    <w:p w14:paraId="248DD3E1" w14:textId="77777777" w:rsidR="005653EE" w:rsidRPr="005C5CC8" w:rsidRDefault="005653EE" w:rsidP="005653EE">
      <w:pPr>
        <w:spacing w:before="100" w:beforeAutospacing="1" w:after="100" w:afterAutospacing="1" w:line="360" w:lineRule="auto"/>
        <w:jc w:val="both"/>
      </w:pPr>
      <w:r w:rsidRPr="005C5CC8">
        <w:t xml:space="preserve">Galli, F. and New, K.J., 2022. Gibbs’ cycle review. Emotions as a part of the cycle. E-Motion: Revista de Educación, Motricidad e Investigación, (19), pp.92-101. </w:t>
      </w:r>
    </w:p>
    <w:p w14:paraId="700635E1" w14:textId="77777777" w:rsidR="005653EE" w:rsidRPr="005C5CC8" w:rsidRDefault="005653EE" w:rsidP="005653EE">
      <w:pPr>
        <w:spacing w:before="100" w:beforeAutospacing="1" w:after="100" w:afterAutospacing="1" w:line="360" w:lineRule="auto"/>
        <w:jc w:val="both"/>
      </w:pPr>
      <w:r w:rsidRPr="005C5CC8">
        <w:t>NHS England, 2025. ‘</w:t>
      </w:r>
      <w:r w:rsidRPr="005C5CC8">
        <w:rPr>
          <w:i/>
          <w:iCs/>
        </w:rPr>
        <w:t xml:space="preserve">Accessible Information Standard: Requirements (DAPB1605)’. </w:t>
      </w:r>
      <w:r w:rsidRPr="005C5CC8">
        <w:t xml:space="preserve">Available at: </w:t>
      </w:r>
      <w:hyperlink r:id="rId13">
        <w:r w:rsidRPr="005C5CC8">
          <w:rPr>
            <w:u w:val="single"/>
          </w:rPr>
          <w:t>https://www.england.nhs.uk/publication/accessible-information-standard/</w:t>
        </w:r>
      </w:hyperlink>
      <w:r w:rsidRPr="005C5CC8">
        <w:t xml:space="preserve">  [Accessed 13 July 2026].</w:t>
      </w:r>
    </w:p>
    <w:p w14:paraId="394DDC18" w14:textId="77777777" w:rsidR="005653EE" w:rsidRPr="005C5CC8" w:rsidRDefault="005653EE" w:rsidP="005653EE">
      <w:pPr>
        <w:spacing w:before="100" w:beforeAutospacing="1" w:after="100" w:afterAutospacing="1" w:line="360" w:lineRule="auto"/>
        <w:jc w:val="both"/>
      </w:pPr>
      <w:r w:rsidRPr="005C5CC8">
        <w:t>Nottinghamshire Healthcare NHS Foundation Trust, 2026 ‘</w:t>
      </w:r>
      <w:r w:rsidRPr="005C5CC8">
        <w:rPr>
          <w:i/>
          <w:iCs/>
        </w:rPr>
        <w:t>Activities Co-ordinator: NHS Agenda for Change Band 3’, NHS Jobs, reference 186-536-26-MH, 2 July</w:t>
      </w:r>
      <w:r w:rsidRPr="005C5CC8">
        <w:t xml:space="preserve">. Available at: </w:t>
      </w:r>
      <w:hyperlink r:id="rId14">
        <w:r w:rsidRPr="005C5CC8">
          <w:rPr>
            <w:u w:val="single"/>
          </w:rPr>
          <w:t>https://beta.jobs.nhs.uk/candidate/jobadvert/C9186-26-0476</w:t>
        </w:r>
      </w:hyperlink>
      <w:r w:rsidRPr="005C5CC8">
        <w:t xml:space="preserve">  [Accessed 13 July 2026].</w:t>
      </w:r>
    </w:p>
    <w:p w14:paraId="7B015929" w14:textId="77777777" w:rsidR="005653EE" w:rsidRPr="005C5CC8" w:rsidRDefault="005653EE" w:rsidP="005653EE">
      <w:pPr>
        <w:spacing w:before="100" w:beforeAutospacing="1" w:after="100" w:afterAutospacing="1" w:line="360" w:lineRule="auto"/>
        <w:jc w:val="both"/>
      </w:pPr>
      <w:r w:rsidRPr="005C5CC8">
        <w:t>Skills for Care, 2026 ‘</w:t>
      </w:r>
      <w:r w:rsidRPr="005C5CC8">
        <w:rPr>
          <w:i/>
          <w:iCs/>
        </w:rPr>
        <w:t>Qualifications’.</w:t>
      </w:r>
      <w:r w:rsidRPr="005C5CC8">
        <w:t xml:space="preserve"> Available at: </w:t>
      </w:r>
      <w:hyperlink r:id="rId15">
        <w:r w:rsidRPr="005C5CC8">
          <w:rPr>
            <w:u w:val="single"/>
          </w:rPr>
          <w:t>https://www.skillsforcare.org.uk/Developing-your-workforce/Qualifications/Qualifications.aspx</w:t>
        </w:r>
      </w:hyperlink>
      <w:r w:rsidRPr="005C5CC8">
        <w:t xml:space="preserve">  [Accessed 13 July 2026]. </w:t>
      </w:r>
    </w:p>
    <w:p w14:paraId="08ADFD1E" w14:textId="77777777" w:rsidR="00DF5F26" w:rsidRPr="005C5CC8" w:rsidRDefault="00DF5F26">
      <w:pPr>
        <w:spacing w:before="240" w:after="240" w:line="360" w:lineRule="auto"/>
        <w:rPr>
          <w:rFonts w:eastAsia="Times New Roman"/>
          <w:b/>
          <w:bCs/>
          <w:sz w:val="28"/>
          <w:szCs w:val="28"/>
        </w:rPr>
      </w:pPr>
    </w:p>
    <w:p w14:paraId="15D41F20" w14:textId="77777777" w:rsidR="00DF5F26" w:rsidRPr="005C5CC8" w:rsidRDefault="00DF5F26">
      <w:pPr>
        <w:spacing w:before="240" w:after="240" w:line="360" w:lineRule="auto"/>
      </w:pPr>
    </w:p>
    <w:sectPr w:rsidR="00DF5F26" w:rsidRPr="005C5CC8" w:rsidSect="005653EE">
      <w:footerReference w:type="default" r:id="rId16"/>
      <w:pgSz w:w="12240" w:h="15840"/>
      <w:pgMar w:top="1276"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F7086" w14:textId="77777777" w:rsidR="006B1418" w:rsidRDefault="006B1418">
      <w:pPr>
        <w:spacing w:line="240" w:lineRule="auto"/>
      </w:pPr>
      <w:r>
        <w:separator/>
      </w:r>
    </w:p>
  </w:endnote>
  <w:endnote w:type="continuationSeparator" w:id="0">
    <w:p w14:paraId="64EC00F2" w14:textId="77777777" w:rsidR="006B1418" w:rsidRDefault="006B14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9373BE1-93AF-4EBD-A00A-04F214729CCF}"/>
  </w:font>
  <w:font w:name="Cambria">
    <w:panose1 w:val="02040503050406030204"/>
    <w:charset w:val="00"/>
    <w:family w:val="roman"/>
    <w:pitch w:val="variable"/>
    <w:sig w:usb0="E00006FF" w:usb1="420024FF" w:usb2="02000000" w:usb3="00000000" w:csb0="0000019F" w:csb1="00000000"/>
    <w:embedRegular r:id="rId2" w:fontKey="{AA3780F3-3F71-4D1D-A2EF-AD5624556A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777028377"/>
      <w:docPartObj>
        <w:docPartGallery w:val="Page Numbers (Bottom of Page)"/>
        <w:docPartUnique/>
      </w:docPartObj>
    </w:sdtPr>
    <w:sdtContent>
      <w:sdt>
        <w:sdtPr>
          <w:rPr>
            <w:sz w:val="20"/>
            <w:szCs w:val="20"/>
          </w:rPr>
          <w:id w:val="-1769616900"/>
          <w:docPartObj>
            <w:docPartGallery w:val="Page Numbers (Top of Page)"/>
            <w:docPartUnique/>
          </w:docPartObj>
        </w:sdtPr>
        <w:sdtContent>
          <w:p w14:paraId="4927A26F" w14:textId="1FE68062" w:rsidR="005653EE" w:rsidRPr="005653EE" w:rsidRDefault="005653EE">
            <w:pPr>
              <w:pStyle w:val="Footer"/>
              <w:jc w:val="right"/>
              <w:rPr>
                <w:sz w:val="20"/>
                <w:szCs w:val="20"/>
              </w:rPr>
            </w:pPr>
            <w:r w:rsidRPr="005653EE">
              <w:rPr>
                <w:sz w:val="20"/>
                <w:szCs w:val="20"/>
              </w:rPr>
              <w:t xml:space="preserve">Page </w:t>
            </w:r>
            <w:r w:rsidRPr="005653EE">
              <w:rPr>
                <w:sz w:val="20"/>
                <w:szCs w:val="20"/>
              </w:rPr>
              <w:fldChar w:fldCharType="begin"/>
            </w:r>
            <w:r w:rsidRPr="005653EE">
              <w:rPr>
                <w:sz w:val="20"/>
                <w:szCs w:val="20"/>
              </w:rPr>
              <w:instrText xml:space="preserve"> PAGE </w:instrText>
            </w:r>
            <w:r w:rsidRPr="005653EE">
              <w:rPr>
                <w:sz w:val="20"/>
                <w:szCs w:val="20"/>
              </w:rPr>
              <w:fldChar w:fldCharType="separate"/>
            </w:r>
            <w:r w:rsidRPr="005653EE">
              <w:rPr>
                <w:noProof/>
                <w:sz w:val="20"/>
                <w:szCs w:val="20"/>
              </w:rPr>
              <w:t>2</w:t>
            </w:r>
            <w:r w:rsidRPr="005653EE">
              <w:rPr>
                <w:sz w:val="20"/>
                <w:szCs w:val="20"/>
              </w:rPr>
              <w:fldChar w:fldCharType="end"/>
            </w:r>
            <w:r w:rsidRPr="005653EE">
              <w:rPr>
                <w:sz w:val="20"/>
                <w:szCs w:val="20"/>
              </w:rPr>
              <w:t xml:space="preserve"> of </w:t>
            </w:r>
            <w:r w:rsidRPr="005653EE">
              <w:rPr>
                <w:sz w:val="20"/>
                <w:szCs w:val="20"/>
              </w:rPr>
              <w:fldChar w:fldCharType="begin"/>
            </w:r>
            <w:r w:rsidRPr="005653EE">
              <w:rPr>
                <w:sz w:val="20"/>
                <w:szCs w:val="20"/>
              </w:rPr>
              <w:instrText xml:space="preserve"> NUMPAGES  </w:instrText>
            </w:r>
            <w:r w:rsidRPr="005653EE">
              <w:rPr>
                <w:sz w:val="20"/>
                <w:szCs w:val="20"/>
              </w:rPr>
              <w:fldChar w:fldCharType="separate"/>
            </w:r>
            <w:r w:rsidRPr="005653EE">
              <w:rPr>
                <w:noProof/>
                <w:sz w:val="20"/>
                <w:szCs w:val="20"/>
              </w:rPr>
              <w:t>2</w:t>
            </w:r>
            <w:r w:rsidRPr="005653EE">
              <w:rPr>
                <w:sz w:val="20"/>
                <w:szCs w:val="20"/>
              </w:rPr>
              <w:fldChar w:fldCharType="end"/>
            </w:r>
          </w:p>
        </w:sdtContent>
      </w:sdt>
    </w:sdtContent>
  </w:sdt>
  <w:p w14:paraId="3BA60861" w14:textId="77777777" w:rsidR="005653EE" w:rsidRDefault="00565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841C6" w14:textId="77777777" w:rsidR="006B1418" w:rsidRDefault="006B1418">
      <w:pPr>
        <w:spacing w:line="240" w:lineRule="auto"/>
      </w:pPr>
      <w:r>
        <w:separator/>
      </w:r>
    </w:p>
  </w:footnote>
  <w:footnote w:type="continuationSeparator" w:id="0">
    <w:p w14:paraId="0991EA26" w14:textId="77777777" w:rsidR="006B1418" w:rsidRDefault="006B14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B721F"/>
    <w:multiLevelType w:val="multilevel"/>
    <w:tmpl w:val="B9AA6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F12D0C"/>
    <w:multiLevelType w:val="multilevel"/>
    <w:tmpl w:val="C79401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D54562"/>
    <w:multiLevelType w:val="multilevel"/>
    <w:tmpl w:val="0CD6C0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475787"/>
    <w:multiLevelType w:val="multilevel"/>
    <w:tmpl w:val="1A86F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B2A7514"/>
    <w:multiLevelType w:val="multilevel"/>
    <w:tmpl w:val="AA4CD3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0258E0"/>
    <w:multiLevelType w:val="multilevel"/>
    <w:tmpl w:val="AF200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9069024">
    <w:abstractNumId w:val="0"/>
  </w:num>
  <w:num w:numId="2" w16cid:durableId="1564945233">
    <w:abstractNumId w:val="2"/>
  </w:num>
  <w:num w:numId="3" w16cid:durableId="1803964467">
    <w:abstractNumId w:val="5"/>
  </w:num>
  <w:num w:numId="4" w16cid:durableId="1876190927">
    <w:abstractNumId w:val="4"/>
  </w:num>
  <w:num w:numId="5" w16cid:durableId="1252735033">
    <w:abstractNumId w:val="3"/>
  </w:num>
  <w:num w:numId="6" w16cid:durableId="1885747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F26"/>
    <w:rsid w:val="00107F24"/>
    <w:rsid w:val="001A5051"/>
    <w:rsid w:val="002E0A89"/>
    <w:rsid w:val="003A0B82"/>
    <w:rsid w:val="005653EE"/>
    <w:rsid w:val="00580A90"/>
    <w:rsid w:val="00584249"/>
    <w:rsid w:val="005C5CC8"/>
    <w:rsid w:val="006B1418"/>
    <w:rsid w:val="006D623C"/>
    <w:rsid w:val="00732645"/>
    <w:rsid w:val="008B1292"/>
    <w:rsid w:val="009E3897"/>
    <w:rsid w:val="00A0638E"/>
    <w:rsid w:val="00A769E6"/>
    <w:rsid w:val="00AE5558"/>
    <w:rsid w:val="00B73EDA"/>
    <w:rsid w:val="00C63E2C"/>
    <w:rsid w:val="00CA4E8A"/>
    <w:rsid w:val="00DF5F26"/>
    <w:rsid w:val="00EF0F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6EDBE"/>
  <w15:docId w15:val="{9687B066-4431-4AEC-AA46-C4E1049C2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653EE"/>
    <w:pPr>
      <w:spacing w:before="480" w:line="360" w:lineRule="auto"/>
      <w:outlineLvl w:val="0"/>
    </w:pPr>
    <w:rPr>
      <w:b/>
      <w:bCs/>
      <w:sz w:val="26"/>
      <w:szCs w:val="26"/>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5653EE"/>
    <w:pPr>
      <w:spacing w:line="240" w:lineRule="auto"/>
    </w:pPr>
  </w:style>
  <w:style w:type="paragraph" w:styleId="TOCHeading">
    <w:name w:val="TOC Heading"/>
    <w:basedOn w:val="Heading1"/>
    <w:next w:val="Normal"/>
    <w:uiPriority w:val="39"/>
    <w:unhideWhenUsed/>
    <w:qFormat/>
    <w:rsid w:val="005653EE"/>
    <w:pPr>
      <w:keepNext/>
      <w:keepLines/>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653EE"/>
    <w:pPr>
      <w:spacing w:after="100"/>
    </w:pPr>
  </w:style>
  <w:style w:type="character" w:styleId="Hyperlink">
    <w:name w:val="Hyperlink"/>
    <w:basedOn w:val="DefaultParagraphFont"/>
    <w:uiPriority w:val="99"/>
    <w:unhideWhenUsed/>
    <w:rsid w:val="005653EE"/>
    <w:rPr>
      <w:color w:val="0000FF" w:themeColor="hyperlink"/>
      <w:u w:val="single"/>
    </w:rPr>
  </w:style>
  <w:style w:type="paragraph" w:styleId="Header">
    <w:name w:val="header"/>
    <w:basedOn w:val="Normal"/>
    <w:link w:val="HeaderChar"/>
    <w:uiPriority w:val="99"/>
    <w:unhideWhenUsed/>
    <w:rsid w:val="005653EE"/>
    <w:pPr>
      <w:tabs>
        <w:tab w:val="center" w:pos="4513"/>
        <w:tab w:val="right" w:pos="9026"/>
      </w:tabs>
      <w:spacing w:line="240" w:lineRule="auto"/>
    </w:pPr>
  </w:style>
  <w:style w:type="character" w:customStyle="1" w:styleId="HeaderChar">
    <w:name w:val="Header Char"/>
    <w:basedOn w:val="DefaultParagraphFont"/>
    <w:link w:val="Header"/>
    <w:uiPriority w:val="99"/>
    <w:rsid w:val="005653EE"/>
  </w:style>
  <w:style w:type="paragraph" w:styleId="Footer">
    <w:name w:val="footer"/>
    <w:basedOn w:val="Normal"/>
    <w:link w:val="FooterChar"/>
    <w:uiPriority w:val="99"/>
    <w:unhideWhenUsed/>
    <w:rsid w:val="005653EE"/>
    <w:pPr>
      <w:tabs>
        <w:tab w:val="center" w:pos="4513"/>
        <w:tab w:val="right" w:pos="9026"/>
      </w:tabs>
      <w:spacing w:line="240" w:lineRule="auto"/>
    </w:pPr>
  </w:style>
  <w:style w:type="character" w:customStyle="1" w:styleId="FooterChar">
    <w:name w:val="Footer Char"/>
    <w:basedOn w:val="DefaultParagraphFont"/>
    <w:link w:val="Footer"/>
    <w:uiPriority w:val="99"/>
    <w:rsid w:val="005653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publication/accessible-information-standar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working-together-to-safeguard-children--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en/knowledge/factsheets/swot-analysis-factsheet/" TargetMode="External"/><Relationship Id="rId5" Type="http://schemas.openxmlformats.org/officeDocument/2006/relationships/footnotes" Target="footnotes.xml"/><Relationship Id="rId15" Type="http://schemas.openxmlformats.org/officeDocument/2006/relationships/hyperlink" Target="https://www.skillsforcare.org.uk/Developing-your-workforce/Qualifications/Qualifications.aspx" TargetMode="External"/><Relationship Id="rId10" Type="http://schemas.openxmlformats.org/officeDocument/2006/relationships/hyperlink" Target="https://www.cqc.org.uk/guidance-regulation/providers/regulations-service-providers-and-managers/health-social-care-act/regulation-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eta.jobs.nhs.uk/candidate/jobadvert/C9186-26-0476"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12</Pages>
  <Words>2479</Words>
  <Characters>14133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Anonymous</cp:lastModifiedBy>
  <cp:revision>25</cp:revision>
  <dcterms:created xsi:type="dcterms:W3CDTF">2026-07-13T09:57:00Z</dcterms:created>
  <dcterms:modified xsi:type="dcterms:W3CDTF">2026-07-13T10:42:00Z</dcterms:modified>
</cp:coreProperties>
</file>