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D0E7F" w:rsidRDefault="00BD0E7F">
      <w:r>
        <w:t xml:space="preserve">PC 2307 Daniel Thomas </w:t>
      </w:r>
    </w:p>
    <w:p w:rsidR="00BD0E7F" w:rsidRDefault="00BD0E7F">
      <w:r>
        <w:t>Gwent Police</w:t>
      </w:r>
    </w:p>
    <w:p w:rsidR="00BD0E7F" w:rsidRDefault="00BD0E7F">
      <w:r>
        <w:t>DHEP Exam 2</w:t>
      </w:r>
    </w:p>
    <w:p w:rsidR="00BD0E7F" w:rsidRDefault="00BD0E7F"/>
    <w:p w:rsidR="00BD0E7F" w:rsidRDefault="00BD0E7F" w:rsidP="00BD0E7F">
      <w:pPr>
        <w:pStyle w:val="ListParagraph"/>
        <w:numPr>
          <w:ilvl w:val="0"/>
          <w:numId w:val="1"/>
        </w:numPr>
      </w:pPr>
      <w:r>
        <w:t xml:space="preserve">Section 163 </w:t>
      </w:r>
    </w:p>
    <w:p w:rsidR="00333A9D" w:rsidRDefault="00333A9D" w:rsidP="00333A9D">
      <w:pPr>
        <w:pStyle w:val="ListParagraph"/>
      </w:pPr>
    </w:p>
    <w:p w:rsidR="00333A9D" w:rsidRDefault="00333A9D" w:rsidP="00333A9D">
      <w:pPr>
        <w:pStyle w:val="ListParagraph"/>
      </w:pPr>
      <w:r>
        <w:t xml:space="preserve">Must stop a vehicle if driving on a road when required to do so by a Police Constable in uniform. </w:t>
      </w:r>
    </w:p>
    <w:p w:rsidR="00333A9D" w:rsidRDefault="00333A9D" w:rsidP="00333A9D">
      <w:pPr>
        <w:pStyle w:val="ListParagraph"/>
      </w:pPr>
    </w:p>
    <w:p w:rsidR="00333A9D" w:rsidRDefault="00333A9D" w:rsidP="00333A9D">
      <w:pPr>
        <w:pStyle w:val="ListParagraph"/>
      </w:pPr>
      <w:r>
        <w:t>Must stop riding a Bicycle on a road when required to do so by a Police Constable in uniform.</w:t>
      </w:r>
    </w:p>
    <w:p w:rsidR="00333A9D" w:rsidRDefault="00333A9D" w:rsidP="00333A9D">
      <w:pPr>
        <w:pStyle w:val="ListParagraph"/>
      </w:pPr>
    </w:p>
    <w:p w:rsidR="00333A9D" w:rsidRDefault="00333A9D" w:rsidP="00333A9D">
      <w:pPr>
        <w:pStyle w:val="ListParagraph"/>
      </w:pPr>
    </w:p>
    <w:p w:rsidR="00333A9D" w:rsidRDefault="00333A9D" w:rsidP="00333A9D">
      <w:pPr>
        <w:pStyle w:val="ListParagraph"/>
        <w:numPr>
          <w:ilvl w:val="0"/>
          <w:numId w:val="1"/>
        </w:numPr>
      </w:pPr>
      <w:r>
        <w:t>Section 6(4) RTA 88 – You have witnessed a driver commit an offence whilst:</w:t>
      </w:r>
    </w:p>
    <w:p w:rsidR="00333A9D" w:rsidRDefault="00333A9D" w:rsidP="00333A9D">
      <w:pPr>
        <w:pStyle w:val="ListParagraph"/>
      </w:pPr>
      <w:r>
        <w:t xml:space="preserve">Suspected of being under the influence </w:t>
      </w:r>
    </w:p>
    <w:p w:rsidR="00333A9D" w:rsidRDefault="00333A9D" w:rsidP="00333A9D">
      <w:pPr>
        <w:pStyle w:val="ListParagraph"/>
      </w:pPr>
      <w:r>
        <w:t xml:space="preserve">Seen committing a moving traffic offence </w:t>
      </w:r>
    </w:p>
    <w:p w:rsidR="00333A9D" w:rsidRDefault="00333A9D" w:rsidP="00333A9D">
      <w:pPr>
        <w:pStyle w:val="ListParagraph"/>
      </w:pPr>
      <w:r>
        <w:t>Was the driver at the time of accident/incident</w:t>
      </w:r>
    </w:p>
    <w:p w:rsidR="00333A9D" w:rsidRDefault="00333A9D" w:rsidP="00333A9D">
      <w:pPr>
        <w:pStyle w:val="ListParagraph"/>
      </w:pPr>
    </w:p>
    <w:p w:rsidR="00333A9D" w:rsidRDefault="00333A9D" w:rsidP="00333A9D">
      <w:pPr>
        <w:pStyle w:val="ListParagraph"/>
        <w:numPr>
          <w:ilvl w:val="0"/>
          <w:numId w:val="1"/>
        </w:numPr>
      </w:pPr>
      <w:r>
        <w:t>Section 3 RTA 88 – Driving Without Due Care and Attention or reasonable consideration:</w:t>
      </w:r>
    </w:p>
    <w:p w:rsidR="00333A9D" w:rsidRDefault="00333A9D" w:rsidP="00333A9D">
      <w:pPr>
        <w:pStyle w:val="ListParagraph"/>
      </w:pPr>
      <w:r>
        <w:t xml:space="preserve">Committed if you have witnessed someone driving without due care and attention – disregard for other road users, dangerous and inconsiderate to others, exceeding speed limit, failing to </w:t>
      </w:r>
      <w:r w:rsidR="002A09BB">
        <w:t>conform to signs/directions, leaving vehicle in dangerous position and aiding abetting any of the above.</w:t>
      </w:r>
    </w:p>
    <w:p w:rsidR="002A09BB" w:rsidRDefault="002A09BB" w:rsidP="00333A9D">
      <w:pPr>
        <w:pStyle w:val="ListParagraph"/>
      </w:pPr>
      <w:r>
        <w:t xml:space="preserve">Reasonable consideration: A competent driver who has completed their test would believe to be reasonable and considerate. </w:t>
      </w:r>
    </w:p>
    <w:p w:rsidR="002A09BB" w:rsidRDefault="002A09BB" w:rsidP="00333A9D">
      <w:pPr>
        <w:pStyle w:val="ListParagraph"/>
      </w:pPr>
    </w:p>
    <w:p w:rsidR="002A09BB" w:rsidRDefault="002A09BB" w:rsidP="002A09BB">
      <w:pPr>
        <w:pStyle w:val="ListParagraph"/>
        <w:numPr>
          <w:ilvl w:val="0"/>
          <w:numId w:val="1"/>
        </w:numPr>
      </w:pPr>
      <w:r>
        <w:t>Prevent drugs being distributed across county lines, prevent the impacts of accidents/RTCs having an adverse effect/impact on the local and wider economy, makes roads safer for those road users/others who are driving or using a road with reasonable consideration. Prevents the potential loss of life.</w:t>
      </w:r>
    </w:p>
    <w:p w:rsidR="002A09BB" w:rsidRDefault="002A09BB" w:rsidP="002A09BB">
      <w:pPr>
        <w:pStyle w:val="ListParagraph"/>
      </w:pPr>
    </w:p>
    <w:p w:rsidR="002A09BB" w:rsidRDefault="002A09BB" w:rsidP="002A09BB">
      <w:pPr>
        <w:pStyle w:val="ListParagraph"/>
        <w:numPr>
          <w:ilvl w:val="0"/>
          <w:numId w:val="1"/>
        </w:numPr>
      </w:pPr>
      <w:r>
        <w:t>Section 165A RTA 88 – Gives Police constable the power to seize/remove any vehicle if they know or have reasonable grounds to suspect that the vehicle or driver has:</w:t>
      </w:r>
    </w:p>
    <w:p w:rsidR="002A09BB" w:rsidRDefault="002A09BB" w:rsidP="002A09BB">
      <w:pPr>
        <w:pStyle w:val="ListParagraph"/>
      </w:pPr>
    </w:p>
    <w:p w:rsidR="002A09BB" w:rsidRDefault="002A09BB" w:rsidP="002A09BB">
      <w:pPr>
        <w:pStyle w:val="ListParagraph"/>
      </w:pPr>
      <w:r>
        <w:t xml:space="preserve">Section 164 – Failed to produce a Driving Licence/Certificate of Completion </w:t>
      </w:r>
    </w:p>
    <w:p w:rsidR="002A09BB" w:rsidRDefault="002A09BB" w:rsidP="002A09BB">
      <w:pPr>
        <w:pStyle w:val="ListParagraph"/>
      </w:pPr>
      <w:r>
        <w:t>Section 163(3) – Failed to Stop</w:t>
      </w:r>
    </w:p>
    <w:p w:rsidR="002A09BB" w:rsidRDefault="002A09BB" w:rsidP="002A09BB">
      <w:pPr>
        <w:pStyle w:val="ListParagraph"/>
      </w:pPr>
      <w:r>
        <w:t>Section 165 – Failed to produce relevant Vehicle Documents such as Insurance, Security, MOT test confirmations.</w:t>
      </w:r>
    </w:p>
    <w:p w:rsidR="002A09BB" w:rsidRDefault="002A09BB" w:rsidP="002A09BB">
      <w:pPr>
        <w:pStyle w:val="ListParagraph"/>
      </w:pPr>
      <w:r>
        <w:t>Section 143 – Requires all drivers of a M</w:t>
      </w:r>
      <w:r w:rsidR="00D2495C">
        <w:t xml:space="preserve">otor </w:t>
      </w:r>
      <w:r>
        <w:t>V</w:t>
      </w:r>
      <w:r w:rsidR="00D2495C">
        <w:t>ehicle</w:t>
      </w:r>
      <w:r>
        <w:t xml:space="preserve"> on a road to have a policy of Insurance – No Insurance.</w:t>
      </w:r>
    </w:p>
    <w:p w:rsidR="002A09BB" w:rsidRDefault="002A09BB" w:rsidP="002A09BB">
      <w:pPr>
        <w:pStyle w:val="ListParagraph"/>
      </w:pPr>
    </w:p>
    <w:p w:rsidR="00D2495C" w:rsidRDefault="00D2495C" w:rsidP="002A09BB">
      <w:pPr>
        <w:pStyle w:val="ListParagraph"/>
      </w:pPr>
      <w:r>
        <w:t xml:space="preserve">Must Seize/Remove vehicle within 24hours. </w:t>
      </w:r>
    </w:p>
    <w:p w:rsidR="00D2495C" w:rsidRDefault="00D2495C" w:rsidP="002A09BB">
      <w:pPr>
        <w:pStyle w:val="ListParagraph"/>
      </w:pPr>
      <w:r>
        <w:t>Can seize from driveway but not private dwellings - garage.</w:t>
      </w:r>
    </w:p>
    <w:p w:rsidR="00D2495C" w:rsidRDefault="00D2495C" w:rsidP="002A09BB">
      <w:pPr>
        <w:pStyle w:val="ListParagraph"/>
      </w:pPr>
    </w:p>
    <w:p w:rsidR="00D2495C" w:rsidRDefault="00D2495C" w:rsidP="00D2495C">
      <w:pPr>
        <w:pStyle w:val="ListParagraph"/>
      </w:pPr>
    </w:p>
    <w:p w:rsidR="00D2495C" w:rsidRDefault="00D2495C" w:rsidP="00D2495C">
      <w:pPr>
        <w:pStyle w:val="ListParagraph"/>
      </w:pPr>
    </w:p>
    <w:p w:rsidR="00D2495C" w:rsidRDefault="00D2495C" w:rsidP="00D2495C">
      <w:pPr>
        <w:pStyle w:val="ListParagraph"/>
        <w:numPr>
          <w:ilvl w:val="0"/>
          <w:numId w:val="1"/>
        </w:numPr>
      </w:pPr>
      <w:r>
        <w:lastRenderedPageBreak/>
        <w:t>Section 170 RTA 88  Road Traffic Collision (RTC)</w:t>
      </w:r>
    </w:p>
    <w:p w:rsidR="00D2495C" w:rsidRDefault="00D2495C" w:rsidP="00D2495C">
      <w:pPr>
        <w:pStyle w:val="ListParagraph"/>
      </w:pPr>
      <w:r>
        <w:t>Owing to the presence of a Motor Propelled Vehicle on a road/other place, an accident occurs whereby:</w:t>
      </w:r>
    </w:p>
    <w:p w:rsidR="00D2495C" w:rsidRDefault="00D2495C" w:rsidP="00D2495C">
      <w:pPr>
        <w:pStyle w:val="ListParagraph"/>
      </w:pPr>
    </w:p>
    <w:p w:rsidR="00D2495C" w:rsidRDefault="00D2495C" w:rsidP="00D2495C">
      <w:pPr>
        <w:pStyle w:val="ListParagraph"/>
      </w:pPr>
      <w:r>
        <w:t>Personal Injury is caused to a person other than the driver of that vehicle</w:t>
      </w:r>
    </w:p>
    <w:p w:rsidR="00D2495C" w:rsidRDefault="00D2495C" w:rsidP="00D2495C">
      <w:pPr>
        <w:pStyle w:val="ListParagraph"/>
      </w:pPr>
    </w:p>
    <w:p w:rsidR="00D2495C" w:rsidRDefault="00D2495C" w:rsidP="00D2495C">
      <w:pPr>
        <w:pStyle w:val="ListParagraph"/>
      </w:pPr>
      <w:r>
        <w:t xml:space="preserve">Or </w:t>
      </w:r>
    </w:p>
    <w:p w:rsidR="00D2495C" w:rsidRDefault="00D2495C" w:rsidP="00D2495C">
      <w:pPr>
        <w:pStyle w:val="ListParagraph"/>
      </w:pPr>
    </w:p>
    <w:p w:rsidR="00D2495C" w:rsidRDefault="00D2495C" w:rsidP="00D2495C">
      <w:pPr>
        <w:pStyle w:val="ListParagraph"/>
      </w:pPr>
      <w:r>
        <w:t xml:space="preserve">Damage is caused to: Vehicle or Trailer (Other) </w:t>
      </w:r>
    </w:p>
    <w:p w:rsidR="00D2495C" w:rsidRDefault="00D2495C" w:rsidP="00D2495C">
      <w:pPr>
        <w:pStyle w:val="ListParagraph"/>
      </w:pPr>
      <w:r>
        <w:t>Animal (Other – Cow Horse Ass Mule Pig Sheep Dog Goat)</w:t>
      </w:r>
    </w:p>
    <w:p w:rsidR="00D2495C" w:rsidRDefault="00D2495C" w:rsidP="00D2495C">
      <w:pPr>
        <w:pStyle w:val="ListParagraph"/>
      </w:pPr>
      <w:r>
        <w:t>Property constructed on, fixed to or growing in or otherwise in forming part of any land in which the road/other place is situated on/adjacent to such land.</w:t>
      </w:r>
    </w:p>
    <w:p w:rsidR="00D2495C" w:rsidRDefault="00D2495C" w:rsidP="00D2495C">
      <w:pPr>
        <w:pStyle w:val="ListParagraph"/>
      </w:pPr>
    </w:p>
    <w:p w:rsidR="00D2495C" w:rsidRDefault="00D2495C" w:rsidP="00D2495C">
      <w:pPr>
        <w:pStyle w:val="ListParagraph"/>
      </w:pPr>
      <w:r>
        <w:t xml:space="preserve">‘Owing to the Presence’ – Can be a parked vehicle/doesn’t have to be in motion just there at the time that the RTC occurred </w:t>
      </w:r>
    </w:p>
    <w:p w:rsidR="00D2495C" w:rsidRDefault="00D2495C" w:rsidP="00D2495C">
      <w:pPr>
        <w:pStyle w:val="ListParagraph"/>
      </w:pPr>
    </w:p>
    <w:p w:rsidR="00D2495C" w:rsidRDefault="00D2495C" w:rsidP="00D2495C">
      <w:pPr>
        <w:pStyle w:val="ListParagraph"/>
      </w:pPr>
      <w:r>
        <w:t xml:space="preserve">‘Personal Injury’ – Caused to any person there at the time of RTC other than the driver or passenger of that vehicle. Can be passenger if there is another vehicle involved. </w:t>
      </w:r>
    </w:p>
    <w:p w:rsidR="00D2495C" w:rsidRDefault="00D2495C" w:rsidP="00D2495C">
      <w:pPr>
        <w:pStyle w:val="ListParagraph"/>
      </w:pPr>
    </w:p>
    <w:p w:rsidR="00D2495C" w:rsidRDefault="00D2495C" w:rsidP="00D2495C">
      <w:pPr>
        <w:pStyle w:val="ListParagraph"/>
      </w:pPr>
      <w:r>
        <w:t>‘Damage’ – Caused to trailer/vehicle/Animal</w:t>
      </w:r>
      <w:r w:rsidR="009024BB">
        <w:t>/property other than the original vehicle/perpetrator involved.</w:t>
      </w:r>
    </w:p>
    <w:p w:rsidR="009024BB" w:rsidRDefault="009024BB" w:rsidP="00D2495C">
      <w:pPr>
        <w:pStyle w:val="ListParagraph"/>
      </w:pPr>
    </w:p>
    <w:p w:rsidR="009024BB" w:rsidRDefault="009024BB" w:rsidP="009024BB">
      <w:pPr>
        <w:pStyle w:val="ListParagraph"/>
        <w:numPr>
          <w:ilvl w:val="0"/>
          <w:numId w:val="1"/>
        </w:numPr>
      </w:pPr>
      <w:r>
        <w:t>Family Liaison Officer:</w:t>
      </w:r>
    </w:p>
    <w:p w:rsidR="009024BB" w:rsidRDefault="009024BB" w:rsidP="009024BB">
      <w:pPr>
        <w:pStyle w:val="ListParagraph"/>
        <w:numPr>
          <w:ilvl w:val="0"/>
          <w:numId w:val="2"/>
        </w:numPr>
      </w:pPr>
      <w:r>
        <w:t xml:space="preserve">Establish/maintain a Supportive/Ethical relationship with family </w:t>
      </w:r>
    </w:p>
    <w:p w:rsidR="009024BB" w:rsidRDefault="009024BB" w:rsidP="009024BB">
      <w:pPr>
        <w:pStyle w:val="ListParagraph"/>
        <w:numPr>
          <w:ilvl w:val="0"/>
          <w:numId w:val="2"/>
        </w:numPr>
      </w:pPr>
      <w:r>
        <w:t>Document any concerns/requests/queries/complaints family might have</w:t>
      </w:r>
    </w:p>
    <w:p w:rsidR="009024BB" w:rsidRDefault="009024BB" w:rsidP="009024BB">
      <w:pPr>
        <w:pStyle w:val="ListParagraph"/>
        <w:numPr>
          <w:ilvl w:val="0"/>
          <w:numId w:val="2"/>
        </w:numPr>
      </w:pPr>
      <w:r>
        <w:t>Single point of contact between family, investigation teams and other partner agencies</w:t>
      </w:r>
    </w:p>
    <w:p w:rsidR="009024BB" w:rsidRDefault="009024BB" w:rsidP="009024BB">
      <w:pPr>
        <w:pStyle w:val="ListParagraph"/>
        <w:numPr>
          <w:ilvl w:val="0"/>
          <w:numId w:val="2"/>
        </w:numPr>
      </w:pPr>
      <w:r>
        <w:t>Update family on any changes/latest information regarding investigation/injuries etc</w:t>
      </w:r>
    </w:p>
    <w:p w:rsidR="009024BB" w:rsidRDefault="009024BB" w:rsidP="009024BB">
      <w:pPr>
        <w:pStyle w:val="ListParagraph"/>
        <w:numPr>
          <w:ilvl w:val="0"/>
          <w:numId w:val="2"/>
        </w:numPr>
      </w:pPr>
      <w:r>
        <w:t>Support needs of family and help to address where possible – working with Mental Health teams etc/counselling – help set up and put things in place to support families/friends.</w:t>
      </w:r>
    </w:p>
    <w:p w:rsidR="009024BB" w:rsidRDefault="009024BB" w:rsidP="009024BB">
      <w:pPr>
        <w:pStyle w:val="ListParagraph"/>
        <w:numPr>
          <w:ilvl w:val="0"/>
          <w:numId w:val="2"/>
        </w:numPr>
      </w:pPr>
      <w:r>
        <w:t xml:space="preserve">Take Victimology’s/Family Personal Statements </w:t>
      </w:r>
    </w:p>
    <w:p w:rsidR="009024BB" w:rsidRDefault="009024BB" w:rsidP="009024BB">
      <w:pPr>
        <w:pStyle w:val="ListParagraph"/>
        <w:ind w:left="1080"/>
      </w:pPr>
    </w:p>
    <w:p w:rsidR="009024BB" w:rsidRDefault="009024BB" w:rsidP="009024BB">
      <w:pPr>
        <w:pStyle w:val="ListParagraph"/>
        <w:numPr>
          <w:ilvl w:val="0"/>
          <w:numId w:val="1"/>
        </w:numPr>
      </w:pPr>
      <w:r>
        <w:t>Responsibility – Section 170 RTA 88</w:t>
      </w:r>
    </w:p>
    <w:p w:rsidR="009024BB" w:rsidRDefault="009024BB" w:rsidP="009024BB">
      <w:pPr>
        <w:pStyle w:val="ListParagraph"/>
      </w:pPr>
      <w:r>
        <w:t>A driver must stop and remain at a scene of an RTC if he/she was involved and provide details to a person with reasonable grounds to ask and request the details of that person.</w:t>
      </w:r>
    </w:p>
    <w:p w:rsidR="009024BB" w:rsidRDefault="009024BB" w:rsidP="009024BB">
      <w:pPr>
        <w:pStyle w:val="ListParagraph"/>
      </w:pPr>
    </w:p>
    <w:p w:rsidR="009024BB" w:rsidRDefault="009024BB" w:rsidP="009024BB">
      <w:pPr>
        <w:pStyle w:val="ListParagraph"/>
      </w:pPr>
      <w:r>
        <w:t xml:space="preserve">170(4) Fails to stop/report </w:t>
      </w:r>
      <w:proofErr w:type="gramStart"/>
      <w:r>
        <w:t>a</w:t>
      </w:r>
      <w:proofErr w:type="gramEnd"/>
      <w:r>
        <w:t xml:space="preserve"> RTC </w:t>
      </w:r>
    </w:p>
    <w:p w:rsidR="009024BB" w:rsidRDefault="009024BB" w:rsidP="009024BB">
      <w:pPr>
        <w:pStyle w:val="ListParagraph"/>
      </w:pPr>
    </w:p>
    <w:p w:rsidR="009024BB" w:rsidRDefault="009024BB" w:rsidP="009024BB">
      <w:pPr>
        <w:pStyle w:val="ListParagraph"/>
        <w:numPr>
          <w:ilvl w:val="0"/>
          <w:numId w:val="1"/>
        </w:numPr>
      </w:pPr>
      <w:r>
        <w:t>Section 6E RTA 88</w:t>
      </w:r>
    </w:p>
    <w:p w:rsidR="009024BB" w:rsidRDefault="002254FD" w:rsidP="009024BB">
      <w:pPr>
        <w:pStyle w:val="ListParagraph"/>
      </w:pPr>
      <w:r>
        <w:t>Police Constable m</w:t>
      </w:r>
      <w:r w:rsidR="009024BB">
        <w:t xml:space="preserve">ay enter a house and deal with </w:t>
      </w:r>
      <w:r>
        <w:t xml:space="preserve">a driver for the offence of driving over the prescribed limit if they have reasonable grounds to believe that driver was under the influence of drink or drugs, drove/attempted to drove with alcohol or drugs in their body, committed a moving traffic or was the driver at the time an offence/RTC was committed. </w:t>
      </w:r>
    </w:p>
    <w:p w:rsidR="002254FD" w:rsidRDefault="002254FD" w:rsidP="009024BB">
      <w:pPr>
        <w:pStyle w:val="ListParagraph"/>
      </w:pPr>
    </w:p>
    <w:p w:rsidR="000640A0" w:rsidRDefault="000640A0" w:rsidP="009024BB">
      <w:pPr>
        <w:pStyle w:val="ListParagraph"/>
      </w:pPr>
      <w:r>
        <w:t xml:space="preserve">In pursuit of a driver in which the officer has reasonable grounds to believe they committed an offence,  unlawfully at large, has a warrant or was witness to any such offence </w:t>
      </w:r>
      <w:bookmarkStart w:id="0" w:name="_GoBack"/>
      <w:bookmarkEnd w:id="0"/>
    </w:p>
    <w:p w:rsidR="002254FD" w:rsidRDefault="002254FD" w:rsidP="009024BB">
      <w:pPr>
        <w:pStyle w:val="ListParagraph"/>
      </w:pPr>
    </w:p>
    <w:p w:rsidR="002254FD" w:rsidRDefault="002254FD" w:rsidP="009024BB">
      <w:pPr>
        <w:pStyle w:val="ListParagraph"/>
      </w:pPr>
    </w:p>
    <w:p w:rsidR="002254FD" w:rsidRDefault="002254FD" w:rsidP="009024BB">
      <w:pPr>
        <w:pStyle w:val="ListParagraph"/>
      </w:pPr>
    </w:p>
    <w:p w:rsidR="002254FD" w:rsidRDefault="002254FD" w:rsidP="009024BB">
      <w:pPr>
        <w:pStyle w:val="ListParagraph"/>
      </w:pPr>
    </w:p>
    <w:p w:rsidR="002254FD" w:rsidRDefault="002254FD" w:rsidP="002254FD">
      <w:pPr>
        <w:pStyle w:val="ListParagraph"/>
        <w:numPr>
          <w:ilvl w:val="0"/>
          <w:numId w:val="1"/>
        </w:numPr>
      </w:pPr>
      <w:r>
        <w:t>Section 1 RTA 88 Death by Dangerous Driving</w:t>
      </w:r>
    </w:p>
    <w:p w:rsidR="002254FD" w:rsidRDefault="002254FD" w:rsidP="002254FD">
      <w:pPr>
        <w:pStyle w:val="ListParagraph"/>
      </w:pPr>
      <w:r>
        <w:t>Committed if a person drives a Motor Vehicle on a road dangerously and causes the death of another.</w:t>
      </w:r>
    </w:p>
    <w:p w:rsidR="002254FD" w:rsidRDefault="002254FD" w:rsidP="002254FD">
      <w:pPr>
        <w:pStyle w:val="ListParagraph"/>
      </w:pPr>
    </w:p>
    <w:p w:rsidR="002254FD" w:rsidRDefault="002254FD" w:rsidP="002254FD">
      <w:pPr>
        <w:pStyle w:val="ListParagraph"/>
      </w:pPr>
      <w:r>
        <w:t>‘Death’ – Happen any time after incident whether that be at scene, days, months or years but death must result from injuries caused by incident.</w:t>
      </w:r>
    </w:p>
    <w:p w:rsidR="002254FD" w:rsidRDefault="002254FD" w:rsidP="002254FD">
      <w:pPr>
        <w:pStyle w:val="ListParagraph"/>
      </w:pPr>
    </w:p>
    <w:p w:rsidR="002254FD" w:rsidRDefault="002254FD" w:rsidP="002254FD">
      <w:pPr>
        <w:pStyle w:val="ListParagraph"/>
      </w:pPr>
      <w:r>
        <w:t xml:space="preserve">‘Dangerous’ – Considered to be dangerous/unreasonable/inconsiderate to a competent driver who has passed their test. </w:t>
      </w:r>
    </w:p>
    <w:p w:rsidR="002254FD" w:rsidRDefault="002254FD" w:rsidP="002254FD">
      <w:pPr>
        <w:pStyle w:val="ListParagraph"/>
      </w:pPr>
    </w:p>
    <w:p w:rsidR="002254FD" w:rsidRDefault="002254FD" w:rsidP="002254FD">
      <w:pPr>
        <w:pStyle w:val="ListParagraph"/>
        <w:numPr>
          <w:ilvl w:val="0"/>
          <w:numId w:val="1"/>
        </w:numPr>
      </w:pPr>
      <w:r>
        <w:t xml:space="preserve">Alcohol Limits: </w:t>
      </w:r>
    </w:p>
    <w:p w:rsidR="002254FD" w:rsidRDefault="002254FD" w:rsidP="002254FD">
      <w:pPr>
        <w:pStyle w:val="ListParagraph"/>
      </w:pPr>
      <w:r>
        <w:t>Breath – 35micrograms out of 100ml of breath</w:t>
      </w:r>
    </w:p>
    <w:p w:rsidR="002254FD" w:rsidRDefault="002254FD" w:rsidP="002254FD">
      <w:pPr>
        <w:pStyle w:val="ListParagraph"/>
      </w:pPr>
      <w:r>
        <w:t>Blood – 80milograms out of 100ml of blood</w:t>
      </w:r>
    </w:p>
    <w:p w:rsidR="002254FD" w:rsidRDefault="002254FD" w:rsidP="002254FD">
      <w:pPr>
        <w:pStyle w:val="ListParagraph"/>
      </w:pPr>
      <w:r>
        <w:t xml:space="preserve">Urine – 107milogrmas out of 100ml of Urine </w:t>
      </w:r>
    </w:p>
    <w:p w:rsidR="002254FD" w:rsidRDefault="002254FD" w:rsidP="002254FD">
      <w:pPr>
        <w:pStyle w:val="ListParagraph"/>
      </w:pPr>
    </w:p>
    <w:p w:rsidR="002254FD" w:rsidRDefault="002254FD" w:rsidP="002254FD">
      <w:pPr>
        <w:pStyle w:val="ListParagraph"/>
      </w:pPr>
      <w:r>
        <w:t xml:space="preserve">Drug Limits:  </w:t>
      </w:r>
    </w:p>
    <w:p w:rsidR="002254FD" w:rsidRDefault="002254FD" w:rsidP="002254FD">
      <w:pPr>
        <w:pStyle w:val="ListParagraph"/>
      </w:pPr>
      <w:r>
        <w:t xml:space="preserve">Cocaine – 10mg out of 1 litre </w:t>
      </w:r>
    </w:p>
    <w:p w:rsidR="002254FD" w:rsidRDefault="002254FD" w:rsidP="002254FD">
      <w:pPr>
        <w:pStyle w:val="ListParagraph"/>
      </w:pPr>
      <w:r>
        <w:t xml:space="preserve">Cocaine – 2mg out of 1 litre </w:t>
      </w:r>
    </w:p>
    <w:p w:rsidR="002254FD" w:rsidRDefault="002254FD" w:rsidP="002254FD">
      <w:pPr>
        <w:pStyle w:val="ListParagraph"/>
      </w:pPr>
    </w:p>
    <w:p w:rsidR="002254FD" w:rsidRDefault="002254FD" w:rsidP="002254FD">
      <w:pPr>
        <w:pStyle w:val="ListParagraph"/>
        <w:numPr>
          <w:ilvl w:val="0"/>
          <w:numId w:val="1"/>
        </w:numPr>
      </w:pPr>
      <w:r>
        <w:t>Suspect Interviews: Role of Other People-</w:t>
      </w:r>
    </w:p>
    <w:p w:rsidR="002254FD" w:rsidRDefault="002254FD" w:rsidP="002254FD">
      <w:pPr>
        <w:pStyle w:val="ListParagraph"/>
      </w:pPr>
      <w:r>
        <w:t xml:space="preserve">The term </w:t>
      </w:r>
      <w:r w:rsidR="00434759">
        <w:t>‘</w:t>
      </w:r>
      <w:r>
        <w:t xml:space="preserve">other </w:t>
      </w:r>
      <w:r w:rsidR="00434759">
        <w:t>people’</w:t>
      </w:r>
      <w:r>
        <w:t xml:space="preserve"> means that during a suspect interview</w:t>
      </w:r>
      <w:r w:rsidR="00434759">
        <w:t>, there should/could be certain types of people that should/could be present, these could be:</w:t>
      </w:r>
    </w:p>
    <w:p w:rsidR="00434759" w:rsidRDefault="00434759" w:rsidP="002254FD">
      <w:pPr>
        <w:pStyle w:val="ListParagraph"/>
      </w:pPr>
    </w:p>
    <w:p w:rsidR="00434759" w:rsidRDefault="00434759" w:rsidP="002254FD">
      <w:pPr>
        <w:pStyle w:val="ListParagraph"/>
      </w:pPr>
      <w:r>
        <w:t>Translator: Translate questions about incident/offences, words and accounts for suspect so they can clearly understand what is being asked of them, the process for which they are in, the routine of the interview and can understand the reasons for why they are being asked questions about a certain incident.</w:t>
      </w:r>
    </w:p>
    <w:p w:rsidR="00434759" w:rsidRDefault="00434759" w:rsidP="002254FD">
      <w:pPr>
        <w:pStyle w:val="ListParagraph"/>
      </w:pPr>
      <w:r>
        <w:t xml:space="preserve">Appropriate Adult/Parent if Suspect is a Juvenile: The suspect might have specific needs like  struggles with social functions speech, writing or understanding and if they are under 18, they must have an appropriate adult such a social worker or parent with them whilst being questioned about an incident or crime they had /potentially committed. The adult is there to help with understanding or because they are a juvenile, they are not there to advise or answer for the suspect </w:t>
      </w:r>
    </w:p>
    <w:p w:rsidR="00BD0E7F" w:rsidRDefault="00434759" w:rsidP="00434759">
      <w:pPr>
        <w:pStyle w:val="ListParagraph"/>
      </w:pPr>
      <w:r>
        <w:t xml:space="preserve">Solicitor: Legal representative for the suspect, they will challenge points/questions if they feel that it’s is not appropriate for their client, they can advise their client on the process and if the client or police disclose something to the solicitor, then they can advise the client on what to say. They cannot answer or speak over their client if their client decides to say something that they have not yet disclosed to them. </w:t>
      </w:r>
    </w:p>
    <w:p w:rsidR="00434759" w:rsidRDefault="00434759" w:rsidP="00434759">
      <w:pPr>
        <w:pStyle w:val="ListParagraph"/>
      </w:pPr>
    </w:p>
    <w:p w:rsidR="00434759" w:rsidRDefault="00434759" w:rsidP="00434759">
      <w:pPr>
        <w:pStyle w:val="ListParagraph"/>
      </w:pPr>
    </w:p>
    <w:p w:rsidR="00434759" w:rsidRDefault="00434759" w:rsidP="00434759">
      <w:pPr>
        <w:pStyle w:val="ListParagraph"/>
      </w:pPr>
    </w:p>
    <w:p w:rsidR="00434759" w:rsidRDefault="00434759" w:rsidP="00434759">
      <w:pPr>
        <w:pStyle w:val="ListParagraph"/>
      </w:pPr>
    </w:p>
    <w:p w:rsidR="00434759" w:rsidRDefault="00434759" w:rsidP="00434759">
      <w:pPr>
        <w:pStyle w:val="ListParagraph"/>
      </w:pPr>
    </w:p>
    <w:p w:rsidR="00434759" w:rsidRDefault="00434759" w:rsidP="00434759">
      <w:pPr>
        <w:pStyle w:val="ListParagraph"/>
      </w:pPr>
    </w:p>
    <w:p w:rsidR="00434759" w:rsidRDefault="00434759" w:rsidP="00434759">
      <w:pPr>
        <w:pStyle w:val="ListParagraph"/>
      </w:pPr>
    </w:p>
    <w:p w:rsidR="00434759" w:rsidRDefault="00434759" w:rsidP="00434759">
      <w:pPr>
        <w:pStyle w:val="ListParagraph"/>
      </w:pPr>
    </w:p>
    <w:p w:rsidR="00434759" w:rsidRDefault="00434759" w:rsidP="00434759">
      <w:pPr>
        <w:pStyle w:val="ListParagraph"/>
      </w:pPr>
    </w:p>
    <w:p w:rsidR="00434759" w:rsidRDefault="00434759" w:rsidP="00434759">
      <w:pPr>
        <w:pStyle w:val="ListParagraph"/>
      </w:pPr>
    </w:p>
    <w:p w:rsidR="00434759" w:rsidRDefault="00434759" w:rsidP="00434759">
      <w:pPr>
        <w:pStyle w:val="ListParagraph"/>
        <w:numPr>
          <w:ilvl w:val="0"/>
          <w:numId w:val="1"/>
        </w:numPr>
      </w:pPr>
      <w:r>
        <w:t xml:space="preserve">PEACE </w:t>
      </w:r>
    </w:p>
    <w:p w:rsidR="00434759" w:rsidRDefault="00434759" w:rsidP="00434759">
      <w:pPr>
        <w:pStyle w:val="ListParagraph"/>
      </w:pPr>
    </w:p>
    <w:p w:rsidR="00434759" w:rsidRPr="00DF3A85" w:rsidRDefault="00434759" w:rsidP="00434759">
      <w:pPr>
        <w:pStyle w:val="ListParagraph"/>
        <w:rPr>
          <w:b/>
          <w:bCs/>
        </w:rPr>
      </w:pPr>
      <w:r w:rsidRPr="00DF3A85">
        <w:rPr>
          <w:b/>
          <w:bCs/>
        </w:rPr>
        <w:t>Preparation and Plan</w:t>
      </w:r>
      <w:r w:rsidR="00DF3A85" w:rsidRPr="00DF3A85">
        <w:rPr>
          <w:b/>
          <w:bCs/>
        </w:rPr>
        <w:t>:</w:t>
      </w:r>
    </w:p>
    <w:p w:rsidR="00434759" w:rsidRDefault="00434759" w:rsidP="00434759">
      <w:pPr>
        <w:pStyle w:val="ListParagraph"/>
      </w:pPr>
    </w:p>
    <w:p w:rsidR="00434759" w:rsidRDefault="00434759" w:rsidP="00434759">
      <w:pPr>
        <w:pStyle w:val="ListParagraph"/>
      </w:pPr>
      <w:r>
        <w:t xml:space="preserve">Plan what you are going to say </w:t>
      </w:r>
      <w:r w:rsidR="00DF3A85">
        <w:t>–</w:t>
      </w:r>
      <w:r>
        <w:t xml:space="preserve"> </w:t>
      </w:r>
      <w:r w:rsidR="00DF3A85">
        <w:t>identify topics from first accounts, potential evidence, what you already know/seen</w:t>
      </w:r>
    </w:p>
    <w:p w:rsidR="00DF3A85" w:rsidRDefault="00DF3A85" w:rsidP="00434759">
      <w:pPr>
        <w:pStyle w:val="ListParagraph"/>
      </w:pPr>
      <w:r>
        <w:t>List Points to prove to you can establish what potential offences you could be dealing with and looking at to charge/potentially charge with.</w:t>
      </w:r>
    </w:p>
    <w:p w:rsidR="00DF3A85" w:rsidRDefault="00DF3A85" w:rsidP="00DF3A85">
      <w:pPr>
        <w:pStyle w:val="ListParagraph"/>
      </w:pPr>
      <w:r>
        <w:t xml:space="preserve">ADVOKATE </w:t>
      </w:r>
    </w:p>
    <w:p w:rsidR="00DF3A85" w:rsidRDefault="00DF3A85" w:rsidP="00434759">
      <w:pPr>
        <w:pStyle w:val="ListParagraph"/>
      </w:pPr>
    </w:p>
    <w:p w:rsidR="00434759" w:rsidRDefault="00434759" w:rsidP="00434759">
      <w:pPr>
        <w:pStyle w:val="ListParagraph"/>
      </w:pPr>
    </w:p>
    <w:p w:rsidR="00434759" w:rsidRPr="00DF3A85" w:rsidRDefault="00434759" w:rsidP="00434759">
      <w:pPr>
        <w:pStyle w:val="ListParagraph"/>
        <w:rPr>
          <w:b/>
          <w:bCs/>
        </w:rPr>
      </w:pPr>
      <w:r w:rsidRPr="00DF3A85">
        <w:rPr>
          <w:b/>
          <w:bCs/>
        </w:rPr>
        <w:t>Engage and Explain</w:t>
      </w:r>
      <w:r w:rsidR="00DF3A85" w:rsidRPr="00DF3A85">
        <w:rPr>
          <w:b/>
          <w:bCs/>
        </w:rPr>
        <w:t>:</w:t>
      </w:r>
    </w:p>
    <w:p w:rsidR="00DF3A85" w:rsidRDefault="00DF3A85" w:rsidP="00434759">
      <w:pPr>
        <w:pStyle w:val="ListParagraph"/>
      </w:pPr>
    </w:p>
    <w:p w:rsidR="00DF3A85" w:rsidRDefault="00DF3A85" w:rsidP="00434759">
      <w:pPr>
        <w:pStyle w:val="ListParagraph"/>
      </w:pPr>
      <w:r>
        <w:t>Greetings</w:t>
      </w:r>
    </w:p>
    <w:p w:rsidR="00DF3A85" w:rsidRDefault="00DF3A85" w:rsidP="00434759">
      <w:pPr>
        <w:pStyle w:val="ListParagraph"/>
      </w:pPr>
      <w:r>
        <w:t>Routine of Interview – what’s going to happen/what’s going to be asked etc/if a break is needed the procedure for that/if the person becomes unwell the welfare procedure for that.</w:t>
      </w:r>
    </w:p>
    <w:p w:rsidR="00DF3A85" w:rsidRDefault="00DF3A85" w:rsidP="00434759">
      <w:pPr>
        <w:pStyle w:val="ListParagraph"/>
      </w:pPr>
      <w:r>
        <w:t>Road Map of Interview – Where the interview is going and what’s going to happen throughout the interview, so they get an understanding what’s going to happen, that they are under caution etc.</w:t>
      </w:r>
    </w:p>
    <w:p w:rsidR="00DF3A85" w:rsidRDefault="00DF3A85" w:rsidP="00434759">
      <w:pPr>
        <w:pStyle w:val="ListParagraph"/>
      </w:pPr>
      <w:r>
        <w:t>Reasons for Interview taking place – outline of reasons why they are being interviewed – “you were witness to...” / “you were a victim of…” “You’ve come to report…” / “you were arrested for the offence of…”</w:t>
      </w:r>
    </w:p>
    <w:p w:rsidR="00434759" w:rsidRDefault="00434759" w:rsidP="00434759">
      <w:pPr>
        <w:pStyle w:val="ListParagraph"/>
      </w:pPr>
    </w:p>
    <w:p w:rsidR="00434759" w:rsidRPr="00DF3A85" w:rsidRDefault="00434759" w:rsidP="00434759">
      <w:pPr>
        <w:pStyle w:val="ListParagraph"/>
        <w:rPr>
          <w:b/>
          <w:bCs/>
        </w:rPr>
      </w:pPr>
      <w:r w:rsidRPr="00DF3A85">
        <w:rPr>
          <w:b/>
          <w:bCs/>
        </w:rPr>
        <w:t>Accounts</w:t>
      </w:r>
      <w:r w:rsidR="00DF3A85" w:rsidRPr="00DF3A85">
        <w:rPr>
          <w:b/>
          <w:bCs/>
        </w:rPr>
        <w:t>:</w:t>
      </w:r>
      <w:r w:rsidRPr="00DF3A85">
        <w:rPr>
          <w:b/>
          <w:bCs/>
        </w:rPr>
        <w:t xml:space="preserve"> </w:t>
      </w:r>
    </w:p>
    <w:p w:rsidR="00DF3A85" w:rsidRDefault="00DF3A85" w:rsidP="00434759">
      <w:pPr>
        <w:pStyle w:val="ListParagraph"/>
      </w:pPr>
    </w:p>
    <w:p w:rsidR="000640A0" w:rsidRDefault="000640A0" w:rsidP="00434759">
      <w:pPr>
        <w:pStyle w:val="ListParagraph"/>
      </w:pPr>
      <w:r>
        <w:t xml:space="preserve">Pre-Event – Material Time Frame and Action – Post Event </w:t>
      </w:r>
    </w:p>
    <w:p w:rsidR="000640A0" w:rsidRDefault="000640A0" w:rsidP="00434759">
      <w:pPr>
        <w:pStyle w:val="ListParagraph"/>
      </w:pPr>
      <w:r>
        <w:t>All questions and information concerned is centred around what happened before the event took place, the time of the event and the actions that were taken/made and what happened after the event.</w:t>
      </w:r>
    </w:p>
    <w:p w:rsidR="000640A0" w:rsidRDefault="000640A0" w:rsidP="00434759">
      <w:pPr>
        <w:pStyle w:val="ListParagraph"/>
      </w:pPr>
    </w:p>
    <w:p w:rsidR="000640A0" w:rsidRDefault="000640A0" w:rsidP="00434759">
      <w:pPr>
        <w:pStyle w:val="ListParagraph"/>
      </w:pPr>
    </w:p>
    <w:p w:rsidR="00DF3A85" w:rsidRDefault="00DF3A85" w:rsidP="00434759">
      <w:pPr>
        <w:pStyle w:val="ListParagraph"/>
      </w:pPr>
      <w:r>
        <w:t xml:space="preserve">Witness Interview - Witness Account – Witness gives statement on why they are being interviewed, what happened to them, how it made them feel, the impacts of it etc </w:t>
      </w:r>
    </w:p>
    <w:p w:rsidR="00DF3A85" w:rsidRDefault="00DF3A85" w:rsidP="00434759">
      <w:pPr>
        <w:pStyle w:val="ListParagraph"/>
      </w:pPr>
    </w:p>
    <w:p w:rsidR="00DF3A85" w:rsidRDefault="00DF3A85" w:rsidP="00434759">
      <w:pPr>
        <w:pStyle w:val="ListParagraph"/>
      </w:pPr>
      <w:r>
        <w:t>Cone System=</w:t>
      </w:r>
    </w:p>
    <w:p w:rsidR="00DF3A85" w:rsidRDefault="00DF3A85" w:rsidP="00434759">
      <w:pPr>
        <w:pStyle w:val="ListParagraph"/>
      </w:pPr>
      <w:r>
        <w:t>Ask Open Ques – Explain/Describe to me what happened…</w:t>
      </w:r>
    </w:p>
    <w:p w:rsidR="00DF3A85" w:rsidRDefault="00DF3A85" w:rsidP="00434759">
      <w:pPr>
        <w:pStyle w:val="ListParagraph"/>
      </w:pPr>
      <w:r>
        <w:t>Ask Probing Questions – How did that make you feel?</w:t>
      </w:r>
    </w:p>
    <w:p w:rsidR="00DF3A85" w:rsidRDefault="00DF3A85" w:rsidP="0066766B">
      <w:pPr>
        <w:pStyle w:val="ListParagraph"/>
      </w:pPr>
      <w:r>
        <w:t>Ask Closed Questions – Have you seen him/her before?/Is this the First time?</w:t>
      </w:r>
    </w:p>
    <w:p w:rsidR="00CA1879" w:rsidRDefault="00CA1879" w:rsidP="0066766B">
      <w:pPr>
        <w:pStyle w:val="ListParagraph"/>
      </w:pPr>
    </w:p>
    <w:p w:rsidR="00CA1879" w:rsidRDefault="00CA1879" w:rsidP="0066766B">
      <w:pPr>
        <w:pStyle w:val="ListParagraph"/>
      </w:pPr>
      <w:r>
        <w:t>People – Location – Time</w:t>
      </w:r>
    </w:p>
    <w:p w:rsidR="000640A0" w:rsidRDefault="000640A0" w:rsidP="0066766B">
      <w:pPr>
        <w:pStyle w:val="ListParagraph"/>
      </w:pPr>
    </w:p>
    <w:p w:rsidR="00DF3A85" w:rsidRDefault="00DF3A85" w:rsidP="00434759">
      <w:pPr>
        <w:pStyle w:val="ListParagraph"/>
      </w:pPr>
    </w:p>
    <w:p w:rsidR="0066766B" w:rsidRDefault="00DF3A85" w:rsidP="00434759">
      <w:pPr>
        <w:pStyle w:val="ListParagraph"/>
      </w:pPr>
      <w:r>
        <w:t xml:space="preserve">Suspect </w:t>
      </w:r>
      <w:r w:rsidR="0066766B">
        <w:t>Interviews -</w:t>
      </w:r>
      <w:r>
        <w:t xml:space="preserve"> Suspect Account/Police Account –</w:t>
      </w:r>
      <w:r w:rsidR="0066766B">
        <w:t xml:space="preserve">  Make sure you caution suspect before interviewing and remind them of this if they have had to leave the room and entered again. Suspect gives you an account of what happened in their view, from this you can pick out topics alongside the topics already drawn up from the Planning stage. Can then go </w:t>
      </w:r>
      <w:r w:rsidR="0066766B">
        <w:lastRenderedPageBreak/>
        <w:t>through the topics and ask a range of open/closed/appropriate questions to gather information. Summarise regularly after each topic. You can then challenge the suspects account based on pre-planned challenges using evidence, witness accounts, arrest statements, what was said at the time of arrest or on things that didn’t add up in the suspects account in accordance with known evidence/information.</w:t>
      </w:r>
    </w:p>
    <w:p w:rsidR="0066766B" w:rsidRDefault="0066766B" w:rsidP="00434759">
      <w:pPr>
        <w:pStyle w:val="ListParagraph"/>
      </w:pPr>
    </w:p>
    <w:p w:rsidR="00DF3A85" w:rsidRDefault="0066766B" w:rsidP="00434759">
      <w:pPr>
        <w:pStyle w:val="ListParagraph"/>
      </w:pPr>
      <w:r>
        <w:t>ABC Mindset – assume nothing, believe nothing, challenge everything – don’t show any judgement – we are there to get an understanding of what has gone on to determine the next course of action within the investigation.</w:t>
      </w:r>
    </w:p>
    <w:p w:rsidR="00434759" w:rsidRDefault="00434759" w:rsidP="00434759">
      <w:pPr>
        <w:pStyle w:val="ListParagraph"/>
      </w:pPr>
    </w:p>
    <w:p w:rsidR="0066766B" w:rsidRDefault="0066766B" w:rsidP="00434759">
      <w:pPr>
        <w:pStyle w:val="ListParagraph"/>
        <w:rPr>
          <w:b/>
          <w:bCs/>
          <w:u w:val="single"/>
        </w:rPr>
      </w:pPr>
    </w:p>
    <w:p w:rsidR="00434759" w:rsidRDefault="00434759" w:rsidP="00434759">
      <w:pPr>
        <w:pStyle w:val="ListParagraph"/>
        <w:rPr>
          <w:b/>
          <w:bCs/>
          <w:u w:val="single"/>
        </w:rPr>
      </w:pPr>
      <w:r w:rsidRPr="0066766B">
        <w:rPr>
          <w:b/>
          <w:bCs/>
          <w:u w:val="single"/>
        </w:rPr>
        <w:t xml:space="preserve">Closure </w:t>
      </w:r>
    </w:p>
    <w:p w:rsidR="0066766B" w:rsidRDefault="0066766B" w:rsidP="00434759">
      <w:pPr>
        <w:pStyle w:val="ListParagraph"/>
      </w:pPr>
      <w:r>
        <w:t>Check any further details if unsure.</w:t>
      </w:r>
    </w:p>
    <w:p w:rsidR="0066766B" w:rsidRPr="0066766B" w:rsidRDefault="0066766B" w:rsidP="00434759">
      <w:pPr>
        <w:pStyle w:val="ListParagraph"/>
      </w:pPr>
      <w:r>
        <w:t>Ask witness or suspect have they got anything else they wish to add or clarify.</w:t>
      </w:r>
    </w:p>
    <w:p w:rsidR="0066766B" w:rsidRDefault="0066766B" w:rsidP="00434759">
      <w:pPr>
        <w:pStyle w:val="ListParagraph"/>
      </w:pPr>
    </w:p>
    <w:p w:rsidR="00434759" w:rsidRDefault="00434759" w:rsidP="00434759">
      <w:pPr>
        <w:pStyle w:val="ListParagraph"/>
      </w:pPr>
    </w:p>
    <w:p w:rsidR="00434759" w:rsidRDefault="00434759" w:rsidP="00434759">
      <w:pPr>
        <w:pStyle w:val="ListParagraph"/>
        <w:rPr>
          <w:b/>
          <w:bCs/>
          <w:u w:val="single"/>
        </w:rPr>
      </w:pPr>
      <w:r w:rsidRPr="0066766B">
        <w:rPr>
          <w:b/>
          <w:bCs/>
          <w:u w:val="single"/>
        </w:rPr>
        <w:t xml:space="preserve">Evaluation </w:t>
      </w:r>
    </w:p>
    <w:p w:rsidR="0066766B" w:rsidRDefault="0066766B" w:rsidP="00434759">
      <w:pPr>
        <w:pStyle w:val="ListParagraph"/>
      </w:pPr>
      <w:r>
        <w:t>Look at what went well, what could have gone better, was there not enough focus on one thing, was there too much focus on one thing, was anything missed that could have been asked, take notes and look to improve for next time.</w:t>
      </w:r>
    </w:p>
    <w:p w:rsidR="0066766B" w:rsidRDefault="0066766B" w:rsidP="00434759">
      <w:pPr>
        <w:pStyle w:val="ListParagraph"/>
      </w:pPr>
    </w:p>
    <w:p w:rsidR="0066766B" w:rsidRDefault="0066766B" w:rsidP="0066766B">
      <w:pPr>
        <w:pStyle w:val="ListParagraph"/>
        <w:numPr>
          <w:ilvl w:val="0"/>
          <w:numId w:val="1"/>
        </w:numPr>
      </w:pPr>
      <w:r>
        <w:t>Section 76 SCA 15</w:t>
      </w:r>
    </w:p>
    <w:p w:rsidR="0066766B" w:rsidRDefault="0066766B" w:rsidP="0066766B">
      <w:pPr>
        <w:pStyle w:val="ListParagraph"/>
      </w:pPr>
    </w:p>
    <w:p w:rsidR="0066766B" w:rsidRDefault="0066766B" w:rsidP="0066766B">
      <w:pPr>
        <w:pStyle w:val="ListParagraph"/>
      </w:pPr>
      <w:r>
        <w:t xml:space="preserve">Coercive control – most dangerous form of </w:t>
      </w:r>
      <w:r w:rsidR="00812C76">
        <w:t>abuse.</w:t>
      </w:r>
    </w:p>
    <w:p w:rsidR="00812C76" w:rsidRDefault="00812C76" w:rsidP="0066766B">
      <w:pPr>
        <w:pStyle w:val="ListParagraph"/>
      </w:pPr>
    </w:p>
    <w:p w:rsidR="00812C76" w:rsidRDefault="00812C76" w:rsidP="0066766B">
      <w:pPr>
        <w:pStyle w:val="ListParagraph"/>
      </w:pPr>
      <w:r>
        <w:t>Guilty of coercive control and behaviour if:</w:t>
      </w:r>
    </w:p>
    <w:p w:rsidR="00812C76" w:rsidRDefault="00812C76" w:rsidP="0066766B">
      <w:pPr>
        <w:pStyle w:val="ListParagraph"/>
      </w:pPr>
    </w:p>
    <w:p w:rsidR="00812C76" w:rsidRDefault="00812C76" w:rsidP="00812C76">
      <w:pPr>
        <w:pStyle w:val="ListParagraph"/>
        <w:numPr>
          <w:ilvl w:val="0"/>
          <w:numId w:val="3"/>
        </w:numPr>
      </w:pPr>
      <w:r>
        <w:t>And (B) are personally connected at time</w:t>
      </w:r>
    </w:p>
    <w:p w:rsidR="00812C76" w:rsidRDefault="00812C76" w:rsidP="00812C76">
      <w:pPr>
        <w:pStyle w:val="ListParagraph"/>
        <w:numPr>
          <w:ilvl w:val="0"/>
          <w:numId w:val="4"/>
        </w:numPr>
      </w:pPr>
      <w:r>
        <w:t>Engages in behaviour on (B) that is coercive and controlling,</w:t>
      </w:r>
    </w:p>
    <w:p w:rsidR="00812C76" w:rsidRDefault="00812C76" w:rsidP="00812C76">
      <w:pPr>
        <w:pStyle w:val="ListParagraph"/>
        <w:numPr>
          <w:ilvl w:val="0"/>
          <w:numId w:val="5"/>
        </w:numPr>
      </w:pPr>
      <w:r>
        <w:t>Knows/Ought to Knows that behaviour will have a serious effect on (B)</w:t>
      </w:r>
    </w:p>
    <w:p w:rsidR="00812C76" w:rsidRDefault="00812C76" w:rsidP="00812C76">
      <w:pPr>
        <w:ind w:left="720"/>
      </w:pPr>
      <w:r>
        <w:t>Someone else knows that (As) behaviour will have a serious effect on (B).</w:t>
      </w:r>
    </w:p>
    <w:p w:rsidR="00812C76" w:rsidRDefault="00812C76" w:rsidP="00812C76">
      <w:pPr>
        <w:ind w:left="720"/>
      </w:pPr>
    </w:p>
    <w:p w:rsidR="00812C76" w:rsidRDefault="00812C76" w:rsidP="00812C76">
      <w:pPr>
        <w:pStyle w:val="ListParagraph"/>
        <w:numPr>
          <w:ilvl w:val="0"/>
          <w:numId w:val="1"/>
        </w:numPr>
      </w:pPr>
      <w:r>
        <w:t xml:space="preserve">It is important as the tactics used: </w:t>
      </w:r>
    </w:p>
    <w:p w:rsidR="00812C76" w:rsidRDefault="00812C76" w:rsidP="00812C76">
      <w:pPr>
        <w:pStyle w:val="ListParagraph"/>
      </w:pPr>
      <w:r>
        <w:t>Intimidation/Control/Degradation can have/have serious effects on the victims mental and physical health which can adverse effects on their job (Economic Abuse), socialising with friends and family, doing sporting activities – it</w:t>
      </w:r>
      <w:r w:rsidR="00CA1879">
        <w:t>’</w:t>
      </w:r>
      <w:r>
        <w:t xml:space="preserve">s stops the victim from doing things that they can enjoy doing. </w:t>
      </w:r>
    </w:p>
    <w:p w:rsidR="00CA1879" w:rsidRDefault="00CA1879" w:rsidP="00812C76">
      <w:pPr>
        <w:pStyle w:val="ListParagraph"/>
      </w:pPr>
    </w:p>
    <w:p w:rsidR="00CA1879" w:rsidRDefault="00CA1879" w:rsidP="00812C76">
      <w:pPr>
        <w:pStyle w:val="ListParagraph"/>
      </w:pPr>
      <w:r>
        <w:t>It is also hard to spot as the victim has reluctance to report it as they are put in fear/distress about the consequences in testifying – vulnerable to reporting it.</w:t>
      </w:r>
    </w:p>
    <w:p w:rsidR="00812C76" w:rsidRDefault="00812C76" w:rsidP="00812C76">
      <w:pPr>
        <w:pStyle w:val="ListParagraph"/>
      </w:pPr>
    </w:p>
    <w:p w:rsidR="00812C76" w:rsidRDefault="00812C76" w:rsidP="00812C76">
      <w:pPr>
        <w:pStyle w:val="ListParagraph"/>
        <w:numPr>
          <w:ilvl w:val="0"/>
          <w:numId w:val="1"/>
        </w:numPr>
      </w:pPr>
      <w:r>
        <w:t xml:space="preserve">Can protect the child using a Police Protection Order </w:t>
      </w:r>
    </w:p>
    <w:p w:rsidR="00812C76" w:rsidRDefault="00812C76" w:rsidP="00812C76">
      <w:pPr>
        <w:pStyle w:val="ListParagraph"/>
      </w:pPr>
      <w:r>
        <w:t xml:space="preserve">This means that child can be taken out of that environment for up to and no more than 72 hours and put into police protection. This gives the police, social services and other partner non stator agencies the chance to put together a Child Protection Plan where they can put </w:t>
      </w:r>
      <w:r>
        <w:lastRenderedPageBreak/>
        <w:t xml:space="preserve">things in place to stop the child being cruelly treated by their family, parents, carer, guardian or an adult. </w:t>
      </w:r>
    </w:p>
    <w:p w:rsidR="00812C76" w:rsidRDefault="00812C76" w:rsidP="00812C76">
      <w:pPr>
        <w:pStyle w:val="ListParagraph"/>
      </w:pPr>
    </w:p>
    <w:p w:rsidR="00812C76" w:rsidRDefault="00812C76" w:rsidP="00812C76">
      <w:pPr>
        <w:pStyle w:val="ListParagraph"/>
      </w:pPr>
      <w:r>
        <w:t xml:space="preserve">Child Protection Warning Notices can be issued to parents/guardians </w:t>
      </w:r>
      <w:r w:rsidR="007A4C49">
        <w:t>of that child where it informs them that the child is being taken out of that home/environment whilst an investigation into Child Sexual Abuse is taken place. The child is put into care whilst the social services work with police to establish the best course of action. It means that if the parents/guardian or appropriate adult comes into contact/</w:t>
      </w:r>
      <w:proofErr w:type="gramStart"/>
      <w:r w:rsidR="007A4C49">
        <w:t>try’s</w:t>
      </w:r>
      <w:proofErr w:type="gramEnd"/>
      <w:r w:rsidR="007A4C49">
        <w:t xml:space="preserve"> to come into contact with that child, then they will be liable for arrest.</w:t>
      </w:r>
    </w:p>
    <w:p w:rsidR="007A4C49" w:rsidRDefault="007A4C49" w:rsidP="007A4C49">
      <w:pPr>
        <w:pStyle w:val="ListParagraph"/>
      </w:pPr>
    </w:p>
    <w:p w:rsidR="007A4C49" w:rsidRDefault="00CA1879" w:rsidP="007A4C49">
      <w:pPr>
        <w:pStyle w:val="ListParagraph"/>
        <w:numPr>
          <w:ilvl w:val="0"/>
          <w:numId w:val="1"/>
        </w:numPr>
      </w:pPr>
      <w:r>
        <w:t>Child</w:t>
      </w:r>
      <w:r w:rsidR="000640A0">
        <w:t xml:space="preserve"> cruelty is defined as anything that neglects a child mental, physical, psychological, emotional health and wellbeing. </w:t>
      </w:r>
    </w:p>
    <w:p w:rsidR="000640A0" w:rsidRDefault="000640A0" w:rsidP="000640A0">
      <w:pPr>
        <w:pStyle w:val="ListParagraph"/>
      </w:pPr>
    </w:p>
    <w:p w:rsidR="007A4C49" w:rsidRDefault="007A4C49" w:rsidP="007A4C49"/>
    <w:p w:rsidR="007A4C49" w:rsidRDefault="007A4C49" w:rsidP="007A4C49">
      <w:pPr>
        <w:pStyle w:val="ListParagraph"/>
        <w:numPr>
          <w:ilvl w:val="0"/>
          <w:numId w:val="1"/>
        </w:numPr>
      </w:pPr>
      <w:r>
        <w:t>DASH – Domestic Abuse Harassment Stalking Form</w:t>
      </w:r>
    </w:p>
    <w:p w:rsidR="007A4C49" w:rsidRDefault="007A4C49" w:rsidP="007A4C49">
      <w:pPr>
        <w:pStyle w:val="ListParagraph"/>
      </w:pPr>
    </w:p>
    <w:p w:rsidR="007A4C49" w:rsidRDefault="007A4C49" w:rsidP="007A4C49">
      <w:pPr>
        <w:pStyle w:val="ListParagraph"/>
      </w:pPr>
      <w:r>
        <w:t>Risk Assessment:</w:t>
      </w:r>
    </w:p>
    <w:p w:rsidR="007A4C49" w:rsidRDefault="007A4C49" w:rsidP="007A4C49">
      <w:pPr>
        <w:pStyle w:val="ListParagraph"/>
      </w:pPr>
    </w:p>
    <w:p w:rsidR="007A4C49" w:rsidRDefault="007A4C49" w:rsidP="007A4C49">
      <w:pPr>
        <w:pStyle w:val="ListParagraph"/>
      </w:pPr>
      <w:r>
        <w:t>Standard – No likelihood of any serious risk.</w:t>
      </w:r>
    </w:p>
    <w:p w:rsidR="007A4C49" w:rsidRDefault="007A4C49" w:rsidP="007A4C49">
      <w:pPr>
        <w:pStyle w:val="ListParagraph"/>
      </w:pPr>
      <w:r>
        <w:t>Medium – Potential Serious Risk could occur.</w:t>
      </w:r>
    </w:p>
    <w:p w:rsidR="007A4C49" w:rsidRDefault="007A4C49" w:rsidP="007A4C49">
      <w:pPr>
        <w:pStyle w:val="ListParagraph"/>
      </w:pPr>
      <w:r>
        <w:t>High – Serious High Risk that it could occur.</w:t>
      </w:r>
    </w:p>
    <w:p w:rsidR="007A4C49" w:rsidRDefault="007A4C49" w:rsidP="007A4C49">
      <w:pPr>
        <w:pStyle w:val="ListParagraph"/>
      </w:pPr>
    </w:p>
    <w:p w:rsidR="007A4C49" w:rsidRDefault="007A4C49" w:rsidP="007A4C49">
      <w:pPr>
        <w:pStyle w:val="ListParagraph"/>
        <w:numPr>
          <w:ilvl w:val="0"/>
          <w:numId w:val="1"/>
        </w:numPr>
      </w:pPr>
      <w:r>
        <w:t>PPN</w:t>
      </w:r>
      <w:r w:rsidR="000640A0">
        <w:t xml:space="preserve"> – Put in place to protect public from </w:t>
      </w:r>
      <w:proofErr w:type="gramStart"/>
      <w:r w:rsidR="000640A0">
        <w:t>particular types</w:t>
      </w:r>
      <w:proofErr w:type="gramEnd"/>
      <w:r w:rsidR="000640A0">
        <w:t xml:space="preserve"> of crimes like Domestic Abuse, stalking and harassment, honour based violence or forced marriages.</w:t>
      </w:r>
    </w:p>
    <w:p w:rsidR="007A4C49" w:rsidRDefault="007A4C49" w:rsidP="007A4C49"/>
    <w:p w:rsidR="007A4C49" w:rsidRDefault="00CA1879" w:rsidP="007A4C49">
      <w:pPr>
        <w:pStyle w:val="ListParagraph"/>
        <w:numPr>
          <w:ilvl w:val="0"/>
          <w:numId w:val="1"/>
        </w:numPr>
      </w:pPr>
      <w:r>
        <w:t xml:space="preserve">DVPN </w:t>
      </w:r>
    </w:p>
    <w:p w:rsidR="00CA1879" w:rsidRDefault="00CA1879" w:rsidP="00CA1879">
      <w:pPr>
        <w:pStyle w:val="ListParagraph"/>
      </w:pPr>
    </w:p>
    <w:p w:rsidR="00CA1879" w:rsidRDefault="00CA1879" w:rsidP="00CA1879">
      <w:pPr>
        <w:pStyle w:val="ListParagraph"/>
      </w:pPr>
      <w:r>
        <w:t xml:space="preserve">An officer can apply for a Domestic Violence Protection Notice to prevent the suspect </w:t>
      </w:r>
      <w:proofErr w:type="gramStart"/>
      <w:r>
        <w:t>coming into contact with</w:t>
      </w:r>
      <w:proofErr w:type="gramEnd"/>
      <w:r>
        <w:t xml:space="preserve"> the victim of 48 hours after arrest. This can be applied for by either by the request of the victim, based on the needs of that victim or by the officer’s discretion through a victimless crime if that the victim refuses to co-operate of doesn’t want to disclose anything. It must be heard within a Magistrates Court once applied for. </w:t>
      </w:r>
    </w:p>
    <w:p w:rsidR="00CA1879" w:rsidRDefault="00CA1879" w:rsidP="00CA1879">
      <w:pPr>
        <w:pStyle w:val="ListParagraph"/>
      </w:pPr>
    </w:p>
    <w:p w:rsidR="00CA1879" w:rsidRDefault="00CA1879" w:rsidP="00CA1879">
      <w:pPr>
        <w:pStyle w:val="ListParagraph"/>
      </w:pPr>
      <w:r>
        <w:t xml:space="preserve">The officer can go back to the home of that suspect/victim with the suspect to get basic </w:t>
      </w:r>
      <w:proofErr w:type="gramStart"/>
      <w:r>
        <w:t>essentials</w:t>
      </w:r>
      <w:proofErr w:type="gramEnd"/>
      <w:r>
        <w:t xml:space="preserve"> but the suspect must then stay away until 48 hours is over. If they come into contact with the </w:t>
      </w:r>
      <w:proofErr w:type="gramStart"/>
      <w:r>
        <w:t>victim</w:t>
      </w:r>
      <w:proofErr w:type="gramEnd"/>
      <w:r>
        <w:t xml:space="preserve"> they are liable for arrest.</w:t>
      </w:r>
    </w:p>
    <w:p w:rsidR="00CA1879" w:rsidRDefault="00CA1879" w:rsidP="00CA1879">
      <w:pPr>
        <w:pStyle w:val="ListParagraph"/>
      </w:pPr>
    </w:p>
    <w:p w:rsidR="00CA1879" w:rsidRDefault="00CA1879" w:rsidP="00CA1879">
      <w:pPr>
        <w:pStyle w:val="ListParagraph"/>
      </w:pPr>
      <w:r>
        <w:t xml:space="preserve">Officer then has 48 hours to apply for a DVPO which is heard approved by a </w:t>
      </w:r>
      <w:proofErr w:type="gramStart"/>
      <w:r>
        <w:t>magistrates</w:t>
      </w:r>
      <w:proofErr w:type="gramEnd"/>
      <w:r>
        <w:t xml:space="preserve"> court. This means that suspect would then have to stay away from the victim/their house for 14-28 days. </w:t>
      </w:r>
    </w:p>
    <w:p w:rsidR="007A4C49" w:rsidRDefault="007A4C49" w:rsidP="007A4C49">
      <w:pPr>
        <w:pStyle w:val="ListParagraph"/>
      </w:pPr>
    </w:p>
    <w:p w:rsidR="007A4C49" w:rsidRDefault="007A4C49" w:rsidP="007A4C49">
      <w:pPr>
        <w:pStyle w:val="ListParagraph"/>
        <w:numPr>
          <w:ilvl w:val="0"/>
          <w:numId w:val="1"/>
        </w:numPr>
      </w:pPr>
      <w:r>
        <w:t xml:space="preserve">Child Sexual Exploitation means that there is an imbalance of power between a child and an adult. </w:t>
      </w:r>
    </w:p>
    <w:p w:rsidR="007A4C49" w:rsidRDefault="007A4C49" w:rsidP="007A4C49">
      <w:pPr>
        <w:pStyle w:val="ListParagraph"/>
      </w:pPr>
    </w:p>
    <w:p w:rsidR="007A4C49" w:rsidRDefault="007A4C49" w:rsidP="007A4C49">
      <w:pPr>
        <w:pStyle w:val="ListParagraph"/>
      </w:pPr>
      <w:r>
        <w:t xml:space="preserve">It as a process of CONTROL -  Grooming, Controlling and Pursing in order to achieve the confidence of that child. </w:t>
      </w:r>
    </w:p>
    <w:p w:rsidR="007A4C49" w:rsidRDefault="007A4C49" w:rsidP="007A4C49">
      <w:pPr>
        <w:pStyle w:val="ListParagraph"/>
      </w:pPr>
    </w:p>
    <w:p w:rsidR="007A4C49" w:rsidRDefault="007A4C49" w:rsidP="007A4C49">
      <w:pPr>
        <w:pStyle w:val="ListParagraph"/>
      </w:pPr>
      <w:r>
        <w:t xml:space="preserve">It can be down to </w:t>
      </w:r>
      <w:proofErr w:type="gramStart"/>
      <w:r>
        <w:t>a number of</w:t>
      </w:r>
      <w:proofErr w:type="gramEnd"/>
      <w:r>
        <w:t xml:space="preserve"> reasons why a child is sexually exploited:</w:t>
      </w:r>
    </w:p>
    <w:p w:rsidR="007A4C49" w:rsidRDefault="007A4C49" w:rsidP="007A4C49">
      <w:pPr>
        <w:pStyle w:val="ListParagraph"/>
      </w:pPr>
      <w:r>
        <w:t xml:space="preserve">Neglect – </w:t>
      </w:r>
      <w:r w:rsidR="00CA1879">
        <w:t>malnourished – not given certain basic things unless they can carry out certain tasks.</w:t>
      </w:r>
    </w:p>
    <w:p w:rsidR="007A4C49" w:rsidRDefault="007A4C49" w:rsidP="007A4C49">
      <w:pPr>
        <w:pStyle w:val="ListParagraph"/>
      </w:pPr>
      <w:r>
        <w:t xml:space="preserve">Emotional Abuse – </w:t>
      </w:r>
      <w:r w:rsidR="00CA1879">
        <w:t>emotional ill treatment</w:t>
      </w:r>
    </w:p>
    <w:p w:rsidR="007A4C49" w:rsidRDefault="007A4C49" w:rsidP="007A4C49">
      <w:pPr>
        <w:pStyle w:val="ListParagraph"/>
      </w:pPr>
      <w:r>
        <w:t xml:space="preserve">Physical Abuse </w:t>
      </w:r>
      <w:r w:rsidR="00CA1879">
        <w:t>–</w:t>
      </w:r>
      <w:r>
        <w:t xml:space="preserve"> </w:t>
      </w:r>
      <w:r w:rsidR="00CA1879">
        <w:t>hitting/smacking</w:t>
      </w:r>
    </w:p>
    <w:p w:rsidR="00CA1879" w:rsidRDefault="00CA1879" w:rsidP="007A4C49">
      <w:pPr>
        <w:pStyle w:val="ListParagraph"/>
      </w:pPr>
      <w:r>
        <w:t>Underage – doesn’t understand what is going on.</w:t>
      </w:r>
    </w:p>
    <w:p w:rsidR="007A4C49" w:rsidRDefault="007A4C49" w:rsidP="007A4C49">
      <w:pPr>
        <w:pStyle w:val="ListParagraph"/>
      </w:pPr>
    </w:p>
    <w:p w:rsidR="00812C76" w:rsidRDefault="00812C76" w:rsidP="00812C76">
      <w:pPr>
        <w:ind w:left="720"/>
      </w:pPr>
    </w:p>
    <w:p w:rsidR="00812C76" w:rsidRDefault="00812C76" w:rsidP="00812C76">
      <w:pPr>
        <w:ind w:left="720"/>
      </w:pPr>
    </w:p>
    <w:p w:rsidR="00812C76" w:rsidRPr="0066766B" w:rsidRDefault="00812C76" w:rsidP="0066766B">
      <w:pPr>
        <w:pStyle w:val="ListParagraph"/>
      </w:pPr>
    </w:p>
    <w:sectPr w:rsidR="00812C76" w:rsidRPr="0066766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40A0" w:rsidRDefault="000640A0" w:rsidP="000640A0">
      <w:pPr>
        <w:spacing w:after="0" w:line="240" w:lineRule="auto"/>
      </w:pPr>
      <w:r>
        <w:separator/>
      </w:r>
    </w:p>
  </w:endnote>
  <w:endnote w:type="continuationSeparator" w:id="0">
    <w:p w:rsidR="000640A0" w:rsidRDefault="000640A0" w:rsidP="00064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40A0" w:rsidRDefault="000640A0" w:rsidP="000640A0">
      <w:pPr>
        <w:spacing w:after="0" w:line="240" w:lineRule="auto"/>
      </w:pPr>
      <w:r>
        <w:separator/>
      </w:r>
    </w:p>
  </w:footnote>
  <w:footnote w:type="continuationSeparator" w:id="0">
    <w:p w:rsidR="000640A0" w:rsidRDefault="000640A0" w:rsidP="000640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5042DD"/>
    <w:multiLevelType w:val="hybridMultilevel"/>
    <w:tmpl w:val="4848684E"/>
    <w:lvl w:ilvl="0" w:tplc="60DE79F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4C937014"/>
    <w:multiLevelType w:val="hybridMultilevel"/>
    <w:tmpl w:val="C0F4D3EE"/>
    <w:lvl w:ilvl="0" w:tplc="304E7812">
      <w:start w:val="7"/>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63F616EC"/>
    <w:multiLevelType w:val="hybridMultilevel"/>
    <w:tmpl w:val="779C1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E5D4192"/>
    <w:multiLevelType w:val="hybridMultilevel"/>
    <w:tmpl w:val="AB242B02"/>
    <w:lvl w:ilvl="0" w:tplc="8078EBA4">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D7133B1"/>
    <w:multiLevelType w:val="hybridMultilevel"/>
    <w:tmpl w:val="F1CE1E28"/>
    <w:lvl w:ilvl="0" w:tplc="2DB256D0">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1"/>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E7F"/>
    <w:rsid w:val="000640A0"/>
    <w:rsid w:val="002254FD"/>
    <w:rsid w:val="002A09BB"/>
    <w:rsid w:val="00333A9D"/>
    <w:rsid w:val="00401128"/>
    <w:rsid w:val="00434759"/>
    <w:rsid w:val="0066766B"/>
    <w:rsid w:val="007A4C49"/>
    <w:rsid w:val="00812C76"/>
    <w:rsid w:val="00816719"/>
    <w:rsid w:val="009024BB"/>
    <w:rsid w:val="00BD0E7F"/>
    <w:rsid w:val="00CA1879"/>
    <w:rsid w:val="00D2495C"/>
    <w:rsid w:val="00DF3A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146CF2"/>
  <w15:chartTrackingRefBased/>
  <w15:docId w15:val="{E50A2509-7CCC-4BB8-B034-60FAC761CC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0E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7</Pages>
  <Words>1911</Words>
  <Characters>10899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Daniel</dc:creator>
  <cp:keywords/>
  <dc:description/>
  <cp:lastModifiedBy>Thomas, Daniel</cp:lastModifiedBy>
  <cp:revision>1</cp:revision>
  <dcterms:created xsi:type="dcterms:W3CDTF">2021-08-23T11:45:00Z</dcterms:created>
  <dcterms:modified xsi:type="dcterms:W3CDTF">2021-08-23T14:01:00Z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2021-08-23T14:00:44Z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7d1dd9cb-d5ab-49a1-8dd5-a9f65549a397</vt:lpwstr>
  </property>
  <property fmtid="{D5CDD505-2E9C-101B-9397-08002B2CF9AE}" pid="8" name="MSIP_Label_f2acd28b-79a3-4a0f-b0ff-4b75658b1549_ContentBits">
    <vt:lpwstr>0</vt:lpwstr>
  </property>
</Properties>
</file>