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The Family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The family has been pivotal </w:t>
      </w:r>
      <w:r w:rsidR="002701E1">
        <w:rPr>
          <w:rFonts w:ascii="Times New Roman" w:hAnsi="Times New Roman" w:cs="Times New Roman"/>
          <w:sz w:val="24"/>
          <w:szCs w:val="24"/>
        </w:rPr>
        <w:t>to the existence</w:t>
      </w:r>
      <w:r w:rsidRPr="00775F2E">
        <w:rPr>
          <w:rFonts w:ascii="Times New Roman" w:hAnsi="Times New Roman" w:cs="Times New Roman"/>
          <w:sz w:val="24"/>
          <w:szCs w:val="24"/>
        </w:rPr>
        <w:t xml:space="preserve"> of people for hundreds of years; the construct of family is viewed</w:t>
      </w:r>
      <w:r w:rsidR="00A900EA">
        <w:rPr>
          <w:rFonts w:ascii="Times New Roman" w:hAnsi="Times New Roman" w:cs="Times New Roman"/>
          <w:sz w:val="24"/>
          <w:szCs w:val="24"/>
        </w:rPr>
        <w:t>,</w:t>
      </w:r>
      <w:r w:rsidRPr="00775F2E">
        <w:rPr>
          <w:rFonts w:ascii="Times New Roman" w:hAnsi="Times New Roman" w:cs="Times New Roman"/>
          <w:sz w:val="24"/>
          <w:szCs w:val="24"/>
        </w:rPr>
        <w:t xml:space="preserve"> by some</w:t>
      </w:r>
      <w:r w:rsidR="00A900EA">
        <w:rPr>
          <w:rFonts w:ascii="Times New Roman" w:hAnsi="Times New Roman" w:cs="Times New Roman"/>
          <w:sz w:val="24"/>
          <w:szCs w:val="24"/>
        </w:rPr>
        <w:t>,</w:t>
      </w:r>
      <w:r w:rsidRPr="00775F2E">
        <w:rPr>
          <w:rFonts w:ascii="Times New Roman" w:hAnsi="Times New Roman" w:cs="Times New Roman"/>
          <w:sz w:val="24"/>
          <w:szCs w:val="24"/>
        </w:rPr>
        <w:t xml:space="preserve"> as a universal necessity, a compulsory structure (Murdoch,</w:t>
      </w:r>
      <w:r>
        <w:rPr>
          <w:rFonts w:ascii="Times New Roman" w:hAnsi="Times New Roman" w:cs="Times New Roman"/>
          <w:sz w:val="24"/>
          <w:szCs w:val="24"/>
        </w:rPr>
        <w:t xml:space="preserve"> </w:t>
      </w:r>
      <w:r w:rsidRPr="00775F2E">
        <w:rPr>
          <w:rFonts w:ascii="Times New Roman" w:hAnsi="Times New Roman" w:cs="Times New Roman"/>
          <w:sz w:val="24"/>
          <w:szCs w:val="24"/>
        </w:rPr>
        <w:t>1959)</w:t>
      </w:r>
    </w:p>
    <w:p w:rsidR="00D2387D"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The family as an institution has been represented over centuries as the solid base required for success and happiness, providing the structure, organisation</w:t>
      </w:r>
      <w:r>
        <w:rPr>
          <w:rFonts w:ascii="Times New Roman" w:hAnsi="Times New Roman" w:cs="Times New Roman"/>
          <w:sz w:val="24"/>
          <w:szCs w:val="24"/>
        </w:rPr>
        <w:t>, financial, practical and emotional</w:t>
      </w:r>
      <w:r w:rsidRPr="00775F2E">
        <w:rPr>
          <w:rFonts w:ascii="Times New Roman" w:hAnsi="Times New Roman" w:cs="Times New Roman"/>
          <w:sz w:val="24"/>
          <w:szCs w:val="24"/>
        </w:rPr>
        <w:t xml:space="preserve"> support required for human development</w:t>
      </w:r>
      <w:r w:rsidR="002701E1">
        <w:rPr>
          <w:rFonts w:ascii="Times New Roman" w:hAnsi="Times New Roman" w:cs="Times New Roman"/>
          <w:sz w:val="24"/>
          <w:szCs w:val="24"/>
        </w:rPr>
        <w:t xml:space="preserve"> (Murdoch, 1959)</w:t>
      </w:r>
      <w:r>
        <w:rPr>
          <w:rFonts w:ascii="Times New Roman" w:hAnsi="Times New Roman" w:cs="Times New Roman"/>
          <w:sz w:val="24"/>
          <w:szCs w:val="24"/>
        </w:rPr>
        <w:t>. A</w:t>
      </w:r>
      <w:r w:rsidRPr="00775F2E">
        <w:rPr>
          <w:rFonts w:ascii="Times New Roman" w:hAnsi="Times New Roman" w:cs="Times New Roman"/>
          <w:sz w:val="24"/>
          <w:szCs w:val="24"/>
        </w:rPr>
        <w:t xml:space="preserve">ccording to many theorists </w:t>
      </w:r>
      <w:r w:rsidR="00A900EA">
        <w:rPr>
          <w:rFonts w:ascii="Times New Roman" w:hAnsi="Times New Roman" w:cs="Times New Roman"/>
          <w:sz w:val="24"/>
          <w:szCs w:val="24"/>
        </w:rPr>
        <w:t xml:space="preserve">the family </w:t>
      </w:r>
      <w:r w:rsidRPr="00775F2E">
        <w:rPr>
          <w:rFonts w:ascii="Times New Roman" w:hAnsi="Times New Roman" w:cs="Times New Roman"/>
          <w:sz w:val="24"/>
          <w:szCs w:val="24"/>
        </w:rPr>
        <w:t>can be the foundation and key contributor to success and happiness (Allan, 2005). Long has the passionate statement of ‘blood being thicker than water’ bee</w:t>
      </w:r>
      <w:r w:rsidR="00A900EA">
        <w:rPr>
          <w:rFonts w:ascii="Times New Roman" w:hAnsi="Times New Roman" w:cs="Times New Roman"/>
          <w:sz w:val="24"/>
          <w:szCs w:val="24"/>
        </w:rPr>
        <w:t>n used both in</w:t>
      </w:r>
      <w:r w:rsidRPr="00775F2E">
        <w:rPr>
          <w:rFonts w:ascii="Times New Roman" w:hAnsi="Times New Roman" w:cs="Times New Roman"/>
          <w:sz w:val="24"/>
          <w:szCs w:val="24"/>
        </w:rPr>
        <w:t xml:space="preserve"> public a</w:t>
      </w:r>
      <w:r w:rsidR="002701E1">
        <w:rPr>
          <w:rFonts w:ascii="Times New Roman" w:hAnsi="Times New Roman" w:cs="Times New Roman"/>
          <w:sz w:val="24"/>
          <w:szCs w:val="24"/>
        </w:rPr>
        <w:t>nd through in</w:t>
      </w:r>
      <w:r w:rsidRPr="00775F2E">
        <w:rPr>
          <w:rFonts w:ascii="Times New Roman" w:hAnsi="Times New Roman" w:cs="Times New Roman"/>
          <w:sz w:val="24"/>
          <w:szCs w:val="24"/>
        </w:rPr>
        <w:t xml:space="preserve"> media sources, people adding distant cousins into the gene pool in an effort to prove their bloodline, evidencing kinship through genetics </w:t>
      </w:r>
      <w:r>
        <w:rPr>
          <w:rFonts w:ascii="Times New Roman" w:hAnsi="Times New Roman" w:cs="Times New Roman"/>
          <w:sz w:val="24"/>
          <w:szCs w:val="24"/>
        </w:rPr>
        <w:t xml:space="preserve">which proves </w:t>
      </w:r>
      <w:r w:rsidRPr="00775F2E">
        <w:rPr>
          <w:rFonts w:ascii="Times New Roman" w:hAnsi="Times New Roman" w:cs="Times New Roman"/>
          <w:sz w:val="24"/>
          <w:szCs w:val="24"/>
        </w:rPr>
        <w:t>a deeper and more profound connection which cannot be forged by friendship</w:t>
      </w:r>
      <w:r>
        <w:rPr>
          <w:rFonts w:ascii="Times New Roman" w:hAnsi="Times New Roman" w:cs="Times New Roman"/>
          <w:sz w:val="24"/>
          <w:szCs w:val="24"/>
        </w:rPr>
        <w:t xml:space="preserve"> and cooperation</w:t>
      </w:r>
      <w:r w:rsidRPr="00775F2E">
        <w:rPr>
          <w:rFonts w:ascii="Times New Roman" w:hAnsi="Times New Roman" w:cs="Times New Roman"/>
          <w:sz w:val="24"/>
          <w:szCs w:val="24"/>
        </w:rPr>
        <w:t xml:space="preserve"> (Calhoun</w:t>
      </w:r>
      <w:r w:rsidRPr="00775F2E">
        <w:rPr>
          <w:rFonts w:ascii="Times New Roman" w:hAnsi="Times New Roman" w:cs="Times New Roman"/>
          <w:i/>
          <w:sz w:val="24"/>
          <w:szCs w:val="24"/>
        </w:rPr>
        <w:t xml:space="preserve"> et al, </w:t>
      </w:r>
      <w:r w:rsidRPr="00775F2E">
        <w:rPr>
          <w:rFonts w:ascii="Times New Roman" w:hAnsi="Times New Roman" w:cs="Times New Roman"/>
          <w:sz w:val="24"/>
          <w:szCs w:val="24"/>
        </w:rPr>
        <w:t>2005, p.137).</w:t>
      </w:r>
      <w:r w:rsidR="00A900EA">
        <w:rPr>
          <w:rFonts w:ascii="Times New Roman" w:hAnsi="Times New Roman" w:cs="Times New Roman"/>
          <w:sz w:val="24"/>
          <w:szCs w:val="24"/>
        </w:rPr>
        <w:t xml:space="preserve"> </w:t>
      </w:r>
      <w:r w:rsidRPr="00775F2E">
        <w:rPr>
          <w:rFonts w:ascii="Times New Roman" w:hAnsi="Times New Roman" w:cs="Times New Roman"/>
          <w:sz w:val="24"/>
          <w:szCs w:val="24"/>
        </w:rPr>
        <w:t>Therefore</w:t>
      </w:r>
      <w:r>
        <w:rPr>
          <w:rFonts w:ascii="Times New Roman" w:hAnsi="Times New Roman" w:cs="Times New Roman"/>
          <w:sz w:val="24"/>
          <w:szCs w:val="24"/>
        </w:rPr>
        <w:t xml:space="preserve">, the family can </w:t>
      </w:r>
      <w:r w:rsidRPr="00775F2E">
        <w:rPr>
          <w:rFonts w:ascii="Times New Roman" w:hAnsi="Times New Roman" w:cs="Times New Roman"/>
          <w:sz w:val="24"/>
          <w:szCs w:val="24"/>
        </w:rPr>
        <w:t>be considered as</w:t>
      </w:r>
      <w:r>
        <w:rPr>
          <w:rFonts w:ascii="Times New Roman" w:hAnsi="Times New Roman" w:cs="Times New Roman"/>
          <w:sz w:val="24"/>
          <w:szCs w:val="24"/>
        </w:rPr>
        <w:t xml:space="preserve"> a unit of interdependence and connectivity</w:t>
      </w:r>
      <w:r w:rsidR="00A900EA">
        <w:rPr>
          <w:rFonts w:ascii="Times New Roman" w:hAnsi="Times New Roman" w:cs="Times New Roman"/>
          <w:sz w:val="24"/>
          <w:szCs w:val="24"/>
        </w:rPr>
        <w:t xml:space="preserve"> connected by emotions (</w:t>
      </w:r>
      <w:r>
        <w:rPr>
          <w:rFonts w:ascii="Times New Roman" w:hAnsi="Times New Roman" w:cs="Times New Roman"/>
          <w:sz w:val="24"/>
          <w:szCs w:val="24"/>
        </w:rPr>
        <w:t>Kerr,</w:t>
      </w:r>
      <w:r w:rsidR="00A900EA">
        <w:rPr>
          <w:rFonts w:ascii="Times New Roman" w:hAnsi="Times New Roman" w:cs="Times New Roman"/>
          <w:sz w:val="24"/>
          <w:szCs w:val="24"/>
        </w:rPr>
        <w:t xml:space="preserve"> </w:t>
      </w:r>
      <w:r>
        <w:rPr>
          <w:rFonts w:ascii="Times New Roman" w:hAnsi="Times New Roman" w:cs="Times New Roman"/>
          <w:sz w:val="24"/>
          <w:szCs w:val="24"/>
        </w:rPr>
        <w:t>2000</w:t>
      </w:r>
      <w:r w:rsidR="00A900EA">
        <w:rPr>
          <w:rFonts w:ascii="Times New Roman" w:hAnsi="Times New Roman" w:cs="Times New Roman"/>
          <w:sz w:val="24"/>
          <w:szCs w:val="24"/>
        </w:rPr>
        <w:t>; Parsons and Bales, 1956</w:t>
      </w:r>
      <w:r>
        <w:rPr>
          <w:rFonts w:ascii="Times New Roman" w:hAnsi="Times New Roman" w:cs="Times New Roman"/>
          <w:sz w:val="24"/>
          <w:szCs w:val="24"/>
        </w:rPr>
        <w:t>)</w:t>
      </w:r>
      <w:r w:rsidR="00A900EA">
        <w:rPr>
          <w:rFonts w:ascii="Times New Roman" w:hAnsi="Times New Roman" w:cs="Times New Roman"/>
          <w:sz w:val="24"/>
          <w:szCs w:val="24"/>
        </w:rPr>
        <w:t>.</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This assignment will seek to explore the relevance of the family in today’s society</w:t>
      </w:r>
      <w:r w:rsidR="00B34F2A">
        <w:rPr>
          <w:rFonts w:ascii="Times New Roman" w:hAnsi="Times New Roman" w:cs="Times New Roman"/>
          <w:sz w:val="24"/>
          <w:szCs w:val="24"/>
        </w:rPr>
        <w:t>,</w:t>
      </w:r>
      <w:r w:rsidR="00A900EA">
        <w:rPr>
          <w:rFonts w:ascii="Times New Roman" w:hAnsi="Times New Roman" w:cs="Times New Roman"/>
          <w:sz w:val="24"/>
          <w:szCs w:val="24"/>
        </w:rPr>
        <w:t xml:space="preserve"> </w:t>
      </w:r>
      <w:r w:rsidRPr="00775F2E">
        <w:rPr>
          <w:rFonts w:ascii="Times New Roman" w:hAnsi="Times New Roman" w:cs="Times New Roman"/>
          <w:sz w:val="24"/>
          <w:szCs w:val="24"/>
        </w:rPr>
        <w:t xml:space="preserve">and </w:t>
      </w:r>
      <w:r w:rsidR="00A900EA">
        <w:rPr>
          <w:rFonts w:ascii="Times New Roman" w:hAnsi="Times New Roman" w:cs="Times New Roman"/>
          <w:sz w:val="24"/>
          <w:szCs w:val="24"/>
        </w:rPr>
        <w:t xml:space="preserve">to </w:t>
      </w:r>
      <w:r w:rsidRPr="00775F2E">
        <w:rPr>
          <w:rFonts w:ascii="Times New Roman" w:hAnsi="Times New Roman" w:cs="Times New Roman"/>
          <w:sz w:val="24"/>
          <w:szCs w:val="24"/>
        </w:rPr>
        <w:t>consider whether the family as we know it is still relevant in the 21</w:t>
      </w:r>
      <w:r w:rsidRPr="00775F2E">
        <w:rPr>
          <w:rFonts w:ascii="Times New Roman" w:hAnsi="Times New Roman" w:cs="Times New Roman"/>
          <w:sz w:val="24"/>
          <w:szCs w:val="24"/>
          <w:vertAlign w:val="superscript"/>
        </w:rPr>
        <w:t>st</w:t>
      </w:r>
      <w:r w:rsidR="002701E1">
        <w:rPr>
          <w:rFonts w:ascii="Times New Roman" w:hAnsi="Times New Roman" w:cs="Times New Roman"/>
          <w:sz w:val="24"/>
          <w:szCs w:val="24"/>
        </w:rPr>
        <w:t xml:space="preserve"> </w:t>
      </w:r>
      <w:r w:rsidR="00167589">
        <w:rPr>
          <w:rFonts w:ascii="Times New Roman" w:hAnsi="Times New Roman" w:cs="Times New Roman"/>
          <w:sz w:val="24"/>
          <w:szCs w:val="24"/>
        </w:rPr>
        <w:t>Century.</w:t>
      </w:r>
    </w:p>
    <w:p w:rsidR="00D2387D"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It is first important to explore the historical context of the family; the</w:t>
      </w:r>
      <w:r w:rsidR="00A900EA">
        <w:rPr>
          <w:rFonts w:ascii="Times New Roman" w:hAnsi="Times New Roman" w:cs="Times New Roman"/>
          <w:sz w:val="24"/>
          <w:szCs w:val="24"/>
        </w:rPr>
        <w:t xml:space="preserve"> word ‘</w:t>
      </w:r>
      <w:r w:rsidRPr="00775F2E">
        <w:rPr>
          <w:rFonts w:ascii="Times New Roman" w:hAnsi="Times New Roman" w:cs="Times New Roman"/>
          <w:sz w:val="24"/>
          <w:szCs w:val="24"/>
        </w:rPr>
        <w:t>family</w:t>
      </w:r>
      <w:r w:rsidR="00A900EA">
        <w:rPr>
          <w:rFonts w:ascii="Times New Roman" w:hAnsi="Times New Roman" w:cs="Times New Roman"/>
          <w:sz w:val="24"/>
          <w:szCs w:val="24"/>
        </w:rPr>
        <w:t>’</w:t>
      </w:r>
      <w:r w:rsidRPr="00775F2E">
        <w:rPr>
          <w:rFonts w:ascii="Times New Roman" w:hAnsi="Times New Roman" w:cs="Times New Roman"/>
          <w:sz w:val="24"/>
          <w:szCs w:val="24"/>
        </w:rPr>
        <w:t xml:space="preserve"> creates for many the visual of warmth, a sincere support network which is based on unconditional love and </w:t>
      </w:r>
      <w:r w:rsidR="00A900EA">
        <w:rPr>
          <w:rFonts w:ascii="Times New Roman" w:hAnsi="Times New Roman" w:cs="Times New Roman"/>
          <w:sz w:val="24"/>
          <w:szCs w:val="24"/>
        </w:rPr>
        <w:t xml:space="preserve">a </w:t>
      </w:r>
      <w:r w:rsidRPr="00775F2E">
        <w:rPr>
          <w:rFonts w:ascii="Times New Roman" w:hAnsi="Times New Roman" w:cs="Times New Roman"/>
          <w:sz w:val="24"/>
          <w:szCs w:val="24"/>
        </w:rPr>
        <w:t>nurturing ethos, creating a base of safety for the raising and socialising of th</w:t>
      </w:r>
      <w:r w:rsidR="00A900EA">
        <w:rPr>
          <w:rFonts w:ascii="Times New Roman" w:hAnsi="Times New Roman" w:cs="Times New Roman"/>
          <w:sz w:val="24"/>
          <w:szCs w:val="24"/>
        </w:rPr>
        <w:t>e next generation</w:t>
      </w:r>
      <w:r w:rsidRPr="00775F2E">
        <w:rPr>
          <w:rFonts w:ascii="Times New Roman" w:hAnsi="Times New Roman" w:cs="Times New Roman"/>
          <w:sz w:val="24"/>
          <w:szCs w:val="24"/>
        </w:rPr>
        <w:t xml:space="preserve"> (Galvin </w:t>
      </w:r>
      <w:r w:rsidRPr="00775F2E">
        <w:rPr>
          <w:rFonts w:ascii="Times New Roman" w:hAnsi="Times New Roman" w:cs="Times New Roman"/>
          <w:i/>
          <w:sz w:val="24"/>
          <w:szCs w:val="24"/>
        </w:rPr>
        <w:t xml:space="preserve">et al, </w:t>
      </w:r>
      <w:r w:rsidRPr="00775F2E">
        <w:rPr>
          <w:rFonts w:ascii="Times New Roman" w:hAnsi="Times New Roman" w:cs="Times New Roman"/>
          <w:sz w:val="24"/>
          <w:szCs w:val="24"/>
        </w:rPr>
        <w:t>2015).  Functionalists such as Murdoch (1959)</w:t>
      </w:r>
      <w:r w:rsidR="00A900EA">
        <w:rPr>
          <w:rFonts w:ascii="Times New Roman" w:hAnsi="Times New Roman" w:cs="Times New Roman"/>
          <w:sz w:val="24"/>
          <w:szCs w:val="24"/>
        </w:rPr>
        <w:t xml:space="preserve"> and Talcott Parsons (1956)</w:t>
      </w:r>
      <w:r w:rsidRPr="00775F2E">
        <w:rPr>
          <w:rFonts w:ascii="Times New Roman" w:hAnsi="Times New Roman" w:cs="Times New Roman"/>
          <w:sz w:val="24"/>
          <w:szCs w:val="24"/>
        </w:rPr>
        <w:t xml:space="preserve"> believe that the existence of family is a principal component of the homeostasis of society, the tacit requirement to produce and socialise children whilst familiarising and conditioning them to accept and obey the rules which make up society.</w:t>
      </w:r>
      <w:r>
        <w:rPr>
          <w:rFonts w:ascii="Times New Roman" w:hAnsi="Times New Roman" w:cs="Times New Roman"/>
          <w:sz w:val="24"/>
          <w:szCs w:val="24"/>
        </w:rPr>
        <w:t xml:space="preserve"> Marx extends this view to the socialisation and control of the family members being preparatory work</w:t>
      </w:r>
      <w:r w:rsidR="005044B2">
        <w:rPr>
          <w:rFonts w:ascii="Times New Roman" w:hAnsi="Times New Roman" w:cs="Times New Roman"/>
          <w:sz w:val="24"/>
          <w:szCs w:val="24"/>
        </w:rPr>
        <w:t xml:space="preserve"> for the workplace</w:t>
      </w:r>
      <w:r w:rsidR="002701E1">
        <w:rPr>
          <w:rFonts w:ascii="Times New Roman" w:hAnsi="Times New Roman" w:cs="Times New Roman"/>
          <w:sz w:val="24"/>
          <w:szCs w:val="24"/>
        </w:rPr>
        <w:t xml:space="preserve"> </w:t>
      </w:r>
      <w:r w:rsidR="00167589">
        <w:rPr>
          <w:rFonts w:ascii="Times New Roman" w:hAnsi="Times New Roman" w:cs="Times New Roman"/>
          <w:sz w:val="24"/>
          <w:szCs w:val="24"/>
        </w:rPr>
        <w:t>(Brown</w:t>
      </w:r>
      <w:r w:rsidR="000E731E">
        <w:rPr>
          <w:rFonts w:ascii="Times New Roman" w:hAnsi="Times New Roman" w:cs="Times New Roman"/>
          <w:sz w:val="24"/>
          <w:szCs w:val="24"/>
        </w:rPr>
        <w:t xml:space="preserve">, </w:t>
      </w:r>
      <w:r w:rsidR="00167589">
        <w:rPr>
          <w:rFonts w:ascii="Times New Roman" w:hAnsi="Times New Roman" w:cs="Times New Roman"/>
          <w:sz w:val="24"/>
          <w:szCs w:val="24"/>
        </w:rPr>
        <w:t>2012)</w:t>
      </w:r>
      <w:r>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The family is one of the first layers which adopts the doctrine of social values and living (Galvin </w:t>
      </w:r>
      <w:r w:rsidRPr="00775F2E">
        <w:rPr>
          <w:rFonts w:ascii="Times New Roman" w:hAnsi="Times New Roman" w:cs="Times New Roman"/>
          <w:i/>
          <w:sz w:val="24"/>
          <w:szCs w:val="24"/>
        </w:rPr>
        <w:t xml:space="preserve">et al, </w:t>
      </w:r>
      <w:r w:rsidRPr="00775F2E">
        <w:rPr>
          <w:rFonts w:ascii="Times New Roman" w:hAnsi="Times New Roman" w:cs="Times New Roman"/>
          <w:sz w:val="24"/>
          <w:szCs w:val="24"/>
        </w:rPr>
        <w:t xml:space="preserve">2015). Murdoch (1959) also recognised the financial support that the family provide in the raising of children and the maintaining of households as organic, </w:t>
      </w:r>
      <w:r w:rsidR="00A900EA">
        <w:rPr>
          <w:rFonts w:ascii="Times New Roman" w:hAnsi="Times New Roman" w:cs="Times New Roman"/>
          <w:sz w:val="24"/>
          <w:szCs w:val="24"/>
        </w:rPr>
        <w:t xml:space="preserve">seen as </w:t>
      </w:r>
      <w:r w:rsidRPr="00775F2E">
        <w:rPr>
          <w:rFonts w:ascii="Times New Roman" w:hAnsi="Times New Roman" w:cs="Times New Roman"/>
          <w:sz w:val="24"/>
          <w:szCs w:val="24"/>
        </w:rPr>
        <w:t xml:space="preserve">contrary </w:t>
      </w:r>
      <w:r w:rsidR="00851653">
        <w:rPr>
          <w:rFonts w:ascii="Times New Roman" w:hAnsi="Times New Roman" w:cs="Times New Roman"/>
          <w:sz w:val="24"/>
          <w:szCs w:val="24"/>
        </w:rPr>
        <w:t xml:space="preserve">to the </w:t>
      </w:r>
      <w:r w:rsidR="00A900EA">
        <w:rPr>
          <w:rFonts w:ascii="Times New Roman" w:hAnsi="Times New Roman" w:cs="Times New Roman"/>
          <w:sz w:val="24"/>
          <w:szCs w:val="24"/>
        </w:rPr>
        <w:t xml:space="preserve">views of </w:t>
      </w:r>
      <w:r w:rsidRPr="00775F2E">
        <w:rPr>
          <w:rFonts w:ascii="Times New Roman" w:hAnsi="Times New Roman" w:cs="Times New Roman"/>
          <w:sz w:val="24"/>
          <w:szCs w:val="24"/>
        </w:rPr>
        <w:t>Marxist theory</w:t>
      </w:r>
      <w:r w:rsidR="00851653">
        <w:rPr>
          <w:rFonts w:ascii="Times New Roman" w:hAnsi="Times New Roman" w:cs="Times New Roman"/>
          <w:sz w:val="24"/>
          <w:szCs w:val="24"/>
        </w:rPr>
        <w:t xml:space="preserve"> commentators such </w:t>
      </w:r>
      <w:r w:rsidRPr="00775F2E">
        <w:rPr>
          <w:rFonts w:ascii="Times New Roman" w:hAnsi="Times New Roman" w:cs="Times New Roman"/>
          <w:sz w:val="24"/>
          <w:szCs w:val="24"/>
        </w:rPr>
        <w:t xml:space="preserve">as Torrance (1995) </w:t>
      </w:r>
      <w:r w:rsidR="00A900EA">
        <w:rPr>
          <w:rFonts w:ascii="Times New Roman" w:hAnsi="Times New Roman" w:cs="Times New Roman"/>
          <w:sz w:val="24"/>
          <w:szCs w:val="24"/>
        </w:rPr>
        <w:t xml:space="preserve">who </w:t>
      </w:r>
      <w:r w:rsidRPr="00775F2E">
        <w:rPr>
          <w:rFonts w:ascii="Times New Roman" w:hAnsi="Times New Roman" w:cs="Times New Roman"/>
          <w:sz w:val="24"/>
          <w:szCs w:val="24"/>
        </w:rPr>
        <w:t xml:space="preserve">interpret this function as collaboration in capitalism. The system by which people are exploited to make money for the wealthier ‘ruling classes’ whilst spending money earned in the support of capitalism </w:t>
      </w:r>
      <w:r w:rsidR="0023320F">
        <w:rPr>
          <w:rFonts w:ascii="Times New Roman" w:hAnsi="Times New Roman" w:cs="Times New Roman"/>
          <w:sz w:val="24"/>
          <w:szCs w:val="24"/>
        </w:rPr>
        <w:t>(Johnson, 2014</w:t>
      </w:r>
      <w:r w:rsidRPr="0023320F">
        <w:rPr>
          <w:rFonts w:ascii="Times New Roman" w:hAnsi="Times New Roman" w:cs="Times New Roman"/>
          <w:sz w:val="24"/>
          <w:szCs w:val="24"/>
        </w:rPr>
        <w:t>)</w:t>
      </w:r>
      <w:r w:rsidR="00A900EA">
        <w:rPr>
          <w:rFonts w:ascii="Times New Roman" w:hAnsi="Times New Roman" w:cs="Times New Roman"/>
          <w:sz w:val="24"/>
          <w:szCs w:val="24"/>
        </w:rPr>
        <w:t>.</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lastRenderedPageBreak/>
        <w:t>If the functionalist perspective is to be believed, the homeostasis of the family and the home environment is key to the long-term outcome of the individual,</w:t>
      </w:r>
      <w:r w:rsidR="00851653">
        <w:rPr>
          <w:rFonts w:ascii="Times New Roman" w:hAnsi="Times New Roman" w:cs="Times New Roman"/>
          <w:sz w:val="24"/>
          <w:szCs w:val="24"/>
        </w:rPr>
        <w:t xml:space="preserve"> specifically in fulfilling the aspiration</w:t>
      </w:r>
      <w:r w:rsidR="00A900EA">
        <w:rPr>
          <w:rFonts w:ascii="Times New Roman" w:hAnsi="Times New Roman" w:cs="Times New Roman"/>
          <w:sz w:val="24"/>
          <w:szCs w:val="24"/>
        </w:rPr>
        <w:t xml:space="preserve">al </w:t>
      </w:r>
      <w:r w:rsidR="00851653">
        <w:rPr>
          <w:rFonts w:ascii="Times New Roman" w:hAnsi="Times New Roman" w:cs="Times New Roman"/>
          <w:sz w:val="24"/>
          <w:szCs w:val="24"/>
        </w:rPr>
        <w:t xml:space="preserve">requirement that future generations will continue to lead </w:t>
      </w:r>
      <w:r w:rsidRPr="00775F2E">
        <w:rPr>
          <w:rFonts w:ascii="Times New Roman" w:hAnsi="Times New Roman" w:cs="Times New Roman"/>
          <w:sz w:val="24"/>
          <w:szCs w:val="24"/>
        </w:rPr>
        <w:t>harmonious and contributory lives (Murdoch, 1959).  Opposing schools of thought</w:t>
      </w:r>
      <w:r w:rsidR="00A900EA">
        <w:rPr>
          <w:rFonts w:ascii="Times New Roman" w:hAnsi="Times New Roman" w:cs="Times New Roman"/>
          <w:sz w:val="24"/>
          <w:szCs w:val="24"/>
        </w:rPr>
        <w:t xml:space="preserve"> </w:t>
      </w:r>
      <w:r w:rsidRPr="00775F2E">
        <w:rPr>
          <w:rFonts w:ascii="Times New Roman" w:hAnsi="Times New Roman" w:cs="Times New Roman"/>
          <w:sz w:val="24"/>
          <w:szCs w:val="24"/>
        </w:rPr>
        <w:t>from a Marxist perspective argue the family is merely a production line for the next generation of workforce and a conduit for capitalist success rather than the success of the individual</w:t>
      </w:r>
      <w:r w:rsidR="00A900EA">
        <w:rPr>
          <w:rFonts w:ascii="Times New Roman" w:hAnsi="Times New Roman" w:cs="Times New Roman"/>
          <w:sz w:val="24"/>
          <w:szCs w:val="24"/>
        </w:rPr>
        <w:t>;</w:t>
      </w:r>
      <w:r w:rsidRPr="00775F2E">
        <w:rPr>
          <w:rFonts w:ascii="Times New Roman" w:hAnsi="Times New Roman" w:cs="Times New Roman"/>
          <w:sz w:val="24"/>
          <w:szCs w:val="24"/>
        </w:rPr>
        <w:t xml:space="preserve"> a cycle of exploitation (</w:t>
      </w:r>
      <w:r w:rsidR="000E731E">
        <w:rPr>
          <w:rFonts w:ascii="Times New Roman" w:hAnsi="Times New Roman" w:cs="Times New Roman"/>
          <w:sz w:val="24"/>
          <w:szCs w:val="24"/>
        </w:rPr>
        <w:t>Brown. 2012</w:t>
      </w:r>
      <w:r w:rsidRPr="00775F2E">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In observing the role of the family, it is clear the institution plays a covert role in the gendering of children (Strong</w:t>
      </w:r>
      <w:r w:rsidR="00A900EA">
        <w:rPr>
          <w:rFonts w:ascii="Times New Roman" w:hAnsi="Times New Roman" w:cs="Times New Roman"/>
          <w:i/>
          <w:sz w:val="24"/>
          <w:szCs w:val="24"/>
        </w:rPr>
        <w:t xml:space="preserve"> et al</w:t>
      </w:r>
      <w:r w:rsidRPr="00775F2E">
        <w:rPr>
          <w:rFonts w:ascii="Times New Roman" w:hAnsi="Times New Roman" w:cs="Times New Roman"/>
          <w:i/>
          <w:sz w:val="24"/>
          <w:szCs w:val="24"/>
        </w:rPr>
        <w:t xml:space="preserve">, </w:t>
      </w:r>
      <w:r w:rsidRPr="00775F2E">
        <w:rPr>
          <w:rFonts w:ascii="Times New Roman" w:hAnsi="Times New Roman" w:cs="Times New Roman"/>
          <w:sz w:val="24"/>
          <w:szCs w:val="24"/>
        </w:rPr>
        <w:t>2010). Parents, usually mothers</w:t>
      </w:r>
      <w:r w:rsidR="00A900EA">
        <w:rPr>
          <w:rFonts w:ascii="Times New Roman" w:hAnsi="Times New Roman" w:cs="Times New Roman"/>
          <w:sz w:val="24"/>
          <w:szCs w:val="24"/>
        </w:rPr>
        <w:t>,</w:t>
      </w:r>
      <w:r w:rsidRPr="00775F2E">
        <w:rPr>
          <w:rFonts w:ascii="Times New Roman" w:hAnsi="Times New Roman" w:cs="Times New Roman"/>
          <w:sz w:val="24"/>
          <w:szCs w:val="24"/>
        </w:rPr>
        <w:t xml:space="preserve"> assume the role of gendering within the family. According to Oakley (1981) this is achieved by the encouraging of gendered behaviour, interests and pastimes which match birth sex, thereby conforming to the norms of society (Oakley, 1981). This can be achieved organically, finding ways to enforce gender for example by using stereotypical nicknames which have a gender connotation, and by encouraging role play, for example, helping the father in the garden or </w:t>
      </w:r>
      <w:r w:rsidR="00A900EA">
        <w:rPr>
          <w:rFonts w:ascii="Times New Roman" w:hAnsi="Times New Roman" w:cs="Times New Roman"/>
          <w:sz w:val="24"/>
          <w:szCs w:val="24"/>
        </w:rPr>
        <w:t xml:space="preserve">the </w:t>
      </w:r>
      <w:r w:rsidRPr="00775F2E">
        <w:rPr>
          <w:rFonts w:ascii="Times New Roman" w:hAnsi="Times New Roman" w:cs="Times New Roman"/>
          <w:sz w:val="24"/>
          <w:szCs w:val="24"/>
        </w:rPr>
        <w:t>mother in domestic duties</w:t>
      </w:r>
      <w:r w:rsidR="0023320F">
        <w:rPr>
          <w:rFonts w:ascii="Times New Roman" w:hAnsi="Times New Roman" w:cs="Times New Roman"/>
          <w:sz w:val="24"/>
          <w:szCs w:val="24"/>
        </w:rPr>
        <w:t xml:space="preserve"> which sets the template f</w:t>
      </w:r>
      <w:r w:rsidR="00A900EA">
        <w:rPr>
          <w:rFonts w:ascii="Times New Roman" w:hAnsi="Times New Roman" w:cs="Times New Roman"/>
          <w:sz w:val="24"/>
          <w:szCs w:val="24"/>
        </w:rPr>
        <w:t xml:space="preserve">or future </w:t>
      </w:r>
      <w:r w:rsidR="0023320F">
        <w:rPr>
          <w:rFonts w:ascii="Times New Roman" w:hAnsi="Times New Roman" w:cs="Times New Roman"/>
          <w:sz w:val="24"/>
          <w:szCs w:val="24"/>
        </w:rPr>
        <w:t xml:space="preserve">behaviour and expectation </w:t>
      </w:r>
      <w:r w:rsidRPr="00775F2E">
        <w:rPr>
          <w:rFonts w:ascii="Times New Roman" w:hAnsi="Times New Roman" w:cs="Times New Roman"/>
          <w:sz w:val="24"/>
          <w:szCs w:val="24"/>
        </w:rPr>
        <w:t>(Oakley, 1981).</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It is impossible to observ</w:t>
      </w:r>
      <w:r w:rsidR="002701E1">
        <w:rPr>
          <w:rFonts w:ascii="Times New Roman" w:hAnsi="Times New Roman" w:cs="Times New Roman"/>
          <w:sz w:val="24"/>
          <w:szCs w:val="24"/>
        </w:rPr>
        <w:t>e the family without studying</w:t>
      </w:r>
      <w:r w:rsidRPr="00775F2E">
        <w:rPr>
          <w:rFonts w:ascii="Times New Roman" w:hAnsi="Times New Roman" w:cs="Times New Roman"/>
          <w:sz w:val="24"/>
          <w:szCs w:val="24"/>
        </w:rPr>
        <w:t xml:space="preserve"> the con</w:t>
      </w:r>
      <w:r w:rsidR="002701E1">
        <w:rPr>
          <w:rFonts w:ascii="Times New Roman" w:hAnsi="Times New Roman" w:cs="Times New Roman"/>
          <w:sz w:val="24"/>
          <w:szCs w:val="24"/>
        </w:rPr>
        <w:t xml:space="preserve">struct of marriage as they have been inextricably linked as are </w:t>
      </w:r>
      <w:r w:rsidR="00167589">
        <w:rPr>
          <w:rFonts w:ascii="Times New Roman" w:hAnsi="Times New Roman" w:cs="Times New Roman"/>
          <w:sz w:val="24"/>
          <w:szCs w:val="24"/>
        </w:rPr>
        <w:t xml:space="preserve">the </w:t>
      </w:r>
      <w:r w:rsidR="00167589" w:rsidRPr="00775F2E">
        <w:rPr>
          <w:rFonts w:ascii="Times New Roman" w:hAnsi="Times New Roman" w:cs="Times New Roman"/>
          <w:sz w:val="24"/>
          <w:szCs w:val="24"/>
        </w:rPr>
        <w:t>heteronormative</w:t>
      </w:r>
      <w:r w:rsidRPr="00775F2E">
        <w:rPr>
          <w:rFonts w:ascii="Times New Roman" w:hAnsi="Times New Roman" w:cs="Times New Roman"/>
          <w:sz w:val="24"/>
          <w:szCs w:val="24"/>
        </w:rPr>
        <w:t xml:space="preserve"> influences </w:t>
      </w:r>
      <w:r w:rsidR="00464DBB">
        <w:rPr>
          <w:rFonts w:ascii="Times New Roman" w:hAnsi="Times New Roman" w:cs="Times New Roman"/>
          <w:sz w:val="24"/>
          <w:szCs w:val="24"/>
        </w:rPr>
        <w:t>which</w:t>
      </w:r>
      <w:r w:rsidR="0023320F">
        <w:rPr>
          <w:rFonts w:ascii="Times New Roman" w:hAnsi="Times New Roman" w:cs="Times New Roman"/>
          <w:sz w:val="24"/>
          <w:szCs w:val="24"/>
        </w:rPr>
        <w:t xml:space="preserve"> have</w:t>
      </w:r>
      <w:r w:rsidR="00464DBB">
        <w:rPr>
          <w:rFonts w:ascii="Times New Roman" w:hAnsi="Times New Roman" w:cs="Times New Roman"/>
          <w:sz w:val="24"/>
          <w:szCs w:val="24"/>
        </w:rPr>
        <w:t>, arguably,</w:t>
      </w:r>
      <w:r w:rsidR="0023320F">
        <w:rPr>
          <w:rFonts w:ascii="Times New Roman" w:hAnsi="Times New Roman" w:cs="Times New Roman"/>
          <w:sz w:val="24"/>
          <w:szCs w:val="24"/>
        </w:rPr>
        <w:t xml:space="preserve"> over the years been focused on</w:t>
      </w:r>
      <w:r w:rsidRPr="00775F2E">
        <w:rPr>
          <w:rFonts w:ascii="Times New Roman" w:hAnsi="Times New Roman" w:cs="Times New Roman"/>
          <w:sz w:val="24"/>
          <w:szCs w:val="24"/>
        </w:rPr>
        <w:t xml:space="preserve"> legitimising and securing </w:t>
      </w:r>
      <w:r w:rsidR="00464DBB">
        <w:rPr>
          <w:rFonts w:ascii="Times New Roman" w:hAnsi="Times New Roman" w:cs="Times New Roman"/>
          <w:sz w:val="24"/>
          <w:szCs w:val="24"/>
        </w:rPr>
        <w:t xml:space="preserve">the prevailing belief that the true family </w:t>
      </w:r>
      <w:r w:rsidRPr="00775F2E">
        <w:rPr>
          <w:rFonts w:ascii="Times New Roman" w:hAnsi="Times New Roman" w:cs="Times New Roman"/>
          <w:sz w:val="24"/>
          <w:szCs w:val="24"/>
        </w:rPr>
        <w:t>relationships</w:t>
      </w:r>
      <w:r w:rsidR="00464DBB">
        <w:rPr>
          <w:rFonts w:ascii="Times New Roman" w:hAnsi="Times New Roman" w:cs="Times New Roman"/>
          <w:sz w:val="24"/>
          <w:szCs w:val="24"/>
        </w:rPr>
        <w:t xml:space="preserve"> consist of heterosexual parents, mother and father, bringing up their heterosexual offspring</w:t>
      </w:r>
      <w:r w:rsidRPr="00775F2E">
        <w:rPr>
          <w:rFonts w:ascii="Times New Roman" w:hAnsi="Times New Roman" w:cs="Times New Roman"/>
          <w:sz w:val="24"/>
          <w:szCs w:val="24"/>
        </w:rPr>
        <w:t xml:space="preserve"> (ONS, 2017: Capuzzi</w:t>
      </w:r>
      <w:r w:rsidRPr="00775F2E">
        <w:rPr>
          <w:rFonts w:ascii="Times New Roman" w:hAnsi="Times New Roman" w:cs="Times New Roman"/>
          <w:i/>
          <w:sz w:val="24"/>
          <w:szCs w:val="24"/>
        </w:rPr>
        <w:t xml:space="preserve"> et al, </w:t>
      </w:r>
      <w:r w:rsidRPr="00775F2E">
        <w:rPr>
          <w:rFonts w:ascii="Times New Roman" w:hAnsi="Times New Roman" w:cs="Times New Roman"/>
          <w:sz w:val="24"/>
          <w:szCs w:val="24"/>
        </w:rPr>
        <w:t>2015</w:t>
      </w:r>
      <w:r w:rsidR="00464DBB">
        <w:rPr>
          <w:rFonts w:ascii="Times New Roman" w:hAnsi="Times New Roman" w:cs="Times New Roman"/>
          <w:sz w:val="24"/>
          <w:szCs w:val="24"/>
        </w:rPr>
        <w:t>; Hudak and Giammattei, 2009)</w:t>
      </w:r>
      <w:r w:rsidRPr="00775F2E">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Similarly, another institution which has had a profound impact on the upholding of family and family values, is religion (Daly, 2004). Historically religion, arguably another means of social control</w:t>
      </w:r>
      <w:r w:rsidR="00464DBB">
        <w:rPr>
          <w:rFonts w:ascii="Times New Roman" w:hAnsi="Times New Roman" w:cs="Times New Roman"/>
          <w:sz w:val="24"/>
          <w:szCs w:val="24"/>
        </w:rPr>
        <w:t>,</w:t>
      </w:r>
      <w:r w:rsidRPr="00775F2E">
        <w:rPr>
          <w:rFonts w:ascii="Times New Roman" w:hAnsi="Times New Roman" w:cs="Times New Roman"/>
          <w:sz w:val="24"/>
          <w:szCs w:val="24"/>
        </w:rPr>
        <w:t xml:space="preserve"> advocated and encouraged marriage as the basis of procreation (Daly, 2004). Religion</w:t>
      </w:r>
      <w:r w:rsidR="00464DBB">
        <w:rPr>
          <w:rFonts w:ascii="Times New Roman" w:hAnsi="Times New Roman" w:cs="Times New Roman"/>
          <w:sz w:val="24"/>
          <w:szCs w:val="24"/>
        </w:rPr>
        <w:t>,</w:t>
      </w:r>
      <w:r w:rsidR="0023320F">
        <w:rPr>
          <w:rFonts w:ascii="Times New Roman" w:hAnsi="Times New Roman" w:cs="Times New Roman"/>
          <w:sz w:val="24"/>
          <w:szCs w:val="24"/>
        </w:rPr>
        <w:t xml:space="preserve"> and specifically the church</w:t>
      </w:r>
      <w:r w:rsidR="00464DBB">
        <w:rPr>
          <w:rFonts w:ascii="Times New Roman" w:hAnsi="Times New Roman" w:cs="Times New Roman"/>
          <w:sz w:val="24"/>
          <w:szCs w:val="24"/>
        </w:rPr>
        <w:t>,</w:t>
      </w:r>
      <w:r w:rsidR="0023320F">
        <w:rPr>
          <w:rFonts w:ascii="Times New Roman" w:hAnsi="Times New Roman" w:cs="Times New Roman"/>
          <w:sz w:val="24"/>
          <w:szCs w:val="24"/>
        </w:rPr>
        <w:t xml:space="preserve"> has previously and </w:t>
      </w:r>
      <w:r w:rsidR="00464DBB">
        <w:rPr>
          <w:rFonts w:ascii="Times New Roman" w:hAnsi="Times New Roman" w:cs="Times New Roman"/>
          <w:sz w:val="24"/>
          <w:szCs w:val="24"/>
        </w:rPr>
        <w:t>to some degree in modern times,</w:t>
      </w:r>
      <w:r w:rsidRPr="00775F2E">
        <w:rPr>
          <w:rFonts w:ascii="Times New Roman" w:hAnsi="Times New Roman" w:cs="Times New Roman"/>
          <w:sz w:val="24"/>
          <w:szCs w:val="24"/>
        </w:rPr>
        <w:t xml:space="preserve"> </w:t>
      </w:r>
      <w:r w:rsidR="00167589">
        <w:rPr>
          <w:rFonts w:ascii="Times New Roman" w:hAnsi="Times New Roman" w:cs="Times New Roman"/>
          <w:sz w:val="24"/>
          <w:szCs w:val="24"/>
        </w:rPr>
        <w:t xml:space="preserve">been </w:t>
      </w:r>
      <w:r w:rsidR="00167589" w:rsidRPr="00775F2E">
        <w:rPr>
          <w:rFonts w:ascii="Times New Roman" w:hAnsi="Times New Roman" w:cs="Times New Roman"/>
          <w:sz w:val="24"/>
          <w:szCs w:val="24"/>
        </w:rPr>
        <w:t>the</w:t>
      </w:r>
      <w:r w:rsidRPr="00775F2E">
        <w:rPr>
          <w:rFonts w:ascii="Times New Roman" w:hAnsi="Times New Roman" w:cs="Times New Roman"/>
          <w:sz w:val="24"/>
          <w:szCs w:val="24"/>
        </w:rPr>
        <w:t xml:space="preserve"> </w:t>
      </w:r>
      <w:r w:rsidR="003472A0">
        <w:rPr>
          <w:rFonts w:ascii="Times New Roman" w:hAnsi="Times New Roman" w:cs="Times New Roman"/>
          <w:sz w:val="24"/>
          <w:szCs w:val="24"/>
        </w:rPr>
        <w:t xml:space="preserve">principal </w:t>
      </w:r>
      <w:r w:rsidRPr="00775F2E">
        <w:rPr>
          <w:rFonts w:ascii="Times New Roman" w:hAnsi="Times New Roman" w:cs="Times New Roman"/>
          <w:sz w:val="24"/>
          <w:szCs w:val="24"/>
        </w:rPr>
        <w:t>standard bearer for social ethics</w:t>
      </w:r>
      <w:r w:rsidR="0023320F">
        <w:rPr>
          <w:rFonts w:ascii="Times New Roman" w:hAnsi="Times New Roman" w:cs="Times New Roman"/>
          <w:sz w:val="24"/>
          <w:szCs w:val="24"/>
        </w:rPr>
        <w:t xml:space="preserve"> and morality</w:t>
      </w:r>
      <w:r w:rsidR="003472A0">
        <w:rPr>
          <w:rFonts w:ascii="Times New Roman" w:hAnsi="Times New Roman" w:cs="Times New Roman"/>
          <w:sz w:val="24"/>
          <w:szCs w:val="24"/>
        </w:rPr>
        <w:t>,</w:t>
      </w:r>
      <w:r w:rsidR="0023320F">
        <w:rPr>
          <w:rFonts w:ascii="Times New Roman" w:hAnsi="Times New Roman" w:cs="Times New Roman"/>
          <w:sz w:val="24"/>
          <w:szCs w:val="24"/>
        </w:rPr>
        <w:t xml:space="preserve"> gilded by spirit</w:t>
      </w:r>
      <w:r w:rsidR="003472A0">
        <w:rPr>
          <w:rFonts w:ascii="Times New Roman" w:hAnsi="Times New Roman" w:cs="Times New Roman"/>
          <w:sz w:val="24"/>
          <w:szCs w:val="24"/>
        </w:rPr>
        <w:t>uality yet</w:t>
      </w:r>
      <w:r w:rsidRPr="00775F2E">
        <w:rPr>
          <w:rFonts w:ascii="Times New Roman" w:hAnsi="Times New Roman" w:cs="Times New Roman"/>
          <w:sz w:val="24"/>
          <w:szCs w:val="24"/>
        </w:rPr>
        <w:t xml:space="preserve"> exerting its wealth and power to impress its values and assumptions of individuals defining the framework for moral beh</w:t>
      </w:r>
      <w:r w:rsidR="003472A0">
        <w:rPr>
          <w:rFonts w:ascii="Times New Roman" w:hAnsi="Times New Roman" w:cs="Times New Roman"/>
          <w:sz w:val="24"/>
          <w:szCs w:val="24"/>
        </w:rPr>
        <w:t xml:space="preserve">aviour and the imposition of a </w:t>
      </w:r>
      <w:r w:rsidR="00464DBB">
        <w:rPr>
          <w:rFonts w:ascii="Times New Roman" w:hAnsi="Times New Roman" w:cs="Times New Roman"/>
          <w:sz w:val="24"/>
          <w:szCs w:val="24"/>
        </w:rPr>
        <w:t>Judeo-</w:t>
      </w:r>
      <w:r w:rsidR="003472A0">
        <w:rPr>
          <w:rFonts w:ascii="Times New Roman" w:hAnsi="Times New Roman" w:cs="Times New Roman"/>
          <w:sz w:val="24"/>
          <w:szCs w:val="24"/>
        </w:rPr>
        <w:t>Chr</w:t>
      </w:r>
      <w:r w:rsidR="00464DBB">
        <w:rPr>
          <w:rFonts w:ascii="Times New Roman" w:hAnsi="Times New Roman" w:cs="Times New Roman"/>
          <w:sz w:val="24"/>
          <w:szCs w:val="24"/>
        </w:rPr>
        <w:t xml:space="preserve">istian value base in western </w:t>
      </w:r>
      <w:r w:rsidR="00167589">
        <w:rPr>
          <w:rFonts w:ascii="Times New Roman" w:hAnsi="Times New Roman" w:cs="Times New Roman"/>
          <w:sz w:val="24"/>
          <w:szCs w:val="24"/>
        </w:rPr>
        <w:t xml:space="preserve">societies </w:t>
      </w:r>
      <w:r w:rsidR="00167589" w:rsidRPr="00775F2E">
        <w:rPr>
          <w:rFonts w:ascii="Times New Roman" w:hAnsi="Times New Roman" w:cs="Times New Roman"/>
          <w:sz w:val="24"/>
          <w:szCs w:val="24"/>
        </w:rPr>
        <w:t>(</w:t>
      </w:r>
      <w:r w:rsidRPr="00775F2E">
        <w:rPr>
          <w:rFonts w:ascii="Times New Roman" w:hAnsi="Times New Roman" w:cs="Times New Roman"/>
          <w:sz w:val="24"/>
          <w:szCs w:val="24"/>
        </w:rPr>
        <w:t xml:space="preserve">Turner, 2000).  As recently as the late 1960’s mothers of illegitimate children would be cast out of church, the institution exercising its control and social order in the name of and </w:t>
      </w:r>
      <w:r w:rsidR="003472A0">
        <w:rPr>
          <w:rFonts w:ascii="Times New Roman" w:hAnsi="Times New Roman" w:cs="Times New Roman"/>
          <w:sz w:val="24"/>
          <w:szCs w:val="24"/>
        </w:rPr>
        <w:t xml:space="preserve">spiritual </w:t>
      </w:r>
      <w:r w:rsidRPr="00775F2E">
        <w:rPr>
          <w:rFonts w:ascii="Times New Roman" w:hAnsi="Times New Roman" w:cs="Times New Roman"/>
          <w:sz w:val="24"/>
          <w:szCs w:val="24"/>
        </w:rPr>
        <w:t xml:space="preserve">correctness (Kramarae </w:t>
      </w:r>
      <w:r>
        <w:rPr>
          <w:rFonts w:ascii="Times New Roman" w:hAnsi="Times New Roman" w:cs="Times New Roman"/>
          <w:i/>
          <w:sz w:val="24"/>
          <w:szCs w:val="24"/>
        </w:rPr>
        <w:t>et al</w:t>
      </w:r>
      <w:r w:rsidRPr="00775F2E">
        <w:rPr>
          <w:rFonts w:ascii="Times New Roman" w:hAnsi="Times New Roman" w:cs="Times New Roman"/>
          <w:i/>
          <w:sz w:val="24"/>
          <w:szCs w:val="24"/>
        </w:rPr>
        <w:t xml:space="preserve">, </w:t>
      </w:r>
      <w:r w:rsidRPr="00775F2E">
        <w:rPr>
          <w:rFonts w:ascii="Times New Roman" w:hAnsi="Times New Roman" w:cs="Times New Roman"/>
          <w:sz w:val="24"/>
          <w:szCs w:val="24"/>
        </w:rPr>
        <w:t>2004). Historically the institutions of marriage and the church worked in tandem in the marketing</w:t>
      </w:r>
      <w:r w:rsidR="003472A0">
        <w:rPr>
          <w:rFonts w:ascii="Times New Roman" w:hAnsi="Times New Roman" w:cs="Times New Roman"/>
          <w:sz w:val="24"/>
          <w:szCs w:val="24"/>
        </w:rPr>
        <w:t xml:space="preserve"> and upholding </w:t>
      </w:r>
      <w:r w:rsidRPr="00775F2E">
        <w:rPr>
          <w:rFonts w:ascii="Times New Roman" w:hAnsi="Times New Roman" w:cs="Times New Roman"/>
          <w:sz w:val="24"/>
          <w:szCs w:val="24"/>
        </w:rPr>
        <w:t>of family and family values for the perceived good of the individual and society, whilst underlying</w:t>
      </w:r>
      <w:r w:rsidR="00464DBB">
        <w:rPr>
          <w:rFonts w:ascii="Times New Roman" w:hAnsi="Times New Roman" w:cs="Times New Roman"/>
          <w:sz w:val="24"/>
          <w:szCs w:val="24"/>
        </w:rPr>
        <w:t>ly activ</w:t>
      </w:r>
      <w:r w:rsidR="003472A0">
        <w:rPr>
          <w:rFonts w:ascii="Times New Roman" w:hAnsi="Times New Roman" w:cs="Times New Roman"/>
          <w:sz w:val="24"/>
          <w:szCs w:val="24"/>
        </w:rPr>
        <w:t>e</w:t>
      </w:r>
      <w:r w:rsidR="00464DBB">
        <w:rPr>
          <w:rFonts w:ascii="Times New Roman" w:hAnsi="Times New Roman" w:cs="Times New Roman"/>
          <w:sz w:val="24"/>
          <w:szCs w:val="24"/>
        </w:rPr>
        <w:t>l</w:t>
      </w:r>
      <w:r w:rsidR="003472A0">
        <w:rPr>
          <w:rFonts w:ascii="Times New Roman" w:hAnsi="Times New Roman" w:cs="Times New Roman"/>
          <w:sz w:val="24"/>
          <w:szCs w:val="24"/>
        </w:rPr>
        <w:t>y</w:t>
      </w:r>
      <w:r w:rsidRPr="00775F2E">
        <w:rPr>
          <w:rFonts w:ascii="Times New Roman" w:hAnsi="Times New Roman" w:cs="Times New Roman"/>
          <w:sz w:val="24"/>
          <w:szCs w:val="24"/>
        </w:rPr>
        <w:t xml:space="preserve"> procuring heterosexuality and </w:t>
      </w:r>
      <w:r w:rsidRPr="00775F2E">
        <w:rPr>
          <w:rFonts w:ascii="Times New Roman" w:hAnsi="Times New Roman" w:cs="Times New Roman"/>
          <w:sz w:val="24"/>
          <w:szCs w:val="24"/>
        </w:rPr>
        <w:lastRenderedPageBreak/>
        <w:t>patriarchy (Anderson, 2009). The church itself, it can be argued</w:t>
      </w:r>
      <w:r w:rsidR="00464DBB">
        <w:rPr>
          <w:rFonts w:ascii="Times New Roman" w:hAnsi="Times New Roman" w:cs="Times New Roman"/>
          <w:sz w:val="24"/>
          <w:szCs w:val="24"/>
        </w:rPr>
        <w:t>,</w:t>
      </w:r>
      <w:r w:rsidRPr="00775F2E">
        <w:rPr>
          <w:rFonts w:ascii="Times New Roman" w:hAnsi="Times New Roman" w:cs="Times New Roman"/>
          <w:sz w:val="24"/>
          <w:szCs w:val="24"/>
        </w:rPr>
        <w:t xml:space="preserve"> is a hierarchical structure of patriarchy and masculinity</w:t>
      </w:r>
      <w:r w:rsidR="003472A0">
        <w:rPr>
          <w:rFonts w:ascii="Times New Roman" w:hAnsi="Times New Roman" w:cs="Times New Roman"/>
          <w:sz w:val="24"/>
          <w:szCs w:val="24"/>
        </w:rPr>
        <w:t xml:space="preserve"> underpinned by control as an assumption</w:t>
      </w:r>
      <w:r>
        <w:rPr>
          <w:rFonts w:ascii="Times New Roman" w:hAnsi="Times New Roman" w:cs="Times New Roman"/>
          <w:sz w:val="24"/>
          <w:szCs w:val="24"/>
        </w:rPr>
        <w:t xml:space="preserve"> (Kelly, 2014).</w:t>
      </w:r>
    </w:p>
    <w:p w:rsidR="005044B2"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The most common representation of the family is that of a ‘nuclear family’ constituting of male and female adults and children, this model almost iconic and becoming the aspirational design whilst being underwritten by patriarchal power and control (Butler, 2004, p.102). Therefore, the family as we know it could be seen as a cultural act</w:t>
      </w:r>
      <w:r w:rsidR="008105F2">
        <w:rPr>
          <w:rFonts w:ascii="Times New Roman" w:hAnsi="Times New Roman" w:cs="Times New Roman"/>
          <w:sz w:val="24"/>
          <w:szCs w:val="24"/>
        </w:rPr>
        <w:t>, modelling and remodelling societal activities and expectations</w:t>
      </w:r>
      <w:r w:rsidR="00896FD2">
        <w:rPr>
          <w:rFonts w:ascii="Times New Roman" w:hAnsi="Times New Roman" w:cs="Times New Roman"/>
          <w:sz w:val="24"/>
          <w:szCs w:val="24"/>
        </w:rPr>
        <w:t xml:space="preserve"> </w:t>
      </w:r>
      <w:r w:rsidR="008105F2">
        <w:rPr>
          <w:rFonts w:ascii="Times New Roman" w:hAnsi="Times New Roman" w:cs="Times New Roman"/>
          <w:sz w:val="24"/>
          <w:szCs w:val="24"/>
        </w:rPr>
        <w:t>(</w:t>
      </w:r>
      <w:r w:rsidR="00167589">
        <w:rPr>
          <w:rFonts w:ascii="Times New Roman" w:hAnsi="Times New Roman" w:cs="Times New Roman"/>
          <w:sz w:val="24"/>
          <w:szCs w:val="24"/>
        </w:rPr>
        <w:t>Harambe’s</w:t>
      </w:r>
      <w:r w:rsidR="008105F2">
        <w:rPr>
          <w:rFonts w:ascii="Times New Roman" w:hAnsi="Times New Roman" w:cs="Times New Roman"/>
          <w:sz w:val="24"/>
          <w:szCs w:val="24"/>
        </w:rPr>
        <w:t xml:space="preserve"> and Holborn, 2009)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Whilst this idyll represents an image of the recognised nuclear family, this family structure is viewed by critics such as Berger (2002) as </w:t>
      </w:r>
      <w:r w:rsidR="008105F2">
        <w:rPr>
          <w:rFonts w:ascii="Times New Roman" w:hAnsi="Times New Roman" w:cs="Times New Roman"/>
          <w:sz w:val="24"/>
          <w:szCs w:val="24"/>
        </w:rPr>
        <w:t>damaging and isolating</w:t>
      </w:r>
      <w:r w:rsidR="00896FD2">
        <w:rPr>
          <w:rFonts w:ascii="Times New Roman" w:hAnsi="Times New Roman" w:cs="Times New Roman"/>
          <w:sz w:val="24"/>
          <w:szCs w:val="24"/>
        </w:rPr>
        <w:t>.</w:t>
      </w:r>
      <w:r w:rsidR="008100FB">
        <w:rPr>
          <w:rFonts w:ascii="Times New Roman" w:hAnsi="Times New Roman" w:cs="Times New Roman"/>
          <w:sz w:val="24"/>
          <w:szCs w:val="24"/>
        </w:rPr>
        <w:t xml:space="preserve"> </w:t>
      </w:r>
      <w:r w:rsidR="00706417">
        <w:rPr>
          <w:rFonts w:ascii="Times New Roman" w:hAnsi="Times New Roman" w:cs="Times New Roman"/>
          <w:sz w:val="24"/>
          <w:szCs w:val="24"/>
        </w:rPr>
        <w:t>Parsons</w:t>
      </w:r>
      <w:r w:rsidR="008100FB">
        <w:rPr>
          <w:rFonts w:ascii="Times New Roman" w:hAnsi="Times New Roman" w:cs="Times New Roman"/>
          <w:sz w:val="24"/>
          <w:szCs w:val="24"/>
        </w:rPr>
        <w:t xml:space="preserve"> and Bales</w:t>
      </w:r>
      <w:r w:rsidR="00706417">
        <w:rPr>
          <w:rFonts w:ascii="Times New Roman" w:hAnsi="Times New Roman" w:cs="Times New Roman"/>
          <w:sz w:val="24"/>
          <w:szCs w:val="24"/>
        </w:rPr>
        <w:t xml:space="preserve"> </w:t>
      </w:r>
      <w:r w:rsidR="00896FD2">
        <w:rPr>
          <w:rFonts w:ascii="Times New Roman" w:hAnsi="Times New Roman" w:cs="Times New Roman"/>
          <w:sz w:val="24"/>
          <w:szCs w:val="24"/>
        </w:rPr>
        <w:t>(</w:t>
      </w:r>
      <w:r w:rsidR="008100FB">
        <w:rPr>
          <w:rFonts w:ascii="Times New Roman" w:hAnsi="Times New Roman" w:cs="Times New Roman"/>
          <w:sz w:val="24"/>
          <w:szCs w:val="24"/>
        </w:rPr>
        <w:t>1956</w:t>
      </w:r>
      <w:r w:rsidR="00706417">
        <w:rPr>
          <w:rFonts w:ascii="Times New Roman" w:hAnsi="Times New Roman" w:cs="Times New Roman"/>
          <w:sz w:val="24"/>
          <w:szCs w:val="24"/>
        </w:rPr>
        <w:t>)</w:t>
      </w:r>
      <w:r w:rsidR="008105F2">
        <w:rPr>
          <w:rFonts w:ascii="Times New Roman" w:hAnsi="Times New Roman" w:cs="Times New Roman"/>
          <w:sz w:val="24"/>
          <w:szCs w:val="24"/>
        </w:rPr>
        <w:t xml:space="preserve"> </w:t>
      </w:r>
      <w:r w:rsidR="00896FD2">
        <w:rPr>
          <w:rFonts w:ascii="Times New Roman" w:hAnsi="Times New Roman" w:cs="Times New Roman"/>
          <w:sz w:val="24"/>
          <w:szCs w:val="24"/>
        </w:rPr>
        <w:t>argued</w:t>
      </w:r>
      <w:r w:rsidR="008105F2">
        <w:rPr>
          <w:rFonts w:ascii="Times New Roman" w:hAnsi="Times New Roman" w:cs="Times New Roman"/>
          <w:sz w:val="24"/>
          <w:szCs w:val="24"/>
        </w:rPr>
        <w:t xml:space="preserve"> that the self</w:t>
      </w:r>
      <w:r w:rsidR="00706417">
        <w:rPr>
          <w:rFonts w:ascii="Times New Roman" w:hAnsi="Times New Roman" w:cs="Times New Roman"/>
          <w:sz w:val="24"/>
          <w:szCs w:val="24"/>
        </w:rPr>
        <w:t>-</w:t>
      </w:r>
      <w:r w:rsidR="00896FD2">
        <w:rPr>
          <w:rFonts w:ascii="Times New Roman" w:hAnsi="Times New Roman" w:cs="Times New Roman"/>
          <w:sz w:val="24"/>
          <w:szCs w:val="24"/>
        </w:rPr>
        <w:t xml:space="preserve"> reliance of the n</w:t>
      </w:r>
      <w:r w:rsidR="008105F2">
        <w:rPr>
          <w:rFonts w:ascii="Times New Roman" w:hAnsi="Times New Roman" w:cs="Times New Roman"/>
          <w:sz w:val="24"/>
          <w:szCs w:val="24"/>
        </w:rPr>
        <w:t>uclear family</w:t>
      </w:r>
      <w:r w:rsidR="00706417">
        <w:rPr>
          <w:rFonts w:ascii="Times New Roman" w:hAnsi="Times New Roman" w:cs="Times New Roman"/>
          <w:sz w:val="24"/>
          <w:szCs w:val="24"/>
        </w:rPr>
        <w:t xml:space="preserve"> had replaced t</w:t>
      </w:r>
      <w:r w:rsidR="00896FD2">
        <w:rPr>
          <w:rFonts w:ascii="Times New Roman" w:hAnsi="Times New Roman" w:cs="Times New Roman"/>
          <w:sz w:val="24"/>
          <w:szCs w:val="24"/>
        </w:rPr>
        <w:t xml:space="preserve">he role of the extended family </w:t>
      </w:r>
      <w:r w:rsidR="00706417">
        <w:rPr>
          <w:rFonts w:ascii="Times New Roman" w:hAnsi="Times New Roman" w:cs="Times New Roman"/>
          <w:sz w:val="24"/>
          <w:szCs w:val="24"/>
        </w:rPr>
        <w:t xml:space="preserve">and buffered by the support of societal institutions such as education, criminal justice and </w:t>
      </w:r>
      <w:r w:rsidR="00896FD2">
        <w:rPr>
          <w:rFonts w:ascii="Times New Roman" w:hAnsi="Times New Roman" w:cs="Times New Roman"/>
          <w:sz w:val="24"/>
          <w:szCs w:val="24"/>
        </w:rPr>
        <w:t>religion</w:t>
      </w:r>
      <w:r w:rsidR="00706417">
        <w:rPr>
          <w:rFonts w:ascii="Times New Roman" w:hAnsi="Times New Roman" w:cs="Times New Roman"/>
          <w:sz w:val="24"/>
          <w:szCs w:val="24"/>
        </w:rPr>
        <w:t>.</w:t>
      </w:r>
      <w:r w:rsidR="008105F2">
        <w:rPr>
          <w:rFonts w:ascii="Times New Roman" w:hAnsi="Times New Roman" w:cs="Times New Roman"/>
          <w:sz w:val="24"/>
          <w:szCs w:val="24"/>
        </w:rPr>
        <w:t xml:space="preserve"> </w:t>
      </w:r>
      <w:r w:rsidRPr="00775F2E">
        <w:rPr>
          <w:rFonts w:ascii="Times New Roman" w:hAnsi="Times New Roman" w:cs="Times New Roman"/>
          <w:sz w:val="24"/>
          <w:szCs w:val="24"/>
        </w:rPr>
        <w:t xml:space="preserve"> Other criticisms</w:t>
      </w:r>
      <w:r w:rsidR="00706417">
        <w:rPr>
          <w:rFonts w:ascii="Times New Roman" w:hAnsi="Times New Roman" w:cs="Times New Roman"/>
          <w:sz w:val="24"/>
          <w:szCs w:val="24"/>
        </w:rPr>
        <w:t xml:space="preserve"> </w:t>
      </w:r>
      <w:r w:rsidRPr="00775F2E">
        <w:rPr>
          <w:rFonts w:ascii="Times New Roman" w:hAnsi="Times New Roman" w:cs="Times New Roman"/>
          <w:sz w:val="24"/>
          <w:szCs w:val="24"/>
        </w:rPr>
        <w:t>are</w:t>
      </w:r>
      <w:r w:rsidR="00706417">
        <w:rPr>
          <w:rFonts w:ascii="Times New Roman" w:hAnsi="Times New Roman" w:cs="Times New Roman"/>
          <w:sz w:val="24"/>
          <w:szCs w:val="24"/>
        </w:rPr>
        <w:t xml:space="preserve"> that the nuclear</w:t>
      </w:r>
      <w:r w:rsidRPr="00775F2E">
        <w:rPr>
          <w:rFonts w:ascii="Times New Roman" w:hAnsi="Times New Roman" w:cs="Times New Roman"/>
          <w:sz w:val="24"/>
          <w:szCs w:val="24"/>
        </w:rPr>
        <w:t xml:space="preserve"> family became popularised at a time when</w:t>
      </w:r>
      <w:r w:rsidR="00896FD2">
        <w:rPr>
          <w:rFonts w:ascii="Times New Roman" w:hAnsi="Times New Roman" w:cs="Times New Roman"/>
          <w:sz w:val="24"/>
          <w:szCs w:val="24"/>
        </w:rPr>
        <w:t>,</w:t>
      </w:r>
      <w:r w:rsidR="00706417">
        <w:rPr>
          <w:rFonts w:ascii="Times New Roman" w:hAnsi="Times New Roman" w:cs="Times New Roman"/>
          <w:sz w:val="24"/>
          <w:szCs w:val="24"/>
        </w:rPr>
        <w:t xml:space="preserve"> mostly</w:t>
      </w:r>
      <w:r w:rsidR="00896FD2">
        <w:rPr>
          <w:rFonts w:ascii="Times New Roman" w:hAnsi="Times New Roman" w:cs="Times New Roman"/>
          <w:sz w:val="24"/>
          <w:szCs w:val="24"/>
        </w:rPr>
        <w:t>,</w:t>
      </w:r>
      <w:r w:rsidRPr="00775F2E">
        <w:rPr>
          <w:rFonts w:ascii="Times New Roman" w:hAnsi="Times New Roman" w:cs="Times New Roman"/>
          <w:sz w:val="24"/>
          <w:szCs w:val="24"/>
        </w:rPr>
        <w:t xml:space="preserve"> only men</w:t>
      </w:r>
      <w:r w:rsidR="00706417">
        <w:rPr>
          <w:rFonts w:ascii="Times New Roman" w:hAnsi="Times New Roman" w:cs="Times New Roman"/>
          <w:sz w:val="24"/>
          <w:szCs w:val="24"/>
        </w:rPr>
        <w:t xml:space="preserve"> went out to</w:t>
      </w:r>
      <w:r w:rsidRPr="00775F2E">
        <w:rPr>
          <w:rFonts w:ascii="Times New Roman" w:hAnsi="Times New Roman" w:cs="Times New Roman"/>
          <w:sz w:val="24"/>
          <w:szCs w:val="24"/>
        </w:rPr>
        <w:t xml:space="preserve"> </w:t>
      </w:r>
      <w:r w:rsidR="00706417">
        <w:rPr>
          <w:rFonts w:ascii="Times New Roman" w:hAnsi="Times New Roman" w:cs="Times New Roman"/>
          <w:sz w:val="24"/>
          <w:szCs w:val="24"/>
        </w:rPr>
        <w:t>work</w:t>
      </w:r>
      <w:r w:rsidRPr="00775F2E">
        <w:rPr>
          <w:rFonts w:ascii="Times New Roman" w:hAnsi="Times New Roman" w:cs="Times New Roman"/>
          <w:sz w:val="24"/>
          <w:szCs w:val="24"/>
        </w:rPr>
        <w:t xml:space="preserve">, whilst women stayed home and cared for </w:t>
      </w:r>
      <w:r w:rsidRPr="004F0C16">
        <w:rPr>
          <w:rFonts w:ascii="Times New Roman" w:hAnsi="Times New Roman" w:cs="Times New Roman"/>
          <w:sz w:val="24"/>
          <w:szCs w:val="24"/>
        </w:rPr>
        <w:t>the home and family</w:t>
      </w:r>
      <w:r>
        <w:rPr>
          <w:rFonts w:ascii="Times New Roman" w:hAnsi="Times New Roman" w:cs="Times New Roman"/>
          <w:sz w:val="24"/>
          <w:szCs w:val="24"/>
        </w:rPr>
        <w:t xml:space="preserve"> (Lee, 2005)</w:t>
      </w:r>
      <w:r w:rsidRPr="00775F2E">
        <w:rPr>
          <w:rFonts w:ascii="Times New Roman" w:hAnsi="Times New Roman" w:cs="Times New Roman"/>
          <w:sz w:val="24"/>
          <w:szCs w:val="24"/>
        </w:rPr>
        <w:t>. In today’s society 67% of females are employed</w:t>
      </w:r>
      <w:r w:rsidR="00896FD2">
        <w:rPr>
          <w:rFonts w:ascii="Times New Roman" w:hAnsi="Times New Roman" w:cs="Times New Roman"/>
          <w:sz w:val="24"/>
          <w:szCs w:val="24"/>
        </w:rPr>
        <w:t>,</w:t>
      </w:r>
      <w:r w:rsidR="00706417">
        <w:rPr>
          <w:rFonts w:ascii="Times New Roman" w:hAnsi="Times New Roman" w:cs="Times New Roman"/>
          <w:sz w:val="24"/>
          <w:szCs w:val="24"/>
        </w:rPr>
        <w:t xml:space="preserve"> a figure which is on the increase (ONS, 2013).</w:t>
      </w:r>
      <w:r w:rsidR="008100FB">
        <w:rPr>
          <w:rFonts w:ascii="Times New Roman" w:hAnsi="Times New Roman" w:cs="Times New Roman"/>
          <w:sz w:val="24"/>
          <w:szCs w:val="24"/>
        </w:rPr>
        <w:t xml:space="preserve"> </w:t>
      </w:r>
      <w:r w:rsidR="00706417">
        <w:rPr>
          <w:rFonts w:ascii="Times New Roman" w:hAnsi="Times New Roman" w:cs="Times New Roman"/>
          <w:sz w:val="24"/>
          <w:szCs w:val="24"/>
        </w:rPr>
        <w:t>T</w:t>
      </w:r>
      <w:r w:rsidRPr="00775F2E">
        <w:rPr>
          <w:rFonts w:ascii="Times New Roman" w:hAnsi="Times New Roman" w:cs="Times New Roman"/>
          <w:sz w:val="24"/>
          <w:szCs w:val="24"/>
        </w:rPr>
        <w:t>he once full-time</w:t>
      </w:r>
      <w:r w:rsidR="00706417">
        <w:rPr>
          <w:rFonts w:ascii="Times New Roman" w:hAnsi="Times New Roman" w:cs="Times New Roman"/>
          <w:sz w:val="24"/>
          <w:szCs w:val="24"/>
        </w:rPr>
        <w:t xml:space="preserve"> role of</w:t>
      </w:r>
      <w:r w:rsidRPr="00775F2E">
        <w:rPr>
          <w:rFonts w:ascii="Times New Roman" w:hAnsi="Times New Roman" w:cs="Times New Roman"/>
          <w:sz w:val="24"/>
          <w:szCs w:val="24"/>
        </w:rPr>
        <w:t xml:space="preserve"> homemaker is now absorbed by women who now undertake the ‘double burden’ of </w:t>
      </w:r>
      <w:r w:rsidR="00896FD2">
        <w:rPr>
          <w:rFonts w:ascii="Times New Roman" w:hAnsi="Times New Roman" w:cs="Times New Roman"/>
          <w:sz w:val="24"/>
          <w:szCs w:val="24"/>
        </w:rPr>
        <w:t xml:space="preserve">work and </w:t>
      </w:r>
      <w:r w:rsidRPr="00775F2E">
        <w:rPr>
          <w:rFonts w:ascii="Times New Roman" w:hAnsi="Times New Roman" w:cs="Times New Roman"/>
          <w:sz w:val="24"/>
          <w:szCs w:val="24"/>
        </w:rPr>
        <w:t>household tasks in order to maintain the illusion and public façade representing a model of living and financial cooperation (Newell, 1993, p.277). This familiar unit moreover, has been viewed by many as fulfilling the display of family for the benefits of society, the symmetric design of the traditional family masquerading its perceived success merely by its design and fulfilling the requirements of structures within</w:t>
      </w:r>
      <w:r w:rsidRPr="004F0C16">
        <w:rPr>
          <w:rFonts w:ascii="Times New Roman" w:hAnsi="Times New Roman" w:cs="Times New Roman"/>
          <w:sz w:val="24"/>
          <w:szCs w:val="24"/>
        </w:rPr>
        <w:t>, and of, society (Lee, 2005). This</w:t>
      </w:r>
      <w:r w:rsidRPr="00775F2E">
        <w:rPr>
          <w:rFonts w:ascii="Times New Roman" w:hAnsi="Times New Roman" w:cs="Times New Roman"/>
          <w:sz w:val="24"/>
          <w:szCs w:val="24"/>
        </w:rPr>
        <w:t xml:space="preserve"> phenomenon is known as ‘doing family’ which suggests the role can be replicated and </w:t>
      </w:r>
      <w:r w:rsidRPr="00B34F2A">
        <w:rPr>
          <w:rFonts w:ascii="Times New Roman" w:hAnsi="Times New Roman" w:cs="Times New Roman"/>
          <w:sz w:val="24"/>
          <w:szCs w:val="24"/>
        </w:rPr>
        <w:t xml:space="preserve">substituted </w:t>
      </w:r>
      <w:r w:rsidR="00B34F2A" w:rsidRPr="00B34F2A">
        <w:rPr>
          <w:rFonts w:ascii="Times New Roman" w:hAnsi="Times New Roman" w:cs="Times New Roman"/>
          <w:sz w:val="24"/>
          <w:szCs w:val="24"/>
        </w:rPr>
        <w:t>(</w:t>
      </w:r>
      <w:r w:rsidR="00B34F2A">
        <w:rPr>
          <w:rFonts w:ascii="Times New Roman" w:hAnsi="Times New Roman" w:cs="Times New Roman"/>
          <w:sz w:val="24"/>
          <w:szCs w:val="24"/>
        </w:rPr>
        <w:t>Hudak and Giammattei, 2009</w:t>
      </w:r>
      <w:r w:rsidRPr="00775F2E">
        <w:rPr>
          <w:rFonts w:ascii="Times New Roman" w:hAnsi="Times New Roman" w:cs="Times New Roman"/>
          <w:sz w:val="24"/>
          <w:szCs w:val="24"/>
        </w:rPr>
        <w:t>). Marriage, is and was, undoubtedly the culture carrier for the nuclear family, the template of how households should operate</w:t>
      </w:r>
      <w:r>
        <w:rPr>
          <w:rFonts w:ascii="Times New Roman" w:hAnsi="Times New Roman" w:cs="Times New Roman"/>
          <w:sz w:val="24"/>
          <w:szCs w:val="24"/>
        </w:rPr>
        <w:t xml:space="preserve"> (Daly, 2004)</w:t>
      </w:r>
      <w:r w:rsidRPr="00775F2E">
        <w:rPr>
          <w:rFonts w:ascii="Times New Roman" w:hAnsi="Times New Roman" w:cs="Times New Roman"/>
          <w:sz w:val="24"/>
          <w:szCs w:val="24"/>
        </w:rPr>
        <w:t>. However, the principal of</w:t>
      </w:r>
      <w:r w:rsidR="00167589">
        <w:rPr>
          <w:rFonts w:ascii="Times New Roman" w:hAnsi="Times New Roman" w:cs="Times New Roman"/>
          <w:sz w:val="24"/>
          <w:szCs w:val="24"/>
        </w:rPr>
        <w:t xml:space="preserve"> one</w:t>
      </w:r>
      <w:r w:rsidR="00785E75">
        <w:rPr>
          <w:rFonts w:ascii="Times New Roman" w:hAnsi="Times New Roman" w:cs="Times New Roman"/>
          <w:sz w:val="24"/>
          <w:szCs w:val="24"/>
        </w:rPr>
        <w:t xml:space="preserve"> the pillars of the institution namely</w:t>
      </w:r>
      <w:r w:rsidRPr="00775F2E">
        <w:rPr>
          <w:rFonts w:ascii="Times New Roman" w:hAnsi="Times New Roman" w:cs="Times New Roman"/>
          <w:sz w:val="24"/>
          <w:szCs w:val="24"/>
        </w:rPr>
        <w:t xml:space="preserve"> financ</w:t>
      </w:r>
      <w:r w:rsidR="00167589">
        <w:rPr>
          <w:rFonts w:ascii="Times New Roman" w:hAnsi="Times New Roman" w:cs="Times New Roman"/>
          <w:sz w:val="24"/>
          <w:szCs w:val="24"/>
        </w:rPr>
        <w:t>ial cooperation</w:t>
      </w:r>
      <w:r w:rsidRPr="00775F2E">
        <w:rPr>
          <w:rFonts w:ascii="Times New Roman" w:hAnsi="Times New Roman" w:cs="Times New Roman"/>
          <w:sz w:val="24"/>
          <w:szCs w:val="24"/>
        </w:rPr>
        <w:t xml:space="preserve"> will be challenged later in the assignment.</w:t>
      </w:r>
    </w:p>
    <w:p w:rsidR="00D2387D" w:rsidRPr="00775F2E" w:rsidRDefault="00D2387D" w:rsidP="00D2387D">
      <w:pPr>
        <w:spacing w:line="360" w:lineRule="auto"/>
        <w:jc w:val="both"/>
        <w:rPr>
          <w:rFonts w:ascii="Times New Roman" w:hAnsi="Times New Roman" w:cs="Times New Roman"/>
          <w:color w:val="FF0000"/>
          <w:sz w:val="24"/>
          <w:szCs w:val="24"/>
        </w:rPr>
      </w:pPr>
      <w:r w:rsidRPr="00775F2E">
        <w:rPr>
          <w:rFonts w:ascii="Times New Roman" w:hAnsi="Times New Roman" w:cs="Times New Roman"/>
          <w:sz w:val="24"/>
          <w:szCs w:val="24"/>
        </w:rPr>
        <w:t>The nuclear family is a modern design</w:t>
      </w:r>
      <w:r>
        <w:rPr>
          <w:rFonts w:ascii="Times New Roman" w:hAnsi="Times New Roman" w:cs="Times New Roman"/>
          <w:sz w:val="24"/>
          <w:szCs w:val="24"/>
        </w:rPr>
        <w:t xml:space="preserve"> (Janssens, 2002)</w:t>
      </w:r>
      <w:r w:rsidR="00896FD2">
        <w:rPr>
          <w:rFonts w:ascii="Times New Roman" w:hAnsi="Times New Roman" w:cs="Times New Roman"/>
          <w:sz w:val="24"/>
          <w:szCs w:val="24"/>
        </w:rPr>
        <w:t>.</w:t>
      </w:r>
      <w:r>
        <w:rPr>
          <w:rFonts w:ascii="Times New Roman" w:hAnsi="Times New Roman" w:cs="Times New Roman"/>
          <w:sz w:val="24"/>
          <w:szCs w:val="24"/>
        </w:rPr>
        <w:t xml:space="preserve"> In </w:t>
      </w:r>
      <w:r w:rsidRPr="00775F2E">
        <w:rPr>
          <w:rFonts w:ascii="Times New Roman" w:hAnsi="Times New Roman" w:cs="Times New Roman"/>
          <w:sz w:val="24"/>
          <w:szCs w:val="24"/>
        </w:rPr>
        <w:t xml:space="preserve">Victorian industrial Britain the family adopted a more ‘collective’ influence of living, as people were concerned </w:t>
      </w:r>
      <w:r w:rsidR="00785E75">
        <w:rPr>
          <w:rFonts w:ascii="Times New Roman" w:hAnsi="Times New Roman" w:cs="Times New Roman"/>
          <w:sz w:val="24"/>
          <w:szCs w:val="24"/>
        </w:rPr>
        <w:t xml:space="preserve">with the wellbeing of the wider family in order to survive </w:t>
      </w:r>
      <w:proofErr w:type="gramStart"/>
      <w:r w:rsidR="00785E75">
        <w:rPr>
          <w:rFonts w:ascii="Times New Roman" w:hAnsi="Times New Roman" w:cs="Times New Roman"/>
          <w:sz w:val="24"/>
          <w:szCs w:val="24"/>
        </w:rPr>
        <w:t>( Talcott</w:t>
      </w:r>
      <w:proofErr w:type="gramEnd"/>
      <w:r w:rsidR="00785E75">
        <w:rPr>
          <w:rFonts w:ascii="Times New Roman" w:hAnsi="Times New Roman" w:cs="Times New Roman"/>
          <w:sz w:val="24"/>
          <w:szCs w:val="24"/>
        </w:rPr>
        <w:t xml:space="preserve"> and Parsons. </w:t>
      </w:r>
      <w:proofErr w:type="gramStart"/>
      <w:r w:rsidR="00785E75">
        <w:rPr>
          <w:rFonts w:ascii="Times New Roman" w:hAnsi="Times New Roman" w:cs="Times New Roman"/>
          <w:sz w:val="24"/>
          <w:szCs w:val="24"/>
        </w:rPr>
        <w:t>1956) .</w:t>
      </w:r>
      <w:proofErr w:type="gramEnd"/>
      <w:r w:rsidRPr="00775F2E">
        <w:rPr>
          <w:rFonts w:ascii="Times New Roman" w:hAnsi="Times New Roman" w:cs="Times New Roman"/>
          <w:sz w:val="24"/>
          <w:szCs w:val="24"/>
        </w:rPr>
        <w:t xml:space="preserve"> Family structure at the time was linear and included members of the extended family</w:t>
      </w:r>
      <w:r w:rsidR="00896FD2">
        <w:rPr>
          <w:rFonts w:ascii="Times New Roman" w:hAnsi="Times New Roman" w:cs="Times New Roman"/>
          <w:sz w:val="24"/>
          <w:szCs w:val="24"/>
        </w:rPr>
        <w:t>,</w:t>
      </w:r>
      <w:r w:rsidRPr="00775F2E">
        <w:rPr>
          <w:rFonts w:ascii="Times New Roman" w:hAnsi="Times New Roman" w:cs="Times New Roman"/>
          <w:sz w:val="24"/>
          <w:szCs w:val="24"/>
        </w:rPr>
        <w:t xml:space="preserve"> such as grandparents, residing under the same roof in order to provide support with child care, as women were required to work long hours in the production lines, and</w:t>
      </w:r>
      <w:r w:rsidR="00785E75">
        <w:rPr>
          <w:rFonts w:ascii="Times New Roman" w:hAnsi="Times New Roman" w:cs="Times New Roman"/>
          <w:sz w:val="24"/>
          <w:szCs w:val="24"/>
        </w:rPr>
        <w:t>,</w:t>
      </w:r>
      <w:r w:rsidRPr="00775F2E">
        <w:rPr>
          <w:rFonts w:ascii="Times New Roman" w:hAnsi="Times New Roman" w:cs="Times New Roman"/>
          <w:sz w:val="24"/>
          <w:szCs w:val="24"/>
        </w:rPr>
        <w:t xml:space="preserve"> the mortality rate of males was high due to the nature and risk of the work and the prevalence of disease</w:t>
      </w:r>
      <w:r>
        <w:rPr>
          <w:rFonts w:ascii="Times New Roman" w:hAnsi="Times New Roman" w:cs="Times New Roman"/>
          <w:sz w:val="24"/>
          <w:szCs w:val="24"/>
        </w:rPr>
        <w:t xml:space="preserve"> (Daly, 2004</w:t>
      </w:r>
      <w:r w:rsidRPr="00775F2E">
        <w:rPr>
          <w:rFonts w:ascii="Times New Roman" w:hAnsi="Times New Roman" w:cs="Times New Roman"/>
          <w:sz w:val="24"/>
          <w:szCs w:val="24"/>
        </w:rPr>
        <w:t>)</w:t>
      </w:r>
      <w:r>
        <w:rPr>
          <w:rFonts w:ascii="Times New Roman" w:hAnsi="Times New Roman" w:cs="Times New Roman"/>
          <w:sz w:val="24"/>
          <w:szCs w:val="24"/>
        </w:rPr>
        <w:t>. Th</w:t>
      </w:r>
      <w:r w:rsidRPr="00775F2E">
        <w:rPr>
          <w:rFonts w:ascii="Times New Roman" w:hAnsi="Times New Roman" w:cs="Times New Roman"/>
          <w:sz w:val="24"/>
          <w:szCs w:val="24"/>
        </w:rPr>
        <w:t>erefore</w:t>
      </w:r>
      <w:r w:rsidR="00896FD2">
        <w:rPr>
          <w:rFonts w:ascii="Times New Roman" w:hAnsi="Times New Roman" w:cs="Times New Roman"/>
          <w:sz w:val="24"/>
          <w:szCs w:val="24"/>
        </w:rPr>
        <w:t>,</w:t>
      </w:r>
      <w:r w:rsidRPr="00775F2E">
        <w:rPr>
          <w:rFonts w:ascii="Times New Roman" w:hAnsi="Times New Roman" w:cs="Times New Roman"/>
          <w:sz w:val="24"/>
          <w:szCs w:val="24"/>
        </w:rPr>
        <w:t xml:space="preserve"> </w:t>
      </w:r>
      <w:r w:rsidRPr="00775F2E">
        <w:rPr>
          <w:rFonts w:ascii="Times New Roman" w:hAnsi="Times New Roman" w:cs="Times New Roman"/>
          <w:sz w:val="24"/>
          <w:szCs w:val="24"/>
        </w:rPr>
        <w:lastRenderedPageBreak/>
        <w:t>the family took on a new form during this period; a case of</w:t>
      </w:r>
      <w:r>
        <w:rPr>
          <w:rFonts w:ascii="Times New Roman" w:hAnsi="Times New Roman" w:cs="Times New Roman"/>
          <w:sz w:val="24"/>
          <w:szCs w:val="24"/>
        </w:rPr>
        <w:t xml:space="preserve"> form following function (Daly, 2004</w:t>
      </w:r>
      <w:r w:rsidRPr="00775F2E">
        <w:rPr>
          <w:rFonts w:ascii="Times New Roman" w:hAnsi="Times New Roman" w:cs="Times New Roman"/>
          <w:sz w:val="24"/>
          <w:szCs w:val="24"/>
        </w:rPr>
        <w:t>)</w:t>
      </w:r>
      <w:r>
        <w:rPr>
          <w:rFonts w:ascii="Times New Roman" w:hAnsi="Times New Roman" w:cs="Times New Roman"/>
          <w:sz w:val="24"/>
          <w:szCs w:val="24"/>
        </w:rPr>
        <w:t>.</w:t>
      </w:r>
      <w:r w:rsidRPr="00775F2E">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Having discussed the correlation between religion</w:t>
      </w:r>
      <w:r w:rsidR="00167589">
        <w:rPr>
          <w:rFonts w:ascii="Times New Roman" w:hAnsi="Times New Roman" w:cs="Times New Roman"/>
          <w:sz w:val="24"/>
          <w:szCs w:val="24"/>
        </w:rPr>
        <w:t xml:space="preserve"> ,</w:t>
      </w:r>
      <w:bookmarkStart w:id="0" w:name="_GoBack"/>
      <w:bookmarkEnd w:id="0"/>
      <w:r w:rsidR="00896FD2">
        <w:rPr>
          <w:rFonts w:ascii="Times New Roman" w:hAnsi="Times New Roman" w:cs="Times New Roman"/>
          <w:sz w:val="24"/>
          <w:szCs w:val="24"/>
        </w:rPr>
        <w:t xml:space="preserve"> marriage and family design</w:t>
      </w:r>
      <w:r w:rsidRPr="00775F2E">
        <w:rPr>
          <w:rFonts w:ascii="Times New Roman" w:hAnsi="Times New Roman" w:cs="Times New Roman"/>
          <w:sz w:val="24"/>
          <w:szCs w:val="24"/>
        </w:rPr>
        <w:t xml:space="preserve">, the evolution of </w:t>
      </w:r>
      <w:r w:rsidR="00896FD2">
        <w:rPr>
          <w:rFonts w:ascii="Times New Roman" w:hAnsi="Times New Roman" w:cs="Times New Roman"/>
          <w:sz w:val="24"/>
          <w:szCs w:val="24"/>
        </w:rPr>
        <w:t xml:space="preserve">the family had many influences </w:t>
      </w:r>
      <w:r w:rsidRPr="00775F2E">
        <w:rPr>
          <w:rFonts w:ascii="Times New Roman" w:hAnsi="Times New Roman" w:cs="Times New Roman"/>
          <w:sz w:val="24"/>
          <w:szCs w:val="24"/>
        </w:rPr>
        <w:t>which challenged the core principals of the institution</w:t>
      </w:r>
      <w:r>
        <w:rPr>
          <w:rFonts w:ascii="Times New Roman" w:hAnsi="Times New Roman" w:cs="Times New Roman"/>
          <w:sz w:val="24"/>
          <w:szCs w:val="24"/>
        </w:rPr>
        <w:t xml:space="preserve"> (Berger, 2002)</w:t>
      </w:r>
      <w:r w:rsidRPr="00775F2E">
        <w:rPr>
          <w:rFonts w:ascii="Times New Roman" w:hAnsi="Times New Roman" w:cs="Times New Roman"/>
          <w:sz w:val="24"/>
          <w:szCs w:val="24"/>
        </w:rPr>
        <w:t>.</w:t>
      </w:r>
      <w:r w:rsidR="00896FD2">
        <w:rPr>
          <w:rFonts w:ascii="Times New Roman" w:hAnsi="Times New Roman" w:cs="Times New Roman"/>
          <w:sz w:val="24"/>
          <w:szCs w:val="24"/>
        </w:rPr>
        <w:t xml:space="preserve"> </w:t>
      </w:r>
      <w:r w:rsidRPr="00775F2E">
        <w:rPr>
          <w:rFonts w:ascii="Times New Roman" w:hAnsi="Times New Roman" w:cs="Times New Roman"/>
          <w:sz w:val="24"/>
          <w:szCs w:val="24"/>
        </w:rPr>
        <w:t>The permissive society of the 1960’s laid the foundation for choice and self-determination delivering sexual liberation,</w:t>
      </w:r>
      <w:r w:rsidR="00785E75">
        <w:rPr>
          <w:rFonts w:ascii="Times New Roman" w:hAnsi="Times New Roman" w:cs="Times New Roman"/>
          <w:sz w:val="24"/>
          <w:szCs w:val="24"/>
        </w:rPr>
        <w:t xml:space="preserve"> normalising cohabitation ,</w:t>
      </w:r>
      <w:r w:rsidRPr="00775F2E">
        <w:rPr>
          <w:rFonts w:ascii="Times New Roman" w:hAnsi="Times New Roman" w:cs="Times New Roman"/>
          <w:sz w:val="24"/>
          <w:szCs w:val="24"/>
        </w:rPr>
        <w:t xml:space="preserve"> for the first time the family</w:t>
      </w:r>
      <w:r w:rsidR="00785E75">
        <w:rPr>
          <w:rFonts w:ascii="Times New Roman" w:hAnsi="Times New Roman" w:cs="Times New Roman"/>
          <w:sz w:val="24"/>
          <w:szCs w:val="24"/>
        </w:rPr>
        <w:t>,</w:t>
      </w:r>
      <w:r w:rsidRPr="00775F2E">
        <w:rPr>
          <w:rFonts w:ascii="Times New Roman" w:hAnsi="Times New Roman" w:cs="Times New Roman"/>
          <w:sz w:val="24"/>
          <w:szCs w:val="24"/>
        </w:rPr>
        <w:t xml:space="preserve"> as a unit was scrutinised on its impact and feasibility within a changing society</w:t>
      </w:r>
      <w:r>
        <w:rPr>
          <w:rFonts w:ascii="Times New Roman" w:hAnsi="Times New Roman" w:cs="Times New Roman"/>
          <w:sz w:val="24"/>
          <w:szCs w:val="24"/>
        </w:rPr>
        <w:t xml:space="preserve"> (</w:t>
      </w:r>
      <w:proofErr w:type="spellStart"/>
      <w:r>
        <w:rPr>
          <w:rFonts w:ascii="Times New Roman" w:hAnsi="Times New Roman" w:cs="Times New Roman"/>
          <w:sz w:val="24"/>
          <w:szCs w:val="24"/>
        </w:rPr>
        <w:t>Orum</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 et al, </w:t>
      </w:r>
      <w:r>
        <w:rPr>
          <w:rFonts w:ascii="Times New Roman" w:hAnsi="Times New Roman" w:cs="Times New Roman"/>
          <w:sz w:val="24"/>
          <w:szCs w:val="24"/>
        </w:rPr>
        <w:t>1999)</w:t>
      </w:r>
      <w:r w:rsidRPr="00775F2E">
        <w:rPr>
          <w:rFonts w:ascii="Times New Roman" w:hAnsi="Times New Roman" w:cs="Times New Roman"/>
          <w:sz w:val="24"/>
          <w:szCs w:val="24"/>
        </w:rPr>
        <w:t xml:space="preserve">  Religion, since the 1960 and 1970’s, has become less popular, people being allowed to make their own decisions without the fear of dissent from an </w:t>
      </w:r>
      <w:r w:rsidRPr="00B30E0C">
        <w:rPr>
          <w:rFonts w:ascii="Times New Roman" w:hAnsi="Times New Roman" w:cs="Times New Roman"/>
          <w:sz w:val="24"/>
          <w:szCs w:val="24"/>
        </w:rPr>
        <w:t xml:space="preserve">institution </w:t>
      </w:r>
      <w:r w:rsidR="00785E75">
        <w:rPr>
          <w:rFonts w:ascii="Times New Roman" w:hAnsi="Times New Roman" w:cs="Times New Roman"/>
          <w:sz w:val="24"/>
          <w:szCs w:val="24"/>
        </w:rPr>
        <w:t xml:space="preserve">which wielded power </w:t>
      </w:r>
      <w:r w:rsidRPr="00B30E0C">
        <w:rPr>
          <w:rFonts w:ascii="Times New Roman" w:hAnsi="Times New Roman" w:cs="Times New Roman"/>
          <w:sz w:val="24"/>
          <w:szCs w:val="24"/>
        </w:rPr>
        <w:t xml:space="preserve">(Capuzzi </w:t>
      </w:r>
      <w:r w:rsidRPr="00B30E0C">
        <w:rPr>
          <w:rFonts w:ascii="Times New Roman" w:hAnsi="Times New Roman" w:cs="Times New Roman"/>
          <w:i/>
          <w:sz w:val="24"/>
          <w:szCs w:val="24"/>
        </w:rPr>
        <w:t xml:space="preserve"> et al, </w:t>
      </w:r>
      <w:r w:rsidRPr="00B30E0C">
        <w:rPr>
          <w:rFonts w:ascii="Times New Roman" w:hAnsi="Times New Roman" w:cs="Times New Roman"/>
          <w:sz w:val="24"/>
          <w:szCs w:val="24"/>
        </w:rPr>
        <w:t xml:space="preserve"> 2015).</w:t>
      </w:r>
      <w:r w:rsidR="00785E75">
        <w:rPr>
          <w:rFonts w:ascii="Times New Roman" w:hAnsi="Times New Roman" w:cs="Times New Roman"/>
          <w:sz w:val="24"/>
          <w:szCs w:val="24"/>
        </w:rPr>
        <w:t xml:space="preserve"> The institution of marriage</w:t>
      </w:r>
      <w:r w:rsidR="00D64DF2">
        <w:rPr>
          <w:rFonts w:ascii="Times New Roman" w:hAnsi="Times New Roman" w:cs="Times New Roman"/>
          <w:sz w:val="24"/>
          <w:szCs w:val="24"/>
        </w:rPr>
        <w:t xml:space="preserve"> also faced</w:t>
      </w:r>
      <w:r w:rsidR="00785E75">
        <w:rPr>
          <w:rFonts w:ascii="Times New Roman" w:hAnsi="Times New Roman" w:cs="Times New Roman"/>
          <w:sz w:val="24"/>
          <w:szCs w:val="24"/>
        </w:rPr>
        <w:t xml:space="preserve"> challenges and cultural change</w:t>
      </w:r>
      <w:r w:rsidR="00D64DF2">
        <w:rPr>
          <w:rFonts w:ascii="Times New Roman" w:hAnsi="Times New Roman" w:cs="Times New Roman"/>
          <w:sz w:val="24"/>
          <w:szCs w:val="24"/>
        </w:rPr>
        <w:t xml:space="preserve"> when </w:t>
      </w:r>
      <w:r w:rsidR="00CE1368">
        <w:rPr>
          <w:rFonts w:ascii="Times New Roman" w:hAnsi="Times New Roman" w:cs="Times New Roman"/>
          <w:sz w:val="24"/>
          <w:szCs w:val="24"/>
        </w:rPr>
        <w:t>feminist pressure groups succeeded in influencing</w:t>
      </w:r>
      <w:r w:rsidR="00D64DF2">
        <w:rPr>
          <w:rFonts w:ascii="Times New Roman" w:hAnsi="Times New Roman" w:cs="Times New Roman"/>
          <w:sz w:val="24"/>
          <w:szCs w:val="24"/>
        </w:rPr>
        <w:t xml:space="preserve"> </w:t>
      </w:r>
      <w:r w:rsidR="00785E75">
        <w:rPr>
          <w:rFonts w:ascii="Times New Roman" w:hAnsi="Times New Roman" w:cs="Times New Roman"/>
          <w:sz w:val="24"/>
          <w:szCs w:val="24"/>
        </w:rPr>
        <w:t>legislation</w:t>
      </w:r>
      <w:r w:rsidR="00D64DF2">
        <w:rPr>
          <w:rFonts w:ascii="Times New Roman" w:hAnsi="Times New Roman" w:cs="Times New Roman"/>
          <w:sz w:val="24"/>
          <w:szCs w:val="24"/>
        </w:rPr>
        <w:t xml:space="preserve"> </w:t>
      </w:r>
      <w:r w:rsidR="00CE1368">
        <w:rPr>
          <w:rFonts w:ascii="Times New Roman" w:hAnsi="Times New Roman" w:cs="Times New Roman"/>
          <w:sz w:val="24"/>
          <w:szCs w:val="24"/>
        </w:rPr>
        <w:t>relatin</w:t>
      </w:r>
      <w:r w:rsidR="00D64DF2">
        <w:rPr>
          <w:rFonts w:ascii="Times New Roman" w:hAnsi="Times New Roman" w:cs="Times New Roman"/>
          <w:sz w:val="24"/>
          <w:szCs w:val="24"/>
        </w:rPr>
        <w:t>g</w:t>
      </w:r>
      <w:r w:rsidR="00CE1368">
        <w:rPr>
          <w:rFonts w:ascii="Times New Roman" w:hAnsi="Times New Roman" w:cs="Times New Roman"/>
          <w:sz w:val="24"/>
          <w:szCs w:val="24"/>
        </w:rPr>
        <w:t xml:space="preserve"> to abortion</w:t>
      </w:r>
      <w:r w:rsidR="00D64DF2">
        <w:rPr>
          <w:rFonts w:ascii="Times New Roman" w:hAnsi="Times New Roman" w:cs="Times New Roman"/>
          <w:sz w:val="24"/>
          <w:szCs w:val="24"/>
        </w:rPr>
        <w:t xml:space="preserve"> with changes to the abortion laws in 1967 which legalized abortion on various grounds</w:t>
      </w:r>
      <w:r w:rsidR="00803F3E">
        <w:rPr>
          <w:rFonts w:ascii="Times New Roman" w:hAnsi="Times New Roman" w:cs="Times New Roman"/>
          <w:sz w:val="24"/>
          <w:szCs w:val="24"/>
        </w:rPr>
        <w:t xml:space="preserve"> and made abortions available on the NHS</w:t>
      </w:r>
      <w:r w:rsidR="00D64DF2">
        <w:rPr>
          <w:rFonts w:ascii="Times New Roman" w:hAnsi="Times New Roman" w:cs="Times New Roman"/>
          <w:sz w:val="24"/>
          <w:szCs w:val="24"/>
        </w:rPr>
        <w:t xml:space="preserve"> (Abortion Act, 1967). Women were now being provided with </w:t>
      </w:r>
      <w:proofErr w:type="gramStart"/>
      <w:r w:rsidR="00D64DF2">
        <w:rPr>
          <w:rFonts w:ascii="Times New Roman" w:hAnsi="Times New Roman" w:cs="Times New Roman"/>
          <w:sz w:val="24"/>
          <w:szCs w:val="24"/>
        </w:rPr>
        <w:t>more choice</w:t>
      </w:r>
      <w:proofErr w:type="gramEnd"/>
      <w:r w:rsidR="004E7BDE">
        <w:rPr>
          <w:rFonts w:ascii="Times New Roman" w:hAnsi="Times New Roman" w:cs="Times New Roman"/>
          <w:sz w:val="24"/>
          <w:szCs w:val="24"/>
        </w:rPr>
        <w:t>,</w:t>
      </w:r>
      <w:r w:rsidR="00D64DF2">
        <w:rPr>
          <w:rFonts w:ascii="Times New Roman" w:hAnsi="Times New Roman" w:cs="Times New Roman"/>
          <w:sz w:val="24"/>
          <w:szCs w:val="24"/>
        </w:rPr>
        <w:t xml:space="preserve"> and further </w:t>
      </w:r>
      <w:r w:rsidR="00803F3E">
        <w:rPr>
          <w:rFonts w:ascii="Times New Roman" w:hAnsi="Times New Roman" w:cs="Times New Roman"/>
          <w:sz w:val="24"/>
          <w:szCs w:val="24"/>
        </w:rPr>
        <w:t>socio-legal developments,</w:t>
      </w:r>
      <w:r w:rsidR="00D64DF2">
        <w:rPr>
          <w:rFonts w:ascii="Times New Roman" w:hAnsi="Times New Roman" w:cs="Times New Roman"/>
          <w:sz w:val="24"/>
          <w:szCs w:val="24"/>
        </w:rPr>
        <w:t xml:space="preserve"> such as the l</w:t>
      </w:r>
      <w:r w:rsidR="00803F3E">
        <w:rPr>
          <w:rFonts w:ascii="Times New Roman" w:hAnsi="Times New Roman" w:cs="Times New Roman"/>
          <w:sz w:val="24"/>
          <w:szCs w:val="24"/>
        </w:rPr>
        <w:t>iberalisation</w:t>
      </w:r>
      <w:r w:rsidR="00D64DF2">
        <w:rPr>
          <w:rFonts w:ascii="Times New Roman" w:hAnsi="Times New Roman" w:cs="Times New Roman"/>
          <w:sz w:val="24"/>
          <w:szCs w:val="24"/>
        </w:rPr>
        <w:t xml:space="preserve"> of divorce laws</w:t>
      </w:r>
      <w:r w:rsidR="00803F3E">
        <w:rPr>
          <w:rFonts w:ascii="Times New Roman" w:hAnsi="Times New Roman" w:cs="Times New Roman"/>
          <w:sz w:val="24"/>
          <w:szCs w:val="24"/>
        </w:rPr>
        <w:t>,</w:t>
      </w:r>
      <w:r w:rsidR="00D64DF2">
        <w:rPr>
          <w:rFonts w:ascii="Times New Roman" w:hAnsi="Times New Roman" w:cs="Times New Roman"/>
          <w:sz w:val="24"/>
          <w:szCs w:val="24"/>
        </w:rPr>
        <w:t xml:space="preserve"> </w:t>
      </w:r>
      <w:r w:rsidR="00803F3E">
        <w:rPr>
          <w:rFonts w:ascii="Times New Roman" w:hAnsi="Times New Roman" w:cs="Times New Roman"/>
          <w:sz w:val="24"/>
          <w:szCs w:val="24"/>
        </w:rPr>
        <w:t>s</w:t>
      </w:r>
      <w:r w:rsidRPr="00775F2E">
        <w:rPr>
          <w:rFonts w:ascii="Times New Roman" w:hAnsi="Times New Roman" w:cs="Times New Roman"/>
          <w:sz w:val="24"/>
          <w:szCs w:val="24"/>
        </w:rPr>
        <w:t xml:space="preserve">aw increases in divorce rates which have </w:t>
      </w:r>
      <w:r w:rsidR="00803F3E">
        <w:rPr>
          <w:rFonts w:ascii="Times New Roman" w:hAnsi="Times New Roman" w:cs="Times New Roman"/>
          <w:sz w:val="24"/>
          <w:szCs w:val="24"/>
        </w:rPr>
        <w:t>ha</w:t>
      </w:r>
      <w:r w:rsidRPr="00775F2E">
        <w:rPr>
          <w:rFonts w:ascii="Times New Roman" w:hAnsi="Times New Roman" w:cs="Times New Roman"/>
          <w:sz w:val="24"/>
          <w:szCs w:val="24"/>
        </w:rPr>
        <w:t xml:space="preserve">d a significant impact </w:t>
      </w:r>
      <w:r w:rsidR="00803F3E">
        <w:rPr>
          <w:rFonts w:ascii="Times New Roman" w:hAnsi="Times New Roman" w:cs="Times New Roman"/>
          <w:sz w:val="24"/>
          <w:szCs w:val="24"/>
        </w:rPr>
        <w:t xml:space="preserve">such </w:t>
      </w:r>
      <w:r w:rsidRPr="00775F2E">
        <w:rPr>
          <w:rFonts w:ascii="Times New Roman" w:hAnsi="Times New Roman" w:cs="Times New Roman"/>
          <w:sz w:val="24"/>
          <w:szCs w:val="24"/>
        </w:rPr>
        <w:t xml:space="preserve">as people opting for improved quality of life </w:t>
      </w:r>
      <w:r>
        <w:rPr>
          <w:rFonts w:ascii="Times New Roman" w:hAnsi="Times New Roman" w:cs="Times New Roman"/>
          <w:sz w:val="24"/>
          <w:szCs w:val="24"/>
        </w:rPr>
        <w:t xml:space="preserve">(Strong </w:t>
      </w:r>
      <w:r w:rsidR="00896FD2">
        <w:rPr>
          <w:rFonts w:ascii="Times New Roman" w:hAnsi="Times New Roman" w:cs="Times New Roman"/>
          <w:i/>
          <w:sz w:val="24"/>
          <w:szCs w:val="24"/>
        </w:rPr>
        <w:t>et al</w:t>
      </w:r>
      <w:r>
        <w:rPr>
          <w:rFonts w:ascii="Times New Roman" w:hAnsi="Times New Roman" w:cs="Times New Roman"/>
          <w:i/>
          <w:sz w:val="24"/>
          <w:szCs w:val="24"/>
        </w:rPr>
        <w:t xml:space="preserve">, </w:t>
      </w:r>
      <w:r>
        <w:rPr>
          <w:rFonts w:ascii="Times New Roman" w:hAnsi="Times New Roman" w:cs="Times New Roman"/>
          <w:sz w:val="24"/>
          <w:szCs w:val="24"/>
        </w:rPr>
        <w:t>2010</w:t>
      </w:r>
      <w:r w:rsidRPr="00775F2E">
        <w:rPr>
          <w:rFonts w:ascii="Times New Roman" w:hAnsi="Times New Roman" w:cs="Times New Roman"/>
          <w:sz w:val="24"/>
          <w:szCs w:val="24"/>
        </w:rPr>
        <w:t>)</w:t>
      </w:r>
      <w:r w:rsidR="00803F3E">
        <w:rPr>
          <w:rFonts w:ascii="Times New Roman" w:hAnsi="Times New Roman" w:cs="Times New Roman"/>
          <w:sz w:val="24"/>
          <w:szCs w:val="24"/>
        </w:rPr>
        <w:t>.</w:t>
      </w:r>
    </w:p>
    <w:p w:rsidR="00D2387D" w:rsidRPr="00775F2E" w:rsidRDefault="002017EC" w:rsidP="00D2387D">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00D2387D" w:rsidRPr="00775F2E">
        <w:rPr>
          <w:rFonts w:ascii="Times New Roman" w:hAnsi="Times New Roman" w:cs="Times New Roman"/>
          <w:sz w:val="24"/>
          <w:szCs w:val="24"/>
        </w:rPr>
        <w:t xml:space="preserve">efore the 1914-1918 war </w:t>
      </w:r>
      <w:r>
        <w:rPr>
          <w:rFonts w:ascii="Times New Roman" w:hAnsi="Times New Roman" w:cs="Times New Roman"/>
          <w:sz w:val="24"/>
          <w:szCs w:val="24"/>
        </w:rPr>
        <w:t xml:space="preserve">divorce </w:t>
      </w:r>
      <w:r w:rsidR="00D2387D" w:rsidRPr="00775F2E">
        <w:rPr>
          <w:rFonts w:ascii="Times New Roman" w:hAnsi="Times New Roman" w:cs="Times New Roman"/>
          <w:sz w:val="24"/>
          <w:szCs w:val="24"/>
        </w:rPr>
        <w:t>was rare and worked for the benefit of males</w:t>
      </w:r>
      <w:r w:rsidR="00D2387D">
        <w:rPr>
          <w:rFonts w:ascii="Times New Roman" w:hAnsi="Times New Roman" w:cs="Times New Roman"/>
          <w:sz w:val="24"/>
          <w:szCs w:val="24"/>
        </w:rPr>
        <w:t xml:space="preserve"> (Strong </w:t>
      </w:r>
      <w:r w:rsidR="00D2387D">
        <w:rPr>
          <w:rFonts w:ascii="Times New Roman" w:hAnsi="Times New Roman" w:cs="Times New Roman"/>
          <w:i/>
          <w:sz w:val="24"/>
          <w:szCs w:val="24"/>
        </w:rPr>
        <w:t>et al,</w:t>
      </w:r>
      <w:r w:rsidR="00D2387D">
        <w:rPr>
          <w:rFonts w:ascii="Times New Roman" w:hAnsi="Times New Roman" w:cs="Times New Roman"/>
          <w:sz w:val="24"/>
          <w:szCs w:val="24"/>
        </w:rPr>
        <w:t xml:space="preserve"> 2010)</w:t>
      </w:r>
      <w:r w:rsidR="00D2387D" w:rsidRPr="00775F2E">
        <w:rPr>
          <w:rFonts w:ascii="Times New Roman" w:hAnsi="Times New Roman" w:cs="Times New Roman"/>
          <w:sz w:val="24"/>
          <w:szCs w:val="24"/>
        </w:rPr>
        <w:t xml:space="preserve">. Females were often reticent to apply for divorce as they were more dependent and subservient to males </w:t>
      </w:r>
      <w:r w:rsidR="00D2387D">
        <w:rPr>
          <w:rFonts w:ascii="Times New Roman" w:hAnsi="Times New Roman" w:cs="Times New Roman"/>
          <w:sz w:val="24"/>
          <w:szCs w:val="24"/>
        </w:rPr>
        <w:t>(Capuzzi</w:t>
      </w:r>
      <w:r w:rsidR="004E7BDE">
        <w:rPr>
          <w:rFonts w:ascii="Times New Roman" w:hAnsi="Times New Roman" w:cs="Times New Roman"/>
          <w:i/>
          <w:sz w:val="24"/>
          <w:szCs w:val="24"/>
        </w:rPr>
        <w:t xml:space="preserve"> et al</w:t>
      </w:r>
      <w:r w:rsidR="00D2387D">
        <w:rPr>
          <w:rFonts w:ascii="Times New Roman" w:hAnsi="Times New Roman" w:cs="Times New Roman"/>
          <w:i/>
          <w:sz w:val="24"/>
          <w:szCs w:val="24"/>
        </w:rPr>
        <w:t xml:space="preserve">, </w:t>
      </w:r>
      <w:r w:rsidR="00D2387D">
        <w:rPr>
          <w:rFonts w:ascii="Times New Roman" w:hAnsi="Times New Roman" w:cs="Times New Roman"/>
          <w:sz w:val="24"/>
          <w:szCs w:val="24"/>
        </w:rPr>
        <w:t>2015</w:t>
      </w:r>
      <w:r w:rsidR="004E7BDE">
        <w:rPr>
          <w:rFonts w:ascii="Times New Roman" w:hAnsi="Times New Roman" w:cs="Times New Roman"/>
          <w:sz w:val="24"/>
          <w:szCs w:val="24"/>
        </w:rPr>
        <w:t xml:space="preserve">According to the Office of </w:t>
      </w:r>
      <w:r w:rsidR="00C5080B">
        <w:rPr>
          <w:rFonts w:ascii="Times New Roman" w:hAnsi="Times New Roman" w:cs="Times New Roman"/>
          <w:sz w:val="24"/>
          <w:szCs w:val="24"/>
        </w:rPr>
        <w:t>National S</w:t>
      </w:r>
      <w:r w:rsidR="004E7BDE">
        <w:rPr>
          <w:rFonts w:ascii="Times New Roman" w:hAnsi="Times New Roman" w:cs="Times New Roman"/>
          <w:sz w:val="24"/>
          <w:szCs w:val="24"/>
        </w:rPr>
        <w:t>tatists there were two periods when divorce rates increased the 1940’s and 1970’s; the first due to increasing independence of women due to more women in employment(Gaffeny-Rhys,2012)</w:t>
      </w:r>
      <w:r w:rsidR="00D2387D" w:rsidRPr="00775F2E">
        <w:rPr>
          <w:rFonts w:ascii="Times New Roman" w:hAnsi="Times New Roman" w:cs="Times New Roman"/>
          <w:sz w:val="24"/>
          <w:szCs w:val="24"/>
        </w:rPr>
        <w:t>.</w:t>
      </w:r>
      <w:r w:rsidR="00C5080B">
        <w:rPr>
          <w:rFonts w:ascii="Times New Roman" w:hAnsi="Times New Roman" w:cs="Times New Roman"/>
          <w:sz w:val="24"/>
          <w:szCs w:val="24"/>
        </w:rPr>
        <w:t xml:space="preserve"> Secondly t</w:t>
      </w:r>
      <w:r w:rsidR="00D2387D" w:rsidRPr="00775F2E">
        <w:rPr>
          <w:rFonts w:ascii="Times New Roman" w:hAnsi="Times New Roman" w:cs="Times New Roman"/>
          <w:sz w:val="24"/>
          <w:szCs w:val="24"/>
        </w:rPr>
        <w:t xml:space="preserve">he liberalisation of the divorce laws in 1969, which allowed </w:t>
      </w:r>
      <w:r w:rsidR="00D2387D" w:rsidRPr="00232B93">
        <w:rPr>
          <w:rFonts w:ascii="Times New Roman" w:hAnsi="Times New Roman" w:cs="Times New Roman"/>
          <w:sz w:val="24"/>
          <w:szCs w:val="24"/>
        </w:rPr>
        <w:t xml:space="preserve">people to divorce if they had lived apart for 2 </w:t>
      </w:r>
      <w:r w:rsidR="00C5080B">
        <w:rPr>
          <w:rFonts w:ascii="Times New Roman" w:hAnsi="Times New Roman" w:cs="Times New Roman"/>
          <w:sz w:val="24"/>
          <w:szCs w:val="24"/>
        </w:rPr>
        <w:t xml:space="preserve">years resulting </w:t>
      </w:r>
      <w:proofErr w:type="gramStart"/>
      <w:r w:rsidR="00C5080B">
        <w:rPr>
          <w:rFonts w:ascii="Times New Roman" w:hAnsi="Times New Roman" w:cs="Times New Roman"/>
          <w:sz w:val="24"/>
          <w:szCs w:val="24"/>
        </w:rPr>
        <w:t xml:space="preserve">in </w:t>
      </w:r>
      <w:r w:rsidR="00D2387D" w:rsidRPr="00232B93">
        <w:rPr>
          <w:rFonts w:ascii="Times New Roman" w:hAnsi="Times New Roman" w:cs="Times New Roman"/>
          <w:sz w:val="24"/>
          <w:szCs w:val="24"/>
        </w:rPr>
        <w:t xml:space="preserve"> a</w:t>
      </w:r>
      <w:proofErr w:type="gramEnd"/>
      <w:r w:rsidR="00D2387D" w:rsidRPr="00232B93">
        <w:rPr>
          <w:rFonts w:ascii="Times New Roman" w:hAnsi="Times New Roman" w:cs="Times New Roman"/>
          <w:sz w:val="24"/>
          <w:szCs w:val="24"/>
        </w:rPr>
        <w:t xml:space="preserve"> </w:t>
      </w:r>
      <w:r w:rsidR="00D80AC8">
        <w:rPr>
          <w:rFonts w:ascii="Times New Roman" w:hAnsi="Times New Roman" w:cs="Times New Roman"/>
          <w:sz w:val="24"/>
          <w:szCs w:val="24"/>
        </w:rPr>
        <w:t>60</w:t>
      </w:r>
      <w:r w:rsidR="00D2387D" w:rsidRPr="00D80AC8">
        <w:rPr>
          <w:rFonts w:ascii="Times New Roman" w:hAnsi="Times New Roman" w:cs="Times New Roman"/>
          <w:sz w:val="24"/>
          <w:szCs w:val="24"/>
        </w:rPr>
        <w:t>%</w:t>
      </w:r>
      <w:r w:rsidR="004E7BDE">
        <w:rPr>
          <w:rFonts w:ascii="Times New Roman" w:hAnsi="Times New Roman" w:cs="Times New Roman"/>
          <w:sz w:val="24"/>
          <w:szCs w:val="24"/>
        </w:rPr>
        <w:t xml:space="preserve"> increase i</w:t>
      </w:r>
      <w:r w:rsidR="00D2387D" w:rsidRPr="00232B93">
        <w:rPr>
          <w:rFonts w:ascii="Times New Roman" w:hAnsi="Times New Roman" w:cs="Times New Roman"/>
          <w:sz w:val="24"/>
          <w:szCs w:val="24"/>
        </w:rPr>
        <w:t xml:space="preserve">n people ending their marriages </w:t>
      </w:r>
      <w:r w:rsidR="00D2387D">
        <w:rPr>
          <w:rFonts w:ascii="Times New Roman" w:hAnsi="Times New Roman" w:cs="Times New Roman"/>
          <w:sz w:val="24"/>
          <w:szCs w:val="24"/>
        </w:rPr>
        <w:t xml:space="preserve">(ONS, 2015). </w:t>
      </w:r>
      <w:r w:rsidR="00D2387D" w:rsidRPr="00775F2E">
        <w:rPr>
          <w:rFonts w:ascii="Times New Roman" w:hAnsi="Times New Roman" w:cs="Times New Roman"/>
          <w:sz w:val="24"/>
          <w:szCs w:val="24"/>
        </w:rPr>
        <w:t>People now had increased expectation from life as the permissive society of the 1960’s had laid the foundation for choice and self-determination, sexual liberation</w:t>
      </w:r>
      <w:r w:rsidR="00C5080B">
        <w:rPr>
          <w:rFonts w:ascii="Times New Roman" w:hAnsi="Times New Roman" w:cs="Times New Roman"/>
          <w:sz w:val="24"/>
          <w:szCs w:val="24"/>
        </w:rPr>
        <w:t>,</w:t>
      </w:r>
      <w:r w:rsidR="00D2387D" w:rsidRPr="00775F2E">
        <w:rPr>
          <w:rFonts w:ascii="Times New Roman" w:hAnsi="Times New Roman" w:cs="Times New Roman"/>
          <w:sz w:val="24"/>
          <w:szCs w:val="24"/>
        </w:rPr>
        <w:t xml:space="preserve"> normalised cohabitation and for the first time the family’s role within society</w:t>
      </w:r>
      <w:r w:rsidR="00D2387D">
        <w:rPr>
          <w:rFonts w:ascii="Times New Roman" w:hAnsi="Times New Roman" w:cs="Times New Roman"/>
          <w:sz w:val="24"/>
          <w:szCs w:val="24"/>
        </w:rPr>
        <w:t xml:space="preserve"> was</w:t>
      </w:r>
      <w:r w:rsidR="00C5080B">
        <w:rPr>
          <w:rFonts w:ascii="Times New Roman" w:hAnsi="Times New Roman" w:cs="Times New Roman"/>
          <w:sz w:val="24"/>
          <w:szCs w:val="24"/>
        </w:rPr>
        <w:t xml:space="preserve"> being</w:t>
      </w:r>
      <w:r w:rsidR="00D2387D">
        <w:rPr>
          <w:rFonts w:ascii="Times New Roman" w:hAnsi="Times New Roman" w:cs="Times New Roman"/>
          <w:sz w:val="24"/>
          <w:szCs w:val="24"/>
        </w:rPr>
        <w:t xml:space="preserve"> </w:t>
      </w:r>
      <w:proofErr w:type="gramStart"/>
      <w:r w:rsidR="00D2387D">
        <w:rPr>
          <w:rFonts w:ascii="Times New Roman" w:hAnsi="Times New Roman" w:cs="Times New Roman"/>
          <w:sz w:val="24"/>
          <w:szCs w:val="24"/>
        </w:rPr>
        <w:t xml:space="preserve">challenged </w:t>
      </w:r>
      <w:r w:rsidR="00C5080B">
        <w:rPr>
          <w:rFonts w:ascii="Times New Roman" w:hAnsi="Times New Roman" w:cs="Times New Roman"/>
          <w:sz w:val="24"/>
          <w:szCs w:val="24"/>
        </w:rPr>
        <w:t xml:space="preserve"> based</w:t>
      </w:r>
      <w:proofErr w:type="gramEnd"/>
      <w:r w:rsidR="00C5080B">
        <w:rPr>
          <w:rFonts w:ascii="Times New Roman" w:hAnsi="Times New Roman" w:cs="Times New Roman"/>
          <w:sz w:val="24"/>
          <w:szCs w:val="24"/>
        </w:rPr>
        <w:t xml:space="preserve"> on traditional values </w:t>
      </w:r>
      <w:r w:rsidR="00D2387D">
        <w:rPr>
          <w:rFonts w:ascii="Times New Roman" w:hAnsi="Times New Roman" w:cs="Times New Roman"/>
          <w:sz w:val="24"/>
          <w:szCs w:val="24"/>
        </w:rPr>
        <w:t>(Kramarae, 2004)</w:t>
      </w:r>
    </w:p>
    <w:p w:rsidR="00C5080B"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The new </w:t>
      </w:r>
      <w:r w:rsidR="00C5080B">
        <w:rPr>
          <w:rFonts w:ascii="Times New Roman" w:hAnsi="Times New Roman" w:cs="Times New Roman"/>
          <w:sz w:val="24"/>
          <w:szCs w:val="24"/>
        </w:rPr>
        <w:t>‘</w:t>
      </w:r>
      <w:r w:rsidRPr="00775F2E">
        <w:rPr>
          <w:rFonts w:ascii="Times New Roman" w:hAnsi="Times New Roman" w:cs="Times New Roman"/>
          <w:sz w:val="24"/>
          <w:szCs w:val="24"/>
        </w:rPr>
        <w:t>individualist</w:t>
      </w:r>
      <w:r w:rsidR="00C5080B">
        <w:rPr>
          <w:rFonts w:ascii="Times New Roman" w:hAnsi="Times New Roman" w:cs="Times New Roman"/>
          <w:sz w:val="24"/>
          <w:szCs w:val="24"/>
        </w:rPr>
        <w:t>’</w:t>
      </w:r>
      <w:r w:rsidRPr="00775F2E">
        <w:rPr>
          <w:rFonts w:ascii="Times New Roman" w:hAnsi="Times New Roman" w:cs="Times New Roman"/>
          <w:sz w:val="24"/>
          <w:szCs w:val="24"/>
        </w:rPr>
        <w:t xml:space="preserve">, more self-centred </w:t>
      </w:r>
      <w:r w:rsidRPr="00232B93">
        <w:rPr>
          <w:rFonts w:ascii="Times New Roman" w:hAnsi="Times New Roman" w:cs="Times New Roman"/>
          <w:sz w:val="24"/>
          <w:szCs w:val="24"/>
        </w:rPr>
        <w:t>attitude prevailed, as people wanted the best possible life, and were less inclined to make do (Kelly, 2014).  As media</w:t>
      </w:r>
      <w:r w:rsidRPr="00775F2E">
        <w:rPr>
          <w:rFonts w:ascii="Times New Roman" w:hAnsi="Times New Roman" w:cs="Times New Roman"/>
          <w:sz w:val="24"/>
          <w:szCs w:val="24"/>
        </w:rPr>
        <w:t xml:space="preserve"> and TV represented ideals of happiness and success, complete harmony and perfection became the aspiration, people put themselves first</w:t>
      </w:r>
      <w:r>
        <w:rPr>
          <w:rFonts w:ascii="Times New Roman" w:hAnsi="Times New Roman" w:cs="Times New Roman"/>
          <w:sz w:val="24"/>
          <w:szCs w:val="24"/>
        </w:rPr>
        <w:t xml:space="preserve"> (Berger, 2002)</w:t>
      </w:r>
      <w:r w:rsidRPr="00775F2E">
        <w:rPr>
          <w:rFonts w:ascii="Times New Roman" w:hAnsi="Times New Roman" w:cs="Times New Roman"/>
          <w:sz w:val="24"/>
          <w:szCs w:val="24"/>
        </w:rPr>
        <w:t xml:space="preserve">. The historic value of </w:t>
      </w:r>
      <w:r w:rsidR="00C5080B">
        <w:rPr>
          <w:rFonts w:ascii="Times New Roman" w:hAnsi="Times New Roman" w:cs="Times New Roman"/>
          <w:sz w:val="24"/>
          <w:szCs w:val="24"/>
        </w:rPr>
        <w:t>‘</w:t>
      </w:r>
      <w:r w:rsidRPr="00775F2E">
        <w:rPr>
          <w:rFonts w:ascii="Times New Roman" w:hAnsi="Times New Roman" w:cs="Times New Roman"/>
          <w:sz w:val="24"/>
          <w:szCs w:val="24"/>
        </w:rPr>
        <w:t>collectivism</w:t>
      </w:r>
      <w:r w:rsidR="00C5080B">
        <w:rPr>
          <w:rFonts w:ascii="Times New Roman" w:hAnsi="Times New Roman" w:cs="Times New Roman"/>
          <w:sz w:val="24"/>
          <w:szCs w:val="24"/>
        </w:rPr>
        <w:t>’ the concerns  and wider</w:t>
      </w:r>
      <w:r w:rsidRPr="00775F2E">
        <w:rPr>
          <w:rFonts w:ascii="Times New Roman" w:hAnsi="Times New Roman" w:cs="Times New Roman"/>
          <w:sz w:val="24"/>
          <w:szCs w:val="24"/>
        </w:rPr>
        <w:t xml:space="preserve"> care of </w:t>
      </w:r>
      <w:r w:rsidR="00C5080B">
        <w:rPr>
          <w:rFonts w:ascii="Times New Roman" w:hAnsi="Times New Roman" w:cs="Times New Roman"/>
          <w:sz w:val="24"/>
          <w:szCs w:val="24"/>
        </w:rPr>
        <w:t xml:space="preserve"> extended family now beginning to find its way in </w:t>
      </w:r>
      <w:r w:rsidRPr="00775F2E">
        <w:rPr>
          <w:rFonts w:ascii="Times New Roman" w:hAnsi="Times New Roman" w:cs="Times New Roman"/>
          <w:sz w:val="24"/>
          <w:szCs w:val="24"/>
        </w:rPr>
        <w:t xml:space="preserve"> in society’s </w:t>
      </w:r>
      <w:r w:rsidRPr="00C5080B">
        <w:rPr>
          <w:rFonts w:ascii="Times New Roman" w:hAnsi="Times New Roman" w:cs="Times New Roman"/>
          <w:sz w:val="24"/>
          <w:szCs w:val="24"/>
        </w:rPr>
        <w:t xml:space="preserve">archive ( </w:t>
      </w:r>
      <w:r w:rsidR="00C5080B">
        <w:rPr>
          <w:rFonts w:ascii="Times New Roman" w:hAnsi="Times New Roman" w:cs="Times New Roman"/>
          <w:sz w:val="24"/>
          <w:szCs w:val="24"/>
        </w:rPr>
        <w:t xml:space="preserve"> </w:t>
      </w:r>
      <w:proofErr w:type="spellStart"/>
      <w:r w:rsidR="00C5080B">
        <w:rPr>
          <w:rFonts w:ascii="Times New Roman" w:hAnsi="Times New Roman" w:cs="Times New Roman"/>
          <w:sz w:val="24"/>
          <w:szCs w:val="24"/>
        </w:rPr>
        <w:lastRenderedPageBreak/>
        <w:t>Haralambos</w:t>
      </w:r>
      <w:proofErr w:type="spellEnd"/>
      <w:r w:rsidR="00C5080B">
        <w:rPr>
          <w:rFonts w:ascii="Times New Roman" w:hAnsi="Times New Roman" w:cs="Times New Roman"/>
          <w:sz w:val="24"/>
          <w:szCs w:val="24"/>
        </w:rPr>
        <w:t xml:space="preserve"> and Holborn 2009</w:t>
      </w:r>
      <w:r w:rsidRPr="00C5080B">
        <w:rPr>
          <w:rFonts w:ascii="Times New Roman" w:hAnsi="Times New Roman" w:cs="Times New Roman"/>
          <w:sz w:val="24"/>
          <w:szCs w:val="24"/>
        </w:rPr>
        <w:t xml:space="preserve"> ).</w:t>
      </w:r>
      <w:r w:rsidR="00C5080B">
        <w:rPr>
          <w:rFonts w:ascii="Times New Roman" w:hAnsi="Times New Roman" w:cs="Times New Roman"/>
          <w:sz w:val="24"/>
          <w:szCs w:val="24"/>
        </w:rPr>
        <w:t>Likewise t</w:t>
      </w:r>
      <w:r w:rsidRPr="00775F2E">
        <w:rPr>
          <w:rFonts w:ascii="Times New Roman" w:hAnsi="Times New Roman" w:cs="Times New Roman"/>
          <w:sz w:val="24"/>
          <w:szCs w:val="24"/>
        </w:rPr>
        <w:t>he shackles of religion, since its decline throughout 1960 and 1970’s and the years that followed, paved the way for a more liberal society, people being allowed to make their own decisions without the fear of dissent fro</w:t>
      </w:r>
      <w:r w:rsidR="00C5080B">
        <w:rPr>
          <w:rFonts w:ascii="Times New Roman" w:hAnsi="Times New Roman" w:cs="Times New Roman"/>
          <w:sz w:val="24"/>
          <w:szCs w:val="24"/>
        </w:rPr>
        <w:t xml:space="preserve">m an institution dominating society with the threat  </w:t>
      </w:r>
      <w:r w:rsidRPr="00775F2E">
        <w:rPr>
          <w:rFonts w:ascii="Times New Roman" w:hAnsi="Times New Roman" w:cs="Times New Roman"/>
          <w:sz w:val="24"/>
          <w:szCs w:val="24"/>
        </w:rPr>
        <w:t xml:space="preserve"> exclusion </w:t>
      </w:r>
      <w:r w:rsidR="00C5080B">
        <w:rPr>
          <w:rFonts w:ascii="Times New Roman" w:hAnsi="Times New Roman" w:cs="Times New Roman"/>
          <w:sz w:val="24"/>
          <w:szCs w:val="24"/>
        </w:rPr>
        <w:t xml:space="preserve"> and shame due to </w:t>
      </w:r>
      <w:r w:rsidRPr="00580A84">
        <w:rPr>
          <w:rFonts w:ascii="Times New Roman" w:hAnsi="Times New Roman" w:cs="Times New Roman"/>
          <w:sz w:val="24"/>
          <w:szCs w:val="24"/>
        </w:rPr>
        <w:t xml:space="preserve"> </w:t>
      </w:r>
      <w:r w:rsidR="00C5080B">
        <w:rPr>
          <w:rFonts w:ascii="Times New Roman" w:hAnsi="Times New Roman" w:cs="Times New Roman"/>
          <w:sz w:val="24"/>
          <w:szCs w:val="24"/>
        </w:rPr>
        <w:t>im</w:t>
      </w:r>
      <w:r w:rsidRPr="00580A84">
        <w:rPr>
          <w:rFonts w:ascii="Times New Roman" w:hAnsi="Times New Roman" w:cs="Times New Roman"/>
          <w:sz w:val="24"/>
          <w:szCs w:val="24"/>
        </w:rPr>
        <w:t>morality  (Anderson</w:t>
      </w:r>
      <w:r>
        <w:rPr>
          <w:rFonts w:ascii="Times New Roman" w:hAnsi="Times New Roman" w:cs="Times New Roman"/>
          <w:sz w:val="24"/>
          <w:szCs w:val="24"/>
        </w:rPr>
        <w:t>, 2009</w:t>
      </w:r>
      <w:r w:rsidRPr="00775F2E">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 </w:t>
      </w:r>
      <w:r w:rsidR="00C5080B">
        <w:rPr>
          <w:rFonts w:ascii="Times New Roman" w:hAnsi="Times New Roman" w:cs="Times New Roman"/>
          <w:sz w:val="24"/>
          <w:szCs w:val="24"/>
        </w:rPr>
        <w:t xml:space="preserve"> Whilst divorce pervaded </w:t>
      </w:r>
      <w:proofErr w:type="spellStart"/>
      <w:proofErr w:type="gramStart"/>
      <w:r w:rsidR="00C5080B">
        <w:rPr>
          <w:rFonts w:ascii="Times New Roman" w:hAnsi="Times New Roman" w:cs="Times New Roman"/>
          <w:sz w:val="24"/>
          <w:szCs w:val="24"/>
        </w:rPr>
        <w:t>society,s</w:t>
      </w:r>
      <w:r w:rsidRPr="00775F2E">
        <w:rPr>
          <w:rFonts w:ascii="Times New Roman" w:hAnsi="Times New Roman" w:cs="Times New Roman"/>
          <w:sz w:val="24"/>
          <w:szCs w:val="24"/>
        </w:rPr>
        <w:t>uch</w:t>
      </w:r>
      <w:proofErr w:type="spellEnd"/>
      <w:proofErr w:type="gramEnd"/>
      <w:r w:rsidRPr="00775F2E">
        <w:rPr>
          <w:rFonts w:ascii="Times New Roman" w:hAnsi="Times New Roman" w:cs="Times New Roman"/>
          <w:sz w:val="24"/>
          <w:szCs w:val="24"/>
        </w:rPr>
        <w:t xml:space="preserve"> breakdowns and t</w:t>
      </w:r>
      <w:r>
        <w:rPr>
          <w:rFonts w:ascii="Times New Roman" w:hAnsi="Times New Roman" w:cs="Times New Roman"/>
          <w:sz w:val="24"/>
          <w:szCs w:val="24"/>
        </w:rPr>
        <w:t xml:space="preserve">he associated  </w:t>
      </w:r>
      <w:r w:rsidRPr="00775F2E">
        <w:rPr>
          <w:rFonts w:ascii="Times New Roman" w:hAnsi="Times New Roman" w:cs="Times New Roman"/>
          <w:sz w:val="24"/>
          <w:szCs w:val="24"/>
        </w:rPr>
        <w:t>angst and turmoil caused by family break up are known to have a negative effect on the wellbeing of the family as a whole specifically the children</w:t>
      </w:r>
      <w:r w:rsidR="00C5080B">
        <w:rPr>
          <w:rFonts w:ascii="Times New Roman" w:hAnsi="Times New Roman" w:cs="Times New Roman"/>
          <w:sz w:val="24"/>
          <w:szCs w:val="24"/>
        </w:rPr>
        <w:t>, due to</w:t>
      </w:r>
      <w:r w:rsidRPr="00775F2E">
        <w:rPr>
          <w:rFonts w:ascii="Times New Roman" w:hAnsi="Times New Roman" w:cs="Times New Roman"/>
          <w:sz w:val="24"/>
          <w:szCs w:val="24"/>
        </w:rPr>
        <w:t xml:space="preserve"> the instability of the event (</w:t>
      </w:r>
      <w:proofErr w:type="spellStart"/>
      <w:r w:rsidRPr="00775F2E">
        <w:rPr>
          <w:rFonts w:ascii="Times New Roman" w:hAnsi="Times New Roman" w:cs="Times New Roman"/>
          <w:sz w:val="24"/>
          <w:szCs w:val="24"/>
        </w:rPr>
        <w:t>Kring</w:t>
      </w:r>
      <w:proofErr w:type="spellEnd"/>
      <w:r w:rsidRPr="00775F2E">
        <w:rPr>
          <w:rFonts w:ascii="Times New Roman" w:hAnsi="Times New Roman" w:cs="Times New Roman"/>
          <w:sz w:val="24"/>
          <w:szCs w:val="24"/>
        </w:rPr>
        <w:t xml:space="preserve"> et al, 2009)</w:t>
      </w:r>
      <w:r w:rsidR="00C5080B">
        <w:rPr>
          <w:rFonts w:ascii="Times New Roman" w:hAnsi="Times New Roman" w:cs="Times New Roman"/>
          <w:sz w:val="24"/>
          <w:szCs w:val="24"/>
        </w:rPr>
        <w:t xml:space="preserve">. The Welfare Reform Act 1969 </w:t>
      </w:r>
      <w:r w:rsidR="00A06951">
        <w:rPr>
          <w:rFonts w:ascii="Times New Roman" w:hAnsi="Times New Roman" w:cs="Times New Roman"/>
          <w:sz w:val="24"/>
          <w:szCs w:val="24"/>
        </w:rPr>
        <w:t xml:space="preserve">supported the needs of the single family which were predominantly </w:t>
      </w:r>
      <w:proofErr w:type="gramStart"/>
      <w:r w:rsidR="00A06951">
        <w:rPr>
          <w:rFonts w:ascii="Times New Roman" w:hAnsi="Times New Roman" w:cs="Times New Roman"/>
          <w:sz w:val="24"/>
          <w:szCs w:val="24"/>
        </w:rPr>
        <w:t>women</w:t>
      </w:r>
      <w:r w:rsidR="004F48C9">
        <w:rPr>
          <w:rFonts w:ascii="Times New Roman" w:hAnsi="Times New Roman" w:cs="Times New Roman"/>
          <w:sz w:val="24"/>
          <w:szCs w:val="24"/>
        </w:rPr>
        <w:t xml:space="preserve"> ,</w:t>
      </w:r>
      <w:proofErr w:type="gramEnd"/>
      <w:r w:rsidR="004F48C9">
        <w:rPr>
          <w:rFonts w:ascii="Times New Roman" w:hAnsi="Times New Roman" w:cs="Times New Roman"/>
          <w:sz w:val="24"/>
          <w:szCs w:val="24"/>
        </w:rPr>
        <w:t xml:space="preserve">  this</w:t>
      </w:r>
      <w:r w:rsidR="00A06951">
        <w:rPr>
          <w:rFonts w:ascii="Times New Roman" w:hAnsi="Times New Roman" w:cs="Times New Roman"/>
          <w:sz w:val="24"/>
          <w:szCs w:val="24"/>
        </w:rPr>
        <w:t xml:space="preserve"> act</w:t>
      </w:r>
      <w:r w:rsidR="004F48C9">
        <w:rPr>
          <w:rFonts w:ascii="Times New Roman" w:hAnsi="Times New Roman" w:cs="Times New Roman"/>
          <w:sz w:val="24"/>
          <w:szCs w:val="24"/>
        </w:rPr>
        <w:t xml:space="preserve"> </w:t>
      </w:r>
      <w:r w:rsidR="00A06951">
        <w:rPr>
          <w:rFonts w:ascii="Times New Roman" w:hAnsi="Times New Roman" w:cs="Times New Roman"/>
          <w:sz w:val="24"/>
          <w:szCs w:val="24"/>
        </w:rPr>
        <w:t xml:space="preserve"> complimented the Divorce Act 1969 as there </w:t>
      </w:r>
      <w:r w:rsidRPr="00775F2E">
        <w:rPr>
          <w:rFonts w:ascii="Times New Roman" w:hAnsi="Times New Roman" w:cs="Times New Roman"/>
          <w:sz w:val="24"/>
          <w:szCs w:val="24"/>
        </w:rPr>
        <w:t>was an increase in single parent,</w:t>
      </w:r>
      <w:r w:rsidR="00A06951">
        <w:rPr>
          <w:rFonts w:ascii="Times New Roman" w:hAnsi="Times New Roman" w:cs="Times New Roman"/>
          <w:sz w:val="24"/>
          <w:szCs w:val="24"/>
        </w:rPr>
        <w:t xml:space="preserve"> or matrifocal families (Titleman,2003). The</w:t>
      </w:r>
      <w:r w:rsidRPr="00775F2E">
        <w:rPr>
          <w:rFonts w:ascii="Times New Roman" w:hAnsi="Times New Roman" w:cs="Times New Roman"/>
          <w:sz w:val="24"/>
          <w:szCs w:val="24"/>
        </w:rPr>
        <w:t xml:space="preserve"> standardised constitution of a household was challenged as people </w:t>
      </w:r>
      <w:r w:rsidRPr="00580A84">
        <w:rPr>
          <w:rFonts w:ascii="Times New Roman" w:hAnsi="Times New Roman" w:cs="Times New Roman"/>
          <w:sz w:val="24"/>
          <w:szCs w:val="24"/>
        </w:rPr>
        <w:t xml:space="preserve">lived alone and </w:t>
      </w:r>
      <w:proofErr w:type="gramStart"/>
      <w:r w:rsidRPr="00580A84">
        <w:rPr>
          <w:rFonts w:ascii="Times New Roman" w:hAnsi="Times New Roman" w:cs="Times New Roman"/>
          <w:sz w:val="24"/>
          <w:szCs w:val="24"/>
        </w:rPr>
        <w:t xml:space="preserve">also </w:t>
      </w:r>
      <w:r w:rsidR="00A06951">
        <w:rPr>
          <w:rFonts w:ascii="Times New Roman" w:hAnsi="Times New Roman" w:cs="Times New Roman"/>
          <w:sz w:val="24"/>
          <w:szCs w:val="24"/>
        </w:rPr>
        <w:t xml:space="preserve"> frequently</w:t>
      </w:r>
      <w:proofErr w:type="gramEnd"/>
      <w:r w:rsidR="00A06951">
        <w:rPr>
          <w:rFonts w:ascii="Times New Roman" w:hAnsi="Times New Roman" w:cs="Times New Roman"/>
          <w:sz w:val="24"/>
          <w:szCs w:val="24"/>
        </w:rPr>
        <w:t xml:space="preserve"> met new partners who</w:t>
      </w:r>
      <w:r w:rsidRPr="00580A84">
        <w:rPr>
          <w:rFonts w:ascii="Times New Roman" w:hAnsi="Times New Roman" w:cs="Times New Roman"/>
          <w:sz w:val="24"/>
          <w:szCs w:val="24"/>
        </w:rPr>
        <w:t xml:space="preserve"> already had a</w:t>
      </w:r>
      <w:r w:rsidR="00A06951">
        <w:rPr>
          <w:rFonts w:ascii="Times New Roman" w:hAnsi="Times New Roman" w:cs="Times New Roman"/>
          <w:sz w:val="24"/>
          <w:szCs w:val="24"/>
        </w:rPr>
        <w:t xml:space="preserve"> pre-existing family</w:t>
      </w:r>
      <w:r w:rsidRPr="00580A84">
        <w:rPr>
          <w:rFonts w:ascii="Times New Roman" w:hAnsi="Times New Roman" w:cs="Times New Roman"/>
          <w:sz w:val="24"/>
          <w:szCs w:val="24"/>
        </w:rPr>
        <w:t xml:space="preserve"> (</w:t>
      </w:r>
      <w:proofErr w:type="spellStart"/>
      <w:r w:rsidRPr="00580A84">
        <w:rPr>
          <w:rFonts w:ascii="Times New Roman" w:hAnsi="Times New Roman" w:cs="Times New Roman"/>
          <w:sz w:val="24"/>
          <w:szCs w:val="24"/>
        </w:rPr>
        <w:t>Krieken</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2013</w:t>
      </w:r>
      <w:r w:rsidRPr="00775F2E">
        <w:rPr>
          <w:rFonts w:ascii="Times New Roman" w:hAnsi="Times New Roman" w:cs="Times New Roman"/>
          <w:sz w:val="24"/>
          <w:szCs w:val="24"/>
        </w:rPr>
        <w:t>). Interestingly at the time</w:t>
      </w:r>
      <w:r w:rsidR="00A06951">
        <w:rPr>
          <w:rFonts w:ascii="Times New Roman" w:hAnsi="Times New Roman" w:cs="Times New Roman"/>
          <w:sz w:val="24"/>
          <w:szCs w:val="24"/>
        </w:rPr>
        <w:t>,</w:t>
      </w:r>
      <w:r w:rsidRPr="00775F2E">
        <w:rPr>
          <w:rFonts w:ascii="Times New Roman" w:hAnsi="Times New Roman" w:cs="Times New Roman"/>
          <w:sz w:val="24"/>
          <w:szCs w:val="24"/>
        </w:rPr>
        <w:t xml:space="preserve"> re-marriage following divorce </w:t>
      </w:r>
      <w:r w:rsidR="00A06951">
        <w:rPr>
          <w:rFonts w:ascii="Times New Roman" w:hAnsi="Times New Roman" w:cs="Times New Roman"/>
          <w:sz w:val="24"/>
          <w:szCs w:val="24"/>
        </w:rPr>
        <w:t xml:space="preserve">was common and </w:t>
      </w:r>
      <w:proofErr w:type="gramStart"/>
      <w:r w:rsidR="00A06951">
        <w:rPr>
          <w:rFonts w:ascii="Times New Roman" w:hAnsi="Times New Roman" w:cs="Times New Roman"/>
          <w:sz w:val="24"/>
          <w:szCs w:val="24"/>
        </w:rPr>
        <w:t>expected  ,</w:t>
      </w:r>
      <w:proofErr w:type="gramEnd"/>
      <w:r w:rsidRPr="00775F2E">
        <w:rPr>
          <w:rFonts w:ascii="Times New Roman" w:hAnsi="Times New Roman" w:cs="Times New Roman"/>
          <w:sz w:val="24"/>
          <w:szCs w:val="24"/>
        </w:rPr>
        <w:t xml:space="preserve"> viewed as an opportunity to upgrade from being a single parent household to becoming whole again (</w:t>
      </w:r>
      <w:proofErr w:type="spellStart"/>
      <w:r w:rsidRPr="00775F2E">
        <w:rPr>
          <w:rFonts w:ascii="Times New Roman" w:hAnsi="Times New Roman" w:cs="Times New Roman"/>
          <w:sz w:val="24"/>
          <w:szCs w:val="24"/>
        </w:rPr>
        <w:t>Furstenburg</w:t>
      </w:r>
      <w:proofErr w:type="spellEnd"/>
      <w:r w:rsidRPr="00775F2E">
        <w:rPr>
          <w:rFonts w:ascii="Times New Roman" w:hAnsi="Times New Roman" w:cs="Times New Roman"/>
          <w:sz w:val="24"/>
          <w:szCs w:val="24"/>
        </w:rPr>
        <w:t>,</w:t>
      </w:r>
      <w:r>
        <w:rPr>
          <w:rFonts w:ascii="Times New Roman" w:hAnsi="Times New Roman" w:cs="Times New Roman"/>
          <w:sz w:val="24"/>
          <w:szCs w:val="24"/>
        </w:rPr>
        <w:t xml:space="preserve"> </w:t>
      </w:r>
      <w:r w:rsidRPr="00775F2E">
        <w:rPr>
          <w:rFonts w:ascii="Times New Roman" w:hAnsi="Times New Roman" w:cs="Times New Roman"/>
          <w:sz w:val="24"/>
          <w:szCs w:val="24"/>
        </w:rPr>
        <w:t xml:space="preserve">1999). Subsequent marriages, whether formal or informal, typically would mean the merging of two existing families and often a complex life for both partner and children as a new family </w:t>
      </w:r>
      <w:r w:rsidRPr="00580A84">
        <w:rPr>
          <w:rFonts w:ascii="Times New Roman" w:hAnsi="Times New Roman" w:cs="Times New Roman"/>
          <w:sz w:val="24"/>
          <w:szCs w:val="24"/>
        </w:rPr>
        <w:t xml:space="preserve">dynamic </w:t>
      </w:r>
      <w:proofErr w:type="gramStart"/>
      <w:r w:rsidR="00A06951">
        <w:rPr>
          <w:rFonts w:ascii="Times New Roman" w:hAnsi="Times New Roman" w:cs="Times New Roman"/>
          <w:sz w:val="24"/>
          <w:szCs w:val="24"/>
        </w:rPr>
        <w:t>evolved</w:t>
      </w:r>
      <w:r w:rsidRPr="00580A84">
        <w:rPr>
          <w:rFonts w:ascii="Times New Roman" w:hAnsi="Times New Roman" w:cs="Times New Roman"/>
          <w:sz w:val="24"/>
          <w:szCs w:val="24"/>
        </w:rPr>
        <w:t xml:space="preserve"> </w:t>
      </w:r>
      <w:r w:rsidR="00A06951">
        <w:rPr>
          <w:rFonts w:ascii="Times New Roman" w:hAnsi="Times New Roman" w:cs="Times New Roman"/>
          <w:sz w:val="24"/>
          <w:szCs w:val="24"/>
        </w:rPr>
        <w:t xml:space="preserve"> merging</w:t>
      </w:r>
      <w:proofErr w:type="gramEnd"/>
      <w:r w:rsidRPr="00775F2E">
        <w:rPr>
          <w:rFonts w:ascii="Times New Roman" w:hAnsi="Times New Roman" w:cs="Times New Roman"/>
          <w:sz w:val="24"/>
          <w:szCs w:val="24"/>
        </w:rPr>
        <w:t xml:space="preserve"> as a</w:t>
      </w:r>
      <w:r w:rsidR="00A06951">
        <w:rPr>
          <w:rFonts w:ascii="Times New Roman" w:hAnsi="Times New Roman" w:cs="Times New Roman"/>
          <w:sz w:val="24"/>
          <w:szCs w:val="24"/>
        </w:rPr>
        <w:t xml:space="preserve"> single</w:t>
      </w:r>
      <w:r w:rsidRPr="00775F2E">
        <w:rPr>
          <w:rFonts w:ascii="Times New Roman" w:hAnsi="Times New Roman" w:cs="Times New Roman"/>
          <w:sz w:val="24"/>
          <w:szCs w:val="24"/>
        </w:rPr>
        <w:t xml:space="preserve"> unit within the parameters of the arrangement</w:t>
      </w:r>
      <w:r>
        <w:rPr>
          <w:rFonts w:ascii="Times New Roman" w:hAnsi="Times New Roman" w:cs="Times New Roman"/>
          <w:sz w:val="24"/>
          <w:szCs w:val="24"/>
        </w:rPr>
        <w:t>s within the existing unit (Furstenberg, 1999</w:t>
      </w:r>
      <w:r w:rsidRPr="00775F2E">
        <w:rPr>
          <w:rFonts w:ascii="Times New Roman" w:hAnsi="Times New Roman" w:cs="Times New Roman"/>
          <w:sz w:val="24"/>
          <w:szCs w:val="24"/>
        </w:rPr>
        <w:t xml:space="preserve">). When remarriage, whether formal or informal, occurs often the tensions and toxicity of the new relationship and the managing of step children can often cause more problems than the original relationship which </w:t>
      </w:r>
      <w:r w:rsidRPr="00580A84">
        <w:rPr>
          <w:rFonts w:ascii="Times New Roman" w:hAnsi="Times New Roman" w:cs="Times New Roman"/>
          <w:sz w:val="24"/>
          <w:szCs w:val="24"/>
        </w:rPr>
        <w:t>broke down (Daly</w:t>
      </w:r>
      <w:r>
        <w:rPr>
          <w:rFonts w:ascii="Times New Roman" w:hAnsi="Times New Roman" w:cs="Times New Roman"/>
          <w:sz w:val="24"/>
          <w:szCs w:val="24"/>
        </w:rPr>
        <w:t>, 2004</w:t>
      </w:r>
      <w:r w:rsidRPr="00775F2E">
        <w:rPr>
          <w:rFonts w:ascii="Times New Roman" w:hAnsi="Times New Roman" w:cs="Times New Roman"/>
          <w:sz w:val="24"/>
          <w:szCs w:val="24"/>
        </w:rPr>
        <w:t>).</w:t>
      </w:r>
    </w:p>
    <w:p w:rsidR="004F48C9"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Clearly, the ease of the new divorce laws changed social perceptions and a new freedom of choice emerged, people not prepared to settle for second best and eagerly awaited something better</w:t>
      </w:r>
      <w:r>
        <w:rPr>
          <w:rFonts w:ascii="Times New Roman" w:hAnsi="Times New Roman" w:cs="Times New Roman"/>
          <w:sz w:val="24"/>
          <w:szCs w:val="24"/>
        </w:rPr>
        <w:t xml:space="preserve"> (Kelly, 2014)</w:t>
      </w:r>
      <w:r w:rsidRPr="00775F2E">
        <w:rPr>
          <w:rFonts w:ascii="Times New Roman" w:hAnsi="Times New Roman" w:cs="Times New Roman"/>
          <w:sz w:val="24"/>
          <w:szCs w:val="24"/>
        </w:rPr>
        <w:t xml:space="preserve">.  People became </w:t>
      </w:r>
      <w:proofErr w:type="gramStart"/>
      <w:r w:rsidR="00A06951">
        <w:rPr>
          <w:rFonts w:ascii="Times New Roman" w:hAnsi="Times New Roman" w:cs="Times New Roman"/>
          <w:sz w:val="24"/>
          <w:szCs w:val="24"/>
        </w:rPr>
        <w:t xml:space="preserve">increasingly </w:t>
      </w:r>
      <w:r w:rsidRPr="00775F2E">
        <w:rPr>
          <w:rFonts w:ascii="Times New Roman" w:hAnsi="Times New Roman" w:cs="Times New Roman"/>
          <w:sz w:val="24"/>
          <w:szCs w:val="24"/>
        </w:rPr>
        <w:t xml:space="preserve"> ‘</w:t>
      </w:r>
      <w:proofErr w:type="gramEnd"/>
      <w:r w:rsidRPr="00775F2E">
        <w:rPr>
          <w:rFonts w:ascii="Times New Roman" w:hAnsi="Times New Roman" w:cs="Times New Roman"/>
          <w:sz w:val="24"/>
          <w:szCs w:val="24"/>
        </w:rPr>
        <w:t>individualistic’, prioritising their own needs and opposed to the past culture within the family structure of</w:t>
      </w:r>
      <w:r w:rsidR="00A06951">
        <w:rPr>
          <w:rFonts w:ascii="Times New Roman" w:hAnsi="Times New Roman" w:cs="Times New Roman"/>
          <w:sz w:val="24"/>
          <w:szCs w:val="24"/>
        </w:rPr>
        <w:t xml:space="preserve"> a more collective  and obligatory attitude</w:t>
      </w:r>
      <w:r w:rsidR="004F48C9">
        <w:rPr>
          <w:rFonts w:ascii="Times New Roman" w:hAnsi="Times New Roman" w:cs="Times New Roman"/>
          <w:sz w:val="24"/>
          <w:szCs w:val="24"/>
        </w:rPr>
        <w:t xml:space="preserve">( </w:t>
      </w:r>
      <w:proofErr w:type="spellStart"/>
      <w:r w:rsidR="004F48C9">
        <w:rPr>
          <w:rFonts w:ascii="Times New Roman" w:hAnsi="Times New Roman" w:cs="Times New Roman"/>
          <w:sz w:val="24"/>
          <w:szCs w:val="24"/>
        </w:rPr>
        <w:t>Haralambos</w:t>
      </w:r>
      <w:proofErr w:type="spellEnd"/>
      <w:r w:rsidR="004F48C9">
        <w:rPr>
          <w:rFonts w:ascii="Times New Roman" w:hAnsi="Times New Roman" w:cs="Times New Roman"/>
          <w:sz w:val="24"/>
          <w:szCs w:val="24"/>
        </w:rPr>
        <w:t xml:space="preserve"> and Holborn, 2009)</w:t>
      </w:r>
    </w:p>
    <w:p w:rsidR="004F48C9" w:rsidRDefault="004F48C9" w:rsidP="00D2387D">
      <w:pPr>
        <w:spacing w:line="360" w:lineRule="auto"/>
        <w:jc w:val="both"/>
        <w:rPr>
          <w:rFonts w:ascii="Times New Roman" w:hAnsi="Times New Roman" w:cs="Times New Roman"/>
          <w:sz w:val="24"/>
          <w:szCs w:val="24"/>
        </w:rPr>
      </w:pPr>
    </w:p>
    <w:p w:rsidR="00D2387D" w:rsidRPr="00775F2E" w:rsidRDefault="004F48C9"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 </w:t>
      </w:r>
      <w:r w:rsidR="00D2387D" w:rsidRPr="00775F2E">
        <w:rPr>
          <w:rFonts w:ascii="Times New Roman" w:hAnsi="Times New Roman" w:cs="Times New Roman"/>
          <w:sz w:val="24"/>
          <w:szCs w:val="24"/>
        </w:rPr>
        <w:t>Despite the perceived feeling of liberty, patriarchal control and exploitation soared in this time</w:t>
      </w:r>
      <w:r w:rsidR="00D2387D">
        <w:rPr>
          <w:rFonts w:ascii="Times New Roman" w:hAnsi="Times New Roman" w:cs="Times New Roman"/>
          <w:sz w:val="24"/>
          <w:szCs w:val="24"/>
        </w:rPr>
        <w:t xml:space="preserve"> (</w:t>
      </w:r>
      <w:proofErr w:type="spellStart"/>
      <w:r w:rsidR="00D2387D">
        <w:rPr>
          <w:rFonts w:ascii="Times New Roman" w:hAnsi="Times New Roman" w:cs="Times New Roman"/>
          <w:sz w:val="24"/>
          <w:szCs w:val="24"/>
        </w:rPr>
        <w:t>Titleman</w:t>
      </w:r>
      <w:proofErr w:type="spellEnd"/>
      <w:r w:rsidR="00D2387D">
        <w:rPr>
          <w:rFonts w:ascii="Times New Roman" w:hAnsi="Times New Roman" w:cs="Times New Roman"/>
          <w:sz w:val="24"/>
          <w:szCs w:val="24"/>
        </w:rPr>
        <w:t>, 2003)</w:t>
      </w:r>
      <w:r w:rsidR="00D2387D" w:rsidRPr="00775F2E">
        <w:rPr>
          <w:rFonts w:ascii="Times New Roman" w:hAnsi="Times New Roman" w:cs="Times New Roman"/>
          <w:sz w:val="24"/>
          <w:szCs w:val="24"/>
        </w:rPr>
        <w:t xml:space="preserve">. </w:t>
      </w:r>
      <w:r>
        <w:rPr>
          <w:rFonts w:ascii="Times New Roman" w:hAnsi="Times New Roman" w:cs="Times New Roman"/>
          <w:sz w:val="24"/>
          <w:szCs w:val="24"/>
        </w:rPr>
        <w:t xml:space="preserve">Another institution namely </w:t>
      </w:r>
      <w:proofErr w:type="gramStart"/>
      <w:r>
        <w:rPr>
          <w:rFonts w:ascii="Times New Roman" w:hAnsi="Times New Roman" w:cs="Times New Roman"/>
          <w:sz w:val="24"/>
          <w:szCs w:val="24"/>
        </w:rPr>
        <w:t xml:space="preserve">the </w:t>
      </w:r>
      <w:r w:rsidR="00D2387D" w:rsidRPr="00775F2E">
        <w:rPr>
          <w:rFonts w:ascii="Times New Roman" w:hAnsi="Times New Roman" w:cs="Times New Roman"/>
          <w:sz w:val="24"/>
          <w:szCs w:val="24"/>
        </w:rPr>
        <w:t xml:space="preserve"> BBC</w:t>
      </w:r>
      <w:proofErr w:type="gramEnd"/>
      <w:r w:rsidR="00D2387D" w:rsidRPr="00775F2E">
        <w:rPr>
          <w:rFonts w:ascii="Times New Roman" w:hAnsi="Times New Roman" w:cs="Times New Roman"/>
          <w:sz w:val="24"/>
          <w:szCs w:val="24"/>
        </w:rPr>
        <w:t xml:space="preserve"> fondly known as ‘Aunty’ a standard bearer of middle classness</w:t>
      </w:r>
      <w:r>
        <w:rPr>
          <w:rFonts w:ascii="Times New Roman" w:hAnsi="Times New Roman" w:cs="Times New Roman"/>
          <w:sz w:val="24"/>
          <w:szCs w:val="24"/>
        </w:rPr>
        <w:t xml:space="preserve"> and correctness and</w:t>
      </w:r>
      <w:r w:rsidR="00D2387D" w:rsidRPr="00775F2E">
        <w:rPr>
          <w:rFonts w:ascii="Times New Roman" w:hAnsi="Times New Roman" w:cs="Times New Roman"/>
          <w:sz w:val="24"/>
          <w:szCs w:val="24"/>
        </w:rPr>
        <w:t xml:space="preserve"> barometer for family values based many programmes on the healthy and wholesome model of the family, </w:t>
      </w:r>
      <w:r>
        <w:rPr>
          <w:rFonts w:ascii="Times New Roman" w:hAnsi="Times New Roman" w:cs="Times New Roman"/>
          <w:sz w:val="24"/>
          <w:szCs w:val="24"/>
        </w:rPr>
        <w:t xml:space="preserve">transmitting </w:t>
      </w:r>
      <w:r w:rsidR="00D2387D" w:rsidRPr="00775F2E">
        <w:rPr>
          <w:rFonts w:ascii="Times New Roman" w:hAnsi="Times New Roman" w:cs="Times New Roman"/>
          <w:sz w:val="24"/>
          <w:szCs w:val="24"/>
        </w:rPr>
        <w:t xml:space="preserve"> shows such as ‘Ask the Family’ and later in 1974 a fly on the wall documentary </w:t>
      </w:r>
      <w:r w:rsidR="00D2387D" w:rsidRPr="004F48C9">
        <w:rPr>
          <w:rFonts w:ascii="Times New Roman" w:hAnsi="Times New Roman" w:cs="Times New Roman"/>
          <w:sz w:val="24"/>
          <w:szCs w:val="24"/>
        </w:rPr>
        <w:t>called ‘The Family’</w:t>
      </w:r>
      <w:r>
        <w:rPr>
          <w:rFonts w:ascii="Times New Roman" w:hAnsi="Times New Roman" w:cs="Times New Roman"/>
          <w:sz w:val="24"/>
          <w:szCs w:val="24"/>
        </w:rPr>
        <w:t xml:space="preserve"> which caused public outrage due to cohabitation and mixed race relationships( Miller ,2008) </w:t>
      </w:r>
      <w:r w:rsidR="00D2387D" w:rsidRPr="00775F2E">
        <w:rPr>
          <w:rFonts w:ascii="Times New Roman" w:hAnsi="Times New Roman" w:cs="Times New Roman"/>
          <w:sz w:val="24"/>
          <w:szCs w:val="24"/>
        </w:rPr>
        <w:t xml:space="preserve">. This </w:t>
      </w:r>
      <w:proofErr w:type="gramStart"/>
      <w:r w:rsidR="00D2387D" w:rsidRPr="00775F2E">
        <w:rPr>
          <w:rFonts w:ascii="Times New Roman" w:hAnsi="Times New Roman" w:cs="Times New Roman"/>
          <w:sz w:val="24"/>
          <w:szCs w:val="24"/>
        </w:rPr>
        <w:lastRenderedPageBreak/>
        <w:t xml:space="preserve">documentary </w:t>
      </w:r>
      <w:r>
        <w:rPr>
          <w:rFonts w:ascii="Times New Roman" w:hAnsi="Times New Roman" w:cs="Times New Roman"/>
          <w:sz w:val="24"/>
          <w:szCs w:val="24"/>
        </w:rPr>
        <w:t xml:space="preserve"> was</w:t>
      </w:r>
      <w:proofErr w:type="gramEnd"/>
      <w:r>
        <w:rPr>
          <w:rFonts w:ascii="Times New Roman" w:hAnsi="Times New Roman" w:cs="Times New Roman"/>
          <w:sz w:val="24"/>
          <w:szCs w:val="24"/>
        </w:rPr>
        <w:t xml:space="preserve"> a watershed  and </w:t>
      </w:r>
      <w:r w:rsidR="00D2387D" w:rsidRPr="00775F2E">
        <w:rPr>
          <w:rFonts w:ascii="Times New Roman" w:hAnsi="Times New Roman" w:cs="Times New Roman"/>
          <w:sz w:val="24"/>
          <w:szCs w:val="24"/>
        </w:rPr>
        <w:t>began to challenge the struggling role of the family as a</w:t>
      </w:r>
      <w:r>
        <w:rPr>
          <w:rFonts w:ascii="Times New Roman" w:hAnsi="Times New Roman" w:cs="Times New Roman"/>
          <w:sz w:val="24"/>
          <w:szCs w:val="24"/>
        </w:rPr>
        <w:t xml:space="preserve"> unit.</w:t>
      </w:r>
      <w:r w:rsidR="00D2387D" w:rsidRPr="00775F2E">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Today, the family of the 21</w:t>
      </w:r>
      <w:r w:rsidRPr="00775F2E">
        <w:rPr>
          <w:rFonts w:ascii="Times New Roman" w:hAnsi="Times New Roman" w:cs="Times New Roman"/>
          <w:sz w:val="24"/>
          <w:szCs w:val="24"/>
          <w:vertAlign w:val="superscript"/>
        </w:rPr>
        <w:t>st</w:t>
      </w:r>
      <w:r w:rsidRPr="00775F2E">
        <w:rPr>
          <w:rFonts w:ascii="Times New Roman" w:hAnsi="Times New Roman" w:cs="Times New Roman"/>
          <w:sz w:val="24"/>
          <w:szCs w:val="24"/>
        </w:rPr>
        <w:t xml:space="preserve"> Century has evolved and the concept of ‘family ‘being replaced by the word ‘families’ suggesting that there is more </w:t>
      </w:r>
      <w:r w:rsidRPr="000C06A9">
        <w:rPr>
          <w:rFonts w:ascii="Times New Roman" w:hAnsi="Times New Roman" w:cs="Times New Roman"/>
          <w:sz w:val="24"/>
          <w:szCs w:val="24"/>
        </w:rPr>
        <w:t>than one type of family (</w:t>
      </w:r>
      <w:r>
        <w:rPr>
          <w:rFonts w:ascii="Times New Roman" w:hAnsi="Times New Roman" w:cs="Times New Roman"/>
          <w:sz w:val="24"/>
          <w:szCs w:val="24"/>
        </w:rPr>
        <w:t>Daly, 2004, p.773)</w:t>
      </w:r>
      <w:r w:rsidRPr="00775F2E">
        <w:rPr>
          <w:rFonts w:ascii="Times New Roman" w:hAnsi="Times New Roman" w:cs="Times New Roman"/>
          <w:sz w:val="24"/>
          <w:szCs w:val="24"/>
        </w:rPr>
        <w:t xml:space="preserve">. The expectation of family units has changed significantly and is more fluid than its rigid predecessor, the centre of socialisation and culture and behaviour drivers has transformed and can began to take on new, different, forms in the support </w:t>
      </w:r>
      <w:r w:rsidRPr="000C06A9">
        <w:rPr>
          <w:rFonts w:ascii="Times New Roman" w:hAnsi="Times New Roman" w:cs="Times New Roman"/>
          <w:sz w:val="24"/>
          <w:szCs w:val="24"/>
        </w:rPr>
        <w:t>of the household</w:t>
      </w:r>
      <w:r>
        <w:rPr>
          <w:rFonts w:ascii="Times New Roman" w:hAnsi="Times New Roman" w:cs="Times New Roman"/>
          <w:sz w:val="24"/>
          <w:szCs w:val="24"/>
        </w:rPr>
        <w:t xml:space="preserve"> (Capuzzi </w:t>
      </w:r>
      <w:r>
        <w:rPr>
          <w:rFonts w:ascii="Times New Roman" w:hAnsi="Times New Roman" w:cs="Times New Roman"/>
          <w:i/>
          <w:sz w:val="24"/>
          <w:szCs w:val="24"/>
        </w:rPr>
        <w:t>et al</w:t>
      </w:r>
      <w:r>
        <w:rPr>
          <w:rFonts w:ascii="Times New Roman" w:hAnsi="Times New Roman" w:cs="Times New Roman"/>
          <w:sz w:val="24"/>
          <w:szCs w:val="24"/>
        </w:rPr>
        <w:t>, 2015)</w:t>
      </w:r>
      <w:r w:rsidRPr="00775F2E">
        <w:rPr>
          <w:rFonts w:ascii="Times New Roman" w:hAnsi="Times New Roman" w:cs="Times New Roman"/>
          <w:sz w:val="24"/>
          <w:szCs w:val="24"/>
        </w:rPr>
        <w:t xml:space="preserve">. People have developed more liberal views and attitudes towards the antiquated social constructs, specifically marriage, and have higher expectations for the quality of their lives and have developed an individualistic </w:t>
      </w:r>
      <w:r w:rsidRPr="000C06A9">
        <w:rPr>
          <w:rFonts w:ascii="Times New Roman" w:hAnsi="Times New Roman" w:cs="Times New Roman"/>
          <w:sz w:val="24"/>
          <w:szCs w:val="24"/>
        </w:rPr>
        <w:t xml:space="preserve">approach to their own lives (Kelly, 2014). Cohabitation without marriage </w:t>
      </w:r>
      <w:r>
        <w:rPr>
          <w:rFonts w:ascii="Times New Roman" w:hAnsi="Times New Roman" w:cs="Times New Roman"/>
          <w:sz w:val="24"/>
          <w:szCs w:val="24"/>
        </w:rPr>
        <w:t xml:space="preserve">has increased, </w:t>
      </w:r>
      <w:r w:rsidRPr="00775F2E">
        <w:rPr>
          <w:rFonts w:ascii="Times New Roman" w:hAnsi="Times New Roman" w:cs="Times New Roman"/>
          <w:sz w:val="24"/>
          <w:szCs w:val="24"/>
        </w:rPr>
        <w:t>and people of same sexes marry and have civil partnerships; however, despite the changes less people are getting married</w:t>
      </w:r>
      <w:r>
        <w:rPr>
          <w:rFonts w:ascii="Times New Roman" w:hAnsi="Times New Roman" w:cs="Times New Roman"/>
          <w:sz w:val="24"/>
          <w:szCs w:val="24"/>
        </w:rPr>
        <w:t xml:space="preserve"> (ONS, 2015)</w:t>
      </w:r>
      <w:r w:rsidRPr="00775F2E">
        <w:rPr>
          <w:rFonts w:ascii="Times New Roman" w:hAnsi="Times New Roman" w:cs="Times New Roman"/>
          <w:sz w:val="24"/>
          <w:szCs w:val="24"/>
        </w:rPr>
        <w:t xml:space="preserve">. The concept of the family the hetero-normative direction of people consciousness excludes the idea that families could be made up of groupings which are not one male and </w:t>
      </w:r>
      <w:r w:rsidRPr="00910628">
        <w:rPr>
          <w:rFonts w:ascii="Times New Roman" w:hAnsi="Times New Roman" w:cs="Times New Roman"/>
          <w:sz w:val="24"/>
          <w:szCs w:val="24"/>
        </w:rPr>
        <w:t>one female with children (Lavelle, 2015)</w:t>
      </w:r>
      <w:r>
        <w:rPr>
          <w:rFonts w:ascii="Times New Roman" w:hAnsi="Times New Roman" w:cs="Times New Roman"/>
          <w:sz w:val="24"/>
          <w:szCs w:val="24"/>
        </w:rPr>
        <w:t>.</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The </w:t>
      </w:r>
      <w:r w:rsidRPr="00910628">
        <w:rPr>
          <w:rFonts w:ascii="Times New Roman" w:hAnsi="Times New Roman" w:cs="Times New Roman"/>
          <w:sz w:val="24"/>
          <w:szCs w:val="24"/>
        </w:rPr>
        <w:t>cultural performance of the ‘doing of the family’ as discussed earlier, is mimicked, fulfilling the core aims of the family as a unit</w:t>
      </w:r>
      <w:r>
        <w:rPr>
          <w:rFonts w:ascii="Times New Roman" w:hAnsi="Times New Roman" w:cs="Times New Roman"/>
          <w:sz w:val="24"/>
          <w:szCs w:val="24"/>
        </w:rPr>
        <w:t xml:space="preserve"> </w:t>
      </w:r>
      <w:r w:rsidRPr="005044B2">
        <w:rPr>
          <w:rFonts w:ascii="Times New Roman" w:hAnsi="Times New Roman" w:cs="Times New Roman"/>
          <w:sz w:val="24"/>
          <w:szCs w:val="24"/>
        </w:rPr>
        <w:t>(</w:t>
      </w:r>
      <w:r w:rsidR="005044B2">
        <w:rPr>
          <w:rFonts w:ascii="Times New Roman" w:hAnsi="Times New Roman" w:cs="Times New Roman"/>
          <w:sz w:val="24"/>
          <w:szCs w:val="24"/>
        </w:rPr>
        <w:t>Hudak and Giammanei,2009</w:t>
      </w:r>
      <w:r w:rsidRPr="005044B2">
        <w:rPr>
          <w:rFonts w:ascii="Times New Roman" w:hAnsi="Times New Roman" w:cs="Times New Roman"/>
          <w:sz w:val="24"/>
          <w:szCs w:val="24"/>
        </w:rPr>
        <w:t>)</w:t>
      </w:r>
      <w:r w:rsidR="005044B2">
        <w:rPr>
          <w:rFonts w:ascii="Times New Roman" w:hAnsi="Times New Roman" w:cs="Times New Roman"/>
          <w:sz w:val="24"/>
          <w:szCs w:val="24"/>
        </w:rPr>
        <w:t xml:space="preserve">. The implementation of </w:t>
      </w:r>
      <w:r>
        <w:rPr>
          <w:rFonts w:ascii="Times New Roman" w:hAnsi="Times New Roman" w:cs="Times New Roman"/>
          <w:sz w:val="24"/>
          <w:szCs w:val="24"/>
        </w:rPr>
        <w:t>the Adoption and Children Act (2002)</w:t>
      </w:r>
      <w:r w:rsidRPr="00910628">
        <w:rPr>
          <w:rFonts w:ascii="Times New Roman" w:hAnsi="Times New Roman" w:cs="Times New Roman"/>
          <w:sz w:val="24"/>
          <w:szCs w:val="24"/>
        </w:rPr>
        <w:t xml:space="preserve"> allowed opportunities for non-traditional family to adopt and raise children</w:t>
      </w:r>
      <w:r>
        <w:rPr>
          <w:rFonts w:ascii="Times New Roman" w:hAnsi="Times New Roman" w:cs="Times New Roman"/>
          <w:sz w:val="24"/>
          <w:szCs w:val="24"/>
        </w:rPr>
        <w:t xml:space="preserve"> (Harding, 2010). The Civil Partnership Act (2004) created the recognition of </w:t>
      </w:r>
      <w:r w:rsidRPr="00910628">
        <w:rPr>
          <w:rFonts w:ascii="Times New Roman" w:hAnsi="Times New Roman" w:cs="Times New Roman"/>
          <w:sz w:val="24"/>
          <w:szCs w:val="24"/>
        </w:rPr>
        <w:t>same sex</w:t>
      </w:r>
      <w:r>
        <w:rPr>
          <w:rFonts w:ascii="Times New Roman" w:hAnsi="Times New Roman" w:cs="Times New Roman"/>
          <w:sz w:val="24"/>
          <w:szCs w:val="24"/>
        </w:rPr>
        <w:t xml:space="preserve"> marriage, </w:t>
      </w:r>
      <w:r w:rsidRPr="00910628">
        <w:rPr>
          <w:rFonts w:ascii="Times New Roman" w:hAnsi="Times New Roman" w:cs="Times New Roman"/>
          <w:sz w:val="24"/>
          <w:szCs w:val="24"/>
        </w:rPr>
        <w:t>signifying that marriage</w:t>
      </w:r>
      <w:r w:rsidRPr="00775F2E">
        <w:rPr>
          <w:rFonts w:ascii="Times New Roman" w:hAnsi="Times New Roman" w:cs="Times New Roman"/>
          <w:sz w:val="24"/>
          <w:szCs w:val="24"/>
        </w:rPr>
        <w:t xml:space="preserve"> is no longer between a male and female and the raising of a family likewise is a </w:t>
      </w:r>
      <w:r w:rsidRPr="00910628">
        <w:rPr>
          <w:rFonts w:ascii="Times New Roman" w:hAnsi="Times New Roman" w:cs="Times New Roman"/>
          <w:sz w:val="24"/>
          <w:szCs w:val="24"/>
        </w:rPr>
        <w:t xml:space="preserve">role that can be replicated and not necessarily between a couple made up of male and female genders </w:t>
      </w:r>
      <w:r>
        <w:rPr>
          <w:rFonts w:ascii="Times New Roman" w:hAnsi="Times New Roman" w:cs="Times New Roman"/>
          <w:sz w:val="24"/>
          <w:szCs w:val="24"/>
        </w:rPr>
        <w:t>(Harding, 2010)</w:t>
      </w:r>
      <w:r w:rsidRPr="00910628">
        <w:rPr>
          <w:rFonts w:ascii="Times New Roman" w:hAnsi="Times New Roman" w:cs="Times New Roman"/>
          <w:sz w:val="24"/>
          <w:szCs w:val="24"/>
        </w:rPr>
        <w:t xml:space="preserve">. Whilst adoption has been made </w:t>
      </w:r>
      <w:r>
        <w:rPr>
          <w:rFonts w:ascii="Times New Roman" w:hAnsi="Times New Roman" w:cs="Times New Roman"/>
          <w:sz w:val="24"/>
          <w:szCs w:val="24"/>
        </w:rPr>
        <w:t>easier for more groups of</w:t>
      </w:r>
      <w:r w:rsidRPr="00910628">
        <w:rPr>
          <w:rFonts w:ascii="Times New Roman" w:hAnsi="Times New Roman" w:cs="Times New Roman"/>
          <w:sz w:val="24"/>
          <w:szCs w:val="24"/>
        </w:rPr>
        <w:t xml:space="preserve"> people, the numbers of children getting adopted is decreasing (</w:t>
      </w:r>
      <w:r>
        <w:rPr>
          <w:rFonts w:ascii="Times New Roman" w:hAnsi="Times New Roman" w:cs="Times New Roman"/>
          <w:sz w:val="24"/>
          <w:szCs w:val="24"/>
        </w:rPr>
        <w:t>Furstenberg, 1999</w:t>
      </w:r>
      <w:r w:rsidRPr="00910628">
        <w:rPr>
          <w:rFonts w:ascii="Times New Roman" w:hAnsi="Times New Roman" w:cs="Times New Roman"/>
          <w:sz w:val="24"/>
          <w:szCs w:val="24"/>
        </w:rPr>
        <w:t>). Grandparents frequently</w:t>
      </w:r>
      <w:r w:rsidRPr="00775F2E">
        <w:rPr>
          <w:rFonts w:ascii="Times New Roman" w:hAnsi="Times New Roman" w:cs="Times New Roman"/>
          <w:sz w:val="24"/>
          <w:szCs w:val="24"/>
        </w:rPr>
        <w:t xml:space="preserve"> replace a parent on the nurturing and </w:t>
      </w:r>
      <w:r>
        <w:rPr>
          <w:rFonts w:ascii="Times New Roman" w:hAnsi="Times New Roman" w:cs="Times New Roman"/>
          <w:sz w:val="24"/>
          <w:szCs w:val="24"/>
        </w:rPr>
        <w:t>rai</w:t>
      </w:r>
      <w:r w:rsidRPr="00775F2E">
        <w:rPr>
          <w:rFonts w:ascii="Times New Roman" w:hAnsi="Times New Roman" w:cs="Times New Roman"/>
          <w:sz w:val="24"/>
          <w:szCs w:val="24"/>
        </w:rPr>
        <w:t xml:space="preserve">sing of a child, providing the stability required for a positive outcome, therefore surrogate parenting can provide the stability </w:t>
      </w:r>
      <w:r w:rsidRPr="00F977F7">
        <w:rPr>
          <w:rFonts w:ascii="Times New Roman" w:hAnsi="Times New Roman" w:cs="Times New Roman"/>
          <w:sz w:val="24"/>
          <w:szCs w:val="24"/>
        </w:rPr>
        <w:t>required (Daly, 2004). More</w:t>
      </w:r>
      <w:r w:rsidRPr="00775F2E">
        <w:rPr>
          <w:rFonts w:ascii="Times New Roman" w:hAnsi="Times New Roman" w:cs="Times New Roman"/>
          <w:sz w:val="24"/>
          <w:szCs w:val="24"/>
        </w:rPr>
        <w:t xml:space="preserve"> same sex couples are having children. </w:t>
      </w:r>
      <w:r w:rsidR="00A750E8">
        <w:rPr>
          <w:rFonts w:ascii="Times New Roman" w:hAnsi="Times New Roman" w:cs="Times New Roman"/>
          <w:sz w:val="24"/>
          <w:szCs w:val="24"/>
        </w:rPr>
        <w:t xml:space="preserve">Marriage and the family are </w:t>
      </w:r>
      <w:r w:rsidR="00167589">
        <w:rPr>
          <w:rFonts w:ascii="Times New Roman" w:hAnsi="Times New Roman" w:cs="Times New Roman"/>
          <w:sz w:val="24"/>
          <w:szCs w:val="24"/>
        </w:rPr>
        <w:t>synonymous,</w:t>
      </w:r>
      <w:r w:rsidRPr="00775F2E">
        <w:rPr>
          <w:rFonts w:ascii="Times New Roman" w:hAnsi="Times New Roman" w:cs="Times New Roman"/>
          <w:sz w:val="24"/>
          <w:szCs w:val="24"/>
        </w:rPr>
        <w:t xml:space="preserve"> although with the laws allowing single sex marriages as well as civil partnerships the family is changing as couples begin to undertake the role of ‘doing of the family’ taking on the responsibility and the provision of love and comfort, the stability that is required to maintain a unit </w:t>
      </w:r>
      <w:r w:rsidR="00167589" w:rsidRPr="00166E26">
        <w:rPr>
          <w:rFonts w:ascii="Times New Roman" w:hAnsi="Times New Roman" w:cs="Times New Roman"/>
          <w:sz w:val="24"/>
          <w:szCs w:val="24"/>
        </w:rPr>
        <w:t>(Hudak</w:t>
      </w:r>
      <w:r w:rsidRPr="00166E26">
        <w:rPr>
          <w:rFonts w:ascii="Times New Roman" w:hAnsi="Times New Roman" w:cs="Times New Roman"/>
          <w:sz w:val="24"/>
          <w:szCs w:val="24"/>
        </w:rPr>
        <w:t xml:space="preserve"> and </w:t>
      </w:r>
      <w:r w:rsidR="00166E26" w:rsidRPr="00166E26">
        <w:rPr>
          <w:rFonts w:ascii="Times New Roman" w:hAnsi="Times New Roman" w:cs="Times New Roman"/>
          <w:sz w:val="24"/>
          <w:szCs w:val="24"/>
        </w:rPr>
        <w:t>Giammanei</w:t>
      </w:r>
      <w:r w:rsidR="005044B2">
        <w:rPr>
          <w:rFonts w:ascii="Times New Roman" w:hAnsi="Times New Roman" w:cs="Times New Roman"/>
          <w:sz w:val="24"/>
          <w:szCs w:val="24"/>
        </w:rPr>
        <w:t>, 2009</w:t>
      </w:r>
      <w:r w:rsidRPr="00166E26">
        <w:rPr>
          <w:rFonts w:ascii="Times New Roman" w:hAnsi="Times New Roman" w:cs="Times New Roman"/>
          <w:sz w:val="24"/>
          <w:szCs w:val="24"/>
        </w:rPr>
        <w:t>)</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lastRenderedPageBreak/>
        <w:t>In the seeking of happiness and the bucking of the trend of traditional values specifically marriage and nuclear family some believe that this has been a retrograde step, and the precursor to the breaking down of society and the platform to social instability (Holborn</w:t>
      </w:r>
      <w:r>
        <w:rPr>
          <w:rFonts w:ascii="Times New Roman" w:hAnsi="Times New Roman" w:cs="Times New Roman"/>
          <w:sz w:val="24"/>
          <w:szCs w:val="24"/>
        </w:rPr>
        <w:t xml:space="preserve"> et al, 2009</w:t>
      </w:r>
      <w:r w:rsidRPr="00775F2E">
        <w:rPr>
          <w:rFonts w:ascii="Times New Roman" w:hAnsi="Times New Roman" w:cs="Times New Roman"/>
          <w:sz w:val="24"/>
          <w:szCs w:val="24"/>
        </w:rPr>
        <w:t>)</w:t>
      </w:r>
      <w:r>
        <w:rPr>
          <w:rFonts w:ascii="Times New Roman" w:hAnsi="Times New Roman" w:cs="Times New Roman"/>
          <w:sz w:val="24"/>
          <w:szCs w:val="24"/>
        </w:rPr>
        <w:t xml:space="preserve">. </w:t>
      </w:r>
      <w:r w:rsidRPr="00775F2E">
        <w:rPr>
          <w:rFonts w:ascii="Times New Roman" w:hAnsi="Times New Roman" w:cs="Times New Roman"/>
          <w:sz w:val="24"/>
          <w:szCs w:val="24"/>
        </w:rPr>
        <w:t xml:space="preserve"> This underpins </w:t>
      </w:r>
      <w:r w:rsidR="00167589" w:rsidRPr="00775F2E">
        <w:rPr>
          <w:rFonts w:ascii="Times New Roman" w:hAnsi="Times New Roman" w:cs="Times New Roman"/>
          <w:sz w:val="24"/>
          <w:szCs w:val="24"/>
        </w:rPr>
        <w:t>a’</w:t>
      </w:r>
      <w:r w:rsidRPr="00775F2E">
        <w:rPr>
          <w:rFonts w:ascii="Times New Roman" w:hAnsi="Times New Roman" w:cs="Times New Roman"/>
          <w:sz w:val="24"/>
          <w:szCs w:val="24"/>
        </w:rPr>
        <w:t xml:space="preserve"> rose covered cottage’ view of the family, whilst the </w:t>
      </w:r>
      <w:r w:rsidR="00167589" w:rsidRPr="00775F2E">
        <w:rPr>
          <w:rFonts w:ascii="Times New Roman" w:hAnsi="Times New Roman" w:cs="Times New Roman"/>
          <w:sz w:val="24"/>
          <w:szCs w:val="24"/>
        </w:rPr>
        <w:t>reality the</w:t>
      </w:r>
      <w:r w:rsidRPr="00775F2E">
        <w:rPr>
          <w:rFonts w:ascii="Times New Roman" w:hAnsi="Times New Roman" w:cs="Times New Roman"/>
          <w:sz w:val="24"/>
          <w:szCs w:val="24"/>
        </w:rPr>
        <w:t xml:space="preserve"> family can have </w:t>
      </w:r>
      <w:r w:rsidR="00167589" w:rsidRPr="00775F2E">
        <w:rPr>
          <w:rFonts w:ascii="Times New Roman" w:hAnsi="Times New Roman" w:cs="Times New Roman"/>
          <w:sz w:val="24"/>
          <w:szCs w:val="24"/>
        </w:rPr>
        <w:t>a dark</w:t>
      </w:r>
      <w:r w:rsidRPr="00775F2E">
        <w:rPr>
          <w:rFonts w:ascii="Times New Roman" w:hAnsi="Times New Roman" w:cs="Times New Roman"/>
          <w:sz w:val="24"/>
          <w:szCs w:val="24"/>
        </w:rPr>
        <w:t xml:space="preserve"> side, daughters have a high probability of being sexually abused by their fathers or step fathers or other male relatives who </w:t>
      </w:r>
      <w:r w:rsidR="00382738">
        <w:rPr>
          <w:rFonts w:ascii="Times New Roman" w:hAnsi="Times New Roman" w:cs="Times New Roman"/>
          <w:sz w:val="24"/>
          <w:szCs w:val="24"/>
        </w:rPr>
        <w:t>are older (Furstenberg ,</w:t>
      </w:r>
      <w:r w:rsidR="00167589">
        <w:rPr>
          <w:rFonts w:ascii="Times New Roman" w:hAnsi="Times New Roman" w:cs="Times New Roman"/>
          <w:sz w:val="24"/>
          <w:szCs w:val="24"/>
        </w:rPr>
        <w:t>1999)</w:t>
      </w:r>
      <w:r w:rsidRPr="00775F2E">
        <w:rPr>
          <w:rFonts w:ascii="Times New Roman" w:hAnsi="Times New Roman" w:cs="Times New Roman"/>
          <w:sz w:val="24"/>
          <w:szCs w:val="24"/>
        </w:rPr>
        <w:t xml:space="preserve">. Violent crimes, such </w:t>
      </w:r>
      <w:r w:rsidRPr="00F977F7">
        <w:rPr>
          <w:rFonts w:ascii="Times New Roman" w:hAnsi="Times New Roman" w:cs="Times New Roman"/>
          <w:sz w:val="24"/>
          <w:szCs w:val="24"/>
        </w:rPr>
        <w:t>as domestic abuse, occur within the family and rape and can be more prevalent in the blended jigsaw families (</w:t>
      </w:r>
      <w:r>
        <w:rPr>
          <w:rFonts w:ascii="Times New Roman" w:hAnsi="Times New Roman" w:cs="Times New Roman"/>
          <w:sz w:val="24"/>
          <w:szCs w:val="24"/>
        </w:rPr>
        <w:t>Clemens</w:t>
      </w:r>
      <w:r w:rsidRPr="00F977F7">
        <w:rPr>
          <w:rFonts w:ascii="Times New Roman" w:hAnsi="Times New Roman" w:cs="Times New Roman"/>
          <w:i/>
          <w:sz w:val="24"/>
          <w:szCs w:val="24"/>
        </w:rPr>
        <w:t xml:space="preserve"> et al, </w:t>
      </w:r>
      <w:r w:rsidRPr="00F977F7">
        <w:rPr>
          <w:rFonts w:ascii="Times New Roman" w:hAnsi="Times New Roman" w:cs="Times New Roman"/>
          <w:sz w:val="24"/>
          <w:szCs w:val="24"/>
        </w:rPr>
        <w:t xml:space="preserve">2015). Therefore, </w:t>
      </w:r>
      <w:r>
        <w:rPr>
          <w:rFonts w:ascii="Times New Roman" w:hAnsi="Times New Roman" w:cs="Times New Roman"/>
          <w:sz w:val="24"/>
          <w:szCs w:val="24"/>
        </w:rPr>
        <w:t xml:space="preserve">whilst the family unit can </w:t>
      </w:r>
      <w:r w:rsidRPr="00F977F7">
        <w:rPr>
          <w:rFonts w:ascii="Times New Roman" w:hAnsi="Times New Roman" w:cs="Times New Roman"/>
          <w:sz w:val="24"/>
          <w:szCs w:val="24"/>
        </w:rPr>
        <w:t>be viewed as supportive, many</w:t>
      </w:r>
      <w:r w:rsidRPr="00775F2E">
        <w:rPr>
          <w:rFonts w:ascii="Times New Roman" w:hAnsi="Times New Roman" w:cs="Times New Roman"/>
          <w:sz w:val="24"/>
          <w:szCs w:val="24"/>
        </w:rPr>
        <w:t xml:space="preserve"> see the role of fathers, as the heads of the households, as punitive, traditionally caring for their spouses and offspring, protecting them from harm whilst in reality in some case they are the preparators of domestic abuse and control </w:t>
      </w:r>
      <w:r>
        <w:rPr>
          <w:rFonts w:ascii="Times New Roman" w:hAnsi="Times New Roman" w:cs="Times New Roman"/>
          <w:sz w:val="24"/>
          <w:szCs w:val="24"/>
        </w:rPr>
        <w:t>(Furstenberg, 1999</w:t>
      </w:r>
      <w:r w:rsidRPr="00775F2E">
        <w:rPr>
          <w:rFonts w:ascii="Times New Roman" w:hAnsi="Times New Roman" w:cs="Times New Roman"/>
          <w:sz w:val="24"/>
          <w:szCs w:val="24"/>
        </w:rPr>
        <w:t>)</w:t>
      </w:r>
      <w:r>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It is clear that the family is a dated concept in terms of traditional heterosexual structures. Whilst the role of the family as set out by Murdoch as relevant in terms of socialisation </w:t>
      </w:r>
      <w:r w:rsidR="00167589" w:rsidRPr="00775F2E">
        <w:rPr>
          <w:rFonts w:ascii="Times New Roman" w:hAnsi="Times New Roman" w:cs="Times New Roman"/>
          <w:sz w:val="24"/>
          <w:szCs w:val="24"/>
        </w:rPr>
        <w:t xml:space="preserve">and </w:t>
      </w:r>
      <w:r w:rsidR="00167589">
        <w:rPr>
          <w:rFonts w:ascii="Times New Roman" w:hAnsi="Times New Roman" w:cs="Times New Roman"/>
          <w:sz w:val="24"/>
          <w:szCs w:val="24"/>
        </w:rPr>
        <w:t>cooperation</w:t>
      </w:r>
      <w:r w:rsidR="00382738">
        <w:rPr>
          <w:rFonts w:ascii="Times New Roman" w:hAnsi="Times New Roman" w:cs="Times New Roman"/>
          <w:sz w:val="24"/>
          <w:szCs w:val="24"/>
        </w:rPr>
        <w:t xml:space="preserve"> less people are getting married and more people are cohabiting. According to ONS 2017 there were 12.9 million people cohabiting out of 27.2 million </w:t>
      </w:r>
      <w:r w:rsidR="00167589">
        <w:rPr>
          <w:rFonts w:ascii="Times New Roman" w:hAnsi="Times New Roman" w:cs="Times New Roman"/>
          <w:sz w:val="24"/>
          <w:szCs w:val="24"/>
        </w:rPr>
        <w:t>households.</w:t>
      </w:r>
      <w:r w:rsidR="00382738">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Legislation still supports the institution of marriage, taxation encourages marriage and commitment, whilst common law relationships are not recognised in many aspects, such as after the death non-formal partners will not automatically inherit the partners </w:t>
      </w:r>
      <w:r>
        <w:rPr>
          <w:rFonts w:ascii="Times New Roman" w:hAnsi="Times New Roman" w:cs="Times New Roman"/>
          <w:sz w:val="24"/>
          <w:szCs w:val="24"/>
        </w:rPr>
        <w:t xml:space="preserve">estate (Probert, 2011). </w:t>
      </w:r>
    </w:p>
    <w:p w:rsidR="00552A30" w:rsidRDefault="00D2387D" w:rsidP="00382738">
      <w:pPr>
        <w:shd w:val="clear" w:color="auto" w:fill="FFFFFF" w:themeFill="background1"/>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 xml:space="preserve">In modern society, socialisation has taken on a new form, the digital world has become a key method of </w:t>
      </w:r>
      <w:r w:rsidRPr="00E51019">
        <w:rPr>
          <w:rFonts w:ascii="Times New Roman" w:hAnsi="Times New Roman" w:cs="Times New Roman"/>
          <w:sz w:val="24"/>
          <w:szCs w:val="24"/>
        </w:rPr>
        <w:t>socialisation devaluing and making redundant many roles of the more communal aspect of traditional family living</w:t>
      </w:r>
      <w:r>
        <w:rPr>
          <w:rFonts w:ascii="Times New Roman" w:hAnsi="Times New Roman" w:cs="Times New Roman"/>
          <w:sz w:val="24"/>
          <w:szCs w:val="24"/>
        </w:rPr>
        <w:t xml:space="preserve"> </w:t>
      </w:r>
      <w:r w:rsidRPr="00E51019">
        <w:rPr>
          <w:rFonts w:ascii="Times New Roman" w:hAnsi="Times New Roman" w:cs="Times New Roman"/>
          <w:sz w:val="24"/>
          <w:szCs w:val="24"/>
        </w:rPr>
        <w:t>(Kapuzzi, 2015)</w:t>
      </w:r>
      <w:r>
        <w:rPr>
          <w:rFonts w:ascii="Times New Roman" w:hAnsi="Times New Roman" w:cs="Times New Roman"/>
          <w:sz w:val="24"/>
          <w:szCs w:val="24"/>
        </w:rPr>
        <w:t xml:space="preserve">. </w:t>
      </w:r>
      <w:r w:rsidRPr="00E51019">
        <w:rPr>
          <w:rFonts w:ascii="Times New Roman" w:hAnsi="Times New Roman" w:cs="Times New Roman"/>
          <w:sz w:val="24"/>
          <w:szCs w:val="24"/>
        </w:rPr>
        <w:t xml:space="preserve"> Modern households will see tablets, phones and digital games replacing</w:t>
      </w:r>
      <w:r w:rsidRPr="00775F2E">
        <w:rPr>
          <w:rFonts w:ascii="Times New Roman" w:hAnsi="Times New Roman" w:cs="Times New Roman"/>
          <w:sz w:val="24"/>
          <w:szCs w:val="24"/>
        </w:rPr>
        <w:t xml:space="preserve"> and, in many cases, dominating interrelationships and interactions within households</w:t>
      </w:r>
      <w:r>
        <w:rPr>
          <w:rFonts w:ascii="Times New Roman" w:hAnsi="Times New Roman" w:cs="Times New Roman"/>
          <w:sz w:val="24"/>
          <w:szCs w:val="24"/>
        </w:rPr>
        <w:t xml:space="preserve"> (Kapuzzi, 2015)</w:t>
      </w:r>
      <w:r w:rsidRPr="00775F2E">
        <w:rPr>
          <w:rFonts w:ascii="Times New Roman" w:hAnsi="Times New Roman" w:cs="Times New Roman"/>
          <w:sz w:val="24"/>
          <w:szCs w:val="24"/>
        </w:rPr>
        <w:t xml:space="preserve">. Children and parents will become immersed in their personal preferences living their lives on social networks in their own spaces both in their minds and often in their </w:t>
      </w:r>
      <w:r w:rsidRPr="00E51019">
        <w:rPr>
          <w:rFonts w:ascii="Times New Roman" w:hAnsi="Times New Roman" w:cs="Times New Roman"/>
          <w:sz w:val="24"/>
          <w:szCs w:val="24"/>
        </w:rPr>
        <w:t>own spaces (</w:t>
      </w:r>
      <w:r>
        <w:rPr>
          <w:rFonts w:ascii="Times New Roman" w:hAnsi="Times New Roman" w:cs="Times New Roman"/>
          <w:sz w:val="24"/>
          <w:szCs w:val="24"/>
        </w:rPr>
        <w:t>Kelly, 2014)</w:t>
      </w:r>
      <w:r w:rsidRPr="00775F2E">
        <w:rPr>
          <w:rFonts w:ascii="Times New Roman" w:hAnsi="Times New Roman" w:cs="Times New Roman"/>
          <w:sz w:val="24"/>
          <w:szCs w:val="24"/>
        </w:rPr>
        <w:t xml:space="preserve">. The nuclear family which has now declined has now been replaced by a more </w:t>
      </w:r>
      <w:r w:rsidR="00382738">
        <w:rPr>
          <w:rFonts w:ascii="Times New Roman" w:hAnsi="Times New Roman" w:cs="Times New Roman"/>
          <w:sz w:val="24"/>
          <w:szCs w:val="24"/>
        </w:rPr>
        <w:t>‘</w:t>
      </w:r>
      <w:r w:rsidRPr="00775F2E">
        <w:rPr>
          <w:rFonts w:ascii="Times New Roman" w:hAnsi="Times New Roman" w:cs="Times New Roman"/>
          <w:sz w:val="24"/>
          <w:szCs w:val="24"/>
        </w:rPr>
        <w:t>robotic</w:t>
      </w:r>
      <w:r w:rsidR="00382738">
        <w:rPr>
          <w:rFonts w:ascii="Times New Roman" w:hAnsi="Times New Roman" w:cs="Times New Roman"/>
          <w:sz w:val="24"/>
          <w:szCs w:val="24"/>
        </w:rPr>
        <w:t>’</w:t>
      </w:r>
      <w:r w:rsidRPr="00775F2E">
        <w:rPr>
          <w:rFonts w:ascii="Times New Roman" w:hAnsi="Times New Roman" w:cs="Times New Roman"/>
          <w:sz w:val="24"/>
          <w:szCs w:val="24"/>
        </w:rPr>
        <w:t xml:space="preserve"> family </w:t>
      </w:r>
      <w:r w:rsidR="00167589">
        <w:rPr>
          <w:rFonts w:ascii="Times New Roman" w:hAnsi="Times New Roman" w:cs="Times New Roman"/>
          <w:sz w:val="24"/>
          <w:szCs w:val="24"/>
          <w:shd w:val="clear" w:color="auto" w:fill="FFFFFF" w:themeFill="background1"/>
        </w:rPr>
        <w:t>design which</w:t>
      </w:r>
      <w:r w:rsidR="00382738">
        <w:rPr>
          <w:rFonts w:ascii="Times New Roman" w:hAnsi="Times New Roman" w:cs="Times New Roman"/>
          <w:sz w:val="24"/>
          <w:szCs w:val="24"/>
          <w:shd w:val="clear" w:color="auto" w:fill="FFFFFF" w:themeFill="background1"/>
        </w:rPr>
        <w:t xml:space="preserve"> is socialised by </w:t>
      </w:r>
      <w:r w:rsidR="00167589">
        <w:rPr>
          <w:rFonts w:ascii="Times New Roman" w:hAnsi="Times New Roman" w:cs="Times New Roman"/>
          <w:sz w:val="24"/>
          <w:szCs w:val="24"/>
          <w:shd w:val="clear" w:color="auto" w:fill="FFFFFF" w:themeFill="background1"/>
        </w:rPr>
        <w:t xml:space="preserve">technology </w:t>
      </w:r>
      <w:r w:rsidR="00167589" w:rsidRPr="00382738">
        <w:rPr>
          <w:rFonts w:ascii="Times New Roman" w:hAnsi="Times New Roman" w:cs="Times New Roman"/>
          <w:sz w:val="24"/>
          <w:szCs w:val="24"/>
          <w:shd w:val="clear" w:color="auto" w:fill="FFFFFF" w:themeFill="background1"/>
        </w:rPr>
        <w:t>(</w:t>
      </w:r>
      <w:r w:rsidRPr="00382738">
        <w:rPr>
          <w:rFonts w:ascii="Times New Roman" w:hAnsi="Times New Roman" w:cs="Times New Roman"/>
          <w:sz w:val="24"/>
          <w:szCs w:val="24"/>
          <w:shd w:val="clear" w:color="auto" w:fill="FFFFFF" w:themeFill="background1"/>
        </w:rPr>
        <w:t>Peat, 2017).</w:t>
      </w:r>
      <w:r w:rsidR="00382738">
        <w:rPr>
          <w:rFonts w:ascii="Times New Roman" w:hAnsi="Times New Roman" w:cs="Times New Roman"/>
          <w:sz w:val="24"/>
          <w:szCs w:val="24"/>
          <w:shd w:val="clear" w:color="auto" w:fill="FFFFFF" w:themeFill="background1"/>
        </w:rPr>
        <w:t xml:space="preserve"> The increase in </w:t>
      </w:r>
      <w:r w:rsidR="00382738">
        <w:rPr>
          <w:rFonts w:ascii="Times New Roman" w:hAnsi="Times New Roman" w:cs="Times New Roman"/>
          <w:sz w:val="24"/>
          <w:szCs w:val="24"/>
        </w:rPr>
        <w:t>i</w:t>
      </w:r>
      <w:r w:rsidRPr="00775F2E">
        <w:rPr>
          <w:rFonts w:ascii="Times New Roman" w:hAnsi="Times New Roman" w:cs="Times New Roman"/>
          <w:sz w:val="24"/>
          <w:szCs w:val="24"/>
        </w:rPr>
        <w:t xml:space="preserve">ndividualism, the self-serving </w:t>
      </w:r>
      <w:r w:rsidR="00167589" w:rsidRPr="00775F2E">
        <w:rPr>
          <w:rFonts w:ascii="Times New Roman" w:hAnsi="Times New Roman" w:cs="Times New Roman"/>
          <w:sz w:val="24"/>
          <w:szCs w:val="24"/>
        </w:rPr>
        <w:t xml:space="preserve">phenomena, </w:t>
      </w:r>
      <w:r w:rsidR="00167589">
        <w:rPr>
          <w:rFonts w:ascii="Times New Roman" w:hAnsi="Times New Roman" w:cs="Times New Roman"/>
          <w:sz w:val="24"/>
          <w:szCs w:val="24"/>
        </w:rPr>
        <w:t>has</w:t>
      </w:r>
      <w:r w:rsidR="00382738">
        <w:rPr>
          <w:rFonts w:ascii="Times New Roman" w:hAnsi="Times New Roman" w:cs="Times New Roman"/>
          <w:sz w:val="24"/>
          <w:szCs w:val="24"/>
        </w:rPr>
        <w:t xml:space="preserve"> become </w:t>
      </w:r>
      <w:r w:rsidR="00167589">
        <w:rPr>
          <w:rFonts w:ascii="Times New Roman" w:hAnsi="Times New Roman" w:cs="Times New Roman"/>
          <w:sz w:val="24"/>
          <w:szCs w:val="24"/>
        </w:rPr>
        <w:t>more common and</w:t>
      </w:r>
      <w:r w:rsidR="00552A30">
        <w:rPr>
          <w:rFonts w:ascii="Times New Roman" w:hAnsi="Times New Roman" w:cs="Times New Roman"/>
          <w:sz w:val="24"/>
          <w:szCs w:val="24"/>
        </w:rPr>
        <w:t xml:space="preserve"> expectation had increased, rather </w:t>
      </w:r>
      <w:r w:rsidR="00167589">
        <w:rPr>
          <w:rFonts w:ascii="Times New Roman" w:hAnsi="Times New Roman" w:cs="Times New Roman"/>
          <w:sz w:val="24"/>
          <w:szCs w:val="24"/>
        </w:rPr>
        <w:t xml:space="preserve">than </w:t>
      </w:r>
      <w:r w:rsidR="00167589" w:rsidRPr="00775F2E">
        <w:rPr>
          <w:rFonts w:ascii="Times New Roman" w:hAnsi="Times New Roman" w:cs="Times New Roman"/>
          <w:sz w:val="24"/>
          <w:szCs w:val="24"/>
        </w:rPr>
        <w:t>sustain</w:t>
      </w:r>
      <w:r w:rsidRPr="00775F2E">
        <w:rPr>
          <w:rFonts w:ascii="Times New Roman" w:hAnsi="Times New Roman" w:cs="Times New Roman"/>
          <w:sz w:val="24"/>
          <w:szCs w:val="24"/>
        </w:rPr>
        <w:t xml:space="preserve"> and endure relationships, people are now less tolerant and seek perfection in their own experiences</w:t>
      </w:r>
      <w:r>
        <w:rPr>
          <w:rFonts w:ascii="Times New Roman" w:hAnsi="Times New Roman" w:cs="Times New Roman"/>
          <w:sz w:val="24"/>
          <w:szCs w:val="24"/>
        </w:rPr>
        <w:t xml:space="preserve"> (Kelly, 2014)</w:t>
      </w:r>
      <w:r w:rsidRPr="00775F2E">
        <w:rPr>
          <w:rFonts w:ascii="Times New Roman" w:hAnsi="Times New Roman" w:cs="Times New Roman"/>
          <w:sz w:val="24"/>
          <w:szCs w:val="24"/>
        </w:rPr>
        <w:t>. Just as in the capitalist throw-away culture of goods, people are more committed to change in the seeking of complete fulfilment</w:t>
      </w:r>
      <w:r>
        <w:rPr>
          <w:rFonts w:ascii="Times New Roman" w:hAnsi="Times New Roman" w:cs="Times New Roman"/>
          <w:sz w:val="24"/>
          <w:szCs w:val="24"/>
        </w:rPr>
        <w:t xml:space="preserve"> (Kelly, 2014)</w:t>
      </w:r>
      <w:r w:rsidRPr="00775F2E">
        <w:rPr>
          <w:rFonts w:ascii="Times New Roman" w:hAnsi="Times New Roman" w:cs="Times New Roman"/>
          <w:sz w:val="24"/>
          <w:szCs w:val="24"/>
        </w:rPr>
        <w:t xml:space="preserve">. </w:t>
      </w:r>
    </w:p>
    <w:p w:rsidR="00D2387D" w:rsidRPr="00775F2E" w:rsidRDefault="00552A30" w:rsidP="00382738">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Consequently t</w:t>
      </w:r>
      <w:r w:rsidR="00D2387D" w:rsidRPr="00775F2E">
        <w:rPr>
          <w:rFonts w:ascii="Times New Roman" w:hAnsi="Times New Roman" w:cs="Times New Roman"/>
          <w:sz w:val="24"/>
          <w:szCs w:val="24"/>
        </w:rPr>
        <w:t>here is a new social grouping which is replac</w:t>
      </w:r>
      <w:r w:rsidR="00A750E8">
        <w:rPr>
          <w:rFonts w:ascii="Times New Roman" w:hAnsi="Times New Roman" w:cs="Times New Roman"/>
          <w:sz w:val="24"/>
          <w:szCs w:val="24"/>
        </w:rPr>
        <w:t>ing the family as an unit ‘the N</w:t>
      </w:r>
      <w:r w:rsidR="00D2387D" w:rsidRPr="00775F2E">
        <w:rPr>
          <w:rFonts w:ascii="Times New Roman" w:hAnsi="Times New Roman" w:cs="Times New Roman"/>
          <w:sz w:val="24"/>
          <w:szCs w:val="24"/>
        </w:rPr>
        <w:t xml:space="preserve">egotiated </w:t>
      </w:r>
      <w:r w:rsidR="00D2387D" w:rsidRPr="000C146C">
        <w:rPr>
          <w:rFonts w:ascii="Times New Roman" w:hAnsi="Times New Roman" w:cs="Times New Roman"/>
          <w:sz w:val="24"/>
          <w:szCs w:val="24"/>
        </w:rPr>
        <w:t>family’ (Bengston</w:t>
      </w:r>
      <w:r w:rsidR="00D2387D" w:rsidRPr="000C146C">
        <w:rPr>
          <w:rFonts w:ascii="Times New Roman" w:hAnsi="Times New Roman" w:cs="Times New Roman"/>
          <w:i/>
          <w:sz w:val="24"/>
          <w:szCs w:val="24"/>
        </w:rPr>
        <w:t xml:space="preserve"> et al</w:t>
      </w:r>
      <w:r w:rsidR="00D2387D" w:rsidRPr="000C146C">
        <w:rPr>
          <w:rFonts w:ascii="Times New Roman" w:hAnsi="Times New Roman" w:cs="Times New Roman"/>
          <w:sz w:val="24"/>
          <w:szCs w:val="24"/>
        </w:rPr>
        <w:t>, 2004, p.242), a</w:t>
      </w:r>
      <w:r w:rsidR="00D2387D" w:rsidRPr="00775F2E">
        <w:rPr>
          <w:rFonts w:ascii="Times New Roman" w:hAnsi="Times New Roman" w:cs="Times New Roman"/>
          <w:sz w:val="24"/>
          <w:szCs w:val="24"/>
        </w:rPr>
        <w:t xml:space="preserve"> family design which is underpinned by individual self-interest, placing their own needs first when entering into relationships as equals, often having separate interests, friends and financial arrangements which may even involve not living together, this family model is a </w:t>
      </w:r>
      <w:r w:rsidR="00D2387D">
        <w:rPr>
          <w:rFonts w:ascii="Times New Roman" w:hAnsi="Times New Roman" w:cs="Times New Roman"/>
          <w:sz w:val="24"/>
          <w:szCs w:val="24"/>
        </w:rPr>
        <w:t>more liberal family model (Daly, 2004</w:t>
      </w:r>
      <w:r w:rsidR="00D2387D" w:rsidRPr="00775F2E">
        <w:rPr>
          <w:rFonts w:ascii="Times New Roman" w:hAnsi="Times New Roman" w:cs="Times New Roman"/>
          <w:sz w:val="24"/>
          <w:szCs w:val="24"/>
        </w:rPr>
        <w:t xml:space="preserve">). Despite the ideology, this new family model appears to be less children oriented, currently the numbers of children in care has </w:t>
      </w:r>
      <w:r w:rsidR="00167589" w:rsidRPr="00775F2E">
        <w:rPr>
          <w:rFonts w:ascii="Times New Roman" w:hAnsi="Times New Roman" w:cs="Times New Roman"/>
          <w:sz w:val="24"/>
          <w:szCs w:val="24"/>
        </w:rPr>
        <w:t>surged in</w:t>
      </w:r>
      <w:r w:rsidR="00D2387D" w:rsidRPr="00775F2E">
        <w:rPr>
          <w:rFonts w:ascii="Times New Roman" w:hAnsi="Times New Roman" w:cs="Times New Roman"/>
          <w:sz w:val="24"/>
          <w:szCs w:val="24"/>
        </w:rPr>
        <w:t xml:space="preserve"> March 2017 when there were 72,670 children in the care system</w:t>
      </w:r>
      <w:r w:rsidR="00D2387D">
        <w:rPr>
          <w:rFonts w:ascii="Times New Roman" w:hAnsi="Times New Roman" w:cs="Times New Roman"/>
          <w:sz w:val="24"/>
          <w:szCs w:val="24"/>
        </w:rPr>
        <w:t xml:space="preserve"> (Independent, 2017)</w:t>
      </w:r>
      <w:r w:rsidR="00D2387D" w:rsidRPr="00775F2E">
        <w:rPr>
          <w:rFonts w:ascii="Times New Roman" w:hAnsi="Times New Roman" w:cs="Times New Roman"/>
          <w:sz w:val="24"/>
          <w:szCs w:val="24"/>
        </w:rPr>
        <w:t xml:space="preserve">. Adoption when the </w:t>
      </w:r>
      <w:r w:rsidR="00D2387D" w:rsidRPr="00AA6EA5">
        <w:rPr>
          <w:rFonts w:ascii="Times New Roman" w:hAnsi="Times New Roman" w:cs="Times New Roman"/>
          <w:sz w:val="24"/>
          <w:szCs w:val="24"/>
        </w:rPr>
        <w:t>numbers</w:t>
      </w:r>
      <w:r w:rsidR="00D2387D" w:rsidRPr="00775F2E">
        <w:rPr>
          <w:rFonts w:ascii="Times New Roman" w:hAnsi="Times New Roman" w:cs="Times New Roman"/>
          <w:sz w:val="24"/>
          <w:szCs w:val="24"/>
        </w:rPr>
        <w:t xml:space="preserve"> of children requiring homes are increasing adoption rates are on the </w:t>
      </w:r>
      <w:r w:rsidR="00D2387D">
        <w:rPr>
          <w:rFonts w:ascii="Times New Roman" w:hAnsi="Times New Roman" w:cs="Times New Roman"/>
          <w:sz w:val="24"/>
          <w:szCs w:val="24"/>
        </w:rPr>
        <w:t>decline (Gov.UK, 2016</w:t>
      </w:r>
      <w:r w:rsidR="00D2387D" w:rsidRPr="00775F2E">
        <w:rPr>
          <w:rFonts w:ascii="Times New Roman" w:hAnsi="Times New Roman" w:cs="Times New Roman"/>
          <w:sz w:val="24"/>
          <w:szCs w:val="24"/>
        </w:rPr>
        <w:t xml:space="preserve">). </w:t>
      </w:r>
    </w:p>
    <w:p w:rsidR="00D2387D" w:rsidRPr="00775F2E" w:rsidRDefault="00D2387D" w:rsidP="00D2387D">
      <w:pPr>
        <w:spacing w:line="360" w:lineRule="auto"/>
        <w:jc w:val="both"/>
        <w:rPr>
          <w:rFonts w:ascii="Times New Roman" w:hAnsi="Times New Roman" w:cs="Times New Roman"/>
          <w:sz w:val="24"/>
          <w:szCs w:val="24"/>
        </w:rPr>
      </w:pPr>
      <w:r w:rsidRPr="00775F2E">
        <w:rPr>
          <w:rFonts w:ascii="Times New Roman" w:hAnsi="Times New Roman" w:cs="Times New Roman"/>
          <w:sz w:val="24"/>
          <w:szCs w:val="24"/>
        </w:rPr>
        <w:t>Currently the family is modernising and is evolving to meet the changes within society and the expectation placed on households</w:t>
      </w:r>
      <w:r>
        <w:rPr>
          <w:rFonts w:ascii="Times New Roman" w:hAnsi="Times New Roman" w:cs="Times New Roman"/>
          <w:sz w:val="24"/>
          <w:szCs w:val="24"/>
        </w:rPr>
        <w:t xml:space="preserve"> (Berger, 2002</w:t>
      </w:r>
      <w:r w:rsidR="00167589">
        <w:rPr>
          <w:rFonts w:ascii="Times New Roman" w:hAnsi="Times New Roman" w:cs="Times New Roman"/>
          <w:sz w:val="24"/>
          <w:szCs w:val="24"/>
        </w:rPr>
        <w:t>).</w:t>
      </w:r>
      <w:r w:rsidRPr="00775F2E">
        <w:rPr>
          <w:rFonts w:ascii="Times New Roman" w:hAnsi="Times New Roman" w:cs="Times New Roman"/>
          <w:sz w:val="24"/>
          <w:szCs w:val="24"/>
        </w:rPr>
        <w:t xml:space="preserve"> More liberal values and scrutiny of the roles of people within society coupled with gender fluidity and diversity has had an impact on the requirements of the family</w:t>
      </w:r>
      <w:r>
        <w:rPr>
          <w:rFonts w:ascii="Times New Roman" w:hAnsi="Times New Roman" w:cs="Times New Roman"/>
          <w:sz w:val="24"/>
          <w:szCs w:val="24"/>
        </w:rPr>
        <w:t xml:space="preserve"> (Daly, 2004)</w:t>
      </w:r>
      <w:r w:rsidRPr="00775F2E">
        <w:rPr>
          <w:rFonts w:ascii="Times New Roman" w:hAnsi="Times New Roman" w:cs="Times New Roman"/>
          <w:sz w:val="24"/>
          <w:szCs w:val="24"/>
        </w:rPr>
        <w:t>. Traditional family values, which on the surface provided security and conformity, have been replaced by experiential values, and the need for fulfilment in every aspect of life</w:t>
      </w:r>
      <w:r>
        <w:rPr>
          <w:rFonts w:ascii="Times New Roman" w:hAnsi="Times New Roman" w:cs="Times New Roman"/>
          <w:sz w:val="24"/>
          <w:szCs w:val="24"/>
        </w:rPr>
        <w:t xml:space="preserve"> (Strong</w:t>
      </w:r>
      <w:r>
        <w:rPr>
          <w:rFonts w:ascii="Times New Roman" w:hAnsi="Times New Roman" w:cs="Times New Roman"/>
          <w:i/>
          <w:sz w:val="24"/>
          <w:szCs w:val="24"/>
        </w:rPr>
        <w:t xml:space="preserve"> et al, </w:t>
      </w:r>
      <w:r>
        <w:rPr>
          <w:rFonts w:ascii="Times New Roman" w:hAnsi="Times New Roman" w:cs="Times New Roman"/>
          <w:sz w:val="24"/>
          <w:szCs w:val="24"/>
        </w:rPr>
        <w:t>2010)</w:t>
      </w:r>
      <w:r w:rsidRPr="00775F2E">
        <w:rPr>
          <w:rFonts w:ascii="Times New Roman" w:hAnsi="Times New Roman" w:cs="Times New Roman"/>
          <w:sz w:val="24"/>
          <w:szCs w:val="24"/>
        </w:rPr>
        <w:t xml:space="preserve">. Arguably the unit or family is conforming to the domestic arrangements designed for and by humans within their own societies and defines by </w:t>
      </w:r>
      <w:r>
        <w:rPr>
          <w:rFonts w:ascii="Times New Roman" w:hAnsi="Times New Roman" w:cs="Times New Roman"/>
          <w:sz w:val="24"/>
          <w:szCs w:val="24"/>
        </w:rPr>
        <w:t>cultural norms of the time (Berger, 2002)</w:t>
      </w:r>
      <w:r w:rsidRPr="00775F2E">
        <w:rPr>
          <w:rFonts w:ascii="Times New Roman" w:hAnsi="Times New Roman" w:cs="Times New Roman"/>
          <w:sz w:val="24"/>
          <w:szCs w:val="24"/>
        </w:rPr>
        <w:t xml:space="preserve">. Whilst legislation has caught up with this expectation, it remains in support of tradition and demands the replication of traditional family norms of behaviour the family is </w:t>
      </w:r>
      <w:r w:rsidR="00167589" w:rsidRPr="00775F2E">
        <w:rPr>
          <w:rFonts w:ascii="Times New Roman" w:hAnsi="Times New Roman" w:cs="Times New Roman"/>
          <w:sz w:val="24"/>
          <w:szCs w:val="24"/>
        </w:rPr>
        <w:t>an</w:t>
      </w:r>
      <w:r w:rsidRPr="00775F2E">
        <w:rPr>
          <w:rFonts w:ascii="Times New Roman" w:hAnsi="Times New Roman" w:cs="Times New Roman"/>
          <w:sz w:val="24"/>
          <w:szCs w:val="24"/>
        </w:rPr>
        <w:t xml:space="preserve"> undergoing adjustment and </w:t>
      </w:r>
      <w:r w:rsidR="00A750E8">
        <w:rPr>
          <w:rFonts w:ascii="Times New Roman" w:hAnsi="Times New Roman" w:cs="Times New Roman"/>
          <w:sz w:val="24"/>
          <w:szCs w:val="24"/>
        </w:rPr>
        <w:t>there is no clear family design.</w:t>
      </w:r>
      <w:r w:rsidRPr="00775F2E">
        <w:rPr>
          <w:rFonts w:ascii="Times New Roman" w:hAnsi="Times New Roman" w:cs="Times New Roman"/>
          <w:sz w:val="24"/>
          <w:szCs w:val="24"/>
        </w:rPr>
        <w:t xml:space="preserve"> </w:t>
      </w:r>
    </w:p>
    <w:p w:rsidR="00D2387D" w:rsidRDefault="00D2387D" w:rsidP="00D2387D">
      <w:pPr>
        <w:rPr>
          <w:rFonts w:ascii="Arial" w:hAnsi="Arial" w:cs="Arial"/>
        </w:rPr>
      </w:pPr>
    </w:p>
    <w:p w:rsidR="00D2387D" w:rsidRDefault="00D2387D" w:rsidP="00D2387D">
      <w:pPr>
        <w:rPr>
          <w:rFonts w:ascii="Arial" w:hAnsi="Arial" w:cs="Arial"/>
        </w:rPr>
      </w:pPr>
    </w:p>
    <w:p w:rsidR="00D2387D" w:rsidRDefault="00D2387D" w:rsidP="00D2387D">
      <w:pPr>
        <w:rPr>
          <w:rFonts w:ascii="Arial" w:hAnsi="Arial" w:cs="Arial"/>
        </w:rPr>
      </w:pPr>
    </w:p>
    <w:p w:rsidR="00D2387D" w:rsidRDefault="00D2387D" w:rsidP="00D2387D">
      <w:pPr>
        <w:rPr>
          <w:rFonts w:ascii="Arial" w:hAnsi="Arial" w:cs="Arial"/>
        </w:rPr>
      </w:pPr>
    </w:p>
    <w:sectPr w:rsidR="00D23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87D"/>
    <w:rsid w:val="000E731E"/>
    <w:rsid w:val="00166E26"/>
    <w:rsid w:val="00167589"/>
    <w:rsid w:val="002017EC"/>
    <w:rsid w:val="0023320F"/>
    <w:rsid w:val="002701E1"/>
    <w:rsid w:val="003472A0"/>
    <w:rsid w:val="00382738"/>
    <w:rsid w:val="003C6CE1"/>
    <w:rsid w:val="00464DBB"/>
    <w:rsid w:val="004E7BDE"/>
    <w:rsid w:val="004F48C9"/>
    <w:rsid w:val="005044B2"/>
    <w:rsid w:val="00552A30"/>
    <w:rsid w:val="005B555D"/>
    <w:rsid w:val="005C0E86"/>
    <w:rsid w:val="006A3482"/>
    <w:rsid w:val="00706417"/>
    <w:rsid w:val="00785E75"/>
    <w:rsid w:val="00803F3E"/>
    <w:rsid w:val="008100FB"/>
    <w:rsid w:val="008105F2"/>
    <w:rsid w:val="00851653"/>
    <w:rsid w:val="00896FD2"/>
    <w:rsid w:val="009C5DA9"/>
    <w:rsid w:val="00A06951"/>
    <w:rsid w:val="00A750E8"/>
    <w:rsid w:val="00A900EA"/>
    <w:rsid w:val="00B34F2A"/>
    <w:rsid w:val="00C5080B"/>
    <w:rsid w:val="00CE1368"/>
    <w:rsid w:val="00D2387D"/>
    <w:rsid w:val="00D64DF2"/>
    <w:rsid w:val="00D80AC8"/>
    <w:rsid w:val="00EE2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70C15"/>
  <w15:chartTrackingRefBased/>
  <w15:docId w15:val="{6AC865D3-7114-4441-8E28-BC8DA391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38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387D"/>
    <w:rPr>
      <w:color w:val="0563C1" w:themeColor="hyperlink"/>
      <w:u w:val="single"/>
    </w:rPr>
  </w:style>
  <w:style w:type="character" w:styleId="UnresolvedMention">
    <w:name w:val="Unresolved Mention"/>
    <w:basedOn w:val="DefaultParagraphFont"/>
    <w:uiPriority w:val="99"/>
    <w:semiHidden/>
    <w:unhideWhenUsed/>
    <w:rsid w:val="00B34F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3149</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Pellow</dc:creator>
  <cp:keywords/>
  <dc:description/>
  <cp:lastModifiedBy>Eryl Pellow</cp:lastModifiedBy>
  <cp:revision>3</cp:revision>
  <dcterms:created xsi:type="dcterms:W3CDTF">2018-03-22T20:27:00Z</dcterms:created>
  <dcterms:modified xsi:type="dcterms:W3CDTF">2018-03-22T21:23:00Z</dcterms:modified>
</cp:coreProperties>
</file>