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840CBF" w14:textId="77777777" w:rsidR="00AF5FD6" w:rsidRPr="004F1CB9" w:rsidRDefault="00AF5FD6" w:rsidP="005F3A53">
      <w:pPr>
        <w:pStyle w:val="Header"/>
        <w:tabs>
          <w:tab w:val="clear" w:pos="4153"/>
          <w:tab w:val="clear" w:pos="8306"/>
        </w:tabs>
        <w:jc w:val="right"/>
        <w:rPr>
          <w:rFonts w:ascii="Arial" w:hAnsi="Arial" w:cs="Arial"/>
          <w:b/>
          <w:sz w:val="28"/>
          <w:szCs w:val="28"/>
        </w:rPr>
      </w:pPr>
      <w:r w:rsidRPr="004F1CB9">
        <w:rPr>
          <w:rFonts w:ascii="Arial" w:hAnsi="Arial" w:cs="Arial"/>
        </w:rPr>
        <w:drawing>
          <wp:anchor distT="0" distB="0" distL="114300" distR="114300" simplePos="0" relativeHeight="251659264" behindDoc="0" locked="0" layoutInCell="1" allowOverlap="1" wp14:anchorId="530073D5" wp14:editId="5368A5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F1CB9">
        <w:rPr>
          <w:rFonts w:ascii="Arial" w:hAnsi="Arial" w:cs="Arial"/>
        </w:rPr>
        <w:t xml:space="preserve"> </w:t>
      </w:r>
      <w:r w:rsidRPr="004F1CB9">
        <w:rPr>
          <w:rFonts w:ascii="Arial" w:hAnsi="Arial" w:cs="Arial"/>
        </w:rPr>
        <w:br w:type="textWrapping" w:clear="all"/>
      </w:r>
      <w:r w:rsidRPr="004F1CB9">
        <w:rPr>
          <w:rFonts w:ascii="Arial" w:hAnsi="Arial" w:cs="Arial"/>
          <w:b/>
          <w:sz w:val="28"/>
          <w:szCs w:val="28"/>
        </w:rPr>
        <w:t>APPENDIX GA36b</w:t>
      </w:r>
    </w:p>
    <w:p w14:paraId="29E9A0ED" w14:textId="77777777" w:rsidR="00AF5FD6" w:rsidRPr="004F1CB9" w:rsidRDefault="00AF5FD6"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F5FD6" w:rsidRPr="004F1CB9" w14:paraId="6D2211BA" w14:textId="77777777" w:rsidTr="00A406E5">
        <w:tc>
          <w:tcPr>
            <w:tcW w:w="9922" w:type="dxa"/>
            <w:shd w:val="clear" w:color="auto" w:fill="C0C0C0"/>
          </w:tcPr>
          <w:p w14:paraId="02CF7E04" w14:textId="77777777" w:rsidR="00AF5FD6" w:rsidRPr="004F1CB9" w:rsidRDefault="00AF5FD6" w:rsidP="00552351">
            <w:pPr>
              <w:pStyle w:val="Heading4"/>
              <w:rPr>
                <w:rFonts w:ascii="Arial" w:hAnsi="Arial" w:cs="Arial"/>
                <w:b/>
              </w:rPr>
            </w:pPr>
            <w:r w:rsidRPr="004F1CB9">
              <w:rPr>
                <w:rFonts w:ascii="Arial" w:hAnsi="Arial" w:cs="Arial"/>
                <w:b/>
              </w:rPr>
              <w:t xml:space="preserve">LEVEL 5 ASSESSMENT SPECIFICATION </w:t>
            </w:r>
          </w:p>
        </w:tc>
      </w:tr>
    </w:tbl>
    <w:p w14:paraId="4F0F0834" w14:textId="77777777" w:rsidR="00AF5FD6" w:rsidRPr="004F1CB9" w:rsidRDefault="00AF5FD6"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F5FD6" w:rsidRPr="004F1CB9" w14:paraId="49655CAB" w14:textId="77777777" w:rsidTr="008F1308">
        <w:tc>
          <w:tcPr>
            <w:tcW w:w="2093" w:type="dxa"/>
            <w:shd w:val="pct15" w:color="auto" w:fill="auto"/>
          </w:tcPr>
          <w:p w14:paraId="0EBA9892" w14:textId="77777777" w:rsidR="00AF5FD6" w:rsidRPr="004F1CB9" w:rsidRDefault="00AF5FD6" w:rsidP="001E57C1">
            <w:pPr>
              <w:spacing w:before="120" w:after="120"/>
              <w:jc w:val="both"/>
              <w:rPr>
                <w:rFonts w:ascii="Arial" w:hAnsi="Arial" w:cs="Arial"/>
                <w:b/>
                <w:sz w:val="22"/>
                <w:szCs w:val="22"/>
              </w:rPr>
            </w:pPr>
            <w:r w:rsidRPr="004F1CB9">
              <w:rPr>
                <w:rFonts w:ascii="Arial" w:hAnsi="Arial" w:cs="Arial"/>
                <w:b/>
                <w:sz w:val="22"/>
                <w:szCs w:val="22"/>
              </w:rPr>
              <w:t>Student name:</w:t>
            </w:r>
          </w:p>
        </w:tc>
        <w:tc>
          <w:tcPr>
            <w:tcW w:w="3293" w:type="dxa"/>
          </w:tcPr>
          <w:p w14:paraId="277BDF2C" w14:textId="77777777" w:rsidR="00AF5FD6" w:rsidRPr="004F1CB9" w:rsidRDefault="00AF5FD6" w:rsidP="001E57C1">
            <w:pPr>
              <w:spacing w:before="120" w:after="120"/>
              <w:jc w:val="both"/>
              <w:rPr>
                <w:rFonts w:ascii="Arial" w:hAnsi="Arial" w:cs="Arial"/>
                <w:b/>
                <w:sz w:val="22"/>
                <w:szCs w:val="22"/>
              </w:rPr>
            </w:pPr>
            <w:r w:rsidRPr="004F1CB9">
              <w:rPr>
                <w:rFonts w:ascii="Arial" w:hAnsi="Arial" w:cs="Arial"/>
                <w:b/>
                <w:sz w:val="22"/>
                <w:szCs w:val="22"/>
              </w:rPr>
              <w:t>Long J</w:t>
            </w:r>
          </w:p>
        </w:tc>
        <w:tc>
          <w:tcPr>
            <w:tcW w:w="2268" w:type="dxa"/>
            <w:shd w:val="clear" w:color="auto" w:fill="D9D9D9"/>
          </w:tcPr>
          <w:p w14:paraId="562D756C" w14:textId="77777777" w:rsidR="00AF5FD6" w:rsidRPr="004F1CB9" w:rsidRDefault="00AF5FD6" w:rsidP="001E57C1">
            <w:pPr>
              <w:spacing w:before="120" w:after="120"/>
              <w:jc w:val="both"/>
              <w:rPr>
                <w:rFonts w:ascii="Arial" w:hAnsi="Arial" w:cs="Arial"/>
                <w:b/>
                <w:sz w:val="22"/>
                <w:szCs w:val="22"/>
              </w:rPr>
            </w:pPr>
            <w:r w:rsidRPr="004F1CB9">
              <w:rPr>
                <w:rFonts w:ascii="Arial" w:hAnsi="Arial" w:cs="Arial"/>
                <w:b/>
                <w:sz w:val="22"/>
                <w:szCs w:val="22"/>
              </w:rPr>
              <w:t>Student ID number:</w:t>
            </w:r>
          </w:p>
        </w:tc>
        <w:tc>
          <w:tcPr>
            <w:tcW w:w="2268" w:type="dxa"/>
          </w:tcPr>
          <w:p w14:paraId="28FE934B" w14:textId="77777777" w:rsidR="00AF5FD6" w:rsidRPr="004F1CB9" w:rsidRDefault="00AF5FD6" w:rsidP="001E57C1">
            <w:pPr>
              <w:spacing w:before="120" w:after="120"/>
              <w:jc w:val="both"/>
              <w:rPr>
                <w:rFonts w:ascii="Arial" w:hAnsi="Arial" w:cs="Arial"/>
                <w:b/>
                <w:sz w:val="22"/>
                <w:szCs w:val="22"/>
              </w:rPr>
            </w:pPr>
          </w:p>
        </w:tc>
      </w:tr>
      <w:tr w:rsidR="00AF5FD6" w:rsidRPr="004F1CB9" w14:paraId="44D82799" w14:textId="77777777" w:rsidTr="00A406E5">
        <w:tc>
          <w:tcPr>
            <w:tcW w:w="2093" w:type="dxa"/>
            <w:shd w:val="pct15" w:color="auto" w:fill="auto"/>
          </w:tcPr>
          <w:p w14:paraId="50A0DD58" w14:textId="77777777" w:rsidR="00AF5FD6" w:rsidRPr="004F1CB9" w:rsidRDefault="00AF5FD6" w:rsidP="00E51AAC">
            <w:pPr>
              <w:spacing w:before="120" w:after="120"/>
              <w:jc w:val="both"/>
              <w:rPr>
                <w:rFonts w:ascii="Arial" w:hAnsi="Arial" w:cs="Arial"/>
                <w:b/>
                <w:sz w:val="22"/>
                <w:szCs w:val="22"/>
              </w:rPr>
            </w:pPr>
            <w:r w:rsidRPr="004F1CB9">
              <w:rPr>
                <w:rFonts w:ascii="Arial" w:hAnsi="Arial" w:cs="Arial"/>
                <w:b/>
                <w:sz w:val="22"/>
                <w:szCs w:val="22"/>
              </w:rPr>
              <w:t>Programme:</w:t>
            </w:r>
          </w:p>
        </w:tc>
        <w:tc>
          <w:tcPr>
            <w:tcW w:w="7829" w:type="dxa"/>
            <w:gridSpan w:val="3"/>
          </w:tcPr>
          <w:p w14:paraId="46584EE9" w14:textId="77777777" w:rsidR="00AF5FD6" w:rsidRPr="004F1CB9" w:rsidRDefault="00AF5FD6" w:rsidP="00E51AAC">
            <w:pPr>
              <w:spacing w:before="120" w:after="120"/>
              <w:jc w:val="both"/>
              <w:rPr>
                <w:rFonts w:ascii="Arial" w:hAnsi="Arial" w:cs="Arial"/>
                <w:b/>
                <w:sz w:val="22"/>
                <w:szCs w:val="22"/>
              </w:rPr>
            </w:pPr>
            <w:r w:rsidRPr="004F1CB9">
              <w:rPr>
                <w:rFonts w:ascii="Arial" w:hAnsi="Arial" w:cs="Arial"/>
                <w:b/>
                <w:sz w:val="22"/>
                <w:szCs w:val="22"/>
              </w:rPr>
              <w:t>HND Computing (All Streams)</w:t>
            </w:r>
          </w:p>
        </w:tc>
      </w:tr>
      <w:tr w:rsidR="00AF5FD6" w:rsidRPr="004F1CB9" w14:paraId="68757381" w14:textId="77777777" w:rsidTr="00830A20">
        <w:tc>
          <w:tcPr>
            <w:tcW w:w="2093" w:type="dxa"/>
            <w:shd w:val="pct15" w:color="auto" w:fill="auto"/>
          </w:tcPr>
          <w:p w14:paraId="3373E216" w14:textId="77777777" w:rsidR="00AF5FD6" w:rsidRPr="004F1CB9" w:rsidRDefault="00AF5FD6" w:rsidP="00E51AAC">
            <w:pPr>
              <w:spacing w:before="120" w:after="120"/>
              <w:jc w:val="both"/>
              <w:rPr>
                <w:rFonts w:ascii="Arial" w:hAnsi="Arial" w:cs="Arial"/>
                <w:b/>
                <w:sz w:val="22"/>
                <w:szCs w:val="22"/>
              </w:rPr>
            </w:pPr>
            <w:r w:rsidRPr="004F1CB9">
              <w:rPr>
                <w:rFonts w:ascii="Arial" w:hAnsi="Arial" w:cs="Arial"/>
                <w:b/>
                <w:sz w:val="22"/>
                <w:szCs w:val="22"/>
              </w:rPr>
              <w:t>Module:</w:t>
            </w:r>
          </w:p>
        </w:tc>
        <w:tc>
          <w:tcPr>
            <w:tcW w:w="7829" w:type="dxa"/>
            <w:gridSpan w:val="3"/>
            <w:shd w:val="clear" w:color="auto" w:fill="auto"/>
          </w:tcPr>
          <w:p w14:paraId="7FB54718" w14:textId="77777777" w:rsidR="00AF5FD6" w:rsidRPr="004F1CB9" w:rsidRDefault="00AF5FD6" w:rsidP="00E51AAC">
            <w:pPr>
              <w:spacing w:before="120" w:after="120"/>
              <w:jc w:val="both"/>
              <w:rPr>
                <w:rFonts w:ascii="Arial" w:hAnsi="Arial" w:cs="Arial"/>
                <w:b/>
                <w:sz w:val="22"/>
                <w:szCs w:val="22"/>
              </w:rPr>
            </w:pPr>
            <w:r w:rsidRPr="004F1CB9">
              <w:rPr>
                <w:rFonts w:ascii="Arial" w:hAnsi="Arial" w:cs="Arial"/>
                <w:b/>
                <w:sz w:val="22"/>
                <w:szCs w:val="22"/>
              </w:rPr>
              <w:t>Application Development</w:t>
            </w:r>
          </w:p>
        </w:tc>
      </w:tr>
      <w:tr w:rsidR="00AF5FD6" w:rsidRPr="004F1CB9" w14:paraId="5416CE2E" w14:textId="77777777" w:rsidTr="008F1308">
        <w:tc>
          <w:tcPr>
            <w:tcW w:w="2093" w:type="dxa"/>
            <w:shd w:val="pct15" w:color="auto" w:fill="auto"/>
          </w:tcPr>
          <w:p w14:paraId="7CDD0B94" w14:textId="77777777" w:rsidR="00AF5FD6" w:rsidRPr="004F1CB9" w:rsidRDefault="00AF5FD6" w:rsidP="00E51AAC">
            <w:pPr>
              <w:spacing w:before="120" w:after="120"/>
              <w:jc w:val="both"/>
              <w:rPr>
                <w:rFonts w:ascii="Arial" w:hAnsi="Arial" w:cs="Arial"/>
                <w:b/>
                <w:sz w:val="22"/>
                <w:szCs w:val="22"/>
              </w:rPr>
            </w:pPr>
            <w:r w:rsidRPr="004F1CB9">
              <w:rPr>
                <w:rFonts w:ascii="Arial" w:hAnsi="Arial" w:cs="Arial"/>
                <w:b/>
                <w:sz w:val="22"/>
                <w:szCs w:val="22"/>
              </w:rPr>
              <w:t>Module code:</w:t>
            </w:r>
          </w:p>
        </w:tc>
        <w:tc>
          <w:tcPr>
            <w:tcW w:w="3293" w:type="dxa"/>
          </w:tcPr>
          <w:p w14:paraId="4712264D" w14:textId="77777777" w:rsidR="00AF5FD6" w:rsidRPr="004F1CB9" w:rsidRDefault="00AF5FD6" w:rsidP="00152E9D">
            <w:pPr>
              <w:spacing w:before="120" w:after="120"/>
              <w:jc w:val="both"/>
              <w:rPr>
                <w:rFonts w:ascii="Arial" w:hAnsi="Arial" w:cs="Arial"/>
                <w:b/>
                <w:sz w:val="22"/>
                <w:szCs w:val="22"/>
              </w:rPr>
            </w:pPr>
            <w:proofErr w:type="spellStart"/>
            <w:r w:rsidRPr="004F1CB9">
              <w:rPr>
                <w:rFonts w:ascii="Arial" w:hAnsi="Arial" w:cs="Arial"/>
                <w:b/>
                <w:sz w:val="22"/>
                <w:szCs w:val="22"/>
              </w:rPr>
              <w:t>DUM5002</w:t>
            </w:r>
            <w:proofErr w:type="spellEnd"/>
          </w:p>
        </w:tc>
        <w:tc>
          <w:tcPr>
            <w:tcW w:w="2268" w:type="dxa"/>
            <w:shd w:val="clear" w:color="auto" w:fill="D9D9D9"/>
          </w:tcPr>
          <w:p w14:paraId="1E54236E" w14:textId="77777777" w:rsidR="00AF5FD6" w:rsidRPr="004F1CB9" w:rsidRDefault="00AF5FD6" w:rsidP="004D5E9B">
            <w:pPr>
              <w:pStyle w:val="Heading2"/>
              <w:rPr>
                <w:rFonts w:ascii="Arial" w:hAnsi="Arial" w:cs="Arial"/>
                <w:sz w:val="22"/>
                <w:szCs w:val="22"/>
              </w:rPr>
            </w:pPr>
            <w:r w:rsidRPr="004F1CB9">
              <w:rPr>
                <w:rFonts w:ascii="Arial" w:hAnsi="Arial" w:cs="Arial"/>
                <w:sz w:val="22"/>
                <w:szCs w:val="22"/>
              </w:rPr>
              <w:t>Contribution to Overall Module Assessment (%):</w:t>
            </w:r>
          </w:p>
        </w:tc>
        <w:tc>
          <w:tcPr>
            <w:tcW w:w="2268" w:type="dxa"/>
          </w:tcPr>
          <w:p w14:paraId="1CDFE311" w14:textId="77777777" w:rsidR="00AF5FD6" w:rsidRPr="004F1CB9" w:rsidRDefault="00AF5FD6" w:rsidP="00E51AAC">
            <w:pPr>
              <w:spacing w:before="120" w:after="120"/>
              <w:jc w:val="both"/>
              <w:rPr>
                <w:rFonts w:ascii="Arial" w:hAnsi="Arial" w:cs="Arial"/>
                <w:b/>
                <w:sz w:val="22"/>
                <w:szCs w:val="22"/>
              </w:rPr>
            </w:pPr>
            <w:r w:rsidRPr="004F1CB9">
              <w:rPr>
                <w:rFonts w:ascii="Arial" w:hAnsi="Arial" w:cs="Arial"/>
                <w:b/>
                <w:sz w:val="22"/>
                <w:szCs w:val="22"/>
              </w:rPr>
              <w:t>50%</w:t>
            </w:r>
          </w:p>
        </w:tc>
      </w:tr>
      <w:tr w:rsidR="00AF5FD6" w:rsidRPr="004F1CB9" w14:paraId="3E7B81F9" w14:textId="77777777" w:rsidTr="008F1308">
        <w:tc>
          <w:tcPr>
            <w:tcW w:w="2093" w:type="dxa"/>
            <w:shd w:val="pct15" w:color="auto" w:fill="auto"/>
          </w:tcPr>
          <w:p w14:paraId="09F08DBC" w14:textId="77777777" w:rsidR="00AF5FD6" w:rsidRPr="004F1CB9" w:rsidRDefault="00AF5FD6" w:rsidP="00E51AAC">
            <w:pPr>
              <w:spacing w:before="120" w:after="120"/>
              <w:jc w:val="both"/>
              <w:rPr>
                <w:rFonts w:ascii="Arial" w:hAnsi="Arial" w:cs="Arial"/>
                <w:b/>
                <w:sz w:val="22"/>
                <w:szCs w:val="22"/>
              </w:rPr>
            </w:pPr>
            <w:r w:rsidRPr="004F1CB9">
              <w:rPr>
                <w:rFonts w:ascii="Arial" w:hAnsi="Arial" w:cs="Arial"/>
                <w:b/>
                <w:sz w:val="22"/>
                <w:szCs w:val="22"/>
              </w:rPr>
              <w:t>Lecturer:</w:t>
            </w:r>
          </w:p>
        </w:tc>
        <w:tc>
          <w:tcPr>
            <w:tcW w:w="3293" w:type="dxa"/>
          </w:tcPr>
          <w:p w14:paraId="6C7A22A9" w14:textId="77777777" w:rsidR="00AF5FD6" w:rsidRPr="004F1CB9" w:rsidRDefault="00AF5FD6" w:rsidP="00E51AAC">
            <w:pPr>
              <w:spacing w:before="120" w:after="120"/>
              <w:jc w:val="both"/>
              <w:rPr>
                <w:rFonts w:ascii="Arial" w:hAnsi="Arial" w:cs="Arial"/>
                <w:b/>
                <w:sz w:val="22"/>
                <w:szCs w:val="22"/>
              </w:rPr>
            </w:pPr>
            <w:r w:rsidRPr="004F1CB9">
              <w:rPr>
                <w:rFonts w:ascii="Arial" w:hAnsi="Arial" w:cs="Arial"/>
                <w:b/>
                <w:sz w:val="22"/>
                <w:szCs w:val="22"/>
              </w:rPr>
              <w:t>Jim Kirkpatrick</w:t>
            </w:r>
          </w:p>
        </w:tc>
        <w:tc>
          <w:tcPr>
            <w:tcW w:w="2268" w:type="dxa"/>
            <w:shd w:val="clear" w:color="auto" w:fill="D9D9D9"/>
          </w:tcPr>
          <w:p w14:paraId="2490A488" w14:textId="77777777" w:rsidR="00AF5FD6" w:rsidRPr="004F1CB9" w:rsidRDefault="00AF5FD6" w:rsidP="00E51AAC">
            <w:pPr>
              <w:spacing w:before="120" w:after="120"/>
              <w:jc w:val="both"/>
              <w:rPr>
                <w:rFonts w:ascii="Arial" w:hAnsi="Arial" w:cs="Arial"/>
                <w:b/>
                <w:sz w:val="22"/>
                <w:szCs w:val="22"/>
              </w:rPr>
            </w:pPr>
            <w:r w:rsidRPr="004F1CB9">
              <w:rPr>
                <w:rFonts w:ascii="Arial" w:hAnsi="Arial" w:cs="Arial"/>
                <w:b/>
                <w:sz w:val="22"/>
                <w:szCs w:val="22"/>
              </w:rPr>
              <w:t>Internal Verifier:</w:t>
            </w:r>
          </w:p>
        </w:tc>
        <w:tc>
          <w:tcPr>
            <w:tcW w:w="2268" w:type="dxa"/>
          </w:tcPr>
          <w:p w14:paraId="5C04C80D" w14:textId="77777777" w:rsidR="00AF5FD6" w:rsidRPr="004F1CB9" w:rsidRDefault="00AF5FD6" w:rsidP="00E51AAC">
            <w:pPr>
              <w:spacing w:before="120" w:after="120"/>
              <w:jc w:val="both"/>
              <w:rPr>
                <w:rFonts w:ascii="Arial" w:hAnsi="Arial" w:cs="Arial"/>
                <w:b/>
                <w:sz w:val="22"/>
                <w:szCs w:val="22"/>
              </w:rPr>
            </w:pPr>
          </w:p>
        </w:tc>
      </w:tr>
      <w:tr w:rsidR="00AF5FD6" w:rsidRPr="004F1CB9" w14:paraId="48A44671" w14:textId="77777777" w:rsidTr="008F1308">
        <w:tc>
          <w:tcPr>
            <w:tcW w:w="2093" w:type="dxa"/>
            <w:shd w:val="pct15" w:color="auto" w:fill="auto"/>
          </w:tcPr>
          <w:p w14:paraId="233612D6" w14:textId="77777777" w:rsidR="00AF5FD6" w:rsidRPr="004F1CB9" w:rsidRDefault="00AF5FD6" w:rsidP="00E51AAC">
            <w:pPr>
              <w:spacing w:before="120" w:after="120"/>
              <w:jc w:val="both"/>
              <w:rPr>
                <w:rFonts w:ascii="Arial" w:hAnsi="Arial" w:cs="Arial"/>
                <w:b/>
                <w:sz w:val="22"/>
                <w:szCs w:val="22"/>
              </w:rPr>
            </w:pPr>
            <w:r w:rsidRPr="004F1CB9">
              <w:rPr>
                <w:rFonts w:ascii="Arial" w:hAnsi="Arial" w:cs="Arial"/>
                <w:b/>
                <w:sz w:val="22"/>
                <w:szCs w:val="22"/>
              </w:rPr>
              <w:t>Assignment Title:</w:t>
            </w:r>
          </w:p>
        </w:tc>
        <w:tc>
          <w:tcPr>
            <w:tcW w:w="3293" w:type="dxa"/>
          </w:tcPr>
          <w:p w14:paraId="6C7D6C5D" w14:textId="77777777" w:rsidR="00AF5FD6" w:rsidRPr="004F1CB9" w:rsidRDefault="00AF5FD6" w:rsidP="005F0579">
            <w:pPr>
              <w:spacing w:before="120" w:after="120"/>
              <w:jc w:val="both"/>
              <w:rPr>
                <w:rFonts w:ascii="Arial" w:hAnsi="Arial" w:cs="Arial"/>
                <w:b/>
                <w:sz w:val="22"/>
                <w:szCs w:val="22"/>
              </w:rPr>
            </w:pPr>
          </w:p>
        </w:tc>
        <w:tc>
          <w:tcPr>
            <w:tcW w:w="2268" w:type="dxa"/>
            <w:shd w:val="pct15" w:color="auto" w:fill="auto"/>
          </w:tcPr>
          <w:p w14:paraId="22B316B6" w14:textId="77777777" w:rsidR="00AF5FD6" w:rsidRPr="004F1CB9" w:rsidRDefault="00AF5FD6" w:rsidP="00E51AAC">
            <w:pPr>
              <w:spacing w:before="120" w:after="120"/>
              <w:jc w:val="both"/>
              <w:rPr>
                <w:rFonts w:ascii="Arial" w:hAnsi="Arial" w:cs="Arial"/>
                <w:b/>
                <w:sz w:val="22"/>
                <w:szCs w:val="22"/>
              </w:rPr>
            </w:pPr>
            <w:r w:rsidRPr="004F1CB9">
              <w:rPr>
                <w:rFonts w:ascii="Arial" w:hAnsi="Arial" w:cs="Arial"/>
                <w:b/>
                <w:sz w:val="22"/>
                <w:szCs w:val="22"/>
              </w:rPr>
              <w:t>Word count (or equivalent):</w:t>
            </w:r>
          </w:p>
        </w:tc>
        <w:tc>
          <w:tcPr>
            <w:tcW w:w="2268" w:type="dxa"/>
          </w:tcPr>
          <w:p w14:paraId="4B7AFF63" w14:textId="77777777" w:rsidR="00AF5FD6" w:rsidRPr="004F1CB9" w:rsidRDefault="00AF5FD6" w:rsidP="00E51AAC">
            <w:pPr>
              <w:spacing w:before="120" w:after="120"/>
              <w:jc w:val="both"/>
              <w:rPr>
                <w:rFonts w:ascii="Arial" w:hAnsi="Arial" w:cs="Arial"/>
                <w:b/>
                <w:sz w:val="22"/>
                <w:szCs w:val="22"/>
              </w:rPr>
            </w:pPr>
            <w:r w:rsidRPr="004F1CB9">
              <w:rPr>
                <w:rFonts w:ascii="Arial" w:hAnsi="Arial" w:cs="Arial"/>
                <w:b/>
                <w:sz w:val="22"/>
                <w:szCs w:val="22"/>
              </w:rPr>
              <w:t>1500 - 2000 words</w:t>
            </w:r>
          </w:p>
        </w:tc>
      </w:tr>
      <w:tr w:rsidR="00AF5FD6" w:rsidRPr="004F1CB9" w14:paraId="3666C627" w14:textId="77777777" w:rsidTr="008F1308">
        <w:tc>
          <w:tcPr>
            <w:tcW w:w="2093" w:type="dxa"/>
            <w:shd w:val="pct15" w:color="auto" w:fill="auto"/>
          </w:tcPr>
          <w:p w14:paraId="612F2FD8" w14:textId="77777777" w:rsidR="00AF5FD6" w:rsidRPr="004F1CB9" w:rsidRDefault="00AF5FD6" w:rsidP="00E51AAC">
            <w:pPr>
              <w:spacing w:before="120" w:after="120"/>
              <w:jc w:val="both"/>
              <w:rPr>
                <w:rFonts w:ascii="Arial" w:hAnsi="Arial" w:cs="Arial"/>
                <w:b/>
                <w:sz w:val="22"/>
                <w:szCs w:val="22"/>
              </w:rPr>
            </w:pPr>
            <w:r w:rsidRPr="004F1CB9">
              <w:rPr>
                <w:rFonts w:ascii="Arial" w:hAnsi="Arial" w:cs="Arial"/>
                <w:b/>
                <w:sz w:val="22"/>
                <w:szCs w:val="22"/>
              </w:rPr>
              <w:t>Submission deadline:</w:t>
            </w:r>
          </w:p>
        </w:tc>
        <w:tc>
          <w:tcPr>
            <w:tcW w:w="3293" w:type="dxa"/>
            <w:shd w:val="clear" w:color="auto" w:fill="auto"/>
          </w:tcPr>
          <w:p w14:paraId="6A4B66A8" w14:textId="77777777" w:rsidR="00AF5FD6" w:rsidRPr="004F1CB9" w:rsidRDefault="00AF5FD6" w:rsidP="005F0579">
            <w:pPr>
              <w:spacing w:before="120" w:after="120"/>
              <w:jc w:val="both"/>
              <w:rPr>
                <w:rFonts w:ascii="Arial" w:hAnsi="Arial" w:cs="Arial"/>
                <w:b/>
                <w:sz w:val="22"/>
                <w:szCs w:val="22"/>
              </w:rPr>
            </w:pPr>
            <w:r w:rsidRPr="004F1CB9">
              <w:rPr>
                <w:rFonts w:ascii="Arial" w:hAnsi="Arial" w:cs="Arial"/>
                <w:b/>
                <w:sz w:val="22"/>
                <w:szCs w:val="22"/>
              </w:rPr>
              <w:t>17</w:t>
            </w:r>
            <w:r w:rsidRPr="004F1CB9">
              <w:rPr>
                <w:rFonts w:ascii="Arial" w:hAnsi="Arial" w:cs="Arial"/>
                <w:b/>
                <w:sz w:val="22"/>
                <w:szCs w:val="22"/>
                <w:vertAlign w:val="superscript"/>
              </w:rPr>
              <w:t>th</w:t>
            </w:r>
            <w:r w:rsidRPr="004F1CB9">
              <w:rPr>
                <w:rFonts w:ascii="Arial" w:hAnsi="Arial" w:cs="Arial"/>
                <w:b/>
                <w:sz w:val="22"/>
                <w:szCs w:val="22"/>
              </w:rPr>
              <w:t xml:space="preserve"> January 2019</w:t>
            </w:r>
          </w:p>
        </w:tc>
        <w:tc>
          <w:tcPr>
            <w:tcW w:w="2268" w:type="dxa"/>
            <w:shd w:val="pct15" w:color="auto" w:fill="auto"/>
          </w:tcPr>
          <w:p w14:paraId="69AE182A" w14:textId="77777777" w:rsidR="00AF5FD6" w:rsidRPr="004F1CB9" w:rsidRDefault="00AF5FD6" w:rsidP="001E57C1">
            <w:pPr>
              <w:spacing w:before="120" w:after="120"/>
              <w:jc w:val="both"/>
              <w:rPr>
                <w:rFonts w:ascii="Arial" w:hAnsi="Arial" w:cs="Arial"/>
                <w:b/>
                <w:sz w:val="22"/>
                <w:szCs w:val="22"/>
              </w:rPr>
            </w:pPr>
            <w:r w:rsidRPr="004F1CB9">
              <w:rPr>
                <w:rFonts w:ascii="Arial" w:hAnsi="Arial" w:cs="Arial"/>
                <w:b/>
                <w:sz w:val="22"/>
                <w:szCs w:val="22"/>
              </w:rPr>
              <w:t>Return date of provisional marks &amp; written feedback:</w:t>
            </w:r>
          </w:p>
        </w:tc>
        <w:tc>
          <w:tcPr>
            <w:tcW w:w="2268" w:type="dxa"/>
          </w:tcPr>
          <w:p w14:paraId="56E1FAFE" w14:textId="77777777" w:rsidR="00AF5FD6" w:rsidRPr="004F1CB9" w:rsidRDefault="00AF5FD6" w:rsidP="005F0579">
            <w:pPr>
              <w:spacing w:before="120" w:after="120"/>
              <w:jc w:val="both"/>
              <w:rPr>
                <w:rFonts w:ascii="Arial" w:hAnsi="Arial" w:cs="Arial"/>
                <w:b/>
                <w:sz w:val="22"/>
                <w:szCs w:val="22"/>
              </w:rPr>
            </w:pPr>
            <w:r w:rsidRPr="004F1CB9">
              <w:rPr>
                <w:rFonts w:ascii="Arial" w:hAnsi="Arial" w:cs="Arial"/>
                <w:b/>
                <w:sz w:val="22"/>
                <w:szCs w:val="22"/>
              </w:rPr>
              <w:t>7</w:t>
            </w:r>
            <w:r w:rsidRPr="004F1CB9">
              <w:rPr>
                <w:rFonts w:ascii="Arial" w:hAnsi="Arial" w:cs="Arial"/>
                <w:b/>
                <w:sz w:val="22"/>
                <w:szCs w:val="22"/>
                <w:vertAlign w:val="superscript"/>
              </w:rPr>
              <w:t>th</w:t>
            </w:r>
            <w:r w:rsidRPr="004F1CB9">
              <w:rPr>
                <w:rFonts w:ascii="Arial" w:hAnsi="Arial" w:cs="Arial"/>
                <w:b/>
                <w:sz w:val="22"/>
                <w:szCs w:val="22"/>
              </w:rPr>
              <w:t xml:space="preserve"> February 2019</w:t>
            </w:r>
          </w:p>
        </w:tc>
      </w:tr>
      <w:tr w:rsidR="00AF5FD6" w:rsidRPr="004F1CB9" w14:paraId="4ADA6D51" w14:textId="77777777" w:rsidTr="00A406E5">
        <w:tc>
          <w:tcPr>
            <w:tcW w:w="2093" w:type="dxa"/>
            <w:shd w:val="pct15" w:color="auto" w:fill="auto"/>
          </w:tcPr>
          <w:p w14:paraId="1FCCA4E1" w14:textId="77777777" w:rsidR="00AF5FD6" w:rsidRPr="004F1CB9" w:rsidRDefault="00AF5FD6" w:rsidP="00E51AAC">
            <w:pPr>
              <w:spacing w:before="120" w:after="120"/>
              <w:jc w:val="both"/>
              <w:rPr>
                <w:rFonts w:ascii="Arial" w:hAnsi="Arial" w:cs="Arial"/>
                <w:b/>
                <w:sz w:val="22"/>
                <w:szCs w:val="22"/>
              </w:rPr>
            </w:pPr>
            <w:r w:rsidRPr="004F1CB9">
              <w:rPr>
                <w:rFonts w:ascii="Arial" w:hAnsi="Arial" w:cs="Arial"/>
                <w:b/>
                <w:sz w:val="22"/>
                <w:szCs w:val="22"/>
              </w:rPr>
              <w:t>Submission method:</w:t>
            </w:r>
          </w:p>
        </w:tc>
        <w:tc>
          <w:tcPr>
            <w:tcW w:w="7829" w:type="dxa"/>
            <w:gridSpan w:val="3"/>
            <w:shd w:val="clear" w:color="auto" w:fill="auto"/>
          </w:tcPr>
          <w:p w14:paraId="08DE15FF" w14:textId="77777777" w:rsidR="00AF5FD6" w:rsidRPr="004F1CB9" w:rsidRDefault="00AF5FD6" w:rsidP="00A406E5">
            <w:pPr>
              <w:rPr>
                <w:rFonts w:ascii="Arial" w:hAnsi="Arial" w:cs="Arial"/>
                <w:sz w:val="22"/>
                <w:szCs w:val="22"/>
              </w:rPr>
            </w:pPr>
            <w:r w:rsidRPr="004F1CB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AFE8B56" w14:textId="77777777" w:rsidR="00AF5FD6" w:rsidRPr="004F1CB9" w:rsidRDefault="00AF5FD6" w:rsidP="005F0579">
            <w:pPr>
              <w:spacing w:before="120" w:after="120"/>
              <w:jc w:val="both"/>
              <w:rPr>
                <w:rFonts w:ascii="Arial" w:hAnsi="Arial" w:cs="Arial"/>
                <w:b/>
                <w:sz w:val="22"/>
                <w:szCs w:val="22"/>
              </w:rPr>
            </w:pPr>
            <w:r w:rsidRPr="004F1CB9">
              <w:rPr>
                <w:rFonts w:ascii="Arial" w:hAnsi="Arial" w:cs="Arial"/>
                <w:b/>
                <w:sz w:val="22"/>
                <w:szCs w:val="22"/>
              </w:rPr>
              <w:t xml:space="preserve">Alternative submission method (if applicable): </w:t>
            </w:r>
          </w:p>
          <w:p w14:paraId="223448D2" w14:textId="77777777" w:rsidR="00AF5FD6" w:rsidRPr="004F1CB9" w:rsidRDefault="00AF5FD6" w:rsidP="005F0579">
            <w:pPr>
              <w:spacing w:before="120" w:after="120"/>
              <w:jc w:val="both"/>
              <w:rPr>
                <w:rFonts w:ascii="Arial" w:hAnsi="Arial" w:cs="Arial"/>
                <w:b/>
                <w:sz w:val="22"/>
                <w:szCs w:val="22"/>
              </w:rPr>
            </w:pPr>
            <w:r w:rsidRPr="004F1CB9">
              <w:rPr>
                <w:rFonts w:ascii="Arial" w:hAnsi="Arial" w:cs="Arial"/>
                <w:b/>
                <w:sz w:val="22"/>
                <w:szCs w:val="22"/>
              </w:rPr>
              <w:t xml:space="preserve">Late submission of the assessment will result in a late penalty mark.  </w:t>
            </w:r>
            <w:r w:rsidRPr="004F1CB9">
              <w:rPr>
                <w:rFonts w:ascii="Arial" w:hAnsi="Arial" w:cs="Arial"/>
                <w:sz w:val="22"/>
                <w:szCs w:val="22"/>
              </w:rPr>
              <w:t>Penalties for late submission: Up to one week late, maximum mark of 40%.  Over one week late, 0%.  Only the Extenuating Circumstances Panel may approve a change to submission dates.</w:t>
            </w:r>
          </w:p>
        </w:tc>
      </w:tr>
      <w:tr w:rsidR="00AF5FD6" w:rsidRPr="004F1CB9" w14:paraId="7D14D391" w14:textId="77777777" w:rsidTr="00A406E5">
        <w:tc>
          <w:tcPr>
            <w:tcW w:w="2093" w:type="dxa"/>
            <w:shd w:val="pct15" w:color="auto" w:fill="auto"/>
          </w:tcPr>
          <w:p w14:paraId="38A08BC7" w14:textId="77777777" w:rsidR="00AF5FD6" w:rsidRPr="004F1CB9" w:rsidRDefault="00AF5FD6" w:rsidP="00A406E5">
            <w:pPr>
              <w:spacing w:before="120" w:after="120"/>
              <w:rPr>
                <w:rFonts w:ascii="Arial" w:hAnsi="Arial" w:cs="Arial"/>
                <w:b/>
                <w:sz w:val="22"/>
                <w:szCs w:val="22"/>
              </w:rPr>
            </w:pPr>
            <w:r w:rsidRPr="004F1CB9">
              <w:rPr>
                <w:rFonts w:ascii="Arial" w:hAnsi="Arial" w:cs="Arial"/>
                <w:b/>
                <w:sz w:val="22"/>
                <w:szCs w:val="22"/>
              </w:rPr>
              <w:t>Academic honesty / referencing:</w:t>
            </w:r>
          </w:p>
        </w:tc>
        <w:tc>
          <w:tcPr>
            <w:tcW w:w="7829" w:type="dxa"/>
            <w:gridSpan w:val="3"/>
            <w:shd w:val="clear" w:color="auto" w:fill="auto"/>
          </w:tcPr>
          <w:p w14:paraId="021F127C" w14:textId="77777777" w:rsidR="00AF5FD6" w:rsidRPr="004F1CB9" w:rsidRDefault="00AF5FD6" w:rsidP="00A406E5">
            <w:pPr>
              <w:spacing w:before="120" w:after="120"/>
              <w:jc w:val="both"/>
              <w:rPr>
                <w:rFonts w:ascii="Arial" w:hAnsi="Arial" w:cs="Arial"/>
                <w:sz w:val="22"/>
                <w:szCs w:val="22"/>
              </w:rPr>
            </w:pPr>
            <w:r w:rsidRPr="004F1CB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3056E8C" w14:textId="77777777" w:rsidR="00AF5FD6" w:rsidRPr="004F1CB9" w:rsidRDefault="00AF5FD6">
      <w:pPr>
        <w:rPr>
          <w:rFonts w:ascii="Arial" w:hAnsi="Arial" w:cs="Arial"/>
          <w:sz w:val="32"/>
        </w:rPr>
      </w:pPr>
    </w:p>
    <w:p w14:paraId="226EA7A2" w14:textId="77777777" w:rsidR="00AF5FD6" w:rsidRPr="004F1CB9" w:rsidRDefault="00AF5FD6"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AF5FD6" w:rsidRPr="004F1CB9" w14:paraId="7EB96A33" w14:textId="77777777" w:rsidTr="00A406E5">
        <w:tc>
          <w:tcPr>
            <w:tcW w:w="9747" w:type="dxa"/>
            <w:shd w:val="pct10" w:color="auto" w:fill="auto"/>
          </w:tcPr>
          <w:p w14:paraId="0A21C33A" w14:textId="77777777" w:rsidR="00AF5FD6" w:rsidRPr="004F1CB9" w:rsidRDefault="00AF5FD6" w:rsidP="00273FEE">
            <w:pPr>
              <w:rPr>
                <w:rFonts w:ascii="Arial" w:hAnsi="Arial" w:cs="Arial"/>
                <w:b/>
                <w:sz w:val="22"/>
                <w:szCs w:val="22"/>
              </w:rPr>
            </w:pPr>
            <w:r w:rsidRPr="004F1CB9">
              <w:rPr>
                <w:rFonts w:ascii="Arial" w:hAnsi="Arial" w:cs="Arial"/>
                <w:b/>
                <w:sz w:val="22"/>
                <w:szCs w:val="22"/>
              </w:rPr>
              <w:t xml:space="preserve">Module Learning Outcomes </w:t>
            </w:r>
          </w:p>
          <w:p w14:paraId="4C4B4596" w14:textId="77777777" w:rsidR="00AF5FD6" w:rsidRPr="004F1CB9" w:rsidRDefault="00AF5FD6" w:rsidP="00273FEE">
            <w:pPr>
              <w:rPr>
                <w:rFonts w:ascii="Arial" w:hAnsi="Arial" w:cs="Arial"/>
                <w:sz w:val="22"/>
                <w:szCs w:val="22"/>
              </w:rPr>
            </w:pPr>
            <w:r w:rsidRPr="004F1CB9">
              <w:rPr>
                <w:rFonts w:ascii="Arial" w:hAnsi="Arial" w:cs="Arial"/>
                <w:b/>
                <w:sz w:val="22"/>
                <w:szCs w:val="22"/>
              </w:rPr>
              <w:t>(from module syllabus)</w:t>
            </w:r>
          </w:p>
        </w:tc>
      </w:tr>
      <w:tr w:rsidR="00AF5FD6" w:rsidRPr="004F1CB9" w14:paraId="2F783DA3" w14:textId="77777777" w:rsidTr="00A406E5">
        <w:tc>
          <w:tcPr>
            <w:tcW w:w="9747" w:type="dxa"/>
          </w:tcPr>
          <w:p w14:paraId="2A2C1725" w14:textId="77777777" w:rsidR="00AF5FD6" w:rsidRPr="004F1CB9" w:rsidRDefault="00AF5FD6" w:rsidP="004045B6">
            <w:pPr>
              <w:pStyle w:val="bullet"/>
              <w:numPr>
                <w:ilvl w:val="0"/>
                <w:numId w:val="17"/>
              </w:numPr>
              <w:overflowPunct/>
              <w:autoSpaceDE/>
              <w:autoSpaceDN/>
              <w:adjustRightInd/>
              <w:spacing w:before="0"/>
              <w:textAlignment w:val="auto"/>
              <w:rPr>
                <w:rFonts w:ascii="Arial" w:hAnsi="Arial" w:cs="Arial"/>
                <w:sz w:val="22"/>
                <w:szCs w:val="22"/>
              </w:rPr>
            </w:pPr>
            <w:r w:rsidRPr="004F1CB9">
              <w:rPr>
                <w:rFonts w:ascii="Arial" w:hAnsi="Arial" w:cs="Arial"/>
                <w:sz w:val="22"/>
                <w:szCs w:val="22"/>
              </w:rPr>
              <w:t>Evaluate the concepts, principles and technologies and techniques used in the development and creation of interactive experiences</w:t>
            </w:r>
          </w:p>
          <w:p w14:paraId="7880C094" w14:textId="77777777" w:rsidR="00AF5FD6" w:rsidRPr="004F1CB9" w:rsidRDefault="00AF5FD6" w:rsidP="004045B6">
            <w:pPr>
              <w:pStyle w:val="ListParagraph"/>
              <w:numPr>
                <w:ilvl w:val="0"/>
                <w:numId w:val="17"/>
              </w:numPr>
              <w:rPr>
                <w:rFonts w:ascii="Arial" w:hAnsi="Arial" w:cs="Arial"/>
                <w:sz w:val="22"/>
                <w:szCs w:val="22"/>
              </w:rPr>
            </w:pPr>
            <w:r w:rsidRPr="004F1CB9">
              <w:rPr>
                <w:rFonts w:ascii="Arial" w:hAnsi="Arial" w:cs="Arial"/>
                <w:sz w:val="22"/>
                <w:szCs w:val="22"/>
              </w:rPr>
              <w:t>Select and deploy appropriate scripting and programming languages and techniques in the implementation of applications for real-world problem scenarios.</w:t>
            </w:r>
          </w:p>
          <w:p w14:paraId="7E68DB4F" w14:textId="77777777" w:rsidR="00AF5FD6" w:rsidRPr="004F1CB9" w:rsidRDefault="00AF5FD6" w:rsidP="00730ECE">
            <w:pPr>
              <w:rPr>
                <w:rFonts w:ascii="Arial" w:hAnsi="Arial" w:cs="Arial"/>
                <w:sz w:val="22"/>
                <w:szCs w:val="22"/>
              </w:rPr>
            </w:pPr>
          </w:p>
          <w:p w14:paraId="17B2551F" w14:textId="77777777" w:rsidR="00AF5FD6" w:rsidRPr="004F1CB9" w:rsidRDefault="00AF5FD6" w:rsidP="004D5E9B">
            <w:pPr>
              <w:rPr>
                <w:rFonts w:ascii="Arial" w:hAnsi="Arial" w:cs="Arial"/>
                <w:sz w:val="22"/>
                <w:szCs w:val="22"/>
              </w:rPr>
            </w:pPr>
          </w:p>
        </w:tc>
      </w:tr>
    </w:tbl>
    <w:p w14:paraId="32E1529C" w14:textId="77777777" w:rsidR="00AF5FD6" w:rsidRPr="004F1CB9" w:rsidRDefault="00AF5FD6" w:rsidP="00BA1176">
      <w:pPr>
        <w:rPr>
          <w:rFonts w:ascii="Arial" w:hAnsi="Arial" w:cs="Arial"/>
          <w:b/>
        </w:rPr>
      </w:pPr>
    </w:p>
    <w:p w14:paraId="092AED96" w14:textId="77777777" w:rsidR="00AF5FD6" w:rsidRPr="004F1CB9" w:rsidRDefault="00AF5FD6" w:rsidP="00BA1176">
      <w:pPr>
        <w:rPr>
          <w:rFonts w:ascii="Arial" w:hAnsi="Arial" w:cs="Arial"/>
          <w:b/>
        </w:rPr>
      </w:pPr>
    </w:p>
    <w:p w14:paraId="4EE94ED6" w14:textId="77777777" w:rsidR="00AF5FD6" w:rsidRPr="004F1CB9" w:rsidRDefault="00AF5FD6">
      <w:pPr>
        <w:rPr>
          <w:b/>
          <w:sz w:val="24"/>
        </w:rPr>
      </w:pPr>
      <w:r w:rsidRPr="004F1CB9">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F5FD6" w:rsidRPr="004F1CB9" w14:paraId="0A4BCC1E" w14:textId="77777777" w:rsidTr="00422E65">
        <w:trPr>
          <w:jc w:val="center"/>
        </w:trPr>
        <w:tc>
          <w:tcPr>
            <w:tcW w:w="10444" w:type="dxa"/>
            <w:shd w:val="clear" w:color="auto" w:fill="BFBFBF"/>
          </w:tcPr>
          <w:p w14:paraId="67823C2F" w14:textId="77777777" w:rsidR="00AF5FD6" w:rsidRPr="004F1CB9" w:rsidRDefault="00AF5FD6" w:rsidP="009C4E35">
            <w:pPr>
              <w:jc w:val="center"/>
              <w:rPr>
                <w:rFonts w:ascii="Arial" w:hAnsi="Arial" w:cs="Arial"/>
              </w:rPr>
            </w:pPr>
            <w:r w:rsidRPr="004F1CB9">
              <w:rPr>
                <w:rFonts w:ascii="Arial" w:hAnsi="Arial" w:cs="Arial"/>
                <w:sz w:val="32"/>
                <w:szCs w:val="32"/>
              </w:rPr>
              <w:lastRenderedPageBreak/>
              <w:br w:type="page"/>
            </w:r>
            <w:r w:rsidRPr="004F1CB9">
              <w:rPr>
                <w:rFonts w:ascii="Arial" w:hAnsi="Arial" w:cs="Arial"/>
                <w:b/>
                <w:caps/>
                <w:sz w:val="40"/>
              </w:rPr>
              <w:t>Student FEEDBACK FORM</w:t>
            </w:r>
          </w:p>
        </w:tc>
      </w:tr>
    </w:tbl>
    <w:p w14:paraId="18E243BD" w14:textId="77777777" w:rsidR="00AF5FD6" w:rsidRPr="004F1CB9" w:rsidRDefault="00AF5FD6" w:rsidP="00152E9D">
      <w:pPr>
        <w:rPr>
          <w:rFonts w:ascii="Arial" w:hAnsi="Arial" w:cs="Arial"/>
        </w:rPr>
      </w:pPr>
    </w:p>
    <w:p w14:paraId="3B4D5CE9" w14:textId="77777777" w:rsidR="00AF5FD6" w:rsidRPr="004F1CB9" w:rsidRDefault="00AF5FD6" w:rsidP="00C13482">
      <w:pPr>
        <w:pStyle w:val="BodyText1"/>
        <w:tabs>
          <w:tab w:val="clear" w:pos="720"/>
          <w:tab w:val="clear" w:pos="1440"/>
        </w:tabs>
        <w:jc w:val="both"/>
        <w:rPr>
          <w:rFonts w:ascii="Arial" w:hAnsi="Arial" w:cs="Arial"/>
          <w:b/>
          <w:sz w:val="22"/>
          <w:szCs w:val="22"/>
        </w:rPr>
      </w:pPr>
      <w:r w:rsidRPr="004F1CB9">
        <w:rPr>
          <w:rFonts w:ascii="Arial" w:hAnsi="Arial" w:cs="Arial"/>
          <w:sz w:val="20"/>
        </w:rPr>
        <w:t xml:space="preserve">This section details the </w:t>
      </w:r>
      <w:r w:rsidRPr="004F1CB9">
        <w:rPr>
          <w:rFonts w:ascii="Arial" w:hAnsi="Arial" w:cs="Arial"/>
          <w:i/>
          <w:sz w:val="20"/>
        </w:rPr>
        <w:t>extent</w:t>
      </w:r>
      <w:r w:rsidRPr="004F1CB9">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Style w:val="TableGrid"/>
        <w:tblW w:w="5000" w:type="pct"/>
        <w:tblLayout w:type="fixed"/>
        <w:tblLook w:val="04A0" w:firstRow="1" w:lastRow="0" w:firstColumn="1" w:lastColumn="0" w:noHBand="0" w:noVBand="1"/>
      </w:tblPr>
      <w:tblGrid>
        <w:gridCol w:w="8708"/>
        <w:gridCol w:w="869"/>
        <w:gridCol w:w="867"/>
      </w:tblGrid>
      <w:tr w:rsidR="00AF5FD6" w:rsidRPr="004F1CB9" w14:paraId="6BF819AF" w14:textId="77777777" w:rsidTr="002C7312">
        <w:trPr>
          <w:trHeight w:val="1002"/>
        </w:trPr>
        <w:tc>
          <w:tcPr>
            <w:tcW w:w="4169" w:type="pct"/>
            <w:shd w:val="clear" w:color="auto" w:fill="D9D9D9" w:themeFill="background1" w:themeFillShade="D9"/>
          </w:tcPr>
          <w:p w14:paraId="21F239C7" w14:textId="77777777" w:rsidR="00AF5FD6" w:rsidRPr="004F1CB9" w:rsidRDefault="00AF5FD6" w:rsidP="004D5E9B">
            <w:pPr>
              <w:rPr>
                <w:rFonts w:ascii="Arial" w:hAnsi="Arial" w:cs="Arial"/>
                <w:b/>
                <w:sz w:val="22"/>
              </w:rPr>
            </w:pPr>
            <w:r w:rsidRPr="004F1CB9">
              <w:rPr>
                <w:rFonts w:ascii="Arial" w:hAnsi="Arial" w:cs="Arial"/>
                <w:b/>
                <w:sz w:val="22"/>
                <w:szCs w:val="16"/>
              </w:rPr>
              <w:t xml:space="preserve">Generic Assessment Criteria </w:t>
            </w:r>
          </w:p>
        </w:tc>
        <w:tc>
          <w:tcPr>
            <w:tcW w:w="416" w:type="pct"/>
            <w:shd w:val="clear" w:color="auto" w:fill="D9D9D9" w:themeFill="background1" w:themeFillShade="D9"/>
            <w:textDirection w:val="btLr"/>
          </w:tcPr>
          <w:p w14:paraId="649F46AE" w14:textId="77777777" w:rsidR="00AF5FD6" w:rsidRPr="004F1CB9" w:rsidRDefault="00AF5FD6" w:rsidP="00152E9D">
            <w:pPr>
              <w:ind w:left="34" w:right="113"/>
              <w:jc w:val="center"/>
              <w:rPr>
                <w:rFonts w:ascii="Arial" w:hAnsi="Arial" w:cs="Arial"/>
                <w:b/>
                <w:sz w:val="18"/>
                <w:szCs w:val="18"/>
              </w:rPr>
            </w:pPr>
            <w:r w:rsidRPr="004F1CB9">
              <w:rPr>
                <w:rFonts w:ascii="Arial" w:hAnsi="Arial" w:cs="Arial"/>
                <w:b/>
                <w:sz w:val="18"/>
                <w:szCs w:val="18"/>
              </w:rPr>
              <w:t>Marks available</w:t>
            </w:r>
          </w:p>
        </w:tc>
        <w:tc>
          <w:tcPr>
            <w:tcW w:w="415" w:type="pct"/>
            <w:shd w:val="clear" w:color="auto" w:fill="D9D9D9" w:themeFill="background1" w:themeFillShade="D9"/>
            <w:textDirection w:val="btLr"/>
          </w:tcPr>
          <w:p w14:paraId="4D6774AD" w14:textId="77777777" w:rsidR="00AF5FD6" w:rsidRPr="004F1CB9" w:rsidRDefault="00AF5FD6" w:rsidP="00152E9D">
            <w:pPr>
              <w:ind w:left="113" w:right="113"/>
              <w:jc w:val="center"/>
              <w:rPr>
                <w:rFonts w:ascii="Arial" w:hAnsi="Arial" w:cs="Arial"/>
                <w:b/>
                <w:sz w:val="18"/>
                <w:szCs w:val="18"/>
              </w:rPr>
            </w:pPr>
            <w:r w:rsidRPr="004F1CB9">
              <w:rPr>
                <w:rFonts w:ascii="Arial" w:hAnsi="Arial" w:cs="Arial"/>
                <w:b/>
                <w:sz w:val="18"/>
                <w:szCs w:val="18"/>
              </w:rPr>
              <w:t xml:space="preserve">Marks </w:t>
            </w:r>
          </w:p>
          <w:p w14:paraId="14F3E72B" w14:textId="77777777" w:rsidR="00AF5FD6" w:rsidRPr="004F1CB9" w:rsidRDefault="00AF5FD6" w:rsidP="00152E9D">
            <w:pPr>
              <w:ind w:left="113" w:right="113"/>
              <w:jc w:val="center"/>
              <w:rPr>
                <w:rFonts w:ascii="Arial" w:hAnsi="Arial" w:cs="Arial"/>
                <w:b/>
                <w:sz w:val="18"/>
                <w:szCs w:val="18"/>
              </w:rPr>
            </w:pPr>
            <w:r w:rsidRPr="004F1CB9">
              <w:rPr>
                <w:rFonts w:ascii="Arial" w:hAnsi="Arial" w:cs="Arial"/>
                <w:b/>
                <w:sz w:val="18"/>
                <w:szCs w:val="18"/>
              </w:rPr>
              <w:t>awarded</w:t>
            </w:r>
          </w:p>
        </w:tc>
      </w:tr>
      <w:tr w:rsidR="00AF5FD6" w:rsidRPr="004F1CB9" w14:paraId="5561EDC8" w14:textId="77777777" w:rsidTr="00D66813">
        <w:trPr>
          <w:trHeight w:val="450"/>
        </w:trPr>
        <w:tc>
          <w:tcPr>
            <w:tcW w:w="5000" w:type="pct"/>
            <w:gridSpan w:val="3"/>
            <w:shd w:val="clear" w:color="auto" w:fill="D9D9D9" w:themeFill="background1" w:themeFillShade="D9"/>
          </w:tcPr>
          <w:p w14:paraId="27FE5034" w14:textId="77777777" w:rsidR="00AF5FD6" w:rsidRPr="004F1CB9" w:rsidRDefault="00AF5FD6" w:rsidP="00D66813">
            <w:pPr>
              <w:rPr>
                <w:rFonts w:ascii="Arial" w:hAnsi="Arial" w:cs="Arial"/>
                <w:b/>
              </w:rPr>
            </w:pPr>
            <w:r w:rsidRPr="004F1CB9">
              <w:rPr>
                <w:rFonts w:ascii="Arial" w:hAnsi="Arial" w:cs="Arial"/>
                <w:b/>
                <w:szCs w:val="16"/>
              </w:rPr>
              <w:t xml:space="preserve">1. </w:t>
            </w:r>
            <w:r w:rsidRPr="004F1CB9">
              <w:rPr>
                <w:rFonts w:ascii="Arial" w:hAnsi="Arial" w:cs="Arial"/>
                <w:b/>
              </w:rPr>
              <w:t>Engagement with Literature Skills</w:t>
            </w:r>
          </w:p>
          <w:p w14:paraId="625797A8" w14:textId="77777777" w:rsidR="00AF5FD6" w:rsidRPr="004F1CB9" w:rsidRDefault="00AF5FD6" w:rsidP="00D66813">
            <w:pPr>
              <w:rPr>
                <w:rFonts w:ascii="Arial" w:hAnsi="Arial" w:cs="Arial"/>
                <w:sz w:val="32"/>
              </w:rPr>
            </w:pPr>
            <w:r w:rsidRPr="004F1CB9">
              <w:rPr>
                <w:rFonts w:ascii="Arial" w:hAnsi="Arial" w:cs="Arial"/>
                <w:i/>
                <w:szCs w:val="22"/>
              </w:rPr>
              <w:t>Marks will be awarded based on you demonstrating your engagement with literature skills and the use of appropriate reference sources to support your work</w:t>
            </w:r>
          </w:p>
        </w:tc>
      </w:tr>
      <w:tr w:rsidR="00AF5FD6" w:rsidRPr="004F1CB9" w14:paraId="6864326D" w14:textId="77777777" w:rsidTr="009C4E35">
        <w:trPr>
          <w:trHeight w:val="450"/>
        </w:trPr>
        <w:tc>
          <w:tcPr>
            <w:tcW w:w="4169" w:type="pct"/>
          </w:tcPr>
          <w:p w14:paraId="28EC051F" w14:textId="77777777" w:rsidR="00AF5FD6" w:rsidRPr="004F1CB9" w:rsidRDefault="00AF5FD6" w:rsidP="00AF5FD6">
            <w:pPr>
              <w:spacing w:before="120" w:after="120" w:line="276" w:lineRule="auto"/>
              <w:rPr>
                <w:rFonts w:asciiTheme="majorHAnsi" w:hAnsiTheme="majorHAnsi" w:cstheme="majorHAnsi"/>
                <w:sz w:val="22"/>
                <w:szCs w:val="22"/>
              </w:rPr>
            </w:pPr>
            <w:r w:rsidRPr="004F1CB9">
              <w:rPr>
                <w:rFonts w:asciiTheme="majorHAnsi" w:hAnsiTheme="majorHAnsi" w:cstheme="majorHAnsi"/>
                <w:sz w:val="22"/>
                <w:szCs w:val="22"/>
              </w:rPr>
              <w:t>You have used a limited range of mostly relevant and credible sources.  Your use of referencing conventions is evident though not always applied accurately or consistently.</w:t>
            </w:r>
          </w:p>
        </w:tc>
        <w:tc>
          <w:tcPr>
            <w:tcW w:w="416" w:type="pct"/>
          </w:tcPr>
          <w:p w14:paraId="018D4C95" w14:textId="77777777" w:rsidR="00AF5FD6" w:rsidRPr="004F1CB9" w:rsidRDefault="00AF5FD6" w:rsidP="00D77B31">
            <w:pPr>
              <w:spacing w:before="120" w:after="120" w:line="276" w:lineRule="auto"/>
              <w:jc w:val="center"/>
              <w:rPr>
                <w:rFonts w:asciiTheme="majorHAnsi" w:hAnsiTheme="majorHAnsi" w:cstheme="majorHAnsi"/>
                <w:sz w:val="22"/>
                <w:szCs w:val="22"/>
              </w:rPr>
            </w:pPr>
            <w:r w:rsidRPr="004F1CB9">
              <w:rPr>
                <w:rFonts w:asciiTheme="majorHAnsi" w:hAnsiTheme="majorHAnsi" w:cstheme="majorHAnsi"/>
                <w:sz w:val="22"/>
                <w:szCs w:val="22"/>
              </w:rPr>
              <w:t>5</w:t>
            </w:r>
          </w:p>
        </w:tc>
        <w:tc>
          <w:tcPr>
            <w:tcW w:w="415" w:type="pct"/>
          </w:tcPr>
          <w:p w14:paraId="24BFAD33" w14:textId="77777777" w:rsidR="00AF5FD6" w:rsidRPr="004F1CB9" w:rsidRDefault="00AF5FD6" w:rsidP="00D77B31">
            <w:pPr>
              <w:spacing w:before="120" w:after="120" w:line="276" w:lineRule="auto"/>
              <w:jc w:val="center"/>
              <w:rPr>
                <w:rFonts w:asciiTheme="majorHAnsi" w:hAnsiTheme="majorHAnsi" w:cstheme="majorHAnsi"/>
                <w:sz w:val="22"/>
                <w:szCs w:val="22"/>
              </w:rPr>
            </w:pPr>
            <w:r w:rsidRPr="004F1CB9">
              <w:rPr>
                <w:rFonts w:asciiTheme="majorHAnsi" w:hAnsiTheme="majorHAnsi" w:cstheme="majorHAnsi"/>
                <w:sz w:val="22"/>
                <w:szCs w:val="22"/>
              </w:rPr>
              <w:t>2.5</w:t>
            </w:r>
          </w:p>
        </w:tc>
      </w:tr>
      <w:tr w:rsidR="00AF5FD6" w:rsidRPr="004F1CB9" w14:paraId="7421DA9F" w14:textId="77777777" w:rsidTr="00D66813">
        <w:trPr>
          <w:trHeight w:val="450"/>
        </w:trPr>
        <w:tc>
          <w:tcPr>
            <w:tcW w:w="5000" w:type="pct"/>
            <w:gridSpan w:val="3"/>
            <w:shd w:val="clear" w:color="auto" w:fill="D9D9D9" w:themeFill="background1" w:themeFillShade="D9"/>
          </w:tcPr>
          <w:p w14:paraId="66EF6E14" w14:textId="77777777" w:rsidR="00AF5FD6" w:rsidRPr="004F1CB9" w:rsidRDefault="00AF5FD6" w:rsidP="00D66813">
            <w:pPr>
              <w:rPr>
                <w:rFonts w:ascii="Arial" w:hAnsi="Arial" w:cs="Arial"/>
                <w:b/>
              </w:rPr>
            </w:pPr>
            <w:r w:rsidRPr="004F1CB9">
              <w:rPr>
                <w:rFonts w:ascii="Arial" w:hAnsi="Arial" w:cs="Arial"/>
                <w:b/>
                <w:szCs w:val="16"/>
              </w:rPr>
              <w:t xml:space="preserve">2. </w:t>
            </w:r>
            <w:r w:rsidRPr="004F1CB9">
              <w:rPr>
                <w:rFonts w:ascii="Arial" w:hAnsi="Arial" w:cs="Arial"/>
                <w:b/>
              </w:rPr>
              <w:t>Knowledge and Understanding Skills</w:t>
            </w:r>
          </w:p>
          <w:p w14:paraId="0A5EDBC5" w14:textId="77777777" w:rsidR="00AF5FD6" w:rsidRPr="004F1CB9" w:rsidRDefault="00AF5FD6" w:rsidP="00D66813">
            <w:pPr>
              <w:rPr>
                <w:rFonts w:ascii="Arial" w:hAnsi="Arial" w:cs="Arial"/>
                <w:sz w:val="32"/>
              </w:rPr>
            </w:pPr>
            <w:r w:rsidRPr="004F1CB9">
              <w:rPr>
                <w:rFonts w:ascii="Arial" w:hAnsi="Arial" w:cs="Arial"/>
                <w:i/>
                <w:szCs w:val="22"/>
              </w:rPr>
              <w:t>Marks will be allocated based on the knowledge and understanding demonstrated in the discussion of the application development concepts</w:t>
            </w:r>
            <w:r w:rsidRPr="004F1CB9">
              <w:rPr>
                <w:rFonts w:ascii="Arial" w:hAnsi="Arial" w:cs="Arial"/>
                <w:sz w:val="22"/>
                <w:szCs w:val="22"/>
              </w:rPr>
              <w:t>.</w:t>
            </w:r>
          </w:p>
        </w:tc>
      </w:tr>
      <w:tr w:rsidR="00AF5FD6" w:rsidRPr="004F1CB9" w14:paraId="5EA283F8" w14:textId="77777777" w:rsidTr="009C4E35">
        <w:trPr>
          <w:trHeight w:val="450"/>
        </w:trPr>
        <w:tc>
          <w:tcPr>
            <w:tcW w:w="4169" w:type="pct"/>
          </w:tcPr>
          <w:p w14:paraId="51CCFF98" w14:textId="5B835812" w:rsidR="00AF5FD6" w:rsidRPr="004F1CB9" w:rsidRDefault="00AF5FD6" w:rsidP="00D77B31">
            <w:pPr>
              <w:spacing w:before="120" w:after="120" w:line="276" w:lineRule="auto"/>
              <w:rPr>
                <w:rFonts w:asciiTheme="majorHAnsi" w:hAnsiTheme="majorHAnsi" w:cstheme="majorHAnsi"/>
                <w:sz w:val="22"/>
                <w:szCs w:val="22"/>
              </w:rPr>
            </w:pPr>
            <w:r w:rsidRPr="004F1CB9">
              <w:rPr>
                <w:rFonts w:asciiTheme="majorHAnsi" w:hAnsiTheme="majorHAnsi" w:cstheme="majorHAnsi"/>
                <w:sz w:val="22"/>
                <w:szCs w:val="22"/>
              </w:rPr>
              <w:t xml:space="preserve">The knowledge you have demonstrated is reasonably extensive. You have exhibited very competent critical understanding of the well-established concepts and principles of the application development.  Breadth and depth of knowledge shown is </w:t>
            </w:r>
            <w:r w:rsidR="004F1CB9" w:rsidRPr="004F1CB9">
              <w:rPr>
                <w:rFonts w:asciiTheme="majorHAnsi" w:hAnsiTheme="majorHAnsi" w:cstheme="majorHAnsi"/>
                <w:sz w:val="22"/>
                <w:szCs w:val="22"/>
              </w:rPr>
              <w:t>enough</w:t>
            </w:r>
            <w:r w:rsidRPr="004F1CB9">
              <w:rPr>
                <w:rFonts w:asciiTheme="majorHAnsi" w:hAnsiTheme="majorHAnsi" w:cstheme="majorHAnsi"/>
                <w:sz w:val="22"/>
                <w:szCs w:val="22"/>
              </w:rPr>
              <w:t xml:space="preserve"> for this level.</w:t>
            </w:r>
          </w:p>
        </w:tc>
        <w:tc>
          <w:tcPr>
            <w:tcW w:w="416" w:type="pct"/>
          </w:tcPr>
          <w:p w14:paraId="4076518C" w14:textId="77777777" w:rsidR="00AF5FD6" w:rsidRPr="004F1CB9" w:rsidRDefault="00AF5FD6" w:rsidP="00D77B31">
            <w:pPr>
              <w:spacing w:before="120" w:after="120" w:line="276" w:lineRule="auto"/>
              <w:jc w:val="center"/>
              <w:rPr>
                <w:rFonts w:asciiTheme="majorHAnsi" w:hAnsiTheme="majorHAnsi" w:cstheme="majorHAnsi"/>
                <w:sz w:val="22"/>
                <w:szCs w:val="22"/>
              </w:rPr>
            </w:pPr>
            <w:r w:rsidRPr="004F1CB9">
              <w:rPr>
                <w:rFonts w:asciiTheme="majorHAnsi" w:hAnsiTheme="majorHAnsi" w:cstheme="majorHAnsi"/>
                <w:sz w:val="22"/>
                <w:szCs w:val="22"/>
              </w:rPr>
              <w:t>25</w:t>
            </w:r>
          </w:p>
        </w:tc>
        <w:tc>
          <w:tcPr>
            <w:tcW w:w="415" w:type="pct"/>
          </w:tcPr>
          <w:p w14:paraId="16232DD8" w14:textId="77777777" w:rsidR="00AF5FD6" w:rsidRPr="004F1CB9" w:rsidRDefault="00AF5FD6" w:rsidP="00D77B31">
            <w:pPr>
              <w:spacing w:before="120" w:after="120" w:line="276" w:lineRule="auto"/>
              <w:jc w:val="center"/>
              <w:rPr>
                <w:rFonts w:asciiTheme="majorHAnsi" w:hAnsiTheme="majorHAnsi" w:cstheme="majorHAnsi"/>
                <w:sz w:val="22"/>
                <w:szCs w:val="22"/>
              </w:rPr>
            </w:pPr>
            <w:r w:rsidRPr="004F1CB9">
              <w:rPr>
                <w:rFonts w:asciiTheme="majorHAnsi" w:hAnsiTheme="majorHAnsi" w:cstheme="majorHAnsi"/>
                <w:sz w:val="22"/>
                <w:szCs w:val="22"/>
              </w:rPr>
              <w:t>16.5</w:t>
            </w:r>
          </w:p>
        </w:tc>
      </w:tr>
      <w:tr w:rsidR="00AF5FD6" w:rsidRPr="004F1CB9" w14:paraId="5DED060D" w14:textId="77777777" w:rsidTr="00D66813">
        <w:trPr>
          <w:trHeight w:val="450"/>
        </w:trPr>
        <w:tc>
          <w:tcPr>
            <w:tcW w:w="5000" w:type="pct"/>
            <w:gridSpan w:val="3"/>
            <w:shd w:val="clear" w:color="auto" w:fill="D9D9D9" w:themeFill="background1" w:themeFillShade="D9"/>
          </w:tcPr>
          <w:p w14:paraId="1BADAC65" w14:textId="77777777" w:rsidR="00AF5FD6" w:rsidRPr="004F1CB9" w:rsidRDefault="00AF5FD6" w:rsidP="00D66813">
            <w:pPr>
              <w:rPr>
                <w:rFonts w:ascii="Arial" w:hAnsi="Arial" w:cs="Arial"/>
                <w:b/>
                <w:sz w:val="16"/>
                <w:szCs w:val="16"/>
              </w:rPr>
            </w:pPr>
            <w:r w:rsidRPr="004F1CB9">
              <w:rPr>
                <w:rFonts w:ascii="Arial" w:hAnsi="Arial" w:cs="Arial"/>
                <w:b/>
                <w:szCs w:val="16"/>
              </w:rPr>
              <w:t xml:space="preserve">3. </w:t>
            </w:r>
            <w:r w:rsidRPr="004F1CB9">
              <w:rPr>
                <w:rFonts w:ascii="Arial" w:hAnsi="Arial" w:cs="Arial"/>
                <w:b/>
              </w:rPr>
              <w:t>Cognitive and Intellectual Skills</w:t>
            </w:r>
          </w:p>
          <w:p w14:paraId="70BB565C" w14:textId="77777777" w:rsidR="00AF5FD6" w:rsidRPr="004F1CB9" w:rsidRDefault="00AF5FD6" w:rsidP="00D66813">
            <w:pPr>
              <w:rPr>
                <w:rFonts w:ascii="Arial" w:hAnsi="Arial" w:cs="Arial"/>
                <w:sz w:val="32"/>
              </w:rPr>
            </w:pPr>
            <w:r w:rsidRPr="004F1CB9">
              <w:rPr>
                <w:rFonts w:ascii="Arial" w:hAnsi="Arial" w:cs="Arial"/>
                <w:i/>
                <w:szCs w:val="22"/>
              </w:rPr>
              <w:t>Marks will be awarded based on the quality of the documented Evaluation section of the report. Testing (10%), Evaluation and Recommendations (10%)</w:t>
            </w:r>
          </w:p>
        </w:tc>
      </w:tr>
      <w:tr w:rsidR="00AF5FD6" w:rsidRPr="004F1CB9" w14:paraId="6C4FDDFA" w14:textId="77777777" w:rsidTr="009C4E35">
        <w:trPr>
          <w:trHeight w:val="450"/>
        </w:trPr>
        <w:tc>
          <w:tcPr>
            <w:tcW w:w="4169" w:type="pct"/>
          </w:tcPr>
          <w:p w14:paraId="690DF9A9" w14:textId="77777777" w:rsidR="00AF5FD6" w:rsidRPr="004F1CB9" w:rsidRDefault="00AF5FD6" w:rsidP="00AF5FD6">
            <w:pPr>
              <w:spacing w:before="120" w:after="120" w:line="276" w:lineRule="auto"/>
              <w:rPr>
                <w:rFonts w:asciiTheme="majorHAnsi" w:hAnsiTheme="majorHAnsi" w:cstheme="majorHAnsi"/>
                <w:sz w:val="22"/>
                <w:szCs w:val="22"/>
              </w:rPr>
            </w:pPr>
            <w:r w:rsidRPr="004F1CB9">
              <w:rPr>
                <w:rFonts w:asciiTheme="majorHAnsi" w:hAnsiTheme="majorHAnsi" w:cstheme="majorHAnsi"/>
                <w:sz w:val="22"/>
                <w:szCs w:val="22"/>
              </w:rPr>
              <w:t>The evaluation is very limited and almost wholly descriptive work. There are no signs of critical evaluation and analysis of concepts and principles. You have included some recommendations for future improvements. You have shown a very comprehensive range of functionality and usability tests, well done James.</w:t>
            </w:r>
          </w:p>
        </w:tc>
        <w:tc>
          <w:tcPr>
            <w:tcW w:w="416" w:type="pct"/>
          </w:tcPr>
          <w:p w14:paraId="582FB989" w14:textId="77777777" w:rsidR="00AF5FD6" w:rsidRPr="004F1CB9" w:rsidRDefault="00AF5FD6" w:rsidP="00D77B31">
            <w:pPr>
              <w:spacing w:before="120" w:after="120" w:line="276" w:lineRule="auto"/>
              <w:jc w:val="center"/>
              <w:rPr>
                <w:rFonts w:asciiTheme="majorHAnsi" w:hAnsiTheme="majorHAnsi" w:cstheme="majorHAnsi"/>
                <w:sz w:val="22"/>
                <w:szCs w:val="22"/>
              </w:rPr>
            </w:pPr>
            <w:r w:rsidRPr="004F1CB9">
              <w:rPr>
                <w:rFonts w:asciiTheme="majorHAnsi" w:hAnsiTheme="majorHAnsi" w:cstheme="majorHAnsi"/>
                <w:sz w:val="22"/>
                <w:szCs w:val="22"/>
              </w:rPr>
              <w:t>20</w:t>
            </w:r>
          </w:p>
        </w:tc>
        <w:tc>
          <w:tcPr>
            <w:tcW w:w="415" w:type="pct"/>
          </w:tcPr>
          <w:p w14:paraId="39EDA140" w14:textId="77777777" w:rsidR="00AF5FD6" w:rsidRPr="004F1CB9" w:rsidRDefault="00AF5FD6" w:rsidP="00D77B31">
            <w:pPr>
              <w:spacing w:before="120" w:after="120" w:line="276" w:lineRule="auto"/>
              <w:jc w:val="center"/>
              <w:rPr>
                <w:rFonts w:asciiTheme="majorHAnsi" w:hAnsiTheme="majorHAnsi" w:cstheme="majorHAnsi"/>
                <w:sz w:val="22"/>
                <w:szCs w:val="22"/>
              </w:rPr>
            </w:pPr>
            <w:r w:rsidRPr="004F1CB9">
              <w:rPr>
                <w:rFonts w:asciiTheme="majorHAnsi" w:hAnsiTheme="majorHAnsi" w:cstheme="majorHAnsi"/>
                <w:sz w:val="22"/>
                <w:szCs w:val="22"/>
              </w:rPr>
              <w:t>13</w:t>
            </w:r>
          </w:p>
        </w:tc>
      </w:tr>
      <w:tr w:rsidR="00AF5FD6" w:rsidRPr="004F1CB9" w14:paraId="719F5E53" w14:textId="77777777" w:rsidTr="00D66813">
        <w:trPr>
          <w:trHeight w:val="450"/>
        </w:trPr>
        <w:tc>
          <w:tcPr>
            <w:tcW w:w="5000" w:type="pct"/>
            <w:gridSpan w:val="3"/>
            <w:shd w:val="clear" w:color="auto" w:fill="D9D9D9" w:themeFill="background1" w:themeFillShade="D9"/>
            <w:vAlign w:val="center"/>
          </w:tcPr>
          <w:p w14:paraId="4F03B5D5" w14:textId="77777777" w:rsidR="00AF5FD6" w:rsidRPr="004F1CB9" w:rsidRDefault="00AF5FD6" w:rsidP="00D66813">
            <w:pPr>
              <w:rPr>
                <w:rFonts w:ascii="Arial" w:hAnsi="Arial" w:cs="Arial"/>
                <w:b/>
                <w:sz w:val="16"/>
                <w:szCs w:val="16"/>
              </w:rPr>
            </w:pPr>
            <w:r w:rsidRPr="004F1CB9">
              <w:rPr>
                <w:rFonts w:ascii="Arial" w:hAnsi="Arial" w:cs="Arial"/>
                <w:b/>
                <w:szCs w:val="16"/>
              </w:rPr>
              <w:t xml:space="preserve">4. </w:t>
            </w:r>
            <w:r w:rsidRPr="004F1CB9">
              <w:rPr>
                <w:rFonts w:ascii="Arial" w:hAnsi="Arial" w:cs="Arial"/>
                <w:b/>
              </w:rPr>
              <w:t>Practical Application Skills</w:t>
            </w:r>
          </w:p>
          <w:p w14:paraId="5C638983" w14:textId="77777777" w:rsidR="00AF5FD6" w:rsidRPr="004F1CB9" w:rsidRDefault="00AF5FD6" w:rsidP="00D66813">
            <w:pPr>
              <w:rPr>
                <w:rFonts w:ascii="Arial" w:hAnsi="Arial" w:cs="Arial"/>
                <w:sz w:val="32"/>
              </w:rPr>
            </w:pPr>
            <w:r w:rsidRPr="004F1CB9">
              <w:rPr>
                <w:rFonts w:ascii="Arial" w:hAnsi="Arial" w:cs="Arial"/>
                <w:i/>
                <w:szCs w:val="22"/>
              </w:rPr>
              <w:t>Marks will be awarded based on the quality and functional use of the implemented application software. The overall design of the application software, including the interface design (creativity and look and feel), usability (functionality) and content (information) will also be considered.</w:t>
            </w:r>
          </w:p>
        </w:tc>
      </w:tr>
      <w:tr w:rsidR="00AF5FD6" w:rsidRPr="004F1CB9" w14:paraId="4DFA409F" w14:textId="77777777" w:rsidTr="009C4E35">
        <w:trPr>
          <w:trHeight w:val="451"/>
        </w:trPr>
        <w:tc>
          <w:tcPr>
            <w:tcW w:w="4169" w:type="pct"/>
          </w:tcPr>
          <w:p w14:paraId="09F27A09" w14:textId="77777777" w:rsidR="00AF5FD6" w:rsidRPr="004F1CB9" w:rsidRDefault="00AF5FD6" w:rsidP="00D77B31">
            <w:pPr>
              <w:spacing w:before="120" w:after="120" w:line="276" w:lineRule="auto"/>
              <w:rPr>
                <w:rFonts w:asciiTheme="majorHAnsi" w:hAnsiTheme="majorHAnsi" w:cstheme="majorHAnsi"/>
                <w:sz w:val="22"/>
                <w:szCs w:val="22"/>
              </w:rPr>
            </w:pPr>
            <w:r w:rsidRPr="004F1CB9">
              <w:rPr>
                <w:rFonts w:asciiTheme="majorHAnsi" w:hAnsiTheme="majorHAnsi" w:cstheme="majorHAnsi"/>
                <w:sz w:val="22"/>
                <w:szCs w:val="22"/>
              </w:rPr>
              <w:t>You applied a very good range of established methods, materials, and techniques. You have demonstrated a very good consideration of the context of the application, with perceptive insights. Your code is consistent, accurate and logical.  You have shown a good level of creativity.  Overall your finished website meets the requirements of the task, well done.</w:t>
            </w:r>
          </w:p>
        </w:tc>
        <w:tc>
          <w:tcPr>
            <w:tcW w:w="416" w:type="pct"/>
          </w:tcPr>
          <w:p w14:paraId="364063B1" w14:textId="77777777" w:rsidR="00AF5FD6" w:rsidRPr="004F1CB9" w:rsidRDefault="00AF5FD6" w:rsidP="00D77B31">
            <w:pPr>
              <w:spacing w:before="120" w:after="120" w:line="276" w:lineRule="auto"/>
              <w:jc w:val="center"/>
              <w:rPr>
                <w:rFonts w:asciiTheme="majorHAnsi" w:hAnsiTheme="majorHAnsi" w:cstheme="majorHAnsi"/>
                <w:sz w:val="22"/>
                <w:szCs w:val="22"/>
              </w:rPr>
            </w:pPr>
            <w:r w:rsidRPr="004F1CB9">
              <w:rPr>
                <w:rFonts w:asciiTheme="majorHAnsi" w:hAnsiTheme="majorHAnsi" w:cstheme="majorHAnsi"/>
                <w:sz w:val="22"/>
                <w:szCs w:val="22"/>
              </w:rPr>
              <w:t>45</w:t>
            </w:r>
          </w:p>
        </w:tc>
        <w:tc>
          <w:tcPr>
            <w:tcW w:w="415" w:type="pct"/>
          </w:tcPr>
          <w:p w14:paraId="5F3D4E85" w14:textId="77777777" w:rsidR="00AF5FD6" w:rsidRPr="004F1CB9" w:rsidRDefault="00AF5FD6" w:rsidP="00D77B31">
            <w:pPr>
              <w:spacing w:before="120" w:after="120" w:line="276" w:lineRule="auto"/>
              <w:jc w:val="center"/>
              <w:rPr>
                <w:rFonts w:asciiTheme="majorHAnsi" w:hAnsiTheme="majorHAnsi" w:cstheme="majorHAnsi"/>
                <w:sz w:val="22"/>
                <w:szCs w:val="22"/>
              </w:rPr>
            </w:pPr>
            <w:r w:rsidRPr="004F1CB9">
              <w:rPr>
                <w:rFonts w:asciiTheme="majorHAnsi" w:hAnsiTheme="majorHAnsi" w:cstheme="majorHAnsi"/>
                <w:sz w:val="22"/>
                <w:szCs w:val="22"/>
              </w:rPr>
              <w:t>28</w:t>
            </w:r>
          </w:p>
        </w:tc>
      </w:tr>
      <w:tr w:rsidR="00AF5FD6" w:rsidRPr="004F1CB9" w14:paraId="6BB72FA7" w14:textId="77777777" w:rsidTr="00422E65">
        <w:trPr>
          <w:trHeight w:val="450"/>
        </w:trPr>
        <w:tc>
          <w:tcPr>
            <w:tcW w:w="5000" w:type="pct"/>
            <w:gridSpan w:val="3"/>
            <w:shd w:val="clear" w:color="auto" w:fill="D9D9D9" w:themeFill="background1" w:themeFillShade="D9"/>
            <w:vAlign w:val="center"/>
          </w:tcPr>
          <w:p w14:paraId="148DFAB7" w14:textId="77777777" w:rsidR="00AF5FD6" w:rsidRPr="004F1CB9" w:rsidRDefault="00AF5FD6" w:rsidP="00D66813">
            <w:pPr>
              <w:rPr>
                <w:rFonts w:ascii="Arial" w:hAnsi="Arial" w:cs="Arial"/>
                <w:b/>
              </w:rPr>
            </w:pPr>
            <w:r w:rsidRPr="004F1CB9">
              <w:rPr>
                <w:rFonts w:ascii="Arial" w:hAnsi="Arial" w:cs="Arial"/>
                <w:b/>
                <w:szCs w:val="16"/>
              </w:rPr>
              <w:t xml:space="preserve">5. </w:t>
            </w:r>
            <w:r w:rsidRPr="004F1CB9">
              <w:rPr>
                <w:rFonts w:ascii="Arial" w:hAnsi="Arial" w:cs="Arial"/>
                <w:b/>
              </w:rPr>
              <w:t>Transferable Skills for Life and Professional Practice</w:t>
            </w:r>
          </w:p>
          <w:p w14:paraId="25D807FD" w14:textId="77777777" w:rsidR="00AF5FD6" w:rsidRPr="004F1CB9" w:rsidRDefault="00AF5FD6" w:rsidP="00D66813">
            <w:pPr>
              <w:rPr>
                <w:rFonts w:ascii="Arial" w:hAnsi="Arial" w:cs="Arial"/>
                <w:i/>
                <w:szCs w:val="22"/>
              </w:rPr>
            </w:pPr>
            <w:r w:rsidRPr="004F1CB9">
              <w:rPr>
                <w:rFonts w:ascii="Arial" w:hAnsi="Arial" w:cs="Arial"/>
                <w:i/>
                <w:szCs w:val="22"/>
              </w:rPr>
              <w:t>Marks will be awarded based on the written and presentational quality of the report</w:t>
            </w:r>
          </w:p>
        </w:tc>
      </w:tr>
      <w:tr w:rsidR="00AF5FD6" w:rsidRPr="004F1CB9" w14:paraId="39370127" w14:textId="77777777" w:rsidTr="009C4E35">
        <w:trPr>
          <w:trHeight w:val="451"/>
        </w:trPr>
        <w:tc>
          <w:tcPr>
            <w:tcW w:w="4169" w:type="pct"/>
          </w:tcPr>
          <w:p w14:paraId="6DAC0317" w14:textId="39D20134" w:rsidR="00AF5FD6" w:rsidRPr="004F1CB9" w:rsidRDefault="00AF5FD6" w:rsidP="00D77B31">
            <w:pPr>
              <w:spacing w:before="120" w:after="120" w:line="276" w:lineRule="auto"/>
              <w:rPr>
                <w:rFonts w:asciiTheme="majorHAnsi" w:hAnsiTheme="majorHAnsi" w:cstheme="majorHAnsi"/>
                <w:sz w:val="22"/>
                <w:szCs w:val="22"/>
              </w:rPr>
            </w:pPr>
            <w:r w:rsidRPr="004F1CB9">
              <w:rPr>
                <w:rFonts w:asciiTheme="majorHAnsi" w:hAnsiTheme="majorHAnsi" w:cstheme="majorHAnsi"/>
                <w:sz w:val="22"/>
                <w:szCs w:val="22"/>
              </w:rPr>
              <w:t xml:space="preserve">Your report is suitable for the audience.  It </w:t>
            </w:r>
            <w:r w:rsidR="004F1CB9" w:rsidRPr="004F1CB9">
              <w:rPr>
                <w:rFonts w:asciiTheme="majorHAnsi" w:hAnsiTheme="majorHAnsi" w:cstheme="majorHAnsi"/>
                <w:sz w:val="22"/>
                <w:szCs w:val="22"/>
              </w:rPr>
              <w:t>is mostly</w:t>
            </w:r>
            <w:r w:rsidRPr="004F1CB9">
              <w:rPr>
                <w:rFonts w:asciiTheme="majorHAnsi" w:hAnsiTheme="majorHAnsi" w:cstheme="majorHAnsi"/>
                <w:sz w:val="22"/>
                <w:szCs w:val="22"/>
              </w:rPr>
              <w:t xml:space="preserve"> </w:t>
            </w:r>
            <w:bookmarkStart w:id="0" w:name="_GoBack"/>
            <w:bookmarkEnd w:id="0"/>
            <w:r w:rsidRPr="004F1CB9">
              <w:rPr>
                <w:rFonts w:asciiTheme="majorHAnsi" w:hAnsiTheme="majorHAnsi" w:cstheme="majorHAnsi"/>
                <w:sz w:val="22"/>
                <w:szCs w:val="22"/>
              </w:rPr>
              <w:t>coherent, organised work, in a suitable structure and is for the most part clearly expressed.</w:t>
            </w:r>
          </w:p>
        </w:tc>
        <w:tc>
          <w:tcPr>
            <w:tcW w:w="416" w:type="pct"/>
          </w:tcPr>
          <w:p w14:paraId="7AFF7912" w14:textId="77777777" w:rsidR="00AF5FD6" w:rsidRPr="004F1CB9" w:rsidRDefault="00AF5FD6" w:rsidP="00D77B31">
            <w:pPr>
              <w:spacing w:before="120" w:after="120" w:line="276" w:lineRule="auto"/>
              <w:jc w:val="center"/>
              <w:rPr>
                <w:rFonts w:asciiTheme="majorHAnsi" w:hAnsiTheme="majorHAnsi" w:cstheme="majorHAnsi"/>
                <w:sz w:val="22"/>
                <w:szCs w:val="22"/>
              </w:rPr>
            </w:pPr>
            <w:r w:rsidRPr="004F1CB9">
              <w:rPr>
                <w:rFonts w:asciiTheme="majorHAnsi" w:hAnsiTheme="majorHAnsi" w:cstheme="majorHAnsi"/>
                <w:sz w:val="22"/>
                <w:szCs w:val="22"/>
              </w:rPr>
              <w:t>5</w:t>
            </w:r>
          </w:p>
        </w:tc>
        <w:tc>
          <w:tcPr>
            <w:tcW w:w="415" w:type="pct"/>
          </w:tcPr>
          <w:p w14:paraId="35D4A126" w14:textId="77777777" w:rsidR="00AF5FD6" w:rsidRPr="004F1CB9" w:rsidRDefault="00AF5FD6" w:rsidP="00D77B31">
            <w:pPr>
              <w:spacing w:before="120" w:after="120" w:line="276" w:lineRule="auto"/>
              <w:jc w:val="center"/>
              <w:rPr>
                <w:rFonts w:asciiTheme="majorHAnsi" w:hAnsiTheme="majorHAnsi" w:cstheme="majorHAnsi"/>
                <w:sz w:val="22"/>
                <w:szCs w:val="22"/>
              </w:rPr>
            </w:pPr>
            <w:r w:rsidRPr="004F1CB9">
              <w:rPr>
                <w:rFonts w:asciiTheme="majorHAnsi" w:hAnsiTheme="majorHAnsi" w:cstheme="majorHAnsi"/>
                <w:sz w:val="22"/>
                <w:szCs w:val="22"/>
              </w:rPr>
              <w:t>3.5</w:t>
            </w:r>
          </w:p>
        </w:tc>
      </w:tr>
      <w:tr w:rsidR="00AF5FD6" w:rsidRPr="004F1CB9" w14:paraId="603E2714" w14:textId="77777777" w:rsidTr="009C4E35">
        <w:trPr>
          <w:trHeight w:val="450"/>
        </w:trPr>
        <w:tc>
          <w:tcPr>
            <w:tcW w:w="5000" w:type="pct"/>
            <w:gridSpan w:val="3"/>
          </w:tcPr>
          <w:tbl>
            <w:tblPr>
              <w:tblpPr w:leftFromText="180" w:rightFromText="180" w:vertAnchor="text" w:horzAnchor="margin" w:tblpXSpec="center" w:tblpY="82"/>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94"/>
              <w:gridCol w:w="2780"/>
              <w:gridCol w:w="622"/>
              <w:gridCol w:w="1022"/>
            </w:tblGrid>
            <w:tr w:rsidR="00AF5FD6" w:rsidRPr="004F1CB9" w14:paraId="43089F81" w14:textId="77777777" w:rsidTr="009C4E35">
              <w:trPr>
                <w:cantSplit/>
              </w:trPr>
              <w:tc>
                <w:tcPr>
                  <w:tcW w:w="6062" w:type="dxa"/>
                  <w:vMerge w:val="restart"/>
                  <w:shd w:val="pct15" w:color="auto" w:fill="auto"/>
                  <w:vAlign w:val="center"/>
                </w:tcPr>
                <w:p w14:paraId="0E34008D" w14:textId="77777777" w:rsidR="00AF5FD6" w:rsidRPr="004F1CB9" w:rsidRDefault="00AF5FD6" w:rsidP="00825754">
                  <w:pPr>
                    <w:rPr>
                      <w:rFonts w:ascii="Arial" w:hAnsi="Arial" w:cs="Arial"/>
                      <w:sz w:val="16"/>
                      <w:szCs w:val="16"/>
                    </w:rPr>
                  </w:pPr>
                  <w:r w:rsidRPr="004F1CB9">
                    <w:rPr>
                      <w:rFonts w:ascii="Arial" w:hAnsi="Arial" w:cs="Arial"/>
                      <w:b/>
                      <w:bCs/>
                      <w:sz w:val="22"/>
                      <w:szCs w:val="22"/>
                    </w:rPr>
                    <w:t xml:space="preserve">Assessment Mark </w:t>
                  </w:r>
                  <w:r w:rsidRPr="004F1CB9">
                    <w:rPr>
                      <w:rFonts w:ascii="Arial" w:hAnsi="Arial" w:cs="Arial"/>
                      <w:bCs/>
                      <w:sz w:val="22"/>
                      <w:szCs w:val="22"/>
                    </w:rPr>
                    <w:t>(</w:t>
                  </w:r>
                  <w:r w:rsidRPr="004F1CB9">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05CA5B" w14:textId="77777777" w:rsidR="00AF5FD6" w:rsidRPr="004F1CB9" w:rsidRDefault="00AF5FD6" w:rsidP="00825754">
                  <w:pPr>
                    <w:rPr>
                      <w:rFonts w:ascii="Arial" w:hAnsi="Arial" w:cs="Arial"/>
                      <w:b/>
                      <w:bCs/>
                      <w:sz w:val="16"/>
                      <w:szCs w:val="16"/>
                    </w:rPr>
                  </w:pPr>
                  <w:r w:rsidRPr="004F1CB9">
                    <w:rPr>
                      <w:rFonts w:ascii="Arial" w:hAnsi="Arial" w:cs="Arial"/>
                      <w:b/>
                      <w:sz w:val="16"/>
                      <w:szCs w:val="16"/>
                    </w:rPr>
                    <w:t>Late Submission Penalties (tick if appropriate)</w:t>
                  </w:r>
                </w:p>
              </w:tc>
              <w:tc>
                <w:tcPr>
                  <w:tcW w:w="1060" w:type="dxa"/>
                  <w:vMerge w:val="restart"/>
                  <w:vAlign w:val="center"/>
                </w:tcPr>
                <w:p w14:paraId="0530FA8D" w14:textId="77777777" w:rsidR="00AF5FD6" w:rsidRPr="004F1CB9" w:rsidRDefault="00AF5FD6" w:rsidP="00825754">
                  <w:pPr>
                    <w:jc w:val="right"/>
                    <w:rPr>
                      <w:rFonts w:ascii="Arial" w:hAnsi="Arial" w:cs="Arial"/>
                      <w:b/>
                      <w:bCs/>
                    </w:rPr>
                  </w:pPr>
                  <w:r w:rsidRPr="004F1CB9">
                    <w:rPr>
                      <w:rFonts w:ascii="Arial" w:hAnsi="Arial" w:cs="Arial"/>
                      <w:b/>
                      <w:bCs/>
                    </w:rPr>
                    <w:t>63.5%</w:t>
                  </w:r>
                </w:p>
              </w:tc>
            </w:tr>
            <w:tr w:rsidR="00AF5FD6" w:rsidRPr="004F1CB9" w14:paraId="611AA5C6" w14:textId="77777777" w:rsidTr="009C4E35">
              <w:trPr>
                <w:cantSplit/>
              </w:trPr>
              <w:tc>
                <w:tcPr>
                  <w:tcW w:w="6062" w:type="dxa"/>
                  <w:vMerge/>
                  <w:vAlign w:val="bottom"/>
                </w:tcPr>
                <w:p w14:paraId="3CDBFF1D" w14:textId="77777777" w:rsidR="00AF5FD6" w:rsidRPr="004F1CB9" w:rsidRDefault="00AF5FD6" w:rsidP="00825754">
                  <w:pPr>
                    <w:rPr>
                      <w:rFonts w:ascii="Arial" w:hAnsi="Arial" w:cs="Arial"/>
                    </w:rPr>
                  </w:pPr>
                </w:p>
              </w:tc>
              <w:tc>
                <w:tcPr>
                  <w:tcW w:w="2903" w:type="dxa"/>
                  <w:vAlign w:val="bottom"/>
                </w:tcPr>
                <w:p w14:paraId="5ED6E0E9" w14:textId="77777777" w:rsidR="00AF5FD6" w:rsidRPr="004F1CB9" w:rsidRDefault="00AF5FD6" w:rsidP="00825754">
                  <w:pPr>
                    <w:rPr>
                      <w:rFonts w:ascii="Arial" w:hAnsi="Arial" w:cs="Arial"/>
                      <w:b/>
                      <w:bCs/>
                      <w:sz w:val="16"/>
                      <w:szCs w:val="16"/>
                    </w:rPr>
                  </w:pPr>
                  <w:r w:rsidRPr="004F1CB9">
                    <w:rPr>
                      <w:rFonts w:ascii="Arial" w:hAnsi="Arial" w:cs="Arial"/>
                      <w:sz w:val="16"/>
                      <w:szCs w:val="16"/>
                    </w:rPr>
                    <w:t>Up to 1 week late (</w:t>
                  </w:r>
                  <w:r w:rsidRPr="004F1CB9">
                    <w:rPr>
                      <w:rFonts w:ascii="Arial" w:hAnsi="Arial" w:cs="Arial"/>
                      <w:sz w:val="12"/>
                      <w:szCs w:val="12"/>
                    </w:rPr>
                    <w:t>40% Max)</w:t>
                  </w:r>
                </w:p>
              </w:tc>
              <w:tc>
                <w:tcPr>
                  <w:tcW w:w="641" w:type="dxa"/>
                  <w:vAlign w:val="bottom"/>
                </w:tcPr>
                <w:p w14:paraId="747F41A1" w14:textId="77777777" w:rsidR="00AF5FD6" w:rsidRPr="004F1CB9" w:rsidRDefault="00AF5FD6" w:rsidP="00825754">
                  <w:pPr>
                    <w:jc w:val="center"/>
                    <w:rPr>
                      <w:rFonts w:ascii="Arial" w:hAnsi="Arial" w:cs="Arial"/>
                      <w:sz w:val="12"/>
                      <w:szCs w:val="12"/>
                    </w:rPr>
                  </w:pPr>
                </w:p>
              </w:tc>
              <w:tc>
                <w:tcPr>
                  <w:tcW w:w="1060" w:type="dxa"/>
                  <w:vMerge/>
                  <w:vAlign w:val="bottom"/>
                </w:tcPr>
                <w:p w14:paraId="5105A869" w14:textId="77777777" w:rsidR="00AF5FD6" w:rsidRPr="004F1CB9" w:rsidRDefault="00AF5FD6" w:rsidP="00825754">
                  <w:pPr>
                    <w:ind w:leftChars="71" w:left="142"/>
                    <w:rPr>
                      <w:rFonts w:ascii="Arial" w:hAnsi="Arial" w:cs="Arial"/>
                    </w:rPr>
                  </w:pPr>
                </w:p>
              </w:tc>
            </w:tr>
            <w:tr w:rsidR="00AF5FD6" w:rsidRPr="004F1CB9" w14:paraId="15D87593" w14:textId="77777777" w:rsidTr="009C4E35">
              <w:trPr>
                <w:cantSplit/>
              </w:trPr>
              <w:tc>
                <w:tcPr>
                  <w:tcW w:w="6062" w:type="dxa"/>
                  <w:vMerge/>
                  <w:vAlign w:val="bottom"/>
                </w:tcPr>
                <w:p w14:paraId="565690C5" w14:textId="77777777" w:rsidR="00AF5FD6" w:rsidRPr="004F1CB9" w:rsidRDefault="00AF5FD6" w:rsidP="00825754">
                  <w:pPr>
                    <w:rPr>
                      <w:rFonts w:ascii="Arial" w:hAnsi="Arial" w:cs="Arial"/>
                    </w:rPr>
                  </w:pPr>
                </w:p>
              </w:tc>
              <w:tc>
                <w:tcPr>
                  <w:tcW w:w="2903" w:type="dxa"/>
                  <w:vAlign w:val="bottom"/>
                </w:tcPr>
                <w:p w14:paraId="51FCA85D" w14:textId="77777777" w:rsidR="00AF5FD6" w:rsidRPr="004F1CB9" w:rsidRDefault="00AF5FD6" w:rsidP="00825754">
                  <w:pPr>
                    <w:rPr>
                      <w:rFonts w:ascii="Arial" w:hAnsi="Arial" w:cs="Arial"/>
                      <w:b/>
                      <w:bCs/>
                      <w:sz w:val="16"/>
                      <w:szCs w:val="16"/>
                    </w:rPr>
                  </w:pPr>
                  <w:r w:rsidRPr="004F1CB9">
                    <w:rPr>
                      <w:rFonts w:ascii="Arial" w:hAnsi="Arial" w:cs="Arial"/>
                      <w:sz w:val="16"/>
                      <w:szCs w:val="16"/>
                    </w:rPr>
                    <w:t>Over 1 week late (</w:t>
                  </w:r>
                  <w:r w:rsidRPr="004F1CB9">
                    <w:rPr>
                      <w:rFonts w:ascii="Arial" w:hAnsi="Arial" w:cs="Arial"/>
                      <w:sz w:val="12"/>
                      <w:szCs w:val="12"/>
                    </w:rPr>
                    <w:t>0%)</w:t>
                  </w:r>
                </w:p>
              </w:tc>
              <w:tc>
                <w:tcPr>
                  <w:tcW w:w="641" w:type="dxa"/>
                  <w:vAlign w:val="bottom"/>
                </w:tcPr>
                <w:p w14:paraId="64D3C69C" w14:textId="77777777" w:rsidR="00AF5FD6" w:rsidRPr="004F1CB9" w:rsidRDefault="00AF5FD6" w:rsidP="00825754">
                  <w:pPr>
                    <w:jc w:val="center"/>
                    <w:rPr>
                      <w:rFonts w:ascii="Arial" w:hAnsi="Arial" w:cs="Arial"/>
                      <w:sz w:val="12"/>
                      <w:szCs w:val="12"/>
                    </w:rPr>
                  </w:pPr>
                </w:p>
              </w:tc>
              <w:tc>
                <w:tcPr>
                  <w:tcW w:w="1060" w:type="dxa"/>
                  <w:vMerge/>
                  <w:vAlign w:val="bottom"/>
                </w:tcPr>
                <w:p w14:paraId="2B772BCF" w14:textId="77777777" w:rsidR="00AF5FD6" w:rsidRPr="004F1CB9" w:rsidRDefault="00AF5FD6" w:rsidP="00825754">
                  <w:pPr>
                    <w:ind w:firstLineChars="141" w:firstLine="282"/>
                    <w:rPr>
                      <w:rFonts w:ascii="Arial" w:hAnsi="Arial" w:cs="Arial"/>
                    </w:rPr>
                  </w:pPr>
                </w:p>
              </w:tc>
            </w:tr>
          </w:tbl>
          <w:p w14:paraId="2C2345EC" w14:textId="77777777" w:rsidR="00AF5FD6" w:rsidRPr="004F1CB9" w:rsidRDefault="00AF5FD6" w:rsidP="00152E9D">
            <w:pPr>
              <w:jc w:val="center"/>
              <w:rPr>
                <w:rFonts w:ascii="Arial" w:hAnsi="Arial" w:cs="Arial"/>
                <w:sz w:val="32"/>
              </w:rPr>
            </w:pPr>
          </w:p>
        </w:tc>
      </w:tr>
    </w:tbl>
    <w:p w14:paraId="4B6E1AE2" w14:textId="77777777" w:rsidR="00AF5FD6" w:rsidRPr="004F1CB9" w:rsidRDefault="00AF5FD6" w:rsidP="002E478D">
      <w:pPr>
        <w:rPr>
          <w:rFonts w:ascii="Arial" w:hAnsi="Arial" w:cs="Arial"/>
          <w:vanish/>
        </w:rPr>
        <w:sectPr w:rsidR="00AF5FD6" w:rsidRPr="004F1CB9" w:rsidSect="00AF5FD6">
          <w:footerReference w:type="default" r:id="rId9"/>
          <w:pgSz w:w="11894" w:h="16834"/>
          <w:pgMar w:top="720" w:right="720" w:bottom="720" w:left="720" w:header="706" w:footer="706" w:gutter="0"/>
          <w:paperSrc w:first="1" w:other="1"/>
          <w:pgNumType w:start="1"/>
          <w:cols w:space="720"/>
          <w:docGrid w:linePitch="272"/>
        </w:sectPr>
      </w:pPr>
    </w:p>
    <w:p w14:paraId="5A0A2A2A" w14:textId="77777777" w:rsidR="00AF5FD6" w:rsidRPr="004F1CB9" w:rsidRDefault="00AF5FD6" w:rsidP="002E478D">
      <w:pPr>
        <w:rPr>
          <w:rFonts w:ascii="Arial" w:hAnsi="Arial" w:cs="Arial"/>
          <w:vanish/>
        </w:rPr>
      </w:pPr>
    </w:p>
    <w:sectPr w:rsidR="00AF5FD6" w:rsidRPr="004F1CB9" w:rsidSect="00AF5FD6">
      <w:footerReference w:type="default" r:id="rId10"/>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F29448" w14:textId="77777777" w:rsidR="00502460" w:rsidRDefault="00502460">
      <w:r>
        <w:separator/>
      </w:r>
    </w:p>
  </w:endnote>
  <w:endnote w:type="continuationSeparator" w:id="0">
    <w:p w14:paraId="1B111827" w14:textId="77777777" w:rsidR="00502460" w:rsidRDefault="005024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6410AD" w14:textId="77777777" w:rsidR="00AF5FD6" w:rsidRDefault="00AF5FD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F96704" w14:textId="77777777" w:rsidR="00D77B31" w:rsidRDefault="00D77B3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D60400" w14:textId="77777777" w:rsidR="00502460" w:rsidRDefault="00502460">
      <w:r>
        <w:separator/>
      </w:r>
    </w:p>
  </w:footnote>
  <w:footnote w:type="continuationSeparator" w:id="0">
    <w:p w14:paraId="18228447" w14:textId="77777777" w:rsidR="00502460" w:rsidRDefault="005024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1">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1">
    <w:nsid w:val="09007388"/>
    <w:multiLevelType w:val="hybridMultilevel"/>
    <w:tmpl w:val="12BE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1">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1">
    <w:nsid w:val="19C14889"/>
    <w:multiLevelType w:val="hybridMultilevel"/>
    <w:tmpl w:val="D958AED4"/>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6" w15:restartNumberingAfterBreak="1">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7" w15:restartNumberingAfterBreak="1">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1">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1">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1">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1">
    <w:nsid w:val="2D4B589F"/>
    <w:multiLevelType w:val="hybridMultilevel"/>
    <w:tmpl w:val="1B0AD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1">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1">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1">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1">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3" w15:restartNumberingAfterBreak="1">
    <w:nsid w:val="6C5952E3"/>
    <w:multiLevelType w:val="hybridMultilevel"/>
    <w:tmpl w:val="4E20B2E2"/>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4" w15:restartNumberingAfterBreak="1">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1">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5"/>
  </w:num>
  <w:num w:numId="3">
    <w:abstractNumId w:val="26"/>
  </w:num>
  <w:num w:numId="4">
    <w:abstractNumId w:val="18"/>
  </w:num>
  <w:num w:numId="5">
    <w:abstractNumId w:val="13"/>
  </w:num>
  <w:num w:numId="6">
    <w:abstractNumId w:val="25"/>
  </w:num>
  <w:num w:numId="7">
    <w:abstractNumId w:val="3"/>
  </w:num>
  <w:num w:numId="8">
    <w:abstractNumId w:val="21"/>
  </w:num>
  <w:num w:numId="9">
    <w:abstractNumId w:val="16"/>
  </w:num>
  <w:num w:numId="10">
    <w:abstractNumId w:val="8"/>
  </w:num>
  <w:num w:numId="11">
    <w:abstractNumId w:val="9"/>
  </w:num>
  <w:num w:numId="12">
    <w:abstractNumId w:val="14"/>
  </w:num>
  <w:num w:numId="13">
    <w:abstractNumId w:val="20"/>
  </w:num>
  <w:num w:numId="14">
    <w:abstractNumId w:val="7"/>
  </w:num>
  <w:num w:numId="15">
    <w:abstractNumId w:val="0"/>
  </w:num>
  <w:num w:numId="16">
    <w:abstractNumId w:val="10"/>
  </w:num>
  <w:num w:numId="17">
    <w:abstractNumId w:val="1"/>
  </w:num>
  <w:num w:numId="18">
    <w:abstractNumId w:val="27"/>
  </w:num>
  <w:num w:numId="19">
    <w:abstractNumId w:val="24"/>
  </w:num>
  <w:num w:numId="20">
    <w:abstractNumId w:val="5"/>
  </w:num>
  <w:num w:numId="21">
    <w:abstractNumId w:val="6"/>
  </w:num>
  <w:num w:numId="22">
    <w:abstractNumId w:val="23"/>
  </w:num>
  <w:num w:numId="23">
    <w:abstractNumId w:val="11"/>
  </w:num>
  <w:num w:numId="24">
    <w:abstractNumId w:val="19"/>
  </w:num>
  <w:num w:numId="25">
    <w:abstractNumId w:val="12"/>
  </w:num>
  <w:num w:numId="26">
    <w:abstractNumId w:val="4"/>
  </w:num>
  <w:num w:numId="27">
    <w:abstractNumId w:val="17"/>
  </w:num>
  <w:num w:numId="2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23"/>
    <w:rsid w:val="00026B02"/>
    <w:rsid w:val="00031048"/>
    <w:rsid w:val="00040ED7"/>
    <w:rsid w:val="00055653"/>
    <w:rsid w:val="00056E2B"/>
    <w:rsid w:val="000822E5"/>
    <w:rsid w:val="00083204"/>
    <w:rsid w:val="00095098"/>
    <w:rsid w:val="000971FC"/>
    <w:rsid w:val="000A2A3A"/>
    <w:rsid w:val="000A492A"/>
    <w:rsid w:val="000B26F7"/>
    <w:rsid w:val="000B2C32"/>
    <w:rsid w:val="000C74AA"/>
    <w:rsid w:val="000D2F80"/>
    <w:rsid w:val="000D3F7F"/>
    <w:rsid w:val="000E413A"/>
    <w:rsid w:val="000F145A"/>
    <w:rsid w:val="000F2A69"/>
    <w:rsid w:val="000F5AA3"/>
    <w:rsid w:val="00100396"/>
    <w:rsid w:val="00100B5C"/>
    <w:rsid w:val="00104093"/>
    <w:rsid w:val="001106E9"/>
    <w:rsid w:val="00116B44"/>
    <w:rsid w:val="00116FBA"/>
    <w:rsid w:val="00120634"/>
    <w:rsid w:val="00124CA5"/>
    <w:rsid w:val="00127DD0"/>
    <w:rsid w:val="00134D6A"/>
    <w:rsid w:val="00134F77"/>
    <w:rsid w:val="00135EFD"/>
    <w:rsid w:val="001417B6"/>
    <w:rsid w:val="00152E9D"/>
    <w:rsid w:val="00154487"/>
    <w:rsid w:val="001573D1"/>
    <w:rsid w:val="00164E0A"/>
    <w:rsid w:val="001659AC"/>
    <w:rsid w:val="0017512A"/>
    <w:rsid w:val="00196958"/>
    <w:rsid w:val="001A1E39"/>
    <w:rsid w:val="001A24F3"/>
    <w:rsid w:val="001B405C"/>
    <w:rsid w:val="001B5F45"/>
    <w:rsid w:val="001C4F54"/>
    <w:rsid w:val="001D474E"/>
    <w:rsid w:val="001E1050"/>
    <w:rsid w:val="001E1E1F"/>
    <w:rsid w:val="001E2007"/>
    <w:rsid w:val="001E57C1"/>
    <w:rsid w:val="001F07EF"/>
    <w:rsid w:val="001F50B6"/>
    <w:rsid w:val="001F6D7A"/>
    <w:rsid w:val="001F75BC"/>
    <w:rsid w:val="002067A6"/>
    <w:rsid w:val="002165B3"/>
    <w:rsid w:val="0022746E"/>
    <w:rsid w:val="00230B53"/>
    <w:rsid w:val="00235F71"/>
    <w:rsid w:val="00236053"/>
    <w:rsid w:val="002444CA"/>
    <w:rsid w:val="0025332F"/>
    <w:rsid w:val="00260DE6"/>
    <w:rsid w:val="0026109A"/>
    <w:rsid w:val="00271265"/>
    <w:rsid w:val="00273FEE"/>
    <w:rsid w:val="002803A7"/>
    <w:rsid w:val="0028204E"/>
    <w:rsid w:val="0028591B"/>
    <w:rsid w:val="002878BF"/>
    <w:rsid w:val="00287E15"/>
    <w:rsid w:val="00291841"/>
    <w:rsid w:val="002966B6"/>
    <w:rsid w:val="002A3C43"/>
    <w:rsid w:val="002B6C17"/>
    <w:rsid w:val="002C11DD"/>
    <w:rsid w:val="002C3DC2"/>
    <w:rsid w:val="002C449B"/>
    <w:rsid w:val="002C6040"/>
    <w:rsid w:val="002C7312"/>
    <w:rsid w:val="002D281B"/>
    <w:rsid w:val="002D5B3F"/>
    <w:rsid w:val="002E272E"/>
    <w:rsid w:val="002E478D"/>
    <w:rsid w:val="002F5778"/>
    <w:rsid w:val="00300171"/>
    <w:rsid w:val="00303A4B"/>
    <w:rsid w:val="00305EB1"/>
    <w:rsid w:val="0031571C"/>
    <w:rsid w:val="003223E0"/>
    <w:rsid w:val="00342141"/>
    <w:rsid w:val="00352C4A"/>
    <w:rsid w:val="00362560"/>
    <w:rsid w:val="003658B8"/>
    <w:rsid w:val="003665A4"/>
    <w:rsid w:val="003714B9"/>
    <w:rsid w:val="003732FD"/>
    <w:rsid w:val="003753B2"/>
    <w:rsid w:val="00376559"/>
    <w:rsid w:val="00382BAA"/>
    <w:rsid w:val="00384D73"/>
    <w:rsid w:val="00385A08"/>
    <w:rsid w:val="00386173"/>
    <w:rsid w:val="00393EB6"/>
    <w:rsid w:val="003A153F"/>
    <w:rsid w:val="003A1690"/>
    <w:rsid w:val="003A3CE5"/>
    <w:rsid w:val="003B14C5"/>
    <w:rsid w:val="003B366F"/>
    <w:rsid w:val="003B3F9D"/>
    <w:rsid w:val="003B6649"/>
    <w:rsid w:val="003B6C95"/>
    <w:rsid w:val="003C100B"/>
    <w:rsid w:val="003D2B8A"/>
    <w:rsid w:val="003D2C1A"/>
    <w:rsid w:val="003E5751"/>
    <w:rsid w:val="003E7B8B"/>
    <w:rsid w:val="003F1059"/>
    <w:rsid w:val="003F261E"/>
    <w:rsid w:val="004045B6"/>
    <w:rsid w:val="004046A9"/>
    <w:rsid w:val="00404C50"/>
    <w:rsid w:val="00420997"/>
    <w:rsid w:val="00422E65"/>
    <w:rsid w:val="00423934"/>
    <w:rsid w:val="00426244"/>
    <w:rsid w:val="00451810"/>
    <w:rsid w:val="00456329"/>
    <w:rsid w:val="00470A38"/>
    <w:rsid w:val="00477880"/>
    <w:rsid w:val="00480F1C"/>
    <w:rsid w:val="004874DE"/>
    <w:rsid w:val="0049394B"/>
    <w:rsid w:val="004B250B"/>
    <w:rsid w:val="004B5334"/>
    <w:rsid w:val="004B6C14"/>
    <w:rsid w:val="004D5E9B"/>
    <w:rsid w:val="004D63D9"/>
    <w:rsid w:val="004E03FB"/>
    <w:rsid w:val="004E6585"/>
    <w:rsid w:val="004F1CB9"/>
    <w:rsid w:val="004F353D"/>
    <w:rsid w:val="00502460"/>
    <w:rsid w:val="0050249F"/>
    <w:rsid w:val="00524566"/>
    <w:rsid w:val="005277B1"/>
    <w:rsid w:val="00527E60"/>
    <w:rsid w:val="00530BEF"/>
    <w:rsid w:val="00530F2E"/>
    <w:rsid w:val="00544160"/>
    <w:rsid w:val="00552351"/>
    <w:rsid w:val="005553CD"/>
    <w:rsid w:val="00560075"/>
    <w:rsid w:val="00561F00"/>
    <w:rsid w:val="00562C4E"/>
    <w:rsid w:val="00562DEC"/>
    <w:rsid w:val="00564188"/>
    <w:rsid w:val="00576AB4"/>
    <w:rsid w:val="00577917"/>
    <w:rsid w:val="00582951"/>
    <w:rsid w:val="005867A4"/>
    <w:rsid w:val="00590667"/>
    <w:rsid w:val="005969E2"/>
    <w:rsid w:val="005A1689"/>
    <w:rsid w:val="005A5DBD"/>
    <w:rsid w:val="005B35A8"/>
    <w:rsid w:val="005B61CD"/>
    <w:rsid w:val="005C516E"/>
    <w:rsid w:val="005C7205"/>
    <w:rsid w:val="005D1D58"/>
    <w:rsid w:val="005D432C"/>
    <w:rsid w:val="005E285E"/>
    <w:rsid w:val="005E518F"/>
    <w:rsid w:val="005E72F8"/>
    <w:rsid w:val="005F0579"/>
    <w:rsid w:val="005F170E"/>
    <w:rsid w:val="005F3A53"/>
    <w:rsid w:val="006062A3"/>
    <w:rsid w:val="00607AB7"/>
    <w:rsid w:val="00610E08"/>
    <w:rsid w:val="00613273"/>
    <w:rsid w:val="006135E0"/>
    <w:rsid w:val="006140BF"/>
    <w:rsid w:val="006161BE"/>
    <w:rsid w:val="00620787"/>
    <w:rsid w:val="00632434"/>
    <w:rsid w:val="0063478F"/>
    <w:rsid w:val="006379DF"/>
    <w:rsid w:val="00644256"/>
    <w:rsid w:val="00657EBA"/>
    <w:rsid w:val="00661D6F"/>
    <w:rsid w:val="006628E9"/>
    <w:rsid w:val="0066725E"/>
    <w:rsid w:val="00670B06"/>
    <w:rsid w:val="006716C7"/>
    <w:rsid w:val="00681208"/>
    <w:rsid w:val="00681FA9"/>
    <w:rsid w:val="00691EA9"/>
    <w:rsid w:val="006934D4"/>
    <w:rsid w:val="0069507A"/>
    <w:rsid w:val="00696171"/>
    <w:rsid w:val="006A6DC3"/>
    <w:rsid w:val="006B31FB"/>
    <w:rsid w:val="006B5B64"/>
    <w:rsid w:val="006D2920"/>
    <w:rsid w:val="006D49ED"/>
    <w:rsid w:val="006D55CE"/>
    <w:rsid w:val="006D637A"/>
    <w:rsid w:val="006D6F24"/>
    <w:rsid w:val="006F0B9C"/>
    <w:rsid w:val="006F0F95"/>
    <w:rsid w:val="006F45BF"/>
    <w:rsid w:val="006F5507"/>
    <w:rsid w:val="006F60E0"/>
    <w:rsid w:val="0070123C"/>
    <w:rsid w:val="00702097"/>
    <w:rsid w:val="00702F71"/>
    <w:rsid w:val="00705434"/>
    <w:rsid w:val="00706C2D"/>
    <w:rsid w:val="00730C5C"/>
    <w:rsid w:val="00730ECE"/>
    <w:rsid w:val="007366DF"/>
    <w:rsid w:val="00745BE6"/>
    <w:rsid w:val="00753538"/>
    <w:rsid w:val="00757839"/>
    <w:rsid w:val="007646BB"/>
    <w:rsid w:val="00766051"/>
    <w:rsid w:val="00770C81"/>
    <w:rsid w:val="00774082"/>
    <w:rsid w:val="00791024"/>
    <w:rsid w:val="00791E1B"/>
    <w:rsid w:val="00793F0A"/>
    <w:rsid w:val="007A2657"/>
    <w:rsid w:val="007A5A58"/>
    <w:rsid w:val="007B60B4"/>
    <w:rsid w:val="007C682C"/>
    <w:rsid w:val="007D0202"/>
    <w:rsid w:val="007D2385"/>
    <w:rsid w:val="007D3ECA"/>
    <w:rsid w:val="007D4F98"/>
    <w:rsid w:val="007F214F"/>
    <w:rsid w:val="007F7037"/>
    <w:rsid w:val="00800069"/>
    <w:rsid w:val="00801927"/>
    <w:rsid w:val="008042F0"/>
    <w:rsid w:val="00810E06"/>
    <w:rsid w:val="00817961"/>
    <w:rsid w:val="00825754"/>
    <w:rsid w:val="00830A20"/>
    <w:rsid w:val="008310A0"/>
    <w:rsid w:val="00835D29"/>
    <w:rsid w:val="00842E7F"/>
    <w:rsid w:val="00852933"/>
    <w:rsid w:val="008566E5"/>
    <w:rsid w:val="008566FE"/>
    <w:rsid w:val="00865B46"/>
    <w:rsid w:val="00872AF5"/>
    <w:rsid w:val="00875D3A"/>
    <w:rsid w:val="00896134"/>
    <w:rsid w:val="00897549"/>
    <w:rsid w:val="008A62BC"/>
    <w:rsid w:val="008B43E7"/>
    <w:rsid w:val="008C033E"/>
    <w:rsid w:val="008C0CCC"/>
    <w:rsid w:val="008C6E6B"/>
    <w:rsid w:val="008D0D11"/>
    <w:rsid w:val="008D731D"/>
    <w:rsid w:val="008D763F"/>
    <w:rsid w:val="008E28A4"/>
    <w:rsid w:val="008F036F"/>
    <w:rsid w:val="008F1308"/>
    <w:rsid w:val="008F4C23"/>
    <w:rsid w:val="008F78C2"/>
    <w:rsid w:val="00904568"/>
    <w:rsid w:val="00904583"/>
    <w:rsid w:val="00911394"/>
    <w:rsid w:val="009138BE"/>
    <w:rsid w:val="009150F4"/>
    <w:rsid w:val="00921637"/>
    <w:rsid w:val="00923EF2"/>
    <w:rsid w:val="00926D25"/>
    <w:rsid w:val="00926E9D"/>
    <w:rsid w:val="009315A0"/>
    <w:rsid w:val="00932C6E"/>
    <w:rsid w:val="00933F10"/>
    <w:rsid w:val="00940162"/>
    <w:rsid w:val="009433C5"/>
    <w:rsid w:val="00953567"/>
    <w:rsid w:val="00965881"/>
    <w:rsid w:val="00984B8D"/>
    <w:rsid w:val="00985487"/>
    <w:rsid w:val="009871FF"/>
    <w:rsid w:val="00990799"/>
    <w:rsid w:val="0099258E"/>
    <w:rsid w:val="0099591D"/>
    <w:rsid w:val="00995D51"/>
    <w:rsid w:val="009A0631"/>
    <w:rsid w:val="009B10ED"/>
    <w:rsid w:val="009B2875"/>
    <w:rsid w:val="009C480A"/>
    <w:rsid w:val="009C4E35"/>
    <w:rsid w:val="009D3EA4"/>
    <w:rsid w:val="009D649C"/>
    <w:rsid w:val="009E4BC1"/>
    <w:rsid w:val="009E6CF8"/>
    <w:rsid w:val="009F1F6F"/>
    <w:rsid w:val="009F2694"/>
    <w:rsid w:val="009F5CB2"/>
    <w:rsid w:val="00A00215"/>
    <w:rsid w:val="00A03BB8"/>
    <w:rsid w:val="00A0408F"/>
    <w:rsid w:val="00A16E98"/>
    <w:rsid w:val="00A3505D"/>
    <w:rsid w:val="00A37817"/>
    <w:rsid w:val="00A4036F"/>
    <w:rsid w:val="00A40422"/>
    <w:rsid w:val="00A406E5"/>
    <w:rsid w:val="00A42895"/>
    <w:rsid w:val="00A44C83"/>
    <w:rsid w:val="00A4641C"/>
    <w:rsid w:val="00A53408"/>
    <w:rsid w:val="00A5477E"/>
    <w:rsid w:val="00A55876"/>
    <w:rsid w:val="00A56955"/>
    <w:rsid w:val="00A67FB1"/>
    <w:rsid w:val="00A70916"/>
    <w:rsid w:val="00A820C2"/>
    <w:rsid w:val="00A85BFE"/>
    <w:rsid w:val="00A91FC1"/>
    <w:rsid w:val="00AA17B0"/>
    <w:rsid w:val="00AA3B06"/>
    <w:rsid w:val="00AA49F5"/>
    <w:rsid w:val="00AB044B"/>
    <w:rsid w:val="00AB529C"/>
    <w:rsid w:val="00AB6FE7"/>
    <w:rsid w:val="00AB7AD7"/>
    <w:rsid w:val="00AC7148"/>
    <w:rsid w:val="00AC762D"/>
    <w:rsid w:val="00AD2430"/>
    <w:rsid w:val="00AD5114"/>
    <w:rsid w:val="00AD5F47"/>
    <w:rsid w:val="00AD6929"/>
    <w:rsid w:val="00AE41A6"/>
    <w:rsid w:val="00AE7066"/>
    <w:rsid w:val="00AF0E34"/>
    <w:rsid w:val="00AF271D"/>
    <w:rsid w:val="00AF37B8"/>
    <w:rsid w:val="00AF56C2"/>
    <w:rsid w:val="00AF5FD6"/>
    <w:rsid w:val="00AF6AED"/>
    <w:rsid w:val="00B004E6"/>
    <w:rsid w:val="00B0744D"/>
    <w:rsid w:val="00B1752F"/>
    <w:rsid w:val="00B200CA"/>
    <w:rsid w:val="00B21643"/>
    <w:rsid w:val="00B25811"/>
    <w:rsid w:val="00B373EE"/>
    <w:rsid w:val="00B40126"/>
    <w:rsid w:val="00B45216"/>
    <w:rsid w:val="00B50EA8"/>
    <w:rsid w:val="00B5336E"/>
    <w:rsid w:val="00B64082"/>
    <w:rsid w:val="00B64561"/>
    <w:rsid w:val="00B72325"/>
    <w:rsid w:val="00B778ED"/>
    <w:rsid w:val="00B80CDD"/>
    <w:rsid w:val="00B81AD3"/>
    <w:rsid w:val="00B829D8"/>
    <w:rsid w:val="00B84B5B"/>
    <w:rsid w:val="00B86446"/>
    <w:rsid w:val="00B916FD"/>
    <w:rsid w:val="00BA1176"/>
    <w:rsid w:val="00BB502D"/>
    <w:rsid w:val="00BC20E5"/>
    <w:rsid w:val="00BD5CEE"/>
    <w:rsid w:val="00BD6223"/>
    <w:rsid w:val="00BD77A7"/>
    <w:rsid w:val="00BE0B01"/>
    <w:rsid w:val="00BE2B2E"/>
    <w:rsid w:val="00BE79C7"/>
    <w:rsid w:val="00BF3CB5"/>
    <w:rsid w:val="00C01A3F"/>
    <w:rsid w:val="00C0224D"/>
    <w:rsid w:val="00C073F1"/>
    <w:rsid w:val="00C1285B"/>
    <w:rsid w:val="00C13482"/>
    <w:rsid w:val="00C1361B"/>
    <w:rsid w:val="00C14E1F"/>
    <w:rsid w:val="00C20EA2"/>
    <w:rsid w:val="00C315AF"/>
    <w:rsid w:val="00C33595"/>
    <w:rsid w:val="00C36853"/>
    <w:rsid w:val="00C36D9A"/>
    <w:rsid w:val="00C4291C"/>
    <w:rsid w:val="00C44A72"/>
    <w:rsid w:val="00C61FC2"/>
    <w:rsid w:val="00C6679B"/>
    <w:rsid w:val="00C705F9"/>
    <w:rsid w:val="00C80F0F"/>
    <w:rsid w:val="00C8667A"/>
    <w:rsid w:val="00C9086B"/>
    <w:rsid w:val="00C91773"/>
    <w:rsid w:val="00C93BCB"/>
    <w:rsid w:val="00CA6B86"/>
    <w:rsid w:val="00CB181A"/>
    <w:rsid w:val="00CB257C"/>
    <w:rsid w:val="00CB73C6"/>
    <w:rsid w:val="00CC241A"/>
    <w:rsid w:val="00CC62B1"/>
    <w:rsid w:val="00CE009C"/>
    <w:rsid w:val="00CE4035"/>
    <w:rsid w:val="00CE65AB"/>
    <w:rsid w:val="00CF2E36"/>
    <w:rsid w:val="00CF4266"/>
    <w:rsid w:val="00D173C4"/>
    <w:rsid w:val="00D22D9C"/>
    <w:rsid w:val="00D241F1"/>
    <w:rsid w:val="00D275CB"/>
    <w:rsid w:val="00D30DFA"/>
    <w:rsid w:val="00D463A5"/>
    <w:rsid w:val="00D46727"/>
    <w:rsid w:val="00D4710D"/>
    <w:rsid w:val="00D47D25"/>
    <w:rsid w:val="00D602F6"/>
    <w:rsid w:val="00D62ACD"/>
    <w:rsid w:val="00D66813"/>
    <w:rsid w:val="00D7117B"/>
    <w:rsid w:val="00D7335F"/>
    <w:rsid w:val="00D77B31"/>
    <w:rsid w:val="00D86C33"/>
    <w:rsid w:val="00DA36EE"/>
    <w:rsid w:val="00DB02AB"/>
    <w:rsid w:val="00DB116D"/>
    <w:rsid w:val="00DB1DE8"/>
    <w:rsid w:val="00DB2E59"/>
    <w:rsid w:val="00DD17CC"/>
    <w:rsid w:val="00DD2745"/>
    <w:rsid w:val="00DD594C"/>
    <w:rsid w:val="00DE217A"/>
    <w:rsid w:val="00DF321B"/>
    <w:rsid w:val="00E230E0"/>
    <w:rsid w:val="00E27F15"/>
    <w:rsid w:val="00E329E0"/>
    <w:rsid w:val="00E51AAC"/>
    <w:rsid w:val="00E5340D"/>
    <w:rsid w:val="00E55E89"/>
    <w:rsid w:val="00E63F0E"/>
    <w:rsid w:val="00E66CC0"/>
    <w:rsid w:val="00E67991"/>
    <w:rsid w:val="00E728A9"/>
    <w:rsid w:val="00E807D9"/>
    <w:rsid w:val="00EA0F4E"/>
    <w:rsid w:val="00EA295B"/>
    <w:rsid w:val="00EA3B9B"/>
    <w:rsid w:val="00EA6801"/>
    <w:rsid w:val="00EB37A5"/>
    <w:rsid w:val="00EB4F96"/>
    <w:rsid w:val="00EB55E9"/>
    <w:rsid w:val="00EC575D"/>
    <w:rsid w:val="00ED6D5B"/>
    <w:rsid w:val="00ED7072"/>
    <w:rsid w:val="00EE3132"/>
    <w:rsid w:val="00EE3D9D"/>
    <w:rsid w:val="00EE6F25"/>
    <w:rsid w:val="00F02126"/>
    <w:rsid w:val="00F03D85"/>
    <w:rsid w:val="00F07C8C"/>
    <w:rsid w:val="00F249F1"/>
    <w:rsid w:val="00F25B9D"/>
    <w:rsid w:val="00F2664E"/>
    <w:rsid w:val="00F31163"/>
    <w:rsid w:val="00F31C04"/>
    <w:rsid w:val="00F37400"/>
    <w:rsid w:val="00F442A7"/>
    <w:rsid w:val="00F46942"/>
    <w:rsid w:val="00F57A89"/>
    <w:rsid w:val="00F61A20"/>
    <w:rsid w:val="00F63DD9"/>
    <w:rsid w:val="00F66489"/>
    <w:rsid w:val="00F67644"/>
    <w:rsid w:val="00F67EBF"/>
    <w:rsid w:val="00F806D0"/>
    <w:rsid w:val="00F8381F"/>
    <w:rsid w:val="00F9227F"/>
    <w:rsid w:val="00FA04CD"/>
    <w:rsid w:val="00FA25F5"/>
    <w:rsid w:val="00FA2810"/>
    <w:rsid w:val="00FA68F8"/>
    <w:rsid w:val="00FA7539"/>
    <w:rsid w:val="00FB1DC0"/>
    <w:rsid w:val="00FB3B4E"/>
    <w:rsid w:val="00FB4521"/>
    <w:rsid w:val="00FB4F84"/>
    <w:rsid w:val="00FB5CF8"/>
    <w:rsid w:val="00FB6806"/>
    <w:rsid w:val="00FD396E"/>
    <w:rsid w:val="00FD42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14367E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0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045B6"/>
    <w:rPr>
      <w:sz w:val="24"/>
      <w:lang w:eastAsia="en-GB"/>
    </w:rPr>
  </w:style>
  <w:style w:type="paragraph" w:customStyle="1" w:styleId="fixed">
    <w:name w:val="fixed"/>
    <w:link w:val="fixedChar"/>
    <w:rsid w:val="004045B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4045B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TotalTime>
  <Pages>2</Pages>
  <Words>720</Words>
  <Characters>4107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4818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James Kirkpatrick</cp:lastModifiedBy>
  <cp:revision>2</cp:revision>
  <cp:lastPrinted>2014-10-10T07:42:00Z</cp:lastPrinted>
  <dcterms:created xsi:type="dcterms:W3CDTF">2019-02-06T21:29:00Z</dcterms:created>
  <dcterms:modified xsi:type="dcterms:W3CDTF">2019-02-06T21:47:00Z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