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805AA" w:rsidRPr="001805AA" w:rsidRDefault="001805AA">
      <w:pPr>
        <w:rPr>
          <w:sz w:val="28"/>
          <w:szCs w:val="28"/>
        </w:rPr>
      </w:pPr>
      <w:r w:rsidRPr="001805AA">
        <w:rPr>
          <w:sz w:val="28"/>
          <w:szCs w:val="28"/>
        </w:rPr>
        <w:t>Using a Research Approach in Human Resources</w:t>
      </w:r>
    </w:p>
    <w:p w:rsidR="001805AA" w:rsidRPr="001805AA" w:rsidRDefault="001805AA">
      <w:pPr>
        <w:rPr>
          <w:sz w:val="28"/>
          <w:szCs w:val="28"/>
        </w:rPr>
      </w:pPr>
    </w:p>
    <w:p w:rsidR="001805AA" w:rsidRPr="001805AA" w:rsidRDefault="001805AA">
      <w:pPr>
        <w:rPr>
          <w:sz w:val="28"/>
          <w:szCs w:val="28"/>
        </w:rPr>
      </w:pPr>
    </w:p>
    <w:p w:rsidR="001805AA" w:rsidRPr="001805AA" w:rsidRDefault="001805AA" w:rsidP="001805AA">
      <w:pPr>
        <w:jc w:val="left"/>
        <w:rPr>
          <w:sz w:val="28"/>
          <w:szCs w:val="28"/>
        </w:rPr>
      </w:pPr>
    </w:p>
    <w:p w:rsidR="001805AA" w:rsidRPr="001805AA" w:rsidRDefault="001805AA" w:rsidP="001805AA">
      <w:pPr>
        <w:jc w:val="left"/>
        <w:rPr>
          <w:sz w:val="28"/>
          <w:szCs w:val="28"/>
        </w:rPr>
      </w:pPr>
      <w:r w:rsidRPr="001805AA">
        <w:rPr>
          <w:sz w:val="28"/>
          <w:szCs w:val="28"/>
        </w:rPr>
        <w:t xml:space="preserve">Report Title: Pay As </w:t>
      </w:r>
      <w:r w:rsidR="00AD7FB4">
        <w:rPr>
          <w:sz w:val="28"/>
          <w:szCs w:val="28"/>
        </w:rPr>
        <w:t>T</w:t>
      </w:r>
      <w:r w:rsidR="00AD7FB4" w:rsidRPr="001805AA">
        <w:rPr>
          <w:sz w:val="28"/>
          <w:szCs w:val="28"/>
        </w:rPr>
        <w:t>he</w:t>
      </w:r>
      <w:r w:rsidRPr="001805AA">
        <w:rPr>
          <w:sz w:val="28"/>
          <w:szCs w:val="28"/>
        </w:rPr>
        <w:t xml:space="preserve"> Main Influence in Attracting and Retaining Employees</w:t>
      </w:r>
    </w:p>
    <w:p w:rsidR="001805AA" w:rsidRPr="001805AA" w:rsidRDefault="001805AA" w:rsidP="001805AA">
      <w:pPr>
        <w:jc w:val="left"/>
        <w:rPr>
          <w:sz w:val="28"/>
          <w:szCs w:val="28"/>
        </w:rPr>
      </w:pPr>
    </w:p>
    <w:p w:rsidR="001805AA" w:rsidRPr="001805AA" w:rsidRDefault="001805AA" w:rsidP="001805AA">
      <w:pPr>
        <w:jc w:val="left"/>
        <w:rPr>
          <w:sz w:val="28"/>
          <w:szCs w:val="28"/>
        </w:rPr>
      </w:pPr>
    </w:p>
    <w:p w:rsidR="001805AA" w:rsidRPr="001805AA" w:rsidRDefault="001805AA" w:rsidP="001805AA">
      <w:pPr>
        <w:jc w:val="left"/>
        <w:rPr>
          <w:sz w:val="28"/>
          <w:szCs w:val="28"/>
        </w:rPr>
      </w:pPr>
      <w:r w:rsidRPr="001805AA">
        <w:rPr>
          <w:sz w:val="28"/>
          <w:szCs w:val="28"/>
        </w:rPr>
        <w:t>Name: Carla Roberts</w:t>
      </w:r>
    </w:p>
    <w:p w:rsidR="001805AA" w:rsidRPr="001805AA" w:rsidRDefault="001805AA" w:rsidP="001805AA">
      <w:pPr>
        <w:jc w:val="left"/>
        <w:rPr>
          <w:sz w:val="28"/>
          <w:szCs w:val="28"/>
        </w:rPr>
      </w:pPr>
    </w:p>
    <w:p w:rsidR="001805AA" w:rsidRPr="001805AA" w:rsidRDefault="001805AA" w:rsidP="001805AA">
      <w:pPr>
        <w:jc w:val="left"/>
        <w:rPr>
          <w:sz w:val="28"/>
          <w:szCs w:val="28"/>
        </w:rPr>
      </w:pPr>
    </w:p>
    <w:p w:rsidR="001805AA" w:rsidRPr="001805AA" w:rsidRDefault="001805AA" w:rsidP="001805AA">
      <w:pPr>
        <w:jc w:val="left"/>
        <w:rPr>
          <w:sz w:val="28"/>
          <w:szCs w:val="28"/>
        </w:rPr>
      </w:pPr>
      <w:r w:rsidRPr="001805AA">
        <w:rPr>
          <w:sz w:val="28"/>
          <w:szCs w:val="28"/>
        </w:rPr>
        <w:t>CIPD Membership Number: 53274210</w:t>
      </w:r>
    </w:p>
    <w:p w:rsidR="001805AA" w:rsidRPr="001805AA" w:rsidRDefault="001805AA" w:rsidP="001805AA">
      <w:pPr>
        <w:jc w:val="left"/>
        <w:rPr>
          <w:sz w:val="28"/>
          <w:szCs w:val="28"/>
        </w:rPr>
      </w:pPr>
    </w:p>
    <w:p w:rsidR="001805AA" w:rsidRPr="001805AA" w:rsidRDefault="001805AA" w:rsidP="001805AA">
      <w:pPr>
        <w:jc w:val="left"/>
        <w:rPr>
          <w:sz w:val="28"/>
          <w:szCs w:val="28"/>
        </w:rPr>
      </w:pPr>
    </w:p>
    <w:p w:rsidR="001805AA" w:rsidRPr="001805AA" w:rsidRDefault="001805AA" w:rsidP="001805AA">
      <w:pPr>
        <w:jc w:val="left"/>
        <w:rPr>
          <w:sz w:val="28"/>
          <w:szCs w:val="28"/>
        </w:rPr>
      </w:pPr>
      <w:r w:rsidRPr="001805AA">
        <w:rPr>
          <w:sz w:val="28"/>
          <w:szCs w:val="28"/>
        </w:rPr>
        <w:t>Date:</w:t>
      </w:r>
      <w:r w:rsidR="0008473F">
        <w:rPr>
          <w:sz w:val="28"/>
          <w:szCs w:val="28"/>
        </w:rPr>
        <w:t xml:space="preserve"> 20</w:t>
      </w:r>
      <w:r w:rsidR="0008473F" w:rsidRPr="0008473F">
        <w:rPr>
          <w:sz w:val="28"/>
          <w:szCs w:val="28"/>
          <w:vertAlign w:val="superscript"/>
        </w:rPr>
        <w:t>th</w:t>
      </w:r>
      <w:r w:rsidR="0008473F">
        <w:rPr>
          <w:sz w:val="28"/>
          <w:szCs w:val="28"/>
        </w:rPr>
        <w:t xml:space="preserve"> February 2019</w:t>
      </w:r>
    </w:p>
    <w:p w:rsidR="001805AA" w:rsidRPr="001805AA" w:rsidRDefault="001805AA" w:rsidP="001805AA">
      <w:pPr>
        <w:jc w:val="left"/>
        <w:rPr>
          <w:sz w:val="28"/>
          <w:szCs w:val="28"/>
        </w:rPr>
      </w:pPr>
    </w:p>
    <w:p w:rsidR="001805AA" w:rsidRPr="001805AA" w:rsidRDefault="001805AA" w:rsidP="001805AA">
      <w:pPr>
        <w:jc w:val="left"/>
        <w:rPr>
          <w:sz w:val="28"/>
          <w:szCs w:val="28"/>
        </w:rPr>
      </w:pPr>
    </w:p>
    <w:p w:rsidR="001805AA" w:rsidRPr="001805AA" w:rsidRDefault="001805AA" w:rsidP="001805AA">
      <w:pPr>
        <w:jc w:val="left"/>
        <w:rPr>
          <w:sz w:val="28"/>
          <w:szCs w:val="28"/>
        </w:rPr>
      </w:pPr>
    </w:p>
    <w:p w:rsidR="001805AA" w:rsidRPr="001805AA" w:rsidRDefault="001805AA" w:rsidP="001805AA">
      <w:pPr>
        <w:jc w:val="left"/>
        <w:rPr>
          <w:sz w:val="28"/>
          <w:szCs w:val="28"/>
        </w:rPr>
      </w:pPr>
    </w:p>
    <w:p w:rsidR="001805AA" w:rsidRPr="001805AA" w:rsidRDefault="001805AA" w:rsidP="001805AA">
      <w:pPr>
        <w:jc w:val="left"/>
        <w:rPr>
          <w:sz w:val="28"/>
          <w:szCs w:val="28"/>
        </w:rPr>
      </w:pPr>
    </w:p>
    <w:p w:rsidR="001805AA" w:rsidRPr="001805AA" w:rsidRDefault="001805AA" w:rsidP="001805AA">
      <w:pPr>
        <w:jc w:val="left"/>
        <w:rPr>
          <w:sz w:val="28"/>
          <w:szCs w:val="28"/>
        </w:rPr>
      </w:pPr>
    </w:p>
    <w:p w:rsidR="001805AA" w:rsidRPr="001805AA" w:rsidRDefault="001805AA" w:rsidP="001805AA">
      <w:pPr>
        <w:jc w:val="left"/>
        <w:rPr>
          <w:sz w:val="28"/>
          <w:szCs w:val="28"/>
        </w:rPr>
      </w:pPr>
      <w:r w:rsidRPr="001805AA">
        <w:rPr>
          <w:sz w:val="28"/>
          <w:szCs w:val="28"/>
        </w:rPr>
        <w:t xml:space="preserve">Word Count: </w:t>
      </w:r>
      <w:r w:rsidR="0008473F">
        <w:rPr>
          <w:sz w:val="28"/>
          <w:szCs w:val="28"/>
        </w:rPr>
        <w:t>2</w:t>
      </w:r>
      <w:r w:rsidR="003A6C92">
        <w:rPr>
          <w:sz w:val="28"/>
          <w:szCs w:val="28"/>
        </w:rPr>
        <w:t>510</w:t>
      </w:r>
    </w:p>
    <w:p w:rsidR="001805AA" w:rsidRPr="001805AA" w:rsidRDefault="001805AA" w:rsidP="001805AA">
      <w:pPr>
        <w:jc w:val="left"/>
        <w:rPr>
          <w:sz w:val="28"/>
          <w:szCs w:val="28"/>
        </w:rPr>
      </w:pPr>
    </w:p>
    <w:p w:rsidR="001805AA" w:rsidRDefault="001805AA" w:rsidP="001805AA">
      <w:pPr>
        <w:jc w:val="left"/>
      </w:pPr>
      <w:r w:rsidRPr="001805AA">
        <w:rPr>
          <w:sz w:val="28"/>
          <w:szCs w:val="28"/>
        </w:rPr>
        <w:t xml:space="preserve">I can confirm that the work/evidence presented is my own, unaided work. I understand the regulations pertaining to candidate malpractice and the action that may be taken as a result. </w:t>
      </w:r>
      <w:r>
        <w:br w:type="page"/>
      </w:r>
    </w:p>
    <w:p w:rsidR="001805AA" w:rsidRPr="00AD7FB4" w:rsidRDefault="001805AA" w:rsidP="001805AA">
      <w:pPr>
        <w:jc w:val="left"/>
        <w:rPr>
          <w:b/>
          <w:sz w:val="28"/>
          <w:szCs w:val="28"/>
        </w:rPr>
      </w:pPr>
      <w:r w:rsidRPr="00AD7FB4">
        <w:rPr>
          <w:b/>
          <w:sz w:val="28"/>
          <w:szCs w:val="28"/>
        </w:rPr>
        <w:lastRenderedPageBreak/>
        <w:t>Executive Summary</w:t>
      </w:r>
    </w:p>
    <w:p w:rsidR="006E71FA" w:rsidRDefault="006E71FA" w:rsidP="006E71FA">
      <w:pPr>
        <w:jc w:val="left"/>
      </w:pPr>
    </w:p>
    <w:p w:rsidR="006E71FA" w:rsidRDefault="006E71FA" w:rsidP="006E71FA">
      <w:pPr>
        <w:jc w:val="left"/>
      </w:pPr>
      <w:r>
        <w:t xml:space="preserve">This research aimed to </w:t>
      </w:r>
      <w:r w:rsidRPr="006E71FA">
        <w:t>critically analyse whether pay is the main influence in attracting and retaining employees.</w:t>
      </w:r>
      <w:r>
        <w:t xml:space="preserve"> The methodology included the gathering of primary and secondary data. </w:t>
      </w:r>
    </w:p>
    <w:p w:rsidR="006E71FA" w:rsidRDefault="006E71FA" w:rsidP="006E71FA">
      <w:pPr>
        <w:jc w:val="left"/>
      </w:pPr>
    </w:p>
    <w:p w:rsidR="006E71FA" w:rsidRDefault="006E71FA" w:rsidP="006E71FA">
      <w:pPr>
        <w:jc w:val="left"/>
      </w:pPr>
      <w:r>
        <w:t xml:space="preserve">Secondary data was captured within the literature review and through accessing organisational data such as exit interviews and current projects regarding pay. Primary data used a sample size of 44 employees of Bluestone. These employees were from a range of departments within Bluestone and were within a wide variety of age brackets. </w:t>
      </w:r>
    </w:p>
    <w:p w:rsidR="006E71FA" w:rsidRDefault="006E71FA" w:rsidP="006E71FA">
      <w:pPr>
        <w:jc w:val="left"/>
      </w:pPr>
    </w:p>
    <w:p w:rsidR="006E71FA" w:rsidRDefault="006E71FA" w:rsidP="006E71FA">
      <w:pPr>
        <w:jc w:val="left"/>
      </w:pPr>
      <w:r>
        <w:t>The results of the study revealed that the majority of employees feel that their pay is the most important factor in motivating them to stay in their current</w:t>
      </w:r>
      <w:r w:rsidR="000D0B75">
        <w:t xml:space="preserve"> employment</w:t>
      </w:r>
      <w:r>
        <w:t xml:space="preserve">; it is also one of the main reasons people have left their previous employment. Employees seek competitive pay rather </w:t>
      </w:r>
      <w:r w:rsidR="000D0B75">
        <w:t xml:space="preserve">than </w:t>
      </w:r>
      <w:r>
        <w:t>settling for pay that is enough to live on</w:t>
      </w:r>
      <w:r w:rsidR="000D0B75">
        <w:t>,</w:t>
      </w:r>
      <w:r>
        <w:t xml:space="preserve"> or </w:t>
      </w:r>
      <w:r w:rsidR="000D0B75">
        <w:t xml:space="preserve">settling just for </w:t>
      </w:r>
      <w:r>
        <w:t xml:space="preserve">fair pay. However, other factors can still be just as important such as reward and recognition, employee wellbeing and career development opportunities. </w:t>
      </w:r>
    </w:p>
    <w:p w:rsidR="006E71FA" w:rsidRDefault="006E71FA" w:rsidP="006E71FA">
      <w:pPr>
        <w:jc w:val="left"/>
      </w:pPr>
    </w:p>
    <w:p w:rsidR="006E71FA" w:rsidRDefault="006E71FA" w:rsidP="006E71FA">
      <w:pPr>
        <w:jc w:val="left"/>
      </w:pPr>
      <w:r>
        <w:t>It is therefore recommended that organisations adopt a competitive pay structure</w:t>
      </w:r>
      <w:r w:rsidR="00AD7FB4">
        <w:t xml:space="preserve"> so that they can attract and retain employees. However, they must also consider other factors and have a broad range of motivational incentives. </w:t>
      </w:r>
    </w:p>
    <w:p w:rsidR="001805AA" w:rsidRDefault="001805AA" w:rsidP="006E71FA">
      <w:pPr>
        <w:jc w:val="left"/>
      </w:pPr>
      <w:r>
        <w:br w:type="page"/>
      </w:r>
    </w:p>
    <w:p w:rsidR="001805AA" w:rsidRPr="00C17668" w:rsidRDefault="001805AA" w:rsidP="001805AA">
      <w:pPr>
        <w:jc w:val="left"/>
        <w:rPr>
          <w:b/>
          <w:sz w:val="28"/>
          <w:szCs w:val="28"/>
        </w:rPr>
      </w:pPr>
      <w:r w:rsidRPr="00C17668">
        <w:rPr>
          <w:b/>
          <w:sz w:val="28"/>
          <w:szCs w:val="28"/>
        </w:rPr>
        <w:lastRenderedPageBreak/>
        <w:t>Contents</w:t>
      </w:r>
    </w:p>
    <w:p w:rsidR="001805AA" w:rsidRDefault="001805AA" w:rsidP="001805AA">
      <w:pPr>
        <w:jc w:val="left"/>
      </w:pPr>
    </w:p>
    <w:p w:rsidR="001805AA" w:rsidRDefault="001805AA" w:rsidP="00C17668">
      <w:pPr>
        <w:pStyle w:val="ListParagraph"/>
        <w:numPr>
          <w:ilvl w:val="0"/>
          <w:numId w:val="2"/>
        </w:numPr>
        <w:spacing w:line="360" w:lineRule="auto"/>
        <w:jc w:val="left"/>
      </w:pPr>
      <w:r>
        <w:t>Introduction</w:t>
      </w:r>
      <w:r w:rsidR="00C17668">
        <w:t>……………………………………………………………………………………………………………………….4</w:t>
      </w:r>
    </w:p>
    <w:p w:rsidR="001805AA" w:rsidRDefault="001805AA" w:rsidP="00C17668">
      <w:pPr>
        <w:pStyle w:val="ListParagraph"/>
        <w:numPr>
          <w:ilvl w:val="0"/>
          <w:numId w:val="2"/>
        </w:numPr>
        <w:spacing w:line="360" w:lineRule="auto"/>
        <w:jc w:val="left"/>
      </w:pPr>
      <w:r>
        <w:t>Literature Review</w:t>
      </w:r>
      <w:r w:rsidR="00C17668">
        <w:t>……………………………………………………………………………………………………………….4</w:t>
      </w:r>
    </w:p>
    <w:p w:rsidR="00C17668" w:rsidRDefault="00C17668" w:rsidP="00C17668">
      <w:pPr>
        <w:pStyle w:val="ListParagraph"/>
        <w:numPr>
          <w:ilvl w:val="1"/>
          <w:numId w:val="2"/>
        </w:numPr>
        <w:spacing w:line="360" w:lineRule="auto"/>
        <w:jc w:val="left"/>
      </w:pPr>
      <w:r>
        <w:t>Pay as the main influencer for attracting and retaining employees……………………………</w:t>
      </w:r>
      <w:r w:rsidR="00AD7FB4">
        <w:t>.5</w:t>
      </w:r>
    </w:p>
    <w:p w:rsidR="00C17668" w:rsidRDefault="00C17668" w:rsidP="00C17668">
      <w:pPr>
        <w:pStyle w:val="ListParagraph"/>
        <w:numPr>
          <w:ilvl w:val="1"/>
          <w:numId w:val="2"/>
        </w:numPr>
        <w:spacing w:line="360" w:lineRule="auto"/>
        <w:jc w:val="left"/>
      </w:pPr>
      <w:r>
        <w:t xml:space="preserve">Other factors as </w:t>
      </w:r>
      <w:r w:rsidRPr="00C17668">
        <w:t>the main influencers for attracting and retaining employees</w:t>
      </w:r>
      <w:r>
        <w:t>……………</w:t>
      </w:r>
      <w:r w:rsidR="00AD7FB4">
        <w:t>5</w:t>
      </w:r>
      <w:r>
        <w:t xml:space="preserve"> </w:t>
      </w:r>
    </w:p>
    <w:p w:rsidR="00C17668" w:rsidRDefault="00C17668" w:rsidP="00C17668">
      <w:pPr>
        <w:pStyle w:val="ListParagraph"/>
        <w:numPr>
          <w:ilvl w:val="1"/>
          <w:numId w:val="2"/>
        </w:numPr>
        <w:spacing w:line="360" w:lineRule="auto"/>
        <w:jc w:val="left"/>
      </w:pPr>
      <w:r w:rsidRPr="00C17668">
        <w:t xml:space="preserve">Influences vary depending on the employee </w:t>
      </w:r>
      <w:r>
        <w:t>………………………………………………………………</w:t>
      </w:r>
      <w:r w:rsidR="00AD7FB4">
        <w:t>5</w:t>
      </w:r>
    </w:p>
    <w:p w:rsidR="00C17668" w:rsidRDefault="00C17668" w:rsidP="00C17668">
      <w:pPr>
        <w:pStyle w:val="ListParagraph"/>
        <w:numPr>
          <w:ilvl w:val="0"/>
          <w:numId w:val="2"/>
        </w:numPr>
        <w:spacing w:line="360" w:lineRule="auto"/>
        <w:jc w:val="left"/>
      </w:pPr>
      <w:r>
        <w:t>Methodology……………………………………………………………………………………………………………………</w:t>
      </w:r>
      <w:r w:rsidR="00AD7FB4">
        <w:t>..6</w:t>
      </w:r>
    </w:p>
    <w:p w:rsidR="00C17668" w:rsidRDefault="00C17668" w:rsidP="00C17668">
      <w:pPr>
        <w:pStyle w:val="ListParagraph"/>
        <w:numPr>
          <w:ilvl w:val="0"/>
          <w:numId w:val="2"/>
        </w:numPr>
        <w:spacing w:line="360" w:lineRule="auto"/>
        <w:jc w:val="left"/>
      </w:pPr>
      <w:r>
        <w:t>Findings / Discussion…………………………………………………………………………………………………………</w:t>
      </w:r>
      <w:r w:rsidR="00AD7FB4">
        <w:t>.6</w:t>
      </w:r>
    </w:p>
    <w:p w:rsidR="00C17668" w:rsidRDefault="00C17668" w:rsidP="00C17668">
      <w:pPr>
        <w:pStyle w:val="ListParagraph"/>
        <w:numPr>
          <w:ilvl w:val="0"/>
          <w:numId w:val="2"/>
        </w:numPr>
        <w:spacing w:line="360" w:lineRule="auto"/>
        <w:jc w:val="left"/>
      </w:pPr>
      <w:r>
        <w:t>Conclusions………………………………………………………………………………………………………………………</w:t>
      </w:r>
      <w:r w:rsidR="003A6C92">
        <w:t>..8</w:t>
      </w:r>
    </w:p>
    <w:p w:rsidR="00C17668" w:rsidRDefault="00C17668" w:rsidP="00C17668">
      <w:pPr>
        <w:pStyle w:val="ListParagraph"/>
        <w:numPr>
          <w:ilvl w:val="0"/>
          <w:numId w:val="2"/>
        </w:numPr>
        <w:spacing w:line="360" w:lineRule="auto"/>
        <w:jc w:val="left"/>
      </w:pPr>
      <w:r>
        <w:t>Recommendations for change………………………………………………………………………………………….</w:t>
      </w:r>
      <w:r w:rsidR="003A6C92">
        <w:t>.9</w:t>
      </w:r>
    </w:p>
    <w:p w:rsidR="00C17668" w:rsidRDefault="00C17668" w:rsidP="00C17668">
      <w:pPr>
        <w:spacing w:line="360" w:lineRule="auto"/>
        <w:ind w:left="360"/>
        <w:jc w:val="left"/>
      </w:pPr>
      <w:r>
        <w:t>Limitations………………………………………………………………………………………………………………………………</w:t>
      </w:r>
      <w:r w:rsidR="003A6C92">
        <w:t>..9</w:t>
      </w:r>
    </w:p>
    <w:p w:rsidR="00C17668" w:rsidRDefault="00C17668" w:rsidP="00C17668">
      <w:pPr>
        <w:spacing w:line="360" w:lineRule="auto"/>
        <w:ind w:left="360"/>
        <w:jc w:val="left"/>
      </w:pPr>
      <w:r>
        <w:t>References………………………………………………………………………………………………………………………………</w:t>
      </w:r>
      <w:r w:rsidR="003A6C92">
        <w:t>.10</w:t>
      </w:r>
    </w:p>
    <w:p w:rsidR="001805AA" w:rsidRPr="00C17668" w:rsidRDefault="00C17668" w:rsidP="00C17668">
      <w:pPr>
        <w:spacing w:line="360" w:lineRule="auto"/>
        <w:ind w:left="360"/>
        <w:jc w:val="left"/>
      </w:pPr>
      <w:r>
        <w:t>Appendices………………………………………………………………………………………………………………………………</w:t>
      </w:r>
      <w:r w:rsidR="003A6C92">
        <w:t>12</w:t>
      </w:r>
      <w:r w:rsidR="001805AA" w:rsidRPr="00C17668">
        <w:br w:type="page"/>
      </w:r>
    </w:p>
    <w:p w:rsidR="00C17668" w:rsidRDefault="00C17668" w:rsidP="00D13618">
      <w:pPr>
        <w:pStyle w:val="ListParagraph"/>
        <w:numPr>
          <w:ilvl w:val="0"/>
          <w:numId w:val="4"/>
        </w:numPr>
        <w:jc w:val="left"/>
      </w:pPr>
      <w:r w:rsidRPr="00D13618">
        <w:rPr>
          <w:b/>
          <w:sz w:val="28"/>
          <w:szCs w:val="28"/>
        </w:rPr>
        <w:lastRenderedPageBreak/>
        <w:t>Introduction</w:t>
      </w:r>
    </w:p>
    <w:p w:rsidR="008322B4" w:rsidRDefault="008322B4" w:rsidP="00C17668">
      <w:pPr>
        <w:jc w:val="left"/>
      </w:pPr>
    </w:p>
    <w:p w:rsidR="00504ED5" w:rsidRDefault="00607115" w:rsidP="00C17668">
      <w:pPr>
        <w:jc w:val="left"/>
      </w:pPr>
      <w:r>
        <w:t xml:space="preserve">The purpose of this research is to assess the importance of competitive pay in relation to the attraction and retention of employees. The research will be conducted using Bluestone employees as the respondents, so that </w:t>
      </w:r>
      <w:r w:rsidR="002E6771">
        <w:t>improvements can be made to increase</w:t>
      </w:r>
      <w:r>
        <w:t xml:space="preserve"> </w:t>
      </w:r>
      <w:r w:rsidR="003A6C92">
        <w:t xml:space="preserve">retention and </w:t>
      </w:r>
      <w:r>
        <w:t>be</w:t>
      </w:r>
      <w:r w:rsidR="002E6771">
        <w:t>come</w:t>
      </w:r>
      <w:r>
        <w:t xml:space="preserve"> an employer of choice. </w:t>
      </w:r>
      <w:r w:rsidR="007118B9">
        <w:t>Responses will be</w:t>
      </w:r>
      <w:r w:rsidR="00504ED5">
        <w:t xml:space="preserve"> confidential and anonymous so that employees can be truthful in their answers.</w:t>
      </w:r>
    </w:p>
    <w:p w:rsidR="00504ED5" w:rsidRDefault="00504ED5" w:rsidP="00C17668">
      <w:pPr>
        <w:jc w:val="left"/>
      </w:pPr>
    </w:p>
    <w:p w:rsidR="00B00ADB" w:rsidRDefault="00607115" w:rsidP="00C17668">
      <w:pPr>
        <w:jc w:val="left"/>
      </w:pPr>
      <w:r>
        <w:t xml:space="preserve">Bluestone </w:t>
      </w:r>
      <w:r w:rsidR="002E6771">
        <w:t>is positioned within the hospitality sector with over twelve departments and has over 750</w:t>
      </w:r>
      <w:r>
        <w:t xml:space="preserve"> members of staff, from part-</w:t>
      </w:r>
      <w:r w:rsidR="002E6771">
        <w:t xml:space="preserve">time workers on minimum wage </w:t>
      </w:r>
      <w:r>
        <w:t xml:space="preserve">to full-time workers </w:t>
      </w:r>
      <w:r w:rsidR="00E73384">
        <w:t>on high salaries</w:t>
      </w:r>
      <w:r w:rsidR="00504ED5">
        <w:t xml:space="preserve">. </w:t>
      </w:r>
    </w:p>
    <w:p w:rsidR="00B00ADB" w:rsidRDefault="00B00ADB" w:rsidP="00C17668">
      <w:pPr>
        <w:jc w:val="left"/>
      </w:pPr>
    </w:p>
    <w:p w:rsidR="00B00ADB" w:rsidRDefault="00504ED5" w:rsidP="00C17668">
      <w:pPr>
        <w:jc w:val="left"/>
      </w:pPr>
      <w:r>
        <w:t xml:space="preserve">Currently it </w:t>
      </w:r>
      <w:r w:rsidR="00E73384">
        <w:t>is</w:t>
      </w:r>
      <w:r>
        <w:t xml:space="preserve"> difficult to retain </w:t>
      </w:r>
      <w:r w:rsidR="00FC1003">
        <w:t>Bluestone employees</w:t>
      </w:r>
      <w:r>
        <w:t>, with exit interviews identifying 60% of workers</w:t>
      </w:r>
      <w:r w:rsidR="00FC1003">
        <w:t xml:space="preserve"> as</w:t>
      </w:r>
      <w:r w:rsidR="007118B9">
        <w:t xml:space="preserve"> listing salary/</w:t>
      </w:r>
      <w:r>
        <w:t xml:space="preserve">benefits as one of the reasons they have exited the business. As budgets are </w:t>
      </w:r>
      <w:r w:rsidR="007118B9">
        <w:t>tight due to investments/</w:t>
      </w:r>
      <w:r>
        <w:t xml:space="preserve">growth, it is difficult to gain authorisation for pay increases. </w:t>
      </w:r>
      <w:r w:rsidR="00FC1003">
        <w:t xml:space="preserve">A recent pay project was undertaken by the </w:t>
      </w:r>
      <w:r w:rsidR="002E6771">
        <w:t>HR team; a</w:t>
      </w:r>
      <w:r w:rsidR="00FC1003">
        <w:t xml:space="preserve">s part of this project there was an investigation into the rates competitors pay their employees, both in the UK and in the local area. </w:t>
      </w:r>
      <w:r w:rsidR="00D13618">
        <w:t xml:space="preserve">These </w:t>
      </w:r>
      <w:r w:rsidR="00B00ADB">
        <w:t xml:space="preserve">results </w:t>
      </w:r>
      <w:r w:rsidR="00D13618">
        <w:t>were used</w:t>
      </w:r>
      <w:r w:rsidR="002E6771">
        <w:t xml:space="preserve"> to benchmark </w:t>
      </w:r>
      <w:r w:rsidR="00D13618">
        <w:t xml:space="preserve">current </w:t>
      </w:r>
      <w:r w:rsidR="00B00ADB">
        <w:t>pay against competitors</w:t>
      </w:r>
      <w:r w:rsidR="00D13618">
        <w:t>’ pay and found that in most instances competitors’ pay was higher</w:t>
      </w:r>
      <w:r w:rsidR="00B00ADB">
        <w:t xml:space="preserve">. </w:t>
      </w:r>
      <w:r>
        <w:t xml:space="preserve">Therefore, this research should help </w:t>
      </w:r>
      <w:r w:rsidR="00FC1003">
        <w:t>support the pay project and assist in the decision of</w:t>
      </w:r>
      <w:r>
        <w:t xml:space="preserve"> </w:t>
      </w:r>
      <w:r w:rsidR="002E6771">
        <w:t xml:space="preserve">increasing the pay for all employees. </w:t>
      </w:r>
    </w:p>
    <w:p w:rsidR="00B00ADB" w:rsidRDefault="00B00ADB" w:rsidP="00C17668">
      <w:pPr>
        <w:jc w:val="left"/>
      </w:pPr>
    </w:p>
    <w:p w:rsidR="00607115" w:rsidRDefault="00FC1003" w:rsidP="00C17668">
      <w:pPr>
        <w:jc w:val="left"/>
      </w:pPr>
      <w:r>
        <w:t xml:space="preserve">This could therefore benefit different stakeholders; </w:t>
      </w:r>
      <w:r w:rsidR="00B00ADB">
        <w:t>Bluestone employees could</w:t>
      </w:r>
      <w:r>
        <w:t xml:space="preserve"> be more motivated at work and managers </w:t>
      </w:r>
      <w:r w:rsidR="00B00ADB">
        <w:t>could</w:t>
      </w:r>
      <w:r>
        <w:t xml:space="preserve"> have good attrition rates and their team morale will be increased. </w:t>
      </w:r>
      <w:r w:rsidR="00B00ADB">
        <w:t>It could also save the business money in the long-term by decreasing the cost of</w:t>
      </w:r>
      <w:r w:rsidR="007118B9">
        <w:t xml:space="preserve"> recruiting and</w:t>
      </w:r>
      <w:r w:rsidR="00B00ADB">
        <w:t xml:space="preserve"> training new employees.</w:t>
      </w:r>
      <w:r w:rsidR="00D13618">
        <w:t xml:space="preserve"> Horn (2009) identified several reasons for choosing a research project; </w:t>
      </w:r>
      <w:r w:rsidR="007118B9">
        <w:t>this study</w:t>
      </w:r>
      <w:r w:rsidR="009D40F3">
        <w:t xml:space="preserve"> fits into the ‘burning desire’ strategy, as it is something of interest to me, as well as the ‘practical problem’ strategy, as it is a key area of concern to the business. </w:t>
      </w:r>
    </w:p>
    <w:p w:rsidR="00607115" w:rsidRDefault="00607115" w:rsidP="00C17668">
      <w:pPr>
        <w:jc w:val="left"/>
      </w:pPr>
    </w:p>
    <w:p w:rsidR="007118B9" w:rsidRPr="007118B9" w:rsidRDefault="008322B4" w:rsidP="00C17668">
      <w:pPr>
        <w:jc w:val="left"/>
        <w:rPr>
          <w:b/>
        </w:rPr>
      </w:pPr>
      <w:r w:rsidRPr="007118B9">
        <w:rPr>
          <w:b/>
        </w:rPr>
        <w:t>Aim:</w:t>
      </w:r>
    </w:p>
    <w:p w:rsidR="008322B4" w:rsidRPr="00607115" w:rsidRDefault="008322B4" w:rsidP="00C17668">
      <w:pPr>
        <w:jc w:val="left"/>
        <w:rPr>
          <w:i/>
        </w:rPr>
      </w:pPr>
      <w:r w:rsidRPr="00607115">
        <w:rPr>
          <w:i/>
        </w:rPr>
        <w:t xml:space="preserve">The aim of this research is to critically analyse whether pay is the main influence in attracting and retaining employees. </w:t>
      </w:r>
    </w:p>
    <w:p w:rsidR="008322B4" w:rsidRDefault="008322B4" w:rsidP="00C17668">
      <w:pPr>
        <w:jc w:val="left"/>
      </w:pPr>
    </w:p>
    <w:p w:rsidR="008322B4" w:rsidRPr="007118B9" w:rsidRDefault="008322B4" w:rsidP="00C17668">
      <w:pPr>
        <w:jc w:val="left"/>
        <w:rPr>
          <w:b/>
        </w:rPr>
      </w:pPr>
      <w:r w:rsidRPr="007118B9">
        <w:rPr>
          <w:b/>
        </w:rPr>
        <w:t>Objectives:</w:t>
      </w:r>
    </w:p>
    <w:p w:rsidR="008322B4" w:rsidRPr="00607115" w:rsidRDefault="008322B4" w:rsidP="008322B4">
      <w:pPr>
        <w:pStyle w:val="ListParagraph"/>
        <w:numPr>
          <w:ilvl w:val="0"/>
          <w:numId w:val="3"/>
        </w:numPr>
        <w:jc w:val="left"/>
        <w:rPr>
          <w:i/>
        </w:rPr>
      </w:pPr>
      <w:r w:rsidRPr="00607115">
        <w:rPr>
          <w:i/>
        </w:rPr>
        <w:t>To identify the factors specifically affecting the retention of employees</w:t>
      </w:r>
    </w:p>
    <w:p w:rsidR="008322B4" w:rsidRPr="00607115" w:rsidRDefault="008322B4" w:rsidP="008322B4">
      <w:pPr>
        <w:pStyle w:val="ListParagraph"/>
        <w:numPr>
          <w:ilvl w:val="0"/>
          <w:numId w:val="3"/>
        </w:numPr>
        <w:jc w:val="left"/>
        <w:rPr>
          <w:i/>
        </w:rPr>
      </w:pPr>
      <w:r w:rsidRPr="00607115">
        <w:rPr>
          <w:i/>
        </w:rPr>
        <w:t xml:space="preserve">To </w:t>
      </w:r>
      <w:r w:rsidR="00607115">
        <w:rPr>
          <w:i/>
        </w:rPr>
        <w:t>investigate</w:t>
      </w:r>
      <w:r w:rsidRPr="00607115">
        <w:rPr>
          <w:i/>
        </w:rPr>
        <w:t xml:space="preserve"> the factors that attract candidates to a new role</w:t>
      </w:r>
    </w:p>
    <w:p w:rsidR="00346211" w:rsidRPr="00607115" w:rsidRDefault="00607115" w:rsidP="00607115">
      <w:pPr>
        <w:pStyle w:val="ListParagraph"/>
        <w:numPr>
          <w:ilvl w:val="0"/>
          <w:numId w:val="3"/>
        </w:numPr>
        <w:jc w:val="left"/>
        <w:rPr>
          <w:i/>
        </w:rPr>
      </w:pPr>
      <w:r w:rsidRPr="00607115">
        <w:rPr>
          <w:i/>
        </w:rPr>
        <w:t>To assess whether employees feel that pay should be competitive rather than ‘fair’ or ‘enough to live on’</w:t>
      </w:r>
    </w:p>
    <w:p w:rsidR="00607115" w:rsidRPr="00607115" w:rsidRDefault="00607115" w:rsidP="00346211">
      <w:pPr>
        <w:pStyle w:val="ListParagraph"/>
        <w:numPr>
          <w:ilvl w:val="0"/>
          <w:numId w:val="3"/>
        </w:numPr>
        <w:jc w:val="left"/>
        <w:rPr>
          <w:i/>
        </w:rPr>
      </w:pPr>
      <w:r w:rsidRPr="00607115">
        <w:rPr>
          <w:i/>
        </w:rPr>
        <w:t xml:space="preserve">To </w:t>
      </w:r>
      <w:r>
        <w:rPr>
          <w:i/>
        </w:rPr>
        <w:t xml:space="preserve">ascertain </w:t>
      </w:r>
      <w:r w:rsidRPr="00607115">
        <w:rPr>
          <w:i/>
        </w:rPr>
        <w:t>whether employees would be motivated by money to leave their current employer</w:t>
      </w:r>
    </w:p>
    <w:p w:rsidR="00607115" w:rsidRDefault="00607115" w:rsidP="00607115">
      <w:pPr>
        <w:pStyle w:val="ListParagraph"/>
        <w:jc w:val="left"/>
      </w:pPr>
    </w:p>
    <w:p w:rsidR="00607115" w:rsidRPr="008322B4" w:rsidRDefault="00607115" w:rsidP="00607115">
      <w:pPr>
        <w:pStyle w:val="ListParagraph"/>
        <w:jc w:val="left"/>
      </w:pPr>
    </w:p>
    <w:p w:rsidR="00C5490B" w:rsidRPr="00D13618" w:rsidRDefault="00C5490B" w:rsidP="00D13618">
      <w:pPr>
        <w:pStyle w:val="ListParagraph"/>
        <w:numPr>
          <w:ilvl w:val="0"/>
          <w:numId w:val="4"/>
        </w:numPr>
        <w:jc w:val="left"/>
        <w:rPr>
          <w:b/>
          <w:sz w:val="28"/>
          <w:szCs w:val="28"/>
        </w:rPr>
      </w:pPr>
      <w:r w:rsidRPr="00D13618">
        <w:rPr>
          <w:b/>
          <w:sz w:val="28"/>
          <w:szCs w:val="28"/>
        </w:rPr>
        <w:t>Literature Review</w:t>
      </w:r>
    </w:p>
    <w:p w:rsidR="00C5490B" w:rsidRDefault="00C5490B" w:rsidP="00C5490B">
      <w:pPr>
        <w:jc w:val="left"/>
      </w:pPr>
    </w:p>
    <w:p w:rsidR="009B7BD3" w:rsidRDefault="00C5490B" w:rsidP="00C5490B">
      <w:pPr>
        <w:jc w:val="left"/>
      </w:pPr>
      <w:r>
        <w:t xml:space="preserve">There has been previous research undertaken into the motivators of employee attraction and </w:t>
      </w:r>
      <w:r w:rsidR="00401048">
        <w:t>retention</w:t>
      </w:r>
      <w:r>
        <w:t xml:space="preserve">. </w:t>
      </w:r>
      <w:r w:rsidR="00401048">
        <w:t xml:space="preserve"> CIPD (2018</w:t>
      </w:r>
      <w:r w:rsidR="00260744">
        <w:t>a</w:t>
      </w:r>
      <w:r w:rsidR="00401048">
        <w:t xml:space="preserve">) defines retention as the extent to which an employer retains its employees; therefore the employees remain working at the organisation, thus reducing turnover. </w:t>
      </w:r>
      <w:r w:rsidR="00260744">
        <w:t xml:space="preserve">CIPD (2018b) identifies attraction as generating interest from potential candidates. </w:t>
      </w:r>
      <w:r w:rsidR="00EA60C7">
        <w:t xml:space="preserve">Some research agrees that pay is the main motivational factor whereas other research disputes </w:t>
      </w:r>
      <w:r w:rsidR="00690B58">
        <w:t>this;</w:t>
      </w:r>
      <w:r w:rsidR="00EA60C7">
        <w:t xml:space="preserve"> find</w:t>
      </w:r>
      <w:r w:rsidR="00690B58">
        <w:t>ing</w:t>
      </w:r>
      <w:r w:rsidR="00EA60C7">
        <w:t xml:space="preserve"> that there are other more important factors that employees take into consideration when </w:t>
      </w:r>
      <w:r w:rsidR="00A50810">
        <w:t>re</w:t>
      </w:r>
      <w:r w:rsidR="00690B58">
        <w:t>maining</w:t>
      </w:r>
      <w:r w:rsidR="00A50810">
        <w:t xml:space="preserve"> at their current workplace or being attracted to a new organisation. </w:t>
      </w:r>
      <w:r w:rsidR="00260744">
        <w:t>A well-known model of motivation</w:t>
      </w:r>
      <w:r w:rsidR="00C52E57">
        <w:t xml:space="preserve"> was created by Herzberg (1968), which identified job characteristics as being factors for satisfaction or factors for dissatisfaction. Factors for satisfaction include recognition and growth whereas factors of </w:t>
      </w:r>
      <w:r w:rsidR="00C52E57">
        <w:lastRenderedPageBreak/>
        <w:t xml:space="preserve">dissatisfaction include work conditions and salary. This has formed the basis for many engagement strategies which influence the attraction and retention strategies that organisations adopt. Further research has been conducted into these factors and </w:t>
      </w:r>
      <w:r w:rsidR="005F5576">
        <w:t xml:space="preserve">has suggested </w:t>
      </w:r>
      <w:r w:rsidR="00C52E57">
        <w:t xml:space="preserve">which are the most influential. </w:t>
      </w:r>
    </w:p>
    <w:p w:rsidR="009B7BD3" w:rsidRDefault="009B7BD3" w:rsidP="00C5490B">
      <w:pPr>
        <w:jc w:val="left"/>
      </w:pPr>
    </w:p>
    <w:p w:rsidR="00980E31" w:rsidRPr="00320703" w:rsidRDefault="00980E31" w:rsidP="00980E31">
      <w:pPr>
        <w:jc w:val="left"/>
        <w:rPr>
          <w:i/>
        </w:rPr>
      </w:pPr>
      <w:r w:rsidRPr="00320703">
        <w:rPr>
          <w:i/>
        </w:rPr>
        <w:t>2.1</w:t>
      </w:r>
      <w:r w:rsidR="00320703" w:rsidRPr="00320703">
        <w:rPr>
          <w:i/>
        </w:rPr>
        <w:t xml:space="preserve"> </w:t>
      </w:r>
      <w:r w:rsidR="00260744">
        <w:rPr>
          <w:i/>
        </w:rPr>
        <w:t>P</w:t>
      </w:r>
      <w:r w:rsidR="001805AA">
        <w:rPr>
          <w:i/>
        </w:rPr>
        <w:t>ay a</w:t>
      </w:r>
      <w:r w:rsidRPr="00320703">
        <w:rPr>
          <w:i/>
        </w:rPr>
        <w:t>s the main influence</w:t>
      </w:r>
      <w:r w:rsidR="001805AA">
        <w:rPr>
          <w:i/>
        </w:rPr>
        <w:t>r</w:t>
      </w:r>
      <w:r w:rsidRPr="00320703">
        <w:rPr>
          <w:i/>
        </w:rPr>
        <w:t xml:space="preserve"> for attracting and retaining employees</w:t>
      </w:r>
    </w:p>
    <w:p w:rsidR="00980E31" w:rsidRDefault="00980E31" w:rsidP="00980E31">
      <w:pPr>
        <w:jc w:val="left"/>
      </w:pPr>
    </w:p>
    <w:p w:rsidR="00980E31" w:rsidRDefault="00980E31" w:rsidP="00980E31">
      <w:pPr>
        <w:jc w:val="left"/>
      </w:pPr>
      <w:r>
        <w:t xml:space="preserve">Many researchers agree that </w:t>
      </w:r>
      <w:r w:rsidR="00320703">
        <w:t xml:space="preserve">competitive </w:t>
      </w:r>
      <w:r>
        <w:t xml:space="preserve">pay is the main influencer in attracting and retaining employees within organisations. </w:t>
      </w:r>
      <w:proofErr w:type="spellStart"/>
      <w:r>
        <w:t>Rynes</w:t>
      </w:r>
      <w:proofErr w:type="spellEnd"/>
      <w:r>
        <w:t xml:space="preserve">, Gerhart and Minette (2004) found that HR professionals can underestimate the importance of pay as employees can sometimes act differently to the answers they give in surveys. They also note that pay helps to achieve almost all of Maslow’s hierarchy of needs; and therefore it is the main motivator for employees. </w:t>
      </w:r>
      <w:proofErr w:type="spellStart"/>
      <w:r>
        <w:t>Schlechter</w:t>
      </w:r>
      <w:proofErr w:type="spellEnd"/>
      <w:r>
        <w:t xml:space="preserve">, Hung and </w:t>
      </w:r>
      <w:proofErr w:type="spellStart"/>
      <w:r>
        <w:t>Bussin</w:t>
      </w:r>
      <w:proofErr w:type="spellEnd"/>
      <w:r>
        <w:t xml:space="preserve"> (2014) concur as they found that respondents considered high levels of </w:t>
      </w:r>
      <w:r w:rsidR="00260744">
        <w:t xml:space="preserve">base </w:t>
      </w:r>
      <w:r>
        <w:t xml:space="preserve">pay, staff benefits and variable pay to be the most significant job attraction factors, with </w:t>
      </w:r>
      <w:r w:rsidR="00260744">
        <w:t xml:space="preserve">base </w:t>
      </w:r>
      <w:r>
        <w:t xml:space="preserve">pay being the main draw. They therefore suggest these three factors to be included in talent strategies, but staff benefits and variable pay should not be used to compensate for low </w:t>
      </w:r>
      <w:r w:rsidR="00260744">
        <w:t xml:space="preserve">base </w:t>
      </w:r>
      <w:r>
        <w:t>pay.</w:t>
      </w:r>
    </w:p>
    <w:p w:rsidR="00980E31" w:rsidRDefault="00980E31" w:rsidP="00980E31">
      <w:pPr>
        <w:jc w:val="left"/>
      </w:pPr>
    </w:p>
    <w:p w:rsidR="00980E31" w:rsidRDefault="00980E31" w:rsidP="00C5490B">
      <w:pPr>
        <w:jc w:val="left"/>
      </w:pPr>
    </w:p>
    <w:p w:rsidR="00F737AA" w:rsidRPr="00320703" w:rsidRDefault="00F737AA" w:rsidP="00C5490B">
      <w:pPr>
        <w:jc w:val="left"/>
        <w:rPr>
          <w:i/>
        </w:rPr>
      </w:pPr>
      <w:r w:rsidRPr="00320703">
        <w:rPr>
          <w:i/>
        </w:rPr>
        <w:t>2.</w:t>
      </w:r>
      <w:r w:rsidR="00980E31" w:rsidRPr="00320703">
        <w:rPr>
          <w:i/>
        </w:rPr>
        <w:t>2</w:t>
      </w:r>
      <w:r w:rsidRPr="00320703">
        <w:rPr>
          <w:i/>
        </w:rPr>
        <w:t xml:space="preserve"> </w:t>
      </w:r>
      <w:r w:rsidR="00C17668">
        <w:rPr>
          <w:i/>
        </w:rPr>
        <w:t>Other factors as the main influencers for</w:t>
      </w:r>
      <w:r w:rsidR="00B86BD8" w:rsidRPr="00320703">
        <w:rPr>
          <w:i/>
        </w:rPr>
        <w:t xml:space="preserve"> attract</w:t>
      </w:r>
      <w:r w:rsidR="00C17668">
        <w:rPr>
          <w:i/>
        </w:rPr>
        <w:t>ing</w:t>
      </w:r>
      <w:r w:rsidR="00B86BD8" w:rsidRPr="00320703">
        <w:rPr>
          <w:i/>
        </w:rPr>
        <w:t xml:space="preserve"> and retain</w:t>
      </w:r>
      <w:r w:rsidR="00C17668">
        <w:rPr>
          <w:i/>
        </w:rPr>
        <w:t>ing</w:t>
      </w:r>
      <w:r w:rsidR="00B86BD8" w:rsidRPr="00320703">
        <w:rPr>
          <w:i/>
        </w:rPr>
        <w:t xml:space="preserve"> employees</w:t>
      </w:r>
    </w:p>
    <w:p w:rsidR="00B86BD8" w:rsidRDefault="00B86BD8" w:rsidP="00C5490B">
      <w:pPr>
        <w:jc w:val="left"/>
      </w:pPr>
    </w:p>
    <w:p w:rsidR="00E27DB7" w:rsidRDefault="00690B58" w:rsidP="00C5490B">
      <w:pPr>
        <w:jc w:val="left"/>
      </w:pPr>
      <w:r>
        <w:t xml:space="preserve">Several authors state that pay should be fair and enough </w:t>
      </w:r>
      <w:r w:rsidR="00F57ADD">
        <w:t xml:space="preserve">to live </w:t>
      </w:r>
      <w:r>
        <w:t xml:space="preserve">on to motivate and retain employees, suggesting that pay does not have to be competitive. </w:t>
      </w:r>
      <w:r w:rsidR="009B7BD3">
        <w:t>CIPD (</w:t>
      </w:r>
      <w:r w:rsidR="00DB26B9">
        <w:t xml:space="preserve">2016) suggest that employees will be dissatisfied with pay increases if it is not in line with inflation. They </w:t>
      </w:r>
      <w:r w:rsidR="00F57ADD">
        <w:t>note</w:t>
      </w:r>
      <w:r w:rsidR="00DB26B9">
        <w:t xml:space="preserve"> that the most popular reason for dissatisfaction in the amount of pay they receive is that is it isn’t enough to balance the cost of living.  </w:t>
      </w:r>
      <w:r w:rsidR="00E5787E">
        <w:t>Olsen</w:t>
      </w:r>
      <w:r w:rsidR="00E27DB7">
        <w:t xml:space="preserve"> (</w:t>
      </w:r>
      <w:r w:rsidR="00E5787E">
        <w:t>2018</w:t>
      </w:r>
      <w:r w:rsidR="00E27DB7">
        <w:t xml:space="preserve">) </w:t>
      </w:r>
      <w:r w:rsidR="004166EC">
        <w:t xml:space="preserve">agreed with this view, and </w:t>
      </w:r>
      <w:r w:rsidR="00E27DB7">
        <w:t xml:space="preserve">found that fair-pay principles give organisations the upper-hand when attracting and retaining talent. </w:t>
      </w:r>
      <w:r w:rsidR="00E5787E">
        <w:t xml:space="preserve">If employees feel that they’re underpaid or not being treated fairly they are less likely to be engaged and productive. </w:t>
      </w:r>
      <w:r w:rsidR="00E27DB7">
        <w:t xml:space="preserve">He also found that 60% of employees would not apply for a job where there was a gender pay gap. </w:t>
      </w:r>
      <w:r w:rsidR="004166EC">
        <w:t xml:space="preserve">This suggests pay is an important factor but as long as it is fair and enough to live on then other factors are more important.  </w:t>
      </w:r>
    </w:p>
    <w:p w:rsidR="00740642" w:rsidRDefault="00740642" w:rsidP="00C5490B">
      <w:pPr>
        <w:jc w:val="left"/>
      </w:pPr>
    </w:p>
    <w:p w:rsidR="00EA60C7" w:rsidRDefault="00B86BD8" w:rsidP="00C5490B">
      <w:pPr>
        <w:jc w:val="left"/>
      </w:pPr>
      <w:r>
        <w:t>Other research found that other factors are more</w:t>
      </w:r>
      <w:r w:rsidR="00F57ADD">
        <w:t xml:space="preserve"> important </w:t>
      </w:r>
      <w:r w:rsidR="00980E31">
        <w:t xml:space="preserve">than pay </w:t>
      </w:r>
      <w:r w:rsidR="00F57ADD">
        <w:t>when attracting and retaining employees.</w:t>
      </w:r>
      <w:r>
        <w:t xml:space="preserve"> </w:t>
      </w:r>
      <w:r w:rsidR="00740642">
        <w:t>Simms (2015) argues the view that money is a motivator for employees and sugge</w:t>
      </w:r>
      <w:r w:rsidR="00580F91">
        <w:t>sts that to improve performance, organisations need to offer incentives including giving them more autonomy, training and developing them, and giving them a purpose. However, it is also noted that this would be</w:t>
      </w:r>
      <w:r>
        <w:t xml:space="preserve"> difficult to implement if pay wa</w:t>
      </w:r>
      <w:r w:rsidR="00580F91">
        <w:t xml:space="preserve">s </w:t>
      </w:r>
      <w:r>
        <w:t>already</w:t>
      </w:r>
      <w:r w:rsidR="00580F91">
        <w:t xml:space="preserve"> used as a reward. </w:t>
      </w:r>
      <w:proofErr w:type="spellStart"/>
      <w:r w:rsidR="00EA60C7">
        <w:t>Govaerts</w:t>
      </w:r>
      <w:proofErr w:type="spellEnd"/>
      <w:r w:rsidR="00EA60C7">
        <w:t xml:space="preserve"> et al (2011) identified that workplace learning is one of the most important factors that organisations need to consider when retaining employees; they need to be given tasks they are capable of and should provide opportunities to learn more.</w:t>
      </w:r>
      <w:r w:rsidR="00F57ADD">
        <w:t xml:space="preserve"> </w:t>
      </w:r>
      <w:r w:rsidR="00980E31">
        <w:t xml:space="preserve">Therefore, this supports the view that the nature of the role and opportunities for training and development are more influential than pay when attracting and retaining employees. </w:t>
      </w:r>
      <w:r w:rsidR="004623AF">
        <w:t xml:space="preserve"> </w:t>
      </w:r>
    </w:p>
    <w:p w:rsidR="00EB5B35" w:rsidRDefault="00EB5B35" w:rsidP="00C5490B">
      <w:pPr>
        <w:jc w:val="left"/>
      </w:pPr>
    </w:p>
    <w:p w:rsidR="00B86BD8" w:rsidRPr="00320703" w:rsidRDefault="00B86BD8" w:rsidP="00C5490B">
      <w:pPr>
        <w:jc w:val="left"/>
        <w:rPr>
          <w:i/>
        </w:rPr>
      </w:pPr>
      <w:r w:rsidRPr="00320703">
        <w:rPr>
          <w:i/>
        </w:rPr>
        <w:t>2.3 Influences vary depending on the employee</w:t>
      </w:r>
    </w:p>
    <w:p w:rsidR="00B86BD8" w:rsidRDefault="00B86BD8" w:rsidP="00C5490B">
      <w:pPr>
        <w:jc w:val="left"/>
      </w:pPr>
      <w:r>
        <w:t xml:space="preserve"> </w:t>
      </w:r>
    </w:p>
    <w:p w:rsidR="00027D60" w:rsidRDefault="00027D60" w:rsidP="00C5490B">
      <w:pPr>
        <w:jc w:val="left"/>
      </w:pPr>
      <w:r>
        <w:t xml:space="preserve">As a balanced viewpoint, many researchers found that pay is an important factor when attracting and retaining employees but other factors are just as important depending on their stage of employment and their personal needs. </w:t>
      </w:r>
      <w:r w:rsidR="00F737AA">
        <w:t xml:space="preserve">CIPD (2019) suggest that pay used to be a strategy to recruit, retain and motivate employees, but this in time has changed and different rewards should be used at different stages of the process. For example, new employees </w:t>
      </w:r>
      <w:r>
        <w:t xml:space="preserve">are likely to </w:t>
      </w:r>
      <w:r w:rsidR="00F737AA">
        <w:t>value training and a career path, whereas existing employees</w:t>
      </w:r>
      <w:r>
        <w:t xml:space="preserve"> are more likely to value reward and recognition. </w:t>
      </w:r>
      <w:r w:rsidR="00980E31">
        <w:t xml:space="preserve">Hiltrop (1999) </w:t>
      </w:r>
      <w:r>
        <w:t>also agreed that motivations are variable, concluding</w:t>
      </w:r>
      <w:r w:rsidR="00980E31">
        <w:t xml:space="preserve"> that HR needs to adapt its approaches depending on who the target group is for the particular vacancy. This would be a logical approach as </w:t>
      </w:r>
      <w:r w:rsidR="00980E31">
        <w:lastRenderedPageBreak/>
        <w:t xml:space="preserve">different people have different motivations. For example, one </w:t>
      </w:r>
      <w:r>
        <w:t>individual</w:t>
      </w:r>
      <w:r w:rsidR="00980E31">
        <w:t xml:space="preserve"> could be looking for an organisation where they are supportive of health issues</w:t>
      </w:r>
      <w:r>
        <w:t xml:space="preserve"> so pay doesn’t have to be high; whereas another individual</w:t>
      </w:r>
      <w:r w:rsidR="00980E31">
        <w:t xml:space="preserve"> could mainly be motivat</w:t>
      </w:r>
      <w:r>
        <w:t xml:space="preserve">ed by money so would look for an employer that offered competitive salaries. </w:t>
      </w:r>
      <w:r w:rsidR="00A50810">
        <w:t xml:space="preserve">Chew (2004) also had an objective view and </w:t>
      </w:r>
      <w:r w:rsidR="00022F42">
        <w:t xml:space="preserve">found that employee retention depended on a combination of HR practices as well as organisational factors. HR practices include pay, benefits and reward whereas organisational factors include company culture and relationships with colleagues. Therefore, organisations must consider both elements when creating an attraction and retention strategy. </w:t>
      </w:r>
    </w:p>
    <w:p w:rsidR="00D13618" w:rsidRDefault="00D13618" w:rsidP="00C5490B">
      <w:pPr>
        <w:jc w:val="left"/>
      </w:pPr>
    </w:p>
    <w:p w:rsidR="00D13618" w:rsidRPr="00D13618" w:rsidRDefault="00D13618" w:rsidP="00D13618">
      <w:pPr>
        <w:pStyle w:val="ListParagraph"/>
        <w:numPr>
          <w:ilvl w:val="0"/>
          <w:numId w:val="4"/>
        </w:numPr>
        <w:jc w:val="left"/>
        <w:rPr>
          <w:b/>
          <w:sz w:val="28"/>
          <w:szCs w:val="28"/>
        </w:rPr>
      </w:pPr>
      <w:r w:rsidRPr="00D13618">
        <w:rPr>
          <w:b/>
          <w:sz w:val="28"/>
          <w:szCs w:val="28"/>
        </w:rPr>
        <w:t>Methodology</w:t>
      </w:r>
    </w:p>
    <w:p w:rsidR="00D13618" w:rsidRDefault="00D13618" w:rsidP="00D13618">
      <w:pPr>
        <w:jc w:val="left"/>
      </w:pPr>
    </w:p>
    <w:p w:rsidR="00D13618" w:rsidRDefault="009D40F3" w:rsidP="00C5490B">
      <w:pPr>
        <w:jc w:val="left"/>
      </w:pPr>
      <w:r>
        <w:t xml:space="preserve">This research requires both primary and secondary data; primary data is collected from first-hand sources and secondary data uses sources such as books and journals. </w:t>
      </w:r>
      <w:r w:rsidR="003E2034">
        <w:t xml:space="preserve">Anderson (2013) suggests that research projects should begin with reviewing secondary data before collecting the primary data, in order to be effective. </w:t>
      </w:r>
      <w:r w:rsidR="00D13618">
        <w:t xml:space="preserve"> </w:t>
      </w:r>
    </w:p>
    <w:p w:rsidR="00D13618" w:rsidRDefault="00D13618" w:rsidP="00C5490B">
      <w:pPr>
        <w:jc w:val="left"/>
      </w:pPr>
    </w:p>
    <w:p w:rsidR="003E2034" w:rsidRDefault="003E2034" w:rsidP="00C5490B">
      <w:pPr>
        <w:jc w:val="left"/>
      </w:pPr>
      <w:r>
        <w:t xml:space="preserve">Anderson (2013) also states the difference between positivist and interpretivist approaches to research. Positivist approaches focus on proving/disproving a theory; whereas interpretivist approaches aim to find out what people think. For this research project, the interpretivist approach will be used as the aim is to find out what people value in an employer. </w:t>
      </w:r>
    </w:p>
    <w:p w:rsidR="00EC59A4" w:rsidRDefault="00EC59A4" w:rsidP="00C5490B">
      <w:pPr>
        <w:jc w:val="left"/>
      </w:pPr>
    </w:p>
    <w:p w:rsidR="00D978C4" w:rsidRDefault="00D978C4" w:rsidP="00D978C4">
      <w:pPr>
        <w:tabs>
          <w:tab w:val="center" w:pos="4513"/>
        </w:tabs>
        <w:jc w:val="both"/>
      </w:pPr>
      <w:r>
        <w:t>For the purpose of this research</w:t>
      </w:r>
      <w:r w:rsidR="00E73384">
        <w:t>,</w:t>
      </w:r>
      <w:r>
        <w:t xml:space="preserve"> surveys are to be used. Therefore, the majority of questions will be quantitative data. Anderson (2013) states that quantitative data </w:t>
      </w:r>
      <w:r w:rsidR="00986E69">
        <w:t>identifies</w:t>
      </w:r>
      <w:r>
        <w:t xml:space="preserve"> what is happenin</w:t>
      </w:r>
      <w:r w:rsidR="00986E69">
        <w:t xml:space="preserve">g, however qualitative data </w:t>
      </w:r>
      <w:r>
        <w:t>help</w:t>
      </w:r>
      <w:r w:rsidR="00986E69">
        <w:t>s</w:t>
      </w:r>
      <w:r>
        <w:t xml:space="preserve"> understand why. Within the survey there will be s</w:t>
      </w:r>
      <w:r w:rsidR="00986E69">
        <w:t xml:space="preserve">everal ‘open questions’ to </w:t>
      </w:r>
      <w:r>
        <w:t>probe for further information. Taylor and Wilkinson (2013) note t</w:t>
      </w:r>
      <w:r w:rsidR="00986E69">
        <w:t xml:space="preserve">hat surveys are cheaper and </w:t>
      </w:r>
      <w:r>
        <w:t xml:space="preserve">have a better response rate as they </w:t>
      </w:r>
      <w:r w:rsidR="00986E69">
        <w:t xml:space="preserve">are </w:t>
      </w:r>
      <w:r>
        <w:t xml:space="preserve">more convenient and quicker than interviews. As Bluestone employees are often on different shifts or extremely busy, this seemed like the </w:t>
      </w:r>
      <w:r w:rsidR="00E73384">
        <w:t>best</w:t>
      </w:r>
      <w:r>
        <w:t xml:space="preserve"> method. </w:t>
      </w:r>
    </w:p>
    <w:p w:rsidR="00D978C4" w:rsidRDefault="00D978C4" w:rsidP="00D978C4">
      <w:pPr>
        <w:tabs>
          <w:tab w:val="center" w:pos="4513"/>
        </w:tabs>
        <w:jc w:val="both"/>
      </w:pPr>
    </w:p>
    <w:p w:rsidR="00E378BB" w:rsidRDefault="00D978C4" w:rsidP="00D978C4">
      <w:pPr>
        <w:tabs>
          <w:tab w:val="center" w:pos="4513"/>
        </w:tabs>
        <w:jc w:val="both"/>
      </w:pPr>
      <w:r>
        <w:t xml:space="preserve">The survey is to be sent to all employees via the online L&amp;D platform. This will therefore give a fair representation of the business and can also target a mixed group of ages. </w:t>
      </w:r>
      <w:r w:rsidR="00E378BB">
        <w:t xml:space="preserve">The survey will be online and will be confidential and anonymous. Due to needing a ‘ranking’ question, </w:t>
      </w:r>
      <w:proofErr w:type="spellStart"/>
      <w:r w:rsidR="00E378BB">
        <w:t>SurveyMonkey</w:t>
      </w:r>
      <w:proofErr w:type="spellEnd"/>
      <w:r w:rsidR="00E378BB">
        <w:t xml:space="preserve"> was identified as one of the only online survey packages that could be used for this research. To make sure the research was ethical, GDPR was taken into consideration by reading </w:t>
      </w:r>
      <w:proofErr w:type="spellStart"/>
      <w:r w:rsidR="00E378BB">
        <w:t>SurveyMonkey’s</w:t>
      </w:r>
      <w:proofErr w:type="spellEnd"/>
      <w:r w:rsidR="00E378BB">
        <w:t xml:space="preserve"> GDPR policy; employees are to be informed that the research </w:t>
      </w:r>
      <w:r>
        <w:tab/>
      </w:r>
      <w:r w:rsidR="00E378BB">
        <w:t xml:space="preserve">is for a college-study so that they are aware of how the data is going to be used. </w:t>
      </w:r>
      <w:r w:rsidR="00666C13">
        <w:t xml:space="preserve">A benefit of online surveys is that there are no paper copies that can be lost or </w:t>
      </w:r>
      <w:r w:rsidR="00E73384">
        <w:t xml:space="preserve">read by other people. However, there could be </w:t>
      </w:r>
      <w:r w:rsidR="00666C13">
        <w:t xml:space="preserve">a risk of an online data breach. </w:t>
      </w:r>
    </w:p>
    <w:p w:rsidR="00E378BB" w:rsidRDefault="00E378BB" w:rsidP="00D978C4">
      <w:pPr>
        <w:tabs>
          <w:tab w:val="center" w:pos="4513"/>
        </w:tabs>
        <w:jc w:val="both"/>
      </w:pPr>
    </w:p>
    <w:p w:rsidR="00666C13" w:rsidRDefault="00E378BB" w:rsidP="00D978C4">
      <w:pPr>
        <w:tabs>
          <w:tab w:val="center" w:pos="4513"/>
        </w:tabs>
        <w:jc w:val="both"/>
      </w:pPr>
      <w:r>
        <w:t>Data will be analysed by collecting the responses from the survey and cross-referencing them</w:t>
      </w:r>
      <w:r w:rsidR="00666C13">
        <w:t xml:space="preserve">. </w:t>
      </w:r>
    </w:p>
    <w:p w:rsidR="00666C13" w:rsidRDefault="00666C13" w:rsidP="00D978C4">
      <w:pPr>
        <w:tabs>
          <w:tab w:val="center" w:pos="4513"/>
        </w:tabs>
        <w:jc w:val="both"/>
      </w:pPr>
    </w:p>
    <w:p w:rsidR="00666C13" w:rsidRDefault="00666C13" w:rsidP="00666C13">
      <w:pPr>
        <w:pStyle w:val="ListParagraph"/>
        <w:numPr>
          <w:ilvl w:val="0"/>
          <w:numId w:val="4"/>
        </w:numPr>
        <w:tabs>
          <w:tab w:val="center" w:pos="4513"/>
        </w:tabs>
        <w:jc w:val="both"/>
        <w:rPr>
          <w:b/>
          <w:sz w:val="28"/>
          <w:szCs w:val="28"/>
        </w:rPr>
      </w:pPr>
      <w:r w:rsidRPr="00666C13">
        <w:rPr>
          <w:b/>
          <w:sz w:val="28"/>
          <w:szCs w:val="28"/>
        </w:rPr>
        <w:t>Findings / Discussion</w:t>
      </w:r>
    </w:p>
    <w:p w:rsidR="00FB4FAB" w:rsidRDefault="00FB4FAB" w:rsidP="00FB4FAB">
      <w:pPr>
        <w:tabs>
          <w:tab w:val="left" w:pos="315"/>
          <w:tab w:val="center" w:pos="4513"/>
        </w:tabs>
        <w:ind w:left="360" w:hanging="90"/>
        <w:jc w:val="left"/>
      </w:pPr>
      <w:r>
        <w:tab/>
      </w:r>
    </w:p>
    <w:p w:rsidR="00FB4FAB" w:rsidRDefault="008A7C94" w:rsidP="00FB4FAB">
      <w:pPr>
        <w:tabs>
          <w:tab w:val="left" w:pos="315"/>
          <w:tab w:val="center" w:pos="4513"/>
        </w:tabs>
        <w:ind w:left="360"/>
        <w:jc w:val="left"/>
      </w:pPr>
      <w:r>
        <w:t xml:space="preserve">This study suggests </w:t>
      </w:r>
      <w:r w:rsidR="00FB4FAB">
        <w:t xml:space="preserve">that pay is one of the most important factors in motivating employees. Salary/hourly rate was listed as the main motivation for over 34% of respondents. Over 25% of respondents listed it as the second most important factor, therefore suggesting that for over half of employees it is within their top two motivational factors. </w:t>
      </w:r>
      <w:r w:rsidR="002F17A1">
        <w:t xml:space="preserve">This concurs with the findings of </w:t>
      </w:r>
      <w:proofErr w:type="spellStart"/>
      <w:r w:rsidR="002F17A1">
        <w:t>Schlechter</w:t>
      </w:r>
      <w:proofErr w:type="spellEnd"/>
      <w:r w:rsidR="002F17A1">
        <w:t xml:space="preserve">, Hung and </w:t>
      </w:r>
      <w:proofErr w:type="spellStart"/>
      <w:r w:rsidR="002F17A1">
        <w:t>Bussin</w:t>
      </w:r>
      <w:proofErr w:type="spellEnd"/>
      <w:r w:rsidR="002F17A1">
        <w:t xml:space="preserve"> (2014). </w:t>
      </w:r>
    </w:p>
    <w:p w:rsidR="00FB4FAB" w:rsidRDefault="00FB4FAB" w:rsidP="00FB4FAB">
      <w:pPr>
        <w:tabs>
          <w:tab w:val="left" w:pos="315"/>
          <w:tab w:val="center" w:pos="4513"/>
        </w:tabs>
        <w:ind w:left="360"/>
        <w:jc w:val="left"/>
      </w:pPr>
    </w:p>
    <w:p w:rsidR="00FB4FAB" w:rsidRDefault="00FB4FAB" w:rsidP="00FB4FAB">
      <w:pPr>
        <w:tabs>
          <w:tab w:val="left" w:pos="315"/>
          <w:tab w:val="center" w:pos="4513"/>
        </w:tabs>
        <w:ind w:left="360"/>
        <w:jc w:val="left"/>
      </w:pPr>
      <w:r>
        <w:t xml:space="preserve">Also listed highly as a motivational factor was the nature of the role, with over 39% of employees listing it within their top two motivational </w:t>
      </w:r>
      <w:proofErr w:type="gramStart"/>
      <w:r>
        <w:t>factors.</w:t>
      </w:r>
      <w:proofErr w:type="gramEnd"/>
      <w:r w:rsidR="00F574B5">
        <w:t xml:space="preserve"> It is also worth noting that employees mentioned work/life balance as another </w:t>
      </w:r>
      <w:r w:rsidR="003D365E">
        <w:t>important factor</w:t>
      </w:r>
      <w:r w:rsidR="00F574B5">
        <w:t xml:space="preserve">. This includes flexible </w:t>
      </w:r>
      <w:r w:rsidR="00F574B5">
        <w:lastRenderedPageBreak/>
        <w:t>working, travel distance and hours that suit family life.</w:t>
      </w:r>
      <w:r w:rsidR="00047353">
        <w:t xml:space="preserve"> </w:t>
      </w:r>
      <w:r w:rsidR="00D24260">
        <w:t>This concurs with</w:t>
      </w:r>
      <w:r w:rsidR="00047353">
        <w:t xml:space="preserve"> Chew (2004) who noted that a mixture of pay and benefits are </w:t>
      </w:r>
      <w:r w:rsidR="00D24260">
        <w:t xml:space="preserve">necessary to attract and retain employees. </w:t>
      </w:r>
      <w:r w:rsidR="001D78A9">
        <w:t xml:space="preserve">The graph below shows these findings, as the ratings are given a score out of ten. </w:t>
      </w:r>
    </w:p>
    <w:p w:rsidR="001D78A9" w:rsidRDefault="001D78A9" w:rsidP="00FB4FAB">
      <w:pPr>
        <w:tabs>
          <w:tab w:val="left" w:pos="315"/>
          <w:tab w:val="center" w:pos="4513"/>
        </w:tabs>
        <w:ind w:left="360"/>
        <w:jc w:val="left"/>
      </w:pPr>
    </w:p>
    <w:p w:rsidR="001D78A9" w:rsidRDefault="001D78A9" w:rsidP="00FB4FAB">
      <w:pPr>
        <w:tabs>
          <w:tab w:val="left" w:pos="315"/>
          <w:tab w:val="center" w:pos="4513"/>
        </w:tabs>
        <w:ind w:left="360"/>
        <w:jc w:val="left"/>
      </w:pPr>
      <w:r>
        <w:rPr>
          <w:noProof/>
          <w:lang w:eastAsia="en-GB"/>
        </w:rPr>
        <w:drawing>
          <wp:inline distT="0" distB="0" distL="0" distR="0">
            <wp:extent cx="3895725" cy="3458070"/>
            <wp:effectExtent l="19050" t="19050" r="9525"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ating Graph.PNG"/>
                    <pic:cNvPicPr/>
                  </pic:nvPicPr>
                  <pic:blipFill>
                    <a:blip r:embed="rId9">
                      <a:extLst>
                        <a:ext uri="{28A0092B-C50C-407E-A947-70E740481C1C}">
                          <a14:useLocalDpi xmlns:a14="http://schemas.microsoft.com/office/drawing/2010/main" val="0"/>
                        </a:ext>
                      </a:extLst>
                    </a:blip>
                    <a:stretch>
                      <a:fillRect/>
                    </a:stretch>
                  </pic:blipFill>
                  <pic:spPr>
                    <a:xfrm>
                      <a:off x="0" y="0"/>
                      <a:ext cx="3898054" cy="3460138"/>
                    </a:xfrm>
                    <a:prstGeom prst="rect">
                      <a:avLst/>
                    </a:prstGeom>
                    <a:ln>
                      <a:solidFill>
                        <a:schemeClr val="tx1"/>
                      </a:solidFill>
                    </a:ln>
                  </pic:spPr>
                </pic:pic>
              </a:graphicData>
            </a:graphic>
          </wp:inline>
        </w:drawing>
      </w:r>
    </w:p>
    <w:p w:rsidR="00AF0086" w:rsidRDefault="00AF0086" w:rsidP="00FB4FAB">
      <w:pPr>
        <w:tabs>
          <w:tab w:val="left" w:pos="315"/>
          <w:tab w:val="center" w:pos="4513"/>
        </w:tabs>
        <w:ind w:left="360"/>
        <w:jc w:val="left"/>
      </w:pPr>
    </w:p>
    <w:p w:rsidR="00AF0086" w:rsidRDefault="00D24260" w:rsidP="00AF0086">
      <w:pPr>
        <w:tabs>
          <w:tab w:val="left" w:pos="315"/>
          <w:tab w:val="center" w:pos="4513"/>
        </w:tabs>
        <w:ind w:left="360"/>
        <w:jc w:val="left"/>
      </w:pPr>
      <w:r>
        <w:t>The reasons listed as the motivational factors correlate</w:t>
      </w:r>
      <w:r w:rsidR="00AF0086">
        <w:t xml:space="preserve"> with the findings regarding the reasons employees left their previous employment. Over 36% of people had left due to their salary/hourly rate, with 29% of people leaving due to the nature of the role. However, 36% of people also stated that they left due to a lack of career opportunities. Other common factors were wellbeing not being looked after, a lack of recognition and reward, and relocation.</w:t>
      </w:r>
      <w:r w:rsidR="001D78A9">
        <w:t xml:space="preserve"> This is shown in the graph below.</w:t>
      </w:r>
    </w:p>
    <w:p w:rsidR="001D78A9" w:rsidRDefault="001D78A9" w:rsidP="00AF0086">
      <w:pPr>
        <w:tabs>
          <w:tab w:val="left" w:pos="315"/>
          <w:tab w:val="center" w:pos="4513"/>
        </w:tabs>
        <w:ind w:left="360"/>
        <w:jc w:val="left"/>
      </w:pPr>
    </w:p>
    <w:p w:rsidR="001D78A9" w:rsidRDefault="001D78A9" w:rsidP="00AF0086">
      <w:pPr>
        <w:tabs>
          <w:tab w:val="left" w:pos="315"/>
          <w:tab w:val="center" w:pos="4513"/>
        </w:tabs>
        <w:ind w:left="360"/>
        <w:jc w:val="left"/>
      </w:pPr>
      <w:r>
        <w:rPr>
          <w:noProof/>
          <w:lang w:eastAsia="en-GB"/>
        </w:rPr>
        <w:drawing>
          <wp:inline distT="0" distB="0" distL="0" distR="0">
            <wp:extent cx="3349326" cy="3219450"/>
            <wp:effectExtent l="19050" t="19050" r="22860"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eft Employment Graph.PNG"/>
                    <pic:cNvPicPr/>
                  </pic:nvPicPr>
                  <pic:blipFill>
                    <a:blip r:embed="rId10">
                      <a:extLst>
                        <a:ext uri="{28A0092B-C50C-407E-A947-70E740481C1C}">
                          <a14:useLocalDpi xmlns:a14="http://schemas.microsoft.com/office/drawing/2010/main" val="0"/>
                        </a:ext>
                      </a:extLst>
                    </a:blip>
                    <a:stretch>
                      <a:fillRect/>
                    </a:stretch>
                  </pic:blipFill>
                  <pic:spPr>
                    <a:xfrm>
                      <a:off x="0" y="0"/>
                      <a:ext cx="3351644" cy="3221678"/>
                    </a:xfrm>
                    <a:prstGeom prst="rect">
                      <a:avLst/>
                    </a:prstGeom>
                    <a:ln>
                      <a:solidFill>
                        <a:schemeClr val="tx1"/>
                      </a:solidFill>
                    </a:ln>
                  </pic:spPr>
                </pic:pic>
              </a:graphicData>
            </a:graphic>
          </wp:inline>
        </w:drawing>
      </w:r>
    </w:p>
    <w:p w:rsidR="00AF0086" w:rsidRDefault="00AF0086" w:rsidP="00FB4FAB">
      <w:pPr>
        <w:tabs>
          <w:tab w:val="left" w:pos="315"/>
          <w:tab w:val="center" w:pos="4513"/>
        </w:tabs>
        <w:ind w:left="360"/>
        <w:jc w:val="left"/>
      </w:pPr>
    </w:p>
    <w:p w:rsidR="00AF0086" w:rsidRDefault="00AF0086" w:rsidP="00FB4FAB">
      <w:pPr>
        <w:tabs>
          <w:tab w:val="left" w:pos="315"/>
          <w:tab w:val="center" w:pos="4513"/>
        </w:tabs>
        <w:ind w:left="360"/>
        <w:jc w:val="left"/>
      </w:pPr>
      <w:r>
        <w:t xml:space="preserve">Over 51% of employees were happy with their pay but would be more motivated if their pay was </w:t>
      </w:r>
      <w:proofErr w:type="gramStart"/>
      <w:r>
        <w:t>higher</w:t>
      </w:r>
      <w:r w:rsidR="003A6C92">
        <w:t>,</w:t>
      </w:r>
      <w:proofErr w:type="gramEnd"/>
      <w:r w:rsidR="003A6C92">
        <w:t xml:space="preserve"> this is shown in the graph below</w:t>
      </w:r>
      <w:r>
        <w:t xml:space="preserve">. Only 23% of employees were unhappy with their current pay. Over 72% of respondents concluded that they were not looking for alternative employment; </w:t>
      </w:r>
      <w:r w:rsidR="00461B8C">
        <w:t xml:space="preserve">this correlates with the 74% of respondents that said they were happy with their pay. This therefore suggests that the 23% that are unhappy with the pay are the people looking for employment elsewhere. </w:t>
      </w:r>
      <w:r>
        <w:t xml:space="preserve"> </w:t>
      </w:r>
    </w:p>
    <w:p w:rsidR="001D78A9" w:rsidRDefault="001D78A9" w:rsidP="00FB4FAB">
      <w:pPr>
        <w:tabs>
          <w:tab w:val="left" w:pos="315"/>
          <w:tab w:val="center" w:pos="4513"/>
        </w:tabs>
        <w:ind w:left="360"/>
        <w:jc w:val="left"/>
      </w:pPr>
    </w:p>
    <w:p w:rsidR="00461B8C" w:rsidRDefault="001D78A9" w:rsidP="00FB4FAB">
      <w:pPr>
        <w:tabs>
          <w:tab w:val="left" w:pos="315"/>
          <w:tab w:val="center" w:pos="4513"/>
        </w:tabs>
        <w:ind w:left="360"/>
        <w:jc w:val="left"/>
      </w:pPr>
      <w:r>
        <w:rPr>
          <w:noProof/>
          <w:lang w:eastAsia="en-GB"/>
        </w:rPr>
        <w:drawing>
          <wp:inline distT="0" distB="0" distL="0" distR="0">
            <wp:extent cx="4762500" cy="2422934"/>
            <wp:effectExtent l="19050" t="19050" r="19050" b="158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y Graph.PNG"/>
                    <pic:cNvPicPr/>
                  </pic:nvPicPr>
                  <pic:blipFill>
                    <a:blip r:embed="rId11">
                      <a:extLst>
                        <a:ext uri="{28A0092B-C50C-407E-A947-70E740481C1C}">
                          <a14:useLocalDpi xmlns:a14="http://schemas.microsoft.com/office/drawing/2010/main" val="0"/>
                        </a:ext>
                      </a:extLst>
                    </a:blip>
                    <a:stretch>
                      <a:fillRect/>
                    </a:stretch>
                  </pic:blipFill>
                  <pic:spPr>
                    <a:xfrm>
                      <a:off x="0" y="0"/>
                      <a:ext cx="4764575" cy="2423990"/>
                    </a:xfrm>
                    <a:prstGeom prst="rect">
                      <a:avLst/>
                    </a:prstGeom>
                    <a:ln>
                      <a:solidFill>
                        <a:schemeClr val="tx1"/>
                      </a:solidFill>
                    </a:ln>
                  </pic:spPr>
                </pic:pic>
              </a:graphicData>
            </a:graphic>
          </wp:inline>
        </w:drawing>
      </w:r>
    </w:p>
    <w:p w:rsidR="001D78A9" w:rsidRDefault="001D78A9" w:rsidP="00FB4FAB">
      <w:pPr>
        <w:tabs>
          <w:tab w:val="left" w:pos="315"/>
          <w:tab w:val="center" w:pos="4513"/>
        </w:tabs>
        <w:ind w:left="360"/>
        <w:jc w:val="left"/>
      </w:pPr>
    </w:p>
    <w:p w:rsidR="00461B8C" w:rsidRDefault="00461B8C" w:rsidP="00FB4FAB">
      <w:pPr>
        <w:tabs>
          <w:tab w:val="left" w:pos="315"/>
          <w:tab w:val="center" w:pos="4513"/>
        </w:tabs>
        <w:ind w:left="360"/>
        <w:jc w:val="left"/>
      </w:pPr>
      <w:r>
        <w:t xml:space="preserve">Of the 44 respondents, 74% would only consider a job if the pay was competitive or is more than other similar vacancies. Over 52% of employees would leave their current job for more money, with 18% of those strongly agreeing. </w:t>
      </w:r>
      <w:r w:rsidR="001F2F19">
        <w:t xml:space="preserve">This disputes the view of CIPD (2016) and Olsen (2018) who both suggested that pay needs to be fair and enough to live on, rather than competitive. </w:t>
      </w:r>
      <w:r w:rsidR="003A6C92">
        <w:t>The results from the primary research are shown below.</w:t>
      </w:r>
    </w:p>
    <w:p w:rsidR="003A6C92" w:rsidRDefault="003A6C92" w:rsidP="00FB4FAB">
      <w:pPr>
        <w:tabs>
          <w:tab w:val="left" w:pos="315"/>
          <w:tab w:val="center" w:pos="4513"/>
        </w:tabs>
        <w:ind w:left="360"/>
        <w:jc w:val="left"/>
      </w:pPr>
    </w:p>
    <w:p w:rsidR="003A6C92" w:rsidRDefault="003A6C92" w:rsidP="00FB4FAB">
      <w:pPr>
        <w:tabs>
          <w:tab w:val="left" w:pos="315"/>
          <w:tab w:val="center" w:pos="4513"/>
        </w:tabs>
        <w:ind w:left="360"/>
        <w:jc w:val="left"/>
      </w:pPr>
      <w:r>
        <w:rPr>
          <w:noProof/>
          <w:lang w:eastAsia="en-GB"/>
        </w:rPr>
        <w:drawing>
          <wp:inline distT="0" distB="0" distL="0" distR="0">
            <wp:extent cx="4152900" cy="2559559"/>
            <wp:effectExtent l="19050" t="19050" r="19050" b="127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eave Job Graph.PNG"/>
                    <pic:cNvPicPr/>
                  </pic:nvPicPr>
                  <pic:blipFill>
                    <a:blip r:embed="rId12">
                      <a:extLst>
                        <a:ext uri="{28A0092B-C50C-407E-A947-70E740481C1C}">
                          <a14:useLocalDpi xmlns:a14="http://schemas.microsoft.com/office/drawing/2010/main" val="0"/>
                        </a:ext>
                      </a:extLst>
                    </a:blip>
                    <a:stretch>
                      <a:fillRect/>
                    </a:stretch>
                  </pic:blipFill>
                  <pic:spPr>
                    <a:xfrm>
                      <a:off x="0" y="0"/>
                      <a:ext cx="4151407" cy="2558639"/>
                    </a:xfrm>
                    <a:prstGeom prst="rect">
                      <a:avLst/>
                    </a:prstGeom>
                    <a:ln>
                      <a:solidFill>
                        <a:schemeClr val="tx1"/>
                      </a:solidFill>
                    </a:ln>
                  </pic:spPr>
                </pic:pic>
              </a:graphicData>
            </a:graphic>
          </wp:inline>
        </w:drawing>
      </w:r>
    </w:p>
    <w:p w:rsidR="00F574B5" w:rsidRDefault="00F574B5" w:rsidP="00F574B5">
      <w:pPr>
        <w:tabs>
          <w:tab w:val="left" w:pos="315"/>
          <w:tab w:val="center" w:pos="4513"/>
        </w:tabs>
        <w:jc w:val="left"/>
      </w:pPr>
    </w:p>
    <w:p w:rsidR="005B6CFE" w:rsidRDefault="00FB4FAB" w:rsidP="00FB4FAB">
      <w:pPr>
        <w:tabs>
          <w:tab w:val="left" w:pos="315"/>
          <w:tab w:val="center" w:pos="4513"/>
        </w:tabs>
        <w:ind w:left="360" w:hanging="90"/>
        <w:jc w:val="left"/>
      </w:pPr>
      <w:r>
        <w:tab/>
      </w:r>
      <w:r>
        <w:tab/>
      </w:r>
      <w:r>
        <w:tab/>
      </w:r>
    </w:p>
    <w:p w:rsidR="00666C13" w:rsidRDefault="00666C13" w:rsidP="00666C13">
      <w:pPr>
        <w:pStyle w:val="ListParagraph"/>
        <w:numPr>
          <w:ilvl w:val="0"/>
          <w:numId w:val="4"/>
        </w:numPr>
        <w:tabs>
          <w:tab w:val="center" w:pos="4513"/>
        </w:tabs>
        <w:jc w:val="both"/>
        <w:rPr>
          <w:b/>
          <w:sz w:val="28"/>
          <w:szCs w:val="28"/>
        </w:rPr>
      </w:pPr>
      <w:r>
        <w:rPr>
          <w:b/>
          <w:sz w:val="28"/>
          <w:szCs w:val="28"/>
        </w:rPr>
        <w:t>Conclusions</w:t>
      </w:r>
    </w:p>
    <w:p w:rsidR="00461B8C" w:rsidRDefault="00461B8C" w:rsidP="00461B8C">
      <w:pPr>
        <w:tabs>
          <w:tab w:val="left" w:pos="390"/>
          <w:tab w:val="center" w:pos="4513"/>
        </w:tabs>
        <w:ind w:left="360"/>
        <w:jc w:val="left"/>
      </w:pPr>
      <w:r>
        <w:tab/>
      </w:r>
    </w:p>
    <w:p w:rsidR="001F2F19" w:rsidRDefault="00DB6F78" w:rsidP="00461B8C">
      <w:pPr>
        <w:tabs>
          <w:tab w:val="left" w:pos="390"/>
          <w:tab w:val="center" w:pos="4513"/>
        </w:tabs>
        <w:ind w:left="360"/>
        <w:jc w:val="left"/>
      </w:pPr>
      <w:r>
        <w:t xml:space="preserve">From undertaking the primary </w:t>
      </w:r>
      <w:r w:rsidR="00D24260">
        <w:t xml:space="preserve">research and from studying other research, it is clear that pay is extremely important to attract and retain employees. The majority of employees feel that their </w:t>
      </w:r>
      <w:r w:rsidR="00D24260">
        <w:lastRenderedPageBreak/>
        <w:t>pay is the most important factor in motivating them to stay in their current</w:t>
      </w:r>
      <w:r w:rsidR="004756BF">
        <w:t xml:space="preserve">; it is also one of the main reasons people have left their previous employment. </w:t>
      </w:r>
    </w:p>
    <w:p w:rsidR="001F2F19" w:rsidRDefault="001F2F19" w:rsidP="00461B8C">
      <w:pPr>
        <w:tabs>
          <w:tab w:val="left" w:pos="390"/>
          <w:tab w:val="center" w:pos="4513"/>
        </w:tabs>
        <w:ind w:left="360"/>
        <w:jc w:val="left"/>
      </w:pPr>
    </w:p>
    <w:p w:rsidR="001F2F19" w:rsidRDefault="001F2F19" w:rsidP="00461B8C">
      <w:pPr>
        <w:tabs>
          <w:tab w:val="left" w:pos="390"/>
          <w:tab w:val="center" w:pos="4513"/>
        </w:tabs>
        <w:ind w:left="360"/>
        <w:jc w:val="left"/>
      </w:pPr>
      <w:r>
        <w:t xml:space="preserve">It can also be concluded that employees are attracted to competitive pay rather than fair pay. The correlation between employees who are unhappy with their pay and employees who are seeking new employment leads to the conclusion that pay is a main factor in retaining employees. </w:t>
      </w:r>
    </w:p>
    <w:p w:rsidR="00E837E3" w:rsidRDefault="00E837E3" w:rsidP="00461B8C">
      <w:pPr>
        <w:tabs>
          <w:tab w:val="left" w:pos="390"/>
          <w:tab w:val="center" w:pos="4513"/>
        </w:tabs>
        <w:ind w:left="360"/>
        <w:jc w:val="left"/>
      </w:pPr>
    </w:p>
    <w:p w:rsidR="00E837E3" w:rsidRDefault="00E837E3" w:rsidP="00461B8C">
      <w:pPr>
        <w:tabs>
          <w:tab w:val="left" w:pos="390"/>
          <w:tab w:val="center" w:pos="4513"/>
        </w:tabs>
        <w:ind w:left="360"/>
        <w:jc w:val="left"/>
      </w:pPr>
      <w:r>
        <w:t xml:space="preserve">Another conclusion that can be made from this study is that employees need to enjoy the nature of their job so organisations must recruit the applicants that have a passion for the role.  </w:t>
      </w:r>
    </w:p>
    <w:p w:rsidR="001F2F19" w:rsidRDefault="001F2F19" w:rsidP="00461B8C">
      <w:pPr>
        <w:tabs>
          <w:tab w:val="left" w:pos="390"/>
          <w:tab w:val="center" w:pos="4513"/>
        </w:tabs>
        <w:ind w:left="360"/>
        <w:jc w:val="left"/>
      </w:pPr>
    </w:p>
    <w:p w:rsidR="00DB6F78" w:rsidRDefault="001F2F19" w:rsidP="00461B8C">
      <w:pPr>
        <w:tabs>
          <w:tab w:val="left" w:pos="390"/>
          <w:tab w:val="center" w:pos="4513"/>
        </w:tabs>
        <w:ind w:left="360"/>
        <w:jc w:val="left"/>
      </w:pPr>
      <w:r>
        <w:t>It can therefore be concluded that pay is one of the highest forms of motivators in employ</w:t>
      </w:r>
      <w:r w:rsidR="00A668F9">
        <w:t>ee attraction and retention, but</w:t>
      </w:r>
      <w:r>
        <w:t xml:space="preserve"> </w:t>
      </w:r>
      <w:r w:rsidR="00A668F9">
        <w:t>it is important to have a wide range of benefits to work coercively; such as reward and recognition and employee wellbeing.</w:t>
      </w:r>
    </w:p>
    <w:p w:rsidR="005B6CFE" w:rsidRPr="005B6CFE" w:rsidRDefault="00461B8C" w:rsidP="00461B8C">
      <w:pPr>
        <w:tabs>
          <w:tab w:val="left" w:pos="390"/>
          <w:tab w:val="center" w:pos="4513"/>
        </w:tabs>
        <w:ind w:left="360"/>
        <w:jc w:val="left"/>
      </w:pPr>
      <w:r>
        <w:tab/>
      </w:r>
      <w:r>
        <w:tab/>
      </w:r>
      <w:r>
        <w:tab/>
      </w:r>
    </w:p>
    <w:p w:rsidR="00666C13" w:rsidRDefault="00666C13" w:rsidP="00666C13">
      <w:pPr>
        <w:pStyle w:val="ListParagraph"/>
        <w:numPr>
          <w:ilvl w:val="0"/>
          <w:numId w:val="4"/>
        </w:numPr>
        <w:tabs>
          <w:tab w:val="center" w:pos="4513"/>
        </w:tabs>
        <w:jc w:val="both"/>
        <w:rPr>
          <w:b/>
          <w:sz w:val="28"/>
          <w:szCs w:val="28"/>
        </w:rPr>
      </w:pPr>
      <w:r>
        <w:rPr>
          <w:b/>
          <w:sz w:val="28"/>
          <w:szCs w:val="28"/>
        </w:rPr>
        <w:t>Recommendations for change</w:t>
      </w:r>
    </w:p>
    <w:p w:rsidR="00666C13" w:rsidRPr="00A668F9" w:rsidRDefault="00666C13" w:rsidP="00666C13">
      <w:pPr>
        <w:tabs>
          <w:tab w:val="center" w:pos="4513"/>
        </w:tabs>
        <w:ind w:left="360"/>
        <w:jc w:val="both"/>
        <w:rPr>
          <w:b/>
        </w:rPr>
      </w:pPr>
    </w:p>
    <w:p w:rsidR="00A668F9" w:rsidRDefault="00A668F9" w:rsidP="00666C13">
      <w:pPr>
        <w:tabs>
          <w:tab w:val="center" w:pos="4513"/>
        </w:tabs>
        <w:ind w:left="360"/>
        <w:jc w:val="both"/>
      </w:pPr>
      <w:r>
        <w:t xml:space="preserve">Based on these conclusions, it </w:t>
      </w:r>
      <w:r w:rsidR="003D365E">
        <w:t>is</w:t>
      </w:r>
      <w:r>
        <w:t xml:space="preserve"> recommended that organisations should adopt a competitive pay scale which is fair but competes </w:t>
      </w:r>
      <w:r w:rsidR="003D365E">
        <w:t>with</w:t>
      </w:r>
      <w:r>
        <w:t xml:space="preserve"> other organisations. However, this should be encompassed within an overall </w:t>
      </w:r>
      <w:r w:rsidR="003D365E">
        <w:t>attractio</w:t>
      </w:r>
      <w:r w:rsidR="00C67766">
        <w:t xml:space="preserve">n and </w:t>
      </w:r>
      <w:r>
        <w:t>retention strategy which also includes schemes for r</w:t>
      </w:r>
      <w:r w:rsidR="003D365E">
        <w:t xml:space="preserve">ecognition and reward, </w:t>
      </w:r>
      <w:r>
        <w:t>wellbeing</w:t>
      </w:r>
      <w:r w:rsidR="003D365E">
        <w:t>, and</w:t>
      </w:r>
      <w:r>
        <w:t xml:space="preserve"> development opportunities. </w:t>
      </w:r>
      <w:r w:rsidR="003D365E">
        <w:t>Recruitment policies should i</w:t>
      </w:r>
      <w:r w:rsidR="00E837E3">
        <w:t>nclude guidance on the importance of sourcing a candidate who is passionate about the role so that employees</w:t>
      </w:r>
      <w:r w:rsidR="00E837E3" w:rsidRPr="00E837E3">
        <w:t xml:space="preserve"> </w:t>
      </w:r>
      <w:r w:rsidR="00E837E3">
        <w:t>are motivated within their job, and don’t leave, due to the nature of the role.</w:t>
      </w:r>
    </w:p>
    <w:p w:rsidR="00A668F9" w:rsidRDefault="00A668F9" w:rsidP="00666C13">
      <w:pPr>
        <w:tabs>
          <w:tab w:val="center" w:pos="4513"/>
        </w:tabs>
        <w:ind w:left="360"/>
        <w:jc w:val="both"/>
      </w:pPr>
    </w:p>
    <w:p w:rsidR="00A668F9" w:rsidRPr="00A668F9" w:rsidRDefault="00A668F9" w:rsidP="00666C13">
      <w:pPr>
        <w:tabs>
          <w:tab w:val="center" w:pos="4513"/>
        </w:tabs>
        <w:ind w:left="360"/>
        <w:jc w:val="both"/>
      </w:pPr>
      <w:r>
        <w:t xml:space="preserve">Although this is more costly for organisations due to increased payroll, it could far outweigh the cost of doing nothing. If pay is not competitive then it could lead to increased turnover which would in turn cost more in recruitment and training. </w:t>
      </w:r>
    </w:p>
    <w:p w:rsidR="00A668F9" w:rsidRPr="00A668F9" w:rsidRDefault="00A668F9" w:rsidP="00666C13">
      <w:pPr>
        <w:tabs>
          <w:tab w:val="center" w:pos="4513"/>
        </w:tabs>
        <w:ind w:left="360"/>
        <w:jc w:val="both"/>
        <w:rPr>
          <w:b/>
        </w:rPr>
      </w:pPr>
    </w:p>
    <w:p w:rsidR="00666C13" w:rsidRPr="00666C13" w:rsidRDefault="00666C13" w:rsidP="00666C13">
      <w:pPr>
        <w:tabs>
          <w:tab w:val="center" w:pos="4513"/>
        </w:tabs>
        <w:ind w:left="360"/>
        <w:jc w:val="both"/>
        <w:rPr>
          <w:b/>
          <w:sz w:val="28"/>
          <w:szCs w:val="28"/>
        </w:rPr>
      </w:pPr>
      <w:r w:rsidRPr="00666C13">
        <w:rPr>
          <w:b/>
          <w:sz w:val="28"/>
          <w:szCs w:val="28"/>
        </w:rPr>
        <w:t>Limitations</w:t>
      </w:r>
    </w:p>
    <w:p w:rsidR="00666C13" w:rsidRDefault="00666C13" w:rsidP="00666C13">
      <w:pPr>
        <w:tabs>
          <w:tab w:val="center" w:pos="4513"/>
        </w:tabs>
        <w:ind w:left="360"/>
        <w:jc w:val="both"/>
      </w:pPr>
      <w:r>
        <w:t xml:space="preserve"> </w:t>
      </w:r>
    </w:p>
    <w:p w:rsidR="00BA14B9" w:rsidRDefault="00666C13" w:rsidP="00E73384">
      <w:pPr>
        <w:tabs>
          <w:tab w:val="center" w:pos="4513"/>
        </w:tabs>
        <w:ind w:left="360"/>
        <w:jc w:val="both"/>
      </w:pPr>
      <w:r>
        <w:t>With full-time work and assignments to complete, it was difficult to find the time to prepare, conduct and analyse the research. With more time, it also would have been more beneficial to follow the surveys up with a more qualitative research method such as interviews or focus groups.</w:t>
      </w:r>
      <w:r w:rsidR="00BA14B9">
        <w:t xml:space="preserve"> Quantitative data can be effective but it is limited as respondents can’t give detailed answers. </w:t>
      </w:r>
    </w:p>
    <w:p w:rsidR="00BA14B9" w:rsidRDefault="00BA14B9" w:rsidP="00666C13">
      <w:pPr>
        <w:tabs>
          <w:tab w:val="center" w:pos="4513"/>
        </w:tabs>
        <w:ind w:left="360"/>
        <w:jc w:val="both"/>
      </w:pPr>
    </w:p>
    <w:p w:rsidR="00666C13" w:rsidRDefault="00BA14B9" w:rsidP="00666C13">
      <w:pPr>
        <w:tabs>
          <w:tab w:val="center" w:pos="4513"/>
        </w:tabs>
        <w:ind w:left="360"/>
        <w:jc w:val="both"/>
      </w:pPr>
      <w:r>
        <w:t xml:space="preserve">Online surveys can mean that questions are left blank and some may appear unclear to respondents. </w:t>
      </w:r>
      <w:r w:rsidR="00E73384">
        <w:t>P</w:t>
      </w:r>
      <w:r>
        <w:t xml:space="preserve">eople may feel like they can’t be honest, however it may be easier to be honest in an online survey rather than within an interview or focus group. </w:t>
      </w:r>
    </w:p>
    <w:p w:rsidR="00666C13" w:rsidRDefault="00666C13" w:rsidP="00666C13">
      <w:pPr>
        <w:tabs>
          <w:tab w:val="center" w:pos="4513"/>
        </w:tabs>
        <w:ind w:left="360"/>
        <w:jc w:val="both"/>
      </w:pPr>
    </w:p>
    <w:p w:rsidR="00666C13" w:rsidRDefault="00666C13" w:rsidP="00666C13">
      <w:pPr>
        <w:tabs>
          <w:tab w:val="center" w:pos="4513"/>
        </w:tabs>
        <w:ind w:left="360"/>
        <w:jc w:val="both"/>
      </w:pPr>
      <w:r>
        <w:t>Althoug</w:t>
      </w:r>
      <w:r w:rsidR="00E73384">
        <w:t>h the survey was sent to over 75</w:t>
      </w:r>
      <w:r>
        <w:t xml:space="preserve">0 people, there was a lack of respondents with only </w:t>
      </w:r>
      <w:r w:rsidR="00E837E3">
        <w:t>44</w:t>
      </w:r>
      <w:r>
        <w:t xml:space="preserve"> completing it. This has given the research less value than if there were more respondents. However, it is still a good sample size to gain an insight into the research topic.</w:t>
      </w:r>
    </w:p>
    <w:p w:rsidR="00666C13" w:rsidRDefault="00666C13" w:rsidP="00666C13">
      <w:pPr>
        <w:tabs>
          <w:tab w:val="center" w:pos="4513"/>
        </w:tabs>
        <w:ind w:left="360"/>
        <w:jc w:val="both"/>
      </w:pPr>
    </w:p>
    <w:p w:rsidR="00666C13" w:rsidRDefault="00666C13" w:rsidP="00666C13">
      <w:pPr>
        <w:tabs>
          <w:tab w:val="center" w:pos="4513"/>
        </w:tabs>
        <w:ind w:left="360"/>
        <w:jc w:val="both"/>
      </w:pPr>
      <w:r>
        <w:t xml:space="preserve">Another limitation was gaining the approval to send the surveys out to staff, as pay is a contentious issue and staff could get the wrong idea. However, by informing them of how the data was to be used </w:t>
      </w:r>
      <w:r w:rsidR="00E837E3">
        <w:t>this issue was resolved</w:t>
      </w:r>
      <w:r>
        <w:t xml:space="preserve">. </w:t>
      </w:r>
    </w:p>
    <w:p w:rsidR="00666C13" w:rsidRDefault="00666C13" w:rsidP="00666C13">
      <w:pPr>
        <w:tabs>
          <w:tab w:val="center" w:pos="4513"/>
        </w:tabs>
        <w:ind w:left="360"/>
        <w:jc w:val="both"/>
      </w:pPr>
    </w:p>
    <w:p w:rsidR="00EC59A4" w:rsidRDefault="00D978C4" w:rsidP="00666C13">
      <w:pPr>
        <w:tabs>
          <w:tab w:val="center" w:pos="4513"/>
        </w:tabs>
        <w:ind w:left="360"/>
        <w:jc w:val="both"/>
      </w:pPr>
      <w:r>
        <w:tab/>
      </w:r>
      <w:r>
        <w:tab/>
      </w:r>
      <w:r>
        <w:tab/>
      </w:r>
      <w:r>
        <w:tab/>
      </w:r>
      <w:r>
        <w:tab/>
      </w:r>
      <w:r w:rsidR="00EC59A4">
        <w:br w:type="page"/>
      </w:r>
    </w:p>
    <w:p w:rsidR="00EC59A4" w:rsidRPr="00C17668" w:rsidRDefault="00C17668" w:rsidP="00C5490B">
      <w:pPr>
        <w:jc w:val="left"/>
        <w:rPr>
          <w:b/>
          <w:sz w:val="28"/>
          <w:szCs w:val="28"/>
        </w:rPr>
      </w:pPr>
      <w:r>
        <w:rPr>
          <w:b/>
          <w:sz w:val="28"/>
          <w:szCs w:val="28"/>
        </w:rPr>
        <w:lastRenderedPageBreak/>
        <w:t>References</w:t>
      </w:r>
    </w:p>
    <w:p w:rsidR="00EC59A4" w:rsidRDefault="00EC59A4" w:rsidP="00C5490B">
      <w:pPr>
        <w:jc w:val="left"/>
      </w:pPr>
    </w:p>
    <w:p w:rsidR="003E2034" w:rsidRDefault="003E2034" w:rsidP="00C5490B">
      <w:pPr>
        <w:jc w:val="left"/>
      </w:pPr>
      <w:proofErr w:type="gramStart"/>
      <w:r>
        <w:t>ANDERSON, V. (2013).</w:t>
      </w:r>
      <w:proofErr w:type="gramEnd"/>
      <w:r>
        <w:t xml:space="preserve"> </w:t>
      </w:r>
      <w:proofErr w:type="gramStart"/>
      <w:r>
        <w:rPr>
          <w:i/>
        </w:rPr>
        <w:t>Research methods in human resource management.</w:t>
      </w:r>
      <w:proofErr w:type="gramEnd"/>
      <w:r>
        <w:t xml:space="preserve"> 3</w:t>
      </w:r>
      <w:r w:rsidRPr="003E2034">
        <w:rPr>
          <w:vertAlign w:val="superscript"/>
        </w:rPr>
        <w:t>rd</w:t>
      </w:r>
      <w:r>
        <w:t xml:space="preserve"> ed. London: CIPD.</w:t>
      </w:r>
    </w:p>
    <w:p w:rsidR="003E2034" w:rsidRPr="003E2034" w:rsidRDefault="003E2034" w:rsidP="00C5490B">
      <w:pPr>
        <w:jc w:val="left"/>
      </w:pPr>
    </w:p>
    <w:p w:rsidR="00022F42" w:rsidRDefault="00022F42" w:rsidP="00C5490B">
      <w:pPr>
        <w:jc w:val="left"/>
        <w:rPr>
          <w:i/>
        </w:rPr>
      </w:pPr>
      <w:r>
        <w:t xml:space="preserve">CHEW, J. C. L. (2004). The influence of human resource management practices on the retention of core employees of Australian </w:t>
      </w:r>
      <w:proofErr w:type="gramStart"/>
      <w:r>
        <w:t>organisations :</w:t>
      </w:r>
      <w:proofErr w:type="gramEnd"/>
      <w:r>
        <w:t xml:space="preserve"> an empirical study. </w:t>
      </w:r>
      <w:proofErr w:type="gramStart"/>
      <w:r>
        <w:rPr>
          <w:i/>
        </w:rPr>
        <w:t>Murdoch University Research Repository.</w:t>
      </w:r>
      <w:proofErr w:type="gramEnd"/>
    </w:p>
    <w:p w:rsidR="00401048" w:rsidRDefault="00401048" w:rsidP="00C5490B">
      <w:pPr>
        <w:jc w:val="left"/>
        <w:rPr>
          <w:i/>
        </w:rPr>
      </w:pPr>
    </w:p>
    <w:p w:rsidR="00401048" w:rsidRDefault="00401048" w:rsidP="00401048">
      <w:pPr>
        <w:jc w:val="left"/>
        <w:rPr>
          <w:rStyle w:val="selectable"/>
          <w:rFonts w:cstheme="minorHAnsi"/>
          <w:color w:val="000000"/>
          <w:lang w:val="en"/>
        </w:rPr>
      </w:pPr>
      <w:proofErr w:type="gramStart"/>
      <w:r>
        <w:rPr>
          <w:rStyle w:val="selectable"/>
          <w:rFonts w:cstheme="minorHAnsi"/>
          <w:color w:val="000000"/>
          <w:lang w:val="en"/>
        </w:rPr>
        <w:t>CIPD.</w:t>
      </w:r>
      <w:proofErr w:type="gramEnd"/>
      <w:r>
        <w:rPr>
          <w:rStyle w:val="selectable"/>
          <w:rFonts w:cstheme="minorHAnsi"/>
          <w:color w:val="000000"/>
          <w:lang w:val="en"/>
        </w:rPr>
        <w:t xml:space="preserve"> (2017). </w:t>
      </w:r>
      <w:r>
        <w:rPr>
          <w:rStyle w:val="selectable"/>
          <w:rFonts w:cstheme="minorHAnsi"/>
          <w:i/>
          <w:color w:val="000000"/>
          <w:lang w:val="en"/>
        </w:rPr>
        <w:t>Employee Outlook: Employee Views on Working Life. Winter 2016-17.</w:t>
      </w:r>
      <w:r>
        <w:rPr>
          <w:rStyle w:val="selectable"/>
          <w:rFonts w:cstheme="minorHAnsi"/>
          <w:color w:val="000000"/>
          <w:lang w:val="en"/>
        </w:rPr>
        <w:t xml:space="preserve"> [</w:t>
      </w:r>
      <w:proofErr w:type="gramStart"/>
      <w:r>
        <w:rPr>
          <w:rStyle w:val="selectable"/>
          <w:rFonts w:cstheme="minorHAnsi"/>
          <w:color w:val="000000"/>
          <w:lang w:val="en"/>
        </w:rPr>
        <w:t>online</w:t>
      </w:r>
      <w:proofErr w:type="gramEnd"/>
      <w:r>
        <w:rPr>
          <w:rStyle w:val="selectable"/>
          <w:rFonts w:cstheme="minorHAnsi"/>
          <w:color w:val="000000"/>
          <w:lang w:val="en"/>
        </w:rPr>
        <w:t xml:space="preserve">] Available at: </w:t>
      </w:r>
      <w:r w:rsidRPr="00DB26B9">
        <w:rPr>
          <w:rStyle w:val="selectable"/>
          <w:rFonts w:cstheme="minorHAnsi"/>
          <w:color w:val="000000"/>
          <w:lang w:val="en"/>
        </w:rPr>
        <w:t>https://www.cipd.co.uk/Images/employee-outlook_2017-focus-on-employee-attitudes-to-pay-and-pensions-2016-17_tcm18-18488.pdf</w:t>
      </w:r>
      <w:r>
        <w:rPr>
          <w:rStyle w:val="selectable"/>
          <w:rFonts w:cstheme="minorHAnsi"/>
          <w:color w:val="000000"/>
          <w:lang w:val="en"/>
        </w:rPr>
        <w:t xml:space="preserve"> [Accessed 27 Jan 2019]</w:t>
      </w:r>
    </w:p>
    <w:p w:rsidR="00401048" w:rsidRDefault="00401048" w:rsidP="00C5490B">
      <w:pPr>
        <w:jc w:val="left"/>
        <w:rPr>
          <w:i/>
        </w:rPr>
      </w:pPr>
    </w:p>
    <w:p w:rsidR="00401048" w:rsidRDefault="00401048" w:rsidP="00C5490B">
      <w:pPr>
        <w:jc w:val="left"/>
      </w:pPr>
      <w:proofErr w:type="gramStart"/>
      <w:r>
        <w:t>CIPD.</w:t>
      </w:r>
      <w:proofErr w:type="gramEnd"/>
      <w:r>
        <w:t xml:space="preserve"> </w:t>
      </w:r>
      <w:proofErr w:type="gramStart"/>
      <w:r>
        <w:t>(2018</w:t>
      </w:r>
      <w:r w:rsidR="00260744">
        <w:t>a</w:t>
      </w:r>
      <w:r>
        <w:t xml:space="preserve">). </w:t>
      </w:r>
      <w:r>
        <w:rPr>
          <w:i/>
        </w:rPr>
        <w:t>Employee Turnover and Retention.</w:t>
      </w:r>
      <w:proofErr w:type="gramEnd"/>
      <w:r>
        <w:t xml:space="preserve"> [</w:t>
      </w:r>
      <w:proofErr w:type="gramStart"/>
      <w:r>
        <w:t>online</w:t>
      </w:r>
      <w:proofErr w:type="gramEnd"/>
      <w:r>
        <w:t xml:space="preserve">] Available at: </w:t>
      </w:r>
      <w:r w:rsidRPr="00401048">
        <w:t>https://www.cipd.co.uk/knowledge/strateg</w:t>
      </w:r>
      <w:r w:rsidR="00260744">
        <w:t>y</w:t>
      </w:r>
      <w:r w:rsidRPr="00401048">
        <w:t>/resourcing/turnover-retention-factsheet</w:t>
      </w:r>
      <w:r>
        <w:t xml:space="preserve">. </w:t>
      </w:r>
      <w:proofErr w:type="gramStart"/>
      <w:r>
        <w:t>[Accessed 03 Feb 2019].</w:t>
      </w:r>
      <w:proofErr w:type="gramEnd"/>
    </w:p>
    <w:p w:rsidR="00260744" w:rsidRDefault="00260744" w:rsidP="00C5490B">
      <w:pPr>
        <w:jc w:val="left"/>
      </w:pPr>
    </w:p>
    <w:p w:rsidR="00260744" w:rsidRPr="00401048" w:rsidRDefault="00260744" w:rsidP="00C5490B">
      <w:pPr>
        <w:jc w:val="left"/>
      </w:pPr>
      <w:proofErr w:type="gramStart"/>
      <w:r>
        <w:t>CIPD.</w:t>
      </w:r>
      <w:proofErr w:type="gramEnd"/>
      <w:r>
        <w:t xml:space="preserve"> (2018b). </w:t>
      </w:r>
      <w:r>
        <w:rPr>
          <w:i/>
        </w:rPr>
        <w:t>Recruitment: an introduction.</w:t>
      </w:r>
      <w:r>
        <w:t xml:space="preserve"> [</w:t>
      </w:r>
      <w:proofErr w:type="gramStart"/>
      <w:r>
        <w:t>online</w:t>
      </w:r>
      <w:proofErr w:type="gramEnd"/>
      <w:r>
        <w:t xml:space="preserve">] Available at: </w:t>
      </w:r>
      <w:r w:rsidRPr="00260744">
        <w:t>https://www.cipd.co.uk/knowledge/fundamentals/people/recruitment/factsheet</w:t>
      </w:r>
      <w:r>
        <w:t xml:space="preserve">. </w:t>
      </w:r>
      <w:proofErr w:type="gramStart"/>
      <w:r>
        <w:t>[Accessed 03 Feb 2019].</w:t>
      </w:r>
      <w:proofErr w:type="gramEnd"/>
    </w:p>
    <w:p w:rsidR="00022F42" w:rsidRDefault="00022F42" w:rsidP="00C5490B">
      <w:pPr>
        <w:jc w:val="left"/>
      </w:pPr>
    </w:p>
    <w:p w:rsidR="00EC59A4" w:rsidRDefault="00EC59A4" w:rsidP="00C5490B">
      <w:pPr>
        <w:jc w:val="left"/>
        <w:rPr>
          <w:rStyle w:val="selectable"/>
          <w:rFonts w:cstheme="minorHAnsi"/>
          <w:color w:val="000000"/>
          <w:lang w:val="en"/>
        </w:rPr>
      </w:pPr>
      <w:proofErr w:type="gramStart"/>
      <w:r w:rsidRPr="00BD26E5">
        <w:rPr>
          <w:rStyle w:val="selectable"/>
          <w:rFonts w:cstheme="minorHAnsi"/>
          <w:color w:val="000000"/>
          <w:lang w:val="en"/>
        </w:rPr>
        <w:t>CIPD.</w:t>
      </w:r>
      <w:proofErr w:type="gramEnd"/>
      <w:r w:rsidRPr="00BD26E5">
        <w:rPr>
          <w:rStyle w:val="selectable"/>
          <w:rFonts w:cstheme="minorHAnsi"/>
          <w:color w:val="000000"/>
          <w:lang w:val="en"/>
        </w:rPr>
        <w:t xml:space="preserve"> (201</w:t>
      </w:r>
      <w:r>
        <w:rPr>
          <w:rStyle w:val="selectable"/>
          <w:rFonts w:cstheme="minorHAnsi"/>
          <w:color w:val="000000"/>
          <w:lang w:val="en"/>
        </w:rPr>
        <w:t>9</w:t>
      </w:r>
      <w:r w:rsidRPr="00BD26E5">
        <w:rPr>
          <w:rStyle w:val="selectable"/>
          <w:rFonts w:cstheme="minorHAnsi"/>
          <w:color w:val="000000"/>
          <w:lang w:val="en"/>
        </w:rPr>
        <w:t xml:space="preserve">). </w:t>
      </w:r>
      <w:r>
        <w:rPr>
          <w:rStyle w:val="selectable"/>
          <w:rFonts w:cstheme="minorHAnsi"/>
          <w:i/>
          <w:iCs/>
          <w:color w:val="000000"/>
          <w:lang w:val="en"/>
        </w:rPr>
        <w:t>Reward and Pay</w:t>
      </w:r>
      <w:r w:rsidRPr="00BD26E5">
        <w:rPr>
          <w:rStyle w:val="selectable"/>
          <w:rFonts w:cstheme="minorHAnsi"/>
          <w:i/>
          <w:iCs/>
          <w:color w:val="000000"/>
          <w:lang w:val="en"/>
        </w:rPr>
        <w:t xml:space="preserve"> | CIPD</w:t>
      </w:r>
      <w:r w:rsidRPr="00BD26E5">
        <w:rPr>
          <w:rStyle w:val="selectable"/>
          <w:rFonts w:cstheme="minorHAnsi"/>
          <w:color w:val="000000"/>
          <w:lang w:val="en"/>
        </w:rPr>
        <w:t>. [</w:t>
      </w:r>
      <w:proofErr w:type="gramStart"/>
      <w:r w:rsidRPr="00BD26E5">
        <w:rPr>
          <w:rStyle w:val="selectable"/>
          <w:rFonts w:cstheme="minorHAnsi"/>
          <w:color w:val="000000"/>
          <w:lang w:val="en"/>
        </w:rPr>
        <w:t>online</w:t>
      </w:r>
      <w:proofErr w:type="gramEnd"/>
      <w:r w:rsidRPr="00BD26E5">
        <w:rPr>
          <w:rStyle w:val="selectable"/>
          <w:rFonts w:cstheme="minorHAnsi"/>
          <w:color w:val="000000"/>
          <w:lang w:val="en"/>
        </w:rPr>
        <w:t xml:space="preserve">] Available at: </w:t>
      </w:r>
      <w:r w:rsidRPr="00EC59A4">
        <w:rPr>
          <w:rStyle w:val="selectable"/>
          <w:rFonts w:cstheme="minorHAnsi"/>
          <w:color w:val="000000"/>
          <w:lang w:val="en"/>
        </w:rPr>
        <w:t xml:space="preserve">https://www.cipd.co.uk/knowledge/fundamentals/people/pay/reward-factsheet </w:t>
      </w:r>
      <w:r w:rsidRPr="00BD26E5">
        <w:rPr>
          <w:rStyle w:val="selectable"/>
          <w:rFonts w:cstheme="minorHAnsi"/>
          <w:color w:val="000000"/>
          <w:lang w:val="en"/>
        </w:rPr>
        <w:t xml:space="preserve">[Accessed </w:t>
      </w:r>
      <w:r>
        <w:rPr>
          <w:rStyle w:val="selectable"/>
          <w:rFonts w:cstheme="minorHAnsi"/>
          <w:color w:val="000000"/>
          <w:lang w:val="en"/>
        </w:rPr>
        <w:t>27 Jan 2019].</w:t>
      </w:r>
    </w:p>
    <w:p w:rsidR="00EA60C7" w:rsidRDefault="00EA60C7" w:rsidP="00C5490B">
      <w:pPr>
        <w:jc w:val="left"/>
        <w:rPr>
          <w:rStyle w:val="selectable"/>
          <w:rFonts w:cstheme="minorHAnsi"/>
          <w:color w:val="000000"/>
          <w:lang w:val="en"/>
        </w:rPr>
      </w:pPr>
    </w:p>
    <w:p w:rsidR="00EA60C7" w:rsidRPr="00EA60C7" w:rsidRDefault="00EA60C7" w:rsidP="00C5490B">
      <w:pPr>
        <w:jc w:val="left"/>
        <w:rPr>
          <w:rStyle w:val="selectable"/>
          <w:rFonts w:cstheme="minorHAnsi"/>
          <w:color w:val="000000"/>
          <w:lang w:val="en"/>
        </w:rPr>
      </w:pPr>
      <w:proofErr w:type="gramStart"/>
      <w:r>
        <w:rPr>
          <w:rStyle w:val="selectable"/>
          <w:rFonts w:cstheme="minorHAnsi"/>
          <w:color w:val="000000"/>
          <w:lang w:val="en"/>
        </w:rPr>
        <w:t>GOVAERTS, N., KYNDT, E., DOCHY, F., BAERT, H. (2011).</w:t>
      </w:r>
      <w:proofErr w:type="gramEnd"/>
      <w:r>
        <w:rPr>
          <w:rStyle w:val="selectable"/>
          <w:rFonts w:cstheme="minorHAnsi"/>
          <w:color w:val="000000"/>
          <w:lang w:val="en"/>
        </w:rPr>
        <w:t xml:space="preserve"> Influence of learning and working climate on the retention of talented employees. </w:t>
      </w:r>
      <w:r>
        <w:rPr>
          <w:rStyle w:val="selectable"/>
          <w:rFonts w:cstheme="minorHAnsi"/>
          <w:i/>
          <w:color w:val="000000"/>
          <w:lang w:val="en"/>
        </w:rPr>
        <w:t xml:space="preserve">Journal of </w:t>
      </w:r>
      <w:proofErr w:type="gramStart"/>
      <w:r>
        <w:rPr>
          <w:rStyle w:val="selectable"/>
          <w:rFonts w:cstheme="minorHAnsi"/>
          <w:i/>
          <w:color w:val="000000"/>
          <w:lang w:val="en"/>
        </w:rPr>
        <w:t>Workplace  Learning</w:t>
      </w:r>
      <w:proofErr w:type="gramEnd"/>
      <w:r>
        <w:rPr>
          <w:rStyle w:val="selectable"/>
          <w:rFonts w:cstheme="minorHAnsi"/>
          <w:color w:val="000000"/>
          <w:lang w:val="en"/>
        </w:rPr>
        <w:t xml:space="preserve">, 23 (1), pp. 35-55. </w:t>
      </w:r>
    </w:p>
    <w:p w:rsidR="00B91226" w:rsidRDefault="00B91226" w:rsidP="00C5490B">
      <w:pPr>
        <w:jc w:val="left"/>
        <w:rPr>
          <w:rStyle w:val="selectable"/>
          <w:rFonts w:cstheme="minorHAnsi"/>
          <w:color w:val="000000"/>
          <w:lang w:val="en"/>
        </w:rPr>
      </w:pPr>
    </w:p>
    <w:p w:rsidR="00C52E57" w:rsidRPr="00C52E57" w:rsidRDefault="00C52E57" w:rsidP="00C5490B">
      <w:pPr>
        <w:jc w:val="left"/>
        <w:rPr>
          <w:rStyle w:val="selectable"/>
          <w:rFonts w:cstheme="minorHAnsi"/>
          <w:color w:val="000000"/>
          <w:lang w:val="en"/>
        </w:rPr>
      </w:pPr>
      <w:r>
        <w:rPr>
          <w:rStyle w:val="selectable"/>
          <w:rFonts w:cstheme="minorHAnsi"/>
          <w:color w:val="000000"/>
          <w:lang w:val="en"/>
        </w:rPr>
        <w:t xml:space="preserve">HERZBERG, F. I. (1968). One more time: how do you motivate employees? </w:t>
      </w:r>
      <w:r>
        <w:rPr>
          <w:rStyle w:val="selectable"/>
          <w:rFonts w:cstheme="minorHAnsi"/>
          <w:i/>
          <w:color w:val="000000"/>
          <w:lang w:val="en"/>
        </w:rPr>
        <w:t xml:space="preserve">Harvard Business Review, </w:t>
      </w:r>
      <w:r>
        <w:rPr>
          <w:rStyle w:val="selectable"/>
          <w:rFonts w:cstheme="minorHAnsi"/>
          <w:color w:val="000000"/>
          <w:lang w:val="en"/>
        </w:rPr>
        <w:t>46 (1), pp 53-62.</w:t>
      </w:r>
    </w:p>
    <w:p w:rsidR="00C52E57" w:rsidRDefault="00C52E57" w:rsidP="00C5490B">
      <w:pPr>
        <w:jc w:val="left"/>
        <w:rPr>
          <w:rStyle w:val="selectable"/>
          <w:rFonts w:cstheme="minorHAnsi"/>
          <w:color w:val="000000"/>
          <w:lang w:val="en"/>
        </w:rPr>
      </w:pPr>
    </w:p>
    <w:p w:rsidR="00B91226" w:rsidRPr="00B91226" w:rsidRDefault="00B91226" w:rsidP="00C5490B">
      <w:pPr>
        <w:jc w:val="left"/>
        <w:rPr>
          <w:rStyle w:val="selectable"/>
          <w:rFonts w:cstheme="minorHAnsi"/>
          <w:color w:val="000000"/>
          <w:lang w:val="en"/>
        </w:rPr>
      </w:pPr>
      <w:r>
        <w:rPr>
          <w:rStyle w:val="selectable"/>
          <w:rFonts w:cstheme="minorHAnsi"/>
          <w:color w:val="000000"/>
          <w:lang w:val="en"/>
        </w:rPr>
        <w:t xml:space="preserve">HILTROP, J. (1999). The quest for the best: human resource practices to attract and retain talent. </w:t>
      </w:r>
      <w:r>
        <w:rPr>
          <w:rStyle w:val="selectable"/>
          <w:rFonts w:cstheme="minorHAnsi"/>
          <w:i/>
          <w:color w:val="000000"/>
          <w:lang w:val="en"/>
        </w:rPr>
        <w:t>European Management Journal</w:t>
      </w:r>
      <w:r>
        <w:rPr>
          <w:rStyle w:val="selectable"/>
          <w:rFonts w:cstheme="minorHAnsi"/>
          <w:color w:val="000000"/>
          <w:lang w:val="en"/>
        </w:rPr>
        <w:t xml:space="preserve">, 17 (4), pp 422-430. </w:t>
      </w:r>
    </w:p>
    <w:p w:rsidR="00E5787E" w:rsidRDefault="00E5787E" w:rsidP="00C5490B">
      <w:pPr>
        <w:jc w:val="left"/>
        <w:rPr>
          <w:rStyle w:val="selectable"/>
          <w:rFonts w:cstheme="minorHAnsi"/>
          <w:color w:val="000000"/>
          <w:lang w:val="en"/>
        </w:rPr>
      </w:pPr>
    </w:p>
    <w:p w:rsidR="00467CB0" w:rsidRDefault="00467CB0" w:rsidP="00C5490B">
      <w:pPr>
        <w:jc w:val="left"/>
        <w:rPr>
          <w:rStyle w:val="selectable"/>
          <w:rFonts w:cstheme="minorHAnsi"/>
          <w:color w:val="000000"/>
          <w:lang w:val="en"/>
        </w:rPr>
      </w:pPr>
      <w:proofErr w:type="gramStart"/>
      <w:r>
        <w:rPr>
          <w:rStyle w:val="selectable"/>
          <w:rFonts w:cstheme="minorHAnsi"/>
          <w:color w:val="000000"/>
          <w:lang w:val="en"/>
        </w:rPr>
        <w:t>HORN, R. (2009).</w:t>
      </w:r>
      <w:proofErr w:type="gramEnd"/>
      <w:r>
        <w:rPr>
          <w:rStyle w:val="selectable"/>
          <w:rFonts w:cstheme="minorHAnsi"/>
          <w:color w:val="000000"/>
          <w:lang w:val="en"/>
        </w:rPr>
        <w:t xml:space="preserve"> </w:t>
      </w:r>
      <w:r>
        <w:rPr>
          <w:rStyle w:val="selectable"/>
          <w:rFonts w:cstheme="minorHAnsi"/>
          <w:i/>
          <w:color w:val="000000"/>
          <w:lang w:val="en"/>
        </w:rPr>
        <w:t>Researching and writing dissertations: a complete guide for business students.</w:t>
      </w:r>
      <w:r>
        <w:rPr>
          <w:rStyle w:val="selectable"/>
          <w:rFonts w:cstheme="minorHAnsi"/>
          <w:color w:val="000000"/>
          <w:lang w:val="en"/>
        </w:rPr>
        <w:t xml:space="preserve"> London: CIPD. </w:t>
      </w:r>
    </w:p>
    <w:p w:rsidR="00467CB0" w:rsidRDefault="00467CB0" w:rsidP="00C5490B">
      <w:pPr>
        <w:jc w:val="left"/>
        <w:rPr>
          <w:rStyle w:val="selectable"/>
          <w:rFonts w:cstheme="minorHAnsi"/>
          <w:color w:val="000000"/>
          <w:lang w:val="en"/>
        </w:rPr>
      </w:pPr>
    </w:p>
    <w:p w:rsidR="003E2034" w:rsidRDefault="00467CB0" w:rsidP="003E2034">
      <w:pPr>
        <w:jc w:val="left"/>
        <w:rPr>
          <w:rStyle w:val="selectable"/>
          <w:rFonts w:cstheme="minorHAnsi"/>
          <w:color w:val="000000"/>
          <w:lang w:val="en"/>
        </w:rPr>
      </w:pPr>
      <w:proofErr w:type="gramStart"/>
      <w:r>
        <w:rPr>
          <w:rStyle w:val="selectable"/>
          <w:rFonts w:cstheme="minorHAnsi"/>
          <w:color w:val="000000"/>
          <w:lang w:val="en"/>
        </w:rPr>
        <w:t>HORN, R. (2012).</w:t>
      </w:r>
      <w:proofErr w:type="gramEnd"/>
      <w:r>
        <w:rPr>
          <w:rStyle w:val="selectable"/>
          <w:rFonts w:cstheme="minorHAnsi"/>
          <w:color w:val="000000"/>
          <w:lang w:val="en"/>
        </w:rPr>
        <w:t xml:space="preserve"> </w:t>
      </w:r>
      <w:r w:rsidR="003E2034">
        <w:rPr>
          <w:rStyle w:val="selectable"/>
          <w:rFonts w:cstheme="minorHAnsi"/>
          <w:i/>
          <w:color w:val="000000"/>
          <w:lang w:val="en"/>
        </w:rPr>
        <w:t>Researching and writing dissertations: a complete guide for business and management students.</w:t>
      </w:r>
      <w:r w:rsidR="003E2034">
        <w:rPr>
          <w:rStyle w:val="selectable"/>
          <w:rFonts w:cstheme="minorHAnsi"/>
          <w:color w:val="000000"/>
          <w:lang w:val="en"/>
        </w:rPr>
        <w:t xml:space="preserve"> 2</w:t>
      </w:r>
      <w:r w:rsidR="003E2034" w:rsidRPr="003E2034">
        <w:rPr>
          <w:rStyle w:val="selectable"/>
          <w:rFonts w:cstheme="minorHAnsi"/>
          <w:color w:val="000000"/>
          <w:vertAlign w:val="superscript"/>
          <w:lang w:val="en"/>
        </w:rPr>
        <w:t>nd</w:t>
      </w:r>
      <w:r w:rsidR="003E2034">
        <w:rPr>
          <w:rStyle w:val="selectable"/>
          <w:rFonts w:cstheme="minorHAnsi"/>
          <w:color w:val="000000"/>
          <w:lang w:val="en"/>
        </w:rPr>
        <w:t xml:space="preserve"> ed. London: CIPD. </w:t>
      </w:r>
    </w:p>
    <w:p w:rsidR="00467CB0" w:rsidRPr="00467CB0" w:rsidRDefault="00467CB0" w:rsidP="00C5490B">
      <w:pPr>
        <w:jc w:val="left"/>
        <w:rPr>
          <w:rStyle w:val="selectable"/>
          <w:rFonts w:cstheme="minorHAnsi"/>
          <w:color w:val="000000"/>
          <w:lang w:val="en"/>
        </w:rPr>
      </w:pPr>
    </w:p>
    <w:p w:rsidR="00E5787E" w:rsidRDefault="00E5787E" w:rsidP="00C5490B">
      <w:pPr>
        <w:jc w:val="left"/>
        <w:rPr>
          <w:rStyle w:val="selectable"/>
          <w:rFonts w:cstheme="minorHAnsi"/>
          <w:color w:val="000000"/>
          <w:lang w:val="en"/>
        </w:rPr>
      </w:pPr>
      <w:r>
        <w:rPr>
          <w:rStyle w:val="selectable"/>
          <w:rFonts w:cstheme="minorHAnsi"/>
          <w:color w:val="000000"/>
          <w:lang w:val="en"/>
        </w:rPr>
        <w:t xml:space="preserve">OLSEN, S. (2018). </w:t>
      </w:r>
      <w:r w:rsidR="00667606">
        <w:rPr>
          <w:rStyle w:val="selectable"/>
          <w:rFonts w:cstheme="minorHAnsi"/>
          <w:color w:val="000000"/>
          <w:lang w:val="en"/>
        </w:rPr>
        <w:t>‘</w:t>
      </w:r>
      <w:r>
        <w:rPr>
          <w:rStyle w:val="selectable"/>
          <w:rFonts w:cstheme="minorHAnsi"/>
          <w:color w:val="000000"/>
          <w:lang w:val="en"/>
        </w:rPr>
        <w:t>Why fair pay is a potent weapon in the war for talent.</w:t>
      </w:r>
      <w:r w:rsidR="00667606">
        <w:rPr>
          <w:rStyle w:val="selectable"/>
          <w:rFonts w:cstheme="minorHAnsi"/>
          <w:color w:val="000000"/>
          <w:lang w:val="en"/>
        </w:rPr>
        <w:t xml:space="preserve">’ </w:t>
      </w:r>
      <w:r w:rsidR="00740642">
        <w:rPr>
          <w:rStyle w:val="selectable"/>
          <w:rFonts w:cstheme="minorHAnsi"/>
          <w:i/>
          <w:color w:val="000000"/>
          <w:lang w:val="en"/>
        </w:rPr>
        <w:t xml:space="preserve">Strategy and Business, </w:t>
      </w:r>
      <w:r w:rsidR="00740642">
        <w:rPr>
          <w:rStyle w:val="selectable"/>
          <w:rFonts w:cstheme="minorHAnsi"/>
          <w:color w:val="000000"/>
          <w:lang w:val="en"/>
        </w:rPr>
        <w:t xml:space="preserve">Issue 90, </w:t>
      </w:r>
      <w:proofErr w:type="gramStart"/>
      <w:r w:rsidR="00740642">
        <w:rPr>
          <w:rStyle w:val="selectable"/>
          <w:rFonts w:cstheme="minorHAnsi"/>
          <w:color w:val="000000"/>
          <w:lang w:val="en"/>
        </w:rPr>
        <w:t>Spring</w:t>
      </w:r>
      <w:proofErr w:type="gramEnd"/>
      <w:r w:rsidR="00740642">
        <w:rPr>
          <w:rStyle w:val="selectable"/>
          <w:rFonts w:cstheme="minorHAnsi"/>
          <w:color w:val="000000"/>
          <w:lang w:val="en"/>
        </w:rPr>
        <w:t>.</w:t>
      </w:r>
      <w:r w:rsidR="00667606">
        <w:rPr>
          <w:rStyle w:val="selectable"/>
          <w:rFonts w:cstheme="minorHAnsi"/>
          <w:color w:val="000000"/>
          <w:lang w:val="en"/>
        </w:rPr>
        <w:t xml:space="preserve"> </w:t>
      </w:r>
    </w:p>
    <w:p w:rsidR="009C4DA4" w:rsidRDefault="009C4DA4" w:rsidP="00C5490B">
      <w:pPr>
        <w:jc w:val="left"/>
        <w:rPr>
          <w:rStyle w:val="selectable"/>
          <w:rFonts w:cstheme="minorHAnsi"/>
          <w:color w:val="000000"/>
          <w:lang w:val="en"/>
        </w:rPr>
      </w:pPr>
    </w:p>
    <w:p w:rsidR="009C4DA4" w:rsidRPr="009C4DA4" w:rsidRDefault="009C4DA4" w:rsidP="00C5490B">
      <w:pPr>
        <w:jc w:val="left"/>
        <w:rPr>
          <w:rStyle w:val="selectable"/>
          <w:rFonts w:cstheme="minorHAnsi"/>
          <w:color w:val="000000"/>
          <w:lang w:val="en"/>
        </w:rPr>
      </w:pPr>
      <w:r>
        <w:rPr>
          <w:rStyle w:val="selectable"/>
          <w:rFonts w:cstheme="minorHAnsi"/>
          <w:color w:val="000000"/>
          <w:lang w:val="en"/>
        </w:rPr>
        <w:t xml:space="preserve">RYNES, S. L., GERHART, B and MINETTE, K, A. </w:t>
      </w:r>
      <w:r w:rsidR="00143014">
        <w:rPr>
          <w:rStyle w:val="selectable"/>
          <w:rFonts w:cstheme="minorHAnsi"/>
          <w:color w:val="000000"/>
          <w:lang w:val="en"/>
        </w:rPr>
        <w:t>(</w:t>
      </w:r>
      <w:r>
        <w:rPr>
          <w:rStyle w:val="selectable"/>
          <w:rFonts w:cstheme="minorHAnsi"/>
          <w:color w:val="000000"/>
          <w:lang w:val="en"/>
        </w:rPr>
        <w:t>2004</w:t>
      </w:r>
      <w:r w:rsidR="00143014">
        <w:rPr>
          <w:rStyle w:val="selectable"/>
          <w:rFonts w:cstheme="minorHAnsi"/>
          <w:color w:val="000000"/>
          <w:lang w:val="en"/>
        </w:rPr>
        <w:t>)</w:t>
      </w:r>
      <w:r>
        <w:rPr>
          <w:rStyle w:val="selectable"/>
          <w:rFonts w:cstheme="minorHAnsi"/>
          <w:color w:val="000000"/>
          <w:lang w:val="en"/>
        </w:rPr>
        <w:t xml:space="preserve">. The importance of pay in employee motivation: Discrepancies between what people say and do. </w:t>
      </w:r>
      <w:r>
        <w:rPr>
          <w:rStyle w:val="selectable"/>
          <w:rFonts w:cstheme="minorHAnsi"/>
          <w:i/>
          <w:color w:val="000000"/>
          <w:lang w:val="en"/>
        </w:rPr>
        <w:t>Human Resource Management</w:t>
      </w:r>
      <w:r>
        <w:rPr>
          <w:rStyle w:val="selectable"/>
          <w:rFonts w:cstheme="minorHAnsi"/>
          <w:color w:val="000000"/>
          <w:lang w:val="en"/>
        </w:rPr>
        <w:t>, 43 (4), pp 381-394.</w:t>
      </w:r>
    </w:p>
    <w:p w:rsidR="00580F91" w:rsidRDefault="00580F91" w:rsidP="00C5490B">
      <w:pPr>
        <w:jc w:val="left"/>
        <w:rPr>
          <w:rStyle w:val="selectable"/>
          <w:rFonts w:cstheme="minorHAnsi"/>
          <w:color w:val="000000"/>
          <w:lang w:val="en"/>
        </w:rPr>
      </w:pPr>
    </w:p>
    <w:p w:rsidR="00EB5B35" w:rsidRDefault="00EB5B35" w:rsidP="00C5490B">
      <w:pPr>
        <w:jc w:val="left"/>
        <w:rPr>
          <w:rStyle w:val="selectable"/>
          <w:rFonts w:cstheme="minorHAnsi"/>
          <w:color w:val="000000"/>
          <w:lang w:val="en"/>
        </w:rPr>
      </w:pPr>
      <w:proofErr w:type="gramStart"/>
      <w:r>
        <w:rPr>
          <w:rStyle w:val="selectable"/>
          <w:rFonts w:cstheme="minorHAnsi"/>
          <w:color w:val="000000"/>
          <w:lang w:val="en"/>
        </w:rPr>
        <w:t>SCHLECHTER, A., HUNG, A. and BUSSIN, M. (2014).</w:t>
      </w:r>
      <w:proofErr w:type="gramEnd"/>
      <w:r>
        <w:rPr>
          <w:rStyle w:val="selectable"/>
          <w:rFonts w:cstheme="minorHAnsi"/>
          <w:color w:val="000000"/>
          <w:lang w:val="en"/>
        </w:rPr>
        <w:t xml:space="preserve"> Understanding talent attraction: the influence of financial rewards elements on perceived job attractiveness: original research. </w:t>
      </w:r>
      <w:r>
        <w:rPr>
          <w:rStyle w:val="selectable"/>
          <w:rFonts w:cstheme="minorHAnsi"/>
          <w:i/>
          <w:color w:val="000000"/>
          <w:lang w:val="en"/>
        </w:rPr>
        <w:t xml:space="preserve">SA Journal of Human Resource Management, </w:t>
      </w:r>
      <w:r>
        <w:rPr>
          <w:rStyle w:val="selectable"/>
          <w:rFonts w:cstheme="minorHAnsi"/>
          <w:color w:val="000000"/>
          <w:lang w:val="en"/>
        </w:rPr>
        <w:t>12 (1), pp 1-13.</w:t>
      </w:r>
    </w:p>
    <w:p w:rsidR="00EB5B35" w:rsidRDefault="00EB5B35" w:rsidP="00C5490B">
      <w:pPr>
        <w:jc w:val="left"/>
        <w:rPr>
          <w:rStyle w:val="selectable"/>
          <w:rFonts w:cstheme="minorHAnsi"/>
          <w:color w:val="000000"/>
          <w:lang w:val="en"/>
        </w:rPr>
      </w:pPr>
    </w:p>
    <w:p w:rsidR="00580F91" w:rsidRDefault="00143014" w:rsidP="00C5490B">
      <w:pPr>
        <w:jc w:val="left"/>
        <w:rPr>
          <w:rStyle w:val="selectable"/>
          <w:rFonts w:cstheme="minorHAnsi"/>
          <w:color w:val="000000"/>
          <w:lang w:val="en"/>
        </w:rPr>
      </w:pPr>
      <w:r>
        <w:rPr>
          <w:rStyle w:val="selectable"/>
          <w:rFonts w:cstheme="minorHAnsi"/>
          <w:color w:val="000000"/>
          <w:lang w:val="en"/>
        </w:rPr>
        <w:t>SIMMS, J. (</w:t>
      </w:r>
      <w:r w:rsidR="00580F91">
        <w:rPr>
          <w:rStyle w:val="selectable"/>
          <w:rFonts w:cstheme="minorHAnsi"/>
          <w:color w:val="000000"/>
          <w:lang w:val="en"/>
        </w:rPr>
        <w:t>2015</w:t>
      </w:r>
      <w:r>
        <w:rPr>
          <w:rStyle w:val="selectable"/>
          <w:rFonts w:cstheme="minorHAnsi"/>
          <w:color w:val="000000"/>
          <w:lang w:val="en"/>
        </w:rPr>
        <w:t>)</w:t>
      </w:r>
      <w:r w:rsidR="00580F91">
        <w:rPr>
          <w:rStyle w:val="selectable"/>
          <w:rFonts w:cstheme="minorHAnsi"/>
          <w:color w:val="000000"/>
          <w:lang w:val="en"/>
        </w:rPr>
        <w:t xml:space="preserve">. </w:t>
      </w:r>
      <w:r w:rsidRPr="00143014">
        <w:rPr>
          <w:rStyle w:val="selectable"/>
          <w:rFonts w:cstheme="minorHAnsi"/>
          <w:i/>
          <w:color w:val="000000"/>
          <w:lang w:val="en"/>
        </w:rPr>
        <w:t>‘</w:t>
      </w:r>
      <w:r w:rsidR="00580F91" w:rsidRPr="00143014">
        <w:rPr>
          <w:rStyle w:val="selectable"/>
          <w:rFonts w:cstheme="minorHAnsi"/>
          <w:i/>
          <w:color w:val="000000"/>
          <w:lang w:val="en"/>
        </w:rPr>
        <w:t>We can make you work for less: the psychology of pay</w:t>
      </w:r>
      <w:r w:rsidRPr="00143014">
        <w:rPr>
          <w:rStyle w:val="selectable"/>
          <w:rFonts w:cstheme="minorHAnsi"/>
          <w:i/>
          <w:color w:val="000000"/>
          <w:lang w:val="en"/>
        </w:rPr>
        <w:t>’</w:t>
      </w:r>
      <w:r w:rsidR="00580F91" w:rsidRPr="00143014">
        <w:rPr>
          <w:rStyle w:val="selectable"/>
          <w:rFonts w:cstheme="minorHAnsi"/>
          <w:i/>
          <w:color w:val="000000"/>
          <w:lang w:val="en"/>
        </w:rPr>
        <w:t>.</w:t>
      </w:r>
      <w:r>
        <w:rPr>
          <w:rStyle w:val="selectable"/>
          <w:rFonts w:cstheme="minorHAnsi"/>
          <w:color w:val="000000"/>
          <w:lang w:val="en"/>
        </w:rPr>
        <w:t xml:space="preserve"> [</w:t>
      </w:r>
      <w:proofErr w:type="gramStart"/>
      <w:r>
        <w:rPr>
          <w:rStyle w:val="selectable"/>
          <w:rFonts w:cstheme="minorHAnsi"/>
          <w:color w:val="000000"/>
          <w:lang w:val="en"/>
        </w:rPr>
        <w:t>online</w:t>
      </w:r>
      <w:proofErr w:type="gramEnd"/>
      <w:r>
        <w:rPr>
          <w:rStyle w:val="selectable"/>
          <w:rFonts w:cstheme="minorHAnsi"/>
          <w:color w:val="000000"/>
          <w:lang w:val="en"/>
        </w:rPr>
        <w:t xml:space="preserve">] Available at: </w:t>
      </w:r>
      <w:r w:rsidRPr="00143014">
        <w:rPr>
          <w:rStyle w:val="selectable"/>
          <w:rFonts w:cstheme="minorHAnsi"/>
          <w:color w:val="000000"/>
          <w:lang w:val="en"/>
        </w:rPr>
        <w:t>https://www.peoplemanagement.co.uk/long-reads/articles/work-for-less-pay-</w:t>
      </w:r>
      <w:r w:rsidRPr="00143014">
        <w:rPr>
          <w:rStyle w:val="selectable"/>
          <w:rFonts w:cstheme="minorHAnsi"/>
          <w:color w:val="000000"/>
          <w:lang w:val="en"/>
        </w:rPr>
        <w:lastRenderedPageBreak/>
        <w:t>psychology#_ga=2.185281641.1121388465.1548587334-450767420.1542136372</w:t>
      </w:r>
      <w:r>
        <w:rPr>
          <w:rStyle w:val="selectable"/>
          <w:rFonts w:cstheme="minorHAnsi"/>
          <w:color w:val="000000"/>
          <w:lang w:val="en"/>
        </w:rPr>
        <w:t xml:space="preserve">. </w:t>
      </w:r>
      <w:proofErr w:type="gramStart"/>
      <w:r>
        <w:rPr>
          <w:rStyle w:val="selectable"/>
          <w:rFonts w:cstheme="minorHAnsi"/>
          <w:color w:val="000000"/>
          <w:lang w:val="en"/>
        </w:rPr>
        <w:t>[Accessed 31 Jan 2019].</w:t>
      </w:r>
      <w:proofErr w:type="gramEnd"/>
    </w:p>
    <w:p w:rsidR="00666C13" w:rsidRDefault="00666C13" w:rsidP="00C5490B">
      <w:pPr>
        <w:jc w:val="left"/>
        <w:rPr>
          <w:rStyle w:val="selectable"/>
          <w:rFonts w:cstheme="minorHAnsi"/>
          <w:color w:val="000000"/>
          <w:lang w:val="en"/>
        </w:rPr>
      </w:pPr>
    </w:p>
    <w:p w:rsidR="00666C13" w:rsidRDefault="00666C13" w:rsidP="00C5490B">
      <w:pPr>
        <w:jc w:val="left"/>
        <w:rPr>
          <w:rStyle w:val="selectable"/>
          <w:rFonts w:cstheme="minorHAnsi"/>
          <w:color w:val="000000"/>
          <w:lang w:val="en"/>
        </w:rPr>
      </w:pPr>
      <w:proofErr w:type="gramStart"/>
      <w:r>
        <w:rPr>
          <w:rStyle w:val="selectable"/>
          <w:rFonts w:cstheme="minorHAnsi"/>
          <w:color w:val="000000"/>
          <w:lang w:val="en"/>
        </w:rPr>
        <w:t>SURVEYMONKEY.</w:t>
      </w:r>
      <w:proofErr w:type="gramEnd"/>
      <w:r>
        <w:rPr>
          <w:rStyle w:val="selectable"/>
          <w:rFonts w:cstheme="minorHAnsi"/>
          <w:color w:val="000000"/>
          <w:lang w:val="en"/>
        </w:rPr>
        <w:t xml:space="preserve"> 2018. [</w:t>
      </w:r>
      <w:proofErr w:type="gramStart"/>
      <w:r>
        <w:rPr>
          <w:rStyle w:val="selectable"/>
          <w:rFonts w:cstheme="minorHAnsi"/>
          <w:color w:val="000000"/>
          <w:lang w:val="en"/>
        </w:rPr>
        <w:t>online</w:t>
      </w:r>
      <w:proofErr w:type="gramEnd"/>
      <w:r>
        <w:rPr>
          <w:rStyle w:val="selectable"/>
          <w:rFonts w:cstheme="minorHAnsi"/>
          <w:color w:val="000000"/>
          <w:lang w:val="en"/>
        </w:rPr>
        <w:t xml:space="preserve">]. Available at: </w:t>
      </w:r>
      <w:r w:rsidR="00BA14B9" w:rsidRPr="00E837E3">
        <w:rPr>
          <w:rStyle w:val="selectable"/>
          <w:rFonts w:cstheme="minorHAnsi"/>
          <w:color w:val="000000"/>
          <w:lang w:val="en"/>
        </w:rPr>
        <w:t>https://www.surveymonkey.com/curiosity/surveymonkey-committed-to-gdpr-compliance/</w:t>
      </w:r>
      <w:r w:rsidR="00BA14B9">
        <w:rPr>
          <w:rStyle w:val="selectable"/>
          <w:rFonts w:cstheme="minorHAnsi"/>
          <w:color w:val="000000"/>
          <w:lang w:val="en"/>
        </w:rPr>
        <w:t>. [Accessed 07 Jan 2019]</w:t>
      </w:r>
    </w:p>
    <w:p w:rsidR="00C11715" w:rsidRDefault="00C11715">
      <w:pPr>
        <w:rPr>
          <w:rStyle w:val="selectable"/>
          <w:rFonts w:cstheme="minorHAnsi"/>
          <w:color w:val="000000"/>
          <w:lang w:val="en"/>
        </w:rPr>
      </w:pPr>
      <w:r>
        <w:rPr>
          <w:rStyle w:val="selectable"/>
          <w:rFonts w:cstheme="minorHAnsi"/>
          <w:color w:val="000000"/>
          <w:lang w:val="en"/>
        </w:rPr>
        <w:br w:type="page"/>
      </w:r>
    </w:p>
    <w:p w:rsidR="00C11715" w:rsidRPr="00637D95" w:rsidRDefault="00C11715" w:rsidP="00C5490B">
      <w:pPr>
        <w:jc w:val="left"/>
        <w:rPr>
          <w:b/>
          <w:sz w:val="28"/>
          <w:szCs w:val="28"/>
        </w:rPr>
      </w:pPr>
      <w:r w:rsidRPr="00637D95">
        <w:rPr>
          <w:b/>
          <w:sz w:val="28"/>
          <w:szCs w:val="28"/>
        </w:rPr>
        <w:lastRenderedPageBreak/>
        <w:t>Appendix</w:t>
      </w:r>
    </w:p>
    <w:p w:rsidR="00C11715" w:rsidRDefault="00C11715" w:rsidP="00C5490B">
      <w:pPr>
        <w:jc w:val="left"/>
        <w:rPr>
          <w:i/>
        </w:rPr>
      </w:pPr>
    </w:p>
    <w:p w:rsidR="00637D95" w:rsidRDefault="00637D95" w:rsidP="00C5490B">
      <w:pPr>
        <w:jc w:val="left"/>
        <w:rPr>
          <w:i/>
        </w:rPr>
      </w:pPr>
      <w:bookmarkStart w:id="0" w:name="_GoBack"/>
      <w:bookmarkEnd w:id="0"/>
    </w:p>
    <w:p w:rsidR="00C11715" w:rsidRDefault="00637D95" w:rsidP="00C5490B">
      <w:pPr>
        <w:jc w:val="left"/>
      </w:pPr>
      <w:r>
        <w:t>Appendix 1: Survey questions</w:t>
      </w:r>
    </w:p>
    <w:p w:rsidR="00C11715" w:rsidRDefault="00C11715" w:rsidP="00C5490B">
      <w:pPr>
        <w:jc w:val="left"/>
      </w:pPr>
    </w:p>
    <w:p w:rsidR="00637D95" w:rsidRDefault="00637D95" w:rsidP="00C5490B">
      <w:pPr>
        <w:jc w:val="left"/>
      </w:pPr>
    </w:p>
    <w:p w:rsidR="00C11715" w:rsidRDefault="00C11715" w:rsidP="00C5490B">
      <w:pPr>
        <w:jc w:val="left"/>
      </w:pPr>
      <w:r>
        <w:t>Employee Motivations</w:t>
      </w:r>
    </w:p>
    <w:p w:rsidR="00C11715" w:rsidRDefault="00C11715" w:rsidP="00C5490B">
      <w:pPr>
        <w:jc w:val="left"/>
      </w:pPr>
    </w:p>
    <w:p w:rsidR="00C11715" w:rsidRDefault="00C11715" w:rsidP="00C5490B">
      <w:pPr>
        <w:jc w:val="left"/>
      </w:pPr>
      <w:r>
        <w:t>Please fill in the survey so that research can be done into the main influences in attracting and retaining employees. Thank you!</w:t>
      </w:r>
    </w:p>
    <w:p w:rsidR="00C11715" w:rsidRDefault="00C11715" w:rsidP="00C5490B">
      <w:pPr>
        <w:jc w:val="left"/>
      </w:pPr>
    </w:p>
    <w:p w:rsidR="00C11715" w:rsidRDefault="00C11715" w:rsidP="00C11715">
      <w:pPr>
        <w:pStyle w:val="ListParagraph"/>
        <w:numPr>
          <w:ilvl w:val="0"/>
          <w:numId w:val="6"/>
        </w:numPr>
        <w:tabs>
          <w:tab w:val="left" w:pos="270"/>
        </w:tabs>
        <w:ind w:hanging="720"/>
        <w:jc w:val="left"/>
      </w:pPr>
      <w:r>
        <w:t>Please select which age group you fall into.</w:t>
      </w:r>
    </w:p>
    <w:p w:rsidR="00C11715" w:rsidRDefault="00C11715" w:rsidP="00C11715">
      <w:pPr>
        <w:jc w:val="left"/>
      </w:pPr>
      <w:r>
        <w:t>Under 18</w:t>
      </w:r>
    </w:p>
    <w:p w:rsidR="00C11715" w:rsidRDefault="00C11715" w:rsidP="00C11715">
      <w:pPr>
        <w:jc w:val="left"/>
      </w:pPr>
      <w:r>
        <w:t>18-24</w:t>
      </w:r>
    </w:p>
    <w:p w:rsidR="00C11715" w:rsidRDefault="00C11715" w:rsidP="00C11715">
      <w:pPr>
        <w:jc w:val="left"/>
      </w:pPr>
      <w:r>
        <w:t>25-34</w:t>
      </w:r>
    </w:p>
    <w:p w:rsidR="00C11715" w:rsidRDefault="00C11715" w:rsidP="00C11715">
      <w:pPr>
        <w:jc w:val="left"/>
      </w:pPr>
      <w:r>
        <w:t>34-44</w:t>
      </w:r>
    </w:p>
    <w:p w:rsidR="00C11715" w:rsidRDefault="00C11715" w:rsidP="00C11715">
      <w:pPr>
        <w:jc w:val="left"/>
      </w:pPr>
      <w:r>
        <w:t>45-54</w:t>
      </w:r>
    </w:p>
    <w:p w:rsidR="00C11715" w:rsidRDefault="00C11715" w:rsidP="00C11715">
      <w:pPr>
        <w:jc w:val="left"/>
      </w:pPr>
      <w:r>
        <w:t>55-64</w:t>
      </w:r>
    </w:p>
    <w:p w:rsidR="00C11715" w:rsidRDefault="00C11715" w:rsidP="00C11715">
      <w:pPr>
        <w:jc w:val="left"/>
      </w:pPr>
      <w:r>
        <w:t>65+</w:t>
      </w:r>
    </w:p>
    <w:p w:rsidR="00C11715" w:rsidRDefault="00C11715" w:rsidP="00C11715">
      <w:pPr>
        <w:jc w:val="left"/>
      </w:pPr>
    </w:p>
    <w:p w:rsidR="00C11715" w:rsidRDefault="00C11715" w:rsidP="00C11715">
      <w:pPr>
        <w:pStyle w:val="ListParagraph"/>
        <w:numPr>
          <w:ilvl w:val="0"/>
          <w:numId w:val="6"/>
        </w:numPr>
        <w:tabs>
          <w:tab w:val="left" w:pos="270"/>
        </w:tabs>
        <w:ind w:left="0" w:firstLine="0"/>
        <w:jc w:val="left"/>
      </w:pPr>
      <w:r>
        <w:t>Order your motivations/incentives in order of importance, 1 being the most important.</w:t>
      </w:r>
    </w:p>
    <w:p w:rsidR="00C11715" w:rsidRDefault="00C11715" w:rsidP="00C11715">
      <w:pPr>
        <w:jc w:val="left"/>
      </w:pPr>
      <w:r>
        <w:t>Salary / hourly rate</w:t>
      </w:r>
    </w:p>
    <w:p w:rsidR="00C11715" w:rsidRDefault="00C11715" w:rsidP="00C11715">
      <w:pPr>
        <w:jc w:val="left"/>
      </w:pPr>
      <w:r>
        <w:t>Staff benefits</w:t>
      </w:r>
    </w:p>
    <w:p w:rsidR="00C11715" w:rsidRDefault="00C11715" w:rsidP="00C11715">
      <w:pPr>
        <w:jc w:val="left"/>
      </w:pPr>
      <w:r>
        <w:t>Wellbeing at work</w:t>
      </w:r>
    </w:p>
    <w:p w:rsidR="00C11715" w:rsidRDefault="00C11715" w:rsidP="00C11715">
      <w:pPr>
        <w:jc w:val="left"/>
      </w:pPr>
      <w:r>
        <w:t>Career development opportunities</w:t>
      </w:r>
    </w:p>
    <w:p w:rsidR="00C11715" w:rsidRDefault="00C11715" w:rsidP="00C11715">
      <w:pPr>
        <w:jc w:val="left"/>
      </w:pPr>
      <w:r>
        <w:t>Recognition and reward</w:t>
      </w:r>
    </w:p>
    <w:p w:rsidR="00C11715" w:rsidRDefault="00C11715" w:rsidP="00C11715">
      <w:pPr>
        <w:jc w:val="left"/>
      </w:pPr>
      <w:r>
        <w:t>Nature of the role</w:t>
      </w:r>
    </w:p>
    <w:p w:rsidR="00C11715" w:rsidRDefault="00C11715" w:rsidP="00C11715">
      <w:pPr>
        <w:jc w:val="left"/>
      </w:pPr>
      <w:r>
        <w:t>Relationships with colleagues</w:t>
      </w:r>
    </w:p>
    <w:p w:rsidR="00C11715" w:rsidRDefault="00C11715" w:rsidP="00C11715">
      <w:pPr>
        <w:jc w:val="left"/>
      </w:pPr>
      <w:r>
        <w:t>Empowerment</w:t>
      </w:r>
    </w:p>
    <w:p w:rsidR="00C11715" w:rsidRDefault="00C11715" w:rsidP="00C11715">
      <w:pPr>
        <w:jc w:val="left"/>
      </w:pPr>
      <w:r>
        <w:t>Job security</w:t>
      </w:r>
    </w:p>
    <w:p w:rsidR="00C11715" w:rsidRDefault="00C11715" w:rsidP="00C11715">
      <w:pPr>
        <w:jc w:val="left"/>
      </w:pPr>
      <w:r>
        <w:t>Business reputation</w:t>
      </w:r>
    </w:p>
    <w:p w:rsidR="00C11715" w:rsidRDefault="00C11715" w:rsidP="00C11715">
      <w:pPr>
        <w:jc w:val="left"/>
      </w:pPr>
    </w:p>
    <w:p w:rsidR="00C11715" w:rsidRDefault="00C11715" w:rsidP="00C11715">
      <w:pPr>
        <w:pStyle w:val="ListParagraph"/>
        <w:numPr>
          <w:ilvl w:val="0"/>
          <w:numId w:val="6"/>
        </w:numPr>
        <w:tabs>
          <w:tab w:val="left" w:pos="270"/>
        </w:tabs>
        <w:ind w:left="0" w:firstLine="0"/>
        <w:jc w:val="left"/>
      </w:pPr>
      <w:r>
        <w:t xml:space="preserve">Are there any other motivations you consider important that aren’t listed above? If yes, please state what it is and where it would fit within the order you chose. </w:t>
      </w:r>
    </w:p>
    <w:p w:rsidR="00C11715" w:rsidRDefault="00C11715" w:rsidP="00C11715">
      <w:pPr>
        <w:pStyle w:val="ListParagraph"/>
        <w:tabs>
          <w:tab w:val="left" w:pos="270"/>
        </w:tabs>
        <w:ind w:left="0"/>
        <w:jc w:val="left"/>
      </w:pPr>
    </w:p>
    <w:p w:rsidR="00C11715" w:rsidRDefault="00C11715" w:rsidP="00C11715">
      <w:pPr>
        <w:pStyle w:val="ListParagraph"/>
        <w:numPr>
          <w:ilvl w:val="0"/>
          <w:numId w:val="6"/>
        </w:numPr>
        <w:tabs>
          <w:tab w:val="left" w:pos="270"/>
        </w:tabs>
        <w:ind w:left="0" w:firstLine="0"/>
        <w:jc w:val="left"/>
      </w:pPr>
      <w:r>
        <w:t>What was the reason you left your previous employment?</w:t>
      </w:r>
    </w:p>
    <w:p w:rsidR="00C11715" w:rsidRDefault="00C11715" w:rsidP="00C11715">
      <w:pPr>
        <w:pStyle w:val="ListParagraph"/>
        <w:tabs>
          <w:tab w:val="left" w:pos="270"/>
        </w:tabs>
        <w:ind w:left="0"/>
        <w:jc w:val="left"/>
      </w:pPr>
      <w:r>
        <w:t>Salary / hourly rate</w:t>
      </w:r>
    </w:p>
    <w:p w:rsidR="00C11715" w:rsidRDefault="00C11715" w:rsidP="00C11715">
      <w:pPr>
        <w:pStyle w:val="ListParagraph"/>
        <w:tabs>
          <w:tab w:val="left" w:pos="270"/>
        </w:tabs>
        <w:ind w:left="0"/>
        <w:jc w:val="left"/>
      </w:pPr>
      <w:r>
        <w:t>Lack of staff benefits</w:t>
      </w:r>
    </w:p>
    <w:p w:rsidR="00C11715" w:rsidRDefault="00C11715" w:rsidP="00C11715">
      <w:pPr>
        <w:pStyle w:val="ListParagraph"/>
        <w:tabs>
          <w:tab w:val="left" w:pos="270"/>
        </w:tabs>
        <w:ind w:left="0"/>
        <w:jc w:val="left"/>
      </w:pPr>
      <w:r>
        <w:t>Wellbeing not looked after</w:t>
      </w:r>
    </w:p>
    <w:p w:rsidR="00C11715" w:rsidRDefault="00C11715" w:rsidP="00C11715">
      <w:pPr>
        <w:pStyle w:val="ListParagraph"/>
        <w:tabs>
          <w:tab w:val="left" w:pos="270"/>
        </w:tabs>
        <w:ind w:left="0"/>
        <w:jc w:val="left"/>
      </w:pPr>
      <w:r>
        <w:t>Lack of career development opportunities</w:t>
      </w:r>
    </w:p>
    <w:p w:rsidR="00C11715" w:rsidRDefault="00C11715" w:rsidP="00C11715">
      <w:pPr>
        <w:pStyle w:val="ListParagraph"/>
        <w:tabs>
          <w:tab w:val="left" w:pos="270"/>
        </w:tabs>
        <w:ind w:left="0"/>
        <w:jc w:val="left"/>
      </w:pPr>
      <w:r>
        <w:t>Lack of recognition and reward</w:t>
      </w:r>
    </w:p>
    <w:p w:rsidR="00C11715" w:rsidRDefault="00C11715" w:rsidP="00C11715">
      <w:pPr>
        <w:pStyle w:val="ListParagraph"/>
        <w:tabs>
          <w:tab w:val="left" w:pos="270"/>
        </w:tabs>
        <w:ind w:left="0"/>
        <w:jc w:val="left"/>
      </w:pPr>
      <w:r>
        <w:t>Nature of the role</w:t>
      </w:r>
    </w:p>
    <w:p w:rsidR="00C11715" w:rsidRDefault="00C11715" w:rsidP="00C11715">
      <w:pPr>
        <w:pStyle w:val="ListParagraph"/>
        <w:tabs>
          <w:tab w:val="left" w:pos="270"/>
        </w:tabs>
        <w:ind w:left="0"/>
        <w:jc w:val="left"/>
      </w:pPr>
      <w:r>
        <w:t>Relationships with colleagues</w:t>
      </w:r>
    </w:p>
    <w:p w:rsidR="00C11715" w:rsidRDefault="00C11715" w:rsidP="00C11715">
      <w:pPr>
        <w:pStyle w:val="ListParagraph"/>
        <w:tabs>
          <w:tab w:val="left" w:pos="270"/>
        </w:tabs>
        <w:ind w:left="0"/>
        <w:jc w:val="left"/>
      </w:pPr>
      <w:r>
        <w:t>Lack of empowerment</w:t>
      </w:r>
    </w:p>
    <w:p w:rsidR="00C11715" w:rsidRDefault="00C11715" w:rsidP="00C11715">
      <w:pPr>
        <w:pStyle w:val="ListParagraph"/>
        <w:tabs>
          <w:tab w:val="left" w:pos="270"/>
        </w:tabs>
        <w:ind w:left="0"/>
        <w:jc w:val="left"/>
      </w:pPr>
      <w:r>
        <w:t>Lack of job security</w:t>
      </w:r>
    </w:p>
    <w:p w:rsidR="00C11715" w:rsidRDefault="00C11715" w:rsidP="00C11715">
      <w:pPr>
        <w:pStyle w:val="ListParagraph"/>
        <w:tabs>
          <w:tab w:val="left" w:pos="270"/>
        </w:tabs>
        <w:ind w:left="0"/>
        <w:jc w:val="left"/>
      </w:pPr>
      <w:r>
        <w:t>Business reputation</w:t>
      </w:r>
    </w:p>
    <w:p w:rsidR="00C11715" w:rsidRDefault="00C11715" w:rsidP="00C11715">
      <w:pPr>
        <w:pStyle w:val="ListParagraph"/>
        <w:tabs>
          <w:tab w:val="left" w:pos="270"/>
        </w:tabs>
        <w:ind w:left="0"/>
        <w:jc w:val="left"/>
      </w:pPr>
      <w:r>
        <w:t>Other</w:t>
      </w:r>
    </w:p>
    <w:p w:rsidR="00C11715" w:rsidRDefault="00C11715" w:rsidP="00C11715">
      <w:pPr>
        <w:pStyle w:val="ListParagraph"/>
        <w:tabs>
          <w:tab w:val="left" w:pos="270"/>
        </w:tabs>
        <w:ind w:left="0"/>
        <w:jc w:val="left"/>
      </w:pPr>
    </w:p>
    <w:p w:rsidR="00C11715" w:rsidRDefault="00C11715" w:rsidP="00C11715">
      <w:pPr>
        <w:pStyle w:val="ListParagraph"/>
        <w:numPr>
          <w:ilvl w:val="0"/>
          <w:numId w:val="6"/>
        </w:numPr>
        <w:tabs>
          <w:tab w:val="left" w:pos="270"/>
        </w:tabs>
        <w:ind w:left="0" w:firstLine="0"/>
        <w:jc w:val="left"/>
      </w:pPr>
      <w:r>
        <w:t>If you answered ‘Other’, please state the reason. (Put N/A if you didn’t select ‘Other’ or if you would prefer not to say).</w:t>
      </w:r>
    </w:p>
    <w:p w:rsidR="00637D95" w:rsidRDefault="00637D95" w:rsidP="00637D95">
      <w:pPr>
        <w:pStyle w:val="ListParagraph"/>
        <w:tabs>
          <w:tab w:val="left" w:pos="270"/>
        </w:tabs>
        <w:ind w:left="0"/>
        <w:jc w:val="left"/>
      </w:pPr>
    </w:p>
    <w:p w:rsidR="00C11715" w:rsidRDefault="00C11715" w:rsidP="00C11715">
      <w:pPr>
        <w:pStyle w:val="ListParagraph"/>
        <w:numPr>
          <w:ilvl w:val="0"/>
          <w:numId w:val="6"/>
        </w:numPr>
        <w:tabs>
          <w:tab w:val="left" w:pos="270"/>
        </w:tabs>
        <w:ind w:left="0" w:firstLine="0"/>
        <w:jc w:val="left"/>
      </w:pPr>
      <w:r>
        <w:lastRenderedPageBreak/>
        <w:t>Are you happy with your current pay?</w:t>
      </w:r>
    </w:p>
    <w:p w:rsidR="00637D95" w:rsidRDefault="00637D95" w:rsidP="00637D95">
      <w:pPr>
        <w:pStyle w:val="ListParagraph"/>
      </w:pPr>
    </w:p>
    <w:p w:rsidR="00637D95" w:rsidRDefault="00637D95" w:rsidP="00637D95">
      <w:pPr>
        <w:pStyle w:val="ListParagraph"/>
        <w:tabs>
          <w:tab w:val="left" w:pos="270"/>
        </w:tabs>
        <w:ind w:left="0"/>
        <w:jc w:val="left"/>
      </w:pPr>
      <w:r>
        <w:t>Yes, I am happy with my current pay.</w:t>
      </w:r>
    </w:p>
    <w:p w:rsidR="00637D95" w:rsidRDefault="00637D95" w:rsidP="00637D95">
      <w:pPr>
        <w:pStyle w:val="ListParagraph"/>
        <w:tabs>
          <w:tab w:val="left" w:pos="270"/>
        </w:tabs>
        <w:ind w:left="0"/>
        <w:jc w:val="left"/>
      </w:pPr>
      <w:r>
        <w:t>Yes, but would be more motivated if it was higher.</w:t>
      </w:r>
    </w:p>
    <w:p w:rsidR="00637D95" w:rsidRDefault="00637D95" w:rsidP="00637D95">
      <w:pPr>
        <w:pStyle w:val="ListParagraph"/>
        <w:tabs>
          <w:tab w:val="left" w:pos="270"/>
        </w:tabs>
        <w:ind w:left="0"/>
        <w:jc w:val="left"/>
      </w:pPr>
      <w:r>
        <w:t>No, I think my pay should be higher.</w:t>
      </w:r>
    </w:p>
    <w:p w:rsidR="00637D95" w:rsidRDefault="00637D95" w:rsidP="00637D95">
      <w:pPr>
        <w:pStyle w:val="ListParagraph"/>
        <w:tabs>
          <w:tab w:val="left" w:pos="270"/>
        </w:tabs>
        <w:ind w:left="0"/>
        <w:jc w:val="left"/>
      </w:pPr>
    </w:p>
    <w:p w:rsidR="00637D95" w:rsidRDefault="00637D95" w:rsidP="00C11715">
      <w:pPr>
        <w:pStyle w:val="ListParagraph"/>
        <w:numPr>
          <w:ilvl w:val="0"/>
          <w:numId w:val="6"/>
        </w:numPr>
        <w:tabs>
          <w:tab w:val="left" w:pos="270"/>
        </w:tabs>
        <w:ind w:left="0" w:firstLine="0"/>
        <w:jc w:val="left"/>
      </w:pPr>
      <w:r>
        <w:t>Are you currently looking for alternative employment?</w:t>
      </w:r>
    </w:p>
    <w:p w:rsidR="00637D95" w:rsidRDefault="00637D95" w:rsidP="00637D95">
      <w:pPr>
        <w:pStyle w:val="ListParagraph"/>
        <w:tabs>
          <w:tab w:val="left" w:pos="270"/>
        </w:tabs>
        <w:ind w:left="0"/>
        <w:jc w:val="left"/>
      </w:pPr>
      <w:r>
        <w:t>Yes</w:t>
      </w:r>
    </w:p>
    <w:p w:rsidR="00637D95" w:rsidRDefault="00637D95" w:rsidP="00637D95">
      <w:pPr>
        <w:pStyle w:val="ListParagraph"/>
        <w:tabs>
          <w:tab w:val="left" w:pos="270"/>
        </w:tabs>
        <w:ind w:left="0"/>
        <w:jc w:val="left"/>
      </w:pPr>
      <w:r>
        <w:t>No</w:t>
      </w:r>
    </w:p>
    <w:p w:rsidR="00637D95" w:rsidRDefault="00637D95" w:rsidP="00637D95">
      <w:pPr>
        <w:pStyle w:val="ListParagraph"/>
        <w:tabs>
          <w:tab w:val="left" w:pos="270"/>
        </w:tabs>
        <w:ind w:left="0"/>
        <w:jc w:val="left"/>
      </w:pPr>
    </w:p>
    <w:p w:rsidR="00637D95" w:rsidRDefault="00637D95" w:rsidP="00C11715">
      <w:pPr>
        <w:pStyle w:val="ListParagraph"/>
        <w:numPr>
          <w:ilvl w:val="0"/>
          <w:numId w:val="6"/>
        </w:numPr>
        <w:tabs>
          <w:tab w:val="left" w:pos="270"/>
        </w:tabs>
        <w:ind w:left="0" w:firstLine="0"/>
        <w:jc w:val="left"/>
      </w:pPr>
      <w:r>
        <w:t>Which statement do you agree with? I would consider a job if…</w:t>
      </w:r>
    </w:p>
    <w:p w:rsidR="00637D95" w:rsidRDefault="00637D95" w:rsidP="00637D95">
      <w:pPr>
        <w:pStyle w:val="ListParagraph"/>
        <w:tabs>
          <w:tab w:val="left" w:pos="270"/>
        </w:tabs>
        <w:ind w:left="0"/>
        <w:jc w:val="left"/>
      </w:pPr>
      <w:r>
        <w:t>The pay is enough to live on</w:t>
      </w:r>
    </w:p>
    <w:p w:rsidR="00637D95" w:rsidRDefault="00637D95" w:rsidP="00637D95">
      <w:pPr>
        <w:pStyle w:val="ListParagraph"/>
        <w:tabs>
          <w:tab w:val="left" w:pos="270"/>
        </w:tabs>
        <w:ind w:left="0"/>
        <w:jc w:val="left"/>
      </w:pPr>
      <w:r>
        <w:t>The pay is fair</w:t>
      </w:r>
    </w:p>
    <w:p w:rsidR="00637D95" w:rsidRDefault="00637D95" w:rsidP="00637D95">
      <w:pPr>
        <w:pStyle w:val="ListParagraph"/>
        <w:tabs>
          <w:tab w:val="left" w:pos="270"/>
        </w:tabs>
        <w:ind w:left="0"/>
        <w:jc w:val="left"/>
      </w:pPr>
      <w:r>
        <w:t>The pay is competitive</w:t>
      </w:r>
    </w:p>
    <w:p w:rsidR="00637D95" w:rsidRDefault="00637D95" w:rsidP="00637D95">
      <w:pPr>
        <w:pStyle w:val="ListParagraph"/>
        <w:tabs>
          <w:tab w:val="left" w:pos="270"/>
        </w:tabs>
        <w:ind w:left="0"/>
        <w:jc w:val="left"/>
      </w:pPr>
      <w:r>
        <w:t>The pay is more than other similar vacancies</w:t>
      </w:r>
    </w:p>
    <w:p w:rsidR="00637D95" w:rsidRDefault="00637D95" w:rsidP="00637D95">
      <w:pPr>
        <w:pStyle w:val="ListParagraph"/>
        <w:tabs>
          <w:tab w:val="left" w:pos="270"/>
        </w:tabs>
        <w:ind w:left="0"/>
        <w:jc w:val="left"/>
      </w:pPr>
    </w:p>
    <w:p w:rsidR="00637D95" w:rsidRDefault="00637D95" w:rsidP="00637D95">
      <w:pPr>
        <w:pStyle w:val="ListParagraph"/>
        <w:numPr>
          <w:ilvl w:val="0"/>
          <w:numId w:val="6"/>
        </w:numPr>
        <w:tabs>
          <w:tab w:val="left" w:pos="0"/>
          <w:tab w:val="left" w:pos="270"/>
        </w:tabs>
        <w:ind w:left="0" w:firstLine="0"/>
        <w:jc w:val="left"/>
      </w:pPr>
      <w:r>
        <w:t>I would leave my current job for a job with more money.</w:t>
      </w:r>
    </w:p>
    <w:p w:rsidR="00637D95" w:rsidRDefault="00637D95" w:rsidP="00637D95">
      <w:pPr>
        <w:pStyle w:val="ListParagraph"/>
        <w:tabs>
          <w:tab w:val="left" w:pos="0"/>
          <w:tab w:val="left" w:pos="270"/>
        </w:tabs>
        <w:ind w:left="0"/>
        <w:jc w:val="left"/>
      </w:pPr>
      <w:r>
        <w:t>Strongly agree</w:t>
      </w:r>
    </w:p>
    <w:p w:rsidR="00637D95" w:rsidRDefault="00637D95" w:rsidP="00637D95">
      <w:pPr>
        <w:pStyle w:val="ListParagraph"/>
        <w:tabs>
          <w:tab w:val="left" w:pos="0"/>
          <w:tab w:val="left" w:pos="270"/>
        </w:tabs>
        <w:ind w:left="0"/>
        <w:jc w:val="left"/>
      </w:pPr>
      <w:r>
        <w:t>Agree</w:t>
      </w:r>
    </w:p>
    <w:p w:rsidR="00637D95" w:rsidRDefault="00637D95" w:rsidP="00637D95">
      <w:pPr>
        <w:pStyle w:val="ListParagraph"/>
        <w:tabs>
          <w:tab w:val="left" w:pos="0"/>
          <w:tab w:val="left" w:pos="270"/>
        </w:tabs>
        <w:ind w:left="0"/>
        <w:jc w:val="left"/>
      </w:pPr>
      <w:r>
        <w:t>Disagree</w:t>
      </w:r>
    </w:p>
    <w:p w:rsidR="00637D95" w:rsidRDefault="00637D95" w:rsidP="00637D95">
      <w:pPr>
        <w:pStyle w:val="ListParagraph"/>
        <w:tabs>
          <w:tab w:val="left" w:pos="0"/>
          <w:tab w:val="left" w:pos="270"/>
        </w:tabs>
        <w:ind w:left="0"/>
        <w:jc w:val="left"/>
      </w:pPr>
      <w:r>
        <w:t>Strongly disagree</w:t>
      </w:r>
    </w:p>
    <w:p w:rsidR="00637D95" w:rsidRDefault="00637D95" w:rsidP="00637D95">
      <w:pPr>
        <w:pStyle w:val="ListParagraph"/>
        <w:tabs>
          <w:tab w:val="left" w:pos="0"/>
          <w:tab w:val="left" w:pos="270"/>
        </w:tabs>
        <w:ind w:left="0"/>
        <w:jc w:val="left"/>
      </w:pPr>
    </w:p>
    <w:p w:rsidR="00637D95" w:rsidRPr="00C11715" w:rsidRDefault="00637D95" w:rsidP="00637D95">
      <w:pPr>
        <w:pStyle w:val="ListParagraph"/>
        <w:numPr>
          <w:ilvl w:val="0"/>
          <w:numId w:val="6"/>
        </w:numPr>
        <w:tabs>
          <w:tab w:val="left" w:pos="0"/>
          <w:tab w:val="left" w:pos="270"/>
        </w:tabs>
        <w:ind w:left="0" w:firstLine="0"/>
        <w:jc w:val="left"/>
      </w:pPr>
      <w:r>
        <w:t>Do you have any further comments on your motivations for staying in your existing role or applying for a new job?</w:t>
      </w:r>
    </w:p>
    <w:sectPr w:rsidR="00637D95" w:rsidRPr="00C1171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73D31" w:rsidRDefault="00573D31" w:rsidP="001805AA">
      <w:r>
        <w:separator/>
      </w:r>
    </w:p>
  </w:endnote>
  <w:endnote w:type="continuationSeparator" w:id="0">
    <w:p w:rsidR="00573D31" w:rsidRDefault="00573D31" w:rsidP="001805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61725833"/>
      <w:docPartObj>
        <w:docPartGallery w:val="Page Numbers (Bottom of Page)"/>
        <w:docPartUnique/>
      </w:docPartObj>
    </w:sdtPr>
    <w:sdtEndPr>
      <w:rPr>
        <w:noProof/>
      </w:rPr>
    </w:sdtEndPr>
    <w:sdtContent>
      <w:p w:rsidR="00D978C4" w:rsidRDefault="00D978C4">
        <w:pPr>
          <w:pStyle w:val="Footer"/>
          <w:jc w:val="right"/>
        </w:pPr>
        <w:r>
          <w:fldChar w:fldCharType="begin"/>
        </w:r>
        <w:r>
          <w:instrText xml:space="preserve"> PAGE   \* MERGEFORMAT </w:instrText>
        </w:r>
        <w:r>
          <w:fldChar w:fldCharType="separate"/>
        </w:r>
        <w:r w:rsidR="00637D95">
          <w:rPr>
            <w:noProof/>
          </w:rPr>
          <w:t>1</w:t>
        </w:r>
        <w:r>
          <w:rPr>
            <w:noProof/>
          </w:rPr>
          <w:fldChar w:fldCharType="end"/>
        </w:r>
      </w:p>
    </w:sdtContent>
  </w:sdt>
  <w:p w:rsidR="00D978C4" w:rsidRDefault="00D978C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73D31" w:rsidRDefault="00573D31" w:rsidP="001805AA">
      <w:r>
        <w:separator/>
      </w:r>
    </w:p>
  </w:footnote>
  <w:footnote w:type="continuationSeparator" w:id="0">
    <w:p w:rsidR="00573D31" w:rsidRDefault="00573D31" w:rsidP="001805A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D74960"/>
    <w:multiLevelType w:val="hybridMultilevel"/>
    <w:tmpl w:val="615CA2A0"/>
    <w:lvl w:ilvl="0" w:tplc="C2E2E840">
      <w:start w:val="3"/>
      <w:numFmt w:val="bullet"/>
      <w:lvlText w:val="-"/>
      <w:lvlJc w:val="left"/>
      <w:pPr>
        <w:ind w:left="720" w:hanging="360"/>
      </w:pPr>
      <w:rPr>
        <w:rFonts w:ascii="Calibri" w:eastAsiaTheme="minorHAnsi" w:hAnsi="Calibri" w:cs="Calibri" w:hint="default"/>
        <w:b w:val="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DA90263"/>
    <w:multiLevelType w:val="multilevel"/>
    <w:tmpl w:val="289A1EF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nsid w:val="25BA7D5E"/>
    <w:multiLevelType w:val="hybridMultilevel"/>
    <w:tmpl w:val="C9542C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DA16756"/>
    <w:multiLevelType w:val="hybridMultilevel"/>
    <w:tmpl w:val="32EA81AC"/>
    <w:lvl w:ilvl="0" w:tplc="2312CD28">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0F55690"/>
    <w:multiLevelType w:val="hybridMultilevel"/>
    <w:tmpl w:val="25B04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73F2038"/>
    <w:multiLevelType w:val="hybridMultilevel"/>
    <w:tmpl w:val="2F7E7D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0"/>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5490B"/>
    <w:rsid w:val="000148D1"/>
    <w:rsid w:val="00022F42"/>
    <w:rsid w:val="00027D60"/>
    <w:rsid w:val="00047353"/>
    <w:rsid w:val="0008473F"/>
    <w:rsid w:val="000D0B75"/>
    <w:rsid w:val="00143014"/>
    <w:rsid w:val="001805AA"/>
    <w:rsid w:val="001D78A9"/>
    <w:rsid w:val="001F2F19"/>
    <w:rsid w:val="00260744"/>
    <w:rsid w:val="002A230B"/>
    <w:rsid w:val="002D06A5"/>
    <w:rsid w:val="002E1AD5"/>
    <w:rsid w:val="002E6771"/>
    <w:rsid w:val="002F17A1"/>
    <w:rsid w:val="00320703"/>
    <w:rsid w:val="00346211"/>
    <w:rsid w:val="003A6C92"/>
    <w:rsid w:val="003D365E"/>
    <w:rsid w:val="003E2034"/>
    <w:rsid w:val="00401048"/>
    <w:rsid w:val="004166EC"/>
    <w:rsid w:val="00461B8C"/>
    <w:rsid w:val="004623AF"/>
    <w:rsid w:val="00467CB0"/>
    <w:rsid w:val="004756BF"/>
    <w:rsid w:val="00504ED5"/>
    <w:rsid w:val="00573D31"/>
    <w:rsid w:val="00580F91"/>
    <w:rsid w:val="005B6CFE"/>
    <w:rsid w:val="005F5576"/>
    <w:rsid w:val="00607115"/>
    <w:rsid w:val="00637D95"/>
    <w:rsid w:val="00666C13"/>
    <w:rsid w:val="00667606"/>
    <w:rsid w:val="00690B58"/>
    <w:rsid w:val="006E71FA"/>
    <w:rsid w:val="007118B9"/>
    <w:rsid w:val="00740642"/>
    <w:rsid w:val="007A65E2"/>
    <w:rsid w:val="008322B4"/>
    <w:rsid w:val="008941AA"/>
    <w:rsid w:val="008A7C94"/>
    <w:rsid w:val="008E6425"/>
    <w:rsid w:val="00980E31"/>
    <w:rsid w:val="00986E69"/>
    <w:rsid w:val="009B7BD3"/>
    <w:rsid w:val="009C4DA4"/>
    <w:rsid w:val="009D40F3"/>
    <w:rsid w:val="00A50810"/>
    <w:rsid w:val="00A668F9"/>
    <w:rsid w:val="00AD7FB4"/>
    <w:rsid w:val="00AF0086"/>
    <w:rsid w:val="00B00ADB"/>
    <w:rsid w:val="00B86BD8"/>
    <w:rsid w:val="00B91226"/>
    <w:rsid w:val="00BA14B9"/>
    <w:rsid w:val="00C11715"/>
    <w:rsid w:val="00C17668"/>
    <w:rsid w:val="00C52E57"/>
    <w:rsid w:val="00C5490B"/>
    <w:rsid w:val="00C67766"/>
    <w:rsid w:val="00CA5D25"/>
    <w:rsid w:val="00D13618"/>
    <w:rsid w:val="00D24260"/>
    <w:rsid w:val="00D40FCB"/>
    <w:rsid w:val="00D978C4"/>
    <w:rsid w:val="00DB26B9"/>
    <w:rsid w:val="00DB6F78"/>
    <w:rsid w:val="00E01FE6"/>
    <w:rsid w:val="00E27DB7"/>
    <w:rsid w:val="00E378BB"/>
    <w:rsid w:val="00E5787E"/>
    <w:rsid w:val="00E73384"/>
    <w:rsid w:val="00E837E3"/>
    <w:rsid w:val="00EA60C7"/>
    <w:rsid w:val="00EB5B35"/>
    <w:rsid w:val="00EC59A4"/>
    <w:rsid w:val="00F574B5"/>
    <w:rsid w:val="00F57ADD"/>
    <w:rsid w:val="00F737AA"/>
    <w:rsid w:val="00FB4FAB"/>
    <w:rsid w:val="00FC10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805AA"/>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EC59A4"/>
  </w:style>
  <w:style w:type="character" w:styleId="Hyperlink">
    <w:name w:val="Hyperlink"/>
    <w:basedOn w:val="DefaultParagraphFont"/>
    <w:uiPriority w:val="99"/>
    <w:unhideWhenUsed/>
    <w:rsid w:val="00DB26B9"/>
    <w:rPr>
      <w:color w:val="0000FF" w:themeColor="hyperlink"/>
      <w:u w:val="single"/>
    </w:rPr>
  </w:style>
  <w:style w:type="paragraph" w:styleId="ListParagraph">
    <w:name w:val="List Paragraph"/>
    <w:basedOn w:val="Normal"/>
    <w:uiPriority w:val="34"/>
    <w:qFormat/>
    <w:rsid w:val="001805AA"/>
    <w:pPr>
      <w:ind w:left="720"/>
      <w:contextualSpacing/>
    </w:pPr>
  </w:style>
  <w:style w:type="paragraph" w:styleId="Header">
    <w:name w:val="header"/>
    <w:basedOn w:val="Normal"/>
    <w:link w:val="HeaderChar"/>
    <w:uiPriority w:val="99"/>
    <w:unhideWhenUsed/>
    <w:rsid w:val="001805AA"/>
    <w:pPr>
      <w:tabs>
        <w:tab w:val="center" w:pos="4513"/>
        <w:tab w:val="right" w:pos="9026"/>
      </w:tabs>
    </w:pPr>
  </w:style>
  <w:style w:type="character" w:customStyle="1" w:styleId="HeaderChar">
    <w:name w:val="Header Char"/>
    <w:basedOn w:val="DefaultParagraphFont"/>
    <w:link w:val="Header"/>
    <w:uiPriority w:val="99"/>
    <w:rsid w:val="001805AA"/>
  </w:style>
  <w:style w:type="paragraph" w:styleId="Footer">
    <w:name w:val="footer"/>
    <w:basedOn w:val="Normal"/>
    <w:link w:val="FooterChar"/>
    <w:uiPriority w:val="99"/>
    <w:unhideWhenUsed/>
    <w:rsid w:val="001805AA"/>
    <w:pPr>
      <w:tabs>
        <w:tab w:val="center" w:pos="4513"/>
        <w:tab w:val="right" w:pos="9026"/>
      </w:tabs>
    </w:pPr>
  </w:style>
  <w:style w:type="character" w:customStyle="1" w:styleId="FooterChar">
    <w:name w:val="Footer Char"/>
    <w:basedOn w:val="DefaultParagraphFont"/>
    <w:link w:val="Footer"/>
    <w:uiPriority w:val="99"/>
    <w:rsid w:val="001805AA"/>
  </w:style>
  <w:style w:type="character" w:customStyle="1" w:styleId="Heading1Char">
    <w:name w:val="Heading 1 Char"/>
    <w:basedOn w:val="DefaultParagraphFont"/>
    <w:link w:val="Heading1"/>
    <w:uiPriority w:val="9"/>
    <w:rsid w:val="001805A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805AA"/>
    <w:pPr>
      <w:spacing w:line="276" w:lineRule="auto"/>
      <w:jc w:val="left"/>
      <w:outlineLvl w:val="9"/>
    </w:pPr>
    <w:rPr>
      <w:lang w:val="en-US" w:eastAsia="ja-JP"/>
    </w:rPr>
  </w:style>
  <w:style w:type="paragraph" w:styleId="BalloonText">
    <w:name w:val="Balloon Text"/>
    <w:basedOn w:val="Normal"/>
    <w:link w:val="BalloonTextChar"/>
    <w:uiPriority w:val="99"/>
    <w:semiHidden/>
    <w:unhideWhenUsed/>
    <w:rsid w:val="001805AA"/>
    <w:rPr>
      <w:rFonts w:ascii="Tahoma" w:hAnsi="Tahoma" w:cs="Tahoma"/>
      <w:sz w:val="16"/>
      <w:szCs w:val="16"/>
    </w:rPr>
  </w:style>
  <w:style w:type="character" w:customStyle="1" w:styleId="BalloonTextChar">
    <w:name w:val="Balloon Text Char"/>
    <w:basedOn w:val="DefaultParagraphFont"/>
    <w:link w:val="BalloonText"/>
    <w:uiPriority w:val="99"/>
    <w:semiHidden/>
    <w:rsid w:val="001805A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805AA"/>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EC59A4"/>
  </w:style>
  <w:style w:type="character" w:styleId="Hyperlink">
    <w:name w:val="Hyperlink"/>
    <w:basedOn w:val="DefaultParagraphFont"/>
    <w:uiPriority w:val="99"/>
    <w:unhideWhenUsed/>
    <w:rsid w:val="00DB26B9"/>
    <w:rPr>
      <w:color w:val="0000FF" w:themeColor="hyperlink"/>
      <w:u w:val="single"/>
    </w:rPr>
  </w:style>
  <w:style w:type="paragraph" w:styleId="ListParagraph">
    <w:name w:val="List Paragraph"/>
    <w:basedOn w:val="Normal"/>
    <w:uiPriority w:val="34"/>
    <w:qFormat/>
    <w:rsid w:val="001805AA"/>
    <w:pPr>
      <w:ind w:left="720"/>
      <w:contextualSpacing/>
    </w:pPr>
  </w:style>
  <w:style w:type="paragraph" w:styleId="Header">
    <w:name w:val="header"/>
    <w:basedOn w:val="Normal"/>
    <w:link w:val="HeaderChar"/>
    <w:uiPriority w:val="99"/>
    <w:unhideWhenUsed/>
    <w:rsid w:val="001805AA"/>
    <w:pPr>
      <w:tabs>
        <w:tab w:val="center" w:pos="4513"/>
        <w:tab w:val="right" w:pos="9026"/>
      </w:tabs>
    </w:pPr>
  </w:style>
  <w:style w:type="character" w:customStyle="1" w:styleId="HeaderChar">
    <w:name w:val="Header Char"/>
    <w:basedOn w:val="DefaultParagraphFont"/>
    <w:link w:val="Header"/>
    <w:uiPriority w:val="99"/>
    <w:rsid w:val="001805AA"/>
  </w:style>
  <w:style w:type="paragraph" w:styleId="Footer">
    <w:name w:val="footer"/>
    <w:basedOn w:val="Normal"/>
    <w:link w:val="FooterChar"/>
    <w:uiPriority w:val="99"/>
    <w:unhideWhenUsed/>
    <w:rsid w:val="001805AA"/>
    <w:pPr>
      <w:tabs>
        <w:tab w:val="center" w:pos="4513"/>
        <w:tab w:val="right" w:pos="9026"/>
      </w:tabs>
    </w:pPr>
  </w:style>
  <w:style w:type="character" w:customStyle="1" w:styleId="FooterChar">
    <w:name w:val="Footer Char"/>
    <w:basedOn w:val="DefaultParagraphFont"/>
    <w:link w:val="Footer"/>
    <w:uiPriority w:val="99"/>
    <w:rsid w:val="001805AA"/>
  </w:style>
  <w:style w:type="character" w:customStyle="1" w:styleId="Heading1Char">
    <w:name w:val="Heading 1 Char"/>
    <w:basedOn w:val="DefaultParagraphFont"/>
    <w:link w:val="Heading1"/>
    <w:uiPriority w:val="9"/>
    <w:rsid w:val="001805A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805AA"/>
    <w:pPr>
      <w:spacing w:line="276" w:lineRule="auto"/>
      <w:jc w:val="left"/>
      <w:outlineLvl w:val="9"/>
    </w:pPr>
    <w:rPr>
      <w:lang w:val="en-US" w:eastAsia="ja-JP"/>
    </w:rPr>
  </w:style>
  <w:style w:type="paragraph" w:styleId="BalloonText">
    <w:name w:val="Balloon Text"/>
    <w:basedOn w:val="Normal"/>
    <w:link w:val="BalloonTextChar"/>
    <w:uiPriority w:val="99"/>
    <w:semiHidden/>
    <w:unhideWhenUsed/>
    <w:rsid w:val="001805AA"/>
    <w:rPr>
      <w:rFonts w:ascii="Tahoma" w:hAnsi="Tahoma" w:cs="Tahoma"/>
      <w:sz w:val="16"/>
      <w:szCs w:val="16"/>
    </w:rPr>
  </w:style>
  <w:style w:type="character" w:customStyle="1" w:styleId="BalloonTextChar">
    <w:name w:val="Balloon Text Char"/>
    <w:basedOn w:val="DefaultParagraphFont"/>
    <w:link w:val="BalloonText"/>
    <w:uiPriority w:val="99"/>
    <w:semiHidden/>
    <w:rsid w:val="001805A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CA79B4-F4C8-4578-8EB9-72E28E6FB7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33771</TotalTime>
  <Pages>13</Pages>
  <Words>3376</Words>
  <Characters>19247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Carla</dc:creator>
  <cp:lastModifiedBy>Carla</cp:lastModifiedBy>
  <cp:revision>12</cp:revision>
  <dcterms:created xsi:type="dcterms:W3CDTF">2019-01-27T11:02:00Z</dcterms:created>
  <dcterms:modified xsi:type="dcterms:W3CDTF">2019-03-06T18:58:00Z</dcterms:modified>
</cp:coreProperties>
</file>