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17082" w14:textId="607644C4" w:rsidR="00380729" w:rsidRDefault="00380729">
      <w:r>
        <w:t>`</w:t>
      </w:r>
    </w:p>
    <w:sdt>
      <w:sdtPr>
        <w:id w:val="1163665157"/>
        <w:docPartObj>
          <w:docPartGallery w:val="Cover Pages"/>
          <w:docPartUnique/>
        </w:docPartObj>
      </w:sdtPr>
      <w:sdtEndPr/>
      <w:sdtContent>
        <w:p w14:paraId="5CAE8CA3" w14:textId="3C993CC6" w:rsidR="00C04F83" w:rsidRDefault="00B357AD">
          <w:r>
            <w:rPr>
              <w:rStyle w:val="Strong"/>
              <w:rFonts w:ascii="Arial" w:hAnsi="Arial"/>
              <w:b w:val="0"/>
              <w:bCs w:val="0"/>
              <w:noProof/>
            </w:rPr>
            <w:drawing>
              <wp:anchor distT="0" distB="0" distL="114300" distR="114300" simplePos="0" relativeHeight="251664896" behindDoc="0" locked="0" layoutInCell="1" allowOverlap="1" wp14:anchorId="179E7CBE" wp14:editId="5DBD475A">
                <wp:simplePos x="0" y="0"/>
                <wp:positionH relativeFrom="margin">
                  <wp:align>center</wp:align>
                </wp:positionH>
                <wp:positionV relativeFrom="paragraph">
                  <wp:posOffset>4876800</wp:posOffset>
                </wp:positionV>
                <wp:extent cx="762000" cy="485775"/>
                <wp:effectExtent l="0" t="0" r="0" b="9525"/>
                <wp:wrapSquare wrapText="bothSides"/>
                <wp:docPr id="4" name="Picture 4" descr="A picture containing brass knu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rass knuck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2000" cy="485775"/>
                        </a:xfrm>
                        <a:prstGeom prst="rect">
                          <a:avLst/>
                        </a:prstGeom>
                        <a:noFill/>
                        <a:ln>
                          <a:noFill/>
                        </a:ln>
                      </pic:spPr>
                    </pic:pic>
                  </a:graphicData>
                </a:graphic>
              </wp:anchor>
            </w:drawing>
          </w:r>
          <w:r w:rsidR="00786D5D" w:rsidRPr="00786D5D">
            <w:rPr>
              <w:rStyle w:val="normaltextrun"/>
              <w:rFonts w:ascii="Calibri Light" w:eastAsiaTheme="majorEastAsia" w:hAnsi="Calibri Light" w:cs="Segoe UI"/>
              <w:caps/>
              <w:noProof/>
              <w:color w:val="5B9BD5"/>
              <w:sz w:val="72"/>
              <w:szCs w:val="72"/>
              <w:lang w:val="en-US"/>
            </w:rPr>
            <mc:AlternateContent>
              <mc:Choice Requires="wps">
                <w:drawing>
                  <wp:anchor distT="45720" distB="45720" distL="114300" distR="114300" simplePos="0" relativeHeight="251666944" behindDoc="1" locked="0" layoutInCell="1" allowOverlap="1" wp14:anchorId="52461CE5" wp14:editId="617DB77C">
                    <wp:simplePos x="0" y="0"/>
                    <wp:positionH relativeFrom="margin">
                      <wp:posOffset>-144780</wp:posOffset>
                    </wp:positionH>
                    <wp:positionV relativeFrom="paragraph">
                      <wp:posOffset>1146810</wp:posOffset>
                    </wp:positionV>
                    <wp:extent cx="6065520" cy="340614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5520" cy="3406140"/>
                            </a:xfrm>
                            <a:prstGeom prst="rect">
                              <a:avLst/>
                            </a:prstGeom>
                            <a:solidFill>
                              <a:srgbClr val="FFFFFF"/>
                            </a:solidFill>
                            <a:ln w="9525">
                              <a:noFill/>
                              <a:miter lim="800000"/>
                              <a:headEnd/>
                              <a:tailEnd/>
                            </a:ln>
                          </wps:spPr>
                          <wps:txbx>
                            <w:txbxContent>
                              <w:p w14:paraId="368A7306" w14:textId="77213A7B" w:rsidR="00767245" w:rsidRPr="007C5397" w:rsidRDefault="003E3EF1" w:rsidP="00B357AD">
                                <w:pPr>
                                  <w:jc w:val="center"/>
                                  <w:rPr>
                                    <w:rStyle w:val="normaltextrun"/>
                                    <w:rFonts w:ascii="Calibri Light" w:eastAsiaTheme="majorEastAsia" w:hAnsi="Calibri Light" w:cs="Segoe UI"/>
                                    <w:caps/>
                                    <w:color w:val="5B9BD5"/>
                                    <w:sz w:val="72"/>
                                    <w:szCs w:val="72"/>
                                  </w:rPr>
                                </w:pPr>
                                <w:r w:rsidRPr="007C5397">
                                  <w:rPr>
                                    <w:rStyle w:val="normaltextrun"/>
                                    <w:rFonts w:ascii="Calibri Light" w:eastAsiaTheme="majorEastAsia" w:hAnsi="Calibri Light" w:cs="Segoe UI"/>
                                    <w:caps/>
                                    <w:color w:val="5B9BD5"/>
                                    <w:sz w:val="72"/>
                                    <w:szCs w:val="72"/>
                                  </w:rPr>
                                  <w:t xml:space="preserve">Zodiac Furnace Falls </w:t>
                                </w:r>
                                <w:r w:rsidR="007C5397" w:rsidRPr="007C5397">
                                  <w:rPr>
                                    <w:rStyle w:val="normaltextrun"/>
                                    <w:rFonts w:ascii="Calibri Light" w:eastAsiaTheme="majorEastAsia" w:hAnsi="Calibri Light" w:cs="Segoe UI"/>
                                    <w:caps/>
                                    <w:color w:val="5B9BD5"/>
                                    <w:sz w:val="72"/>
                                    <w:szCs w:val="72"/>
                                  </w:rPr>
                                  <w:t>– reflective project rep</w:t>
                                </w:r>
                                <w:r w:rsidR="007C5397">
                                  <w:rPr>
                                    <w:rStyle w:val="normaltextrun"/>
                                    <w:rFonts w:ascii="Calibri Light" w:eastAsiaTheme="majorEastAsia" w:hAnsi="Calibri Light" w:cs="Segoe UI"/>
                                    <w:caps/>
                                    <w:color w:val="5B9BD5"/>
                                    <w:sz w:val="72"/>
                                    <w:szCs w:val="72"/>
                                  </w:rPr>
                                  <w:t xml:space="preserve">ort </w:t>
                                </w:r>
                              </w:p>
                              <w:p w14:paraId="3EC9DBE2" w14:textId="77777777" w:rsidR="00B357AD" w:rsidRPr="007C5397" w:rsidRDefault="00B357AD" w:rsidP="00B357AD">
                                <w:pPr>
                                  <w:jc w:val="center"/>
                                  <w:rPr>
                                    <w:rStyle w:val="normaltextrun"/>
                                    <w:rFonts w:ascii="Calibri Light" w:eastAsiaTheme="majorEastAsia" w:hAnsi="Calibri Light" w:cs="Segoe UI"/>
                                    <w:caps/>
                                    <w:color w:val="5B9BD5"/>
                                    <w:sz w:val="72"/>
                                    <w:szCs w:val="72"/>
                                  </w:rPr>
                                </w:pPr>
                              </w:p>
                              <w:p w14:paraId="32D431D1" w14:textId="77777777" w:rsidR="00767245" w:rsidRPr="00957292"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Bradley Godwin</w:t>
                                </w:r>
                              </w:p>
                              <w:p w14:paraId="1187FD30" w14:textId="77777777" w:rsidR="00767245"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09/03/2022</w:t>
                                </w:r>
                              </w:p>
                              <w:p w14:paraId="4CFA2116" w14:textId="77777777" w:rsidR="00767245" w:rsidRDefault="00767245" w:rsidP="00786D5D">
                                <w:pPr>
                                  <w:jc w:val="center"/>
                                </w:pPr>
                              </w:p>
                              <w:p w14:paraId="394D2FC3" w14:textId="5053CB7D" w:rsidR="00B357AD" w:rsidRPr="00957292" w:rsidRDefault="00B357AD" w:rsidP="00B357AD">
                                <w:pPr>
                                  <w:pStyle w:val="paragraph"/>
                                  <w:spacing w:before="0" w:beforeAutospacing="0" w:after="0" w:afterAutospacing="0"/>
                                  <w:jc w:val="center"/>
                                  <w:textAlignment w:val="baseline"/>
                                  <w:rPr>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28"/>
                                    <w:szCs w:val="28"/>
                                    <w:lang w:val="en-US"/>
                                  </w:rPr>
                                  <w:t xml:space="preserve">University OF WALES TRINITY SAint </w:t>
                                </w:r>
                                <w:r w:rsidR="008B3D34" w:rsidRPr="00957292">
                                  <w:rPr>
                                    <w:rStyle w:val="normaltextrun"/>
                                    <w:rFonts w:ascii="Calibri Light" w:eastAsiaTheme="majorEastAsia" w:hAnsi="Calibri Light" w:cs="Segoe UI"/>
                                    <w:caps/>
                                    <w:color w:val="5B9BD5"/>
                                    <w:sz w:val="28"/>
                                    <w:szCs w:val="28"/>
                                    <w:lang w:val="en-US"/>
                                  </w:rPr>
                                  <w:t>DAVID ​</w:t>
                                </w:r>
                                <w:r>
                                  <w:rPr>
                                    <w:rStyle w:val="eop"/>
                                    <w:rFonts w:ascii="Calibri Light" w:eastAsiaTheme="majorEastAsia" w:hAnsi="Calibri Light" w:cs="Segoe UI"/>
                                    <w:color w:val="5B9BD5"/>
                                    <w:sz w:val="80"/>
                                    <w:szCs w:val="80"/>
                                  </w:rPr>
                                  <w:t> </w:t>
                                </w:r>
                              </w:p>
                              <w:p w14:paraId="7BB69DEF" w14:textId="77777777" w:rsidR="00767245" w:rsidRDefault="00767245" w:rsidP="00786D5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461CE5" id="_x0000_t202" coordsize="21600,21600" o:spt="202" path="m,l,21600r21600,l21600,xe">
                    <v:stroke joinstyle="miter"/>
                    <v:path gradientshapeok="t" o:connecttype="rect"/>
                  </v:shapetype>
                  <v:shape id="Text Box 2" o:spid="_x0000_s1026" type="#_x0000_t202" style="position:absolute;margin-left:-11.4pt;margin-top:90.3pt;width:477.6pt;height:268.2pt;z-index:-251649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" stroked="f">
                    <v:textbox>
                      <w:txbxContent>
                        <w:p w14:paraId="368A7306" w14:textId="77213A7B" w:rsidR="00767245" w:rsidRPr="007C5397" w:rsidRDefault="003E3EF1" w:rsidP="00B357AD">
                          <w:pPr>
                            <w:jc w:val="center"/>
                            <w:rPr>
                              <w:rStyle w:val="normaltextrun"/>
                              <w:rFonts w:ascii="Calibri Light" w:eastAsiaTheme="majorEastAsia" w:hAnsi="Calibri Light" w:cs="Segoe UI"/>
                              <w:caps/>
                              <w:color w:val="5B9BD5"/>
                              <w:sz w:val="72"/>
                              <w:szCs w:val="72"/>
                            </w:rPr>
                          </w:pPr>
                          <w:r w:rsidRPr="007C5397">
                            <w:rPr>
                              <w:rStyle w:val="normaltextrun"/>
                              <w:rFonts w:ascii="Calibri Light" w:eastAsiaTheme="majorEastAsia" w:hAnsi="Calibri Light" w:cs="Segoe UI"/>
                              <w:caps/>
                              <w:color w:val="5B9BD5"/>
                              <w:sz w:val="72"/>
                              <w:szCs w:val="72"/>
                            </w:rPr>
                            <w:t xml:space="preserve">Zodiac Furnace Falls </w:t>
                          </w:r>
                          <w:r w:rsidR="007C5397" w:rsidRPr="007C5397">
                            <w:rPr>
                              <w:rStyle w:val="normaltextrun"/>
                              <w:rFonts w:ascii="Calibri Light" w:eastAsiaTheme="majorEastAsia" w:hAnsi="Calibri Light" w:cs="Segoe UI"/>
                              <w:caps/>
                              <w:color w:val="5B9BD5"/>
                              <w:sz w:val="72"/>
                              <w:szCs w:val="72"/>
                            </w:rPr>
                            <w:t>– reflective project rep</w:t>
                          </w:r>
                          <w:r w:rsidR="007C5397">
                            <w:rPr>
                              <w:rStyle w:val="normaltextrun"/>
                              <w:rFonts w:ascii="Calibri Light" w:eastAsiaTheme="majorEastAsia" w:hAnsi="Calibri Light" w:cs="Segoe UI"/>
                              <w:caps/>
                              <w:color w:val="5B9BD5"/>
                              <w:sz w:val="72"/>
                              <w:szCs w:val="72"/>
                            </w:rPr>
                            <w:t xml:space="preserve">ort </w:t>
                          </w:r>
                        </w:p>
                        <w:p w14:paraId="3EC9DBE2" w14:textId="77777777" w:rsidR="00B357AD" w:rsidRPr="007C5397" w:rsidRDefault="00B357AD" w:rsidP="00B357AD">
                          <w:pPr>
                            <w:jc w:val="center"/>
                            <w:rPr>
                              <w:rStyle w:val="normaltextrun"/>
                              <w:rFonts w:ascii="Calibri Light" w:eastAsiaTheme="majorEastAsia" w:hAnsi="Calibri Light" w:cs="Segoe UI"/>
                              <w:caps/>
                              <w:color w:val="5B9BD5"/>
                              <w:sz w:val="72"/>
                              <w:szCs w:val="72"/>
                            </w:rPr>
                          </w:pPr>
                        </w:p>
                        <w:p w14:paraId="32D431D1" w14:textId="77777777" w:rsidR="00767245" w:rsidRPr="00957292"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Bradley Godwin</w:t>
                          </w:r>
                        </w:p>
                        <w:p w14:paraId="1187FD30" w14:textId="77777777" w:rsidR="00767245"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09/03/2022</w:t>
                          </w:r>
                        </w:p>
                        <w:p w14:paraId="4CFA2116" w14:textId="77777777" w:rsidR="00767245" w:rsidRDefault="00767245" w:rsidP="00786D5D">
                          <w:pPr>
                            <w:jc w:val="center"/>
                          </w:pPr>
                        </w:p>
                        <w:p w14:paraId="394D2FC3" w14:textId="5053CB7D" w:rsidR="00B357AD" w:rsidRPr="00957292" w:rsidRDefault="00B357AD" w:rsidP="00B357AD">
                          <w:pPr>
                            <w:pStyle w:val="paragraph"/>
                            <w:spacing w:before="0" w:beforeAutospacing="0" w:after="0" w:afterAutospacing="0"/>
                            <w:jc w:val="center"/>
                            <w:textAlignment w:val="baseline"/>
                            <w:rPr>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28"/>
                              <w:szCs w:val="28"/>
                              <w:lang w:val="en-US"/>
                            </w:rPr>
                            <w:t xml:space="preserve">University OF WALES TRINITY SAint </w:t>
                          </w:r>
                          <w:r w:rsidR="008B3D34" w:rsidRPr="00957292">
                            <w:rPr>
                              <w:rStyle w:val="normaltextrun"/>
                              <w:rFonts w:ascii="Calibri Light" w:eastAsiaTheme="majorEastAsia" w:hAnsi="Calibri Light" w:cs="Segoe UI"/>
                              <w:caps/>
                              <w:color w:val="5B9BD5"/>
                              <w:sz w:val="28"/>
                              <w:szCs w:val="28"/>
                              <w:lang w:val="en-US"/>
                            </w:rPr>
                            <w:t>DAVID ​</w:t>
                          </w:r>
                          <w:r>
                            <w:rPr>
                              <w:rStyle w:val="eop"/>
                              <w:rFonts w:ascii="Calibri Light" w:eastAsiaTheme="majorEastAsia" w:hAnsi="Calibri Light" w:cs="Segoe UI"/>
                              <w:color w:val="5B9BD5"/>
                              <w:sz w:val="80"/>
                              <w:szCs w:val="80"/>
                            </w:rPr>
                            <w:t> </w:t>
                          </w:r>
                        </w:p>
                        <w:p w14:paraId="7BB69DEF" w14:textId="77777777" w:rsidR="00767245" w:rsidRDefault="00767245" w:rsidP="00786D5D">
                          <w:pPr>
                            <w:jc w:val="center"/>
                          </w:pPr>
                        </w:p>
                      </w:txbxContent>
                    </v:textbox>
                    <w10:wrap type="square" anchorx="margin"/>
                  </v:shape>
                </w:pict>
              </mc:Fallback>
            </mc:AlternateContent>
          </w:r>
          <w:r w:rsidR="00490A4E">
            <w:rPr>
              <w:rStyle w:val="Strong"/>
              <w:rFonts w:ascii="Arial" w:hAnsi="Arial"/>
              <w:b w:val="0"/>
              <w:bCs w:val="0"/>
              <w:noProof/>
            </w:rPr>
            <w:drawing>
              <wp:anchor distT="0" distB="0" distL="114300" distR="114300" simplePos="0" relativeHeight="251660800" behindDoc="0" locked="0" layoutInCell="1" allowOverlap="1" wp14:anchorId="423BB35F" wp14:editId="06546B6A">
                <wp:simplePos x="0" y="0"/>
                <wp:positionH relativeFrom="margin">
                  <wp:align>center</wp:align>
                </wp:positionH>
                <wp:positionV relativeFrom="paragraph">
                  <wp:posOffset>7620</wp:posOffset>
                </wp:positionV>
                <wp:extent cx="1419225" cy="752475"/>
                <wp:effectExtent l="0" t="0" r="9525" b="9525"/>
                <wp:wrapSquare wrapText="bothSides"/>
                <wp:docPr id="6" name="Picture 6"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lip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19225" cy="752475"/>
                        </a:xfrm>
                        <a:prstGeom prst="rect">
                          <a:avLst/>
                        </a:prstGeom>
                        <a:noFill/>
                        <a:ln>
                          <a:noFill/>
                        </a:ln>
                      </pic:spPr>
                    </pic:pic>
                  </a:graphicData>
                </a:graphic>
              </wp:anchor>
            </w:drawing>
          </w:r>
          <w:r w:rsidR="00786D5D">
            <w:rPr>
              <w:rStyle w:val="normaltextrun"/>
              <w:rFonts w:ascii="Calibri Light" w:eastAsiaTheme="majorEastAsia" w:hAnsi="Calibri Light" w:cs="Segoe UI"/>
              <w:caps/>
              <w:color w:val="5B9BD5"/>
              <w:sz w:val="72"/>
              <w:szCs w:val="72"/>
              <w:lang w:val="en-US"/>
            </w:rPr>
            <w:t xml:space="preserve"> </w:t>
          </w:r>
          <w:r w:rsidR="00C04F83">
            <w:br w:type="page"/>
          </w:r>
        </w:p>
      </w:sdtContent>
    </w:sdt>
    <w:p w14:paraId="5AC805D4" w14:textId="252806B1" w:rsidR="00BA6AE7" w:rsidRPr="00590600" w:rsidRDefault="00590600" w:rsidP="00590600">
      <w:pPr>
        <w:pStyle w:val="Heading1"/>
        <w:rPr>
          <w:b/>
          <w:sz w:val="36"/>
          <w:szCs w:val="36"/>
        </w:rPr>
      </w:pPr>
      <w:bookmarkStart w:id="0" w:name="_Toc104560487"/>
      <w:r>
        <w:rPr>
          <w:b/>
          <w:sz w:val="36"/>
          <w:szCs w:val="36"/>
        </w:rPr>
        <w:lastRenderedPageBreak/>
        <w:t>Executive summary</w:t>
      </w:r>
      <w:bookmarkEnd w:id="0"/>
      <w:r w:rsidR="008C1F41">
        <w:rPr>
          <w:b/>
          <w:sz w:val="36"/>
          <w:szCs w:val="36"/>
        </w:rPr>
        <w:t>:</w:t>
      </w:r>
    </w:p>
    <w:p w14:paraId="315128F6" w14:textId="77777777" w:rsidR="001846BA" w:rsidRDefault="001846BA" w:rsidP="00BA6AE7"/>
    <w:p w14:paraId="18D661DF" w14:textId="6CFFC26C" w:rsidR="00B675B8" w:rsidRDefault="00B71321" w:rsidP="007F2793">
      <w:pPr>
        <w:rPr>
          <w:sz w:val="24"/>
          <w:szCs w:val="24"/>
        </w:rPr>
      </w:pPr>
      <w:r w:rsidRPr="00372344">
        <w:rPr>
          <w:sz w:val="24"/>
          <w:szCs w:val="24"/>
        </w:rPr>
        <w:t xml:space="preserve">This report is a </w:t>
      </w:r>
      <w:r w:rsidR="00372344" w:rsidRPr="00372344">
        <w:rPr>
          <w:sz w:val="24"/>
          <w:szCs w:val="24"/>
        </w:rPr>
        <w:t>reflective</w:t>
      </w:r>
      <w:r w:rsidR="00A169C0" w:rsidRPr="00372344">
        <w:rPr>
          <w:sz w:val="24"/>
          <w:szCs w:val="24"/>
        </w:rPr>
        <w:t xml:space="preserve"> report that analysis one of LLanwern</w:t>
      </w:r>
      <w:r w:rsidR="00372344" w:rsidRPr="00372344">
        <w:rPr>
          <w:sz w:val="24"/>
          <w:szCs w:val="24"/>
        </w:rPr>
        <w:t xml:space="preserve"> steel works major pro</w:t>
      </w:r>
      <w:r w:rsidR="00372344">
        <w:rPr>
          <w:sz w:val="24"/>
          <w:szCs w:val="24"/>
        </w:rPr>
        <w:t>ject</w:t>
      </w:r>
      <w:r w:rsidR="005929CB">
        <w:rPr>
          <w:sz w:val="24"/>
          <w:szCs w:val="24"/>
        </w:rPr>
        <w:t>s</w:t>
      </w:r>
      <w:r w:rsidR="00372344">
        <w:rPr>
          <w:sz w:val="24"/>
          <w:szCs w:val="24"/>
        </w:rPr>
        <w:t xml:space="preserve"> </w:t>
      </w:r>
      <w:r w:rsidR="00D87A90">
        <w:rPr>
          <w:sz w:val="24"/>
          <w:szCs w:val="24"/>
        </w:rPr>
        <w:t xml:space="preserve">known as </w:t>
      </w:r>
      <w:r w:rsidR="005929CB">
        <w:rPr>
          <w:sz w:val="24"/>
          <w:szCs w:val="24"/>
        </w:rPr>
        <w:t>“F</w:t>
      </w:r>
      <w:r w:rsidR="00D87A90">
        <w:rPr>
          <w:sz w:val="24"/>
          <w:szCs w:val="24"/>
        </w:rPr>
        <w:t>urnace fall</w:t>
      </w:r>
      <w:r w:rsidR="005929CB">
        <w:rPr>
          <w:sz w:val="24"/>
          <w:szCs w:val="24"/>
        </w:rPr>
        <w:t>”</w:t>
      </w:r>
      <w:r w:rsidR="00D87A90">
        <w:rPr>
          <w:sz w:val="24"/>
          <w:szCs w:val="24"/>
        </w:rPr>
        <w:t xml:space="preserve"> </w:t>
      </w:r>
      <w:r w:rsidR="005929CB">
        <w:rPr>
          <w:sz w:val="24"/>
          <w:szCs w:val="24"/>
        </w:rPr>
        <w:t>which</w:t>
      </w:r>
      <w:r w:rsidR="00372344">
        <w:rPr>
          <w:sz w:val="24"/>
          <w:szCs w:val="24"/>
        </w:rPr>
        <w:t xml:space="preserve"> was carried out in 2021</w:t>
      </w:r>
      <w:r w:rsidR="008E0E0D">
        <w:rPr>
          <w:sz w:val="24"/>
          <w:szCs w:val="24"/>
        </w:rPr>
        <w:t>.</w:t>
      </w:r>
      <w:r w:rsidR="00D87A90">
        <w:rPr>
          <w:sz w:val="24"/>
          <w:szCs w:val="24"/>
        </w:rPr>
        <w:t xml:space="preserve"> The Report discusses </w:t>
      </w:r>
      <w:r w:rsidR="0038799A">
        <w:rPr>
          <w:sz w:val="24"/>
          <w:szCs w:val="24"/>
        </w:rPr>
        <w:t xml:space="preserve">numerous change and management theories </w:t>
      </w:r>
      <w:r w:rsidR="00E73F6D">
        <w:rPr>
          <w:sz w:val="24"/>
          <w:szCs w:val="24"/>
        </w:rPr>
        <w:t xml:space="preserve">that are incorporated into the </w:t>
      </w:r>
      <w:r w:rsidR="00B05E98">
        <w:rPr>
          <w:sz w:val="24"/>
          <w:szCs w:val="24"/>
        </w:rPr>
        <w:t xml:space="preserve">project </w:t>
      </w:r>
      <w:r w:rsidR="007E6FE7">
        <w:rPr>
          <w:sz w:val="24"/>
          <w:szCs w:val="24"/>
        </w:rPr>
        <w:t>and</w:t>
      </w:r>
      <w:r w:rsidR="00B05E98">
        <w:rPr>
          <w:sz w:val="24"/>
          <w:szCs w:val="24"/>
        </w:rPr>
        <w:t xml:space="preserve"> ensure</w:t>
      </w:r>
      <w:r w:rsidR="007E6FE7">
        <w:rPr>
          <w:sz w:val="24"/>
          <w:szCs w:val="24"/>
        </w:rPr>
        <w:t>s</w:t>
      </w:r>
      <w:r w:rsidR="00B05E98">
        <w:rPr>
          <w:sz w:val="24"/>
          <w:szCs w:val="24"/>
        </w:rPr>
        <w:t xml:space="preserve"> the </w:t>
      </w:r>
      <w:r w:rsidR="003337DA">
        <w:rPr>
          <w:sz w:val="24"/>
          <w:szCs w:val="24"/>
        </w:rPr>
        <w:t>project’s</w:t>
      </w:r>
      <w:r w:rsidR="00B05E98">
        <w:rPr>
          <w:sz w:val="24"/>
          <w:szCs w:val="24"/>
        </w:rPr>
        <w:t xml:space="preserve"> success and </w:t>
      </w:r>
      <w:r w:rsidR="00076119">
        <w:rPr>
          <w:sz w:val="24"/>
          <w:szCs w:val="24"/>
        </w:rPr>
        <w:t xml:space="preserve">sustainability. </w:t>
      </w:r>
      <w:r w:rsidR="005F7745">
        <w:rPr>
          <w:sz w:val="24"/>
          <w:szCs w:val="24"/>
        </w:rPr>
        <w:t xml:space="preserve">Some of these theories </w:t>
      </w:r>
      <w:proofErr w:type="gramStart"/>
      <w:r w:rsidR="005F7745">
        <w:rPr>
          <w:sz w:val="24"/>
          <w:szCs w:val="24"/>
        </w:rPr>
        <w:t>include;</w:t>
      </w:r>
      <w:proofErr w:type="gramEnd"/>
      <w:r w:rsidR="005F7745">
        <w:rPr>
          <w:sz w:val="24"/>
          <w:szCs w:val="24"/>
        </w:rPr>
        <w:t xml:space="preserve"> Belbin character trait </w:t>
      </w:r>
      <w:r w:rsidR="001216E3">
        <w:rPr>
          <w:sz w:val="24"/>
          <w:szCs w:val="24"/>
        </w:rPr>
        <w:t>theories</w:t>
      </w:r>
      <w:r w:rsidR="005F7745">
        <w:rPr>
          <w:sz w:val="24"/>
          <w:szCs w:val="24"/>
        </w:rPr>
        <w:t xml:space="preserve">, </w:t>
      </w:r>
      <w:r w:rsidR="001216E3">
        <w:rPr>
          <w:sz w:val="24"/>
          <w:szCs w:val="24"/>
        </w:rPr>
        <w:t xml:space="preserve">Kurt Lewin Three step change, management </w:t>
      </w:r>
      <w:r w:rsidR="00B1745C">
        <w:rPr>
          <w:sz w:val="24"/>
          <w:szCs w:val="24"/>
        </w:rPr>
        <w:t xml:space="preserve">techniques and use of different project management tools. </w:t>
      </w:r>
    </w:p>
    <w:p w14:paraId="278AE16A" w14:textId="36249EFC" w:rsidR="006740BD" w:rsidRDefault="008760E4" w:rsidP="007F2793">
      <w:pPr>
        <w:rPr>
          <w:sz w:val="24"/>
          <w:szCs w:val="24"/>
        </w:rPr>
      </w:pPr>
      <w:r>
        <w:rPr>
          <w:sz w:val="24"/>
          <w:szCs w:val="24"/>
        </w:rPr>
        <w:t xml:space="preserve">The Review </w:t>
      </w:r>
      <w:r w:rsidR="00BF5296">
        <w:rPr>
          <w:sz w:val="24"/>
          <w:szCs w:val="24"/>
        </w:rPr>
        <w:t xml:space="preserve">of the report </w:t>
      </w:r>
      <w:r w:rsidR="000533CD">
        <w:rPr>
          <w:sz w:val="24"/>
          <w:szCs w:val="24"/>
        </w:rPr>
        <w:t xml:space="preserve">shows how different </w:t>
      </w:r>
      <w:r w:rsidR="00A115AA">
        <w:rPr>
          <w:sz w:val="24"/>
          <w:szCs w:val="24"/>
        </w:rPr>
        <w:t xml:space="preserve">management techniques </w:t>
      </w:r>
      <w:r w:rsidR="004C7B2F">
        <w:rPr>
          <w:sz w:val="24"/>
          <w:szCs w:val="24"/>
        </w:rPr>
        <w:t xml:space="preserve">can slowdown and even stall a project due to not being the correct management style for the project. As for this project </w:t>
      </w:r>
      <w:r w:rsidR="00B879B5">
        <w:rPr>
          <w:sz w:val="24"/>
          <w:szCs w:val="24"/>
        </w:rPr>
        <w:t>an</w:t>
      </w:r>
      <w:r w:rsidR="00894E9B">
        <w:rPr>
          <w:sz w:val="24"/>
          <w:szCs w:val="24"/>
        </w:rPr>
        <w:t xml:space="preserve"> </w:t>
      </w:r>
      <w:r w:rsidR="00DA494A">
        <w:rPr>
          <w:sz w:val="24"/>
          <w:szCs w:val="24"/>
        </w:rPr>
        <w:t>authoritarian</w:t>
      </w:r>
      <w:r w:rsidR="00DA494A">
        <w:rPr>
          <w:sz w:val="24"/>
          <w:szCs w:val="24"/>
        </w:rPr>
        <w:t xml:space="preserve"> management </w:t>
      </w:r>
      <w:r w:rsidR="00E336DF">
        <w:rPr>
          <w:sz w:val="24"/>
          <w:szCs w:val="24"/>
        </w:rPr>
        <w:t xml:space="preserve">style </w:t>
      </w:r>
      <w:r w:rsidR="00D62BDB">
        <w:rPr>
          <w:sz w:val="24"/>
          <w:szCs w:val="24"/>
        </w:rPr>
        <w:t xml:space="preserve">was not the correct style for </w:t>
      </w:r>
      <w:r w:rsidR="00011232">
        <w:rPr>
          <w:sz w:val="24"/>
          <w:szCs w:val="24"/>
        </w:rPr>
        <w:t xml:space="preserve">this project as we required the use of operator and other employees. </w:t>
      </w:r>
      <w:proofErr w:type="gramStart"/>
      <w:r w:rsidR="00011232">
        <w:rPr>
          <w:sz w:val="24"/>
          <w:szCs w:val="24"/>
        </w:rPr>
        <w:t>Therefore</w:t>
      </w:r>
      <w:proofErr w:type="gramEnd"/>
      <w:r w:rsidR="00011232">
        <w:rPr>
          <w:sz w:val="24"/>
          <w:szCs w:val="24"/>
        </w:rPr>
        <w:t xml:space="preserve"> </w:t>
      </w:r>
      <w:r w:rsidR="00B879B5">
        <w:rPr>
          <w:sz w:val="24"/>
          <w:szCs w:val="24"/>
        </w:rPr>
        <w:t>an</w:t>
      </w:r>
      <w:r w:rsidR="00011232">
        <w:rPr>
          <w:sz w:val="24"/>
          <w:szCs w:val="24"/>
        </w:rPr>
        <w:t xml:space="preserve"> </w:t>
      </w:r>
      <w:r w:rsidR="00011232">
        <w:rPr>
          <w:sz w:val="24"/>
          <w:szCs w:val="24"/>
        </w:rPr>
        <w:t>authoritarian</w:t>
      </w:r>
      <w:r w:rsidR="00011232">
        <w:rPr>
          <w:sz w:val="24"/>
          <w:szCs w:val="24"/>
        </w:rPr>
        <w:t xml:space="preserve"> management style would only cause resistance</w:t>
      </w:r>
      <w:r w:rsidR="001F78DE">
        <w:rPr>
          <w:sz w:val="24"/>
          <w:szCs w:val="24"/>
        </w:rPr>
        <w:t xml:space="preserve">, therefore some of the leaders were changed to a </w:t>
      </w:r>
      <w:r w:rsidR="000035DA" w:rsidRPr="008C1F41">
        <w:rPr>
          <w:sz w:val="24"/>
          <w:szCs w:val="24"/>
        </w:rPr>
        <w:t>democratic management style</w:t>
      </w:r>
      <w:r w:rsidR="000035DA">
        <w:rPr>
          <w:sz w:val="24"/>
          <w:szCs w:val="24"/>
        </w:rPr>
        <w:t>.</w:t>
      </w:r>
      <w:r w:rsidR="00E16125">
        <w:rPr>
          <w:sz w:val="24"/>
          <w:szCs w:val="24"/>
        </w:rPr>
        <w:t xml:space="preserve"> This ensures that the </w:t>
      </w:r>
      <w:r w:rsidR="00B879B5">
        <w:rPr>
          <w:sz w:val="24"/>
          <w:szCs w:val="24"/>
        </w:rPr>
        <w:t>employees</w:t>
      </w:r>
      <w:r w:rsidR="00E16125">
        <w:rPr>
          <w:sz w:val="24"/>
          <w:szCs w:val="24"/>
        </w:rPr>
        <w:t xml:space="preserve"> feel empowered like they are a part of the project and using their experience can influence the project’s success. </w:t>
      </w:r>
      <w:r w:rsidR="00E57234">
        <w:rPr>
          <w:sz w:val="24"/>
          <w:szCs w:val="24"/>
        </w:rPr>
        <w:t xml:space="preserve">The report also analyses the </w:t>
      </w:r>
      <w:r w:rsidR="001D4C4B">
        <w:rPr>
          <w:sz w:val="24"/>
          <w:szCs w:val="24"/>
        </w:rPr>
        <w:t xml:space="preserve">different </w:t>
      </w:r>
      <w:r w:rsidR="0066289E">
        <w:rPr>
          <w:sz w:val="24"/>
          <w:szCs w:val="24"/>
        </w:rPr>
        <w:t>problem-solving</w:t>
      </w:r>
      <w:r w:rsidR="001D4C4B">
        <w:rPr>
          <w:sz w:val="24"/>
          <w:szCs w:val="24"/>
        </w:rPr>
        <w:t xml:space="preserve"> techniques that were used to complete the project.</w:t>
      </w:r>
      <w:r w:rsidR="00833C17">
        <w:rPr>
          <w:sz w:val="24"/>
          <w:szCs w:val="24"/>
        </w:rPr>
        <w:t xml:space="preserve"> These techniques are widely used across TATA and ensure that projects are completed on time and to a good standard. </w:t>
      </w:r>
      <w:r w:rsidR="00CF6890">
        <w:rPr>
          <w:sz w:val="24"/>
          <w:szCs w:val="24"/>
        </w:rPr>
        <w:t xml:space="preserve">Some of these include Ishikawa diagrams, FMEA, A3 thinking, </w:t>
      </w:r>
      <w:r w:rsidR="00853E7E">
        <w:rPr>
          <w:sz w:val="24"/>
          <w:szCs w:val="24"/>
        </w:rPr>
        <w:t>5Y’s</w:t>
      </w:r>
      <w:r w:rsidR="00947877">
        <w:rPr>
          <w:sz w:val="24"/>
          <w:szCs w:val="24"/>
        </w:rPr>
        <w:t xml:space="preserve"> and using the Six sigma process.</w:t>
      </w:r>
    </w:p>
    <w:p w14:paraId="2D896E54" w14:textId="008F1BAF" w:rsidR="00E16125" w:rsidRDefault="00E16125" w:rsidP="007F2793">
      <w:pPr>
        <w:rPr>
          <w:sz w:val="24"/>
          <w:szCs w:val="24"/>
        </w:rPr>
      </w:pPr>
      <w:r>
        <w:rPr>
          <w:sz w:val="24"/>
          <w:szCs w:val="24"/>
        </w:rPr>
        <w:t xml:space="preserve">This report </w:t>
      </w:r>
      <w:r w:rsidR="00DD3F46">
        <w:rPr>
          <w:sz w:val="24"/>
          <w:szCs w:val="24"/>
        </w:rPr>
        <w:t>also shows the weakness and strengths of the report</w:t>
      </w:r>
      <w:r w:rsidR="003E58B2">
        <w:rPr>
          <w:sz w:val="24"/>
          <w:szCs w:val="24"/>
        </w:rPr>
        <w:t>. One of these strengths was due to the complexity of the project</w:t>
      </w:r>
      <w:r w:rsidR="00A40712">
        <w:rPr>
          <w:sz w:val="24"/>
          <w:szCs w:val="24"/>
        </w:rPr>
        <w:t>,</w:t>
      </w:r>
      <w:r w:rsidR="003E58B2">
        <w:rPr>
          <w:sz w:val="24"/>
          <w:szCs w:val="24"/>
        </w:rPr>
        <w:t xml:space="preserve"> multiple plants form India, France and Holland</w:t>
      </w:r>
      <w:r w:rsidR="00A40712">
        <w:rPr>
          <w:sz w:val="24"/>
          <w:szCs w:val="24"/>
        </w:rPr>
        <w:t xml:space="preserve"> were contact and used their experience of the issue that was occurring</w:t>
      </w:r>
      <w:r w:rsidR="00445804">
        <w:rPr>
          <w:sz w:val="24"/>
          <w:szCs w:val="24"/>
        </w:rPr>
        <w:t xml:space="preserve">. This one of the first times that there was a multi cooperation between multiple </w:t>
      </w:r>
      <w:r w:rsidR="00376CFF">
        <w:rPr>
          <w:sz w:val="24"/>
          <w:szCs w:val="24"/>
        </w:rPr>
        <w:t xml:space="preserve">plants and ensured the success of the project. </w:t>
      </w:r>
      <w:r w:rsidR="005C3810">
        <w:rPr>
          <w:sz w:val="24"/>
          <w:szCs w:val="24"/>
        </w:rPr>
        <w:t xml:space="preserve">This report also highlighted several weaknesses including </w:t>
      </w:r>
      <w:r w:rsidR="0080323D">
        <w:rPr>
          <w:sz w:val="24"/>
          <w:szCs w:val="24"/>
        </w:rPr>
        <w:t xml:space="preserve"> </w:t>
      </w:r>
    </w:p>
    <w:p w14:paraId="66DA2011" w14:textId="39CC2CE9" w:rsidR="00376CFF" w:rsidRPr="00372344" w:rsidRDefault="00376CFF" w:rsidP="007F2793">
      <w:pPr>
        <w:rPr>
          <w:sz w:val="24"/>
          <w:szCs w:val="24"/>
        </w:rPr>
      </w:pPr>
      <w:r>
        <w:rPr>
          <w:sz w:val="24"/>
          <w:szCs w:val="24"/>
        </w:rPr>
        <w:t xml:space="preserve">Due to the complexity the </w:t>
      </w:r>
      <w:r w:rsidR="00D95F45">
        <w:rPr>
          <w:sz w:val="24"/>
          <w:szCs w:val="24"/>
        </w:rPr>
        <w:t>timeline</w:t>
      </w:r>
      <w:r>
        <w:rPr>
          <w:sz w:val="24"/>
          <w:szCs w:val="24"/>
        </w:rPr>
        <w:t xml:space="preserve"> for this project spanned over several months</w:t>
      </w:r>
      <w:r w:rsidR="00651294">
        <w:rPr>
          <w:sz w:val="24"/>
          <w:szCs w:val="24"/>
        </w:rPr>
        <w:t xml:space="preserve">, to ensure that the project was completed within </w:t>
      </w:r>
      <w:r w:rsidR="00CF4F85">
        <w:rPr>
          <w:sz w:val="24"/>
          <w:szCs w:val="24"/>
        </w:rPr>
        <w:t xml:space="preserve">the time allocated to complete the project by the senior management. </w:t>
      </w:r>
      <w:r w:rsidR="00D95F45">
        <w:rPr>
          <w:sz w:val="24"/>
          <w:szCs w:val="24"/>
        </w:rPr>
        <w:t>Therefore,</w:t>
      </w:r>
      <w:r w:rsidR="00CF4F85">
        <w:rPr>
          <w:sz w:val="24"/>
          <w:szCs w:val="24"/>
        </w:rPr>
        <w:t xml:space="preserve"> the project team got together every two weeks for a PDCA</w:t>
      </w:r>
      <w:r w:rsidR="00CF23C2">
        <w:rPr>
          <w:sz w:val="24"/>
          <w:szCs w:val="24"/>
        </w:rPr>
        <w:t>, this ensured that the project was completed on time.</w:t>
      </w:r>
    </w:p>
    <w:p w14:paraId="6F68D3DB" w14:textId="77777777" w:rsidR="002141D6" w:rsidRDefault="002141D6" w:rsidP="007F2793"/>
    <w:p w14:paraId="0BE75F02" w14:textId="77777777" w:rsidR="002141D6" w:rsidRDefault="002141D6" w:rsidP="007F2793"/>
    <w:p w14:paraId="68D38577" w14:textId="77777777" w:rsidR="002141D6" w:rsidRDefault="002141D6" w:rsidP="007F2793"/>
    <w:p w14:paraId="370E91B8" w14:textId="77777777" w:rsidR="002141D6" w:rsidRDefault="002141D6" w:rsidP="007F2793"/>
    <w:p w14:paraId="213618F3" w14:textId="77777777" w:rsidR="002141D6" w:rsidRDefault="002141D6" w:rsidP="007F2793"/>
    <w:p w14:paraId="34689D4A" w14:textId="77777777" w:rsidR="002141D6" w:rsidRDefault="002141D6" w:rsidP="007F2793"/>
    <w:p w14:paraId="067B54E4" w14:textId="77777777" w:rsidR="002141D6" w:rsidRDefault="002141D6" w:rsidP="007F2793"/>
    <w:p w14:paraId="3F1A4573" w14:textId="77777777" w:rsidR="002141D6" w:rsidRDefault="002141D6" w:rsidP="007F2793"/>
    <w:p w14:paraId="56C73852" w14:textId="77777777" w:rsidR="002141D6" w:rsidRDefault="002141D6" w:rsidP="007F2793"/>
    <w:p w14:paraId="2F2A0AEB" w14:textId="77777777" w:rsidR="002141D6" w:rsidRDefault="002141D6" w:rsidP="007F2793"/>
    <w:p w14:paraId="22A6509F" w14:textId="77777777" w:rsidR="002141D6" w:rsidRDefault="002141D6" w:rsidP="007F2793"/>
    <w:p w14:paraId="0849F260" w14:textId="77777777" w:rsidR="002141D6" w:rsidRDefault="002141D6" w:rsidP="007F2793"/>
    <w:p w14:paraId="4118A5AC" w14:textId="1DD9AAD8" w:rsidR="007F2793" w:rsidRDefault="007F2793" w:rsidP="007F2793"/>
    <w:sdt>
      <w:sdtPr>
        <w:rPr>
          <w:rFonts w:asciiTheme="minorHAnsi" w:eastAsiaTheme="minorHAnsi" w:hAnsiTheme="minorHAnsi" w:cstheme="minorBidi"/>
          <w:color w:val="auto"/>
          <w:sz w:val="22"/>
          <w:szCs w:val="22"/>
        </w:rPr>
        <w:id w:val="-993717513"/>
        <w:docPartObj>
          <w:docPartGallery w:val="Table of Contents"/>
          <w:docPartUnique/>
        </w:docPartObj>
      </w:sdtPr>
      <w:sdtEndPr>
        <w:rPr>
          <w:rFonts w:eastAsiaTheme="minorEastAsia"/>
          <w:b/>
          <w:bCs/>
          <w:noProof/>
          <w:sz w:val="20"/>
          <w:szCs w:val="20"/>
        </w:rPr>
      </w:sdtEndPr>
      <w:sdtContent>
        <w:p w14:paraId="77B5993B" w14:textId="10D19852" w:rsidR="007F2793" w:rsidRDefault="007F2793">
          <w:pPr>
            <w:pStyle w:val="TOCHeading"/>
            <w:rPr>
              <w:b/>
            </w:rPr>
          </w:pPr>
          <w:r w:rsidRPr="008803BC">
            <w:rPr>
              <w:b/>
            </w:rPr>
            <w:t xml:space="preserve">Table of Contents </w:t>
          </w:r>
        </w:p>
        <w:p w14:paraId="53CD4560" w14:textId="77777777" w:rsidR="00DB2AE1" w:rsidRPr="002F5652" w:rsidRDefault="00DB2AE1" w:rsidP="00FA636B">
          <w:pPr>
            <w:tabs>
              <w:tab w:val="left" w:pos="1985"/>
            </w:tabs>
            <w:rPr>
              <w:sz w:val="24"/>
              <w:szCs w:val="24"/>
              <w:lang w:val="en-US"/>
            </w:rPr>
          </w:pPr>
        </w:p>
        <w:p w14:paraId="03541F5D" w14:textId="27B51C04" w:rsidR="00330EE9" w:rsidRDefault="007F2793">
          <w:pPr>
            <w:pStyle w:val="TOC1"/>
            <w:tabs>
              <w:tab w:val="right" w:leader="dot" w:pos="9016"/>
            </w:tabs>
            <w:rPr>
              <w:noProof/>
              <w:sz w:val="22"/>
              <w:szCs w:val="22"/>
              <w:lang w:eastAsia="en-GB"/>
            </w:rPr>
          </w:pPr>
          <w:r w:rsidRPr="002F5652">
            <w:rPr>
              <w:b/>
              <w:bCs/>
              <w:noProof/>
              <w:sz w:val="24"/>
              <w:szCs w:val="24"/>
            </w:rPr>
            <w:fldChar w:fldCharType="begin"/>
          </w:r>
          <w:r w:rsidRPr="002F5652">
            <w:rPr>
              <w:b/>
              <w:bCs/>
              <w:noProof/>
              <w:sz w:val="24"/>
              <w:szCs w:val="24"/>
            </w:rPr>
            <w:instrText xml:space="preserve"> TOC \o "1-3" \h \z \u </w:instrText>
          </w:r>
          <w:r w:rsidRPr="002F5652">
            <w:rPr>
              <w:b/>
              <w:bCs/>
              <w:noProof/>
              <w:sz w:val="24"/>
              <w:szCs w:val="24"/>
            </w:rPr>
            <w:fldChar w:fldCharType="separate"/>
          </w:r>
          <w:hyperlink w:anchor="_Toc104560487" w:history="1">
            <w:r w:rsidR="00330EE9" w:rsidRPr="001C2818">
              <w:rPr>
                <w:rStyle w:val="Hyperlink"/>
                <w:b/>
                <w:noProof/>
              </w:rPr>
              <w:t>Executive summary</w:t>
            </w:r>
            <w:r w:rsidR="00330EE9">
              <w:rPr>
                <w:noProof/>
                <w:webHidden/>
              </w:rPr>
              <w:tab/>
            </w:r>
            <w:r w:rsidR="00330EE9">
              <w:rPr>
                <w:noProof/>
                <w:webHidden/>
              </w:rPr>
              <w:fldChar w:fldCharType="begin"/>
            </w:r>
            <w:r w:rsidR="00330EE9">
              <w:rPr>
                <w:noProof/>
                <w:webHidden/>
              </w:rPr>
              <w:instrText xml:space="preserve"> PAGEREF _Toc104560487 \h </w:instrText>
            </w:r>
            <w:r w:rsidR="00330EE9">
              <w:rPr>
                <w:noProof/>
                <w:webHidden/>
              </w:rPr>
            </w:r>
            <w:r w:rsidR="00330EE9">
              <w:rPr>
                <w:noProof/>
                <w:webHidden/>
              </w:rPr>
              <w:fldChar w:fldCharType="separate"/>
            </w:r>
            <w:r w:rsidR="00C6611F">
              <w:rPr>
                <w:noProof/>
                <w:webHidden/>
              </w:rPr>
              <w:t>1</w:t>
            </w:r>
            <w:r w:rsidR="00330EE9">
              <w:rPr>
                <w:noProof/>
                <w:webHidden/>
              </w:rPr>
              <w:fldChar w:fldCharType="end"/>
            </w:r>
          </w:hyperlink>
        </w:p>
        <w:p w14:paraId="4D43E2E3" w14:textId="30096A2D" w:rsidR="00330EE9" w:rsidRDefault="00330EE9">
          <w:pPr>
            <w:pStyle w:val="TOC1"/>
            <w:tabs>
              <w:tab w:val="right" w:leader="dot" w:pos="9016"/>
            </w:tabs>
            <w:rPr>
              <w:noProof/>
              <w:sz w:val="22"/>
              <w:szCs w:val="22"/>
              <w:lang w:eastAsia="en-GB"/>
            </w:rPr>
          </w:pPr>
          <w:hyperlink w:anchor="_Toc104560488" w:history="1">
            <w:r w:rsidRPr="001C2818">
              <w:rPr>
                <w:rStyle w:val="Hyperlink"/>
                <w:b/>
                <w:noProof/>
              </w:rPr>
              <w:t>Introduction</w:t>
            </w:r>
            <w:r>
              <w:rPr>
                <w:noProof/>
                <w:webHidden/>
              </w:rPr>
              <w:tab/>
            </w:r>
            <w:r>
              <w:rPr>
                <w:noProof/>
                <w:webHidden/>
              </w:rPr>
              <w:fldChar w:fldCharType="begin"/>
            </w:r>
            <w:r>
              <w:rPr>
                <w:noProof/>
                <w:webHidden/>
              </w:rPr>
              <w:instrText xml:space="preserve"> PAGEREF _Toc104560488 \h </w:instrText>
            </w:r>
            <w:r>
              <w:rPr>
                <w:noProof/>
                <w:webHidden/>
              </w:rPr>
            </w:r>
            <w:r>
              <w:rPr>
                <w:noProof/>
                <w:webHidden/>
              </w:rPr>
              <w:fldChar w:fldCharType="separate"/>
            </w:r>
            <w:r w:rsidR="00C6611F">
              <w:rPr>
                <w:noProof/>
                <w:webHidden/>
              </w:rPr>
              <w:t>3</w:t>
            </w:r>
            <w:r>
              <w:rPr>
                <w:noProof/>
                <w:webHidden/>
              </w:rPr>
              <w:fldChar w:fldCharType="end"/>
            </w:r>
          </w:hyperlink>
        </w:p>
        <w:p w14:paraId="40640FD6" w14:textId="18C7A7DD" w:rsidR="00330EE9" w:rsidRDefault="00330EE9">
          <w:pPr>
            <w:pStyle w:val="TOC1"/>
            <w:tabs>
              <w:tab w:val="right" w:leader="dot" w:pos="9016"/>
            </w:tabs>
            <w:rPr>
              <w:noProof/>
              <w:sz w:val="22"/>
              <w:szCs w:val="22"/>
              <w:lang w:eastAsia="en-GB"/>
            </w:rPr>
          </w:pPr>
          <w:hyperlink w:anchor="_Toc104560489" w:history="1">
            <w:r w:rsidRPr="001C2818">
              <w:rPr>
                <w:rStyle w:val="Hyperlink"/>
                <w:b/>
                <w:noProof/>
              </w:rPr>
              <w:t>Aim of the report</w:t>
            </w:r>
            <w:r>
              <w:rPr>
                <w:noProof/>
                <w:webHidden/>
              </w:rPr>
              <w:tab/>
            </w:r>
            <w:r>
              <w:rPr>
                <w:noProof/>
                <w:webHidden/>
              </w:rPr>
              <w:fldChar w:fldCharType="begin"/>
            </w:r>
            <w:r>
              <w:rPr>
                <w:noProof/>
                <w:webHidden/>
              </w:rPr>
              <w:instrText xml:space="preserve"> PAGEREF _Toc104560489 \h </w:instrText>
            </w:r>
            <w:r>
              <w:rPr>
                <w:noProof/>
                <w:webHidden/>
              </w:rPr>
            </w:r>
            <w:r>
              <w:rPr>
                <w:noProof/>
                <w:webHidden/>
              </w:rPr>
              <w:fldChar w:fldCharType="separate"/>
            </w:r>
            <w:r w:rsidR="00C6611F">
              <w:rPr>
                <w:noProof/>
                <w:webHidden/>
              </w:rPr>
              <w:t>3</w:t>
            </w:r>
            <w:r>
              <w:rPr>
                <w:noProof/>
                <w:webHidden/>
              </w:rPr>
              <w:fldChar w:fldCharType="end"/>
            </w:r>
          </w:hyperlink>
        </w:p>
        <w:p w14:paraId="59C04867" w14:textId="3F23B102" w:rsidR="00330EE9" w:rsidRDefault="00330EE9">
          <w:pPr>
            <w:pStyle w:val="TOC1"/>
            <w:tabs>
              <w:tab w:val="right" w:leader="dot" w:pos="9016"/>
            </w:tabs>
            <w:rPr>
              <w:noProof/>
              <w:sz w:val="22"/>
              <w:szCs w:val="22"/>
              <w:lang w:eastAsia="en-GB"/>
            </w:rPr>
          </w:pPr>
          <w:hyperlink w:anchor="_Toc104560490" w:history="1">
            <w:r w:rsidRPr="001C2818">
              <w:rPr>
                <w:rStyle w:val="Hyperlink"/>
                <w:b/>
                <w:noProof/>
              </w:rPr>
              <w:t>Objectives of the report</w:t>
            </w:r>
            <w:r>
              <w:rPr>
                <w:noProof/>
                <w:webHidden/>
              </w:rPr>
              <w:tab/>
            </w:r>
            <w:r>
              <w:rPr>
                <w:noProof/>
                <w:webHidden/>
              </w:rPr>
              <w:fldChar w:fldCharType="begin"/>
            </w:r>
            <w:r>
              <w:rPr>
                <w:noProof/>
                <w:webHidden/>
              </w:rPr>
              <w:instrText xml:space="preserve"> PAGEREF _Toc104560490 \h </w:instrText>
            </w:r>
            <w:r>
              <w:rPr>
                <w:noProof/>
                <w:webHidden/>
              </w:rPr>
            </w:r>
            <w:r>
              <w:rPr>
                <w:noProof/>
                <w:webHidden/>
              </w:rPr>
              <w:fldChar w:fldCharType="separate"/>
            </w:r>
            <w:r w:rsidR="00C6611F">
              <w:rPr>
                <w:noProof/>
                <w:webHidden/>
              </w:rPr>
              <w:t>3</w:t>
            </w:r>
            <w:r>
              <w:rPr>
                <w:noProof/>
                <w:webHidden/>
              </w:rPr>
              <w:fldChar w:fldCharType="end"/>
            </w:r>
          </w:hyperlink>
        </w:p>
        <w:p w14:paraId="40A67215" w14:textId="5D4EDE36" w:rsidR="00330EE9" w:rsidRDefault="00330EE9">
          <w:pPr>
            <w:pStyle w:val="TOC1"/>
            <w:tabs>
              <w:tab w:val="right" w:leader="dot" w:pos="9016"/>
            </w:tabs>
            <w:rPr>
              <w:noProof/>
              <w:sz w:val="22"/>
              <w:szCs w:val="22"/>
              <w:lang w:eastAsia="en-GB"/>
            </w:rPr>
          </w:pPr>
          <w:hyperlink w:anchor="_Toc104560491" w:history="1">
            <w:r w:rsidRPr="001C2818">
              <w:rPr>
                <w:rStyle w:val="Hyperlink"/>
                <w:b/>
                <w:noProof/>
              </w:rPr>
              <w:t>Aims and Objectives of the Project:</w:t>
            </w:r>
            <w:r>
              <w:rPr>
                <w:noProof/>
                <w:webHidden/>
              </w:rPr>
              <w:tab/>
            </w:r>
            <w:r>
              <w:rPr>
                <w:noProof/>
                <w:webHidden/>
              </w:rPr>
              <w:fldChar w:fldCharType="begin"/>
            </w:r>
            <w:r>
              <w:rPr>
                <w:noProof/>
                <w:webHidden/>
              </w:rPr>
              <w:instrText xml:space="preserve"> PAGEREF _Toc104560491 \h </w:instrText>
            </w:r>
            <w:r>
              <w:rPr>
                <w:noProof/>
                <w:webHidden/>
              </w:rPr>
            </w:r>
            <w:r>
              <w:rPr>
                <w:noProof/>
                <w:webHidden/>
              </w:rPr>
              <w:fldChar w:fldCharType="separate"/>
            </w:r>
            <w:r w:rsidR="00C6611F">
              <w:rPr>
                <w:noProof/>
                <w:webHidden/>
              </w:rPr>
              <w:t>3</w:t>
            </w:r>
            <w:r>
              <w:rPr>
                <w:noProof/>
                <w:webHidden/>
              </w:rPr>
              <w:fldChar w:fldCharType="end"/>
            </w:r>
          </w:hyperlink>
        </w:p>
        <w:p w14:paraId="4C73613A" w14:textId="2C637467" w:rsidR="00330EE9" w:rsidRDefault="00330EE9">
          <w:pPr>
            <w:pStyle w:val="TOC1"/>
            <w:tabs>
              <w:tab w:val="right" w:leader="dot" w:pos="9016"/>
            </w:tabs>
            <w:rPr>
              <w:noProof/>
              <w:sz w:val="22"/>
              <w:szCs w:val="22"/>
              <w:lang w:eastAsia="en-GB"/>
            </w:rPr>
          </w:pPr>
          <w:hyperlink w:anchor="_Toc104560492" w:history="1">
            <w:r w:rsidRPr="001C2818">
              <w:rPr>
                <w:rStyle w:val="Hyperlink"/>
                <w:b/>
                <w:noProof/>
              </w:rPr>
              <w:t>Introduction to the project and forming the team:</w:t>
            </w:r>
            <w:r>
              <w:rPr>
                <w:noProof/>
                <w:webHidden/>
              </w:rPr>
              <w:tab/>
            </w:r>
            <w:r>
              <w:rPr>
                <w:noProof/>
                <w:webHidden/>
              </w:rPr>
              <w:fldChar w:fldCharType="begin"/>
            </w:r>
            <w:r>
              <w:rPr>
                <w:noProof/>
                <w:webHidden/>
              </w:rPr>
              <w:instrText xml:space="preserve"> PAGEREF _Toc104560492 \h </w:instrText>
            </w:r>
            <w:r>
              <w:rPr>
                <w:noProof/>
                <w:webHidden/>
              </w:rPr>
            </w:r>
            <w:r>
              <w:rPr>
                <w:noProof/>
                <w:webHidden/>
              </w:rPr>
              <w:fldChar w:fldCharType="separate"/>
            </w:r>
            <w:r w:rsidR="00C6611F">
              <w:rPr>
                <w:noProof/>
                <w:webHidden/>
              </w:rPr>
              <w:t>4</w:t>
            </w:r>
            <w:r>
              <w:rPr>
                <w:noProof/>
                <w:webHidden/>
              </w:rPr>
              <w:fldChar w:fldCharType="end"/>
            </w:r>
          </w:hyperlink>
        </w:p>
        <w:p w14:paraId="0165C07F" w14:textId="76277A19" w:rsidR="00330EE9" w:rsidRDefault="00330EE9">
          <w:pPr>
            <w:pStyle w:val="TOC1"/>
            <w:tabs>
              <w:tab w:val="right" w:leader="dot" w:pos="9016"/>
            </w:tabs>
            <w:rPr>
              <w:noProof/>
              <w:sz w:val="22"/>
              <w:szCs w:val="22"/>
              <w:lang w:eastAsia="en-GB"/>
            </w:rPr>
          </w:pPr>
          <w:hyperlink w:anchor="_Toc104560493" w:history="1">
            <w:r w:rsidRPr="001C2818">
              <w:rPr>
                <w:rStyle w:val="Hyperlink"/>
                <w:b/>
                <w:noProof/>
              </w:rPr>
              <w:t>Furnace Fall Project:</w:t>
            </w:r>
            <w:r>
              <w:rPr>
                <w:noProof/>
                <w:webHidden/>
              </w:rPr>
              <w:tab/>
            </w:r>
            <w:r>
              <w:rPr>
                <w:noProof/>
                <w:webHidden/>
              </w:rPr>
              <w:fldChar w:fldCharType="begin"/>
            </w:r>
            <w:r>
              <w:rPr>
                <w:noProof/>
                <w:webHidden/>
              </w:rPr>
              <w:instrText xml:space="preserve"> PAGEREF _Toc104560493 \h </w:instrText>
            </w:r>
            <w:r>
              <w:rPr>
                <w:noProof/>
                <w:webHidden/>
              </w:rPr>
            </w:r>
            <w:r>
              <w:rPr>
                <w:noProof/>
                <w:webHidden/>
              </w:rPr>
              <w:fldChar w:fldCharType="separate"/>
            </w:r>
            <w:r w:rsidR="00C6611F">
              <w:rPr>
                <w:noProof/>
                <w:webHidden/>
              </w:rPr>
              <w:t>6</w:t>
            </w:r>
            <w:r>
              <w:rPr>
                <w:noProof/>
                <w:webHidden/>
              </w:rPr>
              <w:fldChar w:fldCharType="end"/>
            </w:r>
          </w:hyperlink>
        </w:p>
        <w:p w14:paraId="3796741F" w14:textId="5D166993" w:rsidR="00330EE9" w:rsidRDefault="00330EE9">
          <w:pPr>
            <w:pStyle w:val="TOC1"/>
            <w:tabs>
              <w:tab w:val="right" w:leader="dot" w:pos="9016"/>
            </w:tabs>
            <w:rPr>
              <w:noProof/>
              <w:sz w:val="22"/>
              <w:szCs w:val="22"/>
              <w:lang w:eastAsia="en-GB"/>
            </w:rPr>
          </w:pPr>
          <w:hyperlink w:anchor="_Toc104560494" w:history="1">
            <w:r w:rsidRPr="001C2818">
              <w:rPr>
                <w:rStyle w:val="Hyperlink"/>
                <w:b/>
                <w:noProof/>
              </w:rPr>
              <w:t>Furnace Fall Project Problem statement</w:t>
            </w:r>
            <w:r>
              <w:rPr>
                <w:noProof/>
                <w:webHidden/>
              </w:rPr>
              <w:tab/>
            </w:r>
            <w:r>
              <w:rPr>
                <w:noProof/>
                <w:webHidden/>
              </w:rPr>
              <w:fldChar w:fldCharType="begin"/>
            </w:r>
            <w:r>
              <w:rPr>
                <w:noProof/>
                <w:webHidden/>
              </w:rPr>
              <w:instrText xml:space="preserve"> PAGEREF _Toc104560494 \h </w:instrText>
            </w:r>
            <w:r>
              <w:rPr>
                <w:noProof/>
                <w:webHidden/>
              </w:rPr>
            </w:r>
            <w:r>
              <w:rPr>
                <w:noProof/>
                <w:webHidden/>
              </w:rPr>
              <w:fldChar w:fldCharType="separate"/>
            </w:r>
            <w:r w:rsidR="00C6611F">
              <w:rPr>
                <w:noProof/>
                <w:webHidden/>
              </w:rPr>
              <w:t>6</w:t>
            </w:r>
            <w:r>
              <w:rPr>
                <w:noProof/>
                <w:webHidden/>
              </w:rPr>
              <w:fldChar w:fldCharType="end"/>
            </w:r>
          </w:hyperlink>
        </w:p>
        <w:p w14:paraId="21F194A5" w14:textId="1FD1CCD7" w:rsidR="00330EE9" w:rsidRDefault="00330EE9">
          <w:pPr>
            <w:pStyle w:val="TOC1"/>
            <w:tabs>
              <w:tab w:val="right" w:leader="dot" w:pos="9016"/>
            </w:tabs>
            <w:rPr>
              <w:noProof/>
              <w:sz w:val="22"/>
              <w:szCs w:val="22"/>
              <w:lang w:eastAsia="en-GB"/>
            </w:rPr>
          </w:pPr>
          <w:hyperlink w:anchor="_Toc104560495" w:history="1">
            <w:r w:rsidRPr="001C2818">
              <w:rPr>
                <w:rStyle w:val="Hyperlink"/>
                <w:b/>
                <w:noProof/>
              </w:rPr>
              <w:t>Furnace falls project Detail:</w:t>
            </w:r>
            <w:r>
              <w:rPr>
                <w:noProof/>
                <w:webHidden/>
              </w:rPr>
              <w:tab/>
            </w:r>
            <w:r>
              <w:rPr>
                <w:noProof/>
                <w:webHidden/>
              </w:rPr>
              <w:fldChar w:fldCharType="begin"/>
            </w:r>
            <w:r>
              <w:rPr>
                <w:noProof/>
                <w:webHidden/>
              </w:rPr>
              <w:instrText xml:space="preserve"> PAGEREF _Toc104560495 \h </w:instrText>
            </w:r>
            <w:r>
              <w:rPr>
                <w:noProof/>
                <w:webHidden/>
              </w:rPr>
            </w:r>
            <w:r>
              <w:rPr>
                <w:noProof/>
                <w:webHidden/>
              </w:rPr>
              <w:fldChar w:fldCharType="separate"/>
            </w:r>
            <w:r w:rsidR="00C6611F">
              <w:rPr>
                <w:noProof/>
                <w:webHidden/>
              </w:rPr>
              <w:t>9</w:t>
            </w:r>
            <w:r>
              <w:rPr>
                <w:noProof/>
                <w:webHidden/>
              </w:rPr>
              <w:fldChar w:fldCharType="end"/>
            </w:r>
          </w:hyperlink>
        </w:p>
        <w:p w14:paraId="4BE0328A" w14:textId="3C23E8D7" w:rsidR="00330EE9" w:rsidRDefault="00330EE9">
          <w:pPr>
            <w:pStyle w:val="TOC1"/>
            <w:tabs>
              <w:tab w:val="right" w:leader="dot" w:pos="9016"/>
            </w:tabs>
            <w:rPr>
              <w:noProof/>
              <w:sz w:val="22"/>
              <w:szCs w:val="22"/>
              <w:lang w:eastAsia="en-GB"/>
            </w:rPr>
          </w:pPr>
          <w:hyperlink w:anchor="_Toc104560496" w:history="1">
            <w:r w:rsidRPr="001C2818">
              <w:rPr>
                <w:rStyle w:val="Hyperlink"/>
                <w:b/>
                <w:noProof/>
              </w:rPr>
              <w:t>Review and sustain:</w:t>
            </w:r>
            <w:r>
              <w:rPr>
                <w:noProof/>
                <w:webHidden/>
              </w:rPr>
              <w:tab/>
            </w:r>
            <w:r>
              <w:rPr>
                <w:noProof/>
                <w:webHidden/>
              </w:rPr>
              <w:fldChar w:fldCharType="begin"/>
            </w:r>
            <w:r>
              <w:rPr>
                <w:noProof/>
                <w:webHidden/>
              </w:rPr>
              <w:instrText xml:space="preserve"> PAGEREF _Toc104560496 \h </w:instrText>
            </w:r>
            <w:r>
              <w:rPr>
                <w:noProof/>
                <w:webHidden/>
              </w:rPr>
            </w:r>
            <w:r>
              <w:rPr>
                <w:noProof/>
                <w:webHidden/>
              </w:rPr>
              <w:fldChar w:fldCharType="separate"/>
            </w:r>
            <w:r w:rsidR="00C6611F">
              <w:rPr>
                <w:noProof/>
                <w:webHidden/>
              </w:rPr>
              <w:t>12</w:t>
            </w:r>
            <w:r>
              <w:rPr>
                <w:noProof/>
                <w:webHidden/>
              </w:rPr>
              <w:fldChar w:fldCharType="end"/>
            </w:r>
          </w:hyperlink>
        </w:p>
        <w:p w14:paraId="72FFC59A" w14:textId="7C619829" w:rsidR="00330EE9" w:rsidRDefault="00330EE9">
          <w:pPr>
            <w:pStyle w:val="TOC1"/>
            <w:tabs>
              <w:tab w:val="right" w:leader="dot" w:pos="9016"/>
            </w:tabs>
            <w:rPr>
              <w:noProof/>
              <w:sz w:val="22"/>
              <w:szCs w:val="22"/>
              <w:lang w:eastAsia="en-GB"/>
            </w:rPr>
          </w:pPr>
          <w:hyperlink w:anchor="_Toc104560497" w:history="1">
            <w:r w:rsidRPr="001C2818">
              <w:rPr>
                <w:rStyle w:val="Hyperlink"/>
                <w:b/>
                <w:noProof/>
              </w:rPr>
              <w:t>Recommendations</w:t>
            </w:r>
            <w:r>
              <w:rPr>
                <w:noProof/>
                <w:webHidden/>
              </w:rPr>
              <w:tab/>
            </w:r>
            <w:r>
              <w:rPr>
                <w:noProof/>
                <w:webHidden/>
              </w:rPr>
              <w:fldChar w:fldCharType="begin"/>
            </w:r>
            <w:r>
              <w:rPr>
                <w:noProof/>
                <w:webHidden/>
              </w:rPr>
              <w:instrText xml:space="preserve"> PAGEREF _Toc104560497 \h </w:instrText>
            </w:r>
            <w:r>
              <w:rPr>
                <w:noProof/>
                <w:webHidden/>
              </w:rPr>
            </w:r>
            <w:r>
              <w:rPr>
                <w:noProof/>
                <w:webHidden/>
              </w:rPr>
              <w:fldChar w:fldCharType="separate"/>
            </w:r>
            <w:r w:rsidR="00C6611F">
              <w:rPr>
                <w:noProof/>
                <w:webHidden/>
              </w:rPr>
              <w:t>13</w:t>
            </w:r>
            <w:r>
              <w:rPr>
                <w:noProof/>
                <w:webHidden/>
              </w:rPr>
              <w:fldChar w:fldCharType="end"/>
            </w:r>
          </w:hyperlink>
        </w:p>
        <w:p w14:paraId="594C8D3F" w14:textId="67E52809" w:rsidR="00330EE9" w:rsidRDefault="00330EE9">
          <w:pPr>
            <w:pStyle w:val="TOC1"/>
            <w:tabs>
              <w:tab w:val="right" w:leader="dot" w:pos="9016"/>
            </w:tabs>
            <w:rPr>
              <w:noProof/>
              <w:sz w:val="22"/>
              <w:szCs w:val="22"/>
              <w:lang w:eastAsia="en-GB"/>
            </w:rPr>
          </w:pPr>
          <w:hyperlink w:anchor="_Toc104560498" w:history="1">
            <w:r w:rsidRPr="001C2818">
              <w:rPr>
                <w:rStyle w:val="Hyperlink"/>
                <w:b/>
                <w:noProof/>
              </w:rPr>
              <w:t>Conclusion</w:t>
            </w:r>
            <w:r>
              <w:rPr>
                <w:noProof/>
                <w:webHidden/>
              </w:rPr>
              <w:tab/>
            </w:r>
            <w:r>
              <w:rPr>
                <w:noProof/>
                <w:webHidden/>
              </w:rPr>
              <w:fldChar w:fldCharType="begin"/>
            </w:r>
            <w:r>
              <w:rPr>
                <w:noProof/>
                <w:webHidden/>
              </w:rPr>
              <w:instrText xml:space="preserve"> PAGEREF _Toc104560498 \h </w:instrText>
            </w:r>
            <w:r>
              <w:rPr>
                <w:noProof/>
                <w:webHidden/>
              </w:rPr>
            </w:r>
            <w:r>
              <w:rPr>
                <w:noProof/>
                <w:webHidden/>
              </w:rPr>
              <w:fldChar w:fldCharType="separate"/>
            </w:r>
            <w:r w:rsidR="00C6611F">
              <w:rPr>
                <w:noProof/>
                <w:webHidden/>
              </w:rPr>
              <w:t>14</w:t>
            </w:r>
            <w:r>
              <w:rPr>
                <w:noProof/>
                <w:webHidden/>
              </w:rPr>
              <w:fldChar w:fldCharType="end"/>
            </w:r>
          </w:hyperlink>
        </w:p>
        <w:p w14:paraId="68D37DBB" w14:textId="25CF80DF" w:rsidR="00330EE9" w:rsidRDefault="00330EE9">
          <w:pPr>
            <w:pStyle w:val="TOC1"/>
            <w:tabs>
              <w:tab w:val="right" w:leader="dot" w:pos="9016"/>
            </w:tabs>
            <w:rPr>
              <w:noProof/>
              <w:sz w:val="22"/>
              <w:szCs w:val="22"/>
              <w:lang w:eastAsia="en-GB"/>
            </w:rPr>
          </w:pPr>
          <w:hyperlink w:anchor="_Toc104560499" w:history="1">
            <w:r w:rsidRPr="001C2818">
              <w:rPr>
                <w:rStyle w:val="Hyperlink"/>
                <w:b/>
                <w:noProof/>
              </w:rPr>
              <w:t>Reference List</w:t>
            </w:r>
            <w:r>
              <w:rPr>
                <w:noProof/>
                <w:webHidden/>
              </w:rPr>
              <w:tab/>
            </w:r>
            <w:r>
              <w:rPr>
                <w:noProof/>
                <w:webHidden/>
              </w:rPr>
              <w:fldChar w:fldCharType="begin"/>
            </w:r>
            <w:r>
              <w:rPr>
                <w:noProof/>
                <w:webHidden/>
              </w:rPr>
              <w:instrText xml:space="preserve"> PAGEREF _Toc104560499 \h </w:instrText>
            </w:r>
            <w:r>
              <w:rPr>
                <w:noProof/>
                <w:webHidden/>
              </w:rPr>
            </w:r>
            <w:r>
              <w:rPr>
                <w:noProof/>
                <w:webHidden/>
              </w:rPr>
              <w:fldChar w:fldCharType="separate"/>
            </w:r>
            <w:r w:rsidR="00C6611F">
              <w:rPr>
                <w:noProof/>
                <w:webHidden/>
              </w:rPr>
              <w:t>15</w:t>
            </w:r>
            <w:r>
              <w:rPr>
                <w:noProof/>
                <w:webHidden/>
              </w:rPr>
              <w:fldChar w:fldCharType="end"/>
            </w:r>
          </w:hyperlink>
        </w:p>
        <w:p w14:paraId="276D654B" w14:textId="148B5297" w:rsidR="007F2793" w:rsidRDefault="007F2793">
          <w:r w:rsidRPr="002F5652">
            <w:rPr>
              <w:b/>
              <w:bCs/>
              <w:noProof/>
              <w:sz w:val="24"/>
              <w:szCs w:val="24"/>
            </w:rPr>
            <w:fldChar w:fldCharType="end"/>
          </w:r>
        </w:p>
      </w:sdtContent>
    </w:sdt>
    <w:p w14:paraId="2897FDFA" w14:textId="319B885B" w:rsidR="00590600" w:rsidRDefault="00AD2D05" w:rsidP="00590600">
      <w:r>
        <w:br w:type="page"/>
      </w:r>
    </w:p>
    <w:p w14:paraId="634FD533" w14:textId="77777777" w:rsidR="00590600" w:rsidRDefault="00590600" w:rsidP="00590600">
      <w:pPr>
        <w:pStyle w:val="Heading1"/>
        <w:rPr>
          <w:b/>
          <w:sz w:val="36"/>
          <w:szCs w:val="36"/>
        </w:rPr>
      </w:pPr>
      <w:bookmarkStart w:id="1" w:name="_Toc104560488"/>
      <w:r>
        <w:rPr>
          <w:b/>
          <w:sz w:val="36"/>
          <w:szCs w:val="36"/>
        </w:rPr>
        <w:lastRenderedPageBreak/>
        <w:t>Introduction</w:t>
      </w:r>
      <w:bookmarkEnd w:id="1"/>
    </w:p>
    <w:p w14:paraId="08B2E1C5" w14:textId="77777777" w:rsidR="00590600" w:rsidRDefault="00590600" w:rsidP="00590600"/>
    <w:p w14:paraId="518BE6AE" w14:textId="77777777" w:rsidR="00590600" w:rsidRDefault="00590600" w:rsidP="00590600">
      <w:pPr>
        <w:pStyle w:val="Heading1"/>
        <w:tabs>
          <w:tab w:val="left" w:pos="2843"/>
          <w:tab w:val="left" w:pos="3366"/>
        </w:tabs>
        <w:rPr>
          <w:b/>
          <w:sz w:val="36"/>
          <w:szCs w:val="36"/>
        </w:rPr>
      </w:pPr>
      <w:r>
        <w:rPr>
          <w:b/>
          <w:sz w:val="36"/>
          <w:szCs w:val="36"/>
        </w:rPr>
        <w:t xml:space="preserve"> </w:t>
      </w:r>
      <w:bookmarkStart w:id="2" w:name="_Toc104560489"/>
      <w:r>
        <w:rPr>
          <w:b/>
          <w:sz w:val="36"/>
          <w:szCs w:val="36"/>
        </w:rPr>
        <w:t>Aim of the report</w:t>
      </w:r>
      <w:bookmarkEnd w:id="2"/>
      <w:r>
        <w:rPr>
          <w:b/>
          <w:sz w:val="36"/>
          <w:szCs w:val="36"/>
        </w:rPr>
        <w:t xml:space="preserve"> </w:t>
      </w:r>
    </w:p>
    <w:p w14:paraId="7F1D902D" w14:textId="77777777" w:rsidR="00590600" w:rsidRDefault="00590600" w:rsidP="00590600"/>
    <w:p w14:paraId="2C310EED" w14:textId="1600B006" w:rsidR="00590600" w:rsidRDefault="00590600" w:rsidP="00590600">
      <w:pPr>
        <w:rPr>
          <w:sz w:val="24"/>
          <w:szCs w:val="24"/>
        </w:rPr>
      </w:pPr>
      <w:r>
        <w:rPr>
          <w:sz w:val="24"/>
          <w:szCs w:val="24"/>
        </w:rPr>
        <w:t>The aim of this report is to analyse</w:t>
      </w:r>
      <w:r w:rsidR="00D95F45">
        <w:rPr>
          <w:sz w:val="24"/>
          <w:szCs w:val="24"/>
        </w:rPr>
        <w:t xml:space="preserve"> and review</w:t>
      </w:r>
      <w:r>
        <w:rPr>
          <w:sz w:val="24"/>
          <w:szCs w:val="24"/>
        </w:rPr>
        <w:t xml:space="preserve"> the competence of one of the major projects that was completed in the Llanwern steelworks by looking into the management techniques and project management being implemented. Also critique any of the decision-making process being carried out and recommend and improvements to the project. </w:t>
      </w:r>
    </w:p>
    <w:p w14:paraId="7116683F" w14:textId="77777777" w:rsidR="00590600" w:rsidRDefault="00590600" w:rsidP="00590600">
      <w:pPr>
        <w:pStyle w:val="Heading1"/>
        <w:rPr>
          <w:b/>
          <w:sz w:val="36"/>
          <w:szCs w:val="36"/>
        </w:rPr>
      </w:pPr>
      <w:bookmarkStart w:id="3" w:name="_Toc104560490"/>
      <w:r>
        <w:rPr>
          <w:b/>
          <w:sz w:val="36"/>
          <w:szCs w:val="36"/>
        </w:rPr>
        <w:t>Objectives of the report</w:t>
      </w:r>
      <w:bookmarkEnd w:id="3"/>
      <w:r>
        <w:rPr>
          <w:b/>
          <w:sz w:val="36"/>
          <w:szCs w:val="36"/>
        </w:rPr>
        <w:t xml:space="preserve"> </w:t>
      </w:r>
    </w:p>
    <w:p w14:paraId="03AA240A" w14:textId="77777777" w:rsidR="00590600" w:rsidRPr="00564641" w:rsidRDefault="00590600" w:rsidP="00590600">
      <w:pPr>
        <w:rPr>
          <w:sz w:val="24"/>
          <w:szCs w:val="24"/>
        </w:rPr>
      </w:pPr>
    </w:p>
    <w:p w14:paraId="31353D85" w14:textId="77777777" w:rsidR="00590600" w:rsidRPr="00564641" w:rsidRDefault="00590600" w:rsidP="00590600">
      <w:pPr>
        <w:rPr>
          <w:sz w:val="24"/>
          <w:szCs w:val="24"/>
        </w:rPr>
      </w:pPr>
      <w:r w:rsidRPr="00564641">
        <w:rPr>
          <w:sz w:val="24"/>
          <w:szCs w:val="24"/>
        </w:rPr>
        <w:t>The main objective of this report is to analyse and critique all management techniques and problem-solving methodologies that were used while understanding why different theories and techniques were used. This report will then suggest future recommendations on the next time a major project needs to be carried out in TATA</w:t>
      </w:r>
      <w:r>
        <w:rPr>
          <w:sz w:val="24"/>
          <w:szCs w:val="24"/>
        </w:rPr>
        <w:t>.</w:t>
      </w:r>
    </w:p>
    <w:p w14:paraId="6285DF65" w14:textId="77777777" w:rsidR="00590600" w:rsidRDefault="00590600" w:rsidP="00590600">
      <w:pPr>
        <w:rPr>
          <w:sz w:val="24"/>
          <w:szCs w:val="24"/>
        </w:rPr>
      </w:pPr>
    </w:p>
    <w:p w14:paraId="44D81BDA" w14:textId="77777777" w:rsidR="00590600" w:rsidRDefault="00590600" w:rsidP="00590600">
      <w:pPr>
        <w:pStyle w:val="Heading1"/>
        <w:rPr>
          <w:b/>
          <w:sz w:val="36"/>
          <w:szCs w:val="36"/>
        </w:rPr>
      </w:pPr>
      <w:bookmarkStart w:id="4" w:name="_Toc104560491"/>
      <w:r>
        <w:rPr>
          <w:b/>
          <w:sz w:val="36"/>
          <w:szCs w:val="36"/>
        </w:rPr>
        <w:t>Aims and Objectives of the Project:</w:t>
      </w:r>
      <w:bookmarkEnd w:id="4"/>
    </w:p>
    <w:p w14:paraId="31B16532" w14:textId="77777777" w:rsidR="00590600" w:rsidRDefault="00590600" w:rsidP="00590600"/>
    <w:p w14:paraId="7D83F153" w14:textId="37CF0B97" w:rsidR="00590600" w:rsidRDefault="00590600" w:rsidP="00590600">
      <w:pPr>
        <w:rPr>
          <w:sz w:val="24"/>
          <w:szCs w:val="24"/>
        </w:rPr>
      </w:pPr>
      <w:r>
        <w:rPr>
          <w:sz w:val="24"/>
          <w:szCs w:val="24"/>
        </w:rPr>
        <w:t xml:space="preserve">The aim of the project is to reduce and eliminate one of the highest risks to quality and production within the Llanwern steel works, what is known as “Furnace falls”. This is a debris which falls from the furnace leaving a defect on the sheet steel. </w:t>
      </w:r>
    </w:p>
    <w:p w14:paraId="49CDE5E7" w14:textId="031F1CDE" w:rsidR="00590600" w:rsidRDefault="00590600" w:rsidP="00590600">
      <w:pPr>
        <w:rPr>
          <w:sz w:val="24"/>
          <w:szCs w:val="24"/>
        </w:rPr>
      </w:pPr>
      <w:r>
        <w:rPr>
          <w:sz w:val="24"/>
          <w:szCs w:val="24"/>
        </w:rPr>
        <w:t>Quality is one of the most curtail variables that must be controlled within the steel industry</w:t>
      </w:r>
      <w:r w:rsidR="00F74877">
        <w:rPr>
          <w:sz w:val="24"/>
          <w:szCs w:val="24"/>
        </w:rPr>
        <w:t xml:space="preserve">, </w:t>
      </w:r>
      <w:r>
        <w:rPr>
          <w:sz w:val="24"/>
          <w:szCs w:val="24"/>
        </w:rPr>
        <w:t xml:space="preserve">as there are various suppliers that can produce steel at a cheaper price per </w:t>
      </w:r>
      <w:proofErr w:type="gramStart"/>
      <w:r>
        <w:rPr>
          <w:sz w:val="24"/>
          <w:szCs w:val="24"/>
        </w:rPr>
        <w:t>tonne</w:t>
      </w:r>
      <w:r w:rsidR="00F74877">
        <w:rPr>
          <w:sz w:val="24"/>
          <w:szCs w:val="24"/>
        </w:rPr>
        <w:t>(</w:t>
      </w:r>
      <w:proofErr w:type="gramEnd"/>
      <w:r w:rsidR="00F74877">
        <w:rPr>
          <w:sz w:val="24"/>
          <w:szCs w:val="24"/>
        </w:rPr>
        <w:t>Industrial, 2020)</w:t>
      </w:r>
      <w:r w:rsidR="00F74877">
        <w:rPr>
          <w:sz w:val="24"/>
          <w:szCs w:val="24"/>
        </w:rPr>
        <w:t>.</w:t>
      </w:r>
      <w:r w:rsidR="00F74877">
        <w:rPr>
          <w:sz w:val="24"/>
          <w:szCs w:val="24"/>
        </w:rPr>
        <w:t xml:space="preserve"> </w:t>
      </w:r>
      <w:r>
        <w:rPr>
          <w:sz w:val="24"/>
          <w:szCs w:val="24"/>
        </w:rPr>
        <w:t>Therefore, one of TATA steel’s core values are the quality and performance of the steel it produces</w:t>
      </w:r>
      <w:sdt>
        <w:sdtPr>
          <w:rPr>
            <w:sz w:val="24"/>
            <w:szCs w:val="24"/>
          </w:rPr>
          <w:id w:val="-250287160"/>
          <w:citation/>
        </w:sdtPr>
        <w:sdtContent>
          <w:r>
            <w:rPr>
              <w:sz w:val="24"/>
              <w:szCs w:val="24"/>
            </w:rPr>
            <w:fldChar w:fldCharType="begin"/>
          </w:r>
          <w:r>
            <w:rPr>
              <w:sz w:val="24"/>
              <w:szCs w:val="24"/>
            </w:rPr>
            <w:instrText xml:space="preserve"> CITATION Joh22 \l 2057 </w:instrText>
          </w:r>
          <w:r>
            <w:rPr>
              <w:sz w:val="24"/>
              <w:szCs w:val="24"/>
            </w:rPr>
            <w:fldChar w:fldCharType="separate"/>
          </w:r>
          <w:r w:rsidR="00443A44">
            <w:rPr>
              <w:noProof/>
              <w:sz w:val="24"/>
              <w:szCs w:val="24"/>
            </w:rPr>
            <w:t xml:space="preserve"> </w:t>
          </w:r>
          <w:r w:rsidR="00443A44" w:rsidRPr="00443A44">
            <w:rPr>
              <w:noProof/>
              <w:sz w:val="24"/>
              <w:szCs w:val="24"/>
            </w:rPr>
            <w:t>(Ferriman, 2022)</w:t>
          </w:r>
          <w:r>
            <w:rPr>
              <w:sz w:val="24"/>
              <w:szCs w:val="24"/>
            </w:rPr>
            <w:fldChar w:fldCharType="end"/>
          </w:r>
        </w:sdtContent>
      </w:sdt>
      <w:r>
        <w:rPr>
          <w:sz w:val="24"/>
          <w:szCs w:val="24"/>
        </w:rPr>
        <w:t>.  The aim of the project is to eliminate the defect th</w:t>
      </w:r>
      <w:r w:rsidR="00F74877">
        <w:rPr>
          <w:sz w:val="24"/>
          <w:szCs w:val="24"/>
        </w:rPr>
        <w:t>at</w:t>
      </w:r>
      <w:r>
        <w:rPr>
          <w:sz w:val="24"/>
          <w:szCs w:val="24"/>
        </w:rPr>
        <w:t xml:space="preserve"> is being created as only reducing the defect will still impact the company on a financial basis in yield and production.</w:t>
      </w:r>
    </w:p>
    <w:p w14:paraId="35409575" w14:textId="15242460" w:rsidR="00590600" w:rsidRDefault="00590600" w:rsidP="00590600">
      <w:pPr>
        <w:rPr>
          <w:sz w:val="24"/>
          <w:szCs w:val="24"/>
        </w:rPr>
      </w:pPr>
      <w:r>
        <w:rPr>
          <w:sz w:val="24"/>
          <w:szCs w:val="24"/>
        </w:rPr>
        <w:t xml:space="preserve">The objective of the project is to use a six-sigma approach created by Bill Smith (Rosing, 2015) to problem solve and manage the project through to completion. Also, to ensure that the project can remain sustainable and ensure that the original problem will not return. </w:t>
      </w:r>
      <w:r w:rsidR="00FB3549">
        <w:rPr>
          <w:sz w:val="24"/>
          <w:szCs w:val="24"/>
        </w:rPr>
        <w:t>T</w:t>
      </w:r>
      <w:r>
        <w:rPr>
          <w:sz w:val="24"/>
          <w:szCs w:val="24"/>
        </w:rPr>
        <w:t xml:space="preserve">he objective is to complete the project </w:t>
      </w:r>
      <w:r w:rsidR="00786D5F">
        <w:rPr>
          <w:sz w:val="24"/>
          <w:szCs w:val="24"/>
        </w:rPr>
        <w:t xml:space="preserve">within a span of six months set by the senior management </w:t>
      </w:r>
      <w:r>
        <w:rPr>
          <w:sz w:val="24"/>
          <w:szCs w:val="24"/>
        </w:rPr>
        <w:t>as the complexity offers several challenges that are difficult to overcome</w:t>
      </w:r>
      <w:r w:rsidR="00786D5F">
        <w:rPr>
          <w:sz w:val="24"/>
          <w:szCs w:val="24"/>
        </w:rPr>
        <w:t>.</w:t>
      </w:r>
    </w:p>
    <w:p w14:paraId="1CD35440" w14:textId="77777777" w:rsidR="008D7D75" w:rsidRPr="00590600" w:rsidRDefault="008D7D75" w:rsidP="00590600"/>
    <w:p w14:paraId="4BA862DC" w14:textId="77777777" w:rsidR="00590600" w:rsidRDefault="00590600" w:rsidP="00EB7E3D">
      <w:pPr>
        <w:pStyle w:val="Heading1"/>
        <w:rPr>
          <w:b/>
        </w:rPr>
      </w:pPr>
    </w:p>
    <w:p w14:paraId="7A08B96D" w14:textId="69F73490" w:rsidR="00AB2CA6" w:rsidRPr="002F5652" w:rsidRDefault="00AD2D05" w:rsidP="00EB7E3D">
      <w:pPr>
        <w:pStyle w:val="Heading1"/>
        <w:rPr>
          <w:sz w:val="24"/>
          <w:szCs w:val="24"/>
        </w:rPr>
      </w:pPr>
      <w:bookmarkStart w:id="5" w:name="_Toc104560492"/>
      <w:r w:rsidRPr="00B17795">
        <w:rPr>
          <w:b/>
        </w:rPr>
        <w:t>Intr</w:t>
      </w:r>
      <w:r w:rsidR="00EB7E3D">
        <w:rPr>
          <w:b/>
        </w:rPr>
        <w:t>oduction to the project</w:t>
      </w:r>
      <w:r w:rsidR="00B964EC">
        <w:rPr>
          <w:b/>
        </w:rPr>
        <w:t xml:space="preserve"> and forming the team</w:t>
      </w:r>
      <w:r w:rsidR="00EB7E3D">
        <w:rPr>
          <w:b/>
        </w:rPr>
        <w:t>:</w:t>
      </w:r>
      <w:bookmarkEnd w:id="5"/>
    </w:p>
    <w:p w14:paraId="6A4DB21A" w14:textId="53C30B50" w:rsidR="005A7737" w:rsidRDefault="005A7737">
      <w:pPr>
        <w:rPr>
          <w:sz w:val="24"/>
          <w:szCs w:val="24"/>
        </w:rPr>
      </w:pPr>
    </w:p>
    <w:p w14:paraId="622DBC9D" w14:textId="6369CB72" w:rsidR="00437C1B" w:rsidRPr="00894E9B" w:rsidRDefault="00437C1B" w:rsidP="00437C1B">
      <w:pPr>
        <w:rPr>
          <w:sz w:val="24"/>
          <w:szCs w:val="24"/>
        </w:rPr>
      </w:pPr>
      <w:r w:rsidRPr="00894E9B">
        <w:rPr>
          <w:sz w:val="24"/>
          <w:szCs w:val="24"/>
        </w:rPr>
        <w:t>One of the most important drivers and to maintain a world leader of the steel industry especially being the automotive industry is to have perfect quality</w:t>
      </w:r>
      <w:r w:rsidR="004B1E79" w:rsidRPr="00894E9B">
        <w:rPr>
          <w:sz w:val="24"/>
          <w:szCs w:val="24"/>
        </w:rPr>
        <w:t xml:space="preserve"> (industrial, 2020)</w:t>
      </w:r>
      <w:r w:rsidRPr="00894E9B">
        <w:rPr>
          <w:sz w:val="24"/>
          <w:szCs w:val="24"/>
        </w:rPr>
        <w:t xml:space="preserve">. In </w:t>
      </w:r>
      <w:proofErr w:type="gramStart"/>
      <w:r w:rsidRPr="00894E9B">
        <w:rPr>
          <w:sz w:val="24"/>
          <w:szCs w:val="24"/>
        </w:rPr>
        <w:t>the automotive industry</w:t>
      </w:r>
      <w:r w:rsidR="008D7D75">
        <w:rPr>
          <w:sz w:val="24"/>
          <w:szCs w:val="24"/>
        </w:rPr>
        <w:t xml:space="preserve"> </w:t>
      </w:r>
      <w:r w:rsidR="00490E08" w:rsidRPr="00894E9B">
        <w:rPr>
          <w:sz w:val="24"/>
          <w:szCs w:val="24"/>
        </w:rPr>
        <w:t>majority of</w:t>
      </w:r>
      <w:proofErr w:type="gramEnd"/>
      <w:r w:rsidR="00490E08" w:rsidRPr="00894E9B">
        <w:rPr>
          <w:sz w:val="24"/>
          <w:szCs w:val="24"/>
        </w:rPr>
        <w:t xml:space="preserve"> the </w:t>
      </w:r>
      <w:r w:rsidRPr="00894E9B">
        <w:rPr>
          <w:sz w:val="24"/>
          <w:szCs w:val="24"/>
        </w:rPr>
        <w:t>steel ordered is a galvanised steel with a zinc coating around 10 microns and being less than 1mm thick</w:t>
      </w:r>
      <w:r w:rsidR="004B1E79" w:rsidRPr="00894E9B">
        <w:rPr>
          <w:sz w:val="24"/>
          <w:szCs w:val="24"/>
        </w:rPr>
        <w:t xml:space="preserve"> (TATA Steel, 2022)</w:t>
      </w:r>
      <w:r w:rsidRPr="00894E9B">
        <w:rPr>
          <w:sz w:val="24"/>
          <w:szCs w:val="24"/>
        </w:rPr>
        <w:t xml:space="preserve">. Majority of the steel is then used as body panels for cars for companies including Nissan, BMW, Jaguar, </w:t>
      </w:r>
      <w:r w:rsidR="00490E08" w:rsidRPr="00894E9B">
        <w:rPr>
          <w:sz w:val="24"/>
          <w:szCs w:val="24"/>
        </w:rPr>
        <w:t xml:space="preserve">Land </w:t>
      </w:r>
      <w:r w:rsidR="00832920" w:rsidRPr="00894E9B">
        <w:rPr>
          <w:sz w:val="24"/>
          <w:szCs w:val="24"/>
        </w:rPr>
        <w:t>Rover,</w:t>
      </w:r>
      <w:r w:rsidRPr="00894E9B">
        <w:rPr>
          <w:sz w:val="24"/>
          <w:szCs w:val="24"/>
        </w:rPr>
        <w:t xml:space="preserve"> and many other companies. Therefore, the quality of the steel is imperative as the body panels are what the customer visually sees on the </w:t>
      </w:r>
      <w:r w:rsidR="002907DE" w:rsidRPr="00894E9B">
        <w:rPr>
          <w:sz w:val="24"/>
          <w:szCs w:val="24"/>
        </w:rPr>
        <w:t>car’s</w:t>
      </w:r>
      <w:r w:rsidR="002907DE">
        <w:rPr>
          <w:sz w:val="24"/>
          <w:szCs w:val="24"/>
        </w:rPr>
        <w:t xml:space="preserve">, tractors, </w:t>
      </w:r>
      <w:r w:rsidRPr="00894E9B">
        <w:rPr>
          <w:sz w:val="24"/>
          <w:szCs w:val="24"/>
        </w:rPr>
        <w:t xml:space="preserve">and </w:t>
      </w:r>
      <w:r w:rsidR="00A259D2" w:rsidRPr="00894E9B">
        <w:rPr>
          <w:sz w:val="24"/>
          <w:szCs w:val="24"/>
        </w:rPr>
        <w:t>l</w:t>
      </w:r>
      <w:r w:rsidRPr="00894E9B">
        <w:rPr>
          <w:sz w:val="24"/>
          <w:szCs w:val="24"/>
        </w:rPr>
        <w:t>orries. The over</w:t>
      </w:r>
      <w:r w:rsidR="002907DE">
        <w:rPr>
          <w:sz w:val="24"/>
          <w:szCs w:val="24"/>
        </w:rPr>
        <w:t>all</w:t>
      </w:r>
      <w:r w:rsidRPr="00894E9B">
        <w:rPr>
          <w:sz w:val="24"/>
          <w:szCs w:val="24"/>
        </w:rPr>
        <w:t xml:space="preserve"> quality needs to be maintained all the way from the production of the steel, Blanking, Pressing and Build at customer. </w:t>
      </w:r>
    </w:p>
    <w:p w14:paraId="454CFD4E" w14:textId="36863C15" w:rsidR="00293A30" w:rsidRPr="003249F4" w:rsidRDefault="00293A30" w:rsidP="00293A30">
      <w:pPr>
        <w:rPr>
          <w:sz w:val="24"/>
          <w:szCs w:val="24"/>
        </w:rPr>
      </w:pPr>
      <w:r>
        <w:rPr>
          <w:sz w:val="24"/>
          <w:szCs w:val="24"/>
        </w:rPr>
        <w:t xml:space="preserve">The overall project team was formed from members of the Zodiac department from different </w:t>
      </w:r>
      <w:r w:rsidR="004C4839">
        <w:rPr>
          <w:sz w:val="24"/>
          <w:szCs w:val="24"/>
        </w:rPr>
        <w:t xml:space="preserve">backgrounds </w:t>
      </w:r>
      <w:r>
        <w:rPr>
          <w:sz w:val="24"/>
          <w:szCs w:val="24"/>
        </w:rPr>
        <w:t>including technical, engineering, production and electrical being members of the project team and the project being managed overall by myself.</w:t>
      </w:r>
    </w:p>
    <w:p w14:paraId="59E99319" w14:textId="2612D81C" w:rsidR="00F060EB" w:rsidRPr="0021353F" w:rsidRDefault="00532DA1" w:rsidP="00437C1B">
      <w:pPr>
        <w:rPr>
          <w:sz w:val="22"/>
          <w:szCs w:val="22"/>
        </w:rPr>
      </w:pPr>
      <w:r w:rsidRPr="00894E9B">
        <w:rPr>
          <w:sz w:val="24"/>
          <w:szCs w:val="24"/>
        </w:rPr>
        <w:t xml:space="preserve">When forming </w:t>
      </w:r>
      <w:r w:rsidR="00E118F5" w:rsidRPr="00894E9B">
        <w:rPr>
          <w:sz w:val="24"/>
          <w:szCs w:val="24"/>
        </w:rPr>
        <w:t xml:space="preserve">the </w:t>
      </w:r>
      <w:r w:rsidR="007D4A6A" w:rsidRPr="00894E9B">
        <w:rPr>
          <w:sz w:val="24"/>
          <w:szCs w:val="24"/>
        </w:rPr>
        <w:t>team,</w:t>
      </w:r>
      <w:r w:rsidR="00E118F5" w:rsidRPr="00894E9B">
        <w:rPr>
          <w:sz w:val="24"/>
          <w:szCs w:val="24"/>
        </w:rPr>
        <w:t xml:space="preserve"> </w:t>
      </w:r>
      <w:r w:rsidR="00685DD2" w:rsidRPr="00894E9B">
        <w:rPr>
          <w:sz w:val="24"/>
          <w:szCs w:val="24"/>
        </w:rPr>
        <w:t xml:space="preserve">it was understood that this was a complex project and required several different </w:t>
      </w:r>
      <w:r w:rsidR="007D4A6A" w:rsidRPr="00894E9B">
        <w:rPr>
          <w:sz w:val="24"/>
          <w:szCs w:val="24"/>
        </w:rPr>
        <w:t>types of roles and expertise</w:t>
      </w:r>
      <w:r w:rsidR="00731FA6" w:rsidRPr="00894E9B">
        <w:rPr>
          <w:sz w:val="24"/>
          <w:szCs w:val="24"/>
        </w:rPr>
        <w:t>. According t</w:t>
      </w:r>
      <w:r w:rsidR="007E29B9" w:rsidRPr="00894E9B">
        <w:rPr>
          <w:sz w:val="24"/>
          <w:szCs w:val="24"/>
        </w:rPr>
        <w:t>o</w:t>
      </w:r>
      <w:r w:rsidR="00731FA6" w:rsidRPr="00894E9B">
        <w:rPr>
          <w:sz w:val="24"/>
          <w:szCs w:val="24"/>
        </w:rPr>
        <w:t xml:space="preserve"> RM Belbin</w:t>
      </w:r>
      <w:r w:rsidR="00A5661C" w:rsidRPr="00894E9B">
        <w:rPr>
          <w:sz w:val="24"/>
          <w:szCs w:val="24"/>
        </w:rPr>
        <w:t xml:space="preserve"> (</w:t>
      </w:r>
      <w:r w:rsidR="002C55A7" w:rsidRPr="00894E9B">
        <w:rPr>
          <w:sz w:val="24"/>
          <w:szCs w:val="24"/>
        </w:rPr>
        <w:t>B</w:t>
      </w:r>
      <w:r w:rsidR="00A5661C" w:rsidRPr="00894E9B">
        <w:rPr>
          <w:sz w:val="24"/>
          <w:szCs w:val="24"/>
        </w:rPr>
        <w:t>atenburg, 2013)</w:t>
      </w:r>
      <w:r w:rsidR="00731FA6" w:rsidRPr="00894E9B">
        <w:rPr>
          <w:sz w:val="24"/>
          <w:szCs w:val="24"/>
        </w:rPr>
        <w:t xml:space="preserve"> </w:t>
      </w:r>
      <w:r w:rsidR="00565491" w:rsidRPr="00894E9B">
        <w:rPr>
          <w:sz w:val="24"/>
          <w:szCs w:val="24"/>
        </w:rPr>
        <w:t xml:space="preserve">there are nine team roles that ensures that a project can work towards </w:t>
      </w:r>
      <w:r w:rsidR="00981C4E" w:rsidRPr="00894E9B">
        <w:rPr>
          <w:sz w:val="24"/>
          <w:szCs w:val="24"/>
        </w:rPr>
        <w:t xml:space="preserve">its highest </w:t>
      </w:r>
      <w:r w:rsidR="002C7775" w:rsidRPr="00894E9B">
        <w:rPr>
          <w:sz w:val="24"/>
          <w:szCs w:val="24"/>
        </w:rPr>
        <w:t>potential</w:t>
      </w:r>
      <w:r w:rsidR="00981C4E" w:rsidRPr="00894E9B">
        <w:rPr>
          <w:sz w:val="24"/>
          <w:szCs w:val="24"/>
        </w:rPr>
        <w:t xml:space="preserve">. These roles </w:t>
      </w:r>
      <w:proofErr w:type="gramStart"/>
      <w:r w:rsidR="00494703" w:rsidRPr="00894E9B">
        <w:rPr>
          <w:sz w:val="24"/>
          <w:szCs w:val="24"/>
        </w:rPr>
        <w:t>include</w:t>
      </w:r>
      <w:r w:rsidR="007C1260" w:rsidRPr="00894E9B">
        <w:rPr>
          <w:sz w:val="24"/>
          <w:szCs w:val="24"/>
        </w:rPr>
        <w:t>;</w:t>
      </w:r>
      <w:proofErr w:type="gramEnd"/>
      <w:r w:rsidR="007C1260" w:rsidRPr="00894E9B">
        <w:rPr>
          <w:sz w:val="24"/>
          <w:szCs w:val="24"/>
        </w:rPr>
        <w:t xml:space="preserve"> </w:t>
      </w:r>
      <w:r w:rsidR="00494703" w:rsidRPr="00894E9B">
        <w:rPr>
          <w:sz w:val="24"/>
          <w:szCs w:val="24"/>
        </w:rPr>
        <w:t>Resource investigator, team</w:t>
      </w:r>
      <w:r w:rsidR="004D435D" w:rsidRPr="00894E9B">
        <w:rPr>
          <w:sz w:val="24"/>
          <w:szCs w:val="24"/>
        </w:rPr>
        <w:t xml:space="preserve"> </w:t>
      </w:r>
      <w:r w:rsidR="00494703" w:rsidRPr="00894E9B">
        <w:rPr>
          <w:sz w:val="24"/>
          <w:szCs w:val="24"/>
        </w:rPr>
        <w:t xml:space="preserve">worker, </w:t>
      </w:r>
      <w:r w:rsidR="00867234" w:rsidRPr="00894E9B">
        <w:rPr>
          <w:sz w:val="24"/>
          <w:szCs w:val="24"/>
        </w:rPr>
        <w:t xml:space="preserve">co-ordinator, plant, evaluator, specialist shaper, </w:t>
      </w:r>
      <w:r w:rsidR="004D435D" w:rsidRPr="00894E9B">
        <w:rPr>
          <w:sz w:val="24"/>
          <w:szCs w:val="24"/>
        </w:rPr>
        <w:t>implementer,</w:t>
      </w:r>
      <w:r w:rsidR="00867234" w:rsidRPr="00894E9B">
        <w:rPr>
          <w:sz w:val="24"/>
          <w:szCs w:val="24"/>
        </w:rPr>
        <w:t xml:space="preserve"> and </w:t>
      </w:r>
      <w:r w:rsidR="004D435D" w:rsidRPr="00894E9B">
        <w:rPr>
          <w:sz w:val="24"/>
          <w:szCs w:val="24"/>
        </w:rPr>
        <w:t xml:space="preserve">completer finisher. </w:t>
      </w:r>
      <w:r w:rsidR="003E2ACB" w:rsidRPr="00894E9B">
        <w:rPr>
          <w:sz w:val="24"/>
          <w:szCs w:val="24"/>
        </w:rPr>
        <w:t xml:space="preserve"> This is carried out by </w:t>
      </w:r>
      <w:r w:rsidR="001861A8" w:rsidRPr="00894E9B">
        <w:rPr>
          <w:sz w:val="24"/>
          <w:szCs w:val="24"/>
        </w:rPr>
        <w:t xml:space="preserve">self-evaluating </w:t>
      </w:r>
      <w:r w:rsidR="00D03CAE" w:rsidRPr="00894E9B">
        <w:rPr>
          <w:sz w:val="24"/>
          <w:szCs w:val="24"/>
        </w:rPr>
        <w:t>the individual strengths and weaknesses</w:t>
      </w:r>
      <w:r w:rsidR="001861A8" w:rsidRPr="00894E9B">
        <w:rPr>
          <w:sz w:val="24"/>
          <w:szCs w:val="24"/>
        </w:rPr>
        <w:t>, t</w:t>
      </w:r>
      <w:r w:rsidR="00956218" w:rsidRPr="00894E9B">
        <w:rPr>
          <w:sz w:val="24"/>
          <w:szCs w:val="24"/>
        </w:rPr>
        <w:t>he individual is then classified into a specific role.</w:t>
      </w:r>
      <w:r w:rsidR="0065389C" w:rsidRPr="00894E9B">
        <w:rPr>
          <w:sz w:val="24"/>
          <w:szCs w:val="24"/>
        </w:rPr>
        <w:t xml:space="preserve"> For the co-ordinator some of these strengths include </w:t>
      </w:r>
      <w:r w:rsidR="00FB0447" w:rsidRPr="00894E9B">
        <w:rPr>
          <w:sz w:val="24"/>
          <w:szCs w:val="24"/>
        </w:rPr>
        <w:t xml:space="preserve">confident, </w:t>
      </w:r>
      <w:r w:rsidR="00A30092" w:rsidRPr="00894E9B">
        <w:rPr>
          <w:sz w:val="24"/>
          <w:szCs w:val="24"/>
        </w:rPr>
        <w:t>identifies</w:t>
      </w:r>
      <w:r w:rsidR="00FB0447" w:rsidRPr="00894E9B">
        <w:rPr>
          <w:sz w:val="24"/>
          <w:szCs w:val="24"/>
        </w:rPr>
        <w:t xml:space="preserve"> </w:t>
      </w:r>
      <w:r w:rsidR="0029257C" w:rsidRPr="00894E9B">
        <w:rPr>
          <w:sz w:val="24"/>
          <w:szCs w:val="24"/>
        </w:rPr>
        <w:t>talent,</w:t>
      </w:r>
      <w:r w:rsidR="00FB0447" w:rsidRPr="00894E9B">
        <w:rPr>
          <w:sz w:val="24"/>
          <w:szCs w:val="24"/>
        </w:rPr>
        <w:t xml:space="preserve"> and </w:t>
      </w:r>
      <w:r w:rsidR="00A30092" w:rsidRPr="00894E9B">
        <w:rPr>
          <w:sz w:val="24"/>
          <w:szCs w:val="24"/>
        </w:rPr>
        <w:t xml:space="preserve">clarifies goals, weaknesses include be seen as </w:t>
      </w:r>
      <w:r w:rsidR="0029257C" w:rsidRPr="00894E9B">
        <w:rPr>
          <w:sz w:val="24"/>
          <w:szCs w:val="24"/>
        </w:rPr>
        <w:t>manipulative.</w:t>
      </w:r>
      <w:r w:rsidR="00956218" w:rsidRPr="00894E9B">
        <w:rPr>
          <w:sz w:val="24"/>
          <w:szCs w:val="24"/>
        </w:rPr>
        <w:t xml:space="preserve"> </w:t>
      </w:r>
      <w:r w:rsidR="00935505" w:rsidRPr="00894E9B">
        <w:rPr>
          <w:sz w:val="24"/>
          <w:szCs w:val="24"/>
        </w:rPr>
        <w:t xml:space="preserve">Belbin suggests that all projects </w:t>
      </w:r>
      <w:r w:rsidR="00C90193" w:rsidRPr="00894E9B">
        <w:rPr>
          <w:sz w:val="24"/>
          <w:szCs w:val="24"/>
        </w:rPr>
        <w:t xml:space="preserve">require </w:t>
      </w:r>
      <w:r w:rsidR="005149ED" w:rsidRPr="00894E9B">
        <w:rPr>
          <w:sz w:val="24"/>
          <w:szCs w:val="24"/>
        </w:rPr>
        <w:t>majority of the role</w:t>
      </w:r>
      <w:r w:rsidR="00303CB3" w:rsidRPr="00894E9B">
        <w:rPr>
          <w:sz w:val="24"/>
          <w:szCs w:val="24"/>
        </w:rPr>
        <w:t>s</w:t>
      </w:r>
      <w:r w:rsidR="005149ED" w:rsidRPr="00894E9B">
        <w:rPr>
          <w:sz w:val="24"/>
          <w:szCs w:val="24"/>
        </w:rPr>
        <w:t xml:space="preserve"> </w:t>
      </w:r>
      <w:r w:rsidR="00303CB3" w:rsidRPr="00894E9B">
        <w:rPr>
          <w:sz w:val="24"/>
          <w:szCs w:val="24"/>
        </w:rPr>
        <w:t xml:space="preserve">to have the highest potential </w:t>
      </w:r>
      <w:r w:rsidR="00404E2E" w:rsidRPr="00894E9B">
        <w:rPr>
          <w:sz w:val="24"/>
          <w:szCs w:val="24"/>
        </w:rPr>
        <w:t>of success.</w:t>
      </w:r>
      <w:r w:rsidR="00303CB3" w:rsidRPr="00894E9B">
        <w:rPr>
          <w:sz w:val="24"/>
          <w:szCs w:val="24"/>
        </w:rPr>
        <w:t xml:space="preserve"> </w:t>
      </w:r>
      <w:r w:rsidR="00C90193" w:rsidRPr="00894E9B">
        <w:rPr>
          <w:sz w:val="24"/>
          <w:szCs w:val="24"/>
        </w:rPr>
        <w:t xml:space="preserve">but </w:t>
      </w:r>
      <w:r w:rsidR="00772BF6" w:rsidRPr="00894E9B">
        <w:rPr>
          <w:sz w:val="24"/>
          <w:szCs w:val="24"/>
        </w:rPr>
        <w:t xml:space="preserve">Belbin states that it </w:t>
      </w:r>
      <w:r w:rsidR="00FB3031" w:rsidRPr="00894E9B">
        <w:rPr>
          <w:sz w:val="24"/>
          <w:szCs w:val="24"/>
        </w:rPr>
        <w:t>becomes difficult when there are multiple roles</w:t>
      </w:r>
      <w:r w:rsidR="00772BF6" w:rsidRPr="00894E9B">
        <w:rPr>
          <w:sz w:val="24"/>
          <w:szCs w:val="24"/>
        </w:rPr>
        <w:t xml:space="preserve">. For example, </w:t>
      </w:r>
      <w:r w:rsidR="00475192" w:rsidRPr="00894E9B">
        <w:rPr>
          <w:sz w:val="24"/>
          <w:szCs w:val="24"/>
        </w:rPr>
        <w:t xml:space="preserve">if there are several personality types of </w:t>
      </w:r>
      <w:r w:rsidR="00BB2B17" w:rsidRPr="00894E9B">
        <w:rPr>
          <w:sz w:val="24"/>
          <w:szCs w:val="24"/>
        </w:rPr>
        <w:t xml:space="preserve">co-ordinators as this can create conflict </w:t>
      </w:r>
      <w:r w:rsidR="00E6748C" w:rsidRPr="00894E9B">
        <w:rPr>
          <w:sz w:val="24"/>
          <w:szCs w:val="24"/>
        </w:rPr>
        <w:t>as contradictions may occur on how the p</w:t>
      </w:r>
      <w:r w:rsidR="00D4210A" w:rsidRPr="00894E9B">
        <w:rPr>
          <w:sz w:val="24"/>
          <w:szCs w:val="24"/>
        </w:rPr>
        <w:t>r</w:t>
      </w:r>
      <w:r w:rsidR="00E6748C" w:rsidRPr="00894E9B">
        <w:rPr>
          <w:sz w:val="24"/>
          <w:szCs w:val="24"/>
        </w:rPr>
        <w:t xml:space="preserve">oject should be run. </w:t>
      </w:r>
      <w:r w:rsidR="00EC69DB" w:rsidRPr="00894E9B">
        <w:rPr>
          <w:sz w:val="24"/>
          <w:szCs w:val="24"/>
        </w:rPr>
        <w:t>Th</w:t>
      </w:r>
      <w:r w:rsidR="00C753EF" w:rsidRPr="00894E9B">
        <w:rPr>
          <w:sz w:val="24"/>
          <w:szCs w:val="24"/>
        </w:rPr>
        <w:t>e Belbin test was caried out to determine that the team brought together was the best fit for the project</w:t>
      </w:r>
      <w:r w:rsidR="004C458D" w:rsidRPr="00894E9B">
        <w:rPr>
          <w:sz w:val="24"/>
          <w:szCs w:val="24"/>
        </w:rPr>
        <w:t xml:space="preserve"> (Batenburg, 2013)</w:t>
      </w:r>
      <w:r w:rsidR="00A80284" w:rsidRPr="00894E9B">
        <w:rPr>
          <w:sz w:val="24"/>
          <w:szCs w:val="24"/>
        </w:rPr>
        <w:t>.</w:t>
      </w:r>
      <w:r w:rsidR="002C55A7" w:rsidRPr="00894E9B">
        <w:rPr>
          <w:sz w:val="24"/>
          <w:szCs w:val="24"/>
        </w:rPr>
        <w:t xml:space="preserve"> </w:t>
      </w:r>
      <w:r w:rsidR="00A80284" w:rsidRPr="00894E9B">
        <w:rPr>
          <w:sz w:val="24"/>
          <w:szCs w:val="24"/>
        </w:rPr>
        <w:t xml:space="preserve"> This showed that majority of the team fitted into one or more of the traits, </w:t>
      </w:r>
      <w:r w:rsidR="0048382A" w:rsidRPr="00894E9B">
        <w:rPr>
          <w:sz w:val="24"/>
          <w:szCs w:val="24"/>
        </w:rPr>
        <w:t>but</w:t>
      </w:r>
      <w:r w:rsidR="00A80284" w:rsidRPr="00894E9B">
        <w:rPr>
          <w:sz w:val="24"/>
          <w:szCs w:val="24"/>
        </w:rPr>
        <w:t xml:space="preserve"> </w:t>
      </w:r>
      <w:r w:rsidR="004F24A4" w:rsidRPr="00894E9B">
        <w:rPr>
          <w:sz w:val="24"/>
          <w:szCs w:val="24"/>
        </w:rPr>
        <w:t xml:space="preserve">when completing some of the Belbin roles were not filled. </w:t>
      </w:r>
      <w:r w:rsidR="00356531" w:rsidRPr="00894E9B">
        <w:rPr>
          <w:sz w:val="24"/>
          <w:szCs w:val="24"/>
        </w:rPr>
        <w:t xml:space="preserve">According to Belbin not all </w:t>
      </w:r>
      <w:r w:rsidR="0048382A" w:rsidRPr="00894E9B">
        <w:rPr>
          <w:sz w:val="24"/>
          <w:szCs w:val="24"/>
        </w:rPr>
        <w:t>roles</w:t>
      </w:r>
      <w:r w:rsidR="00356531" w:rsidRPr="00894E9B">
        <w:rPr>
          <w:sz w:val="24"/>
          <w:szCs w:val="24"/>
        </w:rPr>
        <w:t xml:space="preserve"> need to be filled as this is determinant of the project objectives and goals</w:t>
      </w:r>
      <w:r w:rsidR="00356531" w:rsidRPr="0021353F">
        <w:rPr>
          <w:sz w:val="22"/>
          <w:szCs w:val="22"/>
        </w:rPr>
        <w:t>.</w:t>
      </w:r>
    </w:p>
    <w:p w14:paraId="0BC0B4C3" w14:textId="55C11DC0" w:rsidR="0041768A" w:rsidRDefault="00750767" w:rsidP="008F348B">
      <w:pPr>
        <w:rPr>
          <w:sz w:val="24"/>
          <w:szCs w:val="24"/>
        </w:rPr>
      </w:pPr>
      <w:r w:rsidRPr="00894E9B">
        <w:rPr>
          <w:sz w:val="24"/>
          <w:szCs w:val="24"/>
        </w:rPr>
        <w:t xml:space="preserve">The management style that </w:t>
      </w:r>
      <w:r w:rsidR="004E4985" w:rsidRPr="00894E9B">
        <w:rPr>
          <w:sz w:val="24"/>
          <w:szCs w:val="24"/>
        </w:rPr>
        <w:t>Llanwern management</w:t>
      </w:r>
      <w:r w:rsidRPr="00894E9B">
        <w:rPr>
          <w:sz w:val="24"/>
          <w:szCs w:val="24"/>
        </w:rPr>
        <w:t xml:space="preserve"> introduces on majority of problems and projects is one of an </w:t>
      </w:r>
      <w:r w:rsidR="0046005A" w:rsidRPr="00894E9B">
        <w:rPr>
          <w:sz w:val="24"/>
          <w:szCs w:val="24"/>
        </w:rPr>
        <w:t>authoritarian</w:t>
      </w:r>
      <w:r w:rsidR="003E7F58" w:rsidRPr="00894E9B">
        <w:rPr>
          <w:sz w:val="24"/>
          <w:szCs w:val="24"/>
        </w:rPr>
        <w:t xml:space="preserve"> and au</w:t>
      </w:r>
      <w:r w:rsidR="007979D8" w:rsidRPr="00894E9B">
        <w:rPr>
          <w:sz w:val="24"/>
          <w:szCs w:val="24"/>
        </w:rPr>
        <w:t>tocratic</w:t>
      </w:r>
      <w:r w:rsidR="0046005A" w:rsidRPr="00894E9B">
        <w:rPr>
          <w:sz w:val="24"/>
          <w:szCs w:val="24"/>
        </w:rPr>
        <w:t xml:space="preserve"> management style </w:t>
      </w:r>
      <w:r w:rsidR="000360A9" w:rsidRPr="00894E9B">
        <w:rPr>
          <w:sz w:val="24"/>
          <w:szCs w:val="24"/>
        </w:rPr>
        <w:t xml:space="preserve">and </w:t>
      </w:r>
      <w:r w:rsidR="00D100A0" w:rsidRPr="00894E9B">
        <w:rPr>
          <w:sz w:val="24"/>
          <w:szCs w:val="24"/>
        </w:rPr>
        <w:t xml:space="preserve">follow a </w:t>
      </w:r>
      <w:r w:rsidR="00FB2FCD" w:rsidRPr="00894E9B">
        <w:rPr>
          <w:sz w:val="24"/>
          <w:szCs w:val="24"/>
        </w:rPr>
        <w:t>top-down</w:t>
      </w:r>
      <w:r w:rsidR="00D100A0" w:rsidRPr="00894E9B">
        <w:rPr>
          <w:sz w:val="24"/>
          <w:szCs w:val="24"/>
        </w:rPr>
        <w:t xml:space="preserve"> structure on </w:t>
      </w:r>
      <w:r w:rsidR="00976FC2" w:rsidRPr="00894E9B">
        <w:rPr>
          <w:sz w:val="24"/>
          <w:szCs w:val="24"/>
        </w:rPr>
        <w:t>actioning next steps</w:t>
      </w:r>
      <w:r w:rsidR="00E31DA5" w:rsidRPr="00894E9B">
        <w:rPr>
          <w:sz w:val="24"/>
          <w:szCs w:val="24"/>
        </w:rPr>
        <w:t xml:space="preserve"> and delegating </w:t>
      </w:r>
      <w:r w:rsidR="00F314EC" w:rsidRPr="00894E9B">
        <w:rPr>
          <w:sz w:val="24"/>
          <w:szCs w:val="24"/>
        </w:rPr>
        <w:t>responsibilities.</w:t>
      </w:r>
      <w:r w:rsidR="009E7A27">
        <w:rPr>
          <w:sz w:val="24"/>
          <w:szCs w:val="24"/>
        </w:rPr>
        <w:t xml:space="preserve"> </w:t>
      </w:r>
      <w:proofErr w:type="gramStart"/>
      <w:r w:rsidR="009E7A27">
        <w:rPr>
          <w:sz w:val="24"/>
          <w:szCs w:val="24"/>
        </w:rPr>
        <w:t>K.Landy</w:t>
      </w:r>
      <w:proofErr w:type="gramEnd"/>
      <w:r w:rsidR="00F314EC" w:rsidRPr="00894E9B">
        <w:rPr>
          <w:sz w:val="24"/>
          <w:szCs w:val="24"/>
        </w:rPr>
        <w:t xml:space="preserve"> </w:t>
      </w:r>
      <w:r w:rsidR="00963683" w:rsidRPr="00894E9B">
        <w:rPr>
          <w:sz w:val="24"/>
          <w:szCs w:val="24"/>
        </w:rPr>
        <w:t>(</w:t>
      </w:r>
      <w:r w:rsidR="00B10F7B" w:rsidRPr="00894E9B">
        <w:rPr>
          <w:sz w:val="24"/>
          <w:szCs w:val="24"/>
        </w:rPr>
        <w:t>Landay</w:t>
      </w:r>
      <w:r w:rsidR="00963683" w:rsidRPr="00894E9B">
        <w:rPr>
          <w:sz w:val="24"/>
          <w:szCs w:val="24"/>
        </w:rPr>
        <w:t>,2017)</w:t>
      </w:r>
      <w:r w:rsidR="00B10F7B" w:rsidRPr="00894E9B">
        <w:rPr>
          <w:sz w:val="24"/>
          <w:szCs w:val="24"/>
        </w:rPr>
        <w:t xml:space="preserve"> suggests </w:t>
      </w:r>
      <w:r w:rsidR="002432CD" w:rsidRPr="00894E9B">
        <w:rPr>
          <w:sz w:val="24"/>
          <w:szCs w:val="24"/>
        </w:rPr>
        <w:t xml:space="preserve">that </w:t>
      </w:r>
      <w:r w:rsidR="00FB2FCD" w:rsidRPr="00894E9B">
        <w:rPr>
          <w:sz w:val="24"/>
          <w:szCs w:val="24"/>
        </w:rPr>
        <w:t xml:space="preserve">this type of management style </w:t>
      </w:r>
      <w:r w:rsidR="00B969C6" w:rsidRPr="00894E9B">
        <w:rPr>
          <w:sz w:val="24"/>
          <w:szCs w:val="24"/>
        </w:rPr>
        <w:t xml:space="preserve">can often cause </w:t>
      </w:r>
      <w:r w:rsidR="009D68F9" w:rsidRPr="00894E9B">
        <w:rPr>
          <w:sz w:val="24"/>
          <w:szCs w:val="24"/>
        </w:rPr>
        <w:t>hostility towards the project and when completing the actions</w:t>
      </w:r>
      <w:r w:rsidR="00E365A2" w:rsidRPr="00894E9B">
        <w:rPr>
          <w:sz w:val="24"/>
          <w:szCs w:val="24"/>
        </w:rPr>
        <w:t>.</w:t>
      </w:r>
      <w:r w:rsidR="00313983" w:rsidRPr="00894E9B">
        <w:rPr>
          <w:sz w:val="24"/>
          <w:szCs w:val="24"/>
        </w:rPr>
        <w:t xml:space="preserve"> This is due to this type of management style </w:t>
      </w:r>
      <w:r w:rsidR="0061610E" w:rsidRPr="00894E9B">
        <w:rPr>
          <w:sz w:val="24"/>
          <w:szCs w:val="24"/>
        </w:rPr>
        <w:t xml:space="preserve">as it can create more resistance to the project as </w:t>
      </w:r>
      <w:r w:rsidR="009D3403" w:rsidRPr="00894E9B">
        <w:rPr>
          <w:sz w:val="24"/>
          <w:szCs w:val="24"/>
        </w:rPr>
        <w:t xml:space="preserve">employees are being told what to do without </w:t>
      </w:r>
      <w:r w:rsidR="00C877A1" w:rsidRPr="00894E9B">
        <w:rPr>
          <w:sz w:val="24"/>
          <w:szCs w:val="24"/>
        </w:rPr>
        <w:t xml:space="preserve">option or judgement. </w:t>
      </w:r>
      <w:r w:rsidR="00817755" w:rsidRPr="00894E9B">
        <w:rPr>
          <w:sz w:val="24"/>
          <w:szCs w:val="24"/>
        </w:rPr>
        <w:t>According to</w:t>
      </w:r>
      <w:r w:rsidR="009E7A27">
        <w:rPr>
          <w:sz w:val="24"/>
          <w:szCs w:val="24"/>
        </w:rPr>
        <w:t xml:space="preserve"> </w:t>
      </w:r>
      <w:proofErr w:type="gramStart"/>
      <w:r w:rsidR="009E7A27">
        <w:rPr>
          <w:sz w:val="24"/>
          <w:szCs w:val="24"/>
        </w:rPr>
        <w:t>M.Hannigan</w:t>
      </w:r>
      <w:proofErr w:type="gramEnd"/>
      <w:r w:rsidR="00817755" w:rsidRPr="00894E9B">
        <w:rPr>
          <w:sz w:val="24"/>
          <w:szCs w:val="24"/>
        </w:rPr>
        <w:t xml:space="preserve"> (Hannigan,2008)</w:t>
      </w:r>
      <w:r w:rsidR="001E5604" w:rsidRPr="00894E9B">
        <w:rPr>
          <w:sz w:val="24"/>
          <w:szCs w:val="24"/>
        </w:rPr>
        <w:t xml:space="preserve"> the workforce </w:t>
      </w:r>
      <w:r w:rsidR="000D665C" w:rsidRPr="00894E9B">
        <w:rPr>
          <w:sz w:val="24"/>
          <w:szCs w:val="24"/>
        </w:rPr>
        <w:t>is</w:t>
      </w:r>
      <w:r w:rsidR="001E5604" w:rsidRPr="00894E9B">
        <w:rPr>
          <w:sz w:val="24"/>
          <w:szCs w:val="24"/>
        </w:rPr>
        <w:t xml:space="preserve"> unclear on where they </w:t>
      </w:r>
      <w:r w:rsidR="00074851" w:rsidRPr="00894E9B">
        <w:rPr>
          <w:sz w:val="24"/>
          <w:szCs w:val="24"/>
        </w:rPr>
        <w:t>st</w:t>
      </w:r>
      <w:r w:rsidR="000D665C" w:rsidRPr="00894E9B">
        <w:rPr>
          <w:sz w:val="24"/>
          <w:szCs w:val="24"/>
        </w:rPr>
        <w:t xml:space="preserve">and </w:t>
      </w:r>
      <w:r w:rsidR="00682BE8" w:rsidRPr="00894E9B">
        <w:rPr>
          <w:sz w:val="24"/>
          <w:szCs w:val="24"/>
        </w:rPr>
        <w:t>during the changes and next steps</w:t>
      </w:r>
      <w:r w:rsidR="00232453" w:rsidRPr="00894E9B">
        <w:rPr>
          <w:sz w:val="24"/>
          <w:szCs w:val="24"/>
        </w:rPr>
        <w:t>, therefore causes an</w:t>
      </w:r>
      <w:r w:rsidR="00682BE8" w:rsidRPr="00894E9B">
        <w:rPr>
          <w:sz w:val="24"/>
          <w:szCs w:val="24"/>
        </w:rPr>
        <w:t xml:space="preserve"> overall unclear direction </w:t>
      </w:r>
      <w:r w:rsidR="00232453" w:rsidRPr="00894E9B">
        <w:rPr>
          <w:sz w:val="24"/>
          <w:szCs w:val="24"/>
        </w:rPr>
        <w:t xml:space="preserve">as the work force </w:t>
      </w:r>
      <w:r w:rsidR="00086473" w:rsidRPr="00894E9B">
        <w:rPr>
          <w:sz w:val="24"/>
          <w:szCs w:val="24"/>
        </w:rPr>
        <w:t>as they don’t un</w:t>
      </w:r>
      <w:r w:rsidR="004F661B" w:rsidRPr="00894E9B">
        <w:rPr>
          <w:sz w:val="24"/>
          <w:szCs w:val="24"/>
        </w:rPr>
        <w:t xml:space="preserve">derstand why the change is occurring or even </w:t>
      </w:r>
      <w:r w:rsidR="004F661B" w:rsidRPr="00894E9B">
        <w:rPr>
          <w:sz w:val="24"/>
          <w:szCs w:val="24"/>
        </w:rPr>
        <w:lastRenderedPageBreak/>
        <w:t>what the change is.</w:t>
      </w:r>
      <w:r w:rsidR="008C23E9" w:rsidRPr="00894E9B">
        <w:rPr>
          <w:sz w:val="24"/>
          <w:szCs w:val="24"/>
        </w:rPr>
        <w:t xml:space="preserve"> </w:t>
      </w:r>
      <w:proofErr w:type="gramStart"/>
      <w:r w:rsidR="00A9784B">
        <w:rPr>
          <w:sz w:val="24"/>
          <w:szCs w:val="24"/>
        </w:rPr>
        <w:t>B.Dagher</w:t>
      </w:r>
      <w:proofErr w:type="gramEnd"/>
      <w:r w:rsidR="00A9784B">
        <w:rPr>
          <w:sz w:val="24"/>
          <w:szCs w:val="24"/>
        </w:rPr>
        <w:t xml:space="preserve"> </w:t>
      </w:r>
      <w:r w:rsidR="009C16CD" w:rsidRPr="00894E9B">
        <w:rPr>
          <w:sz w:val="24"/>
          <w:szCs w:val="24"/>
        </w:rPr>
        <w:t>(</w:t>
      </w:r>
      <w:r w:rsidR="00C7049B" w:rsidRPr="00894E9B">
        <w:rPr>
          <w:sz w:val="24"/>
          <w:szCs w:val="24"/>
        </w:rPr>
        <w:t>Da</w:t>
      </w:r>
      <w:r w:rsidR="00BF55F3" w:rsidRPr="00894E9B">
        <w:rPr>
          <w:sz w:val="24"/>
          <w:szCs w:val="24"/>
        </w:rPr>
        <w:t>gher, 2017</w:t>
      </w:r>
      <w:r w:rsidR="003E39E2" w:rsidRPr="00894E9B">
        <w:rPr>
          <w:sz w:val="24"/>
          <w:szCs w:val="24"/>
        </w:rPr>
        <w:t>) suggests</w:t>
      </w:r>
      <w:r w:rsidR="008C23E9" w:rsidRPr="00894E9B">
        <w:rPr>
          <w:sz w:val="24"/>
          <w:szCs w:val="24"/>
        </w:rPr>
        <w:t xml:space="preserve"> that </w:t>
      </w:r>
      <w:r w:rsidR="00F47BC5" w:rsidRPr="00894E9B">
        <w:rPr>
          <w:sz w:val="24"/>
          <w:szCs w:val="24"/>
        </w:rPr>
        <w:t>a</w:t>
      </w:r>
      <w:r w:rsidR="00DC79E5" w:rsidRPr="00894E9B">
        <w:rPr>
          <w:sz w:val="24"/>
          <w:szCs w:val="24"/>
        </w:rPr>
        <w:t xml:space="preserve"> </w:t>
      </w:r>
      <w:r w:rsidR="00293A30" w:rsidRPr="00894E9B">
        <w:rPr>
          <w:sz w:val="24"/>
          <w:szCs w:val="24"/>
        </w:rPr>
        <w:t>bottom-up</w:t>
      </w:r>
      <w:r w:rsidR="00DC79E5" w:rsidRPr="00894E9B">
        <w:rPr>
          <w:sz w:val="24"/>
          <w:szCs w:val="24"/>
        </w:rPr>
        <w:t xml:space="preserve"> influence where the main </w:t>
      </w:r>
      <w:r w:rsidR="00DC79E5" w:rsidRPr="0021353F">
        <w:rPr>
          <w:sz w:val="22"/>
          <w:szCs w:val="22"/>
        </w:rPr>
        <w:t xml:space="preserve">workforce understood </w:t>
      </w:r>
      <w:r w:rsidR="00DC79E5" w:rsidRPr="0041768A">
        <w:rPr>
          <w:sz w:val="24"/>
          <w:szCs w:val="24"/>
        </w:rPr>
        <w:t>the change</w:t>
      </w:r>
      <w:r w:rsidR="003E39E2" w:rsidRPr="0041768A">
        <w:rPr>
          <w:sz w:val="24"/>
          <w:szCs w:val="24"/>
        </w:rPr>
        <w:t xml:space="preserve"> and would cause less resistance </w:t>
      </w:r>
      <w:r w:rsidR="00136AEE" w:rsidRPr="0041768A">
        <w:rPr>
          <w:sz w:val="24"/>
          <w:szCs w:val="24"/>
        </w:rPr>
        <w:t xml:space="preserve">and even empower the workforce to </w:t>
      </w:r>
      <w:r w:rsidR="003F7DF8" w:rsidRPr="0041768A">
        <w:rPr>
          <w:sz w:val="24"/>
          <w:szCs w:val="24"/>
        </w:rPr>
        <w:t>think about the change an</w:t>
      </w:r>
      <w:r w:rsidR="00061981" w:rsidRPr="0041768A">
        <w:rPr>
          <w:sz w:val="24"/>
          <w:szCs w:val="24"/>
        </w:rPr>
        <w:t xml:space="preserve">d </w:t>
      </w:r>
      <w:r w:rsidR="003F7DF8" w:rsidRPr="0041768A">
        <w:rPr>
          <w:sz w:val="24"/>
          <w:szCs w:val="24"/>
        </w:rPr>
        <w:t>even create ideas an</w:t>
      </w:r>
      <w:r w:rsidR="00DA494A" w:rsidRPr="0041768A">
        <w:rPr>
          <w:sz w:val="24"/>
          <w:szCs w:val="24"/>
        </w:rPr>
        <w:t>d</w:t>
      </w:r>
      <w:r w:rsidR="003F7DF8" w:rsidRPr="0041768A">
        <w:rPr>
          <w:sz w:val="24"/>
          <w:szCs w:val="24"/>
        </w:rPr>
        <w:t xml:space="preserve"> opinions for the project</w:t>
      </w:r>
      <w:r w:rsidR="0041768A">
        <w:rPr>
          <w:sz w:val="24"/>
          <w:szCs w:val="24"/>
        </w:rPr>
        <w:t>.</w:t>
      </w:r>
    </w:p>
    <w:p w14:paraId="3B3D059E" w14:textId="5B3127F1" w:rsidR="0041768A" w:rsidRDefault="0041768A" w:rsidP="00F851B5">
      <w:pPr>
        <w:rPr>
          <w:b/>
          <w:bCs/>
          <w:sz w:val="24"/>
          <w:szCs w:val="24"/>
          <w:u w:val="single"/>
        </w:rPr>
      </w:pPr>
    </w:p>
    <w:p w14:paraId="544BBC47" w14:textId="591FFD15" w:rsidR="00C64824" w:rsidRPr="002F5652" w:rsidRDefault="00F352DA" w:rsidP="00F851B5">
      <w:pPr>
        <w:rPr>
          <w:b/>
          <w:bCs/>
          <w:sz w:val="24"/>
          <w:szCs w:val="24"/>
          <w:u w:val="single"/>
        </w:rPr>
      </w:pPr>
      <w:r w:rsidRPr="002F5652">
        <w:rPr>
          <w:b/>
          <w:bCs/>
          <w:sz w:val="24"/>
          <w:szCs w:val="24"/>
          <w:u w:val="single"/>
        </w:rPr>
        <w:t xml:space="preserve">Zodiac Galvanising Line: </w:t>
      </w:r>
    </w:p>
    <w:p w14:paraId="72A5D04C" w14:textId="4F7E75EC" w:rsidR="00C64824" w:rsidRPr="002F5652" w:rsidRDefault="006D4683" w:rsidP="00F851B5">
      <w:pPr>
        <w:rPr>
          <w:sz w:val="24"/>
          <w:szCs w:val="24"/>
        </w:rPr>
      </w:pPr>
      <w:r w:rsidRPr="002F5652">
        <w:rPr>
          <w:sz w:val="24"/>
          <w:szCs w:val="24"/>
        </w:rPr>
        <w:t xml:space="preserve">The ZODIAC line based in Llanwern </w:t>
      </w:r>
      <w:r w:rsidR="00C8701E" w:rsidRPr="002F5652">
        <w:rPr>
          <w:sz w:val="24"/>
          <w:szCs w:val="24"/>
        </w:rPr>
        <w:t>steel works is a continuous line</w:t>
      </w:r>
      <w:r w:rsidR="00A9784B">
        <w:rPr>
          <w:sz w:val="24"/>
          <w:szCs w:val="24"/>
        </w:rPr>
        <w:t>,</w:t>
      </w:r>
      <w:r w:rsidR="00C8701E" w:rsidRPr="002F5652">
        <w:rPr>
          <w:sz w:val="24"/>
          <w:szCs w:val="24"/>
        </w:rPr>
        <w:t xml:space="preserve"> producing </w:t>
      </w:r>
      <w:r w:rsidR="00EE446C" w:rsidRPr="002F5652">
        <w:rPr>
          <w:sz w:val="24"/>
          <w:szCs w:val="24"/>
        </w:rPr>
        <w:t>galvanised coils ranging from 180</w:t>
      </w:r>
      <w:r w:rsidR="00C80365" w:rsidRPr="002F5652">
        <w:rPr>
          <w:sz w:val="24"/>
          <w:szCs w:val="24"/>
        </w:rPr>
        <w:t xml:space="preserve">0mm – 900mm wide by 2.0mm- 0.6mm gauge. </w:t>
      </w:r>
      <w:r w:rsidR="0057195C" w:rsidRPr="002F5652">
        <w:rPr>
          <w:sz w:val="24"/>
          <w:szCs w:val="24"/>
        </w:rPr>
        <w:t xml:space="preserve">In a basic overview the ZODIAC line starts with </w:t>
      </w:r>
      <w:r w:rsidR="00762749" w:rsidRPr="002F5652">
        <w:rPr>
          <w:sz w:val="24"/>
          <w:szCs w:val="24"/>
        </w:rPr>
        <w:t xml:space="preserve">cold reduced coil </w:t>
      </w:r>
      <w:r w:rsidR="00E66213" w:rsidRPr="002F5652">
        <w:rPr>
          <w:sz w:val="24"/>
          <w:szCs w:val="24"/>
        </w:rPr>
        <w:t xml:space="preserve">which is welded into the line in a continuous process by using </w:t>
      </w:r>
      <w:r w:rsidR="00FA1AA6" w:rsidRPr="002F5652">
        <w:rPr>
          <w:sz w:val="24"/>
          <w:szCs w:val="24"/>
        </w:rPr>
        <w:t xml:space="preserve">seam welded to join the head and tail ends of the coils </w:t>
      </w:r>
      <w:r w:rsidR="00BA14D7" w:rsidRPr="002F5652">
        <w:rPr>
          <w:sz w:val="24"/>
          <w:szCs w:val="24"/>
        </w:rPr>
        <w:t xml:space="preserve">and </w:t>
      </w:r>
      <w:r w:rsidR="00A9784B" w:rsidRPr="002F5652">
        <w:rPr>
          <w:sz w:val="24"/>
          <w:szCs w:val="24"/>
        </w:rPr>
        <w:t>an</w:t>
      </w:r>
      <w:r w:rsidR="00E66213" w:rsidRPr="002F5652">
        <w:rPr>
          <w:sz w:val="24"/>
          <w:szCs w:val="24"/>
        </w:rPr>
        <w:t xml:space="preserve"> accumulator which allows timings to bring coils on and off the lin</w:t>
      </w:r>
      <w:r w:rsidR="00C854A3" w:rsidRPr="002F5652">
        <w:rPr>
          <w:sz w:val="24"/>
          <w:szCs w:val="24"/>
        </w:rPr>
        <w:t xml:space="preserve">e.  </w:t>
      </w:r>
      <w:r w:rsidR="00B418A4" w:rsidRPr="002F5652">
        <w:rPr>
          <w:sz w:val="24"/>
          <w:szCs w:val="24"/>
        </w:rPr>
        <w:t>T</w:t>
      </w:r>
      <w:r w:rsidR="000653A5" w:rsidRPr="002F5652">
        <w:rPr>
          <w:sz w:val="24"/>
          <w:szCs w:val="24"/>
        </w:rPr>
        <w:t xml:space="preserve">he </w:t>
      </w:r>
      <w:r w:rsidR="002D5A6C" w:rsidRPr="002F5652">
        <w:rPr>
          <w:sz w:val="24"/>
          <w:szCs w:val="24"/>
        </w:rPr>
        <w:t xml:space="preserve">process starts </w:t>
      </w:r>
      <w:r w:rsidR="000E5C85" w:rsidRPr="002F5652">
        <w:rPr>
          <w:sz w:val="24"/>
          <w:szCs w:val="24"/>
        </w:rPr>
        <w:t xml:space="preserve">with the cleaning </w:t>
      </w:r>
      <w:r w:rsidR="00B578A3" w:rsidRPr="002F5652">
        <w:rPr>
          <w:sz w:val="24"/>
          <w:szCs w:val="24"/>
        </w:rPr>
        <w:t xml:space="preserve">section </w:t>
      </w:r>
      <w:r w:rsidR="008B238D" w:rsidRPr="002F5652">
        <w:rPr>
          <w:sz w:val="24"/>
          <w:szCs w:val="24"/>
        </w:rPr>
        <w:t xml:space="preserve">where sodium hydroxide is </w:t>
      </w:r>
      <w:r w:rsidR="00D82B5B" w:rsidRPr="002F5652">
        <w:rPr>
          <w:sz w:val="24"/>
          <w:szCs w:val="24"/>
        </w:rPr>
        <w:t>applied,</w:t>
      </w:r>
      <w:r w:rsidR="00F254AA" w:rsidRPr="002F5652">
        <w:rPr>
          <w:sz w:val="24"/>
          <w:szCs w:val="24"/>
        </w:rPr>
        <w:t xml:space="preserve"> and </w:t>
      </w:r>
      <w:r w:rsidR="0066076C" w:rsidRPr="002F5652">
        <w:rPr>
          <w:sz w:val="24"/>
          <w:szCs w:val="24"/>
        </w:rPr>
        <w:t xml:space="preserve">brush rolls are used to </w:t>
      </w:r>
      <w:r w:rsidR="00E75B5F" w:rsidRPr="002F5652">
        <w:rPr>
          <w:sz w:val="24"/>
          <w:szCs w:val="24"/>
        </w:rPr>
        <w:t xml:space="preserve">remove dirt, </w:t>
      </w:r>
      <w:r w:rsidR="00AE68FC" w:rsidRPr="002F5652">
        <w:rPr>
          <w:sz w:val="24"/>
          <w:szCs w:val="24"/>
        </w:rPr>
        <w:t>oils,</w:t>
      </w:r>
      <w:r w:rsidR="00E75B5F" w:rsidRPr="002F5652">
        <w:rPr>
          <w:sz w:val="24"/>
          <w:szCs w:val="24"/>
        </w:rPr>
        <w:t xml:space="preserve"> and debris from the steel. </w:t>
      </w:r>
    </w:p>
    <w:p w14:paraId="2060E383" w14:textId="4ED9AE4D" w:rsidR="00EC7B52" w:rsidRPr="002F5652" w:rsidRDefault="00AE68FC" w:rsidP="00F851B5">
      <w:pPr>
        <w:rPr>
          <w:sz w:val="24"/>
          <w:szCs w:val="24"/>
        </w:rPr>
      </w:pPr>
      <w:r w:rsidRPr="002F5652">
        <w:rPr>
          <w:sz w:val="24"/>
          <w:szCs w:val="24"/>
        </w:rPr>
        <w:t xml:space="preserve">The steel strip then </w:t>
      </w:r>
      <w:r w:rsidR="00423C5E" w:rsidRPr="002F5652">
        <w:rPr>
          <w:sz w:val="24"/>
          <w:szCs w:val="24"/>
        </w:rPr>
        <w:t xml:space="preserve">continues through the furnace </w:t>
      </w:r>
      <w:r w:rsidR="00D663B4" w:rsidRPr="002F5652">
        <w:rPr>
          <w:sz w:val="24"/>
          <w:szCs w:val="24"/>
        </w:rPr>
        <w:t>which is made up of several sections. The furnace achieves several</w:t>
      </w:r>
      <w:r w:rsidR="006F7B84" w:rsidRPr="002F5652">
        <w:rPr>
          <w:sz w:val="24"/>
          <w:szCs w:val="24"/>
        </w:rPr>
        <w:t xml:space="preserve"> </w:t>
      </w:r>
      <w:r w:rsidR="001F5A21" w:rsidRPr="002F5652">
        <w:rPr>
          <w:sz w:val="24"/>
          <w:szCs w:val="24"/>
        </w:rPr>
        <w:t xml:space="preserve">functions including secondary </w:t>
      </w:r>
      <w:r w:rsidR="00453974" w:rsidRPr="002F5652">
        <w:rPr>
          <w:sz w:val="24"/>
          <w:szCs w:val="24"/>
        </w:rPr>
        <w:t>recrystallisation</w:t>
      </w:r>
      <w:r w:rsidR="003051F0" w:rsidRPr="002F5652">
        <w:rPr>
          <w:sz w:val="24"/>
          <w:szCs w:val="24"/>
        </w:rPr>
        <w:t>,</w:t>
      </w:r>
      <w:r w:rsidR="00453974" w:rsidRPr="002F5652">
        <w:rPr>
          <w:sz w:val="24"/>
          <w:szCs w:val="24"/>
        </w:rPr>
        <w:t xml:space="preserve"> </w:t>
      </w:r>
      <w:r w:rsidR="00CD3920" w:rsidRPr="002F5652">
        <w:rPr>
          <w:sz w:val="24"/>
          <w:szCs w:val="24"/>
        </w:rPr>
        <w:t>achieving mechanical properties, cleaning,</w:t>
      </w:r>
      <w:r w:rsidR="00980C00" w:rsidRPr="002F5652">
        <w:rPr>
          <w:sz w:val="24"/>
          <w:szCs w:val="24"/>
        </w:rPr>
        <w:t xml:space="preserve"> </w:t>
      </w:r>
      <w:r w:rsidR="00AA12BA" w:rsidRPr="002F5652">
        <w:rPr>
          <w:sz w:val="24"/>
          <w:szCs w:val="24"/>
        </w:rPr>
        <w:t xml:space="preserve">Carbon reduction and </w:t>
      </w:r>
      <w:r w:rsidR="00956EC4" w:rsidRPr="002F5652">
        <w:rPr>
          <w:sz w:val="24"/>
          <w:szCs w:val="24"/>
        </w:rPr>
        <w:t xml:space="preserve">adding an oxide layer. </w:t>
      </w:r>
      <w:r w:rsidR="003D307B" w:rsidRPr="002F5652">
        <w:rPr>
          <w:sz w:val="24"/>
          <w:szCs w:val="24"/>
        </w:rPr>
        <w:t xml:space="preserve">The next </w:t>
      </w:r>
      <w:r w:rsidR="008D12E3" w:rsidRPr="002F5652">
        <w:rPr>
          <w:sz w:val="24"/>
          <w:szCs w:val="24"/>
        </w:rPr>
        <w:t>p</w:t>
      </w:r>
      <w:r w:rsidR="00833AA2" w:rsidRPr="002F5652">
        <w:rPr>
          <w:sz w:val="24"/>
          <w:szCs w:val="24"/>
        </w:rPr>
        <w:t xml:space="preserve">rocess is </w:t>
      </w:r>
      <w:r w:rsidR="001D524C" w:rsidRPr="002F5652">
        <w:rPr>
          <w:sz w:val="24"/>
          <w:szCs w:val="24"/>
        </w:rPr>
        <w:t xml:space="preserve">galvanising </w:t>
      </w:r>
      <w:r w:rsidR="00385930" w:rsidRPr="002F5652">
        <w:rPr>
          <w:sz w:val="24"/>
          <w:szCs w:val="24"/>
        </w:rPr>
        <w:t xml:space="preserve">where the steel goes through a </w:t>
      </w:r>
      <w:r w:rsidR="001C3853" w:rsidRPr="002F5652">
        <w:rPr>
          <w:sz w:val="24"/>
          <w:szCs w:val="24"/>
        </w:rPr>
        <w:t>molt</w:t>
      </w:r>
      <w:r w:rsidR="00EC2EB6" w:rsidRPr="002F5652">
        <w:rPr>
          <w:sz w:val="24"/>
          <w:szCs w:val="24"/>
        </w:rPr>
        <w:t xml:space="preserve">en </w:t>
      </w:r>
      <w:r w:rsidR="00ED0468" w:rsidRPr="002F5652">
        <w:rPr>
          <w:sz w:val="24"/>
          <w:szCs w:val="24"/>
        </w:rPr>
        <w:t xml:space="preserve">pot and coated in a zinc and </w:t>
      </w:r>
      <w:r w:rsidR="00853FA0" w:rsidRPr="002F5652">
        <w:rPr>
          <w:sz w:val="24"/>
          <w:szCs w:val="24"/>
        </w:rPr>
        <w:t>manganese</w:t>
      </w:r>
      <w:r w:rsidR="009A2F6A" w:rsidRPr="002F5652">
        <w:rPr>
          <w:sz w:val="24"/>
          <w:szCs w:val="24"/>
        </w:rPr>
        <w:t xml:space="preserve">. The coating </w:t>
      </w:r>
      <w:r w:rsidR="00EC7B52" w:rsidRPr="002F5652">
        <w:rPr>
          <w:sz w:val="24"/>
          <w:szCs w:val="24"/>
        </w:rPr>
        <w:t>thickness</w:t>
      </w:r>
      <w:r w:rsidR="009A2F6A" w:rsidRPr="002F5652">
        <w:rPr>
          <w:sz w:val="24"/>
          <w:szCs w:val="24"/>
        </w:rPr>
        <w:t xml:space="preserve"> is then controlled using a set on high pressure nitrogen knives. </w:t>
      </w:r>
      <w:r w:rsidR="00EC7B52" w:rsidRPr="002F5652">
        <w:rPr>
          <w:sz w:val="24"/>
          <w:szCs w:val="24"/>
        </w:rPr>
        <w:t xml:space="preserve">The </w:t>
      </w:r>
      <w:r w:rsidR="00ED06FD" w:rsidRPr="002F5652">
        <w:rPr>
          <w:sz w:val="24"/>
          <w:szCs w:val="24"/>
        </w:rPr>
        <w:t xml:space="preserve">coating is cooled </w:t>
      </w:r>
      <w:r w:rsidR="00D61999" w:rsidRPr="002F5652">
        <w:rPr>
          <w:sz w:val="24"/>
          <w:szCs w:val="24"/>
        </w:rPr>
        <w:t xml:space="preserve">with air coolers </w:t>
      </w:r>
      <w:r w:rsidR="00CE137A" w:rsidRPr="002F5652">
        <w:rPr>
          <w:sz w:val="24"/>
          <w:szCs w:val="24"/>
        </w:rPr>
        <w:t xml:space="preserve">which </w:t>
      </w:r>
      <w:r w:rsidR="00ED06FD" w:rsidRPr="002F5652">
        <w:rPr>
          <w:sz w:val="24"/>
          <w:szCs w:val="24"/>
        </w:rPr>
        <w:t>allows the coating to solidify</w:t>
      </w:r>
      <w:r w:rsidR="00D66994" w:rsidRPr="002F5652">
        <w:rPr>
          <w:sz w:val="24"/>
          <w:szCs w:val="24"/>
        </w:rPr>
        <w:t xml:space="preserve">. </w:t>
      </w:r>
    </w:p>
    <w:p w14:paraId="3EE820D4" w14:textId="0E83FDF6" w:rsidR="003F346C" w:rsidRPr="002F5652" w:rsidRDefault="0041768A" w:rsidP="00F851B5">
      <w:pPr>
        <w:rPr>
          <w:sz w:val="24"/>
          <w:szCs w:val="24"/>
        </w:rPr>
      </w:pPr>
      <w:r w:rsidRPr="002F5652">
        <w:rPr>
          <w:noProof/>
          <w:sz w:val="24"/>
          <w:szCs w:val="24"/>
        </w:rPr>
        <w:drawing>
          <wp:anchor distT="0" distB="0" distL="114300" distR="114300" simplePos="0" relativeHeight="251670016" behindDoc="0" locked="0" layoutInCell="1" allowOverlap="1" wp14:anchorId="21BEC1CF" wp14:editId="78B285D4">
            <wp:simplePos x="0" y="0"/>
            <wp:positionH relativeFrom="margin">
              <wp:align>right</wp:align>
            </wp:positionH>
            <wp:positionV relativeFrom="paragraph">
              <wp:posOffset>804678</wp:posOffset>
            </wp:positionV>
            <wp:extent cx="5731510" cy="3453130"/>
            <wp:effectExtent l="0" t="0" r="254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453130"/>
                    </a:xfrm>
                    <a:prstGeom prst="rect">
                      <a:avLst/>
                    </a:prstGeom>
                  </pic:spPr>
                </pic:pic>
              </a:graphicData>
            </a:graphic>
          </wp:anchor>
        </w:drawing>
      </w:r>
      <w:r w:rsidR="003F346C" w:rsidRPr="002F5652">
        <w:rPr>
          <w:sz w:val="24"/>
          <w:szCs w:val="24"/>
        </w:rPr>
        <w:t xml:space="preserve">The Zinc coated steel then goes through a </w:t>
      </w:r>
      <w:r w:rsidR="0004210B" w:rsidRPr="002F5652">
        <w:rPr>
          <w:sz w:val="24"/>
          <w:szCs w:val="24"/>
        </w:rPr>
        <w:t xml:space="preserve">temper mill which elongates and adds surface texture to the steel. And the final process is the inspection and </w:t>
      </w:r>
      <w:r w:rsidR="00B158F8" w:rsidRPr="002F5652">
        <w:rPr>
          <w:sz w:val="24"/>
          <w:szCs w:val="24"/>
        </w:rPr>
        <w:t>exit where the steel is inspected for defects and then re-coil</w:t>
      </w:r>
      <w:r w:rsidR="00937AE7">
        <w:rPr>
          <w:sz w:val="24"/>
          <w:szCs w:val="24"/>
        </w:rPr>
        <w:t>ed</w:t>
      </w:r>
      <w:r w:rsidR="00B158F8" w:rsidRPr="002F5652">
        <w:rPr>
          <w:sz w:val="24"/>
          <w:szCs w:val="24"/>
        </w:rPr>
        <w:t xml:space="preserve"> on the exit</w:t>
      </w:r>
      <w:r w:rsidR="00913526" w:rsidRPr="002F5652">
        <w:rPr>
          <w:sz w:val="24"/>
          <w:szCs w:val="24"/>
        </w:rPr>
        <w:t>.</w:t>
      </w:r>
      <w:r w:rsidR="00EF2236">
        <w:rPr>
          <w:sz w:val="24"/>
          <w:szCs w:val="24"/>
        </w:rPr>
        <w:t xml:space="preserve"> (TATA Steel, 2022)</w:t>
      </w:r>
    </w:p>
    <w:p w14:paraId="0F56B2F5" w14:textId="64A003A9" w:rsidR="00913526" w:rsidRPr="002F5652" w:rsidRDefault="00913526" w:rsidP="00F851B5">
      <w:pPr>
        <w:rPr>
          <w:sz w:val="24"/>
          <w:szCs w:val="24"/>
        </w:rPr>
      </w:pPr>
    </w:p>
    <w:p w14:paraId="50F8EBB9" w14:textId="305DF0B3" w:rsidR="00C64824" w:rsidRPr="002F5652" w:rsidRDefault="0041768A" w:rsidP="0041768A">
      <w:pPr>
        <w:rPr>
          <w:sz w:val="24"/>
          <w:szCs w:val="24"/>
        </w:rPr>
      </w:pPr>
      <w:r>
        <w:rPr>
          <w:sz w:val="24"/>
          <w:szCs w:val="24"/>
        </w:rPr>
        <w:t xml:space="preserve">                                                                  </w:t>
      </w:r>
      <w:r w:rsidR="00D70FCB">
        <w:rPr>
          <w:sz w:val="24"/>
          <w:szCs w:val="24"/>
        </w:rPr>
        <w:t>ZOD</w:t>
      </w:r>
      <w:r w:rsidR="00CD4605">
        <w:rPr>
          <w:sz w:val="24"/>
          <w:szCs w:val="24"/>
        </w:rPr>
        <w:t>IAC Layout F</w:t>
      </w:r>
      <w:r w:rsidR="00B602DB">
        <w:rPr>
          <w:sz w:val="24"/>
          <w:szCs w:val="24"/>
        </w:rPr>
        <w:t>igure 1.0</w:t>
      </w:r>
    </w:p>
    <w:p w14:paraId="283E5890" w14:textId="1F990071" w:rsidR="00C64824" w:rsidRPr="002F5652" w:rsidRDefault="00C64824" w:rsidP="00F851B5">
      <w:pPr>
        <w:rPr>
          <w:sz w:val="24"/>
          <w:szCs w:val="24"/>
        </w:rPr>
      </w:pPr>
    </w:p>
    <w:p w14:paraId="3E90D125" w14:textId="1564933E" w:rsidR="00C64824" w:rsidRPr="002F5652" w:rsidRDefault="00C64824" w:rsidP="00F851B5">
      <w:pPr>
        <w:rPr>
          <w:sz w:val="24"/>
          <w:szCs w:val="24"/>
        </w:rPr>
      </w:pPr>
    </w:p>
    <w:p w14:paraId="69FAE70C" w14:textId="28FE0A6F" w:rsidR="00D61999" w:rsidRDefault="000211AD" w:rsidP="00D61999">
      <w:pPr>
        <w:pStyle w:val="Heading1"/>
        <w:rPr>
          <w:b/>
        </w:rPr>
      </w:pPr>
      <w:bookmarkStart w:id="6" w:name="_Toc104560493"/>
      <w:r>
        <w:rPr>
          <w:b/>
        </w:rPr>
        <w:t>Furnace Fall</w:t>
      </w:r>
      <w:r w:rsidR="009F5DB4">
        <w:rPr>
          <w:b/>
        </w:rPr>
        <w:t xml:space="preserve"> </w:t>
      </w:r>
      <w:r w:rsidR="00D01E31">
        <w:rPr>
          <w:b/>
        </w:rPr>
        <w:t>Project</w:t>
      </w:r>
      <w:r>
        <w:rPr>
          <w:b/>
        </w:rPr>
        <w:t>:</w:t>
      </w:r>
      <w:bookmarkEnd w:id="6"/>
    </w:p>
    <w:p w14:paraId="44D91EB5" w14:textId="77777777" w:rsidR="009F5DB4" w:rsidRPr="009F5DB4" w:rsidRDefault="009F5DB4" w:rsidP="009F5DB4"/>
    <w:p w14:paraId="4143CECC" w14:textId="3C1CDE8A" w:rsidR="006C78C5" w:rsidRDefault="006C78C5" w:rsidP="000211AD">
      <w:pPr>
        <w:rPr>
          <w:sz w:val="24"/>
          <w:szCs w:val="24"/>
        </w:rPr>
      </w:pPr>
      <w:r>
        <w:rPr>
          <w:noProof/>
        </w:rPr>
        <w:drawing>
          <wp:anchor distT="0" distB="0" distL="114300" distR="114300" simplePos="0" relativeHeight="251673088" behindDoc="0" locked="0" layoutInCell="1" allowOverlap="1" wp14:anchorId="0A514683" wp14:editId="34F65380">
            <wp:simplePos x="0" y="0"/>
            <wp:positionH relativeFrom="column">
              <wp:posOffset>104775</wp:posOffset>
            </wp:positionH>
            <wp:positionV relativeFrom="paragraph">
              <wp:posOffset>1426210</wp:posOffset>
            </wp:positionV>
            <wp:extent cx="5321935" cy="229552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3735" r="4056" b="11618"/>
                    <a:stretch/>
                  </pic:blipFill>
                  <pic:spPr bwMode="auto">
                    <a:xfrm>
                      <a:off x="0" y="0"/>
                      <a:ext cx="5321935" cy="2295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11AD">
        <w:rPr>
          <w:sz w:val="24"/>
          <w:szCs w:val="24"/>
        </w:rPr>
        <w:t xml:space="preserve">In Zodiac one of the main </w:t>
      </w:r>
      <w:r w:rsidR="0015738B">
        <w:rPr>
          <w:sz w:val="24"/>
          <w:szCs w:val="24"/>
        </w:rPr>
        <w:t xml:space="preserve">defects that causes the most </w:t>
      </w:r>
      <w:r w:rsidR="0051055F">
        <w:rPr>
          <w:sz w:val="24"/>
          <w:szCs w:val="24"/>
        </w:rPr>
        <w:t>coil rejection</w:t>
      </w:r>
      <w:r w:rsidR="00937AE7">
        <w:rPr>
          <w:sz w:val="24"/>
          <w:szCs w:val="24"/>
        </w:rPr>
        <w:t>s</w:t>
      </w:r>
      <w:r w:rsidR="0051055F">
        <w:rPr>
          <w:sz w:val="24"/>
          <w:szCs w:val="24"/>
        </w:rPr>
        <w:t xml:space="preserve"> and customer complaints </w:t>
      </w:r>
      <w:r w:rsidR="009F5DB4">
        <w:rPr>
          <w:sz w:val="24"/>
          <w:szCs w:val="24"/>
        </w:rPr>
        <w:t xml:space="preserve">is a defect called “furnace falls” this occurs when the strip enters the </w:t>
      </w:r>
      <w:r w:rsidR="00554BFB">
        <w:rPr>
          <w:sz w:val="24"/>
          <w:szCs w:val="24"/>
        </w:rPr>
        <w:t>furnace,</w:t>
      </w:r>
      <w:r w:rsidR="009F5DB4">
        <w:rPr>
          <w:sz w:val="24"/>
          <w:szCs w:val="24"/>
        </w:rPr>
        <w:t xml:space="preserve"> and a debris falls onto the strip steel. The debris then get rolled into the steel causing a large defect which then </w:t>
      </w:r>
      <w:r w:rsidR="00554BFB">
        <w:rPr>
          <w:sz w:val="24"/>
          <w:szCs w:val="24"/>
        </w:rPr>
        <w:t>must</w:t>
      </w:r>
      <w:r w:rsidR="009F5DB4">
        <w:rPr>
          <w:sz w:val="24"/>
          <w:szCs w:val="24"/>
        </w:rPr>
        <w:t xml:space="preserve"> be reworked and discarded</w:t>
      </w:r>
      <w:r w:rsidR="00D01E31">
        <w:rPr>
          <w:sz w:val="24"/>
          <w:szCs w:val="24"/>
        </w:rPr>
        <w:t>. Before the project was carried out the management did not understand why there was debris falling from inside of the furnace or what the defect was made of.</w:t>
      </w:r>
    </w:p>
    <w:p w14:paraId="03AE9B0A" w14:textId="7B9926EF" w:rsidR="003249F4" w:rsidRPr="00B602DB" w:rsidRDefault="00B602DB" w:rsidP="009E1C30">
      <w:pPr>
        <w:jc w:val="center"/>
        <w:rPr>
          <w:sz w:val="24"/>
          <w:szCs w:val="24"/>
        </w:rPr>
      </w:pPr>
      <w:r>
        <w:rPr>
          <w:sz w:val="24"/>
          <w:szCs w:val="24"/>
        </w:rPr>
        <w:t xml:space="preserve">Furnace Fall Cognex Image </w:t>
      </w:r>
      <w:r w:rsidR="009E1C30">
        <w:rPr>
          <w:sz w:val="24"/>
          <w:szCs w:val="24"/>
        </w:rPr>
        <w:t>Figure 2.0</w:t>
      </w:r>
    </w:p>
    <w:p w14:paraId="7E97D26D" w14:textId="0D93CE1B" w:rsidR="001A35E2" w:rsidRDefault="001A35E2" w:rsidP="001A35E2">
      <w:pPr>
        <w:pStyle w:val="Heading1"/>
        <w:rPr>
          <w:b/>
        </w:rPr>
      </w:pPr>
      <w:bookmarkStart w:id="7" w:name="_Toc104560494"/>
      <w:r>
        <w:rPr>
          <w:b/>
        </w:rPr>
        <w:t>Furnace Fall Project Problem statement</w:t>
      </w:r>
      <w:bookmarkEnd w:id="7"/>
      <w:r>
        <w:rPr>
          <w:b/>
        </w:rPr>
        <w:t xml:space="preserve"> </w:t>
      </w:r>
    </w:p>
    <w:p w14:paraId="3478CA57" w14:textId="18F73B2F" w:rsidR="001A35E2" w:rsidRDefault="001A35E2" w:rsidP="001A35E2"/>
    <w:p w14:paraId="6CFFFE4B" w14:textId="1E5F887B" w:rsidR="0023198C" w:rsidRPr="002F5652" w:rsidRDefault="001570F4" w:rsidP="001A35E2">
      <w:pPr>
        <w:rPr>
          <w:sz w:val="24"/>
          <w:szCs w:val="24"/>
        </w:rPr>
      </w:pPr>
      <w:r w:rsidRPr="002F5652">
        <w:rPr>
          <w:sz w:val="24"/>
          <w:szCs w:val="24"/>
        </w:rPr>
        <w:t xml:space="preserve">The problem statement of the project </w:t>
      </w:r>
      <w:r w:rsidR="00D83716" w:rsidRPr="002F5652">
        <w:rPr>
          <w:sz w:val="24"/>
          <w:szCs w:val="24"/>
        </w:rPr>
        <w:t xml:space="preserve">for </w:t>
      </w:r>
      <w:r w:rsidR="0023198C" w:rsidRPr="002F5652">
        <w:rPr>
          <w:sz w:val="24"/>
          <w:szCs w:val="24"/>
        </w:rPr>
        <w:t>calendar</w:t>
      </w:r>
      <w:r w:rsidR="00D83716" w:rsidRPr="002F5652">
        <w:rPr>
          <w:sz w:val="24"/>
          <w:szCs w:val="24"/>
        </w:rPr>
        <w:t xml:space="preserve"> year 2021 furnace fall </w:t>
      </w:r>
      <w:proofErr w:type="gramStart"/>
      <w:r w:rsidR="00D83716" w:rsidRPr="002F5652">
        <w:rPr>
          <w:sz w:val="24"/>
          <w:szCs w:val="24"/>
        </w:rPr>
        <w:t>pick</w:t>
      </w:r>
      <w:proofErr w:type="gramEnd"/>
      <w:r w:rsidR="00D83716" w:rsidRPr="002F5652">
        <w:rPr>
          <w:sz w:val="24"/>
          <w:szCs w:val="24"/>
        </w:rPr>
        <w:t xml:space="preserve"> up rejections was at </w:t>
      </w:r>
      <w:r w:rsidR="0023198C" w:rsidRPr="002F5652">
        <w:rPr>
          <w:sz w:val="24"/>
          <w:szCs w:val="24"/>
        </w:rPr>
        <w:t>0.37% (1657t) rejections. Which resulted in a loss of £414,815k loss to the business.</w:t>
      </w:r>
    </w:p>
    <w:p w14:paraId="52038B6F" w14:textId="530F060D" w:rsidR="0023198C" w:rsidRPr="002F5652" w:rsidRDefault="0023198C" w:rsidP="001A35E2">
      <w:pPr>
        <w:rPr>
          <w:sz w:val="24"/>
          <w:szCs w:val="24"/>
        </w:rPr>
      </w:pPr>
      <w:r w:rsidRPr="002F5652">
        <w:rPr>
          <w:sz w:val="24"/>
          <w:szCs w:val="24"/>
        </w:rPr>
        <w:t>The objective of the project is to eliminate or reduce the % of furnace falls by 0.2% creating a savings of £150,000.</w:t>
      </w:r>
    </w:p>
    <w:p w14:paraId="56C5EDCF" w14:textId="498C12EF" w:rsidR="005A7A97" w:rsidRDefault="005A7A97" w:rsidP="001A35E2">
      <w:r>
        <w:rPr>
          <w:noProof/>
        </w:rPr>
        <w:lastRenderedPageBreak/>
        <w:drawing>
          <wp:anchor distT="0" distB="0" distL="114300" distR="114300" simplePos="0" relativeHeight="251671040" behindDoc="0" locked="0" layoutInCell="1" allowOverlap="1" wp14:anchorId="7E6D2502" wp14:editId="69DE3A55">
            <wp:simplePos x="0" y="0"/>
            <wp:positionH relativeFrom="column">
              <wp:posOffset>502609</wp:posOffset>
            </wp:positionH>
            <wp:positionV relativeFrom="paragraph">
              <wp:posOffset>162</wp:posOffset>
            </wp:positionV>
            <wp:extent cx="4362450" cy="2887980"/>
            <wp:effectExtent l="0" t="0" r="0" b="762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362450" cy="2887980"/>
                    </a:xfrm>
                    <a:prstGeom prst="rect">
                      <a:avLst/>
                    </a:prstGeom>
                  </pic:spPr>
                </pic:pic>
              </a:graphicData>
            </a:graphic>
            <wp14:sizeRelH relativeFrom="margin">
              <wp14:pctWidth>0</wp14:pctWidth>
            </wp14:sizeRelH>
            <wp14:sizeRelV relativeFrom="margin">
              <wp14:pctHeight>0</wp14:pctHeight>
            </wp14:sizeRelV>
          </wp:anchor>
        </w:drawing>
      </w:r>
    </w:p>
    <w:p w14:paraId="14584833" w14:textId="667FDC64" w:rsidR="005A7A97" w:rsidRDefault="005A7A97" w:rsidP="001A35E2"/>
    <w:p w14:paraId="4E5C4C83" w14:textId="512C3629" w:rsidR="005A7A97" w:rsidRDefault="005A7A97" w:rsidP="001A35E2"/>
    <w:p w14:paraId="127DF68E" w14:textId="3810A7DA" w:rsidR="005A7A97" w:rsidRDefault="005A7A97" w:rsidP="001A35E2"/>
    <w:p w14:paraId="0ECEB0C1" w14:textId="1816D314" w:rsidR="005A7A97" w:rsidRDefault="005A7A97" w:rsidP="001A35E2"/>
    <w:p w14:paraId="32252239" w14:textId="2AA832FA" w:rsidR="005A7A97" w:rsidRDefault="005A7A97" w:rsidP="001A35E2"/>
    <w:p w14:paraId="440F88E8" w14:textId="2303F5B7" w:rsidR="005A7A97" w:rsidRDefault="005A7A97" w:rsidP="001A35E2"/>
    <w:p w14:paraId="69F62141" w14:textId="2266A829" w:rsidR="005A7A97" w:rsidRDefault="005A7A97" w:rsidP="001A35E2"/>
    <w:p w14:paraId="574DF5CC" w14:textId="2FACE777" w:rsidR="005A7A97" w:rsidRDefault="005A7A97" w:rsidP="001A35E2"/>
    <w:p w14:paraId="000E85A7" w14:textId="5DBC347A" w:rsidR="002F5652" w:rsidRDefault="002F5652" w:rsidP="003249F4"/>
    <w:p w14:paraId="65751E57" w14:textId="77777777" w:rsidR="009E1C30" w:rsidRDefault="009E1C30" w:rsidP="003249F4"/>
    <w:p w14:paraId="1D00A8B3" w14:textId="77777777" w:rsidR="0038780A" w:rsidRDefault="0038780A" w:rsidP="003249F4"/>
    <w:p w14:paraId="54419D45" w14:textId="7BD6407D" w:rsidR="00CA640C" w:rsidRPr="00DB5FAB" w:rsidRDefault="009E1C30" w:rsidP="009E1C30">
      <w:pPr>
        <w:jc w:val="center"/>
        <w:rPr>
          <w:sz w:val="24"/>
          <w:szCs w:val="24"/>
        </w:rPr>
      </w:pPr>
      <w:r w:rsidRPr="00DB5FAB">
        <w:rPr>
          <w:sz w:val="24"/>
          <w:szCs w:val="24"/>
        </w:rPr>
        <w:t>Furnace Fall KPI Figure 3.0</w:t>
      </w:r>
    </w:p>
    <w:p w14:paraId="6C180D1B" w14:textId="3B26B9DB" w:rsidR="009E1C30" w:rsidRDefault="00894E9B" w:rsidP="00280FEF">
      <w:pPr>
        <w:rPr>
          <w:sz w:val="24"/>
          <w:szCs w:val="24"/>
        </w:rPr>
      </w:pPr>
      <w:r>
        <w:rPr>
          <w:noProof/>
        </w:rPr>
        <w:drawing>
          <wp:anchor distT="0" distB="0" distL="114300" distR="114300" simplePos="0" relativeHeight="251659264" behindDoc="0" locked="0" layoutInCell="1" allowOverlap="1" wp14:anchorId="7C1AAC14" wp14:editId="6B3BDF86">
            <wp:simplePos x="0" y="0"/>
            <wp:positionH relativeFrom="margin">
              <wp:posOffset>212090</wp:posOffset>
            </wp:positionH>
            <wp:positionV relativeFrom="paragraph">
              <wp:posOffset>2005744</wp:posOffset>
            </wp:positionV>
            <wp:extent cx="5362575" cy="3080385"/>
            <wp:effectExtent l="0" t="0" r="9525" b="571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362575" cy="3080385"/>
                    </a:xfrm>
                    <a:prstGeom prst="rect">
                      <a:avLst/>
                    </a:prstGeom>
                  </pic:spPr>
                </pic:pic>
              </a:graphicData>
            </a:graphic>
            <wp14:sizeRelH relativeFrom="margin">
              <wp14:pctWidth>0</wp14:pctWidth>
            </wp14:sizeRelH>
            <wp14:sizeRelV relativeFrom="margin">
              <wp14:pctHeight>0</wp14:pctHeight>
            </wp14:sizeRelV>
          </wp:anchor>
        </w:drawing>
      </w:r>
      <w:r w:rsidR="003249F4" w:rsidRPr="002F5652">
        <w:rPr>
          <w:sz w:val="24"/>
          <w:szCs w:val="24"/>
        </w:rPr>
        <w:t xml:space="preserve">Due to the high significance and complexity of the furnace fall project it was decided that the project was to be carried out using the </w:t>
      </w:r>
      <w:r w:rsidR="00554BFB" w:rsidRPr="002F5652">
        <w:rPr>
          <w:sz w:val="24"/>
          <w:szCs w:val="24"/>
        </w:rPr>
        <w:t>six-sigma</w:t>
      </w:r>
      <w:r w:rsidR="003249F4" w:rsidRPr="002F5652">
        <w:rPr>
          <w:sz w:val="24"/>
          <w:szCs w:val="24"/>
        </w:rPr>
        <w:t xml:space="preserve"> project management process. The project is being tracked using an A3 tracker. The A3 tracker is a </w:t>
      </w:r>
      <w:r w:rsidR="002F5652">
        <w:rPr>
          <w:sz w:val="24"/>
          <w:szCs w:val="24"/>
        </w:rPr>
        <w:t xml:space="preserve">project management tool that </w:t>
      </w:r>
      <w:r w:rsidR="00035EEA">
        <w:rPr>
          <w:sz w:val="24"/>
          <w:szCs w:val="24"/>
        </w:rPr>
        <w:t xml:space="preserve">is used across TATA. </w:t>
      </w:r>
      <w:r w:rsidR="001D64C8">
        <w:rPr>
          <w:sz w:val="24"/>
          <w:szCs w:val="24"/>
        </w:rPr>
        <w:t xml:space="preserve">The A3 tracker </w:t>
      </w:r>
      <w:r w:rsidR="0048382A">
        <w:rPr>
          <w:sz w:val="24"/>
          <w:szCs w:val="24"/>
        </w:rPr>
        <w:t xml:space="preserve">created by Toyota engineers </w:t>
      </w:r>
      <w:r w:rsidR="001D64C8">
        <w:rPr>
          <w:sz w:val="24"/>
          <w:szCs w:val="24"/>
        </w:rPr>
        <w:t>shows various tools to ensure that the project is on track and that all next steps are being completed.</w:t>
      </w:r>
      <w:r w:rsidR="003A6410">
        <w:rPr>
          <w:sz w:val="24"/>
          <w:szCs w:val="24"/>
        </w:rPr>
        <w:t xml:space="preserve"> The tracker shows </w:t>
      </w:r>
      <w:r w:rsidR="000A693A">
        <w:rPr>
          <w:sz w:val="24"/>
          <w:szCs w:val="24"/>
        </w:rPr>
        <w:t>who is apart of the team, KPI tracker, Gantt chart to track next steps and the project objective.</w:t>
      </w:r>
      <w:r w:rsidR="00CA640C">
        <w:rPr>
          <w:sz w:val="24"/>
          <w:szCs w:val="24"/>
        </w:rPr>
        <w:t xml:space="preserve"> </w:t>
      </w:r>
      <w:r w:rsidR="00E52EF6">
        <w:rPr>
          <w:sz w:val="24"/>
          <w:szCs w:val="24"/>
        </w:rPr>
        <w:t xml:space="preserve">The budget for the projects was ambiguous as the senior management knew the severity that the </w:t>
      </w:r>
      <w:r w:rsidR="00BD590B">
        <w:rPr>
          <w:sz w:val="24"/>
          <w:szCs w:val="24"/>
        </w:rPr>
        <w:t xml:space="preserve">defects were causing. </w:t>
      </w:r>
      <w:r w:rsidR="008328EF">
        <w:rPr>
          <w:sz w:val="24"/>
          <w:szCs w:val="24"/>
        </w:rPr>
        <w:t>But</w:t>
      </w:r>
      <w:r w:rsidR="00BD590B">
        <w:rPr>
          <w:sz w:val="24"/>
          <w:szCs w:val="24"/>
        </w:rPr>
        <w:t xml:space="preserve"> </w:t>
      </w:r>
      <w:r w:rsidR="00B93CC1">
        <w:rPr>
          <w:sz w:val="24"/>
          <w:szCs w:val="24"/>
        </w:rPr>
        <w:t>wh</w:t>
      </w:r>
      <w:r w:rsidR="003D655B">
        <w:rPr>
          <w:sz w:val="24"/>
          <w:szCs w:val="24"/>
        </w:rPr>
        <w:t>en a monitory value had to be spent on the project there had to be a business justi</w:t>
      </w:r>
      <w:r w:rsidR="00E56E3B">
        <w:rPr>
          <w:sz w:val="24"/>
          <w:szCs w:val="24"/>
        </w:rPr>
        <w:t>fication to the senior management</w:t>
      </w:r>
      <w:r w:rsidR="008328EF">
        <w:rPr>
          <w:sz w:val="24"/>
          <w:szCs w:val="24"/>
        </w:rPr>
        <w:t>.</w:t>
      </w:r>
    </w:p>
    <w:p w14:paraId="5C51F113" w14:textId="77777777" w:rsidR="0041768A" w:rsidRDefault="0041768A" w:rsidP="00280FEF">
      <w:pPr>
        <w:rPr>
          <w:sz w:val="24"/>
          <w:szCs w:val="24"/>
        </w:rPr>
      </w:pPr>
    </w:p>
    <w:p w14:paraId="0F1B567C" w14:textId="183516EB" w:rsidR="009E1C30" w:rsidRDefault="009E1C30" w:rsidP="00280FEF">
      <w:pPr>
        <w:rPr>
          <w:sz w:val="24"/>
          <w:szCs w:val="24"/>
        </w:rPr>
        <w:sectPr w:rsidR="009E1C30" w:rsidSect="00B50E37">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9" w:footer="709" w:gutter="0"/>
          <w:cols w:space="708"/>
          <w:titlePg/>
          <w:docGrid w:linePitch="360"/>
        </w:sectPr>
      </w:pPr>
      <w:r>
        <w:rPr>
          <w:sz w:val="24"/>
          <w:szCs w:val="24"/>
        </w:rPr>
        <w:t xml:space="preserve">                                              Furnace Fall A3 </w:t>
      </w:r>
      <w:r w:rsidR="00CA7324">
        <w:rPr>
          <w:sz w:val="24"/>
          <w:szCs w:val="24"/>
        </w:rPr>
        <w:t>Figure 4.0</w:t>
      </w:r>
    </w:p>
    <w:p w14:paraId="0B103BC2" w14:textId="0ACA4A3C" w:rsidR="00896AAF" w:rsidRDefault="00DB5FAB" w:rsidP="00280FEF">
      <w:pPr>
        <w:rPr>
          <w:sz w:val="24"/>
          <w:szCs w:val="24"/>
        </w:rPr>
      </w:pPr>
      <w:r>
        <w:rPr>
          <w:noProof/>
        </w:rPr>
        <w:lastRenderedPageBreak/>
        <w:drawing>
          <wp:anchor distT="0" distB="0" distL="114300" distR="114300" simplePos="0" relativeHeight="251681280" behindDoc="0" locked="0" layoutInCell="1" allowOverlap="1" wp14:anchorId="7DB0B4E9" wp14:editId="772A0FAE">
            <wp:simplePos x="0" y="0"/>
            <wp:positionH relativeFrom="margin">
              <wp:posOffset>201930</wp:posOffset>
            </wp:positionH>
            <wp:positionV relativeFrom="paragraph">
              <wp:posOffset>233917</wp:posOffset>
            </wp:positionV>
            <wp:extent cx="8536940" cy="5271135"/>
            <wp:effectExtent l="0" t="0" r="0" b="5715"/>
            <wp:wrapSquare wrapText="bothSides"/>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8536940" cy="5271135"/>
                    </a:xfrm>
                    <a:prstGeom prst="rect">
                      <a:avLst/>
                    </a:prstGeom>
                  </pic:spPr>
                </pic:pic>
              </a:graphicData>
            </a:graphic>
            <wp14:sizeRelH relativeFrom="margin">
              <wp14:pctWidth>0</wp14:pctWidth>
            </wp14:sizeRelH>
            <wp14:sizeRelV relativeFrom="margin">
              <wp14:pctHeight>0</wp14:pctHeight>
            </wp14:sizeRelV>
          </wp:anchor>
        </w:drawing>
      </w:r>
    </w:p>
    <w:p w14:paraId="60E6718C" w14:textId="637F4165" w:rsidR="00330EE9" w:rsidRDefault="00772FCC" w:rsidP="00280FEF">
      <w:pPr>
        <w:rPr>
          <w:sz w:val="24"/>
          <w:szCs w:val="24"/>
        </w:rPr>
        <w:sectPr w:rsidR="00330EE9" w:rsidSect="00896AAF">
          <w:pgSz w:w="16838" w:h="11906" w:orient="landscape"/>
          <w:pgMar w:top="1440" w:right="1440" w:bottom="1440" w:left="1440" w:header="709" w:footer="709" w:gutter="0"/>
          <w:cols w:space="708"/>
          <w:titlePg/>
          <w:docGrid w:linePitch="360"/>
        </w:sectPr>
      </w:pPr>
      <w:proofErr w:type="gramStart"/>
      <w:r>
        <w:rPr>
          <w:sz w:val="24"/>
          <w:szCs w:val="24"/>
        </w:rPr>
        <w:t>Furnace  Fall</w:t>
      </w:r>
      <w:proofErr w:type="gramEnd"/>
      <w:r>
        <w:rPr>
          <w:sz w:val="24"/>
          <w:szCs w:val="24"/>
        </w:rPr>
        <w:t xml:space="preserve"> G</w:t>
      </w:r>
      <w:r w:rsidR="005C5D92">
        <w:rPr>
          <w:sz w:val="24"/>
          <w:szCs w:val="24"/>
        </w:rPr>
        <w:t>antt chart -  (</w:t>
      </w:r>
      <w:r w:rsidR="000D7FF1">
        <w:rPr>
          <w:sz w:val="24"/>
          <w:szCs w:val="24"/>
        </w:rPr>
        <w:t>Meardon</w:t>
      </w:r>
      <w:r w:rsidR="008D549D">
        <w:rPr>
          <w:sz w:val="24"/>
          <w:szCs w:val="24"/>
        </w:rPr>
        <w:t>, 2022)</w:t>
      </w:r>
    </w:p>
    <w:p w14:paraId="5F9B2FBC" w14:textId="77777777" w:rsidR="002A7D06" w:rsidRDefault="002A7D06" w:rsidP="00280FEF">
      <w:pPr>
        <w:rPr>
          <w:sz w:val="24"/>
          <w:szCs w:val="24"/>
        </w:rPr>
      </w:pPr>
    </w:p>
    <w:p w14:paraId="6C238AAA" w14:textId="5669E3B0" w:rsidR="00280FEF" w:rsidRDefault="00280FEF" w:rsidP="00280FEF">
      <w:pPr>
        <w:rPr>
          <w:sz w:val="24"/>
          <w:szCs w:val="24"/>
        </w:rPr>
      </w:pPr>
      <w:r>
        <w:rPr>
          <w:sz w:val="24"/>
          <w:szCs w:val="24"/>
        </w:rPr>
        <w:t xml:space="preserve">When developing a project communication </w:t>
      </w:r>
      <w:r w:rsidR="00FD6E79">
        <w:rPr>
          <w:sz w:val="24"/>
          <w:szCs w:val="24"/>
        </w:rPr>
        <w:t>and updated are important to ensure success.</w:t>
      </w:r>
      <w:r w:rsidR="00B9713A">
        <w:rPr>
          <w:sz w:val="24"/>
          <w:szCs w:val="24"/>
        </w:rPr>
        <w:t xml:space="preserve"> It was decided that regular two weekly update should occur in a </w:t>
      </w:r>
      <w:r w:rsidR="001D4B3B">
        <w:rPr>
          <w:sz w:val="24"/>
          <w:szCs w:val="24"/>
        </w:rPr>
        <w:t>sit-down</w:t>
      </w:r>
      <w:r w:rsidR="00B9713A">
        <w:rPr>
          <w:sz w:val="24"/>
          <w:szCs w:val="24"/>
        </w:rPr>
        <w:t xml:space="preserve"> meeting format to go over any update and update the A3 tracker for next steps and the KPI. In TATA one of the key tools </w:t>
      </w:r>
      <w:r w:rsidR="00313B0D">
        <w:rPr>
          <w:sz w:val="24"/>
          <w:szCs w:val="24"/>
        </w:rPr>
        <w:t xml:space="preserve">that is used is the Microsoft </w:t>
      </w:r>
      <w:r w:rsidR="001D4B3B">
        <w:rPr>
          <w:sz w:val="24"/>
          <w:szCs w:val="24"/>
        </w:rPr>
        <w:t>team’s</w:t>
      </w:r>
      <w:r w:rsidR="00313B0D">
        <w:rPr>
          <w:sz w:val="24"/>
          <w:szCs w:val="24"/>
        </w:rPr>
        <w:t xml:space="preserve"> application, this application enables for all member of the team to feedback, update and review all work carried out. This also stop</w:t>
      </w:r>
      <w:r w:rsidR="001D4B3B">
        <w:rPr>
          <w:sz w:val="24"/>
          <w:szCs w:val="24"/>
        </w:rPr>
        <w:t>s</w:t>
      </w:r>
      <w:r w:rsidR="00313B0D">
        <w:rPr>
          <w:sz w:val="24"/>
          <w:szCs w:val="24"/>
        </w:rPr>
        <w:t xml:space="preserve"> any </w:t>
      </w:r>
      <w:r w:rsidR="0040419B">
        <w:rPr>
          <w:sz w:val="24"/>
          <w:szCs w:val="24"/>
        </w:rPr>
        <w:t xml:space="preserve">miscommunication from happening as some individuals may be unavailable for all project updates. </w:t>
      </w:r>
      <w:r w:rsidR="001D4B3B">
        <w:rPr>
          <w:sz w:val="24"/>
          <w:szCs w:val="24"/>
        </w:rPr>
        <w:t>Teams also allows for next steps with due date on which will also give out constant reminders</w:t>
      </w:r>
      <w:r w:rsidR="00C71B8A">
        <w:rPr>
          <w:sz w:val="24"/>
          <w:szCs w:val="24"/>
        </w:rPr>
        <w:t xml:space="preserve">, this ensures that all next steps are completed promptly. </w:t>
      </w:r>
    </w:p>
    <w:p w14:paraId="17F0BCC5" w14:textId="032225FA" w:rsidR="00182199" w:rsidRPr="00280FEF" w:rsidRDefault="00182199" w:rsidP="00280FEF">
      <w:pPr>
        <w:rPr>
          <w:sz w:val="24"/>
          <w:szCs w:val="24"/>
        </w:rPr>
      </w:pPr>
      <w:r>
        <w:rPr>
          <w:sz w:val="24"/>
          <w:szCs w:val="24"/>
        </w:rPr>
        <w:t xml:space="preserve">One of the </w:t>
      </w:r>
      <w:r w:rsidR="00265B82">
        <w:rPr>
          <w:sz w:val="24"/>
          <w:szCs w:val="24"/>
        </w:rPr>
        <w:t xml:space="preserve">change management </w:t>
      </w:r>
      <w:r w:rsidR="00BD16E2">
        <w:rPr>
          <w:sz w:val="24"/>
          <w:szCs w:val="24"/>
        </w:rPr>
        <w:t>techniques</w:t>
      </w:r>
      <w:r w:rsidR="00265B82">
        <w:rPr>
          <w:sz w:val="24"/>
          <w:szCs w:val="24"/>
        </w:rPr>
        <w:t xml:space="preserve"> t</w:t>
      </w:r>
      <w:r w:rsidR="00BD16E2">
        <w:rPr>
          <w:sz w:val="24"/>
          <w:szCs w:val="24"/>
        </w:rPr>
        <w:t xml:space="preserve">hat is carried out in every one of TATA’s reviews is a plan do check act </w:t>
      </w:r>
      <w:r w:rsidR="00990DD2">
        <w:rPr>
          <w:sz w:val="24"/>
          <w:szCs w:val="24"/>
        </w:rPr>
        <w:t xml:space="preserve">(PDCA) </w:t>
      </w:r>
      <w:r w:rsidR="00DB2FE8">
        <w:rPr>
          <w:sz w:val="24"/>
          <w:szCs w:val="24"/>
        </w:rPr>
        <w:t>or known as the D</w:t>
      </w:r>
      <w:r w:rsidR="00F97430">
        <w:rPr>
          <w:sz w:val="24"/>
          <w:szCs w:val="24"/>
        </w:rPr>
        <w:t>e</w:t>
      </w:r>
      <w:r w:rsidR="00DB2FE8">
        <w:rPr>
          <w:sz w:val="24"/>
          <w:szCs w:val="24"/>
        </w:rPr>
        <w:t>min</w:t>
      </w:r>
      <w:r w:rsidR="00F97430">
        <w:rPr>
          <w:sz w:val="24"/>
          <w:szCs w:val="24"/>
        </w:rPr>
        <w:t xml:space="preserve">g process pioneered by William Deming </w:t>
      </w:r>
      <w:r w:rsidR="00A97C6C">
        <w:rPr>
          <w:sz w:val="24"/>
          <w:szCs w:val="24"/>
        </w:rPr>
        <w:t>(Mind, 2022)</w:t>
      </w:r>
      <w:r w:rsidR="00A97C6C">
        <w:rPr>
          <w:sz w:val="24"/>
          <w:szCs w:val="24"/>
        </w:rPr>
        <w:t xml:space="preserve"> </w:t>
      </w:r>
      <w:r w:rsidR="00255C3E">
        <w:rPr>
          <w:sz w:val="24"/>
          <w:szCs w:val="24"/>
        </w:rPr>
        <w:t xml:space="preserve">was created to </w:t>
      </w:r>
      <w:r w:rsidR="00A97C6C">
        <w:rPr>
          <w:sz w:val="24"/>
          <w:szCs w:val="24"/>
        </w:rPr>
        <w:t>identify why process have failed</w:t>
      </w:r>
      <w:r w:rsidR="006127CB">
        <w:rPr>
          <w:sz w:val="24"/>
          <w:szCs w:val="24"/>
        </w:rPr>
        <w:t xml:space="preserve">. It allows to formulate </w:t>
      </w:r>
      <w:r w:rsidR="00B90BB4">
        <w:rPr>
          <w:sz w:val="24"/>
          <w:szCs w:val="24"/>
        </w:rPr>
        <w:t>theories</w:t>
      </w:r>
      <w:r w:rsidR="002A2D5E">
        <w:rPr>
          <w:sz w:val="24"/>
          <w:szCs w:val="24"/>
        </w:rPr>
        <w:t xml:space="preserve"> of changes that need to occur and review in a continuous feed back loop. This tool is used across TATA </w:t>
      </w:r>
      <w:r w:rsidR="00AB05B5">
        <w:rPr>
          <w:sz w:val="24"/>
          <w:szCs w:val="24"/>
        </w:rPr>
        <w:t xml:space="preserve">as due to the culture of the work force some actions and </w:t>
      </w:r>
      <w:r w:rsidR="00B90BB4">
        <w:rPr>
          <w:sz w:val="24"/>
          <w:szCs w:val="24"/>
        </w:rPr>
        <w:t>implementations</w:t>
      </w:r>
      <w:r w:rsidR="00AB05B5">
        <w:rPr>
          <w:sz w:val="24"/>
          <w:szCs w:val="24"/>
        </w:rPr>
        <w:t xml:space="preserve"> fail, therefore this process is used </w:t>
      </w:r>
      <w:r w:rsidR="00B90BB4">
        <w:rPr>
          <w:sz w:val="24"/>
          <w:szCs w:val="24"/>
        </w:rPr>
        <w:t xml:space="preserve">to ensure sustainability of a project and reviewed </w:t>
      </w:r>
      <w:r w:rsidR="00D70FCB">
        <w:rPr>
          <w:sz w:val="24"/>
          <w:szCs w:val="24"/>
        </w:rPr>
        <w:t xml:space="preserve">regular. </w:t>
      </w:r>
    </w:p>
    <w:p w14:paraId="7B458D27" w14:textId="33C32953" w:rsidR="00284EDD" w:rsidRDefault="005A7A97" w:rsidP="00284EDD">
      <w:pPr>
        <w:pStyle w:val="Heading1"/>
        <w:rPr>
          <w:b/>
        </w:rPr>
      </w:pPr>
      <w:bookmarkStart w:id="8" w:name="_Toc104560495"/>
      <w:r>
        <w:rPr>
          <w:b/>
        </w:rPr>
        <w:t xml:space="preserve">Furnace </w:t>
      </w:r>
      <w:r w:rsidR="00832920">
        <w:rPr>
          <w:b/>
        </w:rPr>
        <w:t>falls</w:t>
      </w:r>
      <w:r>
        <w:rPr>
          <w:b/>
        </w:rPr>
        <w:t xml:space="preserve"> </w:t>
      </w:r>
      <w:r w:rsidR="00225249">
        <w:rPr>
          <w:b/>
        </w:rPr>
        <w:t>project Detail:</w:t>
      </w:r>
      <w:bookmarkEnd w:id="8"/>
    </w:p>
    <w:p w14:paraId="5440238B" w14:textId="77777777" w:rsidR="00284EDD" w:rsidRPr="00284EDD" w:rsidRDefault="00284EDD" w:rsidP="00284EDD"/>
    <w:p w14:paraId="6CC3A6EF" w14:textId="223F86BD" w:rsidR="001A35E2" w:rsidRDefault="005A7A97" w:rsidP="00F851B5">
      <w:pPr>
        <w:rPr>
          <w:sz w:val="24"/>
          <w:szCs w:val="24"/>
        </w:rPr>
      </w:pPr>
      <w:r w:rsidRPr="002F5652">
        <w:rPr>
          <w:sz w:val="24"/>
          <w:szCs w:val="24"/>
        </w:rPr>
        <w:t>On the first stage of the project</w:t>
      </w:r>
      <w:r w:rsidR="0048382A">
        <w:rPr>
          <w:sz w:val="24"/>
          <w:szCs w:val="24"/>
        </w:rPr>
        <w:t xml:space="preserve"> the team w</w:t>
      </w:r>
      <w:r w:rsidR="00F858AA">
        <w:rPr>
          <w:sz w:val="24"/>
          <w:szCs w:val="24"/>
        </w:rPr>
        <w:t xml:space="preserve">as brought together </w:t>
      </w:r>
      <w:r w:rsidRPr="002F5652">
        <w:rPr>
          <w:sz w:val="24"/>
          <w:szCs w:val="24"/>
        </w:rPr>
        <w:t xml:space="preserve">to understand what the defect is and what was coming from the furnace. The furnace fall is a defect that appears linearly across the steel strip in random </w:t>
      </w:r>
      <w:r w:rsidR="003249F4" w:rsidRPr="002F5652">
        <w:rPr>
          <w:sz w:val="24"/>
          <w:szCs w:val="24"/>
        </w:rPr>
        <w:t xml:space="preserve">event. We understand as a team that the debris that was falling must come from the furnace, as we have used slow motion cameras to show that the defects in not visible in incoming material, but it is visible once it comes out of the furnace exit. </w:t>
      </w:r>
    </w:p>
    <w:p w14:paraId="0CD9FBF2" w14:textId="3013EC30" w:rsidR="00ED7C30" w:rsidRDefault="00ED7C30" w:rsidP="00F851B5">
      <w:pPr>
        <w:rPr>
          <w:sz w:val="24"/>
          <w:szCs w:val="24"/>
        </w:rPr>
      </w:pPr>
      <w:r>
        <w:rPr>
          <w:sz w:val="24"/>
          <w:szCs w:val="24"/>
        </w:rPr>
        <w:t xml:space="preserve">During the initial stages of the </w:t>
      </w:r>
      <w:r w:rsidR="001450B9">
        <w:rPr>
          <w:sz w:val="24"/>
          <w:szCs w:val="24"/>
        </w:rPr>
        <w:t>project,</w:t>
      </w:r>
      <w:r>
        <w:rPr>
          <w:sz w:val="24"/>
          <w:szCs w:val="24"/>
        </w:rPr>
        <w:t xml:space="preserve"> it was </w:t>
      </w:r>
      <w:r w:rsidR="001450B9">
        <w:rPr>
          <w:sz w:val="24"/>
          <w:szCs w:val="24"/>
        </w:rPr>
        <w:t xml:space="preserve">difficult </w:t>
      </w:r>
      <w:r w:rsidR="00530D78">
        <w:rPr>
          <w:sz w:val="24"/>
          <w:szCs w:val="24"/>
        </w:rPr>
        <w:t xml:space="preserve">for the team </w:t>
      </w:r>
      <w:r w:rsidR="000E0169">
        <w:rPr>
          <w:sz w:val="24"/>
          <w:szCs w:val="24"/>
        </w:rPr>
        <w:t xml:space="preserve">to work cohesively with each other as some personality types within the team contradicted each other as </w:t>
      </w:r>
      <w:r w:rsidR="00560534">
        <w:rPr>
          <w:sz w:val="24"/>
          <w:szCs w:val="24"/>
        </w:rPr>
        <w:t xml:space="preserve">one of the members </w:t>
      </w:r>
      <w:r w:rsidR="00E230E9">
        <w:rPr>
          <w:sz w:val="24"/>
          <w:szCs w:val="24"/>
        </w:rPr>
        <w:t>had an authoritarian management style</w:t>
      </w:r>
      <w:r w:rsidR="001174B6">
        <w:rPr>
          <w:sz w:val="24"/>
          <w:szCs w:val="24"/>
        </w:rPr>
        <w:t xml:space="preserve">. Tannenbaum and </w:t>
      </w:r>
      <w:r w:rsidR="001F3913">
        <w:rPr>
          <w:sz w:val="24"/>
          <w:szCs w:val="24"/>
        </w:rPr>
        <w:t>S</w:t>
      </w:r>
      <w:r w:rsidR="00084A29">
        <w:rPr>
          <w:sz w:val="24"/>
          <w:szCs w:val="24"/>
        </w:rPr>
        <w:t>chmit</w:t>
      </w:r>
      <w:r w:rsidR="00722CCC">
        <w:rPr>
          <w:sz w:val="24"/>
          <w:szCs w:val="24"/>
        </w:rPr>
        <w:t xml:space="preserve"> theory </w:t>
      </w:r>
      <w:r w:rsidR="00A463BA">
        <w:rPr>
          <w:sz w:val="24"/>
          <w:szCs w:val="24"/>
        </w:rPr>
        <w:t>suggest</w:t>
      </w:r>
      <w:r w:rsidR="00722CCC">
        <w:rPr>
          <w:sz w:val="24"/>
          <w:szCs w:val="24"/>
        </w:rPr>
        <w:t xml:space="preserve"> that when a member of a </w:t>
      </w:r>
      <w:r w:rsidR="00773E4E">
        <w:rPr>
          <w:sz w:val="24"/>
          <w:szCs w:val="24"/>
        </w:rPr>
        <w:t xml:space="preserve">team shows an authoritarian management style it creates </w:t>
      </w:r>
      <w:r w:rsidR="00A463BA">
        <w:rPr>
          <w:sz w:val="24"/>
          <w:szCs w:val="24"/>
        </w:rPr>
        <w:t xml:space="preserve">hostility between the team </w:t>
      </w:r>
      <w:r w:rsidR="009A3527">
        <w:rPr>
          <w:sz w:val="24"/>
          <w:szCs w:val="24"/>
        </w:rPr>
        <w:t xml:space="preserve">and doesn’t allow for ideas to come forward </w:t>
      </w:r>
      <w:r w:rsidR="005A3D4D">
        <w:rPr>
          <w:sz w:val="24"/>
          <w:szCs w:val="24"/>
        </w:rPr>
        <w:t xml:space="preserve">from other team members as they believe that they would be ridiculed for the </w:t>
      </w:r>
      <w:r w:rsidR="008F71B9">
        <w:rPr>
          <w:sz w:val="24"/>
          <w:szCs w:val="24"/>
        </w:rPr>
        <w:t>ideas. Tannenbaum and Schmit</w:t>
      </w:r>
      <w:r w:rsidR="005A7FC6">
        <w:rPr>
          <w:sz w:val="24"/>
          <w:szCs w:val="24"/>
        </w:rPr>
        <w:t xml:space="preserve"> suggests that projects </w:t>
      </w:r>
      <w:r w:rsidR="0038213B">
        <w:rPr>
          <w:sz w:val="24"/>
          <w:szCs w:val="24"/>
        </w:rPr>
        <w:t>need</w:t>
      </w:r>
      <w:r w:rsidR="007001B1">
        <w:rPr>
          <w:sz w:val="24"/>
          <w:szCs w:val="24"/>
        </w:rPr>
        <w:t xml:space="preserve"> a driving force to ensure next steps are being completed </w:t>
      </w:r>
      <w:r w:rsidR="0038213B">
        <w:rPr>
          <w:sz w:val="24"/>
          <w:szCs w:val="24"/>
        </w:rPr>
        <w:t xml:space="preserve">and ensure that the project is moving forward. But if a person displays </w:t>
      </w:r>
      <w:r w:rsidR="00880830">
        <w:rPr>
          <w:sz w:val="24"/>
          <w:szCs w:val="24"/>
        </w:rPr>
        <w:t xml:space="preserve">heavy authoritarian </w:t>
      </w:r>
      <w:r w:rsidR="002A6DC0">
        <w:rPr>
          <w:sz w:val="24"/>
          <w:szCs w:val="24"/>
        </w:rPr>
        <w:t>management,</w:t>
      </w:r>
      <w:r w:rsidR="00880830">
        <w:rPr>
          <w:sz w:val="24"/>
          <w:szCs w:val="24"/>
        </w:rPr>
        <w:t xml:space="preserve"> then this can result in the project </w:t>
      </w:r>
      <w:r w:rsidR="002A6DC0">
        <w:rPr>
          <w:sz w:val="24"/>
          <w:szCs w:val="24"/>
        </w:rPr>
        <w:t xml:space="preserve">becoming stalled and even fail due to the team not showing ideas and results. </w:t>
      </w:r>
    </w:p>
    <w:p w14:paraId="7274B0E3" w14:textId="6DC40039" w:rsidR="002A6DC0" w:rsidRDefault="002A6DC0" w:rsidP="00F851B5">
      <w:pPr>
        <w:rPr>
          <w:sz w:val="24"/>
          <w:szCs w:val="24"/>
        </w:rPr>
      </w:pPr>
      <w:r>
        <w:rPr>
          <w:sz w:val="24"/>
          <w:szCs w:val="24"/>
        </w:rPr>
        <w:t xml:space="preserve">The results from this </w:t>
      </w:r>
      <w:r w:rsidR="001D4619">
        <w:rPr>
          <w:sz w:val="24"/>
          <w:szCs w:val="24"/>
        </w:rPr>
        <w:t>were</w:t>
      </w:r>
      <w:r>
        <w:rPr>
          <w:sz w:val="24"/>
          <w:szCs w:val="24"/>
        </w:rPr>
        <w:t xml:space="preserve"> the member of the team that </w:t>
      </w:r>
      <w:r w:rsidR="00243194">
        <w:rPr>
          <w:sz w:val="24"/>
          <w:szCs w:val="24"/>
        </w:rPr>
        <w:t xml:space="preserve">showed heavy authoritarian leadership was asked to leave the team as this created </w:t>
      </w:r>
      <w:r w:rsidR="003F1D05">
        <w:rPr>
          <w:sz w:val="24"/>
          <w:szCs w:val="24"/>
        </w:rPr>
        <w:t xml:space="preserve">bubble that stalled the project as some members of the team were fearing the person. </w:t>
      </w:r>
      <w:r w:rsidR="00530369">
        <w:rPr>
          <w:sz w:val="24"/>
          <w:szCs w:val="24"/>
        </w:rPr>
        <w:t xml:space="preserve">This help drive the project further forward as </w:t>
      </w:r>
      <w:r w:rsidR="00B12AEB">
        <w:rPr>
          <w:sz w:val="24"/>
          <w:szCs w:val="24"/>
        </w:rPr>
        <w:t xml:space="preserve">the people fearing this manager then showed ideas to drive the project forward. </w:t>
      </w:r>
      <w:r w:rsidR="00312477">
        <w:rPr>
          <w:sz w:val="24"/>
          <w:szCs w:val="24"/>
        </w:rPr>
        <w:t>But</w:t>
      </w:r>
      <w:r w:rsidR="00B12AEB">
        <w:rPr>
          <w:sz w:val="24"/>
          <w:szCs w:val="24"/>
        </w:rPr>
        <w:t xml:space="preserve"> even though the manager left the team</w:t>
      </w:r>
      <w:r w:rsidR="00312477">
        <w:rPr>
          <w:sz w:val="24"/>
          <w:szCs w:val="24"/>
        </w:rPr>
        <w:t>, from the Belbin test we still had a co-ordinator of the team still driving and moving the project forward.</w:t>
      </w:r>
    </w:p>
    <w:p w14:paraId="3B565776" w14:textId="77777777" w:rsidR="002A6DC0" w:rsidRDefault="002A6DC0" w:rsidP="00F851B5">
      <w:pPr>
        <w:rPr>
          <w:sz w:val="24"/>
          <w:szCs w:val="24"/>
        </w:rPr>
      </w:pPr>
    </w:p>
    <w:p w14:paraId="3B88C785" w14:textId="77777777" w:rsidR="002A6DC0" w:rsidRDefault="002A6DC0" w:rsidP="00F851B5">
      <w:pPr>
        <w:rPr>
          <w:sz w:val="24"/>
          <w:szCs w:val="24"/>
        </w:rPr>
      </w:pPr>
    </w:p>
    <w:p w14:paraId="0759676E" w14:textId="77777777" w:rsidR="002A6DC0" w:rsidRDefault="002A6DC0" w:rsidP="00F851B5">
      <w:pPr>
        <w:rPr>
          <w:sz w:val="24"/>
          <w:szCs w:val="24"/>
        </w:rPr>
      </w:pPr>
    </w:p>
    <w:p w14:paraId="6842141E" w14:textId="77777777" w:rsidR="002A6DC0" w:rsidRDefault="002A6DC0" w:rsidP="00F851B5">
      <w:pPr>
        <w:rPr>
          <w:sz w:val="24"/>
          <w:szCs w:val="24"/>
        </w:rPr>
      </w:pPr>
    </w:p>
    <w:p w14:paraId="16A9F3A0" w14:textId="77777777" w:rsidR="002A6DC0" w:rsidRDefault="002A6DC0" w:rsidP="00F851B5">
      <w:pPr>
        <w:rPr>
          <w:sz w:val="24"/>
          <w:szCs w:val="24"/>
        </w:rPr>
      </w:pPr>
    </w:p>
    <w:p w14:paraId="2C779159" w14:textId="47751880" w:rsidR="00FD397B" w:rsidRPr="00B33BDD" w:rsidRDefault="00A06C41" w:rsidP="00F851B5">
      <w:pPr>
        <w:rPr>
          <w:sz w:val="24"/>
          <w:szCs w:val="24"/>
        </w:rPr>
      </w:pPr>
      <w:r>
        <w:rPr>
          <w:noProof/>
        </w:rPr>
        <w:drawing>
          <wp:anchor distT="0" distB="0" distL="114300" distR="114300" simplePos="0" relativeHeight="251672064" behindDoc="0" locked="0" layoutInCell="1" allowOverlap="1" wp14:anchorId="059B901C" wp14:editId="67B6359F">
            <wp:simplePos x="0" y="0"/>
            <wp:positionH relativeFrom="margin">
              <wp:align>right</wp:align>
            </wp:positionH>
            <wp:positionV relativeFrom="paragraph">
              <wp:posOffset>4224</wp:posOffset>
            </wp:positionV>
            <wp:extent cx="5731510" cy="3131820"/>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3131820"/>
                    </a:xfrm>
                    <a:prstGeom prst="rect">
                      <a:avLst/>
                    </a:prstGeom>
                  </pic:spPr>
                </pic:pic>
              </a:graphicData>
            </a:graphic>
          </wp:anchor>
        </w:drawing>
      </w:r>
      <w:r w:rsidR="0041768A">
        <w:rPr>
          <w:sz w:val="24"/>
          <w:szCs w:val="24"/>
        </w:rPr>
        <w:t>Zodiac Furnace Figure 5.0</w:t>
      </w:r>
    </w:p>
    <w:p w14:paraId="6B66F5FD" w14:textId="4F76EC03" w:rsidR="006B26DA" w:rsidRPr="00A31ECF" w:rsidRDefault="00E436A7" w:rsidP="00F851B5">
      <w:pPr>
        <w:rPr>
          <w:sz w:val="24"/>
          <w:szCs w:val="24"/>
        </w:rPr>
      </w:pPr>
      <w:r w:rsidRPr="004B6234">
        <w:rPr>
          <w:sz w:val="24"/>
          <w:szCs w:val="24"/>
        </w:rPr>
        <w:t xml:space="preserve">The image above is an exact layout of the </w:t>
      </w:r>
      <w:r w:rsidR="006C78C5" w:rsidRPr="004B6234">
        <w:rPr>
          <w:sz w:val="24"/>
          <w:szCs w:val="24"/>
        </w:rPr>
        <w:t xml:space="preserve">Zodiac </w:t>
      </w:r>
      <w:r w:rsidR="00297B14" w:rsidRPr="004B6234">
        <w:rPr>
          <w:sz w:val="24"/>
          <w:szCs w:val="24"/>
        </w:rPr>
        <w:t>furnace,</w:t>
      </w:r>
      <w:r w:rsidR="006C78C5" w:rsidRPr="004B6234">
        <w:rPr>
          <w:sz w:val="24"/>
          <w:szCs w:val="24"/>
        </w:rPr>
        <w:t xml:space="preserve"> </w:t>
      </w:r>
      <w:r w:rsidR="00CD0CBB">
        <w:rPr>
          <w:sz w:val="24"/>
          <w:szCs w:val="24"/>
        </w:rPr>
        <w:t xml:space="preserve">the decision was made </w:t>
      </w:r>
      <w:r w:rsidR="001635D0">
        <w:rPr>
          <w:sz w:val="24"/>
          <w:szCs w:val="24"/>
        </w:rPr>
        <w:t xml:space="preserve">on </w:t>
      </w:r>
      <w:r w:rsidR="002E768A">
        <w:rPr>
          <w:sz w:val="24"/>
          <w:szCs w:val="24"/>
        </w:rPr>
        <w:t xml:space="preserve">every </w:t>
      </w:r>
      <w:r w:rsidR="002E768A" w:rsidRPr="004B6234">
        <w:rPr>
          <w:sz w:val="24"/>
          <w:szCs w:val="24"/>
        </w:rPr>
        <w:t>bottom</w:t>
      </w:r>
      <w:r w:rsidR="006C78C5" w:rsidRPr="004B6234">
        <w:rPr>
          <w:sz w:val="24"/>
          <w:szCs w:val="24"/>
        </w:rPr>
        <w:t xml:space="preserve"> </w:t>
      </w:r>
      <w:r w:rsidR="00BF4AED" w:rsidRPr="004B6234">
        <w:rPr>
          <w:sz w:val="24"/>
          <w:szCs w:val="24"/>
        </w:rPr>
        <w:t>roll</w:t>
      </w:r>
      <w:r w:rsidR="006C78C5" w:rsidRPr="004B6234">
        <w:rPr>
          <w:sz w:val="24"/>
          <w:szCs w:val="24"/>
        </w:rPr>
        <w:t xml:space="preserve"> of the furnace is where the </w:t>
      </w:r>
      <w:r w:rsidR="00BF4AED" w:rsidRPr="004B6234">
        <w:rPr>
          <w:sz w:val="24"/>
          <w:szCs w:val="24"/>
        </w:rPr>
        <w:t>debris</w:t>
      </w:r>
      <w:r w:rsidR="00DE507C">
        <w:rPr>
          <w:sz w:val="24"/>
          <w:szCs w:val="24"/>
        </w:rPr>
        <w:t xml:space="preserve"> falls</w:t>
      </w:r>
      <w:r w:rsidR="00BF4AED" w:rsidRPr="004B6234">
        <w:rPr>
          <w:sz w:val="24"/>
          <w:szCs w:val="24"/>
        </w:rPr>
        <w:t>.</w:t>
      </w:r>
      <w:r w:rsidR="006C78C5" w:rsidRPr="004B6234">
        <w:rPr>
          <w:sz w:val="24"/>
          <w:szCs w:val="24"/>
        </w:rPr>
        <w:t xml:space="preserve"> What show</w:t>
      </w:r>
      <w:r w:rsidR="00983921" w:rsidRPr="004B6234">
        <w:rPr>
          <w:sz w:val="24"/>
          <w:szCs w:val="24"/>
        </w:rPr>
        <w:t xml:space="preserve">ed </w:t>
      </w:r>
      <w:r w:rsidR="006C78C5" w:rsidRPr="004B6234">
        <w:rPr>
          <w:sz w:val="24"/>
          <w:szCs w:val="24"/>
        </w:rPr>
        <w:t>is the debris from rolls 4, 6 and 8 had similar debris</w:t>
      </w:r>
      <w:r w:rsidR="00983921" w:rsidRPr="004B6234">
        <w:rPr>
          <w:sz w:val="24"/>
          <w:szCs w:val="24"/>
        </w:rPr>
        <w:t xml:space="preserve"> analysis as the furnace fall sample taken. It was discovered that both SEM analysis showed Nickle and chromium in the samples that were taken. </w:t>
      </w:r>
    </w:p>
    <w:p w14:paraId="1C76C942" w14:textId="78922250" w:rsidR="000A589A" w:rsidRDefault="00983921" w:rsidP="00F851B5">
      <w:pPr>
        <w:rPr>
          <w:sz w:val="24"/>
          <w:szCs w:val="24"/>
        </w:rPr>
      </w:pPr>
      <w:r w:rsidRPr="004B6234">
        <w:rPr>
          <w:sz w:val="24"/>
          <w:szCs w:val="24"/>
        </w:rPr>
        <w:t xml:space="preserve">The analysis </w:t>
      </w:r>
      <w:r w:rsidR="002A7331" w:rsidRPr="004B6234">
        <w:rPr>
          <w:sz w:val="24"/>
          <w:szCs w:val="24"/>
        </w:rPr>
        <w:t>was discussed with</w:t>
      </w:r>
      <w:r w:rsidRPr="004B6234">
        <w:rPr>
          <w:sz w:val="24"/>
          <w:szCs w:val="24"/>
        </w:rPr>
        <w:t xml:space="preserve"> Zodiac </w:t>
      </w:r>
      <w:r w:rsidR="00297B14" w:rsidRPr="004B6234">
        <w:rPr>
          <w:sz w:val="24"/>
          <w:szCs w:val="24"/>
        </w:rPr>
        <w:t>team,</w:t>
      </w:r>
      <w:r w:rsidRPr="004B6234">
        <w:rPr>
          <w:sz w:val="24"/>
          <w:szCs w:val="24"/>
        </w:rPr>
        <w:t xml:space="preserve"> and we went over on what the results</w:t>
      </w:r>
      <w:r w:rsidR="002A7331" w:rsidRPr="004B6234">
        <w:rPr>
          <w:sz w:val="24"/>
          <w:szCs w:val="24"/>
        </w:rPr>
        <w:t xml:space="preserve"> showed</w:t>
      </w:r>
      <w:r w:rsidR="006B26DA" w:rsidRPr="004B6234">
        <w:rPr>
          <w:sz w:val="24"/>
          <w:szCs w:val="24"/>
        </w:rPr>
        <w:t>. Nickle and Chromium is made up of several parts of the furnace including the radiant tubes</w:t>
      </w:r>
      <w:r w:rsidR="006A5EA4" w:rsidRPr="004B6234">
        <w:rPr>
          <w:sz w:val="24"/>
          <w:szCs w:val="24"/>
        </w:rPr>
        <w:t xml:space="preserve"> (RT)</w:t>
      </w:r>
      <w:r w:rsidR="006B26DA" w:rsidRPr="004B6234">
        <w:rPr>
          <w:sz w:val="24"/>
          <w:szCs w:val="24"/>
        </w:rPr>
        <w:t xml:space="preserve"> and cladding of the furnace. The radiant tubes are used to heat the furnace and maintain the temperatures within the furnace. </w:t>
      </w:r>
      <w:r w:rsidR="000F3AE5" w:rsidRPr="004B6234">
        <w:rPr>
          <w:sz w:val="24"/>
          <w:szCs w:val="24"/>
        </w:rPr>
        <w:t xml:space="preserve">The radiant tubes use mixed gas </w:t>
      </w:r>
      <w:r w:rsidR="006A5EA4" w:rsidRPr="004B6234">
        <w:rPr>
          <w:sz w:val="24"/>
          <w:szCs w:val="24"/>
        </w:rPr>
        <w:t xml:space="preserve">made up of nitrogen and oxygen </w:t>
      </w:r>
      <w:r w:rsidR="000F3AE5" w:rsidRPr="004B6234">
        <w:rPr>
          <w:sz w:val="24"/>
          <w:szCs w:val="24"/>
        </w:rPr>
        <w:t xml:space="preserve">as the fuel </w:t>
      </w:r>
      <w:r w:rsidR="006A5EA4" w:rsidRPr="004B6234">
        <w:rPr>
          <w:sz w:val="24"/>
          <w:szCs w:val="24"/>
        </w:rPr>
        <w:t xml:space="preserve">source </w:t>
      </w:r>
      <w:r w:rsidR="000F3AE5" w:rsidRPr="004B6234">
        <w:rPr>
          <w:sz w:val="24"/>
          <w:szCs w:val="24"/>
        </w:rPr>
        <w:t>for the RT tube</w:t>
      </w:r>
      <w:r w:rsidR="006A5EA4" w:rsidRPr="004B6234">
        <w:rPr>
          <w:sz w:val="24"/>
          <w:szCs w:val="24"/>
        </w:rPr>
        <w:t xml:space="preserve">s. The RT tubes are what are known as “W” shape tubes where the gas is ignited using a sparked ignition source. </w:t>
      </w:r>
      <w:r w:rsidR="00A645CD" w:rsidRPr="004B6234">
        <w:rPr>
          <w:sz w:val="24"/>
          <w:szCs w:val="24"/>
        </w:rPr>
        <w:t xml:space="preserve">The RT tubes are enclosed and the radiant heat from inside of the tubes are used to heat the furnace up to 1100 degrees. </w:t>
      </w:r>
    </w:p>
    <w:p w14:paraId="5CC47A56" w14:textId="40C1B9C6" w:rsidR="002E768A" w:rsidRDefault="00967C4E" w:rsidP="00F851B5">
      <w:pPr>
        <w:rPr>
          <w:sz w:val="24"/>
          <w:szCs w:val="24"/>
        </w:rPr>
      </w:pPr>
      <w:r>
        <w:rPr>
          <w:sz w:val="24"/>
          <w:szCs w:val="24"/>
        </w:rPr>
        <w:t>During the next update meeting this information was discussed and it was decided that multiple next steps were to be updated within the Gannt chart</w:t>
      </w:r>
      <w:r w:rsidR="00A31ECF">
        <w:rPr>
          <w:sz w:val="24"/>
          <w:szCs w:val="24"/>
        </w:rPr>
        <w:t xml:space="preserve">. The discussions included </w:t>
      </w:r>
      <w:r w:rsidR="00B11ED4">
        <w:rPr>
          <w:sz w:val="24"/>
          <w:szCs w:val="24"/>
        </w:rPr>
        <w:t xml:space="preserve">research and investigation into the radiant tubes to understand why or if they are breaking down. Analysis into the way the furnace falls were falling and organisation of a complete furnace inspection on the next down day. </w:t>
      </w:r>
    </w:p>
    <w:p w14:paraId="2467E943" w14:textId="5C63A2DD" w:rsidR="00B11ED4" w:rsidRDefault="0041768A" w:rsidP="00F851B5">
      <w:pPr>
        <w:rPr>
          <w:sz w:val="24"/>
          <w:szCs w:val="24"/>
        </w:rPr>
      </w:pPr>
      <w:r>
        <w:rPr>
          <w:noProof/>
        </w:rPr>
        <w:lastRenderedPageBreak/>
        <w:drawing>
          <wp:anchor distT="0" distB="0" distL="114300" distR="114300" simplePos="0" relativeHeight="251680256" behindDoc="0" locked="0" layoutInCell="1" allowOverlap="1" wp14:anchorId="265AEECC" wp14:editId="260F6C89">
            <wp:simplePos x="0" y="0"/>
            <wp:positionH relativeFrom="margin">
              <wp:posOffset>-247650</wp:posOffset>
            </wp:positionH>
            <wp:positionV relativeFrom="paragraph">
              <wp:posOffset>1803755</wp:posOffset>
            </wp:positionV>
            <wp:extent cx="6362700" cy="3611245"/>
            <wp:effectExtent l="0" t="0" r="0" b="825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6362700" cy="3611245"/>
                    </a:xfrm>
                    <a:prstGeom prst="rect">
                      <a:avLst/>
                    </a:prstGeom>
                  </pic:spPr>
                </pic:pic>
              </a:graphicData>
            </a:graphic>
          </wp:anchor>
        </w:drawing>
      </w:r>
      <w:r w:rsidR="00B11ED4">
        <w:rPr>
          <w:sz w:val="24"/>
          <w:szCs w:val="24"/>
        </w:rPr>
        <w:t xml:space="preserve">During the session one if the process that that completed </w:t>
      </w:r>
      <w:r w:rsidR="00FF10C9">
        <w:rPr>
          <w:sz w:val="24"/>
          <w:szCs w:val="24"/>
        </w:rPr>
        <w:t xml:space="preserve">was looking into </w:t>
      </w:r>
      <w:r w:rsidR="00DA494A">
        <w:rPr>
          <w:sz w:val="24"/>
          <w:szCs w:val="24"/>
        </w:rPr>
        <w:t>all</w:t>
      </w:r>
      <w:r w:rsidR="00FF10C9">
        <w:rPr>
          <w:sz w:val="24"/>
          <w:szCs w:val="24"/>
        </w:rPr>
        <w:t xml:space="preserve"> the variables that can cause the cause the furnace debris to fall. The way this was completed was completing an Ishikawa diagram. The Ishikawa diagram or fish bone diagram created by Kaoru Ishikawa</w:t>
      </w:r>
      <w:r w:rsidR="00443A44">
        <w:rPr>
          <w:sz w:val="24"/>
          <w:szCs w:val="24"/>
        </w:rPr>
        <w:t xml:space="preserve"> (Lilina, 2016)</w:t>
      </w:r>
      <w:r w:rsidR="00FF10C9">
        <w:rPr>
          <w:sz w:val="24"/>
          <w:szCs w:val="24"/>
        </w:rPr>
        <w:t xml:space="preserve"> in the 1960s </w:t>
      </w:r>
      <w:r w:rsidR="0021596F">
        <w:rPr>
          <w:sz w:val="24"/>
          <w:szCs w:val="24"/>
        </w:rPr>
        <w:t>to show the cause and effects of an event and is widely used in manufacturing industries. The Ishikawa diagram is split up into si</w:t>
      </w:r>
      <w:r w:rsidR="008C55EB">
        <w:rPr>
          <w:sz w:val="24"/>
          <w:szCs w:val="24"/>
        </w:rPr>
        <w:t>x</w:t>
      </w:r>
      <w:r w:rsidR="0021596F">
        <w:rPr>
          <w:sz w:val="24"/>
          <w:szCs w:val="24"/>
        </w:rPr>
        <w:t xml:space="preserve"> ribs or known as the six “M’s” </w:t>
      </w:r>
      <w:r w:rsidR="008C55EB">
        <w:rPr>
          <w:sz w:val="24"/>
          <w:szCs w:val="24"/>
        </w:rPr>
        <w:t xml:space="preserve">which most industries use. These </w:t>
      </w:r>
      <w:r w:rsidR="0021596F">
        <w:rPr>
          <w:sz w:val="24"/>
          <w:szCs w:val="24"/>
        </w:rPr>
        <w:t>includ</w:t>
      </w:r>
      <w:r w:rsidR="008C55EB">
        <w:rPr>
          <w:sz w:val="24"/>
          <w:szCs w:val="24"/>
        </w:rPr>
        <w:t>e</w:t>
      </w:r>
      <w:r w:rsidR="0021596F">
        <w:rPr>
          <w:sz w:val="24"/>
          <w:szCs w:val="24"/>
        </w:rPr>
        <w:t xml:space="preserve"> </w:t>
      </w:r>
      <w:r w:rsidR="008C55EB">
        <w:rPr>
          <w:sz w:val="24"/>
          <w:szCs w:val="24"/>
        </w:rPr>
        <w:t xml:space="preserve">man, method, machine, material, </w:t>
      </w:r>
      <w:r w:rsidR="00FB7F25">
        <w:rPr>
          <w:sz w:val="24"/>
          <w:szCs w:val="24"/>
        </w:rPr>
        <w:t>measurement,</w:t>
      </w:r>
      <w:r w:rsidR="008C55EB">
        <w:rPr>
          <w:sz w:val="24"/>
          <w:szCs w:val="24"/>
        </w:rPr>
        <w:t xml:space="preserve"> and environment </w:t>
      </w:r>
      <w:r w:rsidR="0021596F">
        <w:rPr>
          <w:sz w:val="24"/>
          <w:szCs w:val="24"/>
        </w:rPr>
        <w:t xml:space="preserve">these are the variables that can </w:t>
      </w:r>
      <w:r w:rsidR="00A463BA">
        <w:rPr>
          <w:sz w:val="24"/>
          <w:szCs w:val="24"/>
        </w:rPr>
        <w:t>influence</w:t>
      </w:r>
      <w:r w:rsidR="0021596F">
        <w:rPr>
          <w:sz w:val="24"/>
          <w:szCs w:val="24"/>
        </w:rPr>
        <w:t xml:space="preserve"> the project out</w:t>
      </w:r>
      <w:r w:rsidR="008C55EB">
        <w:rPr>
          <w:sz w:val="24"/>
          <w:szCs w:val="24"/>
        </w:rPr>
        <w:t xml:space="preserve">come. </w:t>
      </w:r>
    </w:p>
    <w:p w14:paraId="71A28F30" w14:textId="15A76024" w:rsidR="00B11ED4" w:rsidRDefault="00B11ED4" w:rsidP="00F851B5">
      <w:pPr>
        <w:rPr>
          <w:sz w:val="24"/>
          <w:szCs w:val="24"/>
        </w:rPr>
      </w:pPr>
    </w:p>
    <w:p w14:paraId="69B425AD" w14:textId="68039662" w:rsidR="006B26DA" w:rsidRDefault="0041768A" w:rsidP="00F851B5">
      <w:pPr>
        <w:rPr>
          <w:sz w:val="24"/>
          <w:szCs w:val="24"/>
        </w:rPr>
      </w:pPr>
      <w:r>
        <w:rPr>
          <w:sz w:val="24"/>
          <w:szCs w:val="24"/>
        </w:rPr>
        <w:t>Ishikawa Diagram Figure 6.0</w:t>
      </w:r>
    </w:p>
    <w:p w14:paraId="79A0208D" w14:textId="7913ABA4" w:rsidR="00B92977" w:rsidRPr="00B33BDD" w:rsidRDefault="00443A44" w:rsidP="00B92977">
      <w:pPr>
        <w:rPr>
          <w:sz w:val="24"/>
          <w:szCs w:val="24"/>
        </w:rPr>
      </w:pPr>
      <w:r>
        <w:rPr>
          <w:sz w:val="24"/>
          <w:szCs w:val="24"/>
        </w:rPr>
        <w:t>T</w:t>
      </w:r>
      <w:r w:rsidR="008C55EB">
        <w:rPr>
          <w:sz w:val="24"/>
          <w:szCs w:val="24"/>
        </w:rPr>
        <w:t>he outcome from the session the</w:t>
      </w:r>
      <w:r>
        <w:rPr>
          <w:sz w:val="24"/>
          <w:szCs w:val="24"/>
        </w:rPr>
        <w:t>n</w:t>
      </w:r>
      <w:r w:rsidR="008C55EB">
        <w:rPr>
          <w:sz w:val="24"/>
          <w:szCs w:val="24"/>
        </w:rPr>
        <w:t xml:space="preserve"> showed several different variables that can </w:t>
      </w:r>
      <w:r w:rsidR="00FB7F25">
        <w:rPr>
          <w:sz w:val="24"/>
          <w:szCs w:val="24"/>
        </w:rPr>
        <w:t>influence</w:t>
      </w:r>
      <w:r w:rsidR="008C55EB">
        <w:rPr>
          <w:sz w:val="24"/>
          <w:szCs w:val="24"/>
        </w:rPr>
        <w:t xml:space="preserve"> the furnace falls occurring. From this analysis it showed that we still didn’t know why the furnace falls were occurring. The falls were random and didn’t show any pattern on the way they were falling.</w:t>
      </w:r>
    </w:p>
    <w:p w14:paraId="1CCAD7C1" w14:textId="426E4A92" w:rsidR="00964C54" w:rsidRDefault="003021E6" w:rsidP="00B92977">
      <w:pPr>
        <w:rPr>
          <w:sz w:val="24"/>
          <w:szCs w:val="24"/>
        </w:rPr>
      </w:pPr>
      <w:r w:rsidRPr="00E72EFF">
        <w:rPr>
          <w:sz w:val="24"/>
          <w:szCs w:val="24"/>
        </w:rPr>
        <w:t>Feedback was sent</w:t>
      </w:r>
      <w:r w:rsidR="002E768A">
        <w:rPr>
          <w:sz w:val="24"/>
          <w:szCs w:val="24"/>
        </w:rPr>
        <w:t xml:space="preserve"> </w:t>
      </w:r>
      <w:r w:rsidRPr="00E72EFF">
        <w:rPr>
          <w:sz w:val="24"/>
          <w:szCs w:val="24"/>
        </w:rPr>
        <w:t xml:space="preserve">out to the </w:t>
      </w:r>
      <w:r w:rsidR="002B30A5">
        <w:rPr>
          <w:sz w:val="24"/>
          <w:szCs w:val="24"/>
        </w:rPr>
        <w:t>Z</w:t>
      </w:r>
      <w:r w:rsidRPr="00E72EFF">
        <w:rPr>
          <w:sz w:val="24"/>
          <w:szCs w:val="24"/>
        </w:rPr>
        <w:t xml:space="preserve">odiac team and discussions took place in how to resolve this issue. Several ideas were discussed with project </w:t>
      </w:r>
      <w:r w:rsidR="00BF4AED" w:rsidRPr="00E72EFF">
        <w:rPr>
          <w:sz w:val="24"/>
          <w:szCs w:val="24"/>
        </w:rPr>
        <w:t>team,</w:t>
      </w:r>
      <w:r w:rsidRPr="00E72EFF">
        <w:rPr>
          <w:sz w:val="24"/>
          <w:szCs w:val="24"/>
        </w:rPr>
        <w:t xml:space="preserve"> and it was decided that a full scale deep clean of the furnace was required</w:t>
      </w:r>
      <w:r w:rsidR="00CC731C" w:rsidRPr="00E72EFF">
        <w:rPr>
          <w:sz w:val="24"/>
          <w:szCs w:val="24"/>
        </w:rPr>
        <w:t xml:space="preserve">. The process that they way the deep clean was to be carried out is a similar process to the “Lewin Three Step Change” </w:t>
      </w:r>
      <w:r w:rsidR="002E3FEB">
        <w:rPr>
          <w:sz w:val="24"/>
          <w:szCs w:val="24"/>
        </w:rPr>
        <w:t>(Cummings, 2015</w:t>
      </w:r>
      <w:r w:rsidR="000C05C7">
        <w:rPr>
          <w:sz w:val="24"/>
          <w:szCs w:val="24"/>
        </w:rPr>
        <w:t>)</w:t>
      </w:r>
      <w:r w:rsidR="00CC731C" w:rsidRPr="00E72EFF">
        <w:rPr>
          <w:sz w:val="24"/>
          <w:szCs w:val="24"/>
        </w:rPr>
        <w:t xml:space="preserve">. Lewin (2019) suggested the organisation is unfrozen from its current state, the change is made and then the organisation is refrozen back to the changed state. The </w:t>
      </w:r>
      <w:r w:rsidR="00F32DDE" w:rsidRPr="00E72EFF">
        <w:rPr>
          <w:sz w:val="24"/>
          <w:szCs w:val="24"/>
        </w:rPr>
        <w:t xml:space="preserve">Zodiac line will be going down for a </w:t>
      </w:r>
      <w:r w:rsidR="00BF4AED" w:rsidRPr="00E72EFF">
        <w:rPr>
          <w:sz w:val="24"/>
          <w:szCs w:val="24"/>
        </w:rPr>
        <w:t>two-week</w:t>
      </w:r>
      <w:r w:rsidR="00F32DDE" w:rsidRPr="00E72EFF">
        <w:rPr>
          <w:sz w:val="24"/>
          <w:szCs w:val="24"/>
        </w:rPr>
        <w:t xml:space="preserve"> period</w:t>
      </w:r>
      <w:r w:rsidR="003330D2" w:rsidRPr="00E72EFF">
        <w:rPr>
          <w:sz w:val="24"/>
          <w:szCs w:val="24"/>
        </w:rPr>
        <w:t>,</w:t>
      </w:r>
      <w:r w:rsidR="00F32DDE" w:rsidRPr="00E72EFF">
        <w:rPr>
          <w:sz w:val="24"/>
          <w:szCs w:val="24"/>
        </w:rPr>
        <w:t xml:space="preserve"> the process will be frozen as no product will be going through the line</w:t>
      </w:r>
      <w:r w:rsidR="003330D2" w:rsidRPr="00E72EFF">
        <w:rPr>
          <w:sz w:val="24"/>
          <w:szCs w:val="24"/>
        </w:rPr>
        <w:t xml:space="preserve">. Then the changes will be made where </w:t>
      </w:r>
      <w:r w:rsidR="00D010D0" w:rsidRPr="00E72EFF">
        <w:rPr>
          <w:sz w:val="24"/>
          <w:szCs w:val="24"/>
        </w:rPr>
        <w:t xml:space="preserve">the entire furnace will be deep </w:t>
      </w:r>
      <w:r w:rsidR="00BF4AED" w:rsidRPr="00E72EFF">
        <w:rPr>
          <w:sz w:val="24"/>
          <w:szCs w:val="24"/>
        </w:rPr>
        <w:t>cleaned, Radiant</w:t>
      </w:r>
      <w:r w:rsidR="00D010D0" w:rsidRPr="00E72EFF">
        <w:rPr>
          <w:sz w:val="24"/>
          <w:szCs w:val="24"/>
        </w:rPr>
        <w:t xml:space="preserve"> tubes and cladding will be repaired or changed. The process will then be </w:t>
      </w:r>
      <w:r w:rsidR="00BF4AED" w:rsidRPr="00E72EFF">
        <w:rPr>
          <w:sz w:val="24"/>
          <w:szCs w:val="24"/>
        </w:rPr>
        <w:t>unfrozen,</w:t>
      </w:r>
      <w:r w:rsidR="00D010D0" w:rsidRPr="00E72EFF">
        <w:rPr>
          <w:sz w:val="24"/>
          <w:szCs w:val="24"/>
        </w:rPr>
        <w:t xml:space="preserve"> </w:t>
      </w:r>
      <w:r w:rsidR="00D010D0" w:rsidRPr="00E72EFF">
        <w:rPr>
          <w:sz w:val="24"/>
          <w:szCs w:val="24"/>
        </w:rPr>
        <w:lastRenderedPageBreak/>
        <w:t xml:space="preserve">and production will resume. The hope is that the </w:t>
      </w:r>
      <w:r w:rsidR="00BF4AED" w:rsidRPr="00E72EFF">
        <w:rPr>
          <w:sz w:val="24"/>
          <w:szCs w:val="24"/>
        </w:rPr>
        <w:t>three-stage</w:t>
      </w:r>
      <w:r w:rsidR="00D010D0" w:rsidRPr="00E72EFF">
        <w:rPr>
          <w:sz w:val="24"/>
          <w:szCs w:val="24"/>
        </w:rPr>
        <w:t xml:space="preserve"> process will reduce or eliminate any debris from falling as all the debris will be removed.</w:t>
      </w:r>
    </w:p>
    <w:p w14:paraId="7F40570D" w14:textId="1466A41B" w:rsidR="00B92977" w:rsidRDefault="00A111CB" w:rsidP="00B92977">
      <w:pPr>
        <w:rPr>
          <w:sz w:val="24"/>
          <w:szCs w:val="24"/>
        </w:rPr>
      </w:pPr>
      <w:r>
        <w:rPr>
          <w:sz w:val="24"/>
          <w:szCs w:val="24"/>
        </w:rPr>
        <w:t>During the major shut</w:t>
      </w:r>
      <w:r w:rsidR="008E4FBC">
        <w:rPr>
          <w:sz w:val="24"/>
          <w:szCs w:val="24"/>
        </w:rPr>
        <w:t xml:space="preserve"> </w:t>
      </w:r>
      <w:r>
        <w:rPr>
          <w:sz w:val="24"/>
          <w:szCs w:val="24"/>
        </w:rPr>
        <w:t>the entirety of the Zodiac furnace was deep cleaned and</w:t>
      </w:r>
      <w:r w:rsidR="00F32D1F">
        <w:rPr>
          <w:sz w:val="24"/>
          <w:szCs w:val="24"/>
        </w:rPr>
        <w:t xml:space="preserve"> </w:t>
      </w:r>
      <w:r w:rsidR="00D2392C">
        <w:rPr>
          <w:sz w:val="24"/>
          <w:szCs w:val="24"/>
        </w:rPr>
        <w:t>radiant</w:t>
      </w:r>
      <w:r w:rsidR="00F32D1F">
        <w:rPr>
          <w:sz w:val="24"/>
          <w:szCs w:val="24"/>
        </w:rPr>
        <w:t xml:space="preserve"> tubes </w:t>
      </w:r>
      <w:r w:rsidR="00E2000C">
        <w:rPr>
          <w:sz w:val="24"/>
          <w:szCs w:val="24"/>
        </w:rPr>
        <w:t xml:space="preserve">taken out. </w:t>
      </w:r>
      <w:r w:rsidR="00957440">
        <w:rPr>
          <w:sz w:val="24"/>
          <w:szCs w:val="24"/>
        </w:rPr>
        <w:t>W</w:t>
      </w:r>
      <w:r w:rsidR="00564CD6">
        <w:rPr>
          <w:sz w:val="24"/>
          <w:szCs w:val="24"/>
        </w:rPr>
        <w:t xml:space="preserve">hen the </w:t>
      </w:r>
      <w:r w:rsidR="00E81A35">
        <w:rPr>
          <w:sz w:val="24"/>
          <w:szCs w:val="24"/>
        </w:rPr>
        <w:t>radiant</w:t>
      </w:r>
      <w:r w:rsidR="00564CD6">
        <w:rPr>
          <w:sz w:val="24"/>
          <w:szCs w:val="24"/>
        </w:rPr>
        <w:t xml:space="preserve"> tubes were being </w:t>
      </w:r>
      <w:r w:rsidR="001113F9">
        <w:rPr>
          <w:sz w:val="24"/>
          <w:szCs w:val="24"/>
        </w:rPr>
        <w:t>removed from the furnace it was noticed that there was heavy oxidation on the tubes</w:t>
      </w:r>
      <w:r w:rsidR="001D4C7F">
        <w:rPr>
          <w:sz w:val="24"/>
          <w:szCs w:val="24"/>
        </w:rPr>
        <w:t xml:space="preserve"> which resulted in </w:t>
      </w:r>
      <w:r w:rsidR="004C2291">
        <w:rPr>
          <w:sz w:val="24"/>
          <w:szCs w:val="24"/>
        </w:rPr>
        <w:t xml:space="preserve">an oxide layer built up allowing for the oxide to </w:t>
      </w:r>
      <w:r w:rsidR="008C1340">
        <w:rPr>
          <w:sz w:val="24"/>
          <w:szCs w:val="24"/>
        </w:rPr>
        <w:t>detach</w:t>
      </w:r>
      <w:r w:rsidR="004C2291">
        <w:rPr>
          <w:sz w:val="24"/>
          <w:szCs w:val="24"/>
        </w:rPr>
        <w:t xml:space="preserve"> from the </w:t>
      </w:r>
      <w:r w:rsidR="00F20F1E">
        <w:rPr>
          <w:sz w:val="24"/>
          <w:szCs w:val="24"/>
        </w:rPr>
        <w:t>tube</w:t>
      </w:r>
      <w:r w:rsidR="00B40038">
        <w:rPr>
          <w:sz w:val="24"/>
          <w:szCs w:val="24"/>
        </w:rPr>
        <w:t xml:space="preserve">. </w:t>
      </w:r>
      <w:r w:rsidR="00127E33">
        <w:rPr>
          <w:sz w:val="24"/>
          <w:szCs w:val="24"/>
        </w:rPr>
        <w:t>Therefore,</w:t>
      </w:r>
      <w:r w:rsidR="00B40038">
        <w:rPr>
          <w:sz w:val="24"/>
          <w:szCs w:val="24"/>
        </w:rPr>
        <w:t xml:space="preserve"> will allow the oxide layer or debris to </w:t>
      </w:r>
      <w:r w:rsidR="00E81A35">
        <w:rPr>
          <w:sz w:val="24"/>
          <w:szCs w:val="24"/>
        </w:rPr>
        <w:t xml:space="preserve">fall from the radiant tubes once disturbed. </w:t>
      </w:r>
    </w:p>
    <w:p w14:paraId="27E8E9DC" w14:textId="7B5C3958" w:rsidR="00696161" w:rsidRDefault="000055C2" w:rsidP="00B92977">
      <w:pPr>
        <w:rPr>
          <w:sz w:val="24"/>
          <w:szCs w:val="24"/>
        </w:rPr>
      </w:pPr>
      <w:r>
        <w:rPr>
          <w:sz w:val="24"/>
          <w:szCs w:val="24"/>
        </w:rPr>
        <w:t xml:space="preserve">The reason </w:t>
      </w:r>
      <w:r w:rsidR="006D53D2">
        <w:rPr>
          <w:sz w:val="24"/>
          <w:szCs w:val="24"/>
        </w:rPr>
        <w:t xml:space="preserve">that nickel and </w:t>
      </w:r>
      <w:r w:rsidR="004F5016">
        <w:rPr>
          <w:sz w:val="24"/>
          <w:szCs w:val="24"/>
        </w:rPr>
        <w:t xml:space="preserve">chromium is used in the </w:t>
      </w:r>
      <w:r w:rsidR="004B693E">
        <w:rPr>
          <w:sz w:val="24"/>
          <w:szCs w:val="24"/>
        </w:rPr>
        <w:t xml:space="preserve">radiant tubes is </w:t>
      </w:r>
      <w:r w:rsidR="00127E33">
        <w:rPr>
          <w:sz w:val="24"/>
          <w:szCs w:val="24"/>
        </w:rPr>
        <w:t>since</w:t>
      </w:r>
      <w:r w:rsidR="00CF1394">
        <w:rPr>
          <w:sz w:val="24"/>
          <w:szCs w:val="24"/>
        </w:rPr>
        <w:t xml:space="preserve"> </w:t>
      </w:r>
      <w:r w:rsidR="00F223C9">
        <w:rPr>
          <w:sz w:val="24"/>
          <w:szCs w:val="24"/>
        </w:rPr>
        <w:t xml:space="preserve">it </w:t>
      </w:r>
      <w:r w:rsidR="00CF1394">
        <w:rPr>
          <w:sz w:val="24"/>
          <w:szCs w:val="24"/>
        </w:rPr>
        <w:t xml:space="preserve">doesn’t not oxidise under </w:t>
      </w:r>
      <w:r w:rsidR="00EE0F17">
        <w:rPr>
          <w:sz w:val="24"/>
          <w:szCs w:val="24"/>
        </w:rPr>
        <w:t>high and low temperatures</w:t>
      </w:r>
      <w:r w:rsidR="00696161">
        <w:rPr>
          <w:sz w:val="24"/>
          <w:szCs w:val="24"/>
        </w:rPr>
        <w:t>,</w:t>
      </w:r>
      <w:r w:rsidR="0014644C">
        <w:rPr>
          <w:sz w:val="24"/>
          <w:szCs w:val="24"/>
        </w:rPr>
        <w:t xml:space="preserve"> </w:t>
      </w:r>
      <w:r w:rsidR="00696161">
        <w:rPr>
          <w:sz w:val="24"/>
          <w:szCs w:val="24"/>
        </w:rPr>
        <w:t>t</w:t>
      </w:r>
      <w:r w:rsidR="0014644C">
        <w:rPr>
          <w:sz w:val="24"/>
          <w:szCs w:val="24"/>
        </w:rPr>
        <w:t xml:space="preserve">he </w:t>
      </w:r>
      <w:r w:rsidR="007A5CAA">
        <w:rPr>
          <w:sz w:val="24"/>
          <w:szCs w:val="24"/>
        </w:rPr>
        <w:t>radiant</w:t>
      </w:r>
      <w:r w:rsidR="0014644C">
        <w:rPr>
          <w:sz w:val="24"/>
          <w:szCs w:val="24"/>
        </w:rPr>
        <w:t xml:space="preserve"> tubes also should not oxidise in </w:t>
      </w:r>
      <w:r w:rsidR="00E271D4">
        <w:rPr>
          <w:sz w:val="24"/>
          <w:szCs w:val="24"/>
        </w:rPr>
        <w:t xml:space="preserve">alternative atmospheres </w:t>
      </w:r>
      <w:r w:rsidR="004F2C74">
        <w:rPr>
          <w:sz w:val="24"/>
          <w:szCs w:val="24"/>
        </w:rPr>
        <w:t>including hydroge</w:t>
      </w:r>
      <w:r w:rsidR="00D36573">
        <w:rPr>
          <w:sz w:val="24"/>
          <w:szCs w:val="24"/>
        </w:rPr>
        <w:t xml:space="preserve">n, </w:t>
      </w:r>
      <w:r w:rsidR="00626D60">
        <w:rPr>
          <w:sz w:val="24"/>
          <w:szCs w:val="24"/>
        </w:rPr>
        <w:t>nitrogen,</w:t>
      </w:r>
      <w:r w:rsidR="00D36573">
        <w:rPr>
          <w:sz w:val="24"/>
          <w:szCs w:val="24"/>
        </w:rPr>
        <w:t xml:space="preserve"> and oxygen rich</w:t>
      </w:r>
      <w:r w:rsidR="00626D60">
        <w:rPr>
          <w:sz w:val="24"/>
          <w:szCs w:val="24"/>
        </w:rPr>
        <w:t xml:space="preserve"> (Merlin, </w:t>
      </w:r>
      <w:r w:rsidR="00265900">
        <w:rPr>
          <w:sz w:val="24"/>
          <w:szCs w:val="24"/>
        </w:rPr>
        <w:t>2020). The ra</w:t>
      </w:r>
      <w:r w:rsidR="00446CB1">
        <w:rPr>
          <w:sz w:val="24"/>
          <w:szCs w:val="24"/>
        </w:rPr>
        <w:t xml:space="preserve">diant tubes were </w:t>
      </w:r>
      <w:r w:rsidR="00F010C1">
        <w:rPr>
          <w:sz w:val="24"/>
          <w:szCs w:val="24"/>
        </w:rPr>
        <w:t xml:space="preserve">cut up </w:t>
      </w:r>
      <w:r w:rsidR="006628FC">
        <w:rPr>
          <w:sz w:val="24"/>
          <w:szCs w:val="24"/>
        </w:rPr>
        <w:t xml:space="preserve">and sent over to the </w:t>
      </w:r>
      <w:r w:rsidR="009C3EFE">
        <w:rPr>
          <w:sz w:val="24"/>
          <w:szCs w:val="24"/>
        </w:rPr>
        <w:t>lab to be tested</w:t>
      </w:r>
      <w:r w:rsidR="00F20575">
        <w:rPr>
          <w:sz w:val="24"/>
          <w:szCs w:val="24"/>
        </w:rPr>
        <w:t xml:space="preserve">, the test showed a significant oxide layer </w:t>
      </w:r>
      <w:r w:rsidR="00BB2A39">
        <w:rPr>
          <w:sz w:val="24"/>
          <w:szCs w:val="24"/>
        </w:rPr>
        <w:t>built up</w:t>
      </w:r>
      <w:r w:rsidR="00014F00">
        <w:rPr>
          <w:sz w:val="24"/>
          <w:szCs w:val="24"/>
        </w:rPr>
        <w:t xml:space="preserve"> on the outside few layers of the sample. </w:t>
      </w:r>
    </w:p>
    <w:p w14:paraId="5A6BE1DD" w14:textId="6FFA02F4" w:rsidR="00623FD8" w:rsidRDefault="00BF3E79" w:rsidP="00B92977">
      <w:pPr>
        <w:rPr>
          <w:sz w:val="24"/>
          <w:szCs w:val="24"/>
        </w:rPr>
      </w:pPr>
      <w:r>
        <w:rPr>
          <w:sz w:val="24"/>
          <w:szCs w:val="24"/>
        </w:rPr>
        <w:t xml:space="preserve">Once the </w:t>
      </w:r>
      <w:r w:rsidR="00906D35">
        <w:rPr>
          <w:sz w:val="24"/>
          <w:szCs w:val="24"/>
        </w:rPr>
        <w:t>Zodiac</w:t>
      </w:r>
      <w:r>
        <w:rPr>
          <w:sz w:val="24"/>
          <w:szCs w:val="24"/>
        </w:rPr>
        <w:t xml:space="preserve"> line was started back up and back to normal running conditions </w:t>
      </w:r>
      <w:r w:rsidR="006C29EE">
        <w:rPr>
          <w:sz w:val="24"/>
          <w:szCs w:val="24"/>
        </w:rPr>
        <w:t xml:space="preserve">there was a significant step change in the </w:t>
      </w:r>
      <w:r w:rsidR="005C2E49">
        <w:rPr>
          <w:sz w:val="24"/>
          <w:szCs w:val="24"/>
        </w:rPr>
        <w:t>furnace fall severity</w:t>
      </w:r>
      <w:r w:rsidR="00D732DD">
        <w:rPr>
          <w:sz w:val="24"/>
          <w:szCs w:val="24"/>
        </w:rPr>
        <w:t xml:space="preserve">, </w:t>
      </w:r>
      <w:r w:rsidR="00B14811">
        <w:rPr>
          <w:sz w:val="24"/>
          <w:szCs w:val="24"/>
        </w:rPr>
        <w:t>what</w:t>
      </w:r>
      <w:r w:rsidR="00D732DD">
        <w:rPr>
          <w:sz w:val="24"/>
          <w:szCs w:val="24"/>
        </w:rPr>
        <w:t xml:space="preserve"> showed was that the number of </w:t>
      </w:r>
      <w:proofErr w:type="gramStart"/>
      <w:r w:rsidR="0082199E">
        <w:rPr>
          <w:sz w:val="24"/>
          <w:szCs w:val="24"/>
        </w:rPr>
        <w:t>furnace</w:t>
      </w:r>
      <w:proofErr w:type="gramEnd"/>
      <w:r w:rsidR="0082199E">
        <w:rPr>
          <w:sz w:val="24"/>
          <w:szCs w:val="24"/>
        </w:rPr>
        <w:t xml:space="preserve"> </w:t>
      </w:r>
      <w:r w:rsidR="00D732DD">
        <w:rPr>
          <w:sz w:val="24"/>
          <w:szCs w:val="24"/>
        </w:rPr>
        <w:t>falls and the severity of the furnace falls was reduced</w:t>
      </w:r>
      <w:r w:rsidR="008E5CC6">
        <w:rPr>
          <w:sz w:val="24"/>
          <w:szCs w:val="24"/>
        </w:rPr>
        <w:t xml:space="preserve">. </w:t>
      </w:r>
    </w:p>
    <w:p w14:paraId="0936C9AF" w14:textId="1231AB9C" w:rsidR="008E5CC6" w:rsidRDefault="0066665A" w:rsidP="00B92977">
      <w:pPr>
        <w:rPr>
          <w:sz w:val="24"/>
          <w:szCs w:val="24"/>
        </w:rPr>
      </w:pPr>
      <w:r>
        <w:rPr>
          <w:sz w:val="24"/>
          <w:szCs w:val="24"/>
        </w:rPr>
        <w:t xml:space="preserve">The </w:t>
      </w:r>
      <w:r w:rsidR="00D97412">
        <w:rPr>
          <w:sz w:val="24"/>
          <w:szCs w:val="24"/>
        </w:rPr>
        <w:t xml:space="preserve">team </w:t>
      </w:r>
      <w:r>
        <w:rPr>
          <w:sz w:val="24"/>
          <w:szCs w:val="24"/>
        </w:rPr>
        <w:t xml:space="preserve">was brought back </w:t>
      </w:r>
      <w:r w:rsidR="00B14811">
        <w:rPr>
          <w:sz w:val="24"/>
          <w:szCs w:val="24"/>
        </w:rPr>
        <w:t>together,</w:t>
      </w:r>
      <w:r>
        <w:rPr>
          <w:sz w:val="24"/>
          <w:szCs w:val="24"/>
        </w:rPr>
        <w:t xml:space="preserve"> and the results </w:t>
      </w:r>
      <w:r w:rsidR="00D97412">
        <w:rPr>
          <w:sz w:val="24"/>
          <w:szCs w:val="24"/>
        </w:rPr>
        <w:t xml:space="preserve">shown to </w:t>
      </w:r>
      <w:r w:rsidR="00906D35">
        <w:rPr>
          <w:sz w:val="24"/>
          <w:szCs w:val="24"/>
        </w:rPr>
        <w:t>the team.</w:t>
      </w:r>
      <w:r w:rsidR="00712B5C">
        <w:rPr>
          <w:sz w:val="24"/>
          <w:szCs w:val="24"/>
        </w:rPr>
        <w:t xml:space="preserve"> </w:t>
      </w:r>
      <w:r w:rsidR="00EE4EE5">
        <w:rPr>
          <w:sz w:val="24"/>
          <w:szCs w:val="24"/>
        </w:rPr>
        <w:t xml:space="preserve">What was discussed </w:t>
      </w:r>
      <w:r w:rsidR="007469BC">
        <w:rPr>
          <w:sz w:val="24"/>
          <w:szCs w:val="24"/>
        </w:rPr>
        <w:t xml:space="preserve">was there was an unknown of the problem. </w:t>
      </w:r>
      <w:r w:rsidR="00F027C3">
        <w:rPr>
          <w:sz w:val="24"/>
          <w:szCs w:val="24"/>
        </w:rPr>
        <w:t xml:space="preserve">This is due to two major changes were made </w:t>
      </w:r>
      <w:r w:rsidR="00E22E89">
        <w:rPr>
          <w:sz w:val="24"/>
          <w:szCs w:val="24"/>
        </w:rPr>
        <w:t xml:space="preserve">to the zodiac </w:t>
      </w:r>
      <w:r w:rsidR="00DF5655">
        <w:rPr>
          <w:sz w:val="24"/>
          <w:szCs w:val="24"/>
        </w:rPr>
        <w:t>to reduce or eliminate the furnace falls. Cleaning the furnace and changing all radiant tubes.</w:t>
      </w:r>
      <w:r w:rsidR="00340CF1">
        <w:rPr>
          <w:sz w:val="24"/>
          <w:szCs w:val="24"/>
        </w:rPr>
        <w:t xml:space="preserve"> </w:t>
      </w:r>
      <w:r w:rsidR="00E217A7">
        <w:rPr>
          <w:sz w:val="24"/>
          <w:szCs w:val="24"/>
        </w:rPr>
        <w:t>As project manager</w:t>
      </w:r>
      <w:r w:rsidR="00AB0188">
        <w:rPr>
          <w:sz w:val="24"/>
          <w:szCs w:val="24"/>
        </w:rPr>
        <w:t>s</w:t>
      </w:r>
      <w:r w:rsidR="00E217A7">
        <w:rPr>
          <w:sz w:val="24"/>
          <w:szCs w:val="24"/>
        </w:rPr>
        <w:t xml:space="preserve"> this was a poor way to </w:t>
      </w:r>
      <w:r w:rsidR="00A9469B">
        <w:rPr>
          <w:sz w:val="24"/>
          <w:szCs w:val="24"/>
        </w:rPr>
        <w:t xml:space="preserve">manage change as this does not </w:t>
      </w:r>
      <w:r w:rsidR="00F67D1E">
        <w:rPr>
          <w:sz w:val="24"/>
          <w:szCs w:val="24"/>
        </w:rPr>
        <w:t>reflect what enabled the step change</w:t>
      </w:r>
      <w:r w:rsidR="00CB5AC2">
        <w:rPr>
          <w:sz w:val="24"/>
          <w:szCs w:val="24"/>
        </w:rPr>
        <w:t xml:space="preserve">. </w:t>
      </w:r>
    </w:p>
    <w:p w14:paraId="29321694" w14:textId="70579B52" w:rsidR="00964C54" w:rsidRDefault="00AA0E46" w:rsidP="00B92977">
      <w:pPr>
        <w:rPr>
          <w:sz w:val="24"/>
          <w:szCs w:val="24"/>
        </w:rPr>
      </w:pPr>
      <w:r>
        <w:rPr>
          <w:sz w:val="24"/>
          <w:szCs w:val="24"/>
        </w:rPr>
        <w:t xml:space="preserve">But from experience radiant tubes have been changed on a regular basis and the furnace falls still occur. </w:t>
      </w:r>
      <w:r w:rsidR="00182199">
        <w:rPr>
          <w:sz w:val="24"/>
          <w:szCs w:val="24"/>
        </w:rPr>
        <w:t>Therefore,</w:t>
      </w:r>
      <w:r w:rsidR="00D419C5">
        <w:rPr>
          <w:sz w:val="24"/>
          <w:szCs w:val="24"/>
        </w:rPr>
        <w:t xml:space="preserve"> it was </w:t>
      </w:r>
      <w:r w:rsidR="00BA49E7">
        <w:rPr>
          <w:sz w:val="24"/>
          <w:szCs w:val="24"/>
        </w:rPr>
        <w:t>suggested</w:t>
      </w:r>
      <w:r w:rsidR="00D419C5">
        <w:rPr>
          <w:sz w:val="24"/>
          <w:szCs w:val="24"/>
        </w:rPr>
        <w:t xml:space="preserve"> that the deep clean was the result of the reduction into the furnace falls.</w:t>
      </w:r>
    </w:p>
    <w:p w14:paraId="41911BB8" w14:textId="77777777" w:rsidR="00D419C5" w:rsidRDefault="00D419C5" w:rsidP="00B92977">
      <w:pPr>
        <w:rPr>
          <w:sz w:val="24"/>
          <w:szCs w:val="24"/>
        </w:rPr>
      </w:pPr>
    </w:p>
    <w:p w14:paraId="5D3C5E04" w14:textId="078FCCC2" w:rsidR="00D419C5" w:rsidRDefault="00D419C5" w:rsidP="00D419C5">
      <w:pPr>
        <w:pStyle w:val="Heading1"/>
        <w:rPr>
          <w:b/>
        </w:rPr>
      </w:pPr>
      <w:bookmarkStart w:id="9" w:name="_Toc104560496"/>
      <w:r>
        <w:rPr>
          <w:b/>
        </w:rPr>
        <w:t>Review and sustain:</w:t>
      </w:r>
      <w:bookmarkEnd w:id="9"/>
    </w:p>
    <w:p w14:paraId="65AFF4E9" w14:textId="148D0F13" w:rsidR="00D419C5" w:rsidRDefault="00D419C5" w:rsidP="00B92977">
      <w:pPr>
        <w:rPr>
          <w:sz w:val="24"/>
          <w:szCs w:val="24"/>
        </w:rPr>
      </w:pPr>
    </w:p>
    <w:p w14:paraId="4DB3DC85" w14:textId="40B26125" w:rsidR="00FC6A14" w:rsidRDefault="008F657D" w:rsidP="00B92977">
      <w:pPr>
        <w:rPr>
          <w:sz w:val="24"/>
          <w:szCs w:val="24"/>
        </w:rPr>
      </w:pPr>
      <w:r>
        <w:rPr>
          <w:sz w:val="24"/>
          <w:szCs w:val="24"/>
        </w:rPr>
        <w:t xml:space="preserve">Due to the way the </w:t>
      </w:r>
      <w:r w:rsidR="00574338">
        <w:rPr>
          <w:sz w:val="24"/>
          <w:szCs w:val="24"/>
        </w:rPr>
        <w:t>Z</w:t>
      </w:r>
      <w:r>
        <w:rPr>
          <w:sz w:val="24"/>
          <w:szCs w:val="24"/>
        </w:rPr>
        <w:t>o</w:t>
      </w:r>
      <w:r w:rsidR="00574338">
        <w:rPr>
          <w:sz w:val="24"/>
          <w:szCs w:val="24"/>
        </w:rPr>
        <w:t>diac process and due to unforeseen circumstan</w:t>
      </w:r>
      <w:r w:rsidR="00191191">
        <w:rPr>
          <w:sz w:val="24"/>
          <w:szCs w:val="24"/>
        </w:rPr>
        <w:t>ces. For example</w:t>
      </w:r>
      <w:r w:rsidR="008E4FBC">
        <w:rPr>
          <w:sz w:val="24"/>
          <w:szCs w:val="24"/>
        </w:rPr>
        <w:t>,</w:t>
      </w:r>
      <w:r w:rsidR="00191191">
        <w:rPr>
          <w:sz w:val="24"/>
          <w:szCs w:val="24"/>
        </w:rPr>
        <w:t xml:space="preserve"> strip </w:t>
      </w:r>
      <w:proofErr w:type="gramStart"/>
      <w:r w:rsidR="00191191">
        <w:rPr>
          <w:sz w:val="24"/>
          <w:szCs w:val="24"/>
        </w:rPr>
        <w:t>breaks</w:t>
      </w:r>
      <w:proofErr w:type="gramEnd"/>
      <w:r w:rsidR="00191191">
        <w:rPr>
          <w:sz w:val="24"/>
          <w:szCs w:val="24"/>
        </w:rPr>
        <w:t xml:space="preserve"> and slow down debris is created within the furnace as micro oxidation occurs on the Radiant tubes </w:t>
      </w:r>
      <w:r w:rsidR="002E7196">
        <w:rPr>
          <w:sz w:val="24"/>
          <w:szCs w:val="24"/>
        </w:rPr>
        <w:t xml:space="preserve">due to the thermal shock after opening the furnace doors at 1000 degrees. This is something that </w:t>
      </w:r>
      <w:r w:rsidR="00452572">
        <w:rPr>
          <w:sz w:val="24"/>
          <w:szCs w:val="24"/>
        </w:rPr>
        <w:t xml:space="preserve">the Zodiac cannot stop therefore it was decided that a major clean must be carried out to ensure that </w:t>
      </w:r>
      <w:r w:rsidR="0096722B">
        <w:rPr>
          <w:sz w:val="24"/>
          <w:szCs w:val="24"/>
        </w:rPr>
        <w:t xml:space="preserve">the debris does not build up to </w:t>
      </w:r>
      <w:r w:rsidR="00B07F75">
        <w:rPr>
          <w:sz w:val="24"/>
          <w:szCs w:val="24"/>
        </w:rPr>
        <w:t xml:space="preserve">a level that will cause major rejections and </w:t>
      </w:r>
      <w:r w:rsidR="00630FC3">
        <w:rPr>
          <w:sz w:val="24"/>
          <w:szCs w:val="24"/>
        </w:rPr>
        <w:t xml:space="preserve">complaints. Throughout the project several trials were also carried out </w:t>
      </w:r>
      <w:r w:rsidR="00E060A0">
        <w:rPr>
          <w:sz w:val="24"/>
          <w:szCs w:val="24"/>
        </w:rPr>
        <w:t>to test if different parameters within the furnace effected the</w:t>
      </w:r>
      <w:r w:rsidR="008A2D33">
        <w:rPr>
          <w:sz w:val="24"/>
          <w:szCs w:val="24"/>
        </w:rPr>
        <w:t xml:space="preserve"> severity of the furnace falls. For </w:t>
      </w:r>
      <w:r w:rsidR="002B30A5">
        <w:rPr>
          <w:sz w:val="24"/>
          <w:szCs w:val="24"/>
        </w:rPr>
        <w:t>example,</w:t>
      </w:r>
      <w:r w:rsidR="008A2D33">
        <w:rPr>
          <w:sz w:val="24"/>
          <w:szCs w:val="24"/>
        </w:rPr>
        <w:t xml:space="preserve"> tensions. This information was put into an FMEA </w:t>
      </w:r>
      <w:r w:rsidR="00CF09D0">
        <w:rPr>
          <w:sz w:val="24"/>
          <w:szCs w:val="24"/>
        </w:rPr>
        <w:t xml:space="preserve">Failure mode and effect analysis </w:t>
      </w:r>
      <w:r w:rsidR="005E607C">
        <w:rPr>
          <w:sz w:val="24"/>
          <w:szCs w:val="24"/>
        </w:rPr>
        <w:t xml:space="preserve">to ensure that </w:t>
      </w:r>
      <w:r w:rsidR="00CF09D0">
        <w:rPr>
          <w:sz w:val="24"/>
          <w:szCs w:val="24"/>
        </w:rPr>
        <w:t xml:space="preserve">when the severity of the furnace fall increase these parameters can be put in place </w:t>
      </w:r>
      <w:r w:rsidR="00FC6A14">
        <w:rPr>
          <w:sz w:val="24"/>
          <w:szCs w:val="24"/>
        </w:rPr>
        <w:t>to reduce the severity.</w:t>
      </w:r>
    </w:p>
    <w:p w14:paraId="7464A9E5" w14:textId="3E17CC83" w:rsidR="0042183D" w:rsidRDefault="00FC6A14" w:rsidP="00B92977">
      <w:pPr>
        <w:rPr>
          <w:sz w:val="24"/>
          <w:szCs w:val="24"/>
        </w:rPr>
      </w:pPr>
      <w:r>
        <w:rPr>
          <w:sz w:val="24"/>
          <w:szCs w:val="24"/>
        </w:rPr>
        <w:t>Including into the sustai</w:t>
      </w:r>
      <w:r w:rsidR="002929D3">
        <w:rPr>
          <w:sz w:val="24"/>
          <w:szCs w:val="24"/>
        </w:rPr>
        <w:t>nability of the furnace falls</w:t>
      </w:r>
      <w:r w:rsidR="00F65F59">
        <w:rPr>
          <w:sz w:val="24"/>
          <w:szCs w:val="24"/>
        </w:rPr>
        <w:t>,</w:t>
      </w:r>
      <w:r w:rsidR="002929D3">
        <w:rPr>
          <w:sz w:val="24"/>
          <w:szCs w:val="24"/>
        </w:rPr>
        <w:t xml:space="preserve"> the Zodiac team discussed the strengths and weaknesses of the project</w:t>
      </w:r>
      <w:r w:rsidR="00B56CDD">
        <w:rPr>
          <w:sz w:val="24"/>
          <w:szCs w:val="24"/>
        </w:rPr>
        <w:t xml:space="preserve">. This is a standard process that I completed in Llanwern where this was created by the senior management when large projects are completed a </w:t>
      </w:r>
      <w:r w:rsidR="00B56CDD">
        <w:rPr>
          <w:sz w:val="24"/>
          <w:szCs w:val="24"/>
        </w:rPr>
        <w:lastRenderedPageBreak/>
        <w:t xml:space="preserve">review is sent across TATA. </w:t>
      </w:r>
      <w:r w:rsidR="002B30A5">
        <w:rPr>
          <w:sz w:val="24"/>
          <w:szCs w:val="24"/>
        </w:rPr>
        <w:t xml:space="preserve">During this review the team discussed </w:t>
      </w:r>
      <w:r w:rsidR="00F76C13">
        <w:rPr>
          <w:sz w:val="24"/>
          <w:szCs w:val="24"/>
        </w:rPr>
        <w:t>some of the implementation next steps where there was poor planning of cleaning down the furnace. As</w:t>
      </w:r>
      <w:r w:rsidR="00CB2475">
        <w:rPr>
          <w:sz w:val="24"/>
          <w:szCs w:val="24"/>
        </w:rPr>
        <w:t xml:space="preserve"> a lot of the equipment was not ready at the time of the day therefore delaying the jobs. This then delayed the zodiac start-up. On top of this </w:t>
      </w:r>
      <w:r w:rsidR="00592B8E">
        <w:rPr>
          <w:sz w:val="24"/>
          <w:szCs w:val="24"/>
        </w:rPr>
        <w:t xml:space="preserve">there were several discussions into the management of the project where </w:t>
      </w:r>
      <w:r w:rsidR="00C36B2E">
        <w:rPr>
          <w:sz w:val="24"/>
          <w:szCs w:val="24"/>
        </w:rPr>
        <w:t xml:space="preserve">there were to many “leaders” and not enough people completing the jobs at hand. But this </w:t>
      </w:r>
      <w:r w:rsidR="0042183D">
        <w:rPr>
          <w:sz w:val="24"/>
          <w:szCs w:val="24"/>
        </w:rPr>
        <w:t xml:space="preserve">is something that is standard across TATA </w:t>
      </w:r>
    </w:p>
    <w:p w14:paraId="71E50DB2" w14:textId="1811F137" w:rsidR="003A4C38" w:rsidRPr="003A4C38" w:rsidRDefault="00964C54" w:rsidP="00B92977">
      <w:pPr>
        <w:rPr>
          <w:sz w:val="24"/>
          <w:szCs w:val="24"/>
        </w:rPr>
      </w:pPr>
      <w:r>
        <w:rPr>
          <w:sz w:val="24"/>
          <w:szCs w:val="24"/>
        </w:rPr>
        <w:t>Also,</w:t>
      </w:r>
      <w:r w:rsidR="000C7C22">
        <w:rPr>
          <w:sz w:val="24"/>
          <w:szCs w:val="24"/>
        </w:rPr>
        <w:t xml:space="preserve"> we discussed the project successes and strengths. One of the key </w:t>
      </w:r>
      <w:r>
        <w:rPr>
          <w:sz w:val="24"/>
          <w:szCs w:val="24"/>
        </w:rPr>
        <w:t>points</w:t>
      </w:r>
      <w:r w:rsidR="000C7C22">
        <w:rPr>
          <w:sz w:val="24"/>
          <w:szCs w:val="24"/>
        </w:rPr>
        <w:t xml:space="preserve"> that came out of the review is </w:t>
      </w:r>
      <w:r w:rsidR="003A4C38">
        <w:rPr>
          <w:sz w:val="24"/>
          <w:szCs w:val="24"/>
        </w:rPr>
        <w:t xml:space="preserve">the </w:t>
      </w:r>
      <w:r w:rsidR="000C7C22">
        <w:rPr>
          <w:sz w:val="24"/>
          <w:szCs w:val="24"/>
        </w:rPr>
        <w:t xml:space="preserve">multi cooperation of different sites throughout TATA where steel plants from Holland, France and </w:t>
      </w:r>
      <w:r w:rsidR="003A4C38">
        <w:rPr>
          <w:sz w:val="24"/>
          <w:szCs w:val="24"/>
        </w:rPr>
        <w:t xml:space="preserve">India discussed </w:t>
      </w:r>
      <w:r w:rsidR="00791ADB">
        <w:rPr>
          <w:sz w:val="24"/>
          <w:szCs w:val="24"/>
        </w:rPr>
        <w:t>theories</w:t>
      </w:r>
      <w:r w:rsidR="003A4C38">
        <w:rPr>
          <w:sz w:val="24"/>
          <w:szCs w:val="24"/>
        </w:rPr>
        <w:t xml:space="preserve"> and reasons behind the furnace falls and the experiences they had. This is a value as majority of the time TATA sites are siloed where they must help themselves. Some other </w:t>
      </w:r>
      <w:r w:rsidR="006211A6">
        <w:rPr>
          <w:sz w:val="24"/>
          <w:szCs w:val="24"/>
        </w:rPr>
        <w:t>strengths of the project included</w:t>
      </w:r>
      <w:r w:rsidR="00B41820">
        <w:rPr>
          <w:sz w:val="24"/>
          <w:szCs w:val="24"/>
        </w:rPr>
        <w:t xml:space="preserve"> that there was no judgement when some of the ideas were being brought forward.</w:t>
      </w:r>
      <w:r w:rsidR="00791ADB">
        <w:rPr>
          <w:sz w:val="24"/>
          <w:szCs w:val="24"/>
        </w:rPr>
        <w:t xml:space="preserve"> This then allow different theories to become apparent and lead to the root cause of the project.</w:t>
      </w:r>
    </w:p>
    <w:p w14:paraId="65D058B8" w14:textId="6129EC52" w:rsidR="00B92977" w:rsidRDefault="00A111CB" w:rsidP="00564EE2">
      <w:pPr>
        <w:pStyle w:val="Heading1"/>
        <w:rPr>
          <w:b/>
        </w:rPr>
      </w:pPr>
      <w:bookmarkStart w:id="10" w:name="_Toc104560497"/>
      <w:r>
        <w:rPr>
          <w:b/>
        </w:rPr>
        <w:t>Recommendations</w:t>
      </w:r>
      <w:bookmarkEnd w:id="10"/>
    </w:p>
    <w:p w14:paraId="42C1EAC1" w14:textId="77777777" w:rsidR="00AB0188" w:rsidRPr="008C1F41" w:rsidRDefault="00AB0188" w:rsidP="00AB0188">
      <w:pPr>
        <w:rPr>
          <w:sz w:val="22"/>
          <w:szCs w:val="22"/>
        </w:rPr>
      </w:pPr>
    </w:p>
    <w:p w14:paraId="0229A5D2" w14:textId="639727B2" w:rsidR="00A111CB" w:rsidRPr="008C1F41" w:rsidRDefault="00A111CB" w:rsidP="00B92977">
      <w:pPr>
        <w:rPr>
          <w:sz w:val="24"/>
          <w:szCs w:val="24"/>
        </w:rPr>
      </w:pPr>
      <w:r w:rsidRPr="008C1F41">
        <w:rPr>
          <w:sz w:val="24"/>
          <w:szCs w:val="24"/>
        </w:rPr>
        <w:t xml:space="preserve">It is recommended </w:t>
      </w:r>
      <w:r w:rsidR="00297B14" w:rsidRPr="008C1F41">
        <w:rPr>
          <w:sz w:val="24"/>
          <w:szCs w:val="24"/>
        </w:rPr>
        <w:t>when</w:t>
      </w:r>
      <w:r w:rsidRPr="008C1F41">
        <w:rPr>
          <w:sz w:val="24"/>
          <w:szCs w:val="24"/>
        </w:rPr>
        <w:t xml:space="preserve"> completing a major project </w:t>
      </w:r>
      <w:r w:rsidR="00720DD2" w:rsidRPr="008C1F41">
        <w:rPr>
          <w:sz w:val="24"/>
          <w:szCs w:val="24"/>
        </w:rPr>
        <w:t>like</w:t>
      </w:r>
      <w:r w:rsidRPr="008C1F41">
        <w:rPr>
          <w:sz w:val="24"/>
          <w:szCs w:val="24"/>
        </w:rPr>
        <w:t xml:space="preserve"> this in the future</w:t>
      </w:r>
      <w:r w:rsidR="00D21BA6" w:rsidRPr="008C1F41">
        <w:rPr>
          <w:sz w:val="24"/>
          <w:szCs w:val="24"/>
        </w:rPr>
        <w:t xml:space="preserve"> the senior management </w:t>
      </w:r>
      <w:r w:rsidR="00976AF9" w:rsidRPr="008C1F41">
        <w:rPr>
          <w:sz w:val="24"/>
          <w:szCs w:val="24"/>
        </w:rPr>
        <w:t xml:space="preserve">needs to move from </w:t>
      </w:r>
      <w:r w:rsidR="00AE176A" w:rsidRPr="008C1F41">
        <w:rPr>
          <w:sz w:val="24"/>
          <w:szCs w:val="24"/>
        </w:rPr>
        <w:t>a</w:t>
      </w:r>
      <w:r w:rsidR="00E3583B" w:rsidRPr="008C1F41">
        <w:rPr>
          <w:sz w:val="24"/>
          <w:szCs w:val="24"/>
        </w:rPr>
        <w:t xml:space="preserve"> more</w:t>
      </w:r>
      <w:r w:rsidR="00976AF9" w:rsidRPr="008C1F41">
        <w:rPr>
          <w:sz w:val="24"/>
          <w:szCs w:val="24"/>
        </w:rPr>
        <w:t xml:space="preserve"> authoritarian and </w:t>
      </w:r>
      <w:r w:rsidR="00301738" w:rsidRPr="008C1F41">
        <w:rPr>
          <w:sz w:val="24"/>
          <w:szCs w:val="24"/>
        </w:rPr>
        <w:t>auto</w:t>
      </w:r>
      <w:r w:rsidR="001460BF" w:rsidRPr="008C1F41">
        <w:rPr>
          <w:sz w:val="24"/>
          <w:szCs w:val="24"/>
        </w:rPr>
        <w:t xml:space="preserve">cratic management </w:t>
      </w:r>
      <w:r w:rsidR="000E6AA6" w:rsidRPr="008C1F41">
        <w:rPr>
          <w:sz w:val="24"/>
          <w:szCs w:val="24"/>
        </w:rPr>
        <w:t>which causes resistance towards change and towards the projects being carried out</w:t>
      </w:r>
      <w:r w:rsidR="00A56638" w:rsidRPr="008C1F41">
        <w:rPr>
          <w:sz w:val="24"/>
          <w:szCs w:val="24"/>
        </w:rPr>
        <w:t>,</w:t>
      </w:r>
      <w:r w:rsidR="00DB044A" w:rsidRPr="008C1F41">
        <w:rPr>
          <w:sz w:val="24"/>
          <w:szCs w:val="24"/>
        </w:rPr>
        <w:t xml:space="preserve"> to a </w:t>
      </w:r>
      <w:r w:rsidR="00AF304A" w:rsidRPr="008C1F41">
        <w:rPr>
          <w:sz w:val="24"/>
          <w:szCs w:val="24"/>
        </w:rPr>
        <w:t>democratic management style</w:t>
      </w:r>
      <w:r w:rsidR="00C80EBB" w:rsidRPr="008C1F41">
        <w:rPr>
          <w:sz w:val="24"/>
          <w:szCs w:val="24"/>
        </w:rPr>
        <w:t>.</w:t>
      </w:r>
      <w:r w:rsidR="0078471F" w:rsidRPr="008C1F41">
        <w:rPr>
          <w:sz w:val="24"/>
          <w:szCs w:val="24"/>
        </w:rPr>
        <w:t xml:space="preserve"> </w:t>
      </w:r>
      <w:r w:rsidR="00DD7665" w:rsidRPr="008C1F41">
        <w:rPr>
          <w:sz w:val="24"/>
          <w:szCs w:val="24"/>
        </w:rPr>
        <w:t>T</w:t>
      </w:r>
      <w:r w:rsidR="00C80EBB" w:rsidRPr="008C1F41">
        <w:rPr>
          <w:sz w:val="24"/>
          <w:szCs w:val="24"/>
        </w:rPr>
        <w:t xml:space="preserve">his style of management </w:t>
      </w:r>
      <w:r w:rsidR="00DD7665" w:rsidRPr="008C1F41">
        <w:rPr>
          <w:sz w:val="24"/>
          <w:szCs w:val="24"/>
        </w:rPr>
        <w:t xml:space="preserve">enables the managers </w:t>
      </w:r>
      <w:r w:rsidR="007B22B7" w:rsidRPr="008C1F41">
        <w:rPr>
          <w:sz w:val="24"/>
          <w:szCs w:val="24"/>
        </w:rPr>
        <w:t xml:space="preserve">to empower the employees </w:t>
      </w:r>
      <w:r w:rsidR="00DE5048" w:rsidRPr="008C1F41">
        <w:rPr>
          <w:sz w:val="24"/>
          <w:szCs w:val="24"/>
        </w:rPr>
        <w:t xml:space="preserve">to </w:t>
      </w:r>
      <w:r w:rsidR="00E275DF" w:rsidRPr="008C1F41">
        <w:rPr>
          <w:sz w:val="24"/>
          <w:szCs w:val="24"/>
        </w:rPr>
        <w:t>express their opinions and recommend any recommendations based off their years of experience.</w:t>
      </w:r>
      <w:r w:rsidR="00E25ABC" w:rsidRPr="008C1F41">
        <w:rPr>
          <w:sz w:val="24"/>
          <w:szCs w:val="24"/>
        </w:rPr>
        <w:t xml:space="preserve"> </w:t>
      </w:r>
    </w:p>
    <w:p w14:paraId="11979765" w14:textId="014807CE" w:rsidR="0018213F" w:rsidRPr="008C1F41" w:rsidRDefault="0018213F" w:rsidP="00B92977">
      <w:pPr>
        <w:rPr>
          <w:sz w:val="24"/>
          <w:szCs w:val="24"/>
        </w:rPr>
      </w:pPr>
      <w:r w:rsidRPr="008C1F41">
        <w:rPr>
          <w:sz w:val="24"/>
          <w:szCs w:val="24"/>
        </w:rPr>
        <w:t xml:space="preserve">It is important that </w:t>
      </w:r>
      <w:r w:rsidR="00D33762" w:rsidRPr="008C1F41">
        <w:rPr>
          <w:sz w:val="24"/>
          <w:szCs w:val="24"/>
        </w:rPr>
        <w:t xml:space="preserve">managers must stay agile </w:t>
      </w:r>
      <w:r w:rsidR="00DE6953" w:rsidRPr="008C1F41">
        <w:rPr>
          <w:sz w:val="24"/>
          <w:szCs w:val="24"/>
        </w:rPr>
        <w:t xml:space="preserve">as traditions leadership styles are </w:t>
      </w:r>
      <w:r w:rsidR="00E3583B" w:rsidRPr="008C1F41">
        <w:rPr>
          <w:sz w:val="24"/>
          <w:szCs w:val="24"/>
        </w:rPr>
        <w:t xml:space="preserve">required as </w:t>
      </w:r>
      <w:r w:rsidR="0068645D" w:rsidRPr="008C1F41">
        <w:rPr>
          <w:sz w:val="24"/>
          <w:szCs w:val="24"/>
        </w:rPr>
        <w:t xml:space="preserve">authority is still required to ensure that the project stays on track and </w:t>
      </w:r>
      <w:r w:rsidR="005B444A" w:rsidRPr="008C1F41">
        <w:rPr>
          <w:sz w:val="24"/>
          <w:szCs w:val="24"/>
        </w:rPr>
        <w:t xml:space="preserve">actions are being </w:t>
      </w:r>
      <w:r w:rsidR="004C4170" w:rsidRPr="008C1F41">
        <w:rPr>
          <w:sz w:val="24"/>
          <w:szCs w:val="24"/>
        </w:rPr>
        <w:t>completed on-time and good quality.</w:t>
      </w:r>
      <w:r w:rsidR="00794594" w:rsidRPr="008C1F41">
        <w:rPr>
          <w:sz w:val="24"/>
          <w:szCs w:val="24"/>
        </w:rPr>
        <w:t xml:space="preserve"> But </w:t>
      </w:r>
      <w:r w:rsidR="00103457" w:rsidRPr="008C1F41">
        <w:rPr>
          <w:sz w:val="24"/>
          <w:szCs w:val="24"/>
        </w:rPr>
        <w:t xml:space="preserve">due to changing demographics and a diverse workforce </w:t>
      </w:r>
      <w:r w:rsidR="00C32991" w:rsidRPr="008C1F41">
        <w:rPr>
          <w:sz w:val="24"/>
          <w:szCs w:val="24"/>
        </w:rPr>
        <w:t xml:space="preserve">there needs to be a combination of different management styles and techniques to ensure </w:t>
      </w:r>
      <w:r w:rsidR="00661CCC" w:rsidRPr="008C1F41">
        <w:rPr>
          <w:sz w:val="24"/>
          <w:szCs w:val="24"/>
        </w:rPr>
        <w:t>that management are developing into 21</w:t>
      </w:r>
      <w:r w:rsidR="00661CCC" w:rsidRPr="008C1F41">
        <w:rPr>
          <w:sz w:val="24"/>
          <w:szCs w:val="24"/>
          <w:vertAlign w:val="superscript"/>
        </w:rPr>
        <w:t>st</w:t>
      </w:r>
      <w:r w:rsidR="00661CCC" w:rsidRPr="008C1F41">
        <w:rPr>
          <w:sz w:val="24"/>
          <w:szCs w:val="24"/>
        </w:rPr>
        <w:t xml:space="preserve"> century </w:t>
      </w:r>
      <w:r w:rsidR="00AE672C" w:rsidRPr="008C1F41">
        <w:rPr>
          <w:sz w:val="24"/>
          <w:szCs w:val="24"/>
        </w:rPr>
        <w:t>leadership.</w:t>
      </w:r>
    </w:p>
    <w:p w14:paraId="630DA932" w14:textId="5D402650" w:rsidR="00B24933" w:rsidRPr="008C1F41" w:rsidRDefault="00B24933" w:rsidP="00B92977">
      <w:pPr>
        <w:rPr>
          <w:sz w:val="24"/>
          <w:szCs w:val="24"/>
        </w:rPr>
      </w:pPr>
      <w:r w:rsidRPr="008C1F41">
        <w:rPr>
          <w:sz w:val="24"/>
          <w:szCs w:val="24"/>
        </w:rPr>
        <w:t>It is also important</w:t>
      </w:r>
      <w:r w:rsidR="00516D9B" w:rsidRPr="008C1F41">
        <w:rPr>
          <w:sz w:val="24"/>
          <w:szCs w:val="24"/>
        </w:rPr>
        <w:t xml:space="preserve"> </w:t>
      </w:r>
      <w:r w:rsidR="00D658B1" w:rsidRPr="008C1F41">
        <w:rPr>
          <w:sz w:val="24"/>
          <w:szCs w:val="24"/>
        </w:rPr>
        <w:t xml:space="preserve">to </w:t>
      </w:r>
      <w:r w:rsidR="0012465D" w:rsidRPr="008C1F41">
        <w:rPr>
          <w:sz w:val="24"/>
          <w:szCs w:val="24"/>
        </w:rPr>
        <w:t xml:space="preserve">manage the change that is occurring from a </w:t>
      </w:r>
      <w:r w:rsidR="00926742" w:rsidRPr="008C1F41">
        <w:rPr>
          <w:sz w:val="24"/>
          <w:szCs w:val="24"/>
        </w:rPr>
        <w:t>bottom</w:t>
      </w:r>
      <w:r w:rsidR="00DC2F3F" w:rsidRPr="008C1F41">
        <w:rPr>
          <w:sz w:val="24"/>
          <w:szCs w:val="24"/>
        </w:rPr>
        <w:t>-</w:t>
      </w:r>
      <w:r w:rsidR="00926742" w:rsidRPr="008C1F41">
        <w:rPr>
          <w:sz w:val="24"/>
          <w:szCs w:val="24"/>
        </w:rPr>
        <w:t>up change where the employees and middle management come up with the id</w:t>
      </w:r>
      <w:r w:rsidR="009B5B66" w:rsidRPr="008C1F41">
        <w:rPr>
          <w:sz w:val="24"/>
          <w:szCs w:val="24"/>
        </w:rPr>
        <w:t>e</w:t>
      </w:r>
      <w:r w:rsidR="004B10BB" w:rsidRPr="008C1F41">
        <w:rPr>
          <w:sz w:val="24"/>
          <w:szCs w:val="24"/>
        </w:rPr>
        <w:t>a</w:t>
      </w:r>
      <w:r w:rsidR="009B5B66" w:rsidRPr="008C1F41">
        <w:rPr>
          <w:sz w:val="24"/>
          <w:szCs w:val="24"/>
        </w:rPr>
        <w:t xml:space="preserve">s for </w:t>
      </w:r>
      <w:r w:rsidR="00DC2F3F" w:rsidRPr="008C1F41">
        <w:rPr>
          <w:sz w:val="24"/>
          <w:szCs w:val="24"/>
        </w:rPr>
        <w:t>change and</w:t>
      </w:r>
      <w:r w:rsidR="009B5B66" w:rsidRPr="008C1F41">
        <w:rPr>
          <w:sz w:val="24"/>
          <w:szCs w:val="24"/>
        </w:rPr>
        <w:t xml:space="preserve"> allow them to be apart of the </w:t>
      </w:r>
      <w:r w:rsidR="00A43283" w:rsidRPr="008C1F41">
        <w:rPr>
          <w:sz w:val="24"/>
          <w:szCs w:val="24"/>
        </w:rPr>
        <w:t xml:space="preserve">project as they feel </w:t>
      </w:r>
      <w:r w:rsidR="00AE3DA4" w:rsidRPr="008C1F41">
        <w:rPr>
          <w:sz w:val="24"/>
          <w:szCs w:val="24"/>
        </w:rPr>
        <w:t xml:space="preserve">included. This is instead of a </w:t>
      </w:r>
      <w:r w:rsidR="007645E4" w:rsidRPr="008C1F41">
        <w:rPr>
          <w:sz w:val="24"/>
          <w:szCs w:val="24"/>
        </w:rPr>
        <w:t>to</w:t>
      </w:r>
      <w:r w:rsidR="00DC2F3F" w:rsidRPr="008C1F41">
        <w:rPr>
          <w:sz w:val="24"/>
          <w:szCs w:val="24"/>
        </w:rPr>
        <w:t xml:space="preserve">p-down change structure </w:t>
      </w:r>
      <w:r w:rsidR="00D610F0" w:rsidRPr="008C1F41">
        <w:rPr>
          <w:sz w:val="24"/>
          <w:szCs w:val="24"/>
        </w:rPr>
        <w:t xml:space="preserve">which creates resistance </w:t>
      </w:r>
      <w:r w:rsidR="00C0138F" w:rsidRPr="008C1F41">
        <w:rPr>
          <w:sz w:val="24"/>
          <w:szCs w:val="24"/>
        </w:rPr>
        <w:t xml:space="preserve">as the employees feel that they are just being told what t do and the management do not care about their </w:t>
      </w:r>
      <w:r w:rsidR="00704E4B" w:rsidRPr="008C1F41">
        <w:rPr>
          <w:sz w:val="24"/>
          <w:szCs w:val="24"/>
        </w:rPr>
        <w:t>ideas or beliefs.</w:t>
      </w:r>
    </w:p>
    <w:p w14:paraId="4C911791" w14:textId="4F68DF28" w:rsidR="00704E4B" w:rsidRPr="008C1F41" w:rsidRDefault="006E634A" w:rsidP="00B92977">
      <w:pPr>
        <w:rPr>
          <w:sz w:val="24"/>
          <w:szCs w:val="24"/>
        </w:rPr>
      </w:pPr>
      <w:r w:rsidRPr="008C1F41">
        <w:rPr>
          <w:sz w:val="24"/>
          <w:szCs w:val="24"/>
        </w:rPr>
        <w:t xml:space="preserve">It is also recommended when managing a large project there are several trials and next step being completed around or at the same time. </w:t>
      </w:r>
      <w:r w:rsidR="00647D08" w:rsidRPr="008C1F41">
        <w:rPr>
          <w:sz w:val="24"/>
          <w:szCs w:val="24"/>
        </w:rPr>
        <w:t xml:space="preserve">This can cause confusion as </w:t>
      </w:r>
      <w:proofErr w:type="gramStart"/>
      <w:r w:rsidR="00812BAF" w:rsidRPr="008C1F41">
        <w:rPr>
          <w:sz w:val="24"/>
          <w:szCs w:val="24"/>
        </w:rPr>
        <w:t>if and when</w:t>
      </w:r>
      <w:proofErr w:type="gramEnd"/>
      <w:r w:rsidR="00812BAF" w:rsidRPr="008C1F41">
        <w:rPr>
          <w:sz w:val="24"/>
          <w:szCs w:val="24"/>
        </w:rPr>
        <w:t xml:space="preserve"> the change </w:t>
      </w:r>
      <w:r w:rsidR="00EC3E5F" w:rsidRPr="008C1F41">
        <w:rPr>
          <w:sz w:val="24"/>
          <w:szCs w:val="24"/>
        </w:rPr>
        <w:t xml:space="preserve">effects the </w:t>
      </w:r>
      <w:r w:rsidR="001E561D" w:rsidRPr="008C1F41">
        <w:rPr>
          <w:sz w:val="24"/>
          <w:szCs w:val="24"/>
        </w:rPr>
        <w:t>metric it</w:t>
      </w:r>
      <w:r w:rsidR="00812BAF" w:rsidRPr="008C1F41">
        <w:rPr>
          <w:sz w:val="24"/>
          <w:szCs w:val="24"/>
        </w:rPr>
        <w:t xml:space="preserve"> is difficult to identify what action was take</w:t>
      </w:r>
      <w:r w:rsidR="00C6677C" w:rsidRPr="008C1F41">
        <w:rPr>
          <w:sz w:val="24"/>
          <w:szCs w:val="24"/>
        </w:rPr>
        <w:t xml:space="preserve">n to create the </w:t>
      </w:r>
      <w:r w:rsidR="00006F69" w:rsidRPr="008C1F41">
        <w:rPr>
          <w:sz w:val="24"/>
          <w:szCs w:val="24"/>
        </w:rPr>
        <w:t>step change</w:t>
      </w:r>
      <w:r w:rsidR="00404B20" w:rsidRPr="008C1F41">
        <w:rPr>
          <w:sz w:val="24"/>
          <w:szCs w:val="24"/>
        </w:rPr>
        <w:t>. Therefore</w:t>
      </w:r>
      <w:r w:rsidR="001E561D" w:rsidRPr="008C1F41">
        <w:rPr>
          <w:sz w:val="24"/>
          <w:szCs w:val="24"/>
        </w:rPr>
        <w:t>,</w:t>
      </w:r>
      <w:r w:rsidR="00404B20" w:rsidRPr="008C1F41">
        <w:rPr>
          <w:sz w:val="24"/>
          <w:szCs w:val="24"/>
        </w:rPr>
        <w:t xml:space="preserve"> it is recommended </w:t>
      </w:r>
      <w:r w:rsidR="00AC112B" w:rsidRPr="008C1F41">
        <w:rPr>
          <w:sz w:val="24"/>
          <w:szCs w:val="24"/>
        </w:rPr>
        <w:t>that trials are not completed at the same time even though the trials may last longer. Also</w:t>
      </w:r>
      <w:r w:rsidR="001E561D" w:rsidRPr="008C1F41">
        <w:rPr>
          <w:sz w:val="24"/>
          <w:szCs w:val="24"/>
        </w:rPr>
        <w:t>,</w:t>
      </w:r>
      <w:r w:rsidR="00AC112B" w:rsidRPr="008C1F41">
        <w:rPr>
          <w:sz w:val="24"/>
          <w:szCs w:val="24"/>
        </w:rPr>
        <w:t xml:space="preserve"> it is recommended that the trials </w:t>
      </w:r>
      <w:r w:rsidR="001E561D" w:rsidRPr="008C1F41">
        <w:rPr>
          <w:sz w:val="24"/>
          <w:szCs w:val="24"/>
        </w:rPr>
        <w:t xml:space="preserve">are tracked using a </w:t>
      </w:r>
      <w:r w:rsidR="00D610F0" w:rsidRPr="008C1F41">
        <w:rPr>
          <w:sz w:val="24"/>
          <w:szCs w:val="24"/>
        </w:rPr>
        <w:t>timeline</w:t>
      </w:r>
      <w:r w:rsidR="001E561D" w:rsidRPr="008C1F41">
        <w:rPr>
          <w:sz w:val="24"/>
          <w:szCs w:val="24"/>
        </w:rPr>
        <w:t xml:space="preserve"> or run chart </w:t>
      </w:r>
      <w:r w:rsidR="00ED559C" w:rsidRPr="008C1F41">
        <w:rPr>
          <w:sz w:val="24"/>
          <w:szCs w:val="24"/>
        </w:rPr>
        <w:t>to accurately show all the trials being completed and the effect of the trials. Example below.</w:t>
      </w:r>
    </w:p>
    <w:p w14:paraId="12B11ED8" w14:textId="77777777" w:rsidR="008C1F41" w:rsidRDefault="008C1F41" w:rsidP="00B92977"/>
    <w:p w14:paraId="15573536" w14:textId="77777777" w:rsidR="008C1F41" w:rsidRDefault="008C1F41" w:rsidP="00B92977"/>
    <w:p w14:paraId="5937C102" w14:textId="77777777" w:rsidR="008C1F41" w:rsidRDefault="008C1F41" w:rsidP="00B92977"/>
    <w:p w14:paraId="4C97A03F" w14:textId="3B1474F8" w:rsidR="00E72EFF" w:rsidRDefault="00E72EFF" w:rsidP="00E72EFF">
      <w:pPr>
        <w:pStyle w:val="Heading1"/>
        <w:rPr>
          <w:b/>
        </w:rPr>
      </w:pPr>
      <w:bookmarkStart w:id="11" w:name="_Toc104560498"/>
      <w:r>
        <w:rPr>
          <w:b/>
        </w:rPr>
        <w:t>Conclusion</w:t>
      </w:r>
      <w:bookmarkEnd w:id="11"/>
    </w:p>
    <w:p w14:paraId="7C11FB74" w14:textId="77777777" w:rsidR="00D1587C" w:rsidRPr="008C1F41" w:rsidRDefault="00D1587C" w:rsidP="00D1587C">
      <w:pPr>
        <w:rPr>
          <w:sz w:val="22"/>
          <w:szCs w:val="22"/>
        </w:rPr>
      </w:pPr>
    </w:p>
    <w:p w14:paraId="67D7C0C8" w14:textId="4D80F136" w:rsidR="00B92977" w:rsidRPr="008C1F41" w:rsidRDefault="00ED559C" w:rsidP="00B92977">
      <w:pPr>
        <w:rPr>
          <w:sz w:val="24"/>
          <w:szCs w:val="24"/>
        </w:rPr>
      </w:pPr>
      <w:r w:rsidRPr="008C1F41">
        <w:rPr>
          <w:sz w:val="24"/>
          <w:szCs w:val="24"/>
        </w:rPr>
        <w:t xml:space="preserve">To conclude the overall </w:t>
      </w:r>
      <w:r w:rsidR="001F12A4" w:rsidRPr="008C1F41">
        <w:rPr>
          <w:sz w:val="24"/>
          <w:szCs w:val="24"/>
        </w:rPr>
        <w:t xml:space="preserve">project was a majority success as </w:t>
      </w:r>
      <w:r w:rsidR="00D1587C" w:rsidRPr="008C1F41">
        <w:rPr>
          <w:sz w:val="24"/>
          <w:szCs w:val="24"/>
        </w:rPr>
        <w:t xml:space="preserve">the overall state of the furnace falls had a </w:t>
      </w:r>
      <w:r w:rsidR="00943309" w:rsidRPr="008C1F41">
        <w:rPr>
          <w:sz w:val="24"/>
          <w:szCs w:val="24"/>
        </w:rPr>
        <w:t>reduction in the severity and the amount of furnace falls that were being created</w:t>
      </w:r>
      <w:r w:rsidR="00824862" w:rsidRPr="008C1F41">
        <w:rPr>
          <w:sz w:val="24"/>
          <w:szCs w:val="24"/>
        </w:rPr>
        <w:t>.</w:t>
      </w:r>
      <w:r w:rsidR="00810D29" w:rsidRPr="008C1F41">
        <w:rPr>
          <w:sz w:val="24"/>
          <w:szCs w:val="24"/>
        </w:rPr>
        <w:t xml:space="preserve"> </w:t>
      </w:r>
      <w:r w:rsidR="00FE40D5" w:rsidRPr="008C1F41">
        <w:rPr>
          <w:sz w:val="24"/>
          <w:szCs w:val="24"/>
        </w:rPr>
        <w:t>T</w:t>
      </w:r>
      <w:r w:rsidR="00FE0A0A" w:rsidRPr="008C1F41">
        <w:rPr>
          <w:sz w:val="24"/>
          <w:szCs w:val="24"/>
        </w:rPr>
        <w:t xml:space="preserve">he </w:t>
      </w:r>
      <w:r w:rsidR="0009504B" w:rsidRPr="008C1F41">
        <w:rPr>
          <w:sz w:val="24"/>
          <w:szCs w:val="24"/>
        </w:rPr>
        <w:t>problem-solving</w:t>
      </w:r>
      <w:r w:rsidR="00D90B00" w:rsidRPr="008C1F41">
        <w:rPr>
          <w:sz w:val="24"/>
          <w:szCs w:val="24"/>
        </w:rPr>
        <w:t xml:space="preserve"> techniques using the </w:t>
      </w:r>
      <w:r w:rsidR="00C70551" w:rsidRPr="008C1F41">
        <w:rPr>
          <w:sz w:val="24"/>
          <w:szCs w:val="24"/>
        </w:rPr>
        <w:t>six-sigma</w:t>
      </w:r>
      <w:r w:rsidR="00D446E2" w:rsidRPr="008C1F41">
        <w:rPr>
          <w:sz w:val="24"/>
          <w:szCs w:val="24"/>
        </w:rPr>
        <w:t xml:space="preserve"> process was the right method </w:t>
      </w:r>
      <w:r w:rsidR="00DF5DCD" w:rsidRPr="008C1F41">
        <w:rPr>
          <w:sz w:val="24"/>
          <w:szCs w:val="24"/>
        </w:rPr>
        <w:t xml:space="preserve">as the complexity of the project </w:t>
      </w:r>
      <w:r w:rsidR="005202C6" w:rsidRPr="008C1F41">
        <w:rPr>
          <w:sz w:val="24"/>
          <w:szCs w:val="24"/>
        </w:rPr>
        <w:t xml:space="preserve">required </w:t>
      </w:r>
      <w:r w:rsidR="002C7E51" w:rsidRPr="008C1F41">
        <w:rPr>
          <w:sz w:val="24"/>
          <w:szCs w:val="24"/>
        </w:rPr>
        <w:t xml:space="preserve">different processes </w:t>
      </w:r>
      <w:r w:rsidR="000103F1" w:rsidRPr="008C1F41">
        <w:rPr>
          <w:sz w:val="24"/>
          <w:szCs w:val="24"/>
        </w:rPr>
        <w:t xml:space="preserve">to understand the different variables </w:t>
      </w:r>
      <w:r w:rsidR="006604E3" w:rsidRPr="008C1F41">
        <w:rPr>
          <w:sz w:val="24"/>
          <w:szCs w:val="24"/>
        </w:rPr>
        <w:t>of the furnace falls</w:t>
      </w:r>
      <w:r w:rsidR="003E3B38" w:rsidRPr="008C1F41">
        <w:rPr>
          <w:sz w:val="24"/>
          <w:szCs w:val="24"/>
        </w:rPr>
        <w:t xml:space="preserve">, also </w:t>
      </w:r>
      <w:r w:rsidR="00E7226E" w:rsidRPr="008C1F41">
        <w:rPr>
          <w:sz w:val="24"/>
          <w:szCs w:val="24"/>
        </w:rPr>
        <w:t xml:space="preserve">to ensure that the project will become sustainable and ensure that the furnace falls do not </w:t>
      </w:r>
      <w:r w:rsidR="00442519" w:rsidRPr="008C1F41">
        <w:rPr>
          <w:sz w:val="24"/>
          <w:szCs w:val="24"/>
        </w:rPr>
        <w:t>return.</w:t>
      </w:r>
      <w:r w:rsidR="00D147D5" w:rsidRPr="008C1F41">
        <w:rPr>
          <w:sz w:val="24"/>
          <w:szCs w:val="24"/>
        </w:rPr>
        <w:t xml:space="preserve"> </w:t>
      </w:r>
    </w:p>
    <w:p w14:paraId="17A73A02" w14:textId="6A2AFFFB" w:rsidR="0009504B" w:rsidRPr="008C1F41" w:rsidRDefault="00842365" w:rsidP="00B92977">
      <w:pPr>
        <w:rPr>
          <w:sz w:val="24"/>
          <w:szCs w:val="24"/>
        </w:rPr>
      </w:pPr>
      <w:proofErr w:type="gramStart"/>
      <w:r w:rsidRPr="008C1F41">
        <w:rPr>
          <w:sz w:val="24"/>
          <w:szCs w:val="24"/>
        </w:rPr>
        <w:t xml:space="preserve">After reviewing the management structure of the </w:t>
      </w:r>
      <w:r w:rsidR="008F657D" w:rsidRPr="008C1F41">
        <w:rPr>
          <w:sz w:val="24"/>
          <w:szCs w:val="24"/>
        </w:rPr>
        <w:t>project,</w:t>
      </w:r>
      <w:r w:rsidR="00DA338C" w:rsidRPr="008C1F41">
        <w:rPr>
          <w:sz w:val="24"/>
          <w:szCs w:val="24"/>
        </w:rPr>
        <w:t xml:space="preserve"> it</w:t>
      </w:r>
      <w:proofErr w:type="gramEnd"/>
      <w:r w:rsidR="00A40982" w:rsidRPr="008C1F41">
        <w:rPr>
          <w:sz w:val="24"/>
          <w:szCs w:val="24"/>
        </w:rPr>
        <w:t xml:space="preserve"> was determined that </w:t>
      </w:r>
      <w:r w:rsidR="008A5596" w:rsidRPr="008C1F41">
        <w:rPr>
          <w:sz w:val="24"/>
          <w:szCs w:val="24"/>
        </w:rPr>
        <w:t xml:space="preserve">some members </w:t>
      </w:r>
      <w:r w:rsidR="008D38E4" w:rsidRPr="008C1F41">
        <w:rPr>
          <w:sz w:val="24"/>
          <w:szCs w:val="24"/>
        </w:rPr>
        <w:t xml:space="preserve">of the team had to be changed to ensure that the project does not stall as </w:t>
      </w:r>
      <w:r w:rsidR="00C22F60" w:rsidRPr="008C1F41">
        <w:rPr>
          <w:sz w:val="24"/>
          <w:szCs w:val="24"/>
        </w:rPr>
        <w:t xml:space="preserve">some of the management </w:t>
      </w:r>
      <w:r w:rsidR="004D7AF7" w:rsidRPr="008C1F41">
        <w:rPr>
          <w:sz w:val="24"/>
          <w:szCs w:val="24"/>
        </w:rPr>
        <w:t xml:space="preserve">styles were not the right fit for the project. Authoritarian style was not the right fit </w:t>
      </w:r>
      <w:r w:rsidR="00E2421D" w:rsidRPr="008C1F41">
        <w:rPr>
          <w:sz w:val="24"/>
          <w:szCs w:val="24"/>
        </w:rPr>
        <w:t xml:space="preserve">for the project as </w:t>
      </w:r>
      <w:r w:rsidR="00044D49" w:rsidRPr="008C1F41">
        <w:rPr>
          <w:sz w:val="24"/>
          <w:szCs w:val="24"/>
        </w:rPr>
        <w:t>operators’</w:t>
      </w:r>
      <w:r w:rsidR="00E2421D" w:rsidRPr="008C1F41">
        <w:rPr>
          <w:sz w:val="24"/>
          <w:szCs w:val="24"/>
        </w:rPr>
        <w:t xml:space="preserve"> assistance </w:t>
      </w:r>
      <w:r w:rsidR="002C04FB" w:rsidRPr="008C1F41">
        <w:rPr>
          <w:sz w:val="24"/>
          <w:szCs w:val="24"/>
        </w:rPr>
        <w:t>was required</w:t>
      </w:r>
      <w:r w:rsidR="00DE0427" w:rsidRPr="008C1F41">
        <w:rPr>
          <w:sz w:val="24"/>
          <w:szCs w:val="24"/>
        </w:rPr>
        <w:t xml:space="preserve">, therefore we wanted to empower them </w:t>
      </w:r>
      <w:r w:rsidR="000454BC" w:rsidRPr="008C1F41">
        <w:rPr>
          <w:sz w:val="24"/>
          <w:szCs w:val="24"/>
        </w:rPr>
        <w:t xml:space="preserve">to assist with the project and using their experience </w:t>
      </w:r>
      <w:r w:rsidR="006F199A" w:rsidRPr="008C1F41">
        <w:rPr>
          <w:sz w:val="24"/>
          <w:szCs w:val="24"/>
        </w:rPr>
        <w:t>to ensure next steps are completed and ideas are generated from them.</w:t>
      </w:r>
    </w:p>
    <w:p w14:paraId="5A0EFF36" w14:textId="70A50CC8" w:rsidR="006B26DA" w:rsidRDefault="00280B46" w:rsidP="00EB0DA4">
      <w:pPr>
        <w:rPr>
          <w:sz w:val="22"/>
          <w:szCs w:val="22"/>
        </w:rPr>
      </w:pPr>
      <w:r w:rsidRPr="008C1F41">
        <w:rPr>
          <w:sz w:val="24"/>
          <w:szCs w:val="24"/>
        </w:rPr>
        <w:t xml:space="preserve">Several change management techniques were used </w:t>
      </w:r>
      <w:r w:rsidR="00EA7033" w:rsidRPr="008C1F41">
        <w:rPr>
          <w:sz w:val="24"/>
          <w:szCs w:val="24"/>
        </w:rPr>
        <w:t xml:space="preserve">to implement </w:t>
      </w:r>
      <w:r w:rsidR="00206BD0" w:rsidRPr="008C1F41">
        <w:rPr>
          <w:sz w:val="24"/>
          <w:szCs w:val="24"/>
        </w:rPr>
        <w:t>high level changes including the Lewin 3 step change where during the maj</w:t>
      </w:r>
      <w:r w:rsidR="00425C8A" w:rsidRPr="008C1F41">
        <w:rPr>
          <w:sz w:val="24"/>
          <w:szCs w:val="24"/>
        </w:rPr>
        <w:t>o</w:t>
      </w:r>
      <w:r w:rsidR="00206BD0" w:rsidRPr="008C1F41">
        <w:rPr>
          <w:sz w:val="24"/>
          <w:szCs w:val="24"/>
        </w:rPr>
        <w:t>r shut the process was unfrozen, changes were made</w:t>
      </w:r>
      <w:r w:rsidR="00DA338C" w:rsidRPr="008C1F41">
        <w:rPr>
          <w:sz w:val="24"/>
          <w:szCs w:val="24"/>
        </w:rPr>
        <w:t>, then the process was frozen to re processing again</w:t>
      </w:r>
      <w:r w:rsidR="00B459BA" w:rsidRPr="008C1F41">
        <w:rPr>
          <w:sz w:val="24"/>
          <w:szCs w:val="24"/>
        </w:rPr>
        <w:t xml:space="preserve">. This showed </w:t>
      </w:r>
      <w:r w:rsidR="0079409C" w:rsidRPr="008C1F41">
        <w:rPr>
          <w:sz w:val="24"/>
          <w:szCs w:val="24"/>
        </w:rPr>
        <w:t>dramatic</w:t>
      </w:r>
      <w:r w:rsidR="00B459BA" w:rsidRPr="008C1F41">
        <w:rPr>
          <w:sz w:val="24"/>
          <w:szCs w:val="24"/>
        </w:rPr>
        <w:t xml:space="preserve"> changes without creating safety </w:t>
      </w:r>
      <w:r w:rsidR="0079409C" w:rsidRPr="008C1F41">
        <w:rPr>
          <w:sz w:val="24"/>
          <w:szCs w:val="24"/>
        </w:rPr>
        <w:t xml:space="preserve">issues or </w:t>
      </w:r>
      <w:r w:rsidR="000034E8" w:rsidRPr="008C1F41">
        <w:rPr>
          <w:sz w:val="24"/>
          <w:szCs w:val="24"/>
        </w:rPr>
        <w:t xml:space="preserve">endangering the process by crating change while </w:t>
      </w:r>
      <w:r w:rsidR="00906D35" w:rsidRPr="008C1F41">
        <w:rPr>
          <w:sz w:val="24"/>
          <w:szCs w:val="24"/>
        </w:rPr>
        <w:t xml:space="preserve">in </w:t>
      </w:r>
      <w:r w:rsidR="001F1ADB" w:rsidRPr="008C1F41">
        <w:rPr>
          <w:sz w:val="24"/>
          <w:szCs w:val="24"/>
        </w:rPr>
        <w:t>production</w:t>
      </w:r>
      <w:r w:rsidR="008F657D" w:rsidRPr="008C1F41">
        <w:rPr>
          <w:sz w:val="22"/>
          <w:szCs w:val="22"/>
        </w:rPr>
        <w:t>.</w:t>
      </w:r>
    </w:p>
    <w:p w14:paraId="4846E24F" w14:textId="0680B534" w:rsidR="00EB0DA4" w:rsidRPr="00372344" w:rsidRDefault="00EB0DA4" w:rsidP="00EB0DA4">
      <w:pPr>
        <w:rPr>
          <w:sz w:val="24"/>
          <w:szCs w:val="24"/>
        </w:rPr>
      </w:pPr>
      <w:r>
        <w:rPr>
          <w:sz w:val="24"/>
          <w:szCs w:val="24"/>
        </w:rPr>
        <w:t xml:space="preserve">Due to the complexity the </w:t>
      </w:r>
      <w:r>
        <w:rPr>
          <w:sz w:val="24"/>
          <w:szCs w:val="24"/>
        </w:rPr>
        <w:t>timeline</w:t>
      </w:r>
      <w:r>
        <w:rPr>
          <w:sz w:val="24"/>
          <w:szCs w:val="24"/>
        </w:rPr>
        <w:t xml:space="preserve"> for this project spanned over several months, to ensure that the project was completed within the time allocated to complete the project by the senior management.</w:t>
      </w:r>
      <w:r>
        <w:rPr>
          <w:sz w:val="24"/>
          <w:szCs w:val="24"/>
        </w:rPr>
        <w:t xml:space="preserve"> This was also due to the fact the issue was </w:t>
      </w:r>
      <w:r w:rsidR="00760D48">
        <w:rPr>
          <w:sz w:val="24"/>
          <w:szCs w:val="24"/>
        </w:rPr>
        <w:t xml:space="preserve">forming insode of a furnace we cannot see inside while running, therefore the Zodiac </w:t>
      </w:r>
      <w:proofErr w:type="gramStart"/>
      <w:r w:rsidR="00760D48">
        <w:rPr>
          <w:sz w:val="24"/>
          <w:szCs w:val="24"/>
        </w:rPr>
        <w:t>has to</w:t>
      </w:r>
      <w:proofErr w:type="gramEnd"/>
      <w:r w:rsidR="00760D48">
        <w:rPr>
          <w:sz w:val="24"/>
          <w:szCs w:val="24"/>
        </w:rPr>
        <w:t xml:space="preserve"> stop to </w:t>
      </w:r>
      <w:r w:rsidR="00706799">
        <w:rPr>
          <w:sz w:val="24"/>
          <w:szCs w:val="24"/>
        </w:rPr>
        <w:t>go inside and make changes.</w:t>
      </w:r>
      <w:r>
        <w:rPr>
          <w:sz w:val="24"/>
          <w:szCs w:val="24"/>
        </w:rPr>
        <w:t xml:space="preserve"> </w:t>
      </w:r>
      <w:r>
        <w:rPr>
          <w:sz w:val="24"/>
          <w:szCs w:val="24"/>
        </w:rPr>
        <w:t>Therefore,</w:t>
      </w:r>
      <w:r>
        <w:rPr>
          <w:sz w:val="24"/>
          <w:szCs w:val="24"/>
        </w:rPr>
        <w:t xml:space="preserve"> the project team got together every two weeks for a PDCA, this ensured that the project was completed </w:t>
      </w:r>
      <w:r w:rsidR="00CE1142">
        <w:rPr>
          <w:sz w:val="24"/>
          <w:szCs w:val="24"/>
        </w:rPr>
        <w:t>on time and within the senior management expectationsl.</w:t>
      </w:r>
    </w:p>
    <w:p w14:paraId="1571C2B2" w14:textId="77777777" w:rsidR="00EB0DA4" w:rsidRPr="00EB0DA4" w:rsidRDefault="00EB0DA4" w:rsidP="00EB0DA4">
      <w:pPr>
        <w:rPr>
          <w:sz w:val="22"/>
          <w:szCs w:val="22"/>
        </w:rPr>
      </w:pPr>
    </w:p>
    <w:p w14:paraId="03135169" w14:textId="77777777" w:rsidR="008C1F41" w:rsidRDefault="008C1F41" w:rsidP="008C1F41"/>
    <w:p w14:paraId="4815DB01" w14:textId="77777777" w:rsidR="008C1F41" w:rsidRDefault="008C1F41" w:rsidP="008C1F41"/>
    <w:p w14:paraId="3061CF61" w14:textId="77777777" w:rsidR="008C1F41" w:rsidRDefault="008C1F41" w:rsidP="008C1F41"/>
    <w:p w14:paraId="070AA98D" w14:textId="77777777" w:rsidR="008C1F41" w:rsidRDefault="008C1F41" w:rsidP="008C1F41"/>
    <w:p w14:paraId="4621956D" w14:textId="77777777" w:rsidR="008C1F41" w:rsidRDefault="008C1F41" w:rsidP="008C1F41"/>
    <w:p w14:paraId="52D1C4D9" w14:textId="77777777" w:rsidR="008C1F41" w:rsidRDefault="008C1F41" w:rsidP="008C1F41"/>
    <w:p w14:paraId="6A47410D" w14:textId="77777777" w:rsidR="008C1F41" w:rsidRDefault="008C1F41" w:rsidP="008C1F41"/>
    <w:p w14:paraId="3EC8F184" w14:textId="77777777" w:rsidR="008C1F41" w:rsidRDefault="008C1F41" w:rsidP="008C1F41"/>
    <w:p w14:paraId="7F9BE6D5" w14:textId="77777777" w:rsidR="008C1F41" w:rsidRDefault="008C1F41" w:rsidP="008C1F41"/>
    <w:p w14:paraId="4FA35ED7" w14:textId="77777777" w:rsidR="008C1F41" w:rsidRDefault="008C1F41" w:rsidP="008C1F41"/>
    <w:p w14:paraId="0A596C10" w14:textId="77777777" w:rsidR="008C1F41" w:rsidRDefault="008C1F41" w:rsidP="008C1F41"/>
    <w:p w14:paraId="751F66AB" w14:textId="77777777" w:rsidR="008C1F41" w:rsidRPr="008C1F41" w:rsidRDefault="008C1F41" w:rsidP="008C1F41"/>
    <w:p w14:paraId="365EF009" w14:textId="707DD4F7" w:rsidR="00DF14E9" w:rsidRPr="004239BF" w:rsidRDefault="0000184B" w:rsidP="00DF14E9">
      <w:pPr>
        <w:pStyle w:val="Heading1"/>
        <w:rPr>
          <w:b/>
        </w:rPr>
      </w:pPr>
      <w:bookmarkStart w:id="12" w:name="_Toc104560499"/>
      <w:r w:rsidRPr="004239BF">
        <w:rPr>
          <w:b/>
        </w:rPr>
        <w:t>Reference</w:t>
      </w:r>
      <w:r w:rsidR="00DF14E9" w:rsidRPr="004239BF">
        <w:rPr>
          <w:b/>
        </w:rPr>
        <w:t xml:space="preserve"> List</w:t>
      </w:r>
      <w:bookmarkEnd w:id="12"/>
    </w:p>
    <w:p w14:paraId="5ED2D052" w14:textId="0DC60C4E" w:rsidR="006D4683" w:rsidRDefault="006D4683" w:rsidP="00192B2F"/>
    <w:sdt>
      <w:sdtPr>
        <w:rPr>
          <w:rFonts w:asciiTheme="minorHAnsi" w:eastAsiaTheme="minorHAnsi" w:hAnsiTheme="minorHAnsi" w:cstheme="minorBidi"/>
          <w:color w:val="auto"/>
          <w:sz w:val="22"/>
          <w:szCs w:val="22"/>
        </w:rPr>
        <w:id w:val="-928419771"/>
        <w:docPartObj>
          <w:docPartGallery w:val="Bibliographies"/>
          <w:docPartUnique/>
        </w:docPartObj>
      </w:sdtPr>
      <w:sdtEndPr>
        <w:rPr>
          <w:rFonts w:eastAsiaTheme="minorEastAsia"/>
          <w:sz w:val="20"/>
          <w:szCs w:val="20"/>
        </w:rPr>
      </w:sdtEndPr>
      <w:sdtContent>
        <w:p w14:paraId="5AF9F043" w14:textId="09AEA88D" w:rsidR="00426988" w:rsidRPr="008C1F41" w:rsidRDefault="00426988">
          <w:pPr>
            <w:pStyle w:val="Heading1"/>
            <w:rPr>
              <w:sz w:val="36"/>
              <w:szCs w:val="36"/>
            </w:rPr>
          </w:pPr>
        </w:p>
        <w:sdt>
          <w:sdtPr>
            <w:rPr>
              <w:sz w:val="22"/>
              <w:szCs w:val="22"/>
            </w:rPr>
            <w:id w:val="111145805"/>
            <w:bibliography/>
          </w:sdtPr>
          <w:sdtEndPr>
            <w:rPr>
              <w:sz w:val="20"/>
              <w:szCs w:val="20"/>
            </w:rPr>
          </w:sdtEndPr>
          <w:sdtContent>
            <w:p w14:paraId="7479D025" w14:textId="77777777" w:rsidR="00443A44" w:rsidRDefault="00426988" w:rsidP="00443A44">
              <w:pPr>
                <w:pStyle w:val="Bibliography"/>
                <w:ind w:left="720" w:hanging="720"/>
                <w:rPr>
                  <w:noProof/>
                  <w:sz w:val="24"/>
                  <w:szCs w:val="24"/>
                </w:rPr>
              </w:pPr>
              <w:r w:rsidRPr="008C1F41">
                <w:rPr>
                  <w:sz w:val="22"/>
                  <w:szCs w:val="22"/>
                </w:rPr>
                <w:fldChar w:fldCharType="begin"/>
              </w:r>
              <w:r w:rsidRPr="008C1F41">
                <w:rPr>
                  <w:sz w:val="22"/>
                  <w:szCs w:val="22"/>
                </w:rPr>
                <w:instrText xml:space="preserve"> BIBLIOGRAPHY </w:instrText>
              </w:r>
              <w:r w:rsidRPr="008C1F41">
                <w:rPr>
                  <w:sz w:val="22"/>
                  <w:szCs w:val="22"/>
                </w:rPr>
                <w:fldChar w:fldCharType="separate"/>
              </w:r>
              <w:r w:rsidR="00443A44">
                <w:rPr>
                  <w:noProof/>
                </w:rPr>
                <w:t xml:space="preserve">Asana, T. (2021). </w:t>
              </w:r>
              <w:r w:rsidR="00443A44">
                <w:rPr>
                  <w:i/>
                  <w:iCs/>
                  <w:noProof/>
                </w:rPr>
                <w:t>Top-down approach vs. bottom-up approach: What’s the difference?</w:t>
              </w:r>
              <w:r w:rsidR="00443A44">
                <w:rPr>
                  <w:noProof/>
                </w:rPr>
                <w:t xml:space="preserve"> Retrieved from Asana: https://asana.com/resources/top-down-approach</w:t>
              </w:r>
            </w:p>
            <w:p w14:paraId="003318A7" w14:textId="77777777" w:rsidR="00443A44" w:rsidRDefault="00443A44" w:rsidP="00443A44">
              <w:pPr>
                <w:pStyle w:val="Bibliography"/>
                <w:ind w:left="720" w:hanging="720"/>
                <w:rPr>
                  <w:noProof/>
                </w:rPr>
              </w:pPr>
              <w:r>
                <w:rPr>
                  <w:noProof/>
                </w:rPr>
                <w:t xml:space="preserve">Batenburg, R. (2013). </w:t>
              </w:r>
              <w:r>
                <w:rPr>
                  <w:i/>
                  <w:iCs/>
                  <w:noProof/>
                </w:rPr>
                <w:t>Belbin role diversity and team performance.</w:t>
              </w:r>
              <w:r>
                <w:rPr>
                  <w:noProof/>
                </w:rPr>
                <w:t xml:space="preserve"> Retrieved from Emerald Insight: https://www.emerald.com/insight/content/doi/10.1108/JMD-08-2011-0098/full/html?fullSc=1</w:t>
              </w:r>
            </w:p>
            <w:p w14:paraId="43455FDD" w14:textId="77777777" w:rsidR="00443A44" w:rsidRDefault="00443A44" w:rsidP="00443A44">
              <w:pPr>
                <w:pStyle w:val="Bibliography"/>
                <w:ind w:left="720" w:hanging="720"/>
                <w:rPr>
                  <w:noProof/>
                </w:rPr>
              </w:pPr>
              <w:r>
                <w:rPr>
                  <w:noProof/>
                </w:rPr>
                <w:t xml:space="preserve">Cooper, L. (2019). </w:t>
              </w:r>
              <w:r>
                <w:rPr>
                  <w:i/>
                  <w:iCs/>
                  <w:noProof/>
                </w:rPr>
                <w:t>What is a Key Performance Indicator (KPI)?</w:t>
              </w:r>
              <w:r>
                <w:rPr>
                  <w:noProof/>
                </w:rPr>
                <w:t xml:space="preserve"> Retrieved from KPI: https://kpi.org/KPI-Basics</w:t>
              </w:r>
            </w:p>
            <w:p w14:paraId="577B66AB" w14:textId="77777777" w:rsidR="00443A44" w:rsidRDefault="00443A44" w:rsidP="00443A44">
              <w:pPr>
                <w:pStyle w:val="Bibliography"/>
                <w:ind w:left="720" w:hanging="720"/>
                <w:rPr>
                  <w:noProof/>
                </w:rPr>
              </w:pPr>
              <w:r>
                <w:rPr>
                  <w:noProof/>
                </w:rPr>
                <w:t xml:space="preserve">Cummings, S. (2015). </w:t>
              </w:r>
              <w:r>
                <w:rPr>
                  <w:i/>
                  <w:iCs/>
                  <w:noProof/>
                </w:rPr>
                <w:t>Unfreezing change as three steps: Rethinking Kurt Lewin’s legacy for change management</w:t>
              </w:r>
              <w:r>
                <w:rPr>
                  <w:noProof/>
                </w:rPr>
                <w:t>. Retrieved from Sage Journals: https://journals.sagepub.com/doi/full/10.1177/0018726715577707</w:t>
              </w:r>
            </w:p>
            <w:p w14:paraId="341E9DFD" w14:textId="77777777" w:rsidR="00443A44" w:rsidRDefault="00443A44" w:rsidP="00443A44">
              <w:pPr>
                <w:pStyle w:val="Bibliography"/>
                <w:ind w:left="720" w:hanging="720"/>
                <w:rPr>
                  <w:noProof/>
                </w:rPr>
              </w:pPr>
              <w:r>
                <w:rPr>
                  <w:noProof/>
                </w:rPr>
                <w:t xml:space="preserve">Dagher, K. (2021). </w:t>
              </w:r>
              <w:r>
                <w:rPr>
                  <w:i/>
                  <w:iCs/>
                  <w:noProof/>
                </w:rPr>
                <w:t>Bottom-Up Vs Top-Down Management: Which One Is Best?</w:t>
              </w:r>
              <w:r>
                <w:rPr>
                  <w:noProof/>
                </w:rPr>
                <w:t xml:space="preserve"> Retrieved from Fellow: https://fellow.app/blog/management/bottom-up-vs-top-down-management/</w:t>
              </w:r>
            </w:p>
            <w:p w14:paraId="159FD405" w14:textId="77777777" w:rsidR="00443A44" w:rsidRDefault="00443A44" w:rsidP="00443A44">
              <w:pPr>
                <w:pStyle w:val="Bibliography"/>
                <w:ind w:left="720" w:hanging="720"/>
                <w:rPr>
                  <w:noProof/>
                </w:rPr>
              </w:pPr>
              <w:r>
                <w:rPr>
                  <w:noProof/>
                </w:rPr>
                <w:t xml:space="preserve">Ferriman, J. (2022). </w:t>
              </w:r>
              <w:r>
                <w:rPr>
                  <w:i/>
                  <w:iCs/>
                  <w:noProof/>
                </w:rPr>
                <w:t>Vision, Mission &amp; Values</w:t>
              </w:r>
              <w:r>
                <w:rPr>
                  <w:noProof/>
                </w:rPr>
                <w:t>. Retrieved from TATA Steel: https://www.tatasteel.com/corporate/our-organisation/vision-mission-values/</w:t>
              </w:r>
            </w:p>
            <w:p w14:paraId="2F9586E1" w14:textId="77777777" w:rsidR="00443A44" w:rsidRDefault="00443A44" w:rsidP="00443A44">
              <w:pPr>
                <w:pStyle w:val="Bibliography"/>
                <w:ind w:left="720" w:hanging="720"/>
                <w:rPr>
                  <w:noProof/>
                </w:rPr>
              </w:pPr>
              <w:r>
                <w:rPr>
                  <w:noProof/>
                </w:rPr>
                <w:t xml:space="preserve">Inspections house . (2020). </w:t>
              </w:r>
              <w:r>
                <w:rPr>
                  <w:i/>
                  <w:iCs/>
                  <w:noProof/>
                </w:rPr>
                <w:t>HOW AND WHY STEEL QUALITY CONTROL SHOULD BE CONDUCTED</w:t>
              </w:r>
              <w:r>
                <w:rPr>
                  <w:noProof/>
                </w:rPr>
                <w:t>. Retrieved from HQTS: https://www.hqts.com/how-and-why-steel-quality-control-should-be-conducted/</w:t>
              </w:r>
            </w:p>
            <w:p w14:paraId="16642F05" w14:textId="77777777" w:rsidR="00443A44" w:rsidRDefault="00443A44" w:rsidP="00443A44">
              <w:pPr>
                <w:pStyle w:val="Bibliography"/>
                <w:ind w:left="720" w:hanging="720"/>
                <w:rPr>
                  <w:noProof/>
                </w:rPr>
              </w:pPr>
              <w:r>
                <w:rPr>
                  <w:noProof/>
                </w:rPr>
                <w:t xml:space="preserve">ISIXSIGMA. (2022). </w:t>
              </w:r>
              <w:r>
                <w:rPr>
                  <w:i/>
                  <w:iCs/>
                  <w:noProof/>
                </w:rPr>
                <w:t>FMEA (FAILURE MODE AND EFFECTS ANALYSIS) QUICK GUIDE</w:t>
              </w:r>
              <w:r>
                <w:rPr>
                  <w:noProof/>
                </w:rPr>
                <w:t>. Retrieved from ISIXSIGMA: https://www.isixsigma.com/tools-templates/fmea/fmea-quick-guide/</w:t>
              </w:r>
            </w:p>
            <w:p w14:paraId="1C6C9F05" w14:textId="77777777" w:rsidR="00443A44" w:rsidRDefault="00443A44" w:rsidP="00443A44">
              <w:pPr>
                <w:pStyle w:val="Bibliography"/>
                <w:ind w:left="720" w:hanging="720"/>
                <w:rPr>
                  <w:noProof/>
                </w:rPr>
              </w:pPr>
              <w:r>
                <w:rPr>
                  <w:noProof/>
                </w:rPr>
                <w:t xml:space="preserve">Kanbanize. (2022). </w:t>
              </w:r>
              <w:r>
                <w:rPr>
                  <w:i/>
                  <w:iCs/>
                  <w:noProof/>
                </w:rPr>
                <w:t>A3 Problem-Solving: Fight the Root Cause</w:t>
              </w:r>
              <w:r>
                <w:rPr>
                  <w:noProof/>
                </w:rPr>
                <w:t>. Retrieved from Kanbanize: https://kanbanize.com/lean-management/improvement/a3-problem-solving</w:t>
              </w:r>
            </w:p>
            <w:p w14:paraId="0E1D523E" w14:textId="77777777" w:rsidR="00443A44" w:rsidRDefault="00443A44" w:rsidP="00443A44">
              <w:pPr>
                <w:pStyle w:val="Bibliography"/>
                <w:ind w:left="720" w:hanging="720"/>
                <w:rPr>
                  <w:noProof/>
                </w:rPr>
              </w:pPr>
              <w:r>
                <w:rPr>
                  <w:noProof/>
                </w:rPr>
                <w:t xml:space="preserve">Lilina, L. (2016). </w:t>
              </w:r>
              <w:r>
                <w:rPr>
                  <w:i/>
                  <w:iCs/>
                  <w:noProof/>
                </w:rPr>
                <w:t>shikawa diagram for quality assessment</w:t>
              </w:r>
              <w:r>
                <w:rPr>
                  <w:noProof/>
                </w:rPr>
                <w:t>. Retrieved from IOP: https://iopscience.iop.org/article/10.1088/1757-899X/161/1/012099/meta</w:t>
              </w:r>
            </w:p>
            <w:p w14:paraId="15E8DCAF" w14:textId="77777777" w:rsidR="00443A44" w:rsidRDefault="00443A44" w:rsidP="00443A44">
              <w:pPr>
                <w:pStyle w:val="Bibliography"/>
                <w:ind w:left="720" w:hanging="720"/>
                <w:rPr>
                  <w:noProof/>
                </w:rPr>
              </w:pPr>
              <w:r>
                <w:rPr>
                  <w:noProof/>
                </w:rPr>
                <w:t xml:space="preserve">Lundy, K. (2017). </w:t>
              </w:r>
              <w:r>
                <w:rPr>
                  <w:i/>
                  <w:iCs/>
                  <w:noProof/>
                </w:rPr>
                <w:t>Autocratic leaders and authoritarian followers revisited: A review and agenda for the future.</w:t>
              </w:r>
              <w:r>
                <w:rPr>
                  <w:noProof/>
                </w:rPr>
                <w:t xml:space="preserve"> Retrieved from Science direct : https://www.sciencedirect.com/science/article/pii/S1048984317300814</w:t>
              </w:r>
            </w:p>
            <w:p w14:paraId="2166D5FB" w14:textId="77777777" w:rsidR="00443A44" w:rsidRDefault="00443A44" w:rsidP="00443A44">
              <w:pPr>
                <w:pStyle w:val="Bibliography"/>
                <w:ind w:left="720" w:hanging="720"/>
                <w:rPr>
                  <w:noProof/>
                </w:rPr>
              </w:pPr>
              <w:r>
                <w:rPr>
                  <w:noProof/>
                </w:rPr>
                <w:t xml:space="preserve">Meardon, E. (2022). </w:t>
              </w:r>
              <w:r>
                <w:rPr>
                  <w:i/>
                  <w:iCs/>
                  <w:noProof/>
                </w:rPr>
                <w:t>What is a Gantt chart?</w:t>
              </w:r>
              <w:r>
                <w:rPr>
                  <w:noProof/>
                </w:rPr>
                <w:t xml:space="preserve"> Retrieved from Atlassian: https://www.atlassian.com/agile/project-management/gantt-chart</w:t>
              </w:r>
            </w:p>
            <w:p w14:paraId="012BBEB3" w14:textId="77777777" w:rsidR="00443A44" w:rsidRDefault="00443A44" w:rsidP="00443A44">
              <w:pPr>
                <w:pStyle w:val="Bibliography"/>
                <w:ind w:left="720" w:hanging="720"/>
                <w:rPr>
                  <w:noProof/>
                </w:rPr>
              </w:pPr>
              <w:r>
                <w:rPr>
                  <w:noProof/>
                </w:rPr>
                <w:t xml:space="preserve">Merlin steel. (2020). </w:t>
              </w:r>
              <w:r>
                <w:rPr>
                  <w:i/>
                  <w:iCs/>
                  <w:noProof/>
                </w:rPr>
                <w:t>5 Uses for Inconel and Why to Use it</w:t>
              </w:r>
              <w:r>
                <w:rPr>
                  <w:noProof/>
                </w:rPr>
                <w:t>. Retrieved from Merlin Steel: https://www.marlinwire.com/blog/inconel-use-case-examples#:~:text=Since%20Inconel%C2%AE%20is%20a,better%20suited%20for%20Inconel%C2%AE.</w:t>
              </w:r>
            </w:p>
            <w:p w14:paraId="063F9B91" w14:textId="77777777" w:rsidR="00443A44" w:rsidRDefault="00443A44" w:rsidP="00443A44">
              <w:pPr>
                <w:pStyle w:val="Bibliography"/>
                <w:ind w:left="720" w:hanging="720"/>
                <w:rPr>
                  <w:noProof/>
                </w:rPr>
              </w:pPr>
              <w:r>
                <w:rPr>
                  <w:noProof/>
                </w:rPr>
                <w:t xml:space="preserve">Mind . (2022). </w:t>
              </w:r>
              <w:r>
                <w:rPr>
                  <w:i/>
                  <w:iCs/>
                  <w:noProof/>
                </w:rPr>
                <w:t>PDCA (Plan Do Check Act)</w:t>
              </w:r>
              <w:r>
                <w:rPr>
                  <w:noProof/>
                </w:rPr>
                <w:t>. Retrieved from Mindtools : https://www.mindtools.com/pages/article/newPPM_89.htm</w:t>
              </w:r>
            </w:p>
            <w:p w14:paraId="513FC88B" w14:textId="77777777" w:rsidR="00443A44" w:rsidRDefault="00443A44" w:rsidP="00443A44">
              <w:pPr>
                <w:pStyle w:val="Bibliography"/>
                <w:ind w:left="720" w:hanging="720"/>
                <w:rPr>
                  <w:noProof/>
                </w:rPr>
              </w:pPr>
              <w:r>
                <w:rPr>
                  <w:noProof/>
                </w:rPr>
                <w:t xml:space="preserve">Rosing, M. v. (2015). </w:t>
              </w:r>
              <w:r>
                <w:rPr>
                  <w:i/>
                  <w:iCs/>
                  <w:noProof/>
                </w:rPr>
                <w:t>Six Sigma.</w:t>
              </w:r>
              <w:r>
                <w:rPr>
                  <w:noProof/>
                </w:rPr>
                <w:t xml:space="preserve"> Retrieved from Sciencedirect: https://www.sciencedirect.com/topics/computer-science/six-sigma#:~:text=In%201986%2C%20Bill%20Smith%20and,business%20strategy%20of%20General%20Electric.</w:t>
              </w:r>
            </w:p>
            <w:p w14:paraId="16FD4AAF" w14:textId="77777777" w:rsidR="00443A44" w:rsidRDefault="00443A44" w:rsidP="00443A44">
              <w:pPr>
                <w:pStyle w:val="Bibliography"/>
                <w:ind w:left="720" w:hanging="720"/>
                <w:rPr>
                  <w:noProof/>
                </w:rPr>
              </w:pPr>
              <w:r>
                <w:rPr>
                  <w:noProof/>
                </w:rPr>
                <w:t xml:space="preserve">TATA Steel. (2022). </w:t>
              </w:r>
              <w:r>
                <w:rPr>
                  <w:i/>
                  <w:iCs/>
                  <w:noProof/>
                </w:rPr>
                <w:t>Metallic coated.</w:t>
              </w:r>
              <w:r>
                <w:rPr>
                  <w:noProof/>
                </w:rPr>
                <w:t xml:space="preserve"> Retrieved from TATA Steel: https://www.tatasteeleurope.com/engineering/products/metallic-coated</w:t>
              </w:r>
            </w:p>
            <w:p w14:paraId="063D0727" w14:textId="4A1A5D65" w:rsidR="00AD2D05" w:rsidRPr="003337DA" w:rsidRDefault="00426988" w:rsidP="00443A44">
              <w:r w:rsidRPr="008C1F41">
                <w:rPr>
                  <w:b/>
                  <w:bCs/>
                  <w:noProof/>
                  <w:sz w:val="22"/>
                  <w:szCs w:val="22"/>
                </w:rPr>
                <w:lastRenderedPageBreak/>
                <w:fldChar w:fldCharType="end"/>
              </w:r>
            </w:p>
          </w:sdtContent>
        </w:sdt>
      </w:sdtContent>
    </w:sdt>
    <w:sectPr w:rsidR="00AD2D05" w:rsidRPr="003337DA" w:rsidSect="00B50E37">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89860" w14:textId="77777777" w:rsidR="0008220B" w:rsidRDefault="0008220B" w:rsidP="007F2793">
      <w:pPr>
        <w:spacing w:after="0" w:line="240" w:lineRule="auto"/>
      </w:pPr>
      <w:r>
        <w:separator/>
      </w:r>
    </w:p>
  </w:endnote>
  <w:endnote w:type="continuationSeparator" w:id="0">
    <w:p w14:paraId="10D40D43" w14:textId="77777777" w:rsidR="0008220B" w:rsidRDefault="0008220B" w:rsidP="007F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D18B0D" w14:textId="679BD1DF" w:rsidR="0051055F" w:rsidRDefault="0051055F">
    <w:pPr>
      <w:pStyle w:val="Footer"/>
    </w:pPr>
    <w:r>
      <w:rPr>
        <w:noProof/>
      </w:rPr>
      <mc:AlternateContent>
        <mc:Choice Requires="wps">
          <w:drawing>
            <wp:anchor distT="0" distB="0" distL="0" distR="0" simplePos="0" relativeHeight="251659264" behindDoc="0" locked="0" layoutInCell="1" allowOverlap="1" wp14:anchorId="5FCF4122" wp14:editId="014B9882">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3A96E3A" w14:textId="15F656F4" w:rsidR="0051055F" w:rsidRPr="0051055F" w:rsidRDefault="0051055F">
                          <w:pPr>
                            <w:rPr>
                              <w:rFonts w:ascii="Calibri" w:eastAsia="Calibri" w:hAnsi="Calibri" w:cs="Calibri"/>
                              <w:color w:val="000000"/>
                              <w:sz w:val="16"/>
                              <w:szCs w:val="16"/>
                            </w:rPr>
                          </w:pPr>
                          <w:r w:rsidRPr="0051055F">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FCF4122" id="_x0000_t202" coordsize="21600,21600" o:spt="202" path="m,l,21600r21600,l21600,xe">
              <v:stroke joinstyle="miter"/>
              <v:path gradientshapeok="t" o:connecttype="rect"/>
            </v:shapetype>
            <v:shape id="Text Box 3" o:spid="_x0000_s1027"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03A96E3A" w14:textId="15F656F4" w:rsidR="0051055F" w:rsidRPr="0051055F" w:rsidRDefault="0051055F">
                    <w:pPr>
                      <w:rPr>
                        <w:rFonts w:ascii="Calibri" w:eastAsia="Calibri" w:hAnsi="Calibri" w:cs="Calibri"/>
                        <w:color w:val="000000"/>
                        <w:sz w:val="16"/>
                        <w:szCs w:val="16"/>
                      </w:rPr>
                    </w:pPr>
                    <w:r w:rsidRPr="0051055F">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115D4" w14:textId="77A0C02C" w:rsidR="00C42A38" w:rsidRDefault="0051055F">
    <w:pPr>
      <w:pStyle w:val="Footer"/>
      <w:jc w:val="center"/>
    </w:pPr>
    <w:r>
      <w:rPr>
        <w:noProof/>
      </w:rPr>
      <mc:AlternateContent>
        <mc:Choice Requires="wps">
          <w:drawing>
            <wp:anchor distT="0" distB="0" distL="0" distR="0" simplePos="0" relativeHeight="251660288" behindDoc="0" locked="0" layoutInCell="1" allowOverlap="1" wp14:anchorId="6CF95FAD" wp14:editId="3ECBC051">
              <wp:simplePos x="914400" y="9906000"/>
              <wp:positionH relativeFrom="leftMargin">
                <wp:align>left</wp:align>
              </wp:positionH>
              <wp:positionV relativeFrom="paragraph">
                <wp:posOffset>635</wp:posOffset>
              </wp:positionV>
              <wp:extent cx="443865" cy="443865"/>
              <wp:effectExtent l="0" t="0" r="635" b="12065"/>
              <wp:wrapSquare wrapText="bothSides"/>
              <wp:docPr id="8" name="Text Box 8"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B9A1293" w14:textId="10C778E2" w:rsidR="0051055F" w:rsidRPr="0051055F" w:rsidRDefault="0051055F">
                          <w:pPr>
                            <w:rPr>
                              <w:rFonts w:ascii="Calibri" w:eastAsia="Calibri" w:hAnsi="Calibri" w:cs="Calibri"/>
                              <w:color w:val="000000"/>
                              <w:sz w:val="16"/>
                              <w:szCs w:val="16"/>
                            </w:rPr>
                          </w:pPr>
                          <w:r w:rsidRPr="0051055F">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CF95FAD" id="_x0000_t202" coordsize="21600,21600" o:spt="202" path="m,l,21600r21600,l21600,xe">
              <v:stroke joinstyle="miter"/>
              <v:path gradientshapeok="t" o:connecttype="rect"/>
            </v:shapetype>
            <v:shape id="Text Box 8" o:spid="_x0000_s1028" type="#_x0000_t202" alt="Sensitivity: general" style="position:absolute;left:0;text-align:left;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6B9A1293" w14:textId="10C778E2" w:rsidR="0051055F" w:rsidRPr="0051055F" w:rsidRDefault="0051055F">
                    <w:pPr>
                      <w:rPr>
                        <w:rFonts w:ascii="Calibri" w:eastAsia="Calibri" w:hAnsi="Calibri" w:cs="Calibri"/>
                        <w:color w:val="000000"/>
                        <w:sz w:val="16"/>
                        <w:szCs w:val="16"/>
                      </w:rPr>
                    </w:pPr>
                    <w:r w:rsidRPr="0051055F">
                      <w:rPr>
                        <w:rFonts w:ascii="Calibri" w:eastAsia="Calibri" w:hAnsi="Calibri" w:cs="Calibri"/>
                        <w:color w:val="000000"/>
                        <w:sz w:val="16"/>
                        <w:szCs w:val="16"/>
                      </w:rPr>
                      <w:t>Sensitivity: general</w:t>
                    </w:r>
                  </w:p>
                </w:txbxContent>
              </v:textbox>
              <w10:wrap type="square" anchorx="margin"/>
            </v:shape>
          </w:pict>
        </mc:Fallback>
      </mc:AlternateContent>
    </w:r>
    <w:sdt>
      <w:sdtPr>
        <w:id w:val="1374342527"/>
        <w:docPartObj>
          <w:docPartGallery w:val="Page Numbers (Bottom of Page)"/>
          <w:docPartUnique/>
        </w:docPartObj>
      </w:sdtPr>
      <w:sdtEndPr>
        <w:rPr>
          <w:noProof/>
        </w:rPr>
      </w:sdtEndPr>
      <w:sdtContent>
        <w:r w:rsidR="00C42A38">
          <w:fldChar w:fldCharType="begin"/>
        </w:r>
        <w:r w:rsidR="00C42A38">
          <w:instrText xml:space="preserve"> PAGE   \* MERGEFORMAT </w:instrText>
        </w:r>
        <w:r w:rsidR="00C42A38">
          <w:fldChar w:fldCharType="separate"/>
        </w:r>
        <w:r w:rsidR="00D11CD1">
          <w:rPr>
            <w:noProof/>
          </w:rPr>
          <w:t>12</w:t>
        </w:r>
        <w:r w:rsidR="00C42A38">
          <w:rPr>
            <w:noProof/>
          </w:rPr>
          <w:fldChar w:fldCharType="end"/>
        </w:r>
      </w:sdtContent>
    </w:sdt>
  </w:p>
  <w:p w14:paraId="043F337F" w14:textId="77777777" w:rsidR="00C42A38" w:rsidRDefault="00C42A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88437" w14:textId="0AB52E10" w:rsidR="002C3792" w:rsidRDefault="0051055F">
    <w:pPr>
      <w:pStyle w:val="Footer"/>
      <w:jc w:val="center"/>
    </w:pPr>
    <w:r>
      <w:rPr>
        <w:noProof/>
      </w:rPr>
      <mc:AlternateContent>
        <mc:Choice Requires="wps">
          <w:drawing>
            <wp:anchor distT="0" distB="0" distL="0" distR="0" simplePos="0" relativeHeight="251658240" behindDoc="0" locked="0" layoutInCell="1" allowOverlap="1" wp14:anchorId="63B4C266" wp14:editId="094C1157">
              <wp:simplePos x="914400" y="9906000"/>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55F352C" w14:textId="50879CA5" w:rsidR="0051055F" w:rsidRPr="0051055F" w:rsidRDefault="0051055F">
                          <w:pPr>
                            <w:rPr>
                              <w:rFonts w:ascii="Calibri" w:eastAsia="Calibri" w:hAnsi="Calibri" w:cs="Calibri"/>
                              <w:color w:val="000000"/>
                              <w:sz w:val="16"/>
                              <w:szCs w:val="16"/>
                            </w:rPr>
                          </w:pPr>
                          <w:r w:rsidRPr="0051055F">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3B4C266" id="_x0000_t202" coordsize="21600,21600" o:spt="202" path="m,l,21600r21600,l21600,xe">
              <v:stroke joinstyle="miter"/>
              <v:path gradientshapeok="t" o:connecttype="rect"/>
            </v:shapetype>
            <v:shape id="_x0000_s1029" type="#_x0000_t202" alt="Sensitivity: general" style="position:absolute;left:0;text-align:left;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255F352C" w14:textId="50879CA5" w:rsidR="0051055F" w:rsidRPr="0051055F" w:rsidRDefault="0051055F">
                    <w:pPr>
                      <w:rPr>
                        <w:rFonts w:ascii="Calibri" w:eastAsia="Calibri" w:hAnsi="Calibri" w:cs="Calibri"/>
                        <w:color w:val="000000"/>
                        <w:sz w:val="16"/>
                        <w:szCs w:val="16"/>
                      </w:rPr>
                    </w:pPr>
                    <w:r w:rsidRPr="0051055F">
                      <w:rPr>
                        <w:rFonts w:ascii="Calibri" w:eastAsia="Calibri" w:hAnsi="Calibri" w:cs="Calibri"/>
                        <w:color w:val="000000"/>
                        <w:sz w:val="16"/>
                        <w:szCs w:val="16"/>
                      </w:rPr>
                      <w:t>Sensitivity: general</w:t>
                    </w:r>
                  </w:p>
                </w:txbxContent>
              </v:textbox>
              <w10:wrap type="square" anchorx="margin"/>
            </v:shape>
          </w:pict>
        </mc:Fallback>
      </mc:AlternateContent>
    </w:r>
    <w:sdt>
      <w:sdtPr>
        <w:id w:val="2096663134"/>
        <w:docPartObj>
          <w:docPartGallery w:val="Page Numbers (Bottom of Page)"/>
          <w:docPartUnique/>
        </w:docPartObj>
      </w:sdtPr>
      <w:sdtEndPr>
        <w:rPr>
          <w:noProof/>
        </w:rPr>
      </w:sdtEndPr>
      <w:sdtContent>
        <w:r w:rsidR="002C3792">
          <w:fldChar w:fldCharType="begin"/>
        </w:r>
        <w:r w:rsidR="002C3792">
          <w:instrText xml:space="preserve"> PAGE   \* MERGEFORMAT </w:instrText>
        </w:r>
        <w:r w:rsidR="002C3792">
          <w:fldChar w:fldCharType="separate"/>
        </w:r>
        <w:r w:rsidR="00D11CD1">
          <w:rPr>
            <w:noProof/>
          </w:rPr>
          <w:t>7</w:t>
        </w:r>
        <w:r w:rsidR="002C3792">
          <w:rPr>
            <w:noProof/>
          </w:rPr>
          <w:fldChar w:fldCharType="end"/>
        </w:r>
      </w:sdtContent>
    </w:sdt>
  </w:p>
  <w:p w14:paraId="63F1CD28" w14:textId="319675CC" w:rsidR="00EC24E9" w:rsidRDefault="00EC24E9" w:rsidP="00EC24E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5B04F" w14:textId="77777777" w:rsidR="0008220B" w:rsidRDefault="0008220B" w:rsidP="007F2793">
      <w:pPr>
        <w:spacing w:after="0" w:line="240" w:lineRule="auto"/>
      </w:pPr>
      <w:r>
        <w:separator/>
      </w:r>
    </w:p>
  </w:footnote>
  <w:footnote w:type="continuationSeparator" w:id="0">
    <w:p w14:paraId="18D717FE" w14:textId="77777777" w:rsidR="0008220B" w:rsidRDefault="0008220B" w:rsidP="007F2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B4741" w14:textId="77777777" w:rsidR="0051055F" w:rsidRDefault="005105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78A65" w14:textId="77777777" w:rsidR="0051055F" w:rsidRDefault="005105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98813" w14:textId="77777777" w:rsidR="0051055F" w:rsidRDefault="005105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D27B1"/>
    <w:multiLevelType w:val="hybridMultilevel"/>
    <w:tmpl w:val="E344237C"/>
    <w:lvl w:ilvl="0" w:tplc="A088E988">
      <w:start w:val="1"/>
      <w:numFmt w:val="bullet"/>
      <w:lvlText w:val=""/>
      <w:lvlJc w:val="left"/>
      <w:pPr>
        <w:tabs>
          <w:tab w:val="num" w:pos="720"/>
        </w:tabs>
        <w:ind w:left="720" w:hanging="360"/>
      </w:pPr>
      <w:rPr>
        <w:rFonts w:ascii="Wingdings" w:hAnsi="Wingdings" w:hint="default"/>
      </w:rPr>
    </w:lvl>
    <w:lvl w:ilvl="1" w:tplc="9042A7E4" w:tentative="1">
      <w:start w:val="1"/>
      <w:numFmt w:val="bullet"/>
      <w:lvlText w:val=""/>
      <w:lvlJc w:val="left"/>
      <w:pPr>
        <w:tabs>
          <w:tab w:val="num" w:pos="1440"/>
        </w:tabs>
        <w:ind w:left="1440" w:hanging="360"/>
      </w:pPr>
      <w:rPr>
        <w:rFonts w:ascii="Wingdings" w:hAnsi="Wingdings" w:hint="default"/>
      </w:rPr>
    </w:lvl>
    <w:lvl w:ilvl="2" w:tplc="6FE043DE" w:tentative="1">
      <w:start w:val="1"/>
      <w:numFmt w:val="bullet"/>
      <w:lvlText w:val=""/>
      <w:lvlJc w:val="left"/>
      <w:pPr>
        <w:tabs>
          <w:tab w:val="num" w:pos="2160"/>
        </w:tabs>
        <w:ind w:left="2160" w:hanging="360"/>
      </w:pPr>
      <w:rPr>
        <w:rFonts w:ascii="Wingdings" w:hAnsi="Wingdings" w:hint="default"/>
      </w:rPr>
    </w:lvl>
    <w:lvl w:ilvl="3" w:tplc="16B0CCB6" w:tentative="1">
      <w:start w:val="1"/>
      <w:numFmt w:val="bullet"/>
      <w:lvlText w:val=""/>
      <w:lvlJc w:val="left"/>
      <w:pPr>
        <w:tabs>
          <w:tab w:val="num" w:pos="2880"/>
        </w:tabs>
        <w:ind w:left="2880" w:hanging="360"/>
      </w:pPr>
      <w:rPr>
        <w:rFonts w:ascii="Wingdings" w:hAnsi="Wingdings" w:hint="default"/>
      </w:rPr>
    </w:lvl>
    <w:lvl w:ilvl="4" w:tplc="20CA621A" w:tentative="1">
      <w:start w:val="1"/>
      <w:numFmt w:val="bullet"/>
      <w:lvlText w:val=""/>
      <w:lvlJc w:val="left"/>
      <w:pPr>
        <w:tabs>
          <w:tab w:val="num" w:pos="3600"/>
        </w:tabs>
        <w:ind w:left="3600" w:hanging="360"/>
      </w:pPr>
      <w:rPr>
        <w:rFonts w:ascii="Wingdings" w:hAnsi="Wingdings" w:hint="default"/>
      </w:rPr>
    </w:lvl>
    <w:lvl w:ilvl="5" w:tplc="175ED864" w:tentative="1">
      <w:start w:val="1"/>
      <w:numFmt w:val="bullet"/>
      <w:lvlText w:val=""/>
      <w:lvlJc w:val="left"/>
      <w:pPr>
        <w:tabs>
          <w:tab w:val="num" w:pos="4320"/>
        </w:tabs>
        <w:ind w:left="4320" w:hanging="360"/>
      </w:pPr>
      <w:rPr>
        <w:rFonts w:ascii="Wingdings" w:hAnsi="Wingdings" w:hint="default"/>
      </w:rPr>
    </w:lvl>
    <w:lvl w:ilvl="6" w:tplc="19485720" w:tentative="1">
      <w:start w:val="1"/>
      <w:numFmt w:val="bullet"/>
      <w:lvlText w:val=""/>
      <w:lvlJc w:val="left"/>
      <w:pPr>
        <w:tabs>
          <w:tab w:val="num" w:pos="5040"/>
        </w:tabs>
        <w:ind w:left="5040" w:hanging="360"/>
      </w:pPr>
      <w:rPr>
        <w:rFonts w:ascii="Wingdings" w:hAnsi="Wingdings" w:hint="default"/>
      </w:rPr>
    </w:lvl>
    <w:lvl w:ilvl="7" w:tplc="DE96B79E" w:tentative="1">
      <w:start w:val="1"/>
      <w:numFmt w:val="bullet"/>
      <w:lvlText w:val=""/>
      <w:lvlJc w:val="left"/>
      <w:pPr>
        <w:tabs>
          <w:tab w:val="num" w:pos="5760"/>
        </w:tabs>
        <w:ind w:left="5760" w:hanging="360"/>
      </w:pPr>
      <w:rPr>
        <w:rFonts w:ascii="Wingdings" w:hAnsi="Wingdings" w:hint="default"/>
      </w:rPr>
    </w:lvl>
    <w:lvl w:ilvl="8" w:tplc="A4ACC25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C3635F"/>
    <w:multiLevelType w:val="hybridMultilevel"/>
    <w:tmpl w:val="1F241F7E"/>
    <w:lvl w:ilvl="0" w:tplc="A7EE0322">
      <w:start w:val="1"/>
      <w:numFmt w:val="bullet"/>
      <w:lvlText w:val=""/>
      <w:lvlJc w:val="left"/>
      <w:pPr>
        <w:tabs>
          <w:tab w:val="num" w:pos="720"/>
        </w:tabs>
        <w:ind w:left="720" w:hanging="360"/>
      </w:pPr>
      <w:rPr>
        <w:rFonts w:ascii="Wingdings" w:hAnsi="Wingdings" w:hint="default"/>
      </w:rPr>
    </w:lvl>
    <w:lvl w:ilvl="1" w:tplc="69C4FFEA" w:tentative="1">
      <w:start w:val="1"/>
      <w:numFmt w:val="bullet"/>
      <w:lvlText w:val=""/>
      <w:lvlJc w:val="left"/>
      <w:pPr>
        <w:tabs>
          <w:tab w:val="num" w:pos="1440"/>
        </w:tabs>
        <w:ind w:left="1440" w:hanging="360"/>
      </w:pPr>
      <w:rPr>
        <w:rFonts w:ascii="Wingdings" w:hAnsi="Wingdings" w:hint="default"/>
      </w:rPr>
    </w:lvl>
    <w:lvl w:ilvl="2" w:tplc="6A6ACCB8" w:tentative="1">
      <w:start w:val="1"/>
      <w:numFmt w:val="bullet"/>
      <w:lvlText w:val=""/>
      <w:lvlJc w:val="left"/>
      <w:pPr>
        <w:tabs>
          <w:tab w:val="num" w:pos="2160"/>
        </w:tabs>
        <w:ind w:left="2160" w:hanging="360"/>
      </w:pPr>
      <w:rPr>
        <w:rFonts w:ascii="Wingdings" w:hAnsi="Wingdings" w:hint="default"/>
      </w:rPr>
    </w:lvl>
    <w:lvl w:ilvl="3" w:tplc="2A288B7E" w:tentative="1">
      <w:start w:val="1"/>
      <w:numFmt w:val="bullet"/>
      <w:lvlText w:val=""/>
      <w:lvlJc w:val="left"/>
      <w:pPr>
        <w:tabs>
          <w:tab w:val="num" w:pos="2880"/>
        </w:tabs>
        <w:ind w:left="2880" w:hanging="360"/>
      </w:pPr>
      <w:rPr>
        <w:rFonts w:ascii="Wingdings" w:hAnsi="Wingdings" w:hint="default"/>
      </w:rPr>
    </w:lvl>
    <w:lvl w:ilvl="4" w:tplc="DDEAE50C" w:tentative="1">
      <w:start w:val="1"/>
      <w:numFmt w:val="bullet"/>
      <w:lvlText w:val=""/>
      <w:lvlJc w:val="left"/>
      <w:pPr>
        <w:tabs>
          <w:tab w:val="num" w:pos="3600"/>
        </w:tabs>
        <w:ind w:left="3600" w:hanging="360"/>
      </w:pPr>
      <w:rPr>
        <w:rFonts w:ascii="Wingdings" w:hAnsi="Wingdings" w:hint="default"/>
      </w:rPr>
    </w:lvl>
    <w:lvl w:ilvl="5" w:tplc="9B26AAB4" w:tentative="1">
      <w:start w:val="1"/>
      <w:numFmt w:val="bullet"/>
      <w:lvlText w:val=""/>
      <w:lvlJc w:val="left"/>
      <w:pPr>
        <w:tabs>
          <w:tab w:val="num" w:pos="4320"/>
        </w:tabs>
        <w:ind w:left="4320" w:hanging="360"/>
      </w:pPr>
      <w:rPr>
        <w:rFonts w:ascii="Wingdings" w:hAnsi="Wingdings" w:hint="default"/>
      </w:rPr>
    </w:lvl>
    <w:lvl w:ilvl="6" w:tplc="58EE187E" w:tentative="1">
      <w:start w:val="1"/>
      <w:numFmt w:val="bullet"/>
      <w:lvlText w:val=""/>
      <w:lvlJc w:val="left"/>
      <w:pPr>
        <w:tabs>
          <w:tab w:val="num" w:pos="5040"/>
        </w:tabs>
        <w:ind w:left="5040" w:hanging="360"/>
      </w:pPr>
      <w:rPr>
        <w:rFonts w:ascii="Wingdings" w:hAnsi="Wingdings" w:hint="default"/>
      </w:rPr>
    </w:lvl>
    <w:lvl w:ilvl="7" w:tplc="12C09C00" w:tentative="1">
      <w:start w:val="1"/>
      <w:numFmt w:val="bullet"/>
      <w:lvlText w:val=""/>
      <w:lvlJc w:val="left"/>
      <w:pPr>
        <w:tabs>
          <w:tab w:val="num" w:pos="5760"/>
        </w:tabs>
        <w:ind w:left="5760" w:hanging="360"/>
      </w:pPr>
      <w:rPr>
        <w:rFonts w:ascii="Wingdings" w:hAnsi="Wingdings" w:hint="default"/>
      </w:rPr>
    </w:lvl>
    <w:lvl w:ilvl="8" w:tplc="3FAAE44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DD82C92"/>
    <w:multiLevelType w:val="hybridMultilevel"/>
    <w:tmpl w:val="3BA0F1C4"/>
    <w:lvl w:ilvl="0" w:tplc="B7747C1E">
      <w:start w:val="1"/>
      <w:numFmt w:val="bullet"/>
      <w:lvlText w:val=""/>
      <w:lvlJc w:val="left"/>
      <w:pPr>
        <w:tabs>
          <w:tab w:val="num" w:pos="720"/>
        </w:tabs>
        <w:ind w:left="720" w:hanging="360"/>
      </w:pPr>
      <w:rPr>
        <w:rFonts w:ascii="Wingdings" w:hAnsi="Wingdings" w:hint="default"/>
      </w:rPr>
    </w:lvl>
    <w:lvl w:ilvl="1" w:tplc="1960F03A" w:tentative="1">
      <w:start w:val="1"/>
      <w:numFmt w:val="bullet"/>
      <w:lvlText w:val=""/>
      <w:lvlJc w:val="left"/>
      <w:pPr>
        <w:tabs>
          <w:tab w:val="num" w:pos="1440"/>
        </w:tabs>
        <w:ind w:left="1440" w:hanging="360"/>
      </w:pPr>
      <w:rPr>
        <w:rFonts w:ascii="Wingdings" w:hAnsi="Wingdings" w:hint="default"/>
      </w:rPr>
    </w:lvl>
    <w:lvl w:ilvl="2" w:tplc="7A04572E" w:tentative="1">
      <w:start w:val="1"/>
      <w:numFmt w:val="bullet"/>
      <w:lvlText w:val=""/>
      <w:lvlJc w:val="left"/>
      <w:pPr>
        <w:tabs>
          <w:tab w:val="num" w:pos="2160"/>
        </w:tabs>
        <w:ind w:left="2160" w:hanging="360"/>
      </w:pPr>
      <w:rPr>
        <w:rFonts w:ascii="Wingdings" w:hAnsi="Wingdings" w:hint="default"/>
      </w:rPr>
    </w:lvl>
    <w:lvl w:ilvl="3" w:tplc="DB4EC508" w:tentative="1">
      <w:start w:val="1"/>
      <w:numFmt w:val="bullet"/>
      <w:lvlText w:val=""/>
      <w:lvlJc w:val="left"/>
      <w:pPr>
        <w:tabs>
          <w:tab w:val="num" w:pos="2880"/>
        </w:tabs>
        <w:ind w:left="2880" w:hanging="360"/>
      </w:pPr>
      <w:rPr>
        <w:rFonts w:ascii="Wingdings" w:hAnsi="Wingdings" w:hint="default"/>
      </w:rPr>
    </w:lvl>
    <w:lvl w:ilvl="4" w:tplc="3EBADEF2" w:tentative="1">
      <w:start w:val="1"/>
      <w:numFmt w:val="bullet"/>
      <w:lvlText w:val=""/>
      <w:lvlJc w:val="left"/>
      <w:pPr>
        <w:tabs>
          <w:tab w:val="num" w:pos="3600"/>
        </w:tabs>
        <w:ind w:left="3600" w:hanging="360"/>
      </w:pPr>
      <w:rPr>
        <w:rFonts w:ascii="Wingdings" w:hAnsi="Wingdings" w:hint="default"/>
      </w:rPr>
    </w:lvl>
    <w:lvl w:ilvl="5" w:tplc="6C52F38E" w:tentative="1">
      <w:start w:val="1"/>
      <w:numFmt w:val="bullet"/>
      <w:lvlText w:val=""/>
      <w:lvlJc w:val="left"/>
      <w:pPr>
        <w:tabs>
          <w:tab w:val="num" w:pos="4320"/>
        </w:tabs>
        <w:ind w:left="4320" w:hanging="360"/>
      </w:pPr>
      <w:rPr>
        <w:rFonts w:ascii="Wingdings" w:hAnsi="Wingdings" w:hint="default"/>
      </w:rPr>
    </w:lvl>
    <w:lvl w:ilvl="6" w:tplc="165C4EC2" w:tentative="1">
      <w:start w:val="1"/>
      <w:numFmt w:val="bullet"/>
      <w:lvlText w:val=""/>
      <w:lvlJc w:val="left"/>
      <w:pPr>
        <w:tabs>
          <w:tab w:val="num" w:pos="5040"/>
        </w:tabs>
        <w:ind w:left="5040" w:hanging="360"/>
      </w:pPr>
      <w:rPr>
        <w:rFonts w:ascii="Wingdings" w:hAnsi="Wingdings" w:hint="default"/>
      </w:rPr>
    </w:lvl>
    <w:lvl w:ilvl="7" w:tplc="E03C191E" w:tentative="1">
      <w:start w:val="1"/>
      <w:numFmt w:val="bullet"/>
      <w:lvlText w:val=""/>
      <w:lvlJc w:val="left"/>
      <w:pPr>
        <w:tabs>
          <w:tab w:val="num" w:pos="5760"/>
        </w:tabs>
        <w:ind w:left="5760" w:hanging="360"/>
      </w:pPr>
      <w:rPr>
        <w:rFonts w:ascii="Wingdings" w:hAnsi="Wingdings" w:hint="default"/>
      </w:rPr>
    </w:lvl>
    <w:lvl w:ilvl="8" w:tplc="EE8AC34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6B73B36"/>
    <w:multiLevelType w:val="hybridMultilevel"/>
    <w:tmpl w:val="B106BF4C"/>
    <w:lvl w:ilvl="0" w:tplc="75D016D8">
      <w:start w:val="1"/>
      <w:numFmt w:val="bullet"/>
      <w:lvlText w:val=""/>
      <w:lvlJc w:val="left"/>
      <w:pPr>
        <w:tabs>
          <w:tab w:val="num" w:pos="720"/>
        </w:tabs>
        <w:ind w:left="720" w:hanging="360"/>
      </w:pPr>
      <w:rPr>
        <w:rFonts w:ascii="Wingdings" w:hAnsi="Wingdings" w:hint="default"/>
      </w:rPr>
    </w:lvl>
    <w:lvl w:ilvl="1" w:tplc="B212CAC0" w:tentative="1">
      <w:start w:val="1"/>
      <w:numFmt w:val="bullet"/>
      <w:lvlText w:val=""/>
      <w:lvlJc w:val="left"/>
      <w:pPr>
        <w:tabs>
          <w:tab w:val="num" w:pos="1440"/>
        </w:tabs>
        <w:ind w:left="1440" w:hanging="360"/>
      </w:pPr>
      <w:rPr>
        <w:rFonts w:ascii="Wingdings" w:hAnsi="Wingdings" w:hint="default"/>
      </w:rPr>
    </w:lvl>
    <w:lvl w:ilvl="2" w:tplc="D1E02038" w:tentative="1">
      <w:start w:val="1"/>
      <w:numFmt w:val="bullet"/>
      <w:lvlText w:val=""/>
      <w:lvlJc w:val="left"/>
      <w:pPr>
        <w:tabs>
          <w:tab w:val="num" w:pos="2160"/>
        </w:tabs>
        <w:ind w:left="2160" w:hanging="360"/>
      </w:pPr>
      <w:rPr>
        <w:rFonts w:ascii="Wingdings" w:hAnsi="Wingdings" w:hint="default"/>
      </w:rPr>
    </w:lvl>
    <w:lvl w:ilvl="3" w:tplc="653ACDCA" w:tentative="1">
      <w:start w:val="1"/>
      <w:numFmt w:val="bullet"/>
      <w:lvlText w:val=""/>
      <w:lvlJc w:val="left"/>
      <w:pPr>
        <w:tabs>
          <w:tab w:val="num" w:pos="2880"/>
        </w:tabs>
        <w:ind w:left="2880" w:hanging="360"/>
      </w:pPr>
      <w:rPr>
        <w:rFonts w:ascii="Wingdings" w:hAnsi="Wingdings" w:hint="default"/>
      </w:rPr>
    </w:lvl>
    <w:lvl w:ilvl="4" w:tplc="794CE492" w:tentative="1">
      <w:start w:val="1"/>
      <w:numFmt w:val="bullet"/>
      <w:lvlText w:val=""/>
      <w:lvlJc w:val="left"/>
      <w:pPr>
        <w:tabs>
          <w:tab w:val="num" w:pos="3600"/>
        </w:tabs>
        <w:ind w:left="3600" w:hanging="360"/>
      </w:pPr>
      <w:rPr>
        <w:rFonts w:ascii="Wingdings" w:hAnsi="Wingdings" w:hint="default"/>
      </w:rPr>
    </w:lvl>
    <w:lvl w:ilvl="5" w:tplc="5576285C" w:tentative="1">
      <w:start w:val="1"/>
      <w:numFmt w:val="bullet"/>
      <w:lvlText w:val=""/>
      <w:lvlJc w:val="left"/>
      <w:pPr>
        <w:tabs>
          <w:tab w:val="num" w:pos="4320"/>
        </w:tabs>
        <w:ind w:left="4320" w:hanging="360"/>
      </w:pPr>
      <w:rPr>
        <w:rFonts w:ascii="Wingdings" w:hAnsi="Wingdings" w:hint="default"/>
      </w:rPr>
    </w:lvl>
    <w:lvl w:ilvl="6" w:tplc="BD8A10A0" w:tentative="1">
      <w:start w:val="1"/>
      <w:numFmt w:val="bullet"/>
      <w:lvlText w:val=""/>
      <w:lvlJc w:val="left"/>
      <w:pPr>
        <w:tabs>
          <w:tab w:val="num" w:pos="5040"/>
        </w:tabs>
        <w:ind w:left="5040" w:hanging="360"/>
      </w:pPr>
      <w:rPr>
        <w:rFonts w:ascii="Wingdings" w:hAnsi="Wingdings" w:hint="default"/>
      </w:rPr>
    </w:lvl>
    <w:lvl w:ilvl="7" w:tplc="137263B6" w:tentative="1">
      <w:start w:val="1"/>
      <w:numFmt w:val="bullet"/>
      <w:lvlText w:val=""/>
      <w:lvlJc w:val="left"/>
      <w:pPr>
        <w:tabs>
          <w:tab w:val="num" w:pos="5760"/>
        </w:tabs>
        <w:ind w:left="5760" w:hanging="360"/>
      </w:pPr>
      <w:rPr>
        <w:rFonts w:ascii="Wingdings" w:hAnsi="Wingdings" w:hint="default"/>
      </w:rPr>
    </w:lvl>
    <w:lvl w:ilvl="8" w:tplc="9468F19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9CE2276"/>
    <w:multiLevelType w:val="hybridMultilevel"/>
    <w:tmpl w:val="7AF69642"/>
    <w:lvl w:ilvl="0" w:tplc="F6327E0A">
      <w:start w:val="1"/>
      <w:numFmt w:val="bullet"/>
      <w:lvlText w:val=""/>
      <w:lvlJc w:val="left"/>
      <w:pPr>
        <w:tabs>
          <w:tab w:val="num" w:pos="720"/>
        </w:tabs>
        <w:ind w:left="720" w:hanging="360"/>
      </w:pPr>
      <w:rPr>
        <w:rFonts w:ascii="Wingdings" w:hAnsi="Wingdings" w:hint="default"/>
      </w:rPr>
    </w:lvl>
    <w:lvl w:ilvl="1" w:tplc="A1EC68F4" w:tentative="1">
      <w:start w:val="1"/>
      <w:numFmt w:val="bullet"/>
      <w:lvlText w:val=""/>
      <w:lvlJc w:val="left"/>
      <w:pPr>
        <w:tabs>
          <w:tab w:val="num" w:pos="1440"/>
        </w:tabs>
        <w:ind w:left="1440" w:hanging="360"/>
      </w:pPr>
      <w:rPr>
        <w:rFonts w:ascii="Wingdings" w:hAnsi="Wingdings" w:hint="default"/>
      </w:rPr>
    </w:lvl>
    <w:lvl w:ilvl="2" w:tplc="D8CEDF10" w:tentative="1">
      <w:start w:val="1"/>
      <w:numFmt w:val="bullet"/>
      <w:lvlText w:val=""/>
      <w:lvlJc w:val="left"/>
      <w:pPr>
        <w:tabs>
          <w:tab w:val="num" w:pos="2160"/>
        </w:tabs>
        <w:ind w:left="2160" w:hanging="360"/>
      </w:pPr>
      <w:rPr>
        <w:rFonts w:ascii="Wingdings" w:hAnsi="Wingdings" w:hint="default"/>
      </w:rPr>
    </w:lvl>
    <w:lvl w:ilvl="3" w:tplc="F1BEAC42" w:tentative="1">
      <w:start w:val="1"/>
      <w:numFmt w:val="bullet"/>
      <w:lvlText w:val=""/>
      <w:lvlJc w:val="left"/>
      <w:pPr>
        <w:tabs>
          <w:tab w:val="num" w:pos="2880"/>
        </w:tabs>
        <w:ind w:left="2880" w:hanging="360"/>
      </w:pPr>
      <w:rPr>
        <w:rFonts w:ascii="Wingdings" w:hAnsi="Wingdings" w:hint="default"/>
      </w:rPr>
    </w:lvl>
    <w:lvl w:ilvl="4" w:tplc="0FEC3994" w:tentative="1">
      <w:start w:val="1"/>
      <w:numFmt w:val="bullet"/>
      <w:lvlText w:val=""/>
      <w:lvlJc w:val="left"/>
      <w:pPr>
        <w:tabs>
          <w:tab w:val="num" w:pos="3600"/>
        </w:tabs>
        <w:ind w:left="3600" w:hanging="360"/>
      </w:pPr>
      <w:rPr>
        <w:rFonts w:ascii="Wingdings" w:hAnsi="Wingdings" w:hint="default"/>
      </w:rPr>
    </w:lvl>
    <w:lvl w:ilvl="5" w:tplc="3398C176" w:tentative="1">
      <w:start w:val="1"/>
      <w:numFmt w:val="bullet"/>
      <w:lvlText w:val=""/>
      <w:lvlJc w:val="left"/>
      <w:pPr>
        <w:tabs>
          <w:tab w:val="num" w:pos="4320"/>
        </w:tabs>
        <w:ind w:left="4320" w:hanging="360"/>
      </w:pPr>
      <w:rPr>
        <w:rFonts w:ascii="Wingdings" w:hAnsi="Wingdings" w:hint="default"/>
      </w:rPr>
    </w:lvl>
    <w:lvl w:ilvl="6" w:tplc="43C06F22" w:tentative="1">
      <w:start w:val="1"/>
      <w:numFmt w:val="bullet"/>
      <w:lvlText w:val=""/>
      <w:lvlJc w:val="left"/>
      <w:pPr>
        <w:tabs>
          <w:tab w:val="num" w:pos="5040"/>
        </w:tabs>
        <w:ind w:left="5040" w:hanging="360"/>
      </w:pPr>
      <w:rPr>
        <w:rFonts w:ascii="Wingdings" w:hAnsi="Wingdings" w:hint="default"/>
      </w:rPr>
    </w:lvl>
    <w:lvl w:ilvl="7" w:tplc="F588F7E4" w:tentative="1">
      <w:start w:val="1"/>
      <w:numFmt w:val="bullet"/>
      <w:lvlText w:val=""/>
      <w:lvlJc w:val="left"/>
      <w:pPr>
        <w:tabs>
          <w:tab w:val="num" w:pos="5760"/>
        </w:tabs>
        <w:ind w:left="5760" w:hanging="360"/>
      </w:pPr>
      <w:rPr>
        <w:rFonts w:ascii="Wingdings" w:hAnsi="Wingdings" w:hint="default"/>
      </w:rPr>
    </w:lvl>
    <w:lvl w:ilvl="8" w:tplc="6CE85BE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41E51E6"/>
    <w:multiLevelType w:val="hybridMultilevel"/>
    <w:tmpl w:val="16A4D42E"/>
    <w:lvl w:ilvl="0" w:tplc="E2CA11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A06AFE"/>
    <w:multiLevelType w:val="hybridMultilevel"/>
    <w:tmpl w:val="B9743334"/>
    <w:lvl w:ilvl="0" w:tplc="ADB445D6">
      <w:start w:val="1"/>
      <w:numFmt w:val="bullet"/>
      <w:lvlText w:val=""/>
      <w:lvlJc w:val="left"/>
      <w:pPr>
        <w:tabs>
          <w:tab w:val="num" w:pos="720"/>
        </w:tabs>
        <w:ind w:left="720" w:hanging="360"/>
      </w:pPr>
      <w:rPr>
        <w:rFonts w:ascii="Wingdings" w:hAnsi="Wingdings" w:hint="default"/>
      </w:rPr>
    </w:lvl>
    <w:lvl w:ilvl="1" w:tplc="7D8CE85A" w:tentative="1">
      <w:start w:val="1"/>
      <w:numFmt w:val="bullet"/>
      <w:lvlText w:val=""/>
      <w:lvlJc w:val="left"/>
      <w:pPr>
        <w:tabs>
          <w:tab w:val="num" w:pos="1440"/>
        </w:tabs>
        <w:ind w:left="1440" w:hanging="360"/>
      </w:pPr>
      <w:rPr>
        <w:rFonts w:ascii="Wingdings" w:hAnsi="Wingdings" w:hint="default"/>
      </w:rPr>
    </w:lvl>
    <w:lvl w:ilvl="2" w:tplc="6DBE8C68" w:tentative="1">
      <w:start w:val="1"/>
      <w:numFmt w:val="bullet"/>
      <w:lvlText w:val=""/>
      <w:lvlJc w:val="left"/>
      <w:pPr>
        <w:tabs>
          <w:tab w:val="num" w:pos="2160"/>
        </w:tabs>
        <w:ind w:left="2160" w:hanging="360"/>
      </w:pPr>
      <w:rPr>
        <w:rFonts w:ascii="Wingdings" w:hAnsi="Wingdings" w:hint="default"/>
      </w:rPr>
    </w:lvl>
    <w:lvl w:ilvl="3" w:tplc="D876C24C" w:tentative="1">
      <w:start w:val="1"/>
      <w:numFmt w:val="bullet"/>
      <w:lvlText w:val=""/>
      <w:lvlJc w:val="left"/>
      <w:pPr>
        <w:tabs>
          <w:tab w:val="num" w:pos="2880"/>
        </w:tabs>
        <w:ind w:left="2880" w:hanging="360"/>
      </w:pPr>
      <w:rPr>
        <w:rFonts w:ascii="Wingdings" w:hAnsi="Wingdings" w:hint="default"/>
      </w:rPr>
    </w:lvl>
    <w:lvl w:ilvl="4" w:tplc="979E1D5C" w:tentative="1">
      <w:start w:val="1"/>
      <w:numFmt w:val="bullet"/>
      <w:lvlText w:val=""/>
      <w:lvlJc w:val="left"/>
      <w:pPr>
        <w:tabs>
          <w:tab w:val="num" w:pos="3600"/>
        </w:tabs>
        <w:ind w:left="3600" w:hanging="360"/>
      </w:pPr>
      <w:rPr>
        <w:rFonts w:ascii="Wingdings" w:hAnsi="Wingdings" w:hint="default"/>
      </w:rPr>
    </w:lvl>
    <w:lvl w:ilvl="5" w:tplc="D71284F6" w:tentative="1">
      <w:start w:val="1"/>
      <w:numFmt w:val="bullet"/>
      <w:lvlText w:val=""/>
      <w:lvlJc w:val="left"/>
      <w:pPr>
        <w:tabs>
          <w:tab w:val="num" w:pos="4320"/>
        </w:tabs>
        <w:ind w:left="4320" w:hanging="360"/>
      </w:pPr>
      <w:rPr>
        <w:rFonts w:ascii="Wingdings" w:hAnsi="Wingdings" w:hint="default"/>
      </w:rPr>
    </w:lvl>
    <w:lvl w:ilvl="6" w:tplc="316A2A38" w:tentative="1">
      <w:start w:val="1"/>
      <w:numFmt w:val="bullet"/>
      <w:lvlText w:val=""/>
      <w:lvlJc w:val="left"/>
      <w:pPr>
        <w:tabs>
          <w:tab w:val="num" w:pos="5040"/>
        </w:tabs>
        <w:ind w:left="5040" w:hanging="360"/>
      </w:pPr>
      <w:rPr>
        <w:rFonts w:ascii="Wingdings" w:hAnsi="Wingdings" w:hint="default"/>
      </w:rPr>
    </w:lvl>
    <w:lvl w:ilvl="7" w:tplc="123031D4" w:tentative="1">
      <w:start w:val="1"/>
      <w:numFmt w:val="bullet"/>
      <w:lvlText w:val=""/>
      <w:lvlJc w:val="left"/>
      <w:pPr>
        <w:tabs>
          <w:tab w:val="num" w:pos="5760"/>
        </w:tabs>
        <w:ind w:left="5760" w:hanging="360"/>
      </w:pPr>
      <w:rPr>
        <w:rFonts w:ascii="Wingdings" w:hAnsi="Wingdings" w:hint="default"/>
      </w:rPr>
    </w:lvl>
    <w:lvl w:ilvl="8" w:tplc="DEBA42F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40E4097"/>
    <w:multiLevelType w:val="hybridMultilevel"/>
    <w:tmpl w:val="40EAC156"/>
    <w:lvl w:ilvl="0" w:tplc="8FB23FFE">
      <w:start w:val="1"/>
      <w:numFmt w:val="bullet"/>
      <w:lvlText w:val=""/>
      <w:lvlJc w:val="left"/>
      <w:pPr>
        <w:tabs>
          <w:tab w:val="num" w:pos="720"/>
        </w:tabs>
        <w:ind w:left="720" w:hanging="360"/>
      </w:pPr>
      <w:rPr>
        <w:rFonts w:ascii="Wingdings" w:hAnsi="Wingdings" w:hint="default"/>
      </w:rPr>
    </w:lvl>
    <w:lvl w:ilvl="1" w:tplc="640A6E36" w:tentative="1">
      <w:start w:val="1"/>
      <w:numFmt w:val="bullet"/>
      <w:lvlText w:val=""/>
      <w:lvlJc w:val="left"/>
      <w:pPr>
        <w:tabs>
          <w:tab w:val="num" w:pos="1440"/>
        </w:tabs>
        <w:ind w:left="1440" w:hanging="360"/>
      </w:pPr>
      <w:rPr>
        <w:rFonts w:ascii="Wingdings" w:hAnsi="Wingdings" w:hint="default"/>
      </w:rPr>
    </w:lvl>
    <w:lvl w:ilvl="2" w:tplc="AB9052FA" w:tentative="1">
      <w:start w:val="1"/>
      <w:numFmt w:val="bullet"/>
      <w:lvlText w:val=""/>
      <w:lvlJc w:val="left"/>
      <w:pPr>
        <w:tabs>
          <w:tab w:val="num" w:pos="2160"/>
        </w:tabs>
        <w:ind w:left="2160" w:hanging="360"/>
      </w:pPr>
      <w:rPr>
        <w:rFonts w:ascii="Wingdings" w:hAnsi="Wingdings" w:hint="default"/>
      </w:rPr>
    </w:lvl>
    <w:lvl w:ilvl="3" w:tplc="A1C208BE" w:tentative="1">
      <w:start w:val="1"/>
      <w:numFmt w:val="bullet"/>
      <w:lvlText w:val=""/>
      <w:lvlJc w:val="left"/>
      <w:pPr>
        <w:tabs>
          <w:tab w:val="num" w:pos="2880"/>
        </w:tabs>
        <w:ind w:left="2880" w:hanging="360"/>
      </w:pPr>
      <w:rPr>
        <w:rFonts w:ascii="Wingdings" w:hAnsi="Wingdings" w:hint="default"/>
      </w:rPr>
    </w:lvl>
    <w:lvl w:ilvl="4" w:tplc="BB262720" w:tentative="1">
      <w:start w:val="1"/>
      <w:numFmt w:val="bullet"/>
      <w:lvlText w:val=""/>
      <w:lvlJc w:val="left"/>
      <w:pPr>
        <w:tabs>
          <w:tab w:val="num" w:pos="3600"/>
        </w:tabs>
        <w:ind w:left="3600" w:hanging="360"/>
      </w:pPr>
      <w:rPr>
        <w:rFonts w:ascii="Wingdings" w:hAnsi="Wingdings" w:hint="default"/>
      </w:rPr>
    </w:lvl>
    <w:lvl w:ilvl="5" w:tplc="78F831F2" w:tentative="1">
      <w:start w:val="1"/>
      <w:numFmt w:val="bullet"/>
      <w:lvlText w:val=""/>
      <w:lvlJc w:val="left"/>
      <w:pPr>
        <w:tabs>
          <w:tab w:val="num" w:pos="4320"/>
        </w:tabs>
        <w:ind w:left="4320" w:hanging="360"/>
      </w:pPr>
      <w:rPr>
        <w:rFonts w:ascii="Wingdings" w:hAnsi="Wingdings" w:hint="default"/>
      </w:rPr>
    </w:lvl>
    <w:lvl w:ilvl="6" w:tplc="86560158" w:tentative="1">
      <w:start w:val="1"/>
      <w:numFmt w:val="bullet"/>
      <w:lvlText w:val=""/>
      <w:lvlJc w:val="left"/>
      <w:pPr>
        <w:tabs>
          <w:tab w:val="num" w:pos="5040"/>
        </w:tabs>
        <w:ind w:left="5040" w:hanging="360"/>
      </w:pPr>
      <w:rPr>
        <w:rFonts w:ascii="Wingdings" w:hAnsi="Wingdings" w:hint="default"/>
      </w:rPr>
    </w:lvl>
    <w:lvl w:ilvl="7" w:tplc="DF263CC2" w:tentative="1">
      <w:start w:val="1"/>
      <w:numFmt w:val="bullet"/>
      <w:lvlText w:val=""/>
      <w:lvlJc w:val="left"/>
      <w:pPr>
        <w:tabs>
          <w:tab w:val="num" w:pos="5760"/>
        </w:tabs>
        <w:ind w:left="5760" w:hanging="360"/>
      </w:pPr>
      <w:rPr>
        <w:rFonts w:ascii="Wingdings" w:hAnsi="Wingdings" w:hint="default"/>
      </w:rPr>
    </w:lvl>
    <w:lvl w:ilvl="8" w:tplc="3E56F30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CD2057A"/>
    <w:multiLevelType w:val="hybridMultilevel"/>
    <w:tmpl w:val="E384DD92"/>
    <w:lvl w:ilvl="0" w:tplc="E326D44C">
      <w:numFmt w:val="bullet"/>
      <w:lvlText w:val="-"/>
      <w:lvlJc w:val="left"/>
      <w:pPr>
        <w:ind w:left="1080" w:hanging="360"/>
      </w:pPr>
      <w:rPr>
        <w:rFonts w:ascii="Calibri" w:eastAsiaTheme="minorHAnsi" w:hAnsi="Calibri" w:cs="Calibri" w:hint="default"/>
        <w:b w:val="0"/>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ACC26A5"/>
    <w:multiLevelType w:val="hybridMultilevel"/>
    <w:tmpl w:val="A8C289C8"/>
    <w:lvl w:ilvl="0" w:tplc="70722F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0692864">
    <w:abstractNumId w:val="9"/>
  </w:num>
  <w:num w:numId="2" w16cid:durableId="569733393">
    <w:abstractNumId w:val="2"/>
  </w:num>
  <w:num w:numId="3" w16cid:durableId="182088062">
    <w:abstractNumId w:val="6"/>
  </w:num>
  <w:num w:numId="4" w16cid:durableId="1824076492">
    <w:abstractNumId w:val="4"/>
  </w:num>
  <w:num w:numId="5" w16cid:durableId="1473132649">
    <w:abstractNumId w:val="3"/>
  </w:num>
  <w:num w:numId="6" w16cid:durableId="1140339153">
    <w:abstractNumId w:val="1"/>
  </w:num>
  <w:num w:numId="7" w16cid:durableId="1656912134">
    <w:abstractNumId w:val="7"/>
  </w:num>
  <w:num w:numId="8" w16cid:durableId="564879377">
    <w:abstractNumId w:val="0"/>
  </w:num>
  <w:num w:numId="9" w16cid:durableId="1686401399">
    <w:abstractNumId w:val="5"/>
  </w:num>
  <w:num w:numId="10" w16cid:durableId="18330658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F83"/>
    <w:rsid w:val="00000FFB"/>
    <w:rsid w:val="00001113"/>
    <w:rsid w:val="0000184B"/>
    <w:rsid w:val="00001E92"/>
    <w:rsid w:val="000034E8"/>
    <w:rsid w:val="000035DA"/>
    <w:rsid w:val="00004081"/>
    <w:rsid w:val="000055C2"/>
    <w:rsid w:val="00006E7B"/>
    <w:rsid w:val="00006F69"/>
    <w:rsid w:val="000103F1"/>
    <w:rsid w:val="00011232"/>
    <w:rsid w:val="0001307F"/>
    <w:rsid w:val="000135F8"/>
    <w:rsid w:val="00014F00"/>
    <w:rsid w:val="000164C8"/>
    <w:rsid w:val="000211AD"/>
    <w:rsid w:val="00023A0A"/>
    <w:rsid w:val="00024584"/>
    <w:rsid w:val="000256C8"/>
    <w:rsid w:val="00030D90"/>
    <w:rsid w:val="00031E4D"/>
    <w:rsid w:val="00032107"/>
    <w:rsid w:val="0003245C"/>
    <w:rsid w:val="00034159"/>
    <w:rsid w:val="00034617"/>
    <w:rsid w:val="00034E6D"/>
    <w:rsid w:val="000356DE"/>
    <w:rsid w:val="00035EEA"/>
    <w:rsid w:val="000360A9"/>
    <w:rsid w:val="000403CF"/>
    <w:rsid w:val="0004210B"/>
    <w:rsid w:val="000423CB"/>
    <w:rsid w:val="00044D49"/>
    <w:rsid w:val="000454BC"/>
    <w:rsid w:val="00046692"/>
    <w:rsid w:val="000476FF"/>
    <w:rsid w:val="000533CD"/>
    <w:rsid w:val="00054D37"/>
    <w:rsid w:val="00055FE6"/>
    <w:rsid w:val="0005741A"/>
    <w:rsid w:val="00057430"/>
    <w:rsid w:val="00061981"/>
    <w:rsid w:val="0006258A"/>
    <w:rsid w:val="0006351E"/>
    <w:rsid w:val="00064650"/>
    <w:rsid w:val="000653A5"/>
    <w:rsid w:val="00065FAD"/>
    <w:rsid w:val="000737FC"/>
    <w:rsid w:val="00074851"/>
    <w:rsid w:val="00076119"/>
    <w:rsid w:val="00080454"/>
    <w:rsid w:val="000807BD"/>
    <w:rsid w:val="000817B4"/>
    <w:rsid w:val="0008220B"/>
    <w:rsid w:val="0008456B"/>
    <w:rsid w:val="00084A29"/>
    <w:rsid w:val="0008562F"/>
    <w:rsid w:val="000857ED"/>
    <w:rsid w:val="00086473"/>
    <w:rsid w:val="0009504B"/>
    <w:rsid w:val="00097C0C"/>
    <w:rsid w:val="000A0217"/>
    <w:rsid w:val="000A10D2"/>
    <w:rsid w:val="000A24AB"/>
    <w:rsid w:val="000A31A1"/>
    <w:rsid w:val="000A3551"/>
    <w:rsid w:val="000A589A"/>
    <w:rsid w:val="000A693A"/>
    <w:rsid w:val="000A79D7"/>
    <w:rsid w:val="000B1D5A"/>
    <w:rsid w:val="000B521F"/>
    <w:rsid w:val="000C05C7"/>
    <w:rsid w:val="000C423A"/>
    <w:rsid w:val="000C7C22"/>
    <w:rsid w:val="000D1FB9"/>
    <w:rsid w:val="000D665C"/>
    <w:rsid w:val="000D7FF1"/>
    <w:rsid w:val="000E013B"/>
    <w:rsid w:val="000E0169"/>
    <w:rsid w:val="000E2400"/>
    <w:rsid w:val="000E26DD"/>
    <w:rsid w:val="000E393B"/>
    <w:rsid w:val="000E5C85"/>
    <w:rsid w:val="000E633B"/>
    <w:rsid w:val="000E6897"/>
    <w:rsid w:val="000E6AA6"/>
    <w:rsid w:val="000E7749"/>
    <w:rsid w:val="000F369D"/>
    <w:rsid w:val="000F3AE5"/>
    <w:rsid w:val="000F61A6"/>
    <w:rsid w:val="00100B24"/>
    <w:rsid w:val="001028B3"/>
    <w:rsid w:val="00103457"/>
    <w:rsid w:val="00106138"/>
    <w:rsid w:val="00106C63"/>
    <w:rsid w:val="001105EA"/>
    <w:rsid w:val="001113F9"/>
    <w:rsid w:val="001114D1"/>
    <w:rsid w:val="00111D69"/>
    <w:rsid w:val="00116561"/>
    <w:rsid w:val="00116C3A"/>
    <w:rsid w:val="001174B6"/>
    <w:rsid w:val="0012139B"/>
    <w:rsid w:val="001216E3"/>
    <w:rsid w:val="00121D68"/>
    <w:rsid w:val="0012465D"/>
    <w:rsid w:val="00127CCB"/>
    <w:rsid w:val="00127E33"/>
    <w:rsid w:val="00131EF5"/>
    <w:rsid w:val="00133666"/>
    <w:rsid w:val="00133D40"/>
    <w:rsid w:val="00136AEE"/>
    <w:rsid w:val="0014192F"/>
    <w:rsid w:val="00141964"/>
    <w:rsid w:val="00142101"/>
    <w:rsid w:val="00143BBA"/>
    <w:rsid w:val="00143F75"/>
    <w:rsid w:val="0014405A"/>
    <w:rsid w:val="00144C62"/>
    <w:rsid w:val="001450B9"/>
    <w:rsid w:val="001460BF"/>
    <w:rsid w:val="0014644C"/>
    <w:rsid w:val="00150D27"/>
    <w:rsid w:val="00153EA3"/>
    <w:rsid w:val="0015512F"/>
    <w:rsid w:val="00155FF9"/>
    <w:rsid w:val="001570F4"/>
    <w:rsid w:val="0015738B"/>
    <w:rsid w:val="001601D9"/>
    <w:rsid w:val="001635D0"/>
    <w:rsid w:val="0016575E"/>
    <w:rsid w:val="001658FF"/>
    <w:rsid w:val="00165D45"/>
    <w:rsid w:val="00166136"/>
    <w:rsid w:val="00171CAF"/>
    <w:rsid w:val="00174A47"/>
    <w:rsid w:val="00175D5B"/>
    <w:rsid w:val="00180E6E"/>
    <w:rsid w:val="0018213F"/>
    <w:rsid w:val="00182199"/>
    <w:rsid w:val="00182938"/>
    <w:rsid w:val="00183766"/>
    <w:rsid w:val="001846BA"/>
    <w:rsid w:val="001857F2"/>
    <w:rsid w:val="001861A8"/>
    <w:rsid w:val="00187CBB"/>
    <w:rsid w:val="00187F09"/>
    <w:rsid w:val="001909B9"/>
    <w:rsid w:val="00191191"/>
    <w:rsid w:val="001915B0"/>
    <w:rsid w:val="00192B2F"/>
    <w:rsid w:val="001A1A62"/>
    <w:rsid w:val="001A35E2"/>
    <w:rsid w:val="001A5271"/>
    <w:rsid w:val="001A5D27"/>
    <w:rsid w:val="001A5F28"/>
    <w:rsid w:val="001A60A3"/>
    <w:rsid w:val="001B03AB"/>
    <w:rsid w:val="001C08AD"/>
    <w:rsid w:val="001C3296"/>
    <w:rsid w:val="001C3369"/>
    <w:rsid w:val="001C3853"/>
    <w:rsid w:val="001C43A9"/>
    <w:rsid w:val="001C485F"/>
    <w:rsid w:val="001C4FAE"/>
    <w:rsid w:val="001C5787"/>
    <w:rsid w:val="001C6166"/>
    <w:rsid w:val="001C69DC"/>
    <w:rsid w:val="001D2161"/>
    <w:rsid w:val="001D30E3"/>
    <w:rsid w:val="001D3449"/>
    <w:rsid w:val="001D4619"/>
    <w:rsid w:val="001D4B3B"/>
    <w:rsid w:val="001D4C4B"/>
    <w:rsid w:val="001D4C7F"/>
    <w:rsid w:val="001D524C"/>
    <w:rsid w:val="001D62FC"/>
    <w:rsid w:val="001D64C8"/>
    <w:rsid w:val="001D66EA"/>
    <w:rsid w:val="001E06C7"/>
    <w:rsid w:val="001E5375"/>
    <w:rsid w:val="001E5604"/>
    <w:rsid w:val="001E561D"/>
    <w:rsid w:val="001E6A64"/>
    <w:rsid w:val="001F12A4"/>
    <w:rsid w:val="001F1ADB"/>
    <w:rsid w:val="001F1D1D"/>
    <w:rsid w:val="001F28E0"/>
    <w:rsid w:val="001F3913"/>
    <w:rsid w:val="001F5A21"/>
    <w:rsid w:val="001F78DE"/>
    <w:rsid w:val="001F7FE9"/>
    <w:rsid w:val="0020074B"/>
    <w:rsid w:val="00201F8C"/>
    <w:rsid w:val="002038F3"/>
    <w:rsid w:val="0020504A"/>
    <w:rsid w:val="00206BD0"/>
    <w:rsid w:val="0021353F"/>
    <w:rsid w:val="0021382F"/>
    <w:rsid w:val="0021396E"/>
    <w:rsid w:val="00213E9D"/>
    <w:rsid w:val="002141D6"/>
    <w:rsid w:val="00214513"/>
    <w:rsid w:val="0021596F"/>
    <w:rsid w:val="00216C4D"/>
    <w:rsid w:val="00221A27"/>
    <w:rsid w:val="00222232"/>
    <w:rsid w:val="0022366C"/>
    <w:rsid w:val="00225249"/>
    <w:rsid w:val="00227CC8"/>
    <w:rsid w:val="00230AA7"/>
    <w:rsid w:val="0023198C"/>
    <w:rsid w:val="00231C19"/>
    <w:rsid w:val="00232453"/>
    <w:rsid w:val="00233B82"/>
    <w:rsid w:val="00235C23"/>
    <w:rsid w:val="00236CCC"/>
    <w:rsid w:val="00243194"/>
    <w:rsid w:val="002432CD"/>
    <w:rsid w:val="002450BF"/>
    <w:rsid w:val="00245945"/>
    <w:rsid w:val="00251308"/>
    <w:rsid w:val="00251B07"/>
    <w:rsid w:val="002539CA"/>
    <w:rsid w:val="00254D2B"/>
    <w:rsid w:val="00255C3E"/>
    <w:rsid w:val="002626D1"/>
    <w:rsid w:val="002634A6"/>
    <w:rsid w:val="00265090"/>
    <w:rsid w:val="00265900"/>
    <w:rsid w:val="00265B82"/>
    <w:rsid w:val="002679B0"/>
    <w:rsid w:val="00267FD3"/>
    <w:rsid w:val="00270996"/>
    <w:rsid w:val="00271BEE"/>
    <w:rsid w:val="00273A46"/>
    <w:rsid w:val="00275DC5"/>
    <w:rsid w:val="00277408"/>
    <w:rsid w:val="00277BED"/>
    <w:rsid w:val="002805D8"/>
    <w:rsid w:val="00280B46"/>
    <w:rsid w:val="00280FEF"/>
    <w:rsid w:val="00284EDD"/>
    <w:rsid w:val="002858AA"/>
    <w:rsid w:val="002869C6"/>
    <w:rsid w:val="00287380"/>
    <w:rsid w:val="002902A9"/>
    <w:rsid w:val="002907DE"/>
    <w:rsid w:val="0029250A"/>
    <w:rsid w:val="0029257C"/>
    <w:rsid w:val="002929D3"/>
    <w:rsid w:val="00292DAE"/>
    <w:rsid w:val="00293A30"/>
    <w:rsid w:val="00295AEB"/>
    <w:rsid w:val="00296F7C"/>
    <w:rsid w:val="00297276"/>
    <w:rsid w:val="00297B14"/>
    <w:rsid w:val="002A1E09"/>
    <w:rsid w:val="002A2D5E"/>
    <w:rsid w:val="002A39E0"/>
    <w:rsid w:val="002A5489"/>
    <w:rsid w:val="002A6DC0"/>
    <w:rsid w:val="002A7331"/>
    <w:rsid w:val="002A7D06"/>
    <w:rsid w:val="002B1A37"/>
    <w:rsid w:val="002B30A5"/>
    <w:rsid w:val="002B6352"/>
    <w:rsid w:val="002B7D65"/>
    <w:rsid w:val="002C04FB"/>
    <w:rsid w:val="002C3792"/>
    <w:rsid w:val="002C3E53"/>
    <w:rsid w:val="002C55A7"/>
    <w:rsid w:val="002C5755"/>
    <w:rsid w:val="002C7775"/>
    <w:rsid w:val="002C7E51"/>
    <w:rsid w:val="002D0529"/>
    <w:rsid w:val="002D0972"/>
    <w:rsid w:val="002D1B60"/>
    <w:rsid w:val="002D414C"/>
    <w:rsid w:val="002D5A6C"/>
    <w:rsid w:val="002D6123"/>
    <w:rsid w:val="002D6EAB"/>
    <w:rsid w:val="002D776D"/>
    <w:rsid w:val="002E3418"/>
    <w:rsid w:val="002E3453"/>
    <w:rsid w:val="002E3FEB"/>
    <w:rsid w:val="002E432F"/>
    <w:rsid w:val="002E545D"/>
    <w:rsid w:val="002E6083"/>
    <w:rsid w:val="002E7196"/>
    <w:rsid w:val="002E768A"/>
    <w:rsid w:val="002F020A"/>
    <w:rsid w:val="002F06C4"/>
    <w:rsid w:val="002F3DC8"/>
    <w:rsid w:val="002F5652"/>
    <w:rsid w:val="002F78EE"/>
    <w:rsid w:val="00301738"/>
    <w:rsid w:val="003021E6"/>
    <w:rsid w:val="00303982"/>
    <w:rsid w:val="00303CB3"/>
    <w:rsid w:val="003051F0"/>
    <w:rsid w:val="00306037"/>
    <w:rsid w:val="00306CA7"/>
    <w:rsid w:val="00310799"/>
    <w:rsid w:val="00310E40"/>
    <w:rsid w:val="00312477"/>
    <w:rsid w:val="00313983"/>
    <w:rsid w:val="00313B0D"/>
    <w:rsid w:val="003168FF"/>
    <w:rsid w:val="003170CC"/>
    <w:rsid w:val="00323774"/>
    <w:rsid w:val="003249F4"/>
    <w:rsid w:val="00326005"/>
    <w:rsid w:val="00330EE9"/>
    <w:rsid w:val="003330D2"/>
    <w:rsid w:val="003337DA"/>
    <w:rsid w:val="003346AF"/>
    <w:rsid w:val="00335648"/>
    <w:rsid w:val="00340CF1"/>
    <w:rsid w:val="00342C13"/>
    <w:rsid w:val="00343939"/>
    <w:rsid w:val="00346499"/>
    <w:rsid w:val="00347FEB"/>
    <w:rsid w:val="003517A3"/>
    <w:rsid w:val="0035238A"/>
    <w:rsid w:val="00353F83"/>
    <w:rsid w:val="00355E16"/>
    <w:rsid w:val="00355E49"/>
    <w:rsid w:val="00356531"/>
    <w:rsid w:val="00356B4F"/>
    <w:rsid w:val="003576E0"/>
    <w:rsid w:val="00365E24"/>
    <w:rsid w:val="00365F48"/>
    <w:rsid w:val="00366A92"/>
    <w:rsid w:val="00367E4C"/>
    <w:rsid w:val="00367F9C"/>
    <w:rsid w:val="003721F1"/>
    <w:rsid w:val="00372344"/>
    <w:rsid w:val="00376518"/>
    <w:rsid w:val="00376CFF"/>
    <w:rsid w:val="00380729"/>
    <w:rsid w:val="00381DCB"/>
    <w:rsid w:val="0038213B"/>
    <w:rsid w:val="00383024"/>
    <w:rsid w:val="00384738"/>
    <w:rsid w:val="00385930"/>
    <w:rsid w:val="0038780A"/>
    <w:rsid w:val="0038799A"/>
    <w:rsid w:val="0039053B"/>
    <w:rsid w:val="003939B2"/>
    <w:rsid w:val="0039522A"/>
    <w:rsid w:val="00396533"/>
    <w:rsid w:val="00397135"/>
    <w:rsid w:val="003A0938"/>
    <w:rsid w:val="003A0AAC"/>
    <w:rsid w:val="003A36CD"/>
    <w:rsid w:val="003A44BD"/>
    <w:rsid w:val="003A489E"/>
    <w:rsid w:val="003A4C38"/>
    <w:rsid w:val="003A6410"/>
    <w:rsid w:val="003A72F4"/>
    <w:rsid w:val="003A7FFC"/>
    <w:rsid w:val="003C28BA"/>
    <w:rsid w:val="003C2FE3"/>
    <w:rsid w:val="003C3F14"/>
    <w:rsid w:val="003C6924"/>
    <w:rsid w:val="003C737A"/>
    <w:rsid w:val="003D03BE"/>
    <w:rsid w:val="003D173C"/>
    <w:rsid w:val="003D307B"/>
    <w:rsid w:val="003D655B"/>
    <w:rsid w:val="003E1933"/>
    <w:rsid w:val="003E2ACB"/>
    <w:rsid w:val="003E39E2"/>
    <w:rsid w:val="003E3B38"/>
    <w:rsid w:val="003E3EF1"/>
    <w:rsid w:val="003E49D8"/>
    <w:rsid w:val="003E4E34"/>
    <w:rsid w:val="003E516D"/>
    <w:rsid w:val="003E58B2"/>
    <w:rsid w:val="003E5BF1"/>
    <w:rsid w:val="003E7F58"/>
    <w:rsid w:val="003F1D05"/>
    <w:rsid w:val="003F346C"/>
    <w:rsid w:val="003F3FCB"/>
    <w:rsid w:val="003F45FB"/>
    <w:rsid w:val="003F7DF8"/>
    <w:rsid w:val="0040419B"/>
    <w:rsid w:val="00404B20"/>
    <w:rsid w:val="00404E2E"/>
    <w:rsid w:val="0040540C"/>
    <w:rsid w:val="0040595A"/>
    <w:rsid w:val="004076CF"/>
    <w:rsid w:val="004102CD"/>
    <w:rsid w:val="0041185E"/>
    <w:rsid w:val="004159AD"/>
    <w:rsid w:val="0041768A"/>
    <w:rsid w:val="0042183D"/>
    <w:rsid w:val="004239BF"/>
    <w:rsid w:val="00423C5E"/>
    <w:rsid w:val="00425899"/>
    <w:rsid w:val="00425B9B"/>
    <w:rsid w:val="00425C8A"/>
    <w:rsid w:val="00426988"/>
    <w:rsid w:val="004324D8"/>
    <w:rsid w:val="00433DB6"/>
    <w:rsid w:val="00435FB7"/>
    <w:rsid w:val="00437C1B"/>
    <w:rsid w:val="00437C92"/>
    <w:rsid w:val="00440B4F"/>
    <w:rsid w:val="00442519"/>
    <w:rsid w:val="004428FE"/>
    <w:rsid w:val="00443A44"/>
    <w:rsid w:val="00445804"/>
    <w:rsid w:val="00446CB1"/>
    <w:rsid w:val="00452572"/>
    <w:rsid w:val="00453974"/>
    <w:rsid w:val="00454837"/>
    <w:rsid w:val="004579D7"/>
    <w:rsid w:val="0046005A"/>
    <w:rsid w:val="0046067E"/>
    <w:rsid w:val="00463DB6"/>
    <w:rsid w:val="00467529"/>
    <w:rsid w:val="004710D0"/>
    <w:rsid w:val="0047171E"/>
    <w:rsid w:val="00474169"/>
    <w:rsid w:val="00475192"/>
    <w:rsid w:val="00475351"/>
    <w:rsid w:val="0048382A"/>
    <w:rsid w:val="0048485E"/>
    <w:rsid w:val="0048506C"/>
    <w:rsid w:val="00486E7E"/>
    <w:rsid w:val="00487A07"/>
    <w:rsid w:val="00490A4E"/>
    <w:rsid w:val="00490E08"/>
    <w:rsid w:val="004914C6"/>
    <w:rsid w:val="0049169F"/>
    <w:rsid w:val="00494703"/>
    <w:rsid w:val="00496BB8"/>
    <w:rsid w:val="004A005D"/>
    <w:rsid w:val="004A0AAE"/>
    <w:rsid w:val="004A57C2"/>
    <w:rsid w:val="004A6226"/>
    <w:rsid w:val="004B10BB"/>
    <w:rsid w:val="004B1E79"/>
    <w:rsid w:val="004B30F6"/>
    <w:rsid w:val="004B6234"/>
    <w:rsid w:val="004B693E"/>
    <w:rsid w:val="004B6D9E"/>
    <w:rsid w:val="004B6E0C"/>
    <w:rsid w:val="004C065F"/>
    <w:rsid w:val="004C13DB"/>
    <w:rsid w:val="004C2291"/>
    <w:rsid w:val="004C4170"/>
    <w:rsid w:val="004C458D"/>
    <w:rsid w:val="004C4839"/>
    <w:rsid w:val="004C683F"/>
    <w:rsid w:val="004C7B2F"/>
    <w:rsid w:val="004D09D7"/>
    <w:rsid w:val="004D1A20"/>
    <w:rsid w:val="004D435D"/>
    <w:rsid w:val="004D60C1"/>
    <w:rsid w:val="004D6A03"/>
    <w:rsid w:val="004D7816"/>
    <w:rsid w:val="004D7AF7"/>
    <w:rsid w:val="004E31F2"/>
    <w:rsid w:val="004E4985"/>
    <w:rsid w:val="004E5837"/>
    <w:rsid w:val="004E61A3"/>
    <w:rsid w:val="004E6C9B"/>
    <w:rsid w:val="004E7678"/>
    <w:rsid w:val="004F24A4"/>
    <w:rsid w:val="004F2AB6"/>
    <w:rsid w:val="004F2C74"/>
    <w:rsid w:val="004F5016"/>
    <w:rsid w:val="004F661B"/>
    <w:rsid w:val="004F79D4"/>
    <w:rsid w:val="00500DD7"/>
    <w:rsid w:val="005037A0"/>
    <w:rsid w:val="00503BA5"/>
    <w:rsid w:val="005052B1"/>
    <w:rsid w:val="00505B1F"/>
    <w:rsid w:val="005066C9"/>
    <w:rsid w:val="00507689"/>
    <w:rsid w:val="0051055F"/>
    <w:rsid w:val="00511CAF"/>
    <w:rsid w:val="005149ED"/>
    <w:rsid w:val="00516D9B"/>
    <w:rsid w:val="00517298"/>
    <w:rsid w:val="005178FF"/>
    <w:rsid w:val="005202C6"/>
    <w:rsid w:val="00520772"/>
    <w:rsid w:val="00522EC3"/>
    <w:rsid w:val="00522FBA"/>
    <w:rsid w:val="00524FE5"/>
    <w:rsid w:val="00525C94"/>
    <w:rsid w:val="00527199"/>
    <w:rsid w:val="00530369"/>
    <w:rsid w:val="005307F0"/>
    <w:rsid w:val="00530D78"/>
    <w:rsid w:val="00530E34"/>
    <w:rsid w:val="00532DA1"/>
    <w:rsid w:val="005421FD"/>
    <w:rsid w:val="0054287D"/>
    <w:rsid w:val="005434FF"/>
    <w:rsid w:val="00544968"/>
    <w:rsid w:val="00544973"/>
    <w:rsid w:val="00545670"/>
    <w:rsid w:val="00545B2D"/>
    <w:rsid w:val="00545B76"/>
    <w:rsid w:val="00546F97"/>
    <w:rsid w:val="00552144"/>
    <w:rsid w:val="00552247"/>
    <w:rsid w:val="00554BFB"/>
    <w:rsid w:val="005555D7"/>
    <w:rsid w:val="00560534"/>
    <w:rsid w:val="00564641"/>
    <w:rsid w:val="00564C9E"/>
    <w:rsid w:val="00564CD6"/>
    <w:rsid w:val="00564EE2"/>
    <w:rsid w:val="00565341"/>
    <w:rsid w:val="00565491"/>
    <w:rsid w:val="00565A9C"/>
    <w:rsid w:val="00570FE8"/>
    <w:rsid w:val="0057195C"/>
    <w:rsid w:val="0057315B"/>
    <w:rsid w:val="00574338"/>
    <w:rsid w:val="005746E3"/>
    <w:rsid w:val="0057541E"/>
    <w:rsid w:val="0058500D"/>
    <w:rsid w:val="00585A18"/>
    <w:rsid w:val="00590600"/>
    <w:rsid w:val="005914F4"/>
    <w:rsid w:val="0059278D"/>
    <w:rsid w:val="005929C7"/>
    <w:rsid w:val="005929CB"/>
    <w:rsid w:val="00592B8E"/>
    <w:rsid w:val="005952E5"/>
    <w:rsid w:val="005A1D90"/>
    <w:rsid w:val="005A2837"/>
    <w:rsid w:val="005A3D4D"/>
    <w:rsid w:val="005A7733"/>
    <w:rsid w:val="005A7737"/>
    <w:rsid w:val="005A7A97"/>
    <w:rsid w:val="005A7FC6"/>
    <w:rsid w:val="005B219D"/>
    <w:rsid w:val="005B444A"/>
    <w:rsid w:val="005C15A8"/>
    <w:rsid w:val="005C2E49"/>
    <w:rsid w:val="005C3810"/>
    <w:rsid w:val="005C49EE"/>
    <w:rsid w:val="005C56A7"/>
    <w:rsid w:val="005C5D92"/>
    <w:rsid w:val="005D5C0F"/>
    <w:rsid w:val="005D5E4D"/>
    <w:rsid w:val="005D6B29"/>
    <w:rsid w:val="005E214D"/>
    <w:rsid w:val="005E283A"/>
    <w:rsid w:val="005E2970"/>
    <w:rsid w:val="005E2CFA"/>
    <w:rsid w:val="005E3E22"/>
    <w:rsid w:val="005E55A8"/>
    <w:rsid w:val="005E5B94"/>
    <w:rsid w:val="005E607C"/>
    <w:rsid w:val="005E6549"/>
    <w:rsid w:val="005F19B9"/>
    <w:rsid w:val="005F1DF6"/>
    <w:rsid w:val="005F7745"/>
    <w:rsid w:val="00603353"/>
    <w:rsid w:val="006047AF"/>
    <w:rsid w:val="00604D89"/>
    <w:rsid w:val="00610D07"/>
    <w:rsid w:val="006127CB"/>
    <w:rsid w:val="00612876"/>
    <w:rsid w:val="00615310"/>
    <w:rsid w:val="0061610E"/>
    <w:rsid w:val="00617A2B"/>
    <w:rsid w:val="00617D4F"/>
    <w:rsid w:val="006211A6"/>
    <w:rsid w:val="0062141F"/>
    <w:rsid w:val="0062201E"/>
    <w:rsid w:val="00623E0B"/>
    <w:rsid w:val="00623FD8"/>
    <w:rsid w:val="00626214"/>
    <w:rsid w:val="00626D60"/>
    <w:rsid w:val="00630FC3"/>
    <w:rsid w:val="00632005"/>
    <w:rsid w:val="00632272"/>
    <w:rsid w:val="00632F4D"/>
    <w:rsid w:val="00634070"/>
    <w:rsid w:val="00640911"/>
    <w:rsid w:val="00640D7B"/>
    <w:rsid w:val="006414F2"/>
    <w:rsid w:val="0064579C"/>
    <w:rsid w:val="00645D5A"/>
    <w:rsid w:val="00647D08"/>
    <w:rsid w:val="00651294"/>
    <w:rsid w:val="00653244"/>
    <w:rsid w:val="0065389C"/>
    <w:rsid w:val="006550A4"/>
    <w:rsid w:val="00656A86"/>
    <w:rsid w:val="00656CC3"/>
    <w:rsid w:val="006575C2"/>
    <w:rsid w:val="006602E3"/>
    <w:rsid w:val="006604E3"/>
    <w:rsid w:val="0066076C"/>
    <w:rsid w:val="00660989"/>
    <w:rsid w:val="00661CCC"/>
    <w:rsid w:val="0066289E"/>
    <w:rsid w:val="006628FC"/>
    <w:rsid w:val="006633A2"/>
    <w:rsid w:val="00664669"/>
    <w:rsid w:val="0066665A"/>
    <w:rsid w:val="006740BD"/>
    <w:rsid w:val="00675088"/>
    <w:rsid w:val="006770B9"/>
    <w:rsid w:val="00677125"/>
    <w:rsid w:val="0068032F"/>
    <w:rsid w:val="00680FD4"/>
    <w:rsid w:val="00681A6E"/>
    <w:rsid w:val="00682560"/>
    <w:rsid w:val="00682BE8"/>
    <w:rsid w:val="00683F6C"/>
    <w:rsid w:val="00685DD2"/>
    <w:rsid w:val="0068645D"/>
    <w:rsid w:val="006868B3"/>
    <w:rsid w:val="0069206D"/>
    <w:rsid w:val="00694928"/>
    <w:rsid w:val="006960B1"/>
    <w:rsid w:val="00696161"/>
    <w:rsid w:val="006A0FD0"/>
    <w:rsid w:val="006A5DB2"/>
    <w:rsid w:val="006A5EA4"/>
    <w:rsid w:val="006A65BC"/>
    <w:rsid w:val="006A7862"/>
    <w:rsid w:val="006A7B16"/>
    <w:rsid w:val="006B26DA"/>
    <w:rsid w:val="006B428C"/>
    <w:rsid w:val="006B4F15"/>
    <w:rsid w:val="006B62FE"/>
    <w:rsid w:val="006C1E46"/>
    <w:rsid w:val="006C29EE"/>
    <w:rsid w:val="006C31B6"/>
    <w:rsid w:val="006C4732"/>
    <w:rsid w:val="006C6101"/>
    <w:rsid w:val="006C78C5"/>
    <w:rsid w:val="006D4683"/>
    <w:rsid w:val="006D4FD9"/>
    <w:rsid w:val="006D53D2"/>
    <w:rsid w:val="006D798E"/>
    <w:rsid w:val="006E0775"/>
    <w:rsid w:val="006E3286"/>
    <w:rsid w:val="006E3701"/>
    <w:rsid w:val="006E446E"/>
    <w:rsid w:val="006E4821"/>
    <w:rsid w:val="006E5C13"/>
    <w:rsid w:val="006E634A"/>
    <w:rsid w:val="006E6E3E"/>
    <w:rsid w:val="006E782E"/>
    <w:rsid w:val="006F0892"/>
    <w:rsid w:val="006F199A"/>
    <w:rsid w:val="006F3520"/>
    <w:rsid w:val="006F45C2"/>
    <w:rsid w:val="006F55B3"/>
    <w:rsid w:val="006F595F"/>
    <w:rsid w:val="006F6396"/>
    <w:rsid w:val="006F7B84"/>
    <w:rsid w:val="007001B1"/>
    <w:rsid w:val="00701DE5"/>
    <w:rsid w:val="00702929"/>
    <w:rsid w:val="00704E4B"/>
    <w:rsid w:val="00706483"/>
    <w:rsid w:val="00706799"/>
    <w:rsid w:val="00706D72"/>
    <w:rsid w:val="007120B7"/>
    <w:rsid w:val="00712B5C"/>
    <w:rsid w:val="00712BC4"/>
    <w:rsid w:val="007155ED"/>
    <w:rsid w:val="00720DD2"/>
    <w:rsid w:val="00720F89"/>
    <w:rsid w:val="007216F0"/>
    <w:rsid w:val="007229DB"/>
    <w:rsid w:val="00722CCC"/>
    <w:rsid w:val="0072336B"/>
    <w:rsid w:val="00724EE8"/>
    <w:rsid w:val="0072529D"/>
    <w:rsid w:val="007317FE"/>
    <w:rsid w:val="00731FA6"/>
    <w:rsid w:val="007320ED"/>
    <w:rsid w:val="00736B01"/>
    <w:rsid w:val="007370B3"/>
    <w:rsid w:val="0073760F"/>
    <w:rsid w:val="00737935"/>
    <w:rsid w:val="00742A5B"/>
    <w:rsid w:val="007469BC"/>
    <w:rsid w:val="00750767"/>
    <w:rsid w:val="00752767"/>
    <w:rsid w:val="00756C00"/>
    <w:rsid w:val="00760D48"/>
    <w:rsid w:val="00761069"/>
    <w:rsid w:val="00762241"/>
    <w:rsid w:val="00762749"/>
    <w:rsid w:val="00762E38"/>
    <w:rsid w:val="00763608"/>
    <w:rsid w:val="007645E4"/>
    <w:rsid w:val="00767245"/>
    <w:rsid w:val="0077118D"/>
    <w:rsid w:val="0077186A"/>
    <w:rsid w:val="00772BF6"/>
    <w:rsid w:val="00772FCC"/>
    <w:rsid w:val="00773E4E"/>
    <w:rsid w:val="007749EE"/>
    <w:rsid w:val="00774C68"/>
    <w:rsid w:val="00776A57"/>
    <w:rsid w:val="0077749C"/>
    <w:rsid w:val="00777D0C"/>
    <w:rsid w:val="00780813"/>
    <w:rsid w:val="007840D5"/>
    <w:rsid w:val="0078471F"/>
    <w:rsid w:val="007866F7"/>
    <w:rsid w:val="00786D5D"/>
    <w:rsid w:val="00786D5F"/>
    <w:rsid w:val="00791ADB"/>
    <w:rsid w:val="0079388D"/>
    <w:rsid w:val="0079409C"/>
    <w:rsid w:val="00794594"/>
    <w:rsid w:val="007979D8"/>
    <w:rsid w:val="007A0BA5"/>
    <w:rsid w:val="007A1265"/>
    <w:rsid w:val="007A5CAA"/>
    <w:rsid w:val="007B22B7"/>
    <w:rsid w:val="007B5E2C"/>
    <w:rsid w:val="007C0517"/>
    <w:rsid w:val="007C1260"/>
    <w:rsid w:val="007C3DF9"/>
    <w:rsid w:val="007C4BFB"/>
    <w:rsid w:val="007C5397"/>
    <w:rsid w:val="007D2B2F"/>
    <w:rsid w:val="007D3180"/>
    <w:rsid w:val="007D4A6A"/>
    <w:rsid w:val="007D5A38"/>
    <w:rsid w:val="007D7A5F"/>
    <w:rsid w:val="007D7DE4"/>
    <w:rsid w:val="007E29B9"/>
    <w:rsid w:val="007E3C73"/>
    <w:rsid w:val="007E522F"/>
    <w:rsid w:val="007E52E4"/>
    <w:rsid w:val="007E68FB"/>
    <w:rsid w:val="007E6FE7"/>
    <w:rsid w:val="007F19A1"/>
    <w:rsid w:val="007F218F"/>
    <w:rsid w:val="007F23D6"/>
    <w:rsid w:val="007F2793"/>
    <w:rsid w:val="00800782"/>
    <w:rsid w:val="00801BC3"/>
    <w:rsid w:val="00802638"/>
    <w:rsid w:val="0080323D"/>
    <w:rsid w:val="00804303"/>
    <w:rsid w:val="008047A4"/>
    <w:rsid w:val="00805D35"/>
    <w:rsid w:val="00805DF9"/>
    <w:rsid w:val="00806B42"/>
    <w:rsid w:val="00806F03"/>
    <w:rsid w:val="008078C3"/>
    <w:rsid w:val="00810D29"/>
    <w:rsid w:val="00812AE0"/>
    <w:rsid w:val="00812BAF"/>
    <w:rsid w:val="00812CEE"/>
    <w:rsid w:val="00815B98"/>
    <w:rsid w:val="00817755"/>
    <w:rsid w:val="00820188"/>
    <w:rsid w:val="0082199E"/>
    <w:rsid w:val="008229D6"/>
    <w:rsid w:val="00824862"/>
    <w:rsid w:val="00831223"/>
    <w:rsid w:val="00831224"/>
    <w:rsid w:val="008315E9"/>
    <w:rsid w:val="008328EF"/>
    <w:rsid w:val="00832920"/>
    <w:rsid w:val="00833AA2"/>
    <w:rsid w:val="00833C17"/>
    <w:rsid w:val="0083498E"/>
    <w:rsid w:val="00836DE0"/>
    <w:rsid w:val="00842365"/>
    <w:rsid w:val="0084371B"/>
    <w:rsid w:val="00846442"/>
    <w:rsid w:val="00852A8D"/>
    <w:rsid w:val="00853E7E"/>
    <w:rsid w:val="00853FA0"/>
    <w:rsid w:val="008552FE"/>
    <w:rsid w:val="008626F7"/>
    <w:rsid w:val="00863C0C"/>
    <w:rsid w:val="00865CE8"/>
    <w:rsid w:val="00866375"/>
    <w:rsid w:val="00866EA8"/>
    <w:rsid w:val="00867234"/>
    <w:rsid w:val="008757A0"/>
    <w:rsid w:val="008760E4"/>
    <w:rsid w:val="008803BC"/>
    <w:rsid w:val="00880830"/>
    <w:rsid w:val="00881761"/>
    <w:rsid w:val="00881D55"/>
    <w:rsid w:val="00885B06"/>
    <w:rsid w:val="0089179D"/>
    <w:rsid w:val="00891F3D"/>
    <w:rsid w:val="00893396"/>
    <w:rsid w:val="00894AC3"/>
    <w:rsid w:val="00894E9B"/>
    <w:rsid w:val="0089570B"/>
    <w:rsid w:val="00896AAF"/>
    <w:rsid w:val="00896FFD"/>
    <w:rsid w:val="008A1C95"/>
    <w:rsid w:val="008A2D33"/>
    <w:rsid w:val="008A5596"/>
    <w:rsid w:val="008A6EE1"/>
    <w:rsid w:val="008A7FC4"/>
    <w:rsid w:val="008B0D61"/>
    <w:rsid w:val="008B1232"/>
    <w:rsid w:val="008B222F"/>
    <w:rsid w:val="008B238D"/>
    <w:rsid w:val="008B2575"/>
    <w:rsid w:val="008B2597"/>
    <w:rsid w:val="008B275F"/>
    <w:rsid w:val="008B3370"/>
    <w:rsid w:val="008B3D34"/>
    <w:rsid w:val="008C05BB"/>
    <w:rsid w:val="008C0650"/>
    <w:rsid w:val="008C1340"/>
    <w:rsid w:val="008C1ABD"/>
    <w:rsid w:val="008C1F41"/>
    <w:rsid w:val="008C23E9"/>
    <w:rsid w:val="008C240F"/>
    <w:rsid w:val="008C2D55"/>
    <w:rsid w:val="008C3671"/>
    <w:rsid w:val="008C55EB"/>
    <w:rsid w:val="008D073E"/>
    <w:rsid w:val="008D12E3"/>
    <w:rsid w:val="008D38E4"/>
    <w:rsid w:val="008D549D"/>
    <w:rsid w:val="008D7D75"/>
    <w:rsid w:val="008E0E0D"/>
    <w:rsid w:val="008E3548"/>
    <w:rsid w:val="008E4FBC"/>
    <w:rsid w:val="008E5CC6"/>
    <w:rsid w:val="008E5CD7"/>
    <w:rsid w:val="008F3168"/>
    <w:rsid w:val="008F348B"/>
    <w:rsid w:val="008F657D"/>
    <w:rsid w:val="008F71B9"/>
    <w:rsid w:val="00900A20"/>
    <w:rsid w:val="00900F2D"/>
    <w:rsid w:val="00906BE6"/>
    <w:rsid w:val="00906D35"/>
    <w:rsid w:val="00907340"/>
    <w:rsid w:val="00913526"/>
    <w:rsid w:val="00913DB1"/>
    <w:rsid w:val="00914692"/>
    <w:rsid w:val="00921C4B"/>
    <w:rsid w:val="00922E80"/>
    <w:rsid w:val="00926742"/>
    <w:rsid w:val="00926AAF"/>
    <w:rsid w:val="009300DE"/>
    <w:rsid w:val="0093034E"/>
    <w:rsid w:val="00935505"/>
    <w:rsid w:val="00936E03"/>
    <w:rsid w:val="00937AE7"/>
    <w:rsid w:val="0094130A"/>
    <w:rsid w:val="00941389"/>
    <w:rsid w:val="00941412"/>
    <w:rsid w:val="00942B6F"/>
    <w:rsid w:val="00943309"/>
    <w:rsid w:val="00946678"/>
    <w:rsid w:val="009474AD"/>
    <w:rsid w:val="00947877"/>
    <w:rsid w:val="00947F98"/>
    <w:rsid w:val="00955ED2"/>
    <w:rsid w:val="00956218"/>
    <w:rsid w:val="00956A76"/>
    <w:rsid w:val="00956EC4"/>
    <w:rsid w:val="009571FC"/>
    <w:rsid w:val="00957440"/>
    <w:rsid w:val="0096001F"/>
    <w:rsid w:val="009600C3"/>
    <w:rsid w:val="00962514"/>
    <w:rsid w:val="00963683"/>
    <w:rsid w:val="00964C54"/>
    <w:rsid w:val="009654CB"/>
    <w:rsid w:val="00966D5B"/>
    <w:rsid w:val="0096722B"/>
    <w:rsid w:val="00967C4E"/>
    <w:rsid w:val="00967E7A"/>
    <w:rsid w:val="00972C56"/>
    <w:rsid w:val="00976AF9"/>
    <w:rsid w:val="00976FC2"/>
    <w:rsid w:val="00980C00"/>
    <w:rsid w:val="00981C4E"/>
    <w:rsid w:val="009833D9"/>
    <w:rsid w:val="00983921"/>
    <w:rsid w:val="00987BB1"/>
    <w:rsid w:val="00990DD2"/>
    <w:rsid w:val="00992E14"/>
    <w:rsid w:val="00994120"/>
    <w:rsid w:val="009951C2"/>
    <w:rsid w:val="00995ED7"/>
    <w:rsid w:val="0099705E"/>
    <w:rsid w:val="00997D97"/>
    <w:rsid w:val="009A09C7"/>
    <w:rsid w:val="009A1A9F"/>
    <w:rsid w:val="009A2840"/>
    <w:rsid w:val="009A2F6A"/>
    <w:rsid w:val="009A3527"/>
    <w:rsid w:val="009A36B2"/>
    <w:rsid w:val="009A379D"/>
    <w:rsid w:val="009A39F3"/>
    <w:rsid w:val="009B0ABE"/>
    <w:rsid w:val="009B2092"/>
    <w:rsid w:val="009B3002"/>
    <w:rsid w:val="009B4B4F"/>
    <w:rsid w:val="009B4ECA"/>
    <w:rsid w:val="009B5B66"/>
    <w:rsid w:val="009C0FBE"/>
    <w:rsid w:val="009C16CD"/>
    <w:rsid w:val="009C3E24"/>
    <w:rsid w:val="009C3EFE"/>
    <w:rsid w:val="009C6B64"/>
    <w:rsid w:val="009C78EB"/>
    <w:rsid w:val="009D056C"/>
    <w:rsid w:val="009D323F"/>
    <w:rsid w:val="009D3403"/>
    <w:rsid w:val="009D3E6D"/>
    <w:rsid w:val="009D68F9"/>
    <w:rsid w:val="009D7870"/>
    <w:rsid w:val="009E1C30"/>
    <w:rsid w:val="009E27D6"/>
    <w:rsid w:val="009E713C"/>
    <w:rsid w:val="009E7165"/>
    <w:rsid w:val="009E78F1"/>
    <w:rsid w:val="009E7A27"/>
    <w:rsid w:val="009F0D06"/>
    <w:rsid w:val="009F5DB4"/>
    <w:rsid w:val="00A015D9"/>
    <w:rsid w:val="00A01A4B"/>
    <w:rsid w:val="00A02A32"/>
    <w:rsid w:val="00A03558"/>
    <w:rsid w:val="00A05E27"/>
    <w:rsid w:val="00A06C41"/>
    <w:rsid w:val="00A111CB"/>
    <w:rsid w:val="00A115AA"/>
    <w:rsid w:val="00A169C0"/>
    <w:rsid w:val="00A175A0"/>
    <w:rsid w:val="00A2173C"/>
    <w:rsid w:val="00A21942"/>
    <w:rsid w:val="00A223FF"/>
    <w:rsid w:val="00A2246C"/>
    <w:rsid w:val="00A24253"/>
    <w:rsid w:val="00A259D2"/>
    <w:rsid w:val="00A30092"/>
    <w:rsid w:val="00A30552"/>
    <w:rsid w:val="00A31ECF"/>
    <w:rsid w:val="00A33AC5"/>
    <w:rsid w:val="00A34118"/>
    <w:rsid w:val="00A364F7"/>
    <w:rsid w:val="00A36914"/>
    <w:rsid w:val="00A37FF7"/>
    <w:rsid w:val="00A40712"/>
    <w:rsid w:val="00A40982"/>
    <w:rsid w:val="00A43283"/>
    <w:rsid w:val="00A45C83"/>
    <w:rsid w:val="00A463BA"/>
    <w:rsid w:val="00A467C5"/>
    <w:rsid w:val="00A52E3A"/>
    <w:rsid w:val="00A5514F"/>
    <w:rsid w:val="00A557A3"/>
    <w:rsid w:val="00A5661C"/>
    <w:rsid w:val="00A56638"/>
    <w:rsid w:val="00A645CD"/>
    <w:rsid w:val="00A73D5C"/>
    <w:rsid w:val="00A7537C"/>
    <w:rsid w:val="00A80284"/>
    <w:rsid w:val="00A82551"/>
    <w:rsid w:val="00A82ED1"/>
    <w:rsid w:val="00A878E9"/>
    <w:rsid w:val="00A90728"/>
    <w:rsid w:val="00A91C35"/>
    <w:rsid w:val="00A93CDF"/>
    <w:rsid w:val="00A9469B"/>
    <w:rsid w:val="00A952CD"/>
    <w:rsid w:val="00A954DD"/>
    <w:rsid w:val="00A95E8B"/>
    <w:rsid w:val="00A9779C"/>
    <w:rsid w:val="00A9784B"/>
    <w:rsid w:val="00A97C6C"/>
    <w:rsid w:val="00AA0275"/>
    <w:rsid w:val="00AA0E46"/>
    <w:rsid w:val="00AA12BA"/>
    <w:rsid w:val="00AA6791"/>
    <w:rsid w:val="00AA7C18"/>
    <w:rsid w:val="00AB0188"/>
    <w:rsid w:val="00AB05B5"/>
    <w:rsid w:val="00AB2CA6"/>
    <w:rsid w:val="00AB63A4"/>
    <w:rsid w:val="00AC112B"/>
    <w:rsid w:val="00AC29AF"/>
    <w:rsid w:val="00AC2FDA"/>
    <w:rsid w:val="00AC372F"/>
    <w:rsid w:val="00AC406B"/>
    <w:rsid w:val="00AC793F"/>
    <w:rsid w:val="00AD1528"/>
    <w:rsid w:val="00AD2D05"/>
    <w:rsid w:val="00AD4145"/>
    <w:rsid w:val="00AD4E3B"/>
    <w:rsid w:val="00AD54B7"/>
    <w:rsid w:val="00AD7739"/>
    <w:rsid w:val="00AE00EB"/>
    <w:rsid w:val="00AE176A"/>
    <w:rsid w:val="00AE3DA4"/>
    <w:rsid w:val="00AE49F5"/>
    <w:rsid w:val="00AE6305"/>
    <w:rsid w:val="00AE672C"/>
    <w:rsid w:val="00AE68FC"/>
    <w:rsid w:val="00AE6B00"/>
    <w:rsid w:val="00AE6BAF"/>
    <w:rsid w:val="00AF10E0"/>
    <w:rsid w:val="00AF304A"/>
    <w:rsid w:val="00AF463E"/>
    <w:rsid w:val="00AF64B9"/>
    <w:rsid w:val="00B01B53"/>
    <w:rsid w:val="00B02D14"/>
    <w:rsid w:val="00B03901"/>
    <w:rsid w:val="00B05E98"/>
    <w:rsid w:val="00B07F75"/>
    <w:rsid w:val="00B10F7B"/>
    <w:rsid w:val="00B11440"/>
    <w:rsid w:val="00B11ED4"/>
    <w:rsid w:val="00B127C6"/>
    <w:rsid w:val="00B12AEB"/>
    <w:rsid w:val="00B13D0E"/>
    <w:rsid w:val="00B14811"/>
    <w:rsid w:val="00B153C3"/>
    <w:rsid w:val="00B158F8"/>
    <w:rsid w:val="00B15C05"/>
    <w:rsid w:val="00B1745C"/>
    <w:rsid w:val="00B17795"/>
    <w:rsid w:val="00B2008D"/>
    <w:rsid w:val="00B211D9"/>
    <w:rsid w:val="00B23A20"/>
    <w:rsid w:val="00B24933"/>
    <w:rsid w:val="00B2527C"/>
    <w:rsid w:val="00B258A0"/>
    <w:rsid w:val="00B25B9E"/>
    <w:rsid w:val="00B262A8"/>
    <w:rsid w:val="00B270AB"/>
    <w:rsid w:val="00B27124"/>
    <w:rsid w:val="00B310F5"/>
    <w:rsid w:val="00B31409"/>
    <w:rsid w:val="00B33BDD"/>
    <w:rsid w:val="00B357AD"/>
    <w:rsid w:val="00B36A18"/>
    <w:rsid w:val="00B37FC0"/>
    <w:rsid w:val="00B40038"/>
    <w:rsid w:val="00B40208"/>
    <w:rsid w:val="00B41820"/>
    <w:rsid w:val="00B418A4"/>
    <w:rsid w:val="00B43F06"/>
    <w:rsid w:val="00B44EFF"/>
    <w:rsid w:val="00B459BA"/>
    <w:rsid w:val="00B50E37"/>
    <w:rsid w:val="00B53845"/>
    <w:rsid w:val="00B53DFF"/>
    <w:rsid w:val="00B5503F"/>
    <w:rsid w:val="00B56CDD"/>
    <w:rsid w:val="00B578A3"/>
    <w:rsid w:val="00B602DB"/>
    <w:rsid w:val="00B641CF"/>
    <w:rsid w:val="00B675B8"/>
    <w:rsid w:val="00B6797D"/>
    <w:rsid w:val="00B71321"/>
    <w:rsid w:val="00B73909"/>
    <w:rsid w:val="00B82F65"/>
    <w:rsid w:val="00B83099"/>
    <w:rsid w:val="00B83176"/>
    <w:rsid w:val="00B85858"/>
    <w:rsid w:val="00B85C6C"/>
    <w:rsid w:val="00B86028"/>
    <w:rsid w:val="00B879B5"/>
    <w:rsid w:val="00B90BB4"/>
    <w:rsid w:val="00B91878"/>
    <w:rsid w:val="00B92977"/>
    <w:rsid w:val="00B93CC1"/>
    <w:rsid w:val="00B9423C"/>
    <w:rsid w:val="00B95A84"/>
    <w:rsid w:val="00B964EC"/>
    <w:rsid w:val="00B969C6"/>
    <w:rsid w:val="00B9713A"/>
    <w:rsid w:val="00BA1433"/>
    <w:rsid w:val="00BA14D7"/>
    <w:rsid w:val="00BA2772"/>
    <w:rsid w:val="00BA30A1"/>
    <w:rsid w:val="00BA49E7"/>
    <w:rsid w:val="00BA6AE7"/>
    <w:rsid w:val="00BA7ED9"/>
    <w:rsid w:val="00BB0BA8"/>
    <w:rsid w:val="00BB0D3E"/>
    <w:rsid w:val="00BB2A39"/>
    <w:rsid w:val="00BB2B17"/>
    <w:rsid w:val="00BB45E2"/>
    <w:rsid w:val="00BB5422"/>
    <w:rsid w:val="00BB72B9"/>
    <w:rsid w:val="00BC23FF"/>
    <w:rsid w:val="00BC2BD3"/>
    <w:rsid w:val="00BC430D"/>
    <w:rsid w:val="00BC4B49"/>
    <w:rsid w:val="00BD0D12"/>
    <w:rsid w:val="00BD16E2"/>
    <w:rsid w:val="00BD201A"/>
    <w:rsid w:val="00BD42B1"/>
    <w:rsid w:val="00BD4FED"/>
    <w:rsid w:val="00BD590B"/>
    <w:rsid w:val="00BE0C0C"/>
    <w:rsid w:val="00BE4AE3"/>
    <w:rsid w:val="00BE7858"/>
    <w:rsid w:val="00BF0F4B"/>
    <w:rsid w:val="00BF3E79"/>
    <w:rsid w:val="00BF4AED"/>
    <w:rsid w:val="00BF5296"/>
    <w:rsid w:val="00BF55F3"/>
    <w:rsid w:val="00BF6615"/>
    <w:rsid w:val="00BF6D7F"/>
    <w:rsid w:val="00C0138F"/>
    <w:rsid w:val="00C04F83"/>
    <w:rsid w:val="00C05DD4"/>
    <w:rsid w:val="00C06074"/>
    <w:rsid w:val="00C0686D"/>
    <w:rsid w:val="00C14778"/>
    <w:rsid w:val="00C15289"/>
    <w:rsid w:val="00C16479"/>
    <w:rsid w:val="00C22F60"/>
    <w:rsid w:val="00C248C4"/>
    <w:rsid w:val="00C258D0"/>
    <w:rsid w:val="00C25DCC"/>
    <w:rsid w:val="00C32991"/>
    <w:rsid w:val="00C33787"/>
    <w:rsid w:val="00C33E20"/>
    <w:rsid w:val="00C361E5"/>
    <w:rsid w:val="00C36B2E"/>
    <w:rsid w:val="00C37315"/>
    <w:rsid w:val="00C37FFA"/>
    <w:rsid w:val="00C424BB"/>
    <w:rsid w:val="00C42A38"/>
    <w:rsid w:val="00C4517E"/>
    <w:rsid w:val="00C518C4"/>
    <w:rsid w:val="00C53900"/>
    <w:rsid w:val="00C56B64"/>
    <w:rsid w:val="00C60227"/>
    <w:rsid w:val="00C6035B"/>
    <w:rsid w:val="00C613F7"/>
    <w:rsid w:val="00C64580"/>
    <w:rsid w:val="00C64824"/>
    <w:rsid w:val="00C6611F"/>
    <w:rsid w:val="00C6677C"/>
    <w:rsid w:val="00C7049B"/>
    <w:rsid w:val="00C70551"/>
    <w:rsid w:val="00C71B8A"/>
    <w:rsid w:val="00C724B6"/>
    <w:rsid w:val="00C753EF"/>
    <w:rsid w:val="00C755B3"/>
    <w:rsid w:val="00C80365"/>
    <w:rsid w:val="00C80EBB"/>
    <w:rsid w:val="00C854A3"/>
    <w:rsid w:val="00C86AB9"/>
    <w:rsid w:val="00C8701E"/>
    <w:rsid w:val="00C877A1"/>
    <w:rsid w:val="00C90193"/>
    <w:rsid w:val="00C904FE"/>
    <w:rsid w:val="00C93626"/>
    <w:rsid w:val="00C93910"/>
    <w:rsid w:val="00CA3E5F"/>
    <w:rsid w:val="00CA5E5D"/>
    <w:rsid w:val="00CA640C"/>
    <w:rsid w:val="00CA7324"/>
    <w:rsid w:val="00CB1F85"/>
    <w:rsid w:val="00CB2475"/>
    <w:rsid w:val="00CB5AC2"/>
    <w:rsid w:val="00CC1F32"/>
    <w:rsid w:val="00CC45AA"/>
    <w:rsid w:val="00CC4967"/>
    <w:rsid w:val="00CC731C"/>
    <w:rsid w:val="00CD02B1"/>
    <w:rsid w:val="00CD0CBB"/>
    <w:rsid w:val="00CD2F69"/>
    <w:rsid w:val="00CD3455"/>
    <w:rsid w:val="00CD3920"/>
    <w:rsid w:val="00CD45D4"/>
    <w:rsid w:val="00CD4605"/>
    <w:rsid w:val="00CD6110"/>
    <w:rsid w:val="00CE1142"/>
    <w:rsid w:val="00CE12C0"/>
    <w:rsid w:val="00CE137A"/>
    <w:rsid w:val="00CE1684"/>
    <w:rsid w:val="00CE6574"/>
    <w:rsid w:val="00CE7F0E"/>
    <w:rsid w:val="00CF09D0"/>
    <w:rsid w:val="00CF0F04"/>
    <w:rsid w:val="00CF1394"/>
    <w:rsid w:val="00CF1C72"/>
    <w:rsid w:val="00CF23C2"/>
    <w:rsid w:val="00CF352C"/>
    <w:rsid w:val="00CF4F85"/>
    <w:rsid w:val="00CF6890"/>
    <w:rsid w:val="00CF7383"/>
    <w:rsid w:val="00CF73D5"/>
    <w:rsid w:val="00D010D0"/>
    <w:rsid w:val="00D01C8F"/>
    <w:rsid w:val="00D01E31"/>
    <w:rsid w:val="00D03CAE"/>
    <w:rsid w:val="00D07355"/>
    <w:rsid w:val="00D100A0"/>
    <w:rsid w:val="00D11CD1"/>
    <w:rsid w:val="00D147D5"/>
    <w:rsid w:val="00D14DD8"/>
    <w:rsid w:val="00D15866"/>
    <w:rsid w:val="00D1587C"/>
    <w:rsid w:val="00D16D05"/>
    <w:rsid w:val="00D20D1C"/>
    <w:rsid w:val="00D210D6"/>
    <w:rsid w:val="00D21BA6"/>
    <w:rsid w:val="00D2392C"/>
    <w:rsid w:val="00D2588A"/>
    <w:rsid w:val="00D315E4"/>
    <w:rsid w:val="00D32049"/>
    <w:rsid w:val="00D33762"/>
    <w:rsid w:val="00D36573"/>
    <w:rsid w:val="00D36E5E"/>
    <w:rsid w:val="00D37A8B"/>
    <w:rsid w:val="00D40604"/>
    <w:rsid w:val="00D419C5"/>
    <w:rsid w:val="00D4210A"/>
    <w:rsid w:val="00D446E2"/>
    <w:rsid w:val="00D449E2"/>
    <w:rsid w:val="00D4701D"/>
    <w:rsid w:val="00D51C81"/>
    <w:rsid w:val="00D5495D"/>
    <w:rsid w:val="00D551FD"/>
    <w:rsid w:val="00D60C93"/>
    <w:rsid w:val="00D610F0"/>
    <w:rsid w:val="00D61295"/>
    <w:rsid w:val="00D61880"/>
    <w:rsid w:val="00D61999"/>
    <w:rsid w:val="00D6221E"/>
    <w:rsid w:val="00D62BDB"/>
    <w:rsid w:val="00D64278"/>
    <w:rsid w:val="00D6521A"/>
    <w:rsid w:val="00D658B1"/>
    <w:rsid w:val="00D6622B"/>
    <w:rsid w:val="00D663B4"/>
    <w:rsid w:val="00D66994"/>
    <w:rsid w:val="00D669A3"/>
    <w:rsid w:val="00D70F7A"/>
    <w:rsid w:val="00D70FCB"/>
    <w:rsid w:val="00D71788"/>
    <w:rsid w:val="00D72C28"/>
    <w:rsid w:val="00D732DD"/>
    <w:rsid w:val="00D76548"/>
    <w:rsid w:val="00D766CA"/>
    <w:rsid w:val="00D81AFB"/>
    <w:rsid w:val="00D82021"/>
    <w:rsid w:val="00D82B5B"/>
    <w:rsid w:val="00D83716"/>
    <w:rsid w:val="00D83E3F"/>
    <w:rsid w:val="00D8549C"/>
    <w:rsid w:val="00D87A90"/>
    <w:rsid w:val="00D900BD"/>
    <w:rsid w:val="00D90B00"/>
    <w:rsid w:val="00D90BD6"/>
    <w:rsid w:val="00D94946"/>
    <w:rsid w:val="00D95D9D"/>
    <w:rsid w:val="00D95F45"/>
    <w:rsid w:val="00D97412"/>
    <w:rsid w:val="00DA0447"/>
    <w:rsid w:val="00DA0D90"/>
    <w:rsid w:val="00DA27BE"/>
    <w:rsid w:val="00DA338C"/>
    <w:rsid w:val="00DA3967"/>
    <w:rsid w:val="00DA494A"/>
    <w:rsid w:val="00DA61E3"/>
    <w:rsid w:val="00DA758E"/>
    <w:rsid w:val="00DB044A"/>
    <w:rsid w:val="00DB2AE1"/>
    <w:rsid w:val="00DB2B50"/>
    <w:rsid w:val="00DB2FE8"/>
    <w:rsid w:val="00DB4DF4"/>
    <w:rsid w:val="00DB5FAB"/>
    <w:rsid w:val="00DB6F9A"/>
    <w:rsid w:val="00DB7300"/>
    <w:rsid w:val="00DC00E8"/>
    <w:rsid w:val="00DC112B"/>
    <w:rsid w:val="00DC1A64"/>
    <w:rsid w:val="00DC26A3"/>
    <w:rsid w:val="00DC2F3F"/>
    <w:rsid w:val="00DC453F"/>
    <w:rsid w:val="00DC578F"/>
    <w:rsid w:val="00DC79E5"/>
    <w:rsid w:val="00DD077C"/>
    <w:rsid w:val="00DD3F46"/>
    <w:rsid w:val="00DD53E8"/>
    <w:rsid w:val="00DD7665"/>
    <w:rsid w:val="00DD77F8"/>
    <w:rsid w:val="00DE0427"/>
    <w:rsid w:val="00DE5048"/>
    <w:rsid w:val="00DE507C"/>
    <w:rsid w:val="00DE5CA5"/>
    <w:rsid w:val="00DE6953"/>
    <w:rsid w:val="00DF12A0"/>
    <w:rsid w:val="00DF14E9"/>
    <w:rsid w:val="00DF150B"/>
    <w:rsid w:val="00DF2C15"/>
    <w:rsid w:val="00DF4B53"/>
    <w:rsid w:val="00DF5134"/>
    <w:rsid w:val="00DF531A"/>
    <w:rsid w:val="00DF5655"/>
    <w:rsid w:val="00DF5DCD"/>
    <w:rsid w:val="00DF6216"/>
    <w:rsid w:val="00DF71BA"/>
    <w:rsid w:val="00E009DC"/>
    <w:rsid w:val="00E02822"/>
    <w:rsid w:val="00E02E64"/>
    <w:rsid w:val="00E060A0"/>
    <w:rsid w:val="00E06486"/>
    <w:rsid w:val="00E118F5"/>
    <w:rsid w:val="00E13068"/>
    <w:rsid w:val="00E1525B"/>
    <w:rsid w:val="00E16125"/>
    <w:rsid w:val="00E17109"/>
    <w:rsid w:val="00E17DD7"/>
    <w:rsid w:val="00E2000C"/>
    <w:rsid w:val="00E217A7"/>
    <w:rsid w:val="00E22E89"/>
    <w:rsid w:val="00E230E9"/>
    <w:rsid w:val="00E2421D"/>
    <w:rsid w:val="00E25ABC"/>
    <w:rsid w:val="00E271D4"/>
    <w:rsid w:val="00E275DF"/>
    <w:rsid w:val="00E27E5A"/>
    <w:rsid w:val="00E31DA5"/>
    <w:rsid w:val="00E336DF"/>
    <w:rsid w:val="00E3583B"/>
    <w:rsid w:val="00E3613E"/>
    <w:rsid w:val="00E365A2"/>
    <w:rsid w:val="00E36917"/>
    <w:rsid w:val="00E402CA"/>
    <w:rsid w:val="00E42A05"/>
    <w:rsid w:val="00E436A7"/>
    <w:rsid w:val="00E455BE"/>
    <w:rsid w:val="00E464DA"/>
    <w:rsid w:val="00E502DC"/>
    <w:rsid w:val="00E52958"/>
    <w:rsid w:val="00E52EF6"/>
    <w:rsid w:val="00E54755"/>
    <w:rsid w:val="00E54ADE"/>
    <w:rsid w:val="00E54FC7"/>
    <w:rsid w:val="00E56D8B"/>
    <w:rsid w:val="00E56E3B"/>
    <w:rsid w:val="00E57234"/>
    <w:rsid w:val="00E604E5"/>
    <w:rsid w:val="00E60782"/>
    <w:rsid w:val="00E635A6"/>
    <w:rsid w:val="00E637CA"/>
    <w:rsid w:val="00E66213"/>
    <w:rsid w:val="00E6748C"/>
    <w:rsid w:val="00E711C8"/>
    <w:rsid w:val="00E716E5"/>
    <w:rsid w:val="00E71C7B"/>
    <w:rsid w:val="00E71F91"/>
    <w:rsid w:val="00E7226E"/>
    <w:rsid w:val="00E72EFF"/>
    <w:rsid w:val="00E73F6D"/>
    <w:rsid w:val="00E75440"/>
    <w:rsid w:val="00E75B5F"/>
    <w:rsid w:val="00E76ED5"/>
    <w:rsid w:val="00E77120"/>
    <w:rsid w:val="00E77238"/>
    <w:rsid w:val="00E7768E"/>
    <w:rsid w:val="00E81A35"/>
    <w:rsid w:val="00E8379D"/>
    <w:rsid w:val="00E84944"/>
    <w:rsid w:val="00E84F65"/>
    <w:rsid w:val="00E87CBB"/>
    <w:rsid w:val="00E9394F"/>
    <w:rsid w:val="00E94F8B"/>
    <w:rsid w:val="00E96AEC"/>
    <w:rsid w:val="00EA36B3"/>
    <w:rsid w:val="00EA7033"/>
    <w:rsid w:val="00EB0DA4"/>
    <w:rsid w:val="00EB2694"/>
    <w:rsid w:val="00EB560D"/>
    <w:rsid w:val="00EB69E1"/>
    <w:rsid w:val="00EB7A93"/>
    <w:rsid w:val="00EB7E3D"/>
    <w:rsid w:val="00EC0120"/>
    <w:rsid w:val="00EC24E9"/>
    <w:rsid w:val="00EC2EB6"/>
    <w:rsid w:val="00EC3E5F"/>
    <w:rsid w:val="00EC5FDC"/>
    <w:rsid w:val="00EC69DB"/>
    <w:rsid w:val="00EC7B52"/>
    <w:rsid w:val="00EC7F0E"/>
    <w:rsid w:val="00ED00BA"/>
    <w:rsid w:val="00ED0468"/>
    <w:rsid w:val="00ED06FD"/>
    <w:rsid w:val="00ED2C1C"/>
    <w:rsid w:val="00ED4CF2"/>
    <w:rsid w:val="00ED525E"/>
    <w:rsid w:val="00ED559C"/>
    <w:rsid w:val="00ED5C0D"/>
    <w:rsid w:val="00ED617A"/>
    <w:rsid w:val="00ED6BF8"/>
    <w:rsid w:val="00ED7C30"/>
    <w:rsid w:val="00EE0F17"/>
    <w:rsid w:val="00EE4313"/>
    <w:rsid w:val="00EE446C"/>
    <w:rsid w:val="00EE4EE5"/>
    <w:rsid w:val="00EF2236"/>
    <w:rsid w:val="00F010C1"/>
    <w:rsid w:val="00F01DB6"/>
    <w:rsid w:val="00F027C3"/>
    <w:rsid w:val="00F05626"/>
    <w:rsid w:val="00F060EB"/>
    <w:rsid w:val="00F07F48"/>
    <w:rsid w:val="00F124F3"/>
    <w:rsid w:val="00F20575"/>
    <w:rsid w:val="00F20F1E"/>
    <w:rsid w:val="00F223C9"/>
    <w:rsid w:val="00F2391E"/>
    <w:rsid w:val="00F254AA"/>
    <w:rsid w:val="00F272F0"/>
    <w:rsid w:val="00F279FA"/>
    <w:rsid w:val="00F314EC"/>
    <w:rsid w:val="00F31803"/>
    <w:rsid w:val="00F32D1F"/>
    <w:rsid w:val="00F32D50"/>
    <w:rsid w:val="00F32DDE"/>
    <w:rsid w:val="00F330C1"/>
    <w:rsid w:val="00F33FBB"/>
    <w:rsid w:val="00F352DA"/>
    <w:rsid w:val="00F353FD"/>
    <w:rsid w:val="00F35B44"/>
    <w:rsid w:val="00F37CCB"/>
    <w:rsid w:val="00F461F7"/>
    <w:rsid w:val="00F46F66"/>
    <w:rsid w:val="00F47BC5"/>
    <w:rsid w:val="00F50491"/>
    <w:rsid w:val="00F50D3F"/>
    <w:rsid w:val="00F546F3"/>
    <w:rsid w:val="00F54E94"/>
    <w:rsid w:val="00F562ED"/>
    <w:rsid w:val="00F6109E"/>
    <w:rsid w:val="00F6193E"/>
    <w:rsid w:val="00F659A9"/>
    <w:rsid w:val="00F65F59"/>
    <w:rsid w:val="00F67D1E"/>
    <w:rsid w:val="00F67FDE"/>
    <w:rsid w:val="00F7027A"/>
    <w:rsid w:val="00F70A9C"/>
    <w:rsid w:val="00F71D06"/>
    <w:rsid w:val="00F731B5"/>
    <w:rsid w:val="00F745D3"/>
    <w:rsid w:val="00F74877"/>
    <w:rsid w:val="00F76382"/>
    <w:rsid w:val="00F76C13"/>
    <w:rsid w:val="00F76CB5"/>
    <w:rsid w:val="00F834B4"/>
    <w:rsid w:val="00F851B5"/>
    <w:rsid w:val="00F858AA"/>
    <w:rsid w:val="00F878A4"/>
    <w:rsid w:val="00F932BA"/>
    <w:rsid w:val="00F9333F"/>
    <w:rsid w:val="00F95275"/>
    <w:rsid w:val="00F95DA3"/>
    <w:rsid w:val="00F97430"/>
    <w:rsid w:val="00FA1AA6"/>
    <w:rsid w:val="00FA3CF8"/>
    <w:rsid w:val="00FA636B"/>
    <w:rsid w:val="00FA716F"/>
    <w:rsid w:val="00FB0447"/>
    <w:rsid w:val="00FB1B16"/>
    <w:rsid w:val="00FB2D7F"/>
    <w:rsid w:val="00FB2FCD"/>
    <w:rsid w:val="00FB3031"/>
    <w:rsid w:val="00FB3549"/>
    <w:rsid w:val="00FB367B"/>
    <w:rsid w:val="00FB5706"/>
    <w:rsid w:val="00FB6C4A"/>
    <w:rsid w:val="00FB7F25"/>
    <w:rsid w:val="00FC11FD"/>
    <w:rsid w:val="00FC157B"/>
    <w:rsid w:val="00FC1954"/>
    <w:rsid w:val="00FC1B76"/>
    <w:rsid w:val="00FC3913"/>
    <w:rsid w:val="00FC4223"/>
    <w:rsid w:val="00FC47B9"/>
    <w:rsid w:val="00FC59A2"/>
    <w:rsid w:val="00FC6215"/>
    <w:rsid w:val="00FC6A14"/>
    <w:rsid w:val="00FD397B"/>
    <w:rsid w:val="00FD541A"/>
    <w:rsid w:val="00FD6E79"/>
    <w:rsid w:val="00FE073A"/>
    <w:rsid w:val="00FE0A0A"/>
    <w:rsid w:val="00FE40D5"/>
    <w:rsid w:val="00FE5C97"/>
    <w:rsid w:val="00FE7191"/>
    <w:rsid w:val="00FE7310"/>
    <w:rsid w:val="00FE76BB"/>
    <w:rsid w:val="00FF0188"/>
    <w:rsid w:val="00FF10C9"/>
    <w:rsid w:val="00FF4EBA"/>
    <w:rsid w:val="00FF6A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84591C"/>
  <w15:chartTrackingRefBased/>
  <w15:docId w15:val="{53960E09-00E0-4D3C-8F8B-E51E8564E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AAF"/>
  </w:style>
  <w:style w:type="paragraph" w:styleId="Heading1">
    <w:name w:val="heading 1"/>
    <w:basedOn w:val="Normal"/>
    <w:next w:val="Normal"/>
    <w:link w:val="Heading1Char"/>
    <w:uiPriority w:val="9"/>
    <w:qFormat/>
    <w:rsid w:val="00896AAF"/>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96AA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896AA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896AA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96AA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896AA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896AAF"/>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896AA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896AA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6AAF"/>
    <w:pPr>
      <w:spacing w:after="0" w:line="240" w:lineRule="auto"/>
    </w:pPr>
  </w:style>
  <w:style w:type="character" w:customStyle="1" w:styleId="NoSpacingChar">
    <w:name w:val="No Spacing Char"/>
    <w:basedOn w:val="DefaultParagraphFont"/>
    <w:link w:val="NoSpacing"/>
    <w:uiPriority w:val="1"/>
    <w:rsid w:val="00C04F83"/>
  </w:style>
  <w:style w:type="paragraph" w:styleId="Header">
    <w:name w:val="header"/>
    <w:basedOn w:val="Normal"/>
    <w:link w:val="HeaderChar"/>
    <w:uiPriority w:val="99"/>
    <w:unhideWhenUsed/>
    <w:rsid w:val="007F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793"/>
  </w:style>
  <w:style w:type="paragraph" w:styleId="Footer">
    <w:name w:val="footer"/>
    <w:basedOn w:val="Normal"/>
    <w:link w:val="FooterChar"/>
    <w:uiPriority w:val="99"/>
    <w:unhideWhenUsed/>
    <w:rsid w:val="007F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793"/>
  </w:style>
  <w:style w:type="paragraph" w:styleId="ListParagraph">
    <w:name w:val="List Paragraph"/>
    <w:basedOn w:val="Normal"/>
    <w:uiPriority w:val="34"/>
    <w:qFormat/>
    <w:rsid w:val="007F2793"/>
    <w:pPr>
      <w:ind w:left="720"/>
      <w:contextualSpacing/>
    </w:pPr>
  </w:style>
  <w:style w:type="character" w:customStyle="1" w:styleId="Heading1Char">
    <w:name w:val="Heading 1 Char"/>
    <w:basedOn w:val="DefaultParagraphFont"/>
    <w:link w:val="Heading1"/>
    <w:uiPriority w:val="9"/>
    <w:rsid w:val="00896AA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96AAF"/>
    <w:pPr>
      <w:outlineLvl w:val="9"/>
    </w:pPr>
  </w:style>
  <w:style w:type="paragraph" w:styleId="TOC1">
    <w:name w:val="toc 1"/>
    <w:basedOn w:val="Normal"/>
    <w:next w:val="Normal"/>
    <w:autoRedefine/>
    <w:uiPriority w:val="39"/>
    <w:unhideWhenUsed/>
    <w:rsid w:val="00AD2D05"/>
    <w:pPr>
      <w:spacing w:after="100"/>
    </w:pPr>
  </w:style>
  <w:style w:type="character" w:styleId="Hyperlink">
    <w:name w:val="Hyperlink"/>
    <w:basedOn w:val="DefaultParagraphFont"/>
    <w:uiPriority w:val="99"/>
    <w:unhideWhenUsed/>
    <w:rsid w:val="00AD2D05"/>
    <w:rPr>
      <w:color w:val="0563C1" w:themeColor="hyperlink"/>
      <w:u w:val="single"/>
    </w:rPr>
  </w:style>
  <w:style w:type="character" w:customStyle="1" w:styleId="Heading2Char">
    <w:name w:val="Heading 2 Char"/>
    <w:basedOn w:val="DefaultParagraphFont"/>
    <w:link w:val="Heading2"/>
    <w:uiPriority w:val="9"/>
    <w:rsid w:val="00896AA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896AAF"/>
    <w:rPr>
      <w:rFonts w:asciiTheme="majorHAnsi" w:eastAsiaTheme="majorEastAsia" w:hAnsiTheme="majorHAnsi" w:cstheme="majorBidi"/>
      <w:color w:val="44546A" w:themeColor="text2"/>
      <w:sz w:val="24"/>
      <w:szCs w:val="24"/>
    </w:rPr>
  </w:style>
  <w:style w:type="paragraph" w:styleId="TOC2">
    <w:name w:val="toc 2"/>
    <w:basedOn w:val="Normal"/>
    <w:next w:val="Normal"/>
    <w:autoRedefine/>
    <w:uiPriority w:val="39"/>
    <w:unhideWhenUsed/>
    <w:rsid w:val="0000184B"/>
    <w:pPr>
      <w:spacing w:after="100"/>
      <w:ind w:left="220"/>
    </w:pPr>
  </w:style>
  <w:style w:type="paragraph" w:styleId="TOC3">
    <w:name w:val="toc 3"/>
    <w:basedOn w:val="Normal"/>
    <w:next w:val="Normal"/>
    <w:autoRedefine/>
    <w:uiPriority w:val="39"/>
    <w:unhideWhenUsed/>
    <w:rsid w:val="0000184B"/>
    <w:pPr>
      <w:spacing w:after="100"/>
      <w:ind w:left="440"/>
    </w:pPr>
  </w:style>
  <w:style w:type="character" w:styleId="FollowedHyperlink">
    <w:name w:val="FollowedHyperlink"/>
    <w:basedOn w:val="DefaultParagraphFont"/>
    <w:uiPriority w:val="99"/>
    <w:semiHidden/>
    <w:unhideWhenUsed/>
    <w:rsid w:val="004E31F2"/>
    <w:rPr>
      <w:color w:val="954F72" w:themeColor="followedHyperlink"/>
      <w:u w:val="single"/>
    </w:rPr>
  </w:style>
  <w:style w:type="character" w:customStyle="1" w:styleId="UnresolvedMention1">
    <w:name w:val="Unresolved Mention1"/>
    <w:basedOn w:val="DefaultParagraphFont"/>
    <w:uiPriority w:val="99"/>
    <w:semiHidden/>
    <w:unhideWhenUsed/>
    <w:rsid w:val="0054287D"/>
    <w:rPr>
      <w:color w:val="605E5C"/>
      <w:shd w:val="clear" w:color="auto" w:fill="E1DFDD"/>
    </w:rPr>
  </w:style>
  <w:style w:type="character" w:customStyle="1" w:styleId="UnresolvedMention2">
    <w:name w:val="Unresolved Mention2"/>
    <w:basedOn w:val="DefaultParagraphFont"/>
    <w:uiPriority w:val="99"/>
    <w:semiHidden/>
    <w:unhideWhenUsed/>
    <w:rsid w:val="009B0ABE"/>
    <w:rPr>
      <w:color w:val="605E5C"/>
      <w:shd w:val="clear" w:color="auto" w:fill="E1DFDD"/>
    </w:rPr>
  </w:style>
  <w:style w:type="character" w:customStyle="1" w:styleId="Heading4Char">
    <w:name w:val="Heading 4 Char"/>
    <w:basedOn w:val="DefaultParagraphFont"/>
    <w:link w:val="Heading4"/>
    <w:uiPriority w:val="9"/>
    <w:rsid w:val="00896AAF"/>
    <w:rPr>
      <w:rFonts w:asciiTheme="majorHAnsi" w:eastAsiaTheme="majorEastAsia" w:hAnsiTheme="majorHAnsi" w:cstheme="majorBidi"/>
      <w:sz w:val="22"/>
      <w:szCs w:val="22"/>
    </w:rPr>
  </w:style>
  <w:style w:type="paragraph" w:styleId="BalloonText">
    <w:name w:val="Balloon Text"/>
    <w:basedOn w:val="Normal"/>
    <w:link w:val="BalloonTextChar"/>
    <w:uiPriority w:val="99"/>
    <w:semiHidden/>
    <w:unhideWhenUsed/>
    <w:rsid w:val="00E607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782"/>
    <w:rPr>
      <w:rFonts w:ascii="Segoe UI" w:hAnsi="Segoe UI" w:cs="Segoe UI"/>
      <w:sz w:val="18"/>
      <w:szCs w:val="18"/>
    </w:rPr>
  </w:style>
  <w:style w:type="character" w:customStyle="1" w:styleId="UnresolvedMention3">
    <w:name w:val="Unresolved Mention3"/>
    <w:basedOn w:val="DefaultParagraphFont"/>
    <w:uiPriority w:val="99"/>
    <w:semiHidden/>
    <w:unhideWhenUsed/>
    <w:rsid w:val="009C3E24"/>
    <w:rPr>
      <w:color w:val="605E5C"/>
      <w:shd w:val="clear" w:color="auto" w:fill="E1DFDD"/>
    </w:rPr>
  </w:style>
  <w:style w:type="character" w:customStyle="1" w:styleId="UnresolvedMention4">
    <w:name w:val="Unresolved Mention4"/>
    <w:basedOn w:val="DefaultParagraphFont"/>
    <w:uiPriority w:val="99"/>
    <w:semiHidden/>
    <w:unhideWhenUsed/>
    <w:rsid w:val="00FC157B"/>
    <w:rPr>
      <w:color w:val="605E5C"/>
      <w:shd w:val="clear" w:color="auto" w:fill="E1DFDD"/>
    </w:rPr>
  </w:style>
  <w:style w:type="character" w:styleId="Strong">
    <w:name w:val="Strong"/>
    <w:basedOn w:val="DefaultParagraphFont"/>
    <w:uiPriority w:val="22"/>
    <w:qFormat/>
    <w:rsid w:val="00896AAF"/>
    <w:rPr>
      <w:b/>
      <w:bCs/>
    </w:rPr>
  </w:style>
  <w:style w:type="character" w:customStyle="1" w:styleId="normaltextrun">
    <w:name w:val="normaltextrun"/>
    <w:basedOn w:val="DefaultParagraphFont"/>
    <w:rsid w:val="00786D5D"/>
  </w:style>
  <w:style w:type="paragraph" w:customStyle="1" w:styleId="paragraph">
    <w:name w:val="paragraph"/>
    <w:basedOn w:val="Normal"/>
    <w:rsid w:val="007672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controlboundarysink">
    <w:name w:val="contentcontrolboundarysink"/>
    <w:basedOn w:val="DefaultParagraphFont"/>
    <w:rsid w:val="00B357AD"/>
  </w:style>
  <w:style w:type="character" w:customStyle="1" w:styleId="eop">
    <w:name w:val="eop"/>
    <w:basedOn w:val="DefaultParagraphFont"/>
    <w:rsid w:val="00B357AD"/>
  </w:style>
  <w:style w:type="paragraph" w:styleId="Caption">
    <w:name w:val="caption"/>
    <w:basedOn w:val="Normal"/>
    <w:next w:val="Normal"/>
    <w:uiPriority w:val="35"/>
    <w:semiHidden/>
    <w:unhideWhenUsed/>
    <w:qFormat/>
    <w:rsid w:val="00896AAF"/>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896AA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96AAF"/>
    <w:rPr>
      <w:rFonts w:asciiTheme="majorHAnsi" w:eastAsiaTheme="majorEastAsia" w:hAnsiTheme="majorHAnsi" w:cstheme="majorBidi"/>
      <w:sz w:val="24"/>
      <w:szCs w:val="24"/>
    </w:rPr>
  </w:style>
  <w:style w:type="paragraph" w:styleId="Bibliography">
    <w:name w:val="Bibliography"/>
    <w:basedOn w:val="Normal"/>
    <w:next w:val="Normal"/>
    <w:uiPriority w:val="37"/>
    <w:unhideWhenUsed/>
    <w:rsid w:val="00426988"/>
  </w:style>
  <w:style w:type="character" w:customStyle="1" w:styleId="Heading5Char">
    <w:name w:val="Heading 5 Char"/>
    <w:basedOn w:val="DefaultParagraphFont"/>
    <w:link w:val="Heading5"/>
    <w:uiPriority w:val="9"/>
    <w:semiHidden/>
    <w:rsid w:val="00896AA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896AA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896AAF"/>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896AA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896AAF"/>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896AAF"/>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896AAF"/>
    <w:rPr>
      <w:rFonts w:asciiTheme="majorHAnsi" w:eastAsiaTheme="majorEastAsia" w:hAnsiTheme="majorHAnsi" w:cstheme="majorBidi"/>
      <w:color w:val="5B9BD5" w:themeColor="accent1"/>
      <w:spacing w:val="-10"/>
      <w:sz w:val="56"/>
      <w:szCs w:val="56"/>
    </w:rPr>
  </w:style>
  <w:style w:type="character" w:styleId="Emphasis">
    <w:name w:val="Emphasis"/>
    <w:basedOn w:val="DefaultParagraphFont"/>
    <w:uiPriority w:val="20"/>
    <w:qFormat/>
    <w:rsid w:val="00896AAF"/>
    <w:rPr>
      <w:i/>
      <w:iCs/>
    </w:rPr>
  </w:style>
  <w:style w:type="paragraph" w:styleId="Quote">
    <w:name w:val="Quote"/>
    <w:basedOn w:val="Normal"/>
    <w:next w:val="Normal"/>
    <w:link w:val="QuoteChar"/>
    <w:uiPriority w:val="29"/>
    <w:qFormat/>
    <w:rsid w:val="00896AA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96AAF"/>
    <w:rPr>
      <w:i/>
      <w:iCs/>
      <w:color w:val="404040" w:themeColor="text1" w:themeTint="BF"/>
    </w:rPr>
  </w:style>
  <w:style w:type="paragraph" w:styleId="IntenseQuote">
    <w:name w:val="Intense Quote"/>
    <w:basedOn w:val="Normal"/>
    <w:next w:val="Normal"/>
    <w:link w:val="IntenseQuoteChar"/>
    <w:uiPriority w:val="30"/>
    <w:qFormat/>
    <w:rsid w:val="00896AAF"/>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896AAF"/>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896AAF"/>
    <w:rPr>
      <w:i/>
      <w:iCs/>
      <w:color w:val="404040" w:themeColor="text1" w:themeTint="BF"/>
    </w:rPr>
  </w:style>
  <w:style w:type="character" w:styleId="IntenseEmphasis">
    <w:name w:val="Intense Emphasis"/>
    <w:basedOn w:val="DefaultParagraphFont"/>
    <w:uiPriority w:val="21"/>
    <w:qFormat/>
    <w:rsid w:val="00896AAF"/>
    <w:rPr>
      <w:b/>
      <w:bCs/>
      <w:i/>
      <w:iCs/>
    </w:rPr>
  </w:style>
  <w:style w:type="character" w:styleId="SubtleReference">
    <w:name w:val="Subtle Reference"/>
    <w:basedOn w:val="DefaultParagraphFont"/>
    <w:uiPriority w:val="31"/>
    <w:qFormat/>
    <w:rsid w:val="00896AA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96AAF"/>
    <w:rPr>
      <w:b/>
      <w:bCs/>
      <w:smallCaps/>
      <w:spacing w:val="5"/>
      <w:u w:val="single"/>
    </w:rPr>
  </w:style>
  <w:style w:type="character" w:styleId="BookTitle">
    <w:name w:val="Book Title"/>
    <w:basedOn w:val="DefaultParagraphFont"/>
    <w:uiPriority w:val="33"/>
    <w:qFormat/>
    <w:rsid w:val="00896AAF"/>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5127">
      <w:bodyDiv w:val="1"/>
      <w:marLeft w:val="0"/>
      <w:marRight w:val="0"/>
      <w:marTop w:val="0"/>
      <w:marBottom w:val="0"/>
      <w:divBdr>
        <w:top w:val="none" w:sz="0" w:space="0" w:color="auto"/>
        <w:left w:val="none" w:sz="0" w:space="0" w:color="auto"/>
        <w:bottom w:val="none" w:sz="0" w:space="0" w:color="auto"/>
        <w:right w:val="none" w:sz="0" w:space="0" w:color="auto"/>
      </w:divBdr>
    </w:div>
    <w:div w:id="54357104">
      <w:bodyDiv w:val="1"/>
      <w:marLeft w:val="0"/>
      <w:marRight w:val="0"/>
      <w:marTop w:val="0"/>
      <w:marBottom w:val="0"/>
      <w:divBdr>
        <w:top w:val="none" w:sz="0" w:space="0" w:color="auto"/>
        <w:left w:val="none" w:sz="0" w:space="0" w:color="auto"/>
        <w:bottom w:val="none" w:sz="0" w:space="0" w:color="auto"/>
        <w:right w:val="none" w:sz="0" w:space="0" w:color="auto"/>
      </w:divBdr>
    </w:div>
    <w:div w:id="78211378">
      <w:bodyDiv w:val="1"/>
      <w:marLeft w:val="0"/>
      <w:marRight w:val="0"/>
      <w:marTop w:val="0"/>
      <w:marBottom w:val="0"/>
      <w:divBdr>
        <w:top w:val="none" w:sz="0" w:space="0" w:color="auto"/>
        <w:left w:val="none" w:sz="0" w:space="0" w:color="auto"/>
        <w:bottom w:val="none" w:sz="0" w:space="0" w:color="auto"/>
        <w:right w:val="none" w:sz="0" w:space="0" w:color="auto"/>
      </w:divBdr>
    </w:div>
    <w:div w:id="79183035">
      <w:bodyDiv w:val="1"/>
      <w:marLeft w:val="0"/>
      <w:marRight w:val="0"/>
      <w:marTop w:val="0"/>
      <w:marBottom w:val="0"/>
      <w:divBdr>
        <w:top w:val="none" w:sz="0" w:space="0" w:color="auto"/>
        <w:left w:val="none" w:sz="0" w:space="0" w:color="auto"/>
        <w:bottom w:val="none" w:sz="0" w:space="0" w:color="auto"/>
        <w:right w:val="none" w:sz="0" w:space="0" w:color="auto"/>
      </w:divBdr>
    </w:div>
    <w:div w:id="98919627">
      <w:bodyDiv w:val="1"/>
      <w:marLeft w:val="0"/>
      <w:marRight w:val="0"/>
      <w:marTop w:val="0"/>
      <w:marBottom w:val="0"/>
      <w:divBdr>
        <w:top w:val="none" w:sz="0" w:space="0" w:color="auto"/>
        <w:left w:val="none" w:sz="0" w:space="0" w:color="auto"/>
        <w:bottom w:val="none" w:sz="0" w:space="0" w:color="auto"/>
        <w:right w:val="none" w:sz="0" w:space="0" w:color="auto"/>
      </w:divBdr>
    </w:div>
    <w:div w:id="122432606">
      <w:bodyDiv w:val="1"/>
      <w:marLeft w:val="0"/>
      <w:marRight w:val="0"/>
      <w:marTop w:val="0"/>
      <w:marBottom w:val="0"/>
      <w:divBdr>
        <w:top w:val="none" w:sz="0" w:space="0" w:color="auto"/>
        <w:left w:val="none" w:sz="0" w:space="0" w:color="auto"/>
        <w:bottom w:val="none" w:sz="0" w:space="0" w:color="auto"/>
        <w:right w:val="none" w:sz="0" w:space="0" w:color="auto"/>
      </w:divBdr>
    </w:div>
    <w:div w:id="124470167">
      <w:bodyDiv w:val="1"/>
      <w:marLeft w:val="0"/>
      <w:marRight w:val="0"/>
      <w:marTop w:val="0"/>
      <w:marBottom w:val="0"/>
      <w:divBdr>
        <w:top w:val="none" w:sz="0" w:space="0" w:color="auto"/>
        <w:left w:val="none" w:sz="0" w:space="0" w:color="auto"/>
        <w:bottom w:val="none" w:sz="0" w:space="0" w:color="auto"/>
        <w:right w:val="none" w:sz="0" w:space="0" w:color="auto"/>
      </w:divBdr>
    </w:div>
    <w:div w:id="167065767">
      <w:bodyDiv w:val="1"/>
      <w:marLeft w:val="0"/>
      <w:marRight w:val="0"/>
      <w:marTop w:val="0"/>
      <w:marBottom w:val="0"/>
      <w:divBdr>
        <w:top w:val="none" w:sz="0" w:space="0" w:color="auto"/>
        <w:left w:val="none" w:sz="0" w:space="0" w:color="auto"/>
        <w:bottom w:val="none" w:sz="0" w:space="0" w:color="auto"/>
        <w:right w:val="none" w:sz="0" w:space="0" w:color="auto"/>
      </w:divBdr>
    </w:div>
    <w:div w:id="190608259">
      <w:bodyDiv w:val="1"/>
      <w:marLeft w:val="0"/>
      <w:marRight w:val="0"/>
      <w:marTop w:val="0"/>
      <w:marBottom w:val="0"/>
      <w:divBdr>
        <w:top w:val="none" w:sz="0" w:space="0" w:color="auto"/>
        <w:left w:val="none" w:sz="0" w:space="0" w:color="auto"/>
        <w:bottom w:val="none" w:sz="0" w:space="0" w:color="auto"/>
        <w:right w:val="none" w:sz="0" w:space="0" w:color="auto"/>
      </w:divBdr>
    </w:div>
    <w:div w:id="216741804">
      <w:bodyDiv w:val="1"/>
      <w:marLeft w:val="0"/>
      <w:marRight w:val="0"/>
      <w:marTop w:val="0"/>
      <w:marBottom w:val="0"/>
      <w:divBdr>
        <w:top w:val="none" w:sz="0" w:space="0" w:color="auto"/>
        <w:left w:val="none" w:sz="0" w:space="0" w:color="auto"/>
        <w:bottom w:val="none" w:sz="0" w:space="0" w:color="auto"/>
        <w:right w:val="none" w:sz="0" w:space="0" w:color="auto"/>
      </w:divBdr>
    </w:div>
    <w:div w:id="254174465">
      <w:bodyDiv w:val="1"/>
      <w:marLeft w:val="0"/>
      <w:marRight w:val="0"/>
      <w:marTop w:val="0"/>
      <w:marBottom w:val="0"/>
      <w:divBdr>
        <w:top w:val="none" w:sz="0" w:space="0" w:color="auto"/>
        <w:left w:val="none" w:sz="0" w:space="0" w:color="auto"/>
        <w:bottom w:val="none" w:sz="0" w:space="0" w:color="auto"/>
        <w:right w:val="none" w:sz="0" w:space="0" w:color="auto"/>
      </w:divBdr>
    </w:div>
    <w:div w:id="297035015">
      <w:bodyDiv w:val="1"/>
      <w:marLeft w:val="0"/>
      <w:marRight w:val="0"/>
      <w:marTop w:val="0"/>
      <w:marBottom w:val="0"/>
      <w:divBdr>
        <w:top w:val="none" w:sz="0" w:space="0" w:color="auto"/>
        <w:left w:val="none" w:sz="0" w:space="0" w:color="auto"/>
        <w:bottom w:val="none" w:sz="0" w:space="0" w:color="auto"/>
        <w:right w:val="none" w:sz="0" w:space="0" w:color="auto"/>
      </w:divBdr>
    </w:div>
    <w:div w:id="318385612">
      <w:bodyDiv w:val="1"/>
      <w:marLeft w:val="0"/>
      <w:marRight w:val="0"/>
      <w:marTop w:val="0"/>
      <w:marBottom w:val="0"/>
      <w:divBdr>
        <w:top w:val="none" w:sz="0" w:space="0" w:color="auto"/>
        <w:left w:val="none" w:sz="0" w:space="0" w:color="auto"/>
        <w:bottom w:val="none" w:sz="0" w:space="0" w:color="auto"/>
        <w:right w:val="none" w:sz="0" w:space="0" w:color="auto"/>
      </w:divBdr>
    </w:div>
    <w:div w:id="343359595">
      <w:bodyDiv w:val="1"/>
      <w:marLeft w:val="0"/>
      <w:marRight w:val="0"/>
      <w:marTop w:val="0"/>
      <w:marBottom w:val="0"/>
      <w:divBdr>
        <w:top w:val="none" w:sz="0" w:space="0" w:color="auto"/>
        <w:left w:val="none" w:sz="0" w:space="0" w:color="auto"/>
        <w:bottom w:val="none" w:sz="0" w:space="0" w:color="auto"/>
        <w:right w:val="none" w:sz="0" w:space="0" w:color="auto"/>
      </w:divBdr>
    </w:div>
    <w:div w:id="348486795">
      <w:bodyDiv w:val="1"/>
      <w:marLeft w:val="0"/>
      <w:marRight w:val="0"/>
      <w:marTop w:val="0"/>
      <w:marBottom w:val="0"/>
      <w:divBdr>
        <w:top w:val="none" w:sz="0" w:space="0" w:color="auto"/>
        <w:left w:val="none" w:sz="0" w:space="0" w:color="auto"/>
        <w:bottom w:val="none" w:sz="0" w:space="0" w:color="auto"/>
        <w:right w:val="none" w:sz="0" w:space="0" w:color="auto"/>
      </w:divBdr>
    </w:div>
    <w:div w:id="354312332">
      <w:bodyDiv w:val="1"/>
      <w:marLeft w:val="0"/>
      <w:marRight w:val="0"/>
      <w:marTop w:val="0"/>
      <w:marBottom w:val="0"/>
      <w:divBdr>
        <w:top w:val="none" w:sz="0" w:space="0" w:color="auto"/>
        <w:left w:val="none" w:sz="0" w:space="0" w:color="auto"/>
        <w:bottom w:val="none" w:sz="0" w:space="0" w:color="auto"/>
        <w:right w:val="none" w:sz="0" w:space="0" w:color="auto"/>
      </w:divBdr>
    </w:div>
    <w:div w:id="383412782">
      <w:bodyDiv w:val="1"/>
      <w:marLeft w:val="0"/>
      <w:marRight w:val="0"/>
      <w:marTop w:val="0"/>
      <w:marBottom w:val="0"/>
      <w:divBdr>
        <w:top w:val="none" w:sz="0" w:space="0" w:color="auto"/>
        <w:left w:val="none" w:sz="0" w:space="0" w:color="auto"/>
        <w:bottom w:val="none" w:sz="0" w:space="0" w:color="auto"/>
        <w:right w:val="none" w:sz="0" w:space="0" w:color="auto"/>
      </w:divBdr>
    </w:div>
    <w:div w:id="413164241">
      <w:bodyDiv w:val="1"/>
      <w:marLeft w:val="0"/>
      <w:marRight w:val="0"/>
      <w:marTop w:val="0"/>
      <w:marBottom w:val="0"/>
      <w:divBdr>
        <w:top w:val="none" w:sz="0" w:space="0" w:color="auto"/>
        <w:left w:val="none" w:sz="0" w:space="0" w:color="auto"/>
        <w:bottom w:val="none" w:sz="0" w:space="0" w:color="auto"/>
        <w:right w:val="none" w:sz="0" w:space="0" w:color="auto"/>
      </w:divBdr>
    </w:div>
    <w:div w:id="504633763">
      <w:bodyDiv w:val="1"/>
      <w:marLeft w:val="0"/>
      <w:marRight w:val="0"/>
      <w:marTop w:val="0"/>
      <w:marBottom w:val="0"/>
      <w:divBdr>
        <w:top w:val="none" w:sz="0" w:space="0" w:color="auto"/>
        <w:left w:val="none" w:sz="0" w:space="0" w:color="auto"/>
        <w:bottom w:val="none" w:sz="0" w:space="0" w:color="auto"/>
        <w:right w:val="none" w:sz="0" w:space="0" w:color="auto"/>
      </w:divBdr>
    </w:div>
    <w:div w:id="579409680">
      <w:bodyDiv w:val="1"/>
      <w:marLeft w:val="0"/>
      <w:marRight w:val="0"/>
      <w:marTop w:val="0"/>
      <w:marBottom w:val="0"/>
      <w:divBdr>
        <w:top w:val="none" w:sz="0" w:space="0" w:color="auto"/>
        <w:left w:val="none" w:sz="0" w:space="0" w:color="auto"/>
        <w:bottom w:val="none" w:sz="0" w:space="0" w:color="auto"/>
        <w:right w:val="none" w:sz="0" w:space="0" w:color="auto"/>
      </w:divBdr>
    </w:div>
    <w:div w:id="592519674">
      <w:bodyDiv w:val="1"/>
      <w:marLeft w:val="0"/>
      <w:marRight w:val="0"/>
      <w:marTop w:val="0"/>
      <w:marBottom w:val="0"/>
      <w:divBdr>
        <w:top w:val="none" w:sz="0" w:space="0" w:color="auto"/>
        <w:left w:val="none" w:sz="0" w:space="0" w:color="auto"/>
        <w:bottom w:val="none" w:sz="0" w:space="0" w:color="auto"/>
        <w:right w:val="none" w:sz="0" w:space="0" w:color="auto"/>
      </w:divBdr>
    </w:div>
    <w:div w:id="643778699">
      <w:bodyDiv w:val="1"/>
      <w:marLeft w:val="0"/>
      <w:marRight w:val="0"/>
      <w:marTop w:val="0"/>
      <w:marBottom w:val="0"/>
      <w:divBdr>
        <w:top w:val="none" w:sz="0" w:space="0" w:color="auto"/>
        <w:left w:val="none" w:sz="0" w:space="0" w:color="auto"/>
        <w:bottom w:val="none" w:sz="0" w:space="0" w:color="auto"/>
        <w:right w:val="none" w:sz="0" w:space="0" w:color="auto"/>
      </w:divBdr>
    </w:div>
    <w:div w:id="691344489">
      <w:bodyDiv w:val="1"/>
      <w:marLeft w:val="0"/>
      <w:marRight w:val="0"/>
      <w:marTop w:val="0"/>
      <w:marBottom w:val="0"/>
      <w:divBdr>
        <w:top w:val="none" w:sz="0" w:space="0" w:color="auto"/>
        <w:left w:val="none" w:sz="0" w:space="0" w:color="auto"/>
        <w:bottom w:val="none" w:sz="0" w:space="0" w:color="auto"/>
        <w:right w:val="none" w:sz="0" w:space="0" w:color="auto"/>
      </w:divBdr>
    </w:div>
    <w:div w:id="746616139">
      <w:bodyDiv w:val="1"/>
      <w:marLeft w:val="0"/>
      <w:marRight w:val="0"/>
      <w:marTop w:val="0"/>
      <w:marBottom w:val="0"/>
      <w:divBdr>
        <w:top w:val="none" w:sz="0" w:space="0" w:color="auto"/>
        <w:left w:val="none" w:sz="0" w:space="0" w:color="auto"/>
        <w:bottom w:val="none" w:sz="0" w:space="0" w:color="auto"/>
        <w:right w:val="none" w:sz="0" w:space="0" w:color="auto"/>
      </w:divBdr>
    </w:div>
    <w:div w:id="782384260">
      <w:bodyDiv w:val="1"/>
      <w:marLeft w:val="0"/>
      <w:marRight w:val="0"/>
      <w:marTop w:val="0"/>
      <w:marBottom w:val="0"/>
      <w:divBdr>
        <w:top w:val="none" w:sz="0" w:space="0" w:color="auto"/>
        <w:left w:val="none" w:sz="0" w:space="0" w:color="auto"/>
        <w:bottom w:val="none" w:sz="0" w:space="0" w:color="auto"/>
        <w:right w:val="none" w:sz="0" w:space="0" w:color="auto"/>
      </w:divBdr>
    </w:div>
    <w:div w:id="798038628">
      <w:bodyDiv w:val="1"/>
      <w:marLeft w:val="0"/>
      <w:marRight w:val="0"/>
      <w:marTop w:val="0"/>
      <w:marBottom w:val="0"/>
      <w:divBdr>
        <w:top w:val="none" w:sz="0" w:space="0" w:color="auto"/>
        <w:left w:val="none" w:sz="0" w:space="0" w:color="auto"/>
        <w:bottom w:val="none" w:sz="0" w:space="0" w:color="auto"/>
        <w:right w:val="none" w:sz="0" w:space="0" w:color="auto"/>
      </w:divBdr>
    </w:div>
    <w:div w:id="810946839">
      <w:bodyDiv w:val="1"/>
      <w:marLeft w:val="0"/>
      <w:marRight w:val="0"/>
      <w:marTop w:val="0"/>
      <w:marBottom w:val="0"/>
      <w:divBdr>
        <w:top w:val="none" w:sz="0" w:space="0" w:color="auto"/>
        <w:left w:val="none" w:sz="0" w:space="0" w:color="auto"/>
        <w:bottom w:val="none" w:sz="0" w:space="0" w:color="auto"/>
        <w:right w:val="none" w:sz="0" w:space="0" w:color="auto"/>
      </w:divBdr>
    </w:div>
    <w:div w:id="923759669">
      <w:bodyDiv w:val="1"/>
      <w:marLeft w:val="0"/>
      <w:marRight w:val="0"/>
      <w:marTop w:val="0"/>
      <w:marBottom w:val="0"/>
      <w:divBdr>
        <w:top w:val="none" w:sz="0" w:space="0" w:color="auto"/>
        <w:left w:val="none" w:sz="0" w:space="0" w:color="auto"/>
        <w:bottom w:val="none" w:sz="0" w:space="0" w:color="auto"/>
        <w:right w:val="none" w:sz="0" w:space="0" w:color="auto"/>
      </w:divBdr>
    </w:div>
    <w:div w:id="924341426">
      <w:bodyDiv w:val="1"/>
      <w:marLeft w:val="0"/>
      <w:marRight w:val="0"/>
      <w:marTop w:val="0"/>
      <w:marBottom w:val="0"/>
      <w:divBdr>
        <w:top w:val="none" w:sz="0" w:space="0" w:color="auto"/>
        <w:left w:val="none" w:sz="0" w:space="0" w:color="auto"/>
        <w:bottom w:val="none" w:sz="0" w:space="0" w:color="auto"/>
        <w:right w:val="none" w:sz="0" w:space="0" w:color="auto"/>
      </w:divBdr>
    </w:div>
    <w:div w:id="1026754910">
      <w:bodyDiv w:val="1"/>
      <w:marLeft w:val="0"/>
      <w:marRight w:val="0"/>
      <w:marTop w:val="0"/>
      <w:marBottom w:val="0"/>
      <w:divBdr>
        <w:top w:val="none" w:sz="0" w:space="0" w:color="auto"/>
        <w:left w:val="none" w:sz="0" w:space="0" w:color="auto"/>
        <w:bottom w:val="none" w:sz="0" w:space="0" w:color="auto"/>
        <w:right w:val="none" w:sz="0" w:space="0" w:color="auto"/>
      </w:divBdr>
    </w:div>
    <w:div w:id="1123422455">
      <w:bodyDiv w:val="1"/>
      <w:marLeft w:val="0"/>
      <w:marRight w:val="0"/>
      <w:marTop w:val="0"/>
      <w:marBottom w:val="0"/>
      <w:divBdr>
        <w:top w:val="none" w:sz="0" w:space="0" w:color="auto"/>
        <w:left w:val="none" w:sz="0" w:space="0" w:color="auto"/>
        <w:bottom w:val="none" w:sz="0" w:space="0" w:color="auto"/>
        <w:right w:val="none" w:sz="0" w:space="0" w:color="auto"/>
      </w:divBdr>
    </w:div>
    <w:div w:id="1140927591">
      <w:bodyDiv w:val="1"/>
      <w:marLeft w:val="0"/>
      <w:marRight w:val="0"/>
      <w:marTop w:val="0"/>
      <w:marBottom w:val="0"/>
      <w:divBdr>
        <w:top w:val="none" w:sz="0" w:space="0" w:color="auto"/>
        <w:left w:val="none" w:sz="0" w:space="0" w:color="auto"/>
        <w:bottom w:val="none" w:sz="0" w:space="0" w:color="auto"/>
        <w:right w:val="none" w:sz="0" w:space="0" w:color="auto"/>
      </w:divBdr>
    </w:div>
    <w:div w:id="1155758979">
      <w:bodyDiv w:val="1"/>
      <w:marLeft w:val="0"/>
      <w:marRight w:val="0"/>
      <w:marTop w:val="0"/>
      <w:marBottom w:val="0"/>
      <w:divBdr>
        <w:top w:val="none" w:sz="0" w:space="0" w:color="auto"/>
        <w:left w:val="none" w:sz="0" w:space="0" w:color="auto"/>
        <w:bottom w:val="none" w:sz="0" w:space="0" w:color="auto"/>
        <w:right w:val="none" w:sz="0" w:space="0" w:color="auto"/>
      </w:divBdr>
    </w:div>
    <w:div w:id="1162620056">
      <w:bodyDiv w:val="1"/>
      <w:marLeft w:val="0"/>
      <w:marRight w:val="0"/>
      <w:marTop w:val="0"/>
      <w:marBottom w:val="0"/>
      <w:divBdr>
        <w:top w:val="none" w:sz="0" w:space="0" w:color="auto"/>
        <w:left w:val="none" w:sz="0" w:space="0" w:color="auto"/>
        <w:bottom w:val="none" w:sz="0" w:space="0" w:color="auto"/>
        <w:right w:val="none" w:sz="0" w:space="0" w:color="auto"/>
      </w:divBdr>
    </w:div>
    <w:div w:id="1179924646">
      <w:bodyDiv w:val="1"/>
      <w:marLeft w:val="0"/>
      <w:marRight w:val="0"/>
      <w:marTop w:val="0"/>
      <w:marBottom w:val="0"/>
      <w:divBdr>
        <w:top w:val="none" w:sz="0" w:space="0" w:color="auto"/>
        <w:left w:val="none" w:sz="0" w:space="0" w:color="auto"/>
        <w:bottom w:val="none" w:sz="0" w:space="0" w:color="auto"/>
        <w:right w:val="none" w:sz="0" w:space="0" w:color="auto"/>
      </w:divBdr>
    </w:div>
    <w:div w:id="1228567522">
      <w:bodyDiv w:val="1"/>
      <w:marLeft w:val="0"/>
      <w:marRight w:val="0"/>
      <w:marTop w:val="0"/>
      <w:marBottom w:val="0"/>
      <w:divBdr>
        <w:top w:val="none" w:sz="0" w:space="0" w:color="auto"/>
        <w:left w:val="none" w:sz="0" w:space="0" w:color="auto"/>
        <w:bottom w:val="none" w:sz="0" w:space="0" w:color="auto"/>
        <w:right w:val="none" w:sz="0" w:space="0" w:color="auto"/>
      </w:divBdr>
    </w:div>
    <w:div w:id="1229994414">
      <w:bodyDiv w:val="1"/>
      <w:marLeft w:val="0"/>
      <w:marRight w:val="0"/>
      <w:marTop w:val="0"/>
      <w:marBottom w:val="0"/>
      <w:divBdr>
        <w:top w:val="none" w:sz="0" w:space="0" w:color="auto"/>
        <w:left w:val="none" w:sz="0" w:space="0" w:color="auto"/>
        <w:bottom w:val="none" w:sz="0" w:space="0" w:color="auto"/>
        <w:right w:val="none" w:sz="0" w:space="0" w:color="auto"/>
      </w:divBdr>
    </w:div>
    <w:div w:id="1300501361">
      <w:bodyDiv w:val="1"/>
      <w:marLeft w:val="0"/>
      <w:marRight w:val="0"/>
      <w:marTop w:val="0"/>
      <w:marBottom w:val="0"/>
      <w:divBdr>
        <w:top w:val="none" w:sz="0" w:space="0" w:color="auto"/>
        <w:left w:val="none" w:sz="0" w:space="0" w:color="auto"/>
        <w:bottom w:val="none" w:sz="0" w:space="0" w:color="auto"/>
        <w:right w:val="none" w:sz="0" w:space="0" w:color="auto"/>
      </w:divBdr>
    </w:div>
    <w:div w:id="1312903696">
      <w:bodyDiv w:val="1"/>
      <w:marLeft w:val="0"/>
      <w:marRight w:val="0"/>
      <w:marTop w:val="0"/>
      <w:marBottom w:val="0"/>
      <w:divBdr>
        <w:top w:val="none" w:sz="0" w:space="0" w:color="auto"/>
        <w:left w:val="none" w:sz="0" w:space="0" w:color="auto"/>
        <w:bottom w:val="none" w:sz="0" w:space="0" w:color="auto"/>
        <w:right w:val="none" w:sz="0" w:space="0" w:color="auto"/>
      </w:divBdr>
    </w:div>
    <w:div w:id="1385643927">
      <w:bodyDiv w:val="1"/>
      <w:marLeft w:val="0"/>
      <w:marRight w:val="0"/>
      <w:marTop w:val="0"/>
      <w:marBottom w:val="0"/>
      <w:divBdr>
        <w:top w:val="none" w:sz="0" w:space="0" w:color="auto"/>
        <w:left w:val="none" w:sz="0" w:space="0" w:color="auto"/>
        <w:bottom w:val="none" w:sz="0" w:space="0" w:color="auto"/>
        <w:right w:val="none" w:sz="0" w:space="0" w:color="auto"/>
      </w:divBdr>
    </w:div>
    <w:div w:id="1386562457">
      <w:bodyDiv w:val="1"/>
      <w:marLeft w:val="0"/>
      <w:marRight w:val="0"/>
      <w:marTop w:val="0"/>
      <w:marBottom w:val="0"/>
      <w:divBdr>
        <w:top w:val="none" w:sz="0" w:space="0" w:color="auto"/>
        <w:left w:val="none" w:sz="0" w:space="0" w:color="auto"/>
        <w:bottom w:val="none" w:sz="0" w:space="0" w:color="auto"/>
        <w:right w:val="none" w:sz="0" w:space="0" w:color="auto"/>
      </w:divBdr>
    </w:div>
    <w:div w:id="1397237360">
      <w:bodyDiv w:val="1"/>
      <w:marLeft w:val="0"/>
      <w:marRight w:val="0"/>
      <w:marTop w:val="0"/>
      <w:marBottom w:val="0"/>
      <w:divBdr>
        <w:top w:val="none" w:sz="0" w:space="0" w:color="auto"/>
        <w:left w:val="none" w:sz="0" w:space="0" w:color="auto"/>
        <w:bottom w:val="none" w:sz="0" w:space="0" w:color="auto"/>
        <w:right w:val="none" w:sz="0" w:space="0" w:color="auto"/>
      </w:divBdr>
    </w:div>
    <w:div w:id="1441030060">
      <w:bodyDiv w:val="1"/>
      <w:marLeft w:val="0"/>
      <w:marRight w:val="0"/>
      <w:marTop w:val="0"/>
      <w:marBottom w:val="0"/>
      <w:divBdr>
        <w:top w:val="none" w:sz="0" w:space="0" w:color="auto"/>
        <w:left w:val="none" w:sz="0" w:space="0" w:color="auto"/>
        <w:bottom w:val="none" w:sz="0" w:space="0" w:color="auto"/>
        <w:right w:val="none" w:sz="0" w:space="0" w:color="auto"/>
      </w:divBdr>
    </w:div>
    <w:div w:id="1451124872">
      <w:bodyDiv w:val="1"/>
      <w:marLeft w:val="0"/>
      <w:marRight w:val="0"/>
      <w:marTop w:val="0"/>
      <w:marBottom w:val="0"/>
      <w:divBdr>
        <w:top w:val="none" w:sz="0" w:space="0" w:color="auto"/>
        <w:left w:val="none" w:sz="0" w:space="0" w:color="auto"/>
        <w:bottom w:val="none" w:sz="0" w:space="0" w:color="auto"/>
        <w:right w:val="none" w:sz="0" w:space="0" w:color="auto"/>
      </w:divBdr>
    </w:div>
    <w:div w:id="1496843572">
      <w:bodyDiv w:val="1"/>
      <w:marLeft w:val="0"/>
      <w:marRight w:val="0"/>
      <w:marTop w:val="0"/>
      <w:marBottom w:val="0"/>
      <w:divBdr>
        <w:top w:val="none" w:sz="0" w:space="0" w:color="auto"/>
        <w:left w:val="none" w:sz="0" w:space="0" w:color="auto"/>
        <w:bottom w:val="none" w:sz="0" w:space="0" w:color="auto"/>
        <w:right w:val="none" w:sz="0" w:space="0" w:color="auto"/>
      </w:divBdr>
    </w:div>
    <w:div w:id="1575162684">
      <w:bodyDiv w:val="1"/>
      <w:marLeft w:val="0"/>
      <w:marRight w:val="0"/>
      <w:marTop w:val="0"/>
      <w:marBottom w:val="0"/>
      <w:divBdr>
        <w:top w:val="none" w:sz="0" w:space="0" w:color="auto"/>
        <w:left w:val="none" w:sz="0" w:space="0" w:color="auto"/>
        <w:bottom w:val="none" w:sz="0" w:space="0" w:color="auto"/>
        <w:right w:val="none" w:sz="0" w:space="0" w:color="auto"/>
      </w:divBdr>
    </w:div>
    <w:div w:id="1616904232">
      <w:bodyDiv w:val="1"/>
      <w:marLeft w:val="0"/>
      <w:marRight w:val="0"/>
      <w:marTop w:val="0"/>
      <w:marBottom w:val="0"/>
      <w:divBdr>
        <w:top w:val="none" w:sz="0" w:space="0" w:color="auto"/>
        <w:left w:val="none" w:sz="0" w:space="0" w:color="auto"/>
        <w:bottom w:val="none" w:sz="0" w:space="0" w:color="auto"/>
        <w:right w:val="none" w:sz="0" w:space="0" w:color="auto"/>
      </w:divBdr>
    </w:div>
    <w:div w:id="1676150505">
      <w:bodyDiv w:val="1"/>
      <w:marLeft w:val="0"/>
      <w:marRight w:val="0"/>
      <w:marTop w:val="0"/>
      <w:marBottom w:val="0"/>
      <w:divBdr>
        <w:top w:val="none" w:sz="0" w:space="0" w:color="auto"/>
        <w:left w:val="none" w:sz="0" w:space="0" w:color="auto"/>
        <w:bottom w:val="none" w:sz="0" w:space="0" w:color="auto"/>
        <w:right w:val="none" w:sz="0" w:space="0" w:color="auto"/>
      </w:divBdr>
    </w:div>
    <w:div w:id="1696269317">
      <w:bodyDiv w:val="1"/>
      <w:marLeft w:val="0"/>
      <w:marRight w:val="0"/>
      <w:marTop w:val="0"/>
      <w:marBottom w:val="0"/>
      <w:divBdr>
        <w:top w:val="none" w:sz="0" w:space="0" w:color="auto"/>
        <w:left w:val="none" w:sz="0" w:space="0" w:color="auto"/>
        <w:bottom w:val="none" w:sz="0" w:space="0" w:color="auto"/>
        <w:right w:val="none" w:sz="0" w:space="0" w:color="auto"/>
      </w:divBdr>
    </w:div>
    <w:div w:id="1743330761">
      <w:bodyDiv w:val="1"/>
      <w:marLeft w:val="0"/>
      <w:marRight w:val="0"/>
      <w:marTop w:val="0"/>
      <w:marBottom w:val="0"/>
      <w:divBdr>
        <w:top w:val="none" w:sz="0" w:space="0" w:color="auto"/>
        <w:left w:val="none" w:sz="0" w:space="0" w:color="auto"/>
        <w:bottom w:val="none" w:sz="0" w:space="0" w:color="auto"/>
        <w:right w:val="none" w:sz="0" w:space="0" w:color="auto"/>
      </w:divBdr>
    </w:div>
    <w:div w:id="1767580107">
      <w:bodyDiv w:val="1"/>
      <w:marLeft w:val="0"/>
      <w:marRight w:val="0"/>
      <w:marTop w:val="0"/>
      <w:marBottom w:val="0"/>
      <w:divBdr>
        <w:top w:val="none" w:sz="0" w:space="0" w:color="auto"/>
        <w:left w:val="none" w:sz="0" w:space="0" w:color="auto"/>
        <w:bottom w:val="none" w:sz="0" w:space="0" w:color="auto"/>
        <w:right w:val="none" w:sz="0" w:space="0" w:color="auto"/>
      </w:divBdr>
    </w:div>
    <w:div w:id="1774738070">
      <w:bodyDiv w:val="1"/>
      <w:marLeft w:val="0"/>
      <w:marRight w:val="0"/>
      <w:marTop w:val="0"/>
      <w:marBottom w:val="0"/>
      <w:divBdr>
        <w:top w:val="none" w:sz="0" w:space="0" w:color="auto"/>
        <w:left w:val="none" w:sz="0" w:space="0" w:color="auto"/>
        <w:bottom w:val="none" w:sz="0" w:space="0" w:color="auto"/>
        <w:right w:val="none" w:sz="0" w:space="0" w:color="auto"/>
      </w:divBdr>
    </w:div>
    <w:div w:id="1790976872">
      <w:bodyDiv w:val="1"/>
      <w:marLeft w:val="0"/>
      <w:marRight w:val="0"/>
      <w:marTop w:val="0"/>
      <w:marBottom w:val="0"/>
      <w:divBdr>
        <w:top w:val="none" w:sz="0" w:space="0" w:color="auto"/>
        <w:left w:val="none" w:sz="0" w:space="0" w:color="auto"/>
        <w:bottom w:val="none" w:sz="0" w:space="0" w:color="auto"/>
        <w:right w:val="none" w:sz="0" w:space="0" w:color="auto"/>
      </w:divBdr>
    </w:div>
    <w:div w:id="1809976510">
      <w:bodyDiv w:val="1"/>
      <w:marLeft w:val="0"/>
      <w:marRight w:val="0"/>
      <w:marTop w:val="0"/>
      <w:marBottom w:val="0"/>
      <w:divBdr>
        <w:top w:val="none" w:sz="0" w:space="0" w:color="auto"/>
        <w:left w:val="none" w:sz="0" w:space="0" w:color="auto"/>
        <w:bottom w:val="none" w:sz="0" w:space="0" w:color="auto"/>
        <w:right w:val="none" w:sz="0" w:space="0" w:color="auto"/>
      </w:divBdr>
    </w:div>
    <w:div w:id="1813406576">
      <w:bodyDiv w:val="1"/>
      <w:marLeft w:val="0"/>
      <w:marRight w:val="0"/>
      <w:marTop w:val="0"/>
      <w:marBottom w:val="0"/>
      <w:divBdr>
        <w:top w:val="none" w:sz="0" w:space="0" w:color="auto"/>
        <w:left w:val="none" w:sz="0" w:space="0" w:color="auto"/>
        <w:bottom w:val="none" w:sz="0" w:space="0" w:color="auto"/>
        <w:right w:val="none" w:sz="0" w:space="0" w:color="auto"/>
      </w:divBdr>
    </w:div>
    <w:div w:id="1833912584">
      <w:bodyDiv w:val="1"/>
      <w:marLeft w:val="0"/>
      <w:marRight w:val="0"/>
      <w:marTop w:val="0"/>
      <w:marBottom w:val="0"/>
      <w:divBdr>
        <w:top w:val="none" w:sz="0" w:space="0" w:color="auto"/>
        <w:left w:val="none" w:sz="0" w:space="0" w:color="auto"/>
        <w:bottom w:val="none" w:sz="0" w:space="0" w:color="auto"/>
        <w:right w:val="none" w:sz="0" w:space="0" w:color="auto"/>
      </w:divBdr>
    </w:div>
    <w:div w:id="1852063752">
      <w:bodyDiv w:val="1"/>
      <w:marLeft w:val="0"/>
      <w:marRight w:val="0"/>
      <w:marTop w:val="0"/>
      <w:marBottom w:val="0"/>
      <w:divBdr>
        <w:top w:val="none" w:sz="0" w:space="0" w:color="auto"/>
        <w:left w:val="none" w:sz="0" w:space="0" w:color="auto"/>
        <w:bottom w:val="none" w:sz="0" w:space="0" w:color="auto"/>
        <w:right w:val="none" w:sz="0" w:space="0" w:color="auto"/>
      </w:divBdr>
    </w:div>
    <w:div w:id="1873037639">
      <w:bodyDiv w:val="1"/>
      <w:marLeft w:val="0"/>
      <w:marRight w:val="0"/>
      <w:marTop w:val="0"/>
      <w:marBottom w:val="0"/>
      <w:divBdr>
        <w:top w:val="none" w:sz="0" w:space="0" w:color="auto"/>
        <w:left w:val="none" w:sz="0" w:space="0" w:color="auto"/>
        <w:bottom w:val="none" w:sz="0" w:space="0" w:color="auto"/>
        <w:right w:val="none" w:sz="0" w:space="0" w:color="auto"/>
      </w:divBdr>
    </w:div>
    <w:div w:id="1888908392">
      <w:bodyDiv w:val="1"/>
      <w:marLeft w:val="0"/>
      <w:marRight w:val="0"/>
      <w:marTop w:val="0"/>
      <w:marBottom w:val="0"/>
      <w:divBdr>
        <w:top w:val="none" w:sz="0" w:space="0" w:color="auto"/>
        <w:left w:val="none" w:sz="0" w:space="0" w:color="auto"/>
        <w:bottom w:val="none" w:sz="0" w:space="0" w:color="auto"/>
        <w:right w:val="none" w:sz="0" w:space="0" w:color="auto"/>
      </w:divBdr>
    </w:div>
    <w:div w:id="1975476813">
      <w:bodyDiv w:val="1"/>
      <w:marLeft w:val="0"/>
      <w:marRight w:val="0"/>
      <w:marTop w:val="0"/>
      <w:marBottom w:val="0"/>
      <w:divBdr>
        <w:top w:val="none" w:sz="0" w:space="0" w:color="auto"/>
        <w:left w:val="none" w:sz="0" w:space="0" w:color="auto"/>
        <w:bottom w:val="none" w:sz="0" w:space="0" w:color="auto"/>
        <w:right w:val="none" w:sz="0" w:space="0" w:color="auto"/>
      </w:divBdr>
    </w:div>
    <w:div w:id="2011564679">
      <w:bodyDiv w:val="1"/>
      <w:marLeft w:val="0"/>
      <w:marRight w:val="0"/>
      <w:marTop w:val="0"/>
      <w:marBottom w:val="0"/>
      <w:divBdr>
        <w:top w:val="none" w:sz="0" w:space="0" w:color="auto"/>
        <w:left w:val="none" w:sz="0" w:space="0" w:color="auto"/>
        <w:bottom w:val="none" w:sz="0" w:space="0" w:color="auto"/>
        <w:right w:val="none" w:sz="0" w:space="0" w:color="auto"/>
      </w:divBdr>
    </w:div>
    <w:div w:id="2029915542">
      <w:bodyDiv w:val="1"/>
      <w:marLeft w:val="0"/>
      <w:marRight w:val="0"/>
      <w:marTop w:val="0"/>
      <w:marBottom w:val="0"/>
      <w:divBdr>
        <w:top w:val="none" w:sz="0" w:space="0" w:color="auto"/>
        <w:left w:val="none" w:sz="0" w:space="0" w:color="auto"/>
        <w:bottom w:val="none" w:sz="0" w:space="0" w:color="auto"/>
        <w:right w:val="none" w:sz="0" w:space="0" w:color="auto"/>
      </w:divBdr>
    </w:div>
    <w:div w:id="2034766157">
      <w:bodyDiv w:val="1"/>
      <w:marLeft w:val="0"/>
      <w:marRight w:val="0"/>
      <w:marTop w:val="0"/>
      <w:marBottom w:val="0"/>
      <w:divBdr>
        <w:top w:val="none" w:sz="0" w:space="0" w:color="auto"/>
        <w:left w:val="none" w:sz="0" w:space="0" w:color="auto"/>
        <w:bottom w:val="none" w:sz="0" w:space="0" w:color="auto"/>
        <w:right w:val="none" w:sz="0" w:space="0" w:color="auto"/>
      </w:divBdr>
    </w:div>
    <w:div w:id="2039768173">
      <w:bodyDiv w:val="1"/>
      <w:marLeft w:val="0"/>
      <w:marRight w:val="0"/>
      <w:marTop w:val="0"/>
      <w:marBottom w:val="0"/>
      <w:divBdr>
        <w:top w:val="none" w:sz="0" w:space="0" w:color="auto"/>
        <w:left w:val="none" w:sz="0" w:space="0" w:color="auto"/>
        <w:bottom w:val="none" w:sz="0" w:space="0" w:color="auto"/>
        <w:right w:val="none" w:sz="0" w:space="0" w:color="auto"/>
      </w:divBdr>
    </w:div>
    <w:div w:id="2097435171">
      <w:bodyDiv w:val="1"/>
      <w:marLeft w:val="0"/>
      <w:marRight w:val="0"/>
      <w:marTop w:val="0"/>
      <w:marBottom w:val="0"/>
      <w:divBdr>
        <w:top w:val="none" w:sz="0" w:space="0" w:color="auto"/>
        <w:left w:val="none" w:sz="0" w:space="0" w:color="auto"/>
        <w:bottom w:val="none" w:sz="0" w:space="0" w:color="auto"/>
        <w:right w:val="none" w:sz="0" w:space="0" w:color="auto"/>
      </w:divBdr>
    </w:div>
    <w:div w:id="2116636281">
      <w:bodyDiv w:val="1"/>
      <w:marLeft w:val="0"/>
      <w:marRight w:val="0"/>
      <w:marTop w:val="0"/>
      <w:marBottom w:val="0"/>
      <w:divBdr>
        <w:top w:val="none" w:sz="0" w:space="0" w:color="auto"/>
        <w:left w:val="none" w:sz="0" w:space="0" w:color="auto"/>
        <w:bottom w:val="none" w:sz="0" w:space="0" w:color="auto"/>
        <w:right w:val="none" w:sz="0" w:space="0" w:color="auto"/>
      </w:divBdr>
    </w:div>
    <w:div w:id="2119831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1.xml"/><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7.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oter" Target="footer3.xm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eader" Target="header3.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Course Title: BEng Mechanical Engineering</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4" ma:contentTypeDescription="Create a new document." ma:contentTypeScope="" ma:versionID="2b5516d34734f6e892321c7dea6ac1ac">
  <xsd:schema xmlns:xsd="http://www.w3.org/2001/XMLSchema" xmlns:xs="http://www.w3.org/2001/XMLSchema" xmlns:p="http://schemas.microsoft.com/office/2006/metadata/properties" xmlns:ns2="74243a2f-f39c-4e43-9810-58f2f548e0d4" targetNamespace="http://schemas.microsoft.com/office/2006/metadata/properties" ma:root="true" ma:fieldsID="30e3265b07237823c8e30b310dff4b93" ns2:_="">
    <xsd:import namespace="74243a2f-f39c-4e43-9810-58f2f548e0d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Tea21</b:Tag>
    <b:SourceType>InternetSite</b:SourceType>
    <b:Guid>{D19AF8FE-0982-4B07-92C6-6AD875210C13}</b:Guid>
    <b:Author>
      <b:Author>
        <b:NameList>
          <b:Person>
            <b:Last>Asana</b:Last>
            <b:First>Team</b:First>
          </b:Person>
        </b:NameList>
      </b:Author>
    </b:Author>
    <b:Title>Top-down approach vs. bottom-up approach: What’s the difference?</b:Title>
    <b:InternetSiteTitle>Asana</b:InternetSiteTitle>
    <b:Year>2021</b:Year>
    <b:URL>https://asana.com/resources/top-down-approach</b:URL>
    <b:RefOrder>2</b:RefOrder>
  </b:Source>
  <b:Source>
    <b:Tag>Ins20</b:Tag>
    <b:SourceType>InternetSite</b:SourceType>
    <b:Guid>{D91B69B5-6897-4F5E-96A8-A71A08AFF7FE}</b:Guid>
    <b:Author>
      <b:Author>
        <b:Corporate>Inspections house </b:Corporate>
      </b:Author>
    </b:Author>
    <b:Title>HOW AND WHY STEEL QUALITY CONTROL SHOULD BE CONDUCTED</b:Title>
    <b:InternetSiteTitle>HQTS</b:InternetSiteTitle>
    <b:Year>2020</b:Year>
    <b:URL>https://www.hqts.com/how-and-why-steel-quality-control-should-be-conducted/</b:URL>
    <b:RefOrder>3</b:RefOrder>
  </b:Source>
  <b:Source>
    <b:Tag>Joh22</b:Tag>
    <b:SourceType>InternetSite</b:SourceType>
    <b:Guid>{CFBC684D-9456-4DCB-B2E7-421CD40B1D04}</b:Guid>
    <b:Author>
      <b:Author>
        <b:NameList>
          <b:Person>
            <b:Last>Ferriman</b:Last>
            <b:First>John</b:First>
          </b:Person>
        </b:NameList>
      </b:Author>
    </b:Author>
    <b:Title>Vision, Mission &amp; Values</b:Title>
    <b:InternetSiteTitle>TATA Steel</b:InternetSiteTitle>
    <b:Year>2022</b:Year>
    <b:URL>https://www.tatasteel.com/corporate/our-organisation/vision-mission-values/</b:URL>
    <b:RefOrder>1</b:RefOrder>
  </b:Source>
  <b:Source>
    <b:Tag>Mar15</b:Tag>
    <b:SourceType>DocumentFromInternetSite</b:SourceType>
    <b:Guid>{3657CD8A-604E-445E-BAB5-2F205902523F}</b:Guid>
    <b:Title>Six Sigma</b:Title>
    <b:InternetSiteTitle>Sciencedirect</b:InternetSiteTitle>
    <b:Year>2015</b:Year>
    <b:URL>https://www.sciencedirect.com/topics/computer-science/six-sigma#:~:text=In%201986%2C%20Bill%20Smith%20and,business%20strategy%20of%20General%20Electric.</b:URL>
    <b:Author>
      <b:Author>
        <b:NameList>
          <b:Person>
            <b:Last>Rosing</b:Last>
            <b:First>Mark</b:First>
            <b:Middle>von</b:Middle>
          </b:Person>
        </b:NameList>
      </b:Author>
    </b:Author>
    <b:RefOrder>4</b:RefOrder>
  </b:Source>
  <b:Source>
    <b:Tag>TAT22</b:Tag>
    <b:SourceType>DocumentFromInternetSite</b:SourceType>
    <b:Guid>{DF89A07F-5D6E-4081-B558-B3A16D41D3F2}</b:Guid>
    <b:Author>
      <b:Author>
        <b:Corporate>TATA Steel</b:Corporate>
      </b:Author>
    </b:Author>
    <b:Title>Metallic coated</b:Title>
    <b:InternetSiteTitle>TATA Steel</b:InternetSiteTitle>
    <b:Year>2022</b:Year>
    <b:URL>https://www.tatasteeleurope.com/engineering/products/metallic-coated</b:URL>
    <b:RefOrder>5</b:RefOrder>
  </b:Source>
  <b:Source>
    <b:Tag>Ron13</b:Tag>
    <b:SourceType>DocumentFromInternetSite</b:SourceType>
    <b:Guid>{374D07DD-5DC6-4F56-A164-67A6B829EFA2}</b:Guid>
    <b:Author>
      <b:Author>
        <b:NameList>
          <b:Person>
            <b:Last>Batenburg</b:Last>
            <b:First>Ronald</b:First>
          </b:Person>
        </b:NameList>
      </b:Author>
    </b:Author>
    <b:Title>Belbin role diversity and team performance</b:Title>
    <b:InternetSiteTitle>Emerald Insight</b:InternetSiteTitle>
    <b:Year>2013</b:Year>
    <b:URL>https://www.emerald.com/insight/content/doi/10.1108/JMD-08-2011-0098/full/html?fullSc=1</b:URL>
    <b:RefOrder>6</b:RefOrder>
  </b:Source>
  <b:Source>
    <b:Tag>Kar17</b:Tag>
    <b:SourceType>DocumentFromInternetSite</b:SourceType>
    <b:Guid>{D87D136F-2774-4D39-8F0B-684983D7A7D7}</b:Guid>
    <b:Author>
      <b:Author>
        <b:NameList>
          <b:Person>
            <b:Last>Lundy</b:Last>
            <b:First>Karen</b:First>
          </b:Person>
        </b:NameList>
      </b:Author>
    </b:Author>
    <b:Title>Autocratic leaders and authoritarian followers revisited: A review and agenda for the future</b:Title>
    <b:InternetSiteTitle>Science direct </b:InternetSiteTitle>
    <b:Year>2017</b:Year>
    <b:URL>https://www.sciencedirect.com/science/article/pii/S1048984317300814</b:URL>
    <b:RefOrder>7</b:RefOrder>
  </b:Source>
  <b:Source>
    <b:Tag>Kat21</b:Tag>
    <b:SourceType>InternetSite</b:SourceType>
    <b:Guid>{0464A1C5-8E9B-4A7A-957D-94D3931885EA}</b:Guid>
    <b:Title>Bottom-Up Vs Top-Down Management: Which One Is Best?</b:Title>
    <b:InternetSiteTitle>Fellow</b:InternetSiteTitle>
    <b:Year>2021</b:Year>
    <b:URL>https://fellow.app/blog/management/bottom-up-vs-top-down-management/</b:URL>
    <b:Author>
      <b:Author>
        <b:NameList>
          <b:Person>
            <b:Last>Dagher</b:Last>
            <b:First>Kate</b:First>
          </b:Person>
        </b:NameList>
      </b:Author>
    </b:Author>
    <b:RefOrder>8</b:RefOrder>
  </b:Source>
  <b:Source>
    <b:Tag>Kan22</b:Tag>
    <b:SourceType>InternetSite</b:SourceType>
    <b:Guid>{70955D66-99C7-4AB1-8D52-6FAEA6C4193F}</b:Guid>
    <b:Author>
      <b:Author>
        <b:Corporate>Kanbanize</b:Corporate>
      </b:Author>
    </b:Author>
    <b:Title>A3 Problem-Solving: Fight the Root Cause</b:Title>
    <b:InternetSiteTitle>Kanbanize</b:InternetSiteTitle>
    <b:Year>2022</b:Year>
    <b:URL>https://kanbanize.com/lean-management/improvement/a3-problem-solving</b:URL>
    <b:RefOrder>9</b:RefOrder>
  </b:Source>
  <b:Source>
    <b:Tag>Ste15</b:Tag>
    <b:SourceType>InternetSite</b:SourceType>
    <b:Guid>{9A7B1A25-DFE3-4C98-88A3-9987517302CC}</b:Guid>
    <b:Author>
      <b:Author>
        <b:NameList>
          <b:Person>
            <b:Last>Cummings</b:Last>
            <b:First>Stephen</b:First>
          </b:Person>
        </b:NameList>
      </b:Author>
    </b:Author>
    <b:Title>Unfreezing change as three steps: Rethinking Kurt Lewin’s legacy for change management</b:Title>
    <b:InternetSiteTitle>Sage Journals</b:InternetSiteTitle>
    <b:Year>2015</b:Year>
    <b:URL>https://journals.sagepub.com/doi/full/10.1177/0018726715577707</b:URL>
    <b:RefOrder>10</b:RefOrder>
  </b:Source>
  <b:Source>
    <b:Tag>Mer20</b:Tag>
    <b:SourceType>InternetSite</b:SourceType>
    <b:Guid>{7C7A4D79-093C-4C20-850A-CFFDDD606C54}</b:Guid>
    <b:Author>
      <b:Author>
        <b:Corporate>Merlin steel</b:Corporate>
      </b:Author>
    </b:Author>
    <b:Title>5 Uses for Inconel and Why to Use it</b:Title>
    <b:InternetSiteTitle>Merlin Steel</b:InternetSiteTitle>
    <b:Year>2020</b:Year>
    <b:URL>https://www.marlinwire.com/blog/inconel-use-case-examples#:~:text=Since%20Inconel%C2%AE%20is%20a,better%20suited%20for%20Inconel%C2%AE.</b:URL>
    <b:RefOrder>11</b:RefOrder>
  </b:Source>
  <b:Source>
    <b:Tag>Edd22</b:Tag>
    <b:SourceType>InternetSite</b:SourceType>
    <b:Guid>{093AEC58-682E-403A-BE13-812A885AEF71}</b:Guid>
    <b:Author>
      <b:Author>
        <b:NameList>
          <b:Person>
            <b:Last>Meardon</b:Last>
            <b:First>Eddie</b:First>
          </b:Person>
        </b:NameList>
      </b:Author>
    </b:Author>
    <b:Title>What is a Gantt chart?</b:Title>
    <b:InternetSiteTitle>Atlassian</b:InternetSiteTitle>
    <b:Year>2022</b:Year>
    <b:URL>https://www.atlassian.com/agile/project-management/gantt-chart</b:URL>
    <b:RefOrder>12</b:RefOrder>
  </b:Source>
  <b:Source>
    <b:Tag>Min22</b:Tag>
    <b:SourceType>InternetSite</b:SourceType>
    <b:Guid>{D52A79DA-B178-4254-8AC3-CEC50CB7BC28}</b:Guid>
    <b:Author>
      <b:Author>
        <b:Corporate>Mind </b:Corporate>
      </b:Author>
    </b:Author>
    <b:Title>PDCA (Plan Do Check Act)</b:Title>
    <b:InternetSiteTitle>Mindtools </b:InternetSiteTitle>
    <b:Year>2022</b:Year>
    <b:URL>https://www.mindtools.com/pages/article/newPPM_89.htm</b:URL>
    <b:RefOrder>13</b:RefOrder>
  </b:Source>
  <b:Source>
    <b:Tag>Luc16</b:Tag>
    <b:SourceType>InternetSite</b:SourceType>
    <b:Guid>{A5C0D493-FA86-4A45-94A5-1F47C87EBF3C}</b:Guid>
    <b:Author>
      <b:Author>
        <b:NameList>
          <b:Person>
            <b:Last>Lilina</b:Last>
            <b:First>Luca</b:First>
          </b:Person>
        </b:NameList>
      </b:Author>
    </b:Author>
    <b:Title>shikawa diagram for quality assessment</b:Title>
    <b:InternetSiteTitle>IOP</b:InternetSiteTitle>
    <b:Year>2016</b:Year>
    <b:URL>https://iopscience.iop.org/article/10.1088/1757-899X/161/1/012099/meta</b:URL>
    <b:RefOrder>14</b:RefOrder>
  </b:Source>
  <b:Source>
    <b:Tag>Lil19</b:Tag>
    <b:SourceType>InternetSite</b:SourceType>
    <b:Guid>{15113399-1B04-42D7-A1B2-DDC9C136B1A4}</b:Guid>
    <b:Author>
      <b:Author>
        <b:NameList>
          <b:Person>
            <b:Last>Cooper</b:Last>
            <b:First>Lilly</b:First>
          </b:Person>
        </b:NameList>
      </b:Author>
    </b:Author>
    <b:Title>What is a Key Performance Indicator (KPI)?</b:Title>
    <b:InternetSiteTitle>KPI</b:InternetSiteTitle>
    <b:Year>2019</b:Year>
    <b:URL>https://kpi.org/KPI-Basics</b:URL>
    <b:RefOrder>15</b:RefOrder>
  </b:Source>
  <b:Source>
    <b:Tag>ISI22</b:Tag>
    <b:SourceType>InternetSite</b:SourceType>
    <b:Guid>{13DE5695-803B-42FD-8AF0-E7938C391F8B}</b:Guid>
    <b:Author>
      <b:Author>
        <b:Corporate>ISIXSIGMA</b:Corporate>
      </b:Author>
    </b:Author>
    <b:Title>FMEA (FAILURE MODE AND EFFECTS ANALYSIS) QUICK GUIDE</b:Title>
    <b:InternetSiteTitle>ISIXSIGMA</b:InternetSiteTitle>
    <b:Year>2022</b:Year>
    <b:URL>https://www.isixsigma.com/tools-templates/fmea/fmea-quick-guide/</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5506D7-F131-4BDA-B20A-3438D3AF4C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607FB2B-C8DD-4286-BDBA-E490EAF9612B}">
  <ds:schemaRefs>
    <ds:schemaRef ds:uri="http://schemas.microsoft.com/sharepoint/v3/contenttype/forms"/>
  </ds:schemaRefs>
</ds:datastoreItem>
</file>

<file path=customXml/itemProps4.xml><?xml version="1.0" encoding="utf-8"?>
<ds:datastoreItem xmlns:ds="http://schemas.openxmlformats.org/officeDocument/2006/customXml" ds:itemID="{EBB8076D-0CBA-475D-ADFA-C8DE3E5ED8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6C01F8D-D160-4ABB-B34C-773872A2E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857</TotalTime>
  <Pages>17</Pages>
  <Words>4350</Words>
  <Characters>24799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Motivation and organisational change</vt:lpstr>
    </vt:vector>
  </TitlesOfParts>
  <Company>University of Wales Trinity Saint David</Company>
  <LinksUpToDate>false</LinksUpToDate>
  <CharactersWithSpaces>29091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and organisational change</dc:title>
  <dc:subject>Module Code: M5X01176                                     Management, Innovation and Sustainability</dc:subject>
  <dc:creator>Marie Pitson</dc:creator>
  <cp:keywords/>
  <dc:description/>
  <cp:lastModifiedBy>Bradley Godwin</cp:lastModifiedBy>
  <cp:revision>365</cp:revision>
  <dcterms:created xsi:type="dcterms:W3CDTF">2022-05-24T15:58:00Z</dcterms:created>
  <dcterms:modified xsi:type="dcterms:W3CDTF">2022-05-27T17:04:00Z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ClassificationContentMarkingFooterShapeIds">
    <vt:lpwstr>2,3,8</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2022-05-03T18:39:53Z</vt:lpwstr>
  </property>
  <property fmtid="{D5CDD505-2E9C-101B-9397-08002B2CF9AE}" pid="8" name="MSIP_Label_73aa366c-74b9-492b-a1b9-5472c41e7d31_Method">
    <vt:lpwstr>Privileged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008dc607-4bc3-4c8b-9649-ae02b04c6808</vt:lpwstr>
  </property>
  <property fmtid="{D5CDD505-2E9C-101B-9397-08002B2CF9AE}" pid="12" name="MSIP_Label_73aa366c-74b9-492b-a1b9-5472c41e7d31_ContentBits">
    <vt:lpwstr>2</vt:lpwstr>
  </property>
</Properties>
</file>