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CCB3A7" w14:textId="0C7AD869" w:rsidR="00E531BB" w:rsidRPr="005E392C" w:rsidRDefault="00C34E08" w:rsidP="005E392C">
      <w:pPr>
        <w:spacing w:line="360" w:lineRule="auto"/>
        <w:jc w:val="both"/>
        <w:rPr>
          <w:rFonts w:ascii="Times New Roman" w:hAnsi="Times New Roman" w:cs="Times New Roman"/>
          <w:b/>
          <w:bCs/>
          <w:sz w:val="24"/>
          <w:szCs w:val="24"/>
        </w:rPr>
      </w:pPr>
      <w:r w:rsidRPr="005E392C">
        <w:rPr>
          <w:rFonts w:ascii="Times New Roman" w:hAnsi="Times New Roman" w:cs="Times New Roman"/>
          <w:b/>
          <w:bCs/>
          <w:sz w:val="24"/>
          <w:szCs w:val="24"/>
        </w:rPr>
        <w:t xml:space="preserve">Curriculum </w:t>
      </w:r>
      <w:r w:rsidR="00FB1C0E" w:rsidRPr="005E392C">
        <w:rPr>
          <w:rFonts w:ascii="Times New Roman" w:hAnsi="Times New Roman" w:cs="Times New Roman"/>
          <w:b/>
          <w:bCs/>
          <w:sz w:val="24"/>
          <w:szCs w:val="24"/>
        </w:rPr>
        <w:t>E</w:t>
      </w:r>
      <w:r w:rsidRPr="005E392C">
        <w:rPr>
          <w:rFonts w:ascii="Times New Roman" w:hAnsi="Times New Roman" w:cs="Times New Roman"/>
          <w:b/>
          <w:bCs/>
          <w:sz w:val="24"/>
          <w:szCs w:val="24"/>
        </w:rPr>
        <w:t>valuat</w:t>
      </w:r>
      <w:r w:rsidR="0096391A" w:rsidRPr="005E392C">
        <w:rPr>
          <w:rFonts w:ascii="Times New Roman" w:hAnsi="Times New Roman" w:cs="Times New Roman"/>
          <w:b/>
          <w:bCs/>
          <w:sz w:val="24"/>
          <w:szCs w:val="24"/>
        </w:rPr>
        <w:t>i</w:t>
      </w:r>
      <w:r w:rsidR="00FB1C0E" w:rsidRPr="005E392C">
        <w:rPr>
          <w:rFonts w:ascii="Times New Roman" w:hAnsi="Times New Roman" w:cs="Times New Roman"/>
          <w:b/>
          <w:bCs/>
          <w:sz w:val="24"/>
          <w:szCs w:val="24"/>
        </w:rPr>
        <w:t>on</w:t>
      </w:r>
    </w:p>
    <w:p w14:paraId="4FD43FD7" w14:textId="02330E08" w:rsidR="00C3728F" w:rsidRPr="005E392C" w:rsidRDefault="00E531BB"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 xml:space="preserve"> </w:t>
      </w:r>
      <w:r w:rsidR="00262042" w:rsidRPr="005E392C">
        <w:rPr>
          <w:rFonts w:ascii="Times New Roman" w:hAnsi="Times New Roman" w:cs="Times New Roman"/>
          <w:sz w:val="24"/>
          <w:szCs w:val="24"/>
        </w:rPr>
        <w:t xml:space="preserve">Let us </w:t>
      </w:r>
      <w:r w:rsidR="0096391A" w:rsidRPr="005E392C">
        <w:rPr>
          <w:rFonts w:ascii="Times New Roman" w:hAnsi="Times New Roman" w:cs="Times New Roman"/>
          <w:sz w:val="24"/>
          <w:szCs w:val="24"/>
        </w:rPr>
        <w:t>begin by</w:t>
      </w:r>
      <w:r w:rsidR="00262042" w:rsidRPr="005E392C">
        <w:rPr>
          <w:rFonts w:ascii="Times New Roman" w:hAnsi="Times New Roman" w:cs="Times New Roman"/>
          <w:sz w:val="24"/>
          <w:szCs w:val="24"/>
        </w:rPr>
        <w:t xml:space="preserve"> </w:t>
      </w:r>
      <w:r w:rsidR="0096391A" w:rsidRPr="005E392C">
        <w:rPr>
          <w:rFonts w:ascii="Times New Roman" w:hAnsi="Times New Roman" w:cs="Times New Roman"/>
          <w:sz w:val="24"/>
          <w:szCs w:val="24"/>
        </w:rPr>
        <w:t>analysing the</w:t>
      </w:r>
      <w:r w:rsidR="00C81E45" w:rsidRPr="005E392C">
        <w:rPr>
          <w:rFonts w:ascii="Times New Roman" w:hAnsi="Times New Roman" w:cs="Times New Roman"/>
          <w:sz w:val="24"/>
          <w:szCs w:val="24"/>
        </w:rPr>
        <w:t xml:space="preserve"> </w:t>
      </w:r>
      <w:r w:rsidRPr="005E392C">
        <w:rPr>
          <w:rFonts w:ascii="Times New Roman" w:hAnsi="Times New Roman" w:cs="Times New Roman"/>
          <w:sz w:val="24"/>
          <w:szCs w:val="24"/>
        </w:rPr>
        <w:t xml:space="preserve"> </w:t>
      </w:r>
      <w:r w:rsidR="003B48BA" w:rsidRPr="005E392C">
        <w:rPr>
          <w:rFonts w:ascii="Times New Roman" w:hAnsi="Times New Roman" w:cs="Times New Roman"/>
          <w:sz w:val="24"/>
          <w:szCs w:val="24"/>
        </w:rPr>
        <w:t xml:space="preserve"> </w:t>
      </w:r>
      <w:proofErr w:type="spellStart"/>
      <w:r w:rsidR="003B48BA" w:rsidRPr="005E392C">
        <w:rPr>
          <w:rFonts w:ascii="Times New Roman" w:hAnsi="Times New Roman" w:cs="Times New Roman"/>
          <w:sz w:val="24"/>
          <w:szCs w:val="24"/>
        </w:rPr>
        <w:t>Te</w:t>
      </w:r>
      <w:proofErr w:type="spellEnd"/>
      <w:r w:rsidR="003B48BA" w:rsidRPr="005E392C">
        <w:rPr>
          <w:rFonts w:ascii="Times New Roman" w:hAnsi="Times New Roman" w:cs="Times New Roman"/>
          <w:sz w:val="24"/>
          <w:szCs w:val="24"/>
        </w:rPr>
        <w:t xml:space="preserve"> </w:t>
      </w:r>
      <w:proofErr w:type="spellStart"/>
      <w:r w:rsidR="0096391A" w:rsidRPr="005E392C">
        <w:rPr>
          <w:rFonts w:ascii="Times New Roman" w:hAnsi="Times New Roman" w:cs="Times New Roman"/>
          <w:sz w:val="24"/>
          <w:szCs w:val="24"/>
        </w:rPr>
        <w:t>Wharki</w:t>
      </w:r>
      <w:proofErr w:type="spellEnd"/>
      <w:r w:rsidR="0096391A" w:rsidRPr="005E392C">
        <w:rPr>
          <w:rFonts w:ascii="Times New Roman" w:hAnsi="Times New Roman" w:cs="Times New Roman"/>
          <w:sz w:val="24"/>
          <w:szCs w:val="24"/>
        </w:rPr>
        <w:t xml:space="preserve"> play</w:t>
      </w:r>
      <w:r w:rsidR="00B81D06" w:rsidRPr="005E392C">
        <w:rPr>
          <w:rFonts w:ascii="Times New Roman" w:hAnsi="Times New Roman" w:cs="Times New Roman"/>
          <w:sz w:val="24"/>
          <w:szCs w:val="24"/>
        </w:rPr>
        <w:t xml:space="preserve"> based </w:t>
      </w:r>
      <w:r w:rsidR="003B48BA" w:rsidRPr="005E392C">
        <w:rPr>
          <w:rFonts w:ascii="Times New Roman" w:hAnsi="Times New Roman" w:cs="Times New Roman"/>
          <w:sz w:val="24"/>
          <w:szCs w:val="24"/>
        </w:rPr>
        <w:t>Early childhood curriculum</w:t>
      </w:r>
      <w:r w:rsidR="00262042" w:rsidRPr="005E392C">
        <w:rPr>
          <w:rFonts w:ascii="Times New Roman" w:hAnsi="Times New Roman" w:cs="Times New Roman"/>
          <w:sz w:val="24"/>
          <w:szCs w:val="24"/>
        </w:rPr>
        <w:t>,</w:t>
      </w:r>
      <w:r w:rsidR="00B81D06" w:rsidRPr="005E392C">
        <w:rPr>
          <w:rFonts w:ascii="Times New Roman" w:hAnsi="Times New Roman" w:cs="Times New Roman"/>
          <w:sz w:val="24"/>
          <w:szCs w:val="24"/>
        </w:rPr>
        <w:t xml:space="preserve"> the rationale behind </w:t>
      </w:r>
      <w:r w:rsidR="0096391A" w:rsidRPr="005E392C">
        <w:rPr>
          <w:rFonts w:ascii="Times New Roman" w:hAnsi="Times New Roman" w:cs="Times New Roman"/>
          <w:sz w:val="24"/>
          <w:szCs w:val="24"/>
        </w:rPr>
        <w:t>it and</w:t>
      </w:r>
      <w:r w:rsidR="00C81E45" w:rsidRPr="005E392C">
        <w:rPr>
          <w:rFonts w:ascii="Times New Roman" w:hAnsi="Times New Roman" w:cs="Times New Roman"/>
          <w:sz w:val="24"/>
          <w:szCs w:val="24"/>
        </w:rPr>
        <w:t xml:space="preserve"> how it </w:t>
      </w:r>
      <w:r w:rsidR="0096391A" w:rsidRPr="005E392C">
        <w:rPr>
          <w:rFonts w:ascii="Times New Roman" w:hAnsi="Times New Roman" w:cs="Times New Roman"/>
          <w:sz w:val="24"/>
          <w:szCs w:val="24"/>
        </w:rPr>
        <w:t>is implemented</w:t>
      </w:r>
      <w:r w:rsidR="003B48BA" w:rsidRPr="005E392C">
        <w:rPr>
          <w:rFonts w:ascii="Times New Roman" w:hAnsi="Times New Roman" w:cs="Times New Roman"/>
          <w:sz w:val="24"/>
          <w:szCs w:val="24"/>
        </w:rPr>
        <w:t xml:space="preserve"> in New Zealand </w:t>
      </w:r>
      <w:r w:rsidR="00444365" w:rsidRPr="005E392C">
        <w:rPr>
          <w:rFonts w:ascii="Times New Roman" w:hAnsi="Times New Roman" w:cs="Times New Roman"/>
          <w:sz w:val="24"/>
          <w:szCs w:val="24"/>
        </w:rPr>
        <w:t>in</w:t>
      </w:r>
      <w:r w:rsidR="003B48BA" w:rsidRPr="005E392C">
        <w:rPr>
          <w:rFonts w:ascii="Times New Roman" w:hAnsi="Times New Roman" w:cs="Times New Roman"/>
          <w:sz w:val="24"/>
          <w:szCs w:val="24"/>
        </w:rPr>
        <w:t xml:space="preserve"> </w:t>
      </w:r>
      <w:r w:rsidR="0096391A" w:rsidRPr="005E392C">
        <w:rPr>
          <w:rFonts w:ascii="Times New Roman" w:hAnsi="Times New Roman" w:cs="Times New Roman"/>
          <w:sz w:val="24"/>
          <w:szCs w:val="24"/>
        </w:rPr>
        <w:t>comparison to</w:t>
      </w:r>
      <w:r w:rsidR="00444365" w:rsidRPr="005E392C">
        <w:rPr>
          <w:rFonts w:ascii="Times New Roman" w:hAnsi="Times New Roman" w:cs="Times New Roman"/>
          <w:sz w:val="24"/>
          <w:szCs w:val="24"/>
        </w:rPr>
        <w:t xml:space="preserve"> the </w:t>
      </w:r>
      <w:r w:rsidR="003B48BA" w:rsidRPr="005E392C">
        <w:rPr>
          <w:rFonts w:ascii="Times New Roman" w:hAnsi="Times New Roman" w:cs="Times New Roman"/>
          <w:sz w:val="24"/>
          <w:szCs w:val="24"/>
        </w:rPr>
        <w:t>c</w:t>
      </w:r>
      <w:r w:rsidR="002A1F07" w:rsidRPr="005E392C">
        <w:rPr>
          <w:rFonts w:ascii="Times New Roman" w:hAnsi="Times New Roman" w:cs="Times New Roman"/>
          <w:sz w:val="24"/>
          <w:szCs w:val="24"/>
        </w:rPr>
        <w:t>urrent</w:t>
      </w:r>
      <w:r w:rsidRPr="005E392C">
        <w:rPr>
          <w:rFonts w:ascii="Times New Roman" w:hAnsi="Times New Roman" w:cs="Times New Roman"/>
          <w:sz w:val="24"/>
          <w:szCs w:val="24"/>
        </w:rPr>
        <w:t xml:space="preserve"> foundation Phase framework </w:t>
      </w:r>
      <w:r w:rsidR="00FE4089" w:rsidRPr="005E392C">
        <w:rPr>
          <w:rFonts w:ascii="Times New Roman" w:hAnsi="Times New Roman" w:cs="Times New Roman"/>
          <w:sz w:val="24"/>
          <w:szCs w:val="24"/>
        </w:rPr>
        <w:t>(2015)</w:t>
      </w:r>
      <w:r w:rsidRPr="005E392C">
        <w:rPr>
          <w:rFonts w:ascii="Times New Roman" w:hAnsi="Times New Roman" w:cs="Times New Roman"/>
          <w:sz w:val="24"/>
          <w:szCs w:val="24"/>
        </w:rPr>
        <w:t xml:space="preserve"> </w:t>
      </w:r>
      <w:r w:rsidR="003B48BA" w:rsidRPr="005E392C">
        <w:rPr>
          <w:rFonts w:ascii="Times New Roman" w:hAnsi="Times New Roman" w:cs="Times New Roman"/>
          <w:sz w:val="24"/>
          <w:szCs w:val="24"/>
        </w:rPr>
        <w:t>for</w:t>
      </w:r>
      <w:r w:rsidRPr="005E392C">
        <w:rPr>
          <w:rFonts w:ascii="Times New Roman" w:hAnsi="Times New Roman" w:cs="Times New Roman"/>
          <w:sz w:val="24"/>
          <w:szCs w:val="24"/>
        </w:rPr>
        <w:t xml:space="preserve"> </w:t>
      </w:r>
      <w:r w:rsidR="0096391A" w:rsidRPr="005E392C">
        <w:rPr>
          <w:rFonts w:ascii="Times New Roman" w:hAnsi="Times New Roman" w:cs="Times New Roman"/>
          <w:sz w:val="24"/>
          <w:szCs w:val="24"/>
        </w:rPr>
        <w:t>W</w:t>
      </w:r>
      <w:r w:rsidRPr="005E392C">
        <w:rPr>
          <w:rFonts w:ascii="Times New Roman" w:hAnsi="Times New Roman" w:cs="Times New Roman"/>
          <w:sz w:val="24"/>
          <w:szCs w:val="24"/>
        </w:rPr>
        <w:t>ales</w:t>
      </w:r>
      <w:r w:rsidR="0096391A" w:rsidRPr="005E392C">
        <w:rPr>
          <w:rFonts w:ascii="Times New Roman" w:hAnsi="Times New Roman" w:cs="Times New Roman"/>
          <w:sz w:val="24"/>
          <w:szCs w:val="24"/>
        </w:rPr>
        <w:t>. Look at how</w:t>
      </w:r>
      <w:r w:rsidR="00262042" w:rsidRPr="005E392C">
        <w:rPr>
          <w:rFonts w:ascii="Times New Roman" w:hAnsi="Times New Roman" w:cs="Times New Roman"/>
          <w:sz w:val="24"/>
          <w:szCs w:val="24"/>
        </w:rPr>
        <w:t xml:space="preserve"> the </w:t>
      </w:r>
      <w:r w:rsidR="0096391A" w:rsidRPr="005E392C">
        <w:rPr>
          <w:rFonts w:ascii="Times New Roman" w:hAnsi="Times New Roman" w:cs="Times New Roman"/>
          <w:sz w:val="24"/>
          <w:szCs w:val="24"/>
        </w:rPr>
        <w:t>curriculums are implemented</w:t>
      </w:r>
      <w:r w:rsidR="00262042" w:rsidRPr="005E392C">
        <w:rPr>
          <w:rFonts w:ascii="Times New Roman" w:hAnsi="Times New Roman" w:cs="Times New Roman"/>
          <w:sz w:val="24"/>
          <w:szCs w:val="24"/>
        </w:rPr>
        <w:t xml:space="preserve"> </w:t>
      </w:r>
      <w:r w:rsidR="003B48BA" w:rsidRPr="005E392C">
        <w:rPr>
          <w:rFonts w:ascii="Times New Roman" w:hAnsi="Times New Roman" w:cs="Times New Roman"/>
          <w:sz w:val="24"/>
          <w:szCs w:val="24"/>
        </w:rPr>
        <w:t xml:space="preserve"> </w:t>
      </w:r>
      <w:r w:rsidR="00262042" w:rsidRPr="005E392C">
        <w:rPr>
          <w:rFonts w:ascii="Times New Roman" w:hAnsi="Times New Roman" w:cs="Times New Roman"/>
          <w:sz w:val="24"/>
          <w:szCs w:val="24"/>
        </w:rPr>
        <w:t xml:space="preserve"> </w:t>
      </w:r>
      <w:r w:rsidR="0096391A" w:rsidRPr="005E392C">
        <w:rPr>
          <w:rFonts w:ascii="Times New Roman" w:hAnsi="Times New Roman" w:cs="Times New Roman"/>
          <w:sz w:val="24"/>
          <w:szCs w:val="24"/>
        </w:rPr>
        <w:t>based on</w:t>
      </w:r>
      <w:r w:rsidR="007F30C2" w:rsidRPr="005E392C">
        <w:rPr>
          <w:rFonts w:ascii="Times New Roman" w:hAnsi="Times New Roman" w:cs="Times New Roman"/>
          <w:sz w:val="24"/>
          <w:szCs w:val="24"/>
        </w:rPr>
        <w:t xml:space="preserve"> </w:t>
      </w:r>
      <w:r w:rsidR="0096391A" w:rsidRPr="005E392C">
        <w:rPr>
          <w:rFonts w:ascii="Times New Roman" w:hAnsi="Times New Roman" w:cs="Times New Roman"/>
          <w:sz w:val="24"/>
          <w:szCs w:val="24"/>
        </w:rPr>
        <w:t>the promoting a</w:t>
      </w:r>
      <w:r w:rsidR="00F90023" w:rsidRPr="005E392C">
        <w:rPr>
          <w:rFonts w:ascii="Times New Roman" w:hAnsi="Times New Roman" w:cs="Times New Roman"/>
          <w:sz w:val="24"/>
          <w:szCs w:val="24"/>
        </w:rPr>
        <w:t xml:space="preserve"> </w:t>
      </w:r>
      <w:r w:rsidR="00C9020D" w:rsidRPr="005E392C">
        <w:rPr>
          <w:rFonts w:ascii="Times New Roman" w:hAnsi="Times New Roman" w:cs="Times New Roman"/>
          <w:sz w:val="24"/>
          <w:szCs w:val="24"/>
        </w:rPr>
        <w:t>child’s wellbeing</w:t>
      </w:r>
      <w:r w:rsidR="00262042" w:rsidRPr="005E392C">
        <w:rPr>
          <w:rFonts w:ascii="Times New Roman" w:hAnsi="Times New Roman" w:cs="Times New Roman"/>
          <w:sz w:val="24"/>
          <w:szCs w:val="24"/>
        </w:rPr>
        <w:t xml:space="preserve"> </w:t>
      </w:r>
      <w:r w:rsidR="00CB29CF" w:rsidRPr="005E392C">
        <w:rPr>
          <w:rFonts w:ascii="Times New Roman" w:hAnsi="Times New Roman" w:cs="Times New Roman"/>
          <w:sz w:val="24"/>
          <w:szCs w:val="24"/>
        </w:rPr>
        <w:t>and knowledge</w:t>
      </w:r>
      <w:r w:rsidR="0096391A" w:rsidRPr="005E392C">
        <w:rPr>
          <w:rFonts w:ascii="Times New Roman" w:hAnsi="Times New Roman" w:cs="Times New Roman"/>
          <w:sz w:val="24"/>
          <w:szCs w:val="24"/>
        </w:rPr>
        <w:t xml:space="preserve"> of </w:t>
      </w:r>
      <w:r w:rsidR="00F90023" w:rsidRPr="005E392C">
        <w:rPr>
          <w:rFonts w:ascii="Times New Roman" w:hAnsi="Times New Roman" w:cs="Times New Roman"/>
          <w:sz w:val="24"/>
          <w:szCs w:val="24"/>
        </w:rPr>
        <w:t>self-importance</w:t>
      </w:r>
      <w:r w:rsidR="0096391A" w:rsidRPr="005E392C">
        <w:rPr>
          <w:rFonts w:ascii="Times New Roman" w:hAnsi="Times New Roman" w:cs="Times New Roman"/>
          <w:sz w:val="24"/>
          <w:szCs w:val="24"/>
        </w:rPr>
        <w:t xml:space="preserve">, how </w:t>
      </w:r>
      <w:r w:rsidR="005E392C" w:rsidRPr="005E392C">
        <w:rPr>
          <w:rFonts w:ascii="Times New Roman" w:hAnsi="Times New Roman" w:cs="Times New Roman"/>
          <w:sz w:val="24"/>
          <w:szCs w:val="24"/>
        </w:rPr>
        <w:t>do the</w:t>
      </w:r>
      <w:r w:rsidR="007F30C2" w:rsidRPr="005E392C">
        <w:rPr>
          <w:rFonts w:ascii="Times New Roman" w:hAnsi="Times New Roman" w:cs="Times New Roman"/>
          <w:sz w:val="24"/>
          <w:szCs w:val="24"/>
        </w:rPr>
        <w:t xml:space="preserve"> curriculums </w:t>
      </w:r>
      <w:r w:rsidR="006F1F82" w:rsidRPr="005E392C">
        <w:rPr>
          <w:rFonts w:ascii="Times New Roman" w:hAnsi="Times New Roman" w:cs="Times New Roman"/>
          <w:sz w:val="24"/>
          <w:szCs w:val="24"/>
        </w:rPr>
        <w:t xml:space="preserve"> </w:t>
      </w:r>
      <w:r w:rsidR="0096391A" w:rsidRPr="005E392C">
        <w:rPr>
          <w:rFonts w:ascii="Times New Roman" w:hAnsi="Times New Roman" w:cs="Times New Roman"/>
          <w:sz w:val="24"/>
          <w:szCs w:val="24"/>
        </w:rPr>
        <w:t xml:space="preserve"> compare, are they </w:t>
      </w:r>
      <w:r w:rsidR="006F1F82" w:rsidRPr="005E392C">
        <w:rPr>
          <w:rFonts w:ascii="Times New Roman" w:hAnsi="Times New Roman" w:cs="Times New Roman"/>
          <w:sz w:val="24"/>
          <w:szCs w:val="24"/>
        </w:rPr>
        <w:t>similar</w:t>
      </w:r>
      <w:r w:rsidR="007F30C2" w:rsidRPr="005E392C">
        <w:rPr>
          <w:rFonts w:ascii="Times New Roman" w:hAnsi="Times New Roman" w:cs="Times New Roman"/>
          <w:sz w:val="24"/>
          <w:szCs w:val="24"/>
        </w:rPr>
        <w:t>,</w:t>
      </w:r>
      <w:r w:rsidR="006F1F82" w:rsidRPr="005E392C">
        <w:rPr>
          <w:rFonts w:ascii="Times New Roman" w:hAnsi="Times New Roman" w:cs="Times New Roman"/>
          <w:sz w:val="24"/>
          <w:szCs w:val="24"/>
        </w:rPr>
        <w:t xml:space="preserve"> and if so </w:t>
      </w:r>
      <w:r w:rsidRPr="005E392C">
        <w:rPr>
          <w:rFonts w:ascii="Times New Roman" w:hAnsi="Times New Roman" w:cs="Times New Roman"/>
          <w:sz w:val="24"/>
          <w:szCs w:val="24"/>
        </w:rPr>
        <w:t>wh</w:t>
      </w:r>
      <w:r w:rsidR="005D5D58" w:rsidRPr="005E392C">
        <w:rPr>
          <w:rFonts w:ascii="Times New Roman" w:hAnsi="Times New Roman" w:cs="Times New Roman"/>
          <w:sz w:val="24"/>
          <w:szCs w:val="24"/>
        </w:rPr>
        <w:t>y</w:t>
      </w:r>
      <w:r w:rsidRPr="005E392C">
        <w:rPr>
          <w:rFonts w:ascii="Times New Roman" w:hAnsi="Times New Roman" w:cs="Times New Roman"/>
          <w:sz w:val="24"/>
          <w:szCs w:val="24"/>
        </w:rPr>
        <w:t xml:space="preserve"> </w:t>
      </w:r>
      <w:r w:rsidR="006F1F82" w:rsidRPr="005E392C">
        <w:rPr>
          <w:rFonts w:ascii="Times New Roman" w:hAnsi="Times New Roman" w:cs="Times New Roman"/>
          <w:sz w:val="24"/>
          <w:szCs w:val="24"/>
        </w:rPr>
        <w:t xml:space="preserve">is </w:t>
      </w:r>
      <w:proofErr w:type="gramStart"/>
      <w:r w:rsidRPr="005E392C">
        <w:rPr>
          <w:rFonts w:ascii="Times New Roman" w:hAnsi="Times New Roman" w:cs="Times New Roman"/>
          <w:sz w:val="24"/>
          <w:szCs w:val="24"/>
        </w:rPr>
        <w:t>ther</w:t>
      </w:r>
      <w:r w:rsidR="005D5D58" w:rsidRPr="005E392C">
        <w:rPr>
          <w:rFonts w:ascii="Times New Roman" w:hAnsi="Times New Roman" w:cs="Times New Roman"/>
          <w:sz w:val="24"/>
          <w:szCs w:val="24"/>
        </w:rPr>
        <w:t>e</w:t>
      </w:r>
      <w:r w:rsidRPr="005E392C">
        <w:rPr>
          <w:rFonts w:ascii="Times New Roman" w:hAnsi="Times New Roman" w:cs="Times New Roman"/>
          <w:sz w:val="24"/>
          <w:szCs w:val="24"/>
        </w:rPr>
        <w:t xml:space="preserve">  a</w:t>
      </w:r>
      <w:proofErr w:type="gramEnd"/>
      <w:r w:rsidRPr="005E392C">
        <w:rPr>
          <w:rFonts w:ascii="Times New Roman" w:hAnsi="Times New Roman" w:cs="Times New Roman"/>
          <w:sz w:val="24"/>
          <w:szCs w:val="24"/>
        </w:rPr>
        <w:t xml:space="preserve"> need to</w:t>
      </w:r>
      <w:r w:rsidR="005D5D58" w:rsidRPr="005E392C">
        <w:rPr>
          <w:rFonts w:ascii="Times New Roman" w:hAnsi="Times New Roman" w:cs="Times New Roman"/>
          <w:sz w:val="24"/>
          <w:szCs w:val="24"/>
        </w:rPr>
        <w:t xml:space="preserve"> make reforms</w:t>
      </w:r>
      <w:r w:rsidR="00FE4089" w:rsidRPr="005E392C">
        <w:rPr>
          <w:rFonts w:ascii="Times New Roman" w:hAnsi="Times New Roman" w:cs="Times New Roman"/>
          <w:sz w:val="24"/>
          <w:szCs w:val="24"/>
        </w:rPr>
        <w:t xml:space="preserve"> in </w:t>
      </w:r>
      <w:r w:rsidR="00FB1C0E" w:rsidRPr="005E392C">
        <w:rPr>
          <w:rFonts w:ascii="Times New Roman" w:hAnsi="Times New Roman" w:cs="Times New Roman"/>
          <w:sz w:val="24"/>
          <w:szCs w:val="24"/>
        </w:rPr>
        <w:t>W</w:t>
      </w:r>
      <w:r w:rsidR="00FE4089" w:rsidRPr="005E392C">
        <w:rPr>
          <w:rFonts w:ascii="Times New Roman" w:hAnsi="Times New Roman" w:cs="Times New Roman"/>
          <w:sz w:val="24"/>
          <w:szCs w:val="24"/>
        </w:rPr>
        <w:t>ales</w:t>
      </w:r>
      <w:r w:rsidR="007F30C2" w:rsidRPr="005E392C">
        <w:rPr>
          <w:rFonts w:ascii="Times New Roman" w:hAnsi="Times New Roman" w:cs="Times New Roman"/>
          <w:sz w:val="24"/>
          <w:szCs w:val="24"/>
        </w:rPr>
        <w:t>.</w:t>
      </w:r>
      <w:r w:rsidR="00FE4089" w:rsidRPr="005E392C">
        <w:rPr>
          <w:rFonts w:ascii="Times New Roman" w:hAnsi="Times New Roman" w:cs="Times New Roman"/>
          <w:sz w:val="24"/>
          <w:szCs w:val="24"/>
        </w:rPr>
        <w:t xml:space="preserve"> </w:t>
      </w:r>
      <w:r w:rsidR="003B48BA" w:rsidRPr="005E392C">
        <w:rPr>
          <w:rFonts w:ascii="Times New Roman" w:hAnsi="Times New Roman" w:cs="Times New Roman"/>
          <w:sz w:val="24"/>
          <w:szCs w:val="24"/>
        </w:rPr>
        <w:t xml:space="preserve"> </w:t>
      </w:r>
      <w:r w:rsidR="00757F90" w:rsidRPr="005E392C">
        <w:rPr>
          <w:rFonts w:ascii="Times New Roman" w:hAnsi="Times New Roman" w:cs="Times New Roman"/>
          <w:sz w:val="24"/>
          <w:szCs w:val="24"/>
        </w:rPr>
        <w:t xml:space="preserve"> </w:t>
      </w:r>
    </w:p>
    <w:p w14:paraId="669C50E5" w14:textId="00CA0752" w:rsidR="006F1F82" w:rsidRPr="005E392C" w:rsidRDefault="006F1F82" w:rsidP="005E392C">
      <w:pPr>
        <w:spacing w:line="360" w:lineRule="auto"/>
        <w:jc w:val="both"/>
        <w:rPr>
          <w:rFonts w:ascii="Times New Roman" w:eastAsia="Times New Roman" w:hAnsi="Times New Roman" w:cs="Times New Roman"/>
          <w:color w:val="333333"/>
          <w:sz w:val="24"/>
          <w:szCs w:val="24"/>
          <w:lang w:eastAsia="en-GB"/>
        </w:rPr>
      </w:pPr>
      <w:r w:rsidRPr="005E392C">
        <w:rPr>
          <w:rFonts w:ascii="Times New Roman" w:hAnsi="Times New Roman" w:cs="Times New Roman"/>
          <w:sz w:val="24"/>
          <w:szCs w:val="24"/>
        </w:rPr>
        <w:t xml:space="preserve">The first aspect to note </w:t>
      </w:r>
      <w:r w:rsidR="00CF14BE" w:rsidRPr="005E392C">
        <w:rPr>
          <w:rFonts w:ascii="Times New Roman" w:hAnsi="Times New Roman" w:cs="Times New Roman"/>
          <w:sz w:val="24"/>
          <w:szCs w:val="24"/>
        </w:rPr>
        <w:t xml:space="preserve">when evaluating </w:t>
      </w:r>
      <w:r w:rsidRPr="005E392C">
        <w:rPr>
          <w:rFonts w:ascii="Times New Roman" w:hAnsi="Times New Roman" w:cs="Times New Roman"/>
          <w:sz w:val="24"/>
          <w:szCs w:val="24"/>
        </w:rPr>
        <w:t xml:space="preserve"> the </w:t>
      </w:r>
      <w:proofErr w:type="spellStart"/>
      <w:r w:rsidR="000C20C9" w:rsidRPr="005E392C">
        <w:rPr>
          <w:rFonts w:ascii="Times New Roman" w:hAnsi="Times New Roman" w:cs="Times New Roman"/>
          <w:sz w:val="24"/>
          <w:szCs w:val="24"/>
        </w:rPr>
        <w:t>Te</w:t>
      </w:r>
      <w:proofErr w:type="spellEnd"/>
      <w:r w:rsidR="000C20C9" w:rsidRPr="005E392C">
        <w:rPr>
          <w:rFonts w:ascii="Times New Roman" w:hAnsi="Times New Roman" w:cs="Times New Roman"/>
          <w:sz w:val="24"/>
          <w:szCs w:val="24"/>
        </w:rPr>
        <w:t xml:space="preserve"> </w:t>
      </w:r>
      <w:proofErr w:type="spellStart"/>
      <w:r w:rsidR="000C20C9" w:rsidRPr="005E392C">
        <w:rPr>
          <w:rFonts w:ascii="Times New Roman" w:hAnsi="Times New Roman" w:cs="Times New Roman"/>
          <w:sz w:val="24"/>
          <w:szCs w:val="24"/>
        </w:rPr>
        <w:t>Whariki</w:t>
      </w:r>
      <w:proofErr w:type="spellEnd"/>
      <w:r w:rsidR="000C20C9" w:rsidRPr="005E392C">
        <w:rPr>
          <w:rFonts w:ascii="Times New Roman" w:hAnsi="Times New Roman" w:cs="Times New Roman"/>
          <w:sz w:val="24"/>
          <w:szCs w:val="24"/>
        </w:rPr>
        <w:t xml:space="preserve"> </w:t>
      </w:r>
      <w:r w:rsidR="003B7E86" w:rsidRPr="005E392C">
        <w:rPr>
          <w:rFonts w:ascii="Times New Roman" w:hAnsi="Times New Roman" w:cs="Times New Roman"/>
          <w:sz w:val="24"/>
          <w:szCs w:val="24"/>
        </w:rPr>
        <w:t>curriculum</w:t>
      </w:r>
      <w:r w:rsidRPr="005E392C">
        <w:rPr>
          <w:rFonts w:ascii="Times New Roman" w:hAnsi="Times New Roman" w:cs="Times New Roman"/>
          <w:sz w:val="24"/>
          <w:szCs w:val="24"/>
        </w:rPr>
        <w:t xml:space="preserve"> for new Zealand</w:t>
      </w:r>
      <w:r w:rsidR="0096391A" w:rsidRPr="005E392C">
        <w:rPr>
          <w:rFonts w:ascii="Times New Roman" w:hAnsi="Times New Roman" w:cs="Times New Roman"/>
          <w:sz w:val="24"/>
          <w:szCs w:val="24"/>
        </w:rPr>
        <w:t>,</w:t>
      </w:r>
      <w:r w:rsidRPr="005E392C">
        <w:rPr>
          <w:rFonts w:ascii="Times New Roman" w:hAnsi="Times New Roman" w:cs="Times New Roman"/>
          <w:sz w:val="24"/>
          <w:szCs w:val="24"/>
        </w:rPr>
        <w:t xml:space="preserve"> </w:t>
      </w:r>
      <w:r w:rsidR="00AB58BB" w:rsidRPr="005E392C">
        <w:rPr>
          <w:rFonts w:ascii="Times New Roman" w:hAnsi="Times New Roman" w:cs="Times New Roman"/>
          <w:sz w:val="24"/>
          <w:szCs w:val="24"/>
        </w:rPr>
        <w:t xml:space="preserve">is how it </w:t>
      </w:r>
      <w:r w:rsidRPr="005E392C">
        <w:rPr>
          <w:rFonts w:ascii="Times New Roman" w:hAnsi="Times New Roman" w:cs="Times New Roman"/>
          <w:sz w:val="24"/>
          <w:szCs w:val="24"/>
        </w:rPr>
        <w:t xml:space="preserve"> </w:t>
      </w:r>
      <w:r w:rsidR="003B7E86" w:rsidRPr="005E392C">
        <w:rPr>
          <w:rFonts w:ascii="Times New Roman" w:hAnsi="Times New Roman" w:cs="Times New Roman"/>
          <w:sz w:val="24"/>
          <w:szCs w:val="24"/>
        </w:rPr>
        <w:t xml:space="preserve"> reflects</w:t>
      </w:r>
      <w:r w:rsidR="00AB58BB" w:rsidRPr="005E392C">
        <w:rPr>
          <w:rFonts w:ascii="Times New Roman" w:hAnsi="Times New Roman" w:cs="Times New Roman"/>
          <w:sz w:val="24"/>
          <w:szCs w:val="24"/>
        </w:rPr>
        <w:t xml:space="preserve"> on </w:t>
      </w:r>
      <w:r w:rsidR="003B7E86" w:rsidRPr="005E392C">
        <w:rPr>
          <w:rFonts w:ascii="Times New Roman" w:hAnsi="Times New Roman" w:cs="Times New Roman"/>
          <w:sz w:val="24"/>
          <w:szCs w:val="24"/>
        </w:rPr>
        <w:t xml:space="preserve"> the</w:t>
      </w:r>
      <w:r w:rsidR="000C20C9" w:rsidRPr="005E392C">
        <w:rPr>
          <w:rFonts w:ascii="Times New Roman" w:hAnsi="Times New Roman" w:cs="Times New Roman"/>
          <w:sz w:val="24"/>
          <w:szCs w:val="24"/>
        </w:rPr>
        <w:t xml:space="preserve"> aspirations of </w:t>
      </w:r>
      <w:r w:rsidRPr="005E392C">
        <w:rPr>
          <w:rFonts w:ascii="Times New Roman" w:hAnsi="Times New Roman" w:cs="Times New Roman"/>
          <w:sz w:val="24"/>
          <w:szCs w:val="24"/>
        </w:rPr>
        <w:t>i</w:t>
      </w:r>
      <w:r w:rsidR="000C20C9" w:rsidRPr="005E392C">
        <w:rPr>
          <w:rFonts w:ascii="Times New Roman" w:hAnsi="Times New Roman" w:cs="Times New Roman"/>
          <w:sz w:val="24"/>
          <w:szCs w:val="24"/>
        </w:rPr>
        <w:t>t</w:t>
      </w:r>
      <w:r w:rsidRPr="005E392C">
        <w:rPr>
          <w:rFonts w:ascii="Times New Roman" w:hAnsi="Times New Roman" w:cs="Times New Roman"/>
          <w:sz w:val="24"/>
          <w:szCs w:val="24"/>
        </w:rPr>
        <w:t>s</w:t>
      </w:r>
      <w:r w:rsidR="000C20C9" w:rsidRPr="005E392C">
        <w:rPr>
          <w:rFonts w:ascii="Times New Roman" w:hAnsi="Times New Roman" w:cs="Times New Roman"/>
          <w:sz w:val="24"/>
          <w:szCs w:val="24"/>
        </w:rPr>
        <w:t xml:space="preserve"> countries cultur</w:t>
      </w:r>
      <w:r w:rsidR="00C81E45" w:rsidRPr="005E392C">
        <w:rPr>
          <w:rFonts w:ascii="Times New Roman" w:hAnsi="Times New Roman" w:cs="Times New Roman"/>
          <w:sz w:val="24"/>
          <w:szCs w:val="24"/>
        </w:rPr>
        <w:t>al</w:t>
      </w:r>
      <w:r w:rsidR="000C20C9" w:rsidRPr="005E392C">
        <w:rPr>
          <w:rFonts w:ascii="Times New Roman" w:hAnsi="Times New Roman" w:cs="Times New Roman"/>
          <w:sz w:val="24"/>
          <w:szCs w:val="24"/>
        </w:rPr>
        <w:t xml:space="preserve"> values</w:t>
      </w:r>
      <w:r w:rsidR="00AB58BB" w:rsidRPr="005E392C">
        <w:rPr>
          <w:rFonts w:ascii="Times New Roman" w:hAnsi="Times New Roman" w:cs="Times New Roman"/>
          <w:sz w:val="24"/>
          <w:szCs w:val="24"/>
        </w:rPr>
        <w:t xml:space="preserve"> and beliefs , </w:t>
      </w:r>
      <w:r w:rsidR="003B7E86" w:rsidRPr="005E392C">
        <w:rPr>
          <w:rFonts w:ascii="Times New Roman" w:hAnsi="Times New Roman" w:cs="Times New Roman"/>
          <w:sz w:val="24"/>
          <w:szCs w:val="24"/>
        </w:rPr>
        <w:t xml:space="preserve">with </w:t>
      </w:r>
      <w:r w:rsidR="00AB58BB" w:rsidRPr="005E392C">
        <w:rPr>
          <w:rFonts w:ascii="Times New Roman" w:hAnsi="Times New Roman" w:cs="Times New Roman"/>
          <w:sz w:val="24"/>
          <w:szCs w:val="24"/>
        </w:rPr>
        <w:t xml:space="preserve">its primary </w:t>
      </w:r>
      <w:r w:rsidR="003B7E86" w:rsidRPr="005E392C">
        <w:rPr>
          <w:rFonts w:ascii="Times New Roman" w:hAnsi="Times New Roman" w:cs="Times New Roman"/>
          <w:sz w:val="24"/>
          <w:szCs w:val="24"/>
        </w:rPr>
        <w:t xml:space="preserve"> aim </w:t>
      </w:r>
      <w:r w:rsidR="00AB58BB" w:rsidRPr="005E392C">
        <w:rPr>
          <w:rFonts w:ascii="Times New Roman" w:hAnsi="Times New Roman" w:cs="Times New Roman"/>
          <w:sz w:val="24"/>
          <w:szCs w:val="24"/>
        </w:rPr>
        <w:t xml:space="preserve"> to ensure </w:t>
      </w:r>
      <w:r w:rsidR="003B7E86" w:rsidRPr="005E392C">
        <w:rPr>
          <w:rFonts w:ascii="Times New Roman" w:hAnsi="Times New Roman" w:cs="Times New Roman"/>
          <w:sz w:val="24"/>
          <w:szCs w:val="24"/>
        </w:rPr>
        <w:t xml:space="preserve">children develop </w:t>
      </w:r>
      <w:r w:rsidR="005D129D" w:rsidRPr="005E392C">
        <w:rPr>
          <w:rFonts w:ascii="Times New Roman" w:eastAsia="Times New Roman" w:hAnsi="Times New Roman" w:cs="Times New Roman"/>
          <w:color w:val="333333"/>
          <w:sz w:val="24"/>
          <w:szCs w:val="24"/>
          <w:lang w:eastAsia="en-GB"/>
        </w:rPr>
        <w:t>as competent and confident learners and communicators</w:t>
      </w:r>
      <w:r w:rsidR="00C81E45" w:rsidRPr="005E392C">
        <w:rPr>
          <w:rFonts w:ascii="Times New Roman" w:eastAsia="Times New Roman" w:hAnsi="Times New Roman" w:cs="Times New Roman"/>
          <w:color w:val="333333"/>
          <w:sz w:val="24"/>
          <w:szCs w:val="24"/>
          <w:lang w:eastAsia="en-GB"/>
        </w:rPr>
        <w:t>,</w:t>
      </w:r>
      <w:r w:rsidR="005D129D" w:rsidRPr="005E392C">
        <w:rPr>
          <w:rFonts w:ascii="Times New Roman" w:eastAsia="Times New Roman" w:hAnsi="Times New Roman" w:cs="Times New Roman"/>
          <w:color w:val="333333"/>
          <w:sz w:val="24"/>
          <w:szCs w:val="24"/>
          <w:lang w:eastAsia="en-GB"/>
        </w:rPr>
        <w:t xml:space="preserve"> </w:t>
      </w:r>
      <w:r w:rsidR="003B7E86" w:rsidRPr="005E392C">
        <w:rPr>
          <w:rFonts w:ascii="Times New Roman" w:eastAsia="Times New Roman" w:hAnsi="Times New Roman" w:cs="Times New Roman"/>
          <w:color w:val="333333"/>
          <w:sz w:val="24"/>
          <w:szCs w:val="24"/>
          <w:lang w:eastAsia="en-GB"/>
        </w:rPr>
        <w:t>are healthy</w:t>
      </w:r>
      <w:r w:rsidR="005D129D" w:rsidRPr="005E392C">
        <w:rPr>
          <w:rFonts w:ascii="Times New Roman" w:eastAsia="Times New Roman" w:hAnsi="Times New Roman" w:cs="Times New Roman"/>
          <w:color w:val="333333"/>
          <w:sz w:val="24"/>
          <w:szCs w:val="24"/>
          <w:lang w:eastAsia="en-GB"/>
        </w:rPr>
        <w:t xml:space="preserve"> </w:t>
      </w:r>
      <w:r w:rsidR="00A166EA" w:rsidRPr="005E392C">
        <w:rPr>
          <w:rFonts w:ascii="Times New Roman" w:eastAsia="Times New Roman" w:hAnsi="Times New Roman" w:cs="Times New Roman"/>
          <w:color w:val="333333"/>
          <w:sz w:val="24"/>
          <w:szCs w:val="24"/>
          <w:lang w:eastAsia="en-GB"/>
        </w:rPr>
        <w:t>in mind</w:t>
      </w:r>
      <w:r w:rsidR="005D129D" w:rsidRPr="005E392C">
        <w:rPr>
          <w:rFonts w:ascii="Times New Roman" w:eastAsia="Times New Roman" w:hAnsi="Times New Roman" w:cs="Times New Roman"/>
          <w:color w:val="333333"/>
          <w:sz w:val="24"/>
          <w:szCs w:val="24"/>
          <w:lang w:eastAsia="en-GB"/>
        </w:rPr>
        <w:t>, body and spirit</w:t>
      </w:r>
      <w:r w:rsidR="0096391A" w:rsidRPr="005E392C">
        <w:rPr>
          <w:rFonts w:ascii="Times New Roman" w:eastAsia="Times New Roman" w:hAnsi="Times New Roman" w:cs="Times New Roman"/>
          <w:color w:val="333333"/>
          <w:sz w:val="24"/>
          <w:szCs w:val="24"/>
          <w:lang w:eastAsia="en-GB"/>
        </w:rPr>
        <w:t>,</w:t>
      </w:r>
      <w:r w:rsidR="005D129D" w:rsidRPr="005E392C">
        <w:rPr>
          <w:rFonts w:ascii="Times New Roman" w:eastAsia="Times New Roman" w:hAnsi="Times New Roman" w:cs="Times New Roman"/>
          <w:color w:val="333333"/>
          <w:sz w:val="24"/>
          <w:szCs w:val="24"/>
          <w:lang w:eastAsia="en-GB"/>
        </w:rPr>
        <w:t xml:space="preserve"> and feel secure in their sense of belonging</w:t>
      </w:r>
      <w:r w:rsidR="005A184C" w:rsidRPr="005E392C">
        <w:rPr>
          <w:rFonts w:ascii="Times New Roman" w:eastAsia="Times New Roman" w:hAnsi="Times New Roman" w:cs="Times New Roman"/>
          <w:color w:val="333333"/>
          <w:sz w:val="24"/>
          <w:szCs w:val="24"/>
          <w:lang w:eastAsia="en-GB"/>
        </w:rPr>
        <w:t>,</w:t>
      </w:r>
      <w:r w:rsidR="005D129D" w:rsidRPr="005E392C">
        <w:rPr>
          <w:rFonts w:ascii="Times New Roman" w:eastAsia="Times New Roman" w:hAnsi="Times New Roman" w:cs="Times New Roman"/>
          <w:color w:val="333333"/>
          <w:sz w:val="24"/>
          <w:szCs w:val="24"/>
          <w:lang w:eastAsia="en-GB"/>
        </w:rPr>
        <w:t xml:space="preserve"> </w:t>
      </w:r>
      <w:r w:rsidR="0013752A" w:rsidRPr="005E392C">
        <w:rPr>
          <w:rFonts w:ascii="Times New Roman" w:eastAsia="Times New Roman" w:hAnsi="Times New Roman" w:cs="Times New Roman"/>
          <w:color w:val="333333"/>
          <w:sz w:val="24"/>
          <w:szCs w:val="24"/>
          <w:lang w:eastAsia="en-GB"/>
        </w:rPr>
        <w:t>understand</w:t>
      </w:r>
      <w:r w:rsidR="005A184C" w:rsidRPr="005E392C">
        <w:rPr>
          <w:rFonts w:ascii="Times New Roman" w:eastAsia="Times New Roman" w:hAnsi="Times New Roman" w:cs="Times New Roman"/>
          <w:color w:val="333333"/>
          <w:sz w:val="24"/>
          <w:szCs w:val="24"/>
          <w:lang w:eastAsia="en-GB"/>
        </w:rPr>
        <w:t>ing</w:t>
      </w:r>
      <w:r w:rsidR="0013752A" w:rsidRPr="005E392C">
        <w:rPr>
          <w:rFonts w:ascii="Times New Roman" w:eastAsia="Times New Roman" w:hAnsi="Times New Roman" w:cs="Times New Roman"/>
          <w:color w:val="333333"/>
          <w:sz w:val="24"/>
          <w:szCs w:val="24"/>
          <w:lang w:eastAsia="en-GB"/>
        </w:rPr>
        <w:t xml:space="preserve"> they</w:t>
      </w:r>
      <w:r w:rsidR="005D129D" w:rsidRPr="005E392C">
        <w:rPr>
          <w:rFonts w:ascii="Times New Roman" w:eastAsia="Times New Roman" w:hAnsi="Times New Roman" w:cs="Times New Roman"/>
          <w:color w:val="333333"/>
          <w:sz w:val="24"/>
          <w:szCs w:val="24"/>
          <w:lang w:eastAsia="en-GB"/>
        </w:rPr>
        <w:t xml:space="preserve"> make a valued contribution to society</w:t>
      </w:r>
      <w:r w:rsidR="003B7E86" w:rsidRPr="005E392C">
        <w:rPr>
          <w:rFonts w:ascii="Times New Roman" w:eastAsia="Times New Roman" w:hAnsi="Times New Roman" w:cs="Times New Roman"/>
          <w:color w:val="333333"/>
          <w:sz w:val="24"/>
          <w:szCs w:val="24"/>
          <w:lang w:eastAsia="en-GB"/>
        </w:rPr>
        <w:t>.</w:t>
      </w:r>
      <w:r w:rsidR="00836C28" w:rsidRPr="005E392C">
        <w:rPr>
          <w:rFonts w:ascii="Times New Roman" w:eastAsia="Times New Roman" w:hAnsi="Times New Roman" w:cs="Times New Roman"/>
          <w:color w:val="333333"/>
          <w:sz w:val="24"/>
          <w:szCs w:val="24"/>
          <w:lang w:eastAsia="en-GB"/>
        </w:rPr>
        <w:t xml:space="preserve"> </w:t>
      </w:r>
      <w:r w:rsidR="00F90023" w:rsidRPr="005E392C">
        <w:rPr>
          <w:rFonts w:ascii="Times New Roman" w:eastAsia="Times New Roman" w:hAnsi="Times New Roman" w:cs="Times New Roman"/>
          <w:color w:val="333333"/>
          <w:sz w:val="24"/>
          <w:szCs w:val="24"/>
          <w:lang w:eastAsia="en-GB"/>
        </w:rPr>
        <w:t>(The</w:t>
      </w:r>
      <w:r w:rsidR="008856CA" w:rsidRPr="005E392C">
        <w:rPr>
          <w:rFonts w:ascii="Times New Roman" w:eastAsia="Times New Roman" w:hAnsi="Times New Roman" w:cs="Times New Roman"/>
          <w:color w:val="333333"/>
          <w:sz w:val="24"/>
          <w:szCs w:val="24"/>
          <w:lang w:eastAsia="en-GB"/>
        </w:rPr>
        <w:t xml:space="preserve"> </w:t>
      </w:r>
      <w:r w:rsidR="00F90023" w:rsidRPr="005E392C">
        <w:rPr>
          <w:rFonts w:ascii="Times New Roman" w:eastAsia="Times New Roman" w:hAnsi="Times New Roman" w:cs="Times New Roman"/>
          <w:color w:val="333333"/>
          <w:sz w:val="24"/>
          <w:szCs w:val="24"/>
          <w:lang w:eastAsia="en-GB"/>
        </w:rPr>
        <w:t>M</w:t>
      </w:r>
      <w:r w:rsidR="008856CA" w:rsidRPr="005E392C">
        <w:rPr>
          <w:rFonts w:ascii="Times New Roman" w:eastAsia="Times New Roman" w:hAnsi="Times New Roman" w:cs="Times New Roman"/>
          <w:color w:val="333333"/>
          <w:sz w:val="24"/>
          <w:szCs w:val="24"/>
          <w:lang w:eastAsia="en-GB"/>
        </w:rPr>
        <w:t>inistry</w:t>
      </w:r>
      <w:r w:rsidR="00AB58BB" w:rsidRPr="005E392C">
        <w:rPr>
          <w:rFonts w:ascii="Times New Roman" w:eastAsia="Times New Roman" w:hAnsi="Times New Roman" w:cs="Times New Roman"/>
          <w:color w:val="333333"/>
          <w:sz w:val="24"/>
          <w:szCs w:val="24"/>
          <w:lang w:eastAsia="en-GB"/>
        </w:rPr>
        <w:t xml:space="preserve"> of </w:t>
      </w:r>
      <w:r w:rsidR="00F90023" w:rsidRPr="005E392C">
        <w:rPr>
          <w:rFonts w:ascii="Times New Roman" w:eastAsia="Times New Roman" w:hAnsi="Times New Roman" w:cs="Times New Roman"/>
          <w:color w:val="333333"/>
          <w:sz w:val="24"/>
          <w:szCs w:val="24"/>
          <w:lang w:eastAsia="en-GB"/>
        </w:rPr>
        <w:t>E</w:t>
      </w:r>
      <w:r w:rsidR="00AB58BB" w:rsidRPr="005E392C">
        <w:rPr>
          <w:rFonts w:ascii="Times New Roman" w:eastAsia="Times New Roman" w:hAnsi="Times New Roman" w:cs="Times New Roman"/>
          <w:color w:val="333333"/>
          <w:sz w:val="24"/>
          <w:szCs w:val="24"/>
          <w:lang w:eastAsia="en-GB"/>
        </w:rPr>
        <w:t>ducation 2017</w:t>
      </w:r>
      <w:r w:rsidR="00F90023" w:rsidRPr="005E392C">
        <w:rPr>
          <w:rFonts w:ascii="Times New Roman" w:eastAsia="Times New Roman" w:hAnsi="Times New Roman" w:cs="Times New Roman"/>
          <w:color w:val="333333"/>
          <w:sz w:val="24"/>
          <w:szCs w:val="24"/>
          <w:lang w:eastAsia="en-GB"/>
        </w:rPr>
        <w:t>a,</w:t>
      </w:r>
      <w:r w:rsidR="008856CA" w:rsidRPr="005E392C">
        <w:rPr>
          <w:rFonts w:ascii="Times New Roman" w:eastAsia="Times New Roman" w:hAnsi="Times New Roman" w:cs="Times New Roman"/>
          <w:color w:val="333333"/>
          <w:sz w:val="24"/>
          <w:szCs w:val="24"/>
          <w:lang w:eastAsia="en-GB"/>
        </w:rPr>
        <w:t xml:space="preserve"> </w:t>
      </w:r>
      <w:r w:rsidR="007574F6" w:rsidRPr="005E392C">
        <w:rPr>
          <w:rFonts w:ascii="Times New Roman" w:eastAsia="Times New Roman" w:hAnsi="Times New Roman" w:cs="Times New Roman"/>
          <w:color w:val="333333"/>
          <w:sz w:val="24"/>
          <w:szCs w:val="24"/>
          <w:lang w:eastAsia="en-GB"/>
        </w:rPr>
        <w:t>p.2)</w:t>
      </w:r>
      <w:r w:rsidR="0096391A" w:rsidRPr="005E392C">
        <w:rPr>
          <w:rFonts w:ascii="Times New Roman" w:eastAsia="Times New Roman" w:hAnsi="Times New Roman" w:cs="Times New Roman"/>
          <w:color w:val="333333"/>
          <w:sz w:val="24"/>
          <w:szCs w:val="24"/>
          <w:lang w:eastAsia="en-GB"/>
        </w:rPr>
        <w:t>.</w:t>
      </w:r>
    </w:p>
    <w:p w14:paraId="6B6F6A94" w14:textId="197FFF60" w:rsidR="00520050" w:rsidRPr="005E392C" w:rsidRDefault="00F90023"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 xml:space="preserve">The </w:t>
      </w:r>
      <w:r w:rsidR="0096391A" w:rsidRPr="005E392C">
        <w:rPr>
          <w:rFonts w:ascii="Times New Roman" w:hAnsi="Times New Roman" w:cs="Times New Roman"/>
          <w:sz w:val="24"/>
          <w:szCs w:val="24"/>
        </w:rPr>
        <w:t>M</w:t>
      </w:r>
      <w:r w:rsidRPr="005E392C">
        <w:rPr>
          <w:rFonts w:ascii="Times New Roman" w:hAnsi="Times New Roman" w:cs="Times New Roman"/>
          <w:sz w:val="24"/>
          <w:szCs w:val="24"/>
        </w:rPr>
        <w:t xml:space="preserve">inistry of </w:t>
      </w:r>
      <w:r w:rsidR="0096391A" w:rsidRPr="005E392C">
        <w:rPr>
          <w:rFonts w:ascii="Times New Roman" w:hAnsi="Times New Roman" w:cs="Times New Roman"/>
          <w:sz w:val="24"/>
          <w:szCs w:val="24"/>
        </w:rPr>
        <w:t>E</w:t>
      </w:r>
      <w:r w:rsidRPr="005E392C">
        <w:rPr>
          <w:rFonts w:ascii="Times New Roman" w:hAnsi="Times New Roman" w:cs="Times New Roman"/>
          <w:sz w:val="24"/>
          <w:szCs w:val="24"/>
        </w:rPr>
        <w:t>ducation (2017</w:t>
      </w:r>
      <w:r w:rsidR="007574F6" w:rsidRPr="005E392C">
        <w:rPr>
          <w:rFonts w:ascii="Times New Roman" w:hAnsi="Times New Roman" w:cs="Times New Roman"/>
          <w:sz w:val="24"/>
          <w:szCs w:val="24"/>
        </w:rPr>
        <w:t>,</w:t>
      </w:r>
      <w:r w:rsidRPr="005E392C">
        <w:rPr>
          <w:rFonts w:ascii="Times New Roman" w:hAnsi="Times New Roman" w:cs="Times New Roman"/>
          <w:sz w:val="24"/>
          <w:szCs w:val="24"/>
        </w:rPr>
        <w:t xml:space="preserve"> p</w:t>
      </w:r>
      <w:r w:rsidR="007574F6" w:rsidRPr="005E392C">
        <w:rPr>
          <w:rFonts w:ascii="Times New Roman" w:hAnsi="Times New Roman" w:cs="Times New Roman"/>
          <w:sz w:val="24"/>
          <w:szCs w:val="24"/>
        </w:rPr>
        <w:t>.</w:t>
      </w:r>
      <w:r w:rsidRPr="005E392C">
        <w:rPr>
          <w:rFonts w:ascii="Times New Roman" w:hAnsi="Times New Roman" w:cs="Times New Roman"/>
          <w:sz w:val="24"/>
          <w:szCs w:val="24"/>
        </w:rPr>
        <w:t xml:space="preserve"> 2) state </w:t>
      </w:r>
      <w:r w:rsidR="0096391A" w:rsidRPr="005E392C">
        <w:rPr>
          <w:rFonts w:ascii="Times New Roman" w:hAnsi="Times New Roman" w:cs="Times New Roman"/>
          <w:sz w:val="24"/>
          <w:szCs w:val="24"/>
        </w:rPr>
        <w:t>i</w:t>
      </w:r>
      <w:r w:rsidR="006F1F82" w:rsidRPr="005E392C">
        <w:rPr>
          <w:rFonts w:ascii="Times New Roman" w:hAnsi="Times New Roman" w:cs="Times New Roman"/>
          <w:sz w:val="24"/>
          <w:szCs w:val="24"/>
        </w:rPr>
        <w:t>n Māori tradition a child is a valuable member of the Māori world before they are even conceived, it is of religious and cultural belief that  they began their journey in</w:t>
      </w:r>
      <w:r w:rsidR="007F30C2" w:rsidRPr="005E392C">
        <w:rPr>
          <w:rFonts w:ascii="Times New Roman" w:hAnsi="Times New Roman" w:cs="Times New Roman"/>
          <w:sz w:val="24"/>
          <w:szCs w:val="24"/>
        </w:rPr>
        <w:t xml:space="preserve"> the</w:t>
      </w:r>
      <w:r w:rsidR="006F1F82" w:rsidRPr="005E392C">
        <w:rPr>
          <w:rFonts w:ascii="Times New Roman" w:hAnsi="Times New Roman" w:cs="Times New Roman"/>
          <w:sz w:val="24"/>
          <w:szCs w:val="24"/>
        </w:rPr>
        <w:t xml:space="preserve"> homeland to their gods, they are born into this world, they are nurtured to ensure their survival and taught to  understand  how  valuable they are to their community  continually prompting their   self-importance </w:t>
      </w:r>
      <w:r w:rsidRPr="005E392C">
        <w:rPr>
          <w:rFonts w:ascii="Times New Roman" w:hAnsi="Times New Roman" w:cs="Times New Roman"/>
          <w:sz w:val="24"/>
          <w:szCs w:val="24"/>
        </w:rPr>
        <w:t xml:space="preserve">(The Ministry of Education </w:t>
      </w:r>
      <w:r w:rsidR="006F1F82" w:rsidRPr="005E392C">
        <w:rPr>
          <w:rFonts w:ascii="Times New Roman" w:hAnsi="Times New Roman" w:cs="Times New Roman"/>
          <w:sz w:val="24"/>
          <w:szCs w:val="24"/>
        </w:rPr>
        <w:t xml:space="preserve"> 2017</w:t>
      </w:r>
      <w:r w:rsidRPr="005E392C">
        <w:rPr>
          <w:rFonts w:ascii="Times New Roman" w:hAnsi="Times New Roman" w:cs="Times New Roman"/>
          <w:sz w:val="24"/>
          <w:szCs w:val="24"/>
        </w:rPr>
        <w:t>b,</w:t>
      </w:r>
      <w:r w:rsidR="006F1F82" w:rsidRPr="005E392C">
        <w:rPr>
          <w:rFonts w:ascii="Times New Roman" w:hAnsi="Times New Roman" w:cs="Times New Roman"/>
          <w:sz w:val="24"/>
          <w:szCs w:val="24"/>
        </w:rPr>
        <w:t xml:space="preserve"> </w:t>
      </w:r>
      <w:r w:rsidR="0096391A" w:rsidRPr="005E392C">
        <w:rPr>
          <w:rFonts w:ascii="Times New Roman" w:hAnsi="Times New Roman" w:cs="Times New Roman"/>
          <w:sz w:val="24"/>
          <w:szCs w:val="24"/>
        </w:rPr>
        <w:t>p</w:t>
      </w:r>
      <w:r w:rsidRPr="005E392C">
        <w:rPr>
          <w:rFonts w:ascii="Times New Roman" w:hAnsi="Times New Roman" w:cs="Times New Roman"/>
          <w:sz w:val="24"/>
          <w:szCs w:val="24"/>
        </w:rPr>
        <w:t>.</w:t>
      </w:r>
      <w:r w:rsidR="006F1F82" w:rsidRPr="005E392C">
        <w:rPr>
          <w:rFonts w:ascii="Times New Roman" w:hAnsi="Times New Roman" w:cs="Times New Roman"/>
          <w:sz w:val="24"/>
          <w:szCs w:val="24"/>
        </w:rPr>
        <w:t>8).</w:t>
      </w:r>
    </w:p>
    <w:p w14:paraId="75299692" w14:textId="26BDF06E" w:rsidR="00210A36" w:rsidRPr="005E392C" w:rsidRDefault="00210A36" w:rsidP="005E392C">
      <w:pPr>
        <w:spacing w:line="360" w:lineRule="auto"/>
        <w:jc w:val="both"/>
        <w:rPr>
          <w:rFonts w:ascii="Times New Roman" w:hAnsi="Times New Roman" w:cs="Times New Roman"/>
          <w:sz w:val="24"/>
          <w:szCs w:val="24"/>
        </w:rPr>
      </w:pPr>
      <w:r w:rsidRPr="005E392C">
        <w:rPr>
          <w:rFonts w:ascii="Times New Roman" w:eastAsia="Times New Roman" w:hAnsi="Times New Roman" w:cs="Times New Roman"/>
          <w:color w:val="333333"/>
          <w:sz w:val="24"/>
          <w:szCs w:val="24"/>
          <w:lang w:eastAsia="en-GB"/>
        </w:rPr>
        <w:t xml:space="preserve"> </w:t>
      </w:r>
      <w:r w:rsidR="000C4317" w:rsidRPr="005E392C">
        <w:rPr>
          <w:rFonts w:ascii="Times New Roman" w:eastAsia="Times New Roman" w:hAnsi="Times New Roman" w:cs="Times New Roman"/>
          <w:color w:val="333333"/>
          <w:sz w:val="24"/>
          <w:szCs w:val="24"/>
          <w:lang w:eastAsia="en-GB"/>
        </w:rPr>
        <w:t xml:space="preserve">The </w:t>
      </w:r>
      <w:r w:rsidR="007574F6" w:rsidRPr="005E392C">
        <w:rPr>
          <w:rFonts w:ascii="Times New Roman" w:eastAsia="Times New Roman" w:hAnsi="Times New Roman" w:cs="Times New Roman"/>
          <w:color w:val="333333"/>
          <w:sz w:val="24"/>
          <w:szCs w:val="24"/>
          <w:lang w:eastAsia="en-GB"/>
        </w:rPr>
        <w:t>Promoti</w:t>
      </w:r>
      <w:r w:rsidR="00B24E71" w:rsidRPr="005E392C">
        <w:rPr>
          <w:rFonts w:ascii="Times New Roman" w:eastAsia="Times New Roman" w:hAnsi="Times New Roman" w:cs="Times New Roman"/>
          <w:color w:val="333333"/>
          <w:sz w:val="24"/>
          <w:szCs w:val="24"/>
          <w:lang w:eastAsia="en-GB"/>
        </w:rPr>
        <w:t>on</w:t>
      </w:r>
      <w:r w:rsidR="007574F6" w:rsidRPr="005E392C">
        <w:rPr>
          <w:rFonts w:ascii="Times New Roman" w:eastAsia="Times New Roman" w:hAnsi="Times New Roman" w:cs="Times New Roman"/>
          <w:color w:val="333333"/>
          <w:sz w:val="24"/>
          <w:szCs w:val="24"/>
          <w:lang w:eastAsia="en-GB"/>
        </w:rPr>
        <w:t xml:space="preserve"> </w:t>
      </w:r>
      <w:r w:rsidR="00B24E71" w:rsidRPr="005E392C">
        <w:rPr>
          <w:rFonts w:ascii="Times New Roman" w:eastAsia="Times New Roman" w:hAnsi="Times New Roman" w:cs="Times New Roman"/>
          <w:color w:val="333333"/>
          <w:sz w:val="24"/>
          <w:szCs w:val="24"/>
          <w:lang w:eastAsia="en-GB"/>
        </w:rPr>
        <w:t>of</w:t>
      </w:r>
      <w:r w:rsidR="007574F6" w:rsidRPr="005E392C">
        <w:rPr>
          <w:rFonts w:ascii="Times New Roman" w:eastAsia="Times New Roman" w:hAnsi="Times New Roman" w:cs="Times New Roman"/>
          <w:color w:val="333333"/>
          <w:sz w:val="24"/>
          <w:szCs w:val="24"/>
          <w:lang w:eastAsia="en-GB"/>
        </w:rPr>
        <w:t xml:space="preserve"> wellbeing </w:t>
      </w:r>
      <w:r w:rsidR="00B24E71" w:rsidRPr="005E392C">
        <w:rPr>
          <w:rFonts w:ascii="Times New Roman" w:eastAsia="Times New Roman" w:hAnsi="Times New Roman" w:cs="Times New Roman"/>
          <w:color w:val="333333"/>
          <w:sz w:val="24"/>
          <w:szCs w:val="24"/>
          <w:lang w:eastAsia="en-GB"/>
        </w:rPr>
        <w:t xml:space="preserve">to </w:t>
      </w:r>
      <w:r w:rsidR="007574F6" w:rsidRPr="005E392C">
        <w:rPr>
          <w:rFonts w:ascii="Times New Roman" w:eastAsia="Times New Roman" w:hAnsi="Times New Roman" w:cs="Times New Roman"/>
          <w:color w:val="333333"/>
          <w:sz w:val="24"/>
          <w:szCs w:val="24"/>
          <w:lang w:eastAsia="en-GB"/>
        </w:rPr>
        <w:t>the child</w:t>
      </w:r>
      <w:r w:rsidR="00B24E71" w:rsidRPr="005E392C">
        <w:rPr>
          <w:rFonts w:ascii="Times New Roman" w:eastAsia="Times New Roman" w:hAnsi="Times New Roman" w:cs="Times New Roman"/>
          <w:color w:val="333333"/>
          <w:sz w:val="24"/>
          <w:szCs w:val="24"/>
          <w:lang w:eastAsia="en-GB"/>
        </w:rPr>
        <w:t xml:space="preserve"> is the clear aim of this curriculum and the </w:t>
      </w:r>
      <w:proofErr w:type="spellStart"/>
      <w:r w:rsidR="00B24E71" w:rsidRPr="005E392C">
        <w:rPr>
          <w:rFonts w:ascii="Times New Roman" w:eastAsia="Times New Roman" w:hAnsi="Times New Roman" w:cs="Times New Roman"/>
          <w:color w:val="333333"/>
          <w:sz w:val="24"/>
          <w:szCs w:val="24"/>
          <w:lang w:eastAsia="en-GB"/>
        </w:rPr>
        <w:t>Te</w:t>
      </w:r>
      <w:proofErr w:type="spellEnd"/>
      <w:r w:rsidR="00B24E71" w:rsidRPr="005E392C">
        <w:rPr>
          <w:rFonts w:ascii="Times New Roman" w:eastAsia="Times New Roman" w:hAnsi="Times New Roman" w:cs="Times New Roman"/>
          <w:color w:val="333333"/>
          <w:sz w:val="24"/>
          <w:szCs w:val="24"/>
          <w:lang w:eastAsia="en-GB"/>
        </w:rPr>
        <w:t xml:space="preserve"> </w:t>
      </w:r>
      <w:proofErr w:type="spellStart"/>
      <w:r w:rsidR="00B24E71" w:rsidRPr="005E392C">
        <w:rPr>
          <w:rFonts w:ascii="Times New Roman" w:eastAsia="Times New Roman" w:hAnsi="Times New Roman" w:cs="Times New Roman"/>
          <w:color w:val="333333"/>
          <w:sz w:val="24"/>
          <w:szCs w:val="24"/>
          <w:lang w:eastAsia="en-GB"/>
        </w:rPr>
        <w:t>Wha</w:t>
      </w:r>
      <w:r w:rsidR="00520050" w:rsidRPr="005E392C">
        <w:rPr>
          <w:rFonts w:ascii="Times New Roman" w:eastAsia="Times New Roman" w:hAnsi="Times New Roman" w:cs="Times New Roman"/>
          <w:color w:val="333333"/>
          <w:sz w:val="24"/>
          <w:szCs w:val="24"/>
          <w:lang w:eastAsia="en-GB"/>
        </w:rPr>
        <w:t>riki</w:t>
      </w:r>
      <w:proofErr w:type="spellEnd"/>
      <w:r w:rsidR="00B24E71" w:rsidRPr="005E392C">
        <w:rPr>
          <w:rFonts w:ascii="Times New Roman" w:eastAsia="Times New Roman" w:hAnsi="Times New Roman" w:cs="Times New Roman"/>
          <w:color w:val="333333"/>
          <w:sz w:val="24"/>
          <w:szCs w:val="24"/>
          <w:lang w:eastAsia="en-GB"/>
        </w:rPr>
        <w:t xml:space="preserve"> which translates</w:t>
      </w:r>
      <w:r w:rsidR="00B161BF" w:rsidRPr="005E392C">
        <w:rPr>
          <w:rFonts w:ascii="Times New Roman" w:eastAsia="Times New Roman" w:hAnsi="Times New Roman" w:cs="Times New Roman"/>
          <w:color w:val="333333"/>
          <w:sz w:val="24"/>
          <w:szCs w:val="24"/>
          <w:lang w:eastAsia="en-GB"/>
        </w:rPr>
        <w:t xml:space="preserve"> to </w:t>
      </w:r>
      <w:r w:rsidR="00F90023" w:rsidRPr="005E392C">
        <w:rPr>
          <w:rFonts w:ascii="Times New Roman" w:eastAsia="Times New Roman" w:hAnsi="Times New Roman" w:cs="Times New Roman"/>
          <w:color w:val="333333"/>
          <w:sz w:val="24"/>
          <w:szCs w:val="24"/>
          <w:lang w:eastAsia="en-GB"/>
        </w:rPr>
        <w:t>‘Woven mat ‘</w:t>
      </w:r>
      <w:r w:rsidR="0013752A" w:rsidRPr="005E392C">
        <w:rPr>
          <w:rFonts w:ascii="Times New Roman" w:eastAsia="Times New Roman" w:hAnsi="Times New Roman" w:cs="Times New Roman"/>
          <w:color w:val="333333"/>
          <w:sz w:val="24"/>
          <w:szCs w:val="24"/>
          <w:lang w:eastAsia="en-GB"/>
        </w:rPr>
        <w:t>.</w:t>
      </w:r>
      <w:r w:rsidR="00A166EA" w:rsidRPr="005E392C">
        <w:rPr>
          <w:rFonts w:ascii="Times New Roman" w:eastAsia="Times New Roman" w:hAnsi="Times New Roman" w:cs="Times New Roman"/>
          <w:color w:val="333333"/>
          <w:sz w:val="24"/>
          <w:szCs w:val="24"/>
          <w:lang w:eastAsia="en-GB"/>
        </w:rPr>
        <w:t xml:space="preserve"> </w:t>
      </w:r>
      <w:r w:rsidR="006D3726" w:rsidRPr="005E392C">
        <w:rPr>
          <w:rFonts w:ascii="Times New Roman" w:hAnsi="Times New Roman" w:cs="Times New Roman"/>
          <w:sz w:val="24"/>
          <w:szCs w:val="24"/>
        </w:rPr>
        <w:t>this</w:t>
      </w:r>
      <w:r w:rsidR="00F90023" w:rsidRPr="005E392C">
        <w:rPr>
          <w:rFonts w:ascii="Times New Roman" w:hAnsi="Times New Roman" w:cs="Times New Roman"/>
          <w:sz w:val="24"/>
          <w:szCs w:val="24"/>
        </w:rPr>
        <w:t xml:space="preserve"> approach </w:t>
      </w:r>
      <w:r w:rsidR="00A166EA" w:rsidRPr="005E392C">
        <w:rPr>
          <w:rFonts w:ascii="Times New Roman" w:hAnsi="Times New Roman" w:cs="Times New Roman"/>
          <w:sz w:val="24"/>
          <w:szCs w:val="24"/>
        </w:rPr>
        <w:t xml:space="preserve">is used as a metaphor for </w:t>
      </w:r>
      <w:r w:rsidR="006D3726" w:rsidRPr="005E392C">
        <w:rPr>
          <w:rFonts w:ascii="Times New Roman" w:hAnsi="Times New Roman" w:cs="Times New Roman"/>
          <w:sz w:val="24"/>
          <w:szCs w:val="24"/>
        </w:rPr>
        <w:t xml:space="preserve">this </w:t>
      </w:r>
      <w:r w:rsidR="00B24E71" w:rsidRPr="005E392C">
        <w:rPr>
          <w:rFonts w:ascii="Times New Roman" w:hAnsi="Times New Roman" w:cs="Times New Roman"/>
          <w:sz w:val="24"/>
          <w:szCs w:val="24"/>
        </w:rPr>
        <w:t xml:space="preserve">curriculum, it is </w:t>
      </w:r>
      <w:r w:rsidR="006D3726" w:rsidRPr="005E392C">
        <w:rPr>
          <w:rFonts w:ascii="Times New Roman" w:hAnsi="Times New Roman" w:cs="Times New Roman"/>
          <w:sz w:val="24"/>
          <w:szCs w:val="24"/>
        </w:rPr>
        <w:t>organised</w:t>
      </w:r>
      <w:r w:rsidR="0013752A" w:rsidRPr="005E392C">
        <w:rPr>
          <w:rFonts w:ascii="Times New Roman" w:hAnsi="Times New Roman" w:cs="Times New Roman"/>
          <w:sz w:val="24"/>
          <w:szCs w:val="24"/>
        </w:rPr>
        <w:t xml:space="preserve"> in</w:t>
      </w:r>
      <w:r w:rsidR="00B161BF" w:rsidRPr="005E392C">
        <w:rPr>
          <w:rFonts w:ascii="Times New Roman" w:hAnsi="Times New Roman" w:cs="Times New Roman"/>
          <w:sz w:val="24"/>
          <w:szCs w:val="24"/>
        </w:rPr>
        <w:t>to</w:t>
      </w:r>
      <w:r w:rsidR="0013752A" w:rsidRPr="005E392C">
        <w:rPr>
          <w:rFonts w:ascii="Times New Roman" w:hAnsi="Times New Roman" w:cs="Times New Roman"/>
          <w:sz w:val="24"/>
          <w:szCs w:val="24"/>
        </w:rPr>
        <w:t xml:space="preserve"> areas</w:t>
      </w:r>
      <w:r w:rsidR="006D3726" w:rsidRPr="005E392C">
        <w:rPr>
          <w:rFonts w:ascii="Times New Roman" w:hAnsi="Times New Roman" w:cs="Times New Roman"/>
          <w:sz w:val="24"/>
          <w:szCs w:val="24"/>
        </w:rPr>
        <w:t>,</w:t>
      </w:r>
      <w:r w:rsidR="00B161BF" w:rsidRPr="005E392C">
        <w:rPr>
          <w:rFonts w:ascii="Times New Roman" w:hAnsi="Times New Roman" w:cs="Times New Roman"/>
          <w:sz w:val="24"/>
          <w:szCs w:val="24"/>
        </w:rPr>
        <w:t xml:space="preserve"> consisting </w:t>
      </w:r>
      <w:r w:rsidR="006D3726" w:rsidRPr="005E392C">
        <w:rPr>
          <w:rFonts w:ascii="Times New Roman" w:hAnsi="Times New Roman" w:cs="Times New Roman"/>
          <w:sz w:val="24"/>
          <w:szCs w:val="24"/>
        </w:rPr>
        <w:t xml:space="preserve">of four </w:t>
      </w:r>
      <w:r w:rsidR="00B161BF" w:rsidRPr="005E392C">
        <w:rPr>
          <w:rFonts w:ascii="Times New Roman" w:hAnsi="Times New Roman" w:cs="Times New Roman"/>
          <w:sz w:val="24"/>
          <w:szCs w:val="24"/>
        </w:rPr>
        <w:t>principles</w:t>
      </w:r>
      <w:r w:rsidR="004A3D61" w:rsidRPr="005E392C">
        <w:rPr>
          <w:rFonts w:ascii="Times New Roman" w:hAnsi="Times New Roman" w:cs="Times New Roman"/>
          <w:sz w:val="24"/>
          <w:szCs w:val="24"/>
        </w:rPr>
        <w:t>,</w:t>
      </w:r>
      <w:r w:rsidR="0013752A" w:rsidRPr="005E392C">
        <w:rPr>
          <w:rFonts w:ascii="Times New Roman" w:hAnsi="Times New Roman" w:cs="Times New Roman"/>
          <w:sz w:val="24"/>
          <w:szCs w:val="24"/>
        </w:rPr>
        <w:t xml:space="preserve"> </w:t>
      </w:r>
      <w:r w:rsidR="00F90023" w:rsidRPr="005E392C">
        <w:rPr>
          <w:rFonts w:ascii="Times New Roman" w:hAnsi="Times New Roman" w:cs="Times New Roman"/>
          <w:sz w:val="24"/>
          <w:szCs w:val="24"/>
        </w:rPr>
        <w:t>strands,</w:t>
      </w:r>
      <w:r w:rsidR="004A3D61" w:rsidRPr="005E392C">
        <w:rPr>
          <w:rFonts w:ascii="Times New Roman" w:hAnsi="Times New Roman" w:cs="Times New Roman"/>
          <w:sz w:val="24"/>
          <w:szCs w:val="24"/>
        </w:rPr>
        <w:t xml:space="preserve"> </w:t>
      </w:r>
      <w:r w:rsidR="0013752A" w:rsidRPr="005E392C">
        <w:rPr>
          <w:rFonts w:ascii="Times New Roman" w:hAnsi="Times New Roman" w:cs="Times New Roman"/>
          <w:sz w:val="24"/>
          <w:szCs w:val="24"/>
        </w:rPr>
        <w:t>goal</w:t>
      </w:r>
      <w:r w:rsidR="004A3D61" w:rsidRPr="005E392C">
        <w:rPr>
          <w:rFonts w:ascii="Times New Roman" w:hAnsi="Times New Roman" w:cs="Times New Roman"/>
          <w:sz w:val="24"/>
          <w:szCs w:val="24"/>
        </w:rPr>
        <w:t>s</w:t>
      </w:r>
      <w:r w:rsidR="0013752A" w:rsidRPr="005E392C">
        <w:rPr>
          <w:rFonts w:ascii="Times New Roman" w:hAnsi="Times New Roman" w:cs="Times New Roman"/>
          <w:sz w:val="24"/>
          <w:szCs w:val="24"/>
        </w:rPr>
        <w:t xml:space="preserve"> and </w:t>
      </w:r>
      <w:r w:rsidR="000C4317" w:rsidRPr="005E392C">
        <w:rPr>
          <w:rFonts w:ascii="Times New Roman" w:hAnsi="Times New Roman" w:cs="Times New Roman"/>
          <w:sz w:val="24"/>
          <w:szCs w:val="24"/>
        </w:rPr>
        <w:t xml:space="preserve">outcomes which </w:t>
      </w:r>
      <w:r w:rsidRPr="005E392C">
        <w:rPr>
          <w:rFonts w:ascii="Times New Roman" w:hAnsi="Times New Roman" w:cs="Times New Roman"/>
          <w:sz w:val="24"/>
          <w:szCs w:val="24"/>
        </w:rPr>
        <w:t>highligh</w:t>
      </w:r>
      <w:r w:rsidR="000C4317" w:rsidRPr="005E392C">
        <w:rPr>
          <w:rFonts w:ascii="Times New Roman" w:hAnsi="Times New Roman" w:cs="Times New Roman"/>
          <w:sz w:val="24"/>
          <w:szCs w:val="24"/>
        </w:rPr>
        <w:t>ts</w:t>
      </w:r>
      <w:r w:rsidRPr="005E392C">
        <w:rPr>
          <w:rFonts w:ascii="Times New Roman" w:hAnsi="Times New Roman" w:cs="Times New Roman"/>
          <w:sz w:val="24"/>
          <w:szCs w:val="24"/>
        </w:rPr>
        <w:t xml:space="preserve"> t</w:t>
      </w:r>
      <w:r w:rsidRPr="005E392C">
        <w:rPr>
          <w:rFonts w:ascii="Times New Roman" w:eastAsia="Times New Roman" w:hAnsi="Times New Roman" w:cs="Times New Roman"/>
          <w:color w:val="333333"/>
          <w:sz w:val="24"/>
          <w:szCs w:val="24"/>
          <w:lang w:eastAsia="en-GB"/>
        </w:rPr>
        <w:t>he rationale behind the curriculum</w:t>
      </w:r>
      <w:r w:rsidR="0096391A" w:rsidRPr="005E392C">
        <w:rPr>
          <w:rFonts w:ascii="Times New Roman" w:eastAsia="Times New Roman" w:hAnsi="Times New Roman" w:cs="Times New Roman"/>
          <w:color w:val="333333"/>
          <w:sz w:val="24"/>
          <w:szCs w:val="24"/>
          <w:lang w:eastAsia="en-GB"/>
        </w:rPr>
        <w:t>.</w:t>
      </w:r>
      <w:r w:rsidRPr="005E392C">
        <w:rPr>
          <w:rFonts w:ascii="Times New Roman" w:eastAsia="Times New Roman" w:hAnsi="Times New Roman" w:cs="Times New Roman"/>
          <w:color w:val="333333"/>
          <w:sz w:val="24"/>
          <w:szCs w:val="24"/>
          <w:lang w:eastAsia="en-GB"/>
        </w:rPr>
        <w:t xml:space="preserve"> </w:t>
      </w:r>
    </w:p>
    <w:p w14:paraId="155F7093" w14:textId="21F372BD" w:rsidR="00A166EA" w:rsidRPr="005E392C" w:rsidRDefault="00760626"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 xml:space="preserve">The </w:t>
      </w:r>
      <w:r w:rsidR="00F90023" w:rsidRPr="005E392C">
        <w:rPr>
          <w:rFonts w:ascii="Times New Roman" w:hAnsi="Times New Roman" w:cs="Times New Roman"/>
          <w:sz w:val="24"/>
          <w:szCs w:val="24"/>
        </w:rPr>
        <w:t xml:space="preserve">four </w:t>
      </w:r>
      <w:r w:rsidR="0096391A" w:rsidRPr="005E392C">
        <w:rPr>
          <w:rFonts w:ascii="Times New Roman" w:hAnsi="Times New Roman" w:cs="Times New Roman"/>
          <w:sz w:val="24"/>
          <w:szCs w:val="24"/>
        </w:rPr>
        <w:t>principles are</w:t>
      </w:r>
      <w:r w:rsidR="00A166EA" w:rsidRPr="005E392C">
        <w:rPr>
          <w:rFonts w:ascii="Times New Roman" w:hAnsi="Times New Roman" w:cs="Times New Roman"/>
          <w:sz w:val="24"/>
          <w:szCs w:val="24"/>
        </w:rPr>
        <w:t xml:space="preserve"> interwoven </w:t>
      </w:r>
      <w:r w:rsidR="00B24E71" w:rsidRPr="005E392C">
        <w:rPr>
          <w:rFonts w:ascii="Times New Roman" w:hAnsi="Times New Roman" w:cs="Times New Roman"/>
          <w:sz w:val="24"/>
          <w:szCs w:val="24"/>
        </w:rPr>
        <w:t>within the</w:t>
      </w:r>
      <w:r w:rsidR="00A166EA" w:rsidRPr="005E392C">
        <w:rPr>
          <w:rFonts w:ascii="Times New Roman" w:hAnsi="Times New Roman" w:cs="Times New Roman"/>
          <w:sz w:val="24"/>
          <w:szCs w:val="24"/>
        </w:rPr>
        <w:t xml:space="preserve"> five curriculum strands</w:t>
      </w:r>
      <w:r w:rsidR="00B24E71" w:rsidRPr="005E392C">
        <w:rPr>
          <w:rFonts w:ascii="Times New Roman" w:hAnsi="Times New Roman" w:cs="Times New Roman"/>
          <w:sz w:val="24"/>
          <w:szCs w:val="24"/>
        </w:rPr>
        <w:t>, and together</w:t>
      </w:r>
      <w:r w:rsidR="00A166EA" w:rsidRPr="005E392C">
        <w:rPr>
          <w:rFonts w:ascii="Times New Roman" w:hAnsi="Times New Roman" w:cs="Times New Roman"/>
          <w:sz w:val="24"/>
          <w:szCs w:val="24"/>
        </w:rPr>
        <w:t xml:space="preserve">, these principles and strands give expression </w:t>
      </w:r>
      <w:r w:rsidR="00B24E71" w:rsidRPr="005E392C">
        <w:rPr>
          <w:rFonts w:ascii="Times New Roman" w:hAnsi="Times New Roman" w:cs="Times New Roman"/>
          <w:sz w:val="24"/>
          <w:szCs w:val="24"/>
        </w:rPr>
        <w:t>and</w:t>
      </w:r>
      <w:r w:rsidR="00A166EA" w:rsidRPr="005E392C">
        <w:rPr>
          <w:rFonts w:ascii="Times New Roman" w:hAnsi="Times New Roman" w:cs="Times New Roman"/>
          <w:sz w:val="24"/>
          <w:szCs w:val="24"/>
        </w:rPr>
        <w:t xml:space="preserve"> vision </w:t>
      </w:r>
      <w:r w:rsidR="00B24E71" w:rsidRPr="005E392C">
        <w:rPr>
          <w:rFonts w:ascii="Times New Roman" w:hAnsi="Times New Roman" w:cs="Times New Roman"/>
          <w:sz w:val="24"/>
          <w:szCs w:val="24"/>
        </w:rPr>
        <w:t>to</w:t>
      </w:r>
      <w:r w:rsidR="00940BAE" w:rsidRPr="005E392C">
        <w:rPr>
          <w:rFonts w:ascii="Times New Roman" w:hAnsi="Times New Roman" w:cs="Times New Roman"/>
          <w:sz w:val="24"/>
          <w:szCs w:val="24"/>
        </w:rPr>
        <w:t xml:space="preserve"> children</w:t>
      </w:r>
      <w:r w:rsidR="00B24E71" w:rsidRPr="005E392C">
        <w:rPr>
          <w:rFonts w:ascii="Times New Roman" w:hAnsi="Times New Roman" w:cs="Times New Roman"/>
          <w:sz w:val="24"/>
          <w:szCs w:val="24"/>
        </w:rPr>
        <w:t>,</w:t>
      </w:r>
      <w:r w:rsidR="0013752A" w:rsidRPr="005E392C">
        <w:rPr>
          <w:rFonts w:ascii="Times New Roman" w:hAnsi="Times New Roman" w:cs="Times New Roman"/>
          <w:sz w:val="24"/>
          <w:szCs w:val="24"/>
        </w:rPr>
        <w:t xml:space="preserve"> </w:t>
      </w:r>
      <w:r w:rsidR="00B24E71" w:rsidRPr="005E392C">
        <w:rPr>
          <w:rFonts w:ascii="Times New Roman" w:hAnsi="Times New Roman" w:cs="Times New Roman"/>
          <w:sz w:val="24"/>
          <w:szCs w:val="24"/>
        </w:rPr>
        <w:t>thus provides</w:t>
      </w:r>
      <w:r w:rsidR="0013752A" w:rsidRPr="005E392C">
        <w:rPr>
          <w:rFonts w:ascii="Times New Roman" w:hAnsi="Times New Roman" w:cs="Times New Roman"/>
          <w:sz w:val="24"/>
          <w:szCs w:val="24"/>
        </w:rPr>
        <w:t xml:space="preserve"> a basis </w:t>
      </w:r>
      <w:r w:rsidR="00B24E71" w:rsidRPr="005E392C">
        <w:rPr>
          <w:rFonts w:ascii="Times New Roman" w:hAnsi="Times New Roman" w:cs="Times New Roman"/>
          <w:sz w:val="24"/>
          <w:szCs w:val="24"/>
        </w:rPr>
        <w:t>for settings</w:t>
      </w:r>
      <w:r w:rsidR="0013752A" w:rsidRPr="005E392C">
        <w:rPr>
          <w:rFonts w:ascii="Times New Roman" w:hAnsi="Times New Roman" w:cs="Times New Roman"/>
          <w:sz w:val="24"/>
          <w:szCs w:val="24"/>
        </w:rPr>
        <w:t xml:space="preserve"> </w:t>
      </w:r>
      <w:r w:rsidR="00B24E71" w:rsidRPr="005E392C">
        <w:rPr>
          <w:rFonts w:ascii="Times New Roman" w:hAnsi="Times New Roman" w:cs="Times New Roman"/>
          <w:sz w:val="24"/>
          <w:szCs w:val="24"/>
        </w:rPr>
        <w:t>to implement individually (</w:t>
      </w:r>
      <w:r w:rsidR="00836C28" w:rsidRPr="005E392C">
        <w:rPr>
          <w:rFonts w:ascii="Times New Roman" w:hAnsi="Times New Roman" w:cs="Times New Roman"/>
          <w:sz w:val="24"/>
          <w:szCs w:val="24"/>
        </w:rPr>
        <w:t xml:space="preserve">The Ministry of Education 2017, </w:t>
      </w:r>
      <w:r w:rsidR="005A184C" w:rsidRPr="005E392C">
        <w:rPr>
          <w:rFonts w:ascii="Times New Roman" w:hAnsi="Times New Roman" w:cs="Times New Roman"/>
          <w:sz w:val="24"/>
          <w:szCs w:val="24"/>
        </w:rPr>
        <w:t>p</w:t>
      </w:r>
      <w:r w:rsidR="00836C28" w:rsidRPr="005E392C">
        <w:rPr>
          <w:rFonts w:ascii="Times New Roman" w:hAnsi="Times New Roman" w:cs="Times New Roman"/>
          <w:sz w:val="24"/>
          <w:szCs w:val="24"/>
        </w:rPr>
        <w:t>.10)</w:t>
      </w:r>
      <w:r w:rsidR="00B24E71" w:rsidRPr="005E392C">
        <w:rPr>
          <w:rFonts w:ascii="Times New Roman" w:hAnsi="Times New Roman" w:cs="Times New Roman"/>
          <w:sz w:val="24"/>
          <w:szCs w:val="24"/>
        </w:rPr>
        <w:t>.</w:t>
      </w:r>
    </w:p>
    <w:p w14:paraId="7247590C" w14:textId="45FD9248" w:rsidR="00146C3A" w:rsidRPr="005E392C" w:rsidRDefault="00760626"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T</w:t>
      </w:r>
      <w:r w:rsidR="004A3D61" w:rsidRPr="005E392C">
        <w:rPr>
          <w:rFonts w:ascii="Times New Roman" w:hAnsi="Times New Roman" w:cs="Times New Roman"/>
          <w:sz w:val="24"/>
          <w:szCs w:val="24"/>
        </w:rPr>
        <w:t>he</w:t>
      </w:r>
      <w:r w:rsidRPr="005E392C">
        <w:rPr>
          <w:rFonts w:ascii="Times New Roman" w:hAnsi="Times New Roman" w:cs="Times New Roman"/>
          <w:sz w:val="24"/>
          <w:szCs w:val="24"/>
        </w:rPr>
        <w:t xml:space="preserve"> four</w:t>
      </w:r>
      <w:r w:rsidR="004A3D61" w:rsidRPr="005E392C">
        <w:rPr>
          <w:rFonts w:ascii="Times New Roman" w:hAnsi="Times New Roman" w:cs="Times New Roman"/>
          <w:sz w:val="24"/>
          <w:szCs w:val="24"/>
        </w:rPr>
        <w:t xml:space="preserve"> </w:t>
      </w:r>
      <w:r w:rsidR="0096391A" w:rsidRPr="005E392C">
        <w:rPr>
          <w:rFonts w:ascii="Times New Roman" w:hAnsi="Times New Roman" w:cs="Times New Roman"/>
          <w:sz w:val="24"/>
          <w:szCs w:val="24"/>
        </w:rPr>
        <w:t>p</w:t>
      </w:r>
      <w:r w:rsidR="004A3D61" w:rsidRPr="005E392C">
        <w:rPr>
          <w:rFonts w:ascii="Times New Roman" w:hAnsi="Times New Roman" w:cs="Times New Roman"/>
          <w:sz w:val="24"/>
          <w:szCs w:val="24"/>
        </w:rPr>
        <w:t>rinciples are strongly aimed at children’s wellbeing and self-</w:t>
      </w:r>
      <w:r w:rsidR="00836C28" w:rsidRPr="005E392C">
        <w:rPr>
          <w:rFonts w:ascii="Times New Roman" w:hAnsi="Times New Roman" w:cs="Times New Roman"/>
          <w:sz w:val="24"/>
          <w:szCs w:val="24"/>
        </w:rPr>
        <w:t>worth.</w:t>
      </w:r>
      <w:r w:rsidR="0074200A" w:rsidRPr="005E392C">
        <w:rPr>
          <w:rFonts w:ascii="Times New Roman" w:hAnsi="Times New Roman" w:cs="Times New Roman"/>
          <w:sz w:val="24"/>
          <w:szCs w:val="24"/>
        </w:rPr>
        <w:t xml:space="preserve">  </w:t>
      </w:r>
      <w:r w:rsidR="003E61E4" w:rsidRPr="005E392C">
        <w:rPr>
          <w:rFonts w:ascii="Times New Roman" w:hAnsi="Times New Roman" w:cs="Times New Roman"/>
          <w:sz w:val="24"/>
          <w:szCs w:val="24"/>
        </w:rPr>
        <w:t xml:space="preserve">Principle 1 </w:t>
      </w:r>
      <w:r w:rsidR="00B24E71" w:rsidRPr="005E392C">
        <w:rPr>
          <w:rFonts w:ascii="Times New Roman" w:hAnsi="Times New Roman" w:cs="Times New Roman"/>
          <w:sz w:val="24"/>
          <w:szCs w:val="24"/>
        </w:rPr>
        <w:t xml:space="preserve">being </w:t>
      </w:r>
      <w:r w:rsidR="004F50DA" w:rsidRPr="005E392C">
        <w:rPr>
          <w:rFonts w:ascii="Times New Roman" w:hAnsi="Times New Roman" w:cs="Times New Roman"/>
          <w:sz w:val="24"/>
          <w:szCs w:val="24"/>
        </w:rPr>
        <w:t>empowerment</w:t>
      </w:r>
      <w:r w:rsidR="0074200A" w:rsidRPr="005E392C">
        <w:rPr>
          <w:rFonts w:ascii="Times New Roman" w:hAnsi="Times New Roman" w:cs="Times New Roman"/>
          <w:b/>
          <w:bCs/>
          <w:sz w:val="24"/>
          <w:szCs w:val="24"/>
        </w:rPr>
        <w:t>.</w:t>
      </w:r>
      <w:r w:rsidR="0074200A" w:rsidRPr="005E392C">
        <w:rPr>
          <w:rFonts w:ascii="Times New Roman" w:hAnsi="Times New Roman" w:cs="Times New Roman"/>
          <w:sz w:val="24"/>
          <w:szCs w:val="24"/>
        </w:rPr>
        <w:t xml:space="preserve"> Designing the </w:t>
      </w:r>
      <w:r w:rsidR="00836C28" w:rsidRPr="005E392C">
        <w:rPr>
          <w:rFonts w:ascii="Times New Roman" w:hAnsi="Times New Roman" w:cs="Times New Roman"/>
          <w:sz w:val="24"/>
          <w:szCs w:val="24"/>
        </w:rPr>
        <w:t>curriculum</w:t>
      </w:r>
      <w:r w:rsidR="0074200A" w:rsidRPr="005E392C">
        <w:rPr>
          <w:rFonts w:ascii="Times New Roman" w:hAnsi="Times New Roman" w:cs="Times New Roman"/>
          <w:sz w:val="24"/>
          <w:szCs w:val="24"/>
        </w:rPr>
        <w:t xml:space="preserve"> to empower the child to learn and grow</w:t>
      </w:r>
      <w:r w:rsidR="00B24E71" w:rsidRPr="005E392C">
        <w:rPr>
          <w:rFonts w:ascii="Times New Roman" w:hAnsi="Times New Roman" w:cs="Times New Roman"/>
          <w:sz w:val="24"/>
          <w:szCs w:val="24"/>
        </w:rPr>
        <w:t>.</w:t>
      </w:r>
      <w:r w:rsidR="0074200A" w:rsidRPr="005E392C">
        <w:rPr>
          <w:rFonts w:ascii="Times New Roman" w:hAnsi="Times New Roman" w:cs="Times New Roman"/>
          <w:sz w:val="24"/>
          <w:szCs w:val="24"/>
        </w:rPr>
        <w:t xml:space="preserve"> </w:t>
      </w:r>
      <w:r w:rsidR="0096391A" w:rsidRPr="005E392C">
        <w:rPr>
          <w:rFonts w:ascii="Times New Roman" w:hAnsi="Times New Roman" w:cs="Times New Roman"/>
          <w:sz w:val="24"/>
          <w:szCs w:val="24"/>
        </w:rPr>
        <w:t>P</w:t>
      </w:r>
      <w:r w:rsidR="000A795E" w:rsidRPr="005E392C">
        <w:rPr>
          <w:rFonts w:ascii="Times New Roman" w:hAnsi="Times New Roman" w:cs="Times New Roman"/>
          <w:sz w:val="24"/>
          <w:szCs w:val="24"/>
        </w:rPr>
        <w:t>rinciple</w:t>
      </w:r>
      <w:r w:rsidR="003E61E4" w:rsidRPr="005E392C">
        <w:rPr>
          <w:rFonts w:ascii="Times New Roman" w:hAnsi="Times New Roman" w:cs="Times New Roman"/>
          <w:sz w:val="24"/>
          <w:szCs w:val="24"/>
        </w:rPr>
        <w:t xml:space="preserve"> 2</w:t>
      </w:r>
      <w:r w:rsidR="00B24E71" w:rsidRPr="005E392C">
        <w:rPr>
          <w:rFonts w:ascii="Times New Roman" w:hAnsi="Times New Roman" w:cs="Times New Roman"/>
          <w:sz w:val="24"/>
          <w:szCs w:val="24"/>
        </w:rPr>
        <w:t>,</w:t>
      </w:r>
      <w:r w:rsidR="003E61E4" w:rsidRPr="005E392C">
        <w:rPr>
          <w:rFonts w:ascii="Times New Roman" w:hAnsi="Times New Roman" w:cs="Times New Roman"/>
          <w:sz w:val="24"/>
          <w:szCs w:val="24"/>
        </w:rPr>
        <w:t xml:space="preserve"> </w:t>
      </w:r>
      <w:r w:rsidR="0096391A" w:rsidRPr="005E392C">
        <w:rPr>
          <w:rFonts w:ascii="Times New Roman" w:hAnsi="Times New Roman" w:cs="Times New Roman"/>
          <w:sz w:val="24"/>
          <w:szCs w:val="24"/>
        </w:rPr>
        <w:t>h</w:t>
      </w:r>
      <w:r w:rsidR="0074200A" w:rsidRPr="005E392C">
        <w:rPr>
          <w:rFonts w:ascii="Times New Roman" w:hAnsi="Times New Roman" w:cs="Times New Roman"/>
          <w:sz w:val="24"/>
          <w:szCs w:val="24"/>
        </w:rPr>
        <w:t xml:space="preserve">olistic </w:t>
      </w:r>
      <w:r w:rsidR="0096391A" w:rsidRPr="005E392C">
        <w:rPr>
          <w:rFonts w:ascii="Times New Roman" w:hAnsi="Times New Roman" w:cs="Times New Roman"/>
          <w:sz w:val="24"/>
          <w:szCs w:val="24"/>
        </w:rPr>
        <w:t>d</w:t>
      </w:r>
      <w:r w:rsidR="00B24E71" w:rsidRPr="005E392C">
        <w:rPr>
          <w:rFonts w:ascii="Times New Roman" w:hAnsi="Times New Roman" w:cs="Times New Roman"/>
          <w:sz w:val="24"/>
          <w:szCs w:val="24"/>
        </w:rPr>
        <w:t>evelopment, thus reflecting</w:t>
      </w:r>
      <w:r w:rsidR="0074200A" w:rsidRPr="005E392C">
        <w:rPr>
          <w:rFonts w:ascii="Times New Roman" w:hAnsi="Times New Roman" w:cs="Times New Roman"/>
          <w:sz w:val="24"/>
          <w:szCs w:val="24"/>
        </w:rPr>
        <w:t xml:space="preserve"> </w:t>
      </w:r>
      <w:r w:rsidR="00836C28" w:rsidRPr="005E392C">
        <w:rPr>
          <w:rFonts w:ascii="Times New Roman" w:hAnsi="Times New Roman" w:cs="Times New Roman"/>
          <w:sz w:val="24"/>
          <w:szCs w:val="24"/>
        </w:rPr>
        <w:t xml:space="preserve">how </w:t>
      </w:r>
      <w:r w:rsidR="0074200A" w:rsidRPr="005E392C">
        <w:rPr>
          <w:rFonts w:ascii="Times New Roman" w:hAnsi="Times New Roman" w:cs="Times New Roman"/>
          <w:sz w:val="24"/>
          <w:szCs w:val="24"/>
        </w:rPr>
        <w:t xml:space="preserve">they learn and grow </w:t>
      </w:r>
      <w:r w:rsidR="00836C28" w:rsidRPr="005E392C">
        <w:rPr>
          <w:rFonts w:ascii="Times New Roman" w:hAnsi="Times New Roman" w:cs="Times New Roman"/>
          <w:sz w:val="24"/>
          <w:szCs w:val="24"/>
        </w:rPr>
        <w:t xml:space="preserve">in </w:t>
      </w:r>
      <w:r w:rsidR="0074200A" w:rsidRPr="005E392C">
        <w:rPr>
          <w:rFonts w:ascii="Times New Roman" w:hAnsi="Times New Roman" w:cs="Times New Roman"/>
          <w:sz w:val="24"/>
          <w:szCs w:val="24"/>
        </w:rPr>
        <w:t>the holistic way</w:t>
      </w:r>
      <w:r w:rsidR="00B24E71" w:rsidRPr="005E392C">
        <w:rPr>
          <w:rFonts w:ascii="Times New Roman" w:hAnsi="Times New Roman" w:cs="Times New Roman"/>
          <w:sz w:val="24"/>
          <w:szCs w:val="24"/>
        </w:rPr>
        <w:t xml:space="preserve">. </w:t>
      </w:r>
      <w:r w:rsidR="003E61E4" w:rsidRPr="005E392C">
        <w:rPr>
          <w:rFonts w:ascii="Times New Roman" w:hAnsi="Times New Roman" w:cs="Times New Roman"/>
          <w:sz w:val="24"/>
          <w:szCs w:val="24"/>
        </w:rPr>
        <w:t xml:space="preserve">Principle 3 </w:t>
      </w:r>
      <w:r w:rsidR="0074200A" w:rsidRPr="005E392C">
        <w:rPr>
          <w:rFonts w:ascii="Times New Roman" w:hAnsi="Times New Roman" w:cs="Times New Roman"/>
          <w:sz w:val="24"/>
          <w:szCs w:val="24"/>
        </w:rPr>
        <w:t>family and community</w:t>
      </w:r>
      <w:r w:rsidR="00B24E71" w:rsidRPr="005E392C">
        <w:rPr>
          <w:rFonts w:ascii="Times New Roman" w:hAnsi="Times New Roman" w:cs="Times New Roman"/>
          <w:sz w:val="24"/>
          <w:szCs w:val="24"/>
        </w:rPr>
        <w:t xml:space="preserve"> the </w:t>
      </w:r>
      <w:r w:rsidR="00AF3043" w:rsidRPr="005E392C">
        <w:rPr>
          <w:rFonts w:ascii="Times New Roman" w:hAnsi="Times New Roman" w:cs="Times New Roman"/>
          <w:sz w:val="24"/>
          <w:szCs w:val="24"/>
        </w:rPr>
        <w:t>country values</w:t>
      </w:r>
      <w:r w:rsidR="00B24E71" w:rsidRPr="005E392C">
        <w:rPr>
          <w:rFonts w:ascii="Times New Roman" w:hAnsi="Times New Roman" w:cs="Times New Roman"/>
          <w:sz w:val="24"/>
          <w:szCs w:val="24"/>
        </w:rPr>
        <w:t xml:space="preserve"> its</w:t>
      </w:r>
      <w:r w:rsidR="00146C3A" w:rsidRPr="005E392C">
        <w:rPr>
          <w:rFonts w:ascii="Times New Roman" w:hAnsi="Times New Roman" w:cs="Times New Roman"/>
          <w:sz w:val="24"/>
          <w:szCs w:val="24"/>
        </w:rPr>
        <w:t xml:space="preserve"> families </w:t>
      </w:r>
      <w:r w:rsidR="00836C28" w:rsidRPr="005E392C">
        <w:rPr>
          <w:rFonts w:ascii="Times New Roman" w:hAnsi="Times New Roman" w:cs="Times New Roman"/>
          <w:sz w:val="24"/>
          <w:szCs w:val="24"/>
        </w:rPr>
        <w:t>input</w:t>
      </w:r>
      <w:r w:rsidR="00146C3A" w:rsidRPr="005E392C">
        <w:rPr>
          <w:rFonts w:ascii="Times New Roman" w:hAnsi="Times New Roman" w:cs="Times New Roman"/>
          <w:sz w:val="24"/>
          <w:szCs w:val="24"/>
        </w:rPr>
        <w:t xml:space="preserve"> when </w:t>
      </w:r>
      <w:r w:rsidR="00836C28" w:rsidRPr="005E392C">
        <w:rPr>
          <w:rFonts w:ascii="Times New Roman" w:hAnsi="Times New Roman" w:cs="Times New Roman"/>
          <w:sz w:val="24"/>
          <w:szCs w:val="24"/>
        </w:rPr>
        <w:t>incorporating</w:t>
      </w:r>
      <w:r w:rsidR="00146C3A" w:rsidRPr="005E392C">
        <w:rPr>
          <w:rFonts w:ascii="Times New Roman" w:hAnsi="Times New Roman" w:cs="Times New Roman"/>
          <w:sz w:val="24"/>
          <w:szCs w:val="24"/>
        </w:rPr>
        <w:t xml:space="preserve"> the cur</w:t>
      </w:r>
      <w:r w:rsidR="00836C28" w:rsidRPr="005E392C">
        <w:rPr>
          <w:rFonts w:ascii="Times New Roman" w:hAnsi="Times New Roman" w:cs="Times New Roman"/>
          <w:sz w:val="24"/>
          <w:szCs w:val="24"/>
        </w:rPr>
        <w:t>ric</w:t>
      </w:r>
      <w:r w:rsidR="00146C3A" w:rsidRPr="005E392C">
        <w:rPr>
          <w:rFonts w:ascii="Times New Roman" w:hAnsi="Times New Roman" w:cs="Times New Roman"/>
          <w:sz w:val="24"/>
          <w:szCs w:val="24"/>
        </w:rPr>
        <w:t>ulum</w:t>
      </w:r>
      <w:r w:rsidR="00B24E71" w:rsidRPr="005E392C">
        <w:rPr>
          <w:rFonts w:ascii="Times New Roman" w:hAnsi="Times New Roman" w:cs="Times New Roman"/>
          <w:sz w:val="24"/>
          <w:szCs w:val="24"/>
        </w:rPr>
        <w:t>.</w:t>
      </w:r>
      <w:r w:rsidR="00AF3043" w:rsidRPr="005E392C">
        <w:rPr>
          <w:rFonts w:ascii="Times New Roman" w:hAnsi="Times New Roman" w:cs="Times New Roman"/>
          <w:color w:val="000000"/>
          <w:sz w:val="24"/>
          <w:szCs w:val="24"/>
        </w:rPr>
        <w:t xml:space="preserve"> </w:t>
      </w:r>
      <w:r w:rsidR="000A795E" w:rsidRPr="005E392C">
        <w:rPr>
          <w:rFonts w:ascii="Times New Roman" w:hAnsi="Times New Roman" w:cs="Times New Roman"/>
          <w:color w:val="000000"/>
          <w:sz w:val="24"/>
          <w:szCs w:val="24"/>
          <w:shd w:val="clear" w:color="auto" w:fill="FFFFFF"/>
        </w:rPr>
        <w:t>According to the child forum (no date)</w:t>
      </w:r>
      <w:r w:rsidR="003E61E4" w:rsidRPr="005E392C">
        <w:rPr>
          <w:rFonts w:ascii="Times New Roman" w:hAnsi="Times New Roman" w:cs="Times New Roman"/>
          <w:color w:val="000000"/>
          <w:sz w:val="24"/>
          <w:szCs w:val="24"/>
          <w:shd w:val="clear" w:color="auto" w:fill="FFFFFF"/>
        </w:rPr>
        <w:t xml:space="preserve"> </w:t>
      </w:r>
      <w:r w:rsidR="000A795E" w:rsidRPr="005E392C">
        <w:rPr>
          <w:rFonts w:ascii="Times New Roman" w:hAnsi="Times New Roman" w:cs="Times New Roman"/>
          <w:color w:val="000000"/>
          <w:sz w:val="24"/>
          <w:szCs w:val="24"/>
          <w:shd w:val="clear" w:color="auto" w:fill="FFFFFF"/>
        </w:rPr>
        <w:t xml:space="preserve">principle </w:t>
      </w:r>
      <w:r w:rsidR="00AF3043" w:rsidRPr="005E392C">
        <w:rPr>
          <w:rFonts w:ascii="Times New Roman" w:hAnsi="Times New Roman" w:cs="Times New Roman"/>
          <w:color w:val="000000"/>
          <w:sz w:val="24"/>
          <w:szCs w:val="24"/>
          <w:shd w:val="clear" w:color="auto" w:fill="FFFFFF"/>
        </w:rPr>
        <w:t>3 supports theory that</w:t>
      </w:r>
      <w:r w:rsidR="003E61E4" w:rsidRPr="005E392C">
        <w:rPr>
          <w:rFonts w:ascii="Times New Roman" w:hAnsi="Times New Roman" w:cs="Times New Roman"/>
          <w:color w:val="000000"/>
          <w:sz w:val="24"/>
          <w:szCs w:val="24"/>
          <w:shd w:val="clear" w:color="auto" w:fill="FFFFFF"/>
        </w:rPr>
        <w:t xml:space="preserve"> children learn and develop best when their culture, knowledge and community are affirmed and the people in their lives help them to make connections across </w:t>
      </w:r>
      <w:r w:rsidR="008C47E2" w:rsidRPr="005E392C">
        <w:rPr>
          <w:rFonts w:ascii="Times New Roman" w:hAnsi="Times New Roman" w:cs="Times New Roman"/>
          <w:color w:val="000000"/>
          <w:sz w:val="24"/>
          <w:szCs w:val="24"/>
          <w:shd w:val="clear" w:color="auto" w:fill="FFFFFF"/>
        </w:rPr>
        <w:t>settings. Th</w:t>
      </w:r>
      <w:r w:rsidR="00AF3043" w:rsidRPr="005E392C">
        <w:rPr>
          <w:rFonts w:ascii="Times New Roman" w:hAnsi="Times New Roman" w:cs="Times New Roman"/>
          <w:color w:val="000000"/>
          <w:sz w:val="24"/>
          <w:szCs w:val="24"/>
          <w:shd w:val="clear" w:color="auto" w:fill="FFFFFF"/>
        </w:rPr>
        <w:t>e</w:t>
      </w:r>
      <w:r w:rsidR="003E61E4" w:rsidRPr="005E392C">
        <w:rPr>
          <w:rFonts w:ascii="Times New Roman" w:hAnsi="Times New Roman" w:cs="Times New Roman"/>
          <w:color w:val="000000"/>
          <w:sz w:val="24"/>
          <w:szCs w:val="24"/>
          <w:shd w:val="clear" w:color="auto" w:fill="FFFFFF"/>
        </w:rPr>
        <w:t xml:space="preserve"> </w:t>
      </w:r>
      <w:r w:rsidR="00AF3043" w:rsidRPr="005E392C">
        <w:rPr>
          <w:rFonts w:ascii="Times New Roman" w:hAnsi="Times New Roman" w:cs="Times New Roman"/>
          <w:color w:val="000000"/>
          <w:sz w:val="24"/>
          <w:szCs w:val="24"/>
          <w:shd w:val="clear" w:color="auto" w:fill="FFFFFF"/>
        </w:rPr>
        <w:t>family</w:t>
      </w:r>
      <w:r w:rsidR="003E61E4" w:rsidRPr="005E392C">
        <w:rPr>
          <w:rFonts w:ascii="Times New Roman" w:hAnsi="Times New Roman" w:cs="Times New Roman"/>
          <w:color w:val="000000"/>
          <w:sz w:val="24"/>
          <w:szCs w:val="24"/>
          <w:shd w:val="clear" w:color="auto" w:fill="FFFFFF"/>
        </w:rPr>
        <w:t xml:space="preserve"> contribution should be </w:t>
      </w:r>
      <w:r w:rsidR="003E61E4" w:rsidRPr="005E392C">
        <w:rPr>
          <w:rFonts w:ascii="Times New Roman" w:hAnsi="Times New Roman" w:cs="Times New Roman"/>
          <w:color w:val="000000"/>
          <w:sz w:val="24"/>
          <w:szCs w:val="24"/>
          <w:shd w:val="clear" w:color="auto" w:fill="FFFFFF"/>
        </w:rPr>
        <w:lastRenderedPageBreak/>
        <w:t>reflected in many ways, such as informal conversations</w:t>
      </w:r>
      <w:r w:rsidR="00AF3043" w:rsidRPr="005E392C">
        <w:rPr>
          <w:rFonts w:ascii="Times New Roman" w:hAnsi="Times New Roman" w:cs="Times New Roman"/>
          <w:color w:val="000000"/>
          <w:sz w:val="24"/>
          <w:szCs w:val="24"/>
          <w:shd w:val="clear" w:color="auto" w:fill="FFFFFF"/>
        </w:rPr>
        <w:t>, family</w:t>
      </w:r>
      <w:r w:rsidR="003E61E4" w:rsidRPr="005E392C">
        <w:rPr>
          <w:rFonts w:ascii="Times New Roman" w:hAnsi="Times New Roman" w:cs="Times New Roman"/>
          <w:color w:val="000000"/>
          <w:sz w:val="24"/>
          <w:szCs w:val="24"/>
          <w:shd w:val="clear" w:color="auto" w:fill="FFFFFF"/>
        </w:rPr>
        <w:t xml:space="preserve"> events</w:t>
      </w:r>
      <w:r w:rsidR="00AF3043" w:rsidRPr="005E392C">
        <w:rPr>
          <w:rFonts w:ascii="Times New Roman" w:hAnsi="Times New Roman" w:cs="Times New Roman"/>
          <w:color w:val="000000"/>
          <w:sz w:val="24"/>
          <w:szCs w:val="24"/>
          <w:shd w:val="clear" w:color="auto" w:fill="FFFFFF"/>
        </w:rPr>
        <w:t>, given the option to</w:t>
      </w:r>
      <w:r w:rsidR="003E61E4" w:rsidRPr="005E392C">
        <w:rPr>
          <w:rFonts w:ascii="Times New Roman" w:hAnsi="Times New Roman" w:cs="Times New Roman"/>
          <w:color w:val="000000"/>
          <w:sz w:val="24"/>
          <w:szCs w:val="24"/>
          <w:shd w:val="clear" w:color="auto" w:fill="FFFFFF"/>
        </w:rPr>
        <w:t xml:space="preserve"> contribut</w:t>
      </w:r>
      <w:r w:rsidR="00AF3043" w:rsidRPr="005E392C">
        <w:rPr>
          <w:rFonts w:ascii="Times New Roman" w:hAnsi="Times New Roman" w:cs="Times New Roman"/>
          <w:color w:val="000000"/>
          <w:sz w:val="24"/>
          <w:szCs w:val="24"/>
          <w:shd w:val="clear" w:color="auto" w:fill="FFFFFF"/>
        </w:rPr>
        <w:t>e</w:t>
      </w:r>
      <w:r w:rsidR="003E61E4" w:rsidRPr="005E392C">
        <w:rPr>
          <w:rFonts w:ascii="Times New Roman" w:hAnsi="Times New Roman" w:cs="Times New Roman"/>
          <w:color w:val="000000"/>
          <w:sz w:val="24"/>
          <w:szCs w:val="24"/>
          <w:shd w:val="clear" w:color="auto" w:fill="FFFFFF"/>
        </w:rPr>
        <w:t xml:space="preserve"> to policy review and internal evaluation</w:t>
      </w:r>
      <w:r w:rsidR="00AF3043" w:rsidRPr="005E392C">
        <w:rPr>
          <w:rFonts w:ascii="Times New Roman" w:hAnsi="Times New Roman" w:cs="Times New Roman"/>
          <w:color w:val="000000"/>
          <w:sz w:val="24"/>
          <w:szCs w:val="24"/>
          <w:shd w:val="clear" w:color="auto" w:fill="FFFFFF"/>
        </w:rPr>
        <w:t xml:space="preserve">, </w:t>
      </w:r>
      <w:r w:rsidR="003E61E4" w:rsidRPr="005E392C">
        <w:rPr>
          <w:rFonts w:ascii="Times New Roman" w:hAnsi="Times New Roman" w:cs="Times New Roman"/>
          <w:color w:val="000000"/>
          <w:sz w:val="24"/>
          <w:szCs w:val="24"/>
          <w:shd w:val="clear" w:color="auto" w:fill="FFFFFF"/>
        </w:rPr>
        <w:t>encourag</w:t>
      </w:r>
      <w:r w:rsidR="00AF3043" w:rsidRPr="005E392C">
        <w:rPr>
          <w:rFonts w:ascii="Times New Roman" w:hAnsi="Times New Roman" w:cs="Times New Roman"/>
          <w:color w:val="000000"/>
          <w:sz w:val="24"/>
          <w:szCs w:val="24"/>
          <w:shd w:val="clear" w:color="auto" w:fill="FFFFFF"/>
        </w:rPr>
        <w:t>ing</w:t>
      </w:r>
      <w:r w:rsidR="003E61E4" w:rsidRPr="005E392C">
        <w:rPr>
          <w:rFonts w:ascii="Times New Roman" w:hAnsi="Times New Roman" w:cs="Times New Roman"/>
          <w:color w:val="000000"/>
          <w:sz w:val="24"/>
          <w:szCs w:val="24"/>
          <w:shd w:val="clear" w:color="auto" w:fill="FFFFFF"/>
        </w:rPr>
        <w:t xml:space="preserve"> parent involvement</w:t>
      </w:r>
      <w:r w:rsidR="00AF3043" w:rsidRPr="005E392C">
        <w:rPr>
          <w:rFonts w:ascii="Times New Roman" w:hAnsi="Times New Roman" w:cs="Times New Roman"/>
          <w:color w:val="000000"/>
          <w:sz w:val="24"/>
          <w:szCs w:val="24"/>
          <w:shd w:val="clear" w:color="auto" w:fill="FFFFFF"/>
        </w:rPr>
        <w:t xml:space="preserve"> </w:t>
      </w:r>
      <w:r w:rsidR="003E61E4" w:rsidRPr="005E392C">
        <w:rPr>
          <w:rFonts w:ascii="Times New Roman" w:hAnsi="Times New Roman" w:cs="Times New Roman"/>
          <w:color w:val="000000"/>
          <w:sz w:val="24"/>
          <w:szCs w:val="24"/>
          <w:shd w:val="clear" w:color="auto" w:fill="FFFFFF"/>
        </w:rPr>
        <w:t>and cultural awareness.</w:t>
      </w:r>
      <w:r w:rsidR="000D4080" w:rsidRPr="005E392C">
        <w:rPr>
          <w:rFonts w:ascii="Times New Roman" w:hAnsi="Times New Roman" w:cs="Times New Roman"/>
          <w:color w:val="000000"/>
          <w:sz w:val="24"/>
          <w:szCs w:val="24"/>
          <w:shd w:val="clear" w:color="auto" w:fill="FFFFFF"/>
        </w:rPr>
        <w:t xml:space="preserve"> This </w:t>
      </w:r>
      <w:r w:rsidR="000A795E" w:rsidRPr="005E392C">
        <w:rPr>
          <w:rFonts w:ascii="Times New Roman" w:hAnsi="Times New Roman" w:cs="Times New Roman"/>
          <w:color w:val="000000"/>
          <w:sz w:val="24"/>
          <w:szCs w:val="24"/>
          <w:shd w:val="clear" w:color="auto" w:fill="FFFFFF"/>
        </w:rPr>
        <w:t xml:space="preserve"> theory</w:t>
      </w:r>
      <w:r w:rsidR="000D4080" w:rsidRPr="005E392C">
        <w:rPr>
          <w:rFonts w:ascii="Times New Roman" w:hAnsi="Times New Roman" w:cs="Times New Roman"/>
          <w:color w:val="000000"/>
          <w:sz w:val="24"/>
          <w:szCs w:val="24"/>
          <w:shd w:val="clear" w:color="auto" w:fill="FFFFFF"/>
        </w:rPr>
        <w:t xml:space="preserve"> highly relates</w:t>
      </w:r>
      <w:r w:rsidR="000D4080" w:rsidRPr="005E392C">
        <w:rPr>
          <w:rFonts w:ascii="Times New Roman" w:hAnsi="Times New Roman" w:cs="Times New Roman"/>
          <w:b/>
          <w:bCs/>
          <w:color w:val="000000"/>
          <w:sz w:val="24"/>
          <w:szCs w:val="24"/>
          <w:shd w:val="clear" w:color="auto" w:fill="FFFFFF"/>
        </w:rPr>
        <w:t xml:space="preserve">  </w:t>
      </w:r>
      <w:r w:rsidR="000D4080" w:rsidRPr="005E392C">
        <w:rPr>
          <w:rFonts w:ascii="Times New Roman" w:hAnsi="Times New Roman" w:cs="Times New Roman"/>
          <w:color w:val="000000"/>
          <w:sz w:val="24"/>
          <w:szCs w:val="24"/>
          <w:shd w:val="clear" w:color="auto" w:fill="FFFFFF"/>
        </w:rPr>
        <w:t>to Bronfenbrenner</w:t>
      </w:r>
      <w:r w:rsidR="00A404C6" w:rsidRPr="005E392C">
        <w:rPr>
          <w:rFonts w:ascii="Times New Roman" w:hAnsi="Times New Roman" w:cs="Times New Roman"/>
          <w:color w:val="000000"/>
          <w:sz w:val="24"/>
          <w:szCs w:val="24"/>
          <w:shd w:val="clear" w:color="auto" w:fill="FFFFFF"/>
        </w:rPr>
        <w:t xml:space="preserve"> </w:t>
      </w:r>
      <w:r w:rsidR="000D4080" w:rsidRPr="005E392C">
        <w:rPr>
          <w:rFonts w:ascii="Times New Roman" w:hAnsi="Times New Roman" w:cs="Times New Roman"/>
          <w:color w:val="000000"/>
          <w:sz w:val="24"/>
          <w:szCs w:val="24"/>
          <w:shd w:val="clear" w:color="auto" w:fill="FFFFFF"/>
        </w:rPr>
        <w:t xml:space="preserve"> </w:t>
      </w:r>
      <w:r w:rsidR="00A404C6" w:rsidRPr="005E392C">
        <w:rPr>
          <w:rFonts w:ascii="Times New Roman" w:hAnsi="Times New Roman" w:cs="Times New Roman"/>
          <w:color w:val="000000"/>
          <w:sz w:val="24"/>
          <w:szCs w:val="24"/>
          <w:shd w:val="clear" w:color="auto" w:fill="FFFFFF"/>
        </w:rPr>
        <w:t>ecological model of individual development who emphasised</w:t>
      </w:r>
      <w:r w:rsidR="00527DDD" w:rsidRPr="005E392C">
        <w:rPr>
          <w:rFonts w:ascii="Times New Roman" w:hAnsi="Times New Roman" w:cs="Times New Roman"/>
          <w:color w:val="000000"/>
          <w:sz w:val="24"/>
          <w:szCs w:val="24"/>
          <w:shd w:val="clear" w:color="auto" w:fill="FFFFFF"/>
        </w:rPr>
        <w:t xml:space="preserve"> children learn </w:t>
      </w:r>
      <w:r w:rsidR="00A404C6" w:rsidRPr="005E392C">
        <w:rPr>
          <w:rFonts w:ascii="Times New Roman" w:hAnsi="Times New Roman" w:cs="Times New Roman"/>
          <w:color w:val="000000"/>
          <w:sz w:val="24"/>
          <w:szCs w:val="24"/>
          <w:shd w:val="clear" w:color="auto" w:fill="FFFFFF"/>
        </w:rPr>
        <w:t xml:space="preserve">  through</w:t>
      </w:r>
      <w:r w:rsidR="00527DDD" w:rsidRPr="005E392C">
        <w:rPr>
          <w:rFonts w:ascii="Times New Roman" w:hAnsi="Times New Roman" w:cs="Times New Roman"/>
          <w:color w:val="000000"/>
          <w:sz w:val="24"/>
          <w:szCs w:val="24"/>
          <w:shd w:val="clear" w:color="auto" w:fill="FFFFFF"/>
        </w:rPr>
        <w:t xml:space="preserve"> a  notion </w:t>
      </w:r>
      <w:r w:rsidR="00A404C6" w:rsidRPr="005E392C">
        <w:rPr>
          <w:rFonts w:ascii="Times New Roman" w:hAnsi="Times New Roman" w:cs="Times New Roman"/>
          <w:color w:val="000000"/>
          <w:sz w:val="24"/>
          <w:szCs w:val="24"/>
          <w:shd w:val="clear" w:color="auto" w:fill="FFFFFF"/>
        </w:rPr>
        <w:t xml:space="preserve"> layers where</w:t>
      </w:r>
      <w:r w:rsidR="00AF3043" w:rsidRPr="005E392C">
        <w:rPr>
          <w:rFonts w:ascii="Times New Roman" w:hAnsi="Times New Roman" w:cs="Times New Roman"/>
          <w:color w:val="000000"/>
          <w:sz w:val="24"/>
          <w:szCs w:val="24"/>
          <w:shd w:val="clear" w:color="auto" w:fill="FFFFFF"/>
        </w:rPr>
        <w:t xml:space="preserve"> their</w:t>
      </w:r>
      <w:r w:rsidR="00527DDD" w:rsidRPr="005E392C">
        <w:rPr>
          <w:rFonts w:ascii="Times New Roman" w:hAnsi="Times New Roman" w:cs="Times New Roman"/>
          <w:color w:val="000000"/>
          <w:sz w:val="24"/>
          <w:szCs w:val="24"/>
          <w:shd w:val="clear" w:color="auto" w:fill="FFFFFF"/>
        </w:rPr>
        <w:t xml:space="preserve"> actions and </w:t>
      </w:r>
      <w:r w:rsidR="00CA62CA" w:rsidRPr="005E392C">
        <w:rPr>
          <w:rFonts w:ascii="Times New Roman" w:hAnsi="Times New Roman" w:cs="Times New Roman"/>
          <w:color w:val="000000"/>
          <w:sz w:val="24"/>
          <w:szCs w:val="24"/>
          <w:shd w:val="clear" w:color="auto" w:fill="FFFFFF"/>
        </w:rPr>
        <w:t>behaviours</w:t>
      </w:r>
      <w:r w:rsidR="00527DDD" w:rsidRPr="005E392C">
        <w:rPr>
          <w:rFonts w:ascii="Times New Roman" w:hAnsi="Times New Roman" w:cs="Times New Roman"/>
          <w:color w:val="000000"/>
          <w:sz w:val="24"/>
          <w:szCs w:val="24"/>
          <w:shd w:val="clear" w:color="auto" w:fill="FFFFFF"/>
        </w:rPr>
        <w:t xml:space="preserve"> are  influenced by </w:t>
      </w:r>
      <w:r w:rsidR="00A404C6" w:rsidRPr="005E392C">
        <w:rPr>
          <w:rFonts w:ascii="Times New Roman" w:hAnsi="Times New Roman" w:cs="Times New Roman"/>
          <w:color w:val="000000"/>
          <w:sz w:val="24"/>
          <w:szCs w:val="24"/>
          <w:shd w:val="clear" w:color="auto" w:fill="FFFFFF"/>
        </w:rPr>
        <w:t xml:space="preserve"> the  microsystem referring to the </w:t>
      </w:r>
      <w:r w:rsidR="008C47E2" w:rsidRPr="005E392C">
        <w:rPr>
          <w:rFonts w:ascii="Times New Roman" w:hAnsi="Times New Roman" w:cs="Times New Roman"/>
          <w:color w:val="000000"/>
          <w:sz w:val="24"/>
          <w:szCs w:val="24"/>
          <w:shd w:val="clear" w:color="auto" w:fill="FFFFFF"/>
        </w:rPr>
        <w:t>child’s</w:t>
      </w:r>
      <w:r w:rsidR="00A404C6" w:rsidRPr="005E392C">
        <w:rPr>
          <w:rFonts w:ascii="Times New Roman" w:hAnsi="Times New Roman" w:cs="Times New Roman"/>
          <w:color w:val="000000"/>
          <w:sz w:val="24"/>
          <w:szCs w:val="24"/>
          <w:shd w:val="clear" w:color="auto" w:fill="FFFFFF"/>
        </w:rPr>
        <w:t xml:space="preserve"> </w:t>
      </w:r>
      <w:r w:rsidR="00527DDD" w:rsidRPr="005E392C">
        <w:rPr>
          <w:rFonts w:ascii="Times New Roman" w:hAnsi="Times New Roman" w:cs="Times New Roman"/>
          <w:color w:val="000000"/>
          <w:sz w:val="24"/>
          <w:szCs w:val="24"/>
          <w:shd w:val="clear" w:color="auto" w:fill="FFFFFF"/>
        </w:rPr>
        <w:t>closest contacts</w:t>
      </w:r>
      <w:r w:rsidR="00AF3043" w:rsidRPr="005E392C">
        <w:rPr>
          <w:rFonts w:ascii="Times New Roman" w:hAnsi="Times New Roman" w:cs="Times New Roman"/>
          <w:color w:val="000000"/>
          <w:sz w:val="24"/>
          <w:szCs w:val="24"/>
          <w:shd w:val="clear" w:color="auto" w:fill="FFFFFF"/>
        </w:rPr>
        <w:t>,</w:t>
      </w:r>
      <w:r w:rsidR="00527DDD" w:rsidRPr="005E392C">
        <w:rPr>
          <w:rFonts w:ascii="Times New Roman" w:hAnsi="Times New Roman" w:cs="Times New Roman"/>
          <w:color w:val="000000"/>
          <w:sz w:val="24"/>
          <w:szCs w:val="24"/>
          <w:shd w:val="clear" w:color="auto" w:fill="FFFFFF"/>
        </w:rPr>
        <w:t xml:space="preserve"> being their family</w:t>
      </w:r>
      <w:r w:rsidR="00AF3043" w:rsidRPr="005E392C">
        <w:rPr>
          <w:rFonts w:ascii="Times New Roman" w:hAnsi="Times New Roman" w:cs="Times New Roman"/>
          <w:color w:val="000000"/>
          <w:sz w:val="24"/>
          <w:szCs w:val="24"/>
          <w:shd w:val="clear" w:color="auto" w:fill="FFFFFF"/>
        </w:rPr>
        <w:t>,</w:t>
      </w:r>
      <w:r w:rsidR="00527DDD" w:rsidRPr="005E392C">
        <w:rPr>
          <w:rFonts w:ascii="Times New Roman" w:hAnsi="Times New Roman" w:cs="Times New Roman"/>
          <w:color w:val="000000"/>
          <w:sz w:val="24"/>
          <w:szCs w:val="24"/>
          <w:shd w:val="clear" w:color="auto" w:fill="FFFFFF"/>
        </w:rPr>
        <w:t xml:space="preserve"> </w:t>
      </w:r>
      <w:r w:rsidR="00CA62CA" w:rsidRPr="005E392C">
        <w:rPr>
          <w:rFonts w:ascii="Times New Roman" w:hAnsi="Times New Roman" w:cs="Times New Roman"/>
          <w:color w:val="000000"/>
          <w:sz w:val="24"/>
          <w:szCs w:val="24"/>
          <w:shd w:val="clear" w:color="auto" w:fill="FFFFFF"/>
        </w:rPr>
        <w:t>playgroup</w:t>
      </w:r>
      <w:r w:rsidR="00527DDD" w:rsidRPr="005E392C">
        <w:rPr>
          <w:rFonts w:ascii="Times New Roman" w:hAnsi="Times New Roman" w:cs="Times New Roman"/>
          <w:color w:val="000000"/>
          <w:sz w:val="24"/>
          <w:szCs w:val="24"/>
          <w:shd w:val="clear" w:color="auto" w:fill="FFFFFF"/>
        </w:rPr>
        <w:t xml:space="preserve"> and </w:t>
      </w:r>
      <w:r w:rsidR="00AF3043" w:rsidRPr="005E392C">
        <w:rPr>
          <w:rFonts w:ascii="Times New Roman" w:hAnsi="Times New Roman" w:cs="Times New Roman"/>
          <w:color w:val="000000"/>
          <w:sz w:val="24"/>
          <w:szCs w:val="24"/>
          <w:shd w:val="clear" w:color="auto" w:fill="FFFFFF"/>
        </w:rPr>
        <w:t>the</w:t>
      </w:r>
      <w:r w:rsidR="00527DDD" w:rsidRPr="005E392C">
        <w:rPr>
          <w:rFonts w:ascii="Times New Roman" w:hAnsi="Times New Roman" w:cs="Times New Roman"/>
          <w:color w:val="000000"/>
          <w:sz w:val="24"/>
          <w:szCs w:val="24"/>
          <w:shd w:val="clear" w:color="auto" w:fill="FFFFFF"/>
        </w:rPr>
        <w:t xml:space="preserve"> local community around them</w:t>
      </w:r>
      <w:r w:rsidR="00AF3043" w:rsidRPr="005E392C">
        <w:rPr>
          <w:rFonts w:ascii="Times New Roman" w:hAnsi="Times New Roman" w:cs="Times New Roman"/>
          <w:color w:val="000000"/>
          <w:sz w:val="24"/>
          <w:szCs w:val="24"/>
          <w:shd w:val="clear" w:color="auto" w:fill="FFFFFF"/>
        </w:rPr>
        <w:t>, thus</w:t>
      </w:r>
      <w:r w:rsidR="00527DDD" w:rsidRPr="005E392C">
        <w:rPr>
          <w:rFonts w:ascii="Times New Roman" w:hAnsi="Times New Roman" w:cs="Times New Roman"/>
          <w:color w:val="000000"/>
          <w:sz w:val="24"/>
          <w:szCs w:val="24"/>
          <w:shd w:val="clear" w:color="auto" w:fill="FFFFFF"/>
        </w:rPr>
        <w:t xml:space="preserve">  </w:t>
      </w:r>
      <w:r w:rsidR="00CA62CA" w:rsidRPr="005E392C">
        <w:rPr>
          <w:rFonts w:ascii="Times New Roman" w:hAnsi="Times New Roman" w:cs="Times New Roman"/>
          <w:color w:val="000000"/>
          <w:sz w:val="24"/>
          <w:szCs w:val="24"/>
          <w:shd w:val="clear" w:color="auto" w:fill="FFFFFF"/>
        </w:rPr>
        <w:t>extending</w:t>
      </w:r>
      <w:r w:rsidR="00527DDD" w:rsidRPr="005E392C">
        <w:rPr>
          <w:rFonts w:ascii="Times New Roman" w:hAnsi="Times New Roman" w:cs="Times New Roman"/>
          <w:color w:val="000000"/>
          <w:sz w:val="24"/>
          <w:szCs w:val="24"/>
          <w:shd w:val="clear" w:color="auto" w:fill="FFFFFF"/>
        </w:rPr>
        <w:t xml:space="preserve"> to the wider </w:t>
      </w:r>
      <w:r w:rsidR="00CA62CA" w:rsidRPr="005E392C">
        <w:rPr>
          <w:rFonts w:ascii="Times New Roman" w:hAnsi="Times New Roman" w:cs="Times New Roman"/>
          <w:color w:val="000000"/>
          <w:sz w:val="24"/>
          <w:szCs w:val="24"/>
          <w:shd w:val="clear" w:color="auto" w:fill="FFFFFF"/>
        </w:rPr>
        <w:t>ecosystem</w:t>
      </w:r>
      <w:r w:rsidR="00527DDD" w:rsidRPr="005E392C">
        <w:rPr>
          <w:rFonts w:ascii="Times New Roman" w:hAnsi="Times New Roman" w:cs="Times New Roman"/>
          <w:color w:val="000000"/>
          <w:sz w:val="24"/>
          <w:szCs w:val="24"/>
          <w:shd w:val="clear" w:color="auto" w:fill="FFFFFF"/>
        </w:rPr>
        <w:t xml:space="preserve"> of their </w:t>
      </w:r>
      <w:r w:rsidR="00CA62CA" w:rsidRPr="005E392C">
        <w:rPr>
          <w:rFonts w:ascii="Times New Roman" w:hAnsi="Times New Roman" w:cs="Times New Roman"/>
          <w:color w:val="000000"/>
          <w:sz w:val="24"/>
          <w:szCs w:val="24"/>
          <w:shd w:val="clear" w:color="auto" w:fill="FFFFFF"/>
        </w:rPr>
        <w:t>culture</w:t>
      </w:r>
      <w:r w:rsidR="00527DDD" w:rsidRPr="005E392C">
        <w:rPr>
          <w:rFonts w:ascii="Times New Roman" w:hAnsi="Times New Roman" w:cs="Times New Roman"/>
          <w:color w:val="000000"/>
          <w:sz w:val="24"/>
          <w:szCs w:val="24"/>
          <w:shd w:val="clear" w:color="auto" w:fill="FFFFFF"/>
        </w:rPr>
        <w:t xml:space="preserve"> and values within the society they live (</w:t>
      </w:r>
      <w:proofErr w:type="spellStart"/>
      <w:r w:rsidR="008C47E2" w:rsidRPr="005E392C">
        <w:rPr>
          <w:rFonts w:ascii="Times New Roman" w:hAnsi="Times New Roman" w:cs="Times New Roman"/>
          <w:color w:val="000000"/>
          <w:sz w:val="24"/>
          <w:szCs w:val="24"/>
          <w:shd w:val="clear" w:color="auto" w:fill="FFFFFF"/>
        </w:rPr>
        <w:t>M</w:t>
      </w:r>
      <w:r w:rsidR="00527DDD" w:rsidRPr="005E392C">
        <w:rPr>
          <w:rFonts w:ascii="Times New Roman" w:hAnsi="Times New Roman" w:cs="Times New Roman"/>
          <w:color w:val="000000"/>
          <w:sz w:val="24"/>
          <w:szCs w:val="24"/>
          <w:shd w:val="clear" w:color="auto" w:fill="FFFFFF"/>
        </w:rPr>
        <w:t>ac</w:t>
      </w:r>
      <w:r w:rsidR="008C47E2" w:rsidRPr="005E392C">
        <w:rPr>
          <w:rFonts w:ascii="Times New Roman" w:hAnsi="Times New Roman" w:cs="Times New Roman"/>
          <w:color w:val="000000"/>
          <w:sz w:val="24"/>
          <w:szCs w:val="24"/>
          <w:shd w:val="clear" w:color="auto" w:fill="FFFFFF"/>
        </w:rPr>
        <w:t>B</w:t>
      </w:r>
      <w:r w:rsidR="00527DDD" w:rsidRPr="005E392C">
        <w:rPr>
          <w:rFonts w:ascii="Times New Roman" w:hAnsi="Times New Roman" w:cs="Times New Roman"/>
          <w:color w:val="000000"/>
          <w:sz w:val="24"/>
          <w:szCs w:val="24"/>
          <w:shd w:val="clear" w:color="auto" w:fill="FFFFFF"/>
        </w:rPr>
        <w:t>lain</w:t>
      </w:r>
      <w:proofErr w:type="spellEnd"/>
      <w:r w:rsidR="00527DDD" w:rsidRPr="005E392C">
        <w:rPr>
          <w:rFonts w:ascii="Times New Roman" w:hAnsi="Times New Roman" w:cs="Times New Roman"/>
          <w:color w:val="000000"/>
          <w:sz w:val="24"/>
          <w:szCs w:val="24"/>
          <w:shd w:val="clear" w:color="auto" w:fill="FFFFFF"/>
        </w:rPr>
        <w:t xml:space="preserve"> 2018, p.67)</w:t>
      </w:r>
      <w:r w:rsidR="00AF3043" w:rsidRPr="005E392C">
        <w:rPr>
          <w:rFonts w:ascii="Times New Roman" w:hAnsi="Times New Roman" w:cs="Times New Roman"/>
          <w:color w:val="000000"/>
          <w:sz w:val="24"/>
          <w:szCs w:val="24"/>
          <w:shd w:val="clear" w:color="auto" w:fill="FFFFFF"/>
        </w:rPr>
        <w:t>.</w:t>
      </w:r>
    </w:p>
    <w:p w14:paraId="2266CEF5" w14:textId="39ED4AFA" w:rsidR="00846B97" w:rsidRPr="005E392C" w:rsidRDefault="00AF3043"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 xml:space="preserve">The </w:t>
      </w:r>
      <w:r w:rsidR="003E61E4" w:rsidRPr="005E392C">
        <w:rPr>
          <w:rFonts w:ascii="Times New Roman" w:hAnsi="Times New Roman" w:cs="Times New Roman"/>
          <w:sz w:val="24"/>
          <w:szCs w:val="24"/>
        </w:rPr>
        <w:t>Principle 4</w:t>
      </w:r>
      <w:r w:rsidRPr="005E392C">
        <w:rPr>
          <w:rFonts w:ascii="Times New Roman" w:hAnsi="Times New Roman" w:cs="Times New Roman"/>
          <w:sz w:val="24"/>
          <w:szCs w:val="24"/>
        </w:rPr>
        <w:t xml:space="preserve"> </w:t>
      </w:r>
      <w:r w:rsidR="003E61E4" w:rsidRPr="005E392C">
        <w:rPr>
          <w:rFonts w:ascii="Times New Roman" w:hAnsi="Times New Roman" w:cs="Times New Roman"/>
          <w:sz w:val="24"/>
          <w:szCs w:val="24"/>
        </w:rPr>
        <w:t xml:space="preserve"> </w:t>
      </w:r>
      <w:r w:rsidR="00146C3A" w:rsidRPr="005E392C">
        <w:rPr>
          <w:rFonts w:ascii="Times New Roman" w:hAnsi="Times New Roman" w:cs="Times New Roman"/>
          <w:sz w:val="24"/>
          <w:szCs w:val="24"/>
        </w:rPr>
        <w:t>Relationships</w:t>
      </w:r>
      <w:r w:rsidR="00B81D06" w:rsidRPr="005E392C">
        <w:rPr>
          <w:rFonts w:ascii="Times New Roman" w:hAnsi="Times New Roman" w:cs="Times New Roman"/>
          <w:sz w:val="24"/>
          <w:szCs w:val="24"/>
        </w:rPr>
        <w:t>,</w:t>
      </w:r>
      <w:r w:rsidR="00146C3A" w:rsidRPr="005E392C">
        <w:rPr>
          <w:rFonts w:ascii="Times New Roman" w:hAnsi="Times New Roman" w:cs="Times New Roman"/>
          <w:sz w:val="24"/>
          <w:szCs w:val="24"/>
        </w:rPr>
        <w:t xml:space="preserve"> </w:t>
      </w:r>
      <w:r w:rsidR="00B12BC4" w:rsidRPr="005E392C">
        <w:rPr>
          <w:rFonts w:ascii="Times New Roman" w:hAnsi="Times New Roman" w:cs="Times New Roman"/>
          <w:sz w:val="24"/>
          <w:szCs w:val="24"/>
        </w:rPr>
        <w:t>the ministry of education (2017, p.18</w:t>
      </w:r>
      <w:r w:rsidR="00146C3A" w:rsidRPr="005E392C">
        <w:rPr>
          <w:rFonts w:ascii="Times New Roman" w:hAnsi="Times New Roman" w:cs="Times New Roman"/>
          <w:sz w:val="24"/>
          <w:szCs w:val="24"/>
        </w:rPr>
        <w:t xml:space="preserve"> </w:t>
      </w:r>
      <w:r w:rsidR="00B12BC4" w:rsidRPr="005E392C">
        <w:rPr>
          <w:rFonts w:ascii="Times New Roman" w:hAnsi="Times New Roman" w:cs="Times New Roman"/>
          <w:sz w:val="24"/>
          <w:szCs w:val="24"/>
        </w:rPr>
        <w:t xml:space="preserve">) </w:t>
      </w:r>
      <w:r w:rsidR="007F30C2" w:rsidRPr="005E392C">
        <w:rPr>
          <w:rFonts w:ascii="Times New Roman" w:hAnsi="Times New Roman" w:cs="Times New Roman"/>
          <w:sz w:val="24"/>
          <w:szCs w:val="24"/>
        </w:rPr>
        <w:t>believe</w:t>
      </w:r>
      <w:r w:rsidR="00B12BC4" w:rsidRPr="005E392C">
        <w:rPr>
          <w:rFonts w:ascii="Times New Roman" w:hAnsi="Times New Roman" w:cs="Times New Roman"/>
          <w:sz w:val="24"/>
          <w:szCs w:val="24"/>
        </w:rPr>
        <w:t xml:space="preserve"> that </w:t>
      </w:r>
      <w:r w:rsidR="00146C3A" w:rsidRPr="005E392C">
        <w:rPr>
          <w:rFonts w:ascii="Times New Roman" w:hAnsi="Times New Roman" w:cs="Times New Roman"/>
          <w:sz w:val="24"/>
          <w:szCs w:val="24"/>
        </w:rPr>
        <w:t xml:space="preserve">children learn through responsive </w:t>
      </w:r>
      <w:r w:rsidRPr="005E392C">
        <w:rPr>
          <w:rFonts w:ascii="Times New Roman" w:hAnsi="Times New Roman" w:cs="Times New Roman"/>
          <w:sz w:val="24"/>
          <w:szCs w:val="24"/>
        </w:rPr>
        <w:t>a</w:t>
      </w:r>
      <w:r w:rsidR="00146C3A" w:rsidRPr="005E392C">
        <w:rPr>
          <w:rFonts w:ascii="Times New Roman" w:hAnsi="Times New Roman" w:cs="Times New Roman"/>
          <w:sz w:val="24"/>
          <w:szCs w:val="24"/>
        </w:rPr>
        <w:t xml:space="preserve">nd reciprocal relationships with people place and objects </w:t>
      </w:r>
      <w:r w:rsidR="007F30C2" w:rsidRPr="005E392C">
        <w:rPr>
          <w:rFonts w:ascii="Times New Roman" w:hAnsi="Times New Roman" w:cs="Times New Roman"/>
          <w:sz w:val="24"/>
          <w:szCs w:val="24"/>
        </w:rPr>
        <w:t>, they</w:t>
      </w:r>
      <w:r w:rsidR="004F50DA" w:rsidRPr="005E392C">
        <w:rPr>
          <w:rFonts w:ascii="Times New Roman" w:hAnsi="Times New Roman" w:cs="Times New Roman"/>
          <w:sz w:val="24"/>
          <w:szCs w:val="24"/>
        </w:rPr>
        <w:t xml:space="preserve"> view</w:t>
      </w:r>
      <w:r w:rsidR="007F30C2" w:rsidRPr="005E392C">
        <w:rPr>
          <w:rFonts w:ascii="Times New Roman" w:hAnsi="Times New Roman" w:cs="Times New Roman"/>
          <w:sz w:val="24"/>
          <w:szCs w:val="24"/>
        </w:rPr>
        <w:t xml:space="preserve"> this </w:t>
      </w:r>
      <w:r w:rsidR="004F50DA" w:rsidRPr="005E392C">
        <w:rPr>
          <w:rFonts w:ascii="Times New Roman" w:hAnsi="Times New Roman" w:cs="Times New Roman"/>
          <w:sz w:val="24"/>
          <w:szCs w:val="24"/>
        </w:rPr>
        <w:t xml:space="preserve">from the </w:t>
      </w:r>
      <w:r w:rsidR="00940BAE" w:rsidRPr="005E392C">
        <w:rPr>
          <w:rFonts w:ascii="Times New Roman" w:hAnsi="Times New Roman" w:cs="Times New Roman"/>
          <w:sz w:val="24"/>
          <w:szCs w:val="24"/>
        </w:rPr>
        <w:t>perspective</w:t>
      </w:r>
      <w:r w:rsidR="004F50DA" w:rsidRPr="005E392C">
        <w:rPr>
          <w:rFonts w:ascii="Times New Roman" w:hAnsi="Times New Roman" w:cs="Times New Roman"/>
          <w:sz w:val="24"/>
          <w:szCs w:val="24"/>
        </w:rPr>
        <w:t xml:space="preserve"> that children</w:t>
      </w:r>
      <w:r w:rsidR="007F30C2" w:rsidRPr="005E392C">
        <w:rPr>
          <w:rFonts w:ascii="Times New Roman" w:hAnsi="Times New Roman" w:cs="Times New Roman"/>
          <w:sz w:val="24"/>
          <w:szCs w:val="24"/>
        </w:rPr>
        <w:t xml:space="preserve"> should be </w:t>
      </w:r>
      <w:r w:rsidR="004F50DA" w:rsidRPr="005E392C">
        <w:rPr>
          <w:rFonts w:ascii="Times New Roman" w:hAnsi="Times New Roman" w:cs="Times New Roman"/>
          <w:sz w:val="24"/>
          <w:szCs w:val="24"/>
        </w:rPr>
        <w:t xml:space="preserve"> </w:t>
      </w:r>
      <w:r w:rsidR="00940BAE" w:rsidRPr="005E392C">
        <w:rPr>
          <w:rFonts w:ascii="Times New Roman" w:hAnsi="Times New Roman" w:cs="Times New Roman"/>
          <w:sz w:val="24"/>
          <w:szCs w:val="24"/>
        </w:rPr>
        <w:t>respected</w:t>
      </w:r>
      <w:r w:rsidR="004F50DA" w:rsidRPr="005E392C">
        <w:rPr>
          <w:rFonts w:ascii="Times New Roman" w:hAnsi="Times New Roman" w:cs="Times New Roman"/>
          <w:sz w:val="24"/>
          <w:szCs w:val="24"/>
        </w:rPr>
        <w:t xml:space="preserve"> and valued</w:t>
      </w:r>
      <w:r w:rsidR="007F30C2" w:rsidRPr="005E392C">
        <w:rPr>
          <w:rFonts w:ascii="Times New Roman" w:hAnsi="Times New Roman" w:cs="Times New Roman"/>
          <w:sz w:val="24"/>
          <w:szCs w:val="24"/>
        </w:rPr>
        <w:t xml:space="preserve"> </w:t>
      </w:r>
      <w:r w:rsidR="00940BAE" w:rsidRPr="005E392C">
        <w:rPr>
          <w:rFonts w:ascii="Times New Roman" w:hAnsi="Times New Roman" w:cs="Times New Roman"/>
          <w:sz w:val="24"/>
          <w:szCs w:val="24"/>
        </w:rPr>
        <w:t>and</w:t>
      </w:r>
      <w:r w:rsidR="004F50DA" w:rsidRPr="005E392C">
        <w:rPr>
          <w:rFonts w:ascii="Times New Roman" w:hAnsi="Times New Roman" w:cs="Times New Roman"/>
          <w:sz w:val="24"/>
          <w:szCs w:val="24"/>
        </w:rPr>
        <w:t xml:space="preserve"> promote  their rights to </w:t>
      </w:r>
      <w:r w:rsidR="007F30C2" w:rsidRPr="005E392C">
        <w:rPr>
          <w:rFonts w:ascii="Times New Roman" w:hAnsi="Times New Roman" w:cs="Times New Roman"/>
          <w:sz w:val="24"/>
          <w:szCs w:val="24"/>
        </w:rPr>
        <w:t xml:space="preserve">their </w:t>
      </w:r>
      <w:r w:rsidR="004F50DA" w:rsidRPr="005E392C">
        <w:rPr>
          <w:rFonts w:ascii="Times New Roman" w:hAnsi="Times New Roman" w:cs="Times New Roman"/>
          <w:sz w:val="24"/>
          <w:szCs w:val="24"/>
        </w:rPr>
        <w:t>wellbeing</w:t>
      </w:r>
      <w:r w:rsidR="007F30C2" w:rsidRPr="005E392C">
        <w:rPr>
          <w:rFonts w:ascii="Times New Roman" w:hAnsi="Times New Roman" w:cs="Times New Roman"/>
          <w:sz w:val="24"/>
          <w:szCs w:val="24"/>
        </w:rPr>
        <w:t>,</w:t>
      </w:r>
      <w:r w:rsidR="006118E4" w:rsidRPr="005E392C">
        <w:rPr>
          <w:rFonts w:ascii="Times New Roman" w:hAnsi="Times New Roman" w:cs="Times New Roman"/>
          <w:sz w:val="24"/>
          <w:szCs w:val="24"/>
        </w:rPr>
        <w:t xml:space="preserve"> </w:t>
      </w:r>
      <w:r w:rsidR="008C47E2" w:rsidRPr="005E392C">
        <w:rPr>
          <w:rFonts w:ascii="Times New Roman" w:hAnsi="Times New Roman" w:cs="Times New Roman"/>
          <w:sz w:val="24"/>
          <w:szCs w:val="24"/>
        </w:rPr>
        <w:t>Vygotsky agrees</w:t>
      </w:r>
      <w:r w:rsidR="007F30C2" w:rsidRPr="005E392C">
        <w:rPr>
          <w:rFonts w:ascii="Times New Roman" w:hAnsi="Times New Roman" w:cs="Times New Roman"/>
          <w:sz w:val="24"/>
          <w:szCs w:val="24"/>
        </w:rPr>
        <w:t xml:space="preserve"> with </w:t>
      </w:r>
      <w:r w:rsidR="008F69C5" w:rsidRPr="005E392C">
        <w:rPr>
          <w:rFonts w:ascii="Times New Roman" w:hAnsi="Times New Roman" w:cs="Times New Roman"/>
          <w:sz w:val="24"/>
          <w:szCs w:val="24"/>
        </w:rPr>
        <w:t xml:space="preserve"> the </w:t>
      </w:r>
      <w:r w:rsidR="007F30C2" w:rsidRPr="005E392C">
        <w:rPr>
          <w:rFonts w:ascii="Times New Roman" w:hAnsi="Times New Roman" w:cs="Times New Roman"/>
          <w:sz w:val="24"/>
          <w:szCs w:val="24"/>
        </w:rPr>
        <w:t>Bronfenbrenner</w:t>
      </w:r>
      <w:r w:rsidR="001A640E" w:rsidRPr="005E392C">
        <w:rPr>
          <w:rFonts w:ascii="Times New Roman" w:hAnsi="Times New Roman" w:cs="Times New Roman"/>
          <w:sz w:val="24"/>
          <w:szCs w:val="24"/>
        </w:rPr>
        <w:t xml:space="preserve"> </w:t>
      </w:r>
      <w:r w:rsidR="008F69C5" w:rsidRPr="005E392C">
        <w:rPr>
          <w:rFonts w:ascii="Times New Roman" w:hAnsi="Times New Roman" w:cs="Times New Roman"/>
          <w:sz w:val="24"/>
          <w:szCs w:val="24"/>
        </w:rPr>
        <w:t xml:space="preserve">theory </w:t>
      </w:r>
      <w:r w:rsidR="00C37412" w:rsidRPr="005E392C">
        <w:rPr>
          <w:rFonts w:ascii="Times New Roman" w:hAnsi="Times New Roman" w:cs="Times New Roman"/>
          <w:sz w:val="24"/>
          <w:szCs w:val="24"/>
        </w:rPr>
        <w:t>,</w:t>
      </w:r>
      <w:r w:rsidR="008F69C5" w:rsidRPr="005E392C">
        <w:rPr>
          <w:rFonts w:ascii="Times New Roman" w:hAnsi="Times New Roman" w:cs="Times New Roman"/>
          <w:sz w:val="24"/>
          <w:szCs w:val="24"/>
        </w:rPr>
        <w:t>as he state</w:t>
      </w:r>
      <w:r w:rsidR="00C37412" w:rsidRPr="005E392C">
        <w:rPr>
          <w:rFonts w:ascii="Times New Roman" w:hAnsi="Times New Roman" w:cs="Times New Roman"/>
          <w:sz w:val="24"/>
          <w:szCs w:val="24"/>
        </w:rPr>
        <w:t xml:space="preserve">s </w:t>
      </w:r>
      <w:r w:rsidR="00544DA5" w:rsidRPr="005E392C">
        <w:rPr>
          <w:rFonts w:ascii="Times New Roman" w:hAnsi="Times New Roman" w:cs="Times New Roman"/>
          <w:sz w:val="24"/>
          <w:szCs w:val="24"/>
        </w:rPr>
        <w:t>that children</w:t>
      </w:r>
      <w:r w:rsidR="001A640E" w:rsidRPr="005E392C">
        <w:rPr>
          <w:rFonts w:ascii="Times New Roman" w:hAnsi="Times New Roman" w:cs="Times New Roman"/>
          <w:sz w:val="24"/>
          <w:szCs w:val="24"/>
        </w:rPr>
        <w:t xml:space="preserve"> develop and learn through </w:t>
      </w:r>
      <w:r w:rsidR="008C47E2" w:rsidRPr="005E392C">
        <w:rPr>
          <w:rFonts w:ascii="Times New Roman" w:hAnsi="Times New Roman" w:cs="Times New Roman"/>
          <w:sz w:val="24"/>
          <w:szCs w:val="24"/>
        </w:rPr>
        <w:t>experiencing</w:t>
      </w:r>
      <w:r w:rsidR="001A640E" w:rsidRPr="005E392C">
        <w:rPr>
          <w:rFonts w:ascii="Times New Roman" w:hAnsi="Times New Roman" w:cs="Times New Roman"/>
          <w:sz w:val="24"/>
          <w:szCs w:val="24"/>
        </w:rPr>
        <w:t xml:space="preserve"> </w:t>
      </w:r>
      <w:r w:rsidR="00544DA5" w:rsidRPr="005E392C">
        <w:rPr>
          <w:rFonts w:ascii="Times New Roman" w:hAnsi="Times New Roman" w:cs="Times New Roman"/>
          <w:sz w:val="24"/>
          <w:szCs w:val="24"/>
        </w:rPr>
        <w:t>relationships with</w:t>
      </w:r>
      <w:r w:rsidR="001A640E" w:rsidRPr="005E392C">
        <w:rPr>
          <w:rFonts w:ascii="Times New Roman" w:hAnsi="Times New Roman" w:cs="Times New Roman"/>
          <w:sz w:val="24"/>
          <w:szCs w:val="24"/>
        </w:rPr>
        <w:t xml:space="preserve"> others, and it </w:t>
      </w:r>
      <w:r w:rsidR="007F30C2" w:rsidRPr="005E392C">
        <w:rPr>
          <w:rFonts w:ascii="Times New Roman" w:hAnsi="Times New Roman" w:cs="Times New Roman"/>
          <w:sz w:val="24"/>
          <w:szCs w:val="24"/>
        </w:rPr>
        <w:t>is not</w:t>
      </w:r>
      <w:r w:rsidR="001A640E" w:rsidRPr="005E392C">
        <w:rPr>
          <w:rFonts w:ascii="Times New Roman" w:hAnsi="Times New Roman" w:cs="Times New Roman"/>
          <w:sz w:val="24"/>
          <w:szCs w:val="24"/>
        </w:rPr>
        <w:t xml:space="preserve">  an individual process,  he emphasizes  children do not grow in isolation  (</w:t>
      </w:r>
      <w:proofErr w:type="spellStart"/>
      <w:r w:rsidR="001A640E" w:rsidRPr="005E392C">
        <w:rPr>
          <w:rFonts w:ascii="Times New Roman" w:hAnsi="Times New Roman" w:cs="Times New Roman"/>
          <w:sz w:val="24"/>
          <w:szCs w:val="24"/>
        </w:rPr>
        <w:t>MacBlain</w:t>
      </w:r>
      <w:proofErr w:type="spellEnd"/>
      <w:r w:rsidR="001A640E" w:rsidRPr="005E392C">
        <w:rPr>
          <w:rFonts w:ascii="Times New Roman" w:hAnsi="Times New Roman" w:cs="Times New Roman"/>
          <w:sz w:val="24"/>
          <w:szCs w:val="24"/>
        </w:rPr>
        <w:t xml:space="preserve"> 2017, p.61</w:t>
      </w:r>
      <w:r w:rsidR="00520050" w:rsidRPr="005E392C">
        <w:rPr>
          <w:rFonts w:ascii="Times New Roman" w:hAnsi="Times New Roman" w:cs="Times New Roman"/>
          <w:sz w:val="24"/>
          <w:szCs w:val="24"/>
        </w:rPr>
        <w:t>).</w:t>
      </w:r>
    </w:p>
    <w:p w14:paraId="3440D067" w14:textId="248DC286" w:rsidR="00995FEB" w:rsidRPr="005E392C" w:rsidRDefault="006118E4" w:rsidP="005E392C">
      <w:pPr>
        <w:shd w:val="clear" w:color="auto" w:fill="FFFFFF"/>
        <w:spacing w:line="360" w:lineRule="auto"/>
        <w:jc w:val="both"/>
        <w:rPr>
          <w:rFonts w:ascii="Times New Roman" w:eastAsia="Times New Roman" w:hAnsi="Times New Roman" w:cs="Times New Roman"/>
          <w:color w:val="222222"/>
          <w:sz w:val="24"/>
          <w:szCs w:val="24"/>
          <w:lang w:eastAsia="en-GB"/>
        </w:rPr>
      </w:pPr>
      <w:r w:rsidRPr="005E392C">
        <w:rPr>
          <w:rFonts w:ascii="Times New Roman" w:hAnsi="Times New Roman" w:cs="Times New Roman"/>
          <w:sz w:val="24"/>
          <w:szCs w:val="24"/>
        </w:rPr>
        <w:t xml:space="preserve">With these principles in </w:t>
      </w:r>
      <w:r w:rsidR="00F57655" w:rsidRPr="005E392C">
        <w:rPr>
          <w:rFonts w:ascii="Times New Roman" w:hAnsi="Times New Roman" w:cs="Times New Roman"/>
          <w:sz w:val="24"/>
          <w:szCs w:val="24"/>
        </w:rPr>
        <w:t>mind a</w:t>
      </w:r>
      <w:r w:rsidR="004F50DA" w:rsidRPr="005E392C">
        <w:rPr>
          <w:rFonts w:ascii="Times New Roman" w:hAnsi="Times New Roman" w:cs="Times New Roman"/>
          <w:sz w:val="24"/>
          <w:szCs w:val="24"/>
        </w:rPr>
        <w:t xml:space="preserve"> local</w:t>
      </w:r>
      <w:r w:rsidRPr="005E392C">
        <w:rPr>
          <w:rFonts w:ascii="Times New Roman" w:hAnsi="Times New Roman" w:cs="Times New Roman"/>
          <w:sz w:val="24"/>
          <w:szCs w:val="24"/>
        </w:rPr>
        <w:t xml:space="preserve"> </w:t>
      </w:r>
      <w:proofErr w:type="spellStart"/>
      <w:r w:rsidR="008C47E2" w:rsidRPr="005E392C">
        <w:rPr>
          <w:rFonts w:ascii="Times New Roman" w:hAnsi="Times New Roman" w:cs="Times New Roman"/>
          <w:sz w:val="24"/>
          <w:szCs w:val="24"/>
        </w:rPr>
        <w:t>Te</w:t>
      </w:r>
      <w:proofErr w:type="spellEnd"/>
      <w:r w:rsidRPr="005E392C">
        <w:rPr>
          <w:rFonts w:ascii="Times New Roman" w:hAnsi="Times New Roman" w:cs="Times New Roman"/>
          <w:sz w:val="24"/>
          <w:szCs w:val="24"/>
        </w:rPr>
        <w:t xml:space="preserve"> </w:t>
      </w:r>
      <w:proofErr w:type="spellStart"/>
      <w:r w:rsidR="000C4317" w:rsidRPr="005E392C">
        <w:rPr>
          <w:rFonts w:ascii="Times New Roman" w:hAnsi="Times New Roman" w:cs="Times New Roman"/>
          <w:sz w:val="24"/>
          <w:szCs w:val="24"/>
        </w:rPr>
        <w:t>Whariki</w:t>
      </w:r>
      <w:proofErr w:type="spellEnd"/>
      <w:r w:rsidR="000C4317" w:rsidRPr="005E392C">
        <w:rPr>
          <w:rFonts w:ascii="Times New Roman" w:hAnsi="Times New Roman" w:cs="Times New Roman"/>
          <w:sz w:val="24"/>
          <w:szCs w:val="24"/>
        </w:rPr>
        <w:t xml:space="preserve"> curriculum</w:t>
      </w:r>
      <w:r w:rsidR="004F50DA" w:rsidRPr="005E392C">
        <w:rPr>
          <w:rFonts w:ascii="Times New Roman" w:hAnsi="Times New Roman" w:cs="Times New Roman"/>
          <w:sz w:val="24"/>
          <w:szCs w:val="24"/>
        </w:rPr>
        <w:t xml:space="preserve"> is </w:t>
      </w:r>
      <w:r w:rsidR="008C47E2" w:rsidRPr="005E392C">
        <w:rPr>
          <w:rFonts w:ascii="Times New Roman" w:hAnsi="Times New Roman" w:cs="Times New Roman"/>
          <w:sz w:val="24"/>
          <w:szCs w:val="24"/>
        </w:rPr>
        <w:t>implemented</w:t>
      </w:r>
      <w:r w:rsidR="002823D1" w:rsidRPr="005E392C">
        <w:rPr>
          <w:rFonts w:ascii="Times New Roman" w:hAnsi="Times New Roman" w:cs="Times New Roman"/>
          <w:b/>
          <w:bCs/>
          <w:sz w:val="24"/>
          <w:szCs w:val="24"/>
        </w:rPr>
        <w:t xml:space="preserve"> </w:t>
      </w:r>
      <w:r w:rsidR="00C37412" w:rsidRPr="005E392C">
        <w:rPr>
          <w:rFonts w:ascii="Times New Roman" w:hAnsi="Times New Roman" w:cs="Times New Roman"/>
          <w:sz w:val="24"/>
          <w:szCs w:val="24"/>
        </w:rPr>
        <w:t xml:space="preserve">by the individual </w:t>
      </w:r>
      <w:r w:rsidR="0096391A" w:rsidRPr="005E392C">
        <w:rPr>
          <w:rFonts w:ascii="Times New Roman" w:hAnsi="Times New Roman" w:cs="Times New Roman"/>
          <w:sz w:val="24"/>
          <w:szCs w:val="24"/>
        </w:rPr>
        <w:t>setting, ensuring</w:t>
      </w:r>
      <w:r w:rsidR="002823D1" w:rsidRPr="005E392C">
        <w:rPr>
          <w:rFonts w:ascii="Times New Roman" w:hAnsi="Times New Roman" w:cs="Times New Roman"/>
          <w:sz w:val="24"/>
          <w:szCs w:val="24"/>
        </w:rPr>
        <w:t xml:space="preserve"> children have a broad curriculum to </w:t>
      </w:r>
      <w:r w:rsidR="008C47E2" w:rsidRPr="005E392C">
        <w:rPr>
          <w:rFonts w:ascii="Times New Roman" w:hAnsi="Times New Roman" w:cs="Times New Roman"/>
          <w:sz w:val="24"/>
          <w:szCs w:val="24"/>
        </w:rPr>
        <w:t>develop all</w:t>
      </w:r>
      <w:r w:rsidR="002823D1" w:rsidRPr="005E392C">
        <w:rPr>
          <w:rFonts w:ascii="Times New Roman" w:hAnsi="Times New Roman" w:cs="Times New Roman"/>
          <w:sz w:val="24"/>
          <w:szCs w:val="24"/>
        </w:rPr>
        <w:t xml:space="preserve"> </w:t>
      </w:r>
      <w:r w:rsidR="00544DA5" w:rsidRPr="005E392C">
        <w:rPr>
          <w:rFonts w:ascii="Times New Roman" w:hAnsi="Times New Roman" w:cs="Times New Roman"/>
          <w:sz w:val="24"/>
          <w:szCs w:val="24"/>
        </w:rPr>
        <w:t>aspects of</w:t>
      </w:r>
      <w:r w:rsidR="002823D1" w:rsidRPr="005E392C">
        <w:rPr>
          <w:rFonts w:ascii="Times New Roman" w:hAnsi="Times New Roman" w:cs="Times New Roman"/>
          <w:sz w:val="24"/>
          <w:szCs w:val="24"/>
        </w:rPr>
        <w:t xml:space="preserve"> </w:t>
      </w:r>
      <w:r w:rsidR="00544DA5" w:rsidRPr="005E392C">
        <w:rPr>
          <w:rFonts w:ascii="Times New Roman" w:hAnsi="Times New Roman" w:cs="Times New Roman"/>
          <w:sz w:val="24"/>
          <w:szCs w:val="24"/>
        </w:rPr>
        <w:t>cognitive play</w:t>
      </w:r>
      <w:r w:rsidR="002823D1" w:rsidRPr="005E392C">
        <w:rPr>
          <w:rFonts w:ascii="Times New Roman" w:hAnsi="Times New Roman" w:cs="Times New Roman"/>
          <w:sz w:val="24"/>
          <w:szCs w:val="24"/>
        </w:rPr>
        <w:t xml:space="preserve">, physical spiritual emotional and social cultural growth. </w:t>
      </w:r>
      <w:r w:rsidR="0096391A" w:rsidRPr="005E392C">
        <w:rPr>
          <w:rFonts w:ascii="Times New Roman" w:hAnsi="Times New Roman" w:cs="Times New Roman"/>
          <w:sz w:val="24"/>
          <w:szCs w:val="24"/>
        </w:rPr>
        <w:t xml:space="preserve">This </w:t>
      </w:r>
      <w:r w:rsidR="00F57655" w:rsidRPr="005E392C">
        <w:rPr>
          <w:rFonts w:ascii="Times New Roman" w:hAnsi="Times New Roman" w:cs="Times New Roman"/>
          <w:sz w:val="24"/>
          <w:szCs w:val="24"/>
        </w:rPr>
        <w:t>support</w:t>
      </w:r>
      <w:r w:rsidR="0096391A" w:rsidRPr="005E392C">
        <w:rPr>
          <w:rFonts w:ascii="Times New Roman" w:hAnsi="Times New Roman" w:cs="Times New Roman"/>
          <w:sz w:val="24"/>
          <w:szCs w:val="24"/>
        </w:rPr>
        <w:t xml:space="preserve">s </w:t>
      </w:r>
      <w:r w:rsidR="00F57655" w:rsidRPr="005E392C">
        <w:rPr>
          <w:rFonts w:ascii="Times New Roman" w:eastAsia="Times New Roman" w:hAnsi="Times New Roman" w:cs="Times New Roman"/>
          <w:color w:val="222222"/>
          <w:sz w:val="24"/>
          <w:szCs w:val="24"/>
          <w:lang w:eastAsia="en-GB"/>
        </w:rPr>
        <w:t>Vygotsky’s</w:t>
      </w:r>
      <w:r w:rsidR="002823D1" w:rsidRPr="005E392C">
        <w:rPr>
          <w:rFonts w:ascii="Times New Roman" w:eastAsia="Times New Roman" w:hAnsi="Times New Roman" w:cs="Times New Roman"/>
          <w:color w:val="222222"/>
          <w:sz w:val="24"/>
          <w:szCs w:val="24"/>
          <w:lang w:eastAsia="en-GB"/>
        </w:rPr>
        <w:t> cultural-historical theory, </w:t>
      </w:r>
      <w:r w:rsidR="008C47E2" w:rsidRPr="005E392C">
        <w:rPr>
          <w:rFonts w:ascii="Times New Roman" w:eastAsia="Times New Roman" w:hAnsi="Times New Roman" w:cs="Times New Roman"/>
          <w:color w:val="222222"/>
          <w:sz w:val="24"/>
          <w:szCs w:val="24"/>
          <w:lang w:eastAsia="en-GB"/>
        </w:rPr>
        <w:t xml:space="preserve">that </w:t>
      </w:r>
      <w:r w:rsidR="002823D1" w:rsidRPr="005E392C">
        <w:rPr>
          <w:rFonts w:ascii="Times New Roman" w:eastAsia="Times New Roman" w:hAnsi="Times New Roman" w:cs="Times New Roman"/>
          <w:color w:val="222222"/>
          <w:sz w:val="24"/>
          <w:szCs w:val="24"/>
          <w:lang w:eastAsia="en-GB"/>
        </w:rPr>
        <w:t>play is an important part of early childhood.</w:t>
      </w:r>
      <w:r w:rsidR="00C37412" w:rsidRPr="005E392C">
        <w:rPr>
          <w:rFonts w:ascii="Times New Roman" w:eastAsia="Times New Roman" w:hAnsi="Times New Roman" w:cs="Times New Roman"/>
          <w:color w:val="222222"/>
          <w:sz w:val="24"/>
          <w:szCs w:val="24"/>
          <w:lang w:eastAsia="en-GB"/>
        </w:rPr>
        <w:t xml:space="preserve"> Encouraging holistic development by</w:t>
      </w:r>
      <w:r w:rsidR="002823D1" w:rsidRPr="005E392C">
        <w:rPr>
          <w:rFonts w:ascii="Times New Roman" w:eastAsia="Times New Roman" w:hAnsi="Times New Roman" w:cs="Times New Roman"/>
          <w:color w:val="222222"/>
          <w:sz w:val="24"/>
          <w:szCs w:val="24"/>
          <w:lang w:eastAsia="en-GB"/>
        </w:rPr>
        <w:t> promot</w:t>
      </w:r>
      <w:r w:rsidR="00C37412" w:rsidRPr="005E392C">
        <w:rPr>
          <w:rFonts w:ascii="Times New Roman" w:eastAsia="Times New Roman" w:hAnsi="Times New Roman" w:cs="Times New Roman"/>
          <w:color w:val="222222"/>
          <w:sz w:val="24"/>
          <w:szCs w:val="24"/>
          <w:lang w:eastAsia="en-GB"/>
        </w:rPr>
        <w:t>ing</w:t>
      </w:r>
      <w:r w:rsidR="00F57655" w:rsidRPr="005E392C">
        <w:rPr>
          <w:rFonts w:ascii="Times New Roman" w:eastAsia="Times New Roman" w:hAnsi="Times New Roman" w:cs="Times New Roman"/>
          <w:color w:val="222222"/>
          <w:sz w:val="24"/>
          <w:szCs w:val="24"/>
          <w:lang w:eastAsia="en-GB"/>
        </w:rPr>
        <w:t xml:space="preserve"> </w:t>
      </w:r>
      <w:r w:rsidR="002823D1" w:rsidRPr="005E392C">
        <w:rPr>
          <w:rFonts w:ascii="Times New Roman" w:eastAsia="Times New Roman" w:hAnsi="Times New Roman" w:cs="Times New Roman"/>
          <w:color w:val="222222"/>
          <w:sz w:val="24"/>
          <w:szCs w:val="24"/>
          <w:lang w:eastAsia="en-GB"/>
        </w:rPr>
        <w:t xml:space="preserve">cognitive, social, and emotional development in </w:t>
      </w:r>
      <w:r w:rsidR="008C47E2" w:rsidRPr="005E392C">
        <w:rPr>
          <w:rFonts w:ascii="Times New Roman" w:eastAsia="Times New Roman" w:hAnsi="Times New Roman" w:cs="Times New Roman"/>
          <w:color w:val="222222"/>
          <w:sz w:val="24"/>
          <w:szCs w:val="24"/>
          <w:lang w:eastAsia="en-GB"/>
        </w:rPr>
        <w:t>children.</w:t>
      </w:r>
      <w:r w:rsidR="004F50DA" w:rsidRPr="005E392C">
        <w:rPr>
          <w:rFonts w:ascii="Times New Roman" w:hAnsi="Times New Roman" w:cs="Times New Roman"/>
          <w:b/>
          <w:bCs/>
          <w:sz w:val="24"/>
          <w:szCs w:val="24"/>
        </w:rPr>
        <w:t xml:space="preserve"> </w:t>
      </w:r>
    </w:p>
    <w:p w14:paraId="34C6F0FA" w14:textId="3F318377" w:rsidR="00A530BD" w:rsidRPr="005E392C" w:rsidRDefault="00A530BD" w:rsidP="005E392C">
      <w:pPr>
        <w:spacing w:line="360" w:lineRule="auto"/>
        <w:jc w:val="both"/>
        <w:rPr>
          <w:rFonts w:ascii="Times New Roman" w:hAnsi="Times New Roman" w:cs="Times New Roman"/>
          <w:color w:val="1F1F1F"/>
          <w:sz w:val="24"/>
          <w:szCs w:val="24"/>
        </w:rPr>
      </w:pPr>
      <w:r w:rsidRPr="005E392C">
        <w:rPr>
          <w:rFonts w:ascii="Times New Roman" w:hAnsi="Times New Roman" w:cs="Times New Roman"/>
          <w:color w:val="1F1F1F"/>
          <w:sz w:val="24"/>
          <w:szCs w:val="24"/>
        </w:rPr>
        <w:t xml:space="preserve">Although </w:t>
      </w:r>
      <w:r w:rsidR="00F57655" w:rsidRPr="005E392C">
        <w:rPr>
          <w:rFonts w:ascii="Times New Roman" w:hAnsi="Times New Roman" w:cs="Times New Roman"/>
          <w:color w:val="1F1F1F"/>
          <w:sz w:val="24"/>
          <w:szCs w:val="24"/>
        </w:rPr>
        <w:t xml:space="preserve">the curricular </w:t>
      </w:r>
      <w:r w:rsidRPr="005E392C">
        <w:rPr>
          <w:rFonts w:ascii="Times New Roman" w:hAnsi="Times New Roman" w:cs="Times New Roman"/>
          <w:color w:val="1F1F1F"/>
          <w:sz w:val="24"/>
          <w:szCs w:val="24"/>
        </w:rPr>
        <w:t xml:space="preserve"> suggests that each service develops its own emphases and </w:t>
      </w:r>
      <w:r w:rsidR="00C50942" w:rsidRPr="005E392C">
        <w:rPr>
          <w:rFonts w:ascii="Times New Roman" w:hAnsi="Times New Roman" w:cs="Times New Roman"/>
          <w:color w:val="1F1F1F"/>
          <w:sz w:val="24"/>
          <w:szCs w:val="24"/>
        </w:rPr>
        <w:t>priorities,</w:t>
      </w:r>
      <w:r w:rsidR="00C50942" w:rsidRPr="005E392C">
        <w:rPr>
          <w:rFonts w:ascii="Times New Roman" w:hAnsi="Times New Roman" w:cs="Times New Roman"/>
          <w:sz w:val="24"/>
          <w:szCs w:val="24"/>
        </w:rPr>
        <w:t> it</w:t>
      </w:r>
      <w:r w:rsidRPr="005E392C">
        <w:rPr>
          <w:rFonts w:ascii="Times New Roman" w:hAnsi="Times New Roman" w:cs="Times New Roman"/>
          <w:color w:val="1F1F1F"/>
          <w:sz w:val="24"/>
          <w:szCs w:val="24"/>
        </w:rPr>
        <w:t xml:space="preserve"> also expects t</w:t>
      </w:r>
      <w:r w:rsidR="00F57655" w:rsidRPr="005E392C">
        <w:rPr>
          <w:rFonts w:ascii="Times New Roman" w:hAnsi="Times New Roman" w:cs="Times New Roman"/>
          <w:color w:val="1F1F1F"/>
          <w:sz w:val="24"/>
          <w:szCs w:val="24"/>
        </w:rPr>
        <w:t>he</w:t>
      </w:r>
      <w:r w:rsidRPr="005E392C">
        <w:rPr>
          <w:rFonts w:ascii="Times New Roman" w:hAnsi="Times New Roman" w:cs="Times New Roman"/>
          <w:color w:val="1F1F1F"/>
          <w:sz w:val="24"/>
          <w:szCs w:val="24"/>
        </w:rPr>
        <w:t xml:space="preserve"> se</w:t>
      </w:r>
      <w:r w:rsidR="00F57655" w:rsidRPr="005E392C">
        <w:rPr>
          <w:rFonts w:ascii="Times New Roman" w:hAnsi="Times New Roman" w:cs="Times New Roman"/>
          <w:color w:val="1F1F1F"/>
          <w:sz w:val="24"/>
          <w:szCs w:val="24"/>
        </w:rPr>
        <w:t>ttings to</w:t>
      </w:r>
      <w:r w:rsidRPr="005E392C">
        <w:rPr>
          <w:rFonts w:ascii="Times New Roman" w:hAnsi="Times New Roman" w:cs="Times New Roman"/>
          <w:color w:val="1F1F1F"/>
          <w:sz w:val="24"/>
          <w:szCs w:val="24"/>
        </w:rPr>
        <w:t xml:space="preserve"> weave </w:t>
      </w:r>
      <w:r w:rsidR="00F57655" w:rsidRPr="005E392C">
        <w:rPr>
          <w:rFonts w:ascii="Times New Roman" w:hAnsi="Times New Roman" w:cs="Times New Roman"/>
          <w:color w:val="1F1F1F"/>
          <w:sz w:val="24"/>
          <w:szCs w:val="24"/>
        </w:rPr>
        <w:t xml:space="preserve">their </w:t>
      </w:r>
      <w:proofErr w:type="spellStart"/>
      <w:r w:rsidR="00F57655" w:rsidRPr="005E392C">
        <w:rPr>
          <w:rFonts w:ascii="Times New Roman" w:hAnsi="Times New Roman" w:cs="Times New Roman"/>
          <w:color w:val="1F1F1F"/>
          <w:sz w:val="24"/>
          <w:szCs w:val="24"/>
        </w:rPr>
        <w:t>Te</w:t>
      </w:r>
      <w:proofErr w:type="spellEnd"/>
      <w:r w:rsidR="00F57655" w:rsidRPr="005E392C">
        <w:rPr>
          <w:rFonts w:ascii="Times New Roman" w:hAnsi="Times New Roman" w:cs="Times New Roman"/>
          <w:color w:val="1F1F1F"/>
          <w:sz w:val="24"/>
          <w:szCs w:val="24"/>
        </w:rPr>
        <w:t xml:space="preserve"> </w:t>
      </w:r>
      <w:proofErr w:type="spellStart"/>
      <w:r w:rsidR="00544DA5" w:rsidRPr="005E392C">
        <w:rPr>
          <w:rFonts w:ascii="Times New Roman" w:hAnsi="Times New Roman" w:cs="Times New Roman"/>
          <w:color w:val="1F1F1F"/>
          <w:sz w:val="24"/>
          <w:szCs w:val="24"/>
        </w:rPr>
        <w:t>W</w:t>
      </w:r>
      <w:r w:rsidRPr="005E392C">
        <w:rPr>
          <w:rFonts w:ascii="Times New Roman" w:hAnsi="Times New Roman" w:cs="Times New Roman"/>
          <w:color w:val="1F1F1F"/>
          <w:sz w:val="24"/>
          <w:szCs w:val="24"/>
        </w:rPr>
        <w:t>hariki</w:t>
      </w:r>
      <w:proofErr w:type="spellEnd"/>
      <w:r w:rsidRPr="005E392C">
        <w:rPr>
          <w:rFonts w:ascii="Times New Roman" w:hAnsi="Times New Roman" w:cs="Times New Roman"/>
          <w:color w:val="1F1F1F"/>
          <w:sz w:val="24"/>
          <w:szCs w:val="24"/>
        </w:rPr>
        <w:t xml:space="preserve"> from the principles, strands and </w:t>
      </w:r>
      <w:r w:rsidR="00544DA5" w:rsidRPr="005E392C">
        <w:rPr>
          <w:rFonts w:ascii="Times New Roman" w:hAnsi="Times New Roman" w:cs="Times New Roman"/>
          <w:color w:val="1F1F1F"/>
          <w:sz w:val="24"/>
          <w:szCs w:val="24"/>
        </w:rPr>
        <w:t xml:space="preserve">goals, </w:t>
      </w:r>
      <w:r w:rsidR="00F57655" w:rsidRPr="005E392C">
        <w:rPr>
          <w:rFonts w:ascii="Times New Roman" w:hAnsi="Times New Roman" w:cs="Times New Roman"/>
          <w:color w:val="1F1F1F"/>
          <w:sz w:val="24"/>
          <w:szCs w:val="24"/>
        </w:rPr>
        <w:t xml:space="preserve">in order to </w:t>
      </w:r>
      <w:r w:rsidRPr="005E392C">
        <w:rPr>
          <w:rFonts w:ascii="Times New Roman" w:hAnsi="Times New Roman" w:cs="Times New Roman"/>
          <w:color w:val="1F1F1F"/>
          <w:sz w:val="24"/>
          <w:szCs w:val="24"/>
        </w:rPr>
        <w:t>provid</w:t>
      </w:r>
      <w:r w:rsidR="00F57655" w:rsidRPr="005E392C">
        <w:rPr>
          <w:rFonts w:ascii="Times New Roman" w:hAnsi="Times New Roman" w:cs="Times New Roman"/>
          <w:color w:val="1F1F1F"/>
          <w:sz w:val="24"/>
          <w:szCs w:val="24"/>
        </w:rPr>
        <w:t>e</w:t>
      </w:r>
      <w:r w:rsidRPr="005E392C">
        <w:rPr>
          <w:rFonts w:ascii="Times New Roman" w:hAnsi="Times New Roman" w:cs="Times New Roman"/>
          <w:color w:val="1F1F1F"/>
          <w:sz w:val="24"/>
          <w:szCs w:val="24"/>
        </w:rPr>
        <w:t xml:space="preserve"> a rich and responsive curriculum for all children</w:t>
      </w:r>
      <w:r w:rsidR="00C50942" w:rsidRPr="005E392C">
        <w:rPr>
          <w:rFonts w:ascii="Times New Roman" w:hAnsi="Times New Roman" w:cs="Times New Roman"/>
          <w:color w:val="1F1F1F"/>
          <w:sz w:val="24"/>
          <w:szCs w:val="24"/>
        </w:rPr>
        <w:t xml:space="preserve"> (Education Review office 2016).</w:t>
      </w:r>
    </w:p>
    <w:p w14:paraId="0B26E3CB" w14:textId="6314C7AE" w:rsidR="00F57655" w:rsidRPr="005E392C" w:rsidRDefault="00F57655"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 xml:space="preserve">With the </w:t>
      </w:r>
      <w:r w:rsidR="00F5693B" w:rsidRPr="005E392C">
        <w:rPr>
          <w:rFonts w:ascii="Times New Roman" w:hAnsi="Times New Roman" w:cs="Times New Roman"/>
          <w:sz w:val="24"/>
          <w:szCs w:val="24"/>
        </w:rPr>
        <w:t>r</w:t>
      </w:r>
      <w:r w:rsidR="00B32ADB" w:rsidRPr="005E392C">
        <w:rPr>
          <w:rFonts w:ascii="Times New Roman" w:hAnsi="Times New Roman" w:cs="Times New Roman"/>
          <w:sz w:val="24"/>
          <w:szCs w:val="24"/>
        </w:rPr>
        <w:t xml:space="preserve">ole of play in learning </w:t>
      </w:r>
      <w:r w:rsidRPr="005E392C">
        <w:rPr>
          <w:rFonts w:ascii="Times New Roman" w:hAnsi="Times New Roman" w:cs="Times New Roman"/>
          <w:sz w:val="24"/>
          <w:szCs w:val="24"/>
        </w:rPr>
        <w:t xml:space="preserve"> very much at the forefront</w:t>
      </w:r>
      <w:r w:rsidR="00151146" w:rsidRPr="005E392C">
        <w:rPr>
          <w:rFonts w:ascii="Times New Roman" w:hAnsi="Times New Roman" w:cs="Times New Roman"/>
          <w:sz w:val="24"/>
          <w:szCs w:val="24"/>
        </w:rPr>
        <w:t>,</w:t>
      </w:r>
      <w:r w:rsidRPr="005E392C">
        <w:rPr>
          <w:rFonts w:ascii="Times New Roman" w:hAnsi="Times New Roman" w:cs="Times New Roman"/>
          <w:b/>
          <w:bCs/>
          <w:sz w:val="24"/>
          <w:szCs w:val="24"/>
        </w:rPr>
        <w:t xml:space="preserve"> </w:t>
      </w:r>
      <w:r w:rsidR="00151146" w:rsidRPr="005E392C">
        <w:rPr>
          <w:rFonts w:ascii="Times New Roman" w:hAnsi="Times New Roman" w:cs="Times New Roman"/>
          <w:sz w:val="24"/>
          <w:szCs w:val="24"/>
        </w:rPr>
        <w:t>t</w:t>
      </w:r>
      <w:r w:rsidR="00B6448F" w:rsidRPr="005E392C">
        <w:rPr>
          <w:rFonts w:ascii="Times New Roman" w:hAnsi="Times New Roman" w:cs="Times New Roman"/>
          <w:sz w:val="24"/>
          <w:szCs w:val="24"/>
        </w:rPr>
        <w:t xml:space="preserve">he ministry of </w:t>
      </w:r>
      <w:r w:rsidR="002823D1" w:rsidRPr="005E392C">
        <w:rPr>
          <w:rFonts w:ascii="Times New Roman" w:hAnsi="Times New Roman" w:cs="Times New Roman"/>
          <w:sz w:val="24"/>
          <w:szCs w:val="24"/>
        </w:rPr>
        <w:t>education</w:t>
      </w:r>
      <w:r w:rsidR="00B6448F" w:rsidRPr="005E392C">
        <w:rPr>
          <w:rFonts w:ascii="Times New Roman" w:hAnsi="Times New Roman" w:cs="Times New Roman"/>
          <w:sz w:val="24"/>
          <w:szCs w:val="24"/>
        </w:rPr>
        <w:t xml:space="preserve"> (2019)</w:t>
      </w:r>
      <w:r w:rsidR="002823D1" w:rsidRPr="005E392C">
        <w:rPr>
          <w:rFonts w:ascii="Times New Roman" w:hAnsi="Times New Roman" w:cs="Times New Roman"/>
          <w:sz w:val="24"/>
          <w:szCs w:val="24"/>
        </w:rPr>
        <w:t xml:space="preserve"> state </w:t>
      </w:r>
      <w:r w:rsidR="00151146" w:rsidRPr="005E392C">
        <w:rPr>
          <w:rFonts w:ascii="Times New Roman" w:hAnsi="Times New Roman" w:cs="Times New Roman"/>
          <w:sz w:val="24"/>
          <w:szCs w:val="24"/>
        </w:rPr>
        <w:t>l</w:t>
      </w:r>
      <w:r w:rsidR="00796CF8" w:rsidRPr="005E392C">
        <w:rPr>
          <w:rFonts w:ascii="Times New Roman" w:hAnsi="Times New Roman" w:cs="Times New Roman"/>
          <w:sz w:val="24"/>
          <w:szCs w:val="24"/>
        </w:rPr>
        <w:t xml:space="preserve">earning through play  forms the pedagogical foundation </w:t>
      </w:r>
      <w:r w:rsidRPr="005E392C">
        <w:rPr>
          <w:rFonts w:ascii="Times New Roman" w:hAnsi="Times New Roman" w:cs="Times New Roman"/>
          <w:sz w:val="24"/>
          <w:szCs w:val="24"/>
        </w:rPr>
        <w:t>to the</w:t>
      </w:r>
      <w:r w:rsidR="00796CF8" w:rsidRPr="005E392C">
        <w:rPr>
          <w:rFonts w:ascii="Times New Roman" w:hAnsi="Times New Roman" w:cs="Times New Roman"/>
          <w:sz w:val="24"/>
          <w:szCs w:val="24"/>
        </w:rPr>
        <w:t xml:space="preserve"> </w:t>
      </w:r>
      <w:r w:rsidR="006C4B6C" w:rsidRPr="005E392C">
        <w:rPr>
          <w:rFonts w:ascii="Times New Roman" w:hAnsi="Times New Roman" w:cs="Times New Roman"/>
          <w:sz w:val="24"/>
          <w:szCs w:val="24"/>
        </w:rPr>
        <w:t>ea</w:t>
      </w:r>
      <w:r w:rsidR="00796CF8" w:rsidRPr="005E392C">
        <w:rPr>
          <w:rFonts w:ascii="Times New Roman" w:hAnsi="Times New Roman" w:cs="Times New Roman"/>
          <w:sz w:val="24"/>
          <w:szCs w:val="24"/>
        </w:rPr>
        <w:t>rly years curriculum</w:t>
      </w:r>
      <w:r w:rsidRPr="005E392C">
        <w:rPr>
          <w:rFonts w:ascii="Times New Roman" w:hAnsi="Times New Roman" w:cs="Times New Roman"/>
          <w:sz w:val="24"/>
          <w:szCs w:val="24"/>
        </w:rPr>
        <w:t>,</w:t>
      </w:r>
      <w:r w:rsidR="00796CF8" w:rsidRPr="005E392C">
        <w:rPr>
          <w:rFonts w:ascii="Times New Roman" w:hAnsi="Times New Roman" w:cs="Times New Roman"/>
          <w:sz w:val="24"/>
          <w:szCs w:val="24"/>
        </w:rPr>
        <w:t xml:space="preserve"> where play is the most valued mode to learning </w:t>
      </w:r>
      <w:r w:rsidRPr="005E392C">
        <w:rPr>
          <w:rFonts w:ascii="Times New Roman" w:hAnsi="Times New Roman" w:cs="Times New Roman"/>
          <w:sz w:val="24"/>
          <w:szCs w:val="24"/>
        </w:rPr>
        <w:t xml:space="preserve">, and </w:t>
      </w:r>
      <w:r w:rsidR="00796CF8" w:rsidRPr="005E392C">
        <w:rPr>
          <w:rFonts w:ascii="Times New Roman" w:hAnsi="Times New Roman" w:cs="Times New Roman"/>
          <w:sz w:val="24"/>
          <w:szCs w:val="24"/>
        </w:rPr>
        <w:t xml:space="preserve">where children can explore  learning through experimenting </w:t>
      </w:r>
      <w:r w:rsidRPr="005E392C">
        <w:rPr>
          <w:rFonts w:ascii="Times New Roman" w:hAnsi="Times New Roman" w:cs="Times New Roman"/>
          <w:sz w:val="24"/>
          <w:szCs w:val="24"/>
        </w:rPr>
        <w:t xml:space="preserve">, </w:t>
      </w:r>
      <w:r w:rsidR="00796CF8" w:rsidRPr="005E392C">
        <w:rPr>
          <w:rFonts w:ascii="Times New Roman" w:hAnsi="Times New Roman" w:cs="Times New Roman"/>
          <w:sz w:val="24"/>
          <w:szCs w:val="24"/>
        </w:rPr>
        <w:t>discover</w:t>
      </w:r>
      <w:r w:rsidRPr="005E392C">
        <w:rPr>
          <w:rFonts w:ascii="Times New Roman" w:hAnsi="Times New Roman" w:cs="Times New Roman"/>
          <w:sz w:val="24"/>
          <w:szCs w:val="24"/>
        </w:rPr>
        <w:t>ing</w:t>
      </w:r>
      <w:r w:rsidR="00796CF8" w:rsidRPr="005E392C">
        <w:rPr>
          <w:rFonts w:ascii="Times New Roman" w:hAnsi="Times New Roman" w:cs="Times New Roman"/>
          <w:sz w:val="24"/>
          <w:szCs w:val="24"/>
        </w:rPr>
        <w:t xml:space="preserve"> new things</w:t>
      </w:r>
      <w:r w:rsidRPr="005E392C">
        <w:rPr>
          <w:rFonts w:ascii="Times New Roman" w:hAnsi="Times New Roman" w:cs="Times New Roman"/>
          <w:sz w:val="24"/>
          <w:szCs w:val="24"/>
        </w:rPr>
        <w:t xml:space="preserve"> </w:t>
      </w:r>
      <w:r w:rsidR="00796CF8" w:rsidRPr="005E392C">
        <w:rPr>
          <w:rFonts w:ascii="Times New Roman" w:hAnsi="Times New Roman" w:cs="Times New Roman"/>
          <w:sz w:val="24"/>
          <w:szCs w:val="24"/>
        </w:rPr>
        <w:t xml:space="preserve"> and solve problems they may come across, through playful and imaginative ways</w:t>
      </w:r>
      <w:r w:rsidRPr="005E392C">
        <w:rPr>
          <w:rFonts w:ascii="Times New Roman" w:hAnsi="Times New Roman" w:cs="Times New Roman"/>
          <w:sz w:val="24"/>
          <w:szCs w:val="24"/>
        </w:rPr>
        <w:t xml:space="preserve"> making</w:t>
      </w:r>
      <w:r w:rsidR="00796CF8" w:rsidRPr="005E392C">
        <w:rPr>
          <w:rFonts w:ascii="Times New Roman" w:hAnsi="Times New Roman" w:cs="Times New Roman"/>
          <w:sz w:val="24"/>
          <w:szCs w:val="24"/>
        </w:rPr>
        <w:t xml:space="preserve"> </w:t>
      </w:r>
      <w:r w:rsidRPr="005E392C">
        <w:rPr>
          <w:rFonts w:ascii="Times New Roman" w:hAnsi="Times New Roman" w:cs="Times New Roman"/>
          <w:sz w:val="24"/>
          <w:szCs w:val="24"/>
        </w:rPr>
        <w:t>play  both an inviting and an enjoyable experience.</w:t>
      </w:r>
    </w:p>
    <w:p w14:paraId="39426A7D" w14:textId="1116BC37" w:rsidR="006C4B6C" w:rsidRPr="005E392C" w:rsidRDefault="00650A27" w:rsidP="005E392C">
      <w:pPr>
        <w:shd w:val="clear" w:color="auto" w:fill="FFFFFF"/>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Many type</w:t>
      </w:r>
      <w:r w:rsidR="00151146" w:rsidRPr="005E392C">
        <w:rPr>
          <w:rFonts w:ascii="Times New Roman" w:hAnsi="Times New Roman" w:cs="Times New Roman"/>
          <w:sz w:val="24"/>
          <w:szCs w:val="24"/>
        </w:rPr>
        <w:t>s</w:t>
      </w:r>
      <w:r w:rsidRPr="005E392C">
        <w:rPr>
          <w:rFonts w:ascii="Times New Roman" w:hAnsi="Times New Roman" w:cs="Times New Roman"/>
          <w:sz w:val="24"/>
          <w:szCs w:val="24"/>
        </w:rPr>
        <w:t xml:space="preserve"> of </w:t>
      </w:r>
      <w:r w:rsidR="00151146" w:rsidRPr="005E392C">
        <w:rPr>
          <w:rFonts w:ascii="Times New Roman" w:hAnsi="Times New Roman" w:cs="Times New Roman"/>
          <w:sz w:val="24"/>
          <w:szCs w:val="24"/>
        </w:rPr>
        <w:t>p</w:t>
      </w:r>
      <w:r w:rsidR="006C4B6C" w:rsidRPr="005E392C">
        <w:rPr>
          <w:rFonts w:ascii="Times New Roman" w:hAnsi="Times New Roman" w:cs="Times New Roman"/>
          <w:sz w:val="24"/>
          <w:szCs w:val="24"/>
        </w:rPr>
        <w:t xml:space="preserve">lay </w:t>
      </w:r>
      <w:r w:rsidRPr="005E392C">
        <w:rPr>
          <w:rFonts w:ascii="Times New Roman" w:hAnsi="Times New Roman" w:cs="Times New Roman"/>
          <w:sz w:val="24"/>
          <w:szCs w:val="24"/>
        </w:rPr>
        <w:t>are</w:t>
      </w:r>
      <w:r w:rsidR="006C4B6C" w:rsidRPr="005E392C">
        <w:rPr>
          <w:rFonts w:ascii="Times New Roman" w:hAnsi="Times New Roman" w:cs="Times New Roman"/>
          <w:sz w:val="24"/>
          <w:szCs w:val="24"/>
        </w:rPr>
        <w:t xml:space="preserve"> </w:t>
      </w:r>
      <w:r w:rsidR="00C50942" w:rsidRPr="005E392C">
        <w:rPr>
          <w:rFonts w:ascii="Times New Roman" w:hAnsi="Times New Roman" w:cs="Times New Roman"/>
          <w:sz w:val="24"/>
          <w:szCs w:val="24"/>
        </w:rPr>
        <w:t>implemented</w:t>
      </w:r>
      <w:r w:rsidR="006C4B6C" w:rsidRPr="005E392C">
        <w:rPr>
          <w:rFonts w:ascii="Times New Roman" w:hAnsi="Times New Roman" w:cs="Times New Roman"/>
          <w:sz w:val="24"/>
          <w:szCs w:val="24"/>
        </w:rPr>
        <w:t xml:space="preserve"> </w:t>
      </w:r>
      <w:r w:rsidR="00C50942" w:rsidRPr="005E392C">
        <w:rPr>
          <w:rFonts w:ascii="Times New Roman" w:hAnsi="Times New Roman" w:cs="Times New Roman"/>
          <w:sz w:val="24"/>
          <w:szCs w:val="24"/>
        </w:rPr>
        <w:t>through the individual</w:t>
      </w:r>
      <w:r w:rsidR="006C4B6C" w:rsidRPr="005E392C">
        <w:rPr>
          <w:rFonts w:ascii="Times New Roman" w:hAnsi="Times New Roman" w:cs="Times New Roman"/>
          <w:sz w:val="24"/>
          <w:szCs w:val="24"/>
        </w:rPr>
        <w:t xml:space="preserve"> </w:t>
      </w:r>
      <w:r w:rsidR="00C50942" w:rsidRPr="005E392C">
        <w:rPr>
          <w:rFonts w:ascii="Times New Roman" w:hAnsi="Times New Roman" w:cs="Times New Roman"/>
          <w:sz w:val="24"/>
          <w:szCs w:val="24"/>
        </w:rPr>
        <w:t>settings daily</w:t>
      </w:r>
      <w:r w:rsidR="006C4B6C" w:rsidRPr="005E392C">
        <w:rPr>
          <w:rFonts w:ascii="Times New Roman" w:hAnsi="Times New Roman" w:cs="Times New Roman"/>
          <w:sz w:val="24"/>
          <w:szCs w:val="24"/>
        </w:rPr>
        <w:t xml:space="preserve"> programme </w:t>
      </w:r>
      <w:r w:rsidR="00C50942" w:rsidRPr="005E392C">
        <w:rPr>
          <w:rFonts w:ascii="Times New Roman" w:hAnsi="Times New Roman" w:cs="Times New Roman"/>
          <w:sz w:val="24"/>
          <w:szCs w:val="24"/>
        </w:rPr>
        <w:t xml:space="preserve">incorporating </w:t>
      </w:r>
      <w:r w:rsidR="00544DA5" w:rsidRPr="005E392C">
        <w:rPr>
          <w:rFonts w:ascii="Times New Roman" w:hAnsi="Times New Roman" w:cs="Times New Roman"/>
          <w:sz w:val="24"/>
          <w:szCs w:val="24"/>
        </w:rPr>
        <w:t>the 5</w:t>
      </w:r>
      <w:r w:rsidR="006C4B6C" w:rsidRPr="005E392C">
        <w:rPr>
          <w:rFonts w:ascii="Times New Roman" w:hAnsi="Times New Roman" w:cs="Times New Roman"/>
          <w:sz w:val="24"/>
          <w:szCs w:val="24"/>
        </w:rPr>
        <w:t xml:space="preserve"> </w:t>
      </w:r>
      <w:r w:rsidR="00C50942" w:rsidRPr="005E392C">
        <w:rPr>
          <w:rFonts w:ascii="Times New Roman" w:hAnsi="Times New Roman" w:cs="Times New Roman"/>
          <w:sz w:val="24"/>
          <w:szCs w:val="24"/>
        </w:rPr>
        <w:t>learning</w:t>
      </w:r>
      <w:r w:rsidR="006C4B6C" w:rsidRPr="005E392C">
        <w:rPr>
          <w:rFonts w:ascii="Times New Roman" w:hAnsi="Times New Roman" w:cs="Times New Roman"/>
          <w:sz w:val="24"/>
          <w:szCs w:val="24"/>
        </w:rPr>
        <w:t xml:space="preserve"> and development strands</w:t>
      </w:r>
      <w:r w:rsidR="00151146" w:rsidRPr="005E392C">
        <w:rPr>
          <w:rFonts w:ascii="Times New Roman" w:hAnsi="Times New Roman" w:cs="Times New Roman"/>
          <w:sz w:val="24"/>
          <w:szCs w:val="24"/>
        </w:rPr>
        <w:t>, which are</w:t>
      </w:r>
      <w:r w:rsidR="00C9020D" w:rsidRPr="005E392C">
        <w:rPr>
          <w:rFonts w:ascii="Times New Roman" w:hAnsi="Times New Roman" w:cs="Times New Roman"/>
          <w:sz w:val="24"/>
          <w:szCs w:val="24"/>
        </w:rPr>
        <w:t xml:space="preserve">: </w:t>
      </w:r>
      <w:r w:rsidR="00151146" w:rsidRPr="005E392C">
        <w:rPr>
          <w:rFonts w:ascii="Times New Roman" w:hAnsi="Times New Roman" w:cs="Times New Roman"/>
          <w:sz w:val="24"/>
          <w:szCs w:val="24"/>
        </w:rPr>
        <w:t>b</w:t>
      </w:r>
      <w:r w:rsidR="006C4B6C" w:rsidRPr="005E392C">
        <w:rPr>
          <w:rFonts w:ascii="Times New Roman" w:hAnsi="Times New Roman" w:cs="Times New Roman"/>
          <w:sz w:val="24"/>
          <w:szCs w:val="24"/>
        </w:rPr>
        <w:t xml:space="preserve">elonging, </w:t>
      </w:r>
      <w:r w:rsidR="00C50942" w:rsidRPr="005E392C">
        <w:rPr>
          <w:rFonts w:ascii="Times New Roman" w:hAnsi="Times New Roman" w:cs="Times New Roman"/>
          <w:sz w:val="24"/>
          <w:szCs w:val="24"/>
        </w:rPr>
        <w:t>wellbeing</w:t>
      </w:r>
      <w:r w:rsidR="00151146" w:rsidRPr="005E392C">
        <w:rPr>
          <w:rFonts w:ascii="Times New Roman" w:hAnsi="Times New Roman" w:cs="Times New Roman"/>
          <w:sz w:val="24"/>
          <w:szCs w:val="24"/>
        </w:rPr>
        <w:t>,</w:t>
      </w:r>
      <w:r w:rsidR="00C50942" w:rsidRPr="005E392C">
        <w:rPr>
          <w:rFonts w:ascii="Times New Roman" w:hAnsi="Times New Roman" w:cs="Times New Roman"/>
          <w:sz w:val="24"/>
          <w:szCs w:val="24"/>
        </w:rPr>
        <w:t xml:space="preserve"> contribution</w:t>
      </w:r>
      <w:r w:rsidR="00151146" w:rsidRPr="005E392C">
        <w:rPr>
          <w:rFonts w:ascii="Times New Roman" w:hAnsi="Times New Roman" w:cs="Times New Roman"/>
          <w:sz w:val="24"/>
          <w:szCs w:val="24"/>
        </w:rPr>
        <w:t>,</w:t>
      </w:r>
      <w:r w:rsidR="00C50942" w:rsidRPr="005E392C">
        <w:rPr>
          <w:rFonts w:ascii="Times New Roman" w:hAnsi="Times New Roman" w:cs="Times New Roman"/>
          <w:sz w:val="24"/>
          <w:szCs w:val="24"/>
        </w:rPr>
        <w:t xml:space="preserve"> exploration</w:t>
      </w:r>
      <w:r w:rsidR="006C4B6C" w:rsidRPr="005E392C">
        <w:rPr>
          <w:rFonts w:ascii="Times New Roman" w:hAnsi="Times New Roman" w:cs="Times New Roman"/>
          <w:sz w:val="24"/>
          <w:szCs w:val="24"/>
        </w:rPr>
        <w:t xml:space="preserve"> </w:t>
      </w:r>
      <w:r w:rsidR="00C50942" w:rsidRPr="005E392C">
        <w:rPr>
          <w:rFonts w:ascii="Times New Roman" w:hAnsi="Times New Roman" w:cs="Times New Roman"/>
          <w:sz w:val="24"/>
          <w:szCs w:val="24"/>
        </w:rPr>
        <w:t>and communication</w:t>
      </w:r>
      <w:r w:rsidR="00151146" w:rsidRPr="005E392C">
        <w:rPr>
          <w:rFonts w:ascii="Times New Roman" w:hAnsi="Times New Roman" w:cs="Times New Roman"/>
          <w:sz w:val="24"/>
          <w:szCs w:val="24"/>
        </w:rPr>
        <w:t>,</w:t>
      </w:r>
      <w:r w:rsidR="006C4B6C" w:rsidRPr="005E392C">
        <w:rPr>
          <w:rFonts w:ascii="Times New Roman" w:hAnsi="Times New Roman" w:cs="Times New Roman"/>
          <w:sz w:val="24"/>
          <w:szCs w:val="24"/>
        </w:rPr>
        <w:t xml:space="preserve"> </w:t>
      </w:r>
    </w:p>
    <w:p w14:paraId="383FEF7A" w14:textId="5EC226C8" w:rsidR="00833F87" w:rsidRPr="005E392C" w:rsidRDefault="00833F87" w:rsidP="005E392C">
      <w:pPr>
        <w:shd w:val="clear" w:color="auto" w:fill="FFFFFF"/>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lastRenderedPageBreak/>
        <w:t xml:space="preserve">As with the foundation phase </w:t>
      </w:r>
      <w:r w:rsidR="00151146" w:rsidRPr="005E392C">
        <w:rPr>
          <w:rFonts w:ascii="Times New Roman" w:hAnsi="Times New Roman" w:cs="Times New Roman"/>
          <w:sz w:val="24"/>
          <w:szCs w:val="24"/>
        </w:rPr>
        <w:t>framework (2015) N</w:t>
      </w:r>
      <w:r w:rsidRPr="005E392C">
        <w:rPr>
          <w:rFonts w:ascii="Times New Roman" w:hAnsi="Times New Roman" w:cs="Times New Roman"/>
          <w:sz w:val="24"/>
          <w:szCs w:val="24"/>
        </w:rPr>
        <w:t xml:space="preserve">ew </w:t>
      </w:r>
      <w:r w:rsidR="00F74E89" w:rsidRPr="005E392C">
        <w:rPr>
          <w:rFonts w:ascii="Times New Roman" w:hAnsi="Times New Roman" w:cs="Times New Roman"/>
          <w:sz w:val="24"/>
          <w:szCs w:val="24"/>
        </w:rPr>
        <w:t>Zealand</w:t>
      </w:r>
      <w:r w:rsidRPr="005E392C">
        <w:rPr>
          <w:rFonts w:ascii="Times New Roman" w:hAnsi="Times New Roman" w:cs="Times New Roman"/>
          <w:sz w:val="24"/>
          <w:szCs w:val="24"/>
        </w:rPr>
        <w:t xml:space="preserve"> </w:t>
      </w:r>
      <w:r w:rsidR="00F74E89" w:rsidRPr="005E392C">
        <w:rPr>
          <w:rFonts w:ascii="Times New Roman" w:hAnsi="Times New Roman" w:cs="Times New Roman"/>
          <w:sz w:val="24"/>
          <w:szCs w:val="24"/>
        </w:rPr>
        <w:t>curriculum</w:t>
      </w:r>
      <w:r w:rsidRPr="005E392C">
        <w:rPr>
          <w:rFonts w:ascii="Times New Roman" w:hAnsi="Times New Roman" w:cs="Times New Roman"/>
          <w:sz w:val="24"/>
          <w:szCs w:val="24"/>
        </w:rPr>
        <w:t xml:space="preserve"> use</w:t>
      </w:r>
      <w:r w:rsidR="00F74E89" w:rsidRPr="005E392C">
        <w:rPr>
          <w:rFonts w:ascii="Times New Roman" w:hAnsi="Times New Roman" w:cs="Times New Roman"/>
          <w:sz w:val="24"/>
          <w:szCs w:val="24"/>
        </w:rPr>
        <w:t>s</w:t>
      </w:r>
      <w:r w:rsidRPr="005E392C">
        <w:rPr>
          <w:rFonts w:ascii="Times New Roman" w:hAnsi="Times New Roman" w:cs="Times New Roman"/>
          <w:sz w:val="24"/>
          <w:szCs w:val="24"/>
        </w:rPr>
        <w:t xml:space="preserve"> a </w:t>
      </w:r>
      <w:r w:rsidR="00F74E89" w:rsidRPr="005E392C">
        <w:rPr>
          <w:rFonts w:ascii="Times New Roman" w:hAnsi="Times New Roman" w:cs="Times New Roman"/>
          <w:sz w:val="24"/>
          <w:szCs w:val="24"/>
        </w:rPr>
        <w:t>variety</w:t>
      </w:r>
      <w:r w:rsidRPr="005E392C">
        <w:rPr>
          <w:rFonts w:ascii="Times New Roman" w:hAnsi="Times New Roman" w:cs="Times New Roman"/>
          <w:sz w:val="24"/>
          <w:szCs w:val="24"/>
        </w:rPr>
        <w:t xml:space="preserve"> of   </w:t>
      </w:r>
      <w:r w:rsidR="00253C17" w:rsidRPr="005E392C">
        <w:rPr>
          <w:rFonts w:ascii="Times New Roman" w:hAnsi="Times New Roman" w:cs="Times New Roman"/>
          <w:sz w:val="24"/>
          <w:szCs w:val="24"/>
        </w:rPr>
        <w:t xml:space="preserve">indoor and outdoor </w:t>
      </w:r>
      <w:r w:rsidRPr="005E392C">
        <w:rPr>
          <w:rFonts w:ascii="Times New Roman" w:hAnsi="Times New Roman" w:cs="Times New Roman"/>
          <w:sz w:val="24"/>
          <w:szCs w:val="24"/>
        </w:rPr>
        <w:t>play  types</w:t>
      </w:r>
      <w:r w:rsidR="004219A1" w:rsidRPr="005E392C">
        <w:rPr>
          <w:rFonts w:ascii="Times New Roman" w:hAnsi="Times New Roman" w:cs="Times New Roman"/>
          <w:sz w:val="24"/>
          <w:szCs w:val="24"/>
        </w:rPr>
        <w:t xml:space="preserve"> such as clay, blocks, books, role play,  sensory messy play</w:t>
      </w:r>
      <w:r w:rsidRPr="005E392C">
        <w:rPr>
          <w:rFonts w:ascii="Times New Roman" w:hAnsi="Times New Roman" w:cs="Times New Roman"/>
          <w:sz w:val="24"/>
          <w:szCs w:val="24"/>
        </w:rPr>
        <w:t xml:space="preserve"> to </w:t>
      </w:r>
      <w:r w:rsidR="00F74E89" w:rsidRPr="005E392C">
        <w:rPr>
          <w:rFonts w:ascii="Times New Roman" w:hAnsi="Times New Roman" w:cs="Times New Roman"/>
          <w:sz w:val="24"/>
          <w:szCs w:val="24"/>
        </w:rPr>
        <w:t>s</w:t>
      </w:r>
      <w:r w:rsidRPr="005E392C">
        <w:rPr>
          <w:rFonts w:ascii="Times New Roman" w:hAnsi="Times New Roman" w:cs="Times New Roman"/>
          <w:sz w:val="24"/>
          <w:szCs w:val="24"/>
        </w:rPr>
        <w:t xml:space="preserve">upport a </w:t>
      </w:r>
      <w:r w:rsidR="00F74E89" w:rsidRPr="005E392C">
        <w:rPr>
          <w:rFonts w:ascii="Times New Roman" w:hAnsi="Times New Roman" w:cs="Times New Roman"/>
          <w:sz w:val="24"/>
          <w:szCs w:val="24"/>
        </w:rPr>
        <w:t>child’s</w:t>
      </w:r>
      <w:r w:rsidRPr="005E392C">
        <w:rPr>
          <w:rFonts w:ascii="Times New Roman" w:hAnsi="Times New Roman" w:cs="Times New Roman"/>
          <w:sz w:val="24"/>
          <w:szCs w:val="24"/>
        </w:rPr>
        <w:t xml:space="preserve"> holistic </w:t>
      </w:r>
      <w:r w:rsidR="00F74E89" w:rsidRPr="005E392C">
        <w:rPr>
          <w:rFonts w:ascii="Times New Roman" w:hAnsi="Times New Roman" w:cs="Times New Roman"/>
          <w:sz w:val="24"/>
          <w:szCs w:val="24"/>
        </w:rPr>
        <w:t>learning</w:t>
      </w:r>
      <w:r w:rsidRPr="005E392C">
        <w:rPr>
          <w:rFonts w:ascii="Times New Roman" w:hAnsi="Times New Roman" w:cs="Times New Roman"/>
          <w:sz w:val="24"/>
          <w:szCs w:val="24"/>
        </w:rPr>
        <w:t xml:space="preserve"> capabilities as a whole</w:t>
      </w:r>
      <w:r w:rsidR="00F74E89" w:rsidRPr="005E392C">
        <w:rPr>
          <w:rFonts w:ascii="Times New Roman" w:hAnsi="Times New Roman" w:cs="Times New Roman"/>
          <w:sz w:val="24"/>
          <w:szCs w:val="24"/>
        </w:rPr>
        <w:t>,</w:t>
      </w:r>
      <w:r w:rsidRPr="005E392C">
        <w:rPr>
          <w:rFonts w:ascii="Times New Roman" w:hAnsi="Times New Roman" w:cs="Times New Roman"/>
          <w:sz w:val="24"/>
          <w:szCs w:val="24"/>
        </w:rPr>
        <w:t xml:space="preserve"> to give </w:t>
      </w:r>
      <w:r w:rsidR="004219A1" w:rsidRPr="005E392C">
        <w:rPr>
          <w:rFonts w:ascii="Times New Roman" w:hAnsi="Times New Roman" w:cs="Times New Roman"/>
          <w:sz w:val="24"/>
          <w:szCs w:val="24"/>
        </w:rPr>
        <w:t>two</w:t>
      </w:r>
      <w:r w:rsidRPr="005E392C">
        <w:rPr>
          <w:rFonts w:ascii="Times New Roman" w:hAnsi="Times New Roman" w:cs="Times New Roman"/>
          <w:sz w:val="24"/>
          <w:szCs w:val="24"/>
        </w:rPr>
        <w:t xml:space="preserve"> example</w:t>
      </w:r>
      <w:r w:rsidR="004219A1" w:rsidRPr="005E392C">
        <w:rPr>
          <w:rFonts w:ascii="Times New Roman" w:hAnsi="Times New Roman" w:cs="Times New Roman"/>
          <w:sz w:val="24"/>
          <w:szCs w:val="24"/>
        </w:rPr>
        <w:t xml:space="preserve">s to support this </w:t>
      </w:r>
    </w:p>
    <w:p w14:paraId="33EE8B77" w14:textId="6A84D614" w:rsidR="00650A27" w:rsidRPr="005E392C" w:rsidRDefault="00B04F76" w:rsidP="005E392C">
      <w:pPr>
        <w:shd w:val="clear" w:color="auto" w:fill="FFFFFF"/>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 xml:space="preserve">  </w:t>
      </w:r>
      <w:r w:rsidR="00650A27" w:rsidRPr="005E392C">
        <w:rPr>
          <w:rFonts w:ascii="Times New Roman" w:hAnsi="Times New Roman" w:cs="Times New Roman"/>
          <w:sz w:val="24"/>
          <w:szCs w:val="24"/>
        </w:rPr>
        <w:t>Adventure and junk play</w:t>
      </w:r>
      <w:r w:rsidRPr="005E392C">
        <w:rPr>
          <w:rFonts w:ascii="Times New Roman" w:hAnsi="Times New Roman" w:cs="Times New Roman"/>
          <w:sz w:val="24"/>
          <w:szCs w:val="24"/>
        </w:rPr>
        <w:t xml:space="preserve"> for </w:t>
      </w:r>
      <w:r w:rsidR="00CA65DC" w:rsidRPr="005E392C">
        <w:rPr>
          <w:rFonts w:ascii="Times New Roman" w:hAnsi="Times New Roman" w:cs="Times New Roman"/>
          <w:sz w:val="24"/>
          <w:szCs w:val="24"/>
        </w:rPr>
        <w:t>instance</w:t>
      </w:r>
      <w:r w:rsidR="00B473C0" w:rsidRPr="005E392C">
        <w:rPr>
          <w:rFonts w:ascii="Times New Roman" w:hAnsi="Times New Roman" w:cs="Times New Roman"/>
          <w:sz w:val="24"/>
          <w:szCs w:val="24"/>
        </w:rPr>
        <w:t xml:space="preserve"> children enjoy building creations </w:t>
      </w:r>
      <w:r w:rsidR="004219A1" w:rsidRPr="005E392C">
        <w:rPr>
          <w:rFonts w:ascii="Times New Roman" w:hAnsi="Times New Roman" w:cs="Times New Roman"/>
          <w:sz w:val="24"/>
          <w:szCs w:val="24"/>
        </w:rPr>
        <w:t>with junk</w:t>
      </w:r>
      <w:r w:rsidR="00B473C0" w:rsidRPr="005E392C">
        <w:rPr>
          <w:rFonts w:ascii="Times New Roman" w:hAnsi="Times New Roman" w:cs="Times New Roman"/>
          <w:sz w:val="24"/>
          <w:szCs w:val="24"/>
        </w:rPr>
        <w:t xml:space="preserve"> </w:t>
      </w:r>
      <w:r w:rsidR="004219A1" w:rsidRPr="005E392C">
        <w:rPr>
          <w:rFonts w:ascii="Times New Roman" w:hAnsi="Times New Roman" w:cs="Times New Roman"/>
          <w:sz w:val="24"/>
          <w:szCs w:val="24"/>
        </w:rPr>
        <w:t>by Using</w:t>
      </w:r>
      <w:r w:rsidR="00B473C0" w:rsidRPr="005E392C">
        <w:rPr>
          <w:rFonts w:ascii="Times New Roman" w:hAnsi="Times New Roman" w:cs="Times New Roman"/>
          <w:sz w:val="24"/>
          <w:szCs w:val="24"/>
        </w:rPr>
        <w:t xml:space="preserve"> natural resources from the world around </w:t>
      </w:r>
      <w:r w:rsidR="004219A1" w:rsidRPr="005E392C">
        <w:rPr>
          <w:rFonts w:ascii="Times New Roman" w:hAnsi="Times New Roman" w:cs="Times New Roman"/>
          <w:sz w:val="24"/>
          <w:szCs w:val="24"/>
        </w:rPr>
        <w:t>them such</w:t>
      </w:r>
      <w:r w:rsidR="00B473C0" w:rsidRPr="005E392C">
        <w:rPr>
          <w:rFonts w:ascii="Times New Roman" w:hAnsi="Times New Roman" w:cs="Times New Roman"/>
          <w:sz w:val="24"/>
          <w:szCs w:val="24"/>
        </w:rPr>
        <w:t xml:space="preserve"> as </w:t>
      </w:r>
      <w:r w:rsidR="004219A1" w:rsidRPr="005E392C">
        <w:rPr>
          <w:rFonts w:ascii="Times New Roman" w:hAnsi="Times New Roman" w:cs="Times New Roman"/>
          <w:sz w:val="24"/>
          <w:szCs w:val="24"/>
        </w:rPr>
        <w:t>driftwood rope</w:t>
      </w:r>
      <w:r w:rsidR="00B473C0" w:rsidRPr="005E392C">
        <w:rPr>
          <w:rFonts w:ascii="Times New Roman" w:hAnsi="Times New Roman" w:cs="Times New Roman"/>
          <w:sz w:val="24"/>
          <w:szCs w:val="24"/>
        </w:rPr>
        <w:t xml:space="preserve"> blankets cardboard </w:t>
      </w:r>
      <w:r w:rsidR="004219A1" w:rsidRPr="005E392C">
        <w:rPr>
          <w:rFonts w:ascii="Times New Roman" w:hAnsi="Times New Roman" w:cs="Times New Roman"/>
          <w:sz w:val="24"/>
          <w:szCs w:val="24"/>
        </w:rPr>
        <w:t>boxes gives</w:t>
      </w:r>
      <w:r w:rsidR="00B473C0" w:rsidRPr="005E392C">
        <w:rPr>
          <w:rFonts w:ascii="Times New Roman" w:hAnsi="Times New Roman" w:cs="Times New Roman"/>
          <w:sz w:val="24"/>
          <w:szCs w:val="24"/>
        </w:rPr>
        <w:t xml:space="preserve"> children ways to </w:t>
      </w:r>
      <w:r w:rsidR="004219A1" w:rsidRPr="005E392C">
        <w:rPr>
          <w:rFonts w:ascii="Times New Roman" w:hAnsi="Times New Roman" w:cs="Times New Roman"/>
          <w:sz w:val="24"/>
          <w:szCs w:val="24"/>
        </w:rPr>
        <w:t>experiment with</w:t>
      </w:r>
      <w:r w:rsidR="00B473C0" w:rsidRPr="005E392C">
        <w:rPr>
          <w:rFonts w:ascii="Times New Roman" w:hAnsi="Times New Roman" w:cs="Times New Roman"/>
          <w:sz w:val="24"/>
          <w:szCs w:val="24"/>
        </w:rPr>
        <w:t xml:space="preserve"> the objects  </w:t>
      </w:r>
      <w:r w:rsidR="00CA65DC" w:rsidRPr="005E392C">
        <w:rPr>
          <w:rFonts w:ascii="Times New Roman" w:hAnsi="Times New Roman" w:cs="Times New Roman"/>
          <w:sz w:val="24"/>
          <w:szCs w:val="24"/>
        </w:rPr>
        <w:t xml:space="preserve"> supports</w:t>
      </w:r>
      <w:r w:rsidR="00650A27" w:rsidRPr="005E392C">
        <w:rPr>
          <w:rFonts w:ascii="Times New Roman" w:hAnsi="Times New Roman" w:cs="Times New Roman"/>
          <w:sz w:val="24"/>
          <w:szCs w:val="24"/>
        </w:rPr>
        <w:t xml:space="preserve"> </w:t>
      </w:r>
      <w:r w:rsidR="00CA65DC" w:rsidRPr="005E392C">
        <w:rPr>
          <w:rFonts w:ascii="Times New Roman" w:hAnsi="Times New Roman" w:cs="Times New Roman"/>
          <w:sz w:val="24"/>
          <w:szCs w:val="24"/>
        </w:rPr>
        <w:t>several</w:t>
      </w:r>
      <w:r w:rsidR="00650A27" w:rsidRPr="005E392C">
        <w:rPr>
          <w:rFonts w:ascii="Times New Roman" w:hAnsi="Times New Roman" w:cs="Times New Roman"/>
          <w:sz w:val="24"/>
          <w:szCs w:val="24"/>
        </w:rPr>
        <w:t xml:space="preserve"> strands of </w:t>
      </w:r>
      <w:proofErr w:type="spellStart"/>
      <w:r w:rsidR="00650A27" w:rsidRPr="005E392C">
        <w:rPr>
          <w:rFonts w:ascii="Times New Roman" w:hAnsi="Times New Roman" w:cs="Times New Roman"/>
          <w:sz w:val="24"/>
          <w:szCs w:val="24"/>
        </w:rPr>
        <w:t>Te</w:t>
      </w:r>
      <w:proofErr w:type="spellEnd"/>
      <w:r w:rsidR="00650A27" w:rsidRPr="005E392C">
        <w:rPr>
          <w:rFonts w:ascii="Times New Roman" w:hAnsi="Times New Roman" w:cs="Times New Roman"/>
          <w:sz w:val="24"/>
          <w:szCs w:val="24"/>
        </w:rPr>
        <w:t xml:space="preserve"> </w:t>
      </w:r>
      <w:proofErr w:type="spellStart"/>
      <w:r w:rsidR="00650A27" w:rsidRPr="005E392C">
        <w:rPr>
          <w:rFonts w:ascii="Times New Roman" w:hAnsi="Times New Roman" w:cs="Times New Roman"/>
          <w:sz w:val="24"/>
          <w:szCs w:val="24"/>
        </w:rPr>
        <w:t>Whāriki</w:t>
      </w:r>
      <w:proofErr w:type="spellEnd"/>
      <w:r w:rsidR="00650A27" w:rsidRPr="005E392C">
        <w:rPr>
          <w:rFonts w:ascii="Times New Roman" w:hAnsi="Times New Roman" w:cs="Times New Roman"/>
          <w:sz w:val="24"/>
          <w:szCs w:val="24"/>
        </w:rPr>
        <w:t xml:space="preserve">. In </w:t>
      </w:r>
      <w:r w:rsidR="004219A1" w:rsidRPr="005E392C">
        <w:rPr>
          <w:rFonts w:ascii="Times New Roman" w:hAnsi="Times New Roman" w:cs="Times New Roman"/>
          <w:sz w:val="24"/>
          <w:szCs w:val="24"/>
        </w:rPr>
        <w:t>particular, developing</w:t>
      </w:r>
      <w:r w:rsidRPr="005E392C">
        <w:rPr>
          <w:rFonts w:ascii="Times New Roman" w:hAnsi="Times New Roman" w:cs="Times New Roman"/>
          <w:sz w:val="24"/>
          <w:szCs w:val="24"/>
        </w:rPr>
        <w:t xml:space="preserve"> </w:t>
      </w:r>
      <w:r w:rsidR="004818D4" w:rsidRPr="005E392C">
        <w:rPr>
          <w:rFonts w:ascii="Times New Roman" w:hAnsi="Times New Roman" w:cs="Times New Roman"/>
          <w:sz w:val="24"/>
          <w:szCs w:val="24"/>
        </w:rPr>
        <w:t xml:space="preserve">capabilities </w:t>
      </w:r>
      <w:r w:rsidR="004219A1" w:rsidRPr="005E392C">
        <w:rPr>
          <w:rFonts w:ascii="Times New Roman" w:hAnsi="Times New Roman" w:cs="Times New Roman"/>
          <w:sz w:val="24"/>
          <w:szCs w:val="24"/>
        </w:rPr>
        <w:t>to become</w:t>
      </w:r>
      <w:r w:rsidR="004818D4" w:rsidRPr="005E392C">
        <w:rPr>
          <w:rFonts w:ascii="Times New Roman" w:hAnsi="Times New Roman" w:cs="Times New Roman"/>
          <w:sz w:val="24"/>
          <w:szCs w:val="24"/>
        </w:rPr>
        <w:t xml:space="preserve"> </w:t>
      </w:r>
      <w:r w:rsidR="004219A1" w:rsidRPr="005E392C">
        <w:rPr>
          <w:rFonts w:ascii="Times New Roman" w:hAnsi="Times New Roman" w:cs="Times New Roman"/>
          <w:sz w:val="24"/>
          <w:szCs w:val="24"/>
        </w:rPr>
        <w:t>more creative</w:t>
      </w:r>
      <w:r w:rsidR="004818D4" w:rsidRPr="005E392C">
        <w:rPr>
          <w:rFonts w:ascii="Times New Roman" w:hAnsi="Times New Roman" w:cs="Times New Roman"/>
          <w:sz w:val="24"/>
          <w:szCs w:val="24"/>
        </w:rPr>
        <w:t xml:space="preserve"> and </w:t>
      </w:r>
      <w:r w:rsidR="00650A27" w:rsidRPr="005E392C">
        <w:rPr>
          <w:rFonts w:ascii="Times New Roman" w:hAnsi="Times New Roman" w:cs="Times New Roman"/>
          <w:sz w:val="24"/>
          <w:szCs w:val="24"/>
        </w:rPr>
        <w:t>expressive</w:t>
      </w:r>
      <w:r w:rsidR="00F74E89" w:rsidRPr="005E392C">
        <w:rPr>
          <w:rFonts w:ascii="Times New Roman" w:hAnsi="Times New Roman" w:cs="Times New Roman"/>
          <w:sz w:val="24"/>
          <w:szCs w:val="24"/>
        </w:rPr>
        <w:t xml:space="preserve"> </w:t>
      </w:r>
      <w:r w:rsidR="00B473C0" w:rsidRPr="005E392C">
        <w:rPr>
          <w:rFonts w:ascii="Times New Roman" w:hAnsi="Times New Roman" w:cs="Times New Roman"/>
          <w:sz w:val="24"/>
          <w:szCs w:val="24"/>
        </w:rPr>
        <w:t xml:space="preserve"> </w:t>
      </w:r>
      <w:r w:rsidR="00650A27" w:rsidRPr="005E392C">
        <w:rPr>
          <w:rFonts w:ascii="Times New Roman" w:hAnsi="Times New Roman" w:cs="Times New Roman"/>
          <w:sz w:val="24"/>
          <w:szCs w:val="24"/>
        </w:rPr>
        <w:t xml:space="preserve"> </w:t>
      </w:r>
      <w:r w:rsidR="004818D4" w:rsidRPr="005E392C">
        <w:rPr>
          <w:rFonts w:ascii="Times New Roman" w:hAnsi="Times New Roman" w:cs="Times New Roman"/>
          <w:sz w:val="24"/>
          <w:szCs w:val="24"/>
        </w:rPr>
        <w:t>supporting the</w:t>
      </w:r>
      <w:r w:rsidR="00650A27" w:rsidRPr="005E392C">
        <w:rPr>
          <w:rFonts w:ascii="Times New Roman" w:hAnsi="Times New Roman" w:cs="Times New Roman"/>
          <w:sz w:val="24"/>
          <w:szCs w:val="24"/>
        </w:rPr>
        <w:t xml:space="preserve"> </w:t>
      </w:r>
      <w:r w:rsidR="00FB1C0E" w:rsidRPr="005E392C">
        <w:rPr>
          <w:rFonts w:ascii="Times New Roman" w:hAnsi="Times New Roman" w:cs="Times New Roman"/>
          <w:sz w:val="24"/>
          <w:szCs w:val="24"/>
        </w:rPr>
        <w:t>c</w:t>
      </w:r>
      <w:r w:rsidR="00650A27" w:rsidRPr="005E392C">
        <w:rPr>
          <w:rFonts w:ascii="Times New Roman" w:hAnsi="Times New Roman" w:cs="Times New Roman"/>
          <w:sz w:val="24"/>
          <w:szCs w:val="24"/>
        </w:rPr>
        <w:t xml:space="preserve">ommunication </w:t>
      </w:r>
      <w:r w:rsidR="004219A1" w:rsidRPr="005E392C">
        <w:rPr>
          <w:rFonts w:ascii="Times New Roman" w:hAnsi="Times New Roman" w:cs="Times New Roman"/>
          <w:sz w:val="24"/>
          <w:szCs w:val="24"/>
        </w:rPr>
        <w:t>strand, the</w:t>
      </w:r>
      <w:r w:rsidR="00650A27" w:rsidRPr="005E392C">
        <w:rPr>
          <w:rFonts w:ascii="Times New Roman" w:hAnsi="Times New Roman" w:cs="Times New Roman"/>
          <w:sz w:val="24"/>
          <w:szCs w:val="24"/>
        </w:rPr>
        <w:t xml:space="preserve"> </w:t>
      </w:r>
      <w:r w:rsidR="00FB1C0E" w:rsidRPr="005E392C">
        <w:rPr>
          <w:rFonts w:ascii="Times New Roman" w:hAnsi="Times New Roman" w:cs="Times New Roman"/>
          <w:sz w:val="24"/>
          <w:szCs w:val="24"/>
        </w:rPr>
        <w:t>e</w:t>
      </w:r>
      <w:r w:rsidR="00650A27" w:rsidRPr="005E392C">
        <w:rPr>
          <w:rFonts w:ascii="Times New Roman" w:hAnsi="Times New Roman" w:cs="Times New Roman"/>
          <w:sz w:val="24"/>
          <w:szCs w:val="24"/>
        </w:rPr>
        <w:t xml:space="preserve">xploration strand, </w:t>
      </w:r>
      <w:r w:rsidR="004818D4" w:rsidRPr="005E392C">
        <w:rPr>
          <w:rFonts w:ascii="Times New Roman" w:hAnsi="Times New Roman" w:cs="Times New Roman"/>
          <w:sz w:val="24"/>
          <w:szCs w:val="24"/>
        </w:rPr>
        <w:t>as</w:t>
      </w:r>
      <w:r w:rsidR="00650A27" w:rsidRPr="005E392C">
        <w:rPr>
          <w:rFonts w:ascii="Times New Roman" w:hAnsi="Times New Roman" w:cs="Times New Roman"/>
          <w:sz w:val="24"/>
          <w:szCs w:val="24"/>
        </w:rPr>
        <w:t xml:space="preserve"> they develop strategies for active learning and </w:t>
      </w:r>
      <w:r w:rsidR="004219A1" w:rsidRPr="005E392C">
        <w:rPr>
          <w:rFonts w:ascii="Times New Roman" w:hAnsi="Times New Roman" w:cs="Times New Roman"/>
          <w:sz w:val="24"/>
          <w:szCs w:val="24"/>
        </w:rPr>
        <w:t>experimenting and</w:t>
      </w:r>
      <w:r w:rsidR="004818D4" w:rsidRPr="005E392C">
        <w:rPr>
          <w:rFonts w:ascii="Times New Roman" w:hAnsi="Times New Roman" w:cs="Times New Roman"/>
          <w:sz w:val="24"/>
          <w:szCs w:val="24"/>
        </w:rPr>
        <w:t xml:space="preserve"> </w:t>
      </w:r>
      <w:r w:rsidR="000C4317" w:rsidRPr="005E392C">
        <w:rPr>
          <w:rFonts w:ascii="Times New Roman" w:hAnsi="Times New Roman" w:cs="Times New Roman"/>
          <w:sz w:val="24"/>
          <w:szCs w:val="24"/>
        </w:rPr>
        <w:t xml:space="preserve">the </w:t>
      </w:r>
      <w:r w:rsidR="00FB1C0E" w:rsidRPr="005E392C">
        <w:rPr>
          <w:rFonts w:ascii="Times New Roman" w:hAnsi="Times New Roman" w:cs="Times New Roman"/>
          <w:sz w:val="24"/>
          <w:szCs w:val="24"/>
        </w:rPr>
        <w:t>c</w:t>
      </w:r>
      <w:r w:rsidR="000C4317" w:rsidRPr="005E392C">
        <w:rPr>
          <w:rFonts w:ascii="Times New Roman" w:hAnsi="Times New Roman" w:cs="Times New Roman"/>
          <w:sz w:val="24"/>
          <w:szCs w:val="24"/>
        </w:rPr>
        <w:t>ontribution</w:t>
      </w:r>
      <w:r w:rsidR="00650A27" w:rsidRPr="005E392C">
        <w:rPr>
          <w:rFonts w:ascii="Times New Roman" w:hAnsi="Times New Roman" w:cs="Times New Roman"/>
          <w:sz w:val="24"/>
          <w:szCs w:val="24"/>
        </w:rPr>
        <w:t xml:space="preserve"> strand, where children </w:t>
      </w:r>
      <w:r w:rsidR="004818D4" w:rsidRPr="005E392C">
        <w:rPr>
          <w:rFonts w:ascii="Times New Roman" w:hAnsi="Times New Roman" w:cs="Times New Roman"/>
          <w:sz w:val="24"/>
          <w:szCs w:val="24"/>
        </w:rPr>
        <w:t>will be</w:t>
      </w:r>
      <w:r w:rsidR="00650A27" w:rsidRPr="005E392C">
        <w:rPr>
          <w:rFonts w:ascii="Times New Roman" w:hAnsi="Times New Roman" w:cs="Times New Roman"/>
          <w:sz w:val="24"/>
          <w:szCs w:val="24"/>
        </w:rPr>
        <w:t xml:space="preserve"> encouraged to learn </w:t>
      </w:r>
      <w:r w:rsidR="004818D4" w:rsidRPr="005E392C">
        <w:rPr>
          <w:rFonts w:ascii="Times New Roman" w:hAnsi="Times New Roman" w:cs="Times New Roman"/>
          <w:sz w:val="24"/>
          <w:szCs w:val="24"/>
        </w:rPr>
        <w:t xml:space="preserve">along with </w:t>
      </w:r>
      <w:r w:rsidR="00253C17" w:rsidRPr="005E392C">
        <w:rPr>
          <w:rFonts w:ascii="Times New Roman" w:hAnsi="Times New Roman" w:cs="Times New Roman"/>
          <w:sz w:val="24"/>
          <w:szCs w:val="24"/>
        </w:rPr>
        <w:t>their peers</w:t>
      </w:r>
      <w:r w:rsidR="00650A27" w:rsidRPr="005E392C">
        <w:rPr>
          <w:rFonts w:ascii="Times New Roman" w:hAnsi="Times New Roman" w:cs="Times New Roman"/>
          <w:sz w:val="24"/>
          <w:szCs w:val="24"/>
        </w:rPr>
        <w:t>.</w:t>
      </w:r>
    </w:p>
    <w:p w14:paraId="5DCBBFBA" w14:textId="4A8040F0" w:rsidR="00B04F76" w:rsidRPr="005E392C" w:rsidRDefault="004818D4" w:rsidP="005E392C">
      <w:pPr>
        <w:shd w:val="clear" w:color="auto" w:fill="FFFFFF"/>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 xml:space="preserve">Thus </w:t>
      </w:r>
      <w:r w:rsidR="00B04F76" w:rsidRPr="005E392C">
        <w:rPr>
          <w:rFonts w:ascii="Times New Roman" w:hAnsi="Times New Roman" w:cs="Times New Roman"/>
          <w:sz w:val="24"/>
          <w:szCs w:val="24"/>
        </w:rPr>
        <w:t xml:space="preserve"> help</w:t>
      </w:r>
      <w:r w:rsidRPr="005E392C">
        <w:rPr>
          <w:rFonts w:ascii="Times New Roman" w:hAnsi="Times New Roman" w:cs="Times New Roman"/>
          <w:sz w:val="24"/>
          <w:szCs w:val="24"/>
        </w:rPr>
        <w:t>ing</w:t>
      </w:r>
      <w:r w:rsidR="00B04F76" w:rsidRPr="005E392C">
        <w:rPr>
          <w:rFonts w:ascii="Times New Roman" w:hAnsi="Times New Roman" w:cs="Times New Roman"/>
          <w:sz w:val="24"/>
          <w:szCs w:val="24"/>
        </w:rPr>
        <w:t xml:space="preserve"> children </w:t>
      </w:r>
      <w:r w:rsidRPr="005E392C">
        <w:rPr>
          <w:rFonts w:ascii="Times New Roman" w:hAnsi="Times New Roman" w:cs="Times New Roman"/>
          <w:sz w:val="24"/>
          <w:szCs w:val="24"/>
        </w:rPr>
        <w:t xml:space="preserve"> to</w:t>
      </w:r>
      <w:r w:rsidR="00B04F76" w:rsidRPr="005E392C">
        <w:rPr>
          <w:rFonts w:ascii="Times New Roman" w:hAnsi="Times New Roman" w:cs="Times New Roman"/>
          <w:sz w:val="24"/>
          <w:szCs w:val="24"/>
        </w:rPr>
        <w:t xml:space="preserve"> work together , share </w:t>
      </w:r>
      <w:r w:rsidRPr="005E392C">
        <w:rPr>
          <w:rFonts w:ascii="Times New Roman" w:hAnsi="Times New Roman" w:cs="Times New Roman"/>
          <w:sz w:val="24"/>
          <w:szCs w:val="24"/>
        </w:rPr>
        <w:t>,</w:t>
      </w:r>
      <w:r w:rsidR="00B04F76" w:rsidRPr="005E392C">
        <w:rPr>
          <w:rFonts w:ascii="Times New Roman" w:hAnsi="Times New Roman" w:cs="Times New Roman"/>
          <w:sz w:val="24"/>
          <w:szCs w:val="24"/>
        </w:rPr>
        <w:t xml:space="preserve"> take turns </w:t>
      </w:r>
      <w:r w:rsidRPr="005E392C">
        <w:rPr>
          <w:rFonts w:ascii="Times New Roman" w:hAnsi="Times New Roman" w:cs="Times New Roman"/>
          <w:sz w:val="24"/>
          <w:szCs w:val="24"/>
        </w:rPr>
        <w:t>and</w:t>
      </w:r>
      <w:r w:rsidR="00B04F76" w:rsidRPr="005E392C">
        <w:rPr>
          <w:rFonts w:ascii="Times New Roman" w:hAnsi="Times New Roman" w:cs="Times New Roman"/>
          <w:sz w:val="24"/>
          <w:szCs w:val="24"/>
        </w:rPr>
        <w:t xml:space="preserve"> develop their ideas in their own </w:t>
      </w:r>
      <w:r w:rsidRPr="005E392C">
        <w:rPr>
          <w:rFonts w:ascii="Times New Roman" w:hAnsi="Times New Roman" w:cs="Times New Roman"/>
          <w:sz w:val="24"/>
          <w:szCs w:val="24"/>
        </w:rPr>
        <w:t xml:space="preserve">unique </w:t>
      </w:r>
      <w:r w:rsidR="00B04F76" w:rsidRPr="005E392C">
        <w:rPr>
          <w:rFonts w:ascii="Times New Roman" w:hAnsi="Times New Roman" w:cs="Times New Roman"/>
          <w:sz w:val="24"/>
          <w:szCs w:val="24"/>
        </w:rPr>
        <w:t>ways</w:t>
      </w:r>
      <w:r w:rsidRPr="005E392C">
        <w:rPr>
          <w:rFonts w:ascii="Times New Roman" w:hAnsi="Times New Roman" w:cs="Times New Roman"/>
          <w:sz w:val="24"/>
          <w:szCs w:val="24"/>
        </w:rPr>
        <w:t>,</w:t>
      </w:r>
      <w:r w:rsidR="00B04F76" w:rsidRPr="005E392C">
        <w:rPr>
          <w:rFonts w:ascii="Times New Roman" w:hAnsi="Times New Roman" w:cs="Times New Roman"/>
          <w:sz w:val="24"/>
          <w:szCs w:val="24"/>
        </w:rPr>
        <w:t xml:space="preserve"> </w:t>
      </w:r>
      <w:r w:rsidRPr="005E392C">
        <w:rPr>
          <w:rFonts w:ascii="Times New Roman" w:hAnsi="Times New Roman" w:cs="Times New Roman"/>
          <w:sz w:val="24"/>
          <w:szCs w:val="24"/>
        </w:rPr>
        <w:t>it will</w:t>
      </w:r>
      <w:r w:rsidR="00B04F76" w:rsidRPr="005E392C">
        <w:rPr>
          <w:rFonts w:ascii="Times New Roman" w:hAnsi="Times New Roman" w:cs="Times New Roman"/>
          <w:sz w:val="24"/>
          <w:szCs w:val="24"/>
        </w:rPr>
        <w:t xml:space="preserve"> encourage problem  solving</w:t>
      </w:r>
      <w:r w:rsidRPr="005E392C">
        <w:rPr>
          <w:rFonts w:ascii="Times New Roman" w:hAnsi="Times New Roman" w:cs="Times New Roman"/>
          <w:sz w:val="24"/>
          <w:szCs w:val="24"/>
        </w:rPr>
        <w:t>,</w:t>
      </w:r>
      <w:r w:rsidR="00B33135" w:rsidRPr="005E392C">
        <w:rPr>
          <w:rFonts w:ascii="Times New Roman" w:hAnsi="Times New Roman" w:cs="Times New Roman"/>
          <w:sz w:val="24"/>
          <w:szCs w:val="24"/>
        </w:rPr>
        <w:t xml:space="preserve"> and</w:t>
      </w:r>
      <w:r w:rsidRPr="005E392C">
        <w:rPr>
          <w:rFonts w:ascii="Times New Roman" w:hAnsi="Times New Roman" w:cs="Times New Roman"/>
          <w:sz w:val="24"/>
          <w:szCs w:val="24"/>
        </w:rPr>
        <w:t xml:space="preserve"> </w:t>
      </w:r>
      <w:r w:rsidR="00B04F76" w:rsidRPr="005E392C">
        <w:rPr>
          <w:rFonts w:ascii="Times New Roman" w:hAnsi="Times New Roman" w:cs="Times New Roman"/>
          <w:sz w:val="24"/>
          <w:szCs w:val="24"/>
        </w:rPr>
        <w:t xml:space="preserve"> fitting into spaces a</w:t>
      </w:r>
      <w:r w:rsidR="00B33135" w:rsidRPr="005E392C">
        <w:rPr>
          <w:rFonts w:ascii="Times New Roman" w:hAnsi="Times New Roman" w:cs="Times New Roman"/>
          <w:sz w:val="24"/>
          <w:szCs w:val="24"/>
        </w:rPr>
        <w:t xml:space="preserve">s well as the </w:t>
      </w:r>
      <w:r w:rsidR="00B04F76" w:rsidRPr="005E392C">
        <w:rPr>
          <w:rFonts w:ascii="Times New Roman" w:hAnsi="Times New Roman" w:cs="Times New Roman"/>
          <w:sz w:val="24"/>
          <w:szCs w:val="24"/>
        </w:rPr>
        <w:t xml:space="preserve"> mathematical  </w:t>
      </w:r>
      <w:r w:rsidR="00B33135" w:rsidRPr="005E392C">
        <w:rPr>
          <w:rFonts w:ascii="Times New Roman" w:hAnsi="Times New Roman" w:cs="Times New Roman"/>
          <w:sz w:val="24"/>
          <w:szCs w:val="24"/>
        </w:rPr>
        <w:t xml:space="preserve">concepts </w:t>
      </w:r>
      <w:r w:rsidR="00B04F76" w:rsidRPr="005E392C">
        <w:rPr>
          <w:rFonts w:ascii="Times New Roman" w:hAnsi="Times New Roman" w:cs="Times New Roman"/>
          <w:sz w:val="24"/>
          <w:szCs w:val="24"/>
        </w:rPr>
        <w:t>such as over,</w:t>
      </w:r>
      <w:r w:rsidR="00B33135" w:rsidRPr="005E392C">
        <w:rPr>
          <w:rFonts w:ascii="Times New Roman" w:hAnsi="Times New Roman" w:cs="Times New Roman"/>
          <w:sz w:val="24"/>
          <w:szCs w:val="24"/>
        </w:rPr>
        <w:t xml:space="preserve"> under,</w:t>
      </w:r>
      <w:r w:rsidR="00B04F76" w:rsidRPr="005E392C">
        <w:rPr>
          <w:rFonts w:ascii="Times New Roman" w:hAnsi="Times New Roman" w:cs="Times New Roman"/>
          <w:sz w:val="24"/>
          <w:szCs w:val="24"/>
        </w:rPr>
        <w:t xml:space="preserve"> through and between </w:t>
      </w:r>
      <w:r w:rsidR="00B33135" w:rsidRPr="005E392C">
        <w:rPr>
          <w:rFonts w:ascii="Times New Roman" w:hAnsi="Times New Roman" w:cs="Times New Roman"/>
          <w:sz w:val="24"/>
          <w:szCs w:val="24"/>
        </w:rPr>
        <w:t xml:space="preserve">encouraging </w:t>
      </w:r>
      <w:r w:rsidR="00B04F76" w:rsidRPr="005E392C">
        <w:rPr>
          <w:rFonts w:ascii="Times New Roman" w:hAnsi="Times New Roman" w:cs="Times New Roman"/>
          <w:sz w:val="24"/>
          <w:szCs w:val="24"/>
        </w:rPr>
        <w:t xml:space="preserve"> creativ</w:t>
      </w:r>
      <w:r w:rsidR="00B33135" w:rsidRPr="005E392C">
        <w:rPr>
          <w:rFonts w:ascii="Times New Roman" w:hAnsi="Times New Roman" w:cs="Times New Roman"/>
          <w:sz w:val="24"/>
          <w:szCs w:val="24"/>
        </w:rPr>
        <w:t xml:space="preserve">ity </w:t>
      </w:r>
      <w:r w:rsidR="00B04F76" w:rsidRPr="005E392C">
        <w:rPr>
          <w:rFonts w:ascii="Times New Roman" w:hAnsi="Times New Roman" w:cs="Times New Roman"/>
          <w:sz w:val="24"/>
          <w:szCs w:val="24"/>
        </w:rPr>
        <w:t xml:space="preserve"> and use </w:t>
      </w:r>
      <w:r w:rsidR="00B33135" w:rsidRPr="005E392C">
        <w:rPr>
          <w:rFonts w:ascii="Times New Roman" w:hAnsi="Times New Roman" w:cs="Times New Roman"/>
          <w:sz w:val="24"/>
          <w:szCs w:val="24"/>
        </w:rPr>
        <w:t xml:space="preserve"> of </w:t>
      </w:r>
      <w:r w:rsidR="00B04F76" w:rsidRPr="005E392C">
        <w:rPr>
          <w:rFonts w:ascii="Times New Roman" w:hAnsi="Times New Roman" w:cs="Times New Roman"/>
          <w:sz w:val="24"/>
          <w:szCs w:val="24"/>
        </w:rPr>
        <w:t>objects and materials in different ways</w:t>
      </w:r>
      <w:r w:rsidR="00FB1C0E" w:rsidRPr="005E392C">
        <w:rPr>
          <w:rFonts w:ascii="Times New Roman" w:hAnsi="Times New Roman" w:cs="Times New Roman"/>
          <w:sz w:val="24"/>
          <w:szCs w:val="24"/>
        </w:rPr>
        <w:t>,</w:t>
      </w:r>
      <w:r w:rsidR="00B04F76" w:rsidRPr="005E392C">
        <w:rPr>
          <w:rFonts w:ascii="Times New Roman" w:hAnsi="Times New Roman" w:cs="Times New Roman"/>
          <w:sz w:val="24"/>
          <w:szCs w:val="24"/>
        </w:rPr>
        <w:t xml:space="preserve"> </w:t>
      </w:r>
      <w:r w:rsidR="00FB1C0E" w:rsidRPr="005E392C">
        <w:rPr>
          <w:rFonts w:ascii="Times New Roman" w:hAnsi="Times New Roman" w:cs="Times New Roman"/>
          <w:sz w:val="24"/>
          <w:szCs w:val="24"/>
        </w:rPr>
        <w:t>p</w:t>
      </w:r>
      <w:r w:rsidR="00B04F76" w:rsidRPr="005E392C">
        <w:rPr>
          <w:rFonts w:ascii="Times New Roman" w:hAnsi="Times New Roman" w:cs="Times New Roman"/>
          <w:sz w:val="24"/>
          <w:szCs w:val="24"/>
        </w:rPr>
        <w:t>romoting</w:t>
      </w:r>
      <w:r w:rsidR="00B33135" w:rsidRPr="005E392C">
        <w:rPr>
          <w:rFonts w:ascii="Times New Roman" w:hAnsi="Times New Roman" w:cs="Times New Roman"/>
          <w:sz w:val="24"/>
          <w:szCs w:val="24"/>
        </w:rPr>
        <w:t xml:space="preserve"> the </w:t>
      </w:r>
      <w:r w:rsidR="004219A1" w:rsidRPr="005E392C">
        <w:rPr>
          <w:rFonts w:ascii="Times New Roman" w:hAnsi="Times New Roman" w:cs="Times New Roman"/>
          <w:sz w:val="24"/>
          <w:szCs w:val="24"/>
        </w:rPr>
        <w:t>whole holistic</w:t>
      </w:r>
      <w:r w:rsidR="00B33135" w:rsidRPr="005E392C">
        <w:rPr>
          <w:rFonts w:ascii="Times New Roman" w:hAnsi="Times New Roman" w:cs="Times New Roman"/>
          <w:sz w:val="24"/>
          <w:szCs w:val="24"/>
        </w:rPr>
        <w:t xml:space="preserve"> approach to </w:t>
      </w:r>
      <w:r w:rsidR="004219A1" w:rsidRPr="005E392C">
        <w:rPr>
          <w:rFonts w:ascii="Times New Roman" w:hAnsi="Times New Roman" w:cs="Times New Roman"/>
          <w:sz w:val="24"/>
          <w:szCs w:val="24"/>
        </w:rPr>
        <w:t>learning.</w:t>
      </w:r>
    </w:p>
    <w:p w14:paraId="09CFFE46" w14:textId="6CFB8945" w:rsidR="00B33135" w:rsidRPr="005E392C" w:rsidRDefault="00B33135" w:rsidP="005E392C">
      <w:pPr>
        <w:shd w:val="clear" w:color="auto" w:fill="FFFFFF"/>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 xml:space="preserve">They go on to say Carpentry can help children gain fine body control particular fine motor by using real tool such as hammers small sharp saw and vices s  and natural materials  </w:t>
      </w:r>
      <w:r w:rsidR="004219A1" w:rsidRPr="005E392C">
        <w:rPr>
          <w:rFonts w:ascii="Times New Roman" w:hAnsi="Times New Roman" w:cs="Times New Roman"/>
          <w:sz w:val="24"/>
          <w:szCs w:val="24"/>
        </w:rPr>
        <w:t>by</w:t>
      </w:r>
      <w:r w:rsidRPr="005E392C">
        <w:rPr>
          <w:rFonts w:ascii="Times New Roman" w:hAnsi="Times New Roman" w:cs="Times New Roman"/>
          <w:sz w:val="24"/>
          <w:szCs w:val="24"/>
        </w:rPr>
        <w:t xml:space="preserve"> </w:t>
      </w:r>
      <w:r w:rsidR="004219A1" w:rsidRPr="005E392C">
        <w:rPr>
          <w:rFonts w:ascii="Times New Roman" w:hAnsi="Times New Roman" w:cs="Times New Roman"/>
          <w:sz w:val="24"/>
          <w:szCs w:val="24"/>
        </w:rPr>
        <w:t>using the</w:t>
      </w:r>
      <w:r w:rsidRPr="005E392C">
        <w:rPr>
          <w:rFonts w:ascii="Times New Roman" w:hAnsi="Times New Roman" w:cs="Times New Roman"/>
          <w:sz w:val="24"/>
          <w:szCs w:val="24"/>
        </w:rPr>
        <w:t xml:space="preserve"> tools they develop hand eye coordination develop muscular strength and understand size balance and force practitioners support by being ready to help if needed bur allowing them to </w:t>
      </w:r>
      <w:r w:rsidR="004219A1" w:rsidRPr="005E392C">
        <w:rPr>
          <w:rFonts w:ascii="Times New Roman" w:hAnsi="Times New Roman" w:cs="Times New Roman"/>
          <w:sz w:val="24"/>
          <w:szCs w:val="24"/>
        </w:rPr>
        <w:t>explore</w:t>
      </w:r>
      <w:r w:rsidRPr="005E392C">
        <w:rPr>
          <w:rFonts w:ascii="Times New Roman" w:hAnsi="Times New Roman" w:cs="Times New Roman"/>
          <w:sz w:val="24"/>
          <w:szCs w:val="24"/>
        </w:rPr>
        <w:t xml:space="preserve"> </w:t>
      </w:r>
      <w:r w:rsidR="004219A1" w:rsidRPr="005E392C">
        <w:rPr>
          <w:rFonts w:ascii="Times New Roman" w:hAnsi="Times New Roman" w:cs="Times New Roman"/>
          <w:sz w:val="24"/>
          <w:szCs w:val="24"/>
        </w:rPr>
        <w:t>their</w:t>
      </w:r>
      <w:r w:rsidRPr="005E392C">
        <w:rPr>
          <w:rFonts w:ascii="Times New Roman" w:hAnsi="Times New Roman" w:cs="Times New Roman"/>
          <w:sz w:val="24"/>
          <w:szCs w:val="24"/>
        </w:rPr>
        <w:t xml:space="preserve"> own pace</w:t>
      </w:r>
      <w:r w:rsidR="004219A1" w:rsidRPr="005E392C">
        <w:rPr>
          <w:rFonts w:ascii="Times New Roman" w:hAnsi="Times New Roman" w:cs="Times New Roman"/>
          <w:sz w:val="24"/>
          <w:szCs w:val="24"/>
        </w:rPr>
        <w:t xml:space="preserve">. </w:t>
      </w:r>
      <w:r w:rsidRPr="005E392C">
        <w:rPr>
          <w:rFonts w:ascii="Times New Roman" w:hAnsi="Times New Roman" w:cs="Times New Roman"/>
          <w:sz w:val="24"/>
          <w:szCs w:val="24"/>
        </w:rPr>
        <w:t xml:space="preserve"> </w:t>
      </w:r>
    </w:p>
    <w:p w14:paraId="11EE4263" w14:textId="5F251DC2" w:rsidR="00210A36" w:rsidRPr="005E392C" w:rsidRDefault="00210A36" w:rsidP="005E392C">
      <w:pPr>
        <w:shd w:val="clear" w:color="auto" w:fill="FFFFFF"/>
        <w:spacing w:line="360" w:lineRule="auto"/>
        <w:jc w:val="both"/>
        <w:rPr>
          <w:rFonts w:ascii="Times New Roman" w:eastAsia="Times New Roman" w:hAnsi="Times New Roman" w:cs="Times New Roman"/>
          <w:color w:val="333333"/>
          <w:sz w:val="24"/>
          <w:szCs w:val="24"/>
          <w:lang w:eastAsia="en-GB"/>
        </w:rPr>
      </w:pPr>
      <w:r w:rsidRPr="005E392C">
        <w:rPr>
          <w:rFonts w:ascii="Times New Roman" w:eastAsia="Times New Roman" w:hAnsi="Times New Roman" w:cs="Times New Roman"/>
          <w:color w:val="333333"/>
          <w:sz w:val="24"/>
          <w:szCs w:val="24"/>
          <w:lang w:eastAsia="en-GB"/>
        </w:rPr>
        <w:t xml:space="preserve">One can agree on comparing the foundation </w:t>
      </w:r>
      <w:r w:rsidR="000C4317" w:rsidRPr="005E392C">
        <w:rPr>
          <w:rFonts w:ascii="Times New Roman" w:eastAsia="Times New Roman" w:hAnsi="Times New Roman" w:cs="Times New Roman"/>
          <w:color w:val="333333"/>
          <w:sz w:val="24"/>
          <w:szCs w:val="24"/>
          <w:lang w:eastAsia="en-GB"/>
        </w:rPr>
        <w:t>phase framework</w:t>
      </w:r>
      <w:r w:rsidRPr="005E392C">
        <w:rPr>
          <w:rFonts w:ascii="Times New Roman" w:eastAsia="Times New Roman" w:hAnsi="Times New Roman" w:cs="Times New Roman"/>
          <w:color w:val="333333"/>
          <w:sz w:val="24"/>
          <w:szCs w:val="24"/>
          <w:lang w:eastAsia="en-GB"/>
        </w:rPr>
        <w:t xml:space="preserve"> Wales (2015) statuary </w:t>
      </w:r>
      <w:r w:rsidR="00FB1C0E" w:rsidRPr="005E392C">
        <w:rPr>
          <w:rFonts w:ascii="Times New Roman" w:eastAsia="Times New Roman" w:hAnsi="Times New Roman" w:cs="Times New Roman"/>
          <w:color w:val="333333"/>
          <w:sz w:val="24"/>
          <w:szCs w:val="24"/>
          <w:lang w:eastAsia="en-GB"/>
        </w:rPr>
        <w:t>curriculum, has</w:t>
      </w:r>
      <w:r w:rsidR="00B32ADB" w:rsidRPr="005E392C">
        <w:rPr>
          <w:rFonts w:ascii="Times New Roman" w:eastAsia="Times New Roman" w:hAnsi="Times New Roman" w:cs="Times New Roman"/>
          <w:color w:val="333333"/>
          <w:sz w:val="24"/>
          <w:szCs w:val="24"/>
          <w:lang w:eastAsia="en-GB"/>
        </w:rPr>
        <w:t xml:space="preserve"> many </w:t>
      </w:r>
      <w:r w:rsidR="00FB1C0E" w:rsidRPr="005E392C">
        <w:rPr>
          <w:rFonts w:ascii="Times New Roman" w:eastAsia="Times New Roman" w:hAnsi="Times New Roman" w:cs="Times New Roman"/>
          <w:color w:val="333333"/>
          <w:sz w:val="24"/>
          <w:szCs w:val="24"/>
          <w:lang w:eastAsia="en-GB"/>
        </w:rPr>
        <w:t>similarities to</w:t>
      </w:r>
      <w:r w:rsidRPr="005E392C">
        <w:rPr>
          <w:rFonts w:ascii="Times New Roman" w:eastAsia="Times New Roman" w:hAnsi="Times New Roman" w:cs="Times New Roman"/>
          <w:color w:val="333333"/>
          <w:sz w:val="24"/>
          <w:szCs w:val="24"/>
          <w:lang w:eastAsia="en-GB"/>
        </w:rPr>
        <w:t xml:space="preserve"> </w:t>
      </w:r>
      <w:r w:rsidR="00FB1C0E" w:rsidRPr="005E392C">
        <w:rPr>
          <w:rFonts w:ascii="Times New Roman" w:eastAsia="Times New Roman" w:hAnsi="Times New Roman" w:cs="Times New Roman"/>
          <w:color w:val="333333"/>
          <w:sz w:val="24"/>
          <w:szCs w:val="24"/>
          <w:lang w:eastAsia="en-GB"/>
        </w:rPr>
        <w:t xml:space="preserve">the </w:t>
      </w:r>
      <w:proofErr w:type="spellStart"/>
      <w:r w:rsidR="00FB1C0E" w:rsidRPr="005E392C">
        <w:rPr>
          <w:rFonts w:ascii="Times New Roman" w:eastAsia="Times New Roman" w:hAnsi="Times New Roman" w:cs="Times New Roman"/>
          <w:color w:val="333333"/>
          <w:sz w:val="24"/>
          <w:szCs w:val="24"/>
          <w:lang w:eastAsia="en-GB"/>
        </w:rPr>
        <w:t>Te</w:t>
      </w:r>
      <w:proofErr w:type="spellEnd"/>
      <w:r w:rsidR="00B32ADB" w:rsidRPr="005E392C">
        <w:rPr>
          <w:rFonts w:ascii="Times New Roman" w:eastAsia="Times New Roman" w:hAnsi="Times New Roman" w:cs="Times New Roman"/>
          <w:color w:val="333333"/>
          <w:sz w:val="24"/>
          <w:szCs w:val="24"/>
          <w:lang w:eastAsia="en-GB"/>
        </w:rPr>
        <w:t xml:space="preserve"> </w:t>
      </w:r>
      <w:proofErr w:type="spellStart"/>
      <w:r w:rsidR="00FB1C0E" w:rsidRPr="005E392C">
        <w:rPr>
          <w:rFonts w:ascii="Times New Roman" w:eastAsia="Times New Roman" w:hAnsi="Times New Roman" w:cs="Times New Roman"/>
          <w:color w:val="333333"/>
          <w:sz w:val="24"/>
          <w:szCs w:val="24"/>
          <w:lang w:eastAsia="en-GB"/>
        </w:rPr>
        <w:t>Whariki</w:t>
      </w:r>
      <w:proofErr w:type="spellEnd"/>
      <w:r w:rsidR="00FB1C0E" w:rsidRPr="005E392C">
        <w:rPr>
          <w:rFonts w:ascii="Times New Roman" w:eastAsia="Times New Roman" w:hAnsi="Times New Roman" w:cs="Times New Roman"/>
          <w:color w:val="333333"/>
          <w:sz w:val="24"/>
          <w:szCs w:val="24"/>
          <w:lang w:eastAsia="en-GB"/>
        </w:rPr>
        <w:t xml:space="preserve"> Early</w:t>
      </w:r>
      <w:r w:rsidRPr="005E392C">
        <w:rPr>
          <w:rFonts w:ascii="Times New Roman" w:eastAsia="Times New Roman" w:hAnsi="Times New Roman" w:cs="Times New Roman"/>
          <w:color w:val="333333"/>
          <w:sz w:val="24"/>
          <w:szCs w:val="24"/>
          <w:lang w:eastAsia="en-GB"/>
        </w:rPr>
        <w:t xml:space="preserve"> </w:t>
      </w:r>
      <w:r w:rsidR="00FB1C0E" w:rsidRPr="005E392C">
        <w:rPr>
          <w:rFonts w:ascii="Times New Roman" w:eastAsia="Times New Roman" w:hAnsi="Times New Roman" w:cs="Times New Roman"/>
          <w:color w:val="333333"/>
          <w:sz w:val="24"/>
          <w:szCs w:val="24"/>
          <w:lang w:eastAsia="en-GB"/>
        </w:rPr>
        <w:t>Y</w:t>
      </w:r>
      <w:r w:rsidRPr="005E392C">
        <w:rPr>
          <w:rFonts w:ascii="Times New Roman" w:eastAsia="Times New Roman" w:hAnsi="Times New Roman" w:cs="Times New Roman"/>
          <w:color w:val="333333"/>
          <w:sz w:val="24"/>
          <w:szCs w:val="24"/>
          <w:lang w:eastAsia="en-GB"/>
        </w:rPr>
        <w:t>ears curricul</w:t>
      </w:r>
      <w:r w:rsidR="00FB1C0E" w:rsidRPr="005E392C">
        <w:rPr>
          <w:rFonts w:ascii="Times New Roman" w:eastAsia="Times New Roman" w:hAnsi="Times New Roman" w:cs="Times New Roman"/>
          <w:color w:val="333333"/>
          <w:sz w:val="24"/>
          <w:szCs w:val="24"/>
          <w:lang w:eastAsia="en-GB"/>
        </w:rPr>
        <w:t>um</w:t>
      </w:r>
      <w:r w:rsidRPr="005E392C">
        <w:rPr>
          <w:rFonts w:ascii="Times New Roman" w:eastAsia="Times New Roman" w:hAnsi="Times New Roman" w:cs="Times New Roman"/>
          <w:color w:val="333333"/>
          <w:sz w:val="24"/>
          <w:szCs w:val="24"/>
          <w:lang w:eastAsia="en-GB"/>
        </w:rPr>
        <w:t>.</w:t>
      </w:r>
    </w:p>
    <w:p w14:paraId="47446E08" w14:textId="5CD40A2B" w:rsidR="003B3008" w:rsidRPr="005E392C" w:rsidRDefault="003B3008" w:rsidP="005E392C">
      <w:pPr>
        <w:shd w:val="clear" w:color="auto" w:fill="FFFFFF"/>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 xml:space="preserve">The </w:t>
      </w:r>
      <w:r w:rsidR="00922595" w:rsidRPr="005E392C">
        <w:rPr>
          <w:rFonts w:ascii="Times New Roman" w:hAnsi="Times New Roman" w:cs="Times New Roman"/>
          <w:sz w:val="24"/>
          <w:szCs w:val="24"/>
        </w:rPr>
        <w:t>rationale</w:t>
      </w:r>
      <w:r w:rsidRPr="005E392C">
        <w:rPr>
          <w:rFonts w:ascii="Times New Roman" w:hAnsi="Times New Roman" w:cs="Times New Roman"/>
          <w:sz w:val="24"/>
          <w:szCs w:val="24"/>
        </w:rPr>
        <w:t xml:space="preserve"> behind the foundation phase framework (</w:t>
      </w:r>
      <w:r w:rsidR="00FB1C0E" w:rsidRPr="005E392C">
        <w:rPr>
          <w:rFonts w:ascii="Times New Roman" w:hAnsi="Times New Roman" w:cs="Times New Roman"/>
          <w:sz w:val="24"/>
          <w:szCs w:val="24"/>
        </w:rPr>
        <w:t>2015)</w:t>
      </w:r>
      <w:r w:rsidRPr="005E392C">
        <w:rPr>
          <w:rFonts w:ascii="Times New Roman" w:hAnsi="Times New Roman" w:cs="Times New Roman"/>
          <w:sz w:val="24"/>
          <w:szCs w:val="24"/>
        </w:rPr>
        <w:t xml:space="preserve"> is to deliver a curriculum that encourages children to be creative and </w:t>
      </w:r>
      <w:r w:rsidR="00FB1C0E" w:rsidRPr="005E392C">
        <w:rPr>
          <w:rFonts w:ascii="Times New Roman" w:hAnsi="Times New Roman" w:cs="Times New Roman"/>
          <w:sz w:val="24"/>
          <w:szCs w:val="24"/>
        </w:rPr>
        <w:t>imaginative and</w:t>
      </w:r>
      <w:r w:rsidRPr="005E392C">
        <w:rPr>
          <w:rFonts w:ascii="Times New Roman" w:hAnsi="Times New Roman" w:cs="Times New Roman"/>
          <w:sz w:val="24"/>
          <w:szCs w:val="24"/>
        </w:rPr>
        <w:t xml:space="preserve"> make </w:t>
      </w:r>
      <w:r w:rsidR="00FB1C0E" w:rsidRPr="005E392C">
        <w:rPr>
          <w:rFonts w:ascii="Times New Roman" w:hAnsi="Times New Roman" w:cs="Times New Roman"/>
          <w:sz w:val="24"/>
          <w:szCs w:val="24"/>
        </w:rPr>
        <w:t>learning enjoyable</w:t>
      </w:r>
      <w:r w:rsidRPr="005E392C">
        <w:rPr>
          <w:rFonts w:ascii="Times New Roman" w:hAnsi="Times New Roman" w:cs="Times New Roman"/>
          <w:sz w:val="24"/>
          <w:szCs w:val="24"/>
        </w:rPr>
        <w:t xml:space="preserve"> and effective. </w:t>
      </w:r>
    </w:p>
    <w:p w14:paraId="01441F8C" w14:textId="0AEE50AB" w:rsidR="00B32ADB" w:rsidRPr="005E392C" w:rsidRDefault="003B3008" w:rsidP="005E392C">
      <w:pPr>
        <w:shd w:val="clear" w:color="auto" w:fill="FFFFFF"/>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 xml:space="preserve">The </w:t>
      </w:r>
      <w:r w:rsidR="00FB1C0E" w:rsidRPr="005E392C">
        <w:rPr>
          <w:rFonts w:ascii="Times New Roman" w:hAnsi="Times New Roman" w:cs="Times New Roman"/>
          <w:sz w:val="24"/>
          <w:szCs w:val="24"/>
        </w:rPr>
        <w:t>We</w:t>
      </w:r>
      <w:r w:rsidRPr="005E392C">
        <w:rPr>
          <w:rFonts w:ascii="Times New Roman" w:hAnsi="Times New Roman" w:cs="Times New Roman"/>
          <w:sz w:val="24"/>
          <w:szCs w:val="24"/>
        </w:rPr>
        <w:t xml:space="preserve">lsh </w:t>
      </w:r>
      <w:r w:rsidR="00FB1C0E" w:rsidRPr="005E392C">
        <w:rPr>
          <w:rFonts w:ascii="Times New Roman" w:hAnsi="Times New Roman" w:cs="Times New Roman"/>
          <w:sz w:val="24"/>
          <w:szCs w:val="24"/>
        </w:rPr>
        <w:t>G</w:t>
      </w:r>
      <w:r w:rsidR="00922595" w:rsidRPr="005E392C">
        <w:rPr>
          <w:rFonts w:ascii="Times New Roman" w:hAnsi="Times New Roman" w:cs="Times New Roman"/>
          <w:sz w:val="24"/>
          <w:szCs w:val="24"/>
        </w:rPr>
        <w:t>overnment</w:t>
      </w:r>
      <w:r w:rsidRPr="005E392C">
        <w:rPr>
          <w:rFonts w:ascii="Times New Roman" w:hAnsi="Times New Roman" w:cs="Times New Roman"/>
          <w:sz w:val="24"/>
          <w:szCs w:val="24"/>
        </w:rPr>
        <w:t xml:space="preserve"> (2015) agree</w:t>
      </w:r>
      <w:r w:rsidR="00FF0D84" w:rsidRPr="005E392C">
        <w:rPr>
          <w:rFonts w:ascii="Times New Roman" w:hAnsi="Times New Roman" w:cs="Times New Roman"/>
          <w:sz w:val="24"/>
          <w:szCs w:val="24"/>
        </w:rPr>
        <w:t xml:space="preserve"> play forms the</w:t>
      </w:r>
      <w:r w:rsidRPr="005E392C">
        <w:rPr>
          <w:rFonts w:ascii="Times New Roman" w:hAnsi="Times New Roman" w:cs="Times New Roman"/>
          <w:sz w:val="24"/>
          <w:szCs w:val="24"/>
        </w:rPr>
        <w:t xml:space="preserve"> </w:t>
      </w:r>
      <w:r w:rsidR="00FF0D84" w:rsidRPr="005E392C">
        <w:rPr>
          <w:rFonts w:ascii="Times New Roman" w:hAnsi="Times New Roman" w:cs="Times New Roman"/>
          <w:sz w:val="24"/>
          <w:szCs w:val="24"/>
        </w:rPr>
        <w:t>pedagogical foundation in the contex</w:t>
      </w:r>
      <w:r w:rsidRPr="005E392C">
        <w:rPr>
          <w:rFonts w:ascii="Times New Roman" w:hAnsi="Times New Roman" w:cs="Times New Roman"/>
          <w:sz w:val="24"/>
          <w:szCs w:val="24"/>
        </w:rPr>
        <w:t xml:space="preserve">t that </w:t>
      </w:r>
      <w:r w:rsidR="00922595" w:rsidRPr="005E392C">
        <w:rPr>
          <w:rFonts w:ascii="Times New Roman" w:hAnsi="Times New Roman" w:cs="Times New Roman"/>
          <w:sz w:val="24"/>
          <w:szCs w:val="24"/>
        </w:rPr>
        <w:t xml:space="preserve">Children learn through first-hand experiential activities </w:t>
      </w:r>
      <w:r w:rsidR="00A11015" w:rsidRPr="005E392C">
        <w:rPr>
          <w:rFonts w:ascii="Times New Roman" w:hAnsi="Times New Roman" w:cs="Times New Roman"/>
          <w:sz w:val="24"/>
          <w:szCs w:val="24"/>
        </w:rPr>
        <w:t>during</w:t>
      </w:r>
      <w:r w:rsidR="00922595" w:rsidRPr="005E392C">
        <w:rPr>
          <w:rFonts w:ascii="Times New Roman" w:hAnsi="Times New Roman" w:cs="Times New Roman"/>
          <w:sz w:val="24"/>
          <w:szCs w:val="24"/>
        </w:rPr>
        <w:t xml:space="preserve"> play</w:t>
      </w:r>
      <w:r w:rsidR="00A11015" w:rsidRPr="005E392C">
        <w:rPr>
          <w:rFonts w:ascii="Times New Roman" w:hAnsi="Times New Roman" w:cs="Times New Roman"/>
          <w:sz w:val="24"/>
          <w:szCs w:val="24"/>
        </w:rPr>
        <w:t xml:space="preserve"> indoor and outdoor ,</w:t>
      </w:r>
      <w:r w:rsidR="00922595" w:rsidRPr="005E392C">
        <w:rPr>
          <w:rFonts w:ascii="Times New Roman" w:hAnsi="Times New Roman" w:cs="Times New Roman"/>
          <w:sz w:val="24"/>
          <w:szCs w:val="24"/>
        </w:rPr>
        <w:t xml:space="preserve">  they go on to say that through play and first hand experiences children practise the ability to problem solve experiment take risks and consolidate with  their peers</w:t>
      </w:r>
      <w:r w:rsidR="00A11015" w:rsidRPr="005E392C">
        <w:rPr>
          <w:rFonts w:ascii="Times New Roman" w:hAnsi="Times New Roman" w:cs="Times New Roman"/>
          <w:sz w:val="24"/>
          <w:szCs w:val="24"/>
        </w:rPr>
        <w:t xml:space="preserve">, equivalent to </w:t>
      </w:r>
      <w:r w:rsidR="00922595" w:rsidRPr="005E392C">
        <w:rPr>
          <w:rFonts w:ascii="Times New Roman" w:hAnsi="Times New Roman" w:cs="Times New Roman"/>
          <w:sz w:val="24"/>
          <w:szCs w:val="24"/>
        </w:rPr>
        <w:t xml:space="preserve"> New Zealand’s </w:t>
      </w:r>
      <w:proofErr w:type="spellStart"/>
      <w:r w:rsidR="00922595" w:rsidRPr="005E392C">
        <w:rPr>
          <w:rFonts w:ascii="Times New Roman" w:hAnsi="Times New Roman" w:cs="Times New Roman"/>
          <w:sz w:val="24"/>
          <w:szCs w:val="24"/>
        </w:rPr>
        <w:t>Te</w:t>
      </w:r>
      <w:proofErr w:type="spellEnd"/>
      <w:r w:rsidR="00922595" w:rsidRPr="005E392C">
        <w:rPr>
          <w:rFonts w:ascii="Times New Roman" w:hAnsi="Times New Roman" w:cs="Times New Roman"/>
          <w:sz w:val="24"/>
          <w:szCs w:val="24"/>
        </w:rPr>
        <w:t xml:space="preserve"> </w:t>
      </w:r>
      <w:proofErr w:type="spellStart"/>
      <w:r w:rsidR="00922595" w:rsidRPr="005E392C">
        <w:rPr>
          <w:rFonts w:ascii="Times New Roman" w:hAnsi="Times New Roman" w:cs="Times New Roman"/>
          <w:sz w:val="24"/>
          <w:szCs w:val="24"/>
        </w:rPr>
        <w:t>Whariki</w:t>
      </w:r>
      <w:proofErr w:type="spellEnd"/>
      <w:r w:rsidR="00922595" w:rsidRPr="005E392C">
        <w:rPr>
          <w:rFonts w:ascii="Times New Roman" w:hAnsi="Times New Roman" w:cs="Times New Roman"/>
          <w:sz w:val="24"/>
          <w:szCs w:val="24"/>
        </w:rPr>
        <w:t xml:space="preserve"> a child’s understanding of themselves  </w:t>
      </w:r>
      <w:r w:rsidR="00A11015" w:rsidRPr="005E392C">
        <w:rPr>
          <w:rFonts w:ascii="Times New Roman" w:hAnsi="Times New Roman" w:cs="Times New Roman"/>
          <w:sz w:val="24"/>
          <w:szCs w:val="24"/>
        </w:rPr>
        <w:t>their</w:t>
      </w:r>
      <w:r w:rsidR="00922595" w:rsidRPr="005E392C">
        <w:rPr>
          <w:rFonts w:ascii="Times New Roman" w:hAnsi="Times New Roman" w:cs="Times New Roman"/>
          <w:sz w:val="24"/>
          <w:szCs w:val="24"/>
        </w:rPr>
        <w:t xml:space="preserve"> community</w:t>
      </w:r>
      <w:r w:rsidR="00A11015" w:rsidRPr="005E392C">
        <w:rPr>
          <w:rFonts w:ascii="Times New Roman" w:hAnsi="Times New Roman" w:cs="Times New Roman"/>
          <w:sz w:val="24"/>
          <w:szCs w:val="24"/>
        </w:rPr>
        <w:t xml:space="preserve"> and the</w:t>
      </w:r>
      <w:r w:rsidR="00922595" w:rsidRPr="005E392C">
        <w:rPr>
          <w:rFonts w:ascii="Times New Roman" w:hAnsi="Times New Roman" w:cs="Times New Roman"/>
          <w:sz w:val="24"/>
          <w:szCs w:val="24"/>
        </w:rPr>
        <w:t xml:space="preserve">  world around them  and the development of a child’s self-worth self-image  and </w:t>
      </w:r>
      <w:r w:rsidR="00F22A2D" w:rsidRPr="005E392C">
        <w:rPr>
          <w:rFonts w:ascii="Times New Roman" w:hAnsi="Times New Roman" w:cs="Times New Roman"/>
          <w:sz w:val="24"/>
          <w:szCs w:val="24"/>
        </w:rPr>
        <w:t>self-esteem</w:t>
      </w:r>
      <w:r w:rsidR="00922595" w:rsidRPr="005E392C">
        <w:rPr>
          <w:rFonts w:ascii="Times New Roman" w:hAnsi="Times New Roman" w:cs="Times New Roman"/>
          <w:sz w:val="24"/>
          <w:szCs w:val="24"/>
        </w:rPr>
        <w:t xml:space="preserve"> are the  core aims</w:t>
      </w:r>
      <w:r w:rsidR="00A11015" w:rsidRPr="005E392C">
        <w:rPr>
          <w:rFonts w:ascii="Times New Roman" w:hAnsi="Times New Roman" w:cs="Times New Roman"/>
          <w:sz w:val="24"/>
          <w:szCs w:val="24"/>
        </w:rPr>
        <w:t xml:space="preserve"> </w:t>
      </w:r>
      <w:r w:rsidR="00922595" w:rsidRPr="005E392C">
        <w:rPr>
          <w:rFonts w:ascii="Times New Roman" w:hAnsi="Times New Roman" w:cs="Times New Roman"/>
          <w:sz w:val="24"/>
          <w:szCs w:val="24"/>
        </w:rPr>
        <w:t xml:space="preserve"> </w:t>
      </w:r>
      <w:r w:rsidR="00A11015" w:rsidRPr="005E392C">
        <w:rPr>
          <w:rFonts w:ascii="Times New Roman" w:hAnsi="Times New Roman" w:cs="Times New Roman"/>
          <w:sz w:val="24"/>
          <w:szCs w:val="24"/>
        </w:rPr>
        <w:t>embedded into the curriculum  additionally a child should learn</w:t>
      </w:r>
      <w:r w:rsidR="00F22A2D" w:rsidRPr="005E392C">
        <w:rPr>
          <w:rFonts w:ascii="Times New Roman" w:hAnsi="Times New Roman" w:cs="Times New Roman"/>
          <w:sz w:val="24"/>
          <w:szCs w:val="24"/>
        </w:rPr>
        <w:t xml:space="preserve"> and develop </w:t>
      </w:r>
      <w:r w:rsidR="00A11015" w:rsidRPr="005E392C">
        <w:rPr>
          <w:rFonts w:ascii="Times New Roman" w:hAnsi="Times New Roman" w:cs="Times New Roman"/>
          <w:sz w:val="24"/>
          <w:szCs w:val="24"/>
        </w:rPr>
        <w:t xml:space="preserve"> at their own pace </w:t>
      </w:r>
      <w:r w:rsidR="00A11015" w:rsidRPr="005E392C">
        <w:rPr>
          <w:rFonts w:ascii="Times New Roman" w:hAnsi="Times New Roman" w:cs="Times New Roman"/>
          <w:sz w:val="24"/>
          <w:szCs w:val="24"/>
        </w:rPr>
        <w:lastRenderedPageBreak/>
        <w:t>and ability</w:t>
      </w:r>
      <w:r w:rsidR="00F22A2D" w:rsidRPr="005E392C">
        <w:rPr>
          <w:rFonts w:ascii="Times New Roman" w:hAnsi="Times New Roman" w:cs="Times New Roman"/>
          <w:sz w:val="24"/>
          <w:szCs w:val="24"/>
        </w:rPr>
        <w:t xml:space="preserve"> and</w:t>
      </w:r>
      <w:r w:rsidR="00A11015" w:rsidRPr="005E392C">
        <w:rPr>
          <w:rFonts w:ascii="Times New Roman" w:hAnsi="Times New Roman" w:cs="Times New Roman"/>
          <w:sz w:val="24"/>
          <w:szCs w:val="24"/>
        </w:rPr>
        <w:t xml:space="preserve">  not</w:t>
      </w:r>
      <w:r w:rsidR="00F22A2D" w:rsidRPr="005E392C">
        <w:rPr>
          <w:rFonts w:ascii="Times New Roman" w:hAnsi="Times New Roman" w:cs="Times New Roman"/>
          <w:sz w:val="24"/>
          <w:szCs w:val="24"/>
        </w:rPr>
        <w:t xml:space="preserve"> be expected to achieve and  an </w:t>
      </w:r>
      <w:r w:rsidR="00A11015" w:rsidRPr="005E392C">
        <w:rPr>
          <w:rFonts w:ascii="Times New Roman" w:hAnsi="Times New Roman" w:cs="Times New Roman"/>
          <w:sz w:val="24"/>
          <w:szCs w:val="24"/>
        </w:rPr>
        <w:t xml:space="preserve"> age </w:t>
      </w:r>
      <w:r w:rsidR="00F22A2D" w:rsidRPr="005E392C">
        <w:rPr>
          <w:rFonts w:ascii="Times New Roman" w:hAnsi="Times New Roman" w:cs="Times New Roman"/>
          <w:sz w:val="24"/>
          <w:szCs w:val="24"/>
        </w:rPr>
        <w:t xml:space="preserve">related outcome,  Additionally within the seven areas of learning. Consisting of </w:t>
      </w:r>
      <w:r w:rsidR="00FF0D84" w:rsidRPr="005E392C">
        <w:rPr>
          <w:rFonts w:ascii="Times New Roman" w:eastAsia="Times New Roman" w:hAnsi="Times New Roman" w:cs="Times New Roman"/>
          <w:color w:val="333333"/>
          <w:sz w:val="24"/>
          <w:szCs w:val="24"/>
          <w:lang w:eastAsia="en-GB"/>
        </w:rPr>
        <w:t>Personal</w:t>
      </w:r>
      <w:r w:rsidR="00FF0D84" w:rsidRPr="005E392C">
        <w:rPr>
          <w:rFonts w:ascii="Times New Roman" w:hAnsi="Times New Roman" w:cs="Times New Roman"/>
          <w:sz w:val="24"/>
          <w:szCs w:val="24"/>
        </w:rPr>
        <w:t>,</w:t>
      </w:r>
      <w:r w:rsidR="005D278D" w:rsidRPr="005E392C">
        <w:rPr>
          <w:rFonts w:ascii="Times New Roman" w:hAnsi="Times New Roman" w:cs="Times New Roman"/>
          <w:sz w:val="24"/>
          <w:szCs w:val="24"/>
        </w:rPr>
        <w:t xml:space="preserve"> Social</w:t>
      </w:r>
      <w:r w:rsidR="00FF0D84" w:rsidRPr="005E392C">
        <w:rPr>
          <w:rFonts w:ascii="Times New Roman" w:hAnsi="Times New Roman" w:cs="Times New Roman"/>
          <w:sz w:val="24"/>
          <w:szCs w:val="24"/>
        </w:rPr>
        <w:t>,</w:t>
      </w:r>
      <w:r w:rsidR="005D278D" w:rsidRPr="005E392C">
        <w:rPr>
          <w:rFonts w:ascii="Times New Roman" w:hAnsi="Times New Roman" w:cs="Times New Roman"/>
          <w:sz w:val="24"/>
          <w:szCs w:val="24"/>
        </w:rPr>
        <w:t xml:space="preserve"> Well-</w:t>
      </w:r>
      <w:r w:rsidR="00FF0D84" w:rsidRPr="005E392C">
        <w:rPr>
          <w:rFonts w:ascii="Times New Roman" w:hAnsi="Times New Roman" w:cs="Times New Roman"/>
          <w:sz w:val="24"/>
          <w:szCs w:val="24"/>
        </w:rPr>
        <w:t>Being Cultural</w:t>
      </w:r>
      <w:r w:rsidR="005D278D" w:rsidRPr="005E392C">
        <w:rPr>
          <w:rFonts w:ascii="Times New Roman" w:hAnsi="Times New Roman" w:cs="Times New Roman"/>
          <w:sz w:val="24"/>
          <w:szCs w:val="24"/>
        </w:rPr>
        <w:t xml:space="preserve"> </w:t>
      </w:r>
      <w:r w:rsidR="00FF0D84" w:rsidRPr="005E392C">
        <w:rPr>
          <w:rFonts w:ascii="Times New Roman" w:hAnsi="Times New Roman" w:cs="Times New Roman"/>
          <w:sz w:val="24"/>
          <w:szCs w:val="24"/>
        </w:rPr>
        <w:t xml:space="preserve">and Diversity development </w:t>
      </w:r>
      <w:r w:rsidR="005D278D" w:rsidRPr="005E392C">
        <w:rPr>
          <w:rFonts w:ascii="Times New Roman" w:hAnsi="Times New Roman" w:cs="Times New Roman"/>
          <w:sz w:val="24"/>
          <w:szCs w:val="24"/>
        </w:rPr>
        <w:t xml:space="preserve">Language, Literacy and Communication Skills Mathematical </w:t>
      </w:r>
      <w:r w:rsidR="000C4317" w:rsidRPr="005E392C">
        <w:rPr>
          <w:rFonts w:ascii="Times New Roman" w:hAnsi="Times New Roman" w:cs="Times New Roman"/>
          <w:sz w:val="24"/>
          <w:szCs w:val="24"/>
        </w:rPr>
        <w:t>Development</w:t>
      </w:r>
      <w:r w:rsidR="00F22A2D" w:rsidRPr="005E392C">
        <w:rPr>
          <w:rFonts w:ascii="Times New Roman" w:hAnsi="Times New Roman" w:cs="Times New Roman"/>
          <w:sz w:val="24"/>
          <w:szCs w:val="24"/>
        </w:rPr>
        <w:t>,</w:t>
      </w:r>
      <w:r w:rsidR="000C4317" w:rsidRPr="005E392C">
        <w:rPr>
          <w:rFonts w:ascii="Times New Roman" w:hAnsi="Times New Roman" w:cs="Times New Roman"/>
          <w:sz w:val="24"/>
          <w:szCs w:val="24"/>
        </w:rPr>
        <w:t xml:space="preserve"> Welsh</w:t>
      </w:r>
      <w:r w:rsidR="005D278D" w:rsidRPr="005E392C">
        <w:rPr>
          <w:rFonts w:ascii="Times New Roman" w:hAnsi="Times New Roman" w:cs="Times New Roman"/>
          <w:sz w:val="24"/>
          <w:szCs w:val="24"/>
        </w:rPr>
        <w:t xml:space="preserve"> </w:t>
      </w:r>
      <w:r w:rsidR="00904A6D" w:rsidRPr="005E392C">
        <w:rPr>
          <w:rFonts w:ascii="Times New Roman" w:hAnsi="Times New Roman" w:cs="Times New Roman"/>
          <w:sz w:val="24"/>
          <w:szCs w:val="24"/>
        </w:rPr>
        <w:t>Language,</w:t>
      </w:r>
      <w:r w:rsidR="005D278D" w:rsidRPr="005E392C">
        <w:rPr>
          <w:rFonts w:ascii="Times New Roman" w:hAnsi="Times New Roman" w:cs="Times New Roman"/>
          <w:sz w:val="24"/>
          <w:szCs w:val="24"/>
        </w:rPr>
        <w:t xml:space="preserve"> Knowledge and Understanding of the </w:t>
      </w:r>
      <w:r w:rsidR="00904A6D" w:rsidRPr="005E392C">
        <w:rPr>
          <w:rFonts w:ascii="Times New Roman" w:hAnsi="Times New Roman" w:cs="Times New Roman"/>
          <w:sz w:val="24"/>
          <w:szCs w:val="24"/>
        </w:rPr>
        <w:t>World, Physical</w:t>
      </w:r>
      <w:r w:rsidR="005D278D" w:rsidRPr="005E392C">
        <w:rPr>
          <w:rFonts w:ascii="Times New Roman" w:hAnsi="Times New Roman" w:cs="Times New Roman"/>
          <w:sz w:val="24"/>
          <w:szCs w:val="24"/>
        </w:rPr>
        <w:t xml:space="preserve"> </w:t>
      </w:r>
      <w:r w:rsidR="00AE45EE" w:rsidRPr="005E392C">
        <w:rPr>
          <w:rFonts w:ascii="Times New Roman" w:hAnsi="Times New Roman" w:cs="Times New Roman"/>
          <w:sz w:val="24"/>
          <w:szCs w:val="24"/>
        </w:rPr>
        <w:t>and Creative</w:t>
      </w:r>
      <w:r w:rsidR="005D278D" w:rsidRPr="005E392C">
        <w:rPr>
          <w:rFonts w:ascii="Times New Roman" w:hAnsi="Times New Roman" w:cs="Times New Roman"/>
          <w:sz w:val="24"/>
          <w:szCs w:val="24"/>
        </w:rPr>
        <w:t xml:space="preserve"> Development</w:t>
      </w:r>
      <w:r w:rsidR="00FF0D84" w:rsidRPr="005E392C">
        <w:rPr>
          <w:rFonts w:ascii="Times New Roman" w:hAnsi="Times New Roman" w:cs="Times New Roman"/>
          <w:sz w:val="24"/>
          <w:szCs w:val="24"/>
        </w:rPr>
        <w:t xml:space="preserve"> have </w:t>
      </w:r>
      <w:r w:rsidR="00AE45EE" w:rsidRPr="005E392C">
        <w:rPr>
          <w:rFonts w:ascii="Times New Roman" w:hAnsi="Times New Roman" w:cs="Times New Roman"/>
          <w:sz w:val="24"/>
          <w:szCs w:val="24"/>
        </w:rPr>
        <w:t>the same</w:t>
      </w:r>
      <w:r w:rsidR="00FF0D84" w:rsidRPr="005E392C">
        <w:rPr>
          <w:rFonts w:ascii="Times New Roman" w:hAnsi="Times New Roman" w:cs="Times New Roman"/>
          <w:sz w:val="24"/>
          <w:szCs w:val="24"/>
        </w:rPr>
        <w:t xml:space="preserve"> aims as the principles in New Zealand.</w:t>
      </w:r>
    </w:p>
    <w:p w14:paraId="0F20B5CE" w14:textId="1B8DF5AB" w:rsidR="00904A6D" w:rsidRPr="005E392C" w:rsidRDefault="00AE45EE" w:rsidP="005E392C">
      <w:pPr>
        <w:shd w:val="clear" w:color="auto" w:fill="FFFFFF"/>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With this in mind ones asks why a need was there to reform the foundation phase framework (2015) and what will the complexities be whilst implementing the new curriculum throughout the education sector by 2022.</w:t>
      </w:r>
    </w:p>
    <w:p w14:paraId="667DC529" w14:textId="0201A83D" w:rsidR="00700CCD" w:rsidRPr="005E392C" w:rsidRDefault="00AE45EE"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Donaldson (2015</w:t>
      </w:r>
      <w:r w:rsidR="00E43A83" w:rsidRPr="005E392C">
        <w:rPr>
          <w:rFonts w:ascii="Times New Roman" w:hAnsi="Times New Roman" w:cs="Times New Roman"/>
          <w:sz w:val="24"/>
          <w:szCs w:val="24"/>
        </w:rPr>
        <w:t>, p.2p</w:t>
      </w:r>
      <w:r w:rsidRPr="005E392C">
        <w:rPr>
          <w:rFonts w:ascii="Times New Roman" w:hAnsi="Times New Roman" w:cs="Times New Roman"/>
          <w:sz w:val="24"/>
          <w:szCs w:val="24"/>
        </w:rPr>
        <w:t xml:space="preserve">) states the review of the curriculum Successful Futures, signals the vital importance of schools to the future success and well-being of every child and young person.  </w:t>
      </w:r>
      <w:r w:rsidR="00E43A83" w:rsidRPr="005E392C">
        <w:rPr>
          <w:rFonts w:ascii="Times New Roman" w:hAnsi="Times New Roman" w:cs="Times New Roman"/>
          <w:sz w:val="24"/>
          <w:szCs w:val="24"/>
        </w:rPr>
        <w:t xml:space="preserve">He goes on to say </w:t>
      </w:r>
      <w:r w:rsidRPr="005E392C">
        <w:rPr>
          <w:rFonts w:ascii="Times New Roman" w:hAnsi="Times New Roman" w:cs="Times New Roman"/>
          <w:sz w:val="24"/>
          <w:szCs w:val="24"/>
        </w:rPr>
        <w:t xml:space="preserve">that despite the initiatives introduced and a series of reforms for change on the curriculum </w:t>
      </w:r>
    </w:p>
    <w:p w14:paraId="149FE6AF" w14:textId="13850B14" w:rsidR="00700CCD" w:rsidRPr="005E392C" w:rsidRDefault="00700CCD"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A continuous and high proportion of young people in Welsh schools whose performance was low and concluded that current assessment and evaluation arrangements were unsatisfactory</w:t>
      </w:r>
      <w:r w:rsidRPr="005E392C">
        <w:rPr>
          <w:rFonts w:ascii="Times New Roman" w:hAnsi="Times New Roman" w:cs="Times New Roman"/>
          <w:b/>
          <w:bCs/>
          <w:sz w:val="24"/>
          <w:szCs w:val="24"/>
        </w:rPr>
        <w:t xml:space="preserve"> </w:t>
      </w:r>
      <w:r w:rsidRPr="005E392C">
        <w:rPr>
          <w:rFonts w:ascii="Times New Roman" w:hAnsi="Times New Roman" w:cs="Times New Roman"/>
          <w:sz w:val="24"/>
          <w:szCs w:val="24"/>
        </w:rPr>
        <w:t xml:space="preserve">(Donaldson 2015, p. 9)  </w:t>
      </w:r>
    </w:p>
    <w:p w14:paraId="5900996C" w14:textId="7615F150" w:rsidR="001259C0" w:rsidRPr="005E392C" w:rsidRDefault="00AE45EE"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 xml:space="preserve">Evidence from Programme for International A Student Assessment (PISA) surveys, </w:t>
      </w:r>
      <w:r w:rsidR="001259C0" w:rsidRPr="005E392C">
        <w:rPr>
          <w:rFonts w:ascii="Times New Roman" w:hAnsi="Times New Roman" w:cs="Times New Roman"/>
          <w:sz w:val="24"/>
          <w:szCs w:val="24"/>
        </w:rPr>
        <w:t>highlight</w:t>
      </w:r>
      <w:r w:rsidRPr="005E392C">
        <w:rPr>
          <w:rFonts w:ascii="Times New Roman" w:hAnsi="Times New Roman" w:cs="Times New Roman"/>
          <w:sz w:val="24"/>
          <w:szCs w:val="24"/>
        </w:rPr>
        <w:t xml:space="preserve"> that levels </w:t>
      </w:r>
      <w:r w:rsidR="00700CCD" w:rsidRPr="005E392C">
        <w:rPr>
          <w:rFonts w:ascii="Times New Roman" w:hAnsi="Times New Roman" w:cs="Times New Roman"/>
          <w:sz w:val="24"/>
          <w:szCs w:val="24"/>
        </w:rPr>
        <w:t xml:space="preserve">of </w:t>
      </w:r>
      <w:r w:rsidR="001259C0" w:rsidRPr="005E392C">
        <w:rPr>
          <w:rFonts w:ascii="Times New Roman" w:hAnsi="Times New Roman" w:cs="Times New Roman"/>
          <w:sz w:val="24"/>
          <w:szCs w:val="24"/>
        </w:rPr>
        <w:t xml:space="preserve">achievement and performance for Wales where low compared to other </w:t>
      </w:r>
      <w:r w:rsidR="00700CCD" w:rsidRPr="005E392C">
        <w:rPr>
          <w:rFonts w:ascii="Times New Roman" w:hAnsi="Times New Roman" w:cs="Times New Roman"/>
          <w:sz w:val="24"/>
          <w:szCs w:val="24"/>
        </w:rPr>
        <w:t xml:space="preserve">countries </w:t>
      </w:r>
      <w:r w:rsidR="00FB1C0E" w:rsidRPr="005E392C">
        <w:rPr>
          <w:rFonts w:ascii="Times New Roman" w:hAnsi="Times New Roman" w:cs="Times New Roman"/>
          <w:sz w:val="24"/>
          <w:szCs w:val="24"/>
        </w:rPr>
        <w:t>the PISA</w:t>
      </w:r>
      <w:r w:rsidR="001259C0" w:rsidRPr="005E392C">
        <w:rPr>
          <w:rFonts w:ascii="Times New Roman" w:hAnsi="Times New Roman" w:cs="Times New Roman"/>
          <w:sz w:val="24"/>
          <w:szCs w:val="24"/>
        </w:rPr>
        <w:t xml:space="preserve"> surveys have been and remain a significant driver for change.</w:t>
      </w:r>
    </w:p>
    <w:p w14:paraId="6A2E2414" w14:textId="4C822785" w:rsidR="001259C0" w:rsidRPr="005E392C" w:rsidRDefault="00AE45EE"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 xml:space="preserve">Further evidence </w:t>
      </w:r>
      <w:r w:rsidR="00E43A83" w:rsidRPr="005E392C">
        <w:rPr>
          <w:rFonts w:ascii="Times New Roman" w:hAnsi="Times New Roman" w:cs="Times New Roman"/>
          <w:sz w:val="24"/>
          <w:szCs w:val="24"/>
        </w:rPr>
        <w:t xml:space="preserve">from the </w:t>
      </w:r>
      <w:r w:rsidRPr="005E392C">
        <w:rPr>
          <w:rFonts w:ascii="Times New Roman" w:hAnsi="Times New Roman" w:cs="Times New Roman"/>
          <w:sz w:val="24"/>
          <w:szCs w:val="24"/>
        </w:rPr>
        <w:t>Wales Organisation for Economic Cooperation and Development (OECD) report</w:t>
      </w:r>
      <w:r w:rsidR="00700CCD" w:rsidRPr="005E392C">
        <w:rPr>
          <w:rFonts w:ascii="Times New Roman" w:hAnsi="Times New Roman" w:cs="Times New Roman"/>
          <w:sz w:val="24"/>
          <w:szCs w:val="24"/>
        </w:rPr>
        <w:t>,</w:t>
      </w:r>
      <w:r w:rsidRPr="005E392C">
        <w:rPr>
          <w:rFonts w:ascii="Times New Roman" w:hAnsi="Times New Roman" w:cs="Times New Roman"/>
          <w:sz w:val="24"/>
          <w:szCs w:val="24"/>
        </w:rPr>
        <w:t xml:space="preserve"> </w:t>
      </w:r>
      <w:r w:rsidR="00FB1C0E" w:rsidRPr="005E392C">
        <w:rPr>
          <w:rFonts w:ascii="Times New Roman" w:hAnsi="Times New Roman" w:cs="Times New Roman"/>
          <w:sz w:val="24"/>
          <w:szCs w:val="24"/>
        </w:rPr>
        <w:t>highlighted achievement</w:t>
      </w:r>
      <w:r w:rsidR="001259C0" w:rsidRPr="005E392C">
        <w:rPr>
          <w:rFonts w:ascii="Times New Roman" w:hAnsi="Times New Roman" w:cs="Times New Roman"/>
          <w:sz w:val="24"/>
          <w:szCs w:val="24"/>
        </w:rPr>
        <w:t xml:space="preserve"> and performance for Wales where</w:t>
      </w:r>
      <w:r w:rsidR="00700CCD" w:rsidRPr="005E392C">
        <w:rPr>
          <w:rFonts w:ascii="Times New Roman" w:hAnsi="Times New Roman" w:cs="Times New Roman"/>
          <w:sz w:val="24"/>
          <w:szCs w:val="24"/>
        </w:rPr>
        <w:t xml:space="preserve"> also</w:t>
      </w:r>
      <w:r w:rsidR="001259C0" w:rsidRPr="005E392C">
        <w:rPr>
          <w:rFonts w:ascii="Times New Roman" w:hAnsi="Times New Roman" w:cs="Times New Roman"/>
          <w:sz w:val="24"/>
          <w:szCs w:val="24"/>
        </w:rPr>
        <w:t xml:space="preserve"> low compared to other countries </w:t>
      </w:r>
    </w:p>
    <w:p w14:paraId="3B397AE1" w14:textId="0D80713E" w:rsidR="00533EBC" w:rsidRPr="005E392C" w:rsidRDefault="001910DF"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During the review 2014 although there was positive aspects in regards to the foundation phase on speaking to  the education sector children  and young people the teachers expressed they w</w:t>
      </w:r>
      <w:r w:rsidR="00533EBC" w:rsidRPr="005E392C">
        <w:rPr>
          <w:rFonts w:ascii="Times New Roman" w:hAnsi="Times New Roman" w:cs="Times New Roman"/>
          <w:sz w:val="24"/>
          <w:szCs w:val="24"/>
        </w:rPr>
        <w:t>anted</w:t>
      </w:r>
      <w:r w:rsidRPr="005E392C">
        <w:rPr>
          <w:rFonts w:ascii="Times New Roman" w:hAnsi="Times New Roman" w:cs="Times New Roman"/>
          <w:sz w:val="24"/>
          <w:szCs w:val="24"/>
        </w:rPr>
        <w:t xml:space="preserve"> more input in how they </w:t>
      </w:r>
      <w:r w:rsidR="00533EBC" w:rsidRPr="005E392C">
        <w:rPr>
          <w:rFonts w:ascii="Times New Roman" w:hAnsi="Times New Roman" w:cs="Times New Roman"/>
          <w:sz w:val="24"/>
          <w:szCs w:val="24"/>
        </w:rPr>
        <w:t>teach,</w:t>
      </w:r>
      <w:r w:rsidRPr="005E392C">
        <w:rPr>
          <w:rFonts w:ascii="Times New Roman" w:hAnsi="Times New Roman" w:cs="Times New Roman"/>
          <w:sz w:val="24"/>
          <w:szCs w:val="24"/>
        </w:rPr>
        <w:t xml:space="preserve">  and when speaking to the children</w:t>
      </w:r>
      <w:r w:rsidR="00533EBC" w:rsidRPr="005E392C">
        <w:rPr>
          <w:rFonts w:ascii="Times New Roman" w:hAnsi="Times New Roman" w:cs="Times New Roman"/>
          <w:sz w:val="24"/>
          <w:szCs w:val="24"/>
        </w:rPr>
        <w:t xml:space="preserve"> and young people </w:t>
      </w:r>
      <w:r w:rsidRPr="005E392C">
        <w:rPr>
          <w:rFonts w:ascii="Times New Roman" w:hAnsi="Times New Roman" w:cs="Times New Roman"/>
          <w:sz w:val="24"/>
          <w:szCs w:val="24"/>
        </w:rPr>
        <w:t xml:space="preserve"> they expressed </w:t>
      </w:r>
      <w:r w:rsidR="008323D5" w:rsidRPr="005E392C">
        <w:rPr>
          <w:rFonts w:ascii="Times New Roman" w:hAnsi="Times New Roman" w:cs="Times New Roman"/>
          <w:sz w:val="24"/>
          <w:szCs w:val="24"/>
        </w:rPr>
        <w:t xml:space="preserve">firstly </w:t>
      </w:r>
      <w:r w:rsidRPr="005E392C">
        <w:rPr>
          <w:rFonts w:ascii="Times New Roman" w:hAnsi="Times New Roman" w:cs="Times New Roman"/>
          <w:sz w:val="24"/>
          <w:szCs w:val="24"/>
        </w:rPr>
        <w:t>digital technology was outdated</w:t>
      </w:r>
      <w:r w:rsidR="008323D5" w:rsidRPr="005E392C">
        <w:rPr>
          <w:rFonts w:ascii="Times New Roman" w:hAnsi="Times New Roman" w:cs="Times New Roman"/>
          <w:sz w:val="24"/>
          <w:szCs w:val="24"/>
        </w:rPr>
        <w:t xml:space="preserve">, </w:t>
      </w:r>
      <w:r w:rsidRPr="005E392C">
        <w:rPr>
          <w:rFonts w:ascii="Times New Roman" w:hAnsi="Times New Roman" w:cs="Times New Roman"/>
          <w:sz w:val="24"/>
          <w:szCs w:val="24"/>
        </w:rPr>
        <w:t xml:space="preserve"> they wanted a greater focus on life skills, personal confidence, basic skills, work skills, career advice and health and well-being. They also wanted lessons to be fun, interesting and not something that</w:t>
      </w:r>
      <w:r w:rsidR="008323D5" w:rsidRPr="005E392C">
        <w:rPr>
          <w:rFonts w:ascii="Times New Roman" w:hAnsi="Times New Roman" w:cs="Times New Roman"/>
          <w:sz w:val="24"/>
          <w:szCs w:val="24"/>
        </w:rPr>
        <w:t xml:space="preserve"> were</w:t>
      </w:r>
      <w:r w:rsidRPr="005E392C">
        <w:rPr>
          <w:rFonts w:ascii="Times New Roman" w:hAnsi="Times New Roman" w:cs="Times New Roman"/>
          <w:sz w:val="24"/>
          <w:szCs w:val="24"/>
        </w:rPr>
        <w:t xml:space="preserve"> </w:t>
      </w:r>
      <w:r w:rsidR="00533EBC" w:rsidRPr="005E392C">
        <w:rPr>
          <w:rFonts w:ascii="Times New Roman" w:hAnsi="Times New Roman" w:cs="Times New Roman"/>
          <w:sz w:val="24"/>
          <w:szCs w:val="24"/>
        </w:rPr>
        <w:t>performed to</w:t>
      </w:r>
      <w:r w:rsidRPr="005E392C">
        <w:rPr>
          <w:rFonts w:ascii="Times New Roman" w:hAnsi="Times New Roman" w:cs="Times New Roman"/>
          <w:sz w:val="24"/>
          <w:szCs w:val="24"/>
        </w:rPr>
        <w:t xml:space="preserve"> pass assessments </w:t>
      </w:r>
      <w:r w:rsidR="00CC1A58" w:rsidRPr="005E392C">
        <w:rPr>
          <w:rFonts w:ascii="Times New Roman" w:hAnsi="Times New Roman" w:cs="Times New Roman"/>
          <w:sz w:val="24"/>
          <w:szCs w:val="24"/>
        </w:rPr>
        <w:t>Donaldson</w:t>
      </w:r>
      <w:r w:rsidR="00533EBC" w:rsidRPr="005E392C">
        <w:rPr>
          <w:rFonts w:ascii="Times New Roman" w:hAnsi="Times New Roman" w:cs="Times New Roman"/>
          <w:sz w:val="24"/>
          <w:szCs w:val="24"/>
        </w:rPr>
        <w:t xml:space="preserve"> agrees by saying  It is essential that the curriculum is designed in ways that will engage the interest of all children and young people and enable them to achieve. </w:t>
      </w:r>
      <w:r w:rsidR="00CC1A58" w:rsidRPr="005E392C">
        <w:rPr>
          <w:rFonts w:ascii="Times New Roman" w:hAnsi="Times New Roman" w:cs="Times New Roman"/>
          <w:sz w:val="24"/>
          <w:szCs w:val="24"/>
        </w:rPr>
        <w:t xml:space="preserve">Focusing on a more child </w:t>
      </w:r>
      <w:r w:rsidR="00FB1C0E" w:rsidRPr="005E392C">
        <w:rPr>
          <w:rFonts w:ascii="Times New Roman" w:hAnsi="Times New Roman" w:cs="Times New Roman"/>
          <w:sz w:val="24"/>
          <w:szCs w:val="24"/>
        </w:rPr>
        <w:t>centred</w:t>
      </w:r>
      <w:r w:rsidR="00CC1A58" w:rsidRPr="005E392C">
        <w:rPr>
          <w:rFonts w:ascii="Times New Roman" w:hAnsi="Times New Roman" w:cs="Times New Roman"/>
          <w:sz w:val="24"/>
          <w:szCs w:val="24"/>
        </w:rPr>
        <w:t xml:space="preserve"> curriculum</w:t>
      </w:r>
      <w:r w:rsidR="00FB1C0E" w:rsidRPr="005E392C">
        <w:rPr>
          <w:rFonts w:ascii="Times New Roman" w:hAnsi="Times New Roman" w:cs="Times New Roman"/>
          <w:sz w:val="24"/>
          <w:szCs w:val="24"/>
        </w:rPr>
        <w:t>.</w:t>
      </w:r>
    </w:p>
    <w:p w14:paraId="4F2D03B5" w14:textId="10FE794E" w:rsidR="00533EBC" w:rsidRPr="005E392C" w:rsidRDefault="00533EBC"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lastRenderedPageBreak/>
        <w:t xml:space="preserve"> A curriculum that promotes high expectations for all can help schools to defeat the circumstances that condemn so many to educational underachievement. And will have a </w:t>
      </w:r>
      <w:r w:rsidR="00CC1A58" w:rsidRPr="005E392C">
        <w:rPr>
          <w:rFonts w:ascii="Times New Roman" w:hAnsi="Times New Roman" w:cs="Times New Roman"/>
          <w:sz w:val="24"/>
          <w:szCs w:val="24"/>
        </w:rPr>
        <w:t>negative</w:t>
      </w:r>
      <w:r w:rsidRPr="005E392C">
        <w:rPr>
          <w:rFonts w:ascii="Times New Roman" w:hAnsi="Times New Roman" w:cs="Times New Roman"/>
          <w:sz w:val="24"/>
          <w:szCs w:val="24"/>
        </w:rPr>
        <w:t xml:space="preserve"> effect on wellbeing</w:t>
      </w:r>
      <w:r w:rsidR="00CC1A58" w:rsidRPr="005E392C">
        <w:rPr>
          <w:rFonts w:ascii="Times New Roman" w:hAnsi="Times New Roman" w:cs="Times New Roman"/>
          <w:sz w:val="24"/>
          <w:szCs w:val="24"/>
        </w:rPr>
        <w:t xml:space="preserve"> and agreed the curriculum had become overloaded</w:t>
      </w:r>
      <w:r w:rsidR="00FB1C0E" w:rsidRPr="005E392C">
        <w:rPr>
          <w:rFonts w:ascii="Times New Roman" w:hAnsi="Times New Roman" w:cs="Times New Roman"/>
          <w:sz w:val="24"/>
          <w:szCs w:val="24"/>
        </w:rPr>
        <w:t>.</w:t>
      </w:r>
    </w:p>
    <w:p w14:paraId="574640FF" w14:textId="1A19889F" w:rsidR="00CC1A58" w:rsidRPr="005E392C" w:rsidRDefault="00533EBC"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Furthermore The purpose of the curriculum in Wales should be that children and young people develop a</w:t>
      </w:r>
      <w:r w:rsidR="00CC1A58" w:rsidRPr="005E392C">
        <w:rPr>
          <w:rFonts w:ascii="Times New Roman" w:hAnsi="Times New Roman" w:cs="Times New Roman"/>
          <w:sz w:val="24"/>
          <w:szCs w:val="24"/>
        </w:rPr>
        <w:t xml:space="preserve">s </w:t>
      </w:r>
      <w:r w:rsidRPr="005E392C">
        <w:rPr>
          <w:rFonts w:ascii="Times New Roman" w:hAnsi="Times New Roman" w:cs="Times New Roman"/>
          <w:sz w:val="24"/>
          <w:szCs w:val="24"/>
        </w:rPr>
        <w:t>ambitious capable learners, ready to learn throughout their lives</w:t>
      </w:r>
      <w:r w:rsidR="00CC1A58" w:rsidRPr="005E392C">
        <w:rPr>
          <w:rFonts w:ascii="Times New Roman" w:hAnsi="Times New Roman" w:cs="Times New Roman"/>
          <w:sz w:val="24"/>
          <w:szCs w:val="24"/>
        </w:rPr>
        <w:t xml:space="preserve"> </w:t>
      </w:r>
      <w:r w:rsidR="008323D5" w:rsidRPr="005E392C">
        <w:rPr>
          <w:rFonts w:ascii="Times New Roman" w:hAnsi="Times New Roman" w:cs="Times New Roman"/>
          <w:sz w:val="24"/>
          <w:szCs w:val="24"/>
        </w:rPr>
        <w:t xml:space="preserve">be </w:t>
      </w:r>
      <w:r w:rsidRPr="005E392C">
        <w:rPr>
          <w:rFonts w:ascii="Times New Roman" w:hAnsi="Times New Roman" w:cs="Times New Roman"/>
          <w:sz w:val="24"/>
          <w:szCs w:val="24"/>
        </w:rPr>
        <w:t xml:space="preserve">enterprising, creative </w:t>
      </w:r>
      <w:r w:rsidR="00CC1A58" w:rsidRPr="005E392C">
        <w:rPr>
          <w:rFonts w:ascii="Times New Roman" w:hAnsi="Times New Roman" w:cs="Times New Roman"/>
          <w:sz w:val="24"/>
          <w:szCs w:val="24"/>
        </w:rPr>
        <w:t xml:space="preserve">contributors, </w:t>
      </w:r>
      <w:r w:rsidRPr="005E392C">
        <w:rPr>
          <w:rFonts w:ascii="Times New Roman" w:hAnsi="Times New Roman" w:cs="Times New Roman"/>
          <w:sz w:val="24"/>
          <w:szCs w:val="24"/>
        </w:rPr>
        <w:t>informed citizens of Wales and the world</w:t>
      </w:r>
      <w:r w:rsidR="00CC1A58" w:rsidRPr="005E392C">
        <w:rPr>
          <w:rFonts w:ascii="Times New Roman" w:hAnsi="Times New Roman" w:cs="Times New Roman"/>
          <w:sz w:val="24"/>
          <w:szCs w:val="24"/>
        </w:rPr>
        <w:t xml:space="preserve"> and </w:t>
      </w:r>
      <w:r w:rsidRPr="005E392C">
        <w:rPr>
          <w:rFonts w:ascii="Times New Roman" w:hAnsi="Times New Roman" w:cs="Times New Roman"/>
          <w:sz w:val="24"/>
          <w:szCs w:val="24"/>
        </w:rPr>
        <w:t>healthy, confident individuals, ready to lead fulfilling liv</w:t>
      </w:r>
      <w:r w:rsidR="004130B8" w:rsidRPr="005E392C">
        <w:rPr>
          <w:rFonts w:ascii="Times New Roman" w:hAnsi="Times New Roman" w:cs="Times New Roman"/>
          <w:sz w:val="24"/>
          <w:szCs w:val="24"/>
        </w:rPr>
        <w:t>e</w:t>
      </w:r>
      <w:r w:rsidRPr="005E392C">
        <w:rPr>
          <w:rFonts w:ascii="Times New Roman" w:hAnsi="Times New Roman" w:cs="Times New Roman"/>
          <w:sz w:val="24"/>
          <w:szCs w:val="24"/>
        </w:rPr>
        <w:t xml:space="preserve"> as valued   members of society</w:t>
      </w:r>
      <w:r w:rsidR="00CC1A58" w:rsidRPr="005E392C">
        <w:rPr>
          <w:rFonts w:ascii="Times New Roman" w:hAnsi="Times New Roman" w:cs="Times New Roman"/>
          <w:sz w:val="24"/>
          <w:szCs w:val="24"/>
        </w:rPr>
        <w:t xml:space="preserve">. </w:t>
      </w:r>
      <w:r w:rsidR="004130B8" w:rsidRPr="005E392C">
        <w:rPr>
          <w:rFonts w:ascii="Times New Roman" w:hAnsi="Times New Roman" w:cs="Times New Roman"/>
          <w:sz w:val="24"/>
          <w:szCs w:val="24"/>
        </w:rPr>
        <w:t>L</w:t>
      </w:r>
      <w:r w:rsidR="00CC1A58" w:rsidRPr="005E392C">
        <w:rPr>
          <w:rFonts w:ascii="Times New Roman" w:hAnsi="Times New Roman" w:cs="Times New Roman"/>
          <w:sz w:val="24"/>
          <w:szCs w:val="24"/>
        </w:rPr>
        <w:t>essons</w:t>
      </w:r>
      <w:r w:rsidR="004130B8" w:rsidRPr="005E392C">
        <w:rPr>
          <w:rFonts w:ascii="Times New Roman" w:hAnsi="Times New Roman" w:cs="Times New Roman"/>
          <w:sz w:val="24"/>
          <w:szCs w:val="24"/>
        </w:rPr>
        <w:t xml:space="preserve"> need to</w:t>
      </w:r>
      <w:r w:rsidR="00CC1A58" w:rsidRPr="005E392C">
        <w:rPr>
          <w:rFonts w:ascii="Times New Roman" w:hAnsi="Times New Roman" w:cs="Times New Roman"/>
          <w:sz w:val="24"/>
          <w:szCs w:val="24"/>
        </w:rPr>
        <w:t xml:space="preserve"> be more relevant and engaging, with more practical lessons, more fun, more interactivity, and more out-of-classroom activities. There is a sense that a more general enthusiasm for learning has been sacrificed in the race for qualifications. Donaldson</w:t>
      </w:r>
      <w:r w:rsidR="004130B8" w:rsidRPr="005E392C">
        <w:rPr>
          <w:rFonts w:ascii="Times New Roman" w:hAnsi="Times New Roman" w:cs="Times New Roman"/>
          <w:sz w:val="24"/>
          <w:szCs w:val="24"/>
        </w:rPr>
        <w:t xml:space="preserve"> (2015,</w:t>
      </w:r>
      <w:r w:rsidR="00CC1A58" w:rsidRPr="005E392C">
        <w:rPr>
          <w:rFonts w:ascii="Times New Roman" w:hAnsi="Times New Roman" w:cs="Times New Roman"/>
          <w:sz w:val="24"/>
          <w:szCs w:val="24"/>
        </w:rPr>
        <w:t xml:space="preserve"> p</w:t>
      </w:r>
      <w:r w:rsidR="00FB1C0E" w:rsidRPr="005E392C">
        <w:rPr>
          <w:rFonts w:ascii="Times New Roman" w:hAnsi="Times New Roman" w:cs="Times New Roman"/>
          <w:sz w:val="24"/>
          <w:szCs w:val="24"/>
        </w:rPr>
        <w:t>.</w:t>
      </w:r>
      <w:r w:rsidR="00CC1A58" w:rsidRPr="005E392C">
        <w:rPr>
          <w:rFonts w:ascii="Times New Roman" w:hAnsi="Times New Roman" w:cs="Times New Roman"/>
          <w:sz w:val="24"/>
          <w:szCs w:val="24"/>
        </w:rPr>
        <w:t xml:space="preserve"> 17</w:t>
      </w:r>
      <w:r w:rsidR="004130B8" w:rsidRPr="005E392C">
        <w:rPr>
          <w:rFonts w:ascii="Times New Roman" w:hAnsi="Times New Roman" w:cs="Times New Roman"/>
          <w:sz w:val="24"/>
          <w:szCs w:val="24"/>
        </w:rPr>
        <w:t>).</w:t>
      </w:r>
    </w:p>
    <w:p w14:paraId="70115392" w14:textId="715E2548" w:rsidR="004130B8" w:rsidRPr="005E392C" w:rsidRDefault="004130B8"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Although the new curriculum has many positive aspects how are these changes going to be implemented</w:t>
      </w:r>
      <w:r w:rsidR="00FB1C0E" w:rsidRPr="005E392C">
        <w:rPr>
          <w:rFonts w:ascii="Times New Roman" w:hAnsi="Times New Roman" w:cs="Times New Roman"/>
          <w:sz w:val="24"/>
          <w:szCs w:val="24"/>
        </w:rPr>
        <w:t>,</w:t>
      </w:r>
      <w:r w:rsidRPr="005E392C">
        <w:rPr>
          <w:rFonts w:ascii="Times New Roman" w:hAnsi="Times New Roman" w:cs="Times New Roman"/>
          <w:sz w:val="24"/>
          <w:szCs w:val="24"/>
        </w:rPr>
        <w:t xml:space="preserve"> it is important to add that although there is a great need for ICT and digital literacy as there is no doubt this will only progress </w:t>
      </w:r>
      <w:r w:rsidR="00FB1C0E" w:rsidRPr="005E392C">
        <w:rPr>
          <w:rFonts w:ascii="Times New Roman" w:hAnsi="Times New Roman" w:cs="Times New Roman"/>
          <w:sz w:val="24"/>
          <w:szCs w:val="24"/>
        </w:rPr>
        <w:t>,</w:t>
      </w:r>
      <w:r w:rsidRPr="005E392C">
        <w:rPr>
          <w:rFonts w:ascii="Times New Roman" w:hAnsi="Times New Roman" w:cs="Times New Roman"/>
          <w:sz w:val="24"/>
          <w:szCs w:val="24"/>
        </w:rPr>
        <w:t xml:space="preserve">with schools now managing their own budgets </w:t>
      </w:r>
      <w:r w:rsidR="005213CF" w:rsidRPr="005E392C">
        <w:rPr>
          <w:rFonts w:ascii="Times New Roman" w:hAnsi="Times New Roman" w:cs="Times New Roman"/>
          <w:sz w:val="24"/>
          <w:szCs w:val="24"/>
        </w:rPr>
        <w:t>how will they afford the equipment and the training that teachers will need</w:t>
      </w:r>
      <w:r w:rsidR="00FB1C0E" w:rsidRPr="005E392C">
        <w:rPr>
          <w:rFonts w:ascii="Times New Roman" w:hAnsi="Times New Roman" w:cs="Times New Roman"/>
          <w:sz w:val="24"/>
          <w:szCs w:val="24"/>
        </w:rPr>
        <w:t>.</w:t>
      </w:r>
    </w:p>
    <w:p w14:paraId="1E15162D" w14:textId="2A007FB6" w:rsidR="008323D5" w:rsidRPr="005E392C" w:rsidRDefault="008323D5" w:rsidP="005E392C">
      <w:pPr>
        <w:spacing w:line="360" w:lineRule="auto"/>
        <w:jc w:val="both"/>
        <w:rPr>
          <w:rFonts w:ascii="Times New Roman" w:hAnsi="Times New Roman" w:cs="Times New Roman"/>
          <w:b/>
          <w:bCs/>
          <w:sz w:val="24"/>
          <w:szCs w:val="24"/>
        </w:rPr>
      </w:pPr>
    </w:p>
    <w:p w14:paraId="703027E8" w14:textId="0492F415" w:rsidR="008323D5" w:rsidRPr="005E392C" w:rsidRDefault="008323D5" w:rsidP="005E392C">
      <w:pPr>
        <w:spacing w:line="360" w:lineRule="auto"/>
        <w:jc w:val="both"/>
        <w:rPr>
          <w:rFonts w:ascii="Times New Roman" w:hAnsi="Times New Roman" w:cs="Times New Roman"/>
          <w:sz w:val="24"/>
          <w:szCs w:val="24"/>
        </w:rPr>
      </w:pPr>
    </w:p>
    <w:p w14:paraId="14AA8F64" w14:textId="6E4BA6EC" w:rsidR="008323D5" w:rsidRPr="005E392C" w:rsidRDefault="008323D5" w:rsidP="005E392C">
      <w:pPr>
        <w:spacing w:line="360" w:lineRule="auto"/>
        <w:jc w:val="both"/>
        <w:rPr>
          <w:rFonts w:ascii="Times New Roman" w:hAnsi="Times New Roman" w:cs="Times New Roman"/>
          <w:sz w:val="24"/>
          <w:szCs w:val="24"/>
        </w:rPr>
      </w:pPr>
    </w:p>
    <w:p w14:paraId="674FA365" w14:textId="753C36AD" w:rsidR="008323D5" w:rsidRPr="005E392C" w:rsidRDefault="008323D5" w:rsidP="005E392C">
      <w:pPr>
        <w:spacing w:line="360" w:lineRule="auto"/>
        <w:jc w:val="both"/>
        <w:rPr>
          <w:rFonts w:ascii="Times New Roman" w:hAnsi="Times New Roman" w:cs="Times New Roman"/>
          <w:sz w:val="24"/>
          <w:szCs w:val="24"/>
        </w:rPr>
      </w:pPr>
    </w:p>
    <w:p w14:paraId="2DF177D0" w14:textId="6C972B0D" w:rsidR="005213CF" w:rsidRPr="005E392C" w:rsidRDefault="005213CF" w:rsidP="005E392C">
      <w:pPr>
        <w:spacing w:line="360" w:lineRule="auto"/>
        <w:jc w:val="both"/>
        <w:rPr>
          <w:rFonts w:ascii="Times New Roman" w:hAnsi="Times New Roman" w:cs="Times New Roman"/>
          <w:sz w:val="24"/>
          <w:szCs w:val="24"/>
        </w:rPr>
      </w:pPr>
    </w:p>
    <w:p w14:paraId="7E5B95D1" w14:textId="77777777" w:rsidR="00FB1C0E" w:rsidRPr="005E392C" w:rsidRDefault="00FB1C0E" w:rsidP="005E392C">
      <w:pPr>
        <w:spacing w:line="360" w:lineRule="auto"/>
        <w:jc w:val="both"/>
        <w:rPr>
          <w:rFonts w:ascii="Times New Roman" w:eastAsia="Times New Roman" w:hAnsi="Times New Roman" w:cs="Times New Roman"/>
          <w:color w:val="333333"/>
          <w:sz w:val="24"/>
          <w:szCs w:val="24"/>
          <w:lang w:eastAsia="en-GB"/>
        </w:rPr>
      </w:pPr>
    </w:p>
    <w:p w14:paraId="1005C491" w14:textId="79A1AF2A" w:rsidR="00C50942" w:rsidRPr="005E392C" w:rsidRDefault="00C50942" w:rsidP="005E392C">
      <w:pPr>
        <w:spacing w:line="360" w:lineRule="auto"/>
        <w:jc w:val="both"/>
        <w:rPr>
          <w:rFonts w:ascii="Times New Roman" w:hAnsi="Times New Roman" w:cs="Times New Roman"/>
          <w:sz w:val="24"/>
          <w:szCs w:val="24"/>
        </w:rPr>
      </w:pPr>
    </w:p>
    <w:p w14:paraId="4AC9D7F1" w14:textId="3C6E11CA" w:rsidR="00A14107" w:rsidRPr="005E392C" w:rsidRDefault="00A14107" w:rsidP="005E392C">
      <w:pPr>
        <w:spacing w:line="360" w:lineRule="auto"/>
        <w:jc w:val="both"/>
        <w:rPr>
          <w:rFonts w:ascii="Times New Roman" w:hAnsi="Times New Roman" w:cs="Times New Roman"/>
          <w:sz w:val="24"/>
          <w:szCs w:val="24"/>
        </w:rPr>
      </w:pPr>
    </w:p>
    <w:p w14:paraId="65AD5908" w14:textId="463D8244" w:rsidR="00A14107" w:rsidRPr="005E392C" w:rsidRDefault="00A14107" w:rsidP="005E392C">
      <w:pPr>
        <w:spacing w:line="360" w:lineRule="auto"/>
        <w:jc w:val="both"/>
        <w:rPr>
          <w:rFonts w:ascii="Times New Roman" w:hAnsi="Times New Roman" w:cs="Times New Roman"/>
          <w:sz w:val="24"/>
          <w:szCs w:val="24"/>
        </w:rPr>
      </w:pPr>
    </w:p>
    <w:p w14:paraId="40BB35EE" w14:textId="6910D362" w:rsidR="00A14107" w:rsidRPr="005E392C" w:rsidRDefault="00A14107" w:rsidP="005E392C">
      <w:pPr>
        <w:spacing w:line="360" w:lineRule="auto"/>
        <w:jc w:val="both"/>
        <w:rPr>
          <w:rFonts w:ascii="Times New Roman" w:hAnsi="Times New Roman" w:cs="Times New Roman"/>
          <w:sz w:val="24"/>
          <w:szCs w:val="24"/>
        </w:rPr>
      </w:pPr>
    </w:p>
    <w:p w14:paraId="2427243A" w14:textId="303F43E7" w:rsidR="00A14107" w:rsidRPr="005E392C" w:rsidRDefault="00A14107" w:rsidP="005E392C">
      <w:pPr>
        <w:spacing w:line="360" w:lineRule="auto"/>
        <w:jc w:val="both"/>
        <w:rPr>
          <w:rFonts w:ascii="Times New Roman" w:hAnsi="Times New Roman" w:cs="Times New Roman"/>
          <w:sz w:val="24"/>
          <w:szCs w:val="24"/>
        </w:rPr>
      </w:pPr>
    </w:p>
    <w:p w14:paraId="061CB80F" w14:textId="16CDC156" w:rsidR="00C9020D" w:rsidRPr="005E392C" w:rsidRDefault="00C9020D" w:rsidP="005E392C">
      <w:pPr>
        <w:spacing w:line="360" w:lineRule="auto"/>
        <w:jc w:val="both"/>
        <w:rPr>
          <w:rFonts w:ascii="Times New Roman" w:hAnsi="Times New Roman" w:cs="Times New Roman"/>
          <w:sz w:val="24"/>
          <w:szCs w:val="24"/>
        </w:rPr>
      </w:pPr>
    </w:p>
    <w:p w14:paraId="71D03834" w14:textId="5C0911A2" w:rsidR="00C9020D" w:rsidRPr="005E392C" w:rsidRDefault="00C9020D" w:rsidP="005E392C">
      <w:pPr>
        <w:spacing w:line="360" w:lineRule="auto"/>
        <w:jc w:val="both"/>
        <w:rPr>
          <w:rFonts w:ascii="Times New Roman" w:hAnsi="Times New Roman" w:cs="Times New Roman"/>
          <w:sz w:val="24"/>
          <w:szCs w:val="24"/>
        </w:rPr>
      </w:pPr>
    </w:p>
    <w:p w14:paraId="36700A6A" w14:textId="77777777" w:rsidR="003F57AC" w:rsidRPr="005E392C" w:rsidRDefault="003F57AC" w:rsidP="005E392C">
      <w:pPr>
        <w:spacing w:line="360" w:lineRule="auto"/>
        <w:jc w:val="both"/>
        <w:rPr>
          <w:rFonts w:ascii="Times New Roman" w:hAnsi="Times New Roman" w:cs="Times New Roman"/>
          <w:b/>
          <w:bCs/>
          <w:sz w:val="24"/>
          <w:szCs w:val="24"/>
        </w:rPr>
      </w:pPr>
      <w:r w:rsidRPr="005E392C">
        <w:rPr>
          <w:rFonts w:ascii="Times New Roman" w:hAnsi="Times New Roman" w:cs="Times New Roman"/>
          <w:b/>
          <w:bCs/>
          <w:sz w:val="24"/>
          <w:szCs w:val="24"/>
        </w:rPr>
        <w:lastRenderedPageBreak/>
        <w:t xml:space="preserve">Curriculum Evaluation </w:t>
      </w:r>
    </w:p>
    <w:p w14:paraId="034C664B" w14:textId="37AF58DC" w:rsidR="003F57AC" w:rsidRPr="005E392C" w:rsidRDefault="003F57AC"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 xml:space="preserve">During the past decade a number of countries have developed national curriculum statements and frameworks for schools and/or early childhood services. New Zealand is one of these. Two of the authors co-ordinated the development of </w:t>
      </w:r>
      <w:proofErr w:type="spellStart"/>
      <w:r w:rsidRPr="005E392C">
        <w:rPr>
          <w:rFonts w:ascii="Times New Roman" w:hAnsi="Times New Roman" w:cs="Times New Roman"/>
          <w:sz w:val="24"/>
          <w:szCs w:val="24"/>
        </w:rPr>
        <w:t>Te</w:t>
      </w:r>
      <w:proofErr w:type="spellEnd"/>
      <w:r w:rsidRPr="005E392C">
        <w:rPr>
          <w:rFonts w:ascii="Times New Roman" w:hAnsi="Times New Roman" w:cs="Times New Roman"/>
          <w:sz w:val="24"/>
          <w:szCs w:val="24"/>
        </w:rPr>
        <w:t xml:space="preserve"> </w:t>
      </w:r>
      <w:proofErr w:type="spellStart"/>
      <w:r w:rsidRPr="005E392C">
        <w:rPr>
          <w:rFonts w:ascii="Times New Roman" w:hAnsi="Times New Roman" w:cs="Times New Roman"/>
          <w:sz w:val="24"/>
          <w:szCs w:val="24"/>
        </w:rPr>
        <w:t>Whariki</w:t>
      </w:r>
      <w:proofErr w:type="spellEnd"/>
      <w:r w:rsidRPr="005E392C">
        <w:rPr>
          <w:rFonts w:ascii="Times New Roman" w:hAnsi="Times New Roman" w:cs="Times New Roman"/>
          <w:sz w:val="24"/>
          <w:szCs w:val="24"/>
        </w:rPr>
        <w:t xml:space="preserve"> on behalf of the </w:t>
      </w:r>
      <w:proofErr w:type="spellStart"/>
      <w:r w:rsidR="00EF3AC3">
        <w:rPr>
          <w:rFonts w:ascii="Times New Roman" w:hAnsi="Times New Roman" w:cs="Times New Roman"/>
          <w:sz w:val="24"/>
          <w:szCs w:val="24"/>
        </w:rPr>
        <w:t>M</w:t>
      </w:r>
      <w:r w:rsidRPr="005E392C">
        <w:rPr>
          <w:rFonts w:ascii="Times New Roman" w:hAnsi="Times New Roman" w:cs="Times New Roman"/>
          <w:sz w:val="24"/>
          <w:szCs w:val="24"/>
        </w:rPr>
        <w:t>insery</w:t>
      </w:r>
      <w:proofErr w:type="spellEnd"/>
      <w:r w:rsidRPr="005E392C">
        <w:rPr>
          <w:rFonts w:ascii="Times New Roman" w:hAnsi="Times New Roman" w:cs="Times New Roman"/>
          <w:sz w:val="24"/>
          <w:szCs w:val="24"/>
        </w:rPr>
        <w:t xml:space="preserve"> of </w:t>
      </w:r>
      <w:r w:rsidR="00EF3AC3">
        <w:rPr>
          <w:rFonts w:ascii="Times New Roman" w:hAnsi="Times New Roman" w:cs="Times New Roman"/>
          <w:sz w:val="24"/>
          <w:szCs w:val="24"/>
        </w:rPr>
        <w:t>E</w:t>
      </w:r>
      <w:r w:rsidR="005E392C" w:rsidRPr="005E392C">
        <w:rPr>
          <w:rFonts w:ascii="Times New Roman" w:hAnsi="Times New Roman" w:cs="Times New Roman"/>
          <w:sz w:val="24"/>
          <w:szCs w:val="24"/>
        </w:rPr>
        <w:t xml:space="preserve">ducation </w:t>
      </w:r>
      <w:proofErr w:type="spellStart"/>
      <w:r w:rsidR="00EF3AC3">
        <w:rPr>
          <w:rFonts w:ascii="Times New Roman" w:hAnsi="Times New Roman" w:cs="Times New Roman"/>
          <w:sz w:val="24"/>
          <w:szCs w:val="24"/>
        </w:rPr>
        <w:t>C</w:t>
      </w:r>
      <w:r w:rsidR="005E392C" w:rsidRPr="005E392C">
        <w:rPr>
          <w:rFonts w:ascii="Times New Roman" w:hAnsi="Times New Roman" w:cs="Times New Roman"/>
          <w:sz w:val="24"/>
          <w:szCs w:val="24"/>
        </w:rPr>
        <w:t>arr</w:t>
      </w:r>
      <w:proofErr w:type="spellEnd"/>
      <w:r w:rsidRPr="005E392C">
        <w:rPr>
          <w:rFonts w:ascii="Times New Roman" w:hAnsi="Times New Roman" w:cs="Times New Roman"/>
          <w:sz w:val="24"/>
          <w:szCs w:val="24"/>
        </w:rPr>
        <w:t xml:space="preserve">, </w:t>
      </w:r>
      <w:r w:rsidR="00EF3AC3">
        <w:rPr>
          <w:rFonts w:ascii="Times New Roman" w:hAnsi="Times New Roman" w:cs="Times New Roman"/>
          <w:sz w:val="24"/>
          <w:szCs w:val="24"/>
        </w:rPr>
        <w:t>M</w:t>
      </w:r>
      <w:r w:rsidRPr="005E392C">
        <w:rPr>
          <w:rFonts w:ascii="Times New Roman" w:hAnsi="Times New Roman" w:cs="Times New Roman"/>
          <w:sz w:val="24"/>
          <w:szCs w:val="24"/>
        </w:rPr>
        <w:t xml:space="preserve">ay and </w:t>
      </w:r>
      <w:proofErr w:type="spellStart"/>
      <w:r w:rsidR="00EF3AC3">
        <w:rPr>
          <w:rFonts w:ascii="Times New Roman" w:hAnsi="Times New Roman" w:cs="Times New Roman"/>
          <w:sz w:val="24"/>
          <w:szCs w:val="24"/>
        </w:rPr>
        <w:t>P</w:t>
      </w:r>
      <w:r w:rsidRPr="005E392C">
        <w:rPr>
          <w:rFonts w:ascii="Times New Roman" w:hAnsi="Times New Roman" w:cs="Times New Roman"/>
          <w:sz w:val="24"/>
          <w:szCs w:val="24"/>
        </w:rPr>
        <w:t>odmore</w:t>
      </w:r>
      <w:proofErr w:type="spellEnd"/>
      <w:r w:rsidRPr="005E392C">
        <w:rPr>
          <w:rFonts w:ascii="Times New Roman" w:hAnsi="Times New Roman" w:cs="Times New Roman"/>
          <w:sz w:val="24"/>
          <w:szCs w:val="24"/>
        </w:rPr>
        <w:t xml:space="preserve"> (1998).</w:t>
      </w:r>
    </w:p>
    <w:p w14:paraId="24FD004C" w14:textId="77777777" w:rsidR="003F57AC" w:rsidRPr="005E392C" w:rsidRDefault="003F57AC"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 xml:space="preserve">Although children early years  are not formally assessed the education authorities do require the  a level of assessment in New Zealand  the minister of education (2000) requires this to be  in the form of planning  and accessing  recording developmental progress when it comes to Accessing and tracking the progress and development of children New Zealand’s approach is to celebrate achievement of individuals rather than highlighted what they should be achieving and are not achieving.  </w:t>
      </w:r>
    </w:p>
    <w:p w14:paraId="19012E2B" w14:textId="3BC521A2" w:rsidR="003F57AC" w:rsidRPr="005E392C" w:rsidRDefault="003F57AC"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In New Zealand, there for the curriculum development is very much focused on society and their values the share an obligation to protect culture   and language, give assurance that children are able to enjoy educational and success. They understand Every child is on their own unique journey</w:t>
      </w:r>
      <w:r w:rsidR="00EF3AC3">
        <w:rPr>
          <w:rFonts w:ascii="Times New Roman" w:hAnsi="Times New Roman" w:cs="Times New Roman"/>
          <w:sz w:val="24"/>
          <w:szCs w:val="24"/>
        </w:rPr>
        <w:t>,</w:t>
      </w:r>
      <w:r w:rsidRPr="005E392C">
        <w:rPr>
          <w:rFonts w:ascii="Times New Roman" w:hAnsi="Times New Roman" w:cs="Times New Roman"/>
          <w:sz w:val="24"/>
          <w:szCs w:val="24"/>
        </w:rPr>
        <w:t xml:space="preserve"> therefore, it is very much a collaboration of </w:t>
      </w:r>
      <w:r w:rsidR="00EF3AC3">
        <w:rPr>
          <w:rFonts w:ascii="Times New Roman" w:hAnsi="Times New Roman" w:cs="Times New Roman"/>
          <w:sz w:val="24"/>
          <w:szCs w:val="24"/>
        </w:rPr>
        <w:t>t</w:t>
      </w:r>
      <w:r w:rsidRPr="005E392C">
        <w:rPr>
          <w:rFonts w:ascii="Times New Roman" w:hAnsi="Times New Roman" w:cs="Times New Roman"/>
          <w:sz w:val="24"/>
          <w:szCs w:val="24"/>
        </w:rPr>
        <w:t xml:space="preserve">eachers, educators and families in Early </w:t>
      </w:r>
      <w:r w:rsidR="00EF3AC3">
        <w:rPr>
          <w:rFonts w:ascii="Times New Roman" w:hAnsi="Times New Roman" w:cs="Times New Roman"/>
          <w:sz w:val="24"/>
          <w:szCs w:val="24"/>
        </w:rPr>
        <w:t>Y</w:t>
      </w:r>
      <w:r w:rsidRPr="005E392C">
        <w:rPr>
          <w:rFonts w:ascii="Times New Roman" w:hAnsi="Times New Roman" w:cs="Times New Roman"/>
          <w:sz w:val="24"/>
          <w:szCs w:val="24"/>
        </w:rPr>
        <w:t>ears settings working together in partnership with designing they access The Ministry of Education (2000, p.6). </w:t>
      </w:r>
    </w:p>
    <w:p w14:paraId="5D54E7D5" w14:textId="02A689CA" w:rsidR="003F57AC" w:rsidRPr="005E392C" w:rsidRDefault="00EF3AC3" w:rsidP="005E392C">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3F57AC" w:rsidRPr="005E392C">
        <w:rPr>
          <w:rFonts w:ascii="Times New Roman" w:hAnsi="Times New Roman" w:cs="Times New Roman"/>
          <w:sz w:val="24"/>
          <w:szCs w:val="24"/>
        </w:rPr>
        <w:t xml:space="preserve">he assessment </w:t>
      </w:r>
      <w:r>
        <w:rPr>
          <w:rFonts w:ascii="Times New Roman" w:hAnsi="Times New Roman" w:cs="Times New Roman"/>
          <w:sz w:val="24"/>
          <w:szCs w:val="24"/>
        </w:rPr>
        <w:t xml:space="preserve">for </w:t>
      </w:r>
      <w:r w:rsidR="003F57AC" w:rsidRPr="005E392C">
        <w:rPr>
          <w:rFonts w:ascii="Times New Roman" w:hAnsi="Times New Roman" w:cs="Times New Roman"/>
          <w:sz w:val="24"/>
          <w:szCs w:val="24"/>
        </w:rPr>
        <w:t>the curriculum is seen as more of an aspirational document</w:t>
      </w:r>
      <w:r>
        <w:rPr>
          <w:rFonts w:ascii="Times New Roman" w:hAnsi="Times New Roman" w:cs="Times New Roman"/>
          <w:sz w:val="24"/>
          <w:szCs w:val="24"/>
        </w:rPr>
        <w:t>,</w:t>
      </w:r>
      <w:r w:rsidR="003F57AC" w:rsidRPr="005E392C">
        <w:rPr>
          <w:rFonts w:ascii="Times New Roman" w:hAnsi="Times New Roman" w:cs="Times New Roman"/>
          <w:sz w:val="24"/>
          <w:szCs w:val="24"/>
        </w:rPr>
        <w:t xml:space="preserve"> </w:t>
      </w:r>
      <w:r>
        <w:rPr>
          <w:rFonts w:ascii="Times New Roman" w:hAnsi="Times New Roman" w:cs="Times New Roman"/>
          <w:sz w:val="24"/>
          <w:szCs w:val="24"/>
        </w:rPr>
        <w:t>i</w:t>
      </w:r>
      <w:r w:rsidR="003F57AC" w:rsidRPr="005E392C">
        <w:rPr>
          <w:rFonts w:ascii="Times New Roman" w:hAnsi="Times New Roman" w:cs="Times New Roman"/>
          <w:sz w:val="24"/>
          <w:szCs w:val="24"/>
        </w:rPr>
        <w:t xml:space="preserve">n form of a learning  story and avoids the formality of  a set of developmental milestones </w:t>
      </w:r>
      <w:r>
        <w:rPr>
          <w:rFonts w:ascii="Times New Roman" w:hAnsi="Times New Roman" w:cs="Times New Roman"/>
          <w:sz w:val="24"/>
          <w:szCs w:val="24"/>
        </w:rPr>
        <w:t>and</w:t>
      </w:r>
      <w:r w:rsidR="003F57AC" w:rsidRPr="005E392C">
        <w:rPr>
          <w:rFonts w:ascii="Times New Roman" w:hAnsi="Times New Roman" w:cs="Times New Roman"/>
          <w:sz w:val="24"/>
          <w:szCs w:val="24"/>
        </w:rPr>
        <w:t xml:space="preserve">   focuses on developing the skills, knowledge, learning ability and attitudes, giving them the ability to develop working theories they  require to become  capable and resilient learners when they move forward into school. </w:t>
      </w:r>
    </w:p>
    <w:p w14:paraId="729F59EA" w14:textId="53896CBB" w:rsidR="003F57AC" w:rsidRPr="005E392C" w:rsidRDefault="003F57AC"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 xml:space="preserve">The </w:t>
      </w:r>
      <w:r w:rsidR="00EF3AC3">
        <w:rPr>
          <w:rFonts w:ascii="Times New Roman" w:hAnsi="Times New Roman" w:cs="Times New Roman"/>
          <w:sz w:val="24"/>
          <w:szCs w:val="24"/>
        </w:rPr>
        <w:t>a</w:t>
      </w:r>
      <w:r w:rsidRPr="005E392C">
        <w:rPr>
          <w:rFonts w:ascii="Times New Roman" w:hAnsi="Times New Roman" w:cs="Times New Roman"/>
          <w:sz w:val="24"/>
          <w:szCs w:val="24"/>
        </w:rPr>
        <w:t xml:space="preserve">ssessment process has both formal and informal aspect to it. the Informal assessment is focused very much on the role of the adult whom during the session   listens to the child makes their observations, participates, and   responds to children who are engaged in activities </w:t>
      </w:r>
      <w:r w:rsidR="00EF3AC3">
        <w:rPr>
          <w:rFonts w:ascii="Times New Roman" w:hAnsi="Times New Roman" w:cs="Times New Roman"/>
          <w:sz w:val="24"/>
          <w:szCs w:val="24"/>
        </w:rPr>
        <w:t>thus a</w:t>
      </w:r>
      <w:r w:rsidRPr="005E392C">
        <w:rPr>
          <w:rFonts w:ascii="Times New Roman" w:hAnsi="Times New Roman" w:cs="Times New Roman"/>
          <w:sz w:val="24"/>
          <w:szCs w:val="24"/>
        </w:rPr>
        <w:t>dapting activities to promote furthered development.</w:t>
      </w:r>
    </w:p>
    <w:p w14:paraId="66494D8F" w14:textId="0EEEBC87" w:rsidR="003F57AC" w:rsidRPr="005E392C" w:rsidRDefault="00EF3AC3" w:rsidP="005E392C">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3F57AC" w:rsidRPr="005E392C">
        <w:rPr>
          <w:rFonts w:ascii="Times New Roman" w:hAnsi="Times New Roman" w:cs="Times New Roman"/>
          <w:sz w:val="24"/>
          <w:szCs w:val="24"/>
        </w:rPr>
        <w:t>he formal documented assessment however comes in form of the learning story whereas practitioners record observations of a child’s engagement in curriculum based activities they    photograph, or video recordings may be taken or audios such as transcripts of  language , and examples of children’s work such as art work will be collaborated. By analysing assessment information, in this way when gathered over time</w:t>
      </w:r>
      <w:r>
        <w:rPr>
          <w:rFonts w:ascii="Times New Roman" w:hAnsi="Times New Roman" w:cs="Times New Roman"/>
          <w:sz w:val="24"/>
          <w:szCs w:val="24"/>
        </w:rPr>
        <w:t xml:space="preserve"> </w:t>
      </w:r>
      <w:r w:rsidR="003F57AC" w:rsidRPr="005E392C">
        <w:rPr>
          <w:rFonts w:ascii="Times New Roman" w:hAnsi="Times New Roman" w:cs="Times New Roman"/>
          <w:sz w:val="24"/>
          <w:szCs w:val="24"/>
        </w:rPr>
        <w:t xml:space="preserve">settings are able to track changes in a </w:t>
      </w:r>
      <w:r w:rsidRPr="005E392C">
        <w:rPr>
          <w:rFonts w:ascii="Times New Roman" w:hAnsi="Times New Roman" w:cs="Times New Roman"/>
          <w:sz w:val="24"/>
          <w:szCs w:val="24"/>
        </w:rPr>
        <w:t>chi</w:t>
      </w:r>
      <w:r>
        <w:rPr>
          <w:rFonts w:ascii="Times New Roman" w:hAnsi="Times New Roman" w:cs="Times New Roman"/>
          <w:sz w:val="24"/>
          <w:szCs w:val="24"/>
        </w:rPr>
        <w:t>l</w:t>
      </w:r>
      <w:r w:rsidRPr="005E392C">
        <w:rPr>
          <w:rFonts w:ascii="Times New Roman" w:hAnsi="Times New Roman" w:cs="Times New Roman"/>
          <w:sz w:val="24"/>
          <w:szCs w:val="24"/>
        </w:rPr>
        <w:t>d’s</w:t>
      </w:r>
      <w:r w:rsidR="003F57AC" w:rsidRPr="005E392C">
        <w:rPr>
          <w:rFonts w:ascii="Times New Roman" w:hAnsi="Times New Roman" w:cs="Times New Roman"/>
          <w:sz w:val="24"/>
          <w:szCs w:val="24"/>
        </w:rPr>
        <w:t xml:space="preserve"> </w:t>
      </w:r>
      <w:r w:rsidR="003F57AC" w:rsidRPr="005E392C">
        <w:rPr>
          <w:rFonts w:ascii="Times New Roman" w:hAnsi="Times New Roman" w:cs="Times New Roman"/>
          <w:sz w:val="24"/>
          <w:szCs w:val="24"/>
        </w:rPr>
        <w:lastRenderedPageBreak/>
        <w:t xml:space="preserve">abilities, </w:t>
      </w:r>
      <w:r w:rsidRPr="005E392C">
        <w:rPr>
          <w:rFonts w:ascii="Times New Roman" w:hAnsi="Times New Roman" w:cs="Times New Roman"/>
          <w:sz w:val="24"/>
          <w:szCs w:val="24"/>
        </w:rPr>
        <w:t>and consider</w:t>
      </w:r>
      <w:r w:rsidR="003F57AC" w:rsidRPr="005E392C">
        <w:rPr>
          <w:rFonts w:ascii="Times New Roman" w:hAnsi="Times New Roman" w:cs="Times New Roman"/>
          <w:sz w:val="24"/>
          <w:szCs w:val="24"/>
        </w:rPr>
        <w:t xml:space="preserve"> possible way</w:t>
      </w:r>
      <w:r>
        <w:rPr>
          <w:rFonts w:ascii="Times New Roman" w:hAnsi="Times New Roman" w:cs="Times New Roman"/>
          <w:sz w:val="24"/>
          <w:szCs w:val="24"/>
        </w:rPr>
        <w:t>s</w:t>
      </w:r>
      <w:r w:rsidR="003F57AC" w:rsidRPr="005E392C">
        <w:rPr>
          <w:rFonts w:ascii="Times New Roman" w:hAnsi="Times New Roman" w:cs="Times New Roman"/>
          <w:sz w:val="24"/>
          <w:szCs w:val="24"/>
        </w:rPr>
        <w:t xml:space="preserve"> to further learning and plan how to support this thus building </w:t>
      </w:r>
      <w:r w:rsidRPr="005E392C">
        <w:rPr>
          <w:rFonts w:ascii="Times New Roman" w:hAnsi="Times New Roman" w:cs="Times New Roman"/>
          <w:sz w:val="24"/>
          <w:szCs w:val="24"/>
        </w:rPr>
        <w:t>a portfolio</w:t>
      </w:r>
      <w:r w:rsidR="003F57AC" w:rsidRPr="005E392C">
        <w:rPr>
          <w:rFonts w:ascii="Times New Roman" w:hAnsi="Times New Roman" w:cs="Times New Roman"/>
          <w:sz w:val="24"/>
          <w:szCs w:val="24"/>
        </w:rPr>
        <w:t xml:space="preserve"> of the </w:t>
      </w:r>
      <w:r w:rsidRPr="005E392C">
        <w:rPr>
          <w:rFonts w:ascii="Times New Roman" w:hAnsi="Times New Roman" w:cs="Times New Roman"/>
          <w:sz w:val="24"/>
          <w:szCs w:val="24"/>
        </w:rPr>
        <w:t>child’s</w:t>
      </w:r>
      <w:r w:rsidR="003F57AC" w:rsidRPr="005E392C">
        <w:rPr>
          <w:rFonts w:ascii="Times New Roman" w:hAnsi="Times New Roman" w:cs="Times New Roman"/>
          <w:sz w:val="24"/>
          <w:szCs w:val="24"/>
        </w:rPr>
        <w:t xml:space="preserve"> learning</w:t>
      </w:r>
      <w:r>
        <w:rPr>
          <w:rFonts w:ascii="Times New Roman" w:hAnsi="Times New Roman" w:cs="Times New Roman"/>
          <w:sz w:val="24"/>
          <w:szCs w:val="24"/>
        </w:rPr>
        <w:t xml:space="preserve"> </w:t>
      </w:r>
      <w:proofErr w:type="gramStart"/>
      <w:r>
        <w:rPr>
          <w:rFonts w:ascii="Times New Roman" w:hAnsi="Times New Roman" w:cs="Times New Roman"/>
          <w:sz w:val="24"/>
          <w:szCs w:val="24"/>
        </w:rPr>
        <w:t>development</w:t>
      </w:r>
      <w:r w:rsidR="003F57AC" w:rsidRPr="005E392C">
        <w:rPr>
          <w:rFonts w:ascii="Times New Roman" w:hAnsi="Times New Roman" w:cs="Times New Roman"/>
          <w:sz w:val="24"/>
          <w:szCs w:val="24"/>
        </w:rPr>
        <w:t xml:space="preserve"> .</w:t>
      </w:r>
      <w:proofErr w:type="gramEnd"/>
    </w:p>
    <w:p w14:paraId="253141FD" w14:textId="374CA438" w:rsidR="003F57AC" w:rsidRPr="005E392C" w:rsidRDefault="00EF3AC3" w:rsidP="005E392C">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3F57AC" w:rsidRPr="005E392C">
        <w:rPr>
          <w:rFonts w:ascii="Times New Roman" w:hAnsi="Times New Roman" w:cs="Times New Roman"/>
          <w:sz w:val="24"/>
          <w:szCs w:val="24"/>
        </w:rPr>
        <w:t>he portfolio is not only a useful tool when following and child’s interests and monitoring progress it also provides the opportunity for parents to engage with their child’s learning journey and contribute their own observations and suggestions. The minister of education (</w:t>
      </w:r>
      <w:r>
        <w:rPr>
          <w:rFonts w:ascii="Times New Roman" w:hAnsi="Times New Roman" w:cs="Times New Roman"/>
          <w:sz w:val="24"/>
          <w:szCs w:val="24"/>
        </w:rPr>
        <w:t>2000</w:t>
      </w:r>
      <w:r w:rsidR="003F57AC" w:rsidRPr="005E392C">
        <w:rPr>
          <w:rFonts w:ascii="Times New Roman" w:hAnsi="Times New Roman" w:cs="Times New Roman"/>
          <w:sz w:val="24"/>
          <w:szCs w:val="24"/>
        </w:rPr>
        <w:t>, p.63).</w:t>
      </w:r>
    </w:p>
    <w:p w14:paraId="6DBD54FC" w14:textId="767978A6" w:rsidR="003F57AC" w:rsidRPr="005E392C" w:rsidRDefault="00EF3AC3" w:rsidP="005E392C">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3F57AC" w:rsidRPr="005E392C">
        <w:rPr>
          <w:rFonts w:ascii="Times New Roman" w:hAnsi="Times New Roman" w:cs="Times New Roman"/>
          <w:sz w:val="24"/>
          <w:szCs w:val="24"/>
        </w:rPr>
        <w:t xml:space="preserve">aking this into consideration and ask the question are learning stories a good way to plan observe and track progress, Alexandra (2020). Points out that as learning stories take a considerable amount of time to write up this is normally written after the events have happened and has to  done at the end of a session when the practitioner is no longer working with children hence outside their contractual hours  another aspect to this is the practitioner needs to have </w:t>
      </w:r>
      <w:proofErr w:type="spellStart"/>
      <w:r w:rsidR="003F57AC" w:rsidRPr="005E392C">
        <w:rPr>
          <w:rFonts w:ascii="Times New Roman" w:hAnsi="Times New Roman" w:cs="Times New Roman"/>
          <w:sz w:val="24"/>
          <w:szCs w:val="24"/>
        </w:rPr>
        <w:t>a</w:t>
      </w:r>
      <w:proofErr w:type="spellEnd"/>
      <w:r w:rsidR="003F57AC" w:rsidRPr="005E392C">
        <w:rPr>
          <w:rFonts w:ascii="Times New Roman" w:hAnsi="Times New Roman" w:cs="Times New Roman"/>
          <w:sz w:val="24"/>
          <w:szCs w:val="24"/>
        </w:rPr>
        <w:t xml:space="preserve"> accurate memory as they are often writing about a child they know little about in order to asses a child’s learning correct and accurately a practitioner needs time to get to know the individual chid  well   inaccurate assumptions could easily be made regarding the child’s behaviour learning or language development for instance if the practitioner is not aware  of the </w:t>
      </w:r>
      <w:r w:rsidR="003F57AC" w:rsidRPr="005E392C">
        <w:rPr>
          <w:rFonts w:ascii="Times New Roman" w:eastAsia="Times New Roman" w:hAnsi="Times New Roman" w:cs="Times New Roman"/>
          <w:color w:val="000000"/>
          <w:sz w:val="24"/>
          <w:szCs w:val="24"/>
          <w:lang w:eastAsia="en-GB"/>
        </w:rPr>
        <w:t>child's behaviour, wellbeing and experiences outside of the early childhood programme. As practitioners do not carry out home visits.</w:t>
      </w:r>
    </w:p>
    <w:p w14:paraId="13722BBB" w14:textId="5BD102DD" w:rsidR="003F57AC" w:rsidRPr="005E392C" w:rsidRDefault="003F57AC"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 xml:space="preserve">As with </w:t>
      </w:r>
      <w:proofErr w:type="spellStart"/>
      <w:r w:rsidRPr="005E392C">
        <w:rPr>
          <w:rFonts w:ascii="Times New Roman" w:hAnsi="Times New Roman" w:cs="Times New Roman"/>
          <w:sz w:val="24"/>
          <w:szCs w:val="24"/>
        </w:rPr>
        <w:t>Te</w:t>
      </w:r>
      <w:proofErr w:type="spellEnd"/>
      <w:r w:rsidRPr="005E392C">
        <w:rPr>
          <w:rFonts w:ascii="Times New Roman" w:hAnsi="Times New Roman" w:cs="Times New Roman"/>
          <w:sz w:val="24"/>
          <w:szCs w:val="24"/>
        </w:rPr>
        <w:t xml:space="preserve"> </w:t>
      </w:r>
      <w:proofErr w:type="spellStart"/>
      <w:r w:rsidRPr="005E392C">
        <w:rPr>
          <w:rFonts w:ascii="Times New Roman" w:hAnsi="Times New Roman" w:cs="Times New Roman"/>
          <w:sz w:val="24"/>
          <w:szCs w:val="24"/>
        </w:rPr>
        <w:t>Whariki</w:t>
      </w:r>
      <w:proofErr w:type="spellEnd"/>
      <w:r w:rsidRPr="005E392C">
        <w:rPr>
          <w:rFonts w:ascii="Times New Roman" w:hAnsi="Times New Roman" w:cs="Times New Roman"/>
          <w:sz w:val="24"/>
          <w:szCs w:val="24"/>
        </w:rPr>
        <w:t xml:space="preserve"> </w:t>
      </w:r>
      <w:r w:rsidR="00EF3AC3" w:rsidRPr="005E392C">
        <w:rPr>
          <w:rFonts w:ascii="Times New Roman" w:hAnsi="Times New Roman" w:cs="Times New Roman"/>
          <w:sz w:val="24"/>
          <w:szCs w:val="24"/>
        </w:rPr>
        <w:t xml:space="preserve">curriculum. </w:t>
      </w:r>
      <w:r w:rsidR="00EF3AC3">
        <w:rPr>
          <w:rFonts w:ascii="Times New Roman" w:hAnsi="Times New Roman" w:cs="Times New Roman"/>
          <w:sz w:val="24"/>
          <w:szCs w:val="24"/>
        </w:rPr>
        <w:t>a</w:t>
      </w:r>
      <w:r w:rsidR="00EF3AC3" w:rsidRPr="005E392C">
        <w:rPr>
          <w:rFonts w:ascii="Times New Roman" w:hAnsi="Times New Roman" w:cs="Times New Roman"/>
          <w:sz w:val="24"/>
          <w:szCs w:val="24"/>
        </w:rPr>
        <w:t>nd</w:t>
      </w:r>
      <w:r w:rsidRPr="005E392C">
        <w:rPr>
          <w:rFonts w:ascii="Times New Roman" w:hAnsi="Times New Roman" w:cs="Times New Roman"/>
          <w:sz w:val="24"/>
          <w:szCs w:val="24"/>
        </w:rPr>
        <w:t xml:space="preserve"> all counties Early Years setting require some form of assessment to prepare children for school life ahead of them  currently for Wales the foundation phase profile  (2015, p.5) supports tracking children’s progress using an observational baseline, rather than a series of tests,  which can  provide a  range of evidence on which can then form assessment results. This approach supports the Foundation Phase pedagogy therefore helps practitioners understand the way in which a child learns, what interests them, and gives good indication of the developmental stage they are at.</w:t>
      </w:r>
    </w:p>
    <w:p w14:paraId="1E0452DE" w14:textId="77777777" w:rsidR="003F57AC" w:rsidRPr="005E392C" w:rsidRDefault="003F57AC"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the observations made by the practitioner and recorded on to the compact profile,  This Profile produces a snapshot of a child’s development with reference to the  skills they have  achieved in the relevant areas of learning  outlined on the  curriculum  this  allows practitioners to produce outcomes for each Area of Learning The outcomes produced through using the Compact Profile will be reported to the Welsh Government. Welsh government (2015, P. 12).</w:t>
      </w:r>
    </w:p>
    <w:p w14:paraId="26EBCF63" w14:textId="09FB64A5" w:rsidR="003F57AC" w:rsidRPr="005E392C" w:rsidRDefault="003F57AC"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 xml:space="preserve">Although </w:t>
      </w:r>
      <w:r w:rsidR="00EF3AC3" w:rsidRPr="005E392C">
        <w:rPr>
          <w:rFonts w:ascii="Times New Roman" w:hAnsi="Times New Roman" w:cs="Times New Roman"/>
          <w:sz w:val="24"/>
          <w:szCs w:val="24"/>
        </w:rPr>
        <w:t>the</w:t>
      </w:r>
      <w:r w:rsidRPr="005E392C">
        <w:rPr>
          <w:rFonts w:ascii="Times New Roman" w:hAnsi="Times New Roman" w:cs="Times New Roman"/>
          <w:sz w:val="24"/>
          <w:szCs w:val="24"/>
        </w:rPr>
        <w:t xml:space="preserve"> Outcomes describe range of achievements and characteristic of children within the Foundation Phase. It is toe role of the adult who decides a child’s outcome results at the end of the Foundation </w:t>
      </w:r>
      <w:r w:rsidR="00EF3AC3" w:rsidRPr="005E392C">
        <w:rPr>
          <w:rFonts w:ascii="Times New Roman" w:hAnsi="Times New Roman" w:cs="Times New Roman"/>
          <w:sz w:val="24"/>
          <w:szCs w:val="24"/>
        </w:rPr>
        <w:t>Phase the</w:t>
      </w:r>
      <w:r w:rsidRPr="005E392C">
        <w:rPr>
          <w:rFonts w:ascii="Times New Roman" w:hAnsi="Times New Roman" w:cs="Times New Roman"/>
          <w:sz w:val="24"/>
          <w:szCs w:val="24"/>
        </w:rPr>
        <w:t xml:space="preserve"> </w:t>
      </w:r>
      <w:r w:rsidR="00EF3AC3">
        <w:rPr>
          <w:rFonts w:ascii="Times New Roman" w:hAnsi="Times New Roman" w:cs="Times New Roman"/>
          <w:sz w:val="24"/>
          <w:szCs w:val="24"/>
        </w:rPr>
        <w:t>W</w:t>
      </w:r>
      <w:r w:rsidR="00EF3AC3" w:rsidRPr="005E392C">
        <w:rPr>
          <w:rFonts w:ascii="Times New Roman" w:hAnsi="Times New Roman" w:cs="Times New Roman"/>
          <w:sz w:val="24"/>
          <w:szCs w:val="24"/>
        </w:rPr>
        <w:t>elsh</w:t>
      </w:r>
      <w:r w:rsidRPr="005E392C">
        <w:rPr>
          <w:rFonts w:ascii="Times New Roman" w:hAnsi="Times New Roman" w:cs="Times New Roman"/>
          <w:sz w:val="24"/>
          <w:szCs w:val="24"/>
        </w:rPr>
        <w:t xml:space="preserve"> </w:t>
      </w:r>
      <w:r w:rsidR="00EF3AC3">
        <w:rPr>
          <w:rFonts w:ascii="Times New Roman" w:hAnsi="Times New Roman" w:cs="Times New Roman"/>
          <w:sz w:val="24"/>
          <w:szCs w:val="24"/>
        </w:rPr>
        <w:t>G</w:t>
      </w:r>
      <w:r w:rsidRPr="005E392C">
        <w:rPr>
          <w:rFonts w:ascii="Times New Roman" w:hAnsi="Times New Roman" w:cs="Times New Roman"/>
          <w:sz w:val="24"/>
          <w:szCs w:val="24"/>
        </w:rPr>
        <w:t>overnment (</w:t>
      </w:r>
      <w:proofErr w:type="gramStart"/>
      <w:r w:rsidRPr="005E392C">
        <w:rPr>
          <w:rFonts w:ascii="Times New Roman" w:hAnsi="Times New Roman" w:cs="Times New Roman"/>
          <w:sz w:val="24"/>
          <w:szCs w:val="24"/>
        </w:rPr>
        <w:t>2015,p.</w:t>
      </w:r>
      <w:proofErr w:type="gramEnd"/>
      <w:r w:rsidRPr="005E392C">
        <w:rPr>
          <w:rFonts w:ascii="Times New Roman" w:hAnsi="Times New Roman" w:cs="Times New Roman"/>
          <w:sz w:val="24"/>
          <w:szCs w:val="24"/>
        </w:rPr>
        <w:t xml:space="preserve">49) state  that teachers should </w:t>
      </w:r>
      <w:r w:rsidRPr="005E392C">
        <w:rPr>
          <w:rFonts w:ascii="Times New Roman" w:hAnsi="Times New Roman" w:cs="Times New Roman"/>
          <w:sz w:val="24"/>
          <w:szCs w:val="24"/>
        </w:rPr>
        <w:lastRenderedPageBreak/>
        <w:t>judge which description best fits the child’s performance.  adjacent to the outcomes. is based on knowledge of how the child performs across a range of contexts considering their strengths and weaknesses of that to ensure that the outcome awarded is the closest match to the child’s performance.</w:t>
      </w:r>
    </w:p>
    <w:p w14:paraId="3F7FE068" w14:textId="0C50D0C8" w:rsidR="003F57AC" w:rsidRPr="005E392C" w:rsidRDefault="003F57AC"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At the end of the Foundation Phase teachers are required to assess and report outcomes attained by each child by means of teacher assessment areas of learning Language, Literacy and Communication Skills in Personal and Social Development, Well-being and Cultural Diversity and Mathematical Development</w:t>
      </w:r>
    </w:p>
    <w:p w14:paraId="27D0CEA6" w14:textId="3E28F8F0" w:rsidR="003F57AC" w:rsidRPr="005E392C" w:rsidRDefault="003F57AC"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 xml:space="preserve"> Research shows although the outcomes that are reported to the Welsh Government concentrate on the characteristics and achievement of the child, they are also   linked to age expectancy development   the foundation phase </w:t>
      </w:r>
      <w:proofErr w:type="spellStart"/>
      <w:r w:rsidRPr="005E392C">
        <w:rPr>
          <w:rFonts w:ascii="Times New Roman" w:hAnsi="Times New Roman" w:cs="Times New Roman"/>
          <w:sz w:val="24"/>
          <w:szCs w:val="24"/>
        </w:rPr>
        <w:t>p</w:t>
      </w:r>
      <w:r w:rsidR="00EF3AC3">
        <w:rPr>
          <w:rFonts w:ascii="Times New Roman" w:hAnsi="Times New Roman" w:cs="Times New Roman"/>
          <w:sz w:val="24"/>
          <w:szCs w:val="24"/>
        </w:rPr>
        <w:t>rfil</w:t>
      </w:r>
      <w:r w:rsidRPr="005E392C">
        <w:rPr>
          <w:rFonts w:ascii="Times New Roman" w:hAnsi="Times New Roman" w:cs="Times New Roman"/>
          <w:sz w:val="24"/>
          <w:szCs w:val="24"/>
        </w:rPr>
        <w:t>e</w:t>
      </w:r>
      <w:proofErr w:type="spellEnd"/>
      <w:r w:rsidRPr="005E392C">
        <w:rPr>
          <w:rFonts w:ascii="Times New Roman" w:hAnsi="Times New Roman" w:cs="Times New Roman"/>
          <w:sz w:val="24"/>
          <w:szCs w:val="24"/>
        </w:rPr>
        <w:t xml:space="preserve"> (2015</w:t>
      </w:r>
      <w:r w:rsidR="00EF3AC3" w:rsidRPr="005E392C">
        <w:rPr>
          <w:rFonts w:ascii="Times New Roman" w:hAnsi="Times New Roman" w:cs="Times New Roman"/>
          <w:sz w:val="24"/>
          <w:szCs w:val="24"/>
        </w:rPr>
        <w:t>).</w:t>
      </w:r>
      <w:r w:rsidRPr="005E392C">
        <w:rPr>
          <w:rFonts w:ascii="Times New Roman" w:hAnsi="Times New Roman" w:cs="Times New Roman"/>
          <w:sz w:val="24"/>
          <w:szCs w:val="24"/>
        </w:rPr>
        <w:t xml:space="preserve"> </w:t>
      </w:r>
      <w:r w:rsidR="00EF3AC3">
        <w:rPr>
          <w:rFonts w:ascii="Times New Roman" w:hAnsi="Times New Roman" w:cs="Times New Roman"/>
          <w:sz w:val="24"/>
          <w:szCs w:val="24"/>
        </w:rPr>
        <w:t>F</w:t>
      </w:r>
      <w:r w:rsidRPr="005E392C">
        <w:rPr>
          <w:rFonts w:ascii="Times New Roman" w:hAnsi="Times New Roman" w:cs="Times New Roman"/>
          <w:sz w:val="24"/>
          <w:szCs w:val="24"/>
        </w:rPr>
        <w:t xml:space="preserve">or </w:t>
      </w:r>
      <w:r w:rsidR="00EF3AC3" w:rsidRPr="005E392C">
        <w:rPr>
          <w:rFonts w:ascii="Times New Roman" w:hAnsi="Times New Roman" w:cs="Times New Roman"/>
          <w:sz w:val="24"/>
          <w:szCs w:val="24"/>
        </w:rPr>
        <w:t>instance,</w:t>
      </w:r>
      <w:r w:rsidRPr="005E392C">
        <w:rPr>
          <w:rFonts w:ascii="Times New Roman" w:hAnsi="Times New Roman" w:cs="Times New Roman"/>
          <w:sz w:val="24"/>
          <w:szCs w:val="24"/>
        </w:rPr>
        <w:t xml:space="preserve"> age and stage related norms.</w:t>
      </w:r>
    </w:p>
    <w:p w14:paraId="10947A1E" w14:textId="420205D1" w:rsidR="003F57AC" w:rsidRPr="005E392C" w:rsidRDefault="003F57AC"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But one question</w:t>
      </w:r>
      <w:r w:rsidR="00EF3AC3">
        <w:rPr>
          <w:rFonts w:ascii="Times New Roman" w:hAnsi="Times New Roman" w:cs="Times New Roman"/>
          <w:sz w:val="24"/>
          <w:szCs w:val="24"/>
        </w:rPr>
        <w:t>s</w:t>
      </w:r>
      <w:r w:rsidRPr="005E392C">
        <w:rPr>
          <w:rFonts w:ascii="Times New Roman" w:hAnsi="Times New Roman" w:cs="Times New Roman"/>
          <w:sz w:val="24"/>
          <w:szCs w:val="24"/>
        </w:rPr>
        <w:t xml:space="preserve"> is this appropriate, Early </w:t>
      </w:r>
      <w:r w:rsidR="00EF3AC3">
        <w:rPr>
          <w:rFonts w:ascii="Times New Roman" w:hAnsi="Times New Roman" w:cs="Times New Roman"/>
          <w:sz w:val="24"/>
          <w:szCs w:val="24"/>
        </w:rPr>
        <w:t>E</w:t>
      </w:r>
      <w:r w:rsidRPr="005E392C">
        <w:rPr>
          <w:rFonts w:ascii="Times New Roman" w:hAnsi="Times New Roman" w:cs="Times New Roman"/>
          <w:sz w:val="24"/>
          <w:szCs w:val="24"/>
        </w:rPr>
        <w:t>ducation (2012</w:t>
      </w:r>
      <w:r w:rsidR="00EF3AC3" w:rsidRPr="005E392C">
        <w:rPr>
          <w:rFonts w:ascii="Times New Roman" w:hAnsi="Times New Roman" w:cs="Times New Roman"/>
          <w:sz w:val="24"/>
          <w:szCs w:val="24"/>
        </w:rPr>
        <w:t>) points</w:t>
      </w:r>
      <w:r w:rsidRPr="005E392C">
        <w:rPr>
          <w:rFonts w:ascii="Times New Roman" w:hAnsi="Times New Roman" w:cs="Times New Roman"/>
          <w:sz w:val="24"/>
          <w:szCs w:val="24"/>
        </w:rPr>
        <w:t xml:space="preserve"> </w:t>
      </w:r>
      <w:proofErr w:type="gramStart"/>
      <w:r w:rsidRPr="005E392C">
        <w:rPr>
          <w:rFonts w:ascii="Times New Roman" w:hAnsi="Times New Roman" w:cs="Times New Roman"/>
          <w:sz w:val="24"/>
          <w:szCs w:val="24"/>
        </w:rPr>
        <w:t>out  every</w:t>
      </w:r>
      <w:proofErr w:type="gramEnd"/>
      <w:r w:rsidRPr="005E392C">
        <w:rPr>
          <w:rFonts w:ascii="Times New Roman" w:hAnsi="Times New Roman" w:cs="Times New Roman"/>
          <w:sz w:val="24"/>
          <w:szCs w:val="24"/>
        </w:rPr>
        <w:t xml:space="preserve">  child as  unique Children are born able and eager to learn. actively reaching out to interact with people and explore the world around them. However a child’s development is not an automatic process, and depends on   opportunities they have  to interact in positive relationships and rich environments   supporting Vygotsky social constructivism  theory cited in </w:t>
      </w:r>
      <w:proofErr w:type="spellStart"/>
      <w:r w:rsidRPr="005E392C">
        <w:rPr>
          <w:rFonts w:ascii="Times New Roman" w:hAnsi="Times New Roman" w:cs="Times New Roman"/>
          <w:sz w:val="24"/>
          <w:szCs w:val="24"/>
        </w:rPr>
        <w:t>MacBlain</w:t>
      </w:r>
      <w:proofErr w:type="spellEnd"/>
      <w:r w:rsidRPr="005E392C">
        <w:rPr>
          <w:rFonts w:ascii="Times New Roman" w:hAnsi="Times New Roman" w:cs="Times New Roman"/>
          <w:sz w:val="24"/>
          <w:szCs w:val="24"/>
        </w:rPr>
        <w:t xml:space="preserve"> (2018, p.59) who believed children </w:t>
      </w:r>
      <w:r w:rsidR="00EF3AC3" w:rsidRPr="005E392C">
        <w:rPr>
          <w:rFonts w:ascii="Times New Roman" w:hAnsi="Times New Roman" w:cs="Times New Roman"/>
          <w:sz w:val="24"/>
          <w:szCs w:val="24"/>
        </w:rPr>
        <w:t>were</w:t>
      </w:r>
      <w:r w:rsidRPr="005E392C">
        <w:rPr>
          <w:rFonts w:ascii="Times New Roman" w:hAnsi="Times New Roman" w:cs="Times New Roman"/>
          <w:sz w:val="24"/>
          <w:szCs w:val="24"/>
        </w:rPr>
        <w:t xml:space="preserve"> born with the ability to learn from others around them and through experiencing the cultural normality in their community,  </w:t>
      </w:r>
    </w:p>
    <w:p w14:paraId="2B1D9323" w14:textId="77777777" w:rsidR="003F57AC" w:rsidRPr="005E392C" w:rsidRDefault="003F57AC"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Early years matters (2007) highlight that Children do not only communicate  using language  but will in a nonverbal way for instance   they may  use facial expressions or eye gaze they may  gestures,  or communicate through , writing, drawing,  singing, or through dance, music and drama.</w:t>
      </w:r>
    </w:p>
    <w:p w14:paraId="28A26F12" w14:textId="77777777" w:rsidR="003F57AC" w:rsidRPr="005E392C" w:rsidRDefault="003F57AC"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It is the role of the practitioner to recognise these factors and practice assessing children effectively by understanding their unique development their individual interests, communication style and learning style.</w:t>
      </w:r>
    </w:p>
    <w:p w14:paraId="7A8BD8B5" w14:textId="77777777" w:rsidR="003F57AC" w:rsidRPr="005E392C" w:rsidRDefault="003F57AC"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 xml:space="preserve"> It is the role of the adult when observing to Recognise and praise efforts and achievements to help children develop self-confidence and adopt positive attitudes to learning </w:t>
      </w:r>
    </w:p>
    <w:p w14:paraId="0975BCD8" w14:textId="7E3F9A90" w:rsidR="003F57AC" w:rsidRPr="005E392C" w:rsidRDefault="003F57AC"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 xml:space="preserve">The new Curriculum for Wales </w:t>
      </w:r>
      <w:r w:rsidR="00EF3AC3" w:rsidRPr="005E392C">
        <w:rPr>
          <w:rFonts w:ascii="Times New Roman" w:hAnsi="Times New Roman" w:cs="Times New Roman"/>
          <w:sz w:val="24"/>
          <w:szCs w:val="24"/>
        </w:rPr>
        <w:t>(2022</w:t>
      </w:r>
      <w:r w:rsidRPr="005E392C">
        <w:rPr>
          <w:rFonts w:ascii="Times New Roman" w:hAnsi="Times New Roman" w:cs="Times New Roman"/>
          <w:sz w:val="24"/>
          <w:szCs w:val="24"/>
        </w:rPr>
        <w:t xml:space="preserve">) has been designed with four </w:t>
      </w:r>
      <w:r w:rsidR="00EF3AC3" w:rsidRPr="005E392C">
        <w:rPr>
          <w:rFonts w:ascii="Times New Roman" w:hAnsi="Times New Roman" w:cs="Times New Roman"/>
          <w:sz w:val="24"/>
          <w:szCs w:val="24"/>
        </w:rPr>
        <w:t>purposes</w:t>
      </w:r>
      <w:r w:rsidR="00EF3AC3">
        <w:rPr>
          <w:rFonts w:ascii="Times New Roman" w:hAnsi="Times New Roman" w:cs="Times New Roman"/>
          <w:sz w:val="24"/>
          <w:szCs w:val="24"/>
        </w:rPr>
        <w:t xml:space="preserve">, and </w:t>
      </w:r>
      <w:r w:rsidR="00EF3AC3" w:rsidRPr="005E392C">
        <w:rPr>
          <w:rFonts w:ascii="Times New Roman" w:hAnsi="Times New Roman" w:cs="Times New Roman"/>
          <w:sz w:val="24"/>
          <w:szCs w:val="24"/>
        </w:rPr>
        <w:t>proposes that</w:t>
      </w:r>
      <w:r w:rsidRPr="005E392C">
        <w:rPr>
          <w:rFonts w:ascii="Times New Roman" w:hAnsi="Times New Roman" w:cs="Times New Roman"/>
          <w:sz w:val="24"/>
          <w:szCs w:val="24"/>
        </w:rPr>
        <w:t xml:space="preserve">  the curriculum will provide our learners with authentic and relevant learning experiences,  equip them with the knowledge, skills and dispositions to respond to future challenges as </w:t>
      </w:r>
      <w:r w:rsidRPr="005E392C">
        <w:rPr>
          <w:rFonts w:ascii="Times New Roman" w:hAnsi="Times New Roman" w:cs="Times New Roman"/>
          <w:sz w:val="24"/>
          <w:szCs w:val="24"/>
        </w:rPr>
        <w:lastRenderedPageBreak/>
        <w:t xml:space="preserve">lifelong learners. It will be engaging and ambitious, providing support and challenge for each individual learner to make progress along their own learning journey. </w:t>
      </w:r>
    </w:p>
    <w:p w14:paraId="48613DF0" w14:textId="5B6B80F7" w:rsidR="003F57AC" w:rsidRPr="005E392C" w:rsidRDefault="002842A4" w:rsidP="005E392C">
      <w:pPr>
        <w:spacing w:line="360" w:lineRule="auto"/>
        <w:jc w:val="both"/>
        <w:rPr>
          <w:rFonts w:ascii="Times New Roman" w:hAnsi="Times New Roman" w:cs="Times New Roman"/>
          <w:sz w:val="24"/>
          <w:szCs w:val="24"/>
        </w:rPr>
      </w:pPr>
      <w:r>
        <w:rPr>
          <w:rFonts w:ascii="Times New Roman" w:hAnsi="Times New Roman" w:cs="Times New Roman"/>
          <w:color w:val="1F1F1F"/>
          <w:sz w:val="24"/>
          <w:szCs w:val="24"/>
          <w:shd w:val="clear" w:color="auto" w:fill="FFFFFF"/>
        </w:rPr>
        <w:t>S</w:t>
      </w:r>
      <w:r w:rsidR="003F57AC" w:rsidRPr="005E392C">
        <w:rPr>
          <w:rFonts w:ascii="Times New Roman" w:hAnsi="Times New Roman" w:cs="Times New Roman"/>
          <w:color w:val="1F1F1F"/>
          <w:sz w:val="24"/>
          <w:szCs w:val="24"/>
          <w:shd w:val="clear" w:color="auto" w:fill="FFFFFF"/>
        </w:rPr>
        <w:t xml:space="preserve">chools and practitioners will be responsible for making </w:t>
      </w:r>
      <w:r w:rsidR="00EF3AC3" w:rsidRPr="005E392C">
        <w:rPr>
          <w:rFonts w:ascii="Times New Roman" w:hAnsi="Times New Roman" w:cs="Times New Roman"/>
          <w:color w:val="1F1F1F"/>
          <w:sz w:val="24"/>
          <w:szCs w:val="24"/>
          <w:shd w:val="clear" w:color="auto" w:fill="FFFFFF"/>
        </w:rPr>
        <w:t>the decisions</w:t>
      </w:r>
      <w:r w:rsidR="003F57AC" w:rsidRPr="005E392C">
        <w:rPr>
          <w:rFonts w:ascii="Times New Roman" w:hAnsi="Times New Roman" w:cs="Times New Roman"/>
          <w:color w:val="1F1F1F"/>
          <w:sz w:val="24"/>
          <w:szCs w:val="24"/>
          <w:shd w:val="clear" w:color="auto" w:fill="FFFFFF"/>
        </w:rPr>
        <w:t xml:space="preserve"> </w:t>
      </w:r>
      <w:r w:rsidRPr="005E392C">
        <w:rPr>
          <w:rFonts w:ascii="Times New Roman" w:hAnsi="Times New Roman" w:cs="Times New Roman"/>
          <w:color w:val="1F1F1F"/>
          <w:sz w:val="24"/>
          <w:szCs w:val="24"/>
          <w:shd w:val="clear" w:color="auto" w:fill="FFFFFF"/>
        </w:rPr>
        <w:t>regarding the</w:t>
      </w:r>
      <w:r w:rsidR="003F57AC" w:rsidRPr="005E392C">
        <w:rPr>
          <w:rFonts w:ascii="Times New Roman" w:hAnsi="Times New Roman" w:cs="Times New Roman"/>
          <w:color w:val="1F1F1F"/>
          <w:sz w:val="24"/>
          <w:szCs w:val="24"/>
          <w:shd w:val="clear" w:color="auto" w:fill="FFFFFF"/>
        </w:rPr>
        <w:t xml:space="preserve"> needs of their specific learners, and planning their own topics and activities which they </w:t>
      </w:r>
      <w:r w:rsidRPr="005E392C">
        <w:rPr>
          <w:rFonts w:ascii="Times New Roman" w:hAnsi="Times New Roman" w:cs="Times New Roman"/>
          <w:color w:val="1F1F1F"/>
          <w:sz w:val="24"/>
          <w:szCs w:val="24"/>
          <w:shd w:val="clear" w:color="auto" w:fill="FFFFFF"/>
        </w:rPr>
        <w:t>believe will</w:t>
      </w:r>
      <w:r w:rsidR="003F57AC" w:rsidRPr="005E392C">
        <w:rPr>
          <w:rFonts w:ascii="Times New Roman" w:hAnsi="Times New Roman" w:cs="Times New Roman"/>
          <w:color w:val="1F1F1F"/>
          <w:sz w:val="24"/>
          <w:szCs w:val="24"/>
          <w:shd w:val="clear" w:color="auto" w:fill="FFFFFF"/>
        </w:rPr>
        <w:t xml:space="preserve"> best support their learning</w:t>
      </w:r>
    </w:p>
    <w:p w14:paraId="55920B55" w14:textId="6FAC9F65" w:rsidR="003F57AC" w:rsidRPr="005E392C" w:rsidRDefault="003F57AC" w:rsidP="005E392C">
      <w:pPr>
        <w:shd w:val="clear" w:color="auto" w:fill="FFFFFF"/>
        <w:spacing w:after="0" w:line="360" w:lineRule="auto"/>
        <w:jc w:val="both"/>
        <w:textAlignment w:val="baseline"/>
        <w:rPr>
          <w:rFonts w:ascii="Times New Roman" w:eastAsia="Times New Roman" w:hAnsi="Times New Roman" w:cs="Times New Roman"/>
          <w:color w:val="373737"/>
          <w:sz w:val="24"/>
          <w:szCs w:val="24"/>
          <w:lang w:eastAsia="en-GB"/>
        </w:rPr>
      </w:pPr>
      <w:r w:rsidRPr="005E392C">
        <w:rPr>
          <w:rFonts w:ascii="Times New Roman" w:eastAsia="Times New Roman" w:hAnsi="Times New Roman" w:cs="Times New Roman"/>
          <w:color w:val="373737"/>
          <w:sz w:val="24"/>
          <w:szCs w:val="24"/>
          <w:bdr w:val="none" w:sz="0" w:space="0" w:color="auto" w:frame="1"/>
          <w:lang w:eastAsia="en-GB"/>
        </w:rPr>
        <w:t xml:space="preserve">One questions the difference between current assessments undertaken and the proposals for assessment </w:t>
      </w:r>
      <w:r w:rsidR="002842A4" w:rsidRPr="005E392C">
        <w:rPr>
          <w:rFonts w:ascii="Times New Roman" w:eastAsia="Times New Roman" w:hAnsi="Times New Roman" w:cs="Times New Roman"/>
          <w:color w:val="373737"/>
          <w:sz w:val="24"/>
          <w:szCs w:val="24"/>
          <w:bdr w:val="none" w:sz="0" w:space="0" w:color="auto" w:frame="1"/>
          <w:lang w:eastAsia="en-GB"/>
        </w:rPr>
        <w:t>they</w:t>
      </w:r>
      <w:r w:rsidRPr="005E392C">
        <w:rPr>
          <w:rFonts w:ascii="Times New Roman" w:eastAsia="Times New Roman" w:hAnsi="Times New Roman" w:cs="Times New Roman"/>
          <w:color w:val="373737"/>
          <w:sz w:val="24"/>
          <w:szCs w:val="24"/>
          <w:bdr w:val="none" w:sz="0" w:space="0" w:color="auto" w:frame="1"/>
          <w:lang w:eastAsia="en-GB"/>
        </w:rPr>
        <w:t xml:space="preserve"> will support the new curriculum</w:t>
      </w:r>
    </w:p>
    <w:p w14:paraId="5EC9B257" w14:textId="46F34458" w:rsidR="003F57AC" w:rsidRPr="005E392C" w:rsidRDefault="003F57AC" w:rsidP="005E392C">
      <w:pPr>
        <w:shd w:val="clear" w:color="auto" w:fill="FFFFFF"/>
        <w:spacing w:after="0" w:line="360" w:lineRule="auto"/>
        <w:jc w:val="both"/>
        <w:textAlignment w:val="baseline"/>
        <w:rPr>
          <w:rFonts w:ascii="Times New Roman" w:eastAsia="Times New Roman" w:hAnsi="Times New Roman" w:cs="Times New Roman"/>
          <w:color w:val="373737"/>
          <w:sz w:val="24"/>
          <w:szCs w:val="24"/>
          <w:lang w:eastAsia="en-GB"/>
        </w:rPr>
      </w:pPr>
      <w:r w:rsidRPr="005E392C">
        <w:rPr>
          <w:rFonts w:ascii="Times New Roman" w:eastAsia="Times New Roman" w:hAnsi="Times New Roman" w:cs="Times New Roman"/>
          <w:color w:val="373737"/>
          <w:sz w:val="24"/>
          <w:szCs w:val="24"/>
          <w:lang w:eastAsia="en-GB"/>
        </w:rPr>
        <w:t xml:space="preserve">The Welsh Government (2020) suggest the new assessment is a move away from the current system where judgements are made on the </w:t>
      </w:r>
      <w:r w:rsidR="002842A4" w:rsidRPr="005E392C">
        <w:rPr>
          <w:rFonts w:ascii="Times New Roman" w:eastAsia="Times New Roman" w:hAnsi="Times New Roman" w:cs="Times New Roman"/>
          <w:color w:val="373737"/>
          <w:sz w:val="24"/>
          <w:szCs w:val="24"/>
          <w:lang w:eastAsia="en-GB"/>
        </w:rPr>
        <w:t>age-related</w:t>
      </w:r>
      <w:r w:rsidRPr="005E392C">
        <w:rPr>
          <w:rFonts w:ascii="Times New Roman" w:eastAsia="Times New Roman" w:hAnsi="Times New Roman" w:cs="Times New Roman"/>
          <w:color w:val="373737"/>
          <w:sz w:val="24"/>
          <w:szCs w:val="24"/>
          <w:lang w:eastAsia="en-GB"/>
        </w:rPr>
        <w:t xml:space="preserve"> norms in terms </w:t>
      </w:r>
      <w:r w:rsidR="002842A4" w:rsidRPr="005E392C">
        <w:rPr>
          <w:rFonts w:ascii="Times New Roman" w:eastAsia="Times New Roman" w:hAnsi="Times New Roman" w:cs="Times New Roman"/>
          <w:color w:val="373737"/>
          <w:sz w:val="24"/>
          <w:szCs w:val="24"/>
          <w:lang w:eastAsia="en-GB"/>
        </w:rPr>
        <w:t>of recording</w:t>
      </w:r>
      <w:r w:rsidRPr="005E392C">
        <w:rPr>
          <w:rFonts w:ascii="Times New Roman" w:eastAsia="Times New Roman" w:hAnsi="Times New Roman" w:cs="Times New Roman"/>
          <w:color w:val="373737"/>
          <w:sz w:val="24"/>
          <w:szCs w:val="24"/>
          <w:lang w:eastAsia="en-GB"/>
        </w:rPr>
        <w:t xml:space="preserve"> a level on a </w:t>
      </w:r>
      <w:r w:rsidR="002842A4" w:rsidRPr="005E392C">
        <w:rPr>
          <w:rFonts w:ascii="Times New Roman" w:eastAsia="Times New Roman" w:hAnsi="Times New Roman" w:cs="Times New Roman"/>
          <w:color w:val="373737"/>
          <w:sz w:val="24"/>
          <w:szCs w:val="24"/>
          <w:lang w:eastAsia="en-GB"/>
        </w:rPr>
        <w:t>what best</w:t>
      </w:r>
      <w:r w:rsidRPr="005E392C">
        <w:rPr>
          <w:rFonts w:ascii="Times New Roman" w:eastAsia="Times New Roman" w:hAnsi="Times New Roman" w:cs="Times New Roman"/>
          <w:color w:val="373737"/>
          <w:sz w:val="24"/>
          <w:szCs w:val="24"/>
          <w:lang w:eastAsia="en-GB"/>
        </w:rPr>
        <w:t xml:space="preserve"> fit basis. The new achievement outcomes for each progression step will not make such judgements. and Instead, they will be used on an ongoing basis to help practitioners decide whether a learner is on track with their learning progression.</w:t>
      </w:r>
    </w:p>
    <w:p w14:paraId="7CE80B2F" w14:textId="4DEE5C52" w:rsidR="002842A4" w:rsidRDefault="003F57AC" w:rsidP="005E392C">
      <w:pPr>
        <w:shd w:val="clear" w:color="auto" w:fill="FFFFFF"/>
        <w:spacing w:after="300" w:line="360" w:lineRule="auto"/>
        <w:jc w:val="both"/>
        <w:textAlignment w:val="baseline"/>
        <w:rPr>
          <w:rFonts w:ascii="Times New Roman" w:eastAsia="Times New Roman" w:hAnsi="Times New Roman" w:cs="Times New Roman"/>
          <w:color w:val="373737"/>
          <w:sz w:val="24"/>
          <w:szCs w:val="24"/>
          <w:lang w:eastAsia="en-GB"/>
        </w:rPr>
      </w:pPr>
      <w:r w:rsidRPr="005E392C">
        <w:rPr>
          <w:rFonts w:ascii="Times New Roman" w:eastAsia="Times New Roman" w:hAnsi="Times New Roman" w:cs="Times New Roman"/>
          <w:color w:val="373737"/>
          <w:sz w:val="24"/>
          <w:szCs w:val="24"/>
          <w:lang w:eastAsia="en-GB"/>
        </w:rPr>
        <w:t xml:space="preserve">They go on to say the   aims are to help practitioners gain a clear picture of </w:t>
      </w:r>
      <w:r w:rsidR="002842A4" w:rsidRPr="005E392C">
        <w:rPr>
          <w:rFonts w:ascii="Times New Roman" w:eastAsia="Times New Roman" w:hAnsi="Times New Roman" w:cs="Times New Roman"/>
          <w:color w:val="373737"/>
          <w:sz w:val="24"/>
          <w:szCs w:val="24"/>
          <w:lang w:eastAsia="en-GB"/>
        </w:rPr>
        <w:t>the learner’s</w:t>
      </w:r>
      <w:r w:rsidRPr="005E392C">
        <w:rPr>
          <w:rFonts w:ascii="Times New Roman" w:eastAsia="Times New Roman" w:hAnsi="Times New Roman" w:cs="Times New Roman"/>
          <w:color w:val="373737"/>
          <w:sz w:val="24"/>
          <w:szCs w:val="24"/>
          <w:lang w:eastAsia="en-GB"/>
        </w:rPr>
        <w:t xml:space="preserve"> achievements, in order to help them plan appropriately, </w:t>
      </w:r>
      <w:r w:rsidR="002842A4" w:rsidRPr="005E392C">
        <w:rPr>
          <w:rFonts w:ascii="Times New Roman" w:eastAsia="Times New Roman" w:hAnsi="Times New Roman" w:cs="Times New Roman"/>
          <w:color w:val="373737"/>
          <w:sz w:val="24"/>
          <w:szCs w:val="24"/>
          <w:lang w:eastAsia="en-GB"/>
        </w:rPr>
        <w:t>and identify additional</w:t>
      </w:r>
      <w:r w:rsidRPr="005E392C">
        <w:rPr>
          <w:rFonts w:ascii="Times New Roman" w:eastAsia="Times New Roman" w:hAnsi="Times New Roman" w:cs="Times New Roman"/>
          <w:color w:val="373737"/>
          <w:sz w:val="24"/>
          <w:szCs w:val="24"/>
          <w:lang w:eastAsia="en-GB"/>
        </w:rPr>
        <w:t xml:space="preserve"> support if needed. </w:t>
      </w:r>
    </w:p>
    <w:p w14:paraId="6EFDF493" w14:textId="7A4700E8" w:rsidR="003F57AC" w:rsidRPr="005E392C" w:rsidRDefault="003F57AC" w:rsidP="005E392C">
      <w:pPr>
        <w:shd w:val="clear" w:color="auto" w:fill="FFFFFF"/>
        <w:spacing w:after="300" w:line="360" w:lineRule="auto"/>
        <w:jc w:val="both"/>
        <w:textAlignment w:val="baseline"/>
        <w:rPr>
          <w:rFonts w:ascii="Times New Roman" w:eastAsia="Times New Roman" w:hAnsi="Times New Roman" w:cs="Times New Roman"/>
          <w:color w:val="373737"/>
          <w:sz w:val="24"/>
          <w:szCs w:val="24"/>
          <w:lang w:eastAsia="en-GB"/>
        </w:rPr>
      </w:pPr>
      <w:r w:rsidRPr="005E392C">
        <w:rPr>
          <w:rFonts w:ascii="Times New Roman" w:eastAsia="Times New Roman" w:hAnsi="Times New Roman" w:cs="Times New Roman"/>
          <w:color w:val="373737"/>
          <w:sz w:val="24"/>
          <w:szCs w:val="24"/>
          <w:lang w:eastAsia="en-GB"/>
        </w:rPr>
        <w:t xml:space="preserve">On </w:t>
      </w:r>
      <w:r w:rsidR="002842A4" w:rsidRPr="005E392C">
        <w:rPr>
          <w:rFonts w:ascii="Times New Roman" w:eastAsia="Times New Roman" w:hAnsi="Times New Roman" w:cs="Times New Roman"/>
          <w:color w:val="373737"/>
          <w:sz w:val="24"/>
          <w:szCs w:val="24"/>
          <w:lang w:eastAsia="en-GB"/>
        </w:rPr>
        <w:t>conclusion research</w:t>
      </w:r>
      <w:r w:rsidRPr="005E392C">
        <w:rPr>
          <w:rFonts w:ascii="Times New Roman" w:eastAsia="Times New Roman" w:hAnsi="Times New Roman" w:cs="Times New Roman"/>
          <w:color w:val="373737"/>
          <w:sz w:val="24"/>
          <w:szCs w:val="24"/>
          <w:lang w:eastAsia="en-GB"/>
        </w:rPr>
        <w:t xml:space="preserve"> evidence regarding assessment shows   somewhat </w:t>
      </w:r>
      <w:proofErr w:type="gramStart"/>
      <w:r w:rsidRPr="005E392C">
        <w:rPr>
          <w:rFonts w:ascii="Times New Roman" w:eastAsia="Times New Roman" w:hAnsi="Times New Roman" w:cs="Times New Roman"/>
          <w:color w:val="373737"/>
          <w:sz w:val="24"/>
          <w:szCs w:val="24"/>
          <w:lang w:eastAsia="en-GB"/>
        </w:rPr>
        <w:t>confusing  material</w:t>
      </w:r>
      <w:proofErr w:type="gramEnd"/>
      <w:r w:rsidRPr="005E392C">
        <w:rPr>
          <w:rFonts w:ascii="Times New Roman" w:eastAsia="Times New Roman" w:hAnsi="Times New Roman" w:cs="Times New Roman"/>
          <w:color w:val="373737"/>
          <w:sz w:val="24"/>
          <w:szCs w:val="24"/>
          <w:lang w:eastAsia="en-GB"/>
        </w:rPr>
        <w:t xml:space="preserve"> children will still be observed and </w:t>
      </w:r>
      <w:r w:rsidR="002842A4" w:rsidRPr="005E392C">
        <w:rPr>
          <w:rFonts w:ascii="Times New Roman" w:eastAsia="Times New Roman" w:hAnsi="Times New Roman" w:cs="Times New Roman"/>
          <w:color w:val="373737"/>
          <w:sz w:val="24"/>
          <w:szCs w:val="24"/>
          <w:lang w:eastAsia="en-GB"/>
        </w:rPr>
        <w:t>assess</w:t>
      </w:r>
      <w:r w:rsidR="002842A4">
        <w:rPr>
          <w:rFonts w:ascii="Times New Roman" w:eastAsia="Times New Roman" w:hAnsi="Times New Roman" w:cs="Times New Roman"/>
          <w:color w:val="373737"/>
          <w:sz w:val="24"/>
          <w:szCs w:val="24"/>
          <w:lang w:eastAsia="en-GB"/>
        </w:rPr>
        <w:t xml:space="preserve">ed </w:t>
      </w:r>
      <w:r w:rsidRPr="005E392C">
        <w:rPr>
          <w:rFonts w:ascii="Times New Roman" w:eastAsia="Times New Roman" w:hAnsi="Times New Roman" w:cs="Times New Roman"/>
          <w:color w:val="373737"/>
          <w:sz w:val="24"/>
          <w:szCs w:val="24"/>
          <w:lang w:eastAsia="en-GB"/>
        </w:rPr>
        <w:t xml:space="preserve">by the same means with </w:t>
      </w:r>
      <w:r w:rsidR="002842A4" w:rsidRPr="005E392C">
        <w:rPr>
          <w:rFonts w:ascii="Times New Roman" w:eastAsia="Times New Roman" w:hAnsi="Times New Roman" w:cs="Times New Roman"/>
          <w:color w:val="373737"/>
          <w:sz w:val="24"/>
          <w:szCs w:val="24"/>
          <w:lang w:eastAsia="en-GB"/>
        </w:rPr>
        <w:t>similar</w:t>
      </w:r>
      <w:r w:rsidRPr="005E392C">
        <w:rPr>
          <w:rFonts w:ascii="Times New Roman" w:eastAsia="Times New Roman" w:hAnsi="Times New Roman" w:cs="Times New Roman"/>
          <w:color w:val="373737"/>
          <w:sz w:val="24"/>
          <w:szCs w:val="24"/>
          <w:lang w:eastAsia="en-GB"/>
        </w:rPr>
        <w:t xml:space="preserve"> outcomes   that are already  in place.</w:t>
      </w:r>
    </w:p>
    <w:p w14:paraId="1F9C95BA" w14:textId="77777777" w:rsidR="003F57AC" w:rsidRPr="005E392C" w:rsidRDefault="003F57AC" w:rsidP="005E392C">
      <w:pPr>
        <w:spacing w:line="360" w:lineRule="auto"/>
        <w:jc w:val="both"/>
        <w:rPr>
          <w:rFonts w:ascii="Times New Roman" w:hAnsi="Times New Roman" w:cs="Times New Roman"/>
          <w:sz w:val="24"/>
          <w:szCs w:val="24"/>
        </w:rPr>
      </w:pPr>
    </w:p>
    <w:p w14:paraId="5528D0D1" w14:textId="77777777" w:rsidR="003F57AC" w:rsidRPr="005E392C" w:rsidRDefault="003F57AC" w:rsidP="005E392C">
      <w:pPr>
        <w:spacing w:line="360" w:lineRule="auto"/>
        <w:jc w:val="both"/>
        <w:rPr>
          <w:rFonts w:ascii="Times New Roman" w:hAnsi="Times New Roman" w:cs="Times New Roman"/>
          <w:sz w:val="24"/>
          <w:szCs w:val="24"/>
        </w:rPr>
      </w:pPr>
    </w:p>
    <w:p w14:paraId="19DFD05F" w14:textId="77777777" w:rsidR="003F57AC" w:rsidRPr="005E392C" w:rsidRDefault="003F57AC" w:rsidP="005E392C">
      <w:pPr>
        <w:spacing w:line="360" w:lineRule="auto"/>
        <w:jc w:val="both"/>
        <w:rPr>
          <w:rFonts w:ascii="Times New Roman" w:hAnsi="Times New Roman" w:cs="Times New Roman"/>
          <w:sz w:val="24"/>
          <w:szCs w:val="24"/>
        </w:rPr>
      </w:pPr>
    </w:p>
    <w:p w14:paraId="3A499C50" w14:textId="77777777" w:rsidR="003F57AC" w:rsidRPr="005E392C" w:rsidRDefault="003F57AC" w:rsidP="005E392C">
      <w:pPr>
        <w:spacing w:line="360" w:lineRule="auto"/>
        <w:jc w:val="both"/>
        <w:rPr>
          <w:rFonts w:ascii="Times New Roman" w:hAnsi="Times New Roman" w:cs="Times New Roman"/>
          <w:sz w:val="24"/>
          <w:szCs w:val="24"/>
        </w:rPr>
      </w:pPr>
    </w:p>
    <w:p w14:paraId="34FE6DB3" w14:textId="77777777" w:rsidR="003F57AC" w:rsidRPr="005E392C" w:rsidRDefault="003F57AC" w:rsidP="005E392C">
      <w:pPr>
        <w:spacing w:line="360" w:lineRule="auto"/>
        <w:jc w:val="both"/>
        <w:rPr>
          <w:rFonts w:ascii="Times New Roman" w:hAnsi="Times New Roman" w:cs="Times New Roman"/>
          <w:sz w:val="24"/>
          <w:szCs w:val="24"/>
        </w:rPr>
      </w:pPr>
    </w:p>
    <w:p w14:paraId="1FC32E31" w14:textId="77777777" w:rsidR="003F57AC" w:rsidRPr="005E392C" w:rsidRDefault="003F57AC" w:rsidP="005E392C">
      <w:pPr>
        <w:spacing w:line="360" w:lineRule="auto"/>
        <w:jc w:val="both"/>
        <w:rPr>
          <w:rFonts w:ascii="Times New Roman" w:hAnsi="Times New Roman" w:cs="Times New Roman"/>
          <w:sz w:val="24"/>
          <w:szCs w:val="24"/>
        </w:rPr>
      </w:pPr>
    </w:p>
    <w:p w14:paraId="1DCFD031" w14:textId="77777777" w:rsidR="003F57AC" w:rsidRPr="005E392C" w:rsidRDefault="003F57AC" w:rsidP="005E392C">
      <w:pPr>
        <w:spacing w:line="360" w:lineRule="auto"/>
        <w:jc w:val="both"/>
        <w:rPr>
          <w:rFonts w:ascii="Times New Roman" w:hAnsi="Times New Roman" w:cs="Times New Roman"/>
          <w:sz w:val="24"/>
          <w:szCs w:val="24"/>
        </w:rPr>
      </w:pPr>
    </w:p>
    <w:p w14:paraId="487298BB" w14:textId="77777777" w:rsidR="003F57AC" w:rsidRPr="005E392C" w:rsidRDefault="003F57AC" w:rsidP="005E392C">
      <w:pPr>
        <w:spacing w:line="360" w:lineRule="auto"/>
        <w:jc w:val="both"/>
        <w:rPr>
          <w:rFonts w:ascii="Times New Roman" w:hAnsi="Times New Roman" w:cs="Times New Roman"/>
          <w:sz w:val="24"/>
          <w:szCs w:val="24"/>
        </w:rPr>
      </w:pPr>
    </w:p>
    <w:p w14:paraId="6F5A08DC" w14:textId="77777777" w:rsidR="003F57AC" w:rsidRPr="005E392C" w:rsidRDefault="003F57AC" w:rsidP="005E392C">
      <w:pPr>
        <w:spacing w:line="360" w:lineRule="auto"/>
        <w:jc w:val="both"/>
        <w:rPr>
          <w:rFonts w:ascii="Times New Roman" w:hAnsi="Times New Roman" w:cs="Times New Roman"/>
          <w:sz w:val="24"/>
          <w:szCs w:val="24"/>
        </w:rPr>
      </w:pPr>
    </w:p>
    <w:p w14:paraId="25B0DB1F" w14:textId="0CD308B6" w:rsidR="00C9020D" w:rsidRPr="005E392C" w:rsidRDefault="00C9020D" w:rsidP="005E392C">
      <w:pPr>
        <w:spacing w:line="360" w:lineRule="auto"/>
        <w:jc w:val="both"/>
        <w:rPr>
          <w:rFonts w:ascii="Times New Roman" w:hAnsi="Times New Roman" w:cs="Times New Roman"/>
          <w:sz w:val="24"/>
          <w:szCs w:val="24"/>
        </w:rPr>
      </w:pPr>
    </w:p>
    <w:p w14:paraId="3D6274B3" w14:textId="77777777" w:rsidR="005E392C" w:rsidRPr="005E392C" w:rsidRDefault="005E392C" w:rsidP="005E392C">
      <w:pPr>
        <w:spacing w:line="360" w:lineRule="auto"/>
        <w:jc w:val="both"/>
        <w:rPr>
          <w:rFonts w:ascii="Times New Roman" w:hAnsi="Times New Roman" w:cs="Times New Roman"/>
          <w:b/>
          <w:bCs/>
          <w:sz w:val="24"/>
          <w:szCs w:val="24"/>
        </w:rPr>
      </w:pPr>
      <w:r w:rsidRPr="005E392C">
        <w:rPr>
          <w:rFonts w:ascii="Times New Roman" w:hAnsi="Times New Roman" w:cs="Times New Roman"/>
          <w:b/>
          <w:bCs/>
          <w:sz w:val="24"/>
          <w:szCs w:val="24"/>
        </w:rPr>
        <w:lastRenderedPageBreak/>
        <w:t xml:space="preserve">Blog </w:t>
      </w:r>
    </w:p>
    <w:p w14:paraId="0523D597" w14:textId="77777777" w:rsidR="005E392C" w:rsidRPr="005E392C" w:rsidRDefault="005E392C" w:rsidP="005E392C">
      <w:pPr>
        <w:spacing w:line="360" w:lineRule="auto"/>
        <w:jc w:val="both"/>
        <w:rPr>
          <w:rFonts w:ascii="Times New Roman" w:hAnsi="Times New Roman" w:cs="Times New Roman"/>
          <w:b/>
          <w:bCs/>
          <w:sz w:val="24"/>
          <w:szCs w:val="24"/>
        </w:rPr>
      </w:pPr>
      <w:r w:rsidRPr="005E392C">
        <w:rPr>
          <w:rFonts w:ascii="Times New Roman" w:hAnsi="Times New Roman" w:cs="Times New Roman"/>
          <w:b/>
          <w:bCs/>
          <w:sz w:val="24"/>
          <w:szCs w:val="24"/>
        </w:rPr>
        <w:t>Do children in early years have adequate outdoor play?</w:t>
      </w:r>
    </w:p>
    <w:p w14:paraId="1F1D804B" w14:textId="0FB3223A" w:rsidR="005E392C" w:rsidRPr="005E392C" w:rsidRDefault="005E392C" w:rsidP="005E392C">
      <w:pPr>
        <w:spacing w:line="360" w:lineRule="auto"/>
        <w:jc w:val="both"/>
        <w:rPr>
          <w:rFonts w:ascii="Times New Roman" w:hAnsi="Times New Roman" w:cs="Times New Roman"/>
          <w:b/>
          <w:bCs/>
          <w:sz w:val="24"/>
          <w:szCs w:val="24"/>
        </w:rPr>
      </w:pPr>
      <w:r w:rsidRPr="005E392C">
        <w:rPr>
          <w:rFonts w:ascii="Times New Roman" w:hAnsi="Times New Roman" w:cs="Times New Roman"/>
          <w:b/>
          <w:bCs/>
          <w:sz w:val="24"/>
          <w:szCs w:val="24"/>
        </w:rPr>
        <w:t xml:space="preserve">Are early years children getting enough outdoor play time discovering </w:t>
      </w:r>
      <w:r w:rsidR="002842A4" w:rsidRPr="005E392C">
        <w:rPr>
          <w:rFonts w:ascii="Times New Roman" w:hAnsi="Times New Roman" w:cs="Times New Roman"/>
          <w:b/>
          <w:bCs/>
          <w:sz w:val="24"/>
          <w:szCs w:val="24"/>
        </w:rPr>
        <w:t>nature?</w:t>
      </w:r>
    </w:p>
    <w:p w14:paraId="49CF7CB6" w14:textId="77777777" w:rsidR="005E392C" w:rsidRPr="005E392C" w:rsidRDefault="005E392C"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 xml:space="preserve">Outdoor play has been very much a long-standing feature in the Early Years provision. However, the quality can vary for some children in terms of outdoor play, meaning too little time spent, on bland, plastic, equipment on a safety-surfaced playground area with little contact with the natural world. </w:t>
      </w:r>
    </w:p>
    <w:p w14:paraId="37F02630" w14:textId="77777777" w:rsidR="005E392C" w:rsidRPr="005E392C" w:rsidRDefault="005E392C"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 xml:space="preserve">Outdoor play is one of the key elements to the curriculum in wales. The welsh government (2009, p.2) state the Foundation Phase framework for Early Years promotes  using the outdoor environment as a valuable resource for children’s learning Thus taking the lead in the United Kingdom in regards to the development of outdoor learning believe that the outdoor environment promotes experimental learning by providing opportunities for children to be creative   to have adequate space and freedom to run around, they can use equipment that they could not use outside, experience risks, and learn how to cope   be expressive and active whilst    experiencing natural learning environment around them   stimulating their senses of the in   terms of smells, Sounds textures and how animals and plants respond to  the weather changes for  the different seasons </w:t>
      </w:r>
    </w:p>
    <w:p w14:paraId="12F5D1A3" w14:textId="77777777" w:rsidR="005E392C" w:rsidRPr="005E392C" w:rsidRDefault="005E392C"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 xml:space="preserve">Supporting Froebel’s theory that children gain understanding of the natural world around them through having a direct experience with it and children cannot value and explore  the full potential of  nature during outdoor play when they are given manmade materials such as plastic  Tovey (no date).   </w:t>
      </w:r>
    </w:p>
    <w:p w14:paraId="7B7817A7" w14:textId="77777777" w:rsidR="005E392C" w:rsidRPr="005E392C" w:rsidRDefault="005E392C" w:rsidP="005E392C">
      <w:pPr>
        <w:spacing w:line="360" w:lineRule="auto"/>
        <w:jc w:val="both"/>
        <w:rPr>
          <w:rFonts w:ascii="Times New Roman" w:hAnsi="Times New Roman" w:cs="Times New Roman"/>
          <w:b/>
          <w:bCs/>
          <w:sz w:val="24"/>
          <w:szCs w:val="24"/>
        </w:rPr>
      </w:pPr>
      <w:r w:rsidRPr="005E392C">
        <w:rPr>
          <w:rFonts w:ascii="Times New Roman" w:hAnsi="Times New Roman" w:cs="Times New Roman"/>
          <w:b/>
          <w:bCs/>
          <w:sz w:val="24"/>
          <w:szCs w:val="24"/>
        </w:rPr>
        <w:t xml:space="preserve">Considerations for practitioners when implementing outdoor play </w:t>
      </w:r>
    </w:p>
    <w:p w14:paraId="49305FC6" w14:textId="77777777" w:rsidR="005E392C" w:rsidRPr="005E392C" w:rsidRDefault="005E392C"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One of the issues Practitioners need to consider whilst implementing outdoor play is how they can balance between allowing children to be active and experience challenges without encountering the risk of serious injury.</w:t>
      </w:r>
    </w:p>
    <w:p w14:paraId="5FD6FD61" w14:textId="77777777" w:rsidR="005E392C" w:rsidRPr="005E392C" w:rsidRDefault="005E392C" w:rsidP="005E392C">
      <w:pPr>
        <w:spacing w:line="360" w:lineRule="auto"/>
        <w:jc w:val="both"/>
        <w:rPr>
          <w:rFonts w:ascii="Times New Roman" w:hAnsi="Times New Roman" w:cs="Times New Roman"/>
          <w:b/>
          <w:bCs/>
          <w:sz w:val="24"/>
          <w:szCs w:val="24"/>
        </w:rPr>
      </w:pPr>
      <w:r w:rsidRPr="005E392C">
        <w:rPr>
          <w:rFonts w:ascii="Times New Roman" w:hAnsi="Times New Roman" w:cs="Times New Roman"/>
          <w:sz w:val="24"/>
          <w:szCs w:val="24"/>
        </w:rPr>
        <w:t>Children need to be free to explore and the world around them finding their own way however</w:t>
      </w:r>
    </w:p>
    <w:p w14:paraId="55C352E5" w14:textId="0F53DFFC" w:rsidR="005E392C" w:rsidRPr="005E392C" w:rsidRDefault="005E392C"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 xml:space="preserve">However, the outdoor play area seems to become more supervised and adult led as practitioners and parent fear the risk of injury. Children need the freedom to play how they choose, including taking risks and engaging in risky play but unfortunately overprotection of our children has become part of normality  where it is thought that  risks equates to danger therefore carers are  </w:t>
      </w:r>
      <w:r w:rsidRPr="005E392C">
        <w:rPr>
          <w:rFonts w:ascii="Times New Roman" w:hAnsi="Times New Roman" w:cs="Times New Roman"/>
          <w:sz w:val="24"/>
          <w:szCs w:val="24"/>
        </w:rPr>
        <w:lastRenderedPageBreak/>
        <w:t xml:space="preserve">limiting children’s freedom to explore  Moss (2019,p.5). states many children today  are not even allowed down the street by themselves, therefore  the chances of them exploring the natural world are even more remote, and goes on to say many survey show  that less than a quarter of children today regularly visit their natural surrounding compared to over half of the adults when </w:t>
      </w:r>
      <w:r w:rsidR="002842A4" w:rsidRPr="005E392C">
        <w:rPr>
          <w:rFonts w:ascii="Times New Roman" w:hAnsi="Times New Roman" w:cs="Times New Roman"/>
          <w:sz w:val="24"/>
          <w:szCs w:val="24"/>
        </w:rPr>
        <w:t>they were</w:t>
      </w:r>
      <w:r w:rsidRPr="005E392C">
        <w:rPr>
          <w:rFonts w:ascii="Times New Roman" w:hAnsi="Times New Roman" w:cs="Times New Roman"/>
          <w:sz w:val="24"/>
          <w:szCs w:val="24"/>
        </w:rPr>
        <w:t xml:space="preserve"> children </w:t>
      </w:r>
    </w:p>
    <w:p w14:paraId="4150012B" w14:textId="77777777" w:rsidR="005E392C" w:rsidRPr="005E392C" w:rsidRDefault="005E392C" w:rsidP="005E392C">
      <w:pPr>
        <w:spacing w:line="360" w:lineRule="auto"/>
        <w:jc w:val="both"/>
        <w:rPr>
          <w:rFonts w:ascii="Times New Roman" w:hAnsi="Times New Roman" w:cs="Times New Roman"/>
          <w:b/>
          <w:bCs/>
          <w:sz w:val="24"/>
          <w:szCs w:val="24"/>
        </w:rPr>
      </w:pPr>
      <w:r w:rsidRPr="005E392C">
        <w:rPr>
          <w:rFonts w:ascii="Times New Roman" w:hAnsi="Times New Roman" w:cs="Times New Roman"/>
          <w:b/>
          <w:bCs/>
          <w:sz w:val="24"/>
          <w:szCs w:val="24"/>
        </w:rPr>
        <w:t xml:space="preserve">Importance of Risky Play </w:t>
      </w:r>
    </w:p>
    <w:p w14:paraId="3549B0A1" w14:textId="77777777" w:rsidR="005E392C" w:rsidRPr="005E392C" w:rsidRDefault="005E392C"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In order to thrive, children should have the freedom to encounter challenges and new learning experiences such as   running   jumping  balancing riding a bike to   climbing  trees and  playing  in the mud  will all incur an element of risk, however they need this to  enable them to explore their capabilities and limitations thus extending their limits and learning new life skills</w:t>
      </w:r>
    </w:p>
    <w:p w14:paraId="6709DA71" w14:textId="77777777" w:rsidR="005E392C" w:rsidRPr="005E392C" w:rsidRDefault="005E392C"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 xml:space="preserve">When a child fails at something it gives them the motivation try again feeling a sense of achieve once mastered </w:t>
      </w:r>
    </w:p>
    <w:p w14:paraId="000E059C" w14:textId="77777777" w:rsidR="005E392C" w:rsidRPr="005E392C" w:rsidRDefault="005E392C"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Tovey points outs that parents and practitioners need to be aware of the benefits of risky play for children and ensure that regardless to the increasing health and safety regulations and policies are followed but do not get in the way of vital play.</w:t>
      </w:r>
    </w:p>
    <w:p w14:paraId="34F9DC02" w14:textId="77777777" w:rsidR="005E392C" w:rsidRPr="002842A4" w:rsidRDefault="005E392C" w:rsidP="005E392C">
      <w:pPr>
        <w:spacing w:line="360" w:lineRule="auto"/>
        <w:jc w:val="both"/>
        <w:rPr>
          <w:rFonts w:ascii="Times New Roman" w:hAnsi="Times New Roman" w:cs="Times New Roman"/>
          <w:b/>
          <w:bCs/>
          <w:sz w:val="24"/>
          <w:szCs w:val="24"/>
        </w:rPr>
      </w:pPr>
      <w:r w:rsidRPr="002842A4">
        <w:rPr>
          <w:rFonts w:ascii="Times New Roman" w:hAnsi="Times New Roman" w:cs="Times New Roman"/>
          <w:b/>
          <w:bCs/>
          <w:sz w:val="24"/>
          <w:szCs w:val="24"/>
        </w:rPr>
        <w:t xml:space="preserve">Play deprivation </w:t>
      </w:r>
    </w:p>
    <w:p w14:paraId="707A0441" w14:textId="77777777" w:rsidR="005E392C" w:rsidRPr="005E392C" w:rsidRDefault="005E392C"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 xml:space="preserve">Play Wales (2013). Suggest that many writers highlight the complexity of play and the many types there are Sutton-Smith for instance identified 308 different types of play, whereas Hughes grouped 16.  Hughes emphasises the fact that children need to experience a full range of play types in childhood to promote and accomplish    wellbeing for children who lack this experience. may suffer from play deficit which could cause lasting damage </w:t>
      </w:r>
      <w:bookmarkStart w:id="0" w:name="_Hlk36853900"/>
      <w:r w:rsidRPr="005E392C">
        <w:rPr>
          <w:rFonts w:ascii="Times New Roman" w:hAnsi="Times New Roman" w:cs="Times New Roman"/>
          <w:sz w:val="24"/>
          <w:szCs w:val="24"/>
        </w:rPr>
        <w:t>Play Wales (2013).</w:t>
      </w:r>
      <w:bookmarkEnd w:id="0"/>
    </w:p>
    <w:p w14:paraId="14021CB0" w14:textId="77777777" w:rsidR="005E392C" w:rsidRPr="005E392C" w:rsidRDefault="005E392C" w:rsidP="005E392C">
      <w:pPr>
        <w:spacing w:line="360" w:lineRule="auto"/>
        <w:jc w:val="both"/>
        <w:rPr>
          <w:rFonts w:ascii="Times New Roman" w:hAnsi="Times New Roman" w:cs="Times New Roman"/>
          <w:b/>
          <w:bCs/>
          <w:sz w:val="24"/>
          <w:szCs w:val="24"/>
        </w:rPr>
      </w:pPr>
      <w:r w:rsidRPr="005E392C">
        <w:rPr>
          <w:rFonts w:ascii="Times New Roman" w:hAnsi="Times New Roman" w:cs="Times New Roman"/>
          <w:sz w:val="24"/>
          <w:szCs w:val="24"/>
        </w:rPr>
        <w:t>Hughes further explains there are two types of play deficits , firstly he refers to  play deprivation,  this occurs  when a child lacks sensory intervention with the world  and secondly  ply bias, this where a child has   too much play experience  in one area effectively  excluding the child from  the total  Play experience Play Wales (2013)</w:t>
      </w:r>
    </w:p>
    <w:p w14:paraId="30135525" w14:textId="77777777" w:rsidR="005E392C" w:rsidRPr="005E392C" w:rsidRDefault="005E392C"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 xml:space="preserve"> The Weather could possibly be another barrier some practitioners may not feel they should take children out in the rain or not want to go outside themselves.</w:t>
      </w:r>
    </w:p>
    <w:p w14:paraId="70B631AC" w14:textId="77777777" w:rsidR="005E392C" w:rsidRPr="005E392C" w:rsidRDefault="005E392C" w:rsidP="005E392C">
      <w:pPr>
        <w:spacing w:line="360" w:lineRule="auto"/>
        <w:jc w:val="both"/>
        <w:rPr>
          <w:rFonts w:ascii="Times New Roman" w:hAnsi="Times New Roman" w:cs="Times New Roman"/>
          <w:sz w:val="24"/>
          <w:szCs w:val="24"/>
        </w:rPr>
      </w:pPr>
      <w:r w:rsidRPr="005E392C">
        <w:rPr>
          <w:rFonts w:ascii="Times New Roman" w:hAnsi="Times New Roman" w:cs="Times New Roman"/>
          <w:b/>
          <w:bCs/>
          <w:sz w:val="24"/>
          <w:szCs w:val="24"/>
        </w:rPr>
        <w:t xml:space="preserve"> </w:t>
      </w:r>
      <w:r w:rsidRPr="005E392C">
        <w:rPr>
          <w:rFonts w:ascii="Times New Roman" w:hAnsi="Times New Roman" w:cs="Times New Roman"/>
          <w:sz w:val="24"/>
          <w:szCs w:val="24"/>
        </w:rPr>
        <w:t>Williams Ridge</w:t>
      </w:r>
      <w:r w:rsidRPr="005E392C">
        <w:rPr>
          <w:rFonts w:ascii="Times New Roman" w:hAnsi="Times New Roman" w:cs="Times New Roman"/>
          <w:b/>
          <w:bCs/>
          <w:sz w:val="24"/>
          <w:szCs w:val="24"/>
        </w:rPr>
        <w:t xml:space="preserve"> </w:t>
      </w:r>
      <w:r w:rsidRPr="005E392C">
        <w:rPr>
          <w:rFonts w:ascii="Times New Roman" w:hAnsi="Times New Roman" w:cs="Times New Roman"/>
          <w:sz w:val="24"/>
          <w:szCs w:val="24"/>
        </w:rPr>
        <w:t>(2018) suggests children  are drawn puddles  and can connect with nature at a deeper level  if allowed to play to it, they can relate to where the water we use at home actually comes from how the wind can affect its direction and that it can be heavy or light</w:t>
      </w:r>
    </w:p>
    <w:p w14:paraId="189C8D65" w14:textId="77777777" w:rsidR="005E392C" w:rsidRPr="005E392C" w:rsidRDefault="005E392C"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lastRenderedPageBreak/>
        <w:t>They go on to say they also develop personal skills such as understanding they need to wear appropriate clothing which then needs to be hung to dry at end of play, items that may be damaged in the rain  need to be moved to dry area and wet surfaces should be wiped down. When they come inside.</w:t>
      </w:r>
    </w:p>
    <w:p w14:paraId="48E9238C" w14:textId="77777777" w:rsidR="005E392C" w:rsidRPr="005E392C" w:rsidRDefault="005E392C" w:rsidP="005E392C">
      <w:pPr>
        <w:spacing w:line="360" w:lineRule="auto"/>
        <w:jc w:val="both"/>
        <w:rPr>
          <w:rFonts w:ascii="Times New Roman" w:hAnsi="Times New Roman" w:cs="Times New Roman"/>
          <w:sz w:val="24"/>
          <w:szCs w:val="24"/>
        </w:rPr>
      </w:pPr>
      <w:r w:rsidRPr="005E392C">
        <w:rPr>
          <w:rFonts w:ascii="Times New Roman" w:hAnsi="Times New Roman" w:cs="Times New Roman"/>
          <w:sz w:val="24"/>
          <w:szCs w:val="24"/>
        </w:rPr>
        <w:t>In  conclusion   Outdoor Education Advisors Panel (OEAP) (2018, p.3 ) states various  evidence shows  there is a  positive effect on the health and emotional wellbeing of children when  they spend time in the natural environment , and active children perform better in school and in later life. It is important that physical literacy is developed from a young age and associated with positive experiences in childhood. Children who enjoy physical activity and develop basic skills in the early years are more likely to continue to be active in later life.</w:t>
      </w:r>
    </w:p>
    <w:p w14:paraId="1701D66E" w14:textId="3C8C0929" w:rsidR="00C9020D" w:rsidRDefault="00C9020D" w:rsidP="006C0B12"/>
    <w:p w14:paraId="63484382" w14:textId="6652B55B" w:rsidR="00C9020D" w:rsidRDefault="00C9020D" w:rsidP="006C0B12"/>
    <w:p w14:paraId="0E0449D1" w14:textId="55907DAA" w:rsidR="00C9020D" w:rsidRDefault="00C9020D" w:rsidP="006C0B12"/>
    <w:p w14:paraId="2331B914" w14:textId="4595F155" w:rsidR="00C9020D" w:rsidRDefault="00C9020D" w:rsidP="006C0B12"/>
    <w:p w14:paraId="24582525" w14:textId="6495B90E" w:rsidR="00C9020D" w:rsidRDefault="00C9020D" w:rsidP="006C0B12"/>
    <w:p w14:paraId="5EE94C43" w14:textId="371FA20C" w:rsidR="00C9020D" w:rsidRDefault="00C9020D" w:rsidP="006C0B12"/>
    <w:p w14:paraId="53987BED" w14:textId="1BD71D93" w:rsidR="00C9020D" w:rsidRDefault="00C9020D" w:rsidP="006C0B12"/>
    <w:p w14:paraId="26964827" w14:textId="77777777" w:rsidR="00C9020D" w:rsidRDefault="00C9020D" w:rsidP="006C0B12"/>
    <w:p w14:paraId="19C1797C" w14:textId="2E5E4996" w:rsidR="00C9020D" w:rsidRDefault="00C9020D" w:rsidP="006C0B12"/>
    <w:p w14:paraId="7239DA87" w14:textId="3081617C" w:rsidR="00C9020D" w:rsidRDefault="00C9020D" w:rsidP="006C0B12"/>
    <w:p w14:paraId="6E859003" w14:textId="14F2A540" w:rsidR="00C9020D" w:rsidRDefault="00C9020D" w:rsidP="006C0B12"/>
    <w:p w14:paraId="0A8649FC" w14:textId="5CD0FABF" w:rsidR="00C9020D" w:rsidRDefault="00C9020D" w:rsidP="006C0B12"/>
    <w:p w14:paraId="5830660D" w14:textId="5C1A5697" w:rsidR="00C9020D" w:rsidRDefault="00C9020D" w:rsidP="006C0B12"/>
    <w:p w14:paraId="7978D22B" w14:textId="2B23AA5E" w:rsidR="005E392C" w:rsidRDefault="005E392C" w:rsidP="006C0B12"/>
    <w:p w14:paraId="124B9D9C" w14:textId="79EA2BC1" w:rsidR="005E392C" w:rsidRDefault="005E392C" w:rsidP="006C0B12"/>
    <w:p w14:paraId="279D9343" w14:textId="63272676" w:rsidR="005E392C" w:rsidRDefault="005E392C" w:rsidP="006C0B12"/>
    <w:p w14:paraId="6FFB74C0" w14:textId="1CBADB92" w:rsidR="005E392C" w:rsidRDefault="005E392C" w:rsidP="006C0B12"/>
    <w:p w14:paraId="47862038" w14:textId="7F8ED650" w:rsidR="005E392C" w:rsidRDefault="005E392C" w:rsidP="006C0B12"/>
    <w:p w14:paraId="25C0B054" w14:textId="6C394454" w:rsidR="005E392C" w:rsidRDefault="005E392C" w:rsidP="006C0B12"/>
    <w:p w14:paraId="6BFF4519" w14:textId="3B0AB037" w:rsidR="005E392C" w:rsidRDefault="005E392C" w:rsidP="006C0B12"/>
    <w:p w14:paraId="34078445" w14:textId="1F6A2C53" w:rsidR="00C9020D" w:rsidRPr="00AF313A" w:rsidRDefault="00C9020D" w:rsidP="006C0B12">
      <w:pPr>
        <w:rPr>
          <w:rFonts w:ascii="Times New Roman" w:hAnsi="Times New Roman" w:cs="Times New Roman"/>
          <w:sz w:val="24"/>
          <w:szCs w:val="24"/>
        </w:rPr>
      </w:pPr>
    </w:p>
    <w:p w14:paraId="47333D26" w14:textId="77777777" w:rsidR="00C9020D" w:rsidRPr="00AF313A" w:rsidRDefault="00C9020D" w:rsidP="006C0B12">
      <w:pPr>
        <w:rPr>
          <w:rFonts w:ascii="Times New Roman" w:hAnsi="Times New Roman" w:cs="Times New Roman"/>
          <w:sz w:val="24"/>
          <w:szCs w:val="24"/>
        </w:rPr>
      </w:pPr>
    </w:p>
    <w:p w14:paraId="60FEA6DD" w14:textId="4852AD64" w:rsidR="005D5D58" w:rsidRPr="00AF313A" w:rsidRDefault="005D5D58" w:rsidP="006C0B12">
      <w:pPr>
        <w:rPr>
          <w:rFonts w:ascii="Times New Roman" w:hAnsi="Times New Roman" w:cs="Times New Roman"/>
          <w:b/>
          <w:bCs/>
          <w:sz w:val="24"/>
          <w:szCs w:val="24"/>
        </w:rPr>
      </w:pPr>
      <w:r w:rsidRPr="00AF313A">
        <w:rPr>
          <w:rFonts w:ascii="Times New Roman" w:hAnsi="Times New Roman" w:cs="Times New Roman"/>
          <w:b/>
          <w:bCs/>
          <w:sz w:val="24"/>
          <w:szCs w:val="24"/>
        </w:rPr>
        <w:t>Reference list</w:t>
      </w:r>
    </w:p>
    <w:p w14:paraId="2D649CEA" w14:textId="77777777" w:rsidR="00106494" w:rsidRPr="00624C15" w:rsidRDefault="00106494" w:rsidP="00624C15"/>
    <w:p w14:paraId="07E47DC0" w14:textId="77777777" w:rsidR="00106494" w:rsidRPr="00FB1C0E" w:rsidRDefault="00106494" w:rsidP="00E0164A">
      <w:pPr>
        <w:rPr>
          <w:rFonts w:ascii="Times New Roman" w:hAnsi="Times New Roman" w:cs="Times New Roman"/>
          <w:sz w:val="24"/>
          <w:szCs w:val="24"/>
        </w:rPr>
      </w:pPr>
    </w:p>
    <w:p w14:paraId="63B8DFD4" w14:textId="77777777" w:rsidR="00106494" w:rsidRPr="00624C15" w:rsidRDefault="00106494" w:rsidP="00624C15">
      <w:pPr>
        <w:rPr>
          <w:rFonts w:ascii="Times New Roman" w:hAnsi="Times New Roman" w:cs="Times New Roman"/>
          <w:sz w:val="24"/>
          <w:szCs w:val="24"/>
        </w:rPr>
      </w:pPr>
      <w:r w:rsidRPr="00624C15">
        <w:rPr>
          <w:rFonts w:ascii="Times New Roman" w:hAnsi="Times New Roman" w:cs="Times New Roman"/>
          <w:sz w:val="24"/>
          <w:szCs w:val="24"/>
        </w:rPr>
        <w:t xml:space="preserve">Alexandra, S. (2020) Learning Stories: What is a Learning Story? And is it a good way of assessing a child’s learning?, Available at: </w:t>
      </w:r>
      <w:hyperlink r:id="rId8" w:anchor="ixzz6If1TJFNF" w:history="1">
        <w:r w:rsidRPr="00624C15">
          <w:rPr>
            <w:rFonts w:ascii="Times New Roman" w:hAnsi="Times New Roman" w:cs="Times New Roman"/>
            <w:color w:val="003399"/>
            <w:sz w:val="24"/>
            <w:szCs w:val="24"/>
            <w:u w:val="single"/>
          </w:rPr>
          <w:t>https://www.myece.org.nz/educational-curriculum-aspects/227-learning-stories#ixzz6If1TJFNF</w:t>
        </w:r>
      </w:hyperlink>
      <w:r w:rsidRPr="00624C15">
        <w:rPr>
          <w:rFonts w:ascii="Times New Roman" w:hAnsi="Times New Roman" w:cs="Times New Roman"/>
          <w:color w:val="000000"/>
          <w:sz w:val="24"/>
          <w:szCs w:val="24"/>
        </w:rPr>
        <w:t xml:space="preserve"> (Accessed 4</w:t>
      </w:r>
      <w:r w:rsidRPr="00624C15">
        <w:rPr>
          <w:rFonts w:ascii="Times New Roman" w:hAnsi="Times New Roman" w:cs="Times New Roman"/>
          <w:color w:val="000000"/>
          <w:sz w:val="24"/>
          <w:szCs w:val="24"/>
          <w:vertAlign w:val="superscript"/>
        </w:rPr>
        <w:t>th</w:t>
      </w:r>
      <w:r w:rsidRPr="00624C15">
        <w:rPr>
          <w:rFonts w:ascii="Times New Roman" w:hAnsi="Times New Roman" w:cs="Times New Roman"/>
          <w:color w:val="000000"/>
          <w:sz w:val="24"/>
          <w:szCs w:val="24"/>
        </w:rPr>
        <w:t xml:space="preserve"> April 2020)</w:t>
      </w:r>
      <w:r>
        <w:rPr>
          <w:rFonts w:ascii="Times New Roman" w:hAnsi="Times New Roman" w:cs="Times New Roman"/>
          <w:color w:val="000000"/>
          <w:sz w:val="24"/>
          <w:szCs w:val="24"/>
        </w:rPr>
        <w:t>.</w:t>
      </w:r>
    </w:p>
    <w:p w14:paraId="466FA0E1" w14:textId="77777777" w:rsidR="00106494" w:rsidRPr="00624C15" w:rsidRDefault="00106494" w:rsidP="00624C15">
      <w:pPr>
        <w:rPr>
          <w:rFonts w:ascii="Times New Roman" w:hAnsi="Times New Roman" w:cs="Times New Roman"/>
          <w:sz w:val="24"/>
          <w:szCs w:val="24"/>
        </w:rPr>
      </w:pPr>
      <w:proofErr w:type="spellStart"/>
      <w:r w:rsidRPr="00624C15">
        <w:rPr>
          <w:rFonts w:ascii="Times New Roman" w:hAnsi="Times New Roman" w:cs="Times New Roman"/>
          <w:color w:val="000000"/>
          <w:sz w:val="24"/>
          <w:szCs w:val="24"/>
        </w:rPr>
        <w:t>Carr</w:t>
      </w:r>
      <w:proofErr w:type="spellEnd"/>
      <w:r w:rsidRPr="00624C15">
        <w:rPr>
          <w:rFonts w:ascii="Times New Roman" w:hAnsi="Times New Roman" w:cs="Times New Roman"/>
          <w:color w:val="000000"/>
          <w:sz w:val="24"/>
          <w:szCs w:val="24"/>
        </w:rPr>
        <w:t xml:space="preserve"> ,M. May ,H. and </w:t>
      </w:r>
      <w:proofErr w:type="spellStart"/>
      <w:r w:rsidRPr="00624C15">
        <w:rPr>
          <w:rFonts w:ascii="Times New Roman" w:hAnsi="Times New Roman" w:cs="Times New Roman"/>
          <w:color w:val="000000"/>
          <w:sz w:val="24"/>
          <w:szCs w:val="24"/>
        </w:rPr>
        <w:t>Podmore</w:t>
      </w:r>
      <w:proofErr w:type="spellEnd"/>
      <w:r w:rsidRPr="00624C15">
        <w:rPr>
          <w:rFonts w:ascii="Times New Roman" w:hAnsi="Times New Roman" w:cs="Times New Roman"/>
          <w:color w:val="000000"/>
          <w:sz w:val="24"/>
          <w:szCs w:val="24"/>
        </w:rPr>
        <w:t xml:space="preserve"> ,V (1998) Learning and teaching stories,</w:t>
      </w:r>
      <w:r w:rsidRPr="00624C15">
        <w:rPr>
          <w:rFonts w:ascii="Times New Roman" w:hAnsi="Times New Roman" w:cs="Times New Roman"/>
          <w:sz w:val="24"/>
          <w:szCs w:val="24"/>
        </w:rPr>
        <w:t xml:space="preserve"> New Approaches to Assessment and Evaluation  to relation to </w:t>
      </w:r>
      <w:proofErr w:type="spellStart"/>
      <w:r w:rsidRPr="00624C15">
        <w:rPr>
          <w:rFonts w:ascii="Times New Roman" w:hAnsi="Times New Roman" w:cs="Times New Roman"/>
          <w:sz w:val="24"/>
          <w:szCs w:val="24"/>
        </w:rPr>
        <w:t>Te</w:t>
      </w:r>
      <w:proofErr w:type="spellEnd"/>
      <w:r w:rsidRPr="00624C15">
        <w:rPr>
          <w:rFonts w:ascii="Times New Roman" w:hAnsi="Times New Roman" w:cs="Times New Roman"/>
          <w:sz w:val="24"/>
          <w:szCs w:val="24"/>
        </w:rPr>
        <w:t xml:space="preserve"> </w:t>
      </w:r>
      <w:proofErr w:type="spellStart"/>
      <w:r w:rsidRPr="00624C15">
        <w:rPr>
          <w:rFonts w:ascii="Times New Roman" w:hAnsi="Times New Roman" w:cs="Times New Roman"/>
          <w:sz w:val="24"/>
          <w:szCs w:val="24"/>
        </w:rPr>
        <w:t>Whariki</w:t>
      </w:r>
      <w:proofErr w:type="spellEnd"/>
      <w:r w:rsidRPr="00624C15">
        <w:rPr>
          <w:rFonts w:ascii="Times New Roman" w:hAnsi="Times New Roman" w:cs="Times New Roman"/>
          <w:sz w:val="24"/>
          <w:szCs w:val="24"/>
        </w:rPr>
        <w:t xml:space="preserve">, Available at: </w:t>
      </w:r>
      <w:hyperlink r:id="rId9" w:history="1">
        <w:r w:rsidRPr="00624C15">
          <w:rPr>
            <w:rFonts w:ascii="Times New Roman" w:hAnsi="Times New Roman" w:cs="Times New Roman"/>
            <w:color w:val="0000FF"/>
            <w:sz w:val="24"/>
            <w:szCs w:val="24"/>
            <w:u w:val="single"/>
          </w:rPr>
          <w:t>https://files.eric.ed.gov/fulltext/ED424009.pdf</w:t>
        </w:r>
      </w:hyperlink>
      <w:r w:rsidRPr="00624C15">
        <w:rPr>
          <w:rFonts w:ascii="Times New Roman" w:hAnsi="Times New Roman" w:cs="Times New Roman"/>
          <w:sz w:val="24"/>
          <w:szCs w:val="24"/>
        </w:rPr>
        <w:t xml:space="preserve">  (Accessed 5</w:t>
      </w:r>
      <w:r w:rsidRPr="00624C15">
        <w:rPr>
          <w:rFonts w:ascii="Times New Roman" w:hAnsi="Times New Roman" w:cs="Times New Roman"/>
          <w:sz w:val="24"/>
          <w:szCs w:val="24"/>
          <w:vertAlign w:val="superscript"/>
        </w:rPr>
        <w:t>th</w:t>
      </w:r>
      <w:r w:rsidRPr="00624C15">
        <w:rPr>
          <w:rFonts w:ascii="Times New Roman" w:hAnsi="Times New Roman" w:cs="Times New Roman"/>
          <w:sz w:val="24"/>
          <w:szCs w:val="24"/>
        </w:rPr>
        <w:t xml:space="preserve"> April 2020)</w:t>
      </w:r>
      <w:r>
        <w:rPr>
          <w:rFonts w:ascii="Times New Roman" w:hAnsi="Times New Roman" w:cs="Times New Roman"/>
          <w:sz w:val="24"/>
          <w:szCs w:val="24"/>
        </w:rPr>
        <w:t>.</w:t>
      </w:r>
      <w:r w:rsidRPr="00624C15">
        <w:rPr>
          <w:rFonts w:ascii="Times New Roman" w:hAnsi="Times New Roman" w:cs="Times New Roman"/>
          <w:sz w:val="24"/>
          <w:szCs w:val="24"/>
        </w:rPr>
        <w:t xml:space="preserve"> </w:t>
      </w:r>
    </w:p>
    <w:p w14:paraId="437BC1E9" w14:textId="77777777" w:rsidR="00106494" w:rsidRPr="00AF313A" w:rsidRDefault="00106494" w:rsidP="006C0B12">
      <w:pPr>
        <w:rPr>
          <w:rFonts w:ascii="Times New Roman" w:hAnsi="Times New Roman" w:cs="Times New Roman"/>
          <w:sz w:val="24"/>
          <w:szCs w:val="24"/>
        </w:rPr>
      </w:pPr>
      <w:r w:rsidRPr="00AF313A">
        <w:rPr>
          <w:rFonts w:ascii="Times New Roman" w:hAnsi="Times New Roman" w:cs="Times New Roman"/>
          <w:sz w:val="24"/>
          <w:szCs w:val="24"/>
        </w:rPr>
        <w:t xml:space="preserve">Child forum (no date) Office of </w:t>
      </w:r>
      <w:proofErr w:type="spellStart"/>
      <w:r w:rsidRPr="00AF313A">
        <w:rPr>
          <w:rFonts w:ascii="Times New Roman" w:hAnsi="Times New Roman" w:cs="Times New Roman"/>
          <w:sz w:val="24"/>
          <w:szCs w:val="24"/>
        </w:rPr>
        <w:t>pre primary</w:t>
      </w:r>
      <w:proofErr w:type="spellEnd"/>
      <w:r w:rsidRPr="00AF313A">
        <w:rPr>
          <w:rFonts w:ascii="Times New Roman" w:hAnsi="Times New Roman" w:cs="Times New Roman"/>
          <w:sz w:val="24"/>
          <w:szCs w:val="24"/>
        </w:rPr>
        <w:t xml:space="preserve"> office and care, </w:t>
      </w:r>
      <w:proofErr w:type="spellStart"/>
      <w:r w:rsidRPr="00AF313A">
        <w:rPr>
          <w:rFonts w:ascii="Times New Roman" w:hAnsi="Times New Roman" w:cs="Times New Roman"/>
          <w:sz w:val="24"/>
          <w:szCs w:val="24"/>
        </w:rPr>
        <w:t>Te</w:t>
      </w:r>
      <w:proofErr w:type="spellEnd"/>
      <w:r w:rsidRPr="00AF313A">
        <w:rPr>
          <w:rFonts w:ascii="Times New Roman" w:hAnsi="Times New Roman" w:cs="Times New Roman"/>
          <w:sz w:val="24"/>
          <w:szCs w:val="24"/>
        </w:rPr>
        <w:t xml:space="preserve"> </w:t>
      </w:r>
      <w:proofErr w:type="spellStart"/>
      <w:r w:rsidRPr="00AF313A">
        <w:rPr>
          <w:rFonts w:ascii="Times New Roman" w:hAnsi="Times New Roman" w:cs="Times New Roman"/>
          <w:sz w:val="24"/>
          <w:szCs w:val="24"/>
        </w:rPr>
        <w:t>Whariki</w:t>
      </w:r>
      <w:proofErr w:type="spellEnd"/>
      <w:r w:rsidRPr="00AF313A">
        <w:rPr>
          <w:rFonts w:ascii="Times New Roman" w:hAnsi="Times New Roman" w:cs="Times New Roman"/>
          <w:sz w:val="24"/>
          <w:szCs w:val="24"/>
        </w:rPr>
        <w:t xml:space="preserve"> Early Childhood Curriculum, Available at: </w:t>
      </w:r>
      <w:hyperlink r:id="rId10" w:history="1">
        <w:r w:rsidRPr="00AF313A">
          <w:rPr>
            <w:rFonts w:ascii="Times New Roman" w:hAnsi="Times New Roman" w:cs="Times New Roman"/>
            <w:color w:val="0000FF"/>
            <w:sz w:val="24"/>
            <w:szCs w:val="24"/>
            <w:u w:val="single"/>
          </w:rPr>
          <w:t>https://www.childforum.com/te-whariki-early-childhood-curriculum.html</w:t>
        </w:r>
      </w:hyperlink>
      <w:r w:rsidRPr="00AF313A">
        <w:rPr>
          <w:rFonts w:ascii="Times New Roman" w:hAnsi="Times New Roman" w:cs="Times New Roman"/>
          <w:sz w:val="24"/>
          <w:szCs w:val="24"/>
        </w:rPr>
        <w:t xml:space="preserve"> (Accessed 20</w:t>
      </w:r>
      <w:r w:rsidRPr="00AF313A">
        <w:rPr>
          <w:rFonts w:ascii="Times New Roman" w:hAnsi="Times New Roman" w:cs="Times New Roman"/>
          <w:sz w:val="24"/>
          <w:szCs w:val="24"/>
          <w:vertAlign w:val="superscript"/>
        </w:rPr>
        <w:t>th</w:t>
      </w:r>
      <w:r w:rsidRPr="00AF313A">
        <w:rPr>
          <w:rFonts w:ascii="Times New Roman" w:hAnsi="Times New Roman" w:cs="Times New Roman"/>
          <w:sz w:val="24"/>
          <w:szCs w:val="24"/>
        </w:rPr>
        <w:t xml:space="preserve"> March 2020).</w:t>
      </w:r>
    </w:p>
    <w:p w14:paraId="7DCAF03E" w14:textId="77777777" w:rsidR="00106494" w:rsidRPr="00AF313A" w:rsidRDefault="00106494" w:rsidP="00E0164A">
      <w:pPr>
        <w:rPr>
          <w:rFonts w:ascii="Times New Roman" w:hAnsi="Times New Roman" w:cs="Times New Roman"/>
          <w:sz w:val="24"/>
          <w:szCs w:val="24"/>
        </w:rPr>
      </w:pPr>
      <w:r w:rsidRPr="00AF313A">
        <w:rPr>
          <w:rFonts w:ascii="Times New Roman" w:hAnsi="Times New Roman" w:cs="Times New Roman"/>
          <w:sz w:val="24"/>
          <w:szCs w:val="24"/>
        </w:rPr>
        <w:t xml:space="preserve">Donaldson (2015) Successful Futures, Available at: </w:t>
      </w:r>
      <w:hyperlink r:id="rId11" w:history="1">
        <w:r w:rsidRPr="00AF313A">
          <w:rPr>
            <w:rFonts w:ascii="Times New Roman" w:hAnsi="Times New Roman" w:cs="Times New Roman"/>
            <w:color w:val="0000FF"/>
            <w:sz w:val="24"/>
            <w:szCs w:val="24"/>
            <w:u w:val="single"/>
          </w:rPr>
          <w:t>https://gov.wales/sites/default/files/publications/2018-03/succesful-futures-a-summary-of-professor-graham-donaldsons-report.pdf</w:t>
        </w:r>
      </w:hyperlink>
      <w:r w:rsidRPr="00AF313A">
        <w:rPr>
          <w:rFonts w:ascii="Times New Roman" w:hAnsi="Times New Roman" w:cs="Times New Roman"/>
          <w:sz w:val="24"/>
          <w:szCs w:val="24"/>
        </w:rPr>
        <w:t xml:space="preserve"> (Accessed 1st April 2020).</w:t>
      </w:r>
    </w:p>
    <w:p w14:paraId="6D6F6A3D" w14:textId="77777777" w:rsidR="00106494" w:rsidRPr="00624C15" w:rsidRDefault="00106494" w:rsidP="00624C15">
      <w:pPr>
        <w:rPr>
          <w:rFonts w:ascii="Times New Roman" w:hAnsi="Times New Roman" w:cs="Times New Roman"/>
          <w:sz w:val="24"/>
          <w:szCs w:val="24"/>
        </w:rPr>
      </w:pPr>
      <w:r w:rsidRPr="00624C15">
        <w:rPr>
          <w:rFonts w:ascii="Times New Roman" w:hAnsi="Times New Roman" w:cs="Times New Roman"/>
          <w:sz w:val="24"/>
          <w:szCs w:val="24"/>
        </w:rPr>
        <w:t xml:space="preserve">Early Education (2012) Development matters in the Early Years Foundation Stade, Available at: </w:t>
      </w:r>
      <w:hyperlink r:id="rId12" w:history="1">
        <w:r w:rsidRPr="00624C15">
          <w:rPr>
            <w:rFonts w:ascii="Times New Roman" w:hAnsi="Times New Roman" w:cs="Times New Roman"/>
            <w:color w:val="0000FF"/>
            <w:sz w:val="24"/>
            <w:szCs w:val="24"/>
            <w:u w:val="single"/>
          </w:rPr>
          <w:t>https://www.foundationyears.org.uk/files/2012/03/Development-Matters-FINAL-PRINT-AMENDED.pdf</w:t>
        </w:r>
      </w:hyperlink>
      <w:r w:rsidRPr="00624C15">
        <w:rPr>
          <w:rFonts w:ascii="Times New Roman" w:hAnsi="Times New Roman" w:cs="Times New Roman"/>
          <w:sz w:val="24"/>
          <w:szCs w:val="24"/>
        </w:rPr>
        <w:t xml:space="preserve"> (Accessed 5th April 2020).</w:t>
      </w:r>
    </w:p>
    <w:p w14:paraId="664B9FC4" w14:textId="77777777" w:rsidR="00106494" w:rsidRPr="00AF313A" w:rsidRDefault="00106494" w:rsidP="00106494">
      <w:pPr>
        <w:rPr>
          <w:rFonts w:ascii="Times New Roman" w:hAnsi="Times New Roman" w:cs="Times New Roman"/>
          <w:sz w:val="24"/>
          <w:szCs w:val="24"/>
          <w:lang w:eastAsia="en-GB"/>
        </w:rPr>
      </w:pPr>
      <w:r w:rsidRPr="00AF313A">
        <w:rPr>
          <w:rFonts w:ascii="Times New Roman" w:hAnsi="Times New Roman" w:cs="Times New Roman"/>
          <w:sz w:val="24"/>
          <w:szCs w:val="24"/>
          <w:lang w:eastAsia="en-GB"/>
        </w:rPr>
        <w:t xml:space="preserve">Education Review office (2016)  designing ,implementing and evaluating curriculum in early learning services: what is important and what works, Available at: </w:t>
      </w:r>
      <w:hyperlink r:id="rId13" w:history="1">
        <w:r w:rsidRPr="00AF313A">
          <w:rPr>
            <w:rFonts w:ascii="Times New Roman" w:hAnsi="Times New Roman" w:cs="Times New Roman"/>
            <w:color w:val="0000FF"/>
            <w:sz w:val="24"/>
            <w:szCs w:val="24"/>
            <w:u w:val="single"/>
          </w:rPr>
          <w:t>https://www.ero.govt.nz/publications/early-learning-curriculum/designing-implementing-and-evaluating-curriculum-in-early-learning-services-what-is-important-and-what-works/</w:t>
        </w:r>
      </w:hyperlink>
      <w:r w:rsidRPr="00AF313A">
        <w:rPr>
          <w:rFonts w:ascii="Times New Roman" w:hAnsi="Times New Roman" w:cs="Times New Roman"/>
          <w:sz w:val="24"/>
          <w:szCs w:val="24"/>
        </w:rPr>
        <w:t xml:space="preserve"> (Accessed 22</w:t>
      </w:r>
      <w:r w:rsidRPr="00AF313A">
        <w:rPr>
          <w:rFonts w:ascii="Times New Roman" w:hAnsi="Times New Roman" w:cs="Times New Roman"/>
          <w:sz w:val="24"/>
          <w:szCs w:val="24"/>
          <w:vertAlign w:val="superscript"/>
        </w:rPr>
        <w:t>nd</w:t>
      </w:r>
      <w:r w:rsidRPr="00AF313A">
        <w:rPr>
          <w:rFonts w:ascii="Times New Roman" w:hAnsi="Times New Roman" w:cs="Times New Roman"/>
          <w:sz w:val="24"/>
          <w:szCs w:val="24"/>
        </w:rPr>
        <w:t xml:space="preserve"> </w:t>
      </w:r>
      <w:r>
        <w:rPr>
          <w:rFonts w:ascii="Times New Roman" w:hAnsi="Times New Roman" w:cs="Times New Roman"/>
          <w:sz w:val="24"/>
          <w:szCs w:val="24"/>
        </w:rPr>
        <w:t>M</w:t>
      </w:r>
      <w:r w:rsidRPr="00AF313A">
        <w:rPr>
          <w:rFonts w:ascii="Times New Roman" w:hAnsi="Times New Roman" w:cs="Times New Roman"/>
          <w:sz w:val="24"/>
          <w:szCs w:val="24"/>
        </w:rPr>
        <w:t>arch 2020).</w:t>
      </w:r>
    </w:p>
    <w:p w14:paraId="7E3D1AE9" w14:textId="77777777" w:rsidR="00106494" w:rsidRPr="00AF313A" w:rsidRDefault="00106494" w:rsidP="00B11E51">
      <w:pPr>
        <w:rPr>
          <w:rFonts w:ascii="Times New Roman" w:hAnsi="Times New Roman" w:cs="Times New Roman"/>
          <w:sz w:val="24"/>
          <w:szCs w:val="24"/>
        </w:rPr>
      </w:pPr>
      <w:proofErr w:type="spellStart"/>
      <w:r w:rsidRPr="00AF313A">
        <w:rPr>
          <w:rFonts w:ascii="Times New Roman" w:hAnsi="Times New Roman" w:cs="Times New Roman"/>
          <w:sz w:val="24"/>
          <w:szCs w:val="24"/>
        </w:rPr>
        <w:t>Grindhiem</w:t>
      </w:r>
      <w:proofErr w:type="spellEnd"/>
      <w:r w:rsidRPr="00AF313A">
        <w:rPr>
          <w:rFonts w:ascii="Times New Roman" w:hAnsi="Times New Roman" w:cs="Times New Roman"/>
          <w:sz w:val="24"/>
          <w:szCs w:val="24"/>
        </w:rPr>
        <w:t xml:space="preserve">, L, T. (2017) ‘Children as </w:t>
      </w:r>
      <w:r>
        <w:rPr>
          <w:rFonts w:ascii="Times New Roman" w:hAnsi="Times New Roman" w:cs="Times New Roman"/>
          <w:sz w:val="24"/>
          <w:szCs w:val="24"/>
        </w:rPr>
        <w:t>P</w:t>
      </w:r>
      <w:r w:rsidRPr="00AF313A">
        <w:rPr>
          <w:rFonts w:ascii="Times New Roman" w:hAnsi="Times New Roman" w:cs="Times New Roman"/>
          <w:sz w:val="24"/>
          <w:szCs w:val="24"/>
        </w:rPr>
        <w:t xml:space="preserve">laying </w:t>
      </w:r>
      <w:r>
        <w:rPr>
          <w:rFonts w:ascii="Times New Roman" w:hAnsi="Times New Roman" w:cs="Times New Roman"/>
          <w:sz w:val="24"/>
          <w:szCs w:val="24"/>
        </w:rPr>
        <w:t>C</w:t>
      </w:r>
      <w:r w:rsidRPr="00AF313A">
        <w:rPr>
          <w:rFonts w:ascii="Times New Roman" w:hAnsi="Times New Roman" w:cs="Times New Roman"/>
          <w:sz w:val="24"/>
          <w:szCs w:val="24"/>
        </w:rPr>
        <w:t xml:space="preserve">itizens’, </w:t>
      </w:r>
      <w:r w:rsidRPr="00AF313A">
        <w:rPr>
          <w:rFonts w:ascii="Times New Roman" w:hAnsi="Times New Roman" w:cs="Times New Roman"/>
          <w:i/>
          <w:iCs/>
          <w:sz w:val="24"/>
          <w:szCs w:val="24"/>
        </w:rPr>
        <w:t xml:space="preserve">EUROPEAN EARLY CHILDHOOD EDUCATION RESEARCH JOURNAL, </w:t>
      </w:r>
      <w:r w:rsidRPr="00AF313A">
        <w:rPr>
          <w:rFonts w:ascii="Times New Roman" w:hAnsi="Times New Roman" w:cs="Times New Roman"/>
          <w:sz w:val="24"/>
          <w:szCs w:val="24"/>
        </w:rPr>
        <w:t>25(4), pp. 624-636.</w:t>
      </w:r>
    </w:p>
    <w:p w14:paraId="093E4E64" w14:textId="77777777" w:rsidR="00106494" w:rsidRPr="00AF313A" w:rsidRDefault="00E52A1B" w:rsidP="002842A4">
      <w:pPr>
        <w:rPr>
          <w:rFonts w:ascii="Times New Roman" w:hAnsi="Times New Roman" w:cs="Times New Roman"/>
          <w:color w:val="373737"/>
          <w:sz w:val="24"/>
          <w:szCs w:val="24"/>
          <w:shd w:val="clear" w:color="auto" w:fill="FFFFFF"/>
        </w:rPr>
      </w:pPr>
      <w:hyperlink r:id="rId14" w:history="1">
        <w:r w:rsidR="00106494" w:rsidRPr="00AF313A">
          <w:rPr>
            <w:rFonts w:ascii="Times New Roman" w:hAnsi="Times New Roman" w:cs="Times New Roman"/>
            <w:color w:val="0000FF"/>
            <w:sz w:val="24"/>
            <w:szCs w:val="24"/>
            <w:u w:val="single"/>
          </w:rPr>
          <w:t>https://earlyyearsoutdooreducation.wordpress.com/outdoor-risky-play-for-all/</w:t>
        </w:r>
      </w:hyperlink>
    </w:p>
    <w:p w14:paraId="3651FB9D" w14:textId="77777777" w:rsidR="00106494" w:rsidRPr="00AF313A" w:rsidRDefault="00106494" w:rsidP="006C0B12">
      <w:pPr>
        <w:rPr>
          <w:rFonts w:ascii="Times New Roman" w:hAnsi="Times New Roman" w:cs="Times New Roman"/>
          <w:sz w:val="24"/>
          <w:szCs w:val="24"/>
        </w:rPr>
      </w:pPr>
      <w:proofErr w:type="spellStart"/>
      <w:r w:rsidRPr="00AF313A">
        <w:rPr>
          <w:rFonts w:ascii="Times New Roman" w:hAnsi="Times New Roman" w:cs="Times New Roman"/>
          <w:sz w:val="24"/>
          <w:szCs w:val="24"/>
        </w:rPr>
        <w:t>MacBlain</w:t>
      </w:r>
      <w:proofErr w:type="spellEnd"/>
      <w:r w:rsidRPr="00AF313A">
        <w:rPr>
          <w:rFonts w:ascii="Times New Roman" w:hAnsi="Times New Roman" w:cs="Times New Roman"/>
          <w:sz w:val="24"/>
          <w:szCs w:val="24"/>
        </w:rPr>
        <w:t>, S. (2018) Learning Theories for Early Years Practice, London: sage.</w:t>
      </w:r>
    </w:p>
    <w:p w14:paraId="022E931A" w14:textId="77777777" w:rsidR="00106494" w:rsidRPr="00AF313A" w:rsidRDefault="00106494" w:rsidP="002842A4">
      <w:pPr>
        <w:rPr>
          <w:rFonts w:ascii="Times New Roman" w:hAnsi="Times New Roman" w:cs="Times New Roman"/>
          <w:sz w:val="24"/>
          <w:szCs w:val="24"/>
        </w:rPr>
      </w:pPr>
      <w:r w:rsidRPr="00AF313A">
        <w:rPr>
          <w:rFonts w:ascii="Times New Roman" w:hAnsi="Times New Roman" w:cs="Times New Roman"/>
          <w:sz w:val="24"/>
          <w:szCs w:val="24"/>
        </w:rPr>
        <w:t xml:space="preserve">Moss, S. (2012) National Trust, Natural Childhood , Available at: </w:t>
      </w:r>
      <w:hyperlink r:id="rId15" w:history="1">
        <w:r w:rsidRPr="00AF313A">
          <w:rPr>
            <w:rStyle w:val="Hyperlink"/>
            <w:rFonts w:ascii="Times New Roman" w:hAnsi="Times New Roman" w:cs="Times New Roman"/>
            <w:sz w:val="24"/>
            <w:szCs w:val="24"/>
          </w:rPr>
          <w:t>https://www.outdoor.nation@nationtrust.org.uk</w:t>
        </w:r>
      </w:hyperlink>
      <w:r w:rsidRPr="00AF313A">
        <w:rPr>
          <w:rFonts w:ascii="Times New Roman" w:hAnsi="Times New Roman" w:cs="Times New Roman"/>
          <w:sz w:val="24"/>
          <w:szCs w:val="24"/>
        </w:rPr>
        <w:t xml:space="preserve"> (Accessed 03</w:t>
      </w:r>
      <w:r w:rsidRPr="00AF313A">
        <w:rPr>
          <w:rFonts w:ascii="Times New Roman" w:hAnsi="Times New Roman" w:cs="Times New Roman"/>
          <w:sz w:val="24"/>
          <w:szCs w:val="24"/>
          <w:vertAlign w:val="superscript"/>
        </w:rPr>
        <w:t>rd</w:t>
      </w:r>
      <w:r w:rsidRPr="00AF313A">
        <w:rPr>
          <w:rFonts w:ascii="Times New Roman" w:hAnsi="Times New Roman" w:cs="Times New Roman"/>
          <w:sz w:val="24"/>
          <w:szCs w:val="24"/>
        </w:rPr>
        <w:t xml:space="preserve"> April 2020).</w:t>
      </w:r>
    </w:p>
    <w:p w14:paraId="4FCDF07C" w14:textId="77777777" w:rsidR="00106494" w:rsidRPr="00AF313A" w:rsidRDefault="00106494" w:rsidP="002842A4">
      <w:pPr>
        <w:rPr>
          <w:rFonts w:ascii="Times New Roman" w:hAnsi="Times New Roman" w:cs="Times New Roman"/>
          <w:sz w:val="24"/>
          <w:szCs w:val="24"/>
        </w:rPr>
      </w:pPr>
      <w:r w:rsidRPr="00AF313A">
        <w:rPr>
          <w:rFonts w:ascii="Times New Roman" w:hAnsi="Times New Roman" w:cs="Times New Roman"/>
          <w:sz w:val="24"/>
          <w:szCs w:val="24"/>
        </w:rPr>
        <w:t xml:space="preserve">Outdoor Education Advisors Panel (2018) High quality Outdoor Learning for Wales, Available at: </w:t>
      </w:r>
      <w:hyperlink r:id="rId16" w:history="1">
        <w:r w:rsidRPr="00AF313A">
          <w:rPr>
            <w:rFonts w:ascii="Times New Roman" w:hAnsi="Times New Roman" w:cs="Times New Roman"/>
            <w:color w:val="0000FF"/>
            <w:sz w:val="24"/>
            <w:szCs w:val="24"/>
            <w:u w:val="single"/>
          </w:rPr>
          <w:t>file:///C:/Users/Laptop/Downloads/high_quality_outdoor_learning_welshenglish%20(1).pdf</w:t>
        </w:r>
      </w:hyperlink>
      <w:r w:rsidRPr="00AF313A">
        <w:rPr>
          <w:rFonts w:ascii="Times New Roman" w:hAnsi="Times New Roman" w:cs="Times New Roman"/>
          <w:sz w:val="24"/>
          <w:szCs w:val="24"/>
        </w:rPr>
        <w:t xml:space="preserve"> (Accessed 3</w:t>
      </w:r>
      <w:r w:rsidRPr="00AF313A">
        <w:rPr>
          <w:rFonts w:ascii="Times New Roman" w:hAnsi="Times New Roman" w:cs="Times New Roman"/>
          <w:sz w:val="24"/>
          <w:szCs w:val="24"/>
          <w:vertAlign w:val="superscript"/>
        </w:rPr>
        <w:t>rd</w:t>
      </w:r>
      <w:r w:rsidRPr="00AF313A">
        <w:rPr>
          <w:rFonts w:ascii="Times New Roman" w:hAnsi="Times New Roman" w:cs="Times New Roman"/>
          <w:sz w:val="24"/>
          <w:szCs w:val="24"/>
        </w:rPr>
        <w:t xml:space="preserve"> April 2020).</w:t>
      </w:r>
    </w:p>
    <w:p w14:paraId="2A8FAD0D" w14:textId="77777777" w:rsidR="00106494" w:rsidRPr="00AF313A" w:rsidRDefault="00106494" w:rsidP="00E0164A">
      <w:pPr>
        <w:rPr>
          <w:rFonts w:ascii="Times New Roman" w:hAnsi="Times New Roman" w:cs="Times New Roman"/>
          <w:sz w:val="24"/>
          <w:szCs w:val="24"/>
        </w:rPr>
      </w:pPr>
      <w:r w:rsidRPr="00AF313A">
        <w:rPr>
          <w:rFonts w:ascii="Times New Roman" w:hAnsi="Times New Roman" w:cs="Times New Roman"/>
          <w:sz w:val="24"/>
          <w:szCs w:val="24"/>
        </w:rPr>
        <w:t xml:space="preserve"> PISA. (2018) Programme for International A Student Assessment (PISA) Available at: </w:t>
      </w:r>
      <w:hyperlink r:id="rId17" w:history="1">
        <w:r w:rsidRPr="00AF313A">
          <w:rPr>
            <w:rFonts w:ascii="Times New Roman" w:hAnsi="Times New Roman" w:cs="Times New Roman"/>
            <w:color w:val="0000FF"/>
            <w:sz w:val="24"/>
            <w:szCs w:val="24"/>
            <w:u w:val="single"/>
          </w:rPr>
          <w:t>https://www.nfer.ac.uk/international/international-comparisons/pisa/</w:t>
        </w:r>
      </w:hyperlink>
      <w:r w:rsidRPr="00AF313A">
        <w:rPr>
          <w:rFonts w:ascii="Times New Roman" w:hAnsi="Times New Roman" w:cs="Times New Roman"/>
          <w:sz w:val="24"/>
          <w:szCs w:val="24"/>
        </w:rPr>
        <w:t xml:space="preserve"> (Accessed</w:t>
      </w:r>
      <w:r>
        <w:rPr>
          <w:rFonts w:ascii="Times New Roman" w:hAnsi="Times New Roman" w:cs="Times New Roman"/>
          <w:sz w:val="24"/>
          <w:szCs w:val="24"/>
        </w:rPr>
        <w:t xml:space="preserve"> 1</w:t>
      </w:r>
      <w:r w:rsidRPr="00106494">
        <w:rPr>
          <w:rFonts w:ascii="Times New Roman" w:hAnsi="Times New Roman" w:cs="Times New Roman"/>
          <w:sz w:val="24"/>
          <w:szCs w:val="24"/>
          <w:vertAlign w:val="superscript"/>
        </w:rPr>
        <w:t>st</w:t>
      </w:r>
      <w:r>
        <w:rPr>
          <w:rFonts w:ascii="Times New Roman" w:hAnsi="Times New Roman" w:cs="Times New Roman"/>
          <w:sz w:val="24"/>
          <w:szCs w:val="24"/>
        </w:rPr>
        <w:t xml:space="preserve"> April</w:t>
      </w:r>
      <w:r w:rsidRPr="00AF313A">
        <w:rPr>
          <w:rFonts w:ascii="Times New Roman" w:hAnsi="Times New Roman" w:cs="Times New Roman"/>
          <w:sz w:val="24"/>
          <w:szCs w:val="24"/>
        </w:rPr>
        <w:t xml:space="preserve"> 2020).</w:t>
      </w:r>
    </w:p>
    <w:p w14:paraId="64EE9AB2" w14:textId="77777777" w:rsidR="00106494" w:rsidRPr="00AF313A" w:rsidRDefault="00106494" w:rsidP="002842A4">
      <w:pPr>
        <w:rPr>
          <w:rFonts w:ascii="Times New Roman" w:hAnsi="Times New Roman" w:cs="Times New Roman"/>
          <w:sz w:val="24"/>
          <w:szCs w:val="24"/>
        </w:rPr>
      </w:pPr>
      <w:r w:rsidRPr="00AF313A">
        <w:rPr>
          <w:rFonts w:ascii="Times New Roman" w:hAnsi="Times New Roman" w:cs="Times New Roman"/>
          <w:sz w:val="24"/>
          <w:szCs w:val="24"/>
        </w:rPr>
        <w:lastRenderedPageBreak/>
        <w:t xml:space="preserve">Play Wales (2013) Play Deprivation: impact consequences and the potential of play work, Available at: </w:t>
      </w:r>
      <w:hyperlink r:id="rId18" w:history="1">
        <w:r w:rsidRPr="00AF313A">
          <w:rPr>
            <w:rFonts w:ascii="Times New Roman" w:hAnsi="Times New Roman" w:cs="Times New Roman"/>
            <w:color w:val="0000FF"/>
            <w:sz w:val="24"/>
            <w:szCs w:val="24"/>
            <w:u w:val="single"/>
          </w:rPr>
          <w:t>https://www.playwales.org.uk/login/uploaded/documents/INFORMATION%20SHEETS/play%20deprivation%20impact%20consequences%20and%20potential%20of%20playwork.pdf</w:t>
        </w:r>
      </w:hyperlink>
      <w:r w:rsidRPr="00AF313A">
        <w:rPr>
          <w:rFonts w:ascii="Times New Roman" w:hAnsi="Times New Roman" w:cs="Times New Roman"/>
          <w:sz w:val="24"/>
          <w:szCs w:val="24"/>
        </w:rPr>
        <w:t xml:space="preserve"> (Accessed 1</w:t>
      </w:r>
      <w:r w:rsidRPr="00AF313A">
        <w:rPr>
          <w:rFonts w:ascii="Times New Roman" w:hAnsi="Times New Roman" w:cs="Times New Roman"/>
          <w:sz w:val="24"/>
          <w:szCs w:val="24"/>
          <w:vertAlign w:val="superscript"/>
        </w:rPr>
        <w:t>st</w:t>
      </w:r>
      <w:r w:rsidRPr="00AF313A">
        <w:rPr>
          <w:rFonts w:ascii="Times New Roman" w:hAnsi="Times New Roman" w:cs="Times New Roman"/>
          <w:sz w:val="24"/>
          <w:szCs w:val="24"/>
        </w:rPr>
        <w:t xml:space="preserve"> April 2020).</w:t>
      </w:r>
    </w:p>
    <w:p w14:paraId="30B189BD" w14:textId="77777777" w:rsidR="00106494" w:rsidRPr="00AF313A" w:rsidRDefault="00106494" w:rsidP="00B12BC4">
      <w:pPr>
        <w:rPr>
          <w:rFonts w:ascii="Times New Roman" w:hAnsi="Times New Roman" w:cs="Times New Roman"/>
          <w:sz w:val="24"/>
          <w:szCs w:val="24"/>
        </w:rPr>
      </w:pPr>
      <w:r w:rsidRPr="00AF313A">
        <w:rPr>
          <w:rFonts w:ascii="Times New Roman" w:hAnsi="Times New Roman" w:cs="Times New Roman"/>
          <w:sz w:val="24"/>
          <w:szCs w:val="24"/>
        </w:rPr>
        <w:t xml:space="preserve">The Ministry of Education  (2017) </w:t>
      </w:r>
      <w:proofErr w:type="spellStart"/>
      <w:r w:rsidRPr="00AF313A">
        <w:rPr>
          <w:rFonts w:ascii="Times New Roman" w:hAnsi="Times New Roman" w:cs="Times New Roman"/>
          <w:sz w:val="24"/>
          <w:szCs w:val="24"/>
        </w:rPr>
        <w:t>Te</w:t>
      </w:r>
      <w:proofErr w:type="spellEnd"/>
      <w:r w:rsidRPr="00AF313A">
        <w:rPr>
          <w:rFonts w:ascii="Times New Roman" w:hAnsi="Times New Roman" w:cs="Times New Roman"/>
          <w:sz w:val="24"/>
          <w:szCs w:val="24"/>
        </w:rPr>
        <w:t xml:space="preserve"> </w:t>
      </w:r>
      <w:proofErr w:type="spellStart"/>
      <w:r w:rsidRPr="00AF313A">
        <w:rPr>
          <w:rFonts w:ascii="Times New Roman" w:hAnsi="Times New Roman" w:cs="Times New Roman"/>
          <w:sz w:val="24"/>
          <w:szCs w:val="24"/>
        </w:rPr>
        <w:t>Whariki</w:t>
      </w:r>
      <w:proofErr w:type="spellEnd"/>
      <w:r>
        <w:rPr>
          <w:rFonts w:ascii="Times New Roman" w:hAnsi="Times New Roman" w:cs="Times New Roman"/>
          <w:sz w:val="24"/>
          <w:szCs w:val="24"/>
        </w:rPr>
        <w:t>,</w:t>
      </w:r>
      <w:r w:rsidRPr="00AF313A">
        <w:rPr>
          <w:rFonts w:ascii="Times New Roman" w:hAnsi="Times New Roman" w:cs="Times New Roman"/>
          <w:sz w:val="24"/>
          <w:szCs w:val="24"/>
        </w:rPr>
        <w:t xml:space="preserve"> Early Childhood Curriculum, </w:t>
      </w:r>
      <w:r>
        <w:rPr>
          <w:rFonts w:ascii="Times New Roman" w:hAnsi="Times New Roman" w:cs="Times New Roman"/>
          <w:sz w:val="24"/>
          <w:szCs w:val="24"/>
        </w:rPr>
        <w:t>A</w:t>
      </w:r>
      <w:r w:rsidRPr="00AF313A">
        <w:rPr>
          <w:rFonts w:ascii="Times New Roman" w:hAnsi="Times New Roman" w:cs="Times New Roman"/>
          <w:sz w:val="24"/>
          <w:szCs w:val="24"/>
        </w:rPr>
        <w:t xml:space="preserve">vailable at: </w:t>
      </w:r>
      <w:hyperlink r:id="rId19" w:history="1">
        <w:r w:rsidRPr="00AF313A">
          <w:rPr>
            <w:rFonts w:ascii="Times New Roman" w:hAnsi="Times New Roman" w:cs="Times New Roman"/>
            <w:color w:val="0000FF"/>
            <w:sz w:val="24"/>
            <w:szCs w:val="24"/>
            <w:u w:val="single"/>
          </w:rPr>
          <w:t>https://education.govt.nz/assets/Documents/Early-Childhood/ELS-Te-Whariki-Early-Childhood-Curriculum-ENG-Web.pdf</w:t>
        </w:r>
      </w:hyperlink>
      <w:r w:rsidRPr="00AF313A">
        <w:rPr>
          <w:rFonts w:ascii="Times New Roman" w:hAnsi="Times New Roman" w:cs="Times New Roman"/>
          <w:sz w:val="24"/>
          <w:szCs w:val="24"/>
        </w:rPr>
        <w:t xml:space="preserve"> ( Accessed 20</w:t>
      </w:r>
      <w:r w:rsidRPr="00AF313A">
        <w:rPr>
          <w:rFonts w:ascii="Times New Roman" w:hAnsi="Times New Roman" w:cs="Times New Roman"/>
          <w:sz w:val="24"/>
          <w:szCs w:val="24"/>
          <w:vertAlign w:val="superscript"/>
        </w:rPr>
        <w:t>th</w:t>
      </w:r>
      <w:r w:rsidRPr="00AF313A">
        <w:rPr>
          <w:rFonts w:ascii="Times New Roman" w:hAnsi="Times New Roman" w:cs="Times New Roman"/>
          <w:sz w:val="24"/>
          <w:szCs w:val="24"/>
        </w:rPr>
        <w:t xml:space="preserve"> march 2020).</w:t>
      </w:r>
    </w:p>
    <w:p w14:paraId="25FDE0CB" w14:textId="77777777" w:rsidR="00106494" w:rsidRPr="00AF313A" w:rsidRDefault="00106494" w:rsidP="00E0164A">
      <w:pPr>
        <w:rPr>
          <w:rFonts w:ascii="Times New Roman" w:hAnsi="Times New Roman" w:cs="Times New Roman"/>
          <w:sz w:val="24"/>
          <w:szCs w:val="24"/>
        </w:rPr>
      </w:pPr>
      <w:r w:rsidRPr="00AF313A">
        <w:rPr>
          <w:rFonts w:ascii="Times New Roman" w:hAnsi="Times New Roman" w:cs="Times New Roman"/>
          <w:sz w:val="24"/>
          <w:szCs w:val="24"/>
        </w:rPr>
        <w:t xml:space="preserve">The Ministry of Education (2019) Early Childhood Play </w:t>
      </w:r>
      <w:r>
        <w:rPr>
          <w:rFonts w:ascii="Times New Roman" w:hAnsi="Times New Roman" w:cs="Times New Roman"/>
          <w:sz w:val="24"/>
          <w:szCs w:val="24"/>
        </w:rPr>
        <w:t>I</w:t>
      </w:r>
      <w:r w:rsidRPr="00AF313A">
        <w:rPr>
          <w:rFonts w:ascii="Times New Roman" w:hAnsi="Times New Roman" w:cs="Times New Roman"/>
          <w:sz w:val="24"/>
          <w:szCs w:val="24"/>
        </w:rPr>
        <w:t>deas</w:t>
      </w:r>
      <w:r>
        <w:rPr>
          <w:rFonts w:ascii="Times New Roman" w:hAnsi="Times New Roman" w:cs="Times New Roman"/>
          <w:sz w:val="24"/>
          <w:szCs w:val="24"/>
        </w:rPr>
        <w:t>,</w:t>
      </w:r>
      <w:r w:rsidRPr="00AF313A">
        <w:rPr>
          <w:rFonts w:ascii="Times New Roman" w:hAnsi="Times New Roman" w:cs="Times New Roman"/>
          <w:sz w:val="24"/>
          <w:szCs w:val="24"/>
        </w:rPr>
        <w:t xml:space="preserve"> Available at: </w:t>
      </w:r>
      <w:hyperlink r:id="rId20" w:history="1">
        <w:r w:rsidRPr="00AF313A">
          <w:rPr>
            <w:rFonts w:ascii="Times New Roman" w:hAnsi="Times New Roman" w:cs="Times New Roman"/>
            <w:color w:val="0000FF"/>
            <w:sz w:val="24"/>
            <w:szCs w:val="24"/>
            <w:u w:val="single"/>
          </w:rPr>
          <w:t>https://www.education.govt.nz/assets/Documents/Early-Childhood/Play-ideas/Play-ideas-complete-collection.pdf</w:t>
        </w:r>
      </w:hyperlink>
      <w:r w:rsidRPr="00AF313A">
        <w:rPr>
          <w:rFonts w:ascii="Times New Roman" w:hAnsi="Times New Roman" w:cs="Times New Roman"/>
          <w:sz w:val="24"/>
          <w:szCs w:val="24"/>
        </w:rPr>
        <w:t xml:space="preserve"> (Accessed 25th March 2020).</w:t>
      </w:r>
    </w:p>
    <w:p w14:paraId="17A58A04" w14:textId="77777777" w:rsidR="00106494" w:rsidRPr="00AF313A" w:rsidRDefault="00106494" w:rsidP="006C0B12">
      <w:pPr>
        <w:rPr>
          <w:rFonts w:ascii="Times New Roman" w:hAnsi="Times New Roman" w:cs="Times New Roman"/>
          <w:sz w:val="24"/>
          <w:szCs w:val="24"/>
        </w:rPr>
      </w:pPr>
      <w:r w:rsidRPr="00AF313A">
        <w:rPr>
          <w:rFonts w:ascii="Times New Roman" w:hAnsi="Times New Roman" w:cs="Times New Roman"/>
          <w:sz w:val="24"/>
          <w:szCs w:val="24"/>
        </w:rPr>
        <w:t xml:space="preserve">The Ministry of Education (2019) The New Zealand Curriculum online, Available at: </w:t>
      </w:r>
      <w:hyperlink r:id="rId21" w:history="1">
        <w:r w:rsidRPr="00AF313A">
          <w:rPr>
            <w:rStyle w:val="Hyperlink"/>
            <w:rFonts w:ascii="Times New Roman" w:hAnsi="Times New Roman" w:cs="Times New Roman"/>
            <w:sz w:val="24"/>
            <w:szCs w:val="24"/>
          </w:rPr>
          <w:t>https://nzcurriculum.tki.org.nz/Curriculum-resources/NZC-Online-blog/Learning-through-play-What-s-it-all-about</w:t>
        </w:r>
      </w:hyperlink>
      <w:r w:rsidRPr="00AF313A">
        <w:rPr>
          <w:rFonts w:ascii="Times New Roman" w:hAnsi="Times New Roman" w:cs="Times New Roman"/>
          <w:sz w:val="24"/>
          <w:szCs w:val="24"/>
        </w:rPr>
        <w:t xml:space="preserve"> (Accessed 21</w:t>
      </w:r>
      <w:r w:rsidRPr="00AF313A">
        <w:rPr>
          <w:rFonts w:ascii="Times New Roman" w:hAnsi="Times New Roman" w:cs="Times New Roman"/>
          <w:sz w:val="24"/>
          <w:szCs w:val="24"/>
          <w:vertAlign w:val="superscript"/>
        </w:rPr>
        <w:t>st</w:t>
      </w:r>
      <w:r w:rsidRPr="00AF313A">
        <w:rPr>
          <w:rFonts w:ascii="Times New Roman" w:hAnsi="Times New Roman" w:cs="Times New Roman"/>
          <w:sz w:val="24"/>
          <w:szCs w:val="24"/>
        </w:rPr>
        <w:t xml:space="preserve"> March 2020).</w:t>
      </w:r>
    </w:p>
    <w:p w14:paraId="44AC6CC2" w14:textId="77777777" w:rsidR="00106494" w:rsidRPr="00AF313A" w:rsidRDefault="00106494" w:rsidP="002842A4">
      <w:pPr>
        <w:rPr>
          <w:rFonts w:ascii="Times New Roman" w:hAnsi="Times New Roman" w:cs="Times New Roman"/>
          <w:sz w:val="24"/>
          <w:szCs w:val="24"/>
        </w:rPr>
      </w:pPr>
      <w:r w:rsidRPr="00AF313A">
        <w:rPr>
          <w:rFonts w:ascii="Times New Roman" w:hAnsi="Times New Roman" w:cs="Times New Roman"/>
          <w:sz w:val="24"/>
          <w:szCs w:val="24"/>
        </w:rPr>
        <w:t xml:space="preserve"> The Welsh Assembly  Government (2009) The Foundation Phase Outdoor Learning Handbook, Available at: </w:t>
      </w:r>
      <w:hyperlink r:id="rId22" w:history="1">
        <w:r w:rsidRPr="00AF313A">
          <w:rPr>
            <w:rStyle w:val="Hyperlink"/>
            <w:rFonts w:ascii="Times New Roman" w:hAnsi="Times New Roman" w:cs="Times New Roman"/>
            <w:sz w:val="24"/>
            <w:szCs w:val="24"/>
          </w:rPr>
          <w:t>https://hwb.gov.wales/storage/fcb8539c-9be7-4883-8542-35d7b54b56f2/foundation-phase-outdoor-learning-handbook.pdf</w:t>
        </w:r>
      </w:hyperlink>
      <w:r w:rsidRPr="00AF313A">
        <w:rPr>
          <w:rFonts w:ascii="Times New Roman" w:hAnsi="Times New Roman" w:cs="Times New Roman"/>
          <w:sz w:val="24"/>
          <w:szCs w:val="24"/>
        </w:rPr>
        <w:t xml:space="preserve"> (Accessed 30th march 2020).</w:t>
      </w:r>
    </w:p>
    <w:p w14:paraId="25D515E3" w14:textId="77777777" w:rsidR="00106494" w:rsidRPr="00AF313A" w:rsidRDefault="00106494" w:rsidP="002842A4">
      <w:pPr>
        <w:rPr>
          <w:rFonts w:ascii="Times New Roman" w:hAnsi="Times New Roman" w:cs="Times New Roman"/>
          <w:sz w:val="24"/>
          <w:szCs w:val="24"/>
        </w:rPr>
      </w:pPr>
      <w:r w:rsidRPr="00AF313A">
        <w:rPr>
          <w:rFonts w:ascii="Times New Roman" w:hAnsi="Times New Roman" w:cs="Times New Roman"/>
          <w:sz w:val="24"/>
          <w:szCs w:val="24"/>
        </w:rPr>
        <w:t xml:space="preserve">Tovey, H. (no date) A Froebelian Approach, Outdoor Play and Exploration, Available at: </w:t>
      </w:r>
      <w:hyperlink r:id="rId23" w:history="1">
        <w:r w:rsidRPr="00AF313A">
          <w:rPr>
            <w:rFonts w:ascii="Times New Roman" w:hAnsi="Times New Roman" w:cs="Times New Roman"/>
            <w:color w:val="0000FF"/>
            <w:sz w:val="24"/>
            <w:szCs w:val="24"/>
            <w:u w:val="single"/>
          </w:rPr>
          <w:t>https://www.gosearch-uk.com/web/search?hl=en&amp;gl=uk&amp;source=hp&amp;ei=iwyFXsn4FoKUkwXDmILYDg&amp;q=frobel+outdoor+play&amp;btnK=Google+Search</w:t>
        </w:r>
      </w:hyperlink>
      <w:r w:rsidRPr="00AF313A">
        <w:rPr>
          <w:rFonts w:ascii="Times New Roman" w:hAnsi="Times New Roman" w:cs="Times New Roman"/>
          <w:sz w:val="24"/>
          <w:szCs w:val="24"/>
        </w:rPr>
        <w:t xml:space="preserve"> (Accessed 1</w:t>
      </w:r>
      <w:r w:rsidRPr="00AF313A">
        <w:rPr>
          <w:rFonts w:ascii="Times New Roman" w:hAnsi="Times New Roman" w:cs="Times New Roman"/>
          <w:sz w:val="24"/>
          <w:szCs w:val="24"/>
          <w:vertAlign w:val="superscript"/>
        </w:rPr>
        <w:t>st</w:t>
      </w:r>
      <w:r w:rsidRPr="00AF313A">
        <w:rPr>
          <w:rFonts w:ascii="Times New Roman" w:hAnsi="Times New Roman" w:cs="Times New Roman"/>
          <w:sz w:val="24"/>
          <w:szCs w:val="24"/>
        </w:rPr>
        <w:t xml:space="preserve"> April 2020).</w:t>
      </w:r>
    </w:p>
    <w:p w14:paraId="7AB55CE9" w14:textId="77777777" w:rsidR="00106494" w:rsidRPr="00AF313A" w:rsidRDefault="00106494" w:rsidP="00E0164A">
      <w:pPr>
        <w:rPr>
          <w:rFonts w:ascii="Times New Roman" w:hAnsi="Times New Roman" w:cs="Times New Roman"/>
          <w:sz w:val="24"/>
          <w:szCs w:val="24"/>
        </w:rPr>
      </w:pPr>
      <w:r w:rsidRPr="00AF313A">
        <w:rPr>
          <w:rFonts w:ascii="Times New Roman" w:hAnsi="Times New Roman" w:cs="Times New Roman"/>
          <w:sz w:val="24"/>
          <w:szCs w:val="24"/>
        </w:rPr>
        <w:t xml:space="preserve">Wales Organisation for Economic Cooperation and Development, Improving Schools in Wales: A OECD Perspective, Available at: </w:t>
      </w:r>
      <w:hyperlink r:id="rId24" w:history="1">
        <w:r w:rsidRPr="00AF313A">
          <w:rPr>
            <w:rFonts w:ascii="Times New Roman" w:hAnsi="Times New Roman" w:cs="Times New Roman"/>
            <w:color w:val="0000FF"/>
            <w:sz w:val="24"/>
            <w:szCs w:val="24"/>
            <w:u w:val="single"/>
          </w:rPr>
          <w:t>http://www.oecd.org/education/Improving-schools-in-Wales.pdf</w:t>
        </w:r>
      </w:hyperlink>
      <w:r w:rsidRPr="00AF313A">
        <w:rPr>
          <w:rFonts w:ascii="Times New Roman" w:hAnsi="Times New Roman" w:cs="Times New Roman"/>
          <w:sz w:val="24"/>
          <w:szCs w:val="24"/>
        </w:rPr>
        <w:t xml:space="preserve"> (Accessed 2nd April 2020).</w:t>
      </w:r>
    </w:p>
    <w:p w14:paraId="1ABA405F" w14:textId="77777777" w:rsidR="00106494" w:rsidRPr="00AF313A" w:rsidRDefault="00106494" w:rsidP="00403E52">
      <w:pPr>
        <w:rPr>
          <w:rFonts w:ascii="Times New Roman" w:hAnsi="Times New Roman" w:cs="Times New Roman"/>
          <w:sz w:val="24"/>
          <w:szCs w:val="24"/>
        </w:rPr>
      </w:pPr>
      <w:r w:rsidRPr="00AF313A">
        <w:rPr>
          <w:rFonts w:ascii="Times New Roman" w:hAnsi="Times New Roman" w:cs="Times New Roman"/>
          <w:sz w:val="24"/>
          <w:szCs w:val="24"/>
        </w:rPr>
        <w:t xml:space="preserve">Welsh Government (2015) Foundation </w:t>
      </w:r>
      <w:r>
        <w:rPr>
          <w:rFonts w:ascii="Times New Roman" w:hAnsi="Times New Roman" w:cs="Times New Roman"/>
          <w:sz w:val="24"/>
          <w:szCs w:val="24"/>
        </w:rPr>
        <w:t>P</w:t>
      </w:r>
      <w:r w:rsidRPr="00AF313A">
        <w:rPr>
          <w:rFonts w:ascii="Times New Roman" w:hAnsi="Times New Roman" w:cs="Times New Roman"/>
          <w:sz w:val="24"/>
          <w:szCs w:val="24"/>
        </w:rPr>
        <w:t xml:space="preserve">hase Framework Available at: </w:t>
      </w:r>
      <w:hyperlink r:id="rId25" w:history="1">
        <w:r w:rsidRPr="00AF313A">
          <w:rPr>
            <w:rStyle w:val="Hyperlink"/>
            <w:rFonts w:ascii="Times New Roman" w:hAnsi="Times New Roman" w:cs="Times New Roman"/>
            <w:sz w:val="24"/>
            <w:szCs w:val="24"/>
          </w:rPr>
          <w:t>https://hwb.gov.wales/storage/d5d8e39c-b534-40cb-a3f5-7e2e126d8077/foundation-phase-framework.pdf</w:t>
        </w:r>
      </w:hyperlink>
      <w:r w:rsidRPr="00AF313A">
        <w:rPr>
          <w:rStyle w:val="Hyperlink"/>
          <w:rFonts w:ascii="Times New Roman" w:hAnsi="Times New Roman" w:cs="Times New Roman"/>
          <w:sz w:val="24"/>
          <w:szCs w:val="24"/>
        </w:rPr>
        <w:t xml:space="preserve">  (Accessed 1</w:t>
      </w:r>
      <w:r w:rsidRPr="00AF313A">
        <w:rPr>
          <w:rStyle w:val="Hyperlink"/>
          <w:rFonts w:ascii="Times New Roman" w:hAnsi="Times New Roman" w:cs="Times New Roman"/>
          <w:sz w:val="24"/>
          <w:szCs w:val="24"/>
          <w:vertAlign w:val="superscript"/>
        </w:rPr>
        <w:t>st</w:t>
      </w:r>
      <w:r w:rsidRPr="00AF313A">
        <w:rPr>
          <w:rStyle w:val="Hyperlink"/>
          <w:rFonts w:ascii="Times New Roman" w:hAnsi="Times New Roman" w:cs="Times New Roman"/>
          <w:sz w:val="24"/>
          <w:szCs w:val="24"/>
        </w:rPr>
        <w:t xml:space="preserve"> April 2020).</w:t>
      </w:r>
    </w:p>
    <w:p w14:paraId="76443B60" w14:textId="77777777" w:rsidR="00106494" w:rsidRPr="00624C15" w:rsidRDefault="00106494" w:rsidP="00624C15">
      <w:pPr>
        <w:rPr>
          <w:rFonts w:ascii="Times New Roman" w:hAnsi="Times New Roman" w:cs="Times New Roman"/>
          <w:sz w:val="24"/>
          <w:szCs w:val="24"/>
        </w:rPr>
      </w:pPr>
      <w:r w:rsidRPr="00624C15">
        <w:rPr>
          <w:rFonts w:ascii="Times New Roman" w:hAnsi="Times New Roman" w:cs="Times New Roman"/>
          <w:sz w:val="24"/>
          <w:szCs w:val="24"/>
        </w:rPr>
        <w:t xml:space="preserve">Welsh Government (2015) Foundation </w:t>
      </w:r>
      <w:r>
        <w:rPr>
          <w:rFonts w:ascii="Times New Roman" w:hAnsi="Times New Roman" w:cs="Times New Roman"/>
          <w:sz w:val="24"/>
          <w:szCs w:val="24"/>
        </w:rPr>
        <w:t>P</w:t>
      </w:r>
      <w:r w:rsidRPr="00624C15">
        <w:rPr>
          <w:rFonts w:ascii="Times New Roman" w:hAnsi="Times New Roman" w:cs="Times New Roman"/>
          <w:sz w:val="24"/>
          <w:szCs w:val="24"/>
        </w:rPr>
        <w:t xml:space="preserve">hase Profile Handbook, Available at: </w:t>
      </w:r>
      <w:hyperlink r:id="rId26" w:history="1">
        <w:r w:rsidRPr="00624C15">
          <w:rPr>
            <w:rFonts w:ascii="Times New Roman" w:hAnsi="Times New Roman" w:cs="Times New Roman"/>
            <w:color w:val="0000FF"/>
            <w:sz w:val="24"/>
            <w:szCs w:val="24"/>
            <w:u w:val="single"/>
          </w:rPr>
          <w:t>https://hwb.gov.wales/storage/f9d85dba-85a4-4e87-bb58-a24730ad7e57/foundation-phase-profile-handbook-revised-september-2017.pdf</w:t>
        </w:r>
      </w:hyperlink>
      <w:r w:rsidRPr="00624C15">
        <w:rPr>
          <w:rFonts w:ascii="Times New Roman" w:hAnsi="Times New Roman" w:cs="Times New Roman"/>
          <w:sz w:val="24"/>
          <w:szCs w:val="24"/>
        </w:rPr>
        <w:t xml:space="preserve"> (Accessed 4th  April 2020).</w:t>
      </w:r>
    </w:p>
    <w:p w14:paraId="32A6BAED" w14:textId="77777777" w:rsidR="00106494" w:rsidRPr="00624C15" w:rsidRDefault="00106494" w:rsidP="00624C15">
      <w:pPr>
        <w:rPr>
          <w:rFonts w:ascii="Times New Roman" w:hAnsi="Times New Roman" w:cs="Times New Roman"/>
          <w:sz w:val="24"/>
          <w:szCs w:val="24"/>
        </w:rPr>
      </w:pPr>
      <w:r w:rsidRPr="00624C15">
        <w:rPr>
          <w:rFonts w:ascii="Times New Roman" w:hAnsi="Times New Roman" w:cs="Times New Roman"/>
          <w:sz w:val="24"/>
          <w:szCs w:val="24"/>
        </w:rPr>
        <w:t xml:space="preserve">Welsh Government (2019) Assessment and the New Curriculum, Available at: </w:t>
      </w:r>
      <w:hyperlink r:id="rId27" w:history="1">
        <w:r w:rsidRPr="00624C15">
          <w:rPr>
            <w:rFonts w:ascii="Times New Roman" w:hAnsi="Times New Roman" w:cs="Times New Roman"/>
            <w:color w:val="0000FF"/>
            <w:sz w:val="24"/>
            <w:szCs w:val="24"/>
            <w:u w:val="single"/>
          </w:rPr>
          <w:t>https://curriculumforwales.gov.wales/2019/04/26/assessment-and-the-new-curriculum/</w:t>
        </w:r>
      </w:hyperlink>
      <w:r w:rsidRPr="00624C15">
        <w:rPr>
          <w:rFonts w:ascii="Times New Roman" w:hAnsi="Times New Roman" w:cs="Times New Roman"/>
          <w:sz w:val="24"/>
          <w:szCs w:val="24"/>
        </w:rPr>
        <w:t xml:space="preserve">  (Accessed 5</w:t>
      </w:r>
      <w:r w:rsidRPr="00624C15">
        <w:rPr>
          <w:rFonts w:ascii="Times New Roman" w:hAnsi="Times New Roman" w:cs="Times New Roman"/>
          <w:sz w:val="24"/>
          <w:szCs w:val="24"/>
          <w:vertAlign w:val="superscript"/>
        </w:rPr>
        <w:t>th</w:t>
      </w:r>
      <w:r w:rsidRPr="00624C15">
        <w:rPr>
          <w:rFonts w:ascii="Times New Roman" w:hAnsi="Times New Roman" w:cs="Times New Roman"/>
          <w:sz w:val="24"/>
          <w:szCs w:val="24"/>
        </w:rPr>
        <w:t xml:space="preserve"> April 2020).</w:t>
      </w:r>
    </w:p>
    <w:p w14:paraId="415DE30D" w14:textId="77777777" w:rsidR="00106494" w:rsidRPr="00624C15" w:rsidRDefault="00106494" w:rsidP="00624C15">
      <w:pPr>
        <w:rPr>
          <w:rFonts w:ascii="Times New Roman" w:hAnsi="Times New Roman" w:cs="Times New Roman"/>
          <w:sz w:val="24"/>
          <w:szCs w:val="24"/>
        </w:rPr>
      </w:pPr>
      <w:r w:rsidRPr="00624C15">
        <w:rPr>
          <w:rFonts w:ascii="Times New Roman" w:hAnsi="Times New Roman" w:cs="Times New Roman"/>
          <w:sz w:val="24"/>
          <w:szCs w:val="24"/>
        </w:rPr>
        <w:t>Welsh Government (2020) Introduction to Curriculum for Wales Guidance, Available at:</w:t>
      </w:r>
      <w:r w:rsidRPr="00624C15">
        <w:rPr>
          <w:rFonts w:ascii="Times New Roman" w:hAnsi="Times New Roman" w:cs="Times New Roman"/>
          <w:color w:val="0000FF"/>
          <w:sz w:val="24"/>
          <w:szCs w:val="24"/>
          <w:u w:val="single"/>
        </w:rPr>
        <w:t xml:space="preserve"> </w:t>
      </w:r>
      <w:hyperlink r:id="rId28" w:anchor="progression-and-assessment-at-the-heart-of-curriculum-design" w:history="1">
        <w:r w:rsidRPr="00624C15">
          <w:rPr>
            <w:rFonts w:ascii="Times New Roman" w:hAnsi="Times New Roman" w:cs="Times New Roman"/>
            <w:color w:val="0563C1" w:themeColor="hyperlink"/>
            <w:sz w:val="24"/>
            <w:szCs w:val="24"/>
            <w:u w:val="single"/>
          </w:rPr>
          <w:t>https://hwb.gov.wales/curriculum-for-wales/introduction#progression-and-assessment-at-the-heart-of-curriculum-design</w:t>
        </w:r>
      </w:hyperlink>
      <w:r w:rsidRPr="00624C15">
        <w:rPr>
          <w:rFonts w:ascii="Times New Roman" w:hAnsi="Times New Roman" w:cs="Times New Roman"/>
          <w:color w:val="0000FF"/>
          <w:sz w:val="24"/>
          <w:szCs w:val="24"/>
          <w:u w:val="single"/>
        </w:rPr>
        <w:t xml:space="preserve"> (Accessed 5</w:t>
      </w:r>
      <w:r w:rsidRPr="00624C15">
        <w:rPr>
          <w:rFonts w:ascii="Times New Roman" w:hAnsi="Times New Roman" w:cs="Times New Roman"/>
          <w:color w:val="0000FF"/>
          <w:sz w:val="24"/>
          <w:szCs w:val="24"/>
          <w:u w:val="single"/>
          <w:vertAlign w:val="superscript"/>
        </w:rPr>
        <w:t>th</w:t>
      </w:r>
      <w:r w:rsidRPr="00624C15">
        <w:rPr>
          <w:rFonts w:ascii="Times New Roman" w:hAnsi="Times New Roman" w:cs="Times New Roman"/>
          <w:color w:val="0000FF"/>
          <w:sz w:val="24"/>
          <w:szCs w:val="24"/>
          <w:u w:val="single"/>
        </w:rPr>
        <w:t xml:space="preserve"> April 2020).</w:t>
      </w:r>
    </w:p>
    <w:p w14:paraId="49DC321A" w14:textId="77777777" w:rsidR="00106494" w:rsidRPr="00AF313A" w:rsidRDefault="00106494" w:rsidP="002842A4">
      <w:pPr>
        <w:rPr>
          <w:rFonts w:ascii="Times New Roman" w:hAnsi="Times New Roman" w:cs="Times New Roman"/>
          <w:sz w:val="24"/>
          <w:szCs w:val="24"/>
        </w:rPr>
      </w:pPr>
      <w:r w:rsidRPr="00AF313A">
        <w:rPr>
          <w:rFonts w:ascii="Times New Roman" w:hAnsi="Times New Roman" w:cs="Times New Roman"/>
          <w:sz w:val="24"/>
          <w:szCs w:val="24"/>
        </w:rPr>
        <w:t xml:space="preserve">Williams, Ridge. S (2018) Splashing and Singing; What can children learn from playing in the Rain? Available at: </w:t>
      </w:r>
      <w:hyperlink r:id="rId29" w:history="1">
        <w:r w:rsidRPr="00AF313A">
          <w:rPr>
            <w:rFonts w:ascii="Times New Roman" w:hAnsi="Times New Roman" w:cs="Times New Roman"/>
            <w:color w:val="0000FF"/>
            <w:sz w:val="24"/>
            <w:szCs w:val="24"/>
            <w:u w:val="single"/>
          </w:rPr>
          <w:t>https://www.freeforestschool.org/2018/02/what-can-children-learn-playing-in-rain/</w:t>
        </w:r>
      </w:hyperlink>
      <w:r w:rsidRPr="00AF313A">
        <w:rPr>
          <w:rFonts w:ascii="Times New Roman" w:hAnsi="Times New Roman" w:cs="Times New Roman"/>
          <w:sz w:val="24"/>
          <w:szCs w:val="24"/>
        </w:rPr>
        <w:t xml:space="preserve"> (Accessed 3</w:t>
      </w:r>
      <w:r w:rsidRPr="00AF313A">
        <w:rPr>
          <w:rFonts w:ascii="Times New Roman" w:hAnsi="Times New Roman" w:cs="Times New Roman"/>
          <w:sz w:val="24"/>
          <w:szCs w:val="24"/>
          <w:vertAlign w:val="superscript"/>
        </w:rPr>
        <w:t>rd</w:t>
      </w:r>
      <w:r w:rsidRPr="00AF313A">
        <w:rPr>
          <w:rFonts w:ascii="Times New Roman" w:hAnsi="Times New Roman" w:cs="Times New Roman"/>
          <w:sz w:val="24"/>
          <w:szCs w:val="24"/>
        </w:rPr>
        <w:t xml:space="preserve"> April 2020).</w:t>
      </w:r>
    </w:p>
    <w:sectPr w:rsidR="00106494" w:rsidRPr="00AF313A">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0C1D25" w14:textId="77777777" w:rsidR="00E52A1B" w:rsidRDefault="00E52A1B" w:rsidP="00C9020D">
      <w:pPr>
        <w:spacing w:after="0" w:line="240" w:lineRule="auto"/>
      </w:pPr>
      <w:r>
        <w:separator/>
      </w:r>
    </w:p>
  </w:endnote>
  <w:endnote w:type="continuationSeparator" w:id="0">
    <w:p w14:paraId="40BA3908" w14:textId="77777777" w:rsidR="00E52A1B" w:rsidRDefault="00E52A1B" w:rsidP="00C902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201D1E" w14:textId="77777777" w:rsidR="00E52A1B" w:rsidRDefault="00E52A1B" w:rsidP="00C9020D">
      <w:pPr>
        <w:spacing w:after="0" w:line="240" w:lineRule="auto"/>
      </w:pPr>
      <w:r>
        <w:separator/>
      </w:r>
    </w:p>
  </w:footnote>
  <w:footnote w:type="continuationSeparator" w:id="0">
    <w:p w14:paraId="35387CA3" w14:textId="77777777" w:rsidR="00E52A1B" w:rsidRDefault="00E52A1B" w:rsidP="00C902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C0A4CE" w14:textId="25D49996" w:rsidR="00C9020D" w:rsidRDefault="00C9020D">
    <w:pPr>
      <w:pStyle w:val="Header"/>
    </w:pPr>
    <w:r>
      <w:t>Student No: 1807526</w:t>
    </w:r>
    <w:r>
      <w:ptab w:relativeTo="margin" w:alignment="center" w:leader="none"/>
    </w:r>
    <w:r>
      <w:t>ECYEY6001</w:t>
    </w:r>
    <w:r>
      <w:ptab w:relativeTo="margin" w:alignment="right" w:leader="none"/>
    </w:r>
    <w:r>
      <w:t>Word Count</w:t>
    </w:r>
    <w:r w:rsidR="00641C94">
      <w:t xml:space="preserve"> 4497</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55E37"/>
    <w:multiLevelType w:val="multilevel"/>
    <w:tmpl w:val="78280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B5E287A"/>
    <w:multiLevelType w:val="hybridMultilevel"/>
    <w:tmpl w:val="AF68DF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FD507B"/>
    <w:multiLevelType w:val="multilevel"/>
    <w:tmpl w:val="6F488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178"/>
    <w:rsid w:val="00010C82"/>
    <w:rsid w:val="00013830"/>
    <w:rsid w:val="000561FC"/>
    <w:rsid w:val="00072387"/>
    <w:rsid w:val="000A795E"/>
    <w:rsid w:val="000C20C9"/>
    <w:rsid w:val="000C4317"/>
    <w:rsid w:val="000D4080"/>
    <w:rsid w:val="00106494"/>
    <w:rsid w:val="001259C0"/>
    <w:rsid w:val="0013752A"/>
    <w:rsid w:val="00146C3A"/>
    <w:rsid w:val="00151146"/>
    <w:rsid w:val="00170493"/>
    <w:rsid w:val="001910DF"/>
    <w:rsid w:val="001A640E"/>
    <w:rsid w:val="00210A36"/>
    <w:rsid w:val="00232DD8"/>
    <w:rsid w:val="00253C17"/>
    <w:rsid w:val="00262042"/>
    <w:rsid w:val="002823D1"/>
    <w:rsid w:val="002842A4"/>
    <w:rsid w:val="002A1F07"/>
    <w:rsid w:val="002A7C86"/>
    <w:rsid w:val="002C0587"/>
    <w:rsid w:val="00330BE7"/>
    <w:rsid w:val="003B3008"/>
    <w:rsid w:val="003B48BA"/>
    <w:rsid w:val="003B7E86"/>
    <w:rsid w:val="003E61E4"/>
    <w:rsid w:val="003F57AC"/>
    <w:rsid w:val="00403E52"/>
    <w:rsid w:val="004130B8"/>
    <w:rsid w:val="004219A1"/>
    <w:rsid w:val="00444365"/>
    <w:rsid w:val="004818D4"/>
    <w:rsid w:val="004A3D61"/>
    <w:rsid w:val="004A4499"/>
    <w:rsid w:val="004D06F6"/>
    <w:rsid w:val="004F50DA"/>
    <w:rsid w:val="00520050"/>
    <w:rsid w:val="005213CF"/>
    <w:rsid w:val="00527DDD"/>
    <w:rsid w:val="00533EBC"/>
    <w:rsid w:val="00544DA5"/>
    <w:rsid w:val="00583338"/>
    <w:rsid w:val="005A184C"/>
    <w:rsid w:val="005B2D1B"/>
    <w:rsid w:val="005C00C9"/>
    <w:rsid w:val="005D129D"/>
    <w:rsid w:val="005D278D"/>
    <w:rsid w:val="005D5D58"/>
    <w:rsid w:val="005E392C"/>
    <w:rsid w:val="006118E4"/>
    <w:rsid w:val="00624C15"/>
    <w:rsid w:val="006319F1"/>
    <w:rsid w:val="00641C94"/>
    <w:rsid w:val="00644243"/>
    <w:rsid w:val="00650A27"/>
    <w:rsid w:val="00691DFD"/>
    <w:rsid w:val="006C0B12"/>
    <w:rsid w:val="006C4B6C"/>
    <w:rsid w:val="006D01C3"/>
    <w:rsid w:val="006D3726"/>
    <w:rsid w:val="006E2660"/>
    <w:rsid w:val="006F1F82"/>
    <w:rsid w:val="00700CCD"/>
    <w:rsid w:val="0074200A"/>
    <w:rsid w:val="0075589E"/>
    <w:rsid w:val="007574F6"/>
    <w:rsid w:val="00757F90"/>
    <w:rsid w:val="00760626"/>
    <w:rsid w:val="00796CF8"/>
    <w:rsid w:val="00796F29"/>
    <w:rsid w:val="007B5882"/>
    <w:rsid w:val="007F30C2"/>
    <w:rsid w:val="008323D5"/>
    <w:rsid w:val="00833F87"/>
    <w:rsid w:val="00836C28"/>
    <w:rsid w:val="00846B97"/>
    <w:rsid w:val="0087129E"/>
    <w:rsid w:val="008856CA"/>
    <w:rsid w:val="00891016"/>
    <w:rsid w:val="008C47E2"/>
    <w:rsid w:val="008F1D23"/>
    <w:rsid w:val="008F69C5"/>
    <w:rsid w:val="00904A6D"/>
    <w:rsid w:val="00922595"/>
    <w:rsid w:val="0092664E"/>
    <w:rsid w:val="00940BAE"/>
    <w:rsid w:val="00950AE8"/>
    <w:rsid w:val="0096391A"/>
    <w:rsid w:val="00995FEB"/>
    <w:rsid w:val="009A1F4A"/>
    <w:rsid w:val="009E0173"/>
    <w:rsid w:val="00A00178"/>
    <w:rsid w:val="00A11015"/>
    <w:rsid w:val="00A14107"/>
    <w:rsid w:val="00A166EA"/>
    <w:rsid w:val="00A35165"/>
    <w:rsid w:val="00A404C6"/>
    <w:rsid w:val="00A530BD"/>
    <w:rsid w:val="00A655EA"/>
    <w:rsid w:val="00A94AB0"/>
    <w:rsid w:val="00AB58BB"/>
    <w:rsid w:val="00AE45EE"/>
    <w:rsid w:val="00AF3043"/>
    <w:rsid w:val="00AF313A"/>
    <w:rsid w:val="00B04F76"/>
    <w:rsid w:val="00B11E51"/>
    <w:rsid w:val="00B12BC4"/>
    <w:rsid w:val="00B161BF"/>
    <w:rsid w:val="00B24E71"/>
    <w:rsid w:val="00B32ADB"/>
    <w:rsid w:val="00B33135"/>
    <w:rsid w:val="00B473C0"/>
    <w:rsid w:val="00B6448F"/>
    <w:rsid w:val="00B81D06"/>
    <w:rsid w:val="00C34E08"/>
    <w:rsid w:val="00C3728F"/>
    <w:rsid w:val="00C37412"/>
    <w:rsid w:val="00C50942"/>
    <w:rsid w:val="00C51C43"/>
    <w:rsid w:val="00C667CF"/>
    <w:rsid w:val="00C81E45"/>
    <w:rsid w:val="00C9020D"/>
    <w:rsid w:val="00CA62CA"/>
    <w:rsid w:val="00CA65DC"/>
    <w:rsid w:val="00CB29CF"/>
    <w:rsid w:val="00CC1A58"/>
    <w:rsid w:val="00CF14BE"/>
    <w:rsid w:val="00D40A16"/>
    <w:rsid w:val="00D54E04"/>
    <w:rsid w:val="00D71339"/>
    <w:rsid w:val="00DB5ADA"/>
    <w:rsid w:val="00DB61C6"/>
    <w:rsid w:val="00DE3403"/>
    <w:rsid w:val="00E0164A"/>
    <w:rsid w:val="00E01AF0"/>
    <w:rsid w:val="00E2321F"/>
    <w:rsid w:val="00E43A83"/>
    <w:rsid w:val="00E52A1B"/>
    <w:rsid w:val="00E531BB"/>
    <w:rsid w:val="00E91585"/>
    <w:rsid w:val="00EF3AC3"/>
    <w:rsid w:val="00F22A2D"/>
    <w:rsid w:val="00F553EE"/>
    <w:rsid w:val="00F5693B"/>
    <w:rsid w:val="00F57655"/>
    <w:rsid w:val="00F74E89"/>
    <w:rsid w:val="00F90023"/>
    <w:rsid w:val="00FB1C0E"/>
    <w:rsid w:val="00FE4089"/>
    <w:rsid w:val="00FF0D84"/>
    <w:rsid w:val="00FF67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BE488"/>
  <w15:chartTrackingRefBased/>
  <w15:docId w15:val="{0231B231-7722-4426-8827-178E6D1F2E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09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0A16"/>
    <w:pPr>
      <w:ind w:left="720"/>
      <w:contextualSpacing/>
    </w:pPr>
  </w:style>
  <w:style w:type="character" w:styleId="Hyperlink">
    <w:name w:val="Hyperlink"/>
    <w:basedOn w:val="DefaultParagraphFont"/>
    <w:uiPriority w:val="99"/>
    <w:semiHidden/>
    <w:unhideWhenUsed/>
    <w:rsid w:val="005D5D58"/>
    <w:rPr>
      <w:color w:val="0000FF"/>
      <w:u w:val="single"/>
    </w:rPr>
  </w:style>
  <w:style w:type="paragraph" w:styleId="NormalWeb">
    <w:name w:val="Normal (Web)"/>
    <w:basedOn w:val="Normal"/>
    <w:uiPriority w:val="99"/>
    <w:semiHidden/>
    <w:unhideWhenUsed/>
    <w:rsid w:val="00C51C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403E52"/>
    <w:rPr>
      <w:color w:val="954F72" w:themeColor="followedHyperlink"/>
      <w:u w:val="single"/>
    </w:rPr>
  </w:style>
  <w:style w:type="character" w:customStyle="1" w:styleId="Heading1Char">
    <w:name w:val="Heading 1 Char"/>
    <w:basedOn w:val="DefaultParagraphFont"/>
    <w:link w:val="Heading1"/>
    <w:uiPriority w:val="9"/>
    <w:rsid w:val="00C50942"/>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902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020D"/>
  </w:style>
  <w:style w:type="paragraph" w:styleId="Footer">
    <w:name w:val="footer"/>
    <w:basedOn w:val="Normal"/>
    <w:link w:val="FooterChar"/>
    <w:uiPriority w:val="99"/>
    <w:unhideWhenUsed/>
    <w:rsid w:val="00C902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02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1133917">
      <w:bodyDiv w:val="1"/>
      <w:marLeft w:val="0"/>
      <w:marRight w:val="0"/>
      <w:marTop w:val="0"/>
      <w:marBottom w:val="0"/>
      <w:divBdr>
        <w:top w:val="none" w:sz="0" w:space="0" w:color="auto"/>
        <w:left w:val="none" w:sz="0" w:space="0" w:color="auto"/>
        <w:bottom w:val="none" w:sz="0" w:space="0" w:color="auto"/>
        <w:right w:val="none" w:sz="0" w:space="0" w:color="auto"/>
      </w:divBdr>
    </w:div>
    <w:div w:id="1286933293">
      <w:bodyDiv w:val="1"/>
      <w:marLeft w:val="0"/>
      <w:marRight w:val="0"/>
      <w:marTop w:val="0"/>
      <w:marBottom w:val="0"/>
      <w:divBdr>
        <w:top w:val="none" w:sz="0" w:space="0" w:color="auto"/>
        <w:left w:val="none" w:sz="0" w:space="0" w:color="auto"/>
        <w:bottom w:val="none" w:sz="0" w:space="0" w:color="auto"/>
        <w:right w:val="none" w:sz="0" w:space="0" w:color="auto"/>
      </w:divBdr>
    </w:div>
    <w:div w:id="1411780715">
      <w:bodyDiv w:val="1"/>
      <w:marLeft w:val="0"/>
      <w:marRight w:val="0"/>
      <w:marTop w:val="0"/>
      <w:marBottom w:val="0"/>
      <w:divBdr>
        <w:top w:val="none" w:sz="0" w:space="0" w:color="auto"/>
        <w:left w:val="none" w:sz="0" w:space="0" w:color="auto"/>
        <w:bottom w:val="none" w:sz="0" w:space="0" w:color="auto"/>
        <w:right w:val="none" w:sz="0" w:space="0" w:color="auto"/>
      </w:divBdr>
    </w:div>
    <w:div w:id="1450272956">
      <w:bodyDiv w:val="1"/>
      <w:marLeft w:val="0"/>
      <w:marRight w:val="0"/>
      <w:marTop w:val="0"/>
      <w:marBottom w:val="0"/>
      <w:divBdr>
        <w:top w:val="none" w:sz="0" w:space="0" w:color="auto"/>
        <w:left w:val="none" w:sz="0" w:space="0" w:color="auto"/>
        <w:bottom w:val="none" w:sz="0" w:space="0" w:color="auto"/>
        <w:right w:val="none" w:sz="0" w:space="0" w:color="auto"/>
      </w:divBdr>
    </w:div>
    <w:div w:id="1511140965">
      <w:bodyDiv w:val="1"/>
      <w:marLeft w:val="0"/>
      <w:marRight w:val="0"/>
      <w:marTop w:val="0"/>
      <w:marBottom w:val="0"/>
      <w:divBdr>
        <w:top w:val="none" w:sz="0" w:space="0" w:color="auto"/>
        <w:left w:val="none" w:sz="0" w:space="0" w:color="auto"/>
        <w:bottom w:val="none" w:sz="0" w:space="0" w:color="auto"/>
        <w:right w:val="none" w:sz="0" w:space="0" w:color="auto"/>
      </w:divBdr>
      <w:divsChild>
        <w:div w:id="1098331518">
          <w:marLeft w:val="0"/>
          <w:marRight w:val="0"/>
          <w:marTop w:val="0"/>
          <w:marBottom w:val="0"/>
          <w:divBdr>
            <w:top w:val="none" w:sz="0" w:space="0" w:color="auto"/>
            <w:left w:val="none" w:sz="0" w:space="0" w:color="auto"/>
            <w:bottom w:val="none" w:sz="0" w:space="0" w:color="auto"/>
            <w:right w:val="none" w:sz="0" w:space="0" w:color="auto"/>
          </w:divBdr>
        </w:div>
      </w:divsChild>
    </w:div>
    <w:div w:id="1867863162">
      <w:bodyDiv w:val="1"/>
      <w:marLeft w:val="0"/>
      <w:marRight w:val="0"/>
      <w:marTop w:val="0"/>
      <w:marBottom w:val="0"/>
      <w:divBdr>
        <w:top w:val="none" w:sz="0" w:space="0" w:color="auto"/>
        <w:left w:val="none" w:sz="0" w:space="0" w:color="auto"/>
        <w:bottom w:val="none" w:sz="0" w:space="0" w:color="auto"/>
        <w:right w:val="none" w:sz="0" w:space="0" w:color="auto"/>
      </w:divBdr>
    </w:div>
    <w:div w:id="2099985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yece.org.nz/educational-curriculum-aspects/227-learning-stories" TargetMode="External"/><Relationship Id="rId13" Type="http://schemas.openxmlformats.org/officeDocument/2006/relationships/hyperlink" Target="https://www.ero.govt.nz/publications/early-learning-curriculum/designing-implementing-and-evaluating-curriculum-in-early-learning-services-what-is-important-and-what-works/" TargetMode="External"/><Relationship Id="rId18" Type="http://schemas.openxmlformats.org/officeDocument/2006/relationships/hyperlink" Target="https://www.playwales.org.uk/login/uploaded/documents/INFORMATION%20SHEETS/play%20deprivation%20impact%20consequences%20and%20potential%20of%20playwork.pdf" TargetMode="External"/><Relationship Id="rId26" Type="http://schemas.openxmlformats.org/officeDocument/2006/relationships/hyperlink" Target="https://hwb.gov.wales/storage/f9d85dba-85a4-4e87-bb58-a24730ad7e57/foundation-phase-profile-handbook-revised-september-2017.pdf" TargetMode="External"/><Relationship Id="rId3" Type="http://schemas.openxmlformats.org/officeDocument/2006/relationships/styles" Target="styles.xml"/><Relationship Id="rId21" Type="http://schemas.openxmlformats.org/officeDocument/2006/relationships/hyperlink" Target="https://nzcurriculum.tki.org.nz/Curriculum-resources/NZC-Online-blog/Learning-through-play-What-s-it-all-about" TargetMode="External"/><Relationship Id="rId7" Type="http://schemas.openxmlformats.org/officeDocument/2006/relationships/endnotes" Target="endnotes.xml"/><Relationship Id="rId12" Type="http://schemas.openxmlformats.org/officeDocument/2006/relationships/hyperlink" Target="https://www.foundationyears.org.uk/files/2012/03/Development-Matters-FINAL-PRINT-AMENDED.pdf" TargetMode="External"/><Relationship Id="rId17" Type="http://schemas.openxmlformats.org/officeDocument/2006/relationships/hyperlink" Target="https://www.nfer.ac.uk/international/international-comparisons/pisa/" TargetMode="External"/><Relationship Id="rId25" Type="http://schemas.openxmlformats.org/officeDocument/2006/relationships/hyperlink" Target="https://hwb.gov.wales/storage/d5d8e39c-b534-40cb-a3f5-7e2e126d8077/foundation-phase-framework.pdf" TargetMode="External"/><Relationship Id="rId2" Type="http://schemas.openxmlformats.org/officeDocument/2006/relationships/numbering" Target="numbering.xml"/><Relationship Id="rId16" Type="http://schemas.openxmlformats.org/officeDocument/2006/relationships/hyperlink" Target="file:///C:\Users\Laptop\Downloads\high_quality_outdoor_learning_welshenglish%20(1).pdf" TargetMode="External"/><Relationship Id="rId20" Type="http://schemas.openxmlformats.org/officeDocument/2006/relationships/hyperlink" Target="https://www.education.govt.nz/assets/Documents/Early-Childhood/Play-ideas/Play-ideas-complete-collection.pdf" TargetMode="External"/><Relationship Id="rId29" Type="http://schemas.openxmlformats.org/officeDocument/2006/relationships/hyperlink" Target="https://www.freeforestschool.org/2018/02/what-can-children-learn-playing-in-rai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ov.wales/sites/default/files/publications/2018-03/succesful-futures-a-summary-of-professor-graham-donaldsons-report.pdf" TargetMode="External"/><Relationship Id="rId24" Type="http://schemas.openxmlformats.org/officeDocument/2006/relationships/hyperlink" Target="http://www.oecd.org/education/Improving-schools-in-Wales.pdf"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outdoor.nation@nationtrust.org.uk" TargetMode="External"/><Relationship Id="rId23" Type="http://schemas.openxmlformats.org/officeDocument/2006/relationships/hyperlink" Target="https://www.gosearch-uk.com/web/search?hl=en&amp;gl=uk&amp;source=hp&amp;ei=iwyFXsn4FoKUkwXDmILYDg&amp;q=frobel+outdoor+play&amp;btnK=Google+Search" TargetMode="External"/><Relationship Id="rId28" Type="http://schemas.openxmlformats.org/officeDocument/2006/relationships/hyperlink" Target="https://hwb.gov.wales/curriculum-for-wales/introduction" TargetMode="External"/><Relationship Id="rId10" Type="http://schemas.openxmlformats.org/officeDocument/2006/relationships/hyperlink" Target="https://www.childforum.com/te-whariki-early-childhood-curriculum.html" TargetMode="External"/><Relationship Id="rId19" Type="http://schemas.openxmlformats.org/officeDocument/2006/relationships/hyperlink" Target="https://education.govt.nz/assets/Documents/Early-Childhood/ELS-Te-Whariki-Early-Childhood-Curriculum-ENG-Web.pdf"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files.eric.ed.gov/fulltext/ED424009.pdf" TargetMode="External"/><Relationship Id="rId14" Type="http://schemas.openxmlformats.org/officeDocument/2006/relationships/hyperlink" Target="https://earlyyearsoutdooreducation.wordpress.com/outdoor-risky-play-for-all/" TargetMode="External"/><Relationship Id="rId22" Type="http://schemas.openxmlformats.org/officeDocument/2006/relationships/hyperlink" Target="https://hwb.gov.wales/storage/fcb8539c-9be7-4883-8542-35d7b54b56f2/foundation-phase-outdoor-learning-handbook.pdf" TargetMode="External"/><Relationship Id="rId27" Type="http://schemas.openxmlformats.org/officeDocument/2006/relationships/hyperlink" Target="https://curriculumforwales.gov.wales/2019/04/26/assessment-and-the-new-curriculum/"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A3B4769-9906-4F13-9569-2A18529674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2443</TotalTime>
  <Pages>14</Pages>
  <Words>5051</Words>
  <Characters>28797</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Candice Hall</dc:creator>
  <cp:keywords/>
  <dc:description/>
  <cp:lastModifiedBy>Candice Hall</cp:lastModifiedBy>
  <cp:revision>13</cp:revision>
  <dcterms:created xsi:type="dcterms:W3CDTF">2020-03-23T22:28:00Z</dcterms:created>
  <dcterms:modified xsi:type="dcterms:W3CDTF">2020-04-05T20:46:00Z</dcterms:modified>
</cp:coreProperties>
</file>