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7BBB4" w14:textId="33D22C24" w:rsidR="00234DDA" w:rsidRPr="005B6575" w:rsidRDefault="00CB1D41" w:rsidP="00234DDA">
      <w:pPr>
        <w:rPr>
          <w:sz w:val="25"/>
          <w:szCs w:val="25"/>
        </w:rPr>
      </w:pPr>
      <w:r w:rsidRPr="005B6575">
        <w:rPr>
          <w:sz w:val="25"/>
          <w:szCs w:val="25"/>
        </w:rPr>
        <w:t xml:space="preserve">This essay will </w:t>
      </w:r>
      <w:r w:rsidR="00F3713D">
        <w:rPr>
          <w:sz w:val="25"/>
          <w:szCs w:val="25"/>
        </w:rPr>
        <w:t>critically explore</w:t>
      </w:r>
      <w:r w:rsidR="00234DDA" w:rsidRPr="005B6575">
        <w:rPr>
          <w:sz w:val="25"/>
          <w:szCs w:val="25"/>
        </w:rPr>
        <w:t xml:space="preserve"> the needs of victims of crime and the services that are available to them in England and Wales.</w:t>
      </w:r>
      <w:r w:rsidRPr="005B6575">
        <w:rPr>
          <w:sz w:val="25"/>
          <w:szCs w:val="25"/>
        </w:rPr>
        <w:t xml:space="preserve"> It will </w:t>
      </w:r>
      <w:r w:rsidR="00CB4D37" w:rsidRPr="005B6575">
        <w:rPr>
          <w:sz w:val="25"/>
          <w:szCs w:val="25"/>
        </w:rPr>
        <w:t xml:space="preserve">be looking at different areas of how crime can affect people </w:t>
      </w:r>
      <w:r w:rsidR="00342CF1" w:rsidRPr="005B6575">
        <w:rPr>
          <w:sz w:val="25"/>
          <w:szCs w:val="25"/>
        </w:rPr>
        <w:t xml:space="preserve">and what is set in place for them to help deal with those unfortunate circumstances, as well as </w:t>
      </w:r>
      <w:r w:rsidR="00E93EE7" w:rsidRPr="005B6575">
        <w:rPr>
          <w:sz w:val="25"/>
          <w:szCs w:val="25"/>
        </w:rPr>
        <w:t xml:space="preserve">if there isn’t any support for a certain group of people and if </w:t>
      </w:r>
      <w:r w:rsidR="00DA0972" w:rsidRPr="005B6575">
        <w:rPr>
          <w:sz w:val="25"/>
          <w:szCs w:val="25"/>
        </w:rPr>
        <w:t>not,</w:t>
      </w:r>
      <w:r w:rsidR="00E93EE7" w:rsidRPr="005B6575">
        <w:rPr>
          <w:sz w:val="25"/>
          <w:szCs w:val="25"/>
        </w:rPr>
        <w:t xml:space="preserve"> what could be done to help them.</w:t>
      </w:r>
    </w:p>
    <w:p w14:paraId="46302B09" w14:textId="751E40D2" w:rsidR="00066414" w:rsidRPr="005B6575" w:rsidRDefault="00066414" w:rsidP="00066414">
      <w:pPr>
        <w:rPr>
          <w:sz w:val="25"/>
          <w:szCs w:val="25"/>
        </w:rPr>
      </w:pPr>
      <w:r w:rsidRPr="005B6575">
        <w:rPr>
          <w:sz w:val="25"/>
          <w:szCs w:val="25"/>
        </w:rPr>
        <w:t xml:space="preserve">Victims of crime in England and Wales have a wide range of needs that require attention and support from various services. These needs can be psychological, emotional, and physical, and can vary depending on the nature and severity of the crime committed against them. </w:t>
      </w:r>
      <w:r w:rsidR="00400453" w:rsidRPr="005B6575">
        <w:rPr>
          <w:sz w:val="25"/>
          <w:szCs w:val="25"/>
        </w:rPr>
        <w:t>Therefore,</w:t>
      </w:r>
      <w:r w:rsidR="000557C5" w:rsidRPr="005B6575">
        <w:rPr>
          <w:sz w:val="25"/>
          <w:szCs w:val="25"/>
        </w:rPr>
        <w:t xml:space="preserve"> </w:t>
      </w:r>
      <w:r w:rsidR="006F19FF" w:rsidRPr="005B6575">
        <w:rPr>
          <w:sz w:val="25"/>
          <w:szCs w:val="25"/>
        </w:rPr>
        <w:t xml:space="preserve">this essay </w:t>
      </w:r>
      <w:r w:rsidRPr="005B6575">
        <w:rPr>
          <w:sz w:val="25"/>
          <w:szCs w:val="25"/>
        </w:rPr>
        <w:t>will explore some of the key needs of victims of crime and the services available to them in England and Wales.</w:t>
      </w:r>
    </w:p>
    <w:p w14:paraId="4D5916F4" w14:textId="065D92CD" w:rsidR="00066414" w:rsidRPr="005B6575" w:rsidRDefault="00066414" w:rsidP="00066414">
      <w:pPr>
        <w:rPr>
          <w:sz w:val="25"/>
          <w:szCs w:val="25"/>
        </w:rPr>
      </w:pPr>
      <w:r w:rsidRPr="005B6575">
        <w:rPr>
          <w:sz w:val="25"/>
          <w:szCs w:val="25"/>
        </w:rPr>
        <w:t xml:space="preserve">One of the primary needs of victims of crime is to feel safe and secure. Victims may experience feelings of vulnerability and fear following a </w:t>
      </w:r>
      <w:r w:rsidR="00DA0972" w:rsidRPr="005B6575">
        <w:rPr>
          <w:sz w:val="25"/>
          <w:szCs w:val="25"/>
        </w:rPr>
        <w:t>crime and</w:t>
      </w:r>
      <w:r w:rsidRPr="005B6575">
        <w:rPr>
          <w:sz w:val="25"/>
          <w:szCs w:val="25"/>
        </w:rPr>
        <w:t xml:space="preserve"> may require assistance in securing their </w:t>
      </w:r>
      <w:r w:rsidR="00E8439C">
        <w:rPr>
          <w:sz w:val="25"/>
          <w:szCs w:val="25"/>
        </w:rPr>
        <w:t>homes</w:t>
      </w:r>
      <w:r w:rsidRPr="005B6575">
        <w:rPr>
          <w:sz w:val="25"/>
          <w:szCs w:val="25"/>
        </w:rPr>
        <w:t xml:space="preserve"> or finding alternative accommodation. Services that can assist victims in this regard include Victim Support</w:t>
      </w:r>
      <w:r w:rsidR="00400453" w:rsidRPr="005B6575">
        <w:rPr>
          <w:sz w:val="25"/>
          <w:szCs w:val="25"/>
        </w:rPr>
        <w:t xml:space="preserve"> which is a charity that supports victims of crime and traumatic incidents in England and Wales. Their “purpose is to provide specialist help to support people to cope to the point where they feel they are back on track with their lives</w:t>
      </w:r>
      <w:r w:rsidR="002873E5" w:rsidRPr="005B6575">
        <w:rPr>
          <w:sz w:val="25"/>
          <w:szCs w:val="25"/>
        </w:rPr>
        <w:t>.”</w:t>
      </w:r>
      <w:r w:rsidR="004F2D84" w:rsidRPr="005B6575">
        <w:rPr>
          <w:sz w:val="25"/>
          <w:szCs w:val="25"/>
        </w:rPr>
        <w:t xml:space="preserve"> (</w:t>
      </w:r>
      <w:r w:rsidR="00400453" w:rsidRPr="005B6575">
        <w:rPr>
          <w:sz w:val="25"/>
          <w:szCs w:val="25"/>
        </w:rPr>
        <w:t>Victim Support)</w:t>
      </w:r>
      <w:r w:rsidR="00AF397B" w:rsidRPr="005B6575">
        <w:rPr>
          <w:sz w:val="25"/>
          <w:szCs w:val="25"/>
        </w:rPr>
        <w:t xml:space="preserve"> Victim support is a </w:t>
      </w:r>
      <w:r w:rsidR="00E8439C">
        <w:rPr>
          <w:sz w:val="25"/>
          <w:szCs w:val="25"/>
        </w:rPr>
        <w:t>free-of-charge</w:t>
      </w:r>
      <w:r w:rsidR="00762B50" w:rsidRPr="005B6575">
        <w:rPr>
          <w:sz w:val="25"/>
          <w:szCs w:val="25"/>
        </w:rPr>
        <w:t xml:space="preserve"> charity that supports those in need, this is essential to these types of </w:t>
      </w:r>
      <w:r w:rsidR="003F354D" w:rsidRPr="005B6575">
        <w:rPr>
          <w:sz w:val="25"/>
          <w:szCs w:val="25"/>
        </w:rPr>
        <w:t xml:space="preserve">problems because if someone is suffering they </w:t>
      </w:r>
      <w:r w:rsidR="00A32324" w:rsidRPr="005B6575">
        <w:rPr>
          <w:sz w:val="25"/>
          <w:szCs w:val="25"/>
        </w:rPr>
        <w:t>shouldn’t</w:t>
      </w:r>
      <w:r w:rsidR="003F354D" w:rsidRPr="005B6575">
        <w:rPr>
          <w:sz w:val="25"/>
          <w:szCs w:val="25"/>
        </w:rPr>
        <w:t xml:space="preserve"> have to pay to be able to receive support </w:t>
      </w:r>
      <w:r w:rsidR="00904BF6" w:rsidRPr="005B6575">
        <w:rPr>
          <w:sz w:val="25"/>
          <w:szCs w:val="25"/>
        </w:rPr>
        <w:t xml:space="preserve">as it would </w:t>
      </w:r>
      <w:r w:rsidR="00A32324" w:rsidRPr="005B6575">
        <w:rPr>
          <w:sz w:val="25"/>
          <w:szCs w:val="25"/>
        </w:rPr>
        <w:t>be</w:t>
      </w:r>
      <w:r w:rsidR="00904BF6" w:rsidRPr="005B6575">
        <w:rPr>
          <w:sz w:val="25"/>
          <w:szCs w:val="25"/>
        </w:rPr>
        <w:t xml:space="preserve"> seen as unethical, as well as if it was a case of serious domestic violence if the partner who Is in danger starts paying for </w:t>
      </w:r>
      <w:r w:rsidR="00A32324" w:rsidRPr="005B6575">
        <w:rPr>
          <w:sz w:val="25"/>
          <w:szCs w:val="25"/>
        </w:rPr>
        <w:t>support the recites could be seen by the abuser and make things worse for the victim.</w:t>
      </w:r>
    </w:p>
    <w:p w14:paraId="208C41D5" w14:textId="21D8B03E" w:rsidR="002873E5" w:rsidRPr="005B6575" w:rsidRDefault="00F55C20" w:rsidP="00066414">
      <w:pPr>
        <w:rPr>
          <w:sz w:val="25"/>
          <w:szCs w:val="25"/>
        </w:rPr>
      </w:pPr>
      <w:r w:rsidRPr="005B6575">
        <w:rPr>
          <w:sz w:val="25"/>
          <w:szCs w:val="25"/>
        </w:rPr>
        <w:t xml:space="preserve">One of the </w:t>
      </w:r>
      <w:r w:rsidR="00D16E77" w:rsidRPr="005B6575">
        <w:rPr>
          <w:sz w:val="25"/>
          <w:szCs w:val="25"/>
        </w:rPr>
        <w:t>main, if</w:t>
      </w:r>
      <w:r w:rsidR="000249B0" w:rsidRPr="005B6575">
        <w:rPr>
          <w:sz w:val="25"/>
          <w:szCs w:val="25"/>
        </w:rPr>
        <w:t xml:space="preserve"> not </w:t>
      </w:r>
      <w:r w:rsidR="001224DB" w:rsidRPr="005B6575">
        <w:rPr>
          <w:sz w:val="25"/>
          <w:szCs w:val="25"/>
        </w:rPr>
        <w:t>t</w:t>
      </w:r>
      <w:r w:rsidR="000249B0" w:rsidRPr="005B6575">
        <w:rPr>
          <w:sz w:val="25"/>
          <w:szCs w:val="25"/>
        </w:rPr>
        <w:t xml:space="preserve">he most important </w:t>
      </w:r>
      <w:r w:rsidR="00EC569C" w:rsidRPr="005B6575">
        <w:rPr>
          <w:sz w:val="25"/>
          <w:szCs w:val="25"/>
        </w:rPr>
        <w:t>support</w:t>
      </w:r>
      <w:r w:rsidR="000249B0" w:rsidRPr="005B6575">
        <w:rPr>
          <w:sz w:val="25"/>
          <w:szCs w:val="25"/>
        </w:rPr>
        <w:t xml:space="preserve"> for victims is the legal system such as the Crown </w:t>
      </w:r>
      <w:r w:rsidR="00EC569C" w:rsidRPr="005B6575">
        <w:rPr>
          <w:sz w:val="25"/>
          <w:szCs w:val="25"/>
        </w:rPr>
        <w:t>Prosecution</w:t>
      </w:r>
      <w:r w:rsidR="000249B0" w:rsidRPr="005B6575">
        <w:rPr>
          <w:sz w:val="25"/>
          <w:szCs w:val="25"/>
        </w:rPr>
        <w:t xml:space="preserve"> </w:t>
      </w:r>
      <w:r w:rsidR="00E8439C">
        <w:rPr>
          <w:sz w:val="25"/>
          <w:szCs w:val="25"/>
        </w:rPr>
        <w:t>Service</w:t>
      </w:r>
      <w:r w:rsidR="000249B0" w:rsidRPr="005B6575">
        <w:rPr>
          <w:sz w:val="25"/>
          <w:szCs w:val="25"/>
        </w:rPr>
        <w:t xml:space="preserve"> </w:t>
      </w:r>
      <w:r w:rsidR="00A8608C" w:rsidRPr="005B6575">
        <w:rPr>
          <w:sz w:val="25"/>
          <w:szCs w:val="25"/>
        </w:rPr>
        <w:t xml:space="preserve">which “prosecutes criminal cases that have been investigated by the police and other investigative organisations in England and </w:t>
      </w:r>
      <w:r w:rsidR="00896F9C" w:rsidRPr="005B6575">
        <w:rPr>
          <w:sz w:val="25"/>
          <w:szCs w:val="25"/>
        </w:rPr>
        <w:t>Wales” (</w:t>
      </w:r>
      <w:r w:rsidR="00D815E9" w:rsidRPr="005B6575">
        <w:rPr>
          <w:sz w:val="25"/>
          <w:szCs w:val="25"/>
        </w:rPr>
        <w:t>CPS, 2022)</w:t>
      </w:r>
      <w:r w:rsidR="00554439" w:rsidRPr="005B6575">
        <w:rPr>
          <w:sz w:val="25"/>
          <w:szCs w:val="25"/>
        </w:rPr>
        <w:t xml:space="preserve">, the CPS can also </w:t>
      </w:r>
      <w:r w:rsidR="00C754A8" w:rsidRPr="005B6575">
        <w:rPr>
          <w:sz w:val="25"/>
          <w:szCs w:val="25"/>
        </w:rPr>
        <w:t xml:space="preserve">support victims with legal advice and make sure their right </w:t>
      </w:r>
      <w:r w:rsidR="00F3713D">
        <w:rPr>
          <w:sz w:val="25"/>
          <w:szCs w:val="25"/>
        </w:rPr>
        <w:t>is</w:t>
      </w:r>
      <w:r w:rsidR="00C754A8" w:rsidRPr="005B6575">
        <w:rPr>
          <w:sz w:val="25"/>
          <w:szCs w:val="25"/>
        </w:rPr>
        <w:t xml:space="preserve"> being upheld</w:t>
      </w:r>
      <w:r w:rsidR="00390A13" w:rsidRPr="005B6575">
        <w:rPr>
          <w:sz w:val="25"/>
          <w:szCs w:val="25"/>
        </w:rPr>
        <w:t>.</w:t>
      </w:r>
      <w:r w:rsidR="00D16E77" w:rsidRPr="005B6575">
        <w:rPr>
          <w:sz w:val="25"/>
          <w:szCs w:val="25"/>
        </w:rPr>
        <w:t xml:space="preserve"> </w:t>
      </w:r>
    </w:p>
    <w:p w14:paraId="641AD5C6" w14:textId="5C68F0B2" w:rsidR="00381A1F" w:rsidRPr="005B6575" w:rsidRDefault="00066414" w:rsidP="00390A13">
      <w:pPr>
        <w:rPr>
          <w:sz w:val="25"/>
          <w:szCs w:val="25"/>
        </w:rPr>
      </w:pPr>
      <w:r w:rsidRPr="005B6575">
        <w:rPr>
          <w:sz w:val="25"/>
          <w:szCs w:val="25"/>
        </w:rPr>
        <w:t xml:space="preserve">Victims of crime </w:t>
      </w:r>
      <w:r w:rsidR="00F23186" w:rsidRPr="005B6575">
        <w:rPr>
          <w:sz w:val="25"/>
          <w:szCs w:val="25"/>
        </w:rPr>
        <w:t xml:space="preserve">can also struggle </w:t>
      </w:r>
      <w:r w:rsidR="00ED499C" w:rsidRPr="005B6575">
        <w:rPr>
          <w:sz w:val="25"/>
          <w:szCs w:val="25"/>
        </w:rPr>
        <w:t>mentally</w:t>
      </w:r>
      <w:r w:rsidR="007F1812" w:rsidRPr="005B6575">
        <w:rPr>
          <w:sz w:val="25"/>
          <w:szCs w:val="25"/>
        </w:rPr>
        <w:t xml:space="preserve"> </w:t>
      </w:r>
      <w:r w:rsidR="00ED499C" w:rsidRPr="005B6575">
        <w:rPr>
          <w:sz w:val="25"/>
          <w:szCs w:val="25"/>
        </w:rPr>
        <w:t xml:space="preserve">and can differ depending on what crime they are a victim </w:t>
      </w:r>
      <w:r w:rsidR="005B6575" w:rsidRPr="005B6575">
        <w:rPr>
          <w:sz w:val="25"/>
          <w:szCs w:val="25"/>
        </w:rPr>
        <w:t>of and</w:t>
      </w:r>
      <w:r w:rsidR="0066343B" w:rsidRPr="005B6575">
        <w:rPr>
          <w:sz w:val="25"/>
          <w:szCs w:val="25"/>
        </w:rPr>
        <w:t xml:space="preserve"> can also differ depending on the type </w:t>
      </w:r>
      <w:r w:rsidR="00E8439C">
        <w:rPr>
          <w:sz w:val="25"/>
          <w:szCs w:val="25"/>
        </w:rPr>
        <w:t xml:space="preserve">of </w:t>
      </w:r>
      <w:r w:rsidR="0066343B" w:rsidRPr="005B6575">
        <w:rPr>
          <w:sz w:val="25"/>
          <w:szCs w:val="25"/>
        </w:rPr>
        <w:t xml:space="preserve">person </w:t>
      </w:r>
      <w:r w:rsidR="00F3713D">
        <w:rPr>
          <w:sz w:val="25"/>
          <w:szCs w:val="25"/>
        </w:rPr>
        <w:t>they</w:t>
      </w:r>
      <w:r w:rsidR="0066343B" w:rsidRPr="005B6575">
        <w:rPr>
          <w:sz w:val="25"/>
          <w:szCs w:val="25"/>
        </w:rPr>
        <w:t xml:space="preserve"> are.</w:t>
      </w:r>
      <w:r w:rsidR="00A1629F" w:rsidRPr="005B6575">
        <w:rPr>
          <w:sz w:val="25"/>
          <w:szCs w:val="25"/>
        </w:rPr>
        <w:t xml:space="preserve"> The victim can struggle with</w:t>
      </w:r>
      <w:r w:rsidR="0066343B" w:rsidRPr="005B6575">
        <w:rPr>
          <w:sz w:val="25"/>
          <w:szCs w:val="25"/>
        </w:rPr>
        <w:t xml:space="preserve"> </w:t>
      </w:r>
      <w:r w:rsidR="00A1629F" w:rsidRPr="005B6575">
        <w:rPr>
          <w:sz w:val="25"/>
          <w:szCs w:val="25"/>
        </w:rPr>
        <w:t>“s</w:t>
      </w:r>
      <w:r w:rsidR="00390A13" w:rsidRPr="005B6575">
        <w:rPr>
          <w:sz w:val="25"/>
          <w:szCs w:val="25"/>
        </w:rPr>
        <w:t xml:space="preserve">hort-term trauma </w:t>
      </w:r>
      <w:r w:rsidR="00E8439C">
        <w:rPr>
          <w:sz w:val="25"/>
          <w:szCs w:val="25"/>
        </w:rPr>
        <w:t xml:space="preserve">that </w:t>
      </w:r>
      <w:r w:rsidR="00390A13" w:rsidRPr="005B6575">
        <w:rPr>
          <w:sz w:val="25"/>
          <w:szCs w:val="25"/>
        </w:rPr>
        <w:t>occurs during or immediately after the crime and lasts for about 3</w:t>
      </w:r>
      <w:r w:rsidR="00A1629F" w:rsidRPr="005B6575">
        <w:rPr>
          <w:sz w:val="25"/>
          <w:szCs w:val="25"/>
        </w:rPr>
        <w:t xml:space="preserve"> </w:t>
      </w:r>
      <w:r w:rsidR="00390A13" w:rsidRPr="005B6575">
        <w:rPr>
          <w:sz w:val="25"/>
          <w:szCs w:val="25"/>
        </w:rPr>
        <w:t>months</w:t>
      </w:r>
      <w:r w:rsidR="00A1629F" w:rsidRPr="005B6575">
        <w:rPr>
          <w:sz w:val="25"/>
          <w:szCs w:val="25"/>
        </w:rPr>
        <w:t>”</w:t>
      </w:r>
      <w:r w:rsidR="00390A13" w:rsidRPr="005B6575">
        <w:rPr>
          <w:sz w:val="25"/>
          <w:szCs w:val="25"/>
        </w:rPr>
        <w:t xml:space="preserve"> (Kilpatrick, 2000).</w:t>
      </w:r>
      <w:r w:rsidR="0077136F" w:rsidRPr="005B6575">
        <w:rPr>
          <w:sz w:val="25"/>
          <w:szCs w:val="25"/>
        </w:rPr>
        <w:t xml:space="preserve"> </w:t>
      </w:r>
      <w:r w:rsidR="00BD2A2A" w:rsidRPr="005B6575">
        <w:rPr>
          <w:sz w:val="25"/>
          <w:szCs w:val="25"/>
        </w:rPr>
        <w:t xml:space="preserve">During this period or even longer the victims can deal with many different issues </w:t>
      </w:r>
      <w:r w:rsidR="00F104CE" w:rsidRPr="005B6575">
        <w:rPr>
          <w:sz w:val="25"/>
          <w:szCs w:val="25"/>
        </w:rPr>
        <w:t xml:space="preserve">such as </w:t>
      </w:r>
      <w:r w:rsidR="00092121" w:rsidRPr="005B6575">
        <w:rPr>
          <w:sz w:val="25"/>
          <w:szCs w:val="25"/>
        </w:rPr>
        <w:t xml:space="preserve">the crime could have </w:t>
      </w:r>
      <w:r w:rsidR="00F21136">
        <w:rPr>
          <w:sz w:val="25"/>
          <w:szCs w:val="25"/>
        </w:rPr>
        <w:t>an “</w:t>
      </w:r>
      <w:r w:rsidR="00092121" w:rsidRPr="005B6575">
        <w:rPr>
          <w:sz w:val="25"/>
          <w:szCs w:val="25"/>
        </w:rPr>
        <w:t>emotional or psychological impact</w:t>
      </w:r>
      <w:r w:rsidR="00B122B5" w:rsidRPr="005B6575">
        <w:rPr>
          <w:sz w:val="25"/>
          <w:szCs w:val="25"/>
        </w:rPr>
        <w:t xml:space="preserve"> such as</w:t>
      </w:r>
      <w:r w:rsidR="0057658C" w:rsidRPr="005B6575">
        <w:rPr>
          <w:sz w:val="25"/>
          <w:szCs w:val="25"/>
        </w:rPr>
        <w:t xml:space="preserve"> shock or guilt</w:t>
      </w:r>
      <w:r w:rsidR="00B122B5" w:rsidRPr="005B6575">
        <w:rPr>
          <w:sz w:val="25"/>
          <w:szCs w:val="25"/>
        </w:rPr>
        <w:t>”</w:t>
      </w:r>
      <w:r w:rsidR="00935540" w:rsidRPr="005B6575">
        <w:rPr>
          <w:sz w:val="25"/>
          <w:szCs w:val="25"/>
        </w:rPr>
        <w:t xml:space="preserve"> (Eidell Wasserman and Carroll Ann Ellis, 2010, P. 7-8)</w:t>
      </w:r>
      <w:r w:rsidR="0057658C" w:rsidRPr="005B6575">
        <w:rPr>
          <w:sz w:val="25"/>
          <w:szCs w:val="25"/>
        </w:rPr>
        <w:t>,</w:t>
      </w:r>
      <w:r w:rsidR="003F1DD1" w:rsidRPr="005B6575">
        <w:rPr>
          <w:sz w:val="25"/>
          <w:szCs w:val="25"/>
        </w:rPr>
        <w:t xml:space="preserve"> the crime committed could also have a</w:t>
      </w:r>
      <w:r w:rsidR="0057658C" w:rsidRPr="005B6575">
        <w:rPr>
          <w:sz w:val="25"/>
          <w:szCs w:val="25"/>
        </w:rPr>
        <w:t xml:space="preserve"> </w:t>
      </w:r>
      <w:r w:rsidR="00B122B5" w:rsidRPr="005B6575">
        <w:rPr>
          <w:sz w:val="25"/>
          <w:szCs w:val="25"/>
        </w:rPr>
        <w:t>“</w:t>
      </w:r>
      <w:r w:rsidR="00463E58" w:rsidRPr="005B6575">
        <w:rPr>
          <w:sz w:val="25"/>
          <w:szCs w:val="25"/>
        </w:rPr>
        <w:t xml:space="preserve">physical impact </w:t>
      </w:r>
      <w:r w:rsidR="00525010" w:rsidRPr="005B6575">
        <w:rPr>
          <w:sz w:val="25"/>
          <w:szCs w:val="25"/>
        </w:rPr>
        <w:t>such as permanent disability or develop sleeping disorders</w:t>
      </w:r>
      <w:r w:rsidR="00B122B5" w:rsidRPr="005B6575">
        <w:rPr>
          <w:sz w:val="25"/>
          <w:szCs w:val="25"/>
        </w:rPr>
        <w:t>”</w:t>
      </w:r>
      <w:r w:rsidR="00935540" w:rsidRPr="005B6575">
        <w:rPr>
          <w:sz w:val="25"/>
          <w:szCs w:val="25"/>
        </w:rPr>
        <w:t xml:space="preserve"> (Eidell Wasserman and Carroll Ann Ellis, 2010, P. 7-8)</w:t>
      </w:r>
      <w:r w:rsidR="00A06286" w:rsidRPr="005B6575">
        <w:rPr>
          <w:sz w:val="25"/>
          <w:szCs w:val="25"/>
        </w:rPr>
        <w:t xml:space="preserve">, lastly a victim of crime can also experience a </w:t>
      </w:r>
      <w:r w:rsidR="00B122B5" w:rsidRPr="005B6575">
        <w:rPr>
          <w:sz w:val="25"/>
          <w:szCs w:val="25"/>
        </w:rPr>
        <w:t>“</w:t>
      </w:r>
      <w:r w:rsidR="003F1DD1" w:rsidRPr="005B6575">
        <w:rPr>
          <w:sz w:val="25"/>
          <w:szCs w:val="25"/>
        </w:rPr>
        <w:t xml:space="preserve">financial impact </w:t>
      </w:r>
      <w:r w:rsidR="00BA46B9" w:rsidRPr="005B6575">
        <w:rPr>
          <w:sz w:val="25"/>
          <w:szCs w:val="25"/>
        </w:rPr>
        <w:t xml:space="preserve">for stuff such as </w:t>
      </w:r>
      <w:r w:rsidR="00CE06E3" w:rsidRPr="005B6575">
        <w:rPr>
          <w:sz w:val="25"/>
          <w:szCs w:val="25"/>
        </w:rPr>
        <w:t xml:space="preserve">replacement of lost items or </w:t>
      </w:r>
      <w:r w:rsidR="00F3713D">
        <w:rPr>
          <w:sz w:val="25"/>
          <w:szCs w:val="25"/>
        </w:rPr>
        <w:t>pay</w:t>
      </w:r>
      <w:r w:rsidR="00CE06E3" w:rsidRPr="005B6575">
        <w:rPr>
          <w:sz w:val="25"/>
          <w:szCs w:val="25"/>
        </w:rPr>
        <w:t xml:space="preserve"> for therapy</w:t>
      </w:r>
      <w:r w:rsidR="00B122B5" w:rsidRPr="005B6575">
        <w:rPr>
          <w:sz w:val="25"/>
          <w:szCs w:val="25"/>
        </w:rPr>
        <w:t>”</w:t>
      </w:r>
      <w:r w:rsidR="00935540" w:rsidRPr="005B6575">
        <w:rPr>
          <w:sz w:val="25"/>
          <w:szCs w:val="25"/>
        </w:rPr>
        <w:t xml:space="preserve"> (Eidell Wasserman and Carroll Ann Ellis, 2010, P. 7-8)</w:t>
      </w:r>
      <w:r w:rsidR="00CE06E3" w:rsidRPr="005B6575">
        <w:rPr>
          <w:sz w:val="25"/>
          <w:szCs w:val="25"/>
        </w:rPr>
        <w:t xml:space="preserve">. </w:t>
      </w:r>
    </w:p>
    <w:p w14:paraId="4F1D0807" w14:textId="1ADB8842" w:rsidR="0066343B" w:rsidRPr="005B6575" w:rsidRDefault="00CE06E3" w:rsidP="00390A13">
      <w:pPr>
        <w:rPr>
          <w:sz w:val="25"/>
          <w:szCs w:val="25"/>
        </w:rPr>
      </w:pPr>
      <w:r w:rsidRPr="005B6575">
        <w:rPr>
          <w:sz w:val="25"/>
          <w:szCs w:val="25"/>
        </w:rPr>
        <w:t xml:space="preserve">Thankfully in </w:t>
      </w:r>
      <w:r w:rsidR="00061E93" w:rsidRPr="005B6575">
        <w:rPr>
          <w:sz w:val="25"/>
          <w:szCs w:val="25"/>
        </w:rPr>
        <w:t xml:space="preserve">England and Wales </w:t>
      </w:r>
      <w:r w:rsidR="00DF5086" w:rsidRPr="005B6575">
        <w:rPr>
          <w:sz w:val="25"/>
          <w:szCs w:val="25"/>
        </w:rPr>
        <w:t xml:space="preserve">if you’re a victim of crime </w:t>
      </w:r>
      <w:r w:rsidR="00F21186" w:rsidRPr="005B6575">
        <w:rPr>
          <w:sz w:val="25"/>
          <w:szCs w:val="25"/>
        </w:rPr>
        <w:t>you can actually claim compensation</w:t>
      </w:r>
      <w:r w:rsidR="009D332B" w:rsidRPr="005B6575">
        <w:rPr>
          <w:sz w:val="25"/>
          <w:szCs w:val="25"/>
        </w:rPr>
        <w:t>, there are two different ways of seeking co</w:t>
      </w:r>
      <w:r w:rsidR="003E583E" w:rsidRPr="005B6575">
        <w:rPr>
          <w:sz w:val="25"/>
          <w:szCs w:val="25"/>
        </w:rPr>
        <w:t xml:space="preserve">mpensation firstly is </w:t>
      </w:r>
      <w:r w:rsidR="00F21186" w:rsidRPr="005B6575">
        <w:rPr>
          <w:sz w:val="25"/>
          <w:szCs w:val="25"/>
        </w:rPr>
        <w:t xml:space="preserve">“If you’ve </w:t>
      </w:r>
      <w:r w:rsidR="00F21186" w:rsidRPr="005B6575">
        <w:rPr>
          <w:sz w:val="25"/>
          <w:szCs w:val="25"/>
        </w:rPr>
        <w:lastRenderedPageBreak/>
        <w:t xml:space="preserve">been physically or mentally injured by a violent crime you can apply for compensation under the UK government's criminal injuries compensation </w:t>
      </w:r>
      <w:r w:rsidR="009D332B" w:rsidRPr="005B6575">
        <w:rPr>
          <w:sz w:val="25"/>
          <w:szCs w:val="25"/>
        </w:rPr>
        <w:t>scheme”</w:t>
      </w:r>
      <w:r w:rsidR="006F04DB" w:rsidRPr="005B6575">
        <w:rPr>
          <w:sz w:val="25"/>
          <w:szCs w:val="25"/>
        </w:rPr>
        <w:t xml:space="preserve">(Metropolitan Police, 2023) </w:t>
      </w:r>
      <w:r w:rsidR="009D332B" w:rsidRPr="005B6575">
        <w:rPr>
          <w:sz w:val="25"/>
          <w:szCs w:val="25"/>
        </w:rPr>
        <w:t xml:space="preserve"> </w:t>
      </w:r>
      <w:r w:rsidR="003E583E" w:rsidRPr="005B6575">
        <w:rPr>
          <w:sz w:val="25"/>
          <w:szCs w:val="25"/>
        </w:rPr>
        <w:t xml:space="preserve">this compensation can be given out </w:t>
      </w:r>
      <w:r w:rsidR="006F04DB" w:rsidRPr="005B6575">
        <w:rPr>
          <w:sz w:val="25"/>
          <w:szCs w:val="25"/>
        </w:rPr>
        <w:t xml:space="preserve">even if the </w:t>
      </w:r>
      <w:r w:rsidR="003E583E" w:rsidRPr="005B6575">
        <w:rPr>
          <w:sz w:val="25"/>
          <w:szCs w:val="25"/>
        </w:rPr>
        <w:t>criminal has</w:t>
      </w:r>
      <w:r w:rsidR="006F04DB" w:rsidRPr="005B6575">
        <w:rPr>
          <w:sz w:val="25"/>
          <w:szCs w:val="25"/>
        </w:rPr>
        <w:t xml:space="preserve"> not</w:t>
      </w:r>
      <w:r w:rsidR="003E583E" w:rsidRPr="005B6575">
        <w:rPr>
          <w:sz w:val="25"/>
          <w:szCs w:val="25"/>
        </w:rPr>
        <w:t xml:space="preserve"> been convicted </w:t>
      </w:r>
      <w:r w:rsidR="006F04DB" w:rsidRPr="005B6575">
        <w:rPr>
          <w:sz w:val="25"/>
          <w:szCs w:val="25"/>
        </w:rPr>
        <w:t>or caught yet</w:t>
      </w:r>
      <w:r w:rsidR="0085340A" w:rsidRPr="005B6575">
        <w:rPr>
          <w:sz w:val="25"/>
          <w:szCs w:val="25"/>
        </w:rPr>
        <w:t xml:space="preserve">, the other way is called </w:t>
      </w:r>
      <w:r w:rsidR="002B5E8E" w:rsidRPr="005B6575">
        <w:rPr>
          <w:sz w:val="25"/>
          <w:szCs w:val="25"/>
        </w:rPr>
        <w:t>“court awarded compensation</w:t>
      </w:r>
      <w:r w:rsidR="00845B89" w:rsidRPr="005B6575">
        <w:rPr>
          <w:sz w:val="25"/>
          <w:szCs w:val="25"/>
        </w:rPr>
        <w:t>” (Metropolitan Police, 2023)</w:t>
      </w:r>
      <w:r w:rsidR="002B5E8E" w:rsidRPr="005B6575">
        <w:rPr>
          <w:sz w:val="25"/>
          <w:szCs w:val="25"/>
        </w:rPr>
        <w:t xml:space="preserve"> </w:t>
      </w:r>
      <w:r w:rsidR="00C03336" w:rsidRPr="005B6575">
        <w:rPr>
          <w:sz w:val="25"/>
          <w:szCs w:val="25"/>
        </w:rPr>
        <w:t>which is when “an offender is convicted of a crime against you, the court may order them to pay you</w:t>
      </w:r>
      <w:r w:rsidR="002A7B6E" w:rsidRPr="005B6575">
        <w:rPr>
          <w:sz w:val="25"/>
          <w:szCs w:val="25"/>
        </w:rPr>
        <w:t xml:space="preserve"> </w:t>
      </w:r>
      <w:r w:rsidR="00C03336" w:rsidRPr="005B6575">
        <w:rPr>
          <w:sz w:val="25"/>
          <w:szCs w:val="25"/>
        </w:rPr>
        <w:t>compensation”.</w:t>
      </w:r>
      <w:r w:rsidR="009D332B" w:rsidRPr="005B6575">
        <w:rPr>
          <w:sz w:val="25"/>
          <w:szCs w:val="25"/>
        </w:rPr>
        <w:t>(</w:t>
      </w:r>
      <w:r w:rsidR="003809B0" w:rsidRPr="005B6575">
        <w:rPr>
          <w:sz w:val="25"/>
          <w:szCs w:val="25"/>
        </w:rPr>
        <w:t xml:space="preserve">Metropolitan Police, 2023) </w:t>
      </w:r>
      <w:r w:rsidR="002A7B6E" w:rsidRPr="005B6575">
        <w:rPr>
          <w:sz w:val="25"/>
          <w:szCs w:val="25"/>
        </w:rPr>
        <w:t>Th</w:t>
      </w:r>
      <w:r w:rsidR="0083051F" w:rsidRPr="005B6575">
        <w:rPr>
          <w:sz w:val="25"/>
          <w:szCs w:val="25"/>
        </w:rPr>
        <w:t>is covers a wide range of reasons, for example</w:t>
      </w:r>
      <w:r w:rsidR="00F3713D">
        <w:rPr>
          <w:sz w:val="25"/>
          <w:szCs w:val="25"/>
        </w:rPr>
        <w:t>,</w:t>
      </w:r>
      <w:r w:rsidR="0083051F" w:rsidRPr="005B6575">
        <w:rPr>
          <w:sz w:val="25"/>
          <w:szCs w:val="25"/>
        </w:rPr>
        <w:t xml:space="preserve"> </w:t>
      </w:r>
      <w:r w:rsidR="00381A1F" w:rsidRPr="005B6575">
        <w:rPr>
          <w:sz w:val="25"/>
          <w:szCs w:val="25"/>
        </w:rPr>
        <w:t>“personal injuries, losses from theft or damage to property”(Metropolitan Police, 2023) and even “travel expenses” (Metropolitan Police, 2023)</w:t>
      </w:r>
    </w:p>
    <w:p w14:paraId="136D2B3E" w14:textId="477C11D4" w:rsidR="00066414" w:rsidRPr="005B6575" w:rsidRDefault="008C6D56" w:rsidP="00066414">
      <w:pPr>
        <w:rPr>
          <w:sz w:val="25"/>
          <w:szCs w:val="25"/>
        </w:rPr>
      </w:pPr>
      <w:r w:rsidRPr="005B6575">
        <w:rPr>
          <w:sz w:val="25"/>
          <w:szCs w:val="25"/>
        </w:rPr>
        <w:t xml:space="preserve">Aside from the compensation services in </w:t>
      </w:r>
      <w:r w:rsidR="00F3713D">
        <w:rPr>
          <w:sz w:val="25"/>
          <w:szCs w:val="25"/>
        </w:rPr>
        <w:t>place</w:t>
      </w:r>
      <w:r w:rsidRPr="005B6575">
        <w:rPr>
          <w:sz w:val="25"/>
          <w:szCs w:val="25"/>
        </w:rPr>
        <w:t xml:space="preserve"> for the victims another pivotal structure that is currently in place not just </w:t>
      </w:r>
      <w:r w:rsidR="00F3713D">
        <w:rPr>
          <w:sz w:val="25"/>
          <w:szCs w:val="25"/>
        </w:rPr>
        <w:t>for</w:t>
      </w:r>
      <w:r w:rsidRPr="005B6575">
        <w:rPr>
          <w:sz w:val="25"/>
          <w:szCs w:val="25"/>
        </w:rPr>
        <w:t xml:space="preserve"> victims but everyone living in the UK is the NHS </w:t>
      </w:r>
      <w:r w:rsidR="006822D8" w:rsidRPr="005B6575">
        <w:rPr>
          <w:sz w:val="25"/>
          <w:szCs w:val="25"/>
        </w:rPr>
        <w:t xml:space="preserve">which is a </w:t>
      </w:r>
      <w:r w:rsidRPr="005B6575">
        <w:rPr>
          <w:sz w:val="25"/>
          <w:szCs w:val="25"/>
        </w:rPr>
        <w:t>s</w:t>
      </w:r>
      <w:r w:rsidR="00066414" w:rsidRPr="005B6575">
        <w:rPr>
          <w:sz w:val="25"/>
          <w:szCs w:val="25"/>
        </w:rPr>
        <w:t>ervice</w:t>
      </w:r>
      <w:r w:rsidRPr="005B6575">
        <w:rPr>
          <w:sz w:val="25"/>
          <w:szCs w:val="25"/>
        </w:rPr>
        <w:t xml:space="preserve"> </w:t>
      </w:r>
      <w:r w:rsidR="00472DB4" w:rsidRPr="005B6575">
        <w:rPr>
          <w:sz w:val="25"/>
          <w:szCs w:val="25"/>
        </w:rPr>
        <w:t>that provides free healthcare and assistance</w:t>
      </w:r>
      <w:r w:rsidR="006822D8" w:rsidRPr="005B6575">
        <w:rPr>
          <w:sz w:val="25"/>
          <w:szCs w:val="25"/>
        </w:rPr>
        <w:t xml:space="preserve"> to all.</w:t>
      </w:r>
      <w:r w:rsidR="00472DB4" w:rsidRPr="005B6575">
        <w:rPr>
          <w:sz w:val="25"/>
          <w:szCs w:val="25"/>
        </w:rPr>
        <w:t xml:space="preserve"> </w:t>
      </w:r>
      <w:r w:rsidR="006822D8" w:rsidRPr="005B6575">
        <w:rPr>
          <w:sz w:val="25"/>
          <w:szCs w:val="25"/>
        </w:rPr>
        <w:t>I</w:t>
      </w:r>
      <w:r w:rsidR="00472DB4" w:rsidRPr="005B6575">
        <w:rPr>
          <w:sz w:val="25"/>
          <w:szCs w:val="25"/>
        </w:rPr>
        <w:t xml:space="preserve">n this </w:t>
      </w:r>
      <w:r w:rsidR="00496E3A" w:rsidRPr="005B6575">
        <w:rPr>
          <w:sz w:val="25"/>
          <w:szCs w:val="25"/>
        </w:rPr>
        <w:t>case when focusing on the victims of crime the NH</w:t>
      </w:r>
      <w:r w:rsidR="006822D8" w:rsidRPr="005B6575">
        <w:rPr>
          <w:sz w:val="25"/>
          <w:szCs w:val="25"/>
        </w:rPr>
        <w:t>S</w:t>
      </w:r>
      <w:r w:rsidR="00066414" w:rsidRPr="005B6575">
        <w:rPr>
          <w:sz w:val="25"/>
          <w:szCs w:val="25"/>
        </w:rPr>
        <w:t xml:space="preserve"> which </w:t>
      </w:r>
      <w:r w:rsidR="00F3713D">
        <w:rPr>
          <w:sz w:val="25"/>
          <w:szCs w:val="25"/>
        </w:rPr>
        <w:t>offers</w:t>
      </w:r>
      <w:r w:rsidR="00066414" w:rsidRPr="005B6575">
        <w:rPr>
          <w:sz w:val="25"/>
          <w:szCs w:val="25"/>
        </w:rPr>
        <w:t xml:space="preserve"> medical and psychological care to victims of crime, and specialist services such as Rape Crisis, which </w:t>
      </w:r>
      <w:r w:rsidR="00F3713D">
        <w:rPr>
          <w:sz w:val="25"/>
          <w:szCs w:val="25"/>
        </w:rPr>
        <w:t>offers</w:t>
      </w:r>
      <w:r w:rsidR="00066414" w:rsidRPr="005B6575">
        <w:rPr>
          <w:sz w:val="25"/>
          <w:szCs w:val="25"/>
        </w:rPr>
        <w:t xml:space="preserve"> support to victims of sexual violence.</w:t>
      </w:r>
      <w:r w:rsidR="00E31596" w:rsidRPr="005B6575">
        <w:rPr>
          <w:sz w:val="25"/>
          <w:szCs w:val="25"/>
        </w:rPr>
        <w:t xml:space="preserve"> This is needed </w:t>
      </w:r>
      <w:r w:rsidR="005C0731" w:rsidRPr="005B6575">
        <w:rPr>
          <w:sz w:val="25"/>
          <w:szCs w:val="25"/>
        </w:rPr>
        <w:t xml:space="preserve">especially during times such as the lockdown due to covid where it was said that “the number of people looking for help online for domestic abuse over lockdown increased by more than 350% compared to the previous year, while </w:t>
      </w:r>
      <w:r w:rsidR="00F3713D">
        <w:rPr>
          <w:sz w:val="25"/>
          <w:szCs w:val="25"/>
        </w:rPr>
        <w:t xml:space="preserve">the </w:t>
      </w:r>
      <w:r w:rsidR="005C0731" w:rsidRPr="005B6575">
        <w:rPr>
          <w:sz w:val="25"/>
          <w:szCs w:val="25"/>
        </w:rPr>
        <w:t>use of support lines and web chat activity has increased by 54% and 70% respectively for the same period”</w:t>
      </w:r>
      <w:r w:rsidR="000D4807" w:rsidRPr="005B6575">
        <w:rPr>
          <w:sz w:val="25"/>
          <w:szCs w:val="25"/>
        </w:rPr>
        <w:t>(NHS, 2021)</w:t>
      </w:r>
      <w:r w:rsidR="001F40DC">
        <w:rPr>
          <w:sz w:val="25"/>
          <w:szCs w:val="25"/>
        </w:rPr>
        <w:t>,</w:t>
      </w:r>
      <w:r w:rsidR="005C0731" w:rsidRPr="005B6575">
        <w:rPr>
          <w:sz w:val="25"/>
          <w:szCs w:val="25"/>
        </w:rPr>
        <w:t xml:space="preserve"> </w:t>
      </w:r>
      <w:r w:rsidR="000D4807" w:rsidRPr="005B6575">
        <w:rPr>
          <w:sz w:val="25"/>
          <w:szCs w:val="25"/>
        </w:rPr>
        <w:t xml:space="preserve">without a service such as </w:t>
      </w:r>
      <w:r w:rsidR="00F3713D">
        <w:rPr>
          <w:sz w:val="25"/>
          <w:szCs w:val="25"/>
        </w:rPr>
        <w:t>these victims</w:t>
      </w:r>
      <w:r w:rsidR="005718C2" w:rsidRPr="005B6575">
        <w:rPr>
          <w:sz w:val="25"/>
          <w:szCs w:val="25"/>
        </w:rPr>
        <w:t xml:space="preserve"> of </w:t>
      </w:r>
      <w:r w:rsidR="00187F1C" w:rsidRPr="005B6575">
        <w:rPr>
          <w:sz w:val="25"/>
          <w:szCs w:val="25"/>
        </w:rPr>
        <w:t xml:space="preserve">rape or domestic abuse might not have anywhere else to go and feel trapped with no way out which could </w:t>
      </w:r>
      <w:r w:rsidR="000A0265" w:rsidRPr="005B6575">
        <w:rPr>
          <w:sz w:val="25"/>
          <w:szCs w:val="25"/>
        </w:rPr>
        <w:t xml:space="preserve">lead to more homicide </w:t>
      </w:r>
      <w:r w:rsidR="00967645" w:rsidRPr="005B6575">
        <w:rPr>
          <w:sz w:val="25"/>
          <w:szCs w:val="25"/>
        </w:rPr>
        <w:t>rates. It was recorded that in March 2020, “police recorded crime data showed that almost half 46% of adult female homicide victims in England and Wales 81 women were killed in a domestic homicide</w:t>
      </w:r>
      <w:r w:rsidR="005173BA" w:rsidRPr="005B6575">
        <w:rPr>
          <w:sz w:val="25"/>
          <w:szCs w:val="25"/>
        </w:rPr>
        <w:t>.” (</w:t>
      </w:r>
      <w:r w:rsidR="009C0E64" w:rsidRPr="005B6575">
        <w:rPr>
          <w:sz w:val="25"/>
          <w:szCs w:val="25"/>
        </w:rPr>
        <w:t>Office of National Statistics, 2021)</w:t>
      </w:r>
      <w:r w:rsidR="006B0183" w:rsidRPr="005B6575">
        <w:rPr>
          <w:sz w:val="25"/>
          <w:szCs w:val="25"/>
        </w:rPr>
        <w:t xml:space="preserve"> This statistic shows why these services are needed </w:t>
      </w:r>
      <w:r w:rsidR="00795812" w:rsidRPr="005B6575">
        <w:rPr>
          <w:sz w:val="25"/>
          <w:szCs w:val="25"/>
        </w:rPr>
        <w:t>and are thankfully in place</w:t>
      </w:r>
      <w:r w:rsidR="009839A4" w:rsidRPr="005B6575">
        <w:rPr>
          <w:sz w:val="25"/>
          <w:szCs w:val="25"/>
        </w:rPr>
        <w:t xml:space="preserve">, alongside initiatives </w:t>
      </w:r>
      <w:r w:rsidR="00C53913" w:rsidRPr="005B6575">
        <w:rPr>
          <w:sz w:val="25"/>
          <w:szCs w:val="25"/>
        </w:rPr>
        <w:t xml:space="preserve">such as the </w:t>
      </w:r>
      <w:r w:rsidR="002623A2" w:rsidRPr="005B6575">
        <w:rPr>
          <w:sz w:val="25"/>
          <w:szCs w:val="25"/>
        </w:rPr>
        <w:t xml:space="preserve">domestic abuse intervention </w:t>
      </w:r>
      <w:r w:rsidR="00F3713D">
        <w:rPr>
          <w:sz w:val="25"/>
          <w:szCs w:val="25"/>
        </w:rPr>
        <w:t>programs</w:t>
      </w:r>
      <w:r w:rsidR="002623A2" w:rsidRPr="005B6575">
        <w:rPr>
          <w:sz w:val="25"/>
          <w:szCs w:val="25"/>
        </w:rPr>
        <w:t xml:space="preserve"> </w:t>
      </w:r>
      <w:r w:rsidR="009839A4" w:rsidRPr="005B6575">
        <w:rPr>
          <w:sz w:val="25"/>
          <w:szCs w:val="25"/>
        </w:rPr>
        <w:t>to end domestic violence</w:t>
      </w:r>
      <w:r w:rsidR="002623A2" w:rsidRPr="005B6575">
        <w:rPr>
          <w:sz w:val="25"/>
          <w:szCs w:val="25"/>
        </w:rPr>
        <w:t xml:space="preserve"> that have been put in place by the police where “t</w:t>
      </w:r>
      <w:r w:rsidR="00C53913" w:rsidRPr="005B6575">
        <w:rPr>
          <w:sz w:val="25"/>
          <w:szCs w:val="25"/>
        </w:rPr>
        <w:t xml:space="preserve">he Home Office has awarded £11.3 million to 25 Police and Crime Commissioners in England and </w:t>
      </w:r>
      <w:r w:rsidR="001F40DC" w:rsidRPr="005B6575">
        <w:rPr>
          <w:sz w:val="25"/>
          <w:szCs w:val="25"/>
        </w:rPr>
        <w:t>Wales” (</w:t>
      </w:r>
      <w:r w:rsidR="007E6E08" w:rsidRPr="005B6575">
        <w:rPr>
          <w:sz w:val="25"/>
          <w:szCs w:val="25"/>
        </w:rPr>
        <w:t>GOV, Home Office, 2021)</w:t>
      </w:r>
    </w:p>
    <w:p w14:paraId="5E209235" w14:textId="0546BFCD" w:rsidR="00066414" w:rsidRPr="005B6575" w:rsidRDefault="008266C0" w:rsidP="009F06F2">
      <w:pPr>
        <w:rPr>
          <w:sz w:val="25"/>
          <w:szCs w:val="25"/>
        </w:rPr>
      </w:pPr>
      <w:r w:rsidRPr="005B6575">
        <w:rPr>
          <w:sz w:val="25"/>
          <w:szCs w:val="25"/>
        </w:rPr>
        <w:t xml:space="preserve">Victims of influence also have to be looked after these </w:t>
      </w:r>
      <w:r w:rsidR="00FC6922" w:rsidRPr="005B6575">
        <w:rPr>
          <w:sz w:val="25"/>
          <w:szCs w:val="25"/>
        </w:rPr>
        <w:t>individuals</w:t>
      </w:r>
      <w:r w:rsidRPr="005B6575">
        <w:rPr>
          <w:sz w:val="25"/>
          <w:szCs w:val="25"/>
        </w:rPr>
        <w:t xml:space="preserve"> </w:t>
      </w:r>
      <w:r w:rsidR="00BE2143" w:rsidRPr="005B6575">
        <w:rPr>
          <w:sz w:val="25"/>
          <w:szCs w:val="25"/>
        </w:rPr>
        <w:t xml:space="preserve">are influenced </w:t>
      </w:r>
      <w:r w:rsidR="00F3713D">
        <w:rPr>
          <w:sz w:val="25"/>
          <w:szCs w:val="25"/>
        </w:rPr>
        <w:t>by</w:t>
      </w:r>
      <w:r w:rsidR="009F06F2" w:rsidRPr="005B6575">
        <w:rPr>
          <w:sz w:val="25"/>
          <w:szCs w:val="25"/>
        </w:rPr>
        <w:t xml:space="preserve"> </w:t>
      </w:r>
      <w:r w:rsidR="00B15FAB" w:rsidRPr="005B6575">
        <w:rPr>
          <w:sz w:val="25"/>
          <w:szCs w:val="25"/>
        </w:rPr>
        <w:t>“</w:t>
      </w:r>
      <w:r w:rsidR="009F06F2" w:rsidRPr="005B6575">
        <w:rPr>
          <w:sz w:val="25"/>
          <w:szCs w:val="25"/>
        </w:rPr>
        <w:t>n</w:t>
      </w:r>
      <w:r w:rsidR="00FC6922" w:rsidRPr="005B6575">
        <w:rPr>
          <w:sz w:val="25"/>
          <w:szCs w:val="25"/>
        </w:rPr>
        <w:t xml:space="preserve">orms, beliefs, attitudes, and actions </w:t>
      </w:r>
      <w:r w:rsidR="00F3713D">
        <w:rPr>
          <w:sz w:val="25"/>
          <w:szCs w:val="25"/>
        </w:rPr>
        <w:t xml:space="preserve">that </w:t>
      </w:r>
      <w:r w:rsidR="00FC6922" w:rsidRPr="005B6575">
        <w:rPr>
          <w:sz w:val="25"/>
          <w:szCs w:val="25"/>
        </w:rPr>
        <w:t>can influence a crime victim in one of two ways, either by being pressured by others or by being reminded of the norms of some group to which the victim belongs and feels strongly enough committed that a negative reaction from that group would be aversive</w:t>
      </w:r>
      <w:r w:rsidR="00B15FAB" w:rsidRPr="005B6575">
        <w:rPr>
          <w:sz w:val="25"/>
          <w:szCs w:val="25"/>
        </w:rPr>
        <w:t>”</w:t>
      </w:r>
      <w:r w:rsidR="009F06F2" w:rsidRPr="005B6575">
        <w:rPr>
          <w:sz w:val="25"/>
          <w:szCs w:val="25"/>
        </w:rPr>
        <w:t>(R B Ruback, M S Greenberg</w:t>
      </w:r>
      <w:r w:rsidR="00B15FAB" w:rsidRPr="005B6575">
        <w:rPr>
          <w:sz w:val="25"/>
          <w:szCs w:val="25"/>
        </w:rPr>
        <w:t>, 1988)</w:t>
      </w:r>
      <w:r w:rsidR="005D415D" w:rsidRPr="005B6575">
        <w:rPr>
          <w:sz w:val="25"/>
          <w:szCs w:val="25"/>
        </w:rPr>
        <w:t xml:space="preserve">, the seriousness of </w:t>
      </w:r>
      <w:r w:rsidR="00396E12" w:rsidRPr="005B6575">
        <w:rPr>
          <w:sz w:val="25"/>
          <w:szCs w:val="25"/>
        </w:rPr>
        <w:t>influence cannot be overstated as it can lead to someone not reporting a crime or being involved in something they don’t want to have any involvement in.</w:t>
      </w:r>
    </w:p>
    <w:p w14:paraId="2295ED4C" w14:textId="44F904BE" w:rsidR="00066414" w:rsidRPr="005B6575" w:rsidRDefault="00066414" w:rsidP="00066414">
      <w:pPr>
        <w:rPr>
          <w:sz w:val="25"/>
          <w:szCs w:val="25"/>
        </w:rPr>
      </w:pPr>
      <w:r w:rsidRPr="005B6575">
        <w:rPr>
          <w:sz w:val="25"/>
          <w:szCs w:val="25"/>
        </w:rPr>
        <w:t xml:space="preserve">Another important need for victims of crime is access to information. Victims may require information about their rights and entitlements, as well as information about the criminal justice system and the progress of their </w:t>
      </w:r>
      <w:r w:rsidR="00F3713D">
        <w:rPr>
          <w:sz w:val="25"/>
          <w:szCs w:val="25"/>
        </w:rPr>
        <w:t>cases</w:t>
      </w:r>
      <w:r w:rsidRPr="005B6575">
        <w:rPr>
          <w:sz w:val="25"/>
          <w:szCs w:val="25"/>
        </w:rPr>
        <w:t xml:space="preserve">. Services that can assist victims in this regard include the Police, who are responsible for investigating crimes and </w:t>
      </w:r>
      <w:r w:rsidRPr="005B6575">
        <w:rPr>
          <w:sz w:val="25"/>
          <w:szCs w:val="25"/>
        </w:rPr>
        <w:lastRenderedPageBreak/>
        <w:t>providing updates to victims, and Victim Support, which provides information and guidance to victims of crime.</w:t>
      </w:r>
    </w:p>
    <w:p w14:paraId="6CBD419E" w14:textId="00E9211C" w:rsidR="00066414" w:rsidRPr="005B6575" w:rsidRDefault="00D07954" w:rsidP="00C44028">
      <w:pPr>
        <w:rPr>
          <w:sz w:val="25"/>
          <w:szCs w:val="25"/>
        </w:rPr>
      </w:pPr>
      <w:r w:rsidRPr="005B6575">
        <w:rPr>
          <w:sz w:val="25"/>
          <w:szCs w:val="25"/>
        </w:rPr>
        <w:t>Vulnerable</w:t>
      </w:r>
      <w:r w:rsidR="00D0355F" w:rsidRPr="005B6575">
        <w:rPr>
          <w:sz w:val="25"/>
          <w:szCs w:val="25"/>
        </w:rPr>
        <w:t xml:space="preserve"> </w:t>
      </w:r>
      <w:r w:rsidRPr="005B6575">
        <w:rPr>
          <w:sz w:val="25"/>
          <w:szCs w:val="25"/>
        </w:rPr>
        <w:t>individuals</w:t>
      </w:r>
      <w:r w:rsidR="00D0355F" w:rsidRPr="005B6575">
        <w:rPr>
          <w:sz w:val="25"/>
          <w:szCs w:val="25"/>
        </w:rPr>
        <w:t xml:space="preserve"> </w:t>
      </w:r>
      <w:r w:rsidR="001F5C25" w:rsidRPr="005B6575">
        <w:rPr>
          <w:sz w:val="25"/>
          <w:szCs w:val="25"/>
        </w:rPr>
        <w:t xml:space="preserve">are at a high risk of being victims of crime as some need assistance </w:t>
      </w:r>
      <w:r w:rsidRPr="005B6575">
        <w:rPr>
          <w:sz w:val="25"/>
          <w:szCs w:val="25"/>
        </w:rPr>
        <w:t xml:space="preserve">in most aspects of life </w:t>
      </w:r>
      <w:r w:rsidR="000C5C56" w:rsidRPr="005B6575">
        <w:rPr>
          <w:sz w:val="25"/>
          <w:szCs w:val="25"/>
        </w:rPr>
        <w:t xml:space="preserve">and can be taken advantage of. To avoid this </w:t>
      </w:r>
      <w:r w:rsidR="00E525FC" w:rsidRPr="005B6575">
        <w:rPr>
          <w:sz w:val="25"/>
          <w:szCs w:val="25"/>
        </w:rPr>
        <w:t>Welfare</w:t>
      </w:r>
      <w:r w:rsidR="000C5C56" w:rsidRPr="005B6575">
        <w:rPr>
          <w:sz w:val="25"/>
          <w:szCs w:val="25"/>
        </w:rPr>
        <w:t xml:space="preserve"> checks are put in place by the police </w:t>
      </w:r>
      <w:r w:rsidR="00E525FC" w:rsidRPr="005B6575">
        <w:rPr>
          <w:sz w:val="25"/>
          <w:szCs w:val="25"/>
        </w:rPr>
        <w:t xml:space="preserve">and “the police are required to locate people at risk of harm and seek to manage any safeguarding risks, sometimes these risks arise from mental </w:t>
      </w:r>
      <w:r w:rsidR="005B6575" w:rsidRPr="005B6575">
        <w:rPr>
          <w:sz w:val="25"/>
          <w:szCs w:val="25"/>
        </w:rPr>
        <w:t>vulnerability” (</w:t>
      </w:r>
      <w:r w:rsidR="00C35DD5" w:rsidRPr="005B6575">
        <w:rPr>
          <w:sz w:val="25"/>
          <w:szCs w:val="25"/>
        </w:rPr>
        <w:t>College of Policing, 2016)</w:t>
      </w:r>
      <w:r w:rsidR="003D5B14" w:rsidRPr="005B6575">
        <w:rPr>
          <w:sz w:val="25"/>
          <w:szCs w:val="25"/>
        </w:rPr>
        <w:t>.</w:t>
      </w:r>
      <w:r w:rsidR="004E0F1A" w:rsidRPr="005B6575">
        <w:rPr>
          <w:sz w:val="25"/>
          <w:szCs w:val="25"/>
        </w:rPr>
        <w:t xml:space="preserve"> </w:t>
      </w:r>
      <w:r w:rsidR="003D5B14" w:rsidRPr="005B6575">
        <w:rPr>
          <w:sz w:val="25"/>
          <w:szCs w:val="25"/>
        </w:rPr>
        <w:t>However</w:t>
      </w:r>
      <w:r w:rsidR="00F3713D">
        <w:rPr>
          <w:sz w:val="25"/>
          <w:szCs w:val="25"/>
        </w:rPr>
        <w:t>,</w:t>
      </w:r>
      <w:r w:rsidR="003D5B14" w:rsidRPr="005B6575">
        <w:rPr>
          <w:sz w:val="25"/>
          <w:szCs w:val="25"/>
        </w:rPr>
        <w:t xml:space="preserve"> this </w:t>
      </w:r>
      <w:r w:rsidR="00F3713D">
        <w:rPr>
          <w:sz w:val="25"/>
          <w:szCs w:val="25"/>
        </w:rPr>
        <w:t>support</w:t>
      </w:r>
      <w:r w:rsidR="003D5B14" w:rsidRPr="005B6575">
        <w:rPr>
          <w:sz w:val="25"/>
          <w:szCs w:val="25"/>
        </w:rPr>
        <w:t xml:space="preserve"> system has been flagged for not always working and not </w:t>
      </w:r>
      <w:r w:rsidR="004E0F1A" w:rsidRPr="005B6575">
        <w:rPr>
          <w:sz w:val="25"/>
          <w:szCs w:val="25"/>
        </w:rPr>
        <w:t>protecting</w:t>
      </w:r>
      <w:r w:rsidR="003D5B14" w:rsidRPr="005B6575">
        <w:rPr>
          <w:sz w:val="25"/>
          <w:szCs w:val="25"/>
        </w:rPr>
        <w:t xml:space="preserve"> those who are vulnerable</w:t>
      </w:r>
      <w:r w:rsidR="005073B3" w:rsidRPr="005B6575">
        <w:rPr>
          <w:sz w:val="25"/>
          <w:szCs w:val="25"/>
        </w:rPr>
        <w:t xml:space="preserve">, a case that shows this is that of Winterbourne </w:t>
      </w:r>
      <w:r w:rsidR="00A30DFE" w:rsidRPr="005B6575">
        <w:rPr>
          <w:sz w:val="25"/>
          <w:szCs w:val="25"/>
        </w:rPr>
        <w:t>View Hospital</w:t>
      </w:r>
      <w:r w:rsidR="00746F4A" w:rsidRPr="005B6575">
        <w:rPr>
          <w:sz w:val="25"/>
          <w:szCs w:val="25"/>
        </w:rPr>
        <w:t>. In this case</w:t>
      </w:r>
      <w:r w:rsidR="00F3713D">
        <w:rPr>
          <w:sz w:val="25"/>
          <w:szCs w:val="25"/>
        </w:rPr>
        <w:t>,</w:t>
      </w:r>
      <w:r w:rsidR="00746F4A" w:rsidRPr="005B6575">
        <w:rPr>
          <w:sz w:val="25"/>
          <w:szCs w:val="25"/>
        </w:rPr>
        <w:t xml:space="preserve"> it wasn’t just the welfare check system that failed them but </w:t>
      </w:r>
      <w:r w:rsidR="00460645" w:rsidRPr="005B6575">
        <w:rPr>
          <w:sz w:val="25"/>
          <w:szCs w:val="25"/>
        </w:rPr>
        <w:t>the police and healthcare system</w:t>
      </w:r>
      <w:r w:rsidR="00F3713D">
        <w:rPr>
          <w:sz w:val="25"/>
          <w:szCs w:val="25"/>
        </w:rPr>
        <w:t>, in general,</w:t>
      </w:r>
      <w:r w:rsidR="00460645" w:rsidRPr="005B6575">
        <w:rPr>
          <w:sz w:val="25"/>
          <w:szCs w:val="25"/>
        </w:rPr>
        <w:t xml:space="preserve"> did,</w:t>
      </w:r>
      <w:r w:rsidR="008553CF" w:rsidRPr="005B6575">
        <w:rPr>
          <w:sz w:val="25"/>
          <w:szCs w:val="25"/>
        </w:rPr>
        <w:t xml:space="preserve"> it was reported that “well over 500</w:t>
      </w:r>
      <w:r w:rsidR="001B153A" w:rsidRPr="005B6575">
        <w:rPr>
          <w:sz w:val="25"/>
          <w:szCs w:val="25"/>
        </w:rPr>
        <w:t xml:space="preserve"> </w:t>
      </w:r>
      <w:r w:rsidR="008553CF" w:rsidRPr="005B6575">
        <w:rPr>
          <w:sz w:val="25"/>
          <w:szCs w:val="25"/>
        </w:rPr>
        <w:t xml:space="preserve">reported cases of restraint in a </w:t>
      </w:r>
      <w:r w:rsidR="00F3713D">
        <w:rPr>
          <w:sz w:val="25"/>
          <w:szCs w:val="25"/>
        </w:rPr>
        <w:t>fifteen-month</w:t>
      </w:r>
      <w:r w:rsidR="008553CF" w:rsidRPr="005B6575">
        <w:rPr>
          <w:sz w:val="25"/>
          <w:szCs w:val="25"/>
        </w:rPr>
        <w:t xml:space="preserve"> period</w:t>
      </w:r>
      <w:r w:rsidR="001B153A" w:rsidRPr="005B6575">
        <w:rPr>
          <w:sz w:val="25"/>
          <w:szCs w:val="25"/>
        </w:rPr>
        <w:t>”</w:t>
      </w:r>
      <w:r w:rsidR="006138AC" w:rsidRPr="006138AC">
        <w:rPr>
          <w:sz w:val="25"/>
          <w:szCs w:val="25"/>
        </w:rPr>
        <w:t xml:space="preserve"> (Department of Health, 2012, P. 2</w:t>
      </w:r>
      <w:r w:rsidR="006138AC">
        <w:rPr>
          <w:sz w:val="25"/>
          <w:szCs w:val="25"/>
        </w:rPr>
        <w:t>)</w:t>
      </w:r>
      <w:r w:rsidR="001B153A" w:rsidRPr="005B6575">
        <w:rPr>
          <w:sz w:val="25"/>
          <w:szCs w:val="25"/>
        </w:rPr>
        <w:t xml:space="preserve"> which should </w:t>
      </w:r>
      <w:r w:rsidR="00F3713D">
        <w:rPr>
          <w:sz w:val="25"/>
          <w:szCs w:val="25"/>
        </w:rPr>
        <w:t>have</w:t>
      </w:r>
      <w:r w:rsidR="001B153A" w:rsidRPr="005B6575">
        <w:rPr>
          <w:sz w:val="25"/>
          <w:szCs w:val="25"/>
        </w:rPr>
        <w:t xml:space="preserve"> raised suspicion</w:t>
      </w:r>
      <w:r w:rsidR="00F3713D">
        <w:rPr>
          <w:sz w:val="25"/>
          <w:szCs w:val="25"/>
        </w:rPr>
        <w:t>, as well as families,</w:t>
      </w:r>
      <w:r w:rsidR="001B153A" w:rsidRPr="005B6575">
        <w:rPr>
          <w:sz w:val="25"/>
          <w:szCs w:val="25"/>
        </w:rPr>
        <w:t xml:space="preserve"> would find marks on </w:t>
      </w:r>
      <w:r w:rsidR="00B17CFD" w:rsidRPr="005B6575">
        <w:rPr>
          <w:sz w:val="25"/>
          <w:szCs w:val="25"/>
        </w:rPr>
        <w:t>their</w:t>
      </w:r>
      <w:r w:rsidR="001B153A" w:rsidRPr="005B6575">
        <w:rPr>
          <w:sz w:val="25"/>
          <w:szCs w:val="25"/>
        </w:rPr>
        <w:t xml:space="preserve"> loved ones </w:t>
      </w:r>
      <w:r w:rsidR="00062861" w:rsidRPr="005B6575">
        <w:rPr>
          <w:sz w:val="25"/>
          <w:szCs w:val="25"/>
        </w:rPr>
        <w:t xml:space="preserve">and when it got the point that the victims would go into hospital </w:t>
      </w:r>
      <w:r w:rsidR="00C44028" w:rsidRPr="005B6575">
        <w:rPr>
          <w:sz w:val="25"/>
          <w:szCs w:val="25"/>
        </w:rPr>
        <w:t>the staff had been said to notice wounds and not say anything</w:t>
      </w:r>
      <w:r w:rsidR="008553CF" w:rsidRPr="005B6575">
        <w:rPr>
          <w:sz w:val="25"/>
          <w:szCs w:val="25"/>
        </w:rPr>
        <w:t>.</w:t>
      </w:r>
      <w:r w:rsidR="00C44028" w:rsidRPr="005B6575">
        <w:rPr>
          <w:sz w:val="25"/>
          <w:szCs w:val="25"/>
        </w:rPr>
        <w:t xml:space="preserve"> </w:t>
      </w:r>
      <w:r w:rsidR="00B17CFD" w:rsidRPr="005B6575">
        <w:rPr>
          <w:sz w:val="25"/>
          <w:szCs w:val="25"/>
        </w:rPr>
        <w:t>All of this alongside</w:t>
      </w:r>
      <w:r w:rsidR="00C44028" w:rsidRPr="005B6575">
        <w:rPr>
          <w:sz w:val="25"/>
          <w:szCs w:val="25"/>
        </w:rPr>
        <w:t xml:space="preserve"> </w:t>
      </w:r>
      <w:r w:rsidR="00B17CFD" w:rsidRPr="005B6575">
        <w:rPr>
          <w:sz w:val="25"/>
          <w:szCs w:val="25"/>
        </w:rPr>
        <w:t>“</w:t>
      </w:r>
      <w:r w:rsidR="00C44028" w:rsidRPr="005B6575">
        <w:rPr>
          <w:sz w:val="25"/>
          <w:szCs w:val="25"/>
        </w:rPr>
        <w:t>A&amp;E visits by patients, police attendance at the hospital, and</w:t>
      </w:r>
      <w:r w:rsidR="00B17CFD" w:rsidRPr="005B6575">
        <w:rPr>
          <w:sz w:val="25"/>
          <w:szCs w:val="25"/>
        </w:rPr>
        <w:t xml:space="preserve"> </w:t>
      </w:r>
      <w:r w:rsidR="00C44028" w:rsidRPr="005B6575">
        <w:rPr>
          <w:sz w:val="25"/>
          <w:szCs w:val="25"/>
        </w:rPr>
        <w:t xml:space="preserve">safeguarding concerns reported to the local </w:t>
      </w:r>
      <w:r w:rsidR="006138AC" w:rsidRPr="005B6575">
        <w:rPr>
          <w:sz w:val="25"/>
          <w:szCs w:val="25"/>
        </w:rPr>
        <w:t>council</w:t>
      </w:r>
      <w:bookmarkStart w:id="0" w:name="_Hlk129171348"/>
      <w:r w:rsidR="006138AC" w:rsidRPr="005B6575">
        <w:rPr>
          <w:sz w:val="25"/>
          <w:szCs w:val="25"/>
        </w:rPr>
        <w:t>” (</w:t>
      </w:r>
      <w:r w:rsidR="002B201B" w:rsidRPr="005B6575">
        <w:rPr>
          <w:sz w:val="25"/>
          <w:szCs w:val="25"/>
        </w:rPr>
        <w:t>Depar</w:t>
      </w:r>
      <w:r w:rsidR="009B0BED" w:rsidRPr="005B6575">
        <w:rPr>
          <w:sz w:val="25"/>
          <w:szCs w:val="25"/>
        </w:rPr>
        <w:t>tment of Health, 2012, P. 2</w:t>
      </w:r>
      <w:bookmarkEnd w:id="0"/>
      <w:r w:rsidR="009B0BED" w:rsidRPr="005B6575">
        <w:rPr>
          <w:sz w:val="25"/>
          <w:szCs w:val="25"/>
        </w:rPr>
        <w:t>)</w:t>
      </w:r>
      <w:r w:rsidR="007A2D16" w:rsidRPr="005B6575">
        <w:rPr>
          <w:sz w:val="25"/>
          <w:szCs w:val="25"/>
        </w:rPr>
        <w:t xml:space="preserve">. All of this shows that even though services </w:t>
      </w:r>
      <w:r w:rsidR="00CB1532" w:rsidRPr="005B6575">
        <w:rPr>
          <w:sz w:val="25"/>
          <w:szCs w:val="25"/>
        </w:rPr>
        <w:t xml:space="preserve">are in place doesn’t mean it will always work and that victims especially those that are most vulnerable can be let down. What </w:t>
      </w:r>
      <w:r w:rsidR="005B6575" w:rsidRPr="005B6575">
        <w:rPr>
          <w:sz w:val="25"/>
          <w:szCs w:val="25"/>
        </w:rPr>
        <w:t>should have</w:t>
      </w:r>
      <w:r w:rsidR="00CB1532" w:rsidRPr="005B6575">
        <w:rPr>
          <w:sz w:val="25"/>
          <w:szCs w:val="25"/>
        </w:rPr>
        <w:t xml:space="preserve"> been done is </w:t>
      </w:r>
      <w:r w:rsidR="00713F3B" w:rsidRPr="005B6575">
        <w:rPr>
          <w:sz w:val="25"/>
          <w:szCs w:val="25"/>
        </w:rPr>
        <w:t xml:space="preserve">routine checks due to the </w:t>
      </w:r>
      <w:r w:rsidR="00187A40" w:rsidRPr="005B6575">
        <w:rPr>
          <w:sz w:val="25"/>
          <w:szCs w:val="25"/>
        </w:rPr>
        <w:t>vulnerable</w:t>
      </w:r>
      <w:r w:rsidR="00713F3B" w:rsidRPr="005B6575">
        <w:rPr>
          <w:sz w:val="25"/>
          <w:szCs w:val="25"/>
        </w:rPr>
        <w:t xml:space="preserve"> </w:t>
      </w:r>
      <w:r w:rsidR="00187A40" w:rsidRPr="005B6575">
        <w:rPr>
          <w:sz w:val="25"/>
          <w:szCs w:val="25"/>
        </w:rPr>
        <w:t>individuals</w:t>
      </w:r>
      <w:r w:rsidR="00713F3B" w:rsidRPr="005B6575">
        <w:rPr>
          <w:sz w:val="25"/>
          <w:szCs w:val="25"/>
        </w:rPr>
        <w:t xml:space="preserve"> in there and after the first report or sign of abuse</w:t>
      </w:r>
      <w:r w:rsidR="00187A40" w:rsidRPr="005B6575">
        <w:rPr>
          <w:sz w:val="25"/>
          <w:szCs w:val="25"/>
        </w:rPr>
        <w:t xml:space="preserve">, </w:t>
      </w:r>
      <w:r w:rsidR="006138AC">
        <w:rPr>
          <w:sz w:val="25"/>
          <w:szCs w:val="25"/>
        </w:rPr>
        <w:t xml:space="preserve">the </w:t>
      </w:r>
      <w:r w:rsidR="00187A40" w:rsidRPr="005B6575">
        <w:rPr>
          <w:sz w:val="25"/>
          <w:szCs w:val="25"/>
        </w:rPr>
        <w:t xml:space="preserve">Police </w:t>
      </w:r>
      <w:r w:rsidR="005B6575" w:rsidRPr="005B6575">
        <w:rPr>
          <w:sz w:val="25"/>
          <w:szCs w:val="25"/>
        </w:rPr>
        <w:t>should have</w:t>
      </w:r>
      <w:r w:rsidR="00187A40" w:rsidRPr="005B6575">
        <w:rPr>
          <w:sz w:val="25"/>
          <w:szCs w:val="25"/>
        </w:rPr>
        <w:t xml:space="preserve"> taken action by looking and camera footage or more regular checks.</w:t>
      </w:r>
    </w:p>
    <w:p w14:paraId="3C0A074E" w14:textId="010E8E6E" w:rsidR="003D437A" w:rsidRDefault="00066414" w:rsidP="003D437A">
      <w:pPr>
        <w:rPr>
          <w:sz w:val="25"/>
          <w:szCs w:val="25"/>
        </w:rPr>
      </w:pPr>
      <w:r w:rsidRPr="005B6575">
        <w:rPr>
          <w:sz w:val="25"/>
          <w:szCs w:val="25"/>
        </w:rPr>
        <w:t>In addition to the services mentioned above, there are a number of other organisations and initiatives that provide support to victims of crime in England and Wales. These include Restorative Justice</w:t>
      </w:r>
      <w:r w:rsidR="004E3E5F" w:rsidRPr="005B6575">
        <w:rPr>
          <w:sz w:val="25"/>
          <w:szCs w:val="25"/>
        </w:rPr>
        <w:t xml:space="preserve"> </w:t>
      </w:r>
      <w:r w:rsidR="006138AC">
        <w:rPr>
          <w:sz w:val="25"/>
          <w:szCs w:val="25"/>
        </w:rPr>
        <w:t>resolving</w:t>
      </w:r>
      <w:r w:rsidR="001A62E2" w:rsidRPr="005B6575">
        <w:rPr>
          <w:sz w:val="25"/>
          <w:szCs w:val="25"/>
        </w:rPr>
        <w:t xml:space="preserve"> how to deal with the aftermath of the offence and</w:t>
      </w:r>
      <w:r w:rsidR="00626FD5">
        <w:rPr>
          <w:sz w:val="25"/>
          <w:szCs w:val="25"/>
        </w:rPr>
        <w:t xml:space="preserve"> what can happen in the future</w:t>
      </w:r>
      <w:r w:rsidR="001A62E2" w:rsidRPr="005B6575">
        <w:rPr>
          <w:sz w:val="25"/>
          <w:szCs w:val="25"/>
        </w:rPr>
        <w:t>. Restor</w:t>
      </w:r>
      <w:r w:rsidR="009E4CD6" w:rsidRPr="005B6575">
        <w:rPr>
          <w:sz w:val="25"/>
          <w:szCs w:val="25"/>
        </w:rPr>
        <w:t xml:space="preserve">ative justice works by </w:t>
      </w:r>
      <w:r w:rsidR="001A62E2" w:rsidRPr="005B6575">
        <w:rPr>
          <w:sz w:val="25"/>
          <w:szCs w:val="25"/>
        </w:rPr>
        <w:t>tak</w:t>
      </w:r>
      <w:r w:rsidR="009E4CD6" w:rsidRPr="005B6575">
        <w:rPr>
          <w:sz w:val="25"/>
          <w:szCs w:val="25"/>
        </w:rPr>
        <w:t>ing</w:t>
      </w:r>
      <w:r w:rsidR="001A62E2" w:rsidRPr="005B6575">
        <w:rPr>
          <w:sz w:val="25"/>
          <w:szCs w:val="25"/>
        </w:rPr>
        <w:t xml:space="preserve"> </w:t>
      </w:r>
      <w:r w:rsidR="009E4CD6" w:rsidRPr="005B6575">
        <w:rPr>
          <w:sz w:val="25"/>
          <w:szCs w:val="25"/>
        </w:rPr>
        <w:t xml:space="preserve">both parties from a </w:t>
      </w:r>
      <w:r w:rsidR="00FD2B6D" w:rsidRPr="005B6575">
        <w:rPr>
          <w:sz w:val="25"/>
          <w:szCs w:val="25"/>
        </w:rPr>
        <w:t xml:space="preserve">crime </w:t>
      </w:r>
      <w:r w:rsidR="001A62E2" w:rsidRPr="005B6575">
        <w:rPr>
          <w:sz w:val="25"/>
          <w:szCs w:val="25"/>
        </w:rPr>
        <w:t>victim</w:t>
      </w:r>
      <w:r w:rsidR="00FD2B6D" w:rsidRPr="005B6575">
        <w:rPr>
          <w:sz w:val="25"/>
          <w:szCs w:val="25"/>
        </w:rPr>
        <w:t xml:space="preserve"> and </w:t>
      </w:r>
      <w:r w:rsidR="001A62E2" w:rsidRPr="005B6575">
        <w:rPr>
          <w:sz w:val="25"/>
          <w:szCs w:val="25"/>
        </w:rPr>
        <w:t xml:space="preserve">offender </w:t>
      </w:r>
      <w:r w:rsidR="00FD2B6D" w:rsidRPr="005B6575">
        <w:rPr>
          <w:sz w:val="25"/>
          <w:szCs w:val="25"/>
        </w:rPr>
        <w:t xml:space="preserve">and then </w:t>
      </w:r>
      <w:r w:rsidR="006138AC">
        <w:rPr>
          <w:sz w:val="25"/>
          <w:szCs w:val="25"/>
        </w:rPr>
        <w:t>having</w:t>
      </w:r>
      <w:r w:rsidR="00FD2B6D" w:rsidRPr="005B6575">
        <w:rPr>
          <w:sz w:val="25"/>
          <w:szCs w:val="25"/>
        </w:rPr>
        <w:t xml:space="preserve"> a “</w:t>
      </w:r>
      <w:r w:rsidR="001A62E2" w:rsidRPr="005B6575">
        <w:rPr>
          <w:sz w:val="25"/>
          <w:szCs w:val="25"/>
        </w:rPr>
        <w:t>mediation either through direct contact between the offender and victim or indirect communication involving third parties</w:t>
      </w:r>
      <w:r w:rsidR="00FD2B6D" w:rsidRPr="005B6575">
        <w:rPr>
          <w:sz w:val="25"/>
          <w:szCs w:val="25"/>
        </w:rPr>
        <w:t>”</w:t>
      </w:r>
      <w:r w:rsidR="004B463A">
        <w:rPr>
          <w:sz w:val="25"/>
          <w:szCs w:val="25"/>
        </w:rPr>
        <w:t xml:space="preserve"> </w:t>
      </w:r>
      <w:r w:rsidR="00607C3C" w:rsidRPr="005B6575">
        <w:rPr>
          <w:sz w:val="25"/>
          <w:szCs w:val="25"/>
        </w:rPr>
        <w:t>(CPS, 2023)</w:t>
      </w:r>
      <w:r w:rsidR="001A62E2" w:rsidRPr="005B6575">
        <w:rPr>
          <w:sz w:val="25"/>
          <w:szCs w:val="25"/>
        </w:rPr>
        <w:t xml:space="preserve">. </w:t>
      </w:r>
      <w:r w:rsidR="00F05ACB" w:rsidRPr="005B6575">
        <w:rPr>
          <w:sz w:val="25"/>
          <w:szCs w:val="25"/>
        </w:rPr>
        <w:t xml:space="preserve">These </w:t>
      </w:r>
      <w:r w:rsidR="006138AC">
        <w:rPr>
          <w:sz w:val="25"/>
          <w:szCs w:val="25"/>
        </w:rPr>
        <w:t>support</w:t>
      </w:r>
      <w:r w:rsidR="00F05ACB" w:rsidRPr="005B6575">
        <w:rPr>
          <w:sz w:val="25"/>
          <w:szCs w:val="25"/>
        </w:rPr>
        <w:t xml:space="preserve"> systems are in place so that </w:t>
      </w:r>
      <w:r w:rsidR="007C73EF" w:rsidRPr="005B6575">
        <w:rPr>
          <w:sz w:val="25"/>
          <w:szCs w:val="25"/>
        </w:rPr>
        <w:t>certain goals can try and be reached, these include</w:t>
      </w:r>
      <w:r w:rsidR="00C707CD" w:rsidRPr="005B6575">
        <w:rPr>
          <w:sz w:val="25"/>
          <w:szCs w:val="25"/>
        </w:rPr>
        <w:t>, “v</w:t>
      </w:r>
      <w:r w:rsidR="003D437A" w:rsidRPr="005B6575">
        <w:rPr>
          <w:sz w:val="25"/>
          <w:szCs w:val="25"/>
        </w:rPr>
        <w:t xml:space="preserve">ictim </w:t>
      </w:r>
      <w:r w:rsidR="004B463A" w:rsidRPr="005B6575">
        <w:rPr>
          <w:sz w:val="25"/>
          <w:szCs w:val="25"/>
        </w:rPr>
        <w:t>satisfaction” (</w:t>
      </w:r>
      <w:r w:rsidR="00C707CD" w:rsidRPr="005B6575">
        <w:rPr>
          <w:sz w:val="25"/>
          <w:szCs w:val="25"/>
        </w:rPr>
        <w:t>CPS, 2023) which aims to</w:t>
      </w:r>
      <w:r w:rsidR="003D437A" w:rsidRPr="005B6575">
        <w:rPr>
          <w:sz w:val="25"/>
          <w:szCs w:val="25"/>
        </w:rPr>
        <w:t xml:space="preserve"> </w:t>
      </w:r>
      <w:r w:rsidR="005B6575" w:rsidRPr="005B6575">
        <w:rPr>
          <w:sz w:val="25"/>
          <w:szCs w:val="25"/>
        </w:rPr>
        <w:t>“</w:t>
      </w:r>
      <w:r w:rsidR="003D437A" w:rsidRPr="005B6575">
        <w:rPr>
          <w:sz w:val="25"/>
          <w:szCs w:val="25"/>
        </w:rPr>
        <w:t>reduce the fear of the victim and ensure they feel 'paid back' for the harm that has been done to them</w:t>
      </w:r>
      <w:r w:rsidR="005B6575" w:rsidRPr="005B6575">
        <w:rPr>
          <w:sz w:val="25"/>
          <w:szCs w:val="25"/>
        </w:rPr>
        <w:t>”</w:t>
      </w:r>
      <w:r w:rsidR="004B463A">
        <w:rPr>
          <w:sz w:val="25"/>
          <w:szCs w:val="25"/>
        </w:rPr>
        <w:t xml:space="preserve"> </w:t>
      </w:r>
      <w:r w:rsidR="00B65619" w:rsidRPr="00B65619">
        <w:rPr>
          <w:sz w:val="25"/>
          <w:szCs w:val="25"/>
        </w:rPr>
        <w:t>(CPS, 2023).</w:t>
      </w:r>
      <w:r w:rsidR="00B65619">
        <w:rPr>
          <w:sz w:val="25"/>
          <w:szCs w:val="25"/>
        </w:rPr>
        <w:t xml:space="preserve"> </w:t>
      </w:r>
      <w:r w:rsidR="005B6575">
        <w:rPr>
          <w:sz w:val="25"/>
          <w:szCs w:val="25"/>
        </w:rPr>
        <w:t xml:space="preserve">Another </w:t>
      </w:r>
      <w:r w:rsidR="000F3901">
        <w:rPr>
          <w:sz w:val="25"/>
          <w:szCs w:val="25"/>
        </w:rPr>
        <w:t xml:space="preserve">aim of restorative justice </w:t>
      </w:r>
      <w:r w:rsidR="006138AC">
        <w:rPr>
          <w:sz w:val="25"/>
          <w:szCs w:val="25"/>
        </w:rPr>
        <w:t xml:space="preserve">is </w:t>
      </w:r>
      <w:r w:rsidR="000F3901">
        <w:rPr>
          <w:sz w:val="25"/>
          <w:szCs w:val="25"/>
        </w:rPr>
        <w:t>“e</w:t>
      </w:r>
      <w:r w:rsidR="003D437A" w:rsidRPr="005B6575">
        <w:rPr>
          <w:sz w:val="25"/>
          <w:szCs w:val="25"/>
        </w:rPr>
        <w:t>ngagement with the perpetrator</w:t>
      </w:r>
      <w:r w:rsidR="000F3901">
        <w:rPr>
          <w:sz w:val="25"/>
          <w:szCs w:val="25"/>
        </w:rPr>
        <w:t>”</w:t>
      </w:r>
      <w:r w:rsidR="00D04829">
        <w:t xml:space="preserve"> </w:t>
      </w:r>
      <w:r w:rsidR="00D04829" w:rsidRPr="00D04829">
        <w:rPr>
          <w:sz w:val="25"/>
          <w:szCs w:val="25"/>
        </w:rPr>
        <w:t>(CPS, 2023)</w:t>
      </w:r>
      <w:r w:rsidR="000F3901">
        <w:rPr>
          <w:sz w:val="25"/>
          <w:szCs w:val="25"/>
        </w:rPr>
        <w:t xml:space="preserve"> </w:t>
      </w:r>
      <w:r w:rsidR="00985238">
        <w:rPr>
          <w:sz w:val="25"/>
          <w:szCs w:val="25"/>
        </w:rPr>
        <w:t>this is in place</w:t>
      </w:r>
      <w:r w:rsidR="003D437A" w:rsidRPr="005B6575">
        <w:rPr>
          <w:sz w:val="25"/>
          <w:szCs w:val="25"/>
        </w:rPr>
        <w:t xml:space="preserve"> </w:t>
      </w:r>
      <w:r w:rsidR="00985238">
        <w:rPr>
          <w:sz w:val="25"/>
          <w:szCs w:val="25"/>
        </w:rPr>
        <w:t>“t</w:t>
      </w:r>
      <w:r w:rsidR="003D437A" w:rsidRPr="005B6575">
        <w:rPr>
          <w:sz w:val="25"/>
          <w:szCs w:val="25"/>
        </w:rPr>
        <w:t>o ensure that they are aware of the consequences of their actions, have the opportunity to make reparation, and agree</w:t>
      </w:r>
      <w:r w:rsidR="006138AC">
        <w:rPr>
          <w:sz w:val="25"/>
          <w:szCs w:val="25"/>
        </w:rPr>
        <w:t xml:space="preserve"> on</w:t>
      </w:r>
      <w:r w:rsidR="003D437A" w:rsidRPr="005B6575">
        <w:rPr>
          <w:sz w:val="25"/>
          <w:szCs w:val="25"/>
        </w:rPr>
        <w:t xml:space="preserve"> a plan for their restoration in the community</w:t>
      </w:r>
      <w:r w:rsidR="00985238">
        <w:rPr>
          <w:sz w:val="25"/>
          <w:szCs w:val="25"/>
        </w:rPr>
        <w:t>”</w:t>
      </w:r>
      <w:r w:rsidR="004B463A">
        <w:rPr>
          <w:sz w:val="25"/>
          <w:szCs w:val="25"/>
        </w:rPr>
        <w:t xml:space="preserve"> </w:t>
      </w:r>
      <w:r w:rsidR="00B65619" w:rsidRPr="00B65619">
        <w:rPr>
          <w:sz w:val="25"/>
          <w:szCs w:val="25"/>
        </w:rPr>
        <w:t>(CPS, 2023).</w:t>
      </w:r>
    </w:p>
    <w:p w14:paraId="444195B7" w14:textId="2C5258F8" w:rsidR="006851E3" w:rsidRDefault="00985238" w:rsidP="00066414">
      <w:pPr>
        <w:rPr>
          <w:sz w:val="25"/>
          <w:szCs w:val="25"/>
        </w:rPr>
      </w:pPr>
      <w:r>
        <w:rPr>
          <w:sz w:val="25"/>
          <w:szCs w:val="25"/>
        </w:rPr>
        <w:t xml:space="preserve">Within </w:t>
      </w:r>
      <w:r w:rsidR="008054B0">
        <w:rPr>
          <w:sz w:val="25"/>
          <w:szCs w:val="25"/>
        </w:rPr>
        <w:t>restorative</w:t>
      </w:r>
      <w:r>
        <w:rPr>
          <w:sz w:val="25"/>
          <w:szCs w:val="25"/>
        </w:rPr>
        <w:t xml:space="preserve"> justice it can be seen that it </w:t>
      </w:r>
      <w:r w:rsidR="00271B5C">
        <w:rPr>
          <w:sz w:val="25"/>
          <w:szCs w:val="25"/>
        </w:rPr>
        <w:t>wants to not just help the victim but also the offender</w:t>
      </w:r>
      <w:r w:rsidR="00AD161E">
        <w:rPr>
          <w:sz w:val="25"/>
          <w:szCs w:val="25"/>
        </w:rPr>
        <w:t>, it assures the victim feels safer seeing the criminal locked up and understanding their reasoning for what they did</w:t>
      </w:r>
      <w:r w:rsidR="008054B0">
        <w:rPr>
          <w:sz w:val="25"/>
          <w:szCs w:val="25"/>
        </w:rPr>
        <w:t xml:space="preserve"> or even in some cases just to see who did it is enough for some to feel better, and then </w:t>
      </w:r>
      <w:r w:rsidR="00CB12AA">
        <w:rPr>
          <w:sz w:val="25"/>
          <w:szCs w:val="25"/>
        </w:rPr>
        <w:t xml:space="preserve">with the </w:t>
      </w:r>
      <w:r w:rsidR="00B65619">
        <w:rPr>
          <w:sz w:val="25"/>
          <w:szCs w:val="25"/>
        </w:rPr>
        <w:t>perpetrator</w:t>
      </w:r>
      <w:r w:rsidR="00CB12AA">
        <w:rPr>
          <w:sz w:val="25"/>
          <w:szCs w:val="25"/>
        </w:rPr>
        <w:t xml:space="preserve"> hopefully coming to understand what they’ve done </w:t>
      </w:r>
      <w:r w:rsidR="00B65619">
        <w:rPr>
          <w:sz w:val="25"/>
          <w:szCs w:val="25"/>
        </w:rPr>
        <w:t>and potentially putting them back on the right path.</w:t>
      </w:r>
      <w:r w:rsidR="008359D8">
        <w:rPr>
          <w:sz w:val="25"/>
          <w:szCs w:val="25"/>
        </w:rPr>
        <w:t xml:space="preserve"> </w:t>
      </w:r>
      <w:r w:rsidR="00914BF4">
        <w:rPr>
          <w:sz w:val="25"/>
          <w:szCs w:val="25"/>
        </w:rPr>
        <w:t>To assess how effective restorative justice is “</w:t>
      </w:r>
      <w:r w:rsidR="002931B5" w:rsidRPr="002931B5">
        <w:rPr>
          <w:sz w:val="25"/>
          <w:szCs w:val="25"/>
        </w:rPr>
        <w:t xml:space="preserve">Government research demonstrates that </w:t>
      </w:r>
      <w:r w:rsidR="002931B5" w:rsidRPr="002931B5">
        <w:rPr>
          <w:sz w:val="25"/>
          <w:szCs w:val="25"/>
        </w:rPr>
        <w:lastRenderedPageBreak/>
        <w:t>85% of victims who take part in restorative justice find the process helpful</w:t>
      </w:r>
      <w:r w:rsidR="00914BF4">
        <w:rPr>
          <w:sz w:val="25"/>
          <w:szCs w:val="25"/>
        </w:rPr>
        <w:t>”</w:t>
      </w:r>
      <w:r w:rsidR="00382D47" w:rsidRPr="00382D47">
        <w:t xml:space="preserve"> </w:t>
      </w:r>
      <w:r w:rsidR="00382D47">
        <w:rPr>
          <w:sz w:val="25"/>
          <w:szCs w:val="25"/>
        </w:rPr>
        <w:t>(</w:t>
      </w:r>
      <w:r w:rsidR="00382D47" w:rsidRPr="00382D47">
        <w:rPr>
          <w:sz w:val="25"/>
          <w:szCs w:val="25"/>
        </w:rPr>
        <w:t>Restorative Justice Council</w:t>
      </w:r>
      <w:r w:rsidR="00382D47">
        <w:rPr>
          <w:sz w:val="25"/>
          <w:szCs w:val="25"/>
        </w:rPr>
        <w:t>, 2016)</w:t>
      </w:r>
    </w:p>
    <w:p w14:paraId="2536B67C" w14:textId="6433C9E6" w:rsidR="00EC27B4" w:rsidRPr="005B6575" w:rsidRDefault="00EB12EA" w:rsidP="00032E9C">
      <w:pPr>
        <w:rPr>
          <w:sz w:val="25"/>
          <w:szCs w:val="25"/>
        </w:rPr>
      </w:pPr>
      <w:r>
        <w:rPr>
          <w:sz w:val="25"/>
          <w:szCs w:val="25"/>
        </w:rPr>
        <w:t>Victim</w:t>
      </w:r>
      <w:r w:rsidR="00EC27B4">
        <w:rPr>
          <w:sz w:val="25"/>
          <w:szCs w:val="25"/>
        </w:rPr>
        <w:t xml:space="preserve"> support should be equal for all </w:t>
      </w:r>
      <w:r w:rsidR="00924832">
        <w:rPr>
          <w:sz w:val="25"/>
          <w:szCs w:val="25"/>
        </w:rPr>
        <w:t xml:space="preserve">however concerns could be raised that not all are treated the same or trust the justice system as much as others such as </w:t>
      </w:r>
      <w:r>
        <w:rPr>
          <w:sz w:val="25"/>
          <w:szCs w:val="25"/>
        </w:rPr>
        <w:t xml:space="preserve">those in the BAME community </w:t>
      </w:r>
      <w:r w:rsidR="00913B68">
        <w:rPr>
          <w:sz w:val="25"/>
          <w:szCs w:val="25"/>
        </w:rPr>
        <w:t>and is said that “t</w:t>
      </w:r>
      <w:r w:rsidR="00032E9C" w:rsidRPr="00032E9C">
        <w:rPr>
          <w:sz w:val="25"/>
          <w:szCs w:val="25"/>
        </w:rPr>
        <w:t>he risk of victimisation is disproportionately higher for those from a BAME</w:t>
      </w:r>
      <w:r w:rsidR="00032E9C">
        <w:rPr>
          <w:sz w:val="25"/>
          <w:szCs w:val="25"/>
        </w:rPr>
        <w:t xml:space="preserve"> </w:t>
      </w:r>
      <w:r w:rsidR="00032E9C" w:rsidRPr="00032E9C">
        <w:rPr>
          <w:sz w:val="25"/>
          <w:szCs w:val="25"/>
        </w:rPr>
        <w:t xml:space="preserve">background. BAME victims are also less likely to be aware of </w:t>
      </w:r>
      <w:r w:rsidR="006138AC">
        <w:rPr>
          <w:sz w:val="25"/>
          <w:szCs w:val="25"/>
        </w:rPr>
        <w:t>victim’s</w:t>
      </w:r>
      <w:r w:rsidR="00032E9C" w:rsidRPr="00032E9C">
        <w:rPr>
          <w:sz w:val="25"/>
          <w:szCs w:val="25"/>
        </w:rPr>
        <w:t xml:space="preserve"> support services</w:t>
      </w:r>
      <w:r w:rsidR="00032E9C">
        <w:rPr>
          <w:sz w:val="25"/>
          <w:szCs w:val="25"/>
        </w:rPr>
        <w:t xml:space="preserve"> </w:t>
      </w:r>
      <w:r w:rsidR="00032E9C" w:rsidRPr="00032E9C">
        <w:rPr>
          <w:sz w:val="25"/>
          <w:szCs w:val="25"/>
        </w:rPr>
        <w:t>than White victims. BAME victims may have lower levels of trust and confidence in the</w:t>
      </w:r>
      <w:r w:rsidR="00032E9C">
        <w:rPr>
          <w:sz w:val="25"/>
          <w:szCs w:val="25"/>
        </w:rPr>
        <w:t xml:space="preserve"> </w:t>
      </w:r>
      <w:r w:rsidR="00032E9C" w:rsidRPr="00032E9C">
        <w:rPr>
          <w:sz w:val="25"/>
          <w:szCs w:val="25"/>
        </w:rPr>
        <w:t>criminal justice system overall, due to possible adverse experiences</w:t>
      </w:r>
      <w:r w:rsidR="00640C0C">
        <w:rPr>
          <w:sz w:val="25"/>
          <w:szCs w:val="25"/>
        </w:rPr>
        <w:t>”</w:t>
      </w:r>
      <w:r w:rsidR="00161D3C">
        <w:rPr>
          <w:sz w:val="25"/>
          <w:szCs w:val="25"/>
        </w:rPr>
        <w:t xml:space="preserve"> (Ministry of Justice, 2021, P. </w:t>
      </w:r>
      <w:r w:rsidR="009C44C8">
        <w:rPr>
          <w:sz w:val="25"/>
          <w:szCs w:val="25"/>
        </w:rPr>
        <w:t>4)</w:t>
      </w:r>
      <w:r w:rsidR="002D118C">
        <w:rPr>
          <w:sz w:val="25"/>
          <w:szCs w:val="25"/>
        </w:rPr>
        <w:t xml:space="preserve">, but in recent </w:t>
      </w:r>
      <w:r w:rsidR="006138AC">
        <w:rPr>
          <w:sz w:val="25"/>
          <w:szCs w:val="25"/>
        </w:rPr>
        <w:t>years</w:t>
      </w:r>
      <w:r w:rsidR="002D118C">
        <w:rPr>
          <w:sz w:val="25"/>
          <w:szCs w:val="25"/>
        </w:rPr>
        <w:t xml:space="preserve"> </w:t>
      </w:r>
      <w:r w:rsidR="00CA1F6E">
        <w:rPr>
          <w:sz w:val="25"/>
          <w:szCs w:val="25"/>
        </w:rPr>
        <w:t>there’s</w:t>
      </w:r>
      <w:r w:rsidR="002D118C">
        <w:rPr>
          <w:sz w:val="25"/>
          <w:szCs w:val="25"/>
        </w:rPr>
        <w:t xml:space="preserve"> been a decrease in </w:t>
      </w:r>
      <w:r w:rsidR="00F3713D">
        <w:rPr>
          <w:sz w:val="25"/>
          <w:szCs w:val="25"/>
        </w:rPr>
        <w:t>things</w:t>
      </w:r>
      <w:r w:rsidR="002D118C">
        <w:rPr>
          <w:sz w:val="25"/>
          <w:szCs w:val="25"/>
        </w:rPr>
        <w:t xml:space="preserve"> such as overall stop and </w:t>
      </w:r>
      <w:r w:rsidR="00CA1F6E">
        <w:rPr>
          <w:sz w:val="25"/>
          <w:szCs w:val="25"/>
        </w:rPr>
        <w:t>searches</w:t>
      </w:r>
      <w:r w:rsidR="002D118C">
        <w:rPr>
          <w:sz w:val="25"/>
          <w:szCs w:val="25"/>
        </w:rPr>
        <w:t xml:space="preserve"> </w:t>
      </w:r>
      <w:r w:rsidR="00CA1F6E">
        <w:rPr>
          <w:sz w:val="25"/>
          <w:szCs w:val="25"/>
        </w:rPr>
        <w:t>“</w:t>
      </w:r>
      <w:r w:rsidR="00CA1F6E" w:rsidRPr="00CA1F6E">
        <w:rPr>
          <w:sz w:val="25"/>
          <w:szCs w:val="25"/>
        </w:rPr>
        <w:t xml:space="preserve">with a decrease from 21% to 17% for the Black ethnic </w:t>
      </w:r>
      <w:r w:rsidR="00F3713D" w:rsidRPr="00CA1F6E">
        <w:rPr>
          <w:sz w:val="25"/>
          <w:szCs w:val="25"/>
        </w:rPr>
        <w:t>group</w:t>
      </w:r>
      <w:r w:rsidR="00F3713D">
        <w:rPr>
          <w:sz w:val="25"/>
          <w:szCs w:val="25"/>
        </w:rPr>
        <w:t>” (</w:t>
      </w:r>
      <w:r w:rsidR="008340F1">
        <w:rPr>
          <w:sz w:val="25"/>
          <w:szCs w:val="25"/>
        </w:rPr>
        <w:t>Ministry of Justice, 2021)</w:t>
      </w:r>
      <w:r w:rsidR="00CA1F6E" w:rsidRPr="00CA1F6E">
        <w:rPr>
          <w:sz w:val="25"/>
          <w:szCs w:val="25"/>
        </w:rPr>
        <w:t>.</w:t>
      </w:r>
      <w:r w:rsidR="008340F1">
        <w:rPr>
          <w:sz w:val="25"/>
          <w:szCs w:val="25"/>
        </w:rPr>
        <w:t xml:space="preserve"> It’s a small improvement but things are definitely moving in a better </w:t>
      </w:r>
      <w:r w:rsidR="00F3091C">
        <w:rPr>
          <w:sz w:val="25"/>
          <w:szCs w:val="25"/>
        </w:rPr>
        <w:t>direction</w:t>
      </w:r>
      <w:r w:rsidR="00F3713D">
        <w:rPr>
          <w:sz w:val="25"/>
          <w:szCs w:val="25"/>
        </w:rPr>
        <w:t>. Still, more</w:t>
      </w:r>
      <w:r w:rsidR="00F3091C">
        <w:rPr>
          <w:sz w:val="25"/>
          <w:szCs w:val="25"/>
        </w:rPr>
        <w:t xml:space="preserve"> has to be done to improve the BAME </w:t>
      </w:r>
      <w:r w:rsidR="00F3713D">
        <w:rPr>
          <w:sz w:val="25"/>
          <w:szCs w:val="25"/>
        </w:rPr>
        <w:t>group’s</w:t>
      </w:r>
      <w:r w:rsidR="00F3091C">
        <w:rPr>
          <w:sz w:val="25"/>
          <w:szCs w:val="25"/>
        </w:rPr>
        <w:t xml:space="preserve"> opinion on the criminal justice system to gain more confidence from them.</w:t>
      </w:r>
    </w:p>
    <w:p w14:paraId="4AB1AC24" w14:textId="07A75D03" w:rsidR="00EC569C" w:rsidRDefault="00F3091C" w:rsidP="00066414">
      <w:pPr>
        <w:rPr>
          <w:sz w:val="25"/>
          <w:szCs w:val="25"/>
        </w:rPr>
      </w:pPr>
      <w:r>
        <w:rPr>
          <w:sz w:val="25"/>
          <w:szCs w:val="25"/>
        </w:rPr>
        <w:t>In conclusion</w:t>
      </w:r>
      <w:r w:rsidR="00F3713D">
        <w:rPr>
          <w:sz w:val="25"/>
          <w:szCs w:val="25"/>
        </w:rPr>
        <w:t>,</w:t>
      </w:r>
      <w:r>
        <w:rPr>
          <w:sz w:val="25"/>
          <w:szCs w:val="25"/>
        </w:rPr>
        <w:t xml:space="preserve"> </w:t>
      </w:r>
      <w:r w:rsidR="00EB66F3">
        <w:rPr>
          <w:sz w:val="25"/>
          <w:szCs w:val="25"/>
        </w:rPr>
        <w:t xml:space="preserve">there are many services for victims within England and Wales that help those in different </w:t>
      </w:r>
      <w:r w:rsidR="00452AB5">
        <w:rPr>
          <w:sz w:val="25"/>
          <w:szCs w:val="25"/>
        </w:rPr>
        <w:t xml:space="preserve">difficult situations, but more can always be done for those who are </w:t>
      </w:r>
      <w:r w:rsidR="004C4027">
        <w:rPr>
          <w:sz w:val="25"/>
          <w:szCs w:val="25"/>
        </w:rPr>
        <w:t>vulnerable and those in the BAME community, such as taking reports more seriously</w:t>
      </w:r>
      <w:r w:rsidR="00D65279">
        <w:rPr>
          <w:sz w:val="25"/>
          <w:szCs w:val="25"/>
        </w:rPr>
        <w:t xml:space="preserve"> that involve vulnerable individuals </w:t>
      </w:r>
      <w:r w:rsidR="00847546">
        <w:rPr>
          <w:sz w:val="25"/>
          <w:szCs w:val="25"/>
        </w:rPr>
        <w:t xml:space="preserve">such as an increase in welfare checks, and </w:t>
      </w:r>
      <w:r w:rsidR="00F3713D">
        <w:rPr>
          <w:sz w:val="25"/>
          <w:szCs w:val="25"/>
        </w:rPr>
        <w:t>fewer</w:t>
      </w:r>
      <w:r w:rsidR="00847546">
        <w:rPr>
          <w:sz w:val="25"/>
          <w:szCs w:val="25"/>
        </w:rPr>
        <w:t xml:space="preserve"> assumptions towards groups</w:t>
      </w:r>
      <w:r w:rsidR="0042220D">
        <w:rPr>
          <w:sz w:val="25"/>
          <w:szCs w:val="25"/>
        </w:rPr>
        <w:t xml:space="preserve"> of people. More could also be done for </w:t>
      </w:r>
      <w:r w:rsidR="00F3713D">
        <w:rPr>
          <w:sz w:val="25"/>
          <w:szCs w:val="25"/>
        </w:rPr>
        <w:t>long-term</w:t>
      </w:r>
      <w:r w:rsidR="0042220D">
        <w:rPr>
          <w:sz w:val="25"/>
          <w:szCs w:val="25"/>
        </w:rPr>
        <w:t xml:space="preserve"> </w:t>
      </w:r>
      <w:r w:rsidR="00B10496">
        <w:rPr>
          <w:sz w:val="25"/>
          <w:szCs w:val="25"/>
        </w:rPr>
        <w:t>patients of victimisation such as rape victims which can affect an individual for sometimes their entire life.</w:t>
      </w:r>
    </w:p>
    <w:p w14:paraId="098CCEC0" w14:textId="77777777" w:rsidR="00F3091C" w:rsidRDefault="00F3091C" w:rsidP="00066414">
      <w:pPr>
        <w:rPr>
          <w:sz w:val="25"/>
          <w:szCs w:val="25"/>
        </w:rPr>
      </w:pPr>
    </w:p>
    <w:p w14:paraId="458403F8" w14:textId="77777777" w:rsidR="00F3091C" w:rsidRDefault="00F3091C" w:rsidP="00066414">
      <w:pPr>
        <w:rPr>
          <w:sz w:val="25"/>
          <w:szCs w:val="25"/>
        </w:rPr>
      </w:pPr>
    </w:p>
    <w:p w14:paraId="2F8BA16E" w14:textId="77777777" w:rsidR="00F3091C" w:rsidRDefault="00F3091C" w:rsidP="00066414">
      <w:pPr>
        <w:rPr>
          <w:sz w:val="25"/>
          <w:szCs w:val="25"/>
        </w:rPr>
      </w:pPr>
    </w:p>
    <w:p w14:paraId="4D9FE29A" w14:textId="421792F2" w:rsidR="00EC569C" w:rsidRDefault="00000000" w:rsidP="00066414">
      <w:hyperlink r:id="rId4" w:history="1">
        <w:r w:rsidR="00B10496" w:rsidRPr="0062384D">
          <w:rPr>
            <w:rStyle w:val="Hyperlink"/>
          </w:rPr>
          <w:t>https://www.victimsupport.org.uk/more-us/policy-and-research/reports/</w:t>
        </w:r>
      </w:hyperlink>
      <w:r w:rsidR="00EC569C">
        <w:t xml:space="preserve"> </w:t>
      </w:r>
    </w:p>
    <w:p w14:paraId="09C352C0" w14:textId="04621FA0" w:rsidR="00D16E77" w:rsidRDefault="00000000" w:rsidP="00066414">
      <w:hyperlink r:id="rId5" w:anchor=":~:text=The%20Crown%20Prosecution%20Service%20(CPS,of%20the%20police%20and%20government" w:history="1">
        <w:r w:rsidR="00D16E77" w:rsidRPr="0062384D">
          <w:rPr>
            <w:rStyle w:val="Hyperlink"/>
          </w:rPr>
          <w:t>https://www.cps.gov.uk/#:~:text=The%20Crown%20Prosecution%20Service%20(CPS,of%20the%20police%20and%20government</w:t>
        </w:r>
      </w:hyperlink>
      <w:r w:rsidR="00D16E77" w:rsidRPr="00D16E77">
        <w:t>.</w:t>
      </w:r>
      <w:r w:rsidR="00D16E77">
        <w:t xml:space="preserve"> </w:t>
      </w:r>
    </w:p>
    <w:p w14:paraId="601926F5" w14:textId="31726026" w:rsidR="00CA7927" w:rsidRDefault="00000000" w:rsidP="00066414">
      <w:hyperlink r:id="rId6" w:history="1">
        <w:r w:rsidR="00CA7927" w:rsidRPr="0062384D">
          <w:rPr>
            <w:rStyle w:val="Hyperlink"/>
          </w:rPr>
          <w:t>https://ce4less.com/Tests/Materials/E075Materials.pdf</w:t>
        </w:r>
      </w:hyperlink>
      <w:r w:rsidR="00CA7927">
        <w:t xml:space="preserve"> </w:t>
      </w:r>
    </w:p>
    <w:p w14:paraId="026A7325" w14:textId="3BF57A4D" w:rsidR="00F3516B" w:rsidRDefault="00000000" w:rsidP="00066414">
      <w:hyperlink r:id="rId7" w:anchor=":~:text=If%20you've%20been%20physically,out%20more%20and%20apply%20online%20" w:history="1">
        <w:r w:rsidR="00F3516B" w:rsidRPr="0062384D">
          <w:rPr>
            <w:rStyle w:val="Hyperlink"/>
          </w:rPr>
          <w:t>https://www.met.police.uk/ar/applyregister/vc/compensation-for-victims-of-crime/#:~:text=If%20you've%20been%20physically,out%20more%20and%20apply%20online%20</w:t>
        </w:r>
      </w:hyperlink>
      <w:r w:rsidR="00F3516B" w:rsidRPr="00F3516B">
        <w:t>.</w:t>
      </w:r>
      <w:r w:rsidR="00F3516B">
        <w:t xml:space="preserve"> </w:t>
      </w:r>
    </w:p>
    <w:p w14:paraId="2E3B869E" w14:textId="7F16EDDB" w:rsidR="00795812" w:rsidRDefault="00000000" w:rsidP="00066414">
      <w:hyperlink r:id="rId8" w:history="1">
        <w:r w:rsidR="00795812" w:rsidRPr="0062384D">
          <w:rPr>
            <w:rStyle w:val="Hyperlink"/>
          </w:rPr>
          <w:t>https://www.ons.gov.uk/peoplepopulationandcommunity/crimeandjustice/articles/thelastingimpactofviolenceagainstwomenandgirls/2021-11-24</w:t>
        </w:r>
      </w:hyperlink>
      <w:r w:rsidR="00795812">
        <w:t xml:space="preserve"> </w:t>
      </w:r>
    </w:p>
    <w:p w14:paraId="14BEB1C1" w14:textId="3EACD707" w:rsidR="007E6E08" w:rsidRDefault="00000000" w:rsidP="00066414">
      <w:hyperlink r:id="rId9" w:history="1">
        <w:r w:rsidR="007E6E08" w:rsidRPr="0062384D">
          <w:rPr>
            <w:rStyle w:val="Hyperlink"/>
          </w:rPr>
          <w:t>https://www.gov.uk/government/news/police-awarded-113m-for-programmes-to-prevent-domestic-abuse-crimes</w:t>
        </w:r>
      </w:hyperlink>
      <w:r w:rsidR="007E6E08">
        <w:t xml:space="preserve"> </w:t>
      </w:r>
    </w:p>
    <w:p w14:paraId="10192539" w14:textId="11400660" w:rsidR="00826D94" w:rsidRDefault="00000000" w:rsidP="00066414">
      <w:hyperlink r:id="rId10" w:history="1">
        <w:r w:rsidR="00826D94" w:rsidRPr="0062384D">
          <w:rPr>
            <w:rStyle w:val="Hyperlink"/>
          </w:rPr>
          <w:t>https://www.ojp.gov/ncjrs/virtual-library/abstracts/social-influence-and-crime-victim-decision-making-0</w:t>
        </w:r>
      </w:hyperlink>
      <w:r w:rsidR="00826D94">
        <w:t xml:space="preserve"> </w:t>
      </w:r>
    </w:p>
    <w:p w14:paraId="364E77B9" w14:textId="15D0D4AD" w:rsidR="00C35DD5" w:rsidRDefault="00000000" w:rsidP="00066414">
      <w:hyperlink r:id="rId11" w:history="1">
        <w:r w:rsidR="00C35DD5" w:rsidRPr="0062384D">
          <w:rPr>
            <w:rStyle w:val="Hyperlink"/>
          </w:rPr>
          <w:t>https://www.college.police.uk/app/mental-health/safe-and-well-checks</w:t>
        </w:r>
      </w:hyperlink>
      <w:r w:rsidR="00C35DD5">
        <w:t xml:space="preserve"> </w:t>
      </w:r>
    </w:p>
    <w:p w14:paraId="57C10E6D" w14:textId="6B2905DA" w:rsidR="00E40C24" w:rsidRDefault="00000000" w:rsidP="00066414">
      <w:hyperlink r:id="rId12" w:history="1">
        <w:r w:rsidR="00E40C24" w:rsidRPr="0062384D">
          <w:rPr>
            <w:rStyle w:val="Hyperlink"/>
          </w:rPr>
          <w:t>https://assets.publishing.service.gov.uk/government/uploads/system/uploads/attachment_data/file/213221/4-page-summary.pdf</w:t>
        </w:r>
      </w:hyperlink>
      <w:r w:rsidR="00E40C24">
        <w:t xml:space="preserve"> </w:t>
      </w:r>
    </w:p>
    <w:p w14:paraId="710BB7CA" w14:textId="64B47C19" w:rsidR="004B463A" w:rsidRDefault="00000000" w:rsidP="00066414">
      <w:hyperlink r:id="rId13" w:history="1">
        <w:r w:rsidR="004B463A" w:rsidRPr="0062384D">
          <w:rPr>
            <w:rStyle w:val="Hyperlink"/>
          </w:rPr>
          <w:t>https://www.cps.gov.uk/legal-guidance/restorative-justice</w:t>
        </w:r>
      </w:hyperlink>
      <w:r w:rsidR="004B463A">
        <w:t xml:space="preserve"> </w:t>
      </w:r>
    </w:p>
    <w:p w14:paraId="1E337C2E" w14:textId="3F83506B" w:rsidR="008359D8" w:rsidRDefault="00000000" w:rsidP="00066414">
      <w:hyperlink r:id="rId14" w:anchor=":~:text=Government%20research%20demonstrates%20that%2085,in%20recovering%20from%20the%20crime" w:history="1">
        <w:r w:rsidR="008359D8" w:rsidRPr="0062384D">
          <w:rPr>
            <w:rStyle w:val="Hyperlink"/>
          </w:rPr>
          <w:t>https://restorativejustice.org.uk/about-restorative-justice#:~:text=Government%20research%20demonstrates%20that%2085,in%20recovering%20from%20the%20crime</w:t>
        </w:r>
      </w:hyperlink>
      <w:r w:rsidR="008359D8" w:rsidRPr="008359D8">
        <w:t>.</w:t>
      </w:r>
      <w:r w:rsidR="008359D8">
        <w:t xml:space="preserve"> </w:t>
      </w:r>
    </w:p>
    <w:p w14:paraId="5F36E392" w14:textId="767E0A1F" w:rsidR="00640C0C" w:rsidRDefault="00000000" w:rsidP="00066414">
      <w:hyperlink r:id="rId15" w:history="1">
        <w:r w:rsidR="00640C0C" w:rsidRPr="0062384D">
          <w:rPr>
            <w:rStyle w:val="Hyperlink"/>
          </w:rPr>
          <w:t>https://dorsetpccpolice.s3.amazonaws.com/MoJ-Supporting-BAME-Victims-of-Crime-guidance-for-commissioners.pdf</w:t>
        </w:r>
      </w:hyperlink>
      <w:r w:rsidR="00640C0C">
        <w:t xml:space="preserve"> </w:t>
      </w:r>
    </w:p>
    <w:p w14:paraId="34CD88BA" w14:textId="4637AB5D" w:rsidR="000206D5" w:rsidRDefault="00000000" w:rsidP="00066414">
      <w:hyperlink r:id="rId16" w:history="1">
        <w:r w:rsidR="000206D5" w:rsidRPr="0062384D">
          <w:rPr>
            <w:rStyle w:val="Hyperlink"/>
          </w:rPr>
          <w:t>https://www.gov.uk/government/statistics/ethnicity-and-the-criminal-justice-system-statistics-2020/ethnicity-and-the-criminal-justice-system-2020</w:t>
        </w:r>
      </w:hyperlink>
      <w:r w:rsidR="000206D5">
        <w:t xml:space="preserve"> </w:t>
      </w:r>
    </w:p>
    <w:sectPr w:rsidR="00020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DDA"/>
    <w:rsid w:val="000206D5"/>
    <w:rsid w:val="000249B0"/>
    <w:rsid w:val="00032E9C"/>
    <w:rsid w:val="000557C5"/>
    <w:rsid w:val="00061E93"/>
    <w:rsid w:val="00062861"/>
    <w:rsid w:val="00066414"/>
    <w:rsid w:val="00092121"/>
    <w:rsid w:val="000A0265"/>
    <w:rsid w:val="000C5C56"/>
    <w:rsid w:val="000D4807"/>
    <w:rsid w:val="000F3901"/>
    <w:rsid w:val="001027EF"/>
    <w:rsid w:val="00117DAD"/>
    <w:rsid w:val="001224DB"/>
    <w:rsid w:val="00161D3C"/>
    <w:rsid w:val="00187A40"/>
    <w:rsid w:val="00187F1C"/>
    <w:rsid w:val="001A39E1"/>
    <w:rsid w:val="001A62E2"/>
    <w:rsid w:val="001B153A"/>
    <w:rsid w:val="001F40DC"/>
    <w:rsid w:val="001F5C25"/>
    <w:rsid w:val="00234DDA"/>
    <w:rsid w:val="002623A2"/>
    <w:rsid w:val="00271B5C"/>
    <w:rsid w:val="002873E5"/>
    <w:rsid w:val="002931B5"/>
    <w:rsid w:val="002A7B6E"/>
    <w:rsid w:val="002B09C7"/>
    <w:rsid w:val="002B201B"/>
    <w:rsid w:val="002B5E8E"/>
    <w:rsid w:val="002C7B29"/>
    <w:rsid w:val="002D118C"/>
    <w:rsid w:val="00342CF1"/>
    <w:rsid w:val="003809B0"/>
    <w:rsid w:val="00381A1F"/>
    <w:rsid w:val="00382D47"/>
    <w:rsid w:val="00390A13"/>
    <w:rsid w:val="00396E12"/>
    <w:rsid w:val="003D437A"/>
    <w:rsid w:val="003D5B14"/>
    <w:rsid w:val="003E583E"/>
    <w:rsid w:val="003F1DD1"/>
    <w:rsid w:val="003F354D"/>
    <w:rsid w:val="00400453"/>
    <w:rsid w:val="0042220D"/>
    <w:rsid w:val="00452AB5"/>
    <w:rsid w:val="00460645"/>
    <w:rsid w:val="00463E58"/>
    <w:rsid w:val="00472DB4"/>
    <w:rsid w:val="00496E3A"/>
    <w:rsid w:val="004B463A"/>
    <w:rsid w:val="004C4027"/>
    <w:rsid w:val="004E0F1A"/>
    <w:rsid w:val="004E3E5F"/>
    <w:rsid w:val="004F2D84"/>
    <w:rsid w:val="005073B3"/>
    <w:rsid w:val="005173BA"/>
    <w:rsid w:val="00525010"/>
    <w:rsid w:val="00541497"/>
    <w:rsid w:val="00543035"/>
    <w:rsid w:val="00554439"/>
    <w:rsid w:val="005718C2"/>
    <w:rsid w:val="0057658C"/>
    <w:rsid w:val="005B6575"/>
    <w:rsid w:val="005C0731"/>
    <w:rsid w:val="005D415D"/>
    <w:rsid w:val="00607C3C"/>
    <w:rsid w:val="006138AC"/>
    <w:rsid w:val="00626FD5"/>
    <w:rsid w:val="00640C0C"/>
    <w:rsid w:val="0066343B"/>
    <w:rsid w:val="006822D8"/>
    <w:rsid w:val="006851E3"/>
    <w:rsid w:val="006B0183"/>
    <w:rsid w:val="006F04DB"/>
    <w:rsid w:val="006F19FF"/>
    <w:rsid w:val="00713F3B"/>
    <w:rsid w:val="00746F4A"/>
    <w:rsid w:val="00762B50"/>
    <w:rsid w:val="0077136F"/>
    <w:rsid w:val="00795812"/>
    <w:rsid w:val="007A2D16"/>
    <w:rsid w:val="007C73EF"/>
    <w:rsid w:val="007E6E08"/>
    <w:rsid w:val="007F1812"/>
    <w:rsid w:val="008054B0"/>
    <w:rsid w:val="008266C0"/>
    <w:rsid w:val="00826D94"/>
    <w:rsid w:val="0083051F"/>
    <w:rsid w:val="008340F1"/>
    <w:rsid w:val="008359D8"/>
    <w:rsid w:val="00845B89"/>
    <w:rsid w:val="00847546"/>
    <w:rsid w:val="0085340A"/>
    <w:rsid w:val="008553CF"/>
    <w:rsid w:val="00896F9C"/>
    <w:rsid w:val="008C6D56"/>
    <w:rsid w:val="008D1D30"/>
    <w:rsid w:val="00904BF6"/>
    <w:rsid w:val="00913B68"/>
    <w:rsid w:val="00914BF4"/>
    <w:rsid w:val="00924832"/>
    <w:rsid w:val="00935540"/>
    <w:rsid w:val="00967645"/>
    <w:rsid w:val="009839A4"/>
    <w:rsid w:val="00985238"/>
    <w:rsid w:val="009B0BED"/>
    <w:rsid w:val="009C0E64"/>
    <w:rsid w:val="009C44C8"/>
    <w:rsid w:val="009D332B"/>
    <w:rsid w:val="009E4CD6"/>
    <w:rsid w:val="009F06F2"/>
    <w:rsid w:val="00A06286"/>
    <w:rsid w:val="00A1629F"/>
    <w:rsid w:val="00A30DFE"/>
    <w:rsid w:val="00A32324"/>
    <w:rsid w:val="00A8608C"/>
    <w:rsid w:val="00AD161E"/>
    <w:rsid w:val="00AF397B"/>
    <w:rsid w:val="00B10496"/>
    <w:rsid w:val="00B122B5"/>
    <w:rsid w:val="00B15FAB"/>
    <w:rsid w:val="00B17CFD"/>
    <w:rsid w:val="00B65619"/>
    <w:rsid w:val="00BA46B9"/>
    <w:rsid w:val="00BD2A2A"/>
    <w:rsid w:val="00BE2143"/>
    <w:rsid w:val="00C03336"/>
    <w:rsid w:val="00C35DD5"/>
    <w:rsid w:val="00C44028"/>
    <w:rsid w:val="00C53913"/>
    <w:rsid w:val="00C707CD"/>
    <w:rsid w:val="00C754A8"/>
    <w:rsid w:val="00CA1F6E"/>
    <w:rsid w:val="00CA7927"/>
    <w:rsid w:val="00CB12AA"/>
    <w:rsid w:val="00CB1532"/>
    <w:rsid w:val="00CB1D41"/>
    <w:rsid w:val="00CB4D37"/>
    <w:rsid w:val="00CE06E3"/>
    <w:rsid w:val="00CF2081"/>
    <w:rsid w:val="00D0355F"/>
    <w:rsid w:val="00D04829"/>
    <w:rsid w:val="00D07954"/>
    <w:rsid w:val="00D16E77"/>
    <w:rsid w:val="00D65279"/>
    <w:rsid w:val="00D815E9"/>
    <w:rsid w:val="00D9726A"/>
    <w:rsid w:val="00DA0972"/>
    <w:rsid w:val="00DC4625"/>
    <w:rsid w:val="00DF5086"/>
    <w:rsid w:val="00E31596"/>
    <w:rsid w:val="00E40C24"/>
    <w:rsid w:val="00E525FC"/>
    <w:rsid w:val="00E8439C"/>
    <w:rsid w:val="00E93EE7"/>
    <w:rsid w:val="00EB12EA"/>
    <w:rsid w:val="00EB66F3"/>
    <w:rsid w:val="00EC27B4"/>
    <w:rsid w:val="00EC569C"/>
    <w:rsid w:val="00ED499C"/>
    <w:rsid w:val="00EE27A0"/>
    <w:rsid w:val="00F05ACB"/>
    <w:rsid w:val="00F104CE"/>
    <w:rsid w:val="00F21136"/>
    <w:rsid w:val="00F21186"/>
    <w:rsid w:val="00F23186"/>
    <w:rsid w:val="00F3091C"/>
    <w:rsid w:val="00F3516B"/>
    <w:rsid w:val="00F3713D"/>
    <w:rsid w:val="00F55C20"/>
    <w:rsid w:val="00FC6922"/>
    <w:rsid w:val="00FD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6ACA"/>
  <w15:chartTrackingRefBased/>
  <w15:docId w15:val="{99C76A36-D061-4237-B980-18AED3468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69C"/>
    <w:rPr>
      <w:color w:val="0563C1" w:themeColor="hyperlink"/>
      <w:u w:val="single"/>
    </w:rPr>
  </w:style>
  <w:style w:type="character" w:styleId="UnresolvedMention">
    <w:name w:val="Unresolved Mention"/>
    <w:basedOn w:val="DefaultParagraphFont"/>
    <w:uiPriority w:val="99"/>
    <w:semiHidden/>
    <w:unhideWhenUsed/>
    <w:rsid w:val="00EC569C"/>
    <w:rPr>
      <w:color w:val="605E5C"/>
      <w:shd w:val="clear" w:color="auto" w:fill="E1DFDD"/>
    </w:rPr>
  </w:style>
  <w:style w:type="character" w:styleId="FollowedHyperlink">
    <w:name w:val="FollowedHyperlink"/>
    <w:basedOn w:val="DefaultParagraphFont"/>
    <w:uiPriority w:val="99"/>
    <w:semiHidden/>
    <w:unhideWhenUsed/>
    <w:rsid w:val="00EE27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articles/thelastingimpactofviolenceagainstwomenandgirls/2021-11-24" TargetMode="External"/><Relationship Id="rId13" Type="http://schemas.openxmlformats.org/officeDocument/2006/relationships/hyperlink" Target="https://www.cps.gov.uk/legal-guidance/restorative-justic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et.police.uk/ar/applyregister/vc/compensation-for-victims-of-crime/" TargetMode="External"/><Relationship Id="rId12" Type="http://schemas.openxmlformats.org/officeDocument/2006/relationships/hyperlink" Target="https://assets.publishing.service.gov.uk/government/uploads/system/uploads/attachment_data/file/213221/4-page-summary.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statistics/ethnicity-and-the-criminal-justice-system-statistics-2020/ethnicity-and-the-criminal-justice-system-2020" TargetMode="External"/><Relationship Id="rId1" Type="http://schemas.openxmlformats.org/officeDocument/2006/relationships/styles" Target="styles.xml"/><Relationship Id="rId6" Type="http://schemas.openxmlformats.org/officeDocument/2006/relationships/hyperlink" Target="https://ce4less.com/Tests/Materials/E075Materials.pdf" TargetMode="External"/><Relationship Id="rId11" Type="http://schemas.openxmlformats.org/officeDocument/2006/relationships/hyperlink" Target="https://www.college.police.uk/app/mental-health/safe-and-well-checks" TargetMode="External"/><Relationship Id="rId5" Type="http://schemas.openxmlformats.org/officeDocument/2006/relationships/hyperlink" Target="https://www.cps.gov.uk/" TargetMode="External"/><Relationship Id="rId15" Type="http://schemas.openxmlformats.org/officeDocument/2006/relationships/hyperlink" Target="https://dorsetpccpolice.s3.amazonaws.com/MoJ-Supporting-BAME-Victims-of-Crime-guidance-for-commissioners.pdf" TargetMode="External"/><Relationship Id="rId10" Type="http://schemas.openxmlformats.org/officeDocument/2006/relationships/hyperlink" Target="https://www.ojp.gov/ncjrs/virtual-library/abstracts/social-influence-and-crime-victim-decision-making-0" TargetMode="External"/><Relationship Id="rId4" Type="http://schemas.openxmlformats.org/officeDocument/2006/relationships/hyperlink" Target="https://www.victimsupport.org.uk/more-us/policy-and-research/reports/" TargetMode="External"/><Relationship Id="rId9" Type="http://schemas.openxmlformats.org/officeDocument/2006/relationships/hyperlink" Target="https://www.gov.uk/government/news/police-awarded-113m-for-programmes-to-prevent-domestic-abuse-crimes" TargetMode="External"/><Relationship Id="rId14" Type="http://schemas.openxmlformats.org/officeDocument/2006/relationships/hyperlink" Target="https://restorativejustice.org.uk/about-restorative-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2798</TotalTime>
  <Pages>5</Pages>
  <Words>2161</Words>
  <Characters>12215</Characters>
  <Application>Microsoft Office Word</Application>
  <DocSecurity>0</DocSecurity>
  <Lines>190</Lines>
  <Paragraphs>36</Paragraphs>
  <ScaleCrop>false</ScaleCrop>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173</cp:revision>
  <dcterms:created xsi:type="dcterms:W3CDTF">2023-02-21T13:22:00Z</dcterms:created>
  <dcterms:modified xsi:type="dcterms:W3CDTF">2023-03-08T12:43:00Z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f2a58c708eb08ac689e05d6468efdc75cf17753f9e704b3f5d8c0d6a7f254410</vt:lpwstr>
  </property>
</Properties>
</file>