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93B6A" w14:textId="75274447" w:rsidR="00616B00" w:rsidRPr="003D52BE" w:rsidRDefault="00616B00" w:rsidP="00616B00">
      <w:pPr>
        <w:pStyle w:val="paragraph"/>
        <w:spacing w:before="0" w:beforeAutospacing="0" w:after="0" w:afterAutospacing="0"/>
        <w:textAlignment w:val="baseline"/>
        <w:rPr>
          <w:rStyle w:val="eop"/>
          <w:rFonts w:asciiTheme="minorHAnsi" w:hAnsiTheme="minorHAnsi" w:cstheme="minorHAnsi"/>
        </w:rPr>
      </w:pPr>
      <w:r w:rsidRPr="003D52BE">
        <w:rPr>
          <w:rStyle w:val="normaltextrun"/>
          <w:rFonts w:asciiTheme="minorHAnsi" w:hAnsiTheme="minorHAnsi" w:cstheme="minorHAnsi"/>
          <w:lang w:val="en-US"/>
        </w:rPr>
        <w:t>Terrorism and Public Service Responses</w:t>
      </w:r>
      <w:r w:rsidRPr="003D52BE">
        <w:rPr>
          <w:rStyle w:val="normaltextrun"/>
          <w:rFonts w:asciiTheme="minorHAnsi" w:hAnsiTheme="minorHAnsi" w:cstheme="minorHAnsi"/>
          <w:lang w:val="en-US"/>
        </w:rPr>
        <w:tab/>
      </w:r>
      <w:r w:rsidRPr="003D52BE">
        <w:rPr>
          <w:rStyle w:val="normaltextrun"/>
          <w:rFonts w:asciiTheme="minorHAnsi" w:hAnsiTheme="minorHAnsi" w:cstheme="minorHAnsi"/>
          <w:lang w:val="en-US"/>
        </w:rPr>
        <w:tab/>
      </w:r>
      <w:r w:rsidRPr="003D52BE">
        <w:rPr>
          <w:rStyle w:val="tabchar"/>
          <w:rFonts w:asciiTheme="minorHAnsi" w:hAnsiTheme="minorHAnsi" w:cstheme="minorHAnsi"/>
        </w:rPr>
        <w:t xml:space="preserve"> </w:t>
      </w:r>
      <w:r w:rsidRPr="003D52BE">
        <w:rPr>
          <w:rStyle w:val="normaltextrun"/>
          <w:rFonts w:asciiTheme="minorHAnsi" w:hAnsiTheme="minorHAnsi" w:cstheme="minorHAnsi"/>
          <w:lang w:val="en-US"/>
        </w:rPr>
        <w:t>Keeley Marie Williams </w:t>
      </w:r>
      <w:r w:rsidRPr="003D52BE">
        <w:rPr>
          <w:rStyle w:val="eop"/>
          <w:rFonts w:asciiTheme="minorHAnsi" w:hAnsiTheme="minorHAnsi" w:cstheme="minorHAnsi"/>
        </w:rPr>
        <w:t> </w:t>
      </w:r>
    </w:p>
    <w:p w14:paraId="7E733F7E" w14:textId="77777777" w:rsidR="00616B00" w:rsidRPr="003D52BE" w:rsidRDefault="00616B00" w:rsidP="00616B00">
      <w:pPr>
        <w:pStyle w:val="paragraph"/>
        <w:spacing w:before="0" w:beforeAutospacing="0" w:after="0" w:afterAutospacing="0"/>
        <w:textAlignment w:val="baseline"/>
        <w:rPr>
          <w:rFonts w:asciiTheme="minorHAnsi" w:hAnsiTheme="minorHAnsi" w:cstheme="minorHAnsi"/>
        </w:rPr>
      </w:pPr>
    </w:p>
    <w:p w14:paraId="4FD92F9E" w14:textId="0929572A" w:rsidR="00616B00" w:rsidRPr="003D52BE" w:rsidRDefault="00616B00" w:rsidP="00616B00">
      <w:pPr>
        <w:pStyle w:val="paragraph"/>
        <w:spacing w:before="0" w:beforeAutospacing="0" w:after="0" w:afterAutospacing="0"/>
        <w:textAlignment w:val="baseline"/>
        <w:rPr>
          <w:rFonts w:asciiTheme="minorHAnsi" w:hAnsiTheme="minorHAnsi" w:cstheme="minorHAnsi"/>
        </w:rPr>
      </w:pPr>
      <w:r w:rsidRPr="003D52BE">
        <w:rPr>
          <w:rStyle w:val="normaltextrun"/>
          <w:rFonts w:asciiTheme="minorHAnsi" w:hAnsiTheme="minorHAnsi" w:cstheme="minorHAnsi"/>
          <w:lang w:val="en-US"/>
        </w:rPr>
        <w:t>BMPS5</w:t>
      </w:r>
      <w:r w:rsidR="009E1BFD" w:rsidRPr="003D52BE">
        <w:rPr>
          <w:rStyle w:val="normaltextrun"/>
          <w:rFonts w:asciiTheme="minorHAnsi" w:hAnsiTheme="minorHAnsi" w:cstheme="minorHAnsi"/>
          <w:lang w:val="en-US"/>
        </w:rPr>
        <w:t>013</w:t>
      </w:r>
      <w:r w:rsidRPr="003D52BE">
        <w:rPr>
          <w:rStyle w:val="normaltextrun"/>
          <w:rFonts w:asciiTheme="minorHAnsi" w:hAnsiTheme="minorHAnsi" w:cstheme="minorHAnsi"/>
          <w:lang w:val="en-US"/>
        </w:rPr>
        <w:tab/>
      </w:r>
      <w:r w:rsidRPr="003D52BE">
        <w:rPr>
          <w:rStyle w:val="normaltextrun"/>
          <w:rFonts w:asciiTheme="minorHAnsi" w:hAnsiTheme="minorHAnsi" w:cstheme="minorHAnsi"/>
          <w:lang w:val="en-US"/>
        </w:rPr>
        <w:tab/>
      </w:r>
      <w:r w:rsidRPr="003D52BE">
        <w:rPr>
          <w:rStyle w:val="normaltextrun"/>
          <w:rFonts w:asciiTheme="minorHAnsi" w:hAnsiTheme="minorHAnsi" w:cstheme="minorHAnsi"/>
          <w:lang w:val="en-US"/>
        </w:rPr>
        <w:tab/>
      </w:r>
      <w:r w:rsidRPr="003D52BE">
        <w:rPr>
          <w:rStyle w:val="normaltextrun"/>
          <w:rFonts w:asciiTheme="minorHAnsi" w:hAnsiTheme="minorHAnsi" w:cstheme="minorHAnsi"/>
          <w:lang w:val="en-US"/>
        </w:rPr>
        <w:tab/>
      </w:r>
      <w:r w:rsidRPr="003D52BE">
        <w:rPr>
          <w:rStyle w:val="normaltextrun"/>
          <w:rFonts w:asciiTheme="minorHAnsi" w:hAnsiTheme="minorHAnsi" w:cstheme="minorHAnsi"/>
          <w:lang w:val="en-US"/>
        </w:rPr>
        <w:tab/>
      </w:r>
      <w:r w:rsidRPr="003D52BE">
        <w:rPr>
          <w:rStyle w:val="normaltextrun"/>
          <w:rFonts w:asciiTheme="minorHAnsi" w:hAnsiTheme="minorHAnsi" w:cstheme="minorHAnsi"/>
          <w:lang w:val="en-US"/>
        </w:rPr>
        <w:tab/>
      </w:r>
      <w:r w:rsidRPr="003D52BE">
        <w:rPr>
          <w:rStyle w:val="normaltextrun"/>
          <w:rFonts w:asciiTheme="minorHAnsi" w:hAnsiTheme="minorHAnsi" w:cstheme="minorHAnsi"/>
          <w:lang w:val="en-US"/>
        </w:rPr>
        <w:tab/>
      </w:r>
      <w:r w:rsidRPr="003D52BE">
        <w:rPr>
          <w:rStyle w:val="tabchar"/>
          <w:rFonts w:asciiTheme="minorHAnsi" w:hAnsiTheme="minorHAnsi" w:cstheme="minorHAnsi"/>
        </w:rPr>
        <w:t xml:space="preserve"> </w:t>
      </w:r>
      <w:r w:rsidRPr="003D52BE">
        <w:rPr>
          <w:rStyle w:val="normaltextrun"/>
          <w:rFonts w:asciiTheme="minorHAnsi" w:hAnsiTheme="minorHAnsi" w:cstheme="minorHAnsi"/>
          <w:lang w:val="en-US"/>
        </w:rPr>
        <w:t>2004801</w:t>
      </w:r>
      <w:r w:rsidRPr="003D52BE">
        <w:rPr>
          <w:rStyle w:val="eop"/>
          <w:rFonts w:asciiTheme="minorHAnsi" w:hAnsiTheme="minorHAnsi" w:cstheme="minorHAnsi"/>
        </w:rPr>
        <w:t> </w:t>
      </w:r>
    </w:p>
    <w:p w14:paraId="1EAD6ED5" w14:textId="1BE67C36" w:rsidR="00CD2C3D" w:rsidRPr="003D52BE" w:rsidRDefault="00CD2C3D">
      <w:pPr>
        <w:rPr>
          <w:rFonts w:cstheme="minorHAnsi"/>
          <w:sz w:val="24"/>
          <w:szCs w:val="24"/>
        </w:rPr>
      </w:pPr>
    </w:p>
    <w:p w14:paraId="7437F164" w14:textId="41A2EC57" w:rsidR="00616B00" w:rsidRPr="003D52BE" w:rsidRDefault="00616B00">
      <w:pPr>
        <w:rPr>
          <w:rFonts w:cstheme="minorHAnsi"/>
          <w:sz w:val="24"/>
          <w:szCs w:val="24"/>
        </w:rPr>
      </w:pPr>
      <w:r w:rsidRPr="003D52BE">
        <w:rPr>
          <w:rFonts w:cstheme="minorHAnsi"/>
          <w:sz w:val="24"/>
          <w:szCs w:val="24"/>
        </w:rPr>
        <w:t>Assignment Two: Evaluate the effectiveness of the Public Service response to a terrorist attack.</w:t>
      </w:r>
    </w:p>
    <w:p w14:paraId="2251A2BE" w14:textId="30DD2466" w:rsidR="009E1BFD" w:rsidRPr="003D52BE" w:rsidRDefault="009E1BFD">
      <w:pPr>
        <w:rPr>
          <w:rFonts w:cstheme="minorHAnsi"/>
          <w:sz w:val="24"/>
          <w:szCs w:val="24"/>
        </w:rPr>
      </w:pPr>
    </w:p>
    <w:p w14:paraId="08F50CFE" w14:textId="71DB1AEA" w:rsidR="00616B00" w:rsidRPr="003D52BE" w:rsidRDefault="00A65BE0">
      <w:pPr>
        <w:rPr>
          <w:rStyle w:val="eop"/>
          <w:rFonts w:cstheme="minorHAnsi"/>
          <w:color w:val="000000"/>
          <w:sz w:val="24"/>
          <w:szCs w:val="24"/>
          <w:shd w:val="clear" w:color="auto" w:fill="FFFFFF"/>
        </w:rPr>
      </w:pPr>
      <w:r w:rsidRPr="003D52BE">
        <w:rPr>
          <w:rStyle w:val="normaltextrun"/>
          <w:rFonts w:cstheme="minorHAnsi"/>
          <w:color w:val="000000"/>
          <w:sz w:val="24"/>
          <w:szCs w:val="24"/>
          <w:shd w:val="clear" w:color="auto" w:fill="FFFFFF"/>
          <w:lang w:val="en-US"/>
        </w:rPr>
        <w:t xml:space="preserve">In the broadest </w:t>
      </w:r>
      <w:r w:rsidRPr="003D52BE">
        <w:rPr>
          <w:rStyle w:val="normaltextrun"/>
          <w:rFonts w:cstheme="minorHAnsi"/>
          <w:color w:val="000000"/>
          <w:sz w:val="24"/>
          <w:szCs w:val="24"/>
          <w:shd w:val="clear" w:color="auto" w:fill="FFFFFF"/>
          <w:lang w:val="en-US"/>
        </w:rPr>
        <w:t>sense</w:t>
      </w:r>
      <w:r w:rsidRPr="003D52BE">
        <w:rPr>
          <w:rStyle w:val="normaltextrun"/>
          <w:rFonts w:cstheme="minorHAnsi"/>
          <w:color w:val="000000"/>
          <w:sz w:val="24"/>
          <w:szCs w:val="24"/>
          <w:shd w:val="clear" w:color="auto" w:fill="FFFFFF"/>
          <w:lang w:val="en-US"/>
        </w:rPr>
        <w:t>, a terrorist attack is the calculated use of violence to create a mass fear within the population. These attacks happen to bring about a specific pur</w:t>
      </w:r>
      <w:r w:rsidRPr="003D52BE">
        <w:rPr>
          <w:rStyle w:val="normaltextrun"/>
          <w:rFonts w:cstheme="minorHAnsi"/>
          <w:color w:val="000000"/>
          <w:sz w:val="24"/>
          <w:szCs w:val="24"/>
          <w:shd w:val="clear" w:color="auto" w:fill="FFFFFF"/>
          <w:lang w:val="en-US"/>
        </w:rPr>
        <w:t>pose</w:t>
      </w:r>
      <w:r w:rsidRPr="003D52BE">
        <w:rPr>
          <w:rStyle w:val="normaltextrun"/>
          <w:rFonts w:cstheme="minorHAnsi"/>
          <w:color w:val="000000"/>
          <w:sz w:val="24"/>
          <w:szCs w:val="24"/>
          <w:shd w:val="clear" w:color="auto" w:fill="FFFFFF"/>
          <w:lang w:val="en-US"/>
        </w:rPr>
        <w:t xml:space="preserve"> like a political objective, (Home office, 2006).</w:t>
      </w:r>
      <w:r w:rsidRPr="003D52BE">
        <w:rPr>
          <w:rStyle w:val="normaltextrun"/>
          <w:rFonts w:cstheme="minorHAnsi"/>
          <w:color w:val="000000"/>
          <w:sz w:val="24"/>
          <w:szCs w:val="24"/>
          <w:shd w:val="clear" w:color="auto" w:fill="FFFFFF"/>
          <w:lang w:val="en-US"/>
        </w:rPr>
        <w:t xml:space="preserve"> When terrorist attacks take place, </w:t>
      </w:r>
      <w:proofErr w:type="gramStart"/>
      <w:r w:rsidRPr="003D52BE">
        <w:rPr>
          <w:rStyle w:val="normaltextrun"/>
          <w:rFonts w:cstheme="minorHAnsi"/>
          <w:color w:val="000000"/>
          <w:sz w:val="24"/>
          <w:szCs w:val="24"/>
          <w:shd w:val="clear" w:color="auto" w:fill="FFFFFF"/>
          <w:lang w:val="en-US"/>
        </w:rPr>
        <w:t>a number of</w:t>
      </w:r>
      <w:proofErr w:type="gramEnd"/>
      <w:r w:rsidRPr="003D52BE">
        <w:rPr>
          <w:rStyle w:val="normaltextrun"/>
          <w:rFonts w:cstheme="minorHAnsi"/>
          <w:color w:val="000000"/>
          <w:sz w:val="24"/>
          <w:szCs w:val="24"/>
          <w:shd w:val="clear" w:color="auto" w:fill="FFFFFF"/>
          <w:lang w:val="en-US"/>
        </w:rPr>
        <w:t xml:space="preserve"> services are quick to respond to them, trying to ensure the safety of the public and get help to those who have already been injured. </w:t>
      </w:r>
      <w:r w:rsidR="003B1E9F" w:rsidRPr="003D52BE">
        <w:rPr>
          <w:rStyle w:val="normaltextrun"/>
          <w:rFonts w:cstheme="minorHAnsi"/>
          <w:color w:val="000000"/>
          <w:sz w:val="24"/>
          <w:szCs w:val="24"/>
          <w:shd w:val="clear" w:color="auto" w:fill="FFFFFF"/>
          <w:lang w:val="en-US"/>
        </w:rPr>
        <w:t xml:space="preserve">(Spencer, 2012) said that there has been an increase in </w:t>
      </w:r>
      <w:proofErr w:type="gramStart"/>
      <w:r w:rsidR="003B1E9F" w:rsidRPr="003D52BE">
        <w:rPr>
          <w:rStyle w:val="normaltextrun"/>
          <w:rFonts w:cstheme="minorHAnsi"/>
          <w:color w:val="000000"/>
          <w:sz w:val="24"/>
          <w:szCs w:val="24"/>
          <w:shd w:val="clear" w:color="auto" w:fill="FFFFFF"/>
          <w:lang w:val="en-US"/>
        </w:rPr>
        <w:t>these kind of attacks</w:t>
      </w:r>
      <w:proofErr w:type="gramEnd"/>
      <w:r w:rsidR="003B1E9F" w:rsidRPr="003D52BE">
        <w:rPr>
          <w:rStyle w:val="normaltextrun"/>
          <w:rFonts w:cstheme="minorHAnsi"/>
          <w:color w:val="000000"/>
          <w:sz w:val="24"/>
          <w:szCs w:val="24"/>
          <w:shd w:val="clear" w:color="auto" w:fill="FFFFFF"/>
          <w:lang w:val="en-US"/>
        </w:rPr>
        <w:t xml:space="preserve">, causing “widespread fear”. </w:t>
      </w:r>
      <w:r w:rsidR="004B0A99" w:rsidRPr="003D52BE">
        <w:rPr>
          <w:rStyle w:val="normaltextrun"/>
          <w:rFonts w:cstheme="minorHAnsi"/>
          <w:color w:val="000000"/>
          <w:sz w:val="24"/>
          <w:szCs w:val="24"/>
          <w:shd w:val="clear" w:color="auto" w:fill="FFFFFF"/>
          <w:lang w:val="en-US"/>
        </w:rPr>
        <w:t xml:space="preserve">London Metropolitan Police along with other emergency services carried out what they called a live – play exercise to test out the response times of a terror attack. They named the exercise ‘Crystal Peak’, and it took place for more than two days. Along with the emergency services, there were two hundred people including counter terrorism officers as well as volunteers, (Counter Terrorism Policing, 2022). </w:t>
      </w:r>
      <w:r w:rsidR="004B0A99" w:rsidRPr="003D52BE">
        <w:rPr>
          <w:rStyle w:val="eop"/>
          <w:rFonts w:cstheme="minorHAnsi"/>
          <w:color w:val="000000"/>
          <w:sz w:val="24"/>
          <w:szCs w:val="24"/>
          <w:shd w:val="clear" w:color="auto" w:fill="FFFFFF"/>
        </w:rPr>
        <w:t> </w:t>
      </w:r>
    </w:p>
    <w:p w14:paraId="370043AD" w14:textId="77777777" w:rsidR="00F61D7E" w:rsidRPr="003D52BE" w:rsidRDefault="002B6DF8">
      <w:pPr>
        <w:rPr>
          <w:rStyle w:val="eop"/>
          <w:rFonts w:cstheme="minorHAnsi"/>
          <w:color w:val="000000"/>
          <w:sz w:val="24"/>
          <w:szCs w:val="24"/>
          <w:shd w:val="clear" w:color="auto" w:fill="FFFFFF"/>
        </w:rPr>
      </w:pPr>
      <w:r w:rsidRPr="003D52BE">
        <w:rPr>
          <w:rStyle w:val="normaltextrun"/>
          <w:rFonts w:cstheme="minorHAnsi"/>
          <w:color w:val="000000"/>
          <w:sz w:val="24"/>
          <w:szCs w:val="24"/>
          <w:shd w:val="clear" w:color="auto" w:fill="FFFFFF"/>
          <w:lang w:val="en-US"/>
        </w:rPr>
        <w:t xml:space="preserve">M15 (The Security Service) are responsible for protecting our country against national threats. They work alongside The Office for Security and Counter Terrorism to coordinate the response of the government in the emergency of a terrorist attack. If it is quickest and safest way to protect the community, the Government will issue a warning to the public when </w:t>
      </w:r>
      <w:proofErr w:type="gramStart"/>
      <w:r w:rsidRPr="003D52BE">
        <w:rPr>
          <w:rStyle w:val="normaltextrun"/>
          <w:rFonts w:cstheme="minorHAnsi"/>
          <w:color w:val="000000"/>
          <w:sz w:val="24"/>
          <w:szCs w:val="24"/>
          <w:shd w:val="clear" w:color="auto" w:fill="FFFFFF"/>
          <w:lang w:val="en-US"/>
        </w:rPr>
        <w:t>there’s</w:t>
      </w:r>
      <w:proofErr w:type="gramEnd"/>
      <w:r w:rsidRPr="003D52BE">
        <w:rPr>
          <w:rStyle w:val="normaltextrun"/>
          <w:rFonts w:cstheme="minorHAnsi"/>
          <w:color w:val="000000"/>
          <w:sz w:val="24"/>
          <w:szCs w:val="24"/>
          <w:shd w:val="clear" w:color="auto" w:fill="FFFFFF"/>
          <w:lang w:val="en-US"/>
        </w:rPr>
        <w:t xml:space="preserve"> a state of emergency. </w:t>
      </w:r>
      <w:r w:rsidRPr="003D52BE">
        <w:rPr>
          <w:rStyle w:val="eop"/>
          <w:rFonts w:cstheme="minorHAnsi"/>
          <w:color w:val="000000"/>
          <w:sz w:val="24"/>
          <w:szCs w:val="24"/>
          <w:shd w:val="clear" w:color="auto" w:fill="FFFFFF"/>
        </w:rPr>
        <w:t> </w:t>
      </w:r>
      <w:r w:rsidR="000A3288" w:rsidRPr="003D52BE">
        <w:rPr>
          <w:rStyle w:val="eop"/>
          <w:rFonts w:cstheme="minorHAnsi"/>
          <w:color w:val="000000"/>
          <w:sz w:val="24"/>
          <w:szCs w:val="24"/>
          <w:shd w:val="clear" w:color="auto" w:fill="FFFFFF"/>
        </w:rPr>
        <w:t xml:space="preserve">At this current time, </w:t>
      </w:r>
      <w:r w:rsidR="00844DE3" w:rsidRPr="003D52BE">
        <w:rPr>
          <w:rStyle w:val="eop"/>
          <w:rFonts w:cstheme="minorHAnsi"/>
          <w:color w:val="000000"/>
          <w:sz w:val="24"/>
          <w:szCs w:val="24"/>
          <w:shd w:val="clear" w:color="auto" w:fill="FFFFFF"/>
        </w:rPr>
        <w:t xml:space="preserve">the treat level for the United Kingdom is substantial, (UK Government, 2022). </w:t>
      </w:r>
    </w:p>
    <w:p w14:paraId="27FDA4AC" w14:textId="0D89627A" w:rsidR="00F61D7E" w:rsidRPr="003D52BE" w:rsidRDefault="00F61D7E">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lastRenderedPageBreak/>
        <w:t>T</w:t>
      </w:r>
      <w:r w:rsidR="00844DE3" w:rsidRPr="003D52BE">
        <w:rPr>
          <w:rStyle w:val="eop"/>
          <w:rFonts w:cstheme="minorHAnsi"/>
          <w:color w:val="000000"/>
          <w:sz w:val="24"/>
          <w:szCs w:val="24"/>
          <w:shd w:val="clear" w:color="auto" w:fill="FFFFFF"/>
        </w:rPr>
        <w:t xml:space="preserve">here are five terrorism threat levels, starting with low meaning an attack is highly unlikely. Next is moderate, this means an attack could be possible, but not </w:t>
      </w:r>
      <w:proofErr w:type="gramStart"/>
      <w:r w:rsidR="00844DE3" w:rsidRPr="003D52BE">
        <w:rPr>
          <w:rStyle w:val="eop"/>
          <w:rFonts w:cstheme="minorHAnsi"/>
          <w:color w:val="000000"/>
          <w:sz w:val="24"/>
          <w:szCs w:val="24"/>
          <w:shd w:val="clear" w:color="auto" w:fill="FFFFFF"/>
        </w:rPr>
        <w:t>very likely</w:t>
      </w:r>
      <w:proofErr w:type="gramEnd"/>
      <w:r w:rsidR="00844DE3" w:rsidRPr="003D52BE">
        <w:rPr>
          <w:rStyle w:val="eop"/>
          <w:rFonts w:cstheme="minorHAnsi"/>
          <w:color w:val="000000"/>
          <w:sz w:val="24"/>
          <w:szCs w:val="24"/>
          <w:shd w:val="clear" w:color="auto" w:fill="FFFFFF"/>
        </w:rPr>
        <w:t xml:space="preserve">. Then our current threat level, substantial, this means an attack is likely. The next threat level, severe, </w:t>
      </w:r>
      <w:r w:rsidR="00300DF4" w:rsidRPr="003D52BE">
        <w:rPr>
          <w:rStyle w:val="eop"/>
          <w:rFonts w:cstheme="minorHAnsi"/>
          <w:color w:val="000000"/>
          <w:sz w:val="24"/>
          <w:szCs w:val="24"/>
          <w:shd w:val="clear" w:color="auto" w:fill="FFFFFF"/>
        </w:rPr>
        <w:t xml:space="preserve">where an attack is highly likely to happen, and then the highest threat level there is, critical. The critical level means that an attack is highly likely to happen – </w:t>
      </w:r>
      <w:proofErr w:type="gramStart"/>
      <w:r w:rsidR="00300DF4" w:rsidRPr="003D52BE">
        <w:rPr>
          <w:rStyle w:val="eop"/>
          <w:rFonts w:cstheme="minorHAnsi"/>
          <w:color w:val="000000"/>
          <w:sz w:val="24"/>
          <w:szCs w:val="24"/>
          <w:shd w:val="clear" w:color="auto" w:fill="FFFFFF"/>
        </w:rPr>
        <w:t>in the near future</w:t>
      </w:r>
      <w:proofErr w:type="gramEnd"/>
      <w:r w:rsidR="00300DF4" w:rsidRPr="003D52BE">
        <w:rPr>
          <w:rStyle w:val="eop"/>
          <w:rFonts w:cstheme="minorHAnsi"/>
          <w:color w:val="000000"/>
          <w:sz w:val="24"/>
          <w:szCs w:val="24"/>
          <w:shd w:val="clear" w:color="auto" w:fill="FFFFFF"/>
        </w:rPr>
        <w:t xml:space="preserve">, (UK Government, 2022). </w:t>
      </w:r>
      <w:r w:rsidR="00F61284" w:rsidRPr="003D52BE">
        <w:rPr>
          <w:rStyle w:val="eop"/>
          <w:rFonts w:cstheme="minorHAnsi"/>
          <w:color w:val="000000"/>
          <w:sz w:val="24"/>
          <w:szCs w:val="24"/>
          <w:shd w:val="clear" w:color="auto" w:fill="FFFFFF"/>
        </w:rPr>
        <w:t xml:space="preserve">The Government responds to terrorism in numerous </w:t>
      </w:r>
      <w:r w:rsidRPr="003D52BE">
        <w:rPr>
          <w:rStyle w:val="eop"/>
          <w:rFonts w:cstheme="minorHAnsi"/>
          <w:color w:val="000000"/>
          <w:sz w:val="24"/>
          <w:szCs w:val="24"/>
          <w:shd w:val="clear" w:color="auto" w:fill="FFFFFF"/>
        </w:rPr>
        <w:t>ways,</w:t>
      </w:r>
      <w:r w:rsidR="00F61284" w:rsidRPr="003D52BE">
        <w:rPr>
          <w:rStyle w:val="eop"/>
          <w:rFonts w:cstheme="minorHAnsi"/>
          <w:color w:val="000000"/>
          <w:sz w:val="24"/>
          <w:szCs w:val="24"/>
          <w:shd w:val="clear" w:color="auto" w:fill="FFFFFF"/>
        </w:rPr>
        <w:t xml:space="preserve"> and they claim that their response strategies are stronger than they have been in the past, and much more well organised, (Home Office, 2018). </w:t>
      </w:r>
      <w:r w:rsidRPr="003D52BE">
        <w:rPr>
          <w:rStyle w:val="eop"/>
          <w:rFonts w:cstheme="minorHAnsi"/>
          <w:color w:val="000000"/>
          <w:sz w:val="24"/>
          <w:szCs w:val="24"/>
          <w:shd w:val="clear" w:color="auto" w:fill="FFFFFF"/>
        </w:rPr>
        <w:t xml:space="preserve">Their first strategy is prevention. The Government have decided that individuals that have been labelled ‘vulnerable to radicalisation’ are to be safeguarded and supported through their difficult times. </w:t>
      </w:r>
      <w:r w:rsidR="00330D0D" w:rsidRPr="003D52BE">
        <w:rPr>
          <w:rStyle w:val="eop"/>
          <w:rFonts w:cstheme="minorHAnsi"/>
          <w:color w:val="000000"/>
          <w:sz w:val="24"/>
          <w:szCs w:val="24"/>
          <w:shd w:val="clear" w:color="auto" w:fill="FFFFFF"/>
        </w:rPr>
        <w:t xml:space="preserve">Radicalisation is the process of encouraging an individual to develop extreme beliefs or views in order to gain support for terrorist organisations, (Home Office, 2022). It is believed that radicalisation comes down to economic factors and is more common with individuals with a background of poverty or inequality, this </w:t>
      </w:r>
      <w:r w:rsidR="002A65C7" w:rsidRPr="003D52BE">
        <w:rPr>
          <w:rStyle w:val="eop"/>
          <w:rFonts w:cstheme="minorHAnsi"/>
          <w:color w:val="000000"/>
          <w:sz w:val="24"/>
          <w:szCs w:val="24"/>
          <w:shd w:val="clear" w:color="auto" w:fill="FFFFFF"/>
        </w:rPr>
        <w:t>political</w:t>
      </w:r>
      <w:r w:rsidR="00330D0D" w:rsidRPr="003D52BE">
        <w:rPr>
          <w:rStyle w:val="eop"/>
          <w:rFonts w:cstheme="minorHAnsi"/>
          <w:color w:val="000000"/>
          <w:sz w:val="24"/>
          <w:szCs w:val="24"/>
          <w:shd w:val="clear" w:color="auto" w:fill="FFFFFF"/>
        </w:rPr>
        <w:t xml:space="preserve"> manipulation encourages groups or individuals to associate with terrorist groups and/or take part in </w:t>
      </w:r>
      <w:r w:rsidR="002A65C7" w:rsidRPr="003D52BE">
        <w:rPr>
          <w:rStyle w:val="eop"/>
          <w:rFonts w:cstheme="minorHAnsi"/>
          <w:color w:val="000000"/>
          <w:sz w:val="24"/>
          <w:szCs w:val="24"/>
          <w:shd w:val="clear" w:color="auto" w:fill="FFFFFF"/>
        </w:rPr>
        <w:t xml:space="preserve">the group’s activities. The Secretary for The Home State Department (2017), said that no two cases are exactly alike, the reason for extremism or radicalisation cannot always be clear. </w:t>
      </w:r>
    </w:p>
    <w:p w14:paraId="45ACD29E" w14:textId="7ADE3DD0" w:rsidR="002A65C7" w:rsidRPr="003D52BE" w:rsidRDefault="002A65C7">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Secondly, the government must</w:t>
      </w:r>
      <w:r w:rsidR="00330AC8" w:rsidRPr="003D52BE">
        <w:rPr>
          <w:rStyle w:val="eop"/>
          <w:rFonts w:cstheme="minorHAnsi"/>
          <w:color w:val="000000"/>
          <w:sz w:val="24"/>
          <w:szCs w:val="24"/>
          <w:shd w:val="clear" w:color="auto" w:fill="FFFFFF"/>
        </w:rPr>
        <w:t xml:space="preserve"> introduce new counter terrorism legislation in order to disrupt threats of terrorism across the United Kingdom, this is the step that they call ‘Pursuit’. One way they have already done this is the development of pilot trials that can help improve communications between multi- agencies, much like the </w:t>
      </w:r>
      <w:proofErr w:type="gramStart"/>
      <w:r w:rsidR="00330AC8" w:rsidRPr="003D52BE">
        <w:rPr>
          <w:rStyle w:val="eop"/>
          <w:rFonts w:cstheme="minorHAnsi"/>
          <w:color w:val="000000"/>
          <w:sz w:val="24"/>
          <w:szCs w:val="24"/>
          <w:shd w:val="clear" w:color="auto" w:fill="FFFFFF"/>
        </w:rPr>
        <w:t>aforementioned Crystal</w:t>
      </w:r>
      <w:proofErr w:type="gramEnd"/>
      <w:r w:rsidR="00330AC8" w:rsidRPr="003D52BE">
        <w:rPr>
          <w:rStyle w:val="eop"/>
          <w:rFonts w:cstheme="minorHAnsi"/>
          <w:color w:val="000000"/>
          <w:sz w:val="24"/>
          <w:szCs w:val="24"/>
          <w:shd w:val="clear" w:color="auto" w:fill="FFFFFF"/>
        </w:rPr>
        <w:t xml:space="preserve"> Peak exercis</w:t>
      </w:r>
      <w:r w:rsidR="00A32DB9" w:rsidRPr="003D52BE">
        <w:rPr>
          <w:rStyle w:val="eop"/>
          <w:rFonts w:cstheme="minorHAnsi"/>
          <w:color w:val="000000"/>
          <w:sz w:val="24"/>
          <w:szCs w:val="24"/>
          <w:shd w:val="clear" w:color="auto" w:fill="FFFFFF"/>
        </w:rPr>
        <w:t>e, (The Home State Department, 2017).</w:t>
      </w:r>
      <w:r w:rsidR="00330AC8" w:rsidRPr="003D52BE">
        <w:rPr>
          <w:rStyle w:val="eop"/>
          <w:rFonts w:cstheme="minorHAnsi"/>
          <w:color w:val="000000"/>
          <w:sz w:val="24"/>
          <w:szCs w:val="24"/>
          <w:shd w:val="clear" w:color="auto" w:fill="FFFFFF"/>
        </w:rPr>
        <w:t xml:space="preserve"> Another way of pursuit is to tackle already known terrorist groups or extremist individuals before they have the chance of becoming a much larger threat to our country. This is done by bringing them to justice in </w:t>
      </w:r>
      <w:r w:rsidR="00330AC8" w:rsidRPr="003D52BE">
        <w:rPr>
          <w:rStyle w:val="eop"/>
          <w:rFonts w:cstheme="minorHAnsi"/>
          <w:color w:val="000000"/>
          <w:sz w:val="24"/>
          <w:szCs w:val="24"/>
          <w:shd w:val="clear" w:color="auto" w:fill="FFFFFF"/>
        </w:rPr>
        <w:lastRenderedPageBreak/>
        <w:t xml:space="preserve">the court of law </w:t>
      </w:r>
      <w:r w:rsidR="00A32DB9" w:rsidRPr="003D52BE">
        <w:rPr>
          <w:rStyle w:val="eop"/>
          <w:rFonts w:cstheme="minorHAnsi"/>
          <w:color w:val="000000"/>
          <w:sz w:val="24"/>
          <w:szCs w:val="24"/>
          <w:shd w:val="clear" w:color="auto" w:fill="FFFFFF"/>
        </w:rPr>
        <w:t xml:space="preserve">with the evidence of their crimes, the government can do this despite the nationality of these criminals. </w:t>
      </w:r>
    </w:p>
    <w:p w14:paraId="19D16E49" w14:textId="3F976324" w:rsidR="00631529" w:rsidRPr="003D52BE" w:rsidRDefault="00A32DB9">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 xml:space="preserve">The government along with M15 must be prepared for attacks when there is a higher risk. By maintaining investments in the emergency </w:t>
      </w:r>
      <w:r w:rsidR="00631529" w:rsidRPr="003D52BE">
        <w:rPr>
          <w:rStyle w:val="eop"/>
          <w:rFonts w:cstheme="minorHAnsi"/>
          <w:color w:val="000000"/>
          <w:sz w:val="24"/>
          <w:szCs w:val="24"/>
          <w:shd w:val="clear" w:color="auto" w:fill="FFFFFF"/>
        </w:rPr>
        <w:t>services,</w:t>
      </w:r>
      <w:r w:rsidRPr="003D52BE">
        <w:rPr>
          <w:rStyle w:val="eop"/>
          <w:rFonts w:cstheme="minorHAnsi"/>
          <w:color w:val="000000"/>
          <w:sz w:val="24"/>
          <w:szCs w:val="24"/>
          <w:shd w:val="clear" w:color="auto" w:fill="FFFFFF"/>
        </w:rPr>
        <w:t xml:space="preserve"> they are enabling themselves to coordinate a better and quicker response to future attacks. To fully prepare themselves these organisations must work together with the blue light services to develop trails and pilot exercises to </w:t>
      </w:r>
      <w:r w:rsidR="00631529" w:rsidRPr="003D52BE">
        <w:rPr>
          <w:rStyle w:val="eop"/>
          <w:rFonts w:cstheme="minorHAnsi"/>
          <w:color w:val="000000"/>
          <w:sz w:val="24"/>
          <w:szCs w:val="24"/>
          <w:shd w:val="clear" w:color="auto" w:fill="FFFFFF"/>
        </w:rPr>
        <w:t xml:space="preserve">test the capabilities of their response. Protection is crucial and the government must do what they can to reduce the vulnerability of our country. With the support of communities and businesses across the country, the safety and security of our country can be maintained. The government urge locals to remain alert and report anyone who acts suspiciously or out of the ordinary, acts such as playing close attention to every detail of a building or an individual asking </w:t>
      </w:r>
      <w:proofErr w:type="gramStart"/>
      <w:r w:rsidR="00631529" w:rsidRPr="003D52BE">
        <w:rPr>
          <w:rStyle w:val="eop"/>
          <w:rFonts w:cstheme="minorHAnsi"/>
          <w:color w:val="000000"/>
          <w:sz w:val="24"/>
          <w:szCs w:val="24"/>
          <w:shd w:val="clear" w:color="auto" w:fill="FFFFFF"/>
        </w:rPr>
        <w:t>very specific</w:t>
      </w:r>
      <w:proofErr w:type="gramEnd"/>
      <w:r w:rsidR="00631529" w:rsidRPr="003D52BE">
        <w:rPr>
          <w:rStyle w:val="eop"/>
          <w:rFonts w:cstheme="minorHAnsi"/>
          <w:color w:val="000000"/>
          <w:sz w:val="24"/>
          <w:szCs w:val="24"/>
          <w:shd w:val="clear" w:color="auto" w:fill="FFFFFF"/>
        </w:rPr>
        <w:t xml:space="preserve"> questions about entries/ exits</w:t>
      </w:r>
      <w:r w:rsidR="005C0D8F" w:rsidRPr="003D52BE">
        <w:rPr>
          <w:rStyle w:val="eop"/>
          <w:rFonts w:cstheme="minorHAnsi"/>
          <w:color w:val="000000"/>
          <w:sz w:val="24"/>
          <w:szCs w:val="24"/>
          <w:shd w:val="clear" w:color="auto" w:fill="FFFFFF"/>
        </w:rPr>
        <w:t xml:space="preserve">, room lay outs or business operations could be a sign of extremism. Terrorist organisations must have as much knowledge about entry and exit points of buildings and how the staff operate in order to plan and coordinate their attacks successfully, (Metropolitan Police, 2023). </w:t>
      </w:r>
    </w:p>
    <w:p w14:paraId="69D5D9E6" w14:textId="2709489C" w:rsidR="00DB4C68" w:rsidRPr="003D52BE" w:rsidRDefault="00300DF4">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After the event of a terrorist attack, the emergency services are deployed.</w:t>
      </w:r>
      <w:r w:rsidR="00DB4C68" w:rsidRPr="003D52BE">
        <w:rPr>
          <w:rStyle w:val="eop"/>
          <w:rFonts w:cstheme="minorHAnsi"/>
          <w:color w:val="000000"/>
          <w:sz w:val="24"/>
          <w:szCs w:val="24"/>
          <w:shd w:val="clear" w:color="auto" w:fill="FFFFFF"/>
        </w:rPr>
        <w:t xml:space="preserve"> Several blue light services such as the police, ambulance service and fire service respond to terror attacks. </w:t>
      </w:r>
      <w:r w:rsidRPr="003D52BE">
        <w:rPr>
          <w:rStyle w:val="eop"/>
          <w:rFonts w:cstheme="minorHAnsi"/>
          <w:color w:val="000000"/>
          <w:sz w:val="24"/>
          <w:szCs w:val="24"/>
          <w:shd w:val="clear" w:color="auto" w:fill="FFFFFF"/>
        </w:rPr>
        <w:t xml:space="preserve"> If a bomb goes off, the emergency services must wait until it is determined that there is no secondary explosive device that has been planted. This is because in some attacks the first bomb is simply to work out response times, and then when the emergency services arrive on the scene a secondary device is detonated in order to take out more victims. </w:t>
      </w:r>
      <w:r w:rsidR="00DB4C68" w:rsidRPr="003D52BE">
        <w:rPr>
          <w:rStyle w:val="eop"/>
          <w:rFonts w:cstheme="minorHAnsi"/>
          <w:color w:val="000000"/>
          <w:sz w:val="24"/>
          <w:szCs w:val="24"/>
          <w:shd w:val="clear" w:color="auto" w:fill="FFFFFF"/>
        </w:rPr>
        <w:t xml:space="preserve">Once the counter terrorism officers have determined that the scene is safe enough, the ambulance service can come in and treat those with injuries, (Cabinet Office, 2013). The fire service </w:t>
      </w:r>
      <w:r w:rsidR="00DB4C68" w:rsidRPr="003D52BE">
        <w:rPr>
          <w:rStyle w:val="eop"/>
          <w:rFonts w:cstheme="minorHAnsi"/>
          <w:color w:val="000000"/>
          <w:sz w:val="24"/>
          <w:szCs w:val="24"/>
          <w:shd w:val="clear" w:color="auto" w:fill="FFFFFF"/>
        </w:rPr>
        <w:lastRenderedPageBreak/>
        <w:t xml:space="preserve">plays a huge role in getting victims out. For example, during the 9/11 </w:t>
      </w:r>
      <w:r w:rsidR="0036565A" w:rsidRPr="003D52BE">
        <w:rPr>
          <w:rStyle w:val="eop"/>
          <w:rFonts w:cstheme="minorHAnsi"/>
          <w:color w:val="000000"/>
          <w:sz w:val="24"/>
          <w:szCs w:val="24"/>
          <w:shd w:val="clear" w:color="auto" w:fill="FFFFFF"/>
        </w:rPr>
        <w:t xml:space="preserve">attack, firefighters were deployed to help rescue victims that had got trapped under the rubble. Unfortunately, 343 of them from the New York City Fire Department were killed in the attack, (Sterling, 2022). </w:t>
      </w:r>
    </w:p>
    <w:p w14:paraId="061E313C" w14:textId="3D665427" w:rsidR="00916C93" w:rsidRPr="003D52BE" w:rsidRDefault="005C0D8F">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 xml:space="preserve">To improve the response to terrorism, </w:t>
      </w:r>
      <w:r w:rsidR="00662F9F" w:rsidRPr="003D52BE">
        <w:rPr>
          <w:rStyle w:val="eop"/>
          <w:rFonts w:cstheme="minorHAnsi"/>
          <w:color w:val="000000"/>
          <w:sz w:val="24"/>
          <w:szCs w:val="24"/>
          <w:shd w:val="clear" w:color="auto" w:fill="FFFFFF"/>
        </w:rPr>
        <w:t>a few</w:t>
      </w:r>
      <w:r w:rsidRPr="003D52BE">
        <w:rPr>
          <w:rStyle w:val="eop"/>
          <w:rFonts w:cstheme="minorHAnsi"/>
          <w:color w:val="000000"/>
          <w:sz w:val="24"/>
          <w:szCs w:val="24"/>
          <w:shd w:val="clear" w:color="auto" w:fill="FFFFFF"/>
        </w:rPr>
        <w:t xml:space="preserve"> things can be done. </w:t>
      </w:r>
      <w:r w:rsidR="00662F9F" w:rsidRPr="003D52BE">
        <w:rPr>
          <w:rStyle w:val="eop"/>
          <w:rFonts w:cstheme="minorHAnsi"/>
          <w:color w:val="000000"/>
          <w:sz w:val="24"/>
          <w:szCs w:val="24"/>
          <w:shd w:val="clear" w:color="auto" w:fill="FFFFFF"/>
        </w:rPr>
        <w:t>For instance, safeguarding young people who are vulnerable to ensure that they do not adopt extremist ideas or beliefs, the detection of weapons or explosives within a public area, the building or communications and information sharing between organisations and the protection of infostructure and cyber networks from radicalisation and extremist views</w:t>
      </w:r>
      <w:r w:rsidR="00D54766" w:rsidRPr="003D52BE">
        <w:rPr>
          <w:rStyle w:val="eop"/>
          <w:rFonts w:cstheme="minorHAnsi"/>
          <w:color w:val="000000"/>
          <w:sz w:val="24"/>
          <w:szCs w:val="24"/>
          <w:shd w:val="clear" w:color="auto" w:fill="FFFFFF"/>
        </w:rPr>
        <w:t xml:space="preserve">, (Homeland Security, 2022). </w:t>
      </w:r>
      <w:r w:rsidR="00662F9F" w:rsidRPr="003D52BE">
        <w:rPr>
          <w:rStyle w:val="eop"/>
          <w:rFonts w:cstheme="minorHAnsi"/>
          <w:color w:val="000000"/>
          <w:sz w:val="24"/>
          <w:szCs w:val="24"/>
          <w:shd w:val="clear" w:color="auto" w:fill="FFFFFF"/>
        </w:rPr>
        <w:t xml:space="preserve"> </w:t>
      </w:r>
    </w:p>
    <w:p w14:paraId="4F096D28" w14:textId="38AD3751" w:rsidR="00916C93" w:rsidRPr="003D52BE" w:rsidRDefault="00916C93">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An example of a more recent terror attack that took place in the United Kingdom is the Manchester Arena attack. On 22</w:t>
      </w:r>
      <w:r w:rsidRPr="003D52BE">
        <w:rPr>
          <w:rStyle w:val="eop"/>
          <w:rFonts w:cstheme="minorHAnsi"/>
          <w:color w:val="000000"/>
          <w:sz w:val="24"/>
          <w:szCs w:val="24"/>
          <w:shd w:val="clear" w:color="auto" w:fill="FFFFFF"/>
          <w:vertAlign w:val="superscript"/>
        </w:rPr>
        <w:t>nd</w:t>
      </w:r>
      <w:r w:rsidRPr="003D52BE">
        <w:rPr>
          <w:rStyle w:val="eop"/>
          <w:rFonts w:cstheme="minorHAnsi"/>
          <w:color w:val="000000"/>
          <w:sz w:val="24"/>
          <w:szCs w:val="24"/>
          <w:shd w:val="clear" w:color="auto" w:fill="FFFFFF"/>
        </w:rPr>
        <w:t xml:space="preserve"> May 2017, Salman Abedi, and Islamic Extremist, detonated a bomb that he had improvised himself and home. The target for the attack was concert- goers and after Ariana Grande’s concert had finished and fans began to </w:t>
      </w:r>
      <w:r w:rsidR="00CB0349" w:rsidRPr="003D52BE">
        <w:rPr>
          <w:rStyle w:val="eop"/>
          <w:rFonts w:cstheme="minorHAnsi"/>
          <w:color w:val="000000"/>
          <w:sz w:val="24"/>
          <w:szCs w:val="24"/>
          <w:shd w:val="clear" w:color="auto" w:fill="FFFFFF"/>
        </w:rPr>
        <w:t>leave,</w:t>
      </w:r>
      <w:r w:rsidRPr="003D52BE">
        <w:rPr>
          <w:rStyle w:val="eop"/>
          <w:rFonts w:cstheme="minorHAnsi"/>
          <w:color w:val="000000"/>
          <w:sz w:val="24"/>
          <w:szCs w:val="24"/>
          <w:shd w:val="clear" w:color="auto" w:fill="FFFFFF"/>
        </w:rPr>
        <w:t xml:space="preserve"> he detonated the bomb in the City Room, which was close to one of the exits of the arena. </w:t>
      </w:r>
      <w:r w:rsidR="00CB0349" w:rsidRPr="003D52BE">
        <w:rPr>
          <w:rStyle w:val="eop"/>
          <w:rFonts w:cstheme="minorHAnsi"/>
          <w:color w:val="000000"/>
          <w:sz w:val="24"/>
          <w:szCs w:val="24"/>
          <w:shd w:val="clear" w:color="auto" w:fill="FFFFFF"/>
        </w:rPr>
        <w:t xml:space="preserve">At 9:31pm his bomb exploded killing 23 people, including himself. Amongst the attack, there were 1,017 people injured with 112 hospitalised. A large proportion of the injured were children. </w:t>
      </w:r>
    </w:p>
    <w:p w14:paraId="682FF5DD" w14:textId="5B87263B" w:rsidR="00CB0349" w:rsidRPr="003D52BE" w:rsidRDefault="0088617E">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 xml:space="preserve">Just minutes after the explosion, the first 999 call was made to Greater Manchester Police, and many more 999 calls were made afterwards. The first emergency responder arrived on the scene </w:t>
      </w:r>
      <w:r w:rsidR="00C452B8" w:rsidRPr="003D52BE">
        <w:rPr>
          <w:rStyle w:val="eop"/>
          <w:rFonts w:cstheme="minorHAnsi"/>
          <w:color w:val="000000"/>
          <w:sz w:val="24"/>
          <w:szCs w:val="24"/>
          <w:shd w:val="clear" w:color="auto" w:fill="FFFFFF"/>
        </w:rPr>
        <w:t>just two minutes after the first emergency call, ten minutes later she was joined by the GMP firearms officers in the City Room, where the bomb was detonated (</w:t>
      </w:r>
      <w:proofErr w:type="spellStart"/>
      <w:r w:rsidR="00C452B8" w:rsidRPr="003D52BE">
        <w:rPr>
          <w:rStyle w:val="eop"/>
          <w:rFonts w:cstheme="minorHAnsi"/>
          <w:color w:val="000000"/>
          <w:sz w:val="24"/>
          <w:szCs w:val="24"/>
          <w:shd w:val="clear" w:color="auto" w:fill="FFFFFF"/>
        </w:rPr>
        <w:t>Pidd</w:t>
      </w:r>
      <w:proofErr w:type="spellEnd"/>
      <w:r w:rsidR="00C452B8" w:rsidRPr="003D52BE">
        <w:rPr>
          <w:rStyle w:val="eop"/>
          <w:rFonts w:cstheme="minorHAnsi"/>
          <w:color w:val="000000"/>
          <w:sz w:val="24"/>
          <w:szCs w:val="24"/>
          <w:shd w:val="clear" w:color="auto" w:fill="FFFFFF"/>
        </w:rPr>
        <w:t xml:space="preserve">, 2022). </w:t>
      </w:r>
      <w:r w:rsidRPr="003D52BE">
        <w:rPr>
          <w:rStyle w:val="eop"/>
          <w:rFonts w:cstheme="minorHAnsi"/>
          <w:color w:val="000000"/>
          <w:sz w:val="24"/>
          <w:szCs w:val="24"/>
          <w:shd w:val="clear" w:color="auto" w:fill="FFFFFF"/>
        </w:rPr>
        <w:t xml:space="preserve">The police and the ambulance service got to the scene and started pulling people out. The </w:t>
      </w:r>
      <w:r w:rsidRPr="003D52BE">
        <w:rPr>
          <w:rStyle w:val="eop"/>
          <w:rFonts w:cstheme="minorHAnsi"/>
          <w:color w:val="000000"/>
          <w:sz w:val="24"/>
          <w:szCs w:val="24"/>
          <w:shd w:val="clear" w:color="auto" w:fill="FFFFFF"/>
        </w:rPr>
        <w:lastRenderedPageBreak/>
        <w:t xml:space="preserve">paramedics were unable to get stretchers into the rooms because of the damage so officers made the decision to improvise as they began creating makeshift platforms for the injured to be carried out on. </w:t>
      </w:r>
    </w:p>
    <w:p w14:paraId="25C2A35D" w14:textId="08DCB5B8" w:rsidR="00B657B6" w:rsidRPr="003D52BE" w:rsidRDefault="00C452B8">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The Hon Sir John Saunders reported that he was satisfied with the response to the attack, but he admitted that there were mistakes made after the attack, he stated that “significant aspects of the emergency went wrong”. It took 76 minutes for th</w:t>
      </w:r>
      <w:r w:rsidR="00824B06" w:rsidRPr="003D52BE">
        <w:rPr>
          <w:rStyle w:val="eop"/>
          <w:rFonts w:cstheme="minorHAnsi"/>
          <w:color w:val="000000"/>
          <w:sz w:val="24"/>
          <w:szCs w:val="24"/>
          <w:shd w:val="clear" w:color="auto" w:fill="FFFFFF"/>
        </w:rPr>
        <w:t xml:space="preserve">e response team to determine that there was not a secondary explosive. One of the biggest mistakes made involved John </w:t>
      </w:r>
      <w:r w:rsidR="00844DE3" w:rsidRPr="003D52BE">
        <w:rPr>
          <w:rStyle w:val="eop"/>
          <w:rFonts w:cstheme="minorHAnsi"/>
          <w:color w:val="000000"/>
          <w:sz w:val="24"/>
          <w:szCs w:val="24"/>
          <w:shd w:val="clear" w:color="auto" w:fill="FFFFFF"/>
        </w:rPr>
        <w:t>Atkinson</w:t>
      </w:r>
      <w:r w:rsidR="00824B06" w:rsidRPr="003D52BE">
        <w:rPr>
          <w:rStyle w:val="eop"/>
          <w:rFonts w:cstheme="minorHAnsi"/>
          <w:color w:val="000000"/>
          <w:sz w:val="24"/>
          <w:szCs w:val="24"/>
          <w:shd w:val="clear" w:color="auto" w:fill="FFFFFF"/>
        </w:rPr>
        <w:t xml:space="preserve">, who was injured during the blast. He was carried out of the City Room at approximately </w:t>
      </w:r>
      <w:r w:rsidR="00844DE3" w:rsidRPr="003D52BE">
        <w:rPr>
          <w:rStyle w:val="eop"/>
          <w:rFonts w:cstheme="minorHAnsi"/>
          <w:color w:val="000000"/>
          <w:sz w:val="24"/>
          <w:szCs w:val="24"/>
          <w:shd w:val="clear" w:color="auto" w:fill="FFFFFF"/>
        </w:rPr>
        <w:t>23:17 but</w:t>
      </w:r>
      <w:r w:rsidR="00824B06" w:rsidRPr="003D52BE">
        <w:rPr>
          <w:rStyle w:val="eop"/>
          <w:rFonts w:cstheme="minorHAnsi"/>
          <w:color w:val="000000"/>
          <w:sz w:val="24"/>
          <w:szCs w:val="24"/>
          <w:shd w:val="clear" w:color="auto" w:fill="FFFFFF"/>
        </w:rPr>
        <w:t xml:space="preserve"> was not placed into an ambulance until 23:50. This mistake was fatal for the man injured and after arriving at the hospital he was declared dead at 00:24. His family were certain that if it </w:t>
      </w:r>
      <w:proofErr w:type="gramStart"/>
      <w:r w:rsidR="00824B06" w:rsidRPr="003D52BE">
        <w:rPr>
          <w:rStyle w:val="eop"/>
          <w:rFonts w:cstheme="minorHAnsi"/>
          <w:color w:val="000000"/>
          <w:sz w:val="24"/>
          <w:szCs w:val="24"/>
          <w:shd w:val="clear" w:color="auto" w:fill="FFFFFF"/>
        </w:rPr>
        <w:t>was</w:t>
      </w:r>
      <w:proofErr w:type="gramEnd"/>
      <w:r w:rsidR="00824B06" w:rsidRPr="003D52BE">
        <w:rPr>
          <w:rStyle w:val="eop"/>
          <w:rFonts w:cstheme="minorHAnsi"/>
          <w:color w:val="000000"/>
          <w:sz w:val="24"/>
          <w:szCs w:val="24"/>
          <w:shd w:val="clear" w:color="auto" w:fill="FFFFFF"/>
        </w:rPr>
        <w:t xml:space="preserve"> not for the ‘inadequacies’ of the emergency services, </w:t>
      </w:r>
      <w:r w:rsidR="00844DE3" w:rsidRPr="003D52BE">
        <w:rPr>
          <w:rStyle w:val="eop"/>
          <w:rFonts w:cstheme="minorHAnsi"/>
          <w:color w:val="000000"/>
          <w:sz w:val="24"/>
          <w:szCs w:val="24"/>
          <w:shd w:val="clear" w:color="auto" w:fill="FFFFFF"/>
        </w:rPr>
        <w:t>Atkinson</w:t>
      </w:r>
      <w:r w:rsidR="00824B06" w:rsidRPr="003D52BE">
        <w:rPr>
          <w:rStyle w:val="eop"/>
          <w:rFonts w:cstheme="minorHAnsi"/>
          <w:color w:val="000000"/>
          <w:sz w:val="24"/>
          <w:szCs w:val="24"/>
          <w:shd w:val="clear" w:color="auto" w:fill="FFFFFF"/>
        </w:rPr>
        <w:t xml:space="preserve"> would have survived, (Moritz; Hirst, 2022). </w:t>
      </w:r>
      <w:r w:rsidR="00B657B6" w:rsidRPr="003D52BE">
        <w:rPr>
          <w:rStyle w:val="eop"/>
          <w:rFonts w:cstheme="minorHAnsi"/>
          <w:color w:val="000000"/>
          <w:sz w:val="24"/>
          <w:szCs w:val="24"/>
          <w:shd w:val="clear" w:color="auto" w:fill="FFFFFF"/>
        </w:rPr>
        <w:t xml:space="preserve">The response to the attack was not quick enough and the families of those killed said that it was ‘unacceptable’. After the second report of the night, it was suggested that those responding to the attack thought they had done their best, but it simply </w:t>
      </w:r>
      <w:proofErr w:type="gramStart"/>
      <w:r w:rsidR="00B657B6" w:rsidRPr="003D52BE">
        <w:rPr>
          <w:rStyle w:val="eop"/>
          <w:rFonts w:cstheme="minorHAnsi"/>
          <w:color w:val="000000"/>
          <w:sz w:val="24"/>
          <w:szCs w:val="24"/>
          <w:shd w:val="clear" w:color="auto" w:fill="FFFFFF"/>
        </w:rPr>
        <w:t>wasn’t</w:t>
      </w:r>
      <w:proofErr w:type="gramEnd"/>
      <w:r w:rsidR="00B657B6" w:rsidRPr="003D52BE">
        <w:rPr>
          <w:rStyle w:val="eop"/>
          <w:rFonts w:cstheme="minorHAnsi"/>
          <w:color w:val="000000"/>
          <w:sz w:val="24"/>
          <w:szCs w:val="24"/>
          <w:shd w:val="clear" w:color="auto" w:fill="FFFFFF"/>
        </w:rPr>
        <w:t xml:space="preserve"> good enough (Sir John, 2017). </w:t>
      </w:r>
    </w:p>
    <w:p w14:paraId="3D9EFCA1" w14:textId="22FA6F28" w:rsidR="00B657B6" w:rsidRPr="003D52BE" w:rsidRDefault="00B657B6">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 xml:space="preserve">To conclude, the response for this attack was just not quick enough. </w:t>
      </w:r>
      <w:r w:rsidR="00BC08E2" w:rsidRPr="003D52BE">
        <w:rPr>
          <w:rStyle w:val="eop"/>
          <w:rFonts w:cstheme="minorHAnsi"/>
          <w:color w:val="000000"/>
          <w:sz w:val="24"/>
          <w:szCs w:val="24"/>
          <w:shd w:val="clear" w:color="auto" w:fill="FFFFFF"/>
        </w:rPr>
        <w:t>‘The Golden Hour’, (first hour after the attack’ is the most vital time, some people believe that the response within this hour could determine the overall success of the response to an attack.</w:t>
      </w:r>
      <w:r w:rsidR="00BC08E2" w:rsidRPr="003D52BE">
        <w:rPr>
          <w:rStyle w:val="eop"/>
          <w:rFonts w:cstheme="minorHAnsi"/>
          <w:color w:val="000000"/>
          <w:sz w:val="24"/>
          <w:szCs w:val="24"/>
          <w:shd w:val="clear" w:color="auto" w:fill="FFFFFF"/>
        </w:rPr>
        <w:t xml:space="preserve"> </w:t>
      </w:r>
      <w:r w:rsidRPr="003D52BE">
        <w:rPr>
          <w:rStyle w:val="eop"/>
          <w:rFonts w:cstheme="minorHAnsi"/>
          <w:color w:val="000000"/>
          <w:sz w:val="24"/>
          <w:szCs w:val="24"/>
          <w:shd w:val="clear" w:color="auto" w:fill="FFFFFF"/>
        </w:rPr>
        <w:t xml:space="preserve">If it </w:t>
      </w:r>
      <w:proofErr w:type="gramStart"/>
      <w:r w:rsidRPr="003D52BE">
        <w:rPr>
          <w:rStyle w:val="eop"/>
          <w:rFonts w:cstheme="minorHAnsi"/>
          <w:color w:val="000000"/>
          <w:sz w:val="24"/>
          <w:szCs w:val="24"/>
          <w:shd w:val="clear" w:color="auto" w:fill="FFFFFF"/>
        </w:rPr>
        <w:t>hadn’t</w:t>
      </w:r>
      <w:proofErr w:type="gramEnd"/>
      <w:r w:rsidRPr="003D52BE">
        <w:rPr>
          <w:rStyle w:val="eop"/>
          <w:rFonts w:cstheme="minorHAnsi"/>
          <w:color w:val="000000"/>
          <w:sz w:val="24"/>
          <w:szCs w:val="24"/>
          <w:shd w:val="clear" w:color="auto" w:fill="FFFFFF"/>
        </w:rPr>
        <w:t xml:space="preserve"> taken so long to determine whether there was a second threat then there may have been a chance to get the injured out quicker, which could have resulted in the </w:t>
      </w:r>
      <w:r w:rsidR="00DA3418" w:rsidRPr="003D52BE">
        <w:rPr>
          <w:rStyle w:val="eop"/>
          <w:rFonts w:cstheme="minorHAnsi"/>
          <w:color w:val="000000"/>
          <w:sz w:val="24"/>
          <w:szCs w:val="24"/>
          <w:shd w:val="clear" w:color="auto" w:fill="FFFFFF"/>
        </w:rPr>
        <w:t xml:space="preserve">treatment and </w:t>
      </w:r>
      <w:r w:rsidRPr="003D52BE">
        <w:rPr>
          <w:rStyle w:val="eop"/>
          <w:rFonts w:cstheme="minorHAnsi"/>
          <w:color w:val="000000"/>
          <w:sz w:val="24"/>
          <w:szCs w:val="24"/>
          <w:shd w:val="clear" w:color="auto" w:fill="FFFFFF"/>
        </w:rPr>
        <w:t xml:space="preserve">survival of John </w:t>
      </w:r>
      <w:r w:rsidR="00DA3418" w:rsidRPr="003D52BE">
        <w:rPr>
          <w:rStyle w:val="eop"/>
          <w:rFonts w:cstheme="minorHAnsi"/>
          <w:color w:val="000000"/>
          <w:sz w:val="24"/>
          <w:szCs w:val="24"/>
          <w:shd w:val="clear" w:color="auto" w:fill="FFFFFF"/>
        </w:rPr>
        <w:t>Atkinson. Within the report from Sir John, there were 149 recommendations, and he told the public that “the consequences of failing to meet the standard could be fatal”, which had already been recognised.</w:t>
      </w:r>
      <w:r w:rsidR="00BC08E2" w:rsidRPr="003D52BE">
        <w:rPr>
          <w:rStyle w:val="eop"/>
          <w:rFonts w:cstheme="minorHAnsi"/>
          <w:color w:val="000000"/>
          <w:sz w:val="24"/>
          <w:szCs w:val="24"/>
          <w:shd w:val="clear" w:color="auto" w:fill="FFFFFF"/>
        </w:rPr>
        <w:t xml:space="preserve"> Subsequently, the Prime </w:t>
      </w:r>
      <w:r w:rsidR="00BC08E2" w:rsidRPr="003D52BE">
        <w:rPr>
          <w:rStyle w:val="eop"/>
          <w:rFonts w:cstheme="minorHAnsi"/>
          <w:color w:val="000000"/>
          <w:sz w:val="24"/>
          <w:szCs w:val="24"/>
          <w:shd w:val="clear" w:color="auto" w:fill="FFFFFF"/>
        </w:rPr>
        <w:lastRenderedPageBreak/>
        <w:t xml:space="preserve">Minister at the time of the attack, reported that it was a fearful reminder that terrorism is still a prominent threat to our country. She suggested that the attack was a vicious attempt to inflict pain and fear upon the public, and that terrorist organisations “cannot and will not be allowed to succeed”, (Theresa May 2017). </w:t>
      </w:r>
    </w:p>
    <w:p w14:paraId="68940589" w14:textId="11A5480B" w:rsidR="00A65BE0" w:rsidRPr="003D52BE" w:rsidRDefault="00A65BE0">
      <w:pPr>
        <w:rPr>
          <w:rStyle w:val="eop"/>
          <w:rFonts w:cstheme="minorHAnsi"/>
          <w:color w:val="000000"/>
          <w:sz w:val="24"/>
          <w:szCs w:val="24"/>
          <w:shd w:val="clear" w:color="auto" w:fill="FFFFFF"/>
        </w:rPr>
      </w:pPr>
    </w:p>
    <w:p w14:paraId="0CC9775C" w14:textId="6C36643A" w:rsidR="00A65BE0" w:rsidRPr="003D52BE" w:rsidRDefault="00A65BE0">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References:</w:t>
      </w:r>
    </w:p>
    <w:p w14:paraId="7DAFFEE6" w14:textId="0B0937AA" w:rsidR="005F031C" w:rsidRPr="003D52BE" w:rsidRDefault="005F031C">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 xml:space="preserve">Booth, A. (2020). </w:t>
      </w:r>
      <w:r w:rsidRPr="003D52BE">
        <w:rPr>
          <w:rStyle w:val="eop"/>
          <w:rFonts w:cstheme="minorHAnsi"/>
          <w:i/>
          <w:iCs/>
          <w:color w:val="000000"/>
          <w:sz w:val="24"/>
          <w:szCs w:val="24"/>
          <w:shd w:val="clear" w:color="auto" w:fill="FFFFFF"/>
        </w:rPr>
        <w:t xml:space="preserve">Why The UK’s Terrorism Threat Level Has Been Raised and What Happens Now. </w:t>
      </w:r>
      <w:r w:rsidRPr="003D52BE">
        <w:rPr>
          <w:rStyle w:val="eop"/>
          <w:rFonts w:cstheme="minorHAnsi"/>
          <w:color w:val="000000"/>
          <w:sz w:val="24"/>
          <w:szCs w:val="24"/>
          <w:shd w:val="clear" w:color="auto" w:fill="FFFFFF"/>
        </w:rPr>
        <w:t xml:space="preserve">Available at: </w:t>
      </w:r>
      <w:hyperlink r:id="rId4" w:history="1">
        <w:r w:rsidRPr="003D52BE">
          <w:rPr>
            <w:rStyle w:val="Hyperlink"/>
            <w:rFonts w:cstheme="minorHAnsi"/>
            <w:sz w:val="24"/>
            <w:szCs w:val="24"/>
            <w:shd w:val="clear" w:color="auto" w:fill="FFFFFF"/>
          </w:rPr>
          <w:t>https://theconversation.com/why-the-uks-terrorism-threat-level-has-been-raised-and-what-happens-now-149525</w:t>
        </w:r>
      </w:hyperlink>
      <w:r w:rsidRPr="003D52BE">
        <w:rPr>
          <w:rStyle w:val="eop"/>
          <w:rFonts w:cstheme="minorHAnsi"/>
          <w:color w:val="000000"/>
          <w:sz w:val="24"/>
          <w:szCs w:val="24"/>
          <w:shd w:val="clear" w:color="auto" w:fill="FFFFFF"/>
        </w:rPr>
        <w:t xml:space="preserve"> </w:t>
      </w:r>
    </w:p>
    <w:p w14:paraId="556FFB58" w14:textId="37952B27" w:rsidR="00455551" w:rsidRPr="003D52BE" w:rsidRDefault="00455551">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 xml:space="preserve">Britton, P. (2021). </w:t>
      </w:r>
      <w:r w:rsidRPr="003D52BE">
        <w:rPr>
          <w:rStyle w:val="eop"/>
          <w:rFonts w:cstheme="minorHAnsi"/>
          <w:i/>
          <w:iCs/>
          <w:color w:val="000000"/>
          <w:sz w:val="24"/>
          <w:szCs w:val="24"/>
          <w:shd w:val="clear" w:color="auto" w:fill="FFFFFF"/>
        </w:rPr>
        <w:t xml:space="preserve">Fire Service Responders to Terrorist Attacks Reintroduced in Greater Manchester After Dispute. </w:t>
      </w:r>
      <w:r w:rsidRPr="003D52BE">
        <w:rPr>
          <w:rStyle w:val="eop"/>
          <w:rFonts w:cstheme="minorHAnsi"/>
          <w:color w:val="000000"/>
          <w:sz w:val="24"/>
          <w:szCs w:val="24"/>
          <w:shd w:val="clear" w:color="auto" w:fill="FFFFFF"/>
        </w:rPr>
        <w:t xml:space="preserve">Available at: </w:t>
      </w:r>
      <w:hyperlink r:id="rId5" w:history="1">
        <w:r w:rsidRPr="003D52BE">
          <w:rPr>
            <w:rStyle w:val="Hyperlink"/>
            <w:rFonts w:cstheme="minorHAnsi"/>
            <w:sz w:val="24"/>
            <w:szCs w:val="24"/>
            <w:shd w:val="clear" w:color="auto" w:fill="FFFFFF"/>
          </w:rPr>
          <w:t>https://www.manchestereveningnews.co.uk/news/greater-manchester-news/fire-service-response-terror-attacks-20309290</w:t>
        </w:r>
      </w:hyperlink>
      <w:r w:rsidRPr="003D52BE">
        <w:rPr>
          <w:rStyle w:val="eop"/>
          <w:rFonts w:cstheme="minorHAnsi"/>
          <w:color w:val="000000"/>
          <w:sz w:val="24"/>
          <w:szCs w:val="24"/>
          <w:shd w:val="clear" w:color="auto" w:fill="FFFFFF"/>
        </w:rPr>
        <w:t xml:space="preserve"> </w:t>
      </w:r>
    </w:p>
    <w:p w14:paraId="70A54DDB" w14:textId="0897FDFD" w:rsidR="00CA6FF1" w:rsidRPr="003D52BE" w:rsidRDefault="00CA6FF1">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 xml:space="preserve">Cabinet Office. (2013). </w:t>
      </w:r>
      <w:r w:rsidRPr="003D52BE">
        <w:rPr>
          <w:rStyle w:val="eop"/>
          <w:rFonts w:cstheme="minorHAnsi"/>
          <w:i/>
          <w:iCs/>
          <w:color w:val="000000"/>
          <w:sz w:val="24"/>
          <w:szCs w:val="24"/>
          <w:shd w:val="clear" w:color="auto" w:fill="FFFFFF"/>
        </w:rPr>
        <w:t xml:space="preserve">Emergency Response and Recovery. </w:t>
      </w:r>
      <w:r w:rsidRPr="003D52BE">
        <w:rPr>
          <w:rStyle w:val="eop"/>
          <w:rFonts w:cstheme="minorHAnsi"/>
          <w:color w:val="000000"/>
          <w:sz w:val="24"/>
          <w:szCs w:val="24"/>
          <w:shd w:val="clear" w:color="auto" w:fill="FFFFFF"/>
        </w:rPr>
        <w:t xml:space="preserve">Available at </w:t>
      </w:r>
      <w:hyperlink r:id="rId6" w:history="1">
        <w:r w:rsidR="006914E9" w:rsidRPr="003D52BE">
          <w:rPr>
            <w:rStyle w:val="Hyperlink"/>
            <w:rFonts w:cstheme="minorHAnsi"/>
            <w:sz w:val="24"/>
            <w:szCs w:val="24"/>
            <w:shd w:val="clear" w:color="auto" w:fill="FFFFFF"/>
          </w:rPr>
          <w:t>https://www.gov.uk/guidance/emergency-response-and-recovery</w:t>
        </w:r>
      </w:hyperlink>
      <w:r w:rsidR="006914E9" w:rsidRPr="003D52BE">
        <w:rPr>
          <w:rStyle w:val="eop"/>
          <w:rFonts w:cstheme="minorHAnsi"/>
          <w:color w:val="000000"/>
          <w:sz w:val="24"/>
          <w:szCs w:val="24"/>
          <w:shd w:val="clear" w:color="auto" w:fill="FFFFFF"/>
        </w:rPr>
        <w:t xml:space="preserve"> </w:t>
      </w:r>
    </w:p>
    <w:p w14:paraId="37A69424" w14:textId="39F0188C" w:rsidR="00295F55" w:rsidRPr="003D52BE" w:rsidRDefault="00295F55">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 xml:space="preserve">Cordesman, A. (2016). </w:t>
      </w:r>
      <w:r w:rsidRPr="003D52BE">
        <w:rPr>
          <w:rStyle w:val="eop"/>
          <w:rFonts w:cstheme="minorHAnsi"/>
          <w:i/>
          <w:iCs/>
          <w:color w:val="000000"/>
          <w:sz w:val="24"/>
          <w:szCs w:val="24"/>
          <w:shd w:val="clear" w:color="auto" w:fill="FFFFFF"/>
        </w:rPr>
        <w:t xml:space="preserve">Terrorism: The Thing We Have to Fear Most is Fear Itself. </w:t>
      </w:r>
      <w:r w:rsidRPr="003D52BE">
        <w:rPr>
          <w:rStyle w:val="eop"/>
          <w:rFonts w:cstheme="minorHAnsi"/>
          <w:color w:val="000000"/>
          <w:sz w:val="24"/>
          <w:szCs w:val="24"/>
          <w:shd w:val="clear" w:color="auto" w:fill="FFFFFF"/>
        </w:rPr>
        <w:t xml:space="preserve">Available at: </w:t>
      </w:r>
      <w:hyperlink r:id="rId7" w:history="1">
        <w:r w:rsidRPr="003D52BE">
          <w:rPr>
            <w:rStyle w:val="Hyperlink"/>
            <w:rFonts w:cstheme="minorHAnsi"/>
            <w:sz w:val="24"/>
            <w:szCs w:val="24"/>
            <w:shd w:val="clear" w:color="auto" w:fill="FFFFFF"/>
          </w:rPr>
          <w:t>https://www.csis.org/analysis/terrorism-the-we-have-to-fear-most-is-fear-itself</w:t>
        </w:r>
      </w:hyperlink>
      <w:r w:rsidRPr="003D52BE">
        <w:rPr>
          <w:rStyle w:val="eop"/>
          <w:rFonts w:cstheme="minorHAnsi"/>
          <w:color w:val="000000"/>
          <w:sz w:val="24"/>
          <w:szCs w:val="24"/>
          <w:shd w:val="clear" w:color="auto" w:fill="FFFFFF"/>
        </w:rPr>
        <w:t xml:space="preserve"> </w:t>
      </w:r>
    </w:p>
    <w:p w14:paraId="4AEA86C7" w14:textId="53B88C77" w:rsidR="00455551" w:rsidRPr="003D52BE" w:rsidRDefault="00455551">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 xml:space="preserve">Contributor CSM. (2018). </w:t>
      </w:r>
      <w:r w:rsidRPr="003D52BE">
        <w:rPr>
          <w:rStyle w:val="eop"/>
          <w:rFonts w:cstheme="minorHAnsi"/>
          <w:i/>
          <w:iCs/>
          <w:color w:val="000000"/>
          <w:sz w:val="24"/>
          <w:szCs w:val="24"/>
          <w:shd w:val="clear" w:color="auto" w:fill="FFFFFF"/>
        </w:rPr>
        <w:t xml:space="preserve">Fire and Rescue Service (FRS): Terrorist Incidents. </w:t>
      </w:r>
      <w:r w:rsidRPr="003D52BE">
        <w:rPr>
          <w:rStyle w:val="eop"/>
          <w:rFonts w:cstheme="minorHAnsi"/>
          <w:color w:val="000000"/>
          <w:sz w:val="24"/>
          <w:szCs w:val="24"/>
          <w:shd w:val="clear" w:color="auto" w:fill="FFFFFF"/>
        </w:rPr>
        <w:t xml:space="preserve">Available at: </w:t>
      </w:r>
      <w:hyperlink r:id="rId8" w:history="1">
        <w:r w:rsidRPr="003D52BE">
          <w:rPr>
            <w:rStyle w:val="Hyperlink"/>
            <w:rFonts w:cstheme="minorHAnsi"/>
            <w:sz w:val="24"/>
            <w:szCs w:val="24"/>
            <w:shd w:val="clear" w:color="auto" w:fill="FFFFFF"/>
          </w:rPr>
          <w:t>https://citysecuritymagazine.com/risk-management/emergency-planning-frs/</w:t>
        </w:r>
      </w:hyperlink>
      <w:r w:rsidRPr="003D52BE">
        <w:rPr>
          <w:rStyle w:val="eop"/>
          <w:rFonts w:cstheme="minorHAnsi"/>
          <w:color w:val="000000"/>
          <w:sz w:val="24"/>
          <w:szCs w:val="24"/>
          <w:shd w:val="clear" w:color="auto" w:fill="FFFFFF"/>
        </w:rPr>
        <w:t xml:space="preserve"> </w:t>
      </w:r>
    </w:p>
    <w:p w14:paraId="69F188BF" w14:textId="351C6DDB" w:rsidR="00CA6FF1" w:rsidRPr="003D52BE" w:rsidRDefault="00CA6FF1">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 xml:space="preserve">Downes, J. (2019). </w:t>
      </w:r>
      <w:r w:rsidRPr="003D52BE">
        <w:rPr>
          <w:rStyle w:val="eop"/>
          <w:rFonts w:cstheme="minorHAnsi"/>
          <w:i/>
          <w:iCs/>
          <w:color w:val="000000"/>
          <w:sz w:val="24"/>
          <w:szCs w:val="24"/>
          <w:shd w:val="clear" w:color="auto" w:fill="FFFFFF"/>
        </w:rPr>
        <w:t xml:space="preserve">Critical Analysis of The Response to Terrorism. </w:t>
      </w:r>
      <w:r w:rsidRPr="003D52BE">
        <w:rPr>
          <w:rStyle w:val="eop"/>
          <w:rFonts w:cstheme="minorHAnsi"/>
          <w:color w:val="000000"/>
          <w:sz w:val="24"/>
          <w:szCs w:val="24"/>
          <w:shd w:val="clear" w:color="auto" w:fill="FFFFFF"/>
        </w:rPr>
        <w:t xml:space="preserve">Available at: </w:t>
      </w:r>
      <w:hyperlink r:id="rId9" w:history="1">
        <w:r w:rsidRPr="003D52BE">
          <w:rPr>
            <w:rStyle w:val="Hyperlink"/>
            <w:rFonts w:cstheme="minorHAnsi"/>
            <w:sz w:val="24"/>
            <w:szCs w:val="24"/>
            <w:shd w:val="clear" w:color="auto" w:fill="FFFFFF"/>
          </w:rPr>
          <w:t>https://crimsoc.hull.ac.uk/2020/10/12/response-terrorism/</w:t>
        </w:r>
      </w:hyperlink>
      <w:r w:rsidRPr="003D52BE">
        <w:rPr>
          <w:rStyle w:val="eop"/>
          <w:rFonts w:cstheme="minorHAnsi"/>
          <w:color w:val="000000"/>
          <w:sz w:val="24"/>
          <w:szCs w:val="24"/>
          <w:shd w:val="clear" w:color="auto" w:fill="FFFFFF"/>
        </w:rPr>
        <w:t xml:space="preserve"> </w:t>
      </w:r>
    </w:p>
    <w:p w14:paraId="344BC6DC" w14:textId="0829BBE1" w:rsidR="005F031C" w:rsidRPr="003D52BE" w:rsidRDefault="005F031C">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lastRenderedPageBreak/>
        <w:t xml:space="preserve">Gardner, F. (2019). </w:t>
      </w:r>
      <w:r w:rsidRPr="003D52BE">
        <w:rPr>
          <w:rStyle w:val="eop"/>
          <w:rFonts w:cstheme="minorHAnsi"/>
          <w:i/>
          <w:iCs/>
          <w:color w:val="000000"/>
          <w:sz w:val="24"/>
          <w:szCs w:val="24"/>
          <w:shd w:val="clear" w:color="auto" w:fill="FFFFFF"/>
        </w:rPr>
        <w:t xml:space="preserve">UK Terror Threat: How Has it Changed? </w:t>
      </w:r>
      <w:r w:rsidRPr="003D52BE">
        <w:rPr>
          <w:rStyle w:val="eop"/>
          <w:rFonts w:cstheme="minorHAnsi"/>
          <w:color w:val="000000"/>
          <w:sz w:val="24"/>
          <w:szCs w:val="24"/>
          <w:shd w:val="clear" w:color="auto" w:fill="FFFFFF"/>
        </w:rPr>
        <w:t xml:space="preserve">Available at: </w:t>
      </w:r>
      <w:hyperlink r:id="rId10" w:history="1">
        <w:r w:rsidRPr="003D52BE">
          <w:rPr>
            <w:rStyle w:val="Hyperlink"/>
            <w:rFonts w:cstheme="minorHAnsi"/>
            <w:sz w:val="24"/>
            <w:szCs w:val="24"/>
            <w:shd w:val="clear" w:color="auto" w:fill="FFFFFF"/>
          </w:rPr>
          <w:t>https://www.bbc.co.uk/news/uk-48185759</w:t>
        </w:r>
      </w:hyperlink>
      <w:r w:rsidRPr="003D52BE">
        <w:rPr>
          <w:rStyle w:val="eop"/>
          <w:rFonts w:cstheme="minorHAnsi"/>
          <w:color w:val="000000"/>
          <w:sz w:val="24"/>
          <w:szCs w:val="24"/>
          <w:shd w:val="clear" w:color="auto" w:fill="FFFFFF"/>
        </w:rPr>
        <w:t xml:space="preserve"> </w:t>
      </w:r>
    </w:p>
    <w:p w14:paraId="441958A4" w14:textId="7040BABC" w:rsidR="00C50776" w:rsidRPr="003D52BE" w:rsidRDefault="00C50776">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 xml:space="preserve">Granada. (2021). </w:t>
      </w:r>
      <w:r w:rsidRPr="003D52BE">
        <w:rPr>
          <w:rStyle w:val="eop"/>
          <w:rFonts w:cstheme="minorHAnsi"/>
          <w:i/>
          <w:iCs/>
          <w:color w:val="000000"/>
          <w:sz w:val="24"/>
          <w:szCs w:val="24"/>
          <w:shd w:val="clear" w:color="auto" w:fill="FFFFFF"/>
        </w:rPr>
        <w:t xml:space="preserve">Manchester Arena Inquiry: Ambulance Response Time Was Unacceptable, Say Bereaved Families. </w:t>
      </w:r>
      <w:r w:rsidRPr="003D52BE">
        <w:rPr>
          <w:rStyle w:val="eop"/>
          <w:rFonts w:cstheme="minorHAnsi"/>
          <w:color w:val="000000"/>
          <w:sz w:val="24"/>
          <w:szCs w:val="24"/>
          <w:shd w:val="clear" w:color="auto" w:fill="FFFFFF"/>
        </w:rPr>
        <w:t xml:space="preserve">Available at: </w:t>
      </w:r>
      <w:hyperlink r:id="rId11" w:history="1">
        <w:r w:rsidR="008522A6" w:rsidRPr="003D52BE">
          <w:rPr>
            <w:rStyle w:val="Hyperlink"/>
            <w:rFonts w:cstheme="minorHAnsi"/>
            <w:sz w:val="24"/>
            <w:szCs w:val="24"/>
            <w:shd w:val="clear" w:color="auto" w:fill="FFFFFF"/>
          </w:rPr>
          <w:t>https://www.itv.com/news/granada/2021-12-15/manchester-arena-inquiry-ambulance-response-times-were-unacceptable-say-bereaved-families</w:t>
        </w:r>
      </w:hyperlink>
      <w:r w:rsidR="008522A6" w:rsidRPr="003D52BE">
        <w:rPr>
          <w:rStyle w:val="eop"/>
          <w:rFonts w:cstheme="minorHAnsi"/>
          <w:color w:val="000000"/>
          <w:sz w:val="24"/>
          <w:szCs w:val="24"/>
          <w:shd w:val="clear" w:color="auto" w:fill="FFFFFF"/>
        </w:rPr>
        <w:t xml:space="preserve"> </w:t>
      </w:r>
    </w:p>
    <w:p w14:paraId="1F8E1648" w14:textId="40F23EDE" w:rsidR="00BD04FE" w:rsidRPr="003D52BE" w:rsidRDefault="00BD04FE">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 xml:space="preserve">Homeland </w:t>
      </w:r>
      <w:r w:rsidR="00C41D56" w:rsidRPr="003D52BE">
        <w:rPr>
          <w:rStyle w:val="eop"/>
          <w:rFonts w:cstheme="minorHAnsi"/>
          <w:color w:val="000000"/>
          <w:sz w:val="24"/>
          <w:szCs w:val="24"/>
          <w:shd w:val="clear" w:color="auto" w:fill="FFFFFF"/>
        </w:rPr>
        <w:t xml:space="preserve">Security. (2022). </w:t>
      </w:r>
      <w:r w:rsidR="00C41D56" w:rsidRPr="003D52BE">
        <w:rPr>
          <w:rStyle w:val="eop"/>
          <w:rFonts w:cstheme="minorHAnsi"/>
          <w:i/>
          <w:iCs/>
          <w:color w:val="000000"/>
          <w:sz w:val="24"/>
          <w:szCs w:val="24"/>
          <w:shd w:val="clear" w:color="auto" w:fill="FFFFFF"/>
        </w:rPr>
        <w:t xml:space="preserve">Preventing Terrorism Overview. </w:t>
      </w:r>
      <w:r w:rsidR="00C41D56" w:rsidRPr="003D52BE">
        <w:rPr>
          <w:rStyle w:val="eop"/>
          <w:rFonts w:cstheme="minorHAnsi"/>
          <w:color w:val="000000"/>
          <w:sz w:val="24"/>
          <w:szCs w:val="24"/>
          <w:shd w:val="clear" w:color="auto" w:fill="FFFFFF"/>
        </w:rPr>
        <w:t xml:space="preserve">Available at: </w:t>
      </w:r>
      <w:hyperlink r:id="rId12" w:history="1">
        <w:r w:rsidR="00C41D56" w:rsidRPr="003D52BE">
          <w:rPr>
            <w:rStyle w:val="Hyperlink"/>
            <w:rFonts w:cstheme="minorHAnsi"/>
            <w:sz w:val="24"/>
            <w:szCs w:val="24"/>
            <w:shd w:val="clear" w:color="auto" w:fill="FFFFFF"/>
          </w:rPr>
          <w:t>https://www.dhs.gov/preventing-terrorism-overview</w:t>
        </w:r>
      </w:hyperlink>
      <w:r w:rsidR="00C41D56" w:rsidRPr="003D52BE">
        <w:rPr>
          <w:rStyle w:val="eop"/>
          <w:rFonts w:cstheme="minorHAnsi"/>
          <w:color w:val="000000"/>
          <w:sz w:val="24"/>
          <w:szCs w:val="24"/>
          <w:shd w:val="clear" w:color="auto" w:fill="FFFFFF"/>
        </w:rPr>
        <w:t xml:space="preserve"> </w:t>
      </w:r>
    </w:p>
    <w:p w14:paraId="6305BA09" w14:textId="29E6E2F0" w:rsidR="005F031C" w:rsidRPr="003D52BE" w:rsidRDefault="005F031C">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 xml:space="preserve">Home Office. (2019). </w:t>
      </w:r>
      <w:r w:rsidRPr="003D52BE">
        <w:rPr>
          <w:rStyle w:val="eop"/>
          <w:rFonts w:cstheme="minorHAnsi"/>
          <w:i/>
          <w:iCs/>
          <w:color w:val="000000"/>
          <w:sz w:val="24"/>
          <w:szCs w:val="24"/>
          <w:shd w:val="clear" w:color="auto" w:fill="FFFFFF"/>
        </w:rPr>
        <w:t xml:space="preserve">Stricter Laws to Tackle Terrorism Come </w:t>
      </w:r>
      <w:r w:rsidR="004C3A3C" w:rsidRPr="003D52BE">
        <w:rPr>
          <w:rStyle w:val="eop"/>
          <w:rFonts w:cstheme="minorHAnsi"/>
          <w:i/>
          <w:iCs/>
          <w:color w:val="000000"/>
          <w:sz w:val="24"/>
          <w:szCs w:val="24"/>
          <w:shd w:val="clear" w:color="auto" w:fill="FFFFFF"/>
        </w:rPr>
        <w:t>into</w:t>
      </w:r>
      <w:r w:rsidRPr="003D52BE">
        <w:rPr>
          <w:rStyle w:val="eop"/>
          <w:rFonts w:cstheme="minorHAnsi"/>
          <w:i/>
          <w:iCs/>
          <w:color w:val="000000"/>
          <w:sz w:val="24"/>
          <w:szCs w:val="24"/>
          <w:shd w:val="clear" w:color="auto" w:fill="FFFFFF"/>
        </w:rPr>
        <w:t xml:space="preserve"> Force. </w:t>
      </w:r>
      <w:r w:rsidRPr="003D52BE">
        <w:rPr>
          <w:rStyle w:val="eop"/>
          <w:rFonts w:cstheme="minorHAnsi"/>
          <w:color w:val="000000"/>
          <w:sz w:val="24"/>
          <w:szCs w:val="24"/>
          <w:shd w:val="clear" w:color="auto" w:fill="FFFFFF"/>
        </w:rPr>
        <w:t xml:space="preserve">Available at: </w:t>
      </w:r>
      <w:hyperlink r:id="rId13" w:history="1">
        <w:r w:rsidR="00CA6FF1" w:rsidRPr="003D52BE">
          <w:rPr>
            <w:rStyle w:val="Hyperlink"/>
            <w:rFonts w:cstheme="minorHAnsi"/>
            <w:sz w:val="24"/>
            <w:szCs w:val="24"/>
            <w:shd w:val="clear" w:color="auto" w:fill="FFFFFF"/>
          </w:rPr>
          <w:t>https://www.gov.uk/government/news/stricter-laws-to-tackle-terrorism-come-into-force</w:t>
        </w:r>
      </w:hyperlink>
      <w:r w:rsidR="00CA6FF1" w:rsidRPr="003D52BE">
        <w:rPr>
          <w:rStyle w:val="eop"/>
          <w:rFonts w:cstheme="minorHAnsi"/>
          <w:color w:val="000000"/>
          <w:sz w:val="24"/>
          <w:szCs w:val="24"/>
          <w:shd w:val="clear" w:color="auto" w:fill="FFFFFF"/>
        </w:rPr>
        <w:t xml:space="preserve"> </w:t>
      </w:r>
    </w:p>
    <w:p w14:paraId="09B35422" w14:textId="3C9CEA12" w:rsidR="004C3A3C" w:rsidRPr="003D52BE" w:rsidRDefault="004C3A3C">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 xml:space="preserve">Home Office. (2018). </w:t>
      </w:r>
      <w:r w:rsidRPr="003D52BE">
        <w:rPr>
          <w:rStyle w:val="eop"/>
          <w:rFonts w:cstheme="minorHAnsi"/>
          <w:i/>
          <w:iCs/>
          <w:color w:val="000000"/>
          <w:sz w:val="24"/>
          <w:szCs w:val="24"/>
          <w:shd w:val="clear" w:color="auto" w:fill="FFFFFF"/>
        </w:rPr>
        <w:t xml:space="preserve">Get Help for Radicalisation Concerns. </w:t>
      </w:r>
      <w:r w:rsidR="00BD04FE" w:rsidRPr="003D52BE">
        <w:rPr>
          <w:rStyle w:val="eop"/>
          <w:rFonts w:cstheme="minorHAnsi"/>
          <w:color w:val="000000"/>
          <w:sz w:val="24"/>
          <w:szCs w:val="24"/>
          <w:shd w:val="clear" w:color="auto" w:fill="FFFFFF"/>
        </w:rPr>
        <w:t xml:space="preserve">Available at: </w:t>
      </w:r>
      <w:hyperlink r:id="rId14" w:history="1">
        <w:r w:rsidR="00BD04FE" w:rsidRPr="003D52BE">
          <w:rPr>
            <w:rStyle w:val="Hyperlink"/>
            <w:rFonts w:cstheme="minorHAnsi"/>
            <w:sz w:val="24"/>
            <w:szCs w:val="24"/>
            <w:shd w:val="clear" w:color="auto" w:fill="FFFFFF"/>
          </w:rPr>
          <w:t>https://www.gov.uk/guidance/get-help-if-youre-worried-about-someone-being-radicalised</w:t>
        </w:r>
      </w:hyperlink>
      <w:r w:rsidR="00BD04FE" w:rsidRPr="003D52BE">
        <w:rPr>
          <w:rStyle w:val="eop"/>
          <w:rFonts w:cstheme="minorHAnsi"/>
          <w:color w:val="000000"/>
          <w:sz w:val="24"/>
          <w:szCs w:val="24"/>
          <w:shd w:val="clear" w:color="auto" w:fill="FFFFFF"/>
        </w:rPr>
        <w:t xml:space="preserve"> </w:t>
      </w:r>
    </w:p>
    <w:p w14:paraId="092AE683" w14:textId="70439686" w:rsidR="00295F55" w:rsidRPr="003D52BE" w:rsidRDefault="00295F55">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 xml:space="preserve">Home Office. (2018). </w:t>
      </w:r>
      <w:r w:rsidRPr="003D52BE">
        <w:rPr>
          <w:rStyle w:val="eop"/>
          <w:rFonts w:cstheme="minorHAnsi"/>
          <w:i/>
          <w:iCs/>
          <w:color w:val="000000"/>
          <w:sz w:val="24"/>
          <w:szCs w:val="24"/>
          <w:shd w:val="clear" w:color="auto" w:fill="FFFFFF"/>
        </w:rPr>
        <w:t xml:space="preserve">Terrorism Response Tested in National Multi-Agency Exercise. </w:t>
      </w:r>
      <w:r w:rsidRPr="003D52BE">
        <w:rPr>
          <w:rStyle w:val="eop"/>
          <w:rFonts w:cstheme="minorHAnsi"/>
          <w:color w:val="000000"/>
          <w:sz w:val="24"/>
          <w:szCs w:val="24"/>
          <w:shd w:val="clear" w:color="auto" w:fill="FFFFFF"/>
        </w:rPr>
        <w:t xml:space="preserve">Available at: </w:t>
      </w:r>
      <w:hyperlink r:id="rId15" w:history="1">
        <w:r w:rsidRPr="003D52BE">
          <w:rPr>
            <w:rStyle w:val="Hyperlink"/>
            <w:rFonts w:cstheme="minorHAnsi"/>
            <w:sz w:val="24"/>
            <w:szCs w:val="24"/>
            <w:shd w:val="clear" w:color="auto" w:fill="FFFFFF"/>
          </w:rPr>
          <w:t>https://www.gov.uk/government/news/terrorism-response-tested-in-national-multi-agency-exercise</w:t>
        </w:r>
      </w:hyperlink>
      <w:r w:rsidRPr="003D52BE">
        <w:rPr>
          <w:rStyle w:val="eop"/>
          <w:rFonts w:cstheme="minorHAnsi"/>
          <w:color w:val="000000"/>
          <w:sz w:val="24"/>
          <w:szCs w:val="24"/>
          <w:shd w:val="clear" w:color="auto" w:fill="FFFFFF"/>
        </w:rPr>
        <w:t xml:space="preserve"> </w:t>
      </w:r>
    </w:p>
    <w:p w14:paraId="6BF277FB" w14:textId="530F215C" w:rsidR="00025E00" w:rsidRPr="003D52BE" w:rsidRDefault="00025E00">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 xml:space="preserve">Home Office. (2015). </w:t>
      </w:r>
      <w:r w:rsidRPr="003D52BE">
        <w:rPr>
          <w:rStyle w:val="eop"/>
          <w:rFonts w:cstheme="minorHAnsi"/>
          <w:i/>
          <w:iCs/>
          <w:color w:val="000000"/>
          <w:sz w:val="24"/>
          <w:szCs w:val="24"/>
          <w:shd w:val="clear" w:color="auto" w:fill="FFFFFF"/>
        </w:rPr>
        <w:t xml:space="preserve">Counter- Terrorism: Government Response. </w:t>
      </w:r>
      <w:r w:rsidRPr="003D52BE">
        <w:rPr>
          <w:rStyle w:val="eop"/>
          <w:rFonts w:cstheme="minorHAnsi"/>
          <w:color w:val="000000"/>
          <w:sz w:val="24"/>
          <w:szCs w:val="24"/>
          <w:shd w:val="clear" w:color="auto" w:fill="FFFFFF"/>
        </w:rPr>
        <w:t xml:space="preserve">Available at: </w:t>
      </w:r>
      <w:hyperlink r:id="rId16" w:history="1">
        <w:r w:rsidRPr="003D52BE">
          <w:rPr>
            <w:rStyle w:val="Hyperlink"/>
            <w:rFonts w:cstheme="minorHAnsi"/>
            <w:sz w:val="24"/>
            <w:szCs w:val="24"/>
            <w:shd w:val="clear" w:color="auto" w:fill="FFFFFF"/>
          </w:rPr>
          <w:t>https://www.gov.uk/government/publications/counter-terrorism-government-response</w:t>
        </w:r>
      </w:hyperlink>
      <w:r w:rsidRPr="003D52BE">
        <w:rPr>
          <w:rStyle w:val="eop"/>
          <w:rFonts w:cstheme="minorHAnsi"/>
          <w:color w:val="000000"/>
          <w:sz w:val="24"/>
          <w:szCs w:val="24"/>
          <w:shd w:val="clear" w:color="auto" w:fill="FFFFFF"/>
        </w:rPr>
        <w:t xml:space="preserve"> </w:t>
      </w:r>
    </w:p>
    <w:p w14:paraId="46D24666" w14:textId="3B60BC89" w:rsidR="00295F55" w:rsidRPr="003D52BE" w:rsidRDefault="00295F55">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 xml:space="preserve">Home Office. (2014). </w:t>
      </w:r>
      <w:r w:rsidRPr="003D52BE">
        <w:rPr>
          <w:rStyle w:val="eop"/>
          <w:rFonts w:cstheme="minorHAnsi"/>
          <w:i/>
          <w:iCs/>
          <w:color w:val="000000"/>
          <w:sz w:val="24"/>
          <w:szCs w:val="24"/>
          <w:shd w:val="clear" w:color="auto" w:fill="FFFFFF"/>
        </w:rPr>
        <w:t xml:space="preserve">Threat- Level from International Terrorism Increased. </w:t>
      </w:r>
      <w:r w:rsidRPr="003D52BE">
        <w:rPr>
          <w:rStyle w:val="eop"/>
          <w:rFonts w:cstheme="minorHAnsi"/>
          <w:color w:val="000000"/>
          <w:sz w:val="24"/>
          <w:szCs w:val="24"/>
          <w:shd w:val="clear" w:color="auto" w:fill="FFFFFF"/>
        </w:rPr>
        <w:t xml:space="preserve">Available at: </w:t>
      </w:r>
      <w:hyperlink r:id="rId17" w:history="1">
        <w:r w:rsidRPr="003D52BE">
          <w:rPr>
            <w:rStyle w:val="Hyperlink"/>
            <w:rFonts w:cstheme="minorHAnsi"/>
            <w:sz w:val="24"/>
            <w:szCs w:val="24"/>
            <w:shd w:val="clear" w:color="auto" w:fill="FFFFFF"/>
          </w:rPr>
          <w:t>https://www.gov.uk/government/news/threat-level-from-international-terrorism-increased</w:t>
        </w:r>
      </w:hyperlink>
      <w:r w:rsidRPr="003D52BE">
        <w:rPr>
          <w:rStyle w:val="eop"/>
          <w:rFonts w:cstheme="minorHAnsi"/>
          <w:color w:val="000000"/>
          <w:sz w:val="24"/>
          <w:szCs w:val="24"/>
          <w:shd w:val="clear" w:color="auto" w:fill="FFFFFF"/>
        </w:rPr>
        <w:t xml:space="preserve"> </w:t>
      </w:r>
    </w:p>
    <w:p w14:paraId="01B0FFA2" w14:textId="4E0A66E9" w:rsidR="00BD04FE" w:rsidRPr="003D52BE" w:rsidRDefault="00A65BE0">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 xml:space="preserve">Home Office. (2006). </w:t>
      </w:r>
      <w:r w:rsidRPr="003D52BE">
        <w:rPr>
          <w:rStyle w:val="eop"/>
          <w:rFonts w:cstheme="minorHAnsi"/>
          <w:i/>
          <w:iCs/>
          <w:color w:val="000000"/>
          <w:sz w:val="24"/>
          <w:szCs w:val="24"/>
          <w:shd w:val="clear" w:color="auto" w:fill="FFFFFF"/>
        </w:rPr>
        <w:t xml:space="preserve">The Terrorism Act 2006. </w:t>
      </w:r>
      <w:r w:rsidRPr="003D52BE">
        <w:rPr>
          <w:rStyle w:val="eop"/>
          <w:rFonts w:cstheme="minorHAnsi"/>
          <w:color w:val="000000"/>
          <w:sz w:val="24"/>
          <w:szCs w:val="24"/>
          <w:shd w:val="clear" w:color="auto" w:fill="FFFFFF"/>
        </w:rPr>
        <w:t xml:space="preserve">Available at </w:t>
      </w:r>
      <w:hyperlink r:id="rId18" w:history="1">
        <w:r w:rsidRPr="003D52BE">
          <w:rPr>
            <w:rStyle w:val="Hyperlink"/>
            <w:rFonts w:cstheme="minorHAnsi"/>
            <w:sz w:val="24"/>
            <w:szCs w:val="24"/>
            <w:shd w:val="clear" w:color="auto" w:fill="FFFFFF"/>
          </w:rPr>
          <w:t>https://www.gov.uk/government/publications/the-terrorist-act-2006</w:t>
        </w:r>
      </w:hyperlink>
      <w:r w:rsidRPr="003D52BE">
        <w:rPr>
          <w:rStyle w:val="eop"/>
          <w:rFonts w:cstheme="minorHAnsi"/>
          <w:color w:val="000000"/>
          <w:sz w:val="24"/>
          <w:szCs w:val="24"/>
          <w:shd w:val="clear" w:color="auto" w:fill="FFFFFF"/>
        </w:rPr>
        <w:t xml:space="preserve"> </w:t>
      </w:r>
    </w:p>
    <w:p w14:paraId="5BD80944" w14:textId="14CC42CE" w:rsidR="00025E00" w:rsidRPr="003D52BE" w:rsidRDefault="00025E00">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lastRenderedPageBreak/>
        <w:t xml:space="preserve">Jones, S. (2018). </w:t>
      </w:r>
      <w:r w:rsidRPr="003D52BE">
        <w:rPr>
          <w:rStyle w:val="eop"/>
          <w:rFonts w:cstheme="minorHAnsi"/>
          <w:i/>
          <w:iCs/>
          <w:color w:val="000000"/>
          <w:sz w:val="24"/>
          <w:szCs w:val="24"/>
          <w:shd w:val="clear" w:color="auto" w:fill="FFFFFF"/>
        </w:rPr>
        <w:t xml:space="preserve">Keep Calm and Carry On: The Terrorist Threat in The United Kingdom. </w:t>
      </w:r>
      <w:r w:rsidRPr="003D52BE">
        <w:rPr>
          <w:rStyle w:val="eop"/>
          <w:rFonts w:cstheme="minorHAnsi"/>
          <w:color w:val="000000"/>
          <w:sz w:val="24"/>
          <w:szCs w:val="24"/>
          <w:shd w:val="clear" w:color="auto" w:fill="FFFFFF"/>
        </w:rPr>
        <w:t xml:space="preserve">Available at: </w:t>
      </w:r>
      <w:hyperlink r:id="rId19" w:history="1">
        <w:r w:rsidR="005F031C" w:rsidRPr="003D52BE">
          <w:rPr>
            <w:rStyle w:val="Hyperlink"/>
            <w:rFonts w:cstheme="minorHAnsi"/>
            <w:sz w:val="24"/>
            <w:szCs w:val="24"/>
            <w:shd w:val="clear" w:color="auto" w:fill="FFFFFF"/>
          </w:rPr>
          <w:t>https://www.csis.org/analysis/keep-calm-and-carry-terrorist-threat-united-kingdom</w:t>
        </w:r>
      </w:hyperlink>
      <w:r w:rsidR="005F031C" w:rsidRPr="003D52BE">
        <w:rPr>
          <w:rStyle w:val="eop"/>
          <w:rFonts w:cstheme="minorHAnsi"/>
          <w:color w:val="000000"/>
          <w:sz w:val="24"/>
          <w:szCs w:val="24"/>
          <w:shd w:val="clear" w:color="auto" w:fill="FFFFFF"/>
        </w:rPr>
        <w:t xml:space="preserve"> </w:t>
      </w:r>
    </w:p>
    <w:p w14:paraId="7B2B924D" w14:textId="5DF0DB71" w:rsidR="00BD04FE" w:rsidRPr="003D52BE" w:rsidRDefault="00BD04FE">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 xml:space="preserve">Metropolitan Police. (2023). </w:t>
      </w:r>
      <w:r w:rsidRPr="003D52BE">
        <w:rPr>
          <w:rStyle w:val="eop"/>
          <w:rFonts w:cstheme="minorHAnsi"/>
          <w:i/>
          <w:iCs/>
          <w:color w:val="000000"/>
          <w:sz w:val="24"/>
          <w:szCs w:val="24"/>
          <w:shd w:val="clear" w:color="auto" w:fill="FFFFFF"/>
        </w:rPr>
        <w:t xml:space="preserve">Staying Safe from Terrorism. </w:t>
      </w:r>
      <w:r w:rsidRPr="003D52BE">
        <w:rPr>
          <w:rStyle w:val="eop"/>
          <w:rFonts w:cstheme="minorHAnsi"/>
          <w:color w:val="000000"/>
          <w:sz w:val="24"/>
          <w:szCs w:val="24"/>
          <w:shd w:val="clear" w:color="auto" w:fill="FFFFFF"/>
        </w:rPr>
        <w:t xml:space="preserve">Available at: </w:t>
      </w:r>
      <w:hyperlink r:id="rId20" w:history="1">
        <w:r w:rsidRPr="003D52BE">
          <w:rPr>
            <w:rStyle w:val="Hyperlink"/>
            <w:rFonts w:cstheme="minorHAnsi"/>
            <w:sz w:val="24"/>
            <w:szCs w:val="24"/>
            <w:shd w:val="clear" w:color="auto" w:fill="FFFFFF"/>
          </w:rPr>
          <w:t>https://www.met.police.uk/advice/advice-and-information/terrorism-in-the-uk/staying-safe-from-terrorism/</w:t>
        </w:r>
      </w:hyperlink>
      <w:r w:rsidRPr="003D52BE">
        <w:rPr>
          <w:rStyle w:val="eop"/>
          <w:rFonts w:cstheme="minorHAnsi"/>
          <w:color w:val="000000"/>
          <w:sz w:val="24"/>
          <w:szCs w:val="24"/>
          <w:shd w:val="clear" w:color="auto" w:fill="FFFFFF"/>
        </w:rPr>
        <w:t xml:space="preserve"> </w:t>
      </w:r>
    </w:p>
    <w:p w14:paraId="002E5BCA" w14:textId="67929AF9" w:rsidR="00C50776" w:rsidRPr="003D52BE" w:rsidRDefault="00C50776">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 xml:space="preserve">Moritz, J; Horsburgh, L. (2022). </w:t>
      </w:r>
      <w:r w:rsidRPr="003D52BE">
        <w:rPr>
          <w:rStyle w:val="eop"/>
          <w:rFonts w:cstheme="minorHAnsi"/>
          <w:i/>
          <w:iCs/>
          <w:color w:val="000000"/>
          <w:sz w:val="24"/>
          <w:szCs w:val="24"/>
          <w:shd w:val="clear" w:color="auto" w:fill="FFFFFF"/>
        </w:rPr>
        <w:t xml:space="preserve">Manchester Arena Attack: Response Was All Wrong, Survivor Says. </w:t>
      </w:r>
      <w:r w:rsidRPr="003D52BE">
        <w:rPr>
          <w:rStyle w:val="eop"/>
          <w:rFonts w:cstheme="minorHAnsi"/>
          <w:color w:val="000000"/>
          <w:sz w:val="24"/>
          <w:szCs w:val="24"/>
          <w:shd w:val="clear" w:color="auto" w:fill="FFFFFF"/>
        </w:rPr>
        <w:t xml:space="preserve">Available at: </w:t>
      </w:r>
      <w:hyperlink r:id="rId21" w:history="1">
        <w:r w:rsidRPr="003D52BE">
          <w:rPr>
            <w:rStyle w:val="Hyperlink"/>
            <w:rFonts w:cstheme="minorHAnsi"/>
            <w:sz w:val="24"/>
            <w:szCs w:val="24"/>
            <w:shd w:val="clear" w:color="auto" w:fill="FFFFFF"/>
          </w:rPr>
          <w:t>https://www.bbc.com/news/uk-england-manchester-63486473.amp</w:t>
        </w:r>
      </w:hyperlink>
      <w:r w:rsidRPr="003D52BE">
        <w:rPr>
          <w:rStyle w:val="eop"/>
          <w:rFonts w:cstheme="minorHAnsi"/>
          <w:color w:val="000000"/>
          <w:sz w:val="24"/>
          <w:szCs w:val="24"/>
          <w:shd w:val="clear" w:color="auto" w:fill="FFFFFF"/>
        </w:rPr>
        <w:t xml:space="preserve"> </w:t>
      </w:r>
    </w:p>
    <w:p w14:paraId="7E503E89" w14:textId="7E1F5359" w:rsidR="008522A6" w:rsidRPr="003D52BE" w:rsidRDefault="008522A6">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 xml:space="preserve">Moritz, J; Hirst, L. (2022). </w:t>
      </w:r>
      <w:r w:rsidRPr="003D52BE">
        <w:rPr>
          <w:rStyle w:val="eop"/>
          <w:rFonts w:cstheme="minorHAnsi"/>
          <w:i/>
          <w:iCs/>
          <w:color w:val="000000"/>
          <w:sz w:val="24"/>
          <w:szCs w:val="24"/>
          <w:shd w:val="clear" w:color="auto" w:fill="FFFFFF"/>
        </w:rPr>
        <w:t xml:space="preserve">Manchester Arena Victim John Atkinson Could Have Survived Attack. </w:t>
      </w:r>
      <w:r w:rsidR="00844DE3" w:rsidRPr="003D52BE">
        <w:rPr>
          <w:rStyle w:val="eop"/>
          <w:rFonts w:cstheme="minorHAnsi"/>
          <w:color w:val="000000"/>
          <w:sz w:val="24"/>
          <w:szCs w:val="24"/>
          <w:shd w:val="clear" w:color="auto" w:fill="FFFFFF"/>
        </w:rPr>
        <w:t xml:space="preserve">Available at: </w:t>
      </w:r>
      <w:hyperlink r:id="rId22" w:history="1">
        <w:r w:rsidR="00844DE3" w:rsidRPr="003D52BE">
          <w:rPr>
            <w:rStyle w:val="Hyperlink"/>
            <w:rFonts w:cstheme="minorHAnsi"/>
            <w:sz w:val="24"/>
            <w:szCs w:val="24"/>
            <w:shd w:val="clear" w:color="auto" w:fill="FFFFFF"/>
          </w:rPr>
          <w:t>https://www.bbc.com/news/uk-england-manchester-63499030.amp</w:t>
        </w:r>
      </w:hyperlink>
      <w:r w:rsidR="00844DE3" w:rsidRPr="003D52BE">
        <w:rPr>
          <w:rStyle w:val="eop"/>
          <w:rFonts w:cstheme="minorHAnsi"/>
          <w:color w:val="000000"/>
          <w:sz w:val="24"/>
          <w:szCs w:val="24"/>
          <w:shd w:val="clear" w:color="auto" w:fill="FFFFFF"/>
        </w:rPr>
        <w:t xml:space="preserve"> </w:t>
      </w:r>
    </w:p>
    <w:p w14:paraId="1E22D983" w14:textId="2A18333D" w:rsidR="008522A6" w:rsidRPr="003D52BE" w:rsidRDefault="008522A6">
      <w:pPr>
        <w:rPr>
          <w:rStyle w:val="eop"/>
          <w:rFonts w:cstheme="minorHAnsi"/>
          <w:color w:val="000000"/>
          <w:sz w:val="24"/>
          <w:szCs w:val="24"/>
          <w:shd w:val="clear" w:color="auto" w:fill="FFFFFF"/>
        </w:rPr>
      </w:pPr>
      <w:proofErr w:type="spellStart"/>
      <w:r w:rsidRPr="003D52BE">
        <w:rPr>
          <w:rStyle w:val="eop"/>
          <w:rFonts w:cstheme="minorHAnsi"/>
          <w:color w:val="000000"/>
          <w:sz w:val="24"/>
          <w:szCs w:val="24"/>
          <w:shd w:val="clear" w:color="auto" w:fill="FFFFFF"/>
        </w:rPr>
        <w:t>Pidd</w:t>
      </w:r>
      <w:proofErr w:type="spellEnd"/>
      <w:r w:rsidRPr="003D52BE">
        <w:rPr>
          <w:rStyle w:val="eop"/>
          <w:rFonts w:cstheme="minorHAnsi"/>
          <w:color w:val="000000"/>
          <w:sz w:val="24"/>
          <w:szCs w:val="24"/>
          <w:shd w:val="clear" w:color="auto" w:fill="FFFFFF"/>
        </w:rPr>
        <w:t xml:space="preserve">, H. (2022). </w:t>
      </w:r>
      <w:r w:rsidRPr="003D52BE">
        <w:rPr>
          <w:rStyle w:val="eop"/>
          <w:rFonts w:cstheme="minorHAnsi"/>
          <w:i/>
          <w:iCs/>
          <w:color w:val="000000"/>
          <w:sz w:val="24"/>
          <w:szCs w:val="24"/>
          <w:shd w:val="clear" w:color="auto" w:fill="FFFFFF"/>
        </w:rPr>
        <w:t xml:space="preserve">Manchester Arena Attack: The Hours of Mayhem. </w:t>
      </w:r>
      <w:r w:rsidRPr="003D52BE">
        <w:rPr>
          <w:rStyle w:val="eop"/>
          <w:rFonts w:cstheme="minorHAnsi"/>
          <w:color w:val="000000"/>
          <w:sz w:val="24"/>
          <w:szCs w:val="24"/>
          <w:shd w:val="clear" w:color="auto" w:fill="FFFFFF"/>
        </w:rPr>
        <w:t xml:space="preserve">Available at: </w:t>
      </w:r>
      <w:hyperlink r:id="rId23" w:history="1">
        <w:r w:rsidRPr="003D52BE">
          <w:rPr>
            <w:rStyle w:val="Hyperlink"/>
            <w:rFonts w:cstheme="minorHAnsi"/>
            <w:sz w:val="24"/>
            <w:szCs w:val="24"/>
            <w:shd w:val="clear" w:color="auto" w:fill="FFFFFF"/>
          </w:rPr>
          <w:t>https://www.theguardian.com/uk-news/2022/nov/03/manchester-arena-attack-the-night-of-terror</w:t>
        </w:r>
      </w:hyperlink>
      <w:r w:rsidRPr="003D52BE">
        <w:rPr>
          <w:rStyle w:val="eop"/>
          <w:rFonts w:cstheme="minorHAnsi"/>
          <w:color w:val="000000"/>
          <w:sz w:val="24"/>
          <w:szCs w:val="24"/>
          <w:shd w:val="clear" w:color="auto" w:fill="FFFFFF"/>
        </w:rPr>
        <w:t xml:space="preserve"> </w:t>
      </w:r>
    </w:p>
    <w:p w14:paraId="7D727B8E" w14:textId="6A6F0C9A" w:rsidR="001000E6" w:rsidRPr="003D52BE" w:rsidRDefault="001000E6">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 xml:space="preserve">Secretary of State for the Home Department. (2018). </w:t>
      </w:r>
      <w:r w:rsidRPr="003D52BE">
        <w:rPr>
          <w:rStyle w:val="eop"/>
          <w:rFonts w:cstheme="minorHAnsi"/>
          <w:i/>
          <w:iCs/>
          <w:color w:val="000000"/>
          <w:sz w:val="24"/>
          <w:szCs w:val="24"/>
          <w:shd w:val="clear" w:color="auto" w:fill="FFFFFF"/>
        </w:rPr>
        <w:t xml:space="preserve">The United Kingdom’s Strategy for Countering Terrorism. </w:t>
      </w:r>
      <w:r w:rsidRPr="003D52BE">
        <w:rPr>
          <w:rStyle w:val="eop"/>
          <w:rFonts w:cstheme="minorHAnsi"/>
          <w:color w:val="000000"/>
          <w:sz w:val="24"/>
          <w:szCs w:val="24"/>
          <w:shd w:val="clear" w:color="auto" w:fill="FFFFFF"/>
        </w:rPr>
        <w:t xml:space="preserve">Available at: </w:t>
      </w:r>
      <w:hyperlink r:id="rId24" w:history="1">
        <w:r w:rsidRPr="003D52BE">
          <w:rPr>
            <w:rStyle w:val="Hyperlink"/>
            <w:rFonts w:cstheme="minorHAnsi"/>
            <w:sz w:val="24"/>
            <w:szCs w:val="24"/>
            <w:shd w:val="clear" w:color="auto" w:fill="FFFFFF"/>
          </w:rPr>
          <w:t>https://www.gov.uk/guidance/get-help-if-youre-worried-about-someone-being-radicalised</w:t>
        </w:r>
      </w:hyperlink>
      <w:r w:rsidRPr="003D52BE">
        <w:rPr>
          <w:rStyle w:val="eop"/>
          <w:rFonts w:cstheme="minorHAnsi"/>
          <w:color w:val="000000"/>
          <w:sz w:val="24"/>
          <w:szCs w:val="24"/>
          <w:shd w:val="clear" w:color="auto" w:fill="FFFFFF"/>
        </w:rPr>
        <w:t xml:space="preserve"> </w:t>
      </w:r>
    </w:p>
    <w:p w14:paraId="4143570C" w14:textId="187B2DD2" w:rsidR="004C3A3C" w:rsidRPr="003D52BE" w:rsidRDefault="004C3A3C">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Secretary of State for the Home Department.</w:t>
      </w:r>
      <w:r w:rsidRPr="003D52BE">
        <w:rPr>
          <w:rStyle w:val="eop"/>
          <w:rFonts w:cstheme="minorHAnsi"/>
          <w:color w:val="000000"/>
          <w:sz w:val="24"/>
          <w:szCs w:val="24"/>
          <w:shd w:val="clear" w:color="auto" w:fill="FFFFFF"/>
        </w:rPr>
        <w:t xml:space="preserve"> (2017). </w:t>
      </w:r>
      <w:r w:rsidRPr="003D52BE">
        <w:rPr>
          <w:rStyle w:val="eop"/>
          <w:rFonts w:cstheme="minorHAnsi"/>
          <w:i/>
          <w:iCs/>
          <w:color w:val="000000"/>
          <w:sz w:val="24"/>
          <w:szCs w:val="24"/>
          <w:shd w:val="clear" w:color="auto" w:fill="FFFFFF"/>
        </w:rPr>
        <w:t xml:space="preserve">Radicalisation: The Counter-Narrative and Identifying the Tipping Point. </w:t>
      </w:r>
      <w:r w:rsidRPr="003D52BE">
        <w:rPr>
          <w:rStyle w:val="eop"/>
          <w:rFonts w:cstheme="minorHAnsi"/>
          <w:color w:val="000000"/>
          <w:sz w:val="24"/>
          <w:szCs w:val="24"/>
          <w:shd w:val="clear" w:color="auto" w:fill="FFFFFF"/>
        </w:rPr>
        <w:t xml:space="preserve">Available at: </w:t>
      </w:r>
      <w:hyperlink r:id="rId25" w:history="1">
        <w:r w:rsidRPr="003D52BE">
          <w:rPr>
            <w:rStyle w:val="Hyperlink"/>
            <w:rFonts w:cstheme="minorHAnsi"/>
            <w:sz w:val="24"/>
            <w:szCs w:val="24"/>
            <w:shd w:val="clear" w:color="auto" w:fill="FFFFFF"/>
          </w:rPr>
          <w:t>https://www.parliament.uk/globalassets/documents/commons-committees/home-affairs/Correspondance-17-19/Radicalisation-the-counter-narrative-and-identifying-the-tipping-point-government-response-Eigth-Report-26-17-Cm-9555.pdf</w:t>
        </w:r>
      </w:hyperlink>
      <w:r w:rsidRPr="003D52BE">
        <w:rPr>
          <w:rStyle w:val="eop"/>
          <w:rFonts w:cstheme="minorHAnsi"/>
          <w:color w:val="000000"/>
          <w:sz w:val="24"/>
          <w:szCs w:val="24"/>
          <w:shd w:val="clear" w:color="auto" w:fill="FFFFFF"/>
        </w:rPr>
        <w:t xml:space="preserve"> </w:t>
      </w:r>
    </w:p>
    <w:p w14:paraId="6312DD91" w14:textId="5D13BC92" w:rsidR="00560B97" w:rsidRPr="003D52BE" w:rsidRDefault="00560B97">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lastRenderedPageBreak/>
        <w:t xml:space="preserve">Sky News. (2020). </w:t>
      </w:r>
      <w:r w:rsidRPr="003D52BE">
        <w:rPr>
          <w:rStyle w:val="eop"/>
          <w:rFonts w:cstheme="minorHAnsi"/>
          <w:i/>
          <w:iCs/>
          <w:color w:val="000000"/>
          <w:sz w:val="24"/>
          <w:szCs w:val="24"/>
          <w:shd w:val="clear" w:color="auto" w:fill="FFFFFF"/>
        </w:rPr>
        <w:t xml:space="preserve">Manchester Arena Terror Attack Inquiry: Who Were the Victims? </w:t>
      </w:r>
      <w:r w:rsidRPr="003D52BE">
        <w:rPr>
          <w:rStyle w:val="eop"/>
          <w:rFonts w:cstheme="minorHAnsi"/>
          <w:color w:val="000000"/>
          <w:sz w:val="24"/>
          <w:szCs w:val="24"/>
          <w:shd w:val="clear" w:color="auto" w:fill="FFFFFF"/>
        </w:rPr>
        <w:t xml:space="preserve">Available at: </w:t>
      </w:r>
      <w:hyperlink r:id="rId26" w:history="1">
        <w:r w:rsidRPr="003D52BE">
          <w:rPr>
            <w:rStyle w:val="Hyperlink"/>
            <w:rFonts w:cstheme="minorHAnsi"/>
            <w:sz w:val="24"/>
            <w:szCs w:val="24"/>
            <w:shd w:val="clear" w:color="auto" w:fill="FFFFFF"/>
          </w:rPr>
          <w:t>https://news.sky.com/story/amp/manchester-terror-attack-inquiry0who-were-the-victims-10890760</w:t>
        </w:r>
      </w:hyperlink>
      <w:r w:rsidRPr="003D52BE">
        <w:rPr>
          <w:rStyle w:val="eop"/>
          <w:rFonts w:cstheme="minorHAnsi"/>
          <w:color w:val="000000"/>
          <w:sz w:val="24"/>
          <w:szCs w:val="24"/>
          <w:shd w:val="clear" w:color="auto" w:fill="FFFFFF"/>
        </w:rPr>
        <w:t xml:space="preserve"> </w:t>
      </w:r>
    </w:p>
    <w:p w14:paraId="48DB3220" w14:textId="7E943356" w:rsidR="00025E00" w:rsidRPr="003D52BE" w:rsidRDefault="00025E00">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 xml:space="preserve">Statista Research Department. (2022). </w:t>
      </w:r>
      <w:r w:rsidRPr="003D52BE">
        <w:rPr>
          <w:rStyle w:val="eop"/>
          <w:rFonts w:cstheme="minorHAnsi"/>
          <w:i/>
          <w:iCs/>
          <w:color w:val="000000"/>
          <w:sz w:val="24"/>
          <w:szCs w:val="24"/>
          <w:shd w:val="clear" w:color="auto" w:fill="FFFFFF"/>
        </w:rPr>
        <w:t xml:space="preserve">Number of Terrorist Attacks in The United Kingdom From 1970 to 2020. </w:t>
      </w:r>
      <w:r w:rsidRPr="003D52BE">
        <w:rPr>
          <w:rStyle w:val="eop"/>
          <w:rFonts w:cstheme="minorHAnsi"/>
          <w:color w:val="000000"/>
          <w:sz w:val="24"/>
          <w:szCs w:val="24"/>
          <w:shd w:val="clear" w:color="auto" w:fill="FFFFFF"/>
        </w:rPr>
        <w:t xml:space="preserve">Available at: </w:t>
      </w:r>
      <w:hyperlink r:id="rId27" w:history="1">
        <w:r w:rsidRPr="003D52BE">
          <w:rPr>
            <w:rStyle w:val="Hyperlink"/>
            <w:rFonts w:cstheme="minorHAnsi"/>
            <w:sz w:val="24"/>
            <w:szCs w:val="24"/>
            <w:shd w:val="clear" w:color="auto" w:fill="FFFFFF"/>
          </w:rPr>
          <w:t>https://www.statista.com/statistics/539190/incidents-of-terrorism-united-kingdom/</w:t>
        </w:r>
      </w:hyperlink>
      <w:r w:rsidRPr="003D52BE">
        <w:rPr>
          <w:rStyle w:val="eop"/>
          <w:rFonts w:cstheme="minorHAnsi"/>
          <w:color w:val="000000"/>
          <w:sz w:val="24"/>
          <w:szCs w:val="24"/>
          <w:shd w:val="clear" w:color="auto" w:fill="FFFFFF"/>
        </w:rPr>
        <w:t xml:space="preserve"> </w:t>
      </w:r>
    </w:p>
    <w:p w14:paraId="16825F6F" w14:textId="38795B28" w:rsidR="0036565A" w:rsidRPr="003D52BE" w:rsidRDefault="0036565A">
      <w:pPr>
        <w:rPr>
          <w:rStyle w:val="eop"/>
          <w:rFonts w:cstheme="minorHAnsi"/>
          <w:color w:val="000000"/>
          <w:sz w:val="24"/>
          <w:szCs w:val="24"/>
          <w:shd w:val="clear" w:color="auto" w:fill="FFFFFF"/>
        </w:rPr>
      </w:pPr>
      <w:r w:rsidRPr="003D52BE">
        <w:rPr>
          <w:rStyle w:val="eop"/>
          <w:rFonts w:cstheme="minorHAnsi"/>
          <w:color w:val="000000"/>
          <w:sz w:val="24"/>
          <w:szCs w:val="24"/>
          <w:shd w:val="clear" w:color="auto" w:fill="FFFFFF"/>
        </w:rPr>
        <w:t xml:space="preserve">Sterling, A.L. (2022). </w:t>
      </w:r>
      <w:r w:rsidRPr="003D52BE">
        <w:rPr>
          <w:rStyle w:val="eop"/>
          <w:rFonts w:cstheme="minorHAnsi"/>
          <w:i/>
          <w:iCs/>
          <w:color w:val="000000"/>
          <w:sz w:val="24"/>
          <w:szCs w:val="24"/>
          <w:shd w:val="clear" w:color="auto" w:fill="FFFFFF"/>
        </w:rPr>
        <w:t xml:space="preserve">Number of FDNY Deaths From 9/11 May Soon Surpass Number </w:t>
      </w:r>
      <w:r w:rsidR="00FE6724" w:rsidRPr="003D52BE">
        <w:rPr>
          <w:rStyle w:val="eop"/>
          <w:rFonts w:cstheme="minorHAnsi"/>
          <w:i/>
          <w:iCs/>
          <w:color w:val="000000"/>
          <w:sz w:val="24"/>
          <w:szCs w:val="24"/>
          <w:shd w:val="clear" w:color="auto" w:fill="FFFFFF"/>
        </w:rPr>
        <w:t>of</w:t>
      </w:r>
      <w:r w:rsidRPr="003D52BE">
        <w:rPr>
          <w:rStyle w:val="eop"/>
          <w:rFonts w:cstheme="minorHAnsi"/>
          <w:i/>
          <w:iCs/>
          <w:color w:val="000000"/>
          <w:sz w:val="24"/>
          <w:szCs w:val="24"/>
          <w:shd w:val="clear" w:color="auto" w:fill="FFFFFF"/>
        </w:rPr>
        <w:t xml:space="preserve"> Those Who Died That </w:t>
      </w:r>
      <w:proofErr w:type="gramStart"/>
      <w:r w:rsidRPr="003D52BE">
        <w:rPr>
          <w:rStyle w:val="eop"/>
          <w:rFonts w:cstheme="minorHAnsi"/>
          <w:i/>
          <w:iCs/>
          <w:color w:val="000000"/>
          <w:sz w:val="24"/>
          <w:szCs w:val="24"/>
          <w:shd w:val="clear" w:color="auto" w:fill="FFFFFF"/>
        </w:rPr>
        <w:t>Day.</w:t>
      </w:r>
      <w:proofErr w:type="gramEnd"/>
      <w:r w:rsidRPr="003D52BE">
        <w:rPr>
          <w:rStyle w:val="eop"/>
          <w:rFonts w:cstheme="minorHAnsi"/>
          <w:i/>
          <w:iCs/>
          <w:color w:val="000000"/>
          <w:sz w:val="24"/>
          <w:szCs w:val="24"/>
          <w:shd w:val="clear" w:color="auto" w:fill="FFFFFF"/>
        </w:rPr>
        <w:t xml:space="preserve"> </w:t>
      </w:r>
      <w:r w:rsidRPr="003D52BE">
        <w:rPr>
          <w:rStyle w:val="eop"/>
          <w:rFonts w:cstheme="minorHAnsi"/>
          <w:color w:val="000000"/>
          <w:sz w:val="24"/>
          <w:szCs w:val="24"/>
          <w:shd w:val="clear" w:color="auto" w:fill="FFFFFF"/>
        </w:rPr>
        <w:t xml:space="preserve">Available at: </w:t>
      </w:r>
      <w:hyperlink r:id="rId28" w:history="1">
        <w:r w:rsidR="00FE6724" w:rsidRPr="003D52BE">
          <w:rPr>
            <w:rStyle w:val="Hyperlink"/>
            <w:rFonts w:cstheme="minorHAnsi"/>
            <w:sz w:val="24"/>
            <w:szCs w:val="24"/>
            <w:shd w:val="clear" w:color="auto" w:fill="FFFFFF"/>
          </w:rPr>
          <w:t>https://www.ny1.com/nyc/all-boroughs/news/2022/10/20/number-of-fdny-deaths-from-9-11-related-illnesses-may-soon-surpass-number-of-those-who-died-that-day</w:t>
        </w:r>
      </w:hyperlink>
      <w:r w:rsidR="00FE6724" w:rsidRPr="003D52BE">
        <w:rPr>
          <w:rStyle w:val="eop"/>
          <w:rFonts w:cstheme="minorHAnsi"/>
          <w:color w:val="000000"/>
          <w:sz w:val="24"/>
          <w:szCs w:val="24"/>
          <w:shd w:val="clear" w:color="auto" w:fill="FFFFFF"/>
        </w:rPr>
        <w:t xml:space="preserve"> </w:t>
      </w:r>
    </w:p>
    <w:p w14:paraId="72649547" w14:textId="4E9173DB" w:rsidR="00560B97" w:rsidRPr="003D52BE" w:rsidRDefault="00560B97">
      <w:pPr>
        <w:rPr>
          <w:rFonts w:cstheme="minorHAnsi"/>
          <w:sz w:val="24"/>
          <w:szCs w:val="24"/>
        </w:rPr>
      </w:pPr>
      <w:r w:rsidRPr="003D52BE">
        <w:rPr>
          <w:rStyle w:val="eop"/>
          <w:rFonts w:cstheme="minorHAnsi"/>
          <w:color w:val="000000"/>
          <w:sz w:val="24"/>
          <w:szCs w:val="24"/>
          <w:shd w:val="clear" w:color="auto" w:fill="FFFFFF"/>
        </w:rPr>
        <w:t xml:space="preserve">The Hon Sir John Saunders. (2022). </w:t>
      </w:r>
      <w:r w:rsidRPr="003D52BE">
        <w:rPr>
          <w:rStyle w:val="eop"/>
          <w:rFonts w:cstheme="minorHAnsi"/>
          <w:i/>
          <w:iCs/>
          <w:color w:val="000000"/>
          <w:sz w:val="24"/>
          <w:szCs w:val="24"/>
          <w:shd w:val="clear" w:color="auto" w:fill="FFFFFF"/>
        </w:rPr>
        <w:t xml:space="preserve">Manchester Arena Inquiry Volume 2: Emergency Response. </w:t>
      </w:r>
      <w:r w:rsidRPr="003D52BE">
        <w:rPr>
          <w:rStyle w:val="eop"/>
          <w:rFonts w:cstheme="minorHAnsi"/>
          <w:color w:val="000000"/>
          <w:sz w:val="24"/>
          <w:szCs w:val="24"/>
          <w:shd w:val="clear" w:color="auto" w:fill="FFFFFF"/>
        </w:rPr>
        <w:t xml:space="preserve">Available at: </w:t>
      </w:r>
      <w:hyperlink r:id="rId29" w:history="1">
        <w:r w:rsidRPr="003D52BE">
          <w:rPr>
            <w:rStyle w:val="Hyperlink"/>
            <w:rFonts w:cstheme="minorHAnsi"/>
            <w:sz w:val="24"/>
            <w:szCs w:val="24"/>
            <w:shd w:val="clear" w:color="auto" w:fill="FFFFFF"/>
          </w:rPr>
          <w:t>https://assests.publishing.service.gov.uk</w:t>
        </w:r>
      </w:hyperlink>
      <w:r w:rsidRPr="003D52BE">
        <w:rPr>
          <w:rStyle w:val="eop"/>
          <w:rFonts w:cstheme="minorHAnsi"/>
          <w:color w:val="000000"/>
          <w:sz w:val="24"/>
          <w:szCs w:val="24"/>
          <w:shd w:val="clear" w:color="auto" w:fill="FFFFFF"/>
        </w:rPr>
        <w:t xml:space="preserve"> </w:t>
      </w:r>
    </w:p>
    <w:p w14:paraId="6D55C8D5" w14:textId="35B8274A" w:rsidR="00616B00" w:rsidRPr="003D52BE" w:rsidRDefault="00CA6FF1">
      <w:pPr>
        <w:rPr>
          <w:rFonts w:cstheme="minorHAnsi"/>
          <w:sz w:val="24"/>
          <w:szCs w:val="24"/>
        </w:rPr>
      </w:pPr>
      <w:r w:rsidRPr="003D52BE">
        <w:rPr>
          <w:rFonts w:cstheme="minorHAnsi"/>
          <w:sz w:val="24"/>
          <w:szCs w:val="24"/>
        </w:rPr>
        <w:t xml:space="preserve">White, M. (2019). </w:t>
      </w:r>
      <w:r w:rsidRPr="003D52BE">
        <w:rPr>
          <w:rFonts w:cstheme="minorHAnsi"/>
          <w:i/>
          <w:iCs/>
          <w:sz w:val="24"/>
          <w:szCs w:val="24"/>
        </w:rPr>
        <w:t xml:space="preserve">How UK’s Elite Police Officers Respond to Terror Attacks. </w:t>
      </w:r>
      <w:r w:rsidRPr="003D52BE">
        <w:rPr>
          <w:rFonts w:cstheme="minorHAnsi"/>
          <w:sz w:val="24"/>
          <w:szCs w:val="24"/>
        </w:rPr>
        <w:t xml:space="preserve">Available at: </w:t>
      </w:r>
      <w:hyperlink r:id="rId30" w:history="1">
        <w:r w:rsidRPr="003D52BE">
          <w:rPr>
            <w:rStyle w:val="Hyperlink"/>
            <w:rFonts w:cstheme="minorHAnsi"/>
            <w:sz w:val="24"/>
            <w:szCs w:val="24"/>
          </w:rPr>
          <w:t>https://news.sky.com/story/how-uks-elite-police-officers-respond-toterror-attacks-11873958</w:t>
        </w:r>
      </w:hyperlink>
      <w:r w:rsidRPr="003D52BE">
        <w:rPr>
          <w:rFonts w:cstheme="minorHAnsi"/>
          <w:sz w:val="24"/>
          <w:szCs w:val="24"/>
        </w:rPr>
        <w:t xml:space="preserve"> </w:t>
      </w:r>
    </w:p>
    <w:p w14:paraId="74C7FF2C" w14:textId="77777777" w:rsidR="00CA6FF1" w:rsidRPr="003D52BE" w:rsidRDefault="00CA6FF1">
      <w:pPr>
        <w:rPr>
          <w:rFonts w:cstheme="minorHAnsi"/>
          <w:sz w:val="24"/>
          <w:szCs w:val="24"/>
        </w:rPr>
      </w:pPr>
    </w:p>
    <w:sectPr w:rsidR="00CA6FF1" w:rsidRPr="003D52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B00"/>
    <w:rsid w:val="00025E00"/>
    <w:rsid w:val="000A3288"/>
    <w:rsid w:val="001000E6"/>
    <w:rsid w:val="001453EA"/>
    <w:rsid w:val="00295F55"/>
    <w:rsid w:val="002A65C7"/>
    <w:rsid w:val="002B6DF8"/>
    <w:rsid w:val="00300DF4"/>
    <w:rsid w:val="00322942"/>
    <w:rsid w:val="00330AC8"/>
    <w:rsid w:val="00330D0D"/>
    <w:rsid w:val="0036565A"/>
    <w:rsid w:val="003B1E9F"/>
    <w:rsid w:val="003D52BE"/>
    <w:rsid w:val="00455551"/>
    <w:rsid w:val="004B0A99"/>
    <w:rsid w:val="004C3A3C"/>
    <w:rsid w:val="00560B97"/>
    <w:rsid w:val="005C0D8F"/>
    <w:rsid w:val="005F031C"/>
    <w:rsid w:val="00616B00"/>
    <w:rsid w:val="00631529"/>
    <w:rsid w:val="00662F9F"/>
    <w:rsid w:val="00680221"/>
    <w:rsid w:val="006914E9"/>
    <w:rsid w:val="00824B06"/>
    <w:rsid w:val="00844DE3"/>
    <w:rsid w:val="008522A6"/>
    <w:rsid w:val="00876090"/>
    <w:rsid w:val="0088617E"/>
    <w:rsid w:val="00916C93"/>
    <w:rsid w:val="009E1BFD"/>
    <w:rsid w:val="00A32DB9"/>
    <w:rsid w:val="00A65BE0"/>
    <w:rsid w:val="00AE4C1F"/>
    <w:rsid w:val="00B657B6"/>
    <w:rsid w:val="00BC08E2"/>
    <w:rsid w:val="00BD04FE"/>
    <w:rsid w:val="00C41D56"/>
    <w:rsid w:val="00C452B8"/>
    <w:rsid w:val="00C50776"/>
    <w:rsid w:val="00CA6FF1"/>
    <w:rsid w:val="00CB0349"/>
    <w:rsid w:val="00CD2C3D"/>
    <w:rsid w:val="00D54766"/>
    <w:rsid w:val="00DA3418"/>
    <w:rsid w:val="00DB4C68"/>
    <w:rsid w:val="00F61284"/>
    <w:rsid w:val="00F61D7E"/>
    <w:rsid w:val="00FE67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88C97"/>
  <w15:chartTrackingRefBased/>
  <w15:docId w15:val="{8D9DE117-3EC4-4B9B-AAD2-2EAB3CFAB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16B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16B00"/>
  </w:style>
  <w:style w:type="character" w:customStyle="1" w:styleId="tabchar">
    <w:name w:val="tabchar"/>
    <w:basedOn w:val="DefaultParagraphFont"/>
    <w:rsid w:val="00616B00"/>
  </w:style>
  <w:style w:type="character" w:customStyle="1" w:styleId="eop">
    <w:name w:val="eop"/>
    <w:basedOn w:val="DefaultParagraphFont"/>
    <w:rsid w:val="00616B00"/>
  </w:style>
  <w:style w:type="character" w:styleId="Hyperlink">
    <w:name w:val="Hyperlink"/>
    <w:basedOn w:val="DefaultParagraphFont"/>
    <w:uiPriority w:val="99"/>
    <w:unhideWhenUsed/>
    <w:rsid w:val="00A65BE0"/>
    <w:rPr>
      <w:color w:val="0563C1" w:themeColor="hyperlink"/>
      <w:u w:val="single"/>
    </w:rPr>
  </w:style>
  <w:style w:type="character" w:styleId="UnresolvedMention">
    <w:name w:val="Unresolved Mention"/>
    <w:basedOn w:val="DefaultParagraphFont"/>
    <w:uiPriority w:val="99"/>
    <w:semiHidden/>
    <w:unhideWhenUsed/>
    <w:rsid w:val="00A65B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0306309">
      <w:bodyDiv w:val="1"/>
      <w:marLeft w:val="0"/>
      <w:marRight w:val="0"/>
      <w:marTop w:val="0"/>
      <w:marBottom w:val="0"/>
      <w:divBdr>
        <w:top w:val="none" w:sz="0" w:space="0" w:color="auto"/>
        <w:left w:val="none" w:sz="0" w:space="0" w:color="auto"/>
        <w:bottom w:val="none" w:sz="0" w:space="0" w:color="auto"/>
        <w:right w:val="none" w:sz="0" w:space="0" w:color="auto"/>
      </w:divBdr>
      <w:divsChild>
        <w:div w:id="870653598">
          <w:marLeft w:val="0"/>
          <w:marRight w:val="0"/>
          <w:marTop w:val="0"/>
          <w:marBottom w:val="0"/>
          <w:divBdr>
            <w:top w:val="none" w:sz="0" w:space="0" w:color="auto"/>
            <w:left w:val="none" w:sz="0" w:space="0" w:color="auto"/>
            <w:bottom w:val="none" w:sz="0" w:space="0" w:color="auto"/>
            <w:right w:val="none" w:sz="0" w:space="0" w:color="auto"/>
          </w:divBdr>
        </w:div>
        <w:div w:id="8559685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tysecuritymagazine.com/risk-management/emergency-planning-frs/" TargetMode="External"/><Relationship Id="rId13" Type="http://schemas.openxmlformats.org/officeDocument/2006/relationships/hyperlink" Target="https://www.gov.uk/government/news/stricter-laws-to-tackle-terrorism-come-into-force" TargetMode="External"/><Relationship Id="rId18" Type="http://schemas.openxmlformats.org/officeDocument/2006/relationships/hyperlink" Target="https://www.gov.uk/government/publications/the-terrorist-act-2006" TargetMode="External"/><Relationship Id="rId26" Type="http://schemas.openxmlformats.org/officeDocument/2006/relationships/hyperlink" Target="https://news.sky.com/story/amp/manchester-terror-attack-inquiry0who-were-the-victims-10890760" TargetMode="External"/><Relationship Id="rId3" Type="http://schemas.openxmlformats.org/officeDocument/2006/relationships/webSettings" Target="webSettings.xml"/><Relationship Id="rId21" Type="http://schemas.openxmlformats.org/officeDocument/2006/relationships/hyperlink" Target="https://www.bbc.com/news/uk-england-manchester-63486473.amp" TargetMode="External"/><Relationship Id="rId7" Type="http://schemas.openxmlformats.org/officeDocument/2006/relationships/hyperlink" Target="https://www.csis.org/analysis/terrorism-the-we-have-to-fear-most-is-fear-itself" TargetMode="External"/><Relationship Id="rId12" Type="http://schemas.openxmlformats.org/officeDocument/2006/relationships/hyperlink" Target="https://www.dhs.gov/preventing-terrorism-overview" TargetMode="External"/><Relationship Id="rId17" Type="http://schemas.openxmlformats.org/officeDocument/2006/relationships/hyperlink" Target="https://www.gov.uk/government/news/threat-level-from-international-terrorism-increased" TargetMode="External"/><Relationship Id="rId25" Type="http://schemas.openxmlformats.org/officeDocument/2006/relationships/hyperlink" Target="https://www.parliament.uk/globalassets/documents/commons-committees/home-affairs/Correspondance-17-19/Radicalisation-the-counter-narrative-and-identifying-the-tipping-point-government-response-Eigth-Report-26-17-Cm-9555.pdf" TargetMode="External"/><Relationship Id="rId2" Type="http://schemas.openxmlformats.org/officeDocument/2006/relationships/settings" Target="settings.xml"/><Relationship Id="rId16" Type="http://schemas.openxmlformats.org/officeDocument/2006/relationships/hyperlink" Target="https://www.gov.uk/government/publications/counter-terrorism-government-response" TargetMode="External"/><Relationship Id="rId20" Type="http://schemas.openxmlformats.org/officeDocument/2006/relationships/hyperlink" Target="https://www.met.police.uk/advice/advice-and-information/terrorism-in-the-uk/staying-safe-from-terrorism/" TargetMode="External"/><Relationship Id="rId29" Type="http://schemas.openxmlformats.org/officeDocument/2006/relationships/hyperlink" Target="https://assests.publishing.service.gov.uk" TargetMode="External"/><Relationship Id="rId1" Type="http://schemas.openxmlformats.org/officeDocument/2006/relationships/styles" Target="styles.xml"/><Relationship Id="rId6" Type="http://schemas.openxmlformats.org/officeDocument/2006/relationships/hyperlink" Target="https://www.gov.uk/guidance/emergency-response-and-recovery" TargetMode="External"/><Relationship Id="rId11" Type="http://schemas.openxmlformats.org/officeDocument/2006/relationships/hyperlink" Target="https://www.itv.com/news/granada/2021-12-15/manchester-arena-inquiry-ambulance-response-times-were-unacceptable-say-bereaved-families" TargetMode="External"/><Relationship Id="rId24" Type="http://schemas.openxmlformats.org/officeDocument/2006/relationships/hyperlink" Target="https://www.gov.uk/guidance/get-help-if-youre-worried-about-someone-being-radicalised" TargetMode="External"/><Relationship Id="rId32" Type="http://schemas.openxmlformats.org/officeDocument/2006/relationships/theme" Target="theme/theme1.xml"/><Relationship Id="rId5" Type="http://schemas.openxmlformats.org/officeDocument/2006/relationships/hyperlink" Target="https://www.manchestereveningnews.co.uk/news/greater-manchester-news/fire-service-response-terror-attacks-20309290" TargetMode="External"/><Relationship Id="rId15" Type="http://schemas.openxmlformats.org/officeDocument/2006/relationships/hyperlink" Target="https://www.gov.uk/government/news/terrorism-response-tested-in-national-multi-agency-exercise" TargetMode="External"/><Relationship Id="rId23" Type="http://schemas.openxmlformats.org/officeDocument/2006/relationships/hyperlink" Target="https://www.theguardian.com/uk-news/2022/nov/03/manchester-arena-attack-the-night-of-terror" TargetMode="External"/><Relationship Id="rId28" Type="http://schemas.openxmlformats.org/officeDocument/2006/relationships/hyperlink" Target="https://www.ny1.com/nyc/all-boroughs/news/2022/10/20/number-of-fdny-deaths-from-9-11-related-illnesses-may-soon-surpass-number-of-those-who-died-that-day" TargetMode="External"/><Relationship Id="rId10" Type="http://schemas.openxmlformats.org/officeDocument/2006/relationships/hyperlink" Target="https://www.bbc.co.uk/news/uk-48185759" TargetMode="External"/><Relationship Id="rId19" Type="http://schemas.openxmlformats.org/officeDocument/2006/relationships/hyperlink" Target="https://www.csis.org/analysis/keep-calm-and-carry-terrorist-threat-united-kingdom" TargetMode="External"/><Relationship Id="rId31" Type="http://schemas.openxmlformats.org/officeDocument/2006/relationships/fontTable" Target="fontTable.xml"/><Relationship Id="rId4" Type="http://schemas.openxmlformats.org/officeDocument/2006/relationships/hyperlink" Target="https://theconversation.com/why-the-uks-terrorism-threat-level-has-been-raised-and-what-happens-now-149525" TargetMode="External"/><Relationship Id="rId9" Type="http://schemas.openxmlformats.org/officeDocument/2006/relationships/hyperlink" Target="https://crimsoc.hull.ac.uk/2020/10/12/response-terrorism/" TargetMode="External"/><Relationship Id="rId14" Type="http://schemas.openxmlformats.org/officeDocument/2006/relationships/hyperlink" Target="https://www.gov.uk/guidance/get-help-if-youre-worried-about-someone-being-radicalised" TargetMode="External"/><Relationship Id="rId22" Type="http://schemas.openxmlformats.org/officeDocument/2006/relationships/hyperlink" Target="https://www.bbc.com/news/uk-england-manchester-63499030.amp" TargetMode="External"/><Relationship Id="rId27" Type="http://schemas.openxmlformats.org/officeDocument/2006/relationships/hyperlink" Target="https://www.statista.com/statistics/539190/incidents-of-terrorism-united-kingdom/" TargetMode="External"/><Relationship Id="rId30" Type="http://schemas.openxmlformats.org/officeDocument/2006/relationships/hyperlink" Target="https://news.sky.com/story/how-uks-elite-police-officers-respond-toterror-attacks-118739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1507</TotalTime>
  <Pages>9</Pages>
  <Words>2636</Words>
  <Characters>15029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Keeley Williams</dc:creator>
  <cp:keywords/>
  <dc:description/>
  <cp:lastModifiedBy>Keeley Williams</cp:lastModifiedBy>
  <cp:revision>6</cp:revision>
  <dcterms:created xsi:type="dcterms:W3CDTF">2023-01-12T07:40:00Z</dcterms:created>
  <dcterms:modified xsi:type="dcterms:W3CDTF">2023-01-13T18:46:00Z</dcterms:modified>
</cp:coreProperties>
</file>