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AF969" w14:textId="77777777" w:rsidR="00C016B4" w:rsidRDefault="00C016B4" w:rsidP="00C016B4"/>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8"/>
        <w:gridCol w:w="2375"/>
        <w:gridCol w:w="1803"/>
        <w:gridCol w:w="2930"/>
      </w:tblGrid>
      <w:tr w:rsidR="00C016B4" w14:paraId="42901ECF" w14:textId="77777777" w:rsidTr="0068267C">
        <w:tc>
          <w:tcPr>
            <w:tcW w:w="1058" w:type="pct"/>
            <w:shd w:val="pct15" w:color="auto" w:fill="auto"/>
          </w:tcPr>
          <w:p w14:paraId="731EEA63" w14:textId="77777777" w:rsidR="00C016B4" w:rsidRPr="006C158F" w:rsidRDefault="00C016B4" w:rsidP="0068267C">
            <w:pPr>
              <w:rPr>
                <w:b/>
              </w:rPr>
            </w:pPr>
            <w:r w:rsidRPr="006C158F">
              <w:rPr>
                <w:b/>
              </w:rPr>
              <w:t>Student name:</w:t>
            </w:r>
          </w:p>
        </w:tc>
        <w:tc>
          <w:tcPr>
            <w:tcW w:w="1317" w:type="pct"/>
          </w:tcPr>
          <w:p w14:paraId="0412CF7B" w14:textId="77777777" w:rsidR="00C016B4" w:rsidRPr="00A406E5" w:rsidRDefault="00C016B4" w:rsidP="0068267C">
            <w:r>
              <w:t>Wael Abdelrehim Mohamed Hussein</w:t>
            </w:r>
          </w:p>
        </w:tc>
        <w:tc>
          <w:tcPr>
            <w:tcW w:w="1000" w:type="pct"/>
            <w:shd w:val="clear" w:color="auto" w:fill="D9D9D9"/>
          </w:tcPr>
          <w:p w14:paraId="60AE4A5E" w14:textId="77777777" w:rsidR="00C016B4" w:rsidRPr="006C158F" w:rsidRDefault="00C016B4" w:rsidP="0068267C">
            <w:pPr>
              <w:rPr>
                <w:b/>
              </w:rPr>
            </w:pPr>
            <w:r w:rsidRPr="006C158F">
              <w:rPr>
                <w:b/>
              </w:rPr>
              <w:t>Student ID number:</w:t>
            </w:r>
          </w:p>
        </w:tc>
        <w:tc>
          <w:tcPr>
            <w:tcW w:w="1626" w:type="pct"/>
          </w:tcPr>
          <w:p w14:paraId="1967EA31" w14:textId="77777777" w:rsidR="00C016B4" w:rsidRPr="00A406E5" w:rsidRDefault="00C016B4" w:rsidP="0068267C">
            <w:r>
              <w:t>2123543</w:t>
            </w:r>
          </w:p>
        </w:tc>
      </w:tr>
      <w:tr w:rsidR="00C016B4" w14:paraId="76A3456E" w14:textId="77777777" w:rsidTr="0068267C">
        <w:tc>
          <w:tcPr>
            <w:tcW w:w="1058" w:type="pct"/>
            <w:shd w:val="pct15" w:color="auto" w:fill="auto"/>
          </w:tcPr>
          <w:p w14:paraId="2DFAD034" w14:textId="77777777" w:rsidR="00C016B4" w:rsidRPr="006C158F" w:rsidRDefault="00C016B4" w:rsidP="0068267C">
            <w:pPr>
              <w:rPr>
                <w:b/>
              </w:rPr>
            </w:pPr>
            <w:r w:rsidRPr="006C158F">
              <w:rPr>
                <w:b/>
              </w:rPr>
              <w:t>Programme:</w:t>
            </w:r>
          </w:p>
        </w:tc>
        <w:tc>
          <w:tcPr>
            <w:tcW w:w="3942" w:type="pct"/>
            <w:gridSpan w:val="3"/>
          </w:tcPr>
          <w:p w14:paraId="0A122F0A" w14:textId="77777777" w:rsidR="00C016B4" w:rsidRPr="00D8022E" w:rsidRDefault="00C016B4" w:rsidP="0068267C">
            <w:pPr>
              <w:rPr>
                <w:color w:val="000000" w:themeColor="text1"/>
              </w:rPr>
            </w:pPr>
            <w:r w:rsidRPr="00D8022E">
              <w:rPr>
                <w:color w:val="000000" w:themeColor="text1"/>
              </w:rPr>
              <w:t>Certificate in Higher Education Skills for the Workplace</w:t>
            </w:r>
            <w:r>
              <w:rPr>
                <w:color w:val="000000" w:themeColor="text1"/>
              </w:rPr>
              <w:t xml:space="preserve"> Health &amp;social care</w:t>
            </w:r>
          </w:p>
        </w:tc>
      </w:tr>
      <w:tr w:rsidR="00C016B4" w14:paraId="318B8845" w14:textId="77777777" w:rsidTr="0068267C">
        <w:tc>
          <w:tcPr>
            <w:tcW w:w="1058" w:type="pct"/>
            <w:shd w:val="pct15" w:color="auto" w:fill="auto"/>
          </w:tcPr>
          <w:p w14:paraId="70AB9301" w14:textId="77777777" w:rsidR="00C016B4" w:rsidRPr="006C158F" w:rsidRDefault="00C016B4" w:rsidP="0068267C">
            <w:pPr>
              <w:rPr>
                <w:b/>
              </w:rPr>
            </w:pPr>
            <w:r w:rsidRPr="006C158F">
              <w:rPr>
                <w:b/>
              </w:rPr>
              <w:t>Module:</w:t>
            </w:r>
          </w:p>
        </w:tc>
        <w:tc>
          <w:tcPr>
            <w:tcW w:w="3942" w:type="pct"/>
            <w:gridSpan w:val="3"/>
            <w:shd w:val="clear" w:color="auto" w:fill="auto"/>
          </w:tcPr>
          <w:p w14:paraId="01338BEC" w14:textId="77777777" w:rsidR="00C016B4" w:rsidRPr="00D8022E" w:rsidRDefault="00C016B4" w:rsidP="0068267C">
            <w:pPr>
              <w:rPr>
                <w:color w:val="000000" w:themeColor="text1"/>
              </w:rPr>
            </w:pPr>
            <w:r w:rsidRPr="00D8022E">
              <w:rPr>
                <w:color w:val="000000" w:themeColor="text1"/>
              </w:rPr>
              <w:t>Professional and Career development</w:t>
            </w:r>
          </w:p>
        </w:tc>
      </w:tr>
      <w:tr w:rsidR="00C016B4" w14:paraId="6B39B6FB" w14:textId="77777777" w:rsidTr="0068267C">
        <w:tc>
          <w:tcPr>
            <w:tcW w:w="1058" w:type="pct"/>
            <w:shd w:val="pct15" w:color="auto" w:fill="auto"/>
          </w:tcPr>
          <w:p w14:paraId="50F786FF" w14:textId="77777777" w:rsidR="00C016B4" w:rsidRPr="006C158F" w:rsidRDefault="00C016B4" w:rsidP="0068267C">
            <w:pPr>
              <w:rPr>
                <w:b/>
              </w:rPr>
            </w:pPr>
            <w:r w:rsidRPr="006C158F">
              <w:rPr>
                <w:b/>
              </w:rPr>
              <w:t>Module code:</w:t>
            </w:r>
          </w:p>
        </w:tc>
        <w:tc>
          <w:tcPr>
            <w:tcW w:w="1317" w:type="pct"/>
            <w:vAlign w:val="center"/>
          </w:tcPr>
          <w:p w14:paraId="4302D85D" w14:textId="77777777" w:rsidR="00C016B4" w:rsidRPr="00D8022E" w:rsidRDefault="00C016B4" w:rsidP="0068267C">
            <w:pPr>
              <w:rPr>
                <w:color w:val="000000" w:themeColor="text1"/>
              </w:rPr>
            </w:pPr>
            <w:r w:rsidRPr="00D8022E">
              <w:rPr>
                <w:color w:val="000000" w:themeColor="text1"/>
              </w:rPr>
              <w:t>BMSW 4005</w:t>
            </w:r>
          </w:p>
        </w:tc>
        <w:tc>
          <w:tcPr>
            <w:tcW w:w="1000" w:type="pct"/>
            <w:shd w:val="clear" w:color="auto" w:fill="D9D9D9"/>
          </w:tcPr>
          <w:p w14:paraId="5F334359" w14:textId="77777777" w:rsidR="00C016B4" w:rsidRPr="006C158F" w:rsidRDefault="00C016B4" w:rsidP="0068267C">
            <w:pPr>
              <w:rPr>
                <w:b/>
                <w:color w:val="000000" w:themeColor="text1"/>
              </w:rPr>
            </w:pPr>
          </w:p>
        </w:tc>
        <w:tc>
          <w:tcPr>
            <w:tcW w:w="1626" w:type="pct"/>
            <w:vAlign w:val="center"/>
          </w:tcPr>
          <w:p w14:paraId="4CAB85D2" w14:textId="77777777" w:rsidR="00C016B4" w:rsidRPr="00D8022E" w:rsidRDefault="00C016B4" w:rsidP="0068267C">
            <w:pPr>
              <w:rPr>
                <w:color w:val="000000" w:themeColor="text1"/>
              </w:rPr>
            </w:pPr>
          </w:p>
        </w:tc>
      </w:tr>
      <w:tr w:rsidR="00C016B4" w14:paraId="442201A4" w14:textId="77777777" w:rsidTr="0068267C">
        <w:tc>
          <w:tcPr>
            <w:tcW w:w="1058" w:type="pct"/>
            <w:shd w:val="pct15" w:color="auto" w:fill="auto"/>
          </w:tcPr>
          <w:p w14:paraId="202DB864" w14:textId="77777777" w:rsidR="00C016B4" w:rsidRPr="006C158F" w:rsidRDefault="00C016B4" w:rsidP="0068267C">
            <w:pPr>
              <w:rPr>
                <w:b/>
              </w:rPr>
            </w:pPr>
            <w:r w:rsidRPr="006C158F">
              <w:rPr>
                <w:b/>
              </w:rPr>
              <w:t>Module Leader:</w:t>
            </w:r>
          </w:p>
        </w:tc>
        <w:tc>
          <w:tcPr>
            <w:tcW w:w="1317" w:type="pct"/>
          </w:tcPr>
          <w:p w14:paraId="15079BE3" w14:textId="77777777" w:rsidR="00C016B4" w:rsidRDefault="00C016B4" w:rsidP="0068267C">
            <w:pPr>
              <w:rPr>
                <w:bCs/>
                <w:color w:val="000000" w:themeColor="text1"/>
              </w:rPr>
            </w:pPr>
            <w:proofErr w:type="spellStart"/>
            <w:r w:rsidRPr="00DD6B22">
              <w:rPr>
                <w:bCs/>
                <w:color w:val="000000" w:themeColor="text1"/>
              </w:rPr>
              <w:t>Olubukola</w:t>
            </w:r>
            <w:proofErr w:type="spellEnd"/>
            <w:r w:rsidRPr="00DD6B22">
              <w:rPr>
                <w:bCs/>
                <w:color w:val="000000" w:themeColor="text1"/>
              </w:rPr>
              <w:t xml:space="preserve"> Adegbite</w:t>
            </w:r>
            <w:r>
              <w:rPr>
                <w:bCs/>
                <w:color w:val="000000" w:themeColor="text1"/>
              </w:rPr>
              <w:t xml:space="preserve"> (Module Lead)</w:t>
            </w:r>
          </w:p>
          <w:p w14:paraId="5FF418D9" w14:textId="77777777" w:rsidR="00C016B4" w:rsidRDefault="00C016B4" w:rsidP="0068267C">
            <w:pPr>
              <w:rPr>
                <w:bCs/>
              </w:rPr>
            </w:pPr>
            <w:r w:rsidRPr="00C632CA">
              <w:rPr>
                <w:bCs/>
              </w:rPr>
              <w:t>Farah Islam</w:t>
            </w:r>
          </w:p>
          <w:p w14:paraId="326A1E51" w14:textId="77777777" w:rsidR="00C016B4" w:rsidRPr="00DD6B22" w:rsidRDefault="00C016B4" w:rsidP="0068267C">
            <w:pPr>
              <w:rPr>
                <w:bCs/>
              </w:rPr>
            </w:pPr>
            <w:r w:rsidRPr="00DC6C63">
              <w:rPr>
                <w:bCs/>
              </w:rPr>
              <w:t xml:space="preserve">Charles </w:t>
            </w:r>
            <w:proofErr w:type="spellStart"/>
            <w:r w:rsidRPr="00DC6C63">
              <w:rPr>
                <w:bCs/>
              </w:rPr>
              <w:t>Nimoh</w:t>
            </w:r>
            <w:proofErr w:type="spellEnd"/>
            <w:r w:rsidRPr="00DC6C63">
              <w:rPr>
                <w:bCs/>
              </w:rPr>
              <w:t xml:space="preserve">   </w:t>
            </w:r>
          </w:p>
        </w:tc>
        <w:tc>
          <w:tcPr>
            <w:tcW w:w="1000" w:type="pct"/>
            <w:shd w:val="clear" w:color="auto" w:fill="D9D9D9"/>
          </w:tcPr>
          <w:p w14:paraId="2C19C8F7" w14:textId="77777777" w:rsidR="00C016B4" w:rsidRPr="006C158F" w:rsidRDefault="00C016B4" w:rsidP="0068267C">
            <w:pPr>
              <w:rPr>
                <w:b/>
              </w:rPr>
            </w:pPr>
          </w:p>
        </w:tc>
        <w:tc>
          <w:tcPr>
            <w:tcW w:w="1626" w:type="pct"/>
          </w:tcPr>
          <w:p w14:paraId="743F86C4" w14:textId="77777777" w:rsidR="00C016B4" w:rsidRPr="00DD6B22" w:rsidRDefault="00C016B4" w:rsidP="0068267C">
            <w:pPr>
              <w:rPr>
                <w:bCs/>
              </w:rPr>
            </w:pPr>
          </w:p>
        </w:tc>
      </w:tr>
      <w:tr w:rsidR="00C016B4" w14:paraId="1DF564B7" w14:textId="77777777" w:rsidTr="0068267C">
        <w:tc>
          <w:tcPr>
            <w:tcW w:w="1058" w:type="pct"/>
            <w:shd w:val="pct15" w:color="auto" w:fill="auto"/>
          </w:tcPr>
          <w:p w14:paraId="67A5D4E8" w14:textId="77777777" w:rsidR="00C016B4" w:rsidRPr="006C158F" w:rsidRDefault="00C016B4" w:rsidP="0068267C">
            <w:pPr>
              <w:rPr>
                <w:b/>
              </w:rPr>
            </w:pPr>
            <w:r w:rsidRPr="006C158F">
              <w:rPr>
                <w:b/>
              </w:rPr>
              <w:t>Assignment Title:</w:t>
            </w:r>
          </w:p>
        </w:tc>
        <w:tc>
          <w:tcPr>
            <w:tcW w:w="1317" w:type="pct"/>
            <w:vAlign w:val="center"/>
          </w:tcPr>
          <w:p w14:paraId="5FE5AA70" w14:textId="77777777" w:rsidR="00C016B4" w:rsidRPr="00D8022E" w:rsidRDefault="00C016B4" w:rsidP="0068267C">
            <w:pPr>
              <w:rPr>
                <w:color w:val="F69122"/>
              </w:rPr>
            </w:pPr>
            <w:r w:rsidRPr="00D8022E">
              <w:rPr>
                <w:color w:val="000000" w:themeColor="text1"/>
              </w:rPr>
              <w:t>Portfolio of work</w:t>
            </w:r>
          </w:p>
        </w:tc>
        <w:tc>
          <w:tcPr>
            <w:tcW w:w="1000" w:type="pct"/>
            <w:shd w:val="pct15" w:color="auto" w:fill="auto"/>
          </w:tcPr>
          <w:p w14:paraId="08C86295" w14:textId="77777777" w:rsidR="00C016B4" w:rsidRPr="006C158F" w:rsidRDefault="00C016B4" w:rsidP="0068267C">
            <w:pPr>
              <w:rPr>
                <w:b/>
              </w:rPr>
            </w:pPr>
          </w:p>
        </w:tc>
        <w:tc>
          <w:tcPr>
            <w:tcW w:w="1626" w:type="pct"/>
            <w:vAlign w:val="center"/>
          </w:tcPr>
          <w:p w14:paraId="0A7AA415" w14:textId="77777777" w:rsidR="00C016B4" w:rsidRPr="00D8022E" w:rsidRDefault="00C016B4" w:rsidP="0068267C">
            <w:pPr>
              <w:rPr>
                <w:color w:val="000000" w:themeColor="text1"/>
              </w:rPr>
            </w:pPr>
          </w:p>
        </w:tc>
      </w:tr>
    </w:tbl>
    <w:p w14:paraId="6A2584F6" w14:textId="77777777" w:rsidR="00C016B4" w:rsidRDefault="00C016B4" w:rsidP="00C016B4"/>
    <w:p w14:paraId="5F866DCC" w14:textId="2215451C" w:rsidR="00C016B4" w:rsidRDefault="00C016B4" w:rsidP="00B27011">
      <w:pPr>
        <w:keepNext/>
        <w:keepLines/>
        <w:spacing w:before="480" w:after="0"/>
        <w:jc w:val="center"/>
        <w:outlineLvl w:val="0"/>
        <w:rPr>
          <w:rFonts w:eastAsiaTheme="majorEastAsia" w:cstheme="majorBidi"/>
          <w:b/>
          <w:bCs/>
          <w:color w:val="000000" w:themeColor="text1"/>
          <w:sz w:val="44"/>
          <w:szCs w:val="44"/>
        </w:rPr>
      </w:pPr>
      <w:r w:rsidRPr="00B27011">
        <w:rPr>
          <w:rFonts w:eastAsiaTheme="majorEastAsia" w:cstheme="majorBidi"/>
          <w:b/>
          <w:bCs/>
          <w:color w:val="000000" w:themeColor="text1"/>
          <w:sz w:val="44"/>
          <w:szCs w:val="44"/>
        </w:rPr>
        <w:t>Reflective portfolio</w:t>
      </w:r>
    </w:p>
    <w:p w14:paraId="25090855" w14:textId="77777777" w:rsidR="00B27011" w:rsidRPr="00B27011" w:rsidRDefault="00B27011" w:rsidP="00B27011">
      <w:pPr>
        <w:keepNext/>
        <w:keepLines/>
        <w:spacing w:before="480" w:after="0"/>
        <w:jc w:val="center"/>
        <w:outlineLvl w:val="0"/>
        <w:rPr>
          <w:rFonts w:eastAsiaTheme="majorEastAsia" w:cstheme="majorBidi"/>
          <w:b/>
          <w:bCs/>
          <w:color w:val="000000" w:themeColor="text1"/>
          <w:sz w:val="44"/>
          <w:szCs w:val="44"/>
        </w:rPr>
      </w:pPr>
    </w:p>
    <w:p w14:paraId="432F0267" w14:textId="77777777" w:rsidR="00C016B4" w:rsidRPr="00C016B4" w:rsidRDefault="00C016B4" w:rsidP="00C016B4">
      <w:pPr>
        <w:outlineLvl w:val="1"/>
        <w:rPr>
          <w:b/>
        </w:rPr>
      </w:pPr>
      <w:bookmarkStart w:id="0" w:name="_Toc117094984"/>
      <w:r w:rsidRPr="00C016B4">
        <w:rPr>
          <w:b/>
        </w:rPr>
        <w:t>1) Audit your own skills and competencies using the analysis tools learned in the class (PDP). Identify the skills required for a career of your choice. Evaluate your own skills in comparison to your chosen career.</w:t>
      </w:r>
      <w:bookmarkEnd w:id="0"/>
    </w:p>
    <w:p w14:paraId="7D7BF458" w14:textId="77777777" w:rsidR="00C016B4" w:rsidRPr="00C016B4" w:rsidRDefault="00C016B4" w:rsidP="00C016B4">
      <w:pPr>
        <w:rPr>
          <w:b/>
          <w:i/>
        </w:rPr>
      </w:pPr>
      <w:r w:rsidRPr="00C016B4">
        <w:rPr>
          <w:b/>
          <w:i/>
        </w:rPr>
        <w:t>SWOT ANALYSIS</w:t>
      </w:r>
    </w:p>
    <w:tbl>
      <w:tblPr>
        <w:tblStyle w:val="TableGrid"/>
        <w:tblW w:w="0" w:type="auto"/>
        <w:tblLook w:val="04A0" w:firstRow="1" w:lastRow="0" w:firstColumn="1" w:lastColumn="0" w:noHBand="0" w:noVBand="1"/>
      </w:tblPr>
      <w:tblGrid>
        <w:gridCol w:w="4513"/>
        <w:gridCol w:w="4503"/>
      </w:tblGrid>
      <w:tr w:rsidR="00C016B4" w:rsidRPr="00C016B4" w14:paraId="633B6368" w14:textId="77777777" w:rsidTr="0068267C">
        <w:tc>
          <w:tcPr>
            <w:tcW w:w="4621" w:type="dxa"/>
          </w:tcPr>
          <w:p w14:paraId="1759C663" w14:textId="77777777" w:rsidR="00C016B4" w:rsidRPr="00C016B4" w:rsidRDefault="00C016B4" w:rsidP="00C016B4">
            <w:pPr>
              <w:jc w:val="center"/>
              <w:rPr>
                <w:rFonts w:cs="Arial"/>
                <w:b/>
              </w:rPr>
            </w:pPr>
            <w:r w:rsidRPr="00C016B4">
              <w:rPr>
                <w:rFonts w:cs="Arial"/>
                <w:b/>
              </w:rPr>
              <w:t>Strength</w:t>
            </w:r>
          </w:p>
        </w:tc>
        <w:tc>
          <w:tcPr>
            <w:tcW w:w="4621" w:type="dxa"/>
          </w:tcPr>
          <w:p w14:paraId="6A1C8586" w14:textId="77777777" w:rsidR="00C016B4" w:rsidRPr="00C016B4" w:rsidRDefault="00C016B4" w:rsidP="00C016B4">
            <w:pPr>
              <w:jc w:val="center"/>
              <w:rPr>
                <w:rFonts w:cs="Arial"/>
                <w:b/>
              </w:rPr>
            </w:pPr>
            <w:r w:rsidRPr="00C016B4">
              <w:rPr>
                <w:rFonts w:cs="Arial"/>
                <w:b/>
              </w:rPr>
              <w:t>Weakness</w:t>
            </w:r>
          </w:p>
        </w:tc>
      </w:tr>
      <w:tr w:rsidR="00C016B4" w:rsidRPr="00C016B4" w14:paraId="637DE856" w14:textId="77777777" w:rsidTr="0068267C">
        <w:tc>
          <w:tcPr>
            <w:tcW w:w="4621" w:type="dxa"/>
          </w:tcPr>
          <w:p w14:paraId="7861850A" w14:textId="7C3854EF" w:rsidR="00C016B4" w:rsidRPr="00C016B4" w:rsidRDefault="00C016B4" w:rsidP="00C016B4">
            <w:pPr>
              <w:numPr>
                <w:ilvl w:val="0"/>
                <w:numId w:val="1"/>
              </w:numPr>
              <w:contextualSpacing/>
              <w:jc w:val="left"/>
              <w:rPr>
                <w:rFonts w:cs="Arial"/>
              </w:rPr>
            </w:pPr>
            <w:r w:rsidRPr="00C016B4">
              <w:rPr>
                <w:rFonts w:cs="Arial"/>
              </w:rPr>
              <w:t xml:space="preserve">I am very much particular about my work and maintaining the deadlines of any entitled work. Therefore, it can have stated as one of the major strengths of mine which is going to </w:t>
            </w:r>
            <w:r w:rsidRPr="00C016B4">
              <w:rPr>
                <w:rFonts w:cs="Arial"/>
              </w:rPr>
              <w:lastRenderedPageBreak/>
              <w:t>be beneficial for me as a warehouse team manager.</w:t>
            </w:r>
          </w:p>
          <w:p w14:paraId="5039BEED" w14:textId="77777777" w:rsidR="00C016B4" w:rsidRPr="00C016B4" w:rsidRDefault="00C016B4" w:rsidP="00C016B4">
            <w:pPr>
              <w:numPr>
                <w:ilvl w:val="0"/>
                <w:numId w:val="1"/>
              </w:numPr>
              <w:contextualSpacing/>
              <w:jc w:val="left"/>
              <w:rPr>
                <w:rFonts w:cs="Arial"/>
              </w:rPr>
            </w:pPr>
            <w:r w:rsidRPr="00C016B4">
              <w:rPr>
                <w:rFonts w:cs="Arial"/>
              </w:rPr>
              <w:t xml:space="preserve">I have good </w:t>
            </w:r>
            <w:proofErr w:type="gramStart"/>
            <w:r w:rsidRPr="00C016B4">
              <w:rPr>
                <w:rFonts w:cs="Arial"/>
              </w:rPr>
              <w:t>amount</w:t>
            </w:r>
            <w:proofErr w:type="gramEnd"/>
            <w:r w:rsidRPr="00C016B4">
              <w:rPr>
                <w:rFonts w:cs="Arial"/>
              </w:rPr>
              <w:t xml:space="preserve"> of technical skills required for this designated post. This would be a benefit for me to flourish in this career.</w:t>
            </w:r>
          </w:p>
          <w:p w14:paraId="525E7252" w14:textId="77777777" w:rsidR="00C016B4" w:rsidRPr="00C016B4" w:rsidRDefault="00C016B4" w:rsidP="00C016B4">
            <w:pPr>
              <w:numPr>
                <w:ilvl w:val="0"/>
                <w:numId w:val="1"/>
              </w:numPr>
              <w:contextualSpacing/>
              <w:jc w:val="left"/>
              <w:rPr>
                <w:rFonts w:cs="Arial"/>
              </w:rPr>
            </w:pPr>
            <w:r w:rsidRPr="00C016B4">
              <w:rPr>
                <w:rFonts w:cs="Arial"/>
              </w:rPr>
              <w:t xml:space="preserve">My numerical skills are very good since school </w:t>
            </w:r>
            <w:proofErr w:type="gramStart"/>
            <w:r w:rsidRPr="00C016B4">
              <w:rPr>
                <w:rFonts w:cs="Arial"/>
              </w:rPr>
              <w:t>days</w:t>
            </w:r>
            <w:proofErr w:type="gramEnd"/>
            <w:r w:rsidRPr="00C016B4">
              <w:rPr>
                <w:rFonts w:cs="Arial"/>
              </w:rPr>
              <w:t xml:space="preserve"> and this can be considered as my personal strength for managing a team in the warehouse.</w:t>
            </w:r>
          </w:p>
          <w:p w14:paraId="0C54A708" w14:textId="1393C43F" w:rsidR="00C016B4" w:rsidRPr="00C016B4" w:rsidRDefault="00C016B4" w:rsidP="00C016B4">
            <w:pPr>
              <w:numPr>
                <w:ilvl w:val="0"/>
                <w:numId w:val="1"/>
              </w:numPr>
              <w:contextualSpacing/>
              <w:jc w:val="left"/>
              <w:rPr>
                <w:rFonts w:cs="Arial"/>
              </w:rPr>
            </w:pPr>
            <w:r w:rsidRPr="00C016B4">
              <w:rPr>
                <w:rFonts w:cs="Arial"/>
              </w:rPr>
              <w:t>Working in a team and cooperating with all other teammates. While prioritizing and considering the ideas of my teammates.</w:t>
            </w:r>
          </w:p>
          <w:p w14:paraId="26989F52" w14:textId="77777777" w:rsidR="00C016B4" w:rsidRPr="00C016B4" w:rsidRDefault="00C016B4" w:rsidP="00C016B4">
            <w:pPr>
              <w:rPr>
                <w:rFonts w:cs="Arial"/>
              </w:rPr>
            </w:pPr>
          </w:p>
        </w:tc>
        <w:tc>
          <w:tcPr>
            <w:tcW w:w="4621" w:type="dxa"/>
          </w:tcPr>
          <w:p w14:paraId="4824D638" w14:textId="77777777" w:rsidR="00C016B4" w:rsidRPr="00C016B4" w:rsidRDefault="00C016B4" w:rsidP="00C016B4">
            <w:pPr>
              <w:rPr>
                <w:rFonts w:cs="Arial"/>
              </w:rPr>
            </w:pPr>
            <w:r w:rsidRPr="00C016B4">
              <w:rPr>
                <w:rFonts w:cs="Arial"/>
              </w:rPr>
              <w:lastRenderedPageBreak/>
              <w:t xml:space="preserve">The competition is very getting very tough every time in this industry. </w:t>
            </w:r>
            <w:proofErr w:type="gramStart"/>
            <w:r w:rsidRPr="00C016B4">
              <w:rPr>
                <w:rFonts w:cs="Arial"/>
              </w:rPr>
              <w:t>So</w:t>
            </w:r>
            <w:proofErr w:type="gramEnd"/>
            <w:r w:rsidRPr="00C016B4">
              <w:rPr>
                <w:rFonts w:cs="Arial"/>
              </w:rPr>
              <w:t xml:space="preserve"> it might act as a weakness for me while starting a career in the corporate world.</w:t>
            </w:r>
          </w:p>
          <w:p w14:paraId="483AFC7B" w14:textId="77777777" w:rsidR="00C016B4" w:rsidRPr="00C016B4" w:rsidRDefault="00C016B4" w:rsidP="00C016B4">
            <w:pPr>
              <w:rPr>
                <w:rFonts w:cs="Arial"/>
              </w:rPr>
            </w:pPr>
            <w:r w:rsidRPr="00C016B4">
              <w:rPr>
                <w:rFonts w:cs="Arial"/>
              </w:rPr>
              <w:t xml:space="preserve">At times my communication skills fall </w:t>
            </w:r>
            <w:proofErr w:type="gramStart"/>
            <w:r w:rsidRPr="00C016B4">
              <w:rPr>
                <w:rFonts w:cs="Arial"/>
              </w:rPr>
              <w:t>apart</w:t>
            </w:r>
            <w:proofErr w:type="gramEnd"/>
            <w:r w:rsidRPr="00C016B4">
              <w:rPr>
                <w:rFonts w:cs="Arial"/>
              </w:rPr>
              <w:t xml:space="preserve"> and this can be one of the major drawback </w:t>
            </w:r>
            <w:r w:rsidRPr="00C016B4">
              <w:rPr>
                <w:rFonts w:cs="Arial"/>
              </w:rPr>
              <w:lastRenderedPageBreak/>
              <w:t>for myself while working as a warehouse team manager. As the ultimate key for achieving success in this field is to maintain good communication all the time</w:t>
            </w:r>
          </w:p>
          <w:p w14:paraId="19F4E83B" w14:textId="77777777" w:rsidR="00C016B4" w:rsidRPr="00C016B4" w:rsidRDefault="00C016B4" w:rsidP="00C016B4">
            <w:pPr>
              <w:rPr>
                <w:rFonts w:cs="Arial"/>
              </w:rPr>
            </w:pPr>
            <w:r w:rsidRPr="00C016B4">
              <w:rPr>
                <w:rFonts w:cs="Arial"/>
              </w:rPr>
              <w:t xml:space="preserve">There are times when it gets difficult for me to keep calm while working under pressure. Pressure handling issues can be a big problem for this </w:t>
            </w:r>
            <w:proofErr w:type="gramStart"/>
            <w:r w:rsidRPr="00C016B4">
              <w:rPr>
                <w:rFonts w:cs="Arial"/>
              </w:rPr>
              <w:t>particular job</w:t>
            </w:r>
            <w:proofErr w:type="gramEnd"/>
            <w:r w:rsidRPr="00C016B4">
              <w:rPr>
                <w:rFonts w:cs="Arial"/>
              </w:rPr>
              <w:t xml:space="preserve"> role.</w:t>
            </w:r>
          </w:p>
        </w:tc>
      </w:tr>
      <w:tr w:rsidR="00C016B4" w:rsidRPr="00C016B4" w14:paraId="05B4FC39" w14:textId="77777777" w:rsidTr="0068267C">
        <w:tc>
          <w:tcPr>
            <w:tcW w:w="4621" w:type="dxa"/>
          </w:tcPr>
          <w:p w14:paraId="70472154" w14:textId="77777777" w:rsidR="00C016B4" w:rsidRPr="00C016B4" w:rsidRDefault="00C016B4" w:rsidP="00C016B4">
            <w:pPr>
              <w:jc w:val="center"/>
              <w:rPr>
                <w:rFonts w:cs="Arial"/>
                <w:b/>
              </w:rPr>
            </w:pPr>
            <w:r w:rsidRPr="00C016B4">
              <w:rPr>
                <w:rFonts w:cs="Arial"/>
                <w:b/>
              </w:rPr>
              <w:lastRenderedPageBreak/>
              <w:t>Opportunities</w:t>
            </w:r>
          </w:p>
        </w:tc>
        <w:tc>
          <w:tcPr>
            <w:tcW w:w="4621" w:type="dxa"/>
          </w:tcPr>
          <w:p w14:paraId="73D6778B" w14:textId="77777777" w:rsidR="00C016B4" w:rsidRPr="00C016B4" w:rsidRDefault="00C016B4" w:rsidP="00C016B4">
            <w:pPr>
              <w:jc w:val="center"/>
              <w:rPr>
                <w:rFonts w:cs="Arial"/>
                <w:b/>
              </w:rPr>
            </w:pPr>
            <w:r w:rsidRPr="00C016B4">
              <w:rPr>
                <w:rFonts w:cs="Arial"/>
                <w:b/>
              </w:rPr>
              <w:t>Threats</w:t>
            </w:r>
          </w:p>
        </w:tc>
      </w:tr>
      <w:tr w:rsidR="00C016B4" w:rsidRPr="00C016B4" w14:paraId="21521955" w14:textId="77777777" w:rsidTr="0068267C">
        <w:tc>
          <w:tcPr>
            <w:tcW w:w="4621" w:type="dxa"/>
          </w:tcPr>
          <w:p w14:paraId="0B3CB967" w14:textId="77777777" w:rsidR="00C016B4" w:rsidRPr="00C016B4" w:rsidRDefault="00C016B4" w:rsidP="00C016B4">
            <w:pPr>
              <w:rPr>
                <w:rFonts w:cs="Arial"/>
              </w:rPr>
            </w:pPr>
            <w:r w:rsidRPr="00C016B4">
              <w:rPr>
                <w:rFonts w:cs="Arial"/>
              </w:rPr>
              <w:t xml:space="preserve">Maintaining the deadline is the ultimate thing for any work and this </w:t>
            </w:r>
            <w:proofErr w:type="gramStart"/>
            <w:r w:rsidRPr="00C016B4">
              <w:rPr>
                <w:rFonts w:cs="Arial"/>
              </w:rPr>
              <w:t>particular thing</w:t>
            </w:r>
            <w:proofErr w:type="gramEnd"/>
            <w:r w:rsidRPr="00C016B4">
              <w:rPr>
                <w:rFonts w:cs="Arial"/>
              </w:rPr>
              <w:t xml:space="preserve"> can be a great opportunity to achieve success in this field.</w:t>
            </w:r>
          </w:p>
          <w:p w14:paraId="33A15BB7" w14:textId="77777777" w:rsidR="00C016B4" w:rsidRPr="00C016B4" w:rsidRDefault="00C016B4" w:rsidP="00C016B4">
            <w:pPr>
              <w:rPr>
                <w:rFonts w:cs="Arial"/>
              </w:rPr>
            </w:pPr>
            <w:r w:rsidRPr="00C016B4">
              <w:rPr>
                <w:rFonts w:cs="Arial"/>
              </w:rPr>
              <w:t>My efficiency in the technical parts is also going to great benefit for me while working.</w:t>
            </w:r>
          </w:p>
          <w:p w14:paraId="50485744" w14:textId="77777777" w:rsidR="00C016B4" w:rsidRPr="00C016B4" w:rsidRDefault="00C016B4" w:rsidP="00C016B4">
            <w:pPr>
              <w:rPr>
                <w:rFonts w:cs="Arial"/>
              </w:rPr>
            </w:pPr>
            <w:r w:rsidRPr="00C016B4">
              <w:rPr>
                <w:rFonts w:cs="Arial"/>
              </w:rPr>
              <w:t>Another factor that can be considered as an opportunity is my numerical skills.</w:t>
            </w:r>
          </w:p>
          <w:p w14:paraId="0248B91A" w14:textId="77777777" w:rsidR="00C016B4" w:rsidRPr="00C016B4" w:rsidRDefault="00C016B4" w:rsidP="00C016B4">
            <w:pPr>
              <w:rPr>
                <w:rFonts w:cs="Arial"/>
              </w:rPr>
            </w:pPr>
            <w:r w:rsidRPr="00C016B4">
              <w:rPr>
                <w:rFonts w:cs="Arial"/>
              </w:rPr>
              <w:t xml:space="preserve">The ability to work in a team is one of the most important </w:t>
            </w:r>
            <w:proofErr w:type="gramStart"/>
            <w:r w:rsidRPr="00C016B4">
              <w:rPr>
                <w:rFonts w:cs="Arial"/>
              </w:rPr>
              <w:t>thing</w:t>
            </w:r>
            <w:proofErr w:type="gramEnd"/>
            <w:r w:rsidRPr="00C016B4">
              <w:rPr>
                <w:rFonts w:cs="Arial"/>
              </w:rPr>
              <w:t xml:space="preserve"> towards achieving something better.</w:t>
            </w:r>
          </w:p>
        </w:tc>
        <w:tc>
          <w:tcPr>
            <w:tcW w:w="4621" w:type="dxa"/>
          </w:tcPr>
          <w:p w14:paraId="3AF1D56A" w14:textId="77777777" w:rsidR="00C016B4" w:rsidRPr="00C016B4" w:rsidRDefault="00C016B4" w:rsidP="00C016B4">
            <w:pPr>
              <w:rPr>
                <w:rFonts w:cs="Arial"/>
              </w:rPr>
            </w:pPr>
            <w:r w:rsidRPr="00C016B4">
              <w:rPr>
                <w:rFonts w:cs="Arial"/>
              </w:rPr>
              <w:t xml:space="preserve">I need to develop my skills </w:t>
            </w:r>
            <w:proofErr w:type="gramStart"/>
            <w:r w:rsidRPr="00C016B4">
              <w:rPr>
                <w:rFonts w:cs="Arial"/>
              </w:rPr>
              <w:t>in order to</w:t>
            </w:r>
            <w:proofErr w:type="gramEnd"/>
            <w:r w:rsidRPr="00C016B4">
              <w:rPr>
                <w:rFonts w:cs="Arial"/>
              </w:rPr>
              <w:t xml:space="preserve"> compete and sustain in the corporate world. Otherwise, it might be a major threat for me.</w:t>
            </w:r>
          </w:p>
          <w:p w14:paraId="6A951B79" w14:textId="77777777" w:rsidR="00C016B4" w:rsidRPr="00C016B4" w:rsidRDefault="00C016B4" w:rsidP="00C016B4">
            <w:pPr>
              <w:rPr>
                <w:rFonts w:cs="Arial"/>
              </w:rPr>
            </w:pPr>
            <w:r w:rsidRPr="00C016B4">
              <w:rPr>
                <w:rFonts w:cs="Arial"/>
              </w:rPr>
              <w:t>My weak communication skills can be a major issue while working as a warehouse team manager. If not developed at the earliest.</w:t>
            </w:r>
          </w:p>
          <w:p w14:paraId="754BEB3D" w14:textId="77777777" w:rsidR="00C016B4" w:rsidRPr="00C016B4" w:rsidRDefault="00C016B4" w:rsidP="00C016B4">
            <w:pPr>
              <w:rPr>
                <w:rFonts w:cs="Arial"/>
              </w:rPr>
            </w:pPr>
            <w:r w:rsidRPr="00C016B4">
              <w:rPr>
                <w:rFonts w:cs="Arial"/>
              </w:rPr>
              <w:t>Mismanagement in the pressure handling capacity can also serve as a major threat for me.</w:t>
            </w:r>
          </w:p>
          <w:p w14:paraId="7C8C6DC8" w14:textId="77777777" w:rsidR="00C016B4" w:rsidRPr="00C016B4" w:rsidRDefault="00C016B4" w:rsidP="00C016B4">
            <w:pPr>
              <w:rPr>
                <w:rFonts w:cs="Arial"/>
              </w:rPr>
            </w:pPr>
          </w:p>
          <w:p w14:paraId="325C7DC7" w14:textId="77777777" w:rsidR="00C016B4" w:rsidRPr="00C016B4" w:rsidRDefault="00C016B4" w:rsidP="00C016B4">
            <w:pPr>
              <w:rPr>
                <w:rFonts w:cs="Arial"/>
              </w:rPr>
            </w:pPr>
          </w:p>
        </w:tc>
      </w:tr>
    </w:tbl>
    <w:p w14:paraId="65A283C7" w14:textId="77777777" w:rsidR="00C016B4" w:rsidRPr="00C016B4" w:rsidRDefault="00C016B4" w:rsidP="00C016B4">
      <w:pPr>
        <w:jc w:val="center"/>
        <w:rPr>
          <w:rFonts w:cs="Arial"/>
          <w:b/>
        </w:rPr>
      </w:pPr>
      <w:r w:rsidRPr="00C016B4">
        <w:rPr>
          <w:rFonts w:cs="Arial"/>
          <w:b/>
        </w:rPr>
        <w:t>Table 1: SWOT analysis</w:t>
      </w:r>
    </w:p>
    <w:p w14:paraId="53877DF6" w14:textId="77777777" w:rsidR="00C016B4" w:rsidRDefault="00C016B4" w:rsidP="00C016B4">
      <w:pPr>
        <w:rPr>
          <w:b/>
          <w:i/>
        </w:rPr>
      </w:pPr>
    </w:p>
    <w:p w14:paraId="3B93F2F6" w14:textId="77777777" w:rsidR="00C016B4" w:rsidRDefault="00C016B4" w:rsidP="00C016B4">
      <w:pPr>
        <w:rPr>
          <w:b/>
          <w:i/>
        </w:rPr>
      </w:pPr>
    </w:p>
    <w:p w14:paraId="6DE76B7D" w14:textId="77777777" w:rsidR="00C016B4" w:rsidRDefault="00C016B4" w:rsidP="00C016B4">
      <w:pPr>
        <w:rPr>
          <w:b/>
          <w:i/>
        </w:rPr>
      </w:pPr>
    </w:p>
    <w:p w14:paraId="253649C0" w14:textId="77777777" w:rsidR="00C016B4" w:rsidRDefault="00C016B4" w:rsidP="00C016B4">
      <w:pPr>
        <w:rPr>
          <w:b/>
          <w:i/>
        </w:rPr>
      </w:pPr>
    </w:p>
    <w:p w14:paraId="6569D42D" w14:textId="77777777" w:rsidR="00C016B4" w:rsidRDefault="00C016B4" w:rsidP="00C016B4">
      <w:pPr>
        <w:rPr>
          <w:b/>
          <w:i/>
        </w:rPr>
      </w:pPr>
    </w:p>
    <w:p w14:paraId="4C9652F9" w14:textId="77777777" w:rsidR="00C016B4" w:rsidRDefault="00C016B4" w:rsidP="00C016B4">
      <w:pPr>
        <w:rPr>
          <w:b/>
          <w:i/>
        </w:rPr>
      </w:pPr>
    </w:p>
    <w:p w14:paraId="395476D3" w14:textId="77777777" w:rsidR="00C016B4" w:rsidRDefault="00C016B4" w:rsidP="00C016B4">
      <w:pPr>
        <w:rPr>
          <w:b/>
          <w:i/>
        </w:rPr>
      </w:pPr>
    </w:p>
    <w:p w14:paraId="26A66873" w14:textId="3DF9F5B8" w:rsidR="00C016B4" w:rsidRPr="00C016B4" w:rsidRDefault="00C016B4" w:rsidP="00C016B4">
      <w:pPr>
        <w:rPr>
          <w:b/>
          <w:i/>
        </w:rPr>
      </w:pPr>
      <w:r w:rsidRPr="00C016B4">
        <w:rPr>
          <w:b/>
          <w:i/>
        </w:rPr>
        <w:t>Personal Development Plan</w:t>
      </w:r>
    </w:p>
    <w:tbl>
      <w:tblPr>
        <w:tblStyle w:val="TableGrid"/>
        <w:tblW w:w="5000" w:type="pct"/>
        <w:tblLook w:val="04A0" w:firstRow="1" w:lastRow="0" w:firstColumn="1" w:lastColumn="0" w:noHBand="0" w:noVBand="1"/>
      </w:tblPr>
      <w:tblGrid>
        <w:gridCol w:w="2105"/>
        <w:gridCol w:w="1057"/>
        <w:gridCol w:w="2327"/>
        <w:gridCol w:w="2324"/>
        <w:gridCol w:w="1203"/>
      </w:tblGrid>
      <w:tr w:rsidR="00C016B4" w:rsidRPr="00C016B4" w14:paraId="6FA3037C" w14:textId="77777777" w:rsidTr="0068267C">
        <w:tc>
          <w:tcPr>
            <w:tcW w:w="1185" w:type="pct"/>
            <w:shd w:val="clear" w:color="auto" w:fill="00B0F0"/>
          </w:tcPr>
          <w:p w14:paraId="5901C09E" w14:textId="77777777" w:rsidR="00C016B4" w:rsidRPr="00C016B4" w:rsidRDefault="00C016B4" w:rsidP="00C016B4">
            <w:pPr>
              <w:rPr>
                <w:rFonts w:cs="Times New Roman"/>
                <w:b/>
                <w:sz w:val="24"/>
                <w:szCs w:val="24"/>
              </w:rPr>
            </w:pPr>
            <w:r w:rsidRPr="00C016B4">
              <w:rPr>
                <w:rFonts w:cs="Times New Roman"/>
                <w:b/>
                <w:sz w:val="24"/>
                <w:szCs w:val="24"/>
              </w:rPr>
              <w:t>What are my development objectives?</w:t>
            </w:r>
          </w:p>
        </w:tc>
        <w:tc>
          <w:tcPr>
            <w:tcW w:w="572" w:type="pct"/>
            <w:shd w:val="clear" w:color="auto" w:fill="00B0F0"/>
          </w:tcPr>
          <w:p w14:paraId="33475A1F" w14:textId="77777777" w:rsidR="00C016B4" w:rsidRPr="00C016B4" w:rsidRDefault="00C016B4" w:rsidP="00C016B4">
            <w:pPr>
              <w:rPr>
                <w:rFonts w:cs="Times New Roman"/>
                <w:b/>
                <w:sz w:val="24"/>
                <w:szCs w:val="24"/>
              </w:rPr>
            </w:pPr>
            <w:r w:rsidRPr="00C016B4">
              <w:rPr>
                <w:rFonts w:cs="Times New Roman"/>
                <w:b/>
                <w:sz w:val="24"/>
                <w:szCs w:val="24"/>
              </w:rPr>
              <w:t>Priority</w:t>
            </w:r>
          </w:p>
        </w:tc>
        <w:tc>
          <w:tcPr>
            <w:tcW w:w="1308" w:type="pct"/>
            <w:shd w:val="clear" w:color="auto" w:fill="00B0F0"/>
          </w:tcPr>
          <w:p w14:paraId="5359203E" w14:textId="77777777" w:rsidR="00C016B4" w:rsidRPr="00C016B4" w:rsidRDefault="00C016B4" w:rsidP="00C016B4">
            <w:pPr>
              <w:rPr>
                <w:rFonts w:cs="Times New Roman"/>
                <w:b/>
                <w:sz w:val="24"/>
                <w:szCs w:val="24"/>
              </w:rPr>
            </w:pPr>
            <w:r w:rsidRPr="00C016B4">
              <w:rPr>
                <w:rFonts w:cs="Times New Roman"/>
                <w:b/>
                <w:sz w:val="24"/>
                <w:szCs w:val="24"/>
              </w:rPr>
              <w:t>What activities do I need to undertake to achieve my objectives?</w:t>
            </w:r>
          </w:p>
        </w:tc>
        <w:tc>
          <w:tcPr>
            <w:tcW w:w="1271" w:type="pct"/>
            <w:shd w:val="clear" w:color="auto" w:fill="00B0F0"/>
          </w:tcPr>
          <w:p w14:paraId="1D36C138" w14:textId="77777777" w:rsidR="00C016B4" w:rsidRPr="00C016B4" w:rsidRDefault="00C016B4" w:rsidP="00C016B4">
            <w:pPr>
              <w:rPr>
                <w:rFonts w:cs="Times New Roman"/>
                <w:b/>
                <w:sz w:val="24"/>
                <w:szCs w:val="24"/>
              </w:rPr>
            </w:pPr>
            <w:r w:rsidRPr="00C016B4">
              <w:rPr>
                <w:rFonts w:cs="Times New Roman"/>
                <w:b/>
                <w:sz w:val="24"/>
                <w:szCs w:val="24"/>
              </w:rPr>
              <w:t>What support/resources do I need to achieve my objectives?</w:t>
            </w:r>
          </w:p>
        </w:tc>
        <w:tc>
          <w:tcPr>
            <w:tcW w:w="664" w:type="pct"/>
            <w:shd w:val="clear" w:color="auto" w:fill="00B0F0"/>
          </w:tcPr>
          <w:p w14:paraId="589F3AE3" w14:textId="77777777" w:rsidR="00C016B4" w:rsidRPr="00C016B4" w:rsidRDefault="00C016B4" w:rsidP="00C016B4">
            <w:pPr>
              <w:rPr>
                <w:rFonts w:cs="Times New Roman"/>
                <w:b/>
                <w:sz w:val="24"/>
                <w:szCs w:val="24"/>
              </w:rPr>
            </w:pPr>
            <w:r w:rsidRPr="00C016B4">
              <w:rPr>
                <w:rFonts w:cs="Times New Roman"/>
                <w:b/>
                <w:sz w:val="24"/>
                <w:szCs w:val="24"/>
              </w:rPr>
              <w:t>Time Duration</w:t>
            </w:r>
          </w:p>
        </w:tc>
      </w:tr>
      <w:tr w:rsidR="00C016B4" w:rsidRPr="00C016B4" w14:paraId="28410247" w14:textId="77777777" w:rsidTr="0068267C">
        <w:tc>
          <w:tcPr>
            <w:tcW w:w="1185" w:type="pct"/>
          </w:tcPr>
          <w:p w14:paraId="5BC990E6" w14:textId="77777777" w:rsidR="00C016B4" w:rsidRPr="00C016B4" w:rsidRDefault="00C016B4" w:rsidP="00C016B4">
            <w:pPr>
              <w:rPr>
                <w:rFonts w:cs="Times New Roman"/>
                <w:sz w:val="24"/>
                <w:szCs w:val="24"/>
              </w:rPr>
            </w:pPr>
            <w:r w:rsidRPr="00C016B4">
              <w:rPr>
                <w:rFonts w:cs="Times New Roman"/>
                <w:sz w:val="24"/>
                <w:szCs w:val="24"/>
              </w:rPr>
              <w:t xml:space="preserve">To Develop my communication skills </w:t>
            </w:r>
          </w:p>
        </w:tc>
        <w:tc>
          <w:tcPr>
            <w:tcW w:w="572" w:type="pct"/>
          </w:tcPr>
          <w:p w14:paraId="5EC8B446" w14:textId="77777777" w:rsidR="00C016B4" w:rsidRPr="00C016B4" w:rsidRDefault="00C016B4" w:rsidP="00C016B4">
            <w:pPr>
              <w:rPr>
                <w:rFonts w:cs="Times New Roman"/>
                <w:sz w:val="24"/>
                <w:szCs w:val="24"/>
              </w:rPr>
            </w:pPr>
            <w:r w:rsidRPr="00C016B4">
              <w:rPr>
                <w:rFonts w:cs="Times New Roman"/>
                <w:sz w:val="24"/>
                <w:szCs w:val="24"/>
              </w:rPr>
              <w:t>High</w:t>
            </w:r>
          </w:p>
        </w:tc>
        <w:tc>
          <w:tcPr>
            <w:tcW w:w="1308" w:type="pct"/>
          </w:tcPr>
          <w:p w14:paraId="54B8D0C6" w14:textId="77777777" w:rsidR="00C016B4" w:rsidRPr="00C016B4" w:rsidRDefault="00C016B4" w:rsidP="00C016B4">
            <w:pPr>
              <w:rPr>
                <w:rFonts w:cs="Times New Roman"/>
                <w:sz w:val="24"/>
                <w:szCs w:val="24"/>
              </w:rPr>
            </w:pPr>
            <w:r w:rsidRPr="00C016B4">
              <w:rPr>
                <w:rFonts w:cs="Times New Roman"/>
                <w:sz w:val="24"/>
                <w:szCs w:val="24"/>
              </w:rPr>
              <w:t>Interacting with more and more new people can be helpful.</w:t>
            </w:r>
          </w:p>
          <w:p w14:paraId="512E129F" w14:textId="77777777" w:rsidR="00C016B4" w:rsidRPr="00C016B4" w:rsidRDefault="00C016B4" w:rsidP="00C016B4">
            <w:pPr>
              <w:rPr>
                <w:rFonts w:cs="Times New Roman"/>
                <w:sz w:val="24"/>
                <w:szCs w:val="24"/>
              </w:rPr>
            </w:pPr>
            <w:r w:rsidRPr="00C016B4">
              <w:rPr>
                <w:rFonts w:cs="Times New Roman"/>
                <w:sz w:val="24"/>
                <w:szCs w:val="24"/>
              </w:rPr>
              <w:t>Watching talks shows on different topics can be effective for developing the communication skills</w:t>
            </w:r>
          </w:p>
          <w:p w14:paraId="6F8D3DAB" w14:textId="77777777" w:rsidR="00C016B4" w:rsidRPr="00C016B4" w:rsidRDefault="00C016B4" w:rsidP="00C016B4">
            <w:pPr>
              <w:rPr>
                <w:rFonts w:cs="Times New Roman"/>
                <w:sz w:val="24"/>
                <w:szCs w:val="24"/>
              </w:rPr>
            </w:pPr>
          </w:p>
        </w:tc>
        <w:tc>
          <w:tcPr>
            <w:tcW w:w="1271" w:type="pct"/>
          </w:tcPr>
          <w:p w14:paraId="1883B625" w14:textId="77777777" w:rsidR="00C016B4" w:rsidRPr="00C016B4" w:rsidRDefault="00C016B4" w:rsidP="00C016B4">
            <w:pPr>
              <w:rPr>
                <w:rFonts w:cs="Times New Roman"/>
                <w:sz w:val="24"/>
                <w:szCs w:val="24"/>
              </w:rPr>
            </w:pPr>
            <w:r w:rsidRPr="00C016B4">
              <w:rPr>
                <w:rFonts w:cs="Times New Roman"/>
                <w:sz w:val="24"/>
                <w:szCs w:val="24"/>
              </w:rPr>
              <w:t>Meeting New people whenever possible.</w:t>
            </w:r>
          </w:p>
          <w:p w14:paraId="0FEF6803" w14:textId="77777777" w:rsidR="00C016B4" w:rsidRPr="00C016B4" w:rsidRDefault="00C016B4" w:rsidP="00C016B4">
            <w:pPr>
              <w:rPr>
                <w:rFonts w:cs="Times New Roman"/>
                <w:sz w:val="24"/>
                <w:szCs w:val="24"/>
              </w:rPr>
            </w:pPr>
            <w:r w:rsidRPr="00C016B4">
              <w:rPr>
                <w:rFonts w:cs="Times New Roman"/>
                <w:sz w:val="24"/>
                <w:szCs w:val="24"/>
              </w:rPr>
              <w:t>Making new friends by connecting with people.</w:t>
            </w:r>
          </w:p>
          <w:p w14:paraId="6E75E1E6" w14:textId="77777777" w:rsidR="00C016B4" w:rsidRPr="00C016B4" w:rsidRDefault="00C016B4" w:rsidP="00C016B4">
            <w:pPr>
              <w:rPr>
                <w:rFonts w:cs="Times New Roman"/>
                <w:sz w:val="24"/>
                <w:szCs w:val="24"/>
              </w:rPr>
            </w:pPr>
            <w:r w:rsidRPr="00C016B4">
              <w:rPr>
                <w:rFonts w:cs="Times New Roman"/>
                <w:sz w:val="24"/>
                <w:szCs w:val="24"/>
              </w:rPr>
              <w:t>Reading Newspapers and watching motivational things.</w:t>
            </w:r>
          </w:p>
        </w:tc>
        <w:tc>
          <w:tcPr>
            <w:tcW w:w="664" w:type="pct"/>
          </w:tcPr>
          <w:p w14:paraId="3B683834" w14:textId="77777777" w:rsidR="00C016B4" w:rsidRPr="00C016B4" w:rsidRDefault="00C016B4" w:rsidP="00C016B4">
            <w:pPr>
              <w:rPr>
                <w:rFonts w:cs="Times New Roman"/>
                <w:sz w:val="24"/>
                <w:szCs w:val="24"/>
              </w:rPr>
            </w:pPr>
            <w:r w:rsidRPr="00C016B4">
              <w:rPr>
                <w:rFonts w:cs="Times New Roman"/>
                <w:sz w:val="24"/>
                <w:szCs w:val="24"/>
              </w:rPr>
              <w:t xml:space="preserve">3 </w:t>
            </w:r>
            <w:proofErr w:type="gramStart"/>
            <w:r w:rsidRPr="00C016B4">
              <w:rPr>
                <w:rFonts w:cs="Times New Roman"/>
                <w:sz w:val="24"/>
                <w:szCs w:val="24"/>
              </w:rPr>
              <w:t>month</w:t>
            </w:r>
            <w:proofErr w:type="gramEnd"/>
          </w:p>
        </w:tc>
      </w:tr>
      <w:tr w:rsidR="00C016B4" w:rsidRPr="00C016B4" w14:paraId="479D2572" w14:textId="77777777" w:rsidTr="0068267C">
        <w:tc>
          <w:tcPr>
            <w:tcW w:w="1185" w:type="pct"/>
          </w:tcPr>
          <w:p w14:paraId="61011A09" w14:textId="77777777" w:rsidR="00C016B4" w:rsidRPr="00C016B4" w:rsidRDefault="00C016B4" w:rsidP="00C016B4">
            <w:pPr>
              <w:rPr>
                <w:rFonts w:cs="Times New Roman"/>
                <w:sz w:val="24"/>
                <w:szCs w:val="24"/>
              </w:rPr>
            </w:pPr>
            <w:r w:rsidRPr="00C016B4">
              <w:rPr>
                <w:rFonts w:cs="Times New Roman"/>
                <w:sz w:val="24"/>
                <w:szCs w:val="24"/>
              </w:rPr>
              <w:t>To focus on pressure handling management.</w:t>
            </w:r>
          </w:p>
        </w:tc>
        <w:tc>
          <w:tcPr>
            <w:tcW w:w="572" w:type="pct"/>
          </w:tcPr>
          <w:p w14:paraId="0250A69C" w14:textId="77777777" w:rsidR="00C016B4" w:rsidRPr="00C016B4" w:rsidRDefault="00C016B4" w:rsidP="00C016B4">
            <w:pPr>
              <w:rPr>
                <w:rFonts w:cs="Times New Roman"/>
                <w:sz w:val="24"/>
                <w:szCs w:val="24"/>
              </w:rPr>
            </w:pPr>
            <w:r w:rsidRPr="00C016B4">
              <w:rPr>
                <w:rFonts w:cs="Times New Roman"/>
                <w:sz w:val="24"/>
                <w:szCs w:val="24"/>
              </w:rPr>
              <w:t>High</w:t>
            </w:r>
          </w:p>
        </w:tc>
        <w:tc>
          <w:tcPr>
            <w:tcW w:w="1308" w:type="pct"/>
          </w:tcPr>
          <w:p w14:paraId="6B147241" w14:textId="77777777" w:rsidR="00C016B4" w:rsidRPr="00C016B4" w:rsidRDefault="00C016B4" w:rsidP="00C016B4">
            <w:pPr>
              <w:rPr>
                <w:rFonts w:cs="Times New Roman"/>
                <w:sz w:val="24"/>
                <w:szCs w:val="24"/>
              </w:rPr>
            </w:pPr>
            <w:r w:rsidRPr="00C016B4">
              <w:rPr>
                <w:rFonts w:cs="Times New Roman"/>
                <w:sz w:val="24"/>
                <w:szCs w:val="24"/>
              </w:rPr>
              <w:t>Thinking the situation and analysing it completely.</w:t>
            </w:r>
          </w:p>
          <w:p w14:paraId="0A7021AD" w14:textId="77777777" w:rsidR="00C016B4" w:rsidRPr="00C016B4" w:rsidRDefault="00C016B4" w:rsidP="00C016B4">
            <w:pPr>
              <w:rPr>
                <w:rFonts w:cs="Times New Roman"/>
                <w:sz w:val="24"/>
                <w:szCs w:val="24"/>
              </w:rPr>
            </w:pPr>
            <w:r w:rsidRPr="00C016B4">
              <w:rPr>
                <w:rFonts w:cs="Times New Roman"/>
                <w:sz w:val="24"/>
                <w:szCs w:val="24"/>
              </w:rPr>
              <w:t>Try maintaining calm and positivity every time.</w:t>
            </w:r>
          </w:p>
        </w:tc>
        <w:tc>
          <w:tcPr>
            <w:tcW w:w="1271" w:type="pct"/>
          </w:tcPr>
          <w:p w14:paraId="0AC8B035" w14:textId="77777777" w:rsidR="00C016B4" w:rsidRPr="00C016B4" w:rsidRDefault="00C016B4" w:rsidP="00C016B4">
            <w:pPr>
              <w:rPr>
                <w:rFonts w:cs="Times New Roman"/>
                <w:sz w:val="24"/>
                <w:szCs w:val="24"/>
              </w:rPr>
            </w:pPr>
            <w:r w:rsidRPr="00C016B4">
              <w:rPr>
                <w:rFonts w:cs="Times New Roman"/>
                <w:sz w:val="24"/>
                <w:szCs w:val="24"/>
              </w:rPr>
              <w:t>Analysing the complete situation and its affects in both the ways.</w:t>
            </w:r>
          </w:p>
          <w:p w14:paraId="501CAA3C" w14:textId="77777777" w:rsidR="00C016B4" w:rsidRPr="00C016B4" w:rsidRDefault="00C016B4" w:rsidP="00C016B4">
            <w:pPr>
              <w:rPr>
                <w:rFonts w:cs="Times New Roman"/>
                <w:sz w:val="24"/>
                <w:szCs w:val="24"/>
              </w:rPr>
            </w:pPr>
            <w:r w:rsidRPr="00C016B4">
              <w:rPr>
                <w:rFonts w:cs="Times New Roman"/>
                <w:sz w:val="24"/>
                <w:szCs w:val="24"/>
              </w:rPr>
              <w:t>Practising meditation.</w:t>
            </w:r>
          </w:p>
          <w:p w14:paraId="76BB967C" w14:textId="77777777" w:rsidR="00C016B4" w:rsidRPr="00C016B4" w:rsidRDefault="00C016B4" w:rsidP="00C016B4">
            <w:pPr>
              <w:rPr>
                <w:rFonts w:cs="Times New Roman"/>
                <w:sz w:val="24"/>
                <w:szCs w:val="24"/>
              </w:rPr>
            </w:pPr>
            <w:r w:rsidRPr="00C016B4">
              <w:rPr>
                <w:rFonts w:cs="Times New Roman"/>
                <w:sz w:val="24"/>
                <w:szCs w:val="24"/>
              </w:rPr>
              <w:t>Listening to soothing music that can help in balancing the mind.</w:t>
            </w:r>
          </w:p>
        </w:tc>
        <w:tc>
          <w:tcPr>
            <w:tcW w:w="664" w:type="pct"/>
          </w:tcPr>
          <w:p w14:paraId="15891952" w14:textId="77777777" w:rsidR="00C016B4" w:rsidRPr="00C016B4" w:rsidRDefault="00C016B4" w:rsidP="00C016B4">
            <w:pPr>
              <w:rPr>
                <w:rFonts w:cs="Times New Roman"/>
                <w:sz w:val="24"/>
                <w:szCs w:val="24"/>
              </w:rPr>
            </w:pPr>
            <w:r w:rsidRPr="00C016B4">
              <w:rPr>
                <w:rFonts w:cs="Times New Roman"/>
                <w:sz w:val="24"/>
                <w:szCs w:val="24"/>
              </w:rPr>
              <w:t>6 months</w:t>
            </w:r>
          </w:p>
        </w:tc>
      </w:tr>
      <w:tr w:rsidR="00C016B4" w:rsidRPr="00C016B4" w14:paraId="472F0339" w14:textId="77777777" w:rsidTr="0068267C">
        <w:trPr>
          <w:trHeight w:val="7101"/>
        </w:trPr>
        <w:tc>
          <w:tcPr>
            <w:tcW w:w="1185" w:type="pct"/>
          </w:tcPr>
          <w:p w14:paraId="72B26B44" w14:textId="77777777" w:rsidR="00C016B4" w:rsidRPr="00C016B4" w:rsidRDefault="00C016B4" w:rsidP="00C016B4">
            <w:pPr>
              <w:rPr>
                <w:sz w:val="24"/>
              </w:rPr>
            </w:pPr>
            <w:r w:rsidRPr="00C016B4">
              <w:rPr>
                <w:sz w:val="24"/>
              </w:rPr>
              <w:lastRenderedPageBreak/>
              <w:t>To focus more on absorbing knowledge and skill development</w:t>
            </w:r>
          </w:p>
        </w:tc>
        <w:tc>
          <w:tcPr>
            <w:tcW w:w="572" w:type="pct"/>
          </w:tcPr>
          <w:p w14:paraId="41C9FC46" w14:textId="77777777" w:rsidR="00C016B4" w:rsidRPr="00C016B4" w:rsidRDefault="00C016B4" w:rsidP="00C016B4">
            <w:pPr>
              <w:rPr>
                <w:sz w:val="24"/>
              </w:rPr>
            </w:pPr>
            <w:r w:rsidRPr="00C016B4">
              <w:rPr>
                <w:sz w:val="24"/>
              </w:rPr>
              <w:t xml:space="preserve">High </w:t>
            </w:r>
          </w:p>
        </w:tc>
        <w:tc>
          <w:tcPr>
            <w:tcW w:w="1308" w:type="pct"/>
          </w:tcPr>
          <w:p w14:paraId="7CDFEAE8" w14:textId="77777777" w:rsidR="00C016B4" w:rsidRPr="00C016B4" w:rsidRDefault="00C016B4" w:rsidP="00C016B4">
            <w:pPr>
              <w:rPr>
                <w:sz w:val="24"/>
              </w:rPr>
            </w:pPr>
            <w:r w:rsidRPr="00C016B4">
              <w:rPr>
                <w:sz w:val="24"/>
              </w:rPr>
              <w:t>Better concentration is the ultimate requirement for anything.</w:t>
            </w:r>
          </w:p>
          <w:p w14:paraId="3543D28C" w14:textId="77777777" w:rsidR="00C016B4" w:rsidRPr="00C016B4" w:rsidRDefault="00C016B4" w:rsidP="00C016B4">
            <w:pPr>
              <w:rPr>
                <w:sz w:val="24"/>
              </w:rPr>
            </w:pPr>
            <w:r w:rsidRPr="00C016B4">
              <w:rPr>
                <w:sz w:val="24"/>
              </w:rPr>
              <w:t>Constant focus needs to be kept towards the desired goal.</w:t>
            </w:r>
          </w:p>
          <w:p w14:paraId="05F11FE7" w14:textId="77777777" w:rsidR="00C016B4" w:rsidRPr="00C016B4" w:rsidRDefault="00C016B4" w:rsidP="00C016B4">
            <w:pPr>
              <w:rPr>
                <w:sz w:val="24"/>
              </w:rPr>
            </w:pPr>
            <w:r w:rsidRPr="00C016B4">
              <w:rPr>
                <w:sz w:val="24"/>
              </w:rPr>
              <w:t xml:space="preserve">Efforts needs to </w:t>
            </w:r>
            <w:proofErr w:type="gramStart"/>
            <w:r w:rsidRPr="00C016B4">
              <w:rPr>
                <w:sz w:val="24"/>
              </w:rPr>
              <w:t>made</w:t>
            </w:r>
            <w:proofErr w:type="gramEnd"/>
            <w:r w:rsidRPr="00C016B4">
              <w:rPr>
                <w:sz w:val="24"/>
              </w:rPr>
              <w:t xml:space="preserve"> for continuous self-development.</w:t>
            </w:r>
          </w:p>
          <w:p w14:paraId="0E6188A2" w14:textId="77777777" w:rsidR="00C016B4" w:rsidRPr="00C016B4" w:rsidRDefault="00C016B4" w:rsidP="00C016B4">
            <w:pPr>
              <w:rPr>
                <w:sz w:val="24"/>
              </w:rPr>
            </w:pPr>
          </w:p>
        </w:tc>
        <w:tc>
          <w:tcPr>
            <w:tcW w:w="1271" w:type="pct"/>
          </w:tcPr>
          <w:p w14:paraId="4EC36CAB" w14:textId="77777777" w:rsidR="00C016B4" w:rsidRPr="00C016B4" w:rsidRDefault="00C016B4" w:rsidP="00C016B4">
            <w:r w:rsidRPr="00C016B4">
              <w:t xml:space="preserve">Observing experienced people in the </w:t>
            </w:r>
            <w:proofErr w:type="gramStart"/>
            <w:r w:rsidRPr="00C016B4">
              <w:t>particular field</w:t>
            </w:r>
            <w:proofErr w:type="gramEnd"/>
            <w:r w:rsidRPr="00C016B4">
              <w:t xml:space="preserve"> and learning from them can be extremely effective.</w:t>
            </w:r>
          </w:p>
          <w:p w14:paraId="3A2CB057" w14:textId="77777777" w:rsidR="00C016B4" w:rsidRPr="00C016B4" w:rsidRDefault="00C016B4" w:rsidP="00C016B4">
            <w:r w:rsidRPr="00C016B4">
              <w:t>Watching motivational and self-development shows is always effective.</w:t>
            </w:r>
          </w:p>
        </w:tc>
        <w:tc>
          <w:tcPr>
            <w:tcW w:w="664" w:type="pct"/>
          </w:tcPr>
          <w:p w14:paraId="5F75D9BD" w14:textId="77777777" w:rsidR="00C016B4" w:rsidRPr="00C016B4" w:rsidRDefault="00C016B4" w:rsidP="00C016B4">
            <w:r w:rsidRPr="00C016B4">
              <w:t>3 months</w:t>
            </w:r>
          </w:p>
        </w:tc>
      </w:tr>
    </w:tbl>
    <w:p w14:paraId="719B7A32" w14:textId="77777777" w:rsidR="00C016B4" w:rsidRPr="00C016B4" w:rsidRDefault="00C016B4" w:rsidP="00C016B4">
      <w:pPr>
        <w:jc w:val="center"/>
        <w:rPr>
          <w:rFonts w:cs="Arial"/>
          <w:b/>
        </w:rPr>
      </w:pPr>
      <w:r w:rsidRPr="00C016B4">
        <w:rPr>
          <w:rFonts w:cs="Arial"/>
          <w:b/>
        </w:rPr>
        <w:t>Table 2: PDP</w:t>
      </w:r>
    </w:p>
    <w:p w14:paraId="74ABBDDB" w14:textId="77777777" w:rsidR="00C016B4" w:rsidRPr="00C016B4" w:rsidRDefault="00C016B4" w:rsidP="00C016B4">
      <w:r w:rsidRPr="00C016B4">
        <w:t xml:space="preserve">There are certain key skills and responsibilities that need to be fulfil by any </w:t>
      </w:r>
      <w:proofErr w:type="gramStart"/>
      <w:r w:rsidRPr="00C016B4">
        <w:t>ware house</w:t>
      </w:r>
      <w:proofErr w:type="gramEnd"/>
      <w:r w:rsidRPr="00C016B4">
        <w:t xml:space="preserve"> team manager. that person needs to very particular about the timing skills and deadlines. As this is one of the ultimate things for any profession (</w:t>
      </w:r>
      <w:proofErr w:type="spellStart"/>
      <w:r w:rsidRPr="00C016B4">
        <w:t>Yue</w:t>
      </w:r>
      <w:r w:rsidRPr="00C016B4">
        <w:rPr>
          <w:i/>
        </w:rPr>
        <w:t>et</w:t>
      </w:r>
      <w:proofErr w:type="spellEnd"/>
      <w:r w:rsidRPr="00C016B4">
        <w:rPr>
          <w:i/>
        </w:rPr>
        <w:t xml:space="preserve"> al</w:t>
      </w:r>
      <w:r w:rsidRPr="00C016B4">
        <w:t xml:space="preserve">,2020). At the same time that person needs to have a good </w:t>
      </w:r>
      <w:proofErr w:type="gramStart"/>
      <w:r w:rsidRPr="00C016B4">
        <w:t>amount</w:t>
      </w:r>
      <w:proofErr w:type="gramEnd"/>
      <w:r w:rsidRPr="00C016B4">
        <w:t xml:space="preserve"> of technical skills for running the whole team in the warehouse. People choosing this career path also needs to </w:t>
      </w:r>
      <w:proofErr w:type="gramStart"/>
      <w:r w:rsidRPr="00C016B4">
        <w:t>be have</w:t>
      </w:r>
      <w:proofErr w:type="gramEnd"/>
      <w:r w:rsidRPr="00C016B4">
        <w:t xml:space="preserve"> an ultra-good numerical skill. The responsibilities that </w:t>
      </w:r>
      <w:proofErr w:type="gramStart"/>
      <w:r w:rsidRPr="00C016B4">
        <w:t>needs</w:t>
      </w:r>
      <w:proofErr w:type="gramEnd"/>
      <w:r w:rsidRPr="00C016B4">
        <w:t xml:space="preserve"> to be fulfilled by them are looking after the training of the staffs and supervising them. Along with this maintaining a good relationship with the suppliers, </w:t>
      </w:r>
      <w:proofErr w:type="gramStart"/>
      <w:r w:rsidRPr="00C016B4">
        <w:t>clients</w:t>
      </w:r>
      <w:proofErr w:type="gramEnd"/>
      <w:r w:rsidRPr="00C016B4">
        <w:t xml:space="preserve"> and the transport companies. From keeping the financial records of the company to devising rotas for the employees. They need to manage many things all time while understanding the current situation as well as the employee needs.</w:t>
      </w:r>
    </w:p>
    <w:p w14:paraId="7B9F77C3" w14:textId="0D40EBFB" w:rsidR="00C016B4" w:rsidRPr="00C016B4" w:rsidRDefault="00C016B4" w:rsidP="00C016B4">
      <w:r w:rsidRPr="00C016B4">
        <w:t xml:space="preserve">I have chosen this </w:t>
      </w:r>
      <w:proofErr w:type="gramStart"/>
      <w:r w:rsidRPr="00C016B4">
        <w:t>particular career</w:t>
      </w:r>
      <w:proofErr w:type="gramEnd"/>
      <w:r w:rsidRPr="00C016B4">
        <w:t xml:space="preserve"> as it fascinated me for a long-time. Some of the required skills and responsibilities suits well with my personality, which can be an advantage for working as a </w:t>
      </w:r>
      <w:r w:rsidR="009E4DF0" w:rsidRPr="00C016B4">
        <w:t>warehouse</w:t>
      </w:r>
      <w:r w:rsidRPr="00C016B4">
        <w:t xml:space="preserve"> team manager. Like I am very good and </w:t>
      </w:r>
      <w:proofErr w:type="gramStart"/>
      <w:r w:rsidRPr="00C016B4">
        <w:t>particular about</w:t>
      </w:r>
      <w:proofErr w:type="gramEnd"/>
      <w:r w:rsidRPr="00C016B4">
        <w:t xml:space="preserve"> with time management and meeting the deadlines and which is the ultimate thing for any profession. I am very confident and skilled on the technical </w:t>
      </w:r>
      <w:r w:rsidR="009E4DF0" w:rsidRPr="00C016B4">
        <w:t>parts,</w:t>
      </w:r>
      <w:r w:rsidRPr="00C016B4">
        <w:t xml:space="preserve"> and which is one of the primary skills required </w:t>
      </w:r>
      <w:proofErr w:type="gramStart"/>
      <w:r w:rsidRPr="00C016B4">
        <w:t>in order to</w:t>
      </w:r>
      <w:proofErr w:type="gramEnd"/>
      <w:r w:rsidRPr="00C016B4">
        <w:t xml:space="preserve"> work in this particular job. Along with all these good numerical skills and </w:t>
      </w:r>
      <w:r w:rsidRPr="00C016B4">
        <w:lastRenderedPageBreak/>
        <w:t xml:space="preserve">logical reasoning is required and I have developed these two skills while perusing my education. Hence the most important quality for this designated post is the ability to perform </w:t>
      </w:r>
      <w:r w:rsidR="009E4DF0" w:rsidRPr="00C016B4">
        <w:t>teamwork</w:t>
      </w:r>
      <w:r w:rsidRPr="00C016B4">
        <w:t xml:space="preserve"> and I feel I’m very confident about doing that. As </w:t>
      </w:r>
      <w:r w:rsidR="009E4DF0" w:rsidRPr="00C016B4">
        <w:t>teamwork</w:t>
      </w:r>
      <w:r w:rsidRPr="00C016B4">
        <w:t xml:space="preserve"> can be considered the ultimate thing working in a corporate field (Chapman,2019). </w:t>
      </w:r>
      <w:r w:rsidR="009E4DF0" w:rsidRPr="00C016B4">
        <w:t>So,</w:t>
      </w:r>
      <w:r w:rsidRPr="00C016B4">
        <w:t xml:space="preserve"> for having few of these qualities I have chosen this field and thus particular position of </w:t>
      </w:r>
      <w:r w:rsidR="009E4DF0" w:rsidRPr="00C016B4">
        <w:t>Warehouse</w:t>
      </w:r>
      <w:r w:rsidRPr="00C016B4">
        <w:t xml:space="preserve"> team manager. Where I need to take care of the whole team along with maintaining and balancing the desired responsibilities. </w:t>
      </w:r>
      <w:proofErr w:type="gramStart"/>
      <w:r w:rsidRPr="00C016B4">
        <w:t>So</w:t>
      </w:r>
      <w:proofErr w:type="gramEnd"/>
      <w:r w:rsidRPr="00C016B4">
        <w:t xml:space="preserve"> I’m confident and happy about working as a warehouse team management where I will be having the opportunity explore many things and have experiences in this world.</w:t>
      </w:r>
    </w:p>
    <w:p w14:paraId="2FC261C3" w14:textId="77777777" w:rsidR="00C016B4" w:rsidRPr="00C016B4" w:rsidRDefault="00C016B4" w:rsidP="00C016B4">
      <w:pPr>
        <w:outlineLvl w:val="1"/>
        <w:rPr>
          <w:b/>
        </w:rPr>
      </w:pPr>
      <w:bookmarkStart w:id="1" w:name="_Toc117094985"/>
      <w:r w:rsidRPr="00C016B4">
        <w:rPr>
          <w:rFonts w:cs="Arial"/>
          <w:b/>
          <w:bCs/>
          <w:color w:val="000000" w:themeColor="text1"/>
          <w:sz w:val="24"/>
          <w:szCs w:val="24"/>
        </w:rPr>
        <w:t xml:space="preserve">2) </w:t>
      </w:r>
      <w:r w:rsidRPr="00C016B4">
        <w:rPr>
          <w:b/>
        </w:rPr>
        <w:t>Assess and reflect on the concepts you have learned from this module.</w:t>
      </w:r>
      <w:bookmarkEnd w:id="1"/>
    </w:p>
    <w:p w14:paraId="4F2D3B4C" w14:textId="77777777" w:rsidR="00C016B4" w:rsidRPr="00C016B4" w:rsidRDefault="00C016B4" w:rsidP="00C016B4">
      <w:pPr>
        <w:spacing w:before="100" w:beforeAutospacing="1" w:after="100" w:afterAutospacing="1"/>
      </w:pPr>
      <w:r w:rsidRPr="00C016B4">
        <w:rPr>
          <w:rFonts w:cs="Arial"/>
          <w:b/>
          <w:bCs/>
          <w:i/>
          <w:color w:val="000000" w:themeColor="text1"/>
          <w:sz w:val="24"/>
          <w:szCs w:val="24"/>
        </w:rPr>
        <w:t>Self-awareness</w:t>
      </w:r>
      <w:r w:rsidRPr="00C016B4">
        <w:rPr>
          <w:rFonts w:cs="Arial"/>
          <w:bCs/>
          <w:color w:val="000000" w:themeColor="text1"/>
          <w:sz w:val="24"/>
          <w:szCs w:val="24"/>
        </w:rPr>
        <w:t xml:space="preserve">: </w:t>
      </w:r>
      <w:r w:rsidRPr="00C016B4">
        <w:t xml:space="preserve">Self-awareness can be stated as the ability of which a person can focus on oneself and monitor the action, thoughts as well as emotions which might or might not be related to someone's internal standard (Carden </w:t>
      </w:r>
      <w:r w:rsidRPr="00C016B4">
        <w:rPr>
          <w:i/>
        </w:rPr>
        <w:t>et al.,</w:t>
      </w:r>
      <w:r w:rsidRPr="00C016B4">
        <w:t xml:space="preserve"> 2022). It can be also considered as the continuous knowledge base on one's character as well as feelings. I have learned this concept in this module which taught me the concept along with its importance. I felt that self-awareness is a very important thing as it focuses on certain points as helps in building trust and credibility. Along with this it also helps in understanding oneself better. That is required for figuring out the various personal strengths as well as weaknesses. Self-awareness has also given me the strength to come out of any </w:t>
      </w:r>
      <w:proofErr w:type="gramStart"/>
      <w:r w:rsidRPr="00C016B4">
        <w:t>particular influence</w:t>
      </w:r>
      <w:proofErr w:type="gramEnd"/>
      <w:r w:rsidRPr="00C016B4">
        <w:t xml:space="preserve"> and decide what is wrong or what is right. In the long run, I would like to implement those skills in many ways both in personal and professional spheres. In the professional field, I would like to avoid any type of influence and will decide what is right for me and my position. Along with using this concept I will also figure out and be confident about the strengths that will provide extra mileage to me. At the same time, I will also focus on my weak points and try to rectify it. So that in future it does not act as a barrier for me. In these various ways, I will implement self-awareness in real life.</w:t>
      </w:r>
    </w:p>
    <w:p w14:paraId="1548BB10" w14:textId="77777777" w:rsidR="00C016B4" w:rsidRPr="00C016B4" w:rsidRDefault="00C016B4" w:rsidP="00C016B4">
      <w:r w:rsidRPr="00C016B4">
        <w:rPr>
          <w:rFonts w:cs="Arial"/>
          <w:b/>
          <w:bCs/>
          <w:i/>
          <w:color w:val="000000" w:themeColor="text1"/>
          <w:sz w:val="24"/>
          <w:szCs w:val="24"/>
        </w:rPr>
        <w:t>Skills development:</w:t>
      </w:r>
      <w:r w:rsidRPr="00C016B4">
        <w:rPr>
          <w:rFonts w:cs="Arial"/>
          <w:bCs/>
          <w:color w:val="000000" w:themeColor="text1"/>
          <w:sz w:val="24"/>
          <w:szCs w:val="24"/>
        </w:rPr>
        <w:t xml:space="preserve"> </w:t>
      </w:r>
      <w:r w:rsidRPr="00C016B4">
        <w:t xml:space="preserve">It is a process, which provides opportunities to professionals and trainees. Where people achieve access to factors like dexterity, knowledge and ethics related to careers (Howard and </w:t>
      </w:r>
      <w:proofErr w:type="spellStart"/>
      <w:r w:rsidRPr="00C016B4">
        <w:t>Gutworth</w:t>
      </w:r>
      <w:proofErr w:type="spellEnd"/>
      <w:r w:rsidRPr="00C016B4">
        <w:t xml:space="preserve">, 2020). It also focuses on the development of the working attitude of individuals by providing training for skill development and establishing skill standards along with other activities related to it. It is very important for professionals because the concept of skill development as the capacity to contribute to structural transformation as well as the economic growth. As it can enhance employability along with the labour productivity, which is effective for any country to become more competitive in nature. skills development also helps in developing the self-esteem, confidence and most importantly the leadership skills. This skill is going to be very helpful for me. I learned this process of skill </w:t>
      </w:r>
      <w:r w:rsidRPr="00C016B4">
        <w:lastRenderedPageBreak/>
        <w:t xml:space="preserve">development under this module. By following and implementing this concept I can learn and develop new skills in me while improving the existing skills in me with the help of various training programmes. I would </w:t>
      </w:r>
      <w:proofErr w:type="gramStart"/>
      <w:r w:rsidRPr="00C016B4">
        <w:t>definitely like</w:t>
      </w:r>
      <w:proofErr w:type="gramEnd"/>
      <w:r w:rsidRPr="00C016B4">
        <w:t xml:space="preserve"> to enhance and implement my leadership skills so that I can achieve more success in the professional field. This will also help to solve problems as it deals with problem solving skills along with the collaboration of other skills. By implementing this factor, I can become more independent in my work field. </w:t>
      </w:r>
      <w:proofErr w:type="gramStart"/>
      <w:r w:rsidRPr="00C016B4">
        <w:t>So</w:t>
      </w:r>
      <w:proofErr w:type="gramEnd"/>
      <w:r w:rsidRPr="00C016B4">
        <w:t xml:space="preserve"> it can be considered as a very important factor as it will help me to became a better professional in the upcoming days.</w:t>
      </w:r>
    </w:p>
    <w:p w14:paraId="223D103C" w14:textId="68725D81" w:rsidR="00C016B4" w:rsidRPr="00C016B4" w:rsidRDefault="00C016B4" w:rsidP="00C016B4">
      <w:r w:rsidRPr="00C016B4">
        <w:rPr>
          <w:rFonts w:cs="Arial"/>
          <w:b/>
          <w:bCs/>
          <w:i/>
          <w:color w:val="000000" w:themeColor="text1"/>
          <w:sz w:val="24"/>
          <w:szCs w:val="24"/>
        </w:rPr>
        <w:t>Improving facing interviews:</w:t>
      </w:r>
      <w:r w:rsidRPr="00C016B4">
        <w:rPr>
          <w:rFonts w:cs="Arial"/>
          <w:bCs/>
          <w:color w:val="000000" w:themeColor="text1"/>
          <w:sz w:val="24"/>
          <w:szCs w:val="24"/>
        </w:rPr>
        <w:t xml:space="preserve"> </w:t>
      </w:r>
      <w:r w:rsidRPr="00C016B4">
        <w:t>Interview is a particular process, which is used for selecting and hiring candidates for various job roles (</w:t>
      </w:r>
      <w:proofErr w:type="spellStart"/>
      <w:r w:rsidRPr="00C016B4">
        <w:t>Prodinger</w:t>
      </w:r>
      <w:proofErr w:type="spellEnd"/>
      <w:r w:rsidRPr="00C016B4">
        <w:t xml:space="preserve"> and Taylor, 2018). The process of facing the interview requires various factors like a self-introduction should be given at first. Always a natural smile should </w:t>
      </w:r>
      <w:r w:rsidR="009E4DF0" w:rsidRPr="00C016B4">
        <w:t>maintain,</w:t>
      </w:r>
      <w:r w:rsidRPr="00C016B4">
        <w:t xml:space="preserve"> and everything should have spoken with confidence. But there are ways by which facing the interviews should be improved such one should be an observant and should listen to the interviewer. Along with the other factors that can also be effective for improving the quality of the interview one is facing such as the candidate should not be too much familiar with the interviewer, them talking too much unnecessarily should be avoided. I have learned various measures under this module in my university days, where I have learned the ways to improve facing interviews. For instance, I would give a clear and to the point self-introduction tony interviewer. Along with this, I will always maintain a natural smile on my face and will speak everything with confidence. I will try to listen and observed the interviewer very </w:t>
      </w:r>
      <w:r w:rsidR="009E4DF0" w:rsidRPr="00C016B4">
        <w:t>careful,</w:t>
      </w:r>
      <w:r w:rsidRPr="00C016B4">
        <w:t xml:space="preserve"> and I </w:t>
      </w:r>
      <w:proofErr w:type="gramStart"/>
      <w:r w:rsidRPr="00C016B4">
        <w:t>will to</w:t>
      </w:r>
      <w:proofErr w:type="gramEnd"/>
      <w:r w:rsidRPr="00C016B4">
        <w:t xml:space="preserve"> talk very less in the interview. In </w:t>
      </w:r>
      <w:r w:rsidR="009E4DF0" w:rsidRPr="00C016B4">
        <w:t>these various ways</w:t>
      </w:r>
      <w:r w:rsidRPr="00C016B4">
        <w:t>, I will be focusing for improving facing interview.</w:t>
      </w:r>
    </w:p>
    <w:p w14:paraId="1BA482D9" w14:textId="77777777" w:rsidR="00C016B4" w:rsidRPr="00C016B4" w:rsidRDefault="00C016B4" w:rsidP="00C016B4">
      <w:r w:rsidRPr="00C016B4">
        <w:rPr>
          <w:b/>
          <w:i/>
        </w:rPr>
        <w:t>Career development:</w:t>
      </w:r>
      <w:r w:rsidRPr="00C016B4">
        <w:t xml:space="preserve">  This can be considered as the support that is provided to the employees by the organisation, which will promote the professional growth of their employees (</w:t>
      </w:r>
      <w:proofErr w:type="spellStart"/>
      <w:r w:rsidRPr="00C016B4">
        <w:t>Niati</w:t>
      </w:r>
      <w:proofErr w:type="spellEnd"/>
      <w:r w:rsidRPr="00C016B4">
        <w:t xml:space="preserve"> </w:t>
      </w:r>
      <w:r w:rsidRPr="00C016B4">
        <w:rPr>
          <w:i/>
        </w:rPr>
        <w:t>et al.,</w:t>
      </w:r>
      <w:r w:rsidRPr="00C016B4">
        <w:t xml:space="preserve"> 2021). That will lead the in a new and better position within the organisation. The programme of career development includes factors like providing coaching along with mentorship and skill development programmes. This skill is also about the idea of setting goals and developing skills </w:t>
      </w:r>
      <w:proofErr w:type="gramStart"/>
      <w:r w:rsidRPr="00C016B4">
        <w:t>in order to</w:t>
      </w:r>
      <w:proofErr w:type="gramEnd"/>
      <w:r w:rsidRPr="00C016B4">
        <w:t xml:space="preserve"> achieve the targets. This also reflects on the identity of the individual while figuring the desires and outcomes that is acting as expectation from someone’s professional life. I have learned these skills in my university days while studying this module. I will implement this skill in my professional field so that I can along with the organisational growth I can also focus on my personal goal. As it will take me to a new position within the organisation, where I can achieve success. This is one of the very important </w:t>
      </w:r>
      <w:proofErr w:type="gramStart"/>
      <w:r w:rsidRPr="00C016B4">
        <w:t>skill</w:t>
      </w:r>
      <w:proofErr w:type="gramEnd"/>
      <w:r w:rsidRPr="00C016B4">
        <w:t xml:space="preserve"> as it helps in providing motivation and productivity too the employees. </w:t>
      </w:r>
      <w:proofErr w:type="gramStart"/>
      <w:r w:rsidRPr="00C016B4">
        <w:t>So</w:t>
      </w:r>
      <w:proofErr w:type="gramEnd"/>
      <w:r w:rsidRPr="00C016B4">
        <w:t xml:space="preserve"> I will be focusing on this concept as it will motivate me to work towards my desired goal that will result in increasing the productivity of myself.</w:t>
      </w:r>
    </w:p>
    <w:p w14:paraId="113C8964" w14:textId="77777777" w:rsidR="00C016B4" w:rsidRPr="00C016B4" w:rsidRDefault="00C016B4" w:rsidP="00C016B4">
      <w:pPr>
        <w:keepNext/>
        <w:keepLines/>
        <w:spacing w:before="480" w:after="0"/>
        <w:outlineLvl w:val="0"/>
        <w:rPr>
          <w:rFonts w:eastAsiaTheme="majorEastAsia" w:cstheme="majorBidi"/>
          <w:b/>
          <w:bCs/>
          <w:color w:val="000000" w:themeColor="text1"/>
          <w:szCs w:val="28"/>
        </w:rPr>
      </w:pPr>
      <w:r w:rsidRPr="00C016B4">
        <w:rPr>
          <w:rFonts w:eastAsiaTheme="majorEastAsia" w:cstheme="majorBidi"/>
          <w:b/>
          <w:bCs/>
          <w:color w:val="000000" w:themeColor="text1"/>
          <w:szCs w:val="28"/>
        </w:rPr>
        <w:br w:type="page"/>
      </w:r>
      <w:bookmarkStart w:id="2" w:name="_Toc117094986"/>
      <w:r w:rsidRPr="00C016B4">
        <w:rPr>
          <w:rFonts w:eastAsiaTheme="majorEastAsia" w:cstheme="majorBidi"/>
          <w:b/>
          <w:bCs/>
          <w:color w:val="000000" w:themeColor="text1"/>
          <w:szCs w:val="28"/>
        </w:rPr>
        <w:lastRenderedPageBreak/>
        <w:t>Reference list</w:t>
      </w:r>
      <w:bookmarkEnd w:id="2"/>
    </w:p>
    <w:p w14:paraId="5A6F6A8A" w14:textId="77777777" w:rsidR="00C016B4" w:rsidRPr="00C016B4" w:rsidRDefault="00C016B4" w:rsidP="00C016B4">
      <w:pPr>
        <w:spacing w:before="100" w:beforeAutospacing="1" w:after="100" w:afterAutospacing="1"/>
        <w:rPr>
          <w:rFonts w:cs="Arial"/>
          <w:bCs/>
          <w:color w:val="000000" w:themeColor="text1"/>
          <w:sz w:val="24"/>
          <w:szCs w:val="24"/>
        </w:rPr>
      </w:pPr>
      <w:r w:rsidRPr="00C016B4">
        <w:rPr>
          <w:rFonts w:cs="Arial"/>
          <w:bCs/>
          <w:color w:val="000000" w:themeColor="text1"/>
          <w:sz w:val="24"/>
          <w:szCs w:val="24"/>
        </w:rPr>
        <w:t xml:space="preserve">Carden, J., Jones, R.J. and Passmore, J., 2022. Defining self-awareness in the context of adult development: a systematic literature review. </w:t>
      </w:r>
      <w:r w:rsidRPr="00C016B4">
        <w:rPr>
          <w:rFonts w:cs="Arial"/>
          <w:bCs/>
          <w:i/>
          <w:color w:val="000000" w:themeColor="text1"/>
          <w:sz w:val="24"/>
          <w:szCs w:val="24"/>
        </w:rPr>
        <w:t>Journal of Management Education,</w:t>
      </w:r>
      <w:r w:rsidRPr="00C016B4">
        <w:rPr>
          <w:rFonts w:cs="Arial"/>
          <w:bCs/>
          <w:color w:val="000000" w:themeColor="text1"/>
          <w:sz w:val="24"/>
          <w:szCs w:val="24"/>
        </w:rPr>
        <w:t xml:space="preserve"> 46(1), pp.140-177.</w:t>
      </w:r>
    </w:p>
    <w:p w14:paraId="7F570639" w14:textId="77777777" w:rsidR="00C016B4" w:rsidRPr="00C016B4" w:rsidRDefault="00C016B4" w:rsidP="00C016B4">
      <w:pPr>
        <w:rPr>
          <w:rFonts w:cs="Arial"/>
        </w:rPr>
      </w:pPr>
      <w:r w:rsidRPr="00C016B4">
        <w:rPr>
          <w:rFonts w:cs="Arial"/>
        </w:rPr>
        <w:t>Chapman, M.E., 2019. Implementing an Injury Prevention Program and its Impact on Warehouse Operations.</w:t>
      </w:r>
    </w:p>
    <w:p w14:paraId="4896AD98" w14:textId="77777777" w:rsidR="00C016B4" w:rsidRPr="00C016B4" w:rsidRDefault="00C016B4" w:rsidP="00C016B4">
      <w:pPr>
        <w:spacing w:before="100" w:beforeAutospacing="1" w:after="100" w:afterAutospacing="1"/>
        <w:rPr>
          <w:rFonts w:cs="Arial"/>
          <w:bCs/>
          <w:color w:val="000000" w:themeColor="text1"/>
          <w:sz w:val="24"/>
          <w:szCs w:val="24"/>
        </w:rPr>
      </w:pPr>
      <w:proofErr w:type="spellStart"/>
      <w:r w:rsidRPr="00C016B4">
        <w:rPr>
          <w:rFonts w:cs="Arial"/>
          <w:bCs/>
          <w:color w:val="000000" w:themeColor="text1"/>
          <w:sz w:val="24"/>
          <w:szCs w:val="24"/>
        </w:rPr>
        <w:t>Danese</w:t>
      </w:r>
      <w:proofErr w:type="spellEnd"/>
      <w:r w:rsidRPr="00C016B4">
        <w:rPr>
          <w:rFonts w:cs="Arial"/>
          <w:bCs/>
          <w:color w:val="000000" w:themeColor="text1"/>
          <w:sz w:val="24"/>
          <w:szCs w:val="24"/>
        </w:rPr>
        <w:t>, A., 2020. Annual Research Review: Rethinking childhood trauma</w:t>
      </w:r>
      <w:r w:rsidRPr="00C016B4">
        <w:rPr>
          <w:rFonts w:ascii="Cambria Math" w:hAnsi="Cambria Math" w:cs="Cambria Math"/>
          <w:bCs/>
          <w:color w:val="000000" w:themeColor="text1"/>
          <w:sz w:val="24"/>
          <w:szCs w:val="24"/>
        </w:rPr>
        <w:t>‐</w:t>
      </w:r>
      <w:r w:rsidRPr="00C016B4">
        <w:rPr>
          <w:rFonts w:cs="Arial"/>
          <w:bCs/>
          <w:color w:val="000000" w:themeColor="text1"/>
          <w:sz w:val="24"/>
          <w:szCs w:val="24"/>
        </w:rPr>
        <w:t xml:space="preserve">new research directions for measurement, study design and analytical strategies. </w:t>
      </w:r>
      <w:r w:rsidRPr="00C016B4">
        <w:rPr>
          <w:rFonts w:cs="Arial"/>
          <w:bCs/>
          <w:i/>
          <w:color w:val="000000" w:themeColor="text1"/>
          <w:sz w:val="24"/>
          <w:szCs w:val="24"/>
        </w:rPr>
        <w:t xml:space="preserve">Journal of child psychology and psychiatry, </w:t>
      </w:r>
      <w:r w:rsidRPr="00C016B4">
        <w:rPr>
          <w:rFonts w:cs="Arial"/>
          <w:bCs/>
          <w:color w:val="000000" w:themeColor="text1"/>
          <w:sz w:val="24"/>
          <w:szCs w:val="24"/>
        </w:rPr>
        <w:t>61(3), pp.236-250.</w:t>
      </w:r>
    </w:p>
    <w:p w14:paraId="578E87D8" w14:textId="77777777" w:rsidR="00C016B4" w:rsidRPr="00C016B4" w:rsidRDefault="00C016B4" w:rsidP="00C016B4">
      <w:pPr>
        <w:spacing w:before="100" w:beforeAutospacing="1" w:after="100" w:afterAutospacing="1"/>
        <w:rPr>
          <w:rFonts w:cs="Arial"/>
          <w:bCs/>
          <w:color w:val="000000" w:themeColor="text1"/>
          <w:sz w:val="24"/>
          <w:szCs w:val="24"/>
        </w:rPr>
      </w:pPr>
      <w:r w:rsidRPr="00C016B4">
        <w:rPr>
          <w:rFonts w:cs="Arial"/>
          <w:bCs/>
          <w:color w:val="000000" w:themeColor="text1"/>
          <w:sz w:val="24"/>
          <w:szCs w:val="24"/>
        </w:rPr>
        <w:t xml:space="preserve">Howard, M.C. and </w:t>
      </w:r>
      <w:proofErr w:type="spellStart"/>
      <w:r w:rsidRPr="00C016B4">
        <w:rPr>
          <w:rFonts w:cs="Arial"/>
          <w:bCs/>
          <w:color w:val="000000" w:themeColor="text1"/>
          <w:sz w:val="24"/>
          <w:szCs w:val="24"/>
        </w:rPr>
        <w:t>Gutworth</w:t>
      </w:r>
      <w:proofErr w:type="spellEnd"/>
      <w:r w:rsidRPr="00C016B4">
        <w:rPr>
          <w:rFonts w:cs="Arial"/>
          <w:bCs/>
          <w:color w:val="000000" w:themeColor="text1"/>
          <w:sz w:val="24"/>
          <w:szCs w:val="24"/>
        </w:rPr>
        <w:t xml:space="preserve">, M.B., 2020. A meta-analysis of virtual reality training programs for social skill development. </w:t>
      </w:r>
      <w:r w:rsidRPr="00C016B4">
        <w:rPr>
          <w:rFonts w:cs="Arial"/>
          <w:bCs/>
          <w:i/>
          <w:color w:val="000000" w:themeColor="text1"/>
          <w:sz w:val="24"/>
          <w:szCs w:val="24"/>
        </w:rPr>
        <w:t>Computers &amp; Education</w:t>
      </w:r>
      <w:r w:rsidRPr="00C016B4">
        <w:rPr>
          <w:rFonts w:cs="Arial"/>
          <w:bCs/>
          <w:color w:val="000000" w:themeColor="text1"/>
          <w:sz w:val="24"/>
          <w:szCs w:val="24"/>
        </w:rPr>
        <w:t>, 144, p.103707.</w:t>
      </w:r>
    </w:p>
    <w:p w14:paraId="11FE4B54" w14:textId="77777777" w:rsidR="00C016B4" w:rsidRPr="00C016B4" w:rsidRDefault="00C016B4" w:rsidP="00C016B4">
      <w:pPr>
        <w:spacing w:before="100" w:beforeAutospacing="1" w:after="100" w:afterAutospacing="1"/>
        <w:rPr>
          <w:rFonts w:cs="Arial"/>
          <w:bCs/>
          <w:color w:val="000000" w:themeColor="text1"/>
          <w:sz w:val="24"/>
          <w:szCs w:val="24"/>
        </w:rPr>
      </w:pPr>
      <w:proofErr w:type="spellStart"/>
      <w:r w:rsidRPr="00C016B4">
        <w:rPr>
          <w:rFonts w:cs="Arial"/>
          <w:bCs/>
          <w:color w:val="000000" w:themeColor="text1"/>
          <w:sz w:val="24"/>
          <w:szCs w:val="24"/>
        </w:rPr>
        <w:t>Niati</w:t>
      </w:r>
      <w:proofErr w:type="spellEnd"/>
      <w:r w:rsidRPr="00C016B4">
        <w:rPr>
          <w:rFonts w:cs="Arial"/>
          <w:bCs/>
          <w:color w:val="000000" w:themeColor="text1"/>
          <w:sz w:val="24"/>
          <w:szCs w:val="24"/>
        </w:rPr>
        <w:t xml:space="preserve">, D.R., </w:t>
      </w:r>
      <w:proofErr w:type="spellStart"/>
      <w:r w:rsidRPr="00C016B4">
        <w:rPr>
          <w:rFonts w:cs="Arial"/>
          <w:bCs/>
          <w:color w:val="000000" w:themeColor="text1"/>
          <w:sz w:val="24"/>
          <w:szCs w:val="24"/>
        </w:rPr>
        <w:t>Siregar</w:t>
      </w:r>
      <w:proofErr w:type="spellEnd"/>
      <w:r w:rsidRPr="00C016B4">
        <w:rPr>
          <w:rFonts w:cs="Arial"/>
          <w:bCs/>
          <w:color w:val="000000" w:themeColor="text1"/>
          <w:sz w:val="24"/>
          <w:szCs w:val="24"/>
        </w:rPr>
        <w:t xml:space="preserve">, Z.M.E. and </w:t>
      </w:r>
      <w:proofErr w:type="spellStart"/>
      <w:r w:rsidRPr="00C016B4">
        <w:rPr>
          <w:rFonts w:cs="Arial"/>
          <w:bCs/>
          <w:color w:val="000000" w:themeColor="text1"/>
          <w:sz w:val="24"/>
          <w:szCs w:val="24"/>
        </w:rPr>
        <w:t>Prayoga</w:t>
      </w:r>
      <w:proofErr w:type="spellEnd"/>
      <w:r w:rsidRPr="00C016B4">
        <w:rPr>
          <w:rFonts w:cs="Arial"/>
          <w:bCs/>
          <w:color w:val="000000" w:themeColor="text1"/>
          <w:sz w:val="24"/>
          <w:szCs w:val="24"/>
        </w:rPr>
        <w:t xml:space="preserve">, Y., 2021. The effect of training on work performance and career development: the role of motivation as intervening variable. Budapest International Research and Critics Institute (BIRCI-Journal): </w:t>
      </w:r>
      <w:r w:rsidRPr="00C016B4">
        <w:rPr>
          <w:rFonts w:cs="Arial"/>
          <w:bCs/>
          <w:i/>
          <w:color w:val="000000" w:themeColor="text1"/>
          <w:sz w:val="24"/>
          <w:szCs w:val="24"/>
        </w:rPr>
        <w:t>Humanities and Social Sciences,</w:t>
      </w:r>
      <w:r w:rsidRPr="00C016B4">
        <w:rPr>
          <w:rFonts w:cs="Arial"/>
          <w:bCs/>
          <w:color w:val="000000" w:themeColor="text1"/>
          <w:sz w:val="24"/>
          <w:szCs w:val="24"/>
        </w:rPr>
        <w:t xml:space="preserve"> 4(2), pp.2385-2393.</w:t>
      </w:r>
    </w:p>
    <w:p w14:paraId="639C9188" w14:textId="77777777" w:rsidR="00C016B4" w:rsidRPr="00C016B4" w:rsidRDefault="00C016B4" w:rsidP="00C016B4">
      <w:pPr>
        <w:spacing w:before="100" w:beforeAutospacing="1" w:after="100" w:afterAutospacing="1"/>
        <w:rPr>
          <w:rFonts w:cs="Arial"/>
          <w:bCs/>
          <w:color w:val="000000" w:themeColor="text1"/>
          <w:sz w:val="24"/>
          <w:szCs w:val="24"/>
        </w:rPr>
      </w:pPr>
      <w:proofErr w:type="spellStart"/>
      <w:r w:rsidRPr="00C016B4">
        <w:rPr>
          <w:rFonts w:cs="Arial"/>
          <w:bCs/>
          <w:color w:val="000000" w:themeColor="text1"/>
          <w:sz w:val="24"/>
          <w:szCs w:val="24"/>
        </w:rPr>
        <w:t>Paduch</w:t>
      </w:r>
      <w:proofErr w:type="spellEnd"/>
      <w:r w:rsidRPr="00C016B4">
        <w:rPr>
          <w:rFonts w:cs="Arial"/>
          <w:bCs/>
          <w:color w:val="000000" w:themeColor="text1"/>
          <w:sz w:val="24"/>
          <w:szCs w:val="24"/>
        </w:rPr>
        <w:t xml:space="preserve">, A., 2018. The Incapability of Perception and Communication of Observations by Witnesses under Administrative and Tax Proceedings. In </w:t>
      </w:r>
      <w:r w:rsidRPr="00C016B4">
        <w:rPr>
          <w:rFonts w:cs="Arial"/>
          <w:bCs/>
          <w:i/>
          <w:color w:val="000000" w:themeColor="text1"/>
          <w:sz w:val="24"/>
          <w:szCs w:val="24"/>
        </w:rPr>
        <w:t xml:space="preserve">Forum </w:t>
      </w:r>
      <w:proofErr w:type="spellStart"/>
      <w:r w:rsidRPr="00C016B4">
        <w:rPr>
          <w:rFonts w:cs="Arial"/>
          <w:bCs/>
          <w:i/>
          <w:color w:val="000000" w:themeColor="text1"/>
          <w:sz w:val="24"/>
          <w:szCs w:val="24"/>
        </w:rPr>
        <w:t>Prawnicze</w:t>
      </w:r>
      <w:proofErr w:type="spellEnd"/>
      <w:r w:rsidRPr="00C016B4">
        <w:rPr>
          <w:rFonts w:cs="Arial"/>
          <w:bCs/>
          <w:i/>
          <w:color w:val="000000" w:themeColor="text1"/>
          <w:sz w:val="24"/>
          <w:szCs w:val="24"/>
        </w:rPr>
        <w:t xml:space="preserve"> </w:t>
      </w:r>
      <w:r w:rsidRPr="00C016B4">
        <w:rPr>
          <w:rFonts w:cs="Arial"/>
          <w:bCs/>
          <w:color w:val="000000" w:themeColor="text1"/>
          <w:sz w:val="24"/>
          <w:szCs w:val="24"/>
        </w:rPr>
        <w:t>(p. 78).</w:t>
      </w:r>
    </w:p>
    <w:p w14:paraId="0887FB35" w14:textId="77777777" w:rsidR="00C016B4" w:rsidRPr="00C016B4" w:rsidRDefault="00C016B4" w:rsidP="00C016B4">
      <w:pPr>
        <w:spacing w:before="100" w:beforeAutospacing="1" w:after="100" w:afterAutospacing="1"/>
        <w:rPr>
          <w:rFonts w:cs="Arial"/>
          <w:bCs/>
          <w:color w:val="000000" w:themeColor="text1"/>
          <w:sz w:val="24"/>
          <w:szCs w:val="24"/>
        </w:rPr>
      </w:pPr>
      <w:proofErr w:type="spellStart"/>
      <w:r w:rsidRPr="00C016B4">
        <w:rPr>
          <w:rFonts w:cs="Arial"/>
          <w:bCs/>
          <w:color w:val="000000" w:themeColor="text1"/>
          <w:sz w:val="24"/>
          <w:szCs w:val="24"/>
        </w:rPr>
        <w:t>Prodinger</w:t>
      </w:r>
      <w:proofErr w:type="spellEnd"/>
      <w:r w:rsidRPr="00C016B4">
        <w:rPr>
          <w:rFonts w:cs="Arial"/>
          <w:bCs/>
          <w:color w:val="000000" w:themeColor="text1"/>
          <w:sz w:val="24"/>
          <w:szCs w:val="24"/>
        </w:rPr>
        <w:t xml:space="preserve">, B. and Taylor, P., 2018. Improving quality of care through patient-reported outcome measures (PROMs): expert interviews using the NHS PROMs Programme and the Swedish quality registers for knee and hip arthroplasty as examples. </w:t>
      </w:r>
      <w:r w:rsidRPr="00C016B4">
        <w:rPr>
          <w:rFonts w:cs="Arial"/>
          <w:bCs/>
          <w:i/>
          <w:color w:val="000000" w:themeColor="text1"/>
          <w:sz w:val="24"/>
          <w:szCs w:val="24"/>
        </w:rPr>
        <w:t xml:space="preserve">BMC health services research, </w:t>
      </w:r>
      <w:r w:rsidRPr="00C016B4">
        <w:rPr>
          <w:rFonts w:cs="Arial"/>
          <w:bCs/>
          <w:color w:val="000000" w:themeColor="text1"/>
          <w:sz w:val="24"/>
          <w:szCs w:val="24"/>
        </w:rPr>
        <w:t>18(1), pp.1-13.</w:t>
      </w:r>
    </w:p>
    <w:p w14:paraId="63BCC9D6" w14:textId="77777777" w:rsidR="00C016B4" w:rsidRPr="00C016B4" w:rsidRDefault="00C016B4" w:rsidP="00C016B4">
      <w:pPr>
        <w:spacing w:before="100" w:beforeAutospacing="1" w:after="100" w:afterAutospacing="1"/>
        <w:rPr>
          <w:rFonts w:cs="Arial"/>
          <w:bCs/>
          <w:color w:val="000000" w:themeColor="text1"/>
          <w:sz w:val="24"/>
          <w:szCs w:val="24"/>
        </w:rPr>
      </w:pPr>
      <w:r w:rsidRPr="00C016B4">
        <w:rPr>
          <w:rFonts w:cs="Arial"/>
          <w:bCs/>
          <w:color w:val="000000" w:themeColor="text1"/>
          <w:sz w:val="24"/>
          <w:szCs w:val="24"/>
        </w:rPr>
        <w:t xml:space="preserve">Sabri, M.F. and Aw, E.C.X., 2020. Untangling financial stress and workplace productivity: A serial mediation model. </w:t>
      </w:r>
      <w:r w:rsidRPr="00C016B4">
        <w:rPr>
          <w:rFonts w:cs="Arial"/>
          <w:bCs/>
          <w:i/>
          <w:color w:val="000000" w:themeColor="text1"/>
          <w:sz w:val="24"/>
          <w:szCs w:val="24"/>
        </w:rPr>
        <w:t xml:space="preserve">Journal of Workplace </w:t>
      </w:r>
      <w:proofErr w:type="spellStart"/>
      <w:r w:rsidRPr="00C016B4">
        <w:rPr>
          <w:rFonts w:cs="Arial"/>
          <w:bCs/>
          <w:i/>
          <w:color w:val="000000" w:themeColor="text1"/>
          <w:sz w:val="24"/>
          <w:szCs w:val="24"/>
        </w:rPr>
        <w:t>Behavioral</w:t>
      </w:r>
      <w:proofErr w:type="spellEnd"/>
      <w:r w:rsidRPr="00C016B4">
        <w:rPr>
          <w:rFonts w:cs="Arial"/>
          <w:bCs/>
          <w:i/>
          <w:color w:val="000000" w:themeColor="text1"/>
          <w:sz w:val="24"/>
          <w:szCs w:val="24"/>
        </w:rPr>
        <w:t xml:space="preserve"> Health,</w:t>
      </w:r>
      <w:r w:rsidRPr="00C016B4">
        <w:rPr>
          <w:rFonts w:cs="Arial"/>
          <w:bCs/>
          <w:color w:val="000000" w:themeColor="text1"/>
          <w:sz w:val="24"/>
          <w:szCs w:val="24"/>
        </w:rPr>
        <w:t xml:space="preserve"> 35(4), pp.211-231.</w:t>
      </w:r>
    </w:p>
    <w:p w14:paraId="5C980FAD" w14:textId="77777777" w:rsidR="00C016B4" w:rsidRPr="00C016B4" w:rsidRDefault="00C016B4" w:rsidP="00C016B4">
      <w:pPr>
        <w:spacing w:before="100" w:beforeAutospacing="1" w:after="100" w:afterAutospacing="1"/>
        <w:rPr>
          <w:rFonts w:cs="Arial"/>
          <w:bCs/>
          <w:color w:val="000000" w:themeColor="text1"/>
          <w:sz w:val="24"/>
          <w:szCs w:val="24"/>
        </w:rPr>
      </w:pPr>
      <w:r w:rsidRPr="00C016B4">
        <w:rPr>
          <w:rFonts w:cs="Arial"/>
          <w:bCs/>
          <w:color w:val="000000" w:themeColor="text1"/>
          <w:sz w:val="24"/>
          <w:szCs w:val="24"/>
        </w:rPr>
        <w:t xml:space="preserve">Williams, D.R., Lawrence, J.A., Davis, B.A. and Vu, C., 2019. Understanding how discrimination can affect health. </w:t>
      </w:r>
      <w:r w:rsidRPr="00C016B4">
        <w:rPr>
          <w:rFonts w:cs="Arial"/>
          <w:bCs/>
          <w:i/>
          <w:color w:val="000000" w:themeColor="text1"/>
          <w:sz w:val="24"/>
          <w:szCs w:val="24"/>
        </w:rPr>
        <w:t>Health services research</w:t>
      </w:r>
      <w:r w:rsidRPr="00C016B4">
        <w:rPr>
          <w:rFonts w:cs="Arial"/>
          <w:bCs/>
          <w:color w:val="000000" w:themeColor="text1"/>
          <w:sz w:val="24"/>
          <w:szCs w:val="24"/>
        </w:rPr>
        <w:t>, 54, pp.1374-1388.</w:t>
      </w:r>
    </w:p>
    <w:p w14:paraId="509E4021" w14:textId="77777777" w:rsidR="00C016B4" w:rsidRPr="00C016B4" w:rsidRDefault="00C016B4" w:rsidP="00C016B4">
      <w:pPr>
        <w:spacing w:before="100" w:beforeAutospacing="1" w:after="100" w:afterAutospacing="1"/>
        <w:rPr>
          <w:rFonts w:cs="Arial"/>
          <w:bCs/>
          <w:color w:val="000000" w:themeColor="text1"/>
          <w:sz w:val="24"/>
          <w:szCs w:val="24"/>
        </w:rPr>
      </w:pPr>
      <w:r w:rsidRPr="00C016B4">
        <w:rPr>
          <w:rFonts w:cs="Arial"/>
          <w:bCs/>
          <w:color w:val="000000" w:themeColor="text1"/>
          <w:sz w:val="24"/>
          <w:szCs w:val="24"/>
        </w:rPr>
        <w:lastRenderedPageBreak/>
        <w:t>World Bank, 2018. Poverty and shared prosperity 2018: Piecing together the poverty puzzle.</w:t>
      </w:r>
    </w:p>
    <w:p w14:paraId="620F1B7C" w14:textId="77777777" w:rsidR="00C016B4" w:rsidRPr="00C016B4" w:rsidRDefault="00C016B4" w:rsidP="00C016B4">
      <w:pPr>
        <w:rPr>
          <w:rFonts w:cs="Arial"/>
        </w:rPr>
      </w:pPr>
      <w:r w:rsidRPr="00C016B4">
        <w:rPr>
          <w:rFonts w:cs="Arial"/>
        </w:rPr>
        <w:t xml:space="preserve">Yue, T., Sherwood, D. and de </w:t>
      </w:r>
      <w:proofErr w:type="spellStart"/>
      <w:r w:rsidRPr="00C016B4">
        <w:rPr>
          <w:rFonts w:cs="Arial"/>
        </w:rPr>
        <w:t>Koster</w:t>
      </w:r>
      <w:proofErr w:type="spellEnd"/>
      <w:r w:rsidRPr="00C016B4">
        <w:rPr>
          <w:rFonts w:cs="Arial"/>
        </w:rPr>
        <w:t>, R., 2020. Managing Lean Success: A Warehouse Balancing Act (A).</w:t>
      </w:r>
    </w:p>
    <w:p w14:paraId="789E5AA8" w14:textId="77777777" w:rsidR="00C016B4" w:rsidRPr="00C016B4" w:rsidRDefault="00C016B4" w:rsidP="00C016B4">
      <w:pPr>
        <w:rPr>
          <w:rFonts w:cs="Arial"/>
        </w:rPr>
      </w:pPr>
    </w:p>
    <w:p w14:paraId="6E08CD79" w14:textId="77777777" w:rsidR="00C016B4" w:rsidRPr="00C016B4" w:rsidRDefault="00C016B4" w:rsidP="00C016B4">
      <w:pPr>
        <w:rPr>
          <w:rFonts w:cs="Arial"/>
        </w:rPr>
      </w:pPr>
    </w:p>
    <w:p w14:paraId="54579CB6" w14:textId="77777777" w:rsidR="00857FB7" w:rsidRDefault="00857FB7"/>
    <w:sectPr w:rsidR="00857F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B7532"/>
    <w:multiLevelType w:val="hybridMultilevel"/>
    <w:tmpl w:val="4BE887DE"/>
    <w:lvl w:ilvl="0" w:tplc="3A449236">
      <w:start w:val="1"/>
      <w:numFmt w:val="bullet"/>
      <w:lvlText w:val=""/>
      <w:lvlJc w:val="left"/>
      <w:pPr>
        <w:ind w:left="720" w:hanging="360"/>
      </w:pPr>
      <w:rPr>
        <w:rFonts w:ascii="Symbol" w:hAnsi="Symbol" w:hint="default"/>
      </w:rPr>
    </w:lvl>
    <w:lvl w:ilvl="1" w:tplc="C9E4A7BA" w:tentative="1">
      <w:start w:val="1"/>
      <w:numFmt w:val="bullet"/>
      <w:lvlText w:val="o"/>
      <w:lvlJc w:val="left"/>
      <w:pPr>
        <w:ind w:left="1440" w:hanging="360"/>
      </w:pPr>
      <w:rPr>
        <w:rFonts w:ascii="Courier New" w:hAnsi="Courier New" w:cs="Courier New" w:hint="default"/>
      </w:rPr>
    </w:lvl>
    <w:lvl w:ilvl="2" w:tplc="FEF80FFA" w:tentative="1">
      <w:start w:val="1"/>
      <w:numFmt w:val="bullet"/>
      <w:lvlText w:val=""/>
      <w:lvlJc w:val="left"/>
      <w:pPr>
        <w:ind w:left="2160" w:hanging="360"/>
      </w:pPr>
      <w:rPr>
        <w:rFonts w:ascii="Wingdings" w:hAnsi="Wingdings" w:hint="default"/>
      </w:rPr>
    </w:lvl>
    <w:lvl w:ilvl="3" w:tplc="34C24CA2" w:tentative="1">
      <w:start w:val="1"/>
      <w:numFmt w:val="bullet"/>
      <w:lvlText w:val=""/>
      <w:lvlJc w:val="left"/>
      <w:pPr>
        <w:ind w:left="2880" w:hanging="360"/>
      </w:pPr>
      <w:rPr>
        <w:rFonts w:ascii="Symbol" w:hAnsi="Symbol" w:hint="default"/>
      </w:rPr>
    </w:lvl>
    <w:lvl w:ilvl="4" w:tplc="3894E392" w:tentative="1">
      <w:start w:val="1"/>
      <w:numFmt w:val="bullet"/>
      <w:lvlText w:val="o"/>
      <w:lvlJc w:val="left"/>
      <w:pPr>
        <w:ind w:left="3600" w:hanging="360"/>
      </w:pPr>
      <w:rPr>
        <w:rFonts w:ascii="Courier New" w:hAnsi="Courier New" w:cs="Courier New" w:hint="default"/>
      </w:rPr>
    </w:lvl>
    <w:lvl w:ilvl="5" w:tplc="F8D0060C" w:tentative="1">
      <w:start w:val="1"/>
      <w:numFmt w:val="bullet"/>
      <w:lvlText w:val=""/>
      <w:lvlJc w:val="left"/>
      <w:pPr>
        <w:ind w:left="4320" w:hanging="360"/>
      </w:pPr>
      <w:rPr>
        <w:rFonts w:ascii="Wingdings" w:hAnsi="Wingdings" w:hint="default"/>
      </w:rPr>
    </w:lvl>
    <w:lvl w:ilvl="6" w:tplc="7A7ECCAC" w:tentative="1">
      <w:start w:val="1"/>
      <w:numFmt w:val="bullet"/>
      <w:lvlText w:val=""/>
      <w:lvlJc w:val="left"/>
      <w:pPr>
        <w:ind w:left="5040" w:hanging="360"/>
      </w:pPr>
      <w:rPr>
        <w:rFonts w:ascii="Symbol" w:hAnsi="Symbol" w:hint="default"/>
      </w:rPr>
    </w:lvl>
    <w:lvl w:ilvl="7" w:tplc="6DA49A7E" w:tentative="1">
      <w:start w:val="1"/>
      <w:numFmt w:val="bullet"/>
      <w:lvlText w:val="o"/>
      <w:lvlJc w:val="left"/>
      <w:pPr>
        <w:ind w:left="5760" w:hanging="360"/>
      </w:pPr>
      <w:rPr>
        <w:rFonts w:ascii="Courier New" w:hAnsi="Courier New" w:cs="Courier New" w:hint="default"/>
      </w:rPr>
    </w:lvl>
    <w:lvl w:ilvl="8" w:tplc="5C0E082E" w:tentative="1">
      <w:start w:val="1"/>
      <w:numFmt w:val="bullet"/>
      <w:lvlText w:val=""/>
      <w:lvlJc w:val="left"/>
      <w:pPr>
        <w:ind w:left="6480" w:hanging="360"/>
      </w:pPr>
      <w:rPr>
        <w:rFonts w:ascii="Wingdings" w:hAnsi="Wingdings" w:hint="default"/>
      </w:rPr>
    </w:lvl>
  </w:abstractNum>
  <w:num w:numId="1" w16cid:durableId="1656646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768"/>
    <w:rsid w:val="00102342"/>
    <w:rsid w:val="00233768"/>
    <w:rsid w:val="00857FB7"/>
    <w:rsid w:val="009E4DF0"/>
    <w:rsid w:val="00B27011"/>
    <w:rsid w:val="00C016B4"/>
    <w:rsid w:val="00E90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E5CB7"/>
  <w15:chartTrackingRefBased/>
  <w15:docId w15:val="{667E62A9-DFD4-4B4A-8216-C6538CCB4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6B4"/>
    <w:pPr>
      <w:spacing w:line="360" w:lineRule="auto"/>
      <w:jc w:val="both"/>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16B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2037</Words>
  <Characters>11613</Characters>
  <Application>Microsoft Office Word</Application>
  <DocSecurity>0</DocSecurity>
  <Lines>96</Lines>
  <Paragraphs>27</Paragraphs>
  <ScaleCrop>false</ScaleCrop>
  <Company/>
  <LinksUpToDate>false</LinksUpToDate>
  <CharactersWithSpaces>13623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Wael Abdelrehim Mohamed</dc:creator>
  <cp:keywords/>
  <dc:description/>
  <cp:lastModifiedBy>Wael Abdelrehim Mohamed</cp:lastModifiedBy>
  <cp:revision>5</cp:revision>
  <dcterms:created xsi:type="dcterms:W3CDTF">2022-10-20T05:13:00Z</dcterms:created>
  <dcterms:modified xsi:type="dcterms:W3CDTF">2022-11-09T03:16:00Z</dcterms:modified>
</cp:coreProperties>
</file>