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F73E787" w:rsidR="00A930CB" w:rsidRPr="00D14017" w:rsidRDefault="002A4171" w:rsidP="00A930CB">
                <w:pPr>
                  <w:spacing w:before="120" w:after="120" w:line="360" w:lineRule="auto"/>
                  <w:rPr>
                    <w:rFonts w:ascii="Tahoma" w:hAnsi="Tahoma" w:cs="Tahoma"/>
                    <w:sz w:val="28"/>
                    <w:szCs w:val="28"/>
                  </w:rPr>
                </w:pPr>
                <w:r>
                  <w:rPr>
                    <w:rFonts w:ascii="Tahoma" w:hAnsi="Tahoma" w:cs="Tahoma"/>
                    <w:sz w:val="28"/>
                    <w:szCs w:val="28"/>
                  </w:rPr>
                  <w:t>Karen Burman</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33F49C3C" w:rsidR="00A930CB" w:rsidRPr="00D14017" w:rsidRDefault="00EA2DF0" w:rsidP="00A930CB">
                <w:pPr>
                  <w:spacing w:before="120" w:after="120" w:line="360" w:lineRule="auto"/>
                  <w:rPr>
                    <w:rFonts w:ascii="Tahoma" w:hAnsi="Tahoma" w:cs="Tahoma"/>
                    <w:sz w:val="28"/>
                    <w:szCs w:val="28"/>
                  </w:rPr>
                </w:pPr>
                <w:r>
                  <w:rPr>
                    <w:rFonts w:ascii="Tahoma" w:hAnsi="Tahoma" w:cs="Tahoma"/>
                    <w:sz w:val="28"/>
                    <w:szCs w:val="28"/>
                  </w:rPr>
                  <w:t>2115761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521D25DA"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w:t>
                </w:r>
                <w:r w:rsidR="002E6011">
                  <w:rPr>
                    <w:rFonts w:ascii="Tahoma" w:hAnsi="Tahoma" w:cs="Tahoma"/>
                    <w:color w:val="FF0000"/>
                    <w:sz w:val="28"/>
                    <w:szCs w:val="28"/>
                  </w:rPr>
                  <w:t>1</w:t>
                </w:r>
                <w:r w:rsidR="002154CB">
                  <w:rPr>
                    <w:rFonts w:ascii="Tahoma" w:hAnsi="Tahoma" w:cs="Tahoma"/>
                    <w:color w:val="FF0000"/>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336ED530" w14:textId="6F610631" w:rsidR="002E6011" w:rsidRDefault="00885114">
              <w:pPr>
                <w:pStyle w:val="TOC2"/>
                <w:tabs>
                  <w:tab w:val="right" w:leader="dot" w:pos="9350"/>
                </w:tabs>
                <w:rPr>
                  <w:rFonts w:eastAsiaTheme="minorEastAsia"/>
                  <w:noProof/>
                  <w:lang w:eastAsia="zh-CN"/>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34094617" w:history="1">
                <w:r w:rsidR="002E6011" w:rsidRPr="00625CFD">
                  <w:rPr>
                    <w:rStyle w:val="Hyperlink"/>
                    <w:noProof/>
                  </w:rPr>
                  <w:t>Define a complex problem in the workplace, including its scope and impact</w:t>
                </w:r>
                <w:r w:rsidR="002E6011">
                  <w:rPr>
                    <w:noProof/>
                    <w:webHidden/>
                  </w:rPr>
                  <w:tab/>
                </w:r>
                <w:r w:rsidR="002E6011">
                  <w:rPr>
                    <w:noProof/>
                    <w:webHidden/>
                  </w:rPr>
                  <w:fldChar w:fldCharType="begin"/>
                </w:r>
                <w:r w:rsidR="002E6011">
                  <w:rPr>
                    <w:noProof/>
                    <w:webHidden/>
                  </w:rPr>
                  <w:instrText xml:space="preserve"> PAGEREF _Toc134094617 \h </w:instrText>
                </w:r>
                <w:r w:rsidR="002E6011">
                  <w:rPr>
                    <w:noProof/>
                    <w:webHidden/>
                  </w:rPr>
                </w:r>
                <w:r w:rsidR="002E6011">
                  <w:rPr>
                    <w:noProof/>
                    <w:webHidden/>
                  </w:rPr>
                  <w:fldChar w:fldCharType="separate"/>
                </w:r>
                <w:r w:rsidR="002E6011">
                  <w:rPr>
                    <w:noProof/>
                    <w:webHidden/>
                  </w:rPr>
                  <w:t>3</w:t>
                </w:r>
                <w:r w:rsidR="002E6011">
                  <w:rPr>
                    <w:noProof/>
                    <w:webHidden/>
                  </w:rPr>
                  <w:fldChar w:fldCharType="end"/>
                </w:r>
              </w:hyperlink>
            </w:p>
            <w:p w14:paraId="3DF570EC" w14:textId="458882E2" w:rsidR="002E6011" w:rsidRDefault="00000000">
              <w:pPr>
                <w:pStyle w:val="TOC2"/>
                <w:tabs>
                  <w:tab w:val="right" w:leader="dot" w:pos="9350"/>
                </w:tabs>
                <w:rPr>
                  <w:rFonts w:eastAsiaTheme="minorEastAsia"/>
                  <w:noProof/>
                  <w:lang w:eastAsia="zh-CN"/>
                </w:rPr>
              </w:pPr>
              <w:hyperlink w:anchor="_Toc134094618" w:history="1">
                <w:r w:rsidR="002E6011" w:rsidRPr="00625CFD">
                  <w:rPr>
                    <w:rStyle w:val="Hyperlink"/>
                    <w:noProof/>
                  </w:rPr>
                  <w:t>Analyse information on the identified problem, to help inform the decision making process</w:t>
                </w:r>
                <w:r w:rsidR="002E6011">
                  <w:rPr>
                    <w:noProof/>
                    <w:webHidden/>
                  </w:rPr>
                  <w:tab/>
                </w:r>
                <w:r w:rsidR="002E6011">
                  <w:rPr>
                    <w:noProof/>
                    <w:webHidden/>
                  </w:rPr>
                  <w:fldChar w:fldCharType="begin"/>
                </w:r>
                <w:r w:rsidR="002E6011">
                  <w:rPr>
                    <w:noProof/>
                    <w:webHidden/>
                  </w:rPr>
                  <w:instrText xml:space="preserve"> PAGEREF _Toc134094618 \h </w:instrText>
                </w:r>
                <w:r w:rsidR="002E6011">
                  <w:rPr>
                    <w:noProof/>
                    <w:webHidden/>
                  </w:rPr>
                </w:r>
                <w:r w:rsidR="002E6011">
                  <w:rPr>
                    <w:noProof/>
                    <w:webHidden/>
                  </w:rPr>
                  <w:fldChar w:fldCharType="separate"/>
                </w:r>
                <w:r w:rsidR="002E6011">
                  <w:rPr>
                    <w:noProof/>
                    <w:webHidden/>
                  </w:rPr>
                  <w:t>3</w:t>
                </w:r>
                <w:r w:rsidR="002E6011">
                  <w:rPr>
                    <w:noProof/>
                    <w:webHidden/>
                  </w:rPr>
                  <w:fldChar w:fldCharType="end"/>
                </w:r>
              </w:hyperlink>
            </w:p>
            <w:p w14:paraId="0BF9E973" w14:textId="2A1A833E" w:rsidR="002E6011" w:rsidRDefault="00000000">
              <w:pPr>
                <w:pStyle w:val="TOC2"/>
                <w:tabs>
                  <w:tab w:val="right" w:leader="dot" w:pos="9350"/>
                </w:tabs>
                <w:rPr>
                  <w:rFonts w:eastAsiaTheme="minorEastAsia"/>
                  <w:noProof/>
                  <w:lang w:eastAsia="zh-CN"/>
                </w:rPr>
              </w:pPr>
              <w:hyperlink w:anchor="_Toc134094619" w:history="1">
                <w:r w:rsidR="002E6011" w:rsidRPr="00625CFD">
                  <w:rPr>
                    <w:rStyle w:val="Hyperlink"/>
                    <w:noProof/>
                  </w:rPr>
                  <w:t>Propose a range of alternative solutions to the problem</w:t>
                </w:r>
                <w:r w:rsidR="002E6011">
                  <w:rPr>
                    <w:noProof/>
                    <w:webHidden/>
                  </w:rPr>
                  <w:tab/>
                </w:r>
                <w:r w:rsidR="002E6011">
                  <w:rPr>
                    <w:noProof/>
                    <w:webHidden/>
                  </w:rPr>
                  <w:fldChar w:fldCharType="begin"/>
                </w:r>
                <w:r w:rsidR="002E6011">
                  <w:rPr>
                    <w:noProof/>
                    <w:webHidden/>
                  </w:rPr>
                  <w:instrText xml:space="preserve"> PAGEREF _Toc134094619 \h </w:instrText>
                </w:r>
                <w:r w:rsidR="002E6011">
                  <w:rPr>
                    <w:noProof/>
                    <w:webHidden/>
                  </w:rPr>
                </w:r>
                <w:r w:rsidR="002E6011">
                  <w:rPr>
                    <w:noProof/>
                    <w:webHidden/>
                  </w:rPr>
                  <w:fldChar w:fldCharType="separate"/>
                </w:r>
                <w:r w:rsidR="002E6011">
                  <w:rPr>
                    <w:noProof/>
                    <w:webHidden/>
                  </w:rPr>
                  <w:t>4</w:t>
                </w:r>
                <w:r w:rsidR="002E6011">
                  <w:rPr>
                    <w:noProof/>
                    <w:webHidden/>
                  </w:rPr>
                  <w:fldChar w:fldCharType="end"/>
                </w:r>
              </w:hyperlink>
            </w:p>
            <w:p w14:paraId="0D7DA0D8" w14:textId="6DDDC9D5" w:rsidR="002E6011" w:rsidRDefault="00000000">
              <w:pPr>
                <w:pStyle w:val="TOC2"/>
                <w:tabs>
                  <w:tab w:val="right" w:leader="dot" w:pos="9350"/>
                </w:tabs>
                <w:rPr>
                  <w:rFonts w:eastAsiaTheme="minorEastAsia"/>
                  <w:noProof/>
                  <w:lang w:eastAsia="zh-CN"/>
                </w:rPr>
              </w:pPr>
              <w:hyperlink w:anchor="_Toc134094620" w:history="1">
                <w:r w:rsidR="002E6011" w:rsidRPr="00625CFD">
                  <w:rPr>
                    <w:rStyle w:val="Hyperlink"/>
                    <w:noProof/>
                  </w:rPr>
                  <w:t>Using a decision making technique, evaluate a range of solutions to identify the most appropriate option</w:t>
                </w:r>
                <w:r w:rsidR="002E6011">
                  <w:rPr>
                    <w:noProof/>
                    <w:webHidden/>
                  </w:rPr>
                  <w:tab/>
                </w:r>
                <w:r w:rsidR="002E6011">
                  <w:rPr>
                    <w:noProof/>
                    <w:webHidden/>
                  </w:rPr>
                  <w:fldChar w:fldCharType="begin"/>
                </w:r>
                <w:r w:rsidR="002E6011">
                  <w:rPr>
                    <w:noProof/>
                    <w:webHidden/>
                  </w:rPr>
                  <w:instrText xml:space="preserve"> PAGEREF _Toc134094620 \h </w:instrText>
                </w:r>
                <w:r w:rsidR="002E6011">
                  <w:rPr>
                    <w:noProof/>
                    <w:webHidden/>
                  </w:rPr>
                </w:r>
                <w:r w:rsidR="002E6011">
                  <w:rPr>
                    <w:noProof/>
                    <w:webHidden/>
                  </w:rPr>
                  <w:fldChar w:fldCharType="separate"/>
                </w:r>
                <w:r w:rsidR="002E6011">
                  <w:rPr>
                    <w:noProof/>
                    <w:webHidden/>
                  </w:rPr>
                  <w:t>4</w:t>
                </w:r>
                <w:r w:rsidR="002E6011">
                  <w:rPr>
                    <w:noProof/>
                    <w:webHidden/>
                  </w:rPr>
                  <w:fldChar w:fldCharType="end"/>
                </w:r>
              </w:hyperlink>
            </w:p>
            <w:p w14:paraId="27903D8F" w14:textId="1B32E584" w:rsidR="002E6011" w:rsidRDefault="00000000">
              <w:pPr>
                <w:pStyle w:val="TOC2"/>
                <w:tabs>
                  <w:tab w:val="right" w:leader="dot" w:pos="9350"/>
                </w:tabs>
                <w:rPr>
                  <w:rFonts w:eastAsiaTheme="minorEastAsia"/>
                  <w:noProof/>
                  <w:lang w:eastAsia="zh-CN"/>
                </w:rPr>
              </w:pPr>
              <w:hyperlink w:anchor="_Toc134094621" w:history="1">
                <w:r w:rsidR="002E6011" w:rsidRPr="00625CFD">
                  <w:rPr>
                    <w:rStyle w:val="Hyperlink"/>
                    <w:noProof/>
                  </w:rPr>
                  <w:t>Develop a detailed plan for implementing the solution</w:t>
                </w:r>
                <w:r w:rsidR="002E6011">
                  <w:rPr>
                    <w:noProof/>
                    <w:webHidden/>
                  </w:rPr>
                  <w:tab/>
                </w:r>
                <w:r w:rsidR="002E6011">
                  <w:rPr>
                    <w:noProof/>
                    <w:webHidden/>
                  </w:rPr>
                  <w:fldChar w:fldCharType="begin"/>
                </w:r>
                <w:r w:rsidR="002E6011">
                  <w:rPr>
                    <w:noProof/>
                    <w:webHidden/>
                  </w:rPr>
                  <w:instrText xml:space="preserve"> PAGEREF _Toc134094621 \h </w:instrText>
                </w:r>
                <w:r w:rsidR="002E6011">
                  <w:rPr>
                    <w:noProof/>
                    <w:webHidden/>
                  </w:rPr>
                </w:r>
                <w:r w:rsidR="002E6011">
                  <w:rPr>
                    <w:noProof/>
                    <w:webHidden/>
                  </w:rPr>
                  <w:fldChar w:fldCharType="separate"/>
                </w:r>
                <w:r w:rsidR="002E6011">
                  <w:rPr>
                    <w:noProof/>
                    <w:webHidden/>
                  </w:rPr>
                  <w:t>5</w:t>
                </w:r>
                <w:r w:rsidR="002E6011">
                  <w:rPr>
                    <w:noProof/>
                    <w:webHidden/>
                  </w:rPr>
                  <w:fldChar w:fldCharType="end"/>
                </w:r>
              </w:hyperlink>
            </w:p>
            <w:p w14:paraId="63966E8A" w14:textId="3EB6BDA3" w:rsidR="002E6011" w:rsidRDefault="00000000">
              <w:pPr>
                <w:pStyle w:val="TOC2"/>
                <w:tabs>
                  <w:tab w:val="right" w:leader="dot" w:pos="9350"/>
                </w:tabs>
                <w:rPr>
                  <w:rFonts w:eastAsiaTheme="minorEastAsia"/>
                  <w:noProof/>
                  <w:lang w:eastAsia="zh-CN"/>
                </w:rPr>
              </w:pPr>
              <w:hyperlink w:anchor="_Toc134094622" w:history="1">
                <w:r w:rsidR="002E6011" w:rsidRPr="00625CFD">
                  <w:rPr>
                    <w:rStyle w:val="Hyperlink"/>
                    <w:noProof/>
                  </w:rPr>
                  <w:t>Communicate the plan to relevant stakeholders</w:t>
                </w:r>
                <w:r w:rsidR="002E6011">
                  <w:rPr>
                    <w:noProof/>
                    <w:webHidden/>
                  </w:rPr>
                  <w:tab/>
                </w:r>
                <w:r w:rsidR="002E6011">
                  <w:rPr>
                    <w:noProof/>
                    <w:webHidden/>
                  </w:rPr>
                  <w:fldChar w:fldCharType="begin"/>
                </w:r>
                <w:r w:rsidR="002E6011">
                  <w:rPr>
                    <w:noProof/>
                    <w:webHidden/>
                  </w:rPr>
                  <w:instrText xml:space="preserve"> PAGEREF _Toc134094622 \h </w:instrText>
                </w:r>
                <w:r w:rsidR="002E6011">
                  <w:rPr>
                    <w:noProof/>
                    <w:webHidden/>
                  </w:rPr>
                </w:r>
                <w:r w:rsidR="002E6011">
                  <w:rPr>
                    <w:noProof/>
                    <w:webHidden/>
                  </w:rPr>
                  <w:fldChar w:fldCharType="separate"/>
                </w:r>
                <w:r w:rsidR="002E6011">
                  <w:rPr>
                    <w:noProof/>
                    <w:webHidden/>
                  </w:rPr>
                  <w:t>6</w:t>
                </w:r>
                <w:r w:rsidR="002E6011">
                  <w:rPr>
                    <w:noProof/>
                    <w:webHidden/>
                  </w:rPr>
                  <w:fldChar w:fldCharType="end"/>
                </w:r>
              </w:hyperlink>
            </w:p>
            <w:p w14:paraId="1D1B8AF0" w14:textId="2B2F72C7" w:rsidR="002E6011" w:rsidRDefault="00000000">
              <w:pPr>
                <w:pStyle w:val="TOC2"/>
                <w:tabs>
                  <w:tab w:val="right" w:leader="dot" w:pos="9350"/>
                </w:tabs>
                <w:rPr>
                  <w:rFonts w:eastAsiaTheme="minorEastAsia"/>
                  <w:noProof/>
                  <w:lang w:eastAsia="zh-CN"/>
                </w:rPr>
              </w:pPr>
              <w:hyperlink w:anchor="_Toc134094623" w:history="1">
                <w:r w:rsidR="002E6011" w:rsidRPr="00625CFD">
                  <w:rPr>
                    <w:rStyle w:val="Hyperlink"/>
                    <w:noProof/>
                  </w:rPr>
                  <w:t>Assess appropriate monitoring and review techniques to ensure successful implementation of solution</w:t>
                </w:r>
                <w:r w:rsidR="002E6011">
                  <w:rPr>
                    <w:noProof/>
                    <w:webHidden/>
                  </w:rPr>
                  <w:tab/>
                </w:r>
                <w:r w:rsidR="002E6011">
                  <w:rPr>
                    <w:noProof/>
                    <w:webHidden/>
                  </w:rPr>
                  <w:fldChar w:fldCharType="begin"/>
                </w:r>
                <w:r w:rsidR="002E6011">
                  <w:rPr>
                    <w:noProof/>
                    <w:webHidden/>
                  </w:rPr>
                  <w:instrText xml:space="preserve"> PAGEREF _Toc134094623 \h </w:instrText>
                </w:r>
                <w:r w:rsidR="002E6011">
                  <w:rPr>
                    <w:noProof/>
                    <w:webHidden/>
                  </w:rPr>
                </w:r>
                <w:r w:rsidR="002E6011">
                  <w:rPr>
                    <w:noProof/>
                    <w:webHidden/>
                  </w:rPr>
                  <w:fldChar w:fldCharType="separate"/>
                </w:r>
                <w:r w:rsidR="002E6011">
                  <w:rPr>
                    <w:noProof/>
                    <w:webHidden/>
                  </w:rPr>
                  <w:t>6</w:t>
                </w:r>
                <w:r w:rsidR="002E6011">
                  <w:rPr>
                    <w:noProof/>
                    <w:webHidden/>
                  </w:rPr>
                  <w:fldChar w:fldCharType="end"/>
                </w:r>
              </w:hyperlink>
            </w:p>
            <w:p w14:paraId="44ADD4C1" w14:textId="0A198B0F" w:rsidR="002E6011" w:rsidRDefault="00000000">
              <w:pPr>
                <w:pStyle w:val="TOC2"/>
                <w:tabs>
                  <w:tab w:val="right" w:leader="dot" w:pos="9350"/>
                </w:tabs>
                <w:rPr>
                  <w:rFonts w:eastAsiaTheme="minorEastAsia"/>
                  <w:noProof/>
                  <w:lang w:eastAsia="zh-CN"/>
                </w:rPr>
              </w:pPr>
              <w:hyperlink w:anchor="_Toc134094624" w:history="1">
                <w:r w:rsidR="002E6011" w:rsidRPr="00625CFD">
                  <w:rPr>
                    <w:rStyle w:val="Hyperlink"/>
                    <w:noProof/>
                  </w:rPr>
                  <w:t>References</w:t>
                </w:r>
                <w:r w:rsidR="002E6011">
                  <w:rPr>
                    <w:noProof/>
                    <w:webHidden/>
                  </w:rPr>
                  <w:tab/>
                </w:r>
                <w:r w:rsidR="002E6011">
                  <w:rPr>
                    <w:noProof/>
                    <w:webHidden/>
                  </w:rPr>
                  <w:fldChar w:fldCharType="begin"/>
                </w:r>
                <w:r w:rsidR="002E6011">
                  <w:rPr>
                    <w:noProof/>
                    <w:webHidden/>
                  </w:rPr>
                  <w:instrText xml:space="preserve"> PAGEREF _Toc134094624 \h </w:instrText>
                </w:r>
                <w:r w:rsidR="002E6011">
                  <w:rPr>
                    <w:noProof/>
                    <w:webHidden/>
                  </w:rPr>
                </w:r>
                <w:r w:rsidR="002E6011">
                  <w:rPr>
                    <w:noProof/>
                    <w:webHidden/>
                  </w:rPr>
                  <w:fldChar w:fldCharType="separate"/>
                </w:r>
                <w:r w:rsidR="002E6011">
                  <w:rPr>
                    <w:noProof/>
                    <w:webHidden/>
                  </w:rPr>
                  <w:t>7</w:t>
                </w:r>
                <w:r w:rsidR="002E6011">
                  <w:rPr>
                    <w:noProof/>
                    <w:webHidden/>
                  </w:rPr>
                  <w:fldChar w:fldCharType="end"/>
                </w:r>
              </w:hyperlink>
            </w:p>
            <w:p w14:paraId="5BC7D976" w14:textId="7AD46D53" w:rsidR="002E6011" w:rsidRDefault="00000000">
              <w:pPr>
                <w:pStyle w:val="TOC2"/>
                <w:tabs>
                  <w:tab w:val="right" w:leader="dot" w:pos="9350"/>
                </w:tabs>
                <w:rPr>
                  <w:rFonts w:eastAsiaTheme="minorEastAsia"/>
                  <w:noProof/>
                  <w:lang w:eastAsia="zh-CN"/>
                </w:rPr>
              </w:pPr>
              <w:hyperlink w:anchor="_Toc134094625" w:history="1">
                <w:r w:rsidR="002E6011" w:rsidRPr="00625CFD">
                  <w:rPr>
                    <w:rStyle w:val="Hyperlink"/>
                    <w:noProof/>
                  </w:rPr>
                  <w:t>Appendix 1</w:t>
                </w:r>
                <w:r w:rsidR="002E6011">
                  <w:rPr>
                    <w:noProof/>
                    <w:webHidden/>
                  </w:rPr>
                  <w:tab/>
                </w:r>
                <w:r w:rsidR="002E6011">
                  <w:rPr>
                    <w:noProof/>
                    <w:webHidden/>
                  </w:rPr>
                  <w:fldChar w:fldCharType="begin"/>
                </w:r>
                <w:r w:rsidR="002E6011">
                  <w:rPr>
                    <w:noProof/>
                    <w:webHidden/>
                  </w:rPr>
                  <w:instrText xml:space="preserve"> PAGEREF _Toc134094625 \h </w:instrText>
                </w:r>
                <w:r w:rsidR="002E6011">
                  <w:rPr>
                    <w:noProof/>
                    <w:webHidden/>
                  </w:rPr>
                </w:r>
                <w:r w:rsidR="002E6011">
                  <w:rPr>
                    <w:noProof/>
                    <w:webHidden/>
                  </w:rPr>
                  <w:fldChar w:fldCharType="separate"/>
                </w:r>
                <w:r w:rsidR="002E6011">
                  <w:rPr>
                    <w:noProof/>
                    <w:webHidden/>
                  </w:rPr>
                  <w:t>8</w:t>
                </w:r>
                <w:r w:rsidR="002E6011">
                  <w:rPr>
                    <w:noProof/>
                    <w:webHidden/>
                  </w:rPr>
                  <w:fldChar w:fldCharType="end"/>
                </w:r>
              </w:hyperlink>
            </w:p>
            <w:p w14:paraId="42394321" w14:textId="1CEE6C8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77777777" w:rsidR="00FF6A30" w:rsidRDefault="00FF6A30" w:rsidP="001F20D7">
      <w:pPr>
        <w:pStyle w:val="Heading2"/>
      </w:pPr>
      <w:bookmarkStart w:id="0" w:name="_Toc134094617"/>
      <w:bookmarkStart w:id="1" w:name="_Toc456901517"/>
      <w:r w:rsidRPr="00C831F4">
        <w:t>Define a complex problem in the workplace</w:t>
      </w:r>
      <w:r>
        <w:t>,</w:t>
      </w:r>
      <w:r w:rsidRPr="00C831F4">
        <w:t xml:space="preserve"> including its scope and </w:t>
      </w:r>
      <w:proofErr w:type="gramStart"/>
      <w:r w:rsidRPr="00C831F4">
        <w:t>impact</w:t>
      </w:r>
      <w:bookmarkEnd w:id="0"/>
      <w:proofErr w:type="gramEnd"/>
    </w:p>
    <w:p w14:paraId="0925C2A6" w14:textId="77777777" w:rsidR="00CF5F2F" w:rsidRDefault="00CF5F2F" w:rsidP="00CF5F2F"/>
    <w:p w14:paraId="75992256" w14:textId="4340D07B" w:rsidR="00463E8F" w:rsidRPr="00463E8F" w:rsidRDefault="00463E8F" w:rsidP="00CF5F2F">
      <w:pPr>
        <w:rPr>
          <w:b/>
          <w:bCs/>
        </w:rPr>
      </w:pPr>
      <w:r w:rsidRPr="00463E8F">
        <w:rPr>
          <w:b/>
          <w:bCs/>
        </w:rPr>
        <w:t>Problem</w:t>
      </w:r>
    </w:p>
    <w:p w14:paraId="05589F99" w14:textId="1A2EA6C2" w:rsidR="00FE4BB2" w:rsidRDefault="00FE4BB2" w:rsidP="00FE4BB2">
      <w:r w:rsidRPr="00FE4BB2">
        <w:t>Insufficient Training, Schedule Inflexibility, Poor Work-Life Balance, Lack of Motivation, Lack of Communication, Trust Issues, Little Recognition, Staff Conflict, No Potential Growth, and Lack of Technology are a few Workplace Challenges and Solutions.</w:t>
      </w:r>
      <w:r>
        <w:t xml:space="preserve"> </w:t>
      </w:r>
      <w:r w:rsidRPr="00FE4BB2">
        <w:t>Employees who receive inadequate training face a leadership challenge at work and may become more irritable because they lack the knowledge necessary to enhance their performance or succeed in their positions.</w:t>
      </w:r>
      <w:r>
        <w:t xml:space="preserve"> </w:t>
      </w:r>
      <w:r w:rsidRPr="00FE4BB2">
        <w:t>The biggest obstacle at work is having a difficult time balancing your work and personal life. Work-life balance is difficult to achieve, as we all know. It's crucial for business owners and managers to keep in mind that working longer hours doesn't inevitably result in producing higher-quality work.</w:t>
      </w:r>
      <w:r>
        <w:t xml:space="preserve"> </w:t>
      </w:r>
      <w:r w:rsidRPr="00FE4BB2">
        <w:t xml:space="preserve">It's a typical problem in the workplace, but there are a lot of remedies, </w:t>
      </w:r>
      <w:r>
        <w:t>b</w:t>
      </w:r>
      <w:r w:rsidRPr="00FE4BB2">
        <w:t>e in touch with your staff! Asking them about the things that motivate them the most is a fantastic place to start. Ask them to rank the relevance of a list of variables, such as pay, vacation time, goals, and bonuses.</w:t>
      </w:r>
      <w:r>
        <w:t xml:space="preserve"> </w:t>
      </w:r>
      <w:r w:rsidRPr="00FE4BB2">
        <w:t>Businesses must find strategies to improve communication because it will reduce production and cause more mistakes.</w:t>
      </w:r>
      <w:r w:rsidR="00CF5F2F" w:rsidRPr="00CF5F2F">
        <w:t xml:space="preserve"> </w:t>
      </w:r>
      <w:r w:rsidR="00CF5F2F" w:rsidRPr="00CF5F2F">
        <w:t xml:space="preserve">Employee morale, performance, productivity, mood, and everything else can suffer when disagreements turn into open hostility and even </w:t>
      </w:r>
      <w:r w:rsidR="00CF5F2F" w:rsidRPr="00CF5F2F">
        <w:t>bullying,</w:t>
      </w:r>
      <w:r w:rsidR="00CF5F2F">
        <w:t xml:space="preserve"> and </w:t>
      </w:r>
      <w:r w:rsidR="00CF5F2F" w:rsidRPr="00CF5F2F">
        <w:t>Lack of the necessary equipment might make your task incredibly frustrating</w:t>
      </w:r>
      <w:r w:rsidR="00CF5F2F">
        <w:t xml:space="preserve"> </w:t>
      </w:r>
      <w:r w:rsidR="00CF5F2F" w:rsidRPr="00CF5F2F">
        <w:t>(Hussen, 2022)</w:t>
      </w:r>
      <w:r w:rsidR="00CF5F2F">
        <w:t>.</w:t>
      </w:r>
    </w:p>
    <w:p w14:paraId="2F4D825B" w14:textId="62403D5C" w:rsidR="00463E8F" w:rsidRPr="00463E8F" w:rsidRDefault="00463E8F" w:rsidP="00FE4BB2">
      <w:pPr>
        <w:rPr>
          <w:b/>
          <w:bCs/>
        </w:rPr>
      </w:pPr>
      <w:r w:rsidRPr="00463E8F">
        <w:rPr>
          <w:b/>
          <w:bCs/>
        </w:rPr>
        <w:t>Scope</w:t>
      </w:r>
    </w:p>
    <w:p w14:paraId="6C22A1E9" w14:textId="77777777" w:rsidR="00463E8F" w:rsidRDefault="00CF5F2F" w:rsidP="0030173B">
      <w:r w:rsidRPr="00CF5F2F">
        <w:t xml:space="preserve">Worcman, </w:t>
      </w:r>
      <w:r>
        <w:t>(</w:t>
      </w:r>
      <w:r w:rsidRPr="00CF5F2F">
        <w:t>2021)</w:t>
      </w:r>
      <w:r>
        <w:t xml:space="preserve"> stated that </w:t>
      </w:r>
      <w:r w:rsidR="00BA70AA">
        <w:t>most</w:t>
      </w:r>
      <w:r>
        <w:t xml:space="preserve"> crucial, begin with a thorough plan that specifies your goals. Consequently, you must first decide what </w:t>
      </w:r>
      <w:r>
        <w:t>you’re</w:t>
      </w:r>
      <w:r>
        <w:t xml:space="preserve"> learning objectives are. Plan how you will implement your training programme as well as how you will assess learning results and deadlines.</w:t>
      </w:r>
      <w:r>
        <w:t xml:space="preserve"> </w:t>
      </w:r>
      <w:r>
        <w:t>Create a training programme that is efficient, accessible, and uses modern tools and methodologies.</w:t>
      </w:r>
      <w:r>
        <w:t xml:space="preserve"> </w:t>
      </w:r>
      <w:r w:rsidR="00BA70AA">
        <w:t>Making sure you have enough time to sleep properly and eat healthily is one way to improve your work-life balance.</w:t>
      </w:r>
      <w:r w:rsidR="00BA70AA">
        <w:t xml:space="preserve"> </w:t>
      </w:r>
      <w:r w:rsidR="00BA70AA">
        <w:t>Meeting work deadlines but still finding time for your loved ones, friends, and other hobbies or interests</w:t>
      </w:r>
      <w:r w:rsidR="00BA70AA">
        <w:t xml:space="preserve">, </w:t>
      </w:r>
      <w:r w:rsidR="00BA70AA">
        <w:t>putting off work while spending time on your own</w:t>
      </w:r>
      <w:r w:rsidR="00BA70AA">
        <w:t xml:space="preserve"> </w:t>
      </w:r>
      <w:r w:rsidR="00BA70AA">
        <w:t>successfully juggling a variety of obligations at home, at business, and in the community without feeling guilty or regret</w:t>
      </w:r>
      <w:r w:rsidR="00BA70AA">
        <w:t xml:space="preserve"> f</w:t>
      </w:r>
      <w:r w:rsidR="00BA70AA">
        <w:t>lexible work arrangements make it easier to meet financial obligations and take care of family and other responsibilities</w:t>
      </w:r>
      <w:r w:rsidR="00BA70AA">
        <w:t xml:space="preserve"> (</w:t>
      </w:r>
      <w:r w:rsidR="00BA70AA" w:rsidRPr="00BA70AA">
        <w:t xml:space="preserve">Babin </w:t>
      </w:r>
      <w:proofErr w:type="spellStart"/>
      <w:r w:rsidR="00BA70AA" w:rsidRPr="00BA70AA">
        <w:t>Dhas</w:t>
      </w:r>
      <w:proofErr w:type="spellEnd"/>
      <w:r w:rsidR="00BA70AA" w:rsidRPr="00BA70AA">
        <w:t xml:space="preserve"> and Karthikeyan, 2015)</w:t>
      </w:r>
      <w:r w:rsidR="00BA70AA">
        <w:t>.</w:t>
      </w:r>
      <w:r w:rsidR="00442D8C">
        <w:t xml:space="preserve">  </w:t>
      </w:r>
      <w:r w:rsidR="00442D8C" w:rsidRPr="00442D8C">
        <w:t>Create goals, manage your time effectively, maintain progress, identify effective rewards, generate momentum, and make more plans outside of work as solutions to lack of motivation at work</w:t>
      </w:r>
      <w:r w:rsidR="00442D8C">
        <w:t xml:space="preserve"> (</w:t>
      </w:r>
      <w:proofErr w:type="spellStart"/>
      <w:r w:rsidR="00442D8C" w:rsidRPr="00442D8C">
        <w:t>Fellow.app</w:t>
      </w:r>
      <w:proofErr w:type="spellEnd"/>
      <w:r w:rsidR="00442D8C" w:rsidRPr="00442D8C">
        <w:t>, 2023)</w:t>
      </w:r>
      <w:r w:rsidR="00442D8C">
        <w:t>.</w:t>
      </w:r>
    </w:p>
    <w:p w14:paraId="0DAF5E45" w14:textId="0F23D157" w:rsidR="0030173B" w:rsidRDefault="002A4171" w:rsidP="0030173B">
      <w:r>
        <w:t>Problem solving can be a complex problem in the workplace, f</w:t>
      </w:r>
      <w:r w:rsidRPr="002A4171">
        <w:t xml:space="preserve">inding and implementing a solution to an issue requires a sequence of observations and well-informed decisions, which is known as complex problem solving. Beyond only coming up with and putting into practise a solution, complex problem solving also requires </w:t>
      </w:r>
      <w:proofErr w:type="gramStart"/>
      <w:r w:rsidRPr="002A4171">
        <w:t>taking into account</w:t>
      </w:r>
      <w:proofErr w:type="gramEnd"/>
      <w:r w:rsidRPr="002A4171">
        <w:t xml:space="preserve"> potential future adjustments to the situation, the available resources, and the available capabilities. When solving complex problems, one must also </w:t>
      </w:r>
      <w:proofErr w:type="gramStart"/>
      <w:r w:rsidRPr="002A4171">
        <w:t>take into account</w:t>
      </w:r>
      <w:proofErr w:type="gramEnd"/>
      <w:r w:rsidRPr="002A4171">
        <w:t xml:space="preserve"> how a solution will affect people and the environment.</w:t>
      </w:r>
    </w:p>
    <w:p w14:paraId="3A7FB0E4" w14:textId="543C8A63" w:rsidR="00F47DC4" w:rsidRDefault="002A4171" w:rsidP="0030173B">
      <w:r w:rsidRPr="002A4171">
        <w:t xml:space="preserve">The ability to solve problems is frequently in high demand in the job market today. Success in many professions and businesses frequently involves having the capacity to address both challenging and </w:t>
      </w:r>
      <w:r w:rsidRPr="002A4171">
        <w:lastRenderedPageBreak/>
        <w:t>straightforward situations. Understanding the differences between simple and complex problem-solving may help you successfully build these skills. Complex problem-solving takes more stages and considerations than simple problem-solving. We define complex problem-solving in this post and go over the main distinctions between complex and basic problem solving</w:t>
      </w:r>
      <w:r>
        <w:t xml:space="preserve"> (indeed, 2022). </w:t>
      </w:r>
    </w:p>
    <w:p w14:paraId="7D43AE70" w14:textId="14086F95" w:rsidR="00463E8F" w:rsidRPr="00463E8F" w:rsidRDefault="00463E8F" w:rsidP="0030173B">
      <w:pPr>
        <w:rPr>
          <w:b/>
          <w:bCs/>
        </w:rPr>
      </w:pPr>
      <w:r w:rsidRPr="00463E8F">
        <w:rPr>
          <w:b/>
          <w:bCs/>
        </w:rPr>
        <w:t>Impact</w:t>
      </w:r>
    </w:p>
    <w:p w14:paraId="3DE14E59" w14:textId="465CF768" w:rsidR="00463E8F" w:rsidRDefault="00463E8F" w:rsidP="0030173B">
      <w:r w:rsidRPr="00463E8F">
        <w:t>If everyone disregards the value of encouraging employees to be motivated and developing their talents at work, this will have an impact on business performance, team morale, financial churn, and make it difficult to hire and retain employees. The key to business success is training.  Companies that don't provide new hires and existing employees with quality training impair both the growth of the workforce as a whole and the development of the company. Business owners who engage in employee education benefit from a skilled, driven workforce that can boost sales, build a brand, and turn a modest firm into a flourishing corporation.</w:t>
      </w:r>
      <w:r w:rsidR="001069BB">
        <w:t xml:space="preserve"> </w:t>
      </w:r>
      <w:r w:rsidR="001069BB" w:rsidRPr="001069BB">
        <w:t>You run the danger of: Poor and Worsening Performance, Lack of Employee Development, Diminished Industry Standing, and Legal Consequences by Ignoring the Importance of Workplace Training</w:t>
      </w:r>
      <w:r w:rsidR="001069BB">
        <w:t xml:space="preserve"> (</w:t>
      </w:r>
      <w:r w:rsidR="001069BB" w:rsidRPr="001069BB">
        <w:t>LinkedIn Corporation</w:t>
      </w:r>
      <w:r w:rsidR="001069BB">
        <w:t xml:space="preserve">, </w:t>
      </w:r>
      <w:r w:rsidR="001069BB" w:rsidRPr="001069BB">
        <w:t>2023</w:t>
      </w:r>
      <w:r w:rsidR="001069BB">
        <w:t>).</w:t>
      </w:r>
    </w:p>
    <w:p w14:paraId="426738AF" w14:textId="29A58AA5" w:rsidR="00E51602" w:rsidRDefault="00E51602" w:rsidP="00E51602">
      <w:r>
        <w:t xml:space="preserve">Strategic issues are more pervasive, long-term issues with substantial effects on the </w:t>
      </w:r>
      <w:proofErr w:type="gramStart"/>
      <w:r>
        <w:t>company as a whole</w:t>
      </w:r>
      <w:r>
        <w:t xml:space="preserve">, </w:t>
      </w:r>
      <w:r>
        <w:t>Operational</w:t>
      </w:r>
      <w:proofErr w:type="gramEnd"/>
      <w:r>
        <w:t xml:space="preserve"> difficulties require the management of resources to accomplish certain goals and are often medium to short term in nature</w:t>
      </w:r>
      <w:r>
        <w:t xml:space="preserve"> and a</w:t>
      </w:r>
      <w:r>
        <w:t>dministrative issues are typically transient or have a correct or wrong solution depending on the organization's policies and procedures.</w:t>
      </w:r>
    </w:p>
    <w:p w14:paraId="681D5241" w14:textId="77777777" w:rsidR="00E51602" w:rsidRDefault="00E51602" w:rsidP="00E51602"/>
    <w:p w14:paraId="554B0849" w14:textId="3A89B74E" w:rsidR="00780652" w:rsidRDefault="00780652" w:rsidP="0030173B"/>
    <w:p w14:paraId="5049FC8F" w14:textId="2079762A" w:rsidR="00780652" w:rsidRDefault="00780652" w:rsidP="0030173B"/>
    <w:p w14:paraId="6EB6E400" w14:textId="6E333357" w:rsidR="00780652" w:rsidRDefault="00780652" w:rsidP="0030173B"/>
    <w:p w14:paraId="3D45821F" w14:textId="5820C9CA" w:rsidR="00780652" w:rsidRDefault="00780652" w:rsidP="0030173B"/>
    <w:p w14:paraId="7CEA3CA5" w14:textId="41258638" w:rsidR="00780652" w:rsidRDefault="00780652" w:rsidP="0030173B"/>
    <w:p w14:paraId="1B0F5D60" w14:textId="77777777" w:rsidR="001F20D7" w:rsidRDefault="001F20D7" w:rsidP="001F20D7">
      <w:pPr>
        <w:pStyle w:val="Heading2"/>
      </w:pPr>
      <w:bookmarkStart w:id="2" w:name="_Toc134094618"/>
      <w:r w:rsidRPr="003F2164">
        <w:t xml:space="preserve">Analyse information on the identified problem, to help inform the decision making </w:t>
      </w:r>
      <w:proofErr w:type="gramStart"/>
      <w:r w:rsidRPr="003F2164">
        <w:t>process</w:t>
      </w:r>
      <w:bookmarkEnd w:id="2"/>
      <w:proofErr w:type="gramEnd"/>
    </w:p>
    <w:p w14:paraId="564C12F1" w14:textId="77777777" w:rsidR="001069BB" w:rsidRDefault="001069BB" w:rsidP="001069BB"/>
    <w:p w14:paraId="2D7C796D" w14:textId="66ABBC1B" w:rsidR="005D1618" w:rsidRDefault="005D1618" w:rsidP="001069BB">
      <w:r w:rsidRPr="005D1618">
        <w:t>analysing the nature, severity, and effect of the issues at work I firmly believe that every employer and worker should receive the proper training, have opportunity for improvement, and help one another in this effort to ensure that everyone is always completely trained. Observe all regulations and guidelines. Keep records of everything, keep the workers motivated, create a reputation, make work-life balance goals and targets where you can earn prizes or team celebrations, and document everything.</w:t>
      </w:r>
      <w:r>
        <w:t xml:space="preserve"> </w:t>
      </w:r>
      <w:r w:rsidRPr="005D1618">
        <w:t xml:space="preserve">Since everyone must communicate in order to do the work, a communication breakdown would be a major problem. The day will go more easily if we all communicate with one another, suppliers, and employers. The way we interact with consumers is crucial if you want them to come back and write positive evaluations. As a team, help the workers develop their reputation. Additionally, trust issues can have a significant negative impact on a business. If team members don't trust each other, they won't be able to work together successfully, which will have an impact on the workplace. Conflict and bullying will have </w:t>
      </w:r>
      <w:r w:rsidRPr="005D1618">
        <w:lastRenderedPageBreak/>
        <w:t>an impact on the workplace as well since personnel will have low self-esteem, be less motivated, and feel</w:t>
      </w:r>
      <w:r>
        <w:t xml:space="preserve"> isolated. </w:t>
      </w:r>
    </w:p>
    <w:p w14:paraId="0CB93EC5" w14:textId="3BC64F0B" w:rsidR="00F3654A" w:rsidRDefault="00F3654A" w:rsidP="000B6550">
      <w:pPr>
        <w:jc w:val="both"/>
      </w:pPr>
      <w:r>
        <w:t xml:space="preserve">Each stage of the problem-solving stages involves a funnelling process this involved problem identification, idea generation, evaluation and implementation. We can also use </w:t>
      </w:r>
      <w:r w:rsidR="000B6550">
        <w:t>brainstorming</w:t>
      </w:r>
      <w:r>
        <w:t xml:space="preserve"> or mind maps to help us problem solve. </w:t>
      </w:r>
    </w:p>
    <w:p w14:paraId="5DB3F487" w14:textId="4F8DD3DA" w:rsidR="000B6550" w:rsidRDefault="000B6550" w:rsidP="000B6550">
      <w:pPr>
        <w:jc w:val="both"/>
      </w:pPr>
      <w:r>
        <w:t xml:space="preserve">Brain </w:t>
      </w:r>
      <w:r w:rsidR="009D6785">
        <w:t>storming –</w:t>
      </w:r>
      <w:r>
        <w:t xml:space="preserve"> set the problem – determine specify the problem </w:t>
      </w:r>
      <w:r w:rsidR="008F1F8C">
        <w:t>–</w:t>
      </w:r>
      <w:r>
        <w:t xml:space="preserve"> </w:t>
      </w:r>
      <w:r w:rsidR="008F1F8C">
        <w:t>every participant must know the problem – generate ideas – and time.</w:t>
      </w:r>
      <w:r w:rsidR="009D6785">
        <w:t xml:space="preserve"> Make sure you find out if it needs to be an </w:t>
      </w:r>
      <w:proofErr w:type="spellStart"/>
      <w:r w:rsidR="009D6785">
        <w:t>aption</w:t>
      </w:r>
      <w:proofErr w:type="spellEnd"/>
      <w:r w:rsidR="009D6785">
        <w:t xml:space="preserve"> or not to be considered at all. </w:t>
      </w:r>
    </w:p>
    <w:p w14:paraId="6430184C" w14:textId="71B889E8" w:rsidR="009D6785" w:rsidRDefault="009D6785" w:rsidP="000B6550">
      <w:pPr>
        <w:jc w:val="both"/>
      </w:pPr>
      <w:r>
        <w:t>Mind mapping – a good way to record all ideas, it shows visibility, shows links between relationships between ideas and factors that need addressing.</w:t>
      </w:r>
    </w:p>
    <w:p w14:paraId="772229EC" w14:textId="1705ECA6" w:rsidR="00F47DC4" w:rsidRDefault="00F47DC4" w:rsidP="00F47DC4"/>
    <w:p w14:paraId="59544C1C" w14:textId="7363B091" w:rsidR="00780652" w:rsidRDefault="00780652" w:rsidP="00F47DC4"/>
    <w:p w14:paraId="5279AFE6" w14:textId="1D062B5D" w:rsidR="00780652" w:rsidRDefault="00780652" w:rsidP="00F47DC4"/>
    <w:p w14:paraId="181274CE" w14:textId="77777777" w:rsidR="00780652" w:rsidRDefault="00780652" w:rsidP="00780652">
      <w:pPr>
        <w:pStyle w:val="Heading2"/>
      </w:pPr>
      <w:bookmarkStart w:id="3" w:name="_Toc134094619"/>
      <w:r w:rsidRPr="00851D6F">
        <w:t xml:space="preserve">Propose a range of alternative solutions to the </w:t>
      </w:r>
      <w:proofErr w:type="gramStart"/>
      <w:r w:rsidRPr="00851D6F">
        <w:t>problem</w:t>
      </w:r>
      <w:bookmarkEnd w:id="3"/>
      <w:proofErr w:type="gramEnd"/>
    </w:p>
    <w:p w14:paraId="151CC3D5" w14:textId="77777777" w:rsidR="00263849" w:rsidRPr="00263849" w:rsidRDefault="00263849" w:rsidP="00263849"/>
    <w:p w14:paraId="21C906DA" w14:textId="0B917A47" w:rsidR="005D1618" w:rsidRDefault="00263849" w:rsidP="005D1618">
      <w:r w:rsidRPr="00263849">
        <w:t>Workplace issues can be resolved informally or formally; before taking any action, always identify the issue and determine whether it was a mistake or misunderstanding.</w:t>
      </w:r>
      <w:r>
        <w:t xml:space="preserve"> </w:t>
      </w:r>
    </w:p>
    <w:p w14:paraId="6EAC2C5F" w14:textId="013FF6B1" w:rsidR="00263849" w:rsidRDefault="00263849" w:rsidP="005D1618">
      <w:r w:rsidRPr="00263849">
        <w:t>Typically, issues with your job fall into one of two categories: grievances or disciplinary actions. Before proceeding further, you should seek guidance if you have already attempted an informal solution to the issue. Arbitration, in which you and your employer use an impartial third party to decide a dispute, is an alternative to mediation or conciliation, where an impartial third party works with you and your employer to try to create a solution you both find satisfactory</w:t>
      </w:r>
      <w:r>
        <w:t xml:space="preserve"> (gov.uk, 2015).</w:t>
      </w:r>
    </w:p>
    <w:p w14:paraId="4F3389AF" w14:textId="6DFD04B7" w:rsidR="004B28CC" w:rsidRDefault="004B28CC" w:rsidP="005D1618">
      <w:r w:rsidRPr="004B28CC">
        <w:t>A flow chart is a graphical representation of the steps in a process used to better understand, reveal areas for improvement, a manufacturing process, and a project plan. It is another approach to track the progress of the problem. This will help you learn how the process works, examine it for potential improvements, interact with others, and plan and document a project. Always talk about and define your project's boundaries, the point at which it stops, and the level of detail that should be shown in the A flow chart is a graphical representation of the steps in a process used to better understand, reveal areas for improvement, a manufacturing process, and a project plan. It is another approach to track the progress of the problem. This will help you learn how the process works, examine it for potential improvements, interact with others, and plan and document a project. Always talk about and define your project's boundaries, the point at which it stops, and the level of detail that should be shown in the diagram.</w:t>
      </w:r>
      <w:r w:rsidR="00B5497E" w:rsidRPr="00B5497E">
        <w:t xml:space="preserve"> </w:t>
      </w:r>
      <w:r w:rsidR="00B5497E" w:rsidRPr="00B5497E">
        <w:t>A flow chart is a graphical representation of the steps in a process used to better understand, reveal areas for improvement, a manufacturing process, and a project plan. It is another approach to track the progress of the problem. This will help you learn how the process works, examine it for potential improvements, interact with others, and plan and document a project. Always talk about and define your project's boundaries, the point at which it stops, and the level of detail that should be shown in the diagram.</w:t>
      </w:r>
    </w:p>
    <w:p w14:paraId="03F08A48" w14:textId="77777777" w:rsidR="00780652" w:rsidRDefault="00780652" w:rsidP="00780652">
      <w:pPr>
        <w:pStyle w:val="Heading2"/>
      </w:pPr>
      <w:bookmarkStart w:id="4" w:name="_Toc134094620"/>
      <w:r w:rsidRPr="00851D6F">
        <w:lastRenderedPageBreak/>
        <w:t xml:space="preserve">Using a </w:t>
      </w:r>
      <w:proofErr w:type="gramStart"/>
      <w:r w:rsidRPr="00851D6F">
        <w:t>decision making</w:t>
      </w:r>
      <w:proofErr w:type="gramEnd"/>
      <w:r w:rsidRPr="00851D6F">
        <w:t xml:space="preserve"> technique, evaluate a range of solutions to identify the most appropriate option</w:t>
      </w:r>
      <w:bookmarkEnd w:id="4"/>
    </w:p>
    <w:p w14:paraId="69884FFD" w14:textId="77777777" w:rsidR="00D962CD" w:rsidRDefault="00D962CD" w:rsidP="00D962CD"/>
    <w:p w14:paraId="762766EF" w14:textId="77777777" w:rsidR="00D962CD" w:rsidRPr="00D962CD" w:rsidRDefault="00D962CD" w:rsidP="00D962CD"/>
    <w:p w14:paraId="503F69D7" w14:textId="5B5DE24E" w:rsidR="00DC230D" w:rsidRDefault="00DC230D" w:rsidP="006F1AEB">
      <w:r w:rsidRPr="00DC230D">
        <w:t>There are a few instruments for making decisions, such as decision matrices, which can assist you in thoroughly evaluating the various choices for a choice. Pro/con lists - Pro/con lists, often known as t-charts, let you compare all the benefits and drawbacks of several solutions. Decision trees, which employ statistical analysis, can aid in a better understanding of issues requiring a series of iterative decisions. Cost-benefit analysis - When making decisions, cost-benefit analyses are helpful.</w:t>
      </w:r>
      <w:r>
        <w:t xml:space="preserve"> </w:t>
      </w:r>
      <w:r w:rsidRPr="00DC230D">
        <w:t xml:space="preserve">The multivoting strategy is one that might be useful when a group of stakeholders are working together to make decisions. Influence diagrams are tools that help you weigh all the possible factors that could affect a choice. Trial and error </w:t>
      </w:r>
      <w:proofErr w:type="gramStart"/>
      <w:r w:rsidRPr="00DC230D">
        <w:t>is</w:t>
      </w:r>
      <w:proofErr w:type="gramEnd"/>
      <w:r w:rsidRPr="00DC230D">
        <w:t xml:space="preserve"> an active decision-making method that enables people to test out several possibilities and evaluate their results. The Pareto analysis is a technique for evaluating the possibilities of high-impact, multi-step decision-making processes. It is named after economist Vilfredo Pareto. Strengths, Weaknesses, Opportunities, and Threats (SWOT) analysis is a decision-making tool that aids people in analysing the potential outcomes of various situational scenarios</w:t>
      </w:r>
      <w:r>
        <w:t xml:space="preserve"> (indeed, 2022).</w:t>
      </w:r>
    </w:p>
    <w:p w14:paraId="3DF59D9C" w14:textId="7CA4FE43" w:rsidR="00780652" w:rsidRDefault="00780652" w:rsidP="00780E83">
      <w:pPr>
        <w:pStyle w:val="JAHeading1"/>
      </w:pPr>
    </w:p>
    <w:p w14:paraId="71283098" w14:textId="77777777" w:rsidR="00EA2DF0" w:rsidRDefault="00EA2DF0" w:rsidP="00780652">
      <w:pPr>
        <w:pStyle w:val="Heading2"/>
      </w:pPr>
      <w:bookmarkStart w:id="5" w:name="_Toc134094621"/>
    </w:p>
    <w:p w14:paraId="23162972" w14:textId="77777777" w:rsidR="00EA2DF0" w:rsidRDefault="00EA2DF0" w:rsidP="00780652">
      <w:pPr>
        <w:pStyle w:val="Heading2"/>
      </w:pPr>
    </w:p>
    <w:p w14:paraId="12AC3F05" w14:textId="32813D37" w:rsidR="00780652" w:rsidRDefault="00780652" w:rsidP="00780652">
      <w:pPr>
        <w:pStyle w:val="Heading2"/>
      </w:pPr>
      <w:r w:rsidRPr="00851D6F">
        <w:t xml:space="preserve">Develop a detailed plan for implementing the </w:t>
      </w:r>
      <w:proofErr w:type="gramStart"/>
      <w:r w:rsidRPr="00851D6F">
        <w:t>solution</w:t>
      </w:r>
      <w:bookmarkEnd w:id="5"/>
      <w:proofErr w:type="gramEnd"/>
    </w:p>
    <w:p w14:paraId="3E1BFC79" w14:textId="77777777" w:rsidR="00780E83" w:rsidRDefault="00780E83" w:rsidP="00780E83"/>
    <w:p w14:paraId="4229744A" w14:textId="155020B5" w:rsidR="00780652" w:rsidRDefault="00AC3791" w:rsidP="00780652">
      <w:pPr>
        <w:spacing w:line="216" w:lineRule="auto"/>
        <w:rPr>
          <w:b/>
        </w:rPr>
      </w:pPr>
      <w:r>
        <w:rPr>
          <w:b/>
        </w:rPr>
        <w:t>Six- step problem solving model -&gt; define the problem -&gt; determine the root causes of problem - &gt; develop alternative solutions - &gt; select a solution -&gt; implement the solution - &gt; evaluate the outcome.</w:t>
      </w:r>
    </w:p>
    <w:p w14:paraId="355E8E44" w14:textId="6227F4B9" w:rsidR="007B14A3" w:rsidRPr="007B14A3" w:rsidRDefault="007B14A3" w:rsidP="007B14A3">
      <w:pPr>
        <w:spacing w:line="216" w:lineRule="auto"/>
        <w:rPr>
          <w:bCs/>
        </w:rPr>
      </w:pPr>
      <w:r w:rsidRPr="007B14A3">
        <w:rPr>
          <w:bCs/>
        </w:rPr>
        <w:t xml:space="preserve">The five reasons? </w:t>
      </w:r>
      <w:r w:rsidR="00EA2DF0">
        <w:rPr>
          <w:bCs/>
        </w:rPr>
        <w:t>Is a great plan for implementing the solution.</w:t>
      </w:r>
    </w:p>
    <w:p w14:paraId="0784A8A3" w14:textId="77777777" w:rsidR="007B14A3" w:rsidRPr="007B14A3" w:rsidRDefault="007B14A3" w:rsidP="007B14A3">
      <w:pPr>
        <w:spacing w:line="216" w:lineRule="auto"/>
        <w:rPr>
          <w:bCs/>
        </w:rPr>
      </w:pPr>
      <w:r w:rsidRPr="007B14A3">
        <w:rPr>
          <w:b/>
        </w:rPr>
        <w:t>Who</w:t>
      </w:r>
      <w:r w:rsidRPr="007B14A3">
        <w:rPr>
          <w:bCs/>
        </w:rPr>
        <w:t xml:space="preserve"> is dealing with this issue?</w:t>
      </w:r>
    </w:p>
    <w:p w14:paraId="07463834" w14:textId="77777777" w:rsidR="007B14A3" w:rsidRPr="007B14A3" w:rsidRDefault="007B14A3" w:rsidP="007B14A3">
      <w:pPr>
        <w:spacing w:line="216" w:lineRule="auto"/>
        <w:rPr>
          <w:bCs/>
        </w:rPr>
      </w:pPr>
      <w:r w:rsidRPr="007B14A3">
        <w:rPr>
          <w:b/>
        </w:rPr>
        <w:t>What</w:t>
      </w:r>
      <w:r w:rsidRPr="007B14A3">
        <w:rPr>
          <w:bCs/>
        </w:rPr>
        <w:t xml:space="preserve"> are the ramifications, consequences, or symptoms—errors, flaws, or the absence of a desired outcome? </w:t>
      </w:r>
    </w:p>
    <w:p w14:paraId="2BE6E534" w14:textId="77777777" w:rsidR="007B14A3" w:rsidRPr="007B14A3" w:rsidRDefault="007B14A3" w:rsidP="007B14A3">
      <w:pPr>
        <w:spacing w:line="216" w:lineRule="auto"/>
        <w:rPr>
          <w:bCs/>
        </w:rPr>
      </w:pPr>
      <w:r w:rsidRPr="007B14A3">
        <w:rPr>
          <w:b/>
        </w:rPr>
        <w:t>When</w:t>
      </w:r>
      <w:r w:rsidRPr="007B14A3">
        <w:rPr>
          <w:bCs/>
        </w:rPr>
        <w:t xml:space="preserve"> does the issue start to happen or when does it now occur?</w:t>
      </w:r>
    </w:p>
    <w:p w14:paraId="53F3CC36" w14:textId="77777777" w:rsidR="007B14A3" w:rsidRPr="007B14A3" w:rsidRDefault="007B14A3" w:rsidP="007B14A3">
      <w:pPr>
        <w:spacing w:line="216" w:lineRule="auto"/>
        <w:rPr>
          <w:bCs/>
        </w:rPr>
      </w:pPr>
      <w:r w:rsidRPr="007B14A3">
        <w:rPr>
          <w:b/>
        </w:rPr>
        <w:t>Where</w:t>
      </w:r>
      <w:r w:rsidRPr="007B14A3">
        <w:rPr>
          <w:bCs/>
        </w:rPr>
        <w:t xml:space="preserve"> does the issue exist?</w:t>
      </w:r>
    </w:p>
    <w:p w14:paraId="53ACB685" w14:textId="353C2485" w:rsidR="007B14A3" w:rsidRDefault="007B14A3" w:rsidP="007B14A3">
      <w:pPr>
        <w:spacing w:line="216" w:lineRule="auto"/>
        <w:rPr>
          <w:bCs/>
        </w:rPr>
      </w:pPr>
      <w:r w:rsidRPr="007B14A3">
        <w:rPr>
          <w:b/>
        </w:rPr>
        <w:t>Why</w:t>
      </w:r>
      <w:r w:rsidRPr="007B14A3">
        <w:rPr>
          <w:bCs/>
        </w:rPr>
        <w:t xml:space="preserve"> did the mistake occur</w:t>
      </w:r>
      <w:r w:rsidR="00500F30">
        <w:rPr>
          <w:bCs/>
        </w:rPr>
        <w:t>?</w:t>
      </w:r>
    </w:p>
    <w:p w14:paraId="3AD09207" w14:textId="203A3690" w:rsidR="00A577D3" w:rsidRDefault="00A577D3" w:rsidP="007B14A3">
      <w:pPr>
        <w:spacing w:line="216" w:lineRule="auto"/>
        <w:rPr>
          <w:bCs/>
        </w:rPr>
      </w:pPr>
      <w:r>
        <w:rPr>
          <w:bCs/>
        </w:rPr>
        <w:t xml:space="preserve">You can use some of the </w:t>
      </w:r>
      <w:r w:rsidR="00B77EBA">
        <w:rPr>
          <w:bCs/>
        </w:rPr>
        <w:t>G</w:t>
      </w:r>
      <w:r>
        <w:rPr>
          <w:bCs/>
        </w:rPr>
        <w:t>antt charts</w:t>
      </w:r>
      <w:r w:rsidR="00B77EBA">
        <w:rPr>
          <w:bCs/>
        </w:rPr>
        <w:t xml:space="preserve">, flow charts, brain storming and mind maps to help implement the </w:t>
      </w:r>
      <w:proofErr w:type="gramStart"/>
      <w:r w:rsidR="00B77EBA">
        <w:rPr>
          <w:bCs/>
        </w:rPr>
        <w:t>solution .</w:t>
      </w:r>
      <w:proofErr w:type="gramEnd"/>
    </w:p>
    <w:p w14:paraId="55F4580D" w14:textId="77777777" w:rsidR="007B14A3" w:rsidRDefault="007B14A3" w:rsidP="007B14A3">
      <w:pPr>
        <w:spacing w:line="216" w:lineRule="auto"/>
        <w:rPr>
          <w:bCs/>
        </w:rPr>
      </w:pPr>
    </w:p>
    <w:p w14:paraId="3C778170" w14:textId="77777777" w:rsidR="007B14A3" w:rsidRDefault="007B14A3" w:rsidP="007B14A3">
      <w:pPr>
        <w:spacing w:line="216" w:lineRule="auto"/>
        <w:rPr>
          <w:bCs/>
        </w:rPr>
      </w:pPr>
    </w:p>
    <w:p w14:paraId="2BDD66A8" w14:textId="77777777" w:rsidR="007B14A3" w:rsidRPr="007B14A3" w:rsidRDefault="007B14A3" w:rsidP="007B14A3">
      <w:pPr>
        <w:spacing w:line="216" w:lineRule="auto"/>
        <w:rPr>
          <w:bCs/>
        </w:rPr>
      </w:pPr>
    </w:p>
    <w:p w14:paraId="4F74EF52" w14:textId="77777777" w:rsidR="00D962CD" w:rsidRDefault="00D962CD" w:rsidP="00780E83">
      <w:pPr>
        <w:pStyle w:val="Heading2"/>
      </w:pPr>
      <w:bookmarkStart w:id="6" w:name="_Toc134094622"/>
    </w:p>
    <w:p w14:paraId="34EC84FC" w14:textId="77777777" w:rsidR="00D962CD" w:rsidRDefault="00D962CD" w:rsidP="00780E83">
      <w:pPr>
        <w:pStyle w:val="Heading2"/>
      </w:pPr>
    </w:p>
    <w:p w14:paraId="22D5641A" w14:textId="77777777" w:rsidR="00D962CD" w:rsidRDefault="00D962CD" w:rsidP="00780E83">
      <w:pPr>
        <w:pStyle w:val="Heading2"/>
      </w:pPr>
    </w:p>
    <w:p w14:paraId="6F418E18" w14:textId="70B675E2" w:rsidR="00780652" w:rsidRDefault="00780652" w:rsidP="00780E83">
      <w:pPr>
        <w:pStyle w:val="Heading2"/>
      </w:pPr>
      <w:r w:rsidRPr="00851D6F">
        <w:t xml:space="preserve">Communicate the plan to relevant </w:t>
      </w:r>
      <w:proofErr w:type="gramStart"/>
      <w:r w:rsidRPr="00851D6F">
        <w:t>stakeholder</w:t>
      </w:r>
      <w:bookmarkEnd w:id="6"/>
      <w:r w:rsidR="00780E83">
        <w:t>s</w:t>
      </w:r>
      <w:proofErr w:type="gramEnd"/>
    </w:p>
    <w:p w14:paraId="4B8CE5FB" w14:textId="77777777" w:rsidR="00780E83" w:rsidRDefault="00780E83" w:rsidP="00780E83"/>
    <w:p w14:paraId="29D235F8" w14:textId="208FD2FA" w:rsidR="00780E83" w:rsidRDefault="00780E83" w:rsidP="006869DD">
      <w:r w:rsidRPr="00780E83">
        <w:t>Stakeholder communication is crucial to the success of a big project. In some respects, putting the project's physical components into action is simpler than reaching out to and winning over the key stakeholder groups needed to make it a success both physically and publicly.</w:t>
      </w:r>
      <w:r>
        <w:t xml:space="preserve"> </w:t>
      </w:r>
      <w:r w:rsidRPr="00780E83">
        <w:t>To identify stakeholders and organise messages, use your stakeholder communication plan. If you have a variety of stakeholders with various needs, this is very beneficial</w:t>
      </w:r>
      <w:r>
        <w:t xml:space="preserve">, </w:t>
      </w:r>
      <w:r w:rsidR="00B77EBA" w:rsidRPr="00780E83">
        <w:t>one</w:t>
      </w:r>
      <w:r w:rsidRPr="00780E83">
        <w:t xml:space="preserve"> of the most widely used methods for communicating with stakeholders is email. Its advantages include instant information delivery, content customization, and reporting on engagement and open rates.</w:t>
      </w:r>
      <w:r>
        <w:t xml:space="preserve"> </w:t>
      </w:r>
      <w:r w:rsidRPr="00780E83">
        <w:t>Automated email updates sent out to each stakeholder on a regular basis (e.g., daily) can also be successful. By automating BAU information delivery, you may save time and improve consistency.</w:t>
      </w:r>
      <w:r w:rsidR="006869DD" w:rsidRPr="006869DD">
        <w:t xml:space="preserve"> </w:t>
      </w:r>
      <w:r w:rsidR="006869DD" w:rsidRPr="006869DD">
        <w:t>Presentations may be made in person or online. Online has the distinct advantage of being able to swiftly and efficiently reach broad geographic areas</w:t>
      </w:r>
      <w:r w:rsidR="006869DD">
        <w:t xml:space="preserve"> and </w:t>
      </w:r>
      <w:r w:rsidR="006869DD">
        <w:t>Reports with project summaries</w:t>
      </w:r>
      <w:r w:rsidR="006869DD">
        <w:t xml:space="preserve"> - t</w:t>
      </w:r>
      <w:r w:rsidR="006869DD">
        <w:t>he Project Summary Report is one of the more conventional approaches that is still extremely successful. Your ability to customise these reports to each stakeholder after conducting your stakeholder identification research and learning what information they need will make this report much more valuable and distinctive</w:t>
      </w:r>
      <w:r w:rsidR="006869DD">
        <w:t xml:space="preserve"> (</w:t>
      </w:r>
      <w:proofErr w:type="spellStart"/>
      <w:r w:rsidR="006869DD" w:rsidRPr="006869DD">
        <w:t>Tagabe</w:t>
      </w:r>
      <w:proofErr w:type="spellEnd"/>
      <w:r w:rsidR="006869DD" w:rsidRPr="006869DD">
        <w:t>, 2021)</w:t>
      </w:r>
      <w:r w:rsidR="006869DD">
        <w:t>.</w:t>
      </w:r>
    </w:p>
    <w:p w14:paraId="5122A7CF" w14:textId="77777777" w:rsidR="000B6550" w:rsidRDefault="000B6550" w:rsidP="000B6550">
      <w:r>
        <w:t>In addition to stock performance or appreciation, a shareholder may be interested in a company's performance for other reasons.  Four steps make up the stakeholder mapping process:</w:t>
      </w:r>
    </w:p>
    <w:p w14:paraId="398C817F" w14:textId="5AA9119D" w:rsidR="000B6550" w:rsidRDefault="000B6550" w:rsidP="000B6550">
      <w:r>
        <w:t xml:space="preserve">Identifying the organisations, businesses, and individuals who constitute </w:t>
      </w:r>
      <w:r>
        <w:t>stakeholders.</w:t>
      </w:r>
    </w:p>
    <w:p w14:paraId="4968C345" w14:textId="06DF2B1D" w:rsidR="000B6550" w:rsidRDefault="000B6550" w:rsidP="000B6550">
      <w:r>
        <w:t>examining the interests and viewpoints of stakeholders</w:t>
      </w:r>
      <w:r>
        <w:t xml:space="preserve">, </w:t>
      </w:r>
      <w:r>
        <w:t>mapping the link between stakeholders and business goals</w:t>
      </w:r>
      <w:r>
        <w:t xml:space="preserve"> and r</w:t>
      </w:r>
      <w:r>
        <w:t>anking and setting stakeholder priorities</w:t>
      </w:r>
      <w:r>
        <w:t xml:space="preserve">. </w:t>
      </w:r>
      <w:r w:rsidRPr="000B6550">
        <w:t>A successful stakeholder communication plan sends the appropriate message to the appropriate stakeholders at the appropriate time in the appropriate manner.</w:t>
      </w:r>
    </w:p>
    <w:p w14:paraId="483C8B51" w14:textId="5C7B6AA2" w:rsidR="00780652" w:rsidRDefault="00780652" w:rsidP="00780E83">
      <w:pPr>
        <w:pStyle w:val="JAHeading1"/>
      </w:pPr>
    </w:p>
    <w:p w14:paraId="05B6AFE2" w14:textId="16D405D9" w:rsidR="00780652" w:rsidRDefault="00780652" w:rsidP="00780E83">
      <w:pPr>
        <w:pStyle w:val="JAHeading1"/>
      </w:pPr>
    </w:p>
    <w:p w14:paraId="44C364C9" w14:textId="76C86274" w:rsidR="00780652" w:rsidRDefault="00780652" w:rsidP="00780652">
      <w:pPr>
        <w:pStyle w:val="Heading2"/>
        <w:rPr>
          <w:rFonts w:ascii="Arial Narrow" w:hAnsi="Arial Narrow" w:cs="Arial Narrow"/>
          <w:color w:val="000000"/>
          <w:sz w:val="18"/>
          <w:szCs w:val="18"/>
        </w:rPr>
      </w:pPr>
      <w:bookmarkStart w:id="7" w:name="_Toc134094623"/>
      <w:r w:rsidRPr="00851D6F">
        <w:t xml:space="preserve">Assess appropriate monitoring and review techniques to ensure successful implementation of </w:t>
      </w:r>
      <w:bookmarkEnd w:id="7"/>
      <w:r w:rsidR="00AC3791" w:rsidRPr="00851D6F">
        <w:t>solution.</w:t>
      </w:r>
      <w:r w:rsidRPr="008F570C">
        <w:rPr>
          <w:rFonts w:ascii="Arial Narrow" w:hAnsi="Arial Narrow" w:cs="Arial Narrow"/>
          <w:color w:val="000000"/>
          <w:sz w:val="18"/>
          <w:szCs w:val="18"/>
        </w:rPr>
        <w:t xml:space="preserve"> </w:t>
      </w:r>
    </w:p>
    <w:p w14:paraId="0F7C6C9A" w14:textId="77777777" w:rsidR="006869DD" w:rsidRDefault="006869DD" w:rsidP="006869DD"/>
    <w:p w14:paraId="4B95A13A" w14:textId="4A35DD6D" w:rsidR="006869DD" w:rsidRDefault="006869DD" w:rsidP="006869DD">
      <w:r>
        <w:t xml:space="preserve">Monitor, evaluate, and share your </w:t>
      </w:r>
      <w:r>
        <w:t>outcomes.</w:t>
      </w:r>
      <w:r>
        <w:t xml:space="preserve"> </w:t>
      </w:r>
    </w:p>
    <w:p w14:paraId="4657176B" w14:textId="77777777" w:rsidR="006869DD" w:rsidRDefault="006869DD" w:rsidP="006869DD">
      <w:r>
        <w:t xml:space="preserve">• Evaluation lets you know if you are headed in the right direction and when you have succeeded. </w:t>
      </w:r>
    </w:p>
    <w:p w14:paraId="162A4C8C" w14:textId="77777777" w:rsidR="006869DD" w:rsidRDefault="006869DD" w:rsidP="006869DD">
      <w:r>
        <w:t>• Effective monitoring, review, and assessment enhance accountability, improve performance, and offer information on new issues.</w:t>
      </w:r>
    </w:p>
    <w:p w14:paraId="6FC7672E" w14:textId="77777777" w:rsidR="006869DD" w:rsidRDefault="006869DD" w:rsidP="006869DD">
      <w:r>
        <w:t>• Recognise the distinctions between evaluation, review, and monitoring.</w:t>
      </w:r>
    </w:p>
    <w:p w14:paraId="4FCE451F" w14:textId="77777777" w:rsidR="006869DD" w:rsidRDefault="006869DD" w:rsidP="006869DD">
      <w:r>
        <w:lastRenderedPageBreak/>
        <w:t>• Establish early what will be measured, how it will be measured, why it will be measured, and who will receive the results.</w:t>
      </w:r>
    </w:p>
    <w:p w14:paraId="0576BCFE" w14:textId="55DFF1D2" w:rsidR="006869DD" w:rsidRDefault="006869DD" w:rsidP="006869DD">
      <w:r>
        <w:t>• To begin, consider the following evaluation question: Are we doing appropriately? Are we carrying it out properly? Are there other effective approaches to get results?</w:t>
      </w:r>
      <w:r>
        <w:t xml:space="preserve"> </w:t>
      </w:r>
    </w:p>
    <w:p w14:paraId="2085D63D" w14:textId="77777777" w:rsidR="00596E6F" w:rsidRDefault="00596E6F" w:rsidP="006869DD"/>
    <w:p w14:paraId="340E28FF" w14:textId="2DC02DDB" w:rsidR="00596E6F" w:rsidRDefault="00596E6F" w:rsidP="006869DD">
      <w:pPr>
        <w:rPr>
          <w:b/>
          <w:bCs/>
        </w:rPr>
      </w:pPr>
      <w:r w:rsidRPr="00596E6F">
        <w:rPr>
          <w:b/>
          <w:bCs/>
        </w:rPr>
        <w:t>Technique</w:t>
      </w:r>
    </w:p>
    <w:p w14:paraId="5DB28C36" w14:textId="7BADD971" w:rsidR="00596E6F" w:rsidRPr="00F3654A" w:rsidRDefault="00596E6F" w:rsidP="006869DD">
      <w:r w:rsidRPr="00F3654A">
        <w:t>Evaluate – learn – decide</w:t>
      </w:r>
      <w:r w:rsidR="00F3654A" w:rsidRPr="00F3654A">
        <w:t xml:space="preserve"> &amp; plan &amp; implement &amp; monitor </w:t>
      </w:r>
      <w:r w:rsidRPr="00F3654A">
        <w:t>(</w:t>
      </w:r>
      <w:proofErr w:type="spellStart"/>
      <w:r w:rsidRPr="00F3654A">
        <w:t>I</w:t>
      </w:r>
      <w:r w:rsidRPr="00F3654A">
        <w:t>EduNote</w:t>
      </w:r>
      <w:proofErr w:type="spellEnd"/>
      <w:r w:rsidRPr="00F3654A">
        <w:t>, 2020)</w:t>
      </w:r>
    </w:p>
    <w:p w14:paraId="1D7B21A2" w14:textId="439A728C" w:rsidR="00596E6F" w:rsidRPr="00F3654A" w:rsidRDefault="00596E6F" w:rsidP="006869DD">
      <w:r w:rsidRPr="00F3654A">
        <w:t>(</w:t>
      </w:r>
      <w:r w:rsidR="00F3654A" w:rsidRPr="00F3654A">
        <w:t>See</w:t>
      </w:r>
      <w:r w:rsidRPr="00F3654A">
        <w:t xml:space="preserve"> appendix)</w:t>
      </w:r>
    </w:p>
    <w:p w14:paraId="4AF22B2C" w14:textId="7D9704FD" w:rsidR="000624E6" w:rsidRPr="00F3654A" w:rsidRDefault="000624E6" w:rsidP="000624E6">
      <w:r w:rsidRPr="00F3654A">
        <w:t xml:space="preserve">Develop innovative solutions through design </w:t>
      </w:r>
      <w:r w:rsidRPr="00F3654A">
        <w:t>thinking!</w:t>
      </w:r>
    </w:p>
    <w:p w14:paraId="476F0B81" w14:textId="77777777" w:rsidR="000624E6" w:rsidRPr="00F3654A" w:rsidRDefault="000624E6" w:rsidP="000624E6">
      <w:r w:rsidRPr="00F3654A">
        <w:t xml:space="preserve">Design thinking assists you in gaining a novel and fresh viewpoint if your problem-solvers are having trouble coming up with new concepts. </w:t>
      </w:r>
    </w:p>
    <w:p w14:paraId="48F3D43C" w14:textId="77777777" w:rsidR="000624E6" w:rsidRPr="00F3654A" w:rsidRDefault="000624E6" w:rsidP="000624E6">
      <w:r w:rsidRPr="00F3654A">
        <w:t>The five-step approach initially aids in empathising with the issue, then helps problem solvers define and develop new concepts before building and testing them.</w:t>
      </w:r>
      <w:r w:rsidRPr="00F3654A">
        <w:t xml:space="preserve"> </w:t>
      </w:r>
      <w:r w:rsidRPr="00F3654A">
        <w:t>Action Plan Implementation: Trial and Error</w:t>
      </w:r>
    </w:p>
    <w:p w14:paraId="4D21F0B1" w14:textId="77777777" w:rsidR="000624E6" w:rsidRPr="00F3654A" w:rsidRDefault="000624E6" w:rsidP="000624E6">
      <w:r w:rsidRPr="00F3654A">
        <w:t xml:space="preserve">Adopting a trial-and-error approach can enable problem-solvers who need to come up with solutions swiftly implement concepts and get immediate feedback. </w:t>
      </w:r>
    </w:p>
    <w:p w14:paraId="1CAB1FC0" w14:textId="5D1E3832" w:rsidR="000624E6" w:rsidRPr="00F3654A" w:rsidRDefault="000624E6" w:rsidP="000624E6">
      <w:r w:rsidRPr="00F3654A">
        <w:t xml:space="preserve">When you choose the trial-and-error method, you make the decision to just move on and test various solutions to a problem. When one fails, you stop and try </w:t>
      </w:r>
      <w:r w:rsidRPr="00F3654A">
        <w:t>another</w:t>
      </w:r>
      <w:r w:rsidRPr="00F3654A">
        <w:t xml:space="preserve"> approach</w:t>
      </w:r>
      <w:r w:rsidRPr="00F3654A">
        <w:t xml:space="preserve"> (Elliott, 2022).</w:t>
      </w:r>
    </w:p>
    <w:p w14:paraId="16B286A9" w14:textId="11B37835" w:rsidR="00596E6F" w:rsidRDefault="00F3654A" w:rsidP="006869DD">
      <w:r w:rsidRPr="00F3654A">
        <w:t xml:space="preserve">Appropriate monitoring techniques are </w:t>
      </w:r>
      <w:r>
        <w:t xml:space="preserve">aims and objectives, a plan and reality. Some monitoring techniques are Gantt charts, action plan, informal meetings and performance appraisal. Trend charts are used primarily to recognise </w:t>
      </w:r>
      <w:r w:rsidR="00EA2DF0">
        <w:t>problems,</w:t>
      </w:r>
      <w:r w:rsidR="007B14A3">
        <w:t xml:space="preserve"> but Gantt charts are used for useful tools for planning and scheduling projects.</w:t>
      </w:r>
    </w:p>
    <w:p w14:paraId="1BAE546E" w14:textId="0862480F" w:rsidR="00B017AF" w:rsidRPr="00B017AF" w:rsidRDefault="00B017AF" w:rsidP="006869DD">
      <w:pPr>
        <w:rPr>
          <w:b/>
          <w:bCs/>
        </w:rPr>
      </w:pPr>
      <w:r w:rsidRPr="00B017AF">
        <w:rPr>
          <w:b/>
          <w:bCs/>
        </w:rPr>
        <w:t>Grid Analysis</w:t>
      </w:r>
    </w:p>
    <w:p w14:paraId="0023DFE8" w14:textId="45D45CA9" w:rsidR="00F47DC4" w:rsidRPr="00F47DC4" w:rsidRDefault="00EA2DF0" w:rsidP="00F47DC4">
      <w:r w:rsidRPr="00EA2DF0">
        <w:t>A grid analysis is a practical method for making decisions; it works best when there are numerous viable options and many elements to consider. The good, the bad, and the importance are scored on the table, and this information is used to evaluate preferences according to the significance of each component. The scores are multiplied to determine the decision's proper weight. The greatest total score prevails.</w:t>
      </w:r>
    </w:p>
    <w:bookmarkEnd w:id="1"/>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78CD6BBC" w14:textId="77777777" w:rsidR="00AC3791" w:rsidRDefault="00AC3791" w:rsidP="002A4171"/>
    <w:p w14:paraId="2122ECE2" w14:textId="77777777" w:rsidR="00102975" w:rsidRPr="00102975" w:rsidRDefault="002A4171" w:rsidP="002A4171">
      <w:pPr>
        <w:rPr>
          <w:b/>
          <w:bCs/>
        </w:rPr>
      </w:pPr>
      <w:r>
        <w:lastRenderedPageBreak/>
        <w:t xml:space="preserve"> </w:t>
      </w:r>
      <w:r w:rsidR="00102975" w:rsidRPr="00102975">
        <w:rPr>
          <w:b/>
          <w:bCs/>
        </w:rPr>
        <w:t xml:space="preserve">References </w:t>
      </w:r>
    </w:p>
    <w:p w14:paraId="2A18BB21" w14:textId="77777777" w:rsidR="00102975" w:rsidRDefault="00102975" w:rsidP="002A4171"/>
    <w:p w14:paraId="11CFA46D" w14:textId="0529F31D" w:rsidR="00102975" w:rsidRDefault="00102975" w:rsidP="002A4171">
      <w:r w:rsidRPr="00442D8C">
        <w:t xml:space="preserve">Babin </w:t>
      </w:r>
      <w:proofErr w:type="spellStart"/>
      <w:r w:rsidRPr="00442D8C">
        <w:t>Dhas</w:t>
      </w:r>
      <w:proofErr w:type="spellEnd"/>
      <w:r w:rsidRPr="00442D8C">
        <w:t xml:space="preserve">, M. and Karthikeyan, P. (2015). Work-Life Balance Challenges and Solutions: Overview. International Journal of Research in Humanities and Social Studies, [online] 2(12), p.19. Available at: </w:t>
      </w:r>
      <w:r w:rsidRPr="00102975">
        <w:t>https://www.ijrhss.org/pdf/v2-i12/2.pdf</w:t>
      </w:r>
      <w:r w:rsidRPr="00442D8C">
        <w:t>.</w:t>
      </w:r>
    </w:p>
    <w:p w14:paraId="65E3AF5B" w14:textId="77777777" w:rsidR="00102975" w:rsidRDefault="00102975" w:rsidP="002A4171">
      <w:r w:rsidRPr="000624E6">
        <w:t>Elliott, J. (2022). Problem-Solving Skills at Work: Tips for Managers and Employees. [online] Toggl Blog. Available at: https://toggl.com/blog/problem-solving-skills-at-work#:~:text=4%20Common%20Problem-Solving%20Techniques%20Teams%20Can%20Use%20at [Accessed 29 Aug. 2023].</w:t>
      </w:r>
    </w:p>
    <w:p w14:paraId="6ACB1404" w14:textId="48FC072E" w:rsidR="00102975" w:rsidRDefault="00102975" w:rsidP="002A4171">
      <w:proofErr w:type="spellStart"/>
      <w:r w:rsidRPr="00442D8C">
        <w:t>Fellow.app</w:t>
      </w:r>
      <w:proofErr w:type="spellEnd"/>
      <w:r w:rsidRPr="00442D8C">
        <w:t xml:space="preserve"> (2023). 10 Ways to Fix Low Motivation </w:t>
      </w:r>
      <w:proofErr w:type="gramStart"/>
      <w:r w:rsidRPr="00442D8C">
        <w:t>At</w:t>
      </w:r>
      <w:proofErr w:type="gramEnd"/>
      <w:r w:rsidRPr="00442D8C">
        <w:t xml:space="preserve"> Work (+Possible Causes) | Fellow. [online] </w:t>
      </w:r>
      <w:proofErr w:type="spellStart"/>
      <w:r w:rsidRPr="00442D8C">
        <w:t>Fellow.app</w:t>
      </w:r>
      <w:proofErr w:type="spellEnd"/>
      <w:r w:rsidRPr="00442D8C">
        <w:t xml:space="preserve">. Available at: </w:t>
      </w:r>
      <w:r w:rsidRPr="00102975">
        <w:t>https://fellow.app/blog/productivity/ways-to-fix-low-motivation-at-work-possible-causes/#:~:text=10%20ways%20to%20fix%20low%20motivation%20at%20work</w:t>
      </w:r>
      <w:r w:rsidRPr="00442D8C">
        <w:t>.</w:t>
      </w:r>
      <w:r>
        <w:t xml:space="preserve"> Accessed on 8</w:t>
      </w:r>
      <w:r w:rsidRPr="00442D8C">
        <w:rPr>
          <w:vertAlign w:val="superscript"/>
        </w:rPr>
        <w:t>th</w:t>
      </w:r>
      <w:r>
        <w:t xml:space="preserve"> august 2023. </w:t>
      </w:r>
    </w:p>
    <w:p w14:paraId="0BCBD51E" w14:textId="762FC7AB" w:rsidR="00102975" w:rsidRDefault="00102975" w:rsidP="002A4171">
      <w:r w:rsidRPr="00CF5F2F">
        <w:t xml:space="preserve">Hussen, M. (2022). 10 Common Workplace Challenges and Solutions - </w:t>
      </w:r>
      <w:proofErr w:type="spellStart"/>
      <w:r w:rsidRPr="00CF5F2F">
        <w:t>Zoomshift</w:t>
      </w:r>
      <w:proofErr w:type="spellEnd"/>
      <w:r w:rsidRPr="00CF5F2F">
        <w:t xml:space="preserve">. [online] </w:t>
      </w:r>
      <w:proofErr w:type="spellStart"/>
      <w:r w:rsidRPr="00CF5F2F">
        <w:t>Zoomshift</w:t>
      </w:r>
      <w:proofErr w:type="spellEnd"/>
      <w:r w:rsidRPr="00CF5F2F">
        <w:t xml:space="preserve">. Available at: </w:t>
      </w:r>
      <w:r w:rsidRPr="00102975">
        <w:t>https://www.zoomshift.com/blog/workplace-challenges-and-solutions/</w:t>
      </w:r>
      <w:r w:rsidRPr="00CF5F2F">
        <w:t>.</w:t>
      </w:r>
      <w:r>
        <w:t xml:space="preserve"> Accessed on 8</w:t>
      </w:r>
      <w:r w:rsidRPr="00CF5F2F">
        <w:rPr>
          <w:vertAlign w:val="superscript"/>
        </w:rPr>
        <w:t>th</w:t>
      </w:r>
      <w:r>
        <w:t xml:space="preserve"> august 2023.</w:t>
      </w:r>
    </w:p>
    <w:p w14:paraId="25BB9686" w14:textId="3ED99AB1" w:rsidR="00102975" w:rsidRDefault="00102975" w:rsidP="002A4171">
      <w:r>
        <w:t xml:space="preserve">Indeed (2022) </w:t>
      </w:r>
      <w:r w:rsidRPr="00DC230D">
        <w:t xml:space="preserve">11 Decision-Making Tools </w:t>
      </w:r>
      <w:proofErr w:type="gramStart"/>
      <w:r w:rsidRPr="00DC230D">
        <w:t>To</w:t>
      </w:r>
      <w:proofErr w:type="gramEnd"/>
      <w:r w:rsidRPr="00DC230D">
        <w:t xml:space="preserve"> Help You Succeed in the Workplace</w:t>
      </w:r>
      <w:r>
        <w:t>. Accessed on 9</w:t>
      </w:r>
      <w:r w:rsidRPr="00DC230D">
        <w:rPr>
          <w:vertAlign w:val="superscript"/>
        </w:rPr>
        <w:t>th</w:t>
      </w:r>
      <w:r>
        <w:t xml:space="preserve"> august 2023. Available at: </w:t>
      </w:r>
      <w:r w:rsidRPr="00102975">
        <w:t>https://www.indeed.com/career-advice/career-development/decision-making-tools#:~:text=The%20Pareto%20analysis%2C%20named%20after%20economist%20Vilfredo%20Pareto%2C,by%20determining%20which%20may%20have%20the%20most%20impact</w:t>
      </w:r>
      <w:r w:rsidRPr="00DD3C6B">
        <w:t>.</w:t>
      </w:r>
    </w:p>
    <w:p w14:paraId="288A561E" w14:textId="36401FD8" w:rsidR="00102975" w:rsidRDefault="00102975" w:rsidP="002A4171">
      <w:r>
        <w:t xml:space="preserve">Indeed (2022) </w:t>
      </w:r>
      <w:r w:rsidRPr="002A4171">
        <w:t>Complex Problem-Solving: Definition and Steps</w:t>
      </w:r>
      <w:r>
        <w:t xml:space="preserve">. Available at: </w:t>
      </w:r>
      <w:r w:rsidRPr="00102975">
        <w:t>https://www.indeed.com/career-advice/career-development/complex-problem-solving</w:t>
      </w:r>
      <w:r>
        <w:t>. Accessed on 08</w:t>
      </w:r>
      <w:r w:rsidRPr="002A4171">
        <w:rPr>
          <w:vertAlign w:val="superscript"/>
        </w:rPr>
        <w:t>th</w:t>
      </w:r>
      <w:r>
        <w:t xml:space="preserve"> August 2023.</w:t>
      </w:r>
    </w:p>
    <w:p w14:paraId="5E1682A8" w14:textId="426D27B9" w:rsidR="00102975" w:rsidRDefault="00102975" w:rsidP="002A4171">
      <w:proofErr w:type="spellStart"/>
      <w:r w:rsidRPr="006869DD">
        <w:t>Tagabe</w:t>
      </w:r>
      <w:proofErr w:type="spellEnd"/>
      <w:r w:rsidRPr="006869DD">
        <w:t xml:space="preserve">, P.M. (2021). 7 ways to effectively communicate with your stakeholders. [online] Infrastructure Magazine. Available at: </w:t>
      </w:r>
      <w:r w:rsidRPr="00102975">
        <w:t>https://infrastructuremagazine.com.au/2021/08/13/7-ways-to-effectively-communicate-with-your-stakeholders/#:~:text=7%20ways%20to%20effectively%20communicate%20with%20your%20stakeholders</w:t>
      </w:r>
      <w:r w:rsidRPr="006869DD">
        <w:t>.</w:t>
      </w:r>
    </w:p>
    <w:p w14:paraId="209F44FE" w14:textId="77777777" w:rsidR="00102975" w:rsidRDefault="00102975" w:rsidP="002A4171">
      <w:r w:rsidRPr="00BA70AA">
        <w:t>Worcman, V. (2021). How to deal with lack of training at work? [online] Bites. Available at: https://mybites.io/blog/how-to-deal-with-lack-of-training-at-work/#:~:text=If%20you%20are%20wondering%20how%20to%20deal%20with [Accessed 28 Aug. 2023].</w:t>
      </w:r>
    </w:p>
    <w:p w14:paraId="19269593" w14:textId="1F422A32" w:rsidR="00102975" w:rsidRDefault="00102975" w:rsidP="002A4171">
      <w:r w:rsidRPr="00263849">
        <w:t xml:space="preserve">www.nidirect.gov.uk. (2015). How to resolve a problem at work | </w:t>
      </w:r>
      <w:proofErr w:type="spellStart"/>
      <w:r w:rsidRPr="00263849">
        <w:t>nidirect</w:t>
      </w:r>
      <w:proofErr w:type="spellEnd"/>
      <w:r w:rsidRPr="00263849">
        <w:t xml:space="preserve">. [online] Available at: </w:t>
      </w:r>
      <w:r w:rsidRPr="0023731D">
        <w:t>https://www.nidirect.gov.uk/articles/how-resolve-problem-work#:~:text=This%20could%20be%20through%3A%201%20mediation%20or%20conciliation%2C</w:t>
      </w:r>
      <w:r w:rsidRPr="00263849">
        <w:t>.</w:t>
      </w:r>
    </w:p>
    <w:p w14:paraId="2B75BD1C" w14:textId="77777777" w:rsidR="006869DD" w:rsidRDefault="006869DD" w:rsidP="002A4171"/>
    <w:p w14:paraId="43DBDD73" w14:textId="77777777" w:rsidR="00DD3C6B" w:rsidRDefault="00DD3C6B" w:rsidP="002A4171"/>
    <w:p w14:paraId="09195CCA" w14:textId="77777777" w:rsidR="00263849" w:rsidRDefault="00263849" w:rsidP="002A4171"/>
    <w:p w14:paraId="38DDADB5" w14:textId="77777777" w:rsidR="00442D8C" w:rsidRDefault="00442D8C" w:rsidP="002A4171"/>
    <w:p w14:paraId="5838121E" w14:textId="77777777" w:rsidR="00BA70AA" w:rsidRDefault="00BA70AA" w:rsidP="002A4171"/>
    <w:p w14:paraId="498E0941" w14:textId="77777777" w:rsidR="00CF5F2F" w:rsidRDefault="00CF5F2F" w:rsidP="002A4171"/>
    <w:p w14:paraId="196F0C6E" w14:textId="77777777" w:rsidR="002A4171" w:rsidRDefault="002A4171" w:rsidP="002A4171"/>
    <w:p w14:paraId="4EED08EC" w14:textId="77777777" w:rsidR="002A4171" w:rsidRDefault="002A4171" w:rsidP="002A4171"/>
    <w:p w14:paraId="112AC638" w14:textId="77777777" w:rsidR="002A4171" w:rsidRPr="002A4171" w:rsidRDefault="002A4171" w:rsidP="002A4171"/>
    <w:p w14:paraId="3CB5583D" w14:textId="77777777" w:rsidR="003F69D6" w:rsidRDefault="003F69D6" w:rsidP="003F69D6"/>
    <w:p w14:paraId="68B3BFB5" w14:textId="749FB1DF" w:rsidR="003F69D6" w:rsidRDefault="003F69D6" w:rsidP="003F69D6"/>
    <w:p w14:paraId="2D77A928" w14:textId="5952B1C0" w:rsidR="0030173B" w:rsidRDefault="0030173B" w:rsidP="003F69D6"/>
    <w:p w14:paraId="5479E89E" w14:textId="230D37CE" w:rsidR="00E91684" w:rsidRDefault="00E91684" w:rsidP="003F69D6"/>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0F9A6979" w14:textId="74840D2B" w:rsidR="000C3BF0" w:rsidRDefault="000C3BF0" w:rsidP="003F69D6"/>
    <w:p w14:paraId="08FA110D" w14:textId="24288E03" w:rsidR="002E6011" w:rsidRDefault="002E6011" w:rsidP="003F69D6"/>
    <w:p w14:paraId="42DCD30B" w14:textId="2C99318D" w:rsidR="002E6011" w:rsidRDefault="002E6011" w:rsidP="003F69D6"/>
    <w:p w14:paraId="0C0EBEED" w14:textId="2CBF2F43" w:rsidR="002E6011" w:rsidRDefault="002E6011" w:rsidP="003F69D6"/>
    <w:p w14:paraId="3D84FAC7" w14:textId="31956B2D" w:rsidR="002E6011" w:rsidRDefault="002E6011" w:rsidP="003F69D6"/>
    <w:p w14:paraId="4C3D70BE" w14:textId="6C1B093B" w:rsidR="002E6011" w:rsidRDefault="002E6011" w:rsidP="003F69D6"/>
    <w:p w14:paraId="643DFEF6" w14:textId="396B1E2D" w:rsidR="002E6011" w:rsidRDefault="002E6011" w:rsidP="003F69D6"/>
    <w:p w14:paraId="5D717305" w14:textId="64567C61" w:rsidR="002E6011" w:rsidRDefault="002E6011" w:rsidP="003F69D6"/>
    <w:p w14:paraId="64EE6EDA" w14:textId="2A1F8454" w:rsidR="002E6011" w:rsidRDefault="002E6011" w:rsidP="003F69D6"/>
    <w:p w14:paraId="162449E8" w14:textId="09341663" w:rsidR="002E6011" w:rsidRDefault="002E6011" w:rsidP="003F69D6"/>
    <w:p w14:paraId="2E4B83EC" w14:textId="2210B1CE" w:rsidR="002E6011" w:rsidRDefault="002E6011" w:rsidP="003F69D6"/>
    <w:p w14:paraId="7581E0BB" w14:textId="12976F48" w:rsidR="002E6011" w:rsidRDefault="002E6011" w:rsidP="003F69D6"/>
    <w:p w14:paraId="5694CEAF" w14:textId="25C9EBE3" w:rsidR="002E6011" w:rsidRDefault="002E6011" w:rsidP="003F69D6"/>
    <w:p w14:paraId="4E6B34E9" w14:textId="01D9B97F" w:rsidR="002E6011" w:rsidRDefault="002E6011" w:rsidP="003F69D6"/>
    <w:p w14:paraId="18ADF15D" w14:textId="77777777" w:rsidR="002E6011" w:rsidRDefault="002E6011"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52CE686E" w14:textId="64317B43" w:rsidR="003F69D6" w:rsidRDefault="002049FE" w:rsidP="000C3BF0">
      <w:pPr>
        <w:pStyle w:val="Heading2"/>
      </w:pPr>
      <w:bookmarkStart w:id="8" w:name="_Toc134094625"/>
      <w:r>
        <w:t>Appendix 1</w:t>
      </w:r>
      <w:bookmarkEnd w:id="8"/>
    </w:p>
    <w:p w14:paraId="61EEA2E2" w14:textId="43D42423" w:rsidR="002049FE" w:rsidRDefault="00596E6F" w:rsidP="003F69D6">
      <w:r>
        <w:rPr>
          <w:noProof/>
        </w:rPr>
        <w:drawing>
          <wp:inline distT="0" distB="0" distL="0" distR="0" wp14:anchorId="5F55DE9E" wp14:editId="66FEBE85">
            <wp:extent cx="3302423" cy="3237923"/>
            <wp:effectExtent l="0" t="0" r="0" b="635"/>
            <wp:docPr id="7267118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35966" cy="3270811"/>
                    </a:xfrm>
                    <a:prstGeom prst="rect">
                      <a:avLst/>
                    </a:prstGeom>
                    <a:noFill/>
                  </pic:spPr>
                </pic:pic>
              </a:graphicData>
            </a:graphic>
          </wp:inline>
        </w:drawing>
      </w:r>
    </w:p>
    <w:p w14:paraId="5ABE7B84" w14:textId="0A11B46C" w:rsidR="0030173B" w:rsidRDefault="0030173B" w:rsidP="003F69D6"/>
    <w:p w14:paraId="40F0EE3E" w14:textId="77777777" w:rsidR="00AC3791" w:rsidRDefault="00AC3791" w:rsidP="003F69D6"/>
    <w:p w14:paraId="478CE069" w14:textId="77777777" w:rsidR="00AC3791" w:rsidRDefault="00AC3791" w:rsidP="003F69D6"/>
    <w:p w14:paraId="03F8FBD7" w14:textId="523B953A" w:rsidR="00AC3791" w:rsidRDefault="00AC3791" w:rsidP="003F69D6">
      <w:r>
        <w:rPr>
          <w:noProof/>
        </w:rPr>
        <w:drawing>
          <wp:inline distT="0" distB="0" distL="0" distR="0" wp14:anchorId="5A8FE9E1" wp14:editId="267ADB4B">
            <wp:extent cx="5590540" cy="1962785"/>
            <wp:effectExtent l="0" t="0" r="0" b="0"/>
            <wp:docPr id="18763901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90540" cy="1962785"/>
                    </a:xfrm>
                    <a:prstGeom prst="rect">
                      <a:avLst/>
                    </a:prstGeom>
                    <a:noFill/>
                  </pic:spPr>
                </pic:pic>
              </a:graphicData>
            </a:graphic>
          </wp:inline>
        </w:drawing>
      </w:r>
    </w:p>
    <w:sectPr w:rsidR="00AC3791"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CAEC0" w14:textId="77777777" w:rsidR="00161CC5" w:rsidRDefault="00161CC5" w:rsidP="002E6011">
      <w:pPr>
        <w:spacing w:after="0" w:line="240" w:lineRule="auto"/>
      </w:pPr>
      <w:r>
        <w:separator/>
      </w:r>
    </w:p>
  </w:endnote>
  <w:endnote w:type="continuationSeparator" w:id="0">
    <w:p w14:paraId="1D164259" w14:textId="77777777" w:rsidR="00161CC5" w:rsidRDefault="00161CC5"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Narrow">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BD9EB" w14:textId="77777777" w:rsidR="00161CC5" w:rsidRDefault="00161CC5" w:rsidP="002E6011">
      <w:pPr>
        <w:spacing w:after="0" w:line="240" w:lineRule="auto"/>
      </w:pPr>
      <w:r>
        <w:separator/>
      </w:r>
    </w:p>
  </w:footnote>
  <w:footnote w:type="continuationSeparator" w:id="0">
    <w:p w14:paraId="07E32046" w14:textId="77777777" w:rsidR="00161CC5" w:rsidRDefault="00161CC5"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04364521">
    <w:abstractNumId w:val="5"/>
  </w:num>
  <w:num w:numId="2" w16cid:durableId="1677079140">
    <w:abstractNumId w:val="9"/>
  </w:num>
  <w:num w:numId="3" w16cid:durableId="1458062906">
    <w:abstractNumId w:val="3"/>
  </w:num>
  <w:num w:numId="4" w16cid:durableId="969743053">
    <w:abstractNumId w:val="7"/>
  </w:num>
  <w:num w:numId="5" w16cid:durableId="930508141">
    <w:abstractNumId w:val="1"/>
  </w:num>
  <w:num w:numId="6" w16cid:durableId="449671670">
    <w:abstractNumId w:val="4"/>
  </w:num>
  <w:num w:numId="7" w16cid:durableId="924341026">
    <w:abstractNumId w:val="0"/>
  </w:num>
  <w:num w:numId="8" w16cid:durableId="368455222">
    <w:abstractNumId w:val="11"/>
  </w:num>
  <w:num w:numId="9" w16cid:durableId="1457330881">
    <w:abstractNumId w:val="6"/>
  </w:num>
  <w:num w:numId="10" w16cid:durableId="1737775114">
    <w:abstractNumId w:val="10"/>
  </w:num>
  <w:num w:numId="11" w16cid:durableId="1664819261">
    <w:abstractNumId w:val="8"/>
  </w:num>
  <w:num w:numId="12" w16cid:durableId="15358460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45C47"/>
    <w:rsid w:val="000578CE"/>
    <w:rsid w:val="0006008A"/>
    <w:rsid w:val="000624E6"/>
    <w:rsid w:val="000A61C9"/>
    <w:rsid w:val="000B6550"/>
    <w:rsid w:val="000C3BF0"/>
    <w:rsid w:val="000C5E1B"/>
    <w:rsid w:val="00102975"/>
    <w:rsid w:val="001069BB"/>
    <w:rsid w:val="001130F2"/>
    <w:rsid w:val="00123D94"/>
    <w:rsid w:val="0015027C"/>
    <w:rsid w:val="00161CC5"/>
    <w:rsid w:val="001828EE"/>
    <w:rsid w:val="001836B1"/>
    <w:rsid w:val="001C2120"/>
    <w:rsid w:val="001D5EDA"/>
    <w:rsid w:val="001F20D7"/>
    <w:rsid w:val="001F5437"/>
    <w:rsid w:val="002049FE"/>
    <w:rsid w:val="0021380A"/>
    <w:rsid w:val="00214942"/>
    <w:rsid w:val="002154CB"/>
    <w:rsid w:val="0023731D"/>
    <w:rsid w:val="002520B4"/>
    <w:rsid w:val="00252E68"/>
    <w:rsid w:val="00255FC4"/>
    <w:rsid w:val="00263849"/>
    <w:rsid w:val="00276A31"/>
    <w:rsid w:val="00284720"/>
    <w:rsid w:val="00285D09"/>
    <w:rsid w:val="00296FAF"/>
    <w:rsid w:val="002A4171"/>
    <w:rsid w:val="002C263D"/>
    <w:rsid w:val="002C4CAC"/>
    <w:rsid w:val="002D0F0D"/>
    <w:rsid w:val="002D4E64"/>
    <w:rsid w:val="002E6011"/>
    <w:rsid w:val="0030173B"/>
    <w:rsid w:val="0030202B"/>
    <w:rsid w:val="00322C2E"/>
    <w:rsid w:val="00331B7F"/>
    <w:rsid w:val="003751F2"/>
    <w:rsid w:val="003860FB"/>
    <w:rsid w:val="00391011"/>
    <w:rsid w:val="003B602D"/>
    <w:rsid w:val="003C3B33"/>
    <w:rsid w:val="003C4A80"/>
    <w:rsid w:val="003D34E8"/>
    <w:rsid w:val="003F64EA"/>
    <w:rsid w:val="003F69D6"/>
    <w:rsid w:val="00436B9A"/>
    <w:rsid w:val="00442D8C"/>
    <w:rsid w:val="00452ECF"/>
    <w:rsid w:val="0046229B"/>
    <w:rsid w:val="00463E8F"/>
    <w:rsid w:val="00481CB5"/>
    <w:rsid w:val="004B28CC"/>
    <w:rsid w:val="004F03CD"/>
    <w:rsid w:val="00500F30"/>
    <w:rsid w:val="0051013F"/>
    <w:rsid w:val="00513050"/>
    <w:rsid w:val="005225BF"/>
    <w:rsid w:val="00586056"/>
    <w:rsid w:val="00593EE3"/>
    <w:rsid w:val="0059562E"/>
    <w:rsid w:val="00596E6F"/>
    <w:rsid w:val="005A6058"/>
    <w:rsid w:val="005D1618"/>
    <w:rsid w:val="0062657F"/>
    <w:rsid w:val="00634AE8"/>
    <w:rsid w:val="00645B20"/>
    <w:rsid w:val="00664B71"/>
    <w:rsid w:val="00670D2E"/>
    <w:rsid w:val="00671CBC"/>
    <w:rsid w:val="006745CC"/>
    <w:rsid w:val="006869DD"/>
    <w:rsid w:val="006B2157"/>
    <w:rsid w:val="006F1AEB"/>
    <w:rsid w:val="00715A8B"/>
    <w:rsid w:val="0075131B"/>
    <w:rsid w:val="00780652"/>
    <w:rsid w:val="00780E83"/>
    <w:rsid w:val="007A0F0B"/>
    <w:rsid w:val="007A7DB8"/>
    <w:rsid w:val="007B12CD"/>
    <w:rsid w:val="007B14A3"/>
    <w:rsid w:val="007E734B"/>
    <w:rsid w:val="007F6D91"/>
    <w:rsid w:val="00806CDA"/>
    <w:rsid w:val="00812D37"/>
    <w:rsid w:val="008138EC"/>
    <w:rsid w:val="008346D5"/>
    <w:rsid w:val="00870424"/>
    <w:rsid w:val="00885114"/>
    <w:rsid w:val="008A1155"/>
    <w:rsid w:val="008B498D"/>
    <w:rsid w:val="008C2930"/>
    <w:rsid w:val="008E1632"/>
    <w:rsid w:val="008E29F3"/>
    <w:rsid w:val="008F1F8C"/>
    <w:rsid w:val="008F2B5B"/>
    <w:rsid w:val="00900C14"/>
    <w:rsid w:val="009556EE"/>
    <w:rsid w:val="00964538"/>
    <w:rsid w:val="009B3062"/>
    <w:rsid w:val="009D0524"/>
    <w:rsid w:val="009D6785"/>
    <w:rsid w:val="00A133B3"/>
    <w:rsid w:val="00A3471E"/>
    <w:rsid w:val="00A3674F"/>
    <w:rsid w:val="00A4397C"/>
    <w:rsid w:val="00A43CC0"/>
    <w:rsid w:val="00A45277"/>
    <w:rsid w:val="00A51F56"/>
    <w:rsid w:val="00A577D3"/>
    <w:rsid w:val="00A90A1F"/>
    <w:rsid w:val="00A91384"/>
    <w:rsid w:val="00A930CB"/>
    <w:rsid w:val="00A976D8"/>
    <w:rsid w:val="00AB4149"/>
    <w:rsid w:val="00AC3791"/>
    <w:rsid w:val="00AE79EE"/>
    <w:rsid w:val="00AE7A21"/>
    <w:rsid w:val="00B017AF"/>
    <w:rsid w:val="00B02818"/>
    <w:rsid w:val="00B220CB"/>
    <w:rsid w:val="00B26C7E"/>
    <w:rsid w:val="00B5497E"/>
    <w:rsid w:val="00B6475F"/>
    <w:rsid w:val="00B77EBA"/>
    <w:rsid w:val="00B80C98"/>
    <w:rsid w:val="00BA70AA"/>
    <w:rsid w:val="00BB07BE"/>
    <w:rsid w:val="00BD3AA5"/>
    <w:rsid w:val="00BF2C08"/>
    <w:rsid w:val="00BF61BD"/>
    <w:rsid w:val="00C53B1A"/>
    <w:rsid w:val="00C74EB7"/>
    <w:rsid w:val="00C80AF8"/>
    <w:rsid w:val="00C9032C"/>
    <w:rsid w:val="00CC6920"/>
    <w:rsid w:val="00CF293C"/>
    <w:rsid w:val="00CF5F2F"/>
    <w:rsid w:val="00CF644C"/>
    <w:rsid w:val="00D01FF9"/>
    <w:rsid w:val="00D14017"/>
    <w:rsid w:val="00D15FF5"/>
    <w:rsid w:val="00D2291D"/>
    <w:rsid w:val="00D450BB"/>
    <w:rsid w:val="00D62B28"/>
    <w:rsid w:val="00D67E1F"/>
    <w:rsid w:val="00D962CD"/>
    <w:rsid w:val="00DA3853"/>
    <w:rsid w:val="00DC230D"/>
    <w:rsid w:val="00DD3304"/>
    <w:rsid w:val="00DD3C6B"/>
    <w:rsid w:val="00DF21D0"/>
    <w:rsid w:val="00E24560"/>
    <w:rsid w:val="00E33CC4"/>
    <w:rsid w:val="00E51602"/>
    <w:rsid w:val="00E642D3"/>
    <w:rsid w:val="00E750E6"/>
    <w:rsid w:val="00E82EAC"/>
    <w:rsid w:val="00E91684"/>
    <w:rsid w:val="00E9394F"/>
    <w:rsid w:val="00EA29B8"/>
    <w:rsid w:val="00EA2DF0"/>
    <w:rsid w:val="00EB1FDF"/>
    <w:rsid w:val="00EC45EF"/>
    <w:rsid w:val="00EC64A7"/>
    <w:rsid w:val="00EC674C"/>
    <w:rsid w:val="00EF3ED4"/>
    <w:rsid w:val="00F334D8"/>
    <w:rsid w:val="00F3654A"/>
    <w:rsid w:val="00F46162"/>
    <w:rsid w:val="00F47DC4"/>
    <w:rsid w:val="00F53EF8"/>
    <w:rsid w:val="00F75D71"/>
    <w:rsid w:val="00FA3DD1"/>
    <w:rsid w:val="00FA3F78"/>
    <w:rsid w:val="00FB42C7"/>
    <w:rsid w:val="00FC4F27"/>
    <w:rsid w:val="00FC7B75"/>
    <w:rsid w:val="00FE4BB2"/>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E83"/>
    <w:rPr>
      <w:color w:val="2F5496" w:themeColor="accent5" w:themeShade="BF"/>
      <w:kern w:val="32"/>
    </w:rPr>
  </w:style>
  <w:style w:type="character" w:customStyle="1" w:styleId="JAHeading1Char">
    <w:name w:val="JA Heading 1 Char"/>
    <w:basedOn w:val="Heading1Char"/>
    <w:link w:val="JAHeading1"/>
    <w:rsid w:val="00780E83"/>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character" w:styleId="UnresolvedMention">
    <w:name w:val="Unresolved Mention"/>
    <w:basedOn w:val="DefaultParagraphFont"/>
    <w:uiPriority w:val="99"/>
    <w:semiHidden/>
    <w:unhideWhenUsed/>
    <w:rsid w:val="002A41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867</TotalTime>
  <Pages>11</Pages>
  <Words>2985</Words>
  <Characters>17018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19964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karen burman</cp:lastModifiedBy>
  <cp:revision>6</cp:revision>
  <dcterms:created xsi:type="dcterms:W3CDTF">2023-08-29T19:05:00Z</dcterms:created>
  <dcterms:modified xsi:type="dcterms:W3CDTF">2023-08-30T09:32:00Z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