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FE297" w14:textId="77777777" w:rsidR="0056623B" w:rsidRDefault="0056623B" w:rsidP="0056623B">
      <w:pPr>
        <w:spacing w:after="0"/>
        <w:ind w:right="347"/>
        <w:jc w:val="right"/>
      </w:pPr>
      <w:bookmarkStart w:id="0" w:name="_Toc199789677"/>
      <w:r>
        <w:rPr>
          <w:rFonts w:ascii="Arial" w:eastAsia="Arial" w:hAnsi="Arial" w:cs="Arial"/>
          <w:b/>
          <w:sz w:val="28"/>
        </w:rPr>
        <w:t xml:space="preserve"> </w:t>
      </w:r>
    </w:p>
    <w:p w14:paraId="6A945CB9" w14:textId="77777777" w:rsidR="0056623B" w:rsidRDefault="0056623B" w:rsidP="0056623B">
      <w:pPr>
        <w:spacing w:after="0"/>
        <w:ind w:right="347"/>
        <w:jc w:val="right"/>
      </w:pPr>
      <w:r>
        <w:rPr>
          <w:rFonts w:ascii="Arial" w:eastAsia="Arial" w:hAnsi="Arial" w:cs="Arial"/>
          <w:b/>
          <w:sz w:val="28"/>
        </w:rPr>
        <w:t xml:space="preserve"> </w:t>
      </w:r>
    </w:p>
    <w:p w14:paraId="58B602F1" w14:textId="77777777" w:rsidR="0056623B" w:rsidRDefault="0056623B" w:rsidP="0056623B">
      <w:pPr>
        <w:spacing w:after="0"/>
      </w:pPr>
      <w:r>
        <w:rPr>
          <w:rFonts w:ascii="Arial" w:eastAsia="Arial" w:hAnsi="Arial" w:cs="Arial"/>
          <w:sz w:val="20"/>
        </w:rPr>
        <w:t xml:space="preserve"> </w:t>
      </w:r>
    </w:p>
    <w:p w14:paraId="599BBA4E" w14:textId="77777777" w:rsidR="0056623B" w:rsidRDefault="0056623B" w:rsidP="0056623B">
      <w:pPr>
        <w:tabs>
          <w:tab w:val="right" w:pos="10882"/>
        </w:tabs>
        <w:spacing w:after="63"/>
      </w:pPr>
      <w:r>
        <w:rPr>
          <w:noProof/>
        </w:rPr>
        <w:drawing>
          <wp:inline distT="0" distB="0" distL="0" distR="0" wp14:anchorId="142C5C78" wp14:editId="6B33F03A">
            <wp:extent cx="1809750" cy="723900"/>
            <wp:effectExtent l="0" t="0" r="0" b="0"/>
            <wp:docPr id="1907" name="Picture 1907" descr="O imagine care conține text, Font, simbol, siglă&#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1907" name="Picture 1907" descr="O imagine care conține text, Font, simbol, siglă&#10;&#10;Conținutul generat de inteligența artificială poate fi incorect."/>
                    <pic:cNvPicPr/>
                  </pic:nvPicPr>
                  <pic:blipFill>
                    <a:blip r:embed="rId8"/>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46472B9C" w14:textId="77777777" w:rsidR="0056623B" w:rsidRDefault="0056623B" w:rsidP="0056623B">
      <w:pPr>
        <w:spacing w:after="0"/>
        <w:ind w:right="347"/>
        <w:jc w:val="right"/>
      </w:pPr>
      <w:r>
        <w:rPr>
          <w:rFonts w:ascii="Arial" w:eastAsia="Arial" w:hAnsi="Arial" w:cs="Arial"/>
          <w:b/>
          <w:sz w:val="28"/>
        </w:rPr>
        <w:t xml:space="preserve"> </w:t>
      </w:r>
    </w:p>
    <w:p w14:paraId="3360E161" w14:textId="77777777" w:rsidR="0056623B" w:rsidRDefault="0056623B" w:rsidP="0056623B">
      <w:pPr>
        <w:spacing w:after="314"/>
      </w:pPr>
      <w:r>
        <w:rPr>
          <w:rFonts w:ascii="Arial" w:eastAsia="Arial" w:hAnsi="Arial" w:cs="Arial"/>
          <w:sz w:val="22"/>
        </w:rPr>
        <w:t xml:space="preserve"> </w:t>
      </w:r>
    </w:p>
    <w:p w14:paraId="26B31AAF" w14:textId="77777777" w:rsidR="0056623B" w:rsidRDefault="0056623B" w:rsidP="0056623B">
      <w:pPr>
        <w:pStyle w:val="Titlu1"/>
        <w:spacing w:line="259" w:lineRule="auto"/>
        <w:jc w:val="center"/>
      </w:pPr>
      <w:bookmarkStart w:id="1" w:name="_Toc199791048"/>
      <w:r>
        <w:t>LEVEL 6 ASSESSMENT SPECIFICATION</w:t>
      </w:r>
      <w:bookmarkEnd w:id="1"/>
      <w:r>
        <w:rPr>
          <w:sz w:val="44"/>
        </w:rPr>
        <w:t xml:space="preserve"> </w:t>
      </w:r>
    </w:p>
    <w:p w14:paraId="40137A40" w14:textId="77777777" w:rsidR="0056623B" w:rsidRDefault="0056623B" w:rsidP="0056623B">
      <w:pPr>
        <w:spacing w:after="0"/>
        <w:ind w:right="336"/>
        <w:jc w:val="center"/>
      </w:pPr>
      <w:r>
        <w:rPr>
          <w:rFonts w:ascii="Arial" w:eastAsia="Arial" w:hAnsi="Arial" w:cs="Arial"/>
          <w:b/>
          <w:i/>
          <w:sz w:val="32"/>
        </w:rPr>
        <w:t xml:space="preserve"> </w:t>
      </w:r>
    </w:p>
    <w:tbl>
      <w:tblPr>
        <w:tblStyle w:val="TableGrid"/>
        <w:tblW w:w="9924" w:type="dxa"/>
        <w:tblInd w:w="399" w:type="dxa"/>
        <w:tblCellMar>
          <w:top w:w="11" w:type="dxa"/>
          <w:left w:w="106" w:type="dxa"/>
          <w:right w:w="45" w:type="dxa"/>
        </w:tblCellMar>
        <w:tblLook w:val="04A0" w:firstRow="1" w:lastRow="0" w:firstColumn="1" w:lastColumn="0" w:noHBand="0" w:noVBand="1"/>
      </w:tblPr>
      <w:tblGrid>
        <w:gridCol w:w="2091"/>
        <w:gridCol w:w="3297"/>
        <w:gridCol w:w="2265"/>
        <w:gridCol w:w="2271"/>
      </w:tblGrid>
      <w:tr w:rsidR="0056623B" w14:paraId="79F23EF2" w14:textId="77777777" w:rsidTr="00045797">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45B873" w14:textId="77777777" w:rsidR="0056623B" w:rsidRDefault="0056623B" w:rsidP="00045797">
            <w:r>
              <w:rPr>
                <w:rFonts w:ascii="Arial" w:eastAsia="Arial" w:hAnsi="Arial" w:cs="Arial"/>
                <w:b/>
                <w:sz w:val="22"/>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BC1ED63" w14:textId="4C6C4E51" w:rsidR="0056623B" w:rsidRDefault="0056623B" w:rsidP="00045797">
            <w:pPr>
              <w:ind w:left="2"/>
            </w:pPr>
            <w:r>
              <w:rPr>
                <w:rFonts w:ascii="Arial" w:eastAsia="Arial" w:hAnsi="Arial" w:cs="Arial"/>
                <w:b/>
                <w:sz w:val="22"/>
              </w:rPr>
              <w:t xml:space="preserve">      </w:t>
            </w:r>
            <w:r w:rsidR="009A0A74">
              <w:rPr>
                <w:rFonts w:ascii="Arial" w:eastAsia="Arial" w:hAnsi="Arial" w:cs="Arial"/>
                <w:b/>
                <w:sz w:val="22"/>
              </w:rPr>
              <w:t>Madalina Ionela Preda</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BCF875" w14:textId="77777777" w:rsidR="0056623B" w:rsidRDefault="0056623B" w:rsidP="00045797">
            <w:pPr>
              <w:ind w:left="1"/>
              <w:jc w:val="both"/>
            </w:pPr>
            <w:r>
              <w:rPr>
                <w:rFonts w:ascii="Arial" w:eastAsia="Arial" w:hAnsi="Arial" w:cs="Arial"/>
                <w:b/>
                <w:sz w:val="22"/>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1948655" w14:textId="0B590A53" w:rsidR="0056623B" w:rsidRDefault="0056623B" w:rsidP="00045797">
            <w:pPr>
              <w:ind w:left="5"/>
            </w:pPr>
            <w:r>
              <w:rPr>
                <w:rFonts w:ascii="Arial" w:eastAsia="Arial" w:hAnsi="Arial" w:cs="Arial"/>
                <w:b/>
                <w:sz w:val="22"/>
              </w:rPr>
              <w:t xml:space="preserve"> </w:t>
            </w:r>
            <w:r w:rsidR="009A0A74">
              <w:rPr>
                <w:rFonts w:ascii="Arial" w:eastAsia="Arial" w:hAnsi="Arial" w:cs="Arial"/>
                <w:b/>
                <w:sz w:val="22"/>
              </w:rPr>
              <w:t>2213175</w:t>
            </w:r>
          </w:p>
        </w:tc>
      </w:tr>
      <w:tr w:rsidR="0056623B" w14:paraId="434F1374" w14:textId="77777777" w:rsidTr="0004579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65C279" w14:textId="77777777" w:rsidR="0056623B" w:rsidRDefault="0056623B" w:rsidP="00045797">
            <w:r>
              <w:rPr>
                <w:rFonts w:ascii="Arial" w:eastAsia="Arial" w:hAnsi="Arial" w:cs="Arial"/>
                <w:b/>
                <w:sz w:val="22"/>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3E27FD7" w14:textId="77777777" w:rsidR="0056623B" w:rsidRDefault="0056623B" w:rsidP="00045797">
            <w:pPr>
              <w:ind w:left="2"/>
            </w:pPr>
            <w:r>
              <w:rPr>
                <w:rFonts w:ascii="Arial" w:eastAsia="Arial" w:hAnsi="Arial" w:cs="Arial"/>
                <w:b/>
                <w:sz w:val="22"/>
              </w:rPr>
              <w:t xml:space="preserve">BA International Hotel Management </w:t>
            </w:r>
          </w:p>
        </w:tc>
      </w:tr>
      <w:tr w:rsidR="0056623B" w14:paraId="414C49B1" w14:textId="77777777" w:rsidTr="00045797">
        <w:trPr>
          <w:trHeight w:val="505"/>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AA1365" w14:textId="77777777" w:rsidR="0056623B" w:rsidRDefault="0056623B" w:rsidP="00045797">
            <w:r>
              <w:rPr>
                <w:rFonts w:ascii="Arial" w:eastAsia="Arial" w:hAnsi="Arial" w:cs="Arial"/>
                <w:b/>
                <w:sz w:val="22"/>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6B6E3C1" w14:textId="77777777" w:rsidR="0056623B" w:rsidRDefault="0056623B" w:rsidP="00045797">
            <w:pPr>
              <w:ind w:left="2"/>
            </w:pPr>
            <w:r>
              <w:rPr>
                <w:rFonts w:ascii="Arial" w:eastAsia="Arial" w:hAnsi="Arial" w:cs="Arial"/>
                <w:b/>
                <w:sz w:val="22"/>
              </w:rPr>
              <w:t xml:space="preserve">Managing Hotel Administration </w:t>
            </w:r>
          </w:p>
        </w:tc>
      </w:tr>
      <w:tr w:rsidR="0056623B" w14:paraId="437400FE" w14:textId="77777777" w:rsidTr="00045797">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6B3D854" w14:textId="77777777" w:rsidR="0056623B" w:rsidRDefault="0056623B" w:rsidP="00045797">
            <w:r>
              <w:rPr>
                <w:rFonts w:ascii="Arial" w:eastAsia="Arial" w:hAnsi="Arial" w:cs="Arial"/>
                <w:b/>
                <w:sz w:val="22"/>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5C7EDDDD" w14:textId="77777777" w:rsidR="0056623B" w:rsidRDefault="0056623B" w:rsidP="00045797">
            <w:pPr>
              <w:ind w:left="2"/>
            </w:pPr>
            <w:r>
              <w:rPr>
                <w:rFonts w:ascii="Arial" w:eastAsia="Arial" w:hAnsi="Arial" w:cs="Arial"/>
                <w:b/>
                <w:sz w:val="22"/>
              </w:rPr>
              <w:t xml:space="preserve">BMIH6004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A124ED7" w14:textId="77777777" w:rsidR="0056623B" w:rsidRDefault="0056623B" w:rsidP="00045797">
            <w:pPr>
              <w:ind w:left="1" w:right="59"/>
              <w:jc w:val="both"/>
            </w:pPr>
            <w:r>
              <w:rPr>
                <w:rFonts w:ascii="Arial" w:eastAsia="Arial" w:hAnsi="Arial" w:cs="Arial"/>
                <w:b/>
                <w:sz w:val="22"/>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7B6742A0" w14:textId="77777777" w:rsidR="0056623B" w:rsidRDefault="0056623B" w:rsidP="00045797">
            <w:pPr>
              <w:ind w:left="5"/>
            </w:pPr>
            <w:r>
              <w:rPr>
                <w:rFonts w:ascii="Arial" w:eastAsia="Arial" w:hAnsi="Arial" w:cs="Arial"/>
                <w:b/>
                <w:sz w:val="22"/>
              </w:rPr>
              <w:t xml:space="preserve">50% </w:t>
            </w:r>
          </w:p>
        </w:tc>
      </w:tr>
      <w:tr w:rsidR="0056623B" w14:paraId="1900FE8E" w14:textId="77777777" w:rsidTr="00045797">
        <w:trPr>
          <w:trHeight w:val="1262"/>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456D655" w14:textId="77777777" w:rsidR="0056623B" w:rsidRDefault="0056623B" w:rsidP="00045797">
            <w:r>
              <w:rPr>
                <w:rFonts w:ascii="Arial" w:eastAsia="Arial" w:hAnsi="Arial" w:cs="Arial"/>
                <w:b/>
                <w:sz w:val="22"/>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22694E5A" w14:textId="77777777" w:rsidR="0056623B" w:rsidRDefault="0056623B" w:rsidP="00045797">
            <w:pPr>
              <w:spacing w:line="239" w:lineRule="auto"/>
              <w:ind w:left="2" w:right="65"/>
              <w:jc w:val="both"/>
            </w:pPr>
            <w:r>
              <w:rPr>
                <w:rFonts w:ascii="Arial" w:eastAsia="Arial" w:hAnsi="Arial" w:cs="Arial"/>
                <w:b/>
                <w:sz w:val="22"/>
              </w:rPr>
              <w:t xml:space="preserve">Jessica Newport, Lisa Bassler, Giulia Chifari, Kathryn Roberts, Ka Po </w:t>
            </w:r>
          </w:p>
          <w:p w14:paraId="3CEF9382" w14:textId="77777777" w:rsidR="0056623B" w:rsidRDefault="0056623B" w:rsidP="00045797">
            <w:pPr>
              <w:ind w:left="2"/>
            </w:pPr>
            <w:r>
              <w:rPr>
                <w:rFonts w:ascii="Arial" w:eastAsia="Arial" w:hAnsi="Arial" w:cs="Arial"/>
                <w:b/>
                <w:sz w:val="22"/>
              </w:rPr>
              <w:t xml:space="preserve">Chong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DFAC0A3" w14:textId="77777777" w:rsidR="0056623B" w:rsidRDefault="0056623B" w:rsidP="00045797">
            <w:pPr>
              <w:ind w:left="1"/>
            </w:pPr>
            <w:r>
              <w:rPr>
                <w:rFonts w:ascii="Arial" w:eastAsia="Arial" w:hAnsi="Arial" w:cs="Arial"/>
                <w:b/>
                <w:sz w:val="22"/>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tcPr>
          <w:p w14:paraId="27BD01F6" w14:textId="77777777" w:rsidR="0056623B" w:rsidRDefault="0056623B" w:rsidP="00045797">
            <w:pPr>
              <w:ind w:left="5"/>
            </w:pPr>
            <w:r>
              <w:rPr>
                <w:rFonts w:ascii="Arial" w:eastAsia="Arial" w:hAnsi="Arial" w:cs="Arial"/>
                <w:b/>
                <w:sz w:val="22"/>
              </w:rPr>
              <w:t xml:space="preserve">Natalie Brailsford </w:t>
            </w:r>
          </w:p>
        </w:tc>
      </w:tr>
      <w:tr w:rsidR="0056623B" w14:paraId="467524C8" w14:textId="77777777" w:rsidTr="0004579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6324C4D" w14:textId="77777777" w:rsidR="0056623B" w:rsidRDefault="0056623B" w:rsidP="00045797">
            <w:pPr>
              <w:jc w:val="both"/>
            </w:pPr>
            <w:r>
              <w:rPr>
                <w:rFonts w:ascii="Arial" w:eastAsia="Arial" w:hAnsi="Arial" w:cs="Arial"/>
                <w:b/>
                <w:sz w:val="22"/>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62A60115" w14:textId="77777777" w:rsidR="0056623B" w:rsidRDefault="0056623B" w:rsidP="00045797">
            <w:pPr>
              <w:ind w:left="2"/>
            </w:pPr>
            <w:r>
              <w:rPr>
                <w:rFonts w:ascii="Arial" w:eastAsia="Arial" w:hAnsi="Arial" w:cs="Arial"/>
                <w:b/>
                <w:sz w:val="22"/>
              </w:rPr>
              <w:t xml:space="preserve">Student Learning Log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847E0A" w14:textId="77777777" w:rsidR="0056623B" w:rsidRDefault="0056623B" w:rsidP="00045797">
            <w:pPr>
              <w:ind w:left="1"/>
            </w:pPr>
            <w:r>
              <w:rPr>
                <w:rFonts w:ascii="Arial" w:eastAsia="Arial" w:hAnsi="Arial" w:cs="Arial"/>
                <w:b/>
                <w:sz w:val="22"/>
              </w:rPr>
              <w:t xml:space="preserve">Word </w:t>
            </w:r>
            <w:r>
              <w:rPr>
                <w:rFonts w:ascii="Arial" w:eastAsia="Arial" w:hAnsi="Arial" w:cs="Arial"/>
                <w:b/>
                <w:sz w:val="22"/>
              </w:rPr>
              <w:tab/>
              <w:t xml:space="preserve">count </w:t>
            </w:r>
            <w:r>
              <w:rPr>
                <w:rFonts w:ascii="Arial" w:eastAsia="Arial" w:hAnsi="Arial" w:cs="Arial"/>
                <w:b/>
                <w:sz w:val="22"/>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vAlign w:val="center"/>
          </w:tcPr>
          <w:p w14:paraId="16E3FF55" w14:textId="77777777" w:rsidR="0056623B" w:rsidRDefault="0056623B" w:rsidP="00045797">
            <w:pPr>
              <w:tabs>
                <w:tab w:val="center" w:pos="1140"/>
                <w:tab w:val="right" w:pos="2120"/>
              </w:tabs>
            </w:pPr>
            <w:r>
              <w:rPr>
                <w:rFonts w:ascii="Arial" w:eastAsia="Arial" w:hAnsi="Arial" w:cs="Arial"/>
                <w:b/>
                <w:sz w:val="22"/>
              </w:rPr>
              <w:t xml:space="preserve">1,250 </w:t>
            </w:r>
            <w:r>
              <w:rPr>
                <w:rFonts w:ascii="Arial" w:eastAsia="Arial" w:hAnsi="Arial" w:cs="Arial"/>
                <w:b/>
                <w:sz w:val="22"/>
              </w:rPr>
              <w:tab/>
              <w:t xml:space="preserve">words </w:t>
            </w:r>
            <w:r>
              <w:rPr>
                <w:rFonts w:ascii="Arial" w:eastAsia="Arial" w:hAnsi="Arial" w:cs="Arial"/>
                <w:b/>
                <w:sz w:val="22"/>
              </w:rPr>
              <w:tab/>
              <w:t>(+/-</w:t>
            </w:r>
          </w:p>
          <w:p w14:paraId="43C70E1C" w14:textId="77777777" w:rsidR="0056623B" w:rsidRDefault="0056623B" w:rsidP="00045797">
            <w:pPr>
              <w:ind w:left="5"/>
            </w:pPr>
            <w:r>
              <w:rPr>
                <w:rFonts w:ascii="Arial" w:eastAsia="Arial" w:hAnsi="Arial" w:cs="Arial"/>
                <w:b/>
                <w:sz w:val="22"/>
              </w:rPr>
              <w:t xml:space="preserve">10%) </w:t>
            </w:r>
          </w:p>
        </w:tc>
      </w:tr>
      <w:tr w:rsidR="0056623B" w14:paraId="74985CC8" w14:textId="77777777" w:rsidTr="0004579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710F9FB" w14:textId="77777777" w:rsidR="0056623B" w:rsidRDefault="0056623B" w:rsidP="00045797">
            <w:r>
              <w:rPr>
                <w:rFonts w:ascii="Arial" w:eastAsia="Arial" w:hAnsi="Arial" w:cs="Arial"/>
                <w:b/>
                <w:sz w:val="22"/>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0152C630" w14:textId="77777777" w:rsidR="0056623B" w:rsidRDefault="0056623B" w:rsidP="00045797">
            <w:pPr>
              <w:ind w:left="2"/>
            </w:pPr>
            <w:r>
              <w:rPr>
                <w:rFonts w:ascii="Arial" w:eastAsia="Arial" w:hAnsi="Arial" w:cs="Arial"/>
                <w:b/>
                <w:sz w:val="22"/>
              </w:rPr>
              <w:t>Thursday 12</w:t>
            </w:r>
            <w:r>
              <w:rPr>
                <w:rFonts w:ascii="Arial" w:eastAsia="Arial" w:hAnsi="Arial" w:cs="Arial"/>
                <w:b/>
                <w:sz w:val="22"/>
                <w:vertAlign w:val="superscript"/>
              </w:rPr>
              <w:t>th</w:t>
            </w:r>
            <w:r>
              <w:rPr>
                <w:rFonts w:ascii="Arial" w:eastAsia="Arial" w:hAnsi="Arial" w:cs="Arial"/>
                <w:b/>
                <w:sz w:val="22"/>
              </w:rPr>
              <w:t xml:space="preserve"> June 2025 by 23:59pm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89D529" w14:textId="77777777" w:rsidR="0056623B" w:rsidRDefault="0056623B" w:rsidP="00045797">
            <w:pPr>
              <w:ind w:left="1" w:right="59"/>
              <w:jc w:val="both"/>
            </w:pPr>
            <w:r>
              <w:rPr>
                <w:rFonts w:ascii="Arial" w:eastAsia="Arial" w:hAnsi="Arial" w:cs="Arial"/>
                <w:b/>
                <w:sz w:val="22"/>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45C368CD" w14:textId="77777777" w:rsidR="0056623B" w:rsidRDefault="0056623B" w:rsidP="00045797">
            <w:pPr>
              <w:ind w:left="5"/>
            </w:pPr>
            <w:r>
              <w:rPr>
                <w:rFonts w:ascii="Arial" w:eastAsia="Arial" w:hAnsi="Arial" w:cs="Arial"/>
                <w:b/>
                <w:sz w:val="22"/>
              </w:rPr>
              <w:t>Thursday 10</w:t>
            </w:r>
            <w:r>
              <w:rPr>
                <w:rFonts w:ascii="Arial" w:eastAsia="Arial" w:hAnsi="Arial" w:cs="Arial"/>
                <w:b/>
                <w:sz w:val="22"/>
                <w:vertAlign w:val="superscript"/>
              </w:rPr>
              <w:t>th</w:t>
            </w:r>
            <w:r>
              <w:rPr>
                <w:rFonts w:ascii="Arial" w:eastAsia="Arial" w:hAnsi="Arial" w:cs="Arial"/>
                <w:b/>
                <w:sz w:val="22"/>
              </w:rPr>
              <w:t xml:space="preserve"> July 2025 by 23:59pm </w:t>
            </w:r>
          </w:p>
        </w:tc>
      </w:tr>
    </w:tbl>
    <w:p w14:paraId="2C0A644F" w14:textId="1BE5006D" w:rsidR="008D6B45" w:rsidRDefault="008D6B45"/>
    <w:p w14:paraId="10F15615" w14:textId="3E8E3A63" w:rsidR="0056623B" w:rsidRPr="0056623B" w:rsidRDefault="0056623B" w:rsidP="0056623B">
      <w:pPr>
        <w:pStyle w:val="Subtitlu"/>
        <w:rPr>
          <w:rFonts w:ascii="Times New Roman" w:hAnsi="Times New Roman" w:cs="Times New Roman"/>
          <w:b/>
          <w:bCs/>
          <w:color w:val="000000" w:themeColor="text1"/>
          <w:sz w:val="22"/>
          <w:szCs w:val="22"/>
        </w:rPr>
      </w:pPr>
      <w:r w:rsidRPr="0056623B">
        <w:rPr>
          <w:rFonts w:ascii="Times New Roman" w:hAnsi="Times New Roman" w:cs="Times New Roman"/>
          <w:b/>
          <w:bCs/>
          <w:color w:val="000000" w:themeColor="text1"/>
          <w:sz w:val="22"/>
          <w:szCs w:val="22"/>
        </w:rPr>
        <w:t xml:space="preserve">I acknowledge the use of Grammarly (https://www.grammarly.com/) on </w:t>
      </w:r>
      <w:r>
        <w:rPr>
          <w:rFonts w:ascii="Times New Roman" w:hAnsi="Times New Roman" w:cs="Times New Roman"/>
          <w:b/>
          <w:bCs/>
          <w:color w:val="000000" w:themeColor="text1"/>
          <w:sz w:val="22"/>
          <w:szCs w:val="22"/>
        </w:rPr>
        <w:t>02/06/</w:t>
      </w:r>
      <w:r w:rsidRPr="0056623B">
        <w:rPr>
          <w:rFonts w:ascii="Times New Roman" w:hAnsi="Times New Roman" w:cs="Times New Roman"/>
          <w:b/>
          <w:bCs/>
          <w:color w:val="000000" w:themeColor="text1"/>
          <w:sz w:val="22"/>
          <w:szCs w:val="22"/>
        </w:rPr>
        <w:t xml:space="preserve">2025 to check my work using the prompt(s): </w:t>
      </w:r>
    </w:p>
    <w:p w14:paraId="15801B87" w14:textId="77777777" w:rsidR="0056623B" w:rsidRPr="0056623B" w:rsidRDefault="0056623B" w:rsidP="0056623B">
      <w:pPr>
        <w:pStyle w:val="Subtitlu"/>
        <w:numPr>
          <w:ilvl w:val="0"/>
          <w:numId w:val="10"/>
        </w:numPr>
        <w:spacing w:after="160" w:line="259" w:lineRule="auto"/>
        <w:rPr>
          <w:rFonts w:ascii="Times New Roman" w:hAnsi="Times New Roman" w:cs="Times New Roman"/>
          <w:b/>
          <w:bCs/>
          <w:color w:val="000000" w:themeColor="text1"/>
          <w:sz w:val="22"/>
          <w:szCs w:val="22"/>
        </w:rPr>
      </w:pPr>
      <w:r w:rsidRPr="0056623B">
        <w:rPr>
          <w:rFonts w:ascii="Times New Roman" w:hAnsi="Times New Roman" w:cs="Times New Roman"/>
          <w:b/>
          <w:bCs/>
          <w:color w:val="000000" w:themeColor="text1"/>
          <w:sz w:val="22"/>
          <w:szCs w:val="22"/>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3ACDB4C9" w14:textId="77777777" w:rsidR="00982095" w:rsidRDefault="00982095">
      <w:pPr>
        <w:pStyle w:val="Titlu1"/>
        <w:rPr>
          <w:rFonts w:ascii="Times New Roman" w:hAnsi="Times New Roman" w:cs="Times New Roman"/>
          <w:sz w:val="22"/>
          <w:szCs w:val="22"/>
        </w:rPr>
      </w:pPr>
    </w:p>
    <w:p w14:paraId="2DD56E8E" w14:textId="77777777" w:rsidR="00982095" w:rsidRDefault="00982095" w:rsidP="00982095"/>
    <w:p w14:paraId="26978044" w14:textId="77777777" w:rsidR="00982095" w:rsidRDefault="00982095" w:rsidP="00982095"/>
    <w:p w14:paraId="02E8D9C3" w14:textId="77777777" w:rsidR="00982095" w:rsidRDefault="00982095" w:rsidP="00982095"/>
    <w:p w14:paraId="4812ECBE" w14:textId="77777777" w:rsidR="00982095" w:rsidRDefault="00982095" w:rsidP="00982095"/>
    <w:p w14:paraId="3CD338B6" w14:textId="77777777" w:rsidR="00982095" w:rsidRDefault="00982095" w:rsidP="00982095"/>
    <w:p w14:paraId="650CC083" w14:textId="77777777" w:rsidR="00982095" w:rsidRDefault="00982095" w:rsidP="00982095"/>
    <w:p w14:paraId="4E5B1E2B" w14:textId="77777777" w:rsidR="00982095" w:rsidRDefault="00982095" w:rsidP="00982095"/>
    <w:p w14:paraId="7B8BA6AE" w14:textId="77777777" w:rsidR="00982095" w:rsidRDefault="00982095" w:rsidP="00982095"/>
    <w:p w14:paraId="3B05FDCD" w14:textId="77777777" w:rsidR="00982095" w:rsidRDefault="00982095" w:rsidP="00982095"/>
    <w:sdt>
      <w:sdtPr>
        <w:rPr>
          <w:rFonts w:ascii="Times New Roman" w:eastAsiaTheme="minorEastAsia" w:hAnsi="Times New Roman" w:cstheme="minorBidi"/>
          <w:b w:val="0"/>
          <w:bCs w:val="0"/>
          <w:color w:val="auto"/>
          <w:sz w:val="24"/>
          <w:szCs w:val="22"/>
          <w:lang w:val="ro-RO"/>
        </w:rPr>
        <w:id w:val="-343932397"/>
        <w:docPartObj>
          <w:docPartGallery w:val="Table of Contents"/>
          <w:docPartUnique/>
        </w:docPartObj>
      </w:sdtPr>
      <w:sdtEndPr>
        <w:rPr>
          <w:lang w:val="en-US"/>
        </w:rPr>
      </w:sdtEndPr>
      <w:sdtContent>
        <w:p w14:paraId="3A9A279A" w14:textId="63D4CCC7" w:rsidR="0056623B" w:rsidRDefault="0056623B">
          <w:pPr>
            <w:pStyle w:val="Titlucuprins"/>
          </w:pPr>
          <w:r>
            <w:rPr>
              <w:lang w:val="ro-RO"/>
            </w:rPr>
            <w:t>Cuprins</w:t>
          </w:r>
        </w:p>
        <w:p w14:paraId="555C0E58" w14:textId="24AC85FD" w:rsidR="0056623B" w:rsidRDefault="0056623B">
          <w:pPr>
            <w:pStyle w:val="Cuprins1"/>
            <w:tabs>
              <w:tab w:val="right" w:leader="dot" w:pos="8630"/>
            </w:tabs>
            <w:rPr>
              <w:rFonts w:asciiTheme="minorHAnsi" w:hAnsiTheme="minorHAnsi"/>
              <w:noProof/>
              <w:kern w:val="2"/>
              <w:szCs w:val="24"/>
              <w:lang w:val="ro-RO" w:eastAsia="ro-RO"/>
              <w14:ligatures w14:val="standardContextual"/>
            </w:rPr>
          </w:pPr>
          <w:r>
            <w:fldChar w:fldCharType="begin"/>
          </w:r>
          <w:r>
            <w:instrText xml:space="preserve"> TOC \o "1-3" \h \z \u </w:instrText>
          </w:r>
          <w:r>
            <w:fldChar w:fldCharType="separate"/>
          </w:r>
          <w:hyperlink w:anchor="_Toc199791048" w:history="1">
            <w:r w:rsidRPr="00697A0D">
              <w:rPr>
                <w:rStyle w:val="Hyperlink"/>
                <w:noProof/>
              </w:rPr>
              <w:t>LEVEL 6 ASSESSMENT SPECIFICATION</w:t>
            </w:r>
            <w:r>
              <w:rPr>
                <w:noProof/>
                <w:webHidden/>
              </w:rPr>
              <w:tab/>
            </w:r>
            <w:r>
              <w:rPr>
                <w:noProof/>
                <w:webHidden/>
              </w:rPr>
              <w:fldChar w:fldCharType="begin"/>
            </w:r>
            <w:r>
              <w:rPr>
                <w:noProof/>
                <w:webHidden/>
              </w:rPr>
              <w:instrText xml:space="preserve"> PAGEREF _Toc199791048 \h </w:instrText>
            </w:r>
            <w:r>
              <w:rPr>
                <w:noProof/>
                <w:webHidden/>
              </w:rPr>
            </w:r>
            <w:r>
              <w:rPr>
                <w:noProof/>
                <w:webHidden/>
              </w:rPr>
              <w:fldChar w:fldCharType="separate"/>
            </w:r>
            <w:r w:rsidR="009A0A74">
              <w:rPr>
                <w:noProof/>
                <w:webHidden/>
              </w:rPr>
              <w:t>1</w:t>
            </w:r>
            <w:r>
              <w:rPr>
                <w:noProof/>
                <w:webHidden/>
              </w:rPr>
              <w:fldChar w:fldCharType="end"/>
            </w:r>
          </w:hyperlink>
        </w:p>
        <w:p w14:paraId="479F31DE" w14:textId="67AB1885" w:rsidR="0056623B" w:rsidRDefault="0056623B">
          <w:pPr>
            <w:pStyle w:val="Cuprins1"/>
            <w:tabs>
              <w:tab w:val="right" w:leader="dot" w:pos="8630"/>
            </w:tabs>
            <w:rPr>
              <w:rFonts w:asciiTheme="minorHAnsi" w:hAnsiTheme="minorHAnsi"/>
              <w:noProof/>
              <w:kern w:val="2"/>
              <w:szCs w:val="24"/>
              <w:lang w:val="ro-RO" w:eastAsia="ro-RO"/>
              <w14:ligatures w14:val="standardContextual"/>
            </w:rPr>
          </w:pPr>
          <w:hyperlink w:anchor="_Toc199791049" w:history="1">
            <w:r w:rsidRPr="00697A0D">
              <w:rPr>
                <w:rStyle w:val="Hyperlink"/>
                <w:rFonts w:cs="Times New Roman"/>
                <w:noProof/>
              </w:rPr>
              <w:t>Introduction</w:t>
            </w:r>
            <w:r>
              <w:rPr>
                <w:noProof/>
                <w:webHidden/>
              </w:rPr>
              <w:tab/>
            </w:r>
            <w:r>
              <w:rPr>
                <w:noProof/>
                <w:webHidden/>
              </w:rPr>
              <w:fldChar w:fldCharType="begin"/>
            </w:r>
            <w:r>
              <w:rPr>
                <w:noProof/>
                <w:webHidden/>
              </w:rPr>
              <w:instrText xml:space="preserve"> PAGEREF _Toc199791049 \h </w:instrText>
            </w:r>
            <w:r>
              <w:rPr>
                <w:noProof/>
                <w:webHidden/>
              </w:rPr>
            </w:r>
            <w:r>
              <w:rPr>
                <w:noProof/>
                <w:webHidden/>
              </w:rPr>
              <w:fldChar w:fldCharType="separate"/>
            </w:r>
            <w:r w:rsidR="009A0A74">
              <w:rPr>
                <w:noProof/>
                <w:webHidden/>
              </w:rPr>
              <w:t>3</w:t>
            </w:r>
            <w:r>
              <w:rPr>
                <w:noProof/>
                <w:webHidden/>
              </w:rPr>
              <w:fldChar w:fldCharType="end"/>
            </w:r>
          </w:hyperlink>
        </w:p>
        <w:p w14:paraId="4148DAB4" w14:textId="72A225BA"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0" w:history="1">
            <w:r w:rsidRPr="00697A0D">
              <w:rPr>
                <w:rStyle w:val="Hyperlink"/>
                <w:rFonts w:cs="Times New Roman"/>
                <w:noProof/>
              </w:rPr>
              <w:t>Section 1:  Role Reflection (Gibbs Model)</w:t>
            </w:r>
            <w:r>
              <w:rPr>
                <w:noProof/>
                <w:webHidden/>
              </w:rPr>
              <w:tab/>
            </w:r>
            <w:r>
              <w:rPr>
                <w:noProof/>
                <w:webHidden/>
              </w:rPr>
              <w:fldChar w:fldCharType="begin"/>
            </w:r>
            <w:r>
              <w:rPr>
                <w:noProof/>
                <w:webHidden/>
              </w:rPr>
              <w:instrText xml:space="preserve"> PAGEREF _Toc199791050 \h </w:instrText>
            </w:r>
            <w:r>
              <w:rPr>
                <w:noProof/>
                <w:webHidden/>
              </w:rPr>
            </w:r>
            <w:r>
              <w:rPr>
                <w:noProof/>
                <w:webHidden/>
              </w:rPr>
              <w:fldChar w:fldCharType="separate"/>
            </w:r>
            <w:r w:rsidR="009A0A74">
              <w:rPr>
                <w:noProof/>
                <w:webHidden/>
              </w:rPr>
              <w:t>3</w:t>
            </w:r>
            <w:r>
              <w:rPr>
                <w:noProof/>
                <w:webHidden/>
              </w:rPr>
              <w:fldChar w:fldCharType="end"/>
            </w:r>
          </w:hyperlink>
        </w:p>
        <w:p w14:paraId="22FB090E" w14:textId="57A45CF4"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1" w:history="1">
            <w:r w:rsidRPr="00697A0D">
              <w:rPr>
                <w:rStyle w:val="Hyperlink"/>
                <w:rFonts w:cs="Times New Roman"/>
                <w:noProof/>
              </w:rPr>
              <w:t>Section 2:  Administrative problem – Insufficient training</w:t>
            </w:r>
            <w:r>
              <w:rPr>
                <w:noProof/>
                <w:webHidden/>
              </w:rPr>
              <w:tab/>
            </w:r>
            <w:r>
              <w:rPr>
                <w:noProof/>
                <w:webHidden/>
              </w:rPr>
              <w:fldChar w:fldCharType="begin"/>
            </w:r>
            <w:r>
              <w:rPr>
                <w:noProof/>
                <w:webHidden/>
              </w:rPr>
              <w:instrText xml:space="preserve"> PAGEREF _Toc199791051 \h </w:instrText>
            </w:r>
            <w:r>
              <w:rPr>
                <w:noProof/>
                <w:webHidden/>
              </w:rPr>
            </w:r>
            <w:r>
              <w:rPr>
                <w:noProof/>
                <w:webHidden/>
              </w:rPr>
              <w:fldChar w:fldCharType="separate"/>
            </w:r>
            <w:r w:rsidR="009A0A74">
              <w:rPr>
                <w:noProof/>
                <w:webHidden/>
              </w:rPr>
              <w:t>5</w:t>
            </w:r>
            <w:r>
              <w:rPr>
                <w:noProof/>
                <w:webHidden/>
              </w:rPr>
              <w:fldChar w:fldCharType="end"/>
            </w:r>
          </w:hyperlink>
        </w:p>
        <w:p w14:paraId="13971383" w14:textId="20FFF93E"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2" w:history="1">
            <w:r w:rsidRPr="00697A0D">
              <w:rPr>
                <w:rStyle w:val="Hyperlink"/>
                <w:rFonts w:cs="Times New Roman"/>
                <w:noProof/>
              </w:rPr>
              <w:t xml:space="preserve">Section 3: </w:t>
            </w:r>
            <w:r w:rsidRPr="00697A0D">
              <w:rPr>
                <w:rStyle w:val="Hyperlink"/>
                <w:rFonts w:cs="Times New Roman"/>
                <w:noProof/>
                <w:lang w:val="en"/>
              </w:rPr>
              <w:t>Future Trends in Hotel Management</w:t>
            </w:r>
            <w:r>
              <w:rPr>
                <w:noProof/>
                <w:webHidden/>
              </w:rPr>
              <w:tab/>
            </w:r>
            <w:r>
              <w:rPr>
                <w:noProof/>
                <w:webHidden/>
              </w:rPr>
              <w:fldChar w:fldCharType="begin"/>
            </w:r>
            <w:r>
              <w:rPr>
                <w:noProof/>
                <w:webHidden/>
              </w:rPr>
              <w:instrText xml:space="preserve"> PAGEREF _Toc199791052 \h </w:instrText>
            </w:r>
            <w:r>
              <w:rPr>
                <w:noProof/>
                <w:webHidden/>
              </w:rPr>
            </w:r>
            <w:r>
              <w:rPr>
                <w:noProof/>
                <w:webHidden/>
              </w:rPr>
              <w:fldChar w:fldCharType="separate"/>
            </w:r>
            <w:r w:rsidR="009A0A74">
              <w:rPr>
                <w:noProof/>
                <w:webHidden/>
              </w:rPr>
              <w:t>5</w:t>
            </w:r>
            <w:r>
              <w:rPr>
                <w:noProof/>
                <w:webHidden/>
              </w:rPr>
              <w:fldChar w:fldCharType="end"/>
            </w:r>
          </w:hyperlink>
        </w:p>
        <w:p w14:paraId="25D44FA0" w14:textId="61766E32"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3" w:history="1">
            <w:r w:rsidRPr="00697A0D">
              <w:rPr>
                <w:rStyle w:val="Hyperlink"/>
                <w:rFonts w:cs="Times New Roman"/>
                <w:noProof/>
              </w:rPr>
              <w:t>Conclusion</w:t>
            </w:r>
            <w:r>
              <w:rPr>
                <w:noProof/>
                <w:webHidden/>
              </w:rPr>
              <w:tab/>
            </w:r>
            <w:r>
              <w:rPr>
                <w:noProof/>
                <w:webHidden/>
              </w:rPr>
              <w:fldChar w:fldCharType="begin"/>
            </w:r>
            <w:r>
              <w:rPr>
                <w:noProof/>
                <w:webHidden/>
              </w:rPr>
              <w:instrText xml:space="preserve"> PAGEREF _Toc199791053 \h </w:instrText>
            </w:r>
            <w:r>
              <w:rPr>
                <w:noProof/>
                <w:webHidden/>
              </w:rPr>
            </w:r>
            <w:r>
              <w:rPr>
                <w:noProof/>
                <w:webHidden/>
              </w:rPr>
              <w:fldChar w:fldCharType="separate"/>
            </w:r>
            <w:r w:rsidR="009A0A74">
              <w:rPr>
                <w:noProof/>
                <w:webHidden/>
              </w:rPr>
              <w:t>6</w:t>
            </w:r>
            <w:r>
              <w:rPr>
                <w:noProof/>
                <w:webHidden/>
              </w:rPr>
              <w:fldChar w:fldCharType="end"/>
            </w:r>
          </w:hyperlink>
        </w:p>
        <w:p w14:paraId="5CFF6818" w14:textId="7F59DB05" w:rsidR="0056623B" w:rsidRDefault="0056623B">
          <w:pPr>
            <w:pStyle w:val="Cuprins3"/>
            <w:rPr>
              <w:rFonts w:asciiTheme="minorHAnsi" w:hAnsiTheme="minorHAnsi"/>
              <w:noProof/>
              <w:kern w:val="2"/>
              <w:szCs w:val="24"/>
              <w:lang w:val="ro-RO" w:eastAsia="ro-RO"/>
              <w14:ligatures w14:val="standardContextual"/>
            </w:rPr>
          </w:pPr>
          <w:hyperlink w:anchor="_Toc199791054" w:history="1">
            <w:r w:rsidRPr="00697A0D">
              <w:rPr>
                <w:rStyle w:val="Hyperlink"/>
                <w:noProof/>
              </w:rPr>
              <w:t>References</w:t>
            </w:r>
            <w:r>
              <w:rPr>
                <w:noProof/>
                <w:webHidden/>
              </w:rPr>
              <w:tab/>
            </w:r>
            <w:r>
              <w:rPr>
                <w:noProof/>
                <w:webHidden/>
              </w:rPr>
              <w:fldChar w:fldCharType="begin"/>
            </w:r>
            <w:r>
              <w:rPr>
                <w:noProof/>
                <w:webHidden/>
              </w:rPr>
              <w:instrText xml:space="preserve"> PAGEREF _Toc199791054 \h </w:instrText>
            </w:r>
            <w:r>
              <w:rPr>
                <w:noProof/>
                <w:webHidden/>
              </w:rPr>
            </w:r>
            <w:r>
              <w:rPr>
                <w:noProof/>
                <w:webHidden/>
              </w:rPr>
              <w:fldChar w:fldCharType="separate"/>
            </w:r>
            <w:r w:rsidR="009A0A74">
              <w:rPr>
                <w:noProof/>
                <w:webHidden/>
              </w:rPr>
              <w:t>7</w:t>
            </w:r>
            <w:r>
              <w:rPr>
                <w:noProof/>
                <w:webHidden/>
              </w:rPr>
              <w:fldChar w:fldCharType="end"/>
            </w:r>
          </w:hyperlink>
        </w:p>
        <w:p w14:paraId="46EE1051" w14:textId="510FBD0F" w:rsidR="0056623B" w:rsidRDefault="0056623B">
          <w:r>
            <w:rPr>
              <w:b/>
              <w:bCs/>
            </w:rPr>
            <w:fldChar w:fldCharType="end"/>
          </w:r>
        </w:p>
      </w:sdtContent>
    </w:sdt>
    <w:p w14:paraId="78D61511" w14:textId="3317FEE3" w:rsidR="00982095" w:rsidRDefault="00982095" w:rsidP="008D6B45"/>
    <w:p w14:paraId="55F001B1" w14:textId="77777777" w:rsidR="00982095" w:rsidRDefault="00982095" w:rsidP="00982095"/>
    <w:p w14:paraId="3D011AE5" w14:textId="77777777" w:rsidR="00982095" w:rsidRDefault="00982095" w:rsidP="00982095"/>
    <w:p w14:paraId="561133D4" w14:textId="77777777" w:rsidR="00982095" w:rsidRDefault="00982095" w:rsidP="00982095"/>
    <w:p w14:paraId="70352F3E" w14:textId="77777777" w:rsidR="00982095" w:rsidRDefault="00982095" w:rsidP="00982095"/>
    <w:p w14:paraId="7F3503E3" w14:textId="77777777" w:rsidR="008D6B45" w:rsidRDefault="008D6B45" w:rsidP="00982095"/>
    <w:p w14:paraId="1BDE71B3" w14:textId="77777777" w:rsidR="008D6B45" w:rsidRPr="00982095" w:rsidRDefault="008D6B45" w:rsidP="00982095"/>
    <w:p w14:paraId="6CBA6AE7" w14:textId="3B836530" w:rsidR="00591AA7" w:rsidRDefault="00982095">
      <w:pPr>
        <w:pStyle w:val="Titlu1"/>
        <w:rPr>
          <w:rFonts w:ascii="Times New Roman" w:hAnsi="Times New Roman" w:cs="Times New Roman"/>
          <w:sz w:val="22"/>
          <w:szCs w:val="22"/>
        </w:rPr>
      </w:pPr>
      <w:bookmarkStart w:id="2" w:name="_Toc199790437"/>
      <w:bookmarkStart w:id="3" w:name="_Toc199791049"/>
      <w:r w:rsidRPr="00982095">
        <w:rPr>
          <w:rFonts w:ascii="Times New Roman" w:hAnsi="Times New Roman" w:cs="Times New Roman"/>
          <w:sz w:val="22"/>
          <w:szCs w:val="22"/>
        </w:rPr>
        <w:lastRenderedPageBreak/>
        <w:t>Introduction</w:t>
      </w:r>
      <w:bookmarkEnd w:id="0"/>
      <w:bookmarkEnd w:id="2"/>
      <w:bookmarkEnd w:id="3"/>
    </w:p>
    <w:p w14:paraId="2B79AAF2" w14:textId="77777777" w:rsidR="00982095" w:rsidRPr="00982095" w:rsidRDefault="00982095" w:rsidP="00982095"/>
    <w:p w14:paraId="216D6F12" w14:textId="0ED0FDE3" w:rsidR="00982095" w:rsidRPr="00982095" w:rsidRDefault="00982095" w:rsidP="00982095">
      <w:pPr>
        <w:spacing w:line="360" w:lineRule="auto"/>
        <w:rPr>
          <w:rFonts w:cs="Times New Roman"/>
          <w:sz w:val="22"/>
        </w:rPr>
      </w:pPr>
      <w:r w:rsidRPr="00982095">
        <w:rPr>
          <w:rFonts w:cs="Times New Roman"/>
          <w:sz w:val="22"/>
        </w:rPr>
        <w:t xml:space="preserve">I completed a 4-week placement in the Front Office department of the Hilton Garden Inn Doncaster Racecourse Hotel, where I had the opportunity to observe in detail the dynamics of administrative activities and direct relationship with customers. </w:t>
      </w:r>
    </w:p>
    <w:p w14:paraId="7E4AB770" w14:textId="77777777" w:rsidR="00982095" w:rsidRPr="00982095" w:rsidRDefault="00982095" w:rsidP="00982095">
      <w:pPr>
        <w:spacing w:line="360" w:lineRule="auto"/>
        <w:rPr>
          <w:rFonts w:cs="Times New Roman"/>
          <w:sz w:val="22"/>
        </w:rPr>
      </w:pPr>
      <w:r w:rsidRPr="00982095">
        <w:rPr>
          <w:rFonts w:cs="Times New Roman"/>
          <w:sz w:val="22"/>
        </w:rPr>
        <w:t xml:space="preserve">The Front Office is the first point of contact for guests with the hotel, which means that the efficiency of this department directly influences overall customer satisfaction (Yousuf &amp; Sharma, 2022). </w:t>
      </w:r>
    </w:p>
    <w:p w14:paraId="136C42D8" w14:textId="77777777" w:rsidR="00982095" w:rsidRPr="00982095" w:rsidRDefault="00982095" w:rsidP="00982095">
      <w:pPr>
        <w:spacing w:line="360" w:lineRule="auto"/>
        <w:rPr>
          <w:rFonts w:cs="Times New Roman"/>
          <w:sz w:val="22"/>
        </w:rPr>
      </w:pPr>
      <w:r w:rsidRPr="00982095">
        <w:rPr>
          <w:rFonts w:cs="Times New Roman"/>
          <w:sz w:val="22"/>
        </w:rPr>
        <w:t xml:space="preserve">Its administrative role includes the check-in/check-out process, booking management, relationship with internal departments and the use of software systems (Opera PMS). </w:t>
      </w:r>
    </w:p>
    <w:p w14:paraId="3B4D1563" w14:textId="77777777" w:rsidR="00982095" w:rsidRPr="00982095" w:rsidRDefault="00982095" w:rsidP="00982095">
      <w:pPr>
        <w:spacing w:line="360" w:lineRule="auto"/>
        <w:rPr>
          <w:rFonts w:cs="Times New Roman"/>
          <w:sz w:val="22"/>
        </w:rPr>
      </w:pPr>
      <w:r w:rsidRPr="00982095">
        <w:rPr>
          <w:rFonts w:cs="Times New Roman"/>
          <w:sz w:val="22"/>
        </w:rPr>
        <w:t xml:space="preserve">At the beginning of the placement, I set myself three clear objectives: </w:t>
      </w:r>
    </w:p>
    <w:p w14:paraId="173A444B" w14:textId="77777777" w:rsidR="00982095" w:rsidRPr="00982095" w:rsidRDefault="00982095" w:rsidP="00982095">
      <w:pPr>
        <w:spacing w:line="360" w:lineRule="auto"/>
        <w:rPr>
          <w:rFonts w:cs="Times New Roman"/>
          <w:sz w:val="22"/>
        </w:rPr>
      </w:pPr>
      <w:r w:rsidRPr="00982095">
        <w:rPr>
          <w:rFonts w:cs="Times New Roman"/>
          <w:sz w:val="22"/>
        </w:rPr>
        <w:t>1. To improve my communication and interaction skills with guests.</w:t>
      </w:r>
    </w:p>
    <w:p w14:paraId="315AB61B" w14:textId="77777777" w:rsidR="00982095" w:rsidRPr="00982095" w:rsidRDefault="00982095" w:rsidP="00982095">
      <w:pPr>
        <w:spacing w:line="360" w:lineRule="auto"/>
        <w:rPr>
          <w:rFonts w:cs="Times New Roman"/>
          <w:sz w:val="22"/>
        </w:rPr>
      </w:pPr>
      <w:r w:rsidRPr="00982095">
        <w:rPr>
          <w:rFonts w:cs="Times New Roman"/>
          <w:sz w:val="22"/>
        </w:rPr>
        <w:t xml:space="preserve"> 2. To learn to use administrative systems (PMS) at an operational level. </w:t>
      </w:r>
    </w:p>
    <w:p w14:paraId="000900E1" w14:textId="77777777" w:rsidR="00982095" w:rsidRPr="00982095" w:rsidRDefault="00982095" w:rsidP="00982095">
      <w:pPr>
        <w:spacing w:line="360" w:lineRule="auto"/>
        <w:rPr>
          <w:rFonts w:cs="Times New Roman"/>
          <w:sz w:val="22"/>
        </w:rPr>
      </w:pPr>
      <w:r w:rsidRPr="00982095">
        <w:rPr>
          <w:rFonts w:cs="Times New Roman"/>
          <w:sz w:val="22"/>
        </w:rPr>
        <w:t xml:space="preserve">3. To understand how leadership is exercised in a real front office environment. </w:t>
      </w:r>
    </w:p>
    <w:p w14:paraId="0BC74D3E" w14:textId="2FA04640" w:rsidR="00591AA7" w:rsidRDefault="00000000">
      <w:pPr>
        <w:pStyle w:val="Titlu2"/>
        <w:rPr>
          <w:rFonts w:ascii="Times New Roman" w:hAnsi="Times New Roman" w:cs="Times New Roman"/>
          <w:sz w:val="22"/>
          <w:szCs w:val="22"/>
        </w:rPr>
      </w:pPr>
      <w:bookmarkStart w:id="4" w:name="_Toc199789678"/>
      <w:bookmarkStart w:id="5" w:name="_Toc199790438"/>
      <w:bookmarkStart w:id="6" w:name="_Toc199791050"/>
      <w:r w:rsidRPr="00982095">
        <w:rPr>
          <w:rFonts w:ascii="Times New Roman" w:hAnsi="Times New Roman" w:cs="Times New Roman"/>
          <w:sz w:val="22"/>
          <w:szCs w:val="22"/>
        </w:rPr>
        <w:t>Sec</w:t>
      </w:r>
      <w:r w:rsidR="00982095" w:rsidRPr="00982095">
        <w:rPr>
          <w:rFonts w:ascii="Times New Roman" w:hAnsi="Times New Roman" w:cs="Times New Roman"/>
          <w:sz w:val="22"/>
          <w:szCs w:val="22"/>
        </w:rPr>
        <w:t>tion 1</w:t>
      </w:r>
      <w:r w:rsidRPr="00982095">
        <w:rPr>
          <w:rFonts w:ascii="Times New Roman" w:hAnsi="Times New Roman" w:cs="Times New Roman"/>
          <w:sz w:val="22"/>
          <w:szCs w:val="22"/>
        </w:rPr>
        <w:t xml:space="preserve">: </w:t>
      </w:r>
      <w:r w:rsidR="00982095" w:rsidRPr="00982095">
        <w:rPr>
          <w:rFonts w:ascii="Times New Roman" w:hAnsi="Times New Roman" w:cs="Times New Roman"/>
          <w:sz w:val="22"/>
          <w:szCs w:val="22"/>
        </w:rPr>
        <w:t xml:space="preserve"> Role Reflection (Gibbs Model)</w:t>
      </w:r>
      <w:bookmarkEnd w:id="4"/>
      <w:bookmarkEnd w:id="5"/>
      <w:bookmarkEnd w:id="6"/>
      <w:r w:rsidR="00982095" w:rsidRPr="00982095">
        <w:rPr>
          <w:rFonts w:ascii="Times New Roman" w:hAnsi="Times New Roman" w:cs="Times New Roman"/>
          <w:sz w:val="22"/>
          <w:szCs w:val="22"/>
        </w:rPr>
        <w:t xml:space="preserve"> </w:t>
      </w:r>
    </w:p>
    <w:p w14:paraId="345BFB75" w14:textId="77777777" w:rsidR="008D6B45" w:rsidRPr="008D6B45" w:rsidRDefault="008D6B45" w:rsidP="008D6B45"/>
    <w:p w14:paraId="3016651C" w14:textId="47CA794A" w:rsidR="00982095" w:rsidRPr="00982095" w:rsidRDefault="00982095" w:rsidP="00982095">
      <w:pPr>
        <w:spacing w:line="360" w:lineRule="auto"/>
        <w:rPr>
          <w:rFonts w:cs="Times New Roman"/>
          <w:sz w:val="22"/>
        </w:rPr>
      </w:pPr>
      <w:r w:rsidRPr="00982095">
        <w:rPr>
          <w:rFonts w:cs="Times New Roman"/>
          <w:sz w:val="22"/>
        </w:rPr>
        <w:t xml:space="preserve"> I was integrated into the reception team, with specific tasks such as preparing daily reports, registering guests, updating reservations and providing support to the shift manager. </w:t>
      </w:r>
    </w:p>
    <w:p w14:paraId="6631C1BB" w14:textId="6DAE241B" w:rsidR="00982095" w:rsidRPr="00982095" w:rsidRDefault="00982095" w:rsidP="00982095">
      <w:pPr>
        <w:spacing w:line="360" w:lineRule="auto"/>
        <w:rPr>
          <w:rFonts w:cs="Times New Roman"/>
          <w:sz w:val="22"/>
        </w:rPr>
      </w:pPr>
      <w:r w:rsidRPr="00982095">
        <w:rPr>
          <w:rFonts w:cs="Times New Roman"/>
          <w:sz w:val="22"/>
        </w:rPr>
        <w:t>At a later stage, I assisted in the implementation process of a new PMS operating system, at which point major difficulties arose (Voronova, 2020). At first, I felt a combination of excitement and insecurity.</w:t>
      </w:r>
    </w:p>
    <w:p w14:paraId="1DE2059E" w14:textId="77777777" w:rsidR="00982095" w:rsidRPr="00982095" w:rsidRDefault="00982095" w:rsidP="00982095">
      <w:pPr>
        <w:spacing w:line="360" w:lineRule="auto"/>
        <w:rPr>
          <w:rFonts w:cs="Times New Roman"/>
          <w:sz w:val="22"/>
        </w:rPr>
      </w:pPr>
      <w:r w:rsidRPr="00982095">
        <w:rPr>
          <w:rFonts w:cs="Times New Roman"/>
          <w:sz w:val="22"/>
        </w:rPr>
        <w:t xml:space="preserve"> Due to the fact that it was a new department and considered the most important by me as the main one, it caused me insecurity and fear of not adapting, fear of making mistakes in a very active environment. </w:t>
      </w:r>
    </w:p>
    <w:p w14:paraId="238BDC11" w14:textId="77777777" w:rsidR="008D6B45" w:rsidRDefault="00982095" w:rsidP="00982095">
      <w:pPr>
        <w:spacing w:line="360" w:lineRule="auto"/>
        <w:rPr>
          <w:rFonts w:cs="Times New Roman"/>
          <w:sz w:val="22"/>
        </w:rPr>
      </w:pPr>
      <w:r w:rsidRPr="00982095">
        <w:rPr>
          <w:rFonts w:cs="Times New Roman"/>
          <w:sz w:val="22"/>
        </w:rPr>
        <w:t>At the same time, I was also excited by the desire to learn new things, to discover my capabilities plus the possibility of being part of a team at a prestigious Hilton brand Hotel.</w:t>
      </w:r>
    </w:p>
    <w:p w14:paraId="02FE3A58" w14:textId="3D9BF828" w:rsidR="00982095" w:rsidRPr="00982095" w:rsidRDefault="00982095" w:rsidP="00982095">
      <w:pPr>
        <w:spacing w:line="360" w:lineRule="auto"/>
        <w:rPr>
          <w:rFonts w:cs="Times New Roman"/>
          <w:sz w:val="22"/>
        </w:rPr>
      </w:pPr>
      <w:r w:rsidRPr="00982095">
        <w:rPr>
          <w:rFonts w:cs="Times New Roman"/>
          <w:sz w:val="22"/>
        </w:rPr>
        <w:lastRenderedPageBreak/>
        <w:t xml:space="preserve"> During the transition to the new system, I felt pressure and frustration, as the lack of adequate training created chaos, both among employees and among customers, who experienced delays in their needs (Figg, 2003).</w:t>
      </w:r>
    </w:p>
    <w:p w14:paraId="6E11016E" w14:textId="4786413B" w:rsidR="00982095" w:rsidRPr="00982095" w:rsidRDefault="00982095" w:rsidP="00982095">
      <w:pPr>
        <w:spacing w:line="360" w:lineRule="auto"/>
        <w:rPr>
          <w:rFonts w:cs="Times New Roman"/>
          <w:sz w:val="22"/>
        </w:rPr>
      </w:pPr>
      <w:r w:rsidRPr="00982095">
        <w:rPr>
          <w:rFonts w:cs="Times New Roman"/>
          <w:sz w:val="22"/>
        </w:rPr>
        <w:t xml:space="preserve"> What went well was that the team was open to explaining the basic steps as I went along and providing me with ongoing support</w:t>
      </w:r>
      <w:r w:rsidR="008D6B45">
        <w:rPr>
          <w:rFonts w:cs="Times New Roman"/>
          <w:sz w:val="22"/>
        </w:rPr>
        <w:t>,</w:t>
      </w:r>
      <w:r w:rsidRPr="00982095">
        <w:rPr>
          <w:rFonts w:cs="Times New Roman"/>
          <w:sz w:val="22"/>
        </w:rPr>
        <w:t xml:space="preserve"> including feedback. However, implementing the new system without a clear training period led to confusion. </w:t>
      </w:r>
    </w:p>
    <w:p w14:paraId="1D70D366" w14:textId="77777777" w:rsidR="00982095" w:rsidRPr="00982095" w:rsidRDefault="00982095" w:rsidP="00982095">
      <w:pPr>
        <w:spacing w:line="360" w:lineRule="auto"/>
        <w:rPr>
          <w:rFonts w:cs="Times New Roman"/>
          <w:sz w:val="22"/>
        </w:rPr>
      </w:pPr>
      <w:r w:rsidRPr="00982095">
        <w:rPr>
          <w:rFonts w:cs="Times New Roman"/>
          <w:sz w:val="22"/>
        </w:rPr>
        <w:t xml:space="preserve">Coordination between employees was poor, customers had to wait longer for check-in/out, and some reservations were mishandled. This situation highlighted the importance of clear leadership, effective communication, and continuous training in the hospitality industry (Chartrungruang, 2008). </w:t>
      </w:r>
    </w:p>
    <w:p w14:paraId="0C6AB2F8" w14:textId="10C58ABB" w:rsidR="00982095" w:rsidRPr="00982095" w:rsidRDefault="00982095" w:rsidP="00982095">
      <w:pPr>
        <w:spacing w:line="360" w:lineRule="auto"/>
        <w:rPr>
          <w:rFonts w:cs="Times New Roman"/>
          <w:sz w:val="22"/>
        </w:rPr>
      </w:pPr>
      <w:r w:rsidRPr="00982095">
        <w:rPr>
          <w:rFonts w:cs="Times New Roman"/>
          <w:sz w:val="22"/>
        </w:rPr>
        <w:t xml:space="preserve">The lack of training in the new software affected the team’s ability to work effectively. Furthermore, the absence of strategic communication amplified dysfunctions. This incident taught me that </w:t>
      </w:r>
      <w:r w:rsidR="001A1F5C">
        <w:rPr>
          <w:rFonts w:cs="Times New Roman"/>
          <w:sz w:val="22"/>
        </w:rPr>
        <w:t xml:space="preserve">for </w:t>
      </w:r>
      <w:r w:rsidRPr="00982095">
        <w:rPr>
          <w:rFonts w:cs="Times New Roman"/>
          <w:sz w:val="22"/>
        </w:rPr>
        <w:t>success</w:t>
      </w:r>
      <w:r w:rsidR="001A1F5C">
        <w:rPr>
          <w:rFonts w:cs="Times New Roman"/>
          <w:sz w:val="22"/>
        </w:rPr>
        <w:t xml:space="preserve"> </w:t>
      </w:r>
      <w:r w:rsidRPr="00982095">
        <w:rPr>
          <w:rFonts w:cs="Times New Roman"/>
          <w:sz w:val="22"/>
        </w:rPr>
        <w:t xml:space="preserve">of a technological change </w:t>
      </w:r>
      <w:r w:rsidR="001A1F5C">
        <w:rPr>
          <w:rFonts w:cs="Times New Roman"/>
          <w:sz w:val="22"/>
        </w:rPr>
        <w:t xml:space="preserve">is </w:t>
      </w:r>
      <w:r w:rsidRPr="00982095">
        <w:rPr>
          <w:rFonts w:cs="Times New Roman"/>
          <w:sz w:val="22"/>
        </w:rPr>
        <w:t xml:space="preserve">not </w:t>
      </w:r>
      <w:r w:rsidR="001A1F5C">
        <w:rPr>
          <w:rFonts w:cs="Times New Roman"/>
          <w:sz w:val="22"/>
        </w:rPr>
        <w:t>depend only</w:t>
      </w:r>
      <w:r w:rsidRPr="00982095">
        <w:rPr>
          <w:rFonts w:cs="Times New Roman"/>
          <w:sz w:val="22"/>
        </w:rPr>
        <w:t xml:space="preserve"> on the system, but also on how prepared the people who use it are.</w:t>
      </w:r>
    </w:p>
    <w:p w14:paraId="74608F6F" w14:textId="77777777" w:rsidR="00982095" w:rsidRPr="00982095" w:rsidRDefault="00982095" w:rsidP="00982095">
      <w:pPr>
        <w:spacing w:line="360" w:lineRule="auto"/>
        <w:rPr>
          <w:rFonts w:cs="Times New Roman"/>
          <w:sz w:val="22"/>
        </w:rPr>
      </w:pPr>
      <w:r w:rsidRPr="00982095">
        <w:rPr>
          <w:rFonts w:cs="Times New Roman"/>
          <w:sz w:val="22"/>
        </w:rPr>
        <w:t xml:space="preserve"> Example 1: At one point, guests at a sporting event arrived simultaneously, and the system started to work slowly. Employees started to feel tense and stressed because of the situation. The average check-in time increased from 3-4 minutes to about 15 minutes. In this situation, a mistake was also made, that of incorrectly accommodating one of the customers, which generated a complaint and frustration from the customer (Jawabreh, 2022). </w:t>
      </w:r>
    </w:p>
    <w:p w14:paraId="376B9022" w14:textId="77777777" w:rsidR="00982095" w:rsidRPr="00982095" w:rsidRDefault="00982095" w:rsidP="00982095">
      <w:pPr>
        <w:spacing w:line="360" w:lineRule="auto"/>
        <w:rPr>
          <w:rFonts w:cs="Times New Roman"/>
          <w:sz w:val="22"/>
        </w:rPr>
      </w:pPr>
      <w:r w:rsidRPr="00982095">
        <w:rPr>
          <w:rFonts w:cs="Times New Roman"/>
          <w:sz w:val="22"/>
        </w:rPr>
        <w:t>Example 2: On another day, I felt prepared due to the accumulation of information during the time spent at the reception and took over the morning administrative tasks myself. I managed to manage an overbooking situation thanks to the ability to communicate effectively with the reservations department.</w:t>
      </w:r>
    </w:p>
    <w:p w14:paraId="3485371A" w14:textId="77777777" w:rsidR="00982095" w:rsidRPr="00982095" w:rsidRDefault="00982095" w:rsidP="00982095">
      <w:pPr>
        <w:spacing w:line="360" w:lineRule="auto"/>
        <w:rPr>
          <w:rFonts w:cs="Times New Roman"/>
          <w:sz w:val="22"/>
        </w:rPr>
      </w:pPr>
      <w:r w:rsidRPr="00982095">
        <w:rPr>
          <w:rFonts w:cs="Times New Roman"/>
          <w:sz w:val="22"/>
        </w:rPr>
        <w:t xml:space="preserve"> This helped me gain confidence and eliminate my fear from the beginning of my internship in this department. I discovered that my strengths were calm communication with customers and quick adaptation, which helped me achieve one of my goals set at the beginning of my internship. However, I noticed that I needed to improve my ability to work under technological pressure and deepen my understanding of PMS systems. </w:t>
      </w:r>
    </w:p>
    <w:p w14:paraId="759FB69C" w14:textId="77777777" w:rsidR="00982095" w:rsidRPr="00982095" w:rsidRDefault="00982095" w:rsidP="00982095">
      <w:pPr>
        <w:spacing w:line="360" w:lineRule="auto"/>
        <w:rPr>
          <w:rFonts w:cs="Times New Roman"/>
          <w:sz w:val="22"/>
        </w:rPr>
      </w:pPr>
      <w:r w:rsidRPr="00982095">
        <w:rPr>
          <w:rFonts w:cs="Times New Roman"/>
          <w:sz w:val="22"/>
        </w:rPr>
        <w:t xml:space="preserve">Action plan: </w:t>
      </w:r>
    </w:p>
    <w:p w14:paraId="0B2D7A88" w14:textId="77777777" w:rsidR="00982095" w:rsidRPr="00982095" w:rsidRDefault="00982095" w:rsidP="00982095">
      <w:pPr>
        <w:spacing w:line="360" w:lineRule="auto"/>
        <w:rPr>
          <w:rFonts w:cs="Times New Roman"/>
          <w:sz w:val="22"/>
        </w:rPr>
      </w:pPr>
      <w:r w:rsidRPr="00982095">
        <w:rPr>
          <w:rFonts w:cs="Times New Roman"/>
          <w:sz w:val="22"/>
        </w:rPr>
        <w:t>- Attend a full Opera PMS course;</w:t>
      </w:r>
    </w:p>
    <w:p w14:paraId="6AC2709F" w14:textId="70373E81" w:rsidR="00982095" w:rsidRPr="00982095" w:rsidRDefault="00982095" w:rsidP="00982095">
      <w:pPr>
        <w:spacing w:line="360" w:lineRule="auto"/>
        <w:rPr>
          <w:rFonts w:cs="Times New Roman"/>
          <w:sz w:val="22"/>
        </w:rPr>
      </w:pPr>
      <w:r w:rsidRPr="00982095">
        <w:rPr>
          <w:rFonts w:cs="Times New Roman"/>
          <w:sz w:val="22"/>
        </w:rPr>
        <w:lastRenderedPageBreak/>
        <w:t xml:space="preserve"> - Develop leadership skills through shadowing and feedback</w:t>
      </w:r>
      <w:r w:rsidR="008D6B45">
        <w:rPr>
          <w:rFonts w:cs="Times New Roman"/>
          <w:sz w:val="22"/>
        </w:rPr>
        <w:t>.</w:t>
      </w:r>
    </w:p>
    <w:p w14:paraId="40676CF6" w14:textId="77777777" w:rsidR="00982095" w:rsidRPr="00982095" w:rsidRDefault="00982095" w:rsidP="00982095">
      <w:pPr>
        <w:spacing w:line="360" w:lineRule="auto"/>
        <w:rPr>
          <w:rFonts w:cs="Times New Roman"/>
          <w:sz w:val="22"/>
        </w:rPr>
      </w:pPr>
      <w:r w:rsidRPr="00982095">
        <w:rPr>
          <w:rFonts w:cs="Times New Roman"/>
          <w:sz w:val="22"/>
        </w:rPr>
        <w:t xml:space="preserve"> - Practice interdepartmental communication in simulated scenarios. </w:t>
      </w:r>
    </w:p>
    <w:p w14:paraId="0F0C4A67" w14:textId="3D7C6E9E" w:rsidR="00591AA7" w:rsidRPr="00982095" w:rsidRDefault="00000000">
      <w:pPr>
        <w:pStyle w:val="Titlu2"/>
        <w:rPr>
          <w:rFonts w:ascii="Times New Roman" w:hAnsi="Times New Roman" w:cs="Times New Roman"/>
          <w:sz w:val="22"/>
          <w:szCs w:val="22"/>
        </w:rPr>
      </w:pPr>
      <w:bookmarkStart w:id="7" w:name="_Toc199789679"/>
      <w:bookmarkStart w:id="8" w:name="_Toc199790439"/>
      <w:bookmarkStart w:id="9" w:name="_Toc199791051"/>
      <w:r w:rsidRPr="00982095">
        <w:rPr>
          <w:rFonts w:ascii="Times New Roman" w:hAnsi="Times New Roman" w:cs="Times New Roman"/>
          <w:sz w:val="22"/>
          <w:szCs w:val="22"/>
        </w:rPr>
        <w:t>Sec</w:t>
      </w:r>
      <w:r w:rsidR="00982095" w:rsidRPr="00982095">
        <w:rPr>
          <w:rFonts w:ascii="Times New Roman" w:hAnsi="Times New Roman" w:cs="Times New Roman"/>
          <w:sz w:val="22"/>
          <w:szCs w:val="22"/>
        </w:rPr>
        <w:t xml:space="preserve">tion </w:t>
      </w:r>
      <w:r w:rsidRPr="00982095">
        <w:rPr>
          <w:rFonts w:ascii="Times New Roman" w:hAnsi="Times New Roman" w:cs="Times New Roman"/>
          <w:sz w:val="22"/>
          <w:szCs w:val="22"/>
        </w:rPr>
        <w:t xml:space="preserve">2: </w:t>
      </w:r>
      <w:r w:rsidR="00982095" w:rsidRPr="00982095">
        <w:rPr>
          <w:rFonts w:ascii="Times New Roman" w:hAnsi="Times New Roman" w:cs="Times New Roman"/>
          <w:sz w:val="22"/>
          <w:szCs w:val="22"/>
        </w:rPr>
        <w:t xml:space="preserve"> Administrative problem – Insufficient training</w:t>
      </w:r>
      <w:bookmarkEnd w:id="7"/>
      <w:bookmarkEnd w:id="8"/>
      <w:bookmarkEnd w:id="9"/>
      <w:r w:rsidR="00982095" w:rsidRPr="00982095">
        <w:rPr>
          <w:rFonts w:ascii="Times New Roman" w:hAnsi="Times New Roman" w:cs="Times New Roman"/>
          <w:sz w:val="22"/>
          <w:szCs w:val="22"/>
        </w:rPr>
        <w:t xml:space="preserve"> </w:t>
      </w:r>
    </w:p>
    <w:p w14:paraId="471C1F65" w14:textId="77777777" w:rsidR="00982095" w:rsidRPr="00982095" w:rsidRDefault="00982095" w:rsidP="00982095">
      <w:pPr>
        <w:spacing w:line="360" w:lineRule="auto"/>
        <w:rPr>
          <w:rFonts w:cs="Times New Roman"/>
          <w:sz w:val="22"/>
        </w:rPr>
      </w:pPr>
      <w:r w:rsidRPr="00982095">
        <w:rPr>
          <w:rFonts w:cs="Times New Roman"/>
          <w:sz w:val="22"/>
        </w:rPr>
        <w:t xml:space="preserve">A critical problem observed within the hotel was the lack of a well-structured training plan before the launch of the new PMS system (Krželj-Čolović &amp; Cerović, 2013). </w:t>
      </w:r>
    </w:p>
    <w:p w14:paraId="1CED34AB" w14:textId="53404C55" w:rsidR="00982095" w:rsidRPr="00982095" w:rsidRDefault="00982095" w:rsidP="00982095">
      <w:pPr>
        <w:spacing w:line="360" w:lineRule="auto"/>
        <w:rPr>
          <w:rFonts w:cs="Times New Roman"/>
          <w:sz w:val="22"/>
        </w:rPr>
      </w:pPr>
      <w:r w:rsidRPr="00982095">
        <w:rPr>
          <w:rFonts w:cs="Times New Roman"/>
          <w:sz w:val="22"/>
        </w:rPr>
        <w:t>This deficiency had direct effects on the performance of the Front Office department. When the launch of the new system was announced, employees began to panic, stress, and feel insecure, precisely because of the lack of support from the manager and the lack of proper training.</w:t>
      </w:r>
    </w:p>
    <w:p w14:paraId="530A48D4" w14:textId="77777777" w:rsidR="00982095" w:rsidRPr="00982095" w:rsidRDefault="00982095" w:rsidP="00982095">
      <w:pPr>
        <w:spacing w:line="360" w:lineRule="auto"/>
        <w:rPr>
          <w:rFonts w:cs="Times New Roman"/>
          <w:sz w:val="22"/>
          <w:lang w:val="en"/>
        </w:rPr>
      </w:pPr>
      <w:r w:rsidRPr="00982095">
        <w:rPr>
          <w:rFonts w:cs="Times New Roman"/>
          <w:sz w:val="22"/>
        </w:rPr>
        <w:t xml:space="preserve"> Some of them were able to adapt brilliantly on the fly, but the others were in a state of constant tension, which was also noticeable during the intermission </w:t>
      </w:r>
      <w:r w:rsidRPr="00982095">
        <w:rPr>
          <w:rFonts w:cs="Times New Roman"/>
          <w:sz w:val="22"/>
          <w:lang w:val="en"/>
        </w:rPr>
        <w:t xml:space="preserve">customer service. Insufficient training leads to operational stress, low productivity and administrative errors (Hertzfeld, 2015). </w:t>
      </w:r>
    </w:p>
    <w:p w14:paraId="3C82050A"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In my case, these effects were visible: frequent delays, duplication of tasks, dissatisfied customers and loss of trust in internal procedures. </w:t>
      </w:r>
    </w:p>
    <w:p w14:paraId="4C98DC82" w14:textId="4B6094FB" w:rsidR="00982095" w:rsidRPr="00982095" w:rsidRDefault="00982095" w:rsidP="00982095">
      <w:pPr>
        <w:spacing w:line="360" w:lineRule="auto"/>
        <w:rPr>
          <w:rFonts w:cs="Times New Roman"/>
          <w:sz w:val="22"/>
          <w:lang w:val="en"/>
        </w:rPr>
      </w:pPr>
      <w:r w:rsidRPr="00982095">
        <w:rPr>
          <w:rFonts w:cs="Times New Roman"/>
          <w:sz w:val="22"/>
          <w:lang w:val="en"/>
        </w:rPr>
        <w:t>This situation correlates with the theory learned in the 5th year module Personnel Resourcing and Development (BMIH5005), where we analysed how the lack of continuous employee development reduces retention and engagement (Varga, 2021).</w:t>
      </w:r>
    </w:p>
    <w:p w14:paraId="1F504BDC"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The reactive leadership style adopted during the transition period contributed to instability. The front desk manager only provided verbal explanations, without training sessions or written guidelines. </w:t>
      </w:r>
    </w:p>
    <w:p w14:paraId="667AE839"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The lack of predictability and support affects job satisfaction (Yu, 2024). Thus, the problem was not only the lack of training, but the lack of a proactive organisational culture that would anticipate the risks of implementing a new technology. </w:t>
      </w:r>
    </w:p>
    <w:p w14:paraId="142BC07B" w14:textId="77777777" w:rsidR="00982095" w:rsidRPr="00982095" w:rsidRDefault="00982095" w:rsidP="00982095">
      <w:pPr>
        <w:spacing w:line="360" w:lineRule="auto"/>
        <w:rPr>
          <w:rFonts w:cs="Times New Roman"/>
          <w:sz w:val="22"/>
          <w:lang w:val="en"/>
        </w:rPr>
      </w:pPr>
    </w:p>
    <w:p w14:paraId="3DBDF434" w14:textId="701E5368" w:rsidR="00591AA7" w:rsidRPr="00982095" w:rsidRDefault="00000000">
      <w:pPr>
        <w:pStyle w:val="Titlu2"/>
        <w:rPr>
          <w:rFonts w:ascii="Times New Roman" w:hAnsi="Times New Roman" w:cs="Times New Roman"/>
          <w:sz w:val="22"/>
          <w:szCs w:val="22"/>
          <w:lang w:val="en"/>
        </w:rPr>
      </w:pPr>
      <w:bookmarkStart w:id="10" w:name="_Toc199789680"/>
      <w:bookmarkStart w:id="11" w:name="_Toc199790440"/>
      <w:bookmarkStart w:id="12" w:name="_Toc199791052"/>
      <w:r w:rsidRPr="00982095">
        <w:rPr>
          <w:rFonts w:ascii="Times New Roman" w:hAnsi="Times New Roman" w:cs="Times New Roman"/>
          <w:sz w:val="22"/>
          <w:szCs w:val="22"/>
        </w:rPr>
        <w:t>Sec</w:t>
      </w:r>
      <w:r w:rsidR="00982095" w:rsidRPr="00982095">
        <w:rPr>
          <w:rFonts w:ascii="Times New Roman" w:hAnsi="Times New Roman" w:cs="Times New Roman"/>
          <w:sz w:val="22"/>
          <w:szCs w:val="22"/>
        </w:rPr>
        <w:t>tion</w:t>
      </w:r>
      <w:r w:rsidRPr="00982095">
        <w:rPr>
          <w:rFonts w:ascii="Times New Roman" w:hAnsi="Times New Roman" w:cs="Times New Roman"/>
          <w:sz w:val="22"/>
          <w:szCs w:val="22"/>
        </w:rPr>
        <w:t xml:space="preserve"> 3: </w:t>
      </w:r>
      <w:r w:rsidR="00982095" w:rsidRPr="00982095">
        <w:rPr>
          <w:rFonts w:ascii="Times New Roman" w:hAnsi="Times New Roman" w:cs="Times New Roman"/>
          <w:sz w:val="22"/>
          <w:szCs w:val="22"/>
          <w:lang w:val="en"/>
        </w:rPr>
        <w:t>Future Trends in Hotel Management</w:t>
      </w:r>
      <w:bookmarkEnd w:id="10"/>
      <w:bookmarkEnd w:id="11"/>
      <w:bookmarkEnd w:id="12"/>
    </w:p>
    <w:p w14:paraId="0B40EDC1" w14:textId="77777777" w:rsidR="00982095" w:rsidRPr="00982095" w:rsidRDefault="00982095" w:rsidP="00982095">
      <w:pPr>
        <w:rPr>
          <w:rFonts w:cs="Times New Roman"/>
          <w:sz w:val="22"/>
          <w:lang w:val="en"/>
        </w:rPr>
      </w:pPr>
    </w:p>
    <w:p w14:paraId="62E594A2"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Accelerated digitalisation and the integration of AI in the front office are dominant trends. International hotels, including Hilton, are implementing automated check-in and mobile applications (Nam, 2021).</w:t>
      </w:r>
    </w:p>
    <w:p w14:paraId="1C8404FD" w14:textId="77777777" w:rsidR="00982095" w:rsidRPr="00982095" w:rsidRDefault="00982095" w:rsidP="00982095">
      <w:pPr>
        <w:spacing w:line="360" w:lineRule="auto"/>
        <w:rPr>
          <w:rFonts w:cs="Times New Roman"/>
          <w:sz w:val="22"/>
          <w:lang w:val="en"/>
        </w:rPr>
      </w:pPr>
      <w:r w:rsidRPr="00982095">
        <w:rPr>
          <w:rFonts w:cs="Times New Roman"/>
          <w:sz w:val="22"/>
          <w:lang w:val="en"/>
        </w:rPr>
        <w:lastRenderedPageBreak/>
        <w:t xml:space="preserve"> The use of AI is implemented with the aim of supporting and collaborating with staff, which leads to easing the requirements of employees by offering them the opportunity to save time and focus on important tasks (Bouchareb, 2023). </w:t>
      </w:r>
    </w:p>
    <w:p w14:paraId="0FC0143D" w14:textId="77777777" w:rsidR="00982095" w:rsidRPr="00982095" w:rsidRDefault="00982095" w:rsidP="00982095">
      <w:pPr>
        <w:spacing w:line="360" w:lineRule="auto"/>
        <w:rPr>
          <w:rFonts w:cs="Times New Roman"/>
          <w:sz w:val="22"/>
          <w:lang w:val="en"/>
        </w:rPr>
      </w:pPr>
      <w:r w:rsidRPr="00982095">
        <w:rPr>
          <w:rFonts w:cs="Times New Roman"/>
          <w:sz w:val="22"/>
          <w:lang w:val="en"/>
        </w:rPr>
        <w:t>At the same time, AI can reduce repetitive tasks, but it requires continuous training. My experience has shown that the lack of digital adaptability leads to blockages. If there is no anticipatory training system, technological changes will not improve performance, but will create stress and disorganisation.</w:t>
      </w:r>
    </w:p>
    <w:p w14:paraId="56D50FB9"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Any implementation to be successful requires thorough training and continuous support for employees, by providing them with these, adaptability will be much faster, and the risks of problems will be reduced. In addition, consumer expectations have changed: customers want fast check-in, personalisation, and transparency. Waiting time has a great influence on customers and directly affects the perception of cleanliness and professionalism (Sayin, 2019). </w:t>
      </w:r>
    </w:p>
    <w:p w14:paraId="5CD6A8C8" w14:textId="77777777" w:rsidR="00982095" w:rsidRPr="00982095" w:rsidRDefault="00982095" w:rsidP="00982095">
      <w:pPr>
        <w:spacing w:line="360" w:lineRule="auto"/>
        <w:rPr>
          <w:rFonts w:cs="Times New Roman"/>
          <w:sz w:val="22"/>
          <w:lang w:val="en"/>
        </w:rPr>
      </w:pPr>
    </w:p>
    <w:p w14:paraId="24A691FB" w14:textId="253AFE43" w:rsidR="00982095" w:rsidRPr="00982095" w:rsidRDefault="00000000" w:rsidP="00982095">
      <w:pPr>
        <w:pStyle w:val="Titlu2"/>
        <w:rPr>
          <w:rFonts w:ascii="Times New Roman" w:hAnsi="Times New Roman" w:cs="Times New Roman"/>
          <w:sz w:val="22"/>
          <w:szCs w:val="22"/>
        </w:rPr>
      </w:pPr>
      <w:bookmarkStart w:id="13" w:name="_Toc199789681"/>
      <w:bookmarkStart w:id="14" w:name="_Toc199790441"/>
      <w:bookmarkStart w:id="15" w:name="_Toc199791053"/>
      <w:r w:rsidRPr="00982095">
        <w:rPr>
          <w:rFonts w:ascii="Times New Roman" w:hAnsi="Times New Roman" w:cs="Times New Roman"/>
          <w:sz w:val="22"/>
          <w:szCs w:val="22"/>
        </w:rPr>
        <w:t>Conclu</w:t>
      </w:r>
      <w:r w:rsidR="00982095" w:rsidRPr="00982095">
        <w:rPr>
          <w:rFonts w:ascii="Times New Roman" w:hAnsi="Times New Roman" w:cs="Times New Roman"/>
          <w:sz w:val="22"/>
          <w:szCs w:val="22"/>
        </w:rPr>
        <w:t>sion</w:t>
      </w:r>
      <w:bookmarkEnd w:id="13"/>
      <w:bookmarkEnd w:id="14"/>
      <w:bookmarkEnd w:id="15"/>
    </w:p>
    <w:p w14:paraId="45BA6D51" w14:textId="77777777" w:rsidR="00982095" w:rsidRPr="00982095" w:rsidRDefault="00982095" w:rsidP="00982095">
      <w:pPr>
        <w:rPr>
          <w:rFonts w:cs="Times New Roman"/>
          <w:sz w:val="22"/>
        </w:rPr>
      </w:pPr>
    </w:p>
    <w:p w14:paraId="6028E345" w14:textId="77777777" w:rsidR="00982095" w:rsidRPr="00982095" w:rsidRDefault="00982095" w:rsidP="00982095">
      <w:pPr>
        <w:spacing w:line="360" w:lineRule="auto"/>
        <w:rPr>
          <w:rFonts w:cs="Times New Roman"/>
          <w:sz w:val="22"/>
          <w:lang w:val="en"/>
        </w:rPr>
      </w:pPr>
      <w:r w:rsidRPr="00982095">
        <w:rPr>
          <w:rFonts w:cs="Times New Roman"/>
          <w:sz w:val="22"/>
          <w:lang w:val="en"/>
        </w:rPr>
        <w:t>This experience gave me a deep understanding of the complexity of hotel management. Of the three objectives set, I consider two to have been achieved: I managed to develop my communication skills, and I learned to use basic PMS systems.</w:t>
      </w:r>
    </w:p>
    <w:p w14:paraId="1BA3B10D"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However, in terms of understanding effective leadership, I still have a lot to learn. Reflecting with the help of the Gibbs model (Galli &amp; New, 2022), I realised that flexibility, adaptation to technological stress, and the importance of clear leadership are essential for my professional future in the hotel industry. These reflections align with the importance of self-reflective development in higher education (Trimasse, 2024).</w:t>
      </w:r>
    </w:p>
    <w:p w14:paraId="788C80AB" w14:textId="77777777" w:rsidR="00D33425" w:rsidRDefault="00D33425"/>
    <w:p w14:paraId="14C60112" w14:textId="77777777" w:rsidR="00D33425" w:rsidRDefault="00D33425"/>
    <w:p w14:paraId="3B350625" w14:textId="77777777" w:rsidR="00D33425" w:rsidRDefault="00D33425"/>
    <w:p w14:paraId="65C06D4E" w14:textId="77777777" w:rsidR="008D6B45" w:rsidRDefault="008D6B45"/>
    <w:p w14:paraId="6C7374AC" w14:textId="77777777" w:rsidR="00C8498C" w:rsidRDefault="00C8498C" w:rsidP="00982095">
      <w:pPr>
        <w:pStyle w:val="Titlu3"/>
      </w:pPr>
      <w:bookmarkStart w:id="16" w:name="_Toc199789682"/>
      <w:bookmarkStart w:id="17" w:name="_Toc199790442"/>
      <w:bookmarkStart w:id="18" w:name="_Toc199791054"/>
    </w:p>
    <w:bookmarkEnd w:id="16"/>
    <w:bookmarkEnd w:id="17"/>
    <w:bookmarkEnd w:id="18"/>
    <w:p w14:paraId="465B73C5" w14:textId="77777777" w:rsidR="00D33425" w:rsidRDefault="00D33425"/>
    <w:p w14:paraId="65E65833" w14:textId="77777777" w:rsidR="00EE469C" w:rsidRDefault="00EE469C" w:rsidP="00EE469C">
      <w:pPr>
        <w:pStyle w:val="Titlu3"/>
      </w:pPr>
      <w:r w:rsidRPr="00D33425">
        <w:lastRenderedPageBreak/>
        <w:t xml:space="preserve">References </w:t>
      </w:r>
    </w:p>
    <w:p w14:paraId="50D277CA" w14:textId="77777777" w:rsidR="00EE469C" w:rsidRPr="008D6B45" w:rsidRDefault="00EE469C" w:rsidP="00EE469C"/>
    <w:p w14:paraId="354A635D" w14:textId="77777777" w:rsidR="00EE469C" w:rsidRPr="00D33425" w:rsidRDefault="00EE469C" w:rsidP="00EE469C">
      <w:pPr>
        <w:rPr>
          <w:lang w:val="ro-RO"/>
        </w:rPr>
      </w:pPr>
      <w:r w:rsidRPr="00D33425">
        <w:rPr>
          <w:lang w:val="ro-RO"/>
        </w:rPr>
        <w:t xml:space="preserve">Batinić, I. (2014). </w:t>
      </w:r>
      <w:r w:rsidRPr="00D33425">
        <w:rPr>
          <w:i/>
          <w:iCs/>
          <w:lang w:val="ro-RO"/>
        </w:rPr>
        <w:t>Training and development standards for front office employees in modern hotel industry</w:t>
      </w:r>
      <w:r w:rsidRPr="00D33425">
        <w:rPr>
          <w:lang w:val="ro-RO"/>
        </w:rPr>
        <w:t>. Journal of Process Management – New Technologies, 2(4), pp. 69–73.</w:t>
      </w:r>
    </w:p>
    <w:p w14:paraId="01D2BE9B" w14:textId="77777777" w:rsidR="00EE469C" w:rsidRPr="00D33425" w:rsidRDefault="00EE469C" w:rsidP="00EE469C">
      <w:pPr>
        <w:rPr>
          <w:lang w:val="ro-RO"/>
        </w:rPr>
      </w:pPr>
      <w:r w:rsidRPr="00D33425">
        <w:rPr>
          <w:lang w:val="ro-RO"/>
        </w:rPr>
        <w:t xml:space="preserve">Bouchareb, N. (2023). </w:t>
      </w:r>
      <w:r w:rsidRPr="00D33425">
        <w:rPr>
          <w:i/>
          <w:iCs/>
          <w:lang w:val="ro-RO"/>
        </w:rPr>
        <w:t>The Role of Artificial Intelligence in Improving Hotels Property Management Systems "PMS"</w:t>
      </w:r>
      <w:r w:rsidRPr="00D33425">
        <w:rPr>
          <w:lang w:val="ro-RO"/>
        </w:rPr>
        <w:t>. International Journal of Economic Performance, 6(2), pp. 554–567.</w:t>
      </w:r>
    </w:p>
    <w:p w14:paraId="0CE6EF4B" w14:textId="77777777" w:rsidR="00EE469C" w:rsidRPr="00D33425" w:rsidRDefault="00EE469C" w:rsidP="00EE469C">
      <w:pPr>
        <w:rPr>
          <w:lang w:val="ro-RO"/>
        </w:rPr>
      </w:pPr>
      <w:r w:rsidRPr="00D33425">
        <w:rPr>
          <w:lang w:val="ro-RO"/>
        </w:rPr>
        <w:t xml:space="preserve">Chartrungruang, B.-O., Turner, L., King, B. and Waryszak, R. (2008). </w:t>
      </w:r>
      <w:r w:rsidRPr="00D33425">
        <w:rPr>
          <w:i/>
          <w:iCs/>
          <w:lang w:val="ro-RO"/>
        </w:rPr>
        <w:t>Customer Satisfaction, Training and TQM: A Comparative Study of Western and Thai Hotels</w:t>
      </w:r>
      <w:r w:rsidRPr="00D33425">
        <w:rPr>
          <w:lang w:val="ro-RO"/>
        </w:rPr>
        <w:t>. Asia Pacific Journal of Tourism Research, 13(1), pp. 51–75.</w:t>
      </w:r>
    </w:p>
    <w:p w14:paraId="1276BF75" w14:textId="77777777" w:rsidR="00EE469C" w:rsidRPr="00D33425" w:rsidRDefault="00EE469C" w:rsidP="00EE469C">
      <w:pPr>
        <w:rPr>
          <w:lang w:val="ro-RO"/>
        </w:rPr>
      </w:pPr>
      <w:r w:rsidRPr="00D33425">
        <w:rPr>
          <w:lang w:val="ro-RO"/>
        </w:rPr>
        <w:t xml:space="preserve">Figg, W.C. (2003). </w:t>
      </w:r>
      <w:r w:rsidRPr="00D33425">
        <w:rPr>
          <w:i/>
          <w:iCs/>
          <w:lang w:val="ro-RO"/>
        </w:rPr>
        <w:t>Technology, System Development and Training: The Effect of Technology Development on Front Desk Employees</w:t>
      </w:r>
      <w:r w:rsidRPr="00D33425">
        <w:rPr>
          <w:lang w:val="ro-RO"/>
        </w:rPr>
        <w:t>. ProQuest Dissertations &amp; Theses.</w:t>
      </w:r>
    </w:p>
    <w:p w14:paraId="709BA03E" w14:textId="77777777" w:rsidR="00EE469C" w:rsidRPr="00D33425" w:rsidRDefault="00EE469C" w:rsidP="00EE469C">
      <w:pPr>
        <w:rPr>
          <w:lang w:val="ro-RO"/>
        </w:rPr>
      </w:pPr>
      <w:r w:rsidRPr="00D33425">
        <w:rPr>
          <w:lang w:val="ro-RO"/>
        </w:rPr>
        <w:t xml:space="preserve">Hertzfeld, E. (2015). </w:t>
      </w:r>
      <w:r w:rsidRPr="00D33425">
        <w:rPr>
          <w:i/>
          <w:iCs/>
          <w:lang w:val="ro-RO"/>
        </w:rPr>
        <w:t>Variety of reasons motivate hotels to upgrade PMS technology</w:t>
      </w:r>
      <w:r w:rsidRPr="00D33425">
        <w:rPr>
          <w:lang w:val="ro-RO"/>
        </w:rPr>
        <w:t>. Hotel Management, 230(14), p. 56.</w:t>
      </w:r>
    </w:p>
    <w:p w14:paraId="1D5F56AF" w14:textId="77777777" w:rsidR="00EE469C" w:rsidRPr="00D33425" w:rsidRDefault="00EE469C" w:rsidP="00EE469C">
      <w:pPr>
        <w:rPr>
          <w:lang w:val="ro-RO"/>
        </w:rPr>
      </w:pPr>
      <w:r w:rsidRPr="00D33425">
        <w:rPr>
          <w:lang w:val="ro-RO"/>
        </w:rPr>
        <w:t xml:space="preserve">Jawabreh, O., Masa’deh, R., Al Fayoumi, T. and Bareya, A. (2022). </w:t>
      </w:r>
      <w:r w:rsidRPr="00D33425">
        <w:rPr>
          <w:i/>
          <w:iCs/>
          <w:lang w:val="ro-RO"/>
        </w:rPr>
        <w:t>Customer Satisfaction Towards Communication Skills of Front Office Staff at the Hotel (Case Study Five Stars Hotels in Aqaba)</w:t>
      </w:r>
      <w:r w:rsidRPr="00D33425">
        <w:rPr>
          <w:lang w:val="ro-RO"/>
        </w:rPr>
        <w:t>. GeoJournal of Tourism and Geosites, 44(4), pp. 1312–1318. https://doi.org/10.30892/gtg.44416-948</w:t>
      </w:r>
    </w:p>
    <w:p w14:paraId="6D8D45DF" w14:textId="77777777" w:rsidR="00EE469C" w:rsidRPr="00D33425" w:rsidRDefault="00EE469C" w:rsidP="00EE469C">
      <w:pPr>
        <w:rPr>
          <w:lang w:val="ro-RO"/>
        </w:rPr>
      </w:pPr>
      <w:r w:rsidRPr="00D33425">
        <w:rPr>
          <w:lang w:val="ro-RO"/>
        </w:rPr>
        <w:t xml:space="preserve">Krželj-Čolović, Z. and Cerović, Z. (2013). </w:t>
      </w:r>
      <w:r w:rsidRPr="00D33425">
        <w:rPr>
          <w:i/>
          <w:iCs/>
          <w:lang w:val="ro-RO"/>
        </w:rPr>
        <w:t>Implementation of Property Management System in Hotel Industry</w:t>
      </w:r>
      <w:r w:rsidRPr="00D33425">
        <w:rPr>
          <w:lang w:val="ro-RO"/>
        </w:rPr>
        <w:t>. DIEM: Dubrovnik International Economic Meeting, 1(1).</w:t>
      </w:r>
    </w:p>
    <w:p w14:paraId="5FBE7518" w14:textId="77777777" w:rsidR="00EE469C" w:rsidRPr="00D33425" w:rsidRDefault="00EE469C" w:rsidP="00EE469C">
      <w:pPr>
        <w:rPr>
          <w:lang w:val="ro-RO"/>
        </w:rPr>
      </w:pPr>
      <w:r w:rsidRPr="00D33425">
        <w:rPr>
          <w:lang w:val="ro-RO"/>
        </w:rPr>
        <w:t xml:space="preserve">Nam, K., Dutt, C.S., Chathoth, P., Daghfous, A. and Sajid, K.M. (2021). </w:t>
      </w:r>
      <w:r w:rsidRPr="00D33425">
        <w:rPr>
          <w:i/>
          <w:iCs/>
          <w:lang w:val="ro-RO"/>
        </w:rPr>
        <w:t>The adoption of artificial intelligence and robotics in the hotel industry: prospects and challenges</w:t>
      </w:r>
      <w:r w:rsidRPr="00D33425">
        <w:rPr>
          <w:lang w:val="ro-RO"/>
        </w:rPr>
        <w:t>. Electronic Markets, 31(3), pp. 553–574. https://doi.org/10.1007/s12525-020-00442-3</w:t>
      </w:r>
    </w:p>
    <w:p w14:paraId="289F07F1" w14:textId="77777777" w:rsidR="00EE469C" w:rsidRPr="00D33425" w:rsidRDefault="00EE469C" w:rsidP="00EE469C">
      <w:pPr>
        <w:rPr>
          <w:lang w:val="ro-RO"/>
        </w:rPr>
      </w:pPr>
      <w:r w:rsidRPr="00D33425">
        <w:rPr>
          <w:lang w:val="ro-RO"/>
        </w:rPr>
        <w:t xml:space="preserve">Sayin, K. (2019). </w:t>
      </w:r>
      <w:r w:rsidRPr="00D33425">
        <w:rPr>
          <w:i/>
          <w:iCs/>
          <w:lang w:val="ro-RO"/>
        </w:rPr>
        <w:t>The Effect of Communication Problems on Productivity in Hotel Operations: A Qualitative Application</w:t>
      </w:r>
      <w:r w:rsidRPr="00D33425">
        <w:rPr>
          <w:lang w:val="ro-RO"/>
        </w:rPr>
        <w:t>. Mednarodno Inovativno Poslovanje, 11(2), pp. 51–58.</w:t>
      </w:r>
    </w:p>
    <w:p w14:paraId="78006371" w14:textId="77777777" w:rsidR="00EE469C" w:rsidRPr="00D33425" w:rsidRDefault="00EE469C" w:rsidP="00EE469C">
      <w:pPr>
        <w:rPr>
          <w:lang w:val="ro-RO"/>
        </w:rPr>
      </w:pPr>
      <w:r w:rsidRPr="00D33425">
        <w:rPr>
          <w:lang w:val="ro-RO"/>
        </w:rPr>
        <w:t xml:space="preserve">Trimasse, N. (2024). </w:t>
      </w:r>
      <w:r w:rsidRPr="00D33425">
        <w:rPr>
          <w:i/>
          <w:iCs/>
          <w:lang w:val="ro-RO"/>
        </w:rPr>
        <w:t>The Use of Reflective Reports in Higher Education</w:t>
      </w:r>
      <w:r w:rsidRPr="00D33425">
        <w:rPr>
          <w:lang w:val="ro-RO"/>
        </w:rPr>
        <w:t>. Journal of Reflective Practice in Higher Education, 15(2), pp. 154–171.</w:t>
      </w:r>
    </w:p>
    <w:p w14:paraId="41F3DD69" w14:textId="77777777" w:rsidR="00EE469C" w:rsidRPr="00D33425" w:rsidRDefault="00EE469C" w:rsidP="00EE469C">
      <w:pPr>
        <w:rPr>
          <w:lang w:val="ro-RO"/>
        </w:rPr>
      </w:pPr>
      <w:r w:rsidRPr="00D33425">
        <w:rPr>
          <w:lang w:val="ro-RO"/>
        </w:rPr>
        <w:t xml:space="preserve">Voronova, O., Khareva, V. and Khnykina, T. (2020). </w:t>
      </w:r>
      <w:r w:rsidRPr="00D33425">
        <w:rPr>
          <w:i/>
          <w:iCs/>
          <w:lang w:val="ro-RO"/>
        </w:rPr>
        <w:t>Modern information technologies in the hotel business: development trends and implementation issues</w:t>
      </w:r>
      <w:r w:rsidRPr="00D33425">
        <w:rPr>
          <w:lang w:val="ro-RO"/>
        </w:rPr>
        <w:t>. E3S Web of Conferences, 164. https://doi.org/10.1051/e3sconf/202016409017</w:t>
      </w:r>
    </w:p>
    <w:p w14:paraId="4381EC9F" w14:textId="77777777" w:rsidR="00EE469C" w:rsidRPr="00D33425" w:rsidRDefault="00EE469C" w:rsidP="00EE469C">
      <w:pPr>
        <w:rPr>
          <w:lang w:val="ro-RO"/>
        </w:rPr>
      </w:pPr>
      <w:r w:rsidRPr="00D33425">
        <w:rPr>
          <w:lang w:val="ro-RO"/>
        </w:rPr>
        <w:lastRenderedPageBreak/>
        <w:t xml:space="preserve">Varga, S., Mistry, T.G., Ali, F. and Cobanoglu, C. (2021). </w:t>
      </w:r>
      <w:r w:rsidRPr="00D33425">
        <w:rPr>
          <w:i/>
          <w:iCs/>
          <w:lang w:val="ro-RO"/>
        </w:rPr>
        <w:t>Employee perceptions of wellness programs in the hospitality industry</w:t>
      </w:r>
      <w:r w:rsidRPr="00D33425">
        <w:rPr>
          <w:lang w:val="ro-RO"/>
        </w:rPr>
        <w:t>. International Journal of Contemporary Hospitality Management, 33(10), pp. 3331–3354. https://doi.org/10.1108/IJCHM-12-2020-1417</w:t>
      </w:r>
    </w:p>
    <w:p w14:paraId="6A5F63AE" w14:textId="77777777" w:rsidR="00EE469C" w:rsidRPr="00D33425" w:rsidRDefault="00EE469C" w:rsidP="00EE469C">
      <w:pPr>
        <w:rPr>
          <w:lang w:val="ro-RO"/>
        </w:rPr>
      </w:pPr>
      <w:r w:rsidRPr="00D33425">
        <w:rPr>
          <w:lang w:val="ro-RO"/>
        </w:rPr>
        <w:t xml:space="preserve">Yousuf, Y. and Sharma, A. (2022). </w:t>
      </w:r>
      <w:r w:rsidRPr="00D33425">
        <w:rPr>
          <w:i/>
          <w:iCs/>
          <w:lang w:val="ro-RO"/>
        </w:rPr>
        <w:t>Impact of Perceived Front Office Practices on Guest Experience and Revisit Intentions: A Study of Star Category Hotels in Kashmir</w:t>
      </w:r>
      <w:r w:rsidRPr="00D33425">
        <w:rPr>
          <w:lang w:val="ro-RO"/>
        </w:rPr>
        <w:t>. NeuroQuantology, 20(20), pp. 3174–3188. https://doi.org/10.48047/NQ.2022.20.20.NQ109315</w:t>
      </w:r>
    </w:p>
    <w:p w14:paraId="687FF4D5" w14:textId="77777777" w:rsidR="00EE469C" w:rsidRPr="00D33425" w:rsidRDefault="00EE469C" w:rsidP="00EE469C">
      <w:pPr>
        <w:rPr>
          <w:lang w:val="ro-RO"/>
        </w:rPr>
      </w:pPr>
      <w:r w:rsidRPr="00D33425">
        <w:rPr>
          <w:lang w:val="ro-RO"/>
        </w:rPr>
        <w:t xml:space="preserve">Yu, H., Zhang, T. and Zhang, P. (2024). </w:t>
      </w:r>
      <w:r w:rsidRPr="00D33425">
        <w:rPr>
          <w:i/>
          <w:iCs/>
          <w:lang w:val="ro-RO"/>
        </w:rPr>
        <w:t>Boosting Engagement: Effects of Wellness Programs in Hospitality Workplaces</w:t>
      </w:r>
      <w:r w:rsidRPr="00D33425">
        <w:rPr>
          <w:lang w:val="ro-RO"/>
        </w:rPr>
        <w:t>. Administrative Sciences, 14(11), p. 271. https://doi.org/10.3390/admsci14110271</w:t>
      </w:r>
    </w:p>
    <w:p w14:paraId="5C0FD189" w14:textId="77777777" w:rsidR="00EE469C" w:rsidRDefault="00EE469C"/>
    <w:sectPr w:rsidR="00EE469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7AA6B" w14:textId="77777777" w:rsidR="00DC3BE7" w:rsidRDefault="00DC3BE7" w:rsidP="008D6B45">
      <w:pPr>
        <w:spacing w:after="0" w:line="240" w:lineRule="auto"/>
      </w:pPr>
      <w:r>
        <w:separator/>
      </w:r>
    </w:p>
  </w:endnote>
  <w:endnote w:type="continuationSeparator" w:id="0">
    <w:p w14:paraId="4368B00A" w14:textId="77777777" w:rsidR="00DC3BE7" w:rsidRDefault="00DC3BE7" w:rsidP="008D6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97751" w14:textId="77777777" w:rsidR="00DC3BE7" w:rsidRDefault="00DC3BE7" w:rsidP="008D6B45">
      <w:pPr>
        <w:spacing w:after="0" w:line="240" w:lineRule="auto"/>
      </w:pPr>
      <w:r>
        <w:separator/>
      </w:r>
    </w:p>
  </w:footnote>
  <w:footnote w:type="continuationSeparator" w:id="0">
    <w:p w14:paraId="09F30CAC" w14:textId="77777777" w:rsidR="00DC3BE7" w:rsidRDefault="00DC3BE7" w:rsidP="008D6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070700F"/>
    <w:multiLevelType w:val="hybridMultilevel"/>
    <w:tmpl w:val="88661C40"/>
    <w:lvl w:ilvl="0" w:tplc="A2E0F80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49397396">
    <w:abstractNumId w:val="8"/>
  </w:num>
  <w:num w:numId="2" w16cid:durableId="164590532">
    <w:abstractNumId w:val="6"/>
  </w:num>
  <w:num w:numId="3" w16cid:durableId="1794055610">
    <w:abstractNumId w:val="5"/>
  </w:num>
  <w:num w:numId="4" w16cid:durableId="1818567505">
    <w:abstractNumId w:val="4"/>
  </w:num>
  <w:num w:numId="5" w16cid:durableId="191698743">
    <w:abstractNumId w:val="7"/>
  </w:num>
  <w:num w:numId="6" w16cid:durableId="455758855">
    <w:abstractNumId w:val="3"/>
  </w:num>
  <w:num w:numId="7" w16cid:durableId="116146011">
    <w:abstractNumId w:val="2"/>
  </w:num>
  <w:num w:numId="8" w16cid:durableId="1139147496">
    <w:abstractNumId w:val="1"/>
  </w:num>
  <w:num w:numId="9" w16cid:durableId="1766224655">
    <w:abstractNumId w:val="0"/>
  </w:num>
  <w:num w:numId="10" w16cid:durableId="20731172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74F3"/>
    <w:rsid w:val="001A1F5C"/>
    <w:rsid w:val="0029639D"/>
    <w:rsid w:val="00326F90"/>
    <w:rsid w:val="003A7939"/>
    <w:rsid w:val="003D2931"/>
    <w:rsid w:val="00515B69"/>
    <w:rsid w:val="0056623B"/>
    <w:rsid w:val="00591AA7"/>
    <w:rsid w:val="00793121"/>
    <w:rsid w:val="008B53BA"/>
    <w:rsid w:val="008D6B45"/>
    <w:rsid w:val="00982095"/>
    <w:rsid w:val="009A0A74"/>
    <w:rsid w:val="00AA1D8D"/>
    <w:rsid w:val="00B47730"/>
    <w:rsid w:val="00C8498C"/>
    <w:rsid w:val="00CB0664"/>
    <w:rsid w:val="00CF3574"/>
    <w:rsid w:val="00D33425"/>
    <w:rsid w:val="00DC3BE7"/>
    <w:rsid w:val="00DF0AB6"/>
    <w:rsid w:val="00E414D5"/>
    <w:rsid w:val="00E44A2D"/>
    <w:rsid w:val="00E50281"/>
    <w:rsid w:val="00E8700E"/>
    <w:rsid w:val="00EE469C"/>
    <w:rsid w:val="00FA148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174696"/>
  <w14:defaultImageDpi w14:val="300"/>
  <w15:docId w15:val="{D146B2BC-A884-490C-B5A0-05F32557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uprins1">
    <w:name w:val="toc 1"/>
    <w:basedOn w:val="Normal"/>
    <w:next w:val="Normal"/>
    <w:autoRedefine/>
    <w:uiPriority w:val="39"/>
    <w:unhideWhenUsed/>
    <w:rsid w:val="00CF3574"/>
    <w:pPr>
      <w:spacing w:after="100"/>
    </w:pPr>
  </w:style>
  <w:style w:type="paragraph" w:styleId="Cuprins2">
    <w:name w:val="toc 2"/>
    <w:basedOn w:val="Normal"/>
    <w:next w:val="Normal"/>
    <w:autoRedefine/>
    <w:uiPriority w:val="39"/>
    <w:unhideWhenUsed/>
    <w:rsid w:val="00CF3574"/>
    <w:pPr>
      <w:spacing w:after="100"/>
      <w:ind w:left="240"/>
    </w:pPr>
  </w:style>
  <w:style w:type="character" w:styleId="Hyperlink">
    <w:name w:val="Hyperlink"/>
    <w:basedOn w:val="Fontdeparagrafimplicit"/>
    <w:uiPriority w:val="99"/>
    <w:unhideWhenUsed/>
    <w:rsid w:val="00CF3574"/>
    <w:rPr>
      <w:color w:val="0000FF" w:themeColor="hyperlink"/>
      <w:u w:val="single"/>
    </w:rPr>
  </w:style>
  <w:style w:type="paragraph" w:styleId="Cuprins3">
    <w:name w:val="toc 3"/>
    <w:basedOn w:val="Normal"/>
    <w:next w:val="Normal"/>
    <w:autoRedefine/>
    <w:uiPriority w:val="39"/>
    <w:unhideWhenUsed/>
    <w:rsid w:val="00982095"/>
    <w:pPr>
      <w:tabs>
        <w:tab w:val="right" w:leader="dot" w:pos="8630"/>
      </w:tabs>
      <w:spacing w:after="100"/>
      <w:ind w:left="480"/>
      <w:jc w:val="center"/>
    </w:pPr>
  </w:style>
  <w:style w:type="table" w:customStyle="1" w:styleId="TableGrid">
    <w:name w:val="TableGrid"/>
    <w:rsid w:val="008D6B45"/>
    <w:pPr>
      <w:spacing w:after="0" w:line="240" w:lineRule="auto"/>
    </w:pPr>
    <w:rPr>
      <w:kern w:val="2"/>
      <w:sz w:val="24"/>
      <w:szCs w:val="24"/>
      <w:lang w:val="ro-RO" w:eastAsia="ro-R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98427">
      <w:bodyDiv w:val="1"/>
      <w:marLeft w:val="0"/>
      <w:marRight w:val="0"/>
      <w:marTop w:val="0"/>
      <w:marBottom w:val="0"/>
      <w:divBdr>
        <w:top w:val="none" w:sz="0" w:space="0" w:color="auto"/>
        <w:left w:val="none" w:sz="0" w:space="0" w:color="auto"/>
        <w:bottom w:val="none" w:sz="0" w:space="0" w:color="auto"/>
        <w:right w:val="none" w:sz="0" w:space="0" w:color="auto"/>
      </w:divBdr>
    </w:div>
    <w:div w:id="9163298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Pages>
  <Words>1819</Words>
  <Characters>10538</Characters>
  <Application>Microsoft Office Word</Application>
  <DocSecurity>0</DocSecurity>
  <Lines>250</Lines>
  <Paragraphs>112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Madalina Ionela Preda (2213175)</cp:lastModifiedBy>
  <cp:revision>13</cp:revision>
  <dcterms:created xsi:type="dcterms:W3CDTF">2013-12-23T23:15:00Z</dcterms:created>
  <dcterms:modified xsi:type="dcterms:W3CDTF">2025-06-02T21:08:00Z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dd189b50-d4c3-45e3-b90e-d0a5c837d75d</vt:lpwstr>
  </property>
</Properties>
</file>