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93CF4" w14:textId="77777777" w:rsidR="00155E88" w:rsidRPr="00155E88" w:rsidRDefault="00155E88" w:rsidP="00155E88">
      <w:pPr>
        <w:rPr>
          <w:rFonts w:ascii="Times New Roman" w:hAnsi="Times New Roman" w:cs="Times New Roman"/>
          <w:b/>
          <w:bCs/>
          <w:sz w:val="40"/>
          <w:szCs w:val="40"/>
          <w:u w:val="single"/>
        </w:rPr>
      </w:pPr>
    </w:p>
    <w:p w14:paraId="44FE66BA" w14:textId="4A08197D" w:rsidR="008D513B" w:rsidRDefault="008D513B" w:rsidP="008D513B">
      <w:pPr>
        <w:jc w:val="center"/>
        <w:rPr>
          <w:rFonts w:ascii="Times New Roman" w:hAnsi="Times New Roman" w:cs="Times New Roman"/>
          <w:b/>
          <w:bCs/>
          <w:sz w:val="32"/>
          <w:szCs w:val="32"/>
        </w:rPr>
      </w:pPr>
      <w:r w:rsidRPr="00155E88">
        <w:rPr>
          <w:rFonts w:ascii="Times New Roman" w:hAnsi="Times New Roman" w:cs="Times New Roman"/>
          <w:b/>
          <w:bCs/>
          <w:sz w:val="32"/>
          <w:szCs w:val="32"/>
        </w:rPr>
        <w:t>U</w:t>
      </w:r>
      <w:r w:rsidR="00155E88" w:rsidRPr="00155E88">
        <w:rPr>
          <w:rFonts w:ascii="Times New Roman" w:hAnsi="Times New Roman" w:cs="Times New Roman"/>
          <w:b/>
          <w:bCs/>
          <w:sz w:val="32"/>
          <w:szCs w:val="32"/>
        </w:rPr>
        <w:t xml:space="preserve">niversity of Wales Trinity Saint David </w:t>
      </w:r>
    </w:p>
    <w:p w14:paraId="0FF3B339" w14:textId="77777777" w:rsidR="00155E88" w:rsidRDefault="00155E88" w:rsidP="008D513B">
      <w:pPr>
        <w:jc w:val="center"/>
        <w:rPr>
          <w:rFonts w:ascii="Times New Roman" w:hAnsi="Times New Roman" w:cs="Times New Roman"/>
          <w:b/>
          <w:bCs/>
          <w:sz w:val="32"/>
          <w:szCs w:val="32"/>
        </w:rPr>
      </w:pPr>
    </w:p>
    <w:p w14:paraId="298FC384" w14:textId="77777777" w:rsidR="00155E88" w:rsidRDefault="00155E88" w:rsidP="00155E88">
      <w:pPr>
        <w:jc w:val="center"/>
        <w:rPr>
          <w:rFonts w:ascii="Times New Roman" w:hAnsi="Times New Roman" w:cs="Times New Roman"/>
          <w:b/>
          <w:bCs/>
          <w:sz w:val="40"/>
          <w:szCs w:val="40"/>
          <w:u w:val="single"/>
        </w:rPr>
      </w:pPr>
      <w:r w:rsidRPr="00155E88">
        <w:rPr>
          <w:rFonts w:ascii="Times New Roman" w:hAnsi="Times New Roman" w:cs="Times New Roman"/>
          <w:b/>
          <w:bCs/>
          <w:sz w:val="40"/>
          <w:szCs w:val="40"/>
          <w:u w:val="single"/>
        </w:rPr>
        <w:t>Exploring how supervisor leadership influence employee motivation in the housekeeping departments in hotels</w:t>
      </w:r>
    </w:p>
    <w:p w14:paraId="3DDAB9E5" w14:textId="77777777" w:rsidR="00155E88" w:rsidRPr="00454EC1" w:rsidRDefault="00155E88" w:rsidP="008D513B">
      <w:pPr>
        <w:jc w:val="center"/>
        <w:rPr>
          <w:rFonts w:ascii="Times New Roman" w:hAnsi="Times New Roman" w:cs="Times New Roman"/>
          <w:b/>
          <w:bCs/>
          <w:sz w:val="32"/>
          <w:szCs w:val="32"/>
        </w:rPr>
      </w:pPr>
    </w:p>
    <w:p w14:paraId="10050C02" w14:textId="132F4B68" w:rsidR="00155E88" w:rsidRPr="00454EC1" w:rsidRDefault="00155E88" w:rsidP="00155E88">
      <w:pPr>
        <w:jc w:val="center"/>
        <w:rPr>
          <w:rFonts w:ascii="Times New Roman" w:hAnsi="Times New Roman" w:cs="Times New Roman"/>
          <w:b/>
          <w:bCs/>
          <w:sz w:val="32"/>
          <w:szCs w:val="32"/>
        </w:rPr>
      </w:pPr>
      <w:r w:rsidRPr="00454EC1">
        <w:rPr>
          <w:rFonts w:ascii="Times New Roman" w:hAnsi="Times New Roman" w:cs="Times New Roman"/>
          <w:b/>
          <w:bCs/>
          <w:sz w:val="32"/>
          <w:szCs w:val="32"/>
        </w:rPr>
        <w:t>Developing Leadership and Management</w:t>
      </w:r>
    </w:p>
    <w:p w14:paraId="57B1E67C" w14:textId="581D9EB2" w:rsidR="008D513B" w:rsidRPr="00454EC1" w:rsidRDefault="00155E88" w:rsidP="008D513B">
      <w:pPr>
        <w:jc w:val="center"/>
        <w:rPr>
          <w:rFonts w:ascii="Times New Roman" w:hAnsi="Times New Roman" w:cs="Times New Roman"/>
          <w:b/>
          <w:bCs/>
          <w:sz w:val="32"/>
          <w:szCs w:val="32"/>
        </w:rPr>
      </w:pPr>
      <w:r w:rsidRPr="00454EC1">
        <w:rPr>
          <w:rFonts w:ascii="Times New Roman" w:hAnsi="Times New Roman" w:cs="Times New Roman"/>
          <w:b/>
          <w:bCs/>
          <w:sz w:val="32"/>
          <w:szCs w:val="32"/>
        </w:rPr>
        <w:t>Independent Project BMSW6009</w:t>
      </w:r>
    </w:p>
    <w:p w14:paraId="1C702AB3" w14:textId="540A79A4" w:rsidR="00155E88" w:rsidRPr="00454EC1" w:rsidRDefault="00155E88" w:rsidP="00155E88">
      <w:pPr>
        <w:jc w:val="center"/>
        <w:rPr>
          <w:rFonts w:ascii="Times New Roman" w:hAnsi="Times New Roman" w:cs="Times New Roman"/>
          <w:b/>
          <w:bCs/>
          <w:sz w:val="32"/>
          <w:szCs w:val="32"/>
        </w:rPr>
      </w:pPr>
      <w:r w:rsidRPr="00454EC1">
        <w:rPr>
          <w:rFonts w:ascii="Times New Roman" w:hAnsi="Times New Roman" w:cs="Times New Roman"/>
          <w:b/>
          <w:bCs/>
          <w:sz w:val="32"/>
          <w:szCs w:val="32"/>
        </w:rPr>
        <w:t xml:space="preserve">Lecturer: Jaliya de Silva </w:t>
      </w:r>
    </w:p>
    <w:p w14:paraId="04BF110E" w14:textId="77777777" w:rsidR="00155E88" w:rsidRDefault="00155E88" w:rsidP="00155E88">
      <w:pPr>
        <w:jc w:val="center"/>
        <w:rPr>
          <w:rFonts w:ascii="Times New Roman" w:hAnsi="Times New Roman" w:cs="Times New Roman"/>
          <w:b/>
          <w:bCs/>
          <w:sz w:val="32"/>
          <w:szCs w:val="32"/>
        </w:rPr>
      </w:pPr>
    </w:p>
    <w:p w14:paraId="3CD7D5B7" w14:textId="77777777" w:rsidR="008D513B" w:rsidRDefault="008D513B" w:rsidP="008D513B">
      <w:pPr>
        <w:jc w:val="center"/>
        <w:rPr>
          <w:rFonts w:ascii="Times New Roman" w:hAnsi="Times New Roman" w:cs="Times New Roman"/>
          <w:b/>
          <w:bCs/>
          <w:sz w:val="32"/>
          <w:szCs w:val="32"/>
          <w:u w:val="single"/>
        </w:rPr>
      </w:pPr>
    </w:p>
    <w:p w14:paraId="795A830A" w14:textId="77777777" w:rsidR="008D513B" w:rsidRDefault="008D513B" w:rsidP="008D513B">
      <w:pPr>
        <w:jc w:val="center"/>
        <w:rPr>
          <w:rFonts w:ascii="Times New Roman" w:hAnsi="Times New Roman" w:cs="Times New Roman"/>
          <w:b/>
          <w:bCs/>
          <w:sz w:val="32"/>
          <w:szCs w:val="32"/>
          <w:u w:val="single"/>
        </w:rPr>
      </w:pPr>
    </w:p>
    <w:p w14:paraId="6C835363" w14:textId="77777777" w:rsidR="008D513B" w:rsidRDefault="008D513B" w:rsidP="008D513B">
      <w:pPr>
        <w:jc w:val="center"/>
        <w:rPr>
          <w:rFonts w:ascii="Times New Roman" w:hAnsi="Times New Roman" w:cs="Times New Roman"/>
          <w:b/>
          <w:bCs/>
          <w:sz w:val="32"/>
          <w:szCs w:val="32"/>
          <w:u w:val="single"/>
        </w:rPr>
      </w:pPr>
    </w:p>
    <w:p w14:paraId="29E151BF" w14:textId="77777777" w:rsidR="008D513B" w:rsidRDefault="008D513B" w:rsidP="008D513B">
      <w:pPr>
        <w:jc w:val="center"/>
        <w:rPr>
          <w:rFonts w:ascii="Times New Roman" w:hAnsi="Times New Roman" w:cs="Times New Roman"/>
          <w:b/>
          <w:bCs/>
          <w:sz w:val="32"/>
          <w:szCs w:val="32"/>
          <w:u w:val="single"/>
        </w:rPr>
      </w:pPr>
    </w:p>
    <w:p w14:paraId="496AC0E8" w14:textId="77777777" w:rsidR="008D513B" w:rsidRDefault="008D513B" w:rsidP="008D513B">
      <w:pPr>
        <w:jc w:val="center"/>
        <w:rPr>
          <w:rFonts w:ascii="Times New Roman" w:hAnsi="Times New Roman" w:cs="Times New Roman"/>
          <w:b/>
          <w:bCs/>
          <w:sz w:val="32"/>
          <w:szCs w:val="32"/>
          <w:u w:val="single"/>
        </w:rPr>
      </w:pPr>
    </w:p>
    <w:p w14:paraId="43C6E163" w14:textId="77777777" w:rsidR="008D513B" w:rsidRDefault="008D513B" w:rsidP="008D513B">
      <w:pPr>
        <w:jc w:val="center"/>
        <w:rPr>
          <w:rFonts w:ascii="Times New Roman" w:hAnsi="Times New Roman" w:cs="Times New Roman"/>
          <w:b/>
          <w:bCs/>
          <w:sz w:val="32"/>
          <w:szCs w:val="32"/>
          <w:u w:val="single"/>
        </w:rPr>
      </w:pPr>
    </w:p>
    <w:p w14:paraId="7B160564" w14:textId="77777777" w:rsidR="008D513B" w:rsidRDefault="008D513B" w:rsidP="008D513B">
      <w:pPr>
        <w:jc w:val="center"/>
        <w:rPr>
          <w:rFonts w:ascii="Times New Roman" w:hAnsi="Times New Roman" w:cs="Times New Roman"/>
          <w:b/>
          <w:bCs/>
          <w:sz w:val="32"/>
          <w:szCs w:val="32"/>
          <w:u w:val="single"/>
        </w:rPr>
      </w:pPr>
    </w:p>
    <w:p w14:paraId="3D2486C7" w14:textId="77777777" w:rsidR="008D513B" w:rsidRDefault="008D513B" w:rsidP="008D513B">
      <w:pPr>
        <w:jc w:val="center"/>
        <w:rPr>
          <w:rFonts w:ascii="Times New Roman" w:hAnsi="Times New Roman" w:cs="Times New Roman"/>
          <w:b/>
          <w:bCs/>
          <w:sz w:val="32"/>
          <w:szCs w:val="32"/>
          <w:u w:val="single"/>
        </w:rPr>
      </w:pPr>
    </w:p>
    <w:p w14:paraId="4ABFD313" w14:textId="77777777" w:rsidR="008D513B" w:rsidRDefault="008D513B" w:rsidP="008D513B">
      <w:pPr>
        <w:jc w:val="center"/>
        <w:rPr>
          <w:rFonts w:ascii="Times New Roman" w:hAnsi="Times New Roman" w:cs="Times New Roman"/>
          <w:b/>
          <w:bCs/>
          <w:sz w:val="32"/>
          <w:szCs w:val="32"/>
          <w:u w:val="single"/>
        </w:rPr>
      </w:pPr>
    </w:p>
    <w:p w14:paraId="298C2F94" w14:textId="77777777" w:rsidR="008D513B" w:rsidRDefault="008D513B" w:rsidP="00155E88">
      <w:pPr>
        <w:rPr>
          <w:rFonts w:ascii="Times New Roman" w:hAnsi="Times New Roman" w:cs="Times New Roman"/>
          <w:b/>
          <w:bCs/>
          <w:sz w:val="32"/>
          <w:szCs w:val="32"/>
          <w:u w:val="single"/>
        </w:rPr>
      </w:pPr>
    </w:p>
    <w:p w14:paraId="376D4317" w14:textId="373D35A1" w:rsidR="008C0868" w:rsidRPr="00454EC1" w:rsidRDefault="008D513B" w:rsidP="008D513B">
      <w:pPr>
        <w:rPr>
          <w:rFonts w:ascii="Times New Roman" w:hAnsi="Times New Roman" w:cs="Times New Roman"/>
          <w:b/>
          <w:bCs/>
          <w:sz w:val="32"/>
          <w:szCs w:val="32"/>
        </w:rPr>
      </w:pPr>
      <w:r w:rsidRPr="00454EC1">
        <w:rPr>
          <w:rFonts w:ascii="Times New Roman" w:hAnsi="Times New Roman" w:cs="Times New Roman"/>
          <w:b/>
          <w:bCs/>
          <w:sz w:val="32"/>
          <w:szCs w:val="32"/>
        </w:rPr>
        <w:t xml:space="preserve">Georgiana Strugaru </w:t>
      </w:r>
      <w:r w:rsidR="00997432" w:rsidRPr="00454EC1">
        <w:rPr>
          <w:rFonts w:ascii="Times New Roman" w:hAnsi="Times New Roman" w:cs="Times New Roman"/>
          <w:b/>
          <w:bCs/>
          <w:sz w:val="32"/>
          <w:szCs w:val="32"/>
        </w:rPr>
        <w:t>(2222489)</w:t>
      </w:r>
    </w:p>
    <w:p w14:paraId="0BF3F84C" w14:textId="77777777" w:rsidR="00997432" w:rsidRPr="00997432" w:rsidRDefault="00997432" w:rsidP="008D513B">
      <w:pPr>
        <w:rPr>
          <w:rFonts w:ascii="Times New Roman" w:hAnsi="Times New Roman" w:cs="Times New Roman"/>
          <w:sz w:val="32"/>
          <w:szCs w:val="32"/>
        </w:rPr>
      </w:pPr>
    </w:p>
    <w:p w14:paraId="24E1F9AE" w14:textId="388ABB2F" w:rsidR="008A63E5" w:rsidRPr="008A63E5" w:rsidRDefault="008A63E5" w:rsidP="008D513B">
      <w:pPr>
        <w:rPr>
          <w:rFonts w:ascii="Times New Roman" w:hAnsi="Times New Roman" w:cs="Times New Roman"/>
          <w:b/>
          <w:bCs/>
          <w:sz w:val="44"/>
          <w:szCs w:val="44"/>
        </w:rPr>
      </w:pPr>
      <w:r>
        <w:rPr>
          <w:rFonts w:ascii="Times New Roman" w:hAnsi="Times New Roman" w:cs="Times New Roman"/>
          <w:b/>
          <w:bCs/>
          <w:sz w:val="44"/>
          <w:szCs w:val="44"/>
        </w:rPr>
        <w:lastRenderedPageBreak/>
        <w:t xml:space="preserve">AI acknowledgment </w:t>
      </w:r>
    </w:p>
    <w:p w14:paraId="3763960A" w14:textId="77777777" w:rsidR="008A63E5" w:rsidRDefault="008A63E5" w:rsidP="008D513B">
      <w:pPr>
        <w:rPr>
          <w:rFonts w:ascii="Times New Roman" w:hAnsi="Times New Roman" w:cs="Times New Roman"/>
        </w:rPr>
      </w:pPr>
    </w:p>
    <w:p w14:paraId="14C56599" w14:textId="3D3BBA37" w:rsidR="008A63E5" w:rsidRPr="008A63E5" w:rsidRDefault="008A63E5" w:rsidP="008D513B">
      <w:pPr>
        <w:rPr>
          <w:rFonts w:ascii="Times New Roman" w:hAnsi="Times New Roman" w:cs="Times New Roman"/>
        </w:rPr>
      </w:pPr>
      <w:r w:rsidRPr="008A63E5">
        <w:rPr>
          <w:rFonts w:ascii="Times New Roman" w:hAnsi="Times New Roman" w:cs="Times New Roman"/>
        </w:rPr>
        <w:t xml:space="preserve">I confirm that this is entirely my own work and no one else has assisted me or written the assignment for me. </w:t>
      </w:r>
    </w:p>
    <w:p w14:paraId="691D39DE" w14:textId="77777777" w:rsidR="008A63E5" w:rsidRPr="008A63E5" w:rsidRDefault="008A63E5" w:rsidP="008D513B">
      <w:pPr>
        <w:rPr>
          <w:rFonts w:ascii="Times New Roman" w:hAnsi="Times New Roman" w:cs="Times New Roman"/>
        </w:rPr>
      </w:pPr>
      <w:r w:rsidRPr="008A63E5">
        <w:rPr>
          <w:rFonts w:ascii="Times New Roman" w:hAnsi="Times New Roman" w:cs="Times New Roman"/>
        </w:rPr>
        <w:t xml:space="preserve"> I confirm that I have not presented any AI generated written materials as my own work. </w:t>
      </w:r>
    </w:p>
    <w:p w14:paraId="6EE8FD90" w14:textId="266E1B62" w:rsidR="008A63E5" w:rsidRPr="008A63E5" w:rsidRDefault="008A63E5" w:rsidP="008D513B">
      <w:pPr>
        <w:rPr>
          <w:rFonts w:ascii="Times New Roman" w:hAnsi="Times New Roman" w:cs="Times New Roman"/>
        </w:rPr>
      </w:pPr>
      <w:r w:rsidRPr="008A63E5">
        <w:rPr>
          <w:rFonts w:ascii="Times New Roman" w:hAnsi="Times New Roman" w:cs="Times New Roman"/>
        </w:rPr>
        <w:t xml:space="preserve"> I confirm that I have copies of my drafts, notes, and other resources I used, which I may be asked to provide in evidence.</w:t>
      </w:r>
    </w:p>
    <w:p w14:paraId="6E863A91" w14:textId="77777777" w:rsidR="008A63E5" w:rsidRPr="008A63E5" w:rsidRDefault="008A63E5" w:rsidP="008D513B">
      <w:pPr>
        <w:rPr>
          <w:rFonts w:ascii="Times New Roman" w:hAnsi="Times New Roman" w:cs="Times New Roman"/>
          <w:b/>
          <w:bCs/>
          <w:i/>
          <w:iCs/>
          <w:sz w:val="44"/>
          <w:szCs w:val="44"/>
        </w:rPr>
      </w:pPr>
    </w:p>
    <w:p w14:paraId="4230C16B" w14:textId="77777777" w:rsidR="008A63E5" w:rsidRDefault="008A63E5" w:rsidP="008D513B">
      <w:pPr>
        <w:rPr>
          <w:rFonts w:ascii="Times New Roman" w:hAnsi="Times New Roman" w:cs="Times New Roman"/>
          <w:b/>
          <w:bCs/>
          <w:sz w:val="44"/>
          <w:szCs w:val="44"/>
        </w:rPr>
      </w:pPr>
    </w:p>
    <w:p w14:paraId="361BC217" w14:textId="77777777" w:rsidR="008A63E5" w:rsidRDefault="008A63E5" w:rsidP="008D513B">
      <w:pPr>
        <w:rPr>
          <w:rFonts w:ascii="Times New Roman" w:hAnsi="Times New Roman" w:cs="Times New Roman"/>
          <w:b/>
          <w:bCs/>
          <w:sz w:val="44"/>
          <w:szCs w:val="44"/>
        </w:rPr>
      </w:pPr>
    </w:p>
    <w:p w14:paraId="7FFE6305" w14:textId="77777777" w:rsidR="00235CA1" w:rsidRDefault="00235CA1" w:rsidP="008D513B">
      <w:pPr>
        <w:rPr>
          <w:rFonts w:ascii="Times New Roman" w:hAnsi="Times New Roman" w:cs="Times New Roman"/>
          <w:b/>
          <w:bCs/>
          <w:sz w:val="44"/>
          <w:szCs w:val="44"/>
        </w:rPr>
      </w:pPr>
    </w:p>
    <w:p w14:paraId="2381B699" w14:textId="77777777" w:rsidR="00235CA1" w:rsidRDefault="00235CA1" w:rsidP="008D513B">
      <w:pPr>
        <w:rPr>
          <w:rFonts w:ascii="Times New Roman" w:hAnsi="Times New Roman" w:cs="Times New Roman"/>
          <w:b/>
          <w:bCs/>
          <w:sz w:val="44"/>
          <w:szCs w:val="44"/>
        </w:rPr>
      </w:pPr>
    </w:p>
    <w:p w14:paraId="32B16ADE" w14:textId="77777777" w:rsidR="00235CA1" w:rsidRDefault="00235CA1" w:rsidP="008D513B">
      <w:pPr>
        <w:rPr>
          <w:rFonts w:ascii="Times New Roman" w:hAnsi="Times New Roman" w:cs="Times New Roman"/>
          <w:b/>
          <w:bCs/>
          <w:sz w:val="44"/>
          <w:szCs w:val="44"/>
        </w:rPr>
      </w:pPr>
    </w:p>
    <w:p w14:paraId="30479F94" w14:textId="77777777" w:rsidR="00235CA1" w:rsidRDefault="00235CA1" w:rsidP="008D513B">
      <w:pPr>
        <w:rPr>
          <w:rFonts w:ascii="Times New Roman" w:hAnsi="Times New Roman" w:cs="Times New Roman"/>
          <w:b/>
          <w:bCs/>
          <w:sz w:val="44"/>
          <w:szCs w:val="44"/>
        </w:rPr>
      </w:pPr>
    </w:p>
    <w:p w14:paraId="0FC9390D" w14:textId="77777777" w:rsidR="00235CA1" w:rsidRDefault="00235CA1" w:rsidP="008D513B">
      <w:pPr>
        <w:rPr>
          <w:rFonts w:ascii="Times New Roman" w:hAnsi="Times New Roman" w:cs="Times New Roman"/>
          <w:b/>
          <w:bCs/>
          <w:sz w:val="44"/>
          <w:szCs w:val="44"/>
        </w:rPr>
      </w:pPr>
    </w:p>
    <w:p w14:paraId="15BBF51C" w14:textId="77777777" w:rsidR="00235CA1" w:rsidRDefault="00235CA1" w:rsidP="008D513B">
      <w:pPr>
        <w:rPr>
          <w:rFonts w:ascii="Times New Roman" w:hAnsi="Times New Roman" w:cs="Times New Roman"/>
          <w:b/>
          <w:bCs/>
          <w:sz w:val="44"/>
          <w:szCs w:val="44"/>
        </w:rPr>
      </w:pPr>
    </w:p>
    <w:p w14:paraId="12E352A9" w14:textId="77777777" w:rsidR="00235CA1" w:rsidRDefault="00235CA1" w:rsidP="008D513B">
      <w:pPr>
        <w:rPr>
          <w:rFonts w:ascii="Times New Roman" w:hAnsi="Times New Roman" w:cs="Times New Roman"/>
          <w:b/>
          <w:bCs/>
          <w:sz w:val="44"/>
          <w:szCs w:val="44"/>
        </w:rPr>
      </w:pPr>
    </w:p>
    <w:p w14:paraId="7277B1B9" w14:textId="77777777" w:rsidR="00235CA1" w:rsidRDefault="00235CA1" w:rsidP="008D513B">
      <w:pPr>
        <w:rPr>
          <w:rFonts w:ascii="Times New Roman" w:hAnsi="Times New Roman" w:cs="Times New Roman"/>
          <w:b/>
          <w:bCs/>
          <w:sz w:val="44"/>
          <w:szCs w:val="44"/>
        </w:rPr>
      </w:pPr>
    </w:p>
    <w:p w14:paraId="520A5032" w14:textId="77777777" w:rsidR="00235CA1" w:rsidRDefault="00235CA1" w:rsidP="008D513B">
      <w:pPr>
        <w:rPr>
          <w:rFonts w:ascii="Times New Roman" w:hAnsi="Times New Roman" w:cs="Times New Roman"/>
          <w:b/>
          <w:bCs/>
          <w:sz w:val="44"/>
          <w:szCs w:val="44"/>
        </w:rPr>
      </w:pPr>
    </w:p>
    <w:p w14:paraId="30FC99C2" w14:textId="77777777" w:rsidR="00235CA1" w:rsidRDefault="00235CA1" w:rsidP="008D513B">
      <w:pPr>
        <w:rPr>
          <w:rFonts w:ascii="Times New Roman" w:hAnsi="Times New Roman" w:cs="Times New Roman"/>
          <w:b/>
          <w:bCs/>
          <w:sz w:val="44"/>
          <w:szCs w:val="44"/>
        </w:rPr>
      </w:pPr>
    </w:p>
    <w:p w14:paraId="48048761" w14:textId="77777777" w:rsidR="00235CA1" w:rsidRDefault="00235CA1" w:rsidP="008D513B">
      <w:pPr>
        <w:rPr>
          <w:rFonts w:ascii="Times New Roman" w:hAnsi="Times New Roman" w:cs="Times New Roman"/>
          <w:b/>
          <w:bCs/>
          <w:sz w:val="44"/>
          <w:szCs w:val="44"/>
        </w:rPr>
      </w:pPr>
    </w:p>
    <w:p w14:paraId="239DDCCD" w14:textId="76026CCB" w:rsidR="00235CA1" w:rsidRPr="00235CA1" w:rsidRDefault="00235CA1" w:rsidP="00235CA1">
      <w:pPr>
        <w:jc w:val="center"/>
        <w:rPr>
          <w:rFonts w:ascii="Times New Roman" w:hAnsi="Times New Roman" w:cs="Times New Roman"/>
          <w:b/>
          <w:bCs/>
          <w:i/>
          <w:iCs/>
          <w:sz w:val="44"/>
          <w:szCs w:val="44"/>
        </w:rPr>
      </w:pPr>
      <w:r w:rsidRPr="00235CA1">
        <w:rPr>
          <w:rFonts w:ascii="Times New Roman" w:hAnsi="Times New Roman" w:cs="Times New Roman"/>
          <w:b/>
          <w:bCs/>
          <w:i/>
          <w:iCs/>
          <w:sz w:val="44"/>
          <w:szCs w:val="44"/>
        </w:rPr>
        <w:lastRenderedPageBreak/>
        <w:t>A</w:t>
      </w:r>
      <w:r w:rsidRPr="00235CA1">
        <w:rPr>
          <w:rFonts w:ascii="Times New Roman" w:hAnsi="Times New Roman" w:cs="Times New Roman"/>
          <w:b/>
          <w:bCs/>
          <w:i/>
          <w:iCs/>
          <w:sz w:val="44"/>
          <w:szCs w:val="44"/>
        </w:rPr>
        <w:t>cknowledgment</w:t>
      </w:r>
      <w:r w:rsidRPr="00235CA1">
        <w:rPr>
          <w:rFonts w:ascii="Times New Roman" w:hAnsi="Times New Roman" w:cs="Times New Roman"/>
          <w:b/>
          <w:bCs/>
          <w:i/>
          <w:iCs/>
          <w:sz w:val="44"/>
          <w:szCs w:val="44"/>
        </w:rPr>
        <w:t>s</w:t>
      </w:r>
    </w:p>
    <w:p w14:paraId="2257F6A5" w14:textId="77777777" w:rsidR="00235CA1" w:rsidRDefault="00235CA1" w:rsidP="008D513B">
      <w:pPr>
        <w:rPr>
          <w:rFonts w:ascii="Times New Roman" w:hAnsi="Times New Roman" w:cs="Times New Roman"/>
          <w:b/>
          <w:bCs/>
          <w:sz w:val="44"/>
          <w:szCs w:val="44"/>
        </w:rPr>
      </w:pPr>
    </w:p>
    <w:p w14:paraId="104240E3" w14:textId="2952A9A1" w:rsidR="008A63E5" w:rsidRPr="000F7262" w:rsidRDefault="00235CA1" w:rsidP="008D513B">
      <w:pPr>
        <w:rPr>
          <w:rFonts w:ascii="Times New Roman" w:hAnsi="Times New Roman" w:cs="Times New Roman"/>
        </w:rPr>
      </w:pPr>
      <w:r w:rsidRPr="000F7262">
        <w:rPr>
          <w:rFonts w:ascii="Times New Roman" w:hAnsi="Times New Roman" w:cs="Times New Roman"/>
        </w:rPr>
        <w:t>The au</w:t>
      </w:r>
      <w:r w:rsidR="000F7262" w:rsidRPr="000F7262">
        <w:rPr>
          <w:rFonts w:ascii="Times New Roman" w:hAnsi="Times New Roman" w:cs="Times New Roman"/>
        </w:rPr>
        <w:t>thor would lik</w:t>
      </w:r>
      <w:r w:rsidR="000F7262">
        <w:rPr>
          <w:rFonts w:ascii="Times New Roman" w:hAnsi="Times New Roman" w:cs="Times New Roman"/>
        </w:rPr>
        <w:t xml:space="preserve">e to thank their dissertation supervisor for guidance and feedback through this research. </w:t>
      </w:r>
      <w:proofErr w:type="gramStart"/>
      <w:r w:rsidR="000F7262">
        <w:rPr>
          <w:rFonts w:ascii="Times New Roman" w:hAnsi="Times New Roman" w:cs="Times New Roman"/>
        </w:rPr>
        <w:t>Thanks</w:t>
      </w:r>
      <w:proofErr w:type="gramEnd"/>
      <w:r w:rsidR="000F7262">
        <w:rPr>
          <w:rFonts w:ascii="Times New Roman" w:hAnsi="Times New Roman" w:cs="Times New Roman"/>
        </w:rPr>
        <w:t xml:space="preserve"> are also extended to the housekeeping employees who volunteered to participate in the interviews, and to family and friends for their encouragement and support during the completion of this dissertation. </w:t>
      </w:r>
    </w:p>
    <w:p w14:paraId="582A43A0" w14:textId="77777777" w:rsidR="008A63E5" w:rsidRDefault="008A63E5" w:rsidP="008D513B">
      <w:pPr>
        <w:rPr>
          <w:rFonts w:ascii="Times New Roman" w:hAnsi="Times New Roman" w:cs="Times New Roman"/>
          <w:b/>
          <w:bCs/>
          <w:sz w:val="44"/>
          <w:szCs w:val="44"/>
        </w:rPr>
      </w:pPr>
    </w:p>
    <w:p w14:paraId="5B7855A6" w14:textId="77777777" w:rsidR="008A63E5" w:rsidRDefault="008A63E5" w:rsidP="008D513B">
      <w:pPr>
        <w:rPr>
          <w:rFonts w:ascii="Times New Roman" w:hAnsi="Times New Roman" w:cs="Times New Roman"/>
          <w:b/>
          <w:bCs/>
          <w:sz w:val="44"/>
          <w:szCs w:val="44"/>
        </w:rPr>
      </w:pPr>
    </w:p>
    <w:p w14:paraId="2456CF59" w14:textId="77777777" w:rsidR="008A63E5" w:rsidRDefault="008A63E5" w:rsidP="008D513B">
      <w:pPr>
        <w:rPr>
          <w:rFonts w:ascii="Times New Roman" w:hAnsi="Times New Roman" w:cs="Times New Roman"/>
          <w:b/>
          <w:bCs/>
          <w:sz w:val="44"/>
          <w:szCs w:val="44"/>
        </w:rPr>
      </w:pPr>
    </w:p>
    <w:p w14:paraId="64D25640" w14:textId="77777777" w:rsidR="008A63E5" w:rsidRDefault="008A63E5" w:rsidP="008D513B">
      <w:pPr>
        <w:rPr>
          <w:rFonts w:ascii="Times New Roman" w:hAnsi="Times New Roman" w:cs="Times New Roman"/>
          <w:b/>
          <w:bCs/>
          <w:sz w:val="44"/>
          <w:szCs w:val="44"/>
        </w:rPr>
      </w:pPr>
    </w:p>
    <w:p w14:paraId="68F63998" w14:textId="77777777" w:rsidR="008A63E5" w:rsidRDefault="008A63E5" w:rsidP="008D513B">
      <w:pPr>
        <w:rPr>
          <w:rFonts w:ascii="Times New Roman" w:hAnsi="Times New Roman" w:cs="Times New Roman"/>
          <w:b/>
          <w:bCs/>
          <w:sz w:val="44"/>
          <w:szCs w:val="44"/>
        </w:rPr>
      </w:pPr>
    </w:p>
    <w:p w14:paraId="7EDA4F3B" w14:textId="77777777" w:rsidR="008A63E5" w:rsidRDefault="008A63E5" w:rsidP="008D513B">
      <w:pPr>
        <w:rPr>
          <w:rFonts w:ascii="Times New Roman" w:hAnsi="Times New Roman" w:cs="Times New Roman"/>
          <w:b/>
          <w:bCs/>
          <w:sz w:val="44"/>
          <w:szCs w:val="44"/>
        </w:rPr>
      </w:pPr>
    </w:p>
    <w:p w14:paraId="66466622" w14:textId="77777777" w:rsidR="008A63E5" w:rsidRDefault="008A63E5" w:rsidP="008D513B">
      <w:pPr>
        <w:rPr>
          <w:rFonts w:ascii="Times New Roman" w:hAnsi="Times New Roman" w:cs="Times New Roman"/>
          <w:b/>
          <w:bCs/>
          <w:sz w:val="44"/>
          <w:szCs w:val="44"/>
        </w:rPr>
      </w:pPr>
    </w:p>
    <w:p w14:paraId="4FF12AE1" w14:textId="77777777" w:rsidR="008A63E5" w:rsidRDefault="008A63E5" w:rsidP="008D513B">
      <w:pPr>
        <w:rPr>
          <w:rFonts w:ascii="Times New Roman" w:hAnsi="Times New Roman" w:cs="Times New Roman"/>
          <w:b/>
          <w:bCs/>
          <w:sz w:val="44"/>
          <w:szCs w:val="44"/>
        </w:rPr>
      </w:pPr>
    </w:p>
    <w:p w14:paraId="7C85B99E" w14:textId="77777777" w:rsidR="008A63E5" w:rsidRDefault="008A63E5" w:rsidP="008D513B">
      <w:pPr>
        <w:rPr>
          <w:rFonts w:ascii="Times New Roman" w:hAnsi="Times New Roman" w:cs="Times New Roman"/>
          <w:b/>
          <w:bCs/>
          <w:sz w:val="44"/>
          <w:szCs w:val="44"/>
        </w:rPr>
      </w:pPr>
    </w:p>
    <w:p w14:paraId="6F676ECE" w14:textId="77777777" w:rsidR="008A63E5" w:rsidRDefault="008A63E5" w:rsidP="008D513B">
      <w:pPr>
        <w:rPr>
          <w:rFonts w:ascii="Times New Roman" w:hAnsi="Times New Roman" w:cs="Times New Roman"/>
          <w:b/>
          <w:bCs/>
          <w:sz w:val="44"/>
          <w:szCs w:val="44"/>
        </w:rPr>
      </w:pPr>
    </w:p>
    <w:p w14:paraId="036715AB" w14:textId="77777777" w:rsidR="000F7262" w:rsidRDefault="000F7262" w:rsidP="008D513B">
      <w:pPr>
        <w:rPr>
          <w:rFonts w:ascii="Times New Roman" w:hAnsi="Times New Roman" w:cs="Times New Roman"/>
          <w:b/>
          <w:bCs/>
          <w:sz w:val="44"/>
          <w:szCs w:val="44"/>
        </w:rPr>
      </w:pPr>
    </w:p>
    <w:p w14:paraId="180957D2" w14:textId="77777777" w:rsidR="000F7262" w:rsidRDefault="000F7262" w:rsidP="008D513B">
      <w:pPr>
        <w:rPr>
          <w:rFonts w:ascii="Times New Roman" w:hAnsi="Times New Roman" w:cs="Times New Roman"/>
          <w:b/>
          <w:bCs/>
          <w:sz w:val="44"/>
          <w:szCs w:val="44"/>
        </w:rPr>
      </w:pPr>
    </w:p>
    <w:p w14:paraId="368CBA59" w14:textId="77777777" w:rsidR="000F7262" w:rsidRDefault="000F7262" w:rsidP="008D513B">
      <w:pPr>
        <w:rPr>
          <w:rFonts w:ascii="Times New Roman" w:hAnsi="Times New Roman" w:cs="Times New Roman"/>
          <w:b/>
          <w:bCs/>
          <w:sz w:val="44"/>
          <w:szCs w:val="44"/>
        </w:rPr>
      </w:pPr>
    </w:p>
    <w:p w14:paraId="57D73486" w14:textId="77777777" w:rsidR="000F7262" w:rsidRDefault="000F7262" w:rsidP="008D513B">
      <w:pPr>
        <w:rPr>
          <w:rFonts w:ascii="Times New Roman" w:hAnsi="Times New Roman" w:cs="Times New Roman"/>
          <w:b/>
          <w:bCs/>
          <w:sz w:val="44"/>
          <w:szCs w:val="44"/>
        </w:rPr>
      </w:pPr>
    </w:p>
    <w:p w14:paraId="01310E30" w14:textId="77777777" w:rsidR="000F7262" w:rsidRDefault="000F7262" w:rsidP="008D513B">
      <w:pPr>
        <w:rPr>
          <w:rFonts w:ascii="Times New Roman" w:hAnsi="Times New Roman" w:cs="Times New Roman"/>
          <w:b/>
          <w:bCs/>
          <w:sz w:val="44"/>
          <w:szCs w:val="44"/>
        </w:rPr>
      </w:pPr>
    </w:p>
    <w:p w14:paraId="37354C02" w14:textId="7606E2A0" w:rsidR="00511413" w:rsidRDefault="008C0868" w:rsidP="008D513B">
      <w:pPr>
        <w:rPr>
          <w:rFonts w:ascii="Times New Roman" w:hAnsi="Times New Roman" w:cs="Times New Roman"/>
          <w:b/>
          <w:bCs/>
          <w:sz w:val="44"/>
          <w:szCs w:val="44"/>
        </w:rPr>
      </w:pPr>
      <w:r w:rsidRPr="008C0868">
        <w:rPr>
          <w:rFonts w:ascii="Times New Roman" w:hAnsi="Times New Roman" w:cs="Times New Roman"/>
          <w:b/>
          <w:bCs/>
          <w:sz w:val="44"/>
          <w:szCs w:val="44"/>
        </w:rPr>
        <w:lastRenderedPageBreak/>
        <w:t>Contents</w:t>
      </w:r>
    </w:p>
    <w:p w14:paraId="2355D2B8" w14:textId="77777777" w:rsidR="00C0763B" w:rsidRPr="003B2E23" w:rsidRDefault="00C0763B" w:rsidP="008D513B">
      <w:pPr>
        <w:rPr>
          <w:rFonts w:ascii="Times New Roman" w:hAnsi="Times New Roman" w:cs="Times New Roman"/>
          <w:b/>
          <w:bCs/>
          <w:sz w:val="44"/>
          <w:szCs w:val="44"/>
        </w:rPr>
      </w:pPr>
    </w:p>
    <w:p w14:paraId="41637604" w14:textId="6B0D2893" w:rsidR="008C0868" w:rsidRPr="00DE011C" w:rsidRDefault="008C0868" w:rsidP="008C0868">
      <w:pPr>
        <w:tabs>
          <w:tab w:val="left" w:pos="1152"/>
        </w:tabs>
        <w:rPr>
          <w:rFonts w:ascii="Times New Roman" w:hAnsi="Times New Roman" w:cs="Times New Roman"/>
        </w:rPr>
      </w:pPr>
      <w:r w:rsidRPr="00DE011C">
        <w:rPr>
          <w:rFonts w:ascii="Times New Roman" w:hAnsi="Times New Roman" w:cs="Times New Roman"/>
          <w:b/>
          <w:bCs/>
        </w:rPr>
        <w:t xml:space="preserve">Chapter 1: </w:t>
      </w:r>
      <w:r w:rsidRPr="00DE011C">
        <w:rPr>
          <w:rFonts w:ascii="Times New Roman" w:hAnsi="Times New Roman" w:cs="Times New Roman"/>
        </w:rPr>
        <w:t xml:space="preserve">Introduction </w:t>
      </w:r>
      <w:r w:rsidR="00CF39FA">
        <w:rPr>
          <w:rFonts w:ascii="Times New Roman" w:hAnsi="Times New Roman" w:cs="Times New Roman"/>
        </w:rPr>
        <w:t xml:space="preserve">       </w:t>
      </w:r>
      <w:r w:rsidR="0056121A">
        <w:rPr>
          <w:rFonts w:ascii="Times New Roman" w:hAnsi="Times New Roman" w:cs="Times New Roman"/>
        </w:rPr>
        <w:t xml:space="preserve">                                                                                                    5 </w:t>
      </w:r>
      <w:r w:rsidR="00CF39FA">
        <w:rPr>
          <w:rFonts w:ascii="Times New Roman" w:hAnsi="Times New Roman" w:cs="Times New Roman"/>
        </w:rPr>
        <w:t xml:space="preserve">                    </w:t>
      </w:r>
      <w:r w:rsidR="00F957C1">
        <w:rPr>
          <w:rFonts w:ascii="Times New Roman" w:hAnsi="Times New Roman" w:cs="Times New Roman"/>
        </w:rPr>
        <w:t xml:space="preserve">                                                                             </w:t>
      </w:r>
      <w:r w:rsidR="00014690">
        <w:rPr>
          <w:rFonts w:ascii="Times New Roman" w:hAnsi="Times New Roman" w:cs="Times New Roman"/>
        </w:rPr>
        <w:t xml:space="preserve"> </w:t>
      </w:r>
      <w:r w:rsidR="00F957C1">
        <w:rPr>
          <w:rFonts w:ascii="Times New Roman" w:hAnsi="Times New Roman" w:cs="Times New Roman"/>
        </w:rPr>
        <w:t xml:space="preserve">  </w:t>
      </w:r>
      <w:r w:rsidR="00CF39FA">
        <w:rPr>
          <w:rFonts w:ascii="Times New Roman" w:hAnsi="Times New Roman" w:cs="Times New Roman"/>
        </w:rPr>
        <w:t xml:space="preserve">  </w:t>
      </w:r>
    </w:p>
    <w:p w14:paraId="57310080" w14:textId="6A63C05C"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1.1 Background of the study</w:t>
      </w:r>
      <w:r w:rsidR="00F957C1" w:rsidRPr="00014690">
        <w:rPr>
          <w:rFonts w:ascii="Times New Roman" w:hAnsi="Times New Roman" w:cs="Times New Roman"/>
        </w:rPr>
        <w:t xml:space="preserve">                                                     </w:t>
      </w:r>
      <w:r w:rsidR="0056121A">
        <w:rPr>
          <w:rFonts w:ascii="Times New Roman" w:hAnsi="Times New Roman" w:cs="Times New Roman"/>
        </w:rPr>
        <w:t xml:space="preserve">                                           5</w:t>
      </w:r>
      <w:r w:rsidR="00F957C1" w:rsidRPr="00014690">
        <w:rPr>
          <w:rFonts w:ascii="Times New Roman" w:hAnsi="Times New Roman" w:cs="Times New Roman"/>
        </w:rPr>
        <w:t xml:space="preserve">                                    </w:t>
      </w:r>
      <w:r w:rsidR="00014690">
        <w:rPr>
          <w:rFonts w:ascii="Times New Roman" w:hAnsi="Times New Roman" w:cs="Times New Roman"/>
        </w:rPr>
        <w:t xml:space="preserve">      </w:t>
      </w:r>
      <w:r w:rsidR="00F957C1" w:rsidRPr="00014690">
        <w:rPr>
          <w:rFonts w:ascii="Times New Roman" w:hAnsi="Times New Roman" w:cs="Times New Roman"/>
        </w:rPr>
        <w:t xml:space="preserve">  </w:t>
      </w:r>
    </w:p>
    <w:p w14:paraId="04F19D2A" w14:textId="56218656"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 xml:space="preserve">1.2 Problem statement </w:t>
      </w:r>
      <w:r w:rsidR="00014690">
        <w:rPr>
          <w:rFonts w:ascii="Times New Roman" w:hAnsi="Times New Roman" w:cs="Times New Roman"/>
        </w:rPr>
        <w:t xml:space="preserve">                                                                                                       </w:t>
      </w:r>
      <w:r w:rsidR="006800AD">
        <w:rPr>
          <w:rFonts w:ascii="Times New Roman" w:hAnsi="Times New Roman" w:cs="Times New Roman"/>
        </w:rPr>
        <w:t xml:space="preserve">  5</w:t>
      </w:r>
      <w:r w:rsidR="00014690">
        <w:rPr>
          <w:rFonts w:ascii="Times New Roman" w:hAnsi="Times New Roman" w:cs="Times New Roman"/>
        </w:rPr>
        <w:t xml:space="preserve"> </w:t>
      </w:r>
      <w:r w:rsidR="00D0446F">
        <w:rPr>
          <w:rFonts w:ascii="Times New Roman" w:hAnsi="Times New Roman" w:cs="Times New Roman"/>
        </w:rPr>
        <w:t xml:space="preserve"> </w:t>
      </w:r>
      <w:r w:rsidR="00F957C1" w:rsidRPr="00014690">
        <w:rPr>
          <w:rFonts w:ascii="Times New Roman" w:hAnsi="Times New Roman" w:cs="Times New Roman"/>
        </w:rPr>
        <w:t xml:space="preserve"> </w:t>
      </w:r>
    </w:p>
    <w:p w14:paraId="2F4E6128" w14:textId="0CA97367"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 xml:space="preserve">1.3 Significance of the study </w:t>
      </w:r>
      <w:r w:rsidR="00D0446F">
        <w:rPr>
          <w:rFonts w:ascii="Times New Roman" w:hAnsi="Times New Roman" w:cs="Times New Roman"/>
        </w:rPr>
        <w:t xml:space="preserve">                                                                                           </w:t>
      </w:r>
      <w:r w:rsidR="006800AD">
        <w:rPr>
          <w:rFonts w:ascii="Times New Roman" w:hAnsi="Times New Roman" w:cs="Times New Roman"/>
        </w:rPr>
        <w:t xml:space="preserve">    6</w:t>
      </w:r>
      <w:r w:rsidR="00D0446F">
        <w:rPr>
          <w:rFonts w:ascii="Times New Roman" w:hAnsi="Times New Roman" w:cs="Times New Roman"/>
        </w:rPr>
        <w:t xml:space="preserve">   </w:t>
      </w:r>
      <w:r w:rsidR="00F957C1" w:rsidRPr="00014690">
        <w:rPr>
          <w:rFonts w:ascii="Times New Roman" w:hAnsi="Times New Roman" w:cs="Times New Roman"/>
        </w:rPr>
        <w:t xml:space="preserve"> </w:t>
      </w:r>
    </w:p>
    <w:p w14:paraId="0280B84B" w14:textId="36BD315E"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 xml:space="preserve">1.4 Research aim and objectives </w:t>
      </w:r>
      <w:r w:rsidR="00D0446F">
        <w:rPr>
          <w:rFonts w:ascii="Times New Roman" w:hAnsi="Times New Roman" w:cs="Times New Roman"/>
        </w:rPr>
        <w:t xml:space="preserve">                                                                                         </w:t>
      </w:r>
      <w:r w:rsidR="006800AD">
        <w:rPr>
          <w:rFonts w:ascii="Times New Roman" w:hAnsi="Times New Roman" w:cs="Times New Roman"/>
        </w:rPr>
        <w:t xml:space="preserve">6   </w:t>
      </w:r>
      <w:r w:rsidR="00F957C1" w:rsidRPr="00014690">
        <w:rPr>
          <w:rFonts w:ascii="Times New Roman" w:hAnsi="Times New Roman" w:cs="Times New Roman"/>
        </w:rPr>
        <w:t xml:space="preserve"> </w:t>
      </w:r>
    </w:p>
    <w:p w14:paraId="21D571C8" w14:textId="3AA389BC" w:rsidR="008C0868" w:rsidRPr="00DE011C" w:rsidRDefault="008C0868" w:rsidP="008C0868">
      <w:pPr>
        <w:tabs>
          <w:tab w:val="left" w:pos="1152"/>
        </w:tabs>
        <w:rPr>
          <w:rFonts w:ascii="Times New Roman" w:hAnsi="Times New Roman" w:cs="Times New Roman"/>
        </w:rPr>
      </w:pPr>
      <w:r w:rsidRPr="00DE011C">
        <w:rPr>
          <w:rFonts w:ascii="Times New Roman" w:hAnsi="Times New Roman" w:cs="Times New Roman"/>
          <w:b/>
          <w:bCs/>
        </w:rPr>
        <w:t xml:space="preserve">Chapter 2: </w:t>
      </w:r>
      <w:r w:rsidRPr="00DE011C">
        <w:rPr>
          <w:rFonts w:ascii="Times New Roman" w:hAnsi="Times New Roman" w:cs="Times New Roman"/>
        </w:rPr>
        <w:t>Literature review</w:t>
      </w:r>
      <w:r w:rsidR="00CF39FA">
        <w:rPr>
          <w:rFonts w:ascii="Times New Roman" w:hAnsi="Times New Roman" w:cs="Times New Roman"/>
        </w:rPr>
        <w:t xml:space="preserve">                                                                                       </w:t>
      </w:r>
      <w:r w:rsidRPr="00DE011C">
        <w:rPr>
          <w:rFonts w:ascii="Times New Roman" w:hAnsi="Times New Roman" w:cs="Times New Roman"/>
        </w:rPr>
        <w:t xml:space="preserve"> </w:t>
      </w:r>
      <w:r w:rsidR="00D0446F">
        <w:rPr>
          <w:rFonts w:ascii="Times New Roman" w:hAnsi="Times New Roman" w:cs="Times New Roman"/>
        </w:rPr>
        <w:t xml:space="preserve">            </w:t>
      </w:r>
      <w:r w:rsidR="00AA173D">
        <w:rPr>
          <w:rFonts w:ascii="Times New Roman" w:hAnsi="Times New Roman" w:cs="Times New Roman"/>
        </w:rPr>
        <w:t xml:space="preserve"> </w:t>
      </w:r>
      <w:r w:rsidR="006800AD">
        <w:rPr>
          <w:rFonts w:ascii="Times New Roman" w:hAnsi="Times New Roman" w:cs="Times New Roman"/>
        </w:rPr>
        <w:t>7</w:t>
      </w:r>
      <w:r w:rsidR="00D0446F">
        <w:rPr>
          <w:rFonts w:ascii="Times New Roman" w:hAnsi="Times New Roman" w:cs="Times New Roman"/>
        </w:rPr>
        <w:t xml:space="preserve"> </w:t>
      </w:r>
      <w:r w:rsidR="00CF39FA">
        <w:rPr>
          <w:rFonts w:ascii="Times New Roman" w:hAnsi="Times New Roman" w:cs="Times New Roman"/>
        </w:rPr>
        <w:t xml:space="preserve"> </w:t>
      </w:r>
    </w:p>
    <w:p w14:paraId="2DA12CA4" w14:textId="6A7871DC"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 xml:space="preserve">2.1 </w:t>
      </w:r>
      <w:r w:rsidR="00FD6668" w:rsidRPr="00014690">
        <w:rPr>
          <w:rFonts w:ascii="Times New Roman" w:hAnsi="Times New Roman" w:cs="Times New Roman"/>
        </w:rPr>
        <w:t xml:space="preserve">The frontline leadership hierarchy in hospitality </w:t>
      </w:r>
      <w:r w:rsidR="00217D5D" w:rsidRPr="00014690">
        <w:rPr>
          <w:rFonts w:ascii="Times New Roman" w:hAnsi="Times New Roman" w:cs="Times New Roman"/>
        </w:rPr>
        <w:t xml:space="preserve"> </w:t>
      </w:r>
      <w:r w:rsidR="00262A03">
        <w:rPr>
          <w:rFonts w:ascii="Times New Roman" w:hAnsi="Times New Roman" w:cs="Times New Roman"/>
        </w:rPr>
        <w:t xml:space="preserve">                                                       </w:t>
      </w:r>
      <w:r w:rsidR="006800AD">
        <w:rPr>
          <w:rFonts w:ascii="Times New Roman" w:hAnsi="Times New Roman" w:cs="Times New Roman"/>
        </w:rPr>
        <w:t xml:space="preserve">  7</w:t>
      </w:r>
      <w:r w:rsidR="00262A03">
        <w:rPr>
          <w:rFonts w:ascii="Times New Roman" w:hAnsi="Times New Roman" w:cs="Times New Roman"/>
        </w:rPr>
        <w:t xml:space="preserve">  </w:t>
      </w:r>
    </w:p>
    <w:p w14:paraId="064391B8" w14:textId="2EE7D27B"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2.2</w:t>
      </w:r>
      <w:r w:rsidR="00D038C3" w:rsidRPr="00014690">
        <w:rPr>
          <w:rFonts w:ascii="Times New Roman" w:hAnsi="Times New Roman" w:cs="Times New Roman"/>
        </w:rPr>
        <w:t xml:space="preserve"> </w:t>
      </w:r>
      <w:r w:rsidR="00FB1F44" w:rsidRPr="00014690">
        <w:rPr>
          <w:rFonts w:ascii="Times New Roman" w:hAnsi="Times New Roman" w:cs="Times New Roman"/>
        </w:rPr>
        <w:t xml:space="preserve">Contemporary leadership paradigms: a critical dialectic </w:t>
      </w:r>
      <w:r w:rsidR="00676AC4" w:rsidRPr="00014690">
        <w:rPr>
          <w:rFonts w:ascii="Times New Roman" w:hAnsi="Times New Roman" w:cs="Times New Roman"/>
        </w:rPr>
        <w:t xml:space="preserve"> </w:t>
      </w:r>
      <w:r w:rsidR="00262A03">
        <w:rPr>
          <w:rFonts w:ascii="Times New Roman" w:hAnsi="Times New Roman" w:cs="Times New Roman"/>
        </w:rPr>
        <w:t xml:space="preserve">                                       </w:t>
      </w:r>
      <w:r w:rsidR="00744915">
        <w:rPr>
          <w:rFonts w:ascii="Times New Roman" w:hAnsi="Times New Roman" w:cs="Times New Roman"/>
        </w:rPr>
        <w:t xml:space="preserve">      </w:t>
      </w:r>
      <w:r w:rsidR="00AA173D">
        <w:rPr>
          <w:rFonts w:ascii="Times New Roman" w:hAnsi="Times New Roman" w:cs="Times New Roman"/>
        </w:rPr>
        <w:t>9</w:t>
      </w:r>
    </w:p>
    <w:p w14:paraId="58278E74" w14:textId="1712D074"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2.3</w:t>
      </w:r>
      <w:r w:rsidR="00676AC4" w:rsidRPr="00014690">
        <w:rPr>
          <w:rFonts w:ascii="Times New Roman" w:hAnsi="Times New Roman" w:cs="Times New Roman"/>
        </w:rPr>
        <w:t xml:space="preserve"> </w:t>
      </w:r>
      <w:r w:rsidR="008852AC" w:rsidRPr="00014690">
        <w:rPr>
          <w:rFonts w:ascii="Times New Roman" w:hAnsi="Times New Roman" w:cs="Times New Roman"/>
        </w:rPr>
        <w:t>Psychological frameworks of employee motivation</w:t>
      </w:r>
      <w:r w:rsidR="00E11D10" w:rsidRPr="00014690">
        <w:rPr>
          <w:rFonts w:ascii="Times New Roman" w:hAnsi="Times New Roman" w:cs="Times New Roman"/>
        </w:rPr>
        <w:t xml:space="preserve"> and work</w:t>
      </w:r>
      <w:r w:rsidR="00B4537F" w:rsidRPr="00014690">
        <w:rPr>
          <w:rFonts w:ascii="Times New Roman" w:hAnsi="Times New Roman" w:cs="Times New Roman"/>
        </w:rPr>
        <w:t>place</w:t>
      </w:r>
      <w:r w:rsidR="00E11D10" w:rsidRPr="00014690">
        <w:rPr>
          <w:rFonts w:ascii="Times New Roman" w:hAnsi="Times New Roman" w:cs="Times New Roman"/>
        </w:rPr>
        <w:t xml:space="preserve"> strain </w:t>
      </w:r>
      <w:r w:rsidR="00744915">
        <w:rPr>
          <w:rFonts w:ascii="Times New Roman" w:hAnsi="Times New Roman" w:cs="Times New Roman"/>
        </w:rPr>
        <w:t xml:space="preserve">                  </w:t>
      </w:r>
      <w:r w:rsidR="00AA173D">
        <w:rPr>
          <w:rFonts w:ascii="Times New Roman" w:hAnsi="Times New Roman" w:cs="Times New Roman"/>
        </w:rPr>
        <w:t xml:space="preserve"> 9</w:t>
      </w:r>
      <w:r w:rsidR="00744915">
        <w:rPr>
          <w:rFonts w:ascii="Times New Roman" w:hAnsi="Times New Roman" w:cs="Times New Roman"/>
        </w:rPr>
        <w:t xml:space="preserve"> </w:t>
      </w:r>
    </w:p>
    <w:p w14:paraId="13F10BC4" w14:textId="1E0F69DD" w:rsidR="008C0868" w:rsidRPr="00014690" w:rsidRDefault="008C08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2.4</w:t>
      </w:r>
      <w:r w:rsidR="00676AC4" w:rsidRPr="00014690">
        <w:rPr>
          <w:rFonts w:ascii="Times New Roman" w:hAnsi="Times New Roman" w:cs="Times New Roman"/>
        </w:rPr>
        <w:t xml:space="preserve"> </w:t>
      </w:r>
      <w:r w:rsidR="00B4537F" w:rsidRPr="00014690">
        <w:rPr>
          <w:rFonts w:ascii="Times New Roman" w:hAnsi="Times New Roman" w:cs="Times New Roman"/>
        </w:rPr>
        <w:t xml:space="preserve">Leadership </w:t>
      </w:r>
      <w:r w:rsidR="00E54B73" w:rsidRPr="00014690">
        <w:rPr>
          <w:rFonts w:ascii="Times New Roman" w:hAnsi="Times New Roman" w:cs="Times New Roman"/>
        </w:rPr>
        <w:t xml:space="preserve">across different hotel operating contexts </w:t>
      </w:r>
      <w:r w:rsidR="00274731" w:rsidRPr="00014690">
        <w:rPr>
          <w:rFonts w:ascii="Times New Roman" w:hAnsi="Times New Roman" w:cs="Times New Roman"/>
        </w:rPr>
        <w:t xml:space="preserve"> </w:t>
      </w:r>
      <w:r w:rsidR="00744915">
        <w:rPr>
          <w:rFonts w:ascii="Times New Roman" w:hAnsi="Times New Roman" w:cs="Times New Roman"/>
        </w:rPr>
        <w:t xml:space="preserve">                                                 </w:t>
      </w:r>
      <w:r w:rsidR="00AA173D">
        <w:rPr>
          <w:rFonts w:ascii="Times New Roman" w:hAnsi="Times New Roman" w:cs="Times New Roman"/>
        </w:rPr>
        <w:t>10</w:t>
      </w:r>
    </w:p>
    <w:p w14:paraId="6DF2FECB" w14:textId="7CA97866" w:rsidR="005D3D80" w:rsidRDefault="00FD6668" w:rsidP="00014690">
      <w:pPr>
        <w:tabs>
          <w:tab w:val="left" w:pos="1152"/>
        </w:tabs>
        <w:spacing w:line="240" w:lineRule="auto"/>
        <w:ind w:left="360"/>
        <w:rPr>
          <w:rFonts w:ascii="Times New Roman" w:hAnsi="Times New Roman" w:cs="Times New Roman"/>
        </w:rPr>
      </w:pPr>
      <w:r w:rsidRPr="00014690">
        <w:rPr>
          <w:rFonts w:ascii="Times New Roman" w:hAnsi="Times New Roman" w:cs="Times New Roman"/>
        </w:rPr>
        <w:t>2.5</w:t>
      </w:r>
      <w:r w:rsidR="00274731" w:rsidRPr="00014690">
        <w:rPr>
          <w:rFonts w:ascii="Times New Roman" w:hAnsi="Times New Roman" w:cs="Times New Roman"/>
        </w:rPr>
        <w:t xml:space="preserve"> </w:t>
      </w:r>
      <w:r w:rsidR="00E54B73" w:rsidRPr="00014690">
        <w:rPr>
          <w:rFonts w:ascii="Times New Roman" w:hAnsi="Times New Roman" w:cs="Times New Roman"/>
        </w:rPr>
        <w:t xml:space="preserve">Literature synthesis and research gap </w:t>
      </w:r>
      <w:r w:rsidR="00744915">
        <w:rPr>
          <w:rFonts w:ascii="Times New Roman" w:hAnsi="Times New Roman" w:cs="Times New Roman"/>
        </w:rPr>
        <w:t xml:space="preserve">                                                                          </w:t>
      </w:r>
      <w:r w:rsidR="00AA173D">
        <w:rPr>
          <w:rFonts w:ascii="Times New Roman" w:hAnsi="Times New Roman" w:cs="Times New Roman"/>
        </w:rPr>
        <w:t>12</w:t>
      </w:r>
      <w:r w:rsidR="00744915">
        <w:rPr>
          <w:rFonts w:ascii="Times New Roman" w:hAnsi="Times New Roman" w:cs="Times New Roman"/>
        </w:rPr>
        <w:t xml:space="preserve"> </w:t>
      </w:r>
    </w:p>
    <w:p w14:paraId="0DB9101B" w14:textId="2A05FEA1" w:rsidR="00262AB7" w:rsidRDefault="007C155B" w:rsidP="00262AB7">
      <w:pPr>
        <w:tabs>
          <w:tab w:val="left" w:pos="1152"/>
        </w:tabs>
        <w:spacing w:line="240" w:lineRule="auto"/>
        <w:rPr>
          <w:rFonts w:ascii="Times New Roman" w:hAnsi="Times New Roman" w:cs="Times New Roman"/>
        </w:rPr>
      </w:pPr>
      <w:r w:rsidRPr="00DE011C">
        <w:rPr>
          <w:rFonts w:ascii="Times New Roman" w:hAnsi="Times New Roman" w:cs="Times New Roman"/>
          <w:b/>
          <w:bCs/>
        </w:rPr>
        <w:t xml:space="preserve">Chapter </w:t>
      </w:r>
      <w:r>
        <w:rPr>
          <w:rFonts w:ascii="Times New Roman" w:hAnsi="Times New Roman" w:cs="Times New Roman"/>
          <w:b/>
          <w:bCs/>
        </w:rPr>
        <w:t>3</w:t>
      </w:r>
      <w:r w:rsidRPr="00DE011C">
        <w:rPr>
          <w:rFonts w:ascii="Times New Roman" w:hAnsi="Times New Roman" w:cs="Times New Roman"/>
          <w:b/>
          <w:bCs/>
        </w:rPr>
        <w:t xml:space="preserve">: </w:t>
      </w:r>
      <w:r w:rsidR="00076452">
        <w:rPr>
          <w:rFonts w:ascii="Times New Roman" w:hAnsi="Times New Roman" w:cs="Times New Roman"/>
        </w:rPr>
        <w:t>Research m</w:t>
      </w:r>
      <w:r>
        <w:rPr>
          <w:rFonts w:ascii="Times New Roman" w:hAnsi="Times New Roman" w:cs="Times New Roman"/>
        </w:rPr>
        <w:t xml:space="preserve">ethodology     </w:t>
      </w:r>
      <w:r w:rsidR="00151D37">
        <w:rPr>
          <w:rFonts w:ascii="Times New Roman" w:hAnsi="Times New Roman" w:cs="Times New Roman"/>
        </w:rPr>
        <w:t xml:space="preserve">                                                                                     14</w:t>
      </w:r>
    </w:p>
    <w:p w14:paraId="1E35D780" w14:textId="3E7F1C98" w:rsidR="00262AB7" w:rsidRDefault="009D2110"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262AB7">
        <w:rPr>
          <w:rFonts w:ascii="Times New Roman" w:hAnsi="Times New Roman" w:cs="Times New Roman"/>
        </w:rPr>
        <w:t xml:space="preserve">3.1 </w:t>
      </w:r>
      <w:r w:rsidR="008144B4">
        <w:rPr>
          <w:rFonts w:ascii="Times New Roman" w:hAnsi="Times New Roman" w:cs="Times New Roman"/>
        </w:rPr>
        <w:t>Research phi</w:t>
      </w:r>
      <w:r w:rsidR="008310BF">
        <w:rPr>
          <w:rFonts w:ascii="Times New Roman" w:hAnsi="Times New Roman" w:cs="Times New Roman"/>
        </w:rPr>
        <w:t xml:space="preserve">losophy and approach </w:t>
      </w:r>
      <w:r w:rsidR="00151D37">
        <w:rPr>
          <w:rFonts w:ascii="Times New Roman" w:hAnsi="Times New Roman" w:cs="Times New Roman"/>
        </w:rPr>
        <w:t xml:space="preserve">                                                                             14</w:t>
      </w:r>
    </w:p>
    <w:p w14:paraId="75461F5E" w14:textId="06B64F7E" w:rsidR="00262AB7" w:rsidRDefault="009D2110"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262AB7">
        <w:rPr>
          <w:rFonts w:ascii="Times New Roman" w:hAnsi="Times New Roman" w:cs="Times New Roman"/>
        </w:rPr>
        <w:t xml:space="preserve">3.2 </w:t>
      </w:r>
      <w:r w:rsidR="008310BF">
        <w:rPr>
          <w:rFonts w:ascii="Times New Roman" w:hAnsi="Times New Roman" w:cs="Times New Roman"/>
        </w:rPr>
        <w:t xml:space="preserve">Research design </w:t>
      </w:r>
      <w:r w:rsidR="00151D37">
        <w:rPr>
          <w:rFonts w:ascii="Times New Roman" w:hAnsi="Times New Roman" w:cs="Times New Roman"/>
        </w:rPr>
        <w:t xml:space="preserve">                                                                                                           14</w:t>
      </w:r>
    </w:p>
    <w:p w14:paraId="7C840472" w14:textId="2E107AF0" w:rsidR="00262AB7" w:rsidRDefault="009D2110"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262AB7">
        <w:rPr>
          <w:rFonts w:ascii="Times New Roman" w:hAnsi="Times New Roman" w:cs="Times New Roman"/>
        </w:rPr>
        <w:t>3.3</w:t>
      </w:r>
      <w:r w:rsidR="008310BF">
        <w:rPr>
          <w:rFonts w:ascii="Times New Roman" w:hAnsi="Times New Roman" w:cs="Times New Roman"/>
        </w:rPr>
        <w:t xml:space="preserve"> Research method: semi-structured interviews </w:t>
      </w:r>
      <w:r w:rsidR="00151D37">
        <w:rPr>
          <w:rFonts w:ascii="Times New Roman" w:hAnsi="Times New Roman" w:cs="Times New Roman"/>
        </w:rPr>
        <w:t xml:space="preserve">                                                            </w:t>
      </w:r>
      <w:r w:rsidR="005172CF">
        <w:rPr>
          <w:rFonts w:ascii="Times New Roman" w:hAnsi="Times New Roman" w:cs="Times New Roman"/>
        </w:rPr>
        <w:t xml:space="preserve"> 15</w:t>
      </w:r>
    </w:p>
    <w:p w14:paraId="65B3C0FB" w14:textId="06BCC38F" w:rsidR="00262AB7" w:rsidRDefault="009D2110"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262AB7">
        <w:rPr>
          <w:rFonts w:ascii="Times New Roman" w:hAnsi="Times New Roman" w:cs="Times New Roman"/>
        </w:rPr>
        <w:t xml:space="preserve">3.4 </w:t>
      </w:r>
      <w:r w:rsidR="008310BF">
        <w:rPr>
          <w:rFonts w:ascii="Times New Roman" w:hAnsi="Times New Roman" w:cs="Times New Roman"/>
        </w:rPr>
        <w:t>Sampling strategy</w:t>
      </w:r>
      <w:r>
        <w:rPr>
          <w:rFonts w:ascii="Times New Roman" w:hAnsi="Times New Roman" w:cs="Times New Roman"/>
        </w:rPr>
        <w:t xml:space="preserve"> and participants </w:t>
      </w:r>
      <w:r w:rsidR="005172CF">
        <w:rPr>
          <w:rFonts w:ascii="Times New Roman" w:hAnsi="Times New Roman" w:cs="Times New Roman"/>
        </w:rPr>
        <w:t xml:space="preserve">                                                                              15</w:t>
      </w:r>
    </w:p>
    <w:p w14:paraId="42E49AF7" w14:textId="1399D1AB" w:rsidR="001D6DDB" w:rsidRDefault="00D72152"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1D6DDB">
        <w:rPr>
          <w:rFonts w:ascii="Times New Roman" w:hAnsi="Times New Roman" w:cs="Times New Roman"/>
        </w:rPr>
        <w:t xml:space="preserve">3.5 </w:t>
      </w:r>
      <w:r w:rsidR="009D2110">
        <w:rPr>
          <w:rFonts w:ascii="Times New Roman" w:hAnsi="Times New Roman" w:cs="Times New Roman"/>
        </w:rPr>
        <w:t xml:space="preserve">Data collection procedure </w:t>
      </w:r>
      <w:r w:rsidR="005172CF">
        <w:rPr>
          <w:rFonts w:ascii="Times New Roman" w:hAnsi="Times New Roman" w:cs="Times New Roman"/>
        </w:rPr>
        <w:t xml:space="preserve">                                                                                            16</w:t>
      </w:r>
    </w:p>
    <w:p w14:paraId="4DFD2AA0" w14:textId="49A9F0B9" w:rsidR="001D6DDB" w:rsidRDefault="00D72152"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1D6DDB">
        <w:rPr>
          <w:rFonts w:ascii="Times New Roman" w:hAnsi="Times New Roman" w:cs="Times New Roman"/>
        </w:rPr>
        <w:t xml:space="preserve">3.6 </w:t>
      </w:r>
      <w:r w:rsidR="009D2110">
        <w:rPr>
          <w:rFonts w:ascii="Times New Roman" w:hAnsi="Times New Roman" w:cs="Times New Roman"/>
        </w:rPr>
        <w:t xml:space="preserve">Data analysis: thematic analysis </w:t>
      </w:r>
      <w:r w:rsidR="005172CF">
        <w:rPr>
          <w:rFonts w:ascii="Times New Roman" w:hAnsi="Times New Roman" w:cs="Times New Roman"/>
        </w:rPr>
        <w:t xml:space="preserve">                                                                                  16</w:t>
      </w:r>
    </w:p>
    <w:p w14:paraId="0CD70A92" w14:textId="361F1694" w:rsidR="001D6DDB" w:rsidRDefault="00D72152"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E9030A">
        <w:rPr>
          <w:rFonts w:ascii="Times New Roman" w:hAnsi="Times New Roman" w:cs="Times New Roman"/>
        </w:rPr>
        <w:t>3.7</w:t>
      </w:r>
      <w:r w:rsidR="009D2110">
        <w:rPr>
          <w:rFonts w:ascii="Times New Roman" w:hAnsi="Times New Roman" w:cs="Times New Roman"/>
        </w:rPr>
        <w:t xml:space="preserve"> Ethical considerations</w:t>
      </w:r>
      <w:r w:rsidR="005172CF">
        <w:rPr>
          <w:rFonts w:ascii="Times New Roman" w:hAnsi="Times New Roman" w:cs="Times New Roman"/>
        </w:rPr>
        <w:t xml:space="preserve">                                                                                                  17</w:t>
      </w:r>
    </w:p>
    <w:p w14:paraId="0AB55440" w14:textId="320BAE8B" w:rsidR="00076452" w:rsidRDefault="00814626" w:rsidP="00262AB7">
      <w:pPr>
        <w:tabs>
          <w:tab w:val="left" w:pos="1152"/>
        </w:tabs>
        <w:spacing w:line="240" w:lineRule="auto"/>
        <w:rPr>
          <w:rFonts w:ascii="Times New Roman" w:hAnsi="Times New Roman" w:cs="Times New Roman"/>
        </w:rPr>
      </w:pPr>
      <w:r>
        <w:rPr>
          <w:rFonts w:ascii="Times New Roman" w:hAnsi="Times New Roman" w:cs="Times New Roman"/>
        </w:rPr>
        <w:t xml:space="preserve">      3.8 Methodological limitations </w:t>
      </w:r>
      <w:r w:rsidR="005172CF">
        <w:rPr>
          <w:rFonts w:ascii="Times New Roman" w:hAnsi="Times New Roman" w:cs="Times New Roman"/>
        </w:rPr>
        <w:t xml:space="preserve">                                                                                         17                          </w:t>
      </w:r>
    </w:p>
    <w:p w14:paraId="4FF9ABA7" w14:textId="4FDD0049" w:rsidR="00A97BC7" w:rsidRDefault="00A97BC7" w:rsidP="00A97BC7">
      <w:pPr>
        <w:tabs>
          <w:tab w:val="left" w:pos="1152"/>
        </w:tabs>
        <w:spacing w:line="240" w:lineRule="auto"/>
        <w:rPr>
          <w:rFonts w:ascii="Times New Roman" w:hAnsi="Times New Roman" w:cs="Times New Roman"/>
        </w:rPr>
      </w:pPr>
      <w:r w:rsidRPr="00DE011C">
        <w:rPr>
          <w:rFonts w:ascii="Times New Roman" w:hAnsi="Times New Roman" w:cs="Times New Roman"/>
          <w:b/>
          <w:bCs/>
        </w:rPr>
        <w:t xml:space="preserve">Chapter </w:t>
      </w:r>
      <w:r>
        <w:rPr>
          <w:rFonts w:ascii="Times New Roman" w:hAnsi="Times New Roman" w:cs="Times New Roman"/>
          <w:b/>
          <w:bCs/>
        </w:rPr>
        <w:t>4</w:t>
      </w:r>
      <w:r w:rsidRPr="00DE011C">
        <w:rPr>
          <w:rFonts w:ascii="Times New Roman" w:hAnsi="Times New Roman" w:cs="Times New Roman"/>
          <w:b/>
          <w:bCs/>
        </w:rPr>
        <w:t xml:space="preserve">: </w:t>
      </w:r>
      <w:r w:rsidR="00292D45" w:rsidRPr="00292D45">
        <w:rPr>
          <w:rFonts w:ascii="Times New Roman" w:hAnsi="Times New Roman" w:cs="Times New Roman"/>
        </w:rPr>
        <w:t>Analysis of Data and Discussion of Results</w:t>
      </w:r>
      <w:r w:rsidR="00DC1549">
        <w:rPr>
          <w:rFonts w:ascii="Times New Roman" w:hAnsi="Times New Roman" w:cs="Times New Roman"/>
        </w:rPr>
        <w:t xml:space="preserve">                                                         18</w:t>
      </w:r>
    </w:p>
    <w:p w14:paraId="2F5559F2" w14:textId="03CDF976" w:rsidR="00A97BC7" w:rsidRPr="00D52BBC" w:rsidRDefault="00C96F06"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511413">
        <w:rPr>
          <w:rFonts w:ascii="Times New Roman" w:hAnsi="Times New Roman" w:cs="Times New Roman"/>
        </w:rPr>
        <w:t xml:space="preserve"> </w:t>
      </w:r>
      <w:r>
        <w:rPr>
          <w:rFonts w:ascii="Times New Roman" w:hAnsi="Times New Roman" w:cs="Times New Roman"/>
        </w:rPr>
        <w:t xml:space="preserve">  </w:t>
      </w:r>
      <w:r w:rsidR="00292D45">
        <w:rPr>
          <w:rFonts w:ascii="Times New Roman" w:hAnsi="Times New Roman" w:cs="Times New Roman"/>
        </w:rPr>
        <w:t xml:space="preserve">4.1 </w:t>
      </w:r>
      <w:r w:rsidR="008221CA" w:rsidRPr="00D52BBC">
        <w:rPr>
          <w:rFonts w:ascii="Times New Roman" w:hAnsi="Times New Roman" w:cs="Times New Roman"/>
        </w:rPr>
        <w:t xml:space="preserve">Introduction </w:t>
      </w:r>
      <w:r w:rsidR="00DC1549" w:rsidRPr="00D52BBC">
        <w:rPr>
          <w:rFonts w:ascii="Times New Roman" w:hAnsi="Times New Roman" w:cs="Times New Roman"/>
        </w:rPr>
        <w:t xml:space="preserve">                                                                                                                 18</w:t>
      </w:r>
    </w:p>
    <w:p w14:paraId="2D6969D7" w14:textId="41AE18AC" w:rsidR="00292D45" w:rsidRPr="00D52BBC" w:rsidRDefault="00C96F06" w:rsidP="008221CA">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     </w:t>
      </w:r>
      <w:r w:rsidR="00511413">
        <w:rPr>
          <w:rFonts w:ascii="Times New Roman" w:hAnsi="Times New Roman" w:cs="Times New Roman"/>
        </w:rPr>
        <w:t xml:space="preserve"> </w:t>
      </w:r>
      <w:r w:rsidR="008221CA">
        <w:rPr>
          <w:rFonts w:ascii="Times New Roman" w:hAnsi="Times New Roman" w:cs="Times New Roman"/>
        </w:rPr>
        <w:t xml:space="preserve">4.2 </w:t>
      </w:r>
      <w:r w:rsidR="008221CA" w:rsidRPr="008221CA">
        <w:rPr>
          <w:rFonts w:ascii="Times New Roman" w:hAnsi="Times New Roman" w:cs="Times New Roman"/>
        </w:rPr>
        <w:t xml:space="preserve">Supportive supervision as a foundation for </w:t>
      </w:r>
      <w:r w:rsidR="008221CA" w:rsidRPr="00D52BBC">
        <w:rPr>
          <w:rFonts w:ascii="Times New Roman" w:hAnsi="Times New Roman" w:cs="Times New Roman"/>
        </w:rPr>
        <w:t xml:space="preserve">confidence </w:t>
      </w:r>
      <w:r w:rsidR="00DC1549" w:rsidRPr="00D52BBC">
        <w:rPr>
          <w:rFonts w:ascii="Times New Roman" w:hAnsi="Times New Roman" w:cs="Times New Roman"/>
        </w:rPr>
        <w:t xml:space="preserve">                                              18</w:t>
      </w:r>
    </w:p>
    <w:p w14:paraId="45A9F0CD" w14:textId="3034FB40" w:rsidR="00292D45" w:rsidRPr="008221CA" w:rsidRDefault="00C96F06"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511413">
        <w:rPr>
          <w:rFonts w:ascii="Times New Roman" w:hAnsi="Times New Roman" w:cs="Times New Roman"/>
        </w:rPr>
        <w:t xml:space="preserve"> </w:t>
      </w:r>
      <w:r w:rsidR="00292D45">
        <w:rPr>
          <w:rFonts w:ascii="Times New Roman" w:hAnsi="Times New Roman" w:cs="Times New Roman"/>
        </w:rPr>
        <w:t>4.3</w:t>
      </w:r>
      <w:r w:rsidR="008221CA">
        <w:rPr>
          <w:rFonts w:ascii="Times New Roman" w:hAnsi="Times New Roman" w:cs="Times New Roman"/>
        </w:rPr>
        <w:t xml:space="preserve"> </w:t>
      </w:r>
      <w:r w:rsidR="008221CA" w:rsidRPr="008221CA">
        <w:rPr>
          <w:rFonts w:ascii="Times New Roman" w:hAnsi="Times New Roman" w:cs="Times New Roman"/>
        </w:rPr>
        <w:t>Recognition and appreciation within daily work</w:t>
      </w:r>
      <w:r w:rsidR="00DC1549">
        <w:rPr>
          <w:rFonts w:ascii="Times New Roman" w:hAnsi="Times New Roman" w:cs="Times New Roman"/>
        </w:rPr>
        <w:t xml:space="preserve">                                                         19</w:t>
      </w:r>
    </w:p>
    <w:p w14:paraId="691C7EBE" w14:textId="25A07AB7" w:rsidR="00292D45" w:rsidRPr="008221CA" w:rsidRDefault="00C96F06"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511413">
        <w:rPr>
          <w:rFonts w:ascii="Times New Roman" w:hAnsi="Times New Roman" w:cs="Times New Roman"/>
        </w:rPr>
        <w:t xml:space="preserve"> </w:t>
      </w:r>
      <w:r w:rsidR="00292D45" w:rsidRPr="008221CA">
        <w:rPr>
          <w:rFonts w:ascii="Times New Roman" w:hAnsi="Times New Roman" w:cs="Times New Roman"/>
        </w:rPr>
        <w:t>4.4</w:t>
      </w:r>
      <w:r w:rsidR="008221CA" w:rsidRPr="008221CA">
        <w:rPr>
          <w:rFonts w:ascii="Times New Roman" w:hAnsi="Times New Roman" w:cs="Times New Roman"/>
        </w:rPr>
        <w:t xml:space="preserve"> </w:t>
      </w:r>
      <w:r w:rsidR="008221CA" w:rsidRPr="008221CA">
        <w:rPr>
          <w:rFonts w:ascii="Times New Roman" w:hAnsi="Times New Roman" w:cs="Times New Roman"/>
        </w:rPr>
        <w:t>Responding to operational pressures through practical leadership</w:t>
      </w:r>
      <w:r w:rsidR="00DC1549">
        <w:rPr>
          <w:rFonts w:ascii="Times New Roman" w:hAnsi="Times New Roman" w:cs="Times New Roman"/>
        </w:rPr>
        <w:t xml:space="preserve">                              20</w:t>
      </w:r>
    </w:p>
    <w:p w14:paraId="57EB72D8" w14:textId="080CA951" w:rsidR="008221CA" w:rsidRPr="008221CA" w:rsidRDefault="00C96F06" w:rsidP="00262AB7">
      <w:pPr>
        <w:tabs>
          <w:tab w:val="left" w:pos="1152"/>
        </w:tabs>
        <w:spacing w:line="240" w:lineRule="auto"/>
        <w:rPr>
          <w:rFonts w:ascii="Times New Roman" w:hAnsi="Times New Roman" w:cs="Times New Roman"/>
        </w:rPr>
      </w:pPr>
      <w:r>
        <w:rPr>
          <w:rFonts w:ascii="Times New Roman" w:hAnsi="Times New Roman" w:cs="Times New Roman"/>
        </w:rPr>
        <w:t xml:space="preserve">    </w:t>
      </w:r>
      <w:r w:rsidR="00511413">
        <w:rPr>
          <w:rFonts w:ascii="Times New Roman" w:hAnsi="Times New Roman" w:cs="Times New Roman"/>
        </w:rPr>
        <w:t xml:space="preserve"> </w:t>
      </w:r>
      <w:r>
        <w:rPr>
          <w:rFonts w:ascii="Times New Roman" w:hAnsi="Times New Roman" w:cs="Times New Roman"/>
        </w:rPr>
        <w:t xml:space="preserve"> </w:t>
      </w:r>
      <w:r w:rsidR="00313325" w:rsidRPr="008221CA">
        <w:rPr>
          <w:rFonts w:ascii="Times New Roman" w:hAnsi="Times New Roman" w:cs="Times New Roman"/>
        </w:rPr>
        <w:t>4.5</w:t>
      </w:r>
      <w:r w:rsidR="008221CA" w:rsidRPr="008221CA">
        <w:rPr>
          <w:rFonts w:ascii="Times New Roman" w:hAnsi="Times New Roman" w:cs="Times New Roman"/>
        </w:rPr>
        <w:t xml:space="preserve"> </w:t>
      </w:r>
      <w:r w:rsidR="008221CA" w:rsidRPr="008221CA">
        <w:rPr>
          <w:rFonts w:ascii="Times New Roman" w:hAnsi="Times New Roman" w:cs="Times New Roman"/>
        </w:rPr>
        <w:t>Personal pride in maintaining workplace standards</w:t>
      </w:r>
      <w:r w:rsidR="00DC1549">
        <w:rPr>
          <w:rFonts w:ascii="Times New Roman" w:hAnsi="Times New Roman" w:cs="Times New Roman"/>
        </w:rPr>
        <w:t xml:space="preserve">                                                     20</w:t>
      </w:r>
    </w:p>
    <w:p w14:paraId="02833B67" w14:textId="622BCF9D" w:rsidR="00511413" w:rsidRDefault="00511413" w:rsidP="00511413">
      <w:pPr>
        <w:tabs>
          <w:tab w:val="left" w:pos="1152"/>
        </w:tabs>
        <w:spacing w:line="240" w:lineRule="auto"/>
        <w:rPr>
          <w:rFonts w:ascii="Times New Roman" w:hAnsi="Times New Roman" w:cs="Times New Roman"/>
        </w:rPr>
      </w:pPr>
      <w:r w:rsidRPr="00DE011C">
        <w:rPr>
          <w:rFonts w:ascii="Times New Roman" w:hAnsi="Times New Roman" w:cs="Times New Roman"/>
          <w:b/>
          <w:bCs/>
        </w:rPr>
        <w:t xml:space="preserve">Chapter </w:t>
      </w:r>
      <w:r>
        <w:rPr>
          <w:rFonts w:ascii="Times New Roman" w:hAnsi="Times New Roman" w:cs="Times New Roman"/>
          <w:b/>
          <w:bCs/>
        </w:rPr>
        <w:t>5</w:t>
      </w:r>
      <w:r w:rsidRPr="00DE011C">
        <w:rPr>
          <w:rFonts w:ascii="Times New Roman" w:hAnsi="Times New Roman" w:cs="Times New Roman"/>
          <w:b/>
          <w:bCs/>
        </w:rPr>
        <w:t xml:space="preserve">: </w:t>
      </w:r>
      <w:r>
        <w:rPr>
          <w:rFonts w:ascii="Times New Roman" w:hAnsi="Times New Roman" w:cs="Times New Roman"/>
        </w:rPr>
        <w:t xml:space="preserve">Conclusion and recommendations </w:t>
      </w:r>
      <w:r w:rsidR="00DC1549">
        <w:rPr>
          <w:rFonts w:ascii="Times New Roman" w:hAnsi="Times New Roman" w:cs="Times New Roman"/>
        </w:rPr>
        <w:t xml:space="preserve">                                                                       22</w:t>
      </w:r>
    </w:p>
    <w:p w14:paraId="65A03672" w14:textId="3F673FA0" w:rsidR="00511413" w:rsidRDefault="002F2C48" w:rsidP="00511413">
      <w:pPr>
        <w:tabs>
          <w:tab w:val="left" w:pos="1152"/>
        </w:tabs>
        <w:spacing w:line="240" w:lineRule="auto"/>
        <w:rPr>
          <w:rFonts w:ascii="Times New Roman" w:hAnsi="Times New Roman" w:cs="Times New Roman"/>
        </w:rPr>
      </w:pPr>
      <w:r>
        <w:rPr>
          <w:rFonts w:ascii="Times New Roman" w:hAnsi="Times New Roman" w:cs="Times New Roman"/>
        </w:rPr>
        <w:t xml:space="preserve">5.1 Introduction </w:t>
      </w:r>
      <w:r w:rsidR="00DC1549">
        <w:rPr>
          <w:rFonts w:ascii="Times New Roman" w:hAnsi="Times New Roman" w:cs="Times New Roman"/>
        </w:rPr>
        <w:t xml:space="preserve">                                                                                                                       22</w:t>
      </w:r>
    </w:p>
    <w:p w14:paraId="765506B0" w14:textId="458086B1" w:rsidR="002F2C48" w:rsidRDefault="002F2C48" w:rsidP="00511413">
      <w:pPr>
        <w:tabs>
          <w:tab w:val="left" w:pos="1152"/>
        </w:tabs>
        <w:spacing w:line="240" w:lineRule="auto"/>
        <w:rPr>
          <w:rFonts w:ascii="Times New Roman" w:hAnsi="Times New Roman" w:cs="Times New Roman"/>
        </w:rPr>
      </w:pPr>
      <w:r>
        <w:rPr>
          <w:rFonts w:ascii="Times New Roman" w:hAnsi="Times New Roman" w:cs="Times New Roman"/>
        </w:rPr>
        <w:lastRenderedPageBreak/>
        <w:t xml:space="preserve">5.2 </w:t>
      </w:r>
      <w:r w:rsidR="00953DF0">
        <w:rPr>
          <w:rFonts w:ascii="Times New Roman" w:hAnsi="Times New Roman" w:cs="Times New Roman"/>
        </w:rPr>
        <w:t>Con</w:t>
      </w:r>
      <w:r w:rsidR="00423523">
        <w:rPr>
          <w:rFonts w:ascii="Times New Roman" w:hAnsi="Times New Roman" w:cs="Times New Roman"/>
        </w:rPr>
        <w:t xml:space="preserve">clusion of the study </w:t>
      </w:r>
      <w:r w:rsidR="00DC1549">
        <w:rPr>
          <w:rFonts w:ascii="Times New Roman" w:hAnsi="Times New Roman" w:cs="Times New Roman"/>
        </w:rPr>
        <w:t xml:space="preserve">                                                                                                     22</w:t>
      </w:r>
    </w:p>
    <w:p w14:paraId="6DF7FB89" w14:textId="741F18C6" w:rsidR="002F2C48" w:rsidRDefault="002F2C48" w:rsidP="00511413">
      <w:pPr>
        <w:tabs>
          <w:tab w:val="left" w:pos="1152"/>
        </w:tabs>
        <w:spacing w:line="240" w:lineRule="auto"/>
        <w:rPr>
          <w:rFonts w:ascii="Times New Roman" w:hAnsi="Times New Roman" w:cs="Times New Roman"/>
        </w:rPr>
      </w:pPr>
      <w:r>
        <w:rPr>
          <w:rFonts w:ascii="Times New Roman" w:hAnsi="Times New Roman" w:cs="Times New Roman"/>
        </w:rPr>
        <w:t>5.</w:t>
      </w:r>
      <w:r w:rsidR="00953DF0">
        <w:rPr>
          <w:rFonts w:ascii="Times New Roman" w:hAnsi="Times New Roman" w:cs="Times New Roman"/>
        </w:rPr>
        <w:t>3</w:t>
      </w:r>
      <w:r>
        <w:rPr>
          <w:rFonts w:ascii="Times New Roman" w:hAnsi="Times New Roman" w:cs="Times New Roman"/>
        </w:rPr>
        <w:t xml:space="preserve"> </w:t>
      </w:r>
      <w:r w:rsidR="00591230">
        <w:rPr>
          <w:rFonts w:ascii="Times New Roman" w:hAnsi="Times New Roman" w:cs="Times New Roman"/>
        </w:rPr>
        <w:t xml:space="preserve">Recommendations </w:t>
      </w:r>
      <w:r w:rsidR="00DC1549">
        <w:rPr>
          <w:rFonts w:ascii="Times New Roman" w:hAnsi="Times New Roman" w:cs="Times New Roman"/>
        </w:rPr>
        <w:t xml:space="preserve">                                                                                                             22</w:t>
      </w:r>
    </w:p>
    <w:p w14:paraId="7A5EAB66" w14:textId="77777777" w:rsidR="00DC1549" w:rsidRDefault="002F2C48" w:rsidP="00DC1549">
      <w:pPr>
        <w:tabs>
          <w:tab w:val="left" w:pos="1152"/>
        </w:tabs>
        <w:spacing w:line="240" w:lineRule="auto"/>
        <w:rPr>
          <w:rFonts w:ascii="Times New Roman" w:hAnsi="Times New Roman" w:cs="Times New Roman"/>
        </w:rPr>
      </w:pPr>
      <w:r>
        <w:rPr>
          <w:rFonts w:ascii="Times New Roman" w:hAnsi="Times New Roman" w:cs="Times New Roman"/>
        </w:rPr>
        <w:t>5.</w:t>
      </w:r>
      <w:r w:rsidR="00953DF0">
        <w:rPr>
          <w:rFonts w:ascii="Times New Roman" w:hAnsi="Times New Roman" w:cs="Times New Roman"/>
        </w:rPr>
        <w:t>4</w:t>
      </w:r>
      <w:r w:rsidR="00591230">
        <w:rPr>
          <w:rFonts w:ascii="Times New Roman" w:hAnsi="Times New Roman" w:cs="Times New Roman"/>
        </w:rPr>
        <w:t xml:space="preserve"> Limitations and future research </w:t>
      </w:r>
      <w:r w:rsidR="00DC1549">
        <w:rPr>
          <w:rFonts w:ascii="Times New Roman" w:hAnsi="Times New Roman" w:cs="Times New Roman"/>
        </w:rPr>
        <w:t xml:space="preserve">                                                                                         23</w:t>
      </w:r>
    </w:p>
    <w:p w14:paraId="178C51F4" w14:textId="7AC1E463" w:rsidR="00DC1549" w:rsidRDefault="00DC1549" w:rsidP="00DC1549">
      <w:pPr>
        <w:tabs>
          <w:tab w:val="left" w:pos="1152"/>
        </w:tabs>
        <w:spacing w:line="240" w:lineRule="auto"/>
        <w:rPr>
          <w:rFonts w:ascii="Times New Roman" w:hAnsi="Times New Roman" w:cs="Times New Roman"/>
        </w:rPr>
      </w:pPr>
      <w:r>
        <w:rPr>
          <w:rFonts w:ascii="Times New Roman" w:hAnsi="Times New Roman" w:cs="Times New Roman"/>
          <w:b/>
          <w:bCs/>
        </w:rPr>
        <w:t xml:space="preserve">Reference list                                                                                                                           </w:t>
      </w:r>
      <w:r w:rsidRPr="00DC1549">
        <w:rPr>
          <w:rFonts w:ascii="Times New Roman" w:hAnsi="Times New Roman" w:cs="Times New Roman"/>
        </w:rPr>
        <w:t>24</w:t>
      </w:r>
    </w:p>
    <w:p w14:paraId="770AC2C2" w14:textId="77777777" w:rsidR="00DC1549" w:rsidRDefault="00DC1549" w:rsidP="00511413">
      <w:pPr>
        <w:tabs>
          <w:tab w:val="left" w:pos="1152"/>
        </w:tabs>
        <w:spacing w:line="240" w:lineRule="auto"/>
        <w:rPr>
          <w:rFonts w:ascii="Times New Roman" w:hAnsi="Times New Roman" w:cs="Times New Roman"/>
        </w:rPr>
      </w:pPr>
    </w:p>
    <w:p w14:paraId="4CD18942" w14:textId="3D25383E" w:rsidR="00313325" w:rsidRPr="008221CA" w:rsidRDefault="00313325" w:rsidP="00262AB7">
      <w:pPr>
        <w:tabs>
          <w:tab w:val="left" w:pos="1152"/>
        </w:tabs>
        <w:spacing w:line="240" w:lineRule="auto"/>
        <w:rPr>
          <w:rFonts w:ascii="Times New Roman" w:hAnsi="Times New Roman" w:cs="Times New Roman"/>
        </w:rPr>
      </w:pPr>
      <w:r w:rsidRPr="008221CA">
        <w:rPr>
          <w:rFonts w:ascii="Times New Roman" w:hAnsi="Times New Roman" w:cs="Times New Roman"/>
        </w:rPr>
        <w:t xml:space="preserve"> </w:t>
      </w:r>
    </w:p>
    <w:p w14:paraId="370BEC08" w14:textId="77777777" w:rsidR="00E9030A" w:rsidRDefault="00E9030A" w:rsidP="00262AB7">
      <w:pPr>
        <w:tabs>
          <w:tab w:val="left" w:pos="1152"/>
        </w:tabs>
        <w:spacing w:line="240" w:lineRule="auto"/>
        <w:rPr>
          <w:rFonts w:ascii="Times New Roman" w:hAnsi="Times New Roman" w:cs="Times New Roman"/>
        </w:rPr>
      </w:pPr>
    </w:p>
    <w:p w14:paraId="1E04CCC6" w14:textId="11DCFBC7" w:rsidR="007C155B" w:rsidRPr="00262AB7" w:rsidRDefault="007C155B" w:rsidP="00262AB7">
      <w:pPr>
        <w:tabs>
          <w:tab w:val="left" w:pos="1152"/>
        </w:tabs>
        <w:spacing w:line="240" w:lineRule="auto"/>
        <w:rPr>
          <w:rFonts w:ascii="Times New Roman" w:hAnsi="Times New Roman" w:cs="Times New Roman"/>
        </w:rPr>
      </w:pPr>
      <w:r w:rsidRPr="00262AB7">
        <w:rPr>
          <w:rFonts w:ascii="Times New Roman" w:hAnsi="Times New Roman" w:cs="Times New Roman"/>
        </w:rPr>
        <w:t xml:space="preserve">                                                                                               </w:t>
      </w:r>
    </w:p>
    <w:p w14:paraId="746DD9B9" w14:textId="77777777" w:rsidR="00EB62E4" w:rsidRDefault="00EB62E4" w:rsidP="00DF4B24">
      <w:pPr>
        <w:tabs>
          <w:tab w:val="left" w:pos="1152"/>
        </w:tabs>
        <w:rPr>
          <w:rFonts w:ascii="Times New Roman" w:hAnsi="Times New Roman" w:cs="Times New Roman"/>
          <w:b/>
          <w:bCs/>
          <w:sz w:val="36"/>
          <w:szCs w:val="36"/>
        </w:rPr>
      </w:pPr>
    </w:p>
    <w:p w14:paraId="6D25D73C" w14:textId="77777777" w:rsidR="00EB62E4" w:rsidRDefault="00EB62E4" w:rsidP="00DF4B24">
      <w:pPr>
        <w:tabs>
          <w:tab w:val="left" w:pos="1152"/>
        </w:tabs>
        <w:rPr>
          <w:rFonts w:ascii="Times New Roman" w:hAnsi="Times New Roman" w:cs="Times New Roman"/>
          <w:b/>
          <w:bCs/>
          <w:sz w:val="36"/>
          <w:szCs w:val="36"/>
        </w:rPr>
      </w:pPr>
    </w:p>
    <w:p w14:paraId="3D7D315F" w14:textId="77777777" w:rsidR="00EB62E4" w:rsidRDefault="00EB62E4" w:rsidP="00DF4B24">
      <w:pPr>
        <w:tabs>
          <w:tab w:val="left" w:pos="1152"/>
        </w:tabs>
        <w:rPr>
          <w:rFonts w:ascii="Times New Roman" w:hAnsi="Times New Roman" w:cs="Times New Roman"/>
          <w:b/>
          <w:bCs/>
          <w:sz w:val="36"/>
          <w:szCs w:val="36"/>
        </w:rPr>
      </w:pPr>
    </w:p>
    <w:p w14:paraId="3AEA79AC" w14:textId="77777777" w:rsidR="00EB62E4" w:rsidRDefault="00EB62E4" w:rsidP="00DF4B24">
      <w:pPr>
        <w:tabs>
          <w:tab w:val="left" w:pos="1152"/>
        </w:tabs>
        <w:rPr>
          <w:rFonts w:ascii="Times New Roman" w:hAnsi="Times New Roman" w:cs="Times New Roman"/>
          <w:b/>
          <w:bCs/>
          <w:sz w:val="36"/>
          <w:szCs w:val="36"/>
        </w:rPr>
      </w:pPr>
    </w:p>
    <w:p w14:paraId="5777CC86" w14:textId="77777777" w:rsidR="00EB62E4" w:rsidRDefault="00EB62E4" w:rsidP="00DF4B24">
      <w:pPr>
        <w:tabs>
          <w:tab w:val="left" w:pos="1152"/>
        </w:tabs>
        <w:rPr>
          <w:rFonts w:ascii="Times New Roman" w:hAnsi="Times New Roman" w:cs="Times New Roman"/>
          <w:b/>
          <w:bCs/>
          <w:sz w:val="36"/>
          <w:szCs w:val="36"/>
        </w:rPr>
      </w:pPr>
    </w:p>
    <w:p w14:paraId="2C587F04" w14:textId="77777777" w:rsidR="00EB62E4" w:rsidRDefault="00EB62E4" w:rsidP="00DF4B24">
      <w:pPr>
        <w:tabs>
          <w:tab w:val="left" w:pos="1152"/>
        </w:tabs>
        <w:rPr>
          <w:rFonts w:ascii="Times New Roman" w:hAnsi="Times New Roman" w:cs="Times New Roman"/>
          <w:b/>
          <w:bCs/>
          <w:sz w:val="36"/>
          <w:szCs w:val="36"/>
        </w:rPr>
      </w:pPr>
    </w:p>
    <w:p w14:paraId="53858CDC" w14:textId="77777777" w:rsidR="00EB62E4" w:rsidRDefault="00EB62E4" w:rsidP="00DF4B24">
      <w:pPr>
        <w:tabs>
          <w:tab w:val="left" w:pos="1152"/>
        </w:tabs>
        <w:rPr>
          <w:rFonts w:ascii="Times New Roman" w:hAnsi="Times New Roman" w:cs="Times New Roman"/>
          <w:b/>
          <w:bCs/>
          <w:sz w:val="36"/>
          <w:szCs w:val="36"/>
        </w:rPr>
      </w:pPr>
    </w:p>
    <w:p w14:paraId="6B0B60FB" w14:textId="77777777" w:rsidR="00EB62E4" w:rsidRDefault="00EB62E4" w:rsidP="00DF4B24">
      <w:pPr>
        <w:tabs>
          <w:tab w:val="left" w:pos="1152"/>
        </w:tabs>
        <w:rPr>
          <w:rFonts w:ascii="Times New Roman" w:hAnsi="Times New Roman" w:cs="Times New Roman"/>
          <w:b/>
          <w:bCs/>
          <w:sz w:val="36"/>
          <w:szCs w:val="36"/>
        </w:rPr>
      </w:pPr>
    </w:p>
    <w:p w14:paraId="0D9E9E8D" w14:textId="77777777" w:rsidR="00EB62E4" w:rsidRDefault="00EB62E4" w:rsidP="00DF4B24">
      <w:pPr>
        <w:tabs>
          <w:tab w:val="left" w:pos="1152"/>
        </w:tabs>
        <w:rPr>
          <w:rFonts w:ascii="Times New Roman" w:hAnsi="Times New Roman" w:cs="Times New Roman"/>
          <w:b/>
          <w:bCs/>
          <w:sz w:val="36"/>
          <w:szCs w:val="36"/>
        </w:rPr>
      </w:pPr>
    </w:p>
    <w:p w14:paraId="2ACECE8E" w14:textId="77777777" w:rsidR="00EB62E4" w:rsidRDefault="00EB62E4" w:rsidP="00DF4B24">
      <w:pPr>
        <w:tabs>
          <w:tab w:val="left" w:pos="1152"/>
        </w:tabs>
        <w:rPr>
          <w:rFonts w:ascii="Times New Roman" w:hAnsi="Times New Roman" w:cs="Times New Roman"/>
          <w:b/>
          <w:bCs/>
          <w:sz w:val="36"/>
          <w:szCs w:val="36"/>
        </w:rPr>
      </w:pPr>
    </w:p>
    <w:p w14:paraId="7F63F5DE" w14:textId="77777777" w:rsidR="00EB62E4" w:rsidRDefault="00EB62E4" w:rsidP="00DF4B24">
      <w:pPr>
        <w:tabs>
          <w:tab w:val="left" w:pos="1152"/>
        </w:tabs>
        <w:rPr>
          <w:rFonts w:ascii="Times New Roman" w:hAnsi="Times New Roman" w:cs="Times New Roman"/>
          <w:b/>
          <w:bCs/>
          <w:sz w:val="36"/>
          <w:szCs w:val="36"/>
        </w:rPr>
      </w:pPr>
    </w:p>
    <w:p w14:paraId="749337F9" w14:textId="77777777" w:rsidR="00EB62E4" w:rsidRDefault="00EB62E4" w:rsidP="00DF4B24">
      <w:pPr>
        <w:tabs>
          <w:tab w:val="left" w:pos="1152"/>
        </w:tabs>
        <w:rPr>
          <w:rFonts w:ascii="Times New Roman" w:hAnsi="Times New Roman" w:cs="Times New Roman"/>
          <w:b/>
          <w:bCs/>
          <w:sz w:val="36"/>
          <w:szCs w:val="36"/>
        </w:rPr>
      </w:pPr>
    </w:p>
    <w:p w14:paraId="32539D2D" w14:textId="77777777" w:rsidR="00EB62E4" w:rsidRDefault="00EB62E4" w:rsidP="00DF4B24">
      <w:pPr>
        <w:tabs>
          <w:tab w:val="left" w:pos="1152"/>
        </w:tabs>
        <w:rPr>
          <w:rFonts w:ascii="Times New Roman" w:hAnsi="Times New Roman" w:cs="Times New Roman"/>
          <w:b/>
          <w:bCs/>
          <w:sz w:val="36"/>
          <w:szCs w:val="36"/>
        </w:rPr>
      </w:pPr>
    </w:p>
    <w:p w14:paraId="3BCD1A8D" w14:textId="77777777" w:rsidR="00EB62E4" w:rsidRDefault="00EB62E4" w:rsidP="00DF4B24">
      <w:pPr>
        <w:tabs>
          <w:tab w:val="left" w:pos="1152"/>
        </w:tabs>
        <w:rPr>
          <w:rFonts w:ascii="Times New Roman" w:hAnsi="Times New Roman" w:cs="Times New Roman"/>
          <w:b/>
          <w:bCs/>
          <w:sz w:val="36"/>
          <w:szCs w:val="36"/>
        </w:rPr>
      </w:pPr>
    </w:p>
    <w:p w14:paraId="44445A42" w14:textId="77777777" w:rsidR="00EB62E4" w:rsidRDefault="00EB62E4" w:rsidP="00DF4B24">
      <w:pPr>
        <w:tabs>
          <w:tab w:val="left" w:pos="1152"/>
        </w:tabs>
        <w:rPr>
          <w:rFonts w:ascii="Times New Roman" w:hAnsi="Times New Roman" w:cs="Times New Roman"/>
          <w:b/>
          <w:bCs/>
          <w:sz w:val="36"/>
          <w:szCs w:val="36"/>
        </w:rPr>
      </w:pPr>
    </w:p>
    <w:p w14:paraId="06CAAB6C" w14:textId="77777777" w:rsidR="00EB62E4" w:rsidRDefault="00EB62E4" w:rsidP="00DF4B24">
      <w:pPr>
        <w:tabs>
          <w:tab w:val="left" w:pos="1152"/>
        </w:tabs>
        <w:rPr>
          <w:rFonts w:ascii="Times New Roman" w:hAnsi="Times New Roman" w:cs="Times New Roman"/>
          <w:b/>
          <w:bCs/>
          <w:sz w:val="36"/>
          <w:szCs w:val="36"/>
        </w:rPr>
      </w:pPr>
    </w:p>
    <w:p w14:paraId="573A4761" w14:textId="38B95797" w:rsidR="00A419F9" w:rsidRPr="008A63E5" w:rsidRDefault="00C44ED0" w:rsidP="00DF4B24">
      <w:pPr>
        <w:tabs>
          <w:tab w:val="left" w:pos="1152"/>
        </w:tabs>
        <w:rPr>
          <w:rFonts w:ascii="Times New Roman" w:hAnsi="Times New Roman" w:cs="Times New Roman"/>
          <w:b/>
          <w:bCs/>
          <w:sz w:val="36"/>
          <w:szCs w:val="36"/>
        </w:rPr>
      </w:pPr>
      <w:r w:rsidRPr="00E43753">
        <w:rPr>
          <w:rFonts w:ascii="Times New Roman" w:hAnsi="Times New Roman" w:cs="Times New Roman"/>
          <w:b/>
          <w:bCs/>
          <w:sz w:val="36"/>
          <w:szCs w:val="36"/>
        </w:rPr>
        <w:lastRenderedPageBreak/>
        <w:t xml:space="preserve">Chapter 1: Introduction </w:t>
      </w:r>
    </w:p>
    <w:p w14:paraId="59856116" w14:textId="10FFA8F5" w:rsidR="00C44ED0" w:rsidRPr="009D5B27" w:rsidRDefault="00C44ED0" w:rsidP="00C44ED0">
      <w:pPr>
        <w:pStyle w:val="ListParagraph"/>
        <w:numPr>
          <w:ilvl w:val="1"/>
          <w:numId w:val="2"/>
        </w:numPr>
        <w:tabs>
          <w:tab w:val="left" w:pos="1152"/>
        </w:tabs>
        <w:rPr>
          <w:rFonts w:ascii="Times New Roman" w:hAnsi="Times New Roman" w:cs="Times New Roman"/>
          <w:u w:val="single"/>
        </w:rPr>
      </w:pPr>
      <w:r w:rsidRPr="009D5B27">
        <w:rPr>
          <w:rFonts w:ascii="Times New Roman" w:hAnsi="Times New Roman" w:cs="Times New Roman"/>
          <w:u w:val="single"/>
        </w:rPr>
        <w:t xml:space="preserve">Background of the study </w:t>
      </w:r>
    </w:p>
    <w:p w14:paraId="2717AD93" w14:textId="6EEFF690" w:rsidR="007634AF" w:rsidRDefault="007634AF" w:rsidP="00C44ED0">
      <w:pPr>
        <w:tabs>
          <w:tab w:val="left" w:pos="1152"/>
        </w:tabs>
        <w:rPr>
          <w:rFonts w:ascii="Times New Roman" w:hAnsi="Times New Roman" w:cs="Times New Roman"/>
        </w:rPr>
      </w:pPr>
      <w:r>
        <w:rPr>
          <w:rFonts w:ascii="Times New Roman" w:hAnsi="Times New Roman" w:cs="Times New Roman"/>
        </w:rPr>
        <w:tab/>
      </w:r>
      <w:r w:rsidR="00C44ED0">
        <w:rPr>
          <w:rFonts w:ascii="Times New Roman" w:hAnsi="Times New Roman" w:cs="Times New Roman"/>
        </w:rPr>
        <w:t>Research shows that the hospitality industry is incredibly c</w:t>
      </w:r>
      <w:r w:rsidR="000C2B42">
        <w:rPr>
          <w:rFonts w:ascii="Times New Roman" w:hAnsi="Times New Roman" w:cs="Times New Roman"/>
        </w:rPr>
        <w:t>ompetitive as of present, and hotel’s long-term success relies almost entirely on keeping guests happy so they would want to come back (Ali &amp; Anwar, 2021). When people think about what makes a hotel successful, they usually think of the front-of-house staff, like the reception team or the restaurant staff, because most of the time they are the public face of the business. However, the housekeeping department is truly the operational backbone of any hotel</w:t>
      </w:r>
      <w:r>
        <w:rPr>
          <w:rFonts w:ascii="Times New Roman" w:hAnsi="Times New Roman" w:cs="Times New Roman"/>
        </w:rPr>
        <w:t xml:space="preserve">, as without them, a hotel cannot sell its primary product, which is a clean, comfortable guest room (Bharadwaj, 2022). Despite how important the housekeeping department is for securing good online reviews and repeat bookings, housekeepers are often treated as invisible, behind the scenes workers. Room attendants spend most of their shifts working alone in guest rooms, meaning managers and guests rarely see them unless something goes wrong. Therefore, on top of being socially isolated, the job itself is quite exhausting. It involves lots of physical labour, repetitive tasks, strict time limits and sometimes, but in few cases, low pay. Because the job is so demanding, figuring out how to keep the staff motivated is one of the biggest challenges hotel managers face today. </w:t>
      </w:r>
    </w:p>
    <w:p w14:paraId="35A8FFBE" w14:textId="68A96F00" w:rsidR="007634AF" w:rsidRPr="009D5B27" w:rsidRDefault="007634AF" w:rsidP="007634AF">
      <w:pPr>
        <w:pStyle w:val="ListParagraph"/>
        <w:numPr>
          <w:ilvl w:val="1"/>
          <w:numId w:val="2"/>
        </w:numPr>
        <w:tabs>
          <w:tab w:val="left" w:pos="1152"/>
        </w:tabs>
        <w:rPr>
          <w:rFonts w:ascii="Times New Roman" w:hAnsi="Times New Roman" w:cs="Times New Roman"/>
          <w:u w:val="single"/>
        </w:rPr>
      </w:pPr>
      <w:r w:rsidRPr="009D5B27">
        <w:rPr>
          <w:rFonts w:ascii="Times New Roman" w:hAnsi="Times New Roman" w:cs="Times New Roman"/>
          <w:u w:val="single"/>
        </w:rPr>
        <w:t xml:space="preserve">Problem statement </w:t>
      </w:r>
    </w:p>
    <w:p w14:paraId="42DB92E4" w14:textId="72D33EC5" w:rsidR="00C44ED0" w:rsidRDefault="00FD587C" w:rsidP="00C44ED0">
      <w:pPr>
        <w:tabs>
          <w:tab w:val="left" w:pos="1152"/>
        </w:tabs>
        <w:rPr>
          <w:rFonts w:ascii="Times New Roman" w:hAnsi="Times New Roman" w:cs="Times New Roman"/>
        </w:rPr>
      </w:pPr>
      <w:r>
        <w:rPr>
          <w:rFonts w:ascii="Times New Roman" w:hAnsi="Times New Roman" w:cs="Times New Roman"/>
        </w:rPr>
        <w:tab/>
      </w:r>
      <w:r w:rsidR="007634AF">
        <w:rPr>
          <w:rFonts w:ascii="Times New Roman" w:hAnsi="Times New Roman" w:cs="Times New Roman"/>
        </w:rPr>
        <w:t>In a busy housekeeping department, the</w:t>
      </w:r>
      <w:r>
        <w:rPr>
          <w:rFonts w:ascii="Times New Roman" w:hAnsi="Times New Roman" w:cs="Times New Roman"/>
        </w:rPr>
        <w:t xml:space="preserve"> frontline</w:t>
      </w:r>
      <w:r w:rsidR="007634AF">
        <w:rPr>
          <w:rFonts w:ascii="Times New Roman" w:hAnsi="Times New Roman" w:cs="Times New Roman"/>
        </w:rPr>
        <w:t xml:space="preserve"> supervisor</w:t>
      </w:r>
      <w:r>
        <w:rPr>
          <w:rFonts w:ascii="Times New Roman" w:hAnsi="Times New Roman" w:cs="Times New Roman"/>
        </w:rPr>
        <w:t xml:space="preserve">s </w:t>
      </w:r>
      <w:r w:rsidR="007634AF">
        <w:rPr>
          <w:rFonts w:ascii="Times New Roman" w:hAnsi="Times New Roman" w:cs="Times New Roman"/>
        </w:rPr>
        <w:t xml:space="preserve">are the most important link between upper management’s targets and the staff on the floor. </w:t>
      </w:r>
      <w:r>
        <w:rPr>
          <w:rFonts w:ascii="Times New Roman" w:hAnsi="Times New Roman" w:cs="Times New Roman"/>
        </w:rPr>
        <w:t xml:space="preserve">Housekeeping supervisors do not just sit in an office, they are on the floor everyday checking their assigned rooms, dealing with sudden callouts, checking the cleaning standards and trying to hit the time productivity. According to Eva et al. (2019), because they work so closely with the room attendants, the way they talk to their staff, the way they handle pressure and show their empathy completely sets the mood for the whole department. </w:t>
      </w:r>
    </w:p>
    <w:p w14:paraId="5E7DBC45" w14:textId="77777777" w:rsidR="007C155B" w:rsidRDefault="001B766B" w:rsidP="007C155B">
      <w:pPr>
        <w:tabs>
          <w:tab w:val="left" w:pos="1152"/>
        </w:tabs>
        <w:rPr>
          <w:rFonts w:ascii="Times New Roman" w:hAnsi="Times New Roman" w:cs="Times New Roman"/>
        </w:rPr>
      </w:pPr>
      <w:r>
        <w:rPr>
          <w:rFonts w:ascii="Times New Roman" w:hAnsi="Times New Roman" w:cs="Times New Roman"/>
        </w:rPr>
        <w:tab/>
      </w:r>
      <w:r w:rsidR="00FD587C">
        <w:rPr>
          <w:rFonts w:ascii="Times New Roman" w:hAnsi="Times New Roman" w:cs="Times New Roman"/>
        </w:rPr>
        <w:t>Mayfield (2018)</w:t>
      </w:r>
      <w:r>
        <w:rPr>
          <w:rFonts w:ascii="Times New Roman" w:hAnsi="Times New Roman" w:cs="Times New Roman"/>
        </w:rPr>
        <w:t xml:space="preserve"> </w:t>
      </w:r>
      <w:r w:rsidR="00FD587C">
        <w:rPr>
          <w:rFonts w:ascii="Times New Roman" w:hAnsi="Times New Roman" w:cs="Times New Roman"/>
        </w:rPr>
        <w:t>highlights that when a supervisor is supportive of their staff, gives clear directions and notices when someone is working hard, the staff tend to feel more valued and want to do a better job. However, research also shows that when a supervisor is critical</w:t>
      </w:r>
      <w:r>
        <w:rPr>
          <w:rFonts w:ascii="Times New Roman" w:hAnsi="Times New Roman" w:cs="Times New Roman"/>
        </w:rPr>
        <w:t xml:space="preserve">, only speaks to staff to tell them off or treats them like machines, morale plummets and people start quitting their job (Nunes &amp; Palma-Moreira, 2024). While there is plenty of research on management styles and motivation in big corporate offices, there is not research done enough about how this works on the hotel floor. Most hospitality studies rely on quantitative surveys, which usually means asking staff to check boxes in a questionnaire, which completely misses the real, messy everyday experiences of hardworking staff. </w:t>
      </w:r>
      <w:r w:rsidR="006B6C9B">
        <w:rPr>
          <w:rFonts w:ascii="Times New Roman" w:hAnsi="Times New Roman" w:cs="Times New Roman"/>
        </w:rPr>
        <w:t xml:space="preserve">Qualitative research is needed to make sure that housekeepers are listened to, and to explore how their supervisor’s behaviour affects their daily morale. This study aims to fill that gap by looking directly at the relationship between supervisor leadership and employee motivation within the housekeeping department. </w:t>
      </w:r>
    </w:p>
    <w:p w14:paraId="0FAB3BE5" w14:textId="77777777" w:rsidR="00D72152" w:rsidRDefault="00D72152" w:rsidP="007C155B">
      <w:pPr>
        <w:tabs>
          <w:tab w:val="left" w:pos="1152"/>
        </w:tabs>
        <w:rPr>
          <w:rFonts w:ascii="Times New Roman" w:hAnsi="Times New Roman" w:cs="Times New Roman"/>
        </w:rPr>
      </w:pPr>
    </w:p>
    <w:p w14:paraId="18642F37" w14:textId="6ACBC0BE" w:rsidR="006B6C9B" w:rsidRPr="007C155B" w:rsidRDefault="007C155B" w:rsidP="007C155B">
      <w:pPr>
        <w:tabs>
          <w:tab w:val="left" w:pos="1152"/>
        </w:tabs>
        <w:rPr>
          <w:rFonts w:ascii="Times New Roman" w:hAnsi="Times New Roman" w:cs="Times New Roman"/>
        </w:rPr>
      </w:pPr>
      <w:r>
        <w:rPr>
          <w:rFonts w:ascii="Times New Roman" w:hAnsi="Times New Roman" w:cs="Times New Roman"/>
        </w:rPr>
        <w:lastRenderedPageBreak/>
        <w:t xml:space="preserve">1.3 </w:t>
      </w:r>
      <w:r w:rsidR="006B6C9B" w:rsidRPr="007C155B">
        <w:rPr>
          <w:rFonts w:ascii="Times New Roman" w:hAnsi="Times New Roman" w:cs="Times New Roman"/>
          <w:u w:val="single"/>
        </w:rPr>
        <w:t xml:space="preserve">Significance of the study </w:t>
      </w:r>
    </w:p>
    <w:p w14:paraId="59C373B8" w14:textId="5B6D98F5" w:rsidR="008D513B" w:rsidRDefault="00CF4C46" w:rsidP="00232C36">
      <w:pPr>
        <w:tabs>
          <w:tab w:val="left" w:pos="1152"/>
        </w:tabs>
        <w:rPr>
          <w:rFonts w:ascii="Times New Roman" w:hAnsi="Times New Roman" w:cs="Times New Roman"/>
        </w:rPr>
      </w:pPr>
      <w:r>
        <w:rPr>
          <w:rFonts w:ascii="Times New Roman" w:hAnsi="Times New Roman" w:cs="Times New Roman"/>
        </w:rPr>
        <w:tab/>
      </w:r>
      <w:r w:rsidR="006B6C9B">
        <w:rPr>
          <w:rFonts w:ascii="Times New Roman" w:hAnsi="Times New Roman" w:cs="Times New Roman"/>
        </w:rPr>
        <w:t xml:space="preserve">This study </w:t>
      </w:r>
      <w:r w:rsidR="00232C36">
        <w:rPr>
          <w:rFonts w:ascii="Times New Roman" w:hAnsi="Times New Roman" w:cs="Times New Roman"/>
        </w:rPr>
        <w:t>holds both academic and practical significance</w:t>
      </w:r>
      <w:r w:rsidR="006B6C9B">
        <w:rPr>
          <w:rFonts w:ascii="Times New Roman" w:hAnsi="Times New Roman" w:cs="Times New Roman"/>
        </w:rPr>
        <w:t xml:space="preserve">. </w:t>
      </w:r>
      <w:r w:rsidR="00232C36">
        <w:rPr>
          <w:rFonts w:ascii="Times New Roman" w:hAnsi="Times New Roman" w:cs="Times New Roman"/>
        </w:rPr>
        <w:t xml:space="preserve">From a theoretical perspective, it tests well-known management frameworks withing a low-autonomy operational setting, which has traditionally been under-researched. For hotel managers and HR professionals, this research offers real and practical insights. By identifying specific supervisor behaviour that either enhance or degrade employee morale, this study </w:t>
      </w:r>
      <w:r>
        <w:rPr>
          <w:rFonts w:ascii="Times New Roman" w:hAnsi="Times New Roman" w:cs="Times New Roman"/>
        </w:rPr>
        <w:t xml:space="preserve">can help hotels design better training programs for their supervisors, improve communication between staff, stop staff from quitting and ultimately keep room standards high. </w:t>
      </w:r>
    </w:p>
    <w:p w14:paraId="565C9B6A" w14:textId="58D91404" w:rsidR="00CF4C46" w:rsidRPr="000433C1" w:rsidRDefault="00CF4C46" w:rsidP="000433C1">
      <w:pPr>
        <w:pStyle w:val="ListParagraph"/>
        <w:numPr>
          <w:ilvl w:val="1"/>
          <w:numId w:val="7"/>
        </w:numPr>
        <w:tabs>
          <w:tab w:val="left" w:pos="1152"/>
        </w:tabs>
        <w:rPr>
          <w:rFonts w:ascii="Times New Roman" w:hAnsi="Times New Roman" w:cs="Times New Roman"/>
          <w:u w:val="single"/>
        </w:rPr>
      </w:pPr>
      <w:r w:rsidRPr="000433C1">
        <w:rPr>
          <w:rFonts w:ascii="Times New Roman" w:hAnsi="Times New Roman" w:cs="Times New Roman"/>
          <w:u w:val="single"/>
        </w:rPr>
        <w:t xml:space="preserve">Research Aim and Objectives </w:t>
      </w:r>
    </w:p>
    <w:p w14:paraId="19C9A42D" w14:textId="0858D766" w:rsidR="00CF4C46" w:rsidRDefault="00CF4C46" w:rsidP="00CF4C46">
      <w:pPr>
        <w:tabs>
          <w:tab w:val="left" w:pos="1152"/>
        </w:tabs>
        <w:rPr>
          <w:rFonts w:ascii="Times New Roman" w:hAnsi="Times New Roman" w:cs="Times New Roman"/>
        </w:rPr>
      </w:pPr>
      <w:r>
        <w:rPr>
          <w:rFonts w:ascii="Times New Roman" w:hAnsi="Times New Roman" w:cs="Times New Roman"/>
        </w:rPr>
        <w:tab/>
        <w:t xml:space="preserve">The primary aim of this dissertation is to explore how the leadership styles practices by operational supervisor’s influence employee motivation and morale within the hotel housekeeping departments. </w:t>
      </w:r>
    </w:p>
    <w:p w14:paraId="4273C497" w14:textId="44FB387F" w:rsidR="00CF4C46" w:rsidRDefault="00CF4C46" w:rsidP="00CF4C46">
      <w:pPr>
        <w:tabs>
          <w:tab w:val="left" w:pos="1152"/>
        </w:tabs>
        <w:rPr>
          <w:rFonts w:ascii="Times New Roman" w:hAnsi="Times New Roman" w:cs="Times New Roman"/>
        </w:rPr>
      </w:pPr>
      <w:r>
        <w:rPr>
          <w:rFonts w:ascii="Times New Roman" w:hAnsi="Times New Roman" w:cs="Times New Roman"/>
        </w:rPr>
        <w:tab/>
        <w:t xml:space="preserve">To achieve this aim, the study will address the following four specific, academically measurable research objectives: </w:t>
      </w:r>
    </w:p>
    <w:p w14:paraId="1928EFFD" w14:textId="415F855F" w:rsidR="00CF4C46" w:rsidRDefault="004E19EB" w:rsidP="00CF4C46">
      <w:pPr>
        <w:pStyle w:val="ListParagraph"/>
        <w:numPr>
          <w:ilvl w:val="0"/>
          <w:numId w:val="1"/>
        </w:numPr>
        <w:tabs>
          <w:tab w:val="left" w:pos="1152"/>
        </w:tabs>
        <w:rPr>
          <w:rFonts w:ascii="Times New Roman" w:hAnsi="Times New Roman" w:cs="Times New Roman"/>
        </w:rPr>
      </w:pPr>
      <w:r>
        <w:rPr>
          <w:rFonts w:ascii="Times New Roman" w:hAnsi="Times New Roman" w:cs="Times New Roman"/>
        </w:rPr>
        <w:t xml:space="preserve">To examine the core leadership behaviours and communication styles actively demonstrated by supervisors within a housekeeping department. </w:t>
      </w:r>
    </w:p>
    <w:p w14:paraId="0CECFECD" w14:textId="29A7D888" w:rsidR="004E19EB" w:rsidRDefault="004E19EB" w:rsidP="00CF4C46">
      <w:pPr>
        <w:pStyle w:val="ListParagraph"/>
        <w:numPr>
          <w:ilvl w:val="0"/>
          <w:numId w:val="1"/>
        </w:numPr>
        <w:tabs>
          <w:tab w:val="left" w:pos="1152"/>
        </w:tabs>
        <w:rPr>
          <w:rFonts w:ascii="Times New Roman" w:hAnsi="Times New Roman" w:cs="Times New Roman"/>
        </w:rPr>
      </w:pPr>
      <w:r>
        <w:rPr>
          <w:rFonts w:ascii="Times New Roman" w:hAnsi="Times New Roman" w:cs="Times New Roman"/>
        </w:rPr>
        <w:t xml:space="preserve">To analyse how room attendants perceive, interpret and experience the day-to-day leadership practices of their immediate supervisors. </w:t>
      </w:r>
    </w:p>
    <w:p w14:paraId="7D3C1F48" w14:textId="5F332DB7" w:rsidR="004E19EB" w:rsidRDefault="004E19EB" w:rsidP="00CF4C46">
      <w:pPr>
        <w:pStyle w:val="ListParagraph"/>
        <w:numPr>
          <w:ilvl w:val="0"/>
          <w:numId w:val="1"/>
        </w:numPr>
        <w:tabs>
          <w:tab w:val="left" w:pos="1152"/>
        </w:tabs>
        <w:rPr>
          <w:rFonts w:ascii="Times New Roman" w:hAnsi="Times New Roman" w:cs="Times New Roman"/>
        </w:rPr>
      </w:pPr>
      <w:r>
        <w:rPr>
          <w:rFonts w:ascii="Times New Roman" w:hAnsi="Times New Roman" w:cs="Times New Roman"/>
        </w:rPr>
        <w:t xml:space="preserve">To assess the direct impact of these identified leadership styles on the intrinsic and extrinsic motivation levels of housekeeping staff. </w:t>
      </w:r>
    </w:p>
    <w:p w14:paraId="3F57EAE5" w14:textId="4CF3D96E" w:rsidR="009D5B27" w:rsidRDefault="004E19EB" w:rsidP="009D5B27">
      <w:pPr>
        <w:pStyle w:val="ListParagraph"/>
        <w:numPr>
          <w:ilvl w:val="0"/>
          <w:numId w:val="1"/>
        </w:numPr>
        <w:tabs>
          <w:tab w:val="left" w:pos="1152"/>
        </w:tabs>
        <w:rPr>
          <w:rFonts w:ascii="Times New Roman" w:hAnsi="Times New Roman" w:cs="Times New Roman"/>
        </w:rPr>
      </w:pPr>
      <w:r>
        <w:rPr>
          <w:rFonts w:ascii="Times New Roman" w:hAnsi="Times New Roman" w:cs="Times New Roman"/>
        </w:rPr>
        <w:t xml:space="preserve">To evaluate sector-wide frontline management approaches to formulate practical and actionable recommendations for enhancing supervisor training and employee retention in operational hospitality settings. </w:t>
      </w:r>
    </w:p>
    <w:p w14:paraId="533DCEFF" w14:textId="77777777" w:rsidR="009D5B27" w:rsidRDefault="009D5B27" w:rsidP="009D5B27">
      <w:pPr>
        <w:tabs>
          <w:tab w:val="left" w:pos="1152"/>
        </w:tabs>
        <w:rPr>
          <w:rFonts w:ascii="Times New Roman" w:hAnsi="Times New Roman" w:cs="Times New Roman"/>
        </w:rPr>
      </w:pPr>
    </w:p>
    <w:p w14:paraId="7D9C42F6" w14:textId="77777777" w:rsidR="009D5B27" w:rsidRDefault="009D5B27" w:rsidP="009D5B27">
      <w:pPr>
        <w:tabs>
          <w:tab w:val="left" w:pos="1152"/>
        </w:tabs>
        <w:rPr>
          <w:rFonts w:ascii="Times New Roman" w:hAnsi="Times New Roman" w:cs="Times New Roman"/>
          <w:b/>
          <w:bCs/>
          <w:sz w:val="36"/>
          <w:szCs w:val="36"/>
        </w:rPr>
      </w:pPr>
    </w:p>
    <w:p w14:paraId="1E6942ED" w14:textId="77777777" w:rsidR="009D5B27" w:rsidRDefault="009D5B27" w:rsidP="009D5B27">
      <w:pPr>
        <w:tabs>
          <w:tab w:val="left" w:pos="1152"/>
        </w:tabs>
        <w:rPr>
          <w:rFonts w:ascii="Times New Roman" w:hAnsi="Times New Roman" w:cs="Times New Roman"/>
          <w:b/>
          <w:bCs/>
          <w:sz w:val="36"/>
          <w:szCs w:val="36"/>
        </w:rPr>
      </w:pPr>
    </w:p>
    <w:p w14:paraId="790A1C3E" w14:textId="77777777" w:rsidR="009D5B27" w:rsidRDefault="009D5B27" w:rsidP="009D5B27">
      <w:pPr>
        <w:tabs>
          <w:tab w:val="left" w:pos="1152"/>
        </w:tabs>
        <w:rPr>
          <w:rFonts w:ascii="Times New Roman" w:hAnsi="Times New Roman" w:cs="Times New Roman"/>
          <w:b/>
          <w:bCs/>
          <w:sz w:val="36"/>
          <w:szCs w:val="36"/>
        </w:rPr>
      </w:pPr>
    </w:p>
    <w:p w14:paraId="23D6DAF5" w14:textId="77777777" w:rsidR="009D5B27" w:rsidRDefault="009D5B27" w:rsidP="009D5B27">
      <w:pPr>
        <w:tabs>
          <w:tab w:val="left" w:pos="1152"/>
        </w:tabs>
        <w:rPr>
          <w:rFonts w:ascii="Times New Roman" w:hAnsi="Times New Roman" w:cs="Times New Roman"/>
          <w:b/>
          <w:bCs/>
          <w:sz w:val="36"/>
          <w:szCs w:val="36"/>
        </w:rPr>
      </w:pPr>
    </w:p>
    <w:p w14:paraId="3F4314E0" w14:textId="77777777" w:rsidR="009D5B27" w:rsidRDefault="009D5B27" w:rsidP="009D5B27">
      <w:pPr>
        <w:tabs>
          <w:tab w:val="left" w:pos="1152"/>
        </w:tabs>
        <w:rPr>
          <w:rFonts w:ascii="Times New Roman" w:hAnsi="Times New Roman" w:cs="Times New Roman"/>
          <w:b/>
          <w:bCs/>
          <w:sz w:val="36"/>
          <w:szCs w:val="36"/>
        </w:rPr>
      </w:pPr>
    </w:p>
    <w:p w14:paraId="687B673C" w14:textId="77777777" w:rsidR="009D5B27" w:rsidRDefault="009D5B27" w:rsidP="009D5B27">
      <w:pPr>
        <w:tabs>
          <w:tab w:val="left" w:pos="1152"/>
        </w:tabs>
        <w:rPr>
          <w:rFonts w:ascii="Times New Roman" w:hAnsi="Times New Roman" w:cs="Times New Roman"/>
          <w:b/>
          <w:bCs/>
          <w:sz w:val="36"/>
          <w:szCs w:val="36"/>
        </w:rPr>
      </w:pPr>
    </w:p>
    <w:p w14:paraId="3DFD84C1" w14:textId="77777777" w:rsidR="007C155B" w:rsidRDefault="007C155B" w:rsidP="009D5B27">
      <w:pPr>
        <w:tabs>
          <w:tab w:val="left" w:pos="1152"/>
        </w:tabs>
        <w:rPr>
          <w:rFonts w:ascii="Times New Roman" w:hAnsi="Times New Roman" w:cs="Times New Roman"/>
          <w:b/>
          <w:bCs/>
          <w:sz w:val="36"/>
          <w:szCs w:val="36"/>
        </w:rPr>
      </w:pPr>
    </w:p>
    <w:p w14:paraId="3ABA5B5B" w14:textId="77777777" w:rsidR="00D52BBC" w:rsidRDefault="00D52BBC" w:rsidP="009D5B27">
      <w:pPr>
        <w:tabs>
          <w:tab w:val="left" w:pos="1152"/>
        </w:tabs>
        <w:rPr>
          <w:rFonts w:ascii="Times New Roman" w:hAnsi="Times New Roman" w:cs="Times New Roman"/>
          <w:b/>
          <w:bCs/>
          <w:sz w:val="36"/>
          <w:szCs w:val="36"/>
        </w:rPr>
      </w:pPr>
    </w:p>
    <w:p w14:paraId="585BEC53" w14:textId="4BC75FFD" w:rsidR="00A419F9" w:rsidRPr="008A63E5" w:rsidRDefault="009D5B27" w:rsidP="009D5B27">
      <w:pPr>
        <w:tabs>
          <w:tab w:val="left" w:pos="1152"/>
        </w:tabs>
        <w:rPr>
          <w:rFonts w:ascii="Times New Roman" w:hAnsi="Times New Roman" w:cs="Times New Roman"/>
          <w:b/>
          <w:bCs/>
          <w:sz w:val="36"/>
          <w:szCs w:val="36"/>
        </w:rPr>
      </w:pPr>
      <w:r w:rsidRPr="00E43753">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2</w:t>
      </w:r>
      <w:r w:rsidRPr="00E43753">
        <w:rPr>
          <w:rFonts w:ascii="Times New Roman" w:hAnsi="Times New Roman" w:cs="Times New Roman"/>
          <w:b/>
          <w:bCs/>
          <w:sz w:val="36"/>
          <w:szCs w:val="36"/>
        </w:rPr>
        <w:t xml:space="preserve">: </w:t>
      </w:r>
      <w:r>
        <w:rPr>
          <w:rFonts w:ascii="Times New Roman" w:hAnsi="Times New Roman" w:cs="Times New Roman"/>
          <w:b/>
          <w:bCs/>
          <w:sz w:val="36"/>
          <w:szCs w:val="36"/>
        </w:rPr>
        <w:t xml:space="preserve">Literature review </w:t>
      </w:r>
      <w:r w:rsidRPr="00E43753">
        <w:rPr>
          <w:rFonts w:ascii="Times New Roman" w:hAnsi="Times New Roman" w:cs="Times New Roman"/>
          <w:b/>
          <w:bCs/>
          <w:sz w:val="36"/>
          <w:szCs w:val="36"/>
        </w:rPr>
        <w:t xml:space="preserve"> </w:t>
      </w:r>
    </w:p>
    <w:p w14:paraId="29AE7414" w14:textId="4726B5BB" w:rsidR="00A1625B" w:rsidRDefault="005A293B" w:rsidP="00A419F9">
      <w:pPr>
        <w:pStyle w:val="ListParagraph"/>
        <w:numPr>
          <w:ilvl w:val="1"/>
          <w:numId w:val="5"/>
        </w:numPr>
        <w:tabs>
          <w:tab w:val="left" w:pos="1152"/>
        </w:tabs>
        <w:rPr>
          <w:rFonts w:ascii="Times New Roman" w:hAnsi="Times New Roman" w:cs="Times New Roman"/>
          <w:u w:val="single"/>
        </w:rPr>
      </w:pPr>
      <w:r>
        <w:rPr>
          <w:rFonts w:ascii="Times New Roman" w:hAnsi="Times New Roman" w:cs="Times New Roman"/>
          <w:u w:val="single"/>
        </w:rPr>
        <w:t xml:space="preserve">The frontline leadership hierarchy in hospitality </w:t>
      </w:r>
    </w:p>
    <w:p w14:paraId="0716F29D" w14:textId="7CDFB4F5" w:rsidR="005A293B" w:rsidRDefault="00EE1A46" w:rsidP="005A293B">
      <w:pPr>
        <w:tabs>
          <w:tab w:val="left" w:pos="1152"/>
        </w:tabs>
        <w:rPr>
          <w:rFonts w:ascii="Times New Roman" w:hAnsi="Times New Roman" w:cs="Times New Roman"/>
        </w:rPr>
      </w:pPr>
      <w:r>
        <w:rPr>
          <w:rFonts w:ascii="Times New Roman" w:hAnsi="Times New Roman" w:cs="Times New Roman"/>
        </w:rPr>
        <w:tab/>
      </w:r>
      <w:r w:rsidR="004B6FFF" w:rsidRPr="00E5440C">
        <w:rPr>
          <w:rFonts w:ascii="Times New Roman" w:hAnsi="Times New Roman" w:cs="Times New Roman"/>
        </w:rPr>
        <w:t>To und</w:t>
      </w:r>
      <w:r w:rsidR="00E5440C" w:rsidRPr="00E5440C">
        <w:rPr>
          <w:rFonts w:ascii="Times New Roman" w:hAnsi="Times New Roman" w:cs="Times New Roman"/>
        </w:rPr>
        <w:t xml:space="preserve">erstand </w:t>
      </w:r>
      <w:r w:rsidR="00354CB4">
        <w:rPr>
          <w:rFonts w:ascii="Times New Roman" w:hAnsi="Times New Roman" w:cs="Times New Roman"/>
        </w:rPr>
        <w:t xml:space="preserve">the operational realities of the hospitality </w:t>
      </w:r>
      <w:r w:rsidR="00334BD1">
        <w:rPr>
          <w:rFonts w:ascii="Times New Roman" w:hAnsi="Times New Roman" w:cs="Times New Roman"/>
        </w:rPr>
        <w:t xml:space="preserve">sector, a clear academic distinction must be made between high-level strategic corporate leadership and the immediate tactical oversight executed on the frontline. </w:t>
      </w:r>
      <w:r w:rsidR="002418BE">
        <w:rPr>
          <w:rFonts w:ascii="Times New Roman" w:hAnsi="Times New Roman" w:cs="Times New Roman"/>
        </w:rPr>
        <w:t xml:space="preserve">Within mainstream management literature, leadership is </w:t>
      </w:r>
      <w:r w:rsidR="000E4B83">
        <w:rPr>
          <w:rFonts w:ascii="Times New Roman" w:hAnsi="Times New Roman" w:cs="Times New Roman"/>
        </w:rPr>
        <w:t>predominantly evaluated through executive lens.</w:t>
      </w:r>
      <w:r w:rsidR="00340D18">
        <w:rPr>
          <w:rFonts w:ascii="Times New Roman" w:hAnsi="Times New Roman" w:cs="Times New Roman"/>
        </w:rPr>
        <w:t xml:space="preserve"> This traditional focus examines how chief executive officers and directors formulate corporate values</w:t>
      </w:r>
      <w:r w:rsidR="00B022E5">
        <w:rPr>
          <w:rFonts w:ascii="Times New Roman" w:hAnsi="Times New Roman" w:cs="Times New Roman"/>
        </w:rPr>
        <w:t xml:space="preserve">, </w:t>
      </w:r>
      <w:r w:rsidR="00125062">
        <w:rPr>
          <w:rFonts w:ascii="Times New Roman" w:hAnsi="Times New Roman" w:cs="Times New Roman"/>
        </w:rPr>
        <w:t xml:space="preserve">navigate macroeconomic shifts and steer long term organisational performance. However, in labour intensive service environments, corporate </w:t>
      </w:r>
      <w:r w:rsidR="00890476">
        <w:rPr>
          <w:rFonts w:ascii="Times New Roman" w:hAnsi="Times New Roman" w:cs="Times New Roman"/>
        </w:rPr>
        <w:t xml:space="preserve">strategy retains little practical value unless it is effectively translated onto </w:t>
      </w:r>
      <w:r w:rsidR="008F242B">
        <w:rPr>
          <w:rFonts w:ascii="Times New Roman" w:hAnsi="Times New Roman" w:cs="Times New Roman"/>
        </w:rPr>
        <w:t xml:space="preserve">another shift. </w:t>
      </w:r>
      <w:r w:rsidR="00BC6DFC">
        <w:rPr>
          <w:rFonts w:ascii="Times New Roman" w:hAnsi="Times New Roman" w:cs="Times New Roman"/>
        </w:rPr>
        <w:t>As argued by Bharadwaj and Sharma (2022)</w:t>
      </w:r>
      <w:r w:rsidR="00011E41">
        <w:rPr>
          <w:rFonts w:ascii="Times New Roman" w:hAnsi="Times New Roman" w:cs="Times New Roman"/>
        </w:rPr>
        <w:t xml:space="preserve">, while high level brandings and </w:t>
      </w:r>
      <w:r w:rsidR="00C202FE">
        <w:rPr>
          <w:rFonts w:ascii="Times New Roman" w:hAnsi="Times New Roman" w:cs="Times New Roman"/>
        </w:rPr>
        <w:t>corporate frameworks establish institutional guidelines, the baseline operational success of a hotel ultimately hinges on the daily management of bac</w:t>
      </w:r>
      <w:r>
        <w:rPr>
          <w:rFonts w:ascii="Times New Roman" w:hAnsi="Times New Roman" w:cs="Times New Roman"/>
        </w:rPr>
        <w:t xml:space="preserve">k-of-house departments. </w:t>
      </w:r>
    </w:p>
    <w:p w14:paraId="1E8CFAD3" w14:textId="636093C1" w:rsidR="00170205" w:rsidRDefault="00EE1A46" w:rsidP="009D5B27">
      <w:pPr>
        <w:tabs>
          <w:tab w:val="left" w:pos="1152"/>
        </w:tabs>
        <w:rPr>
          <w:rFonts w:ascii="Times New Roman" w:hAnsi="Times New Roman" w:cs="Times New Roman"/>
        </w:rPr>
      </w:pPr>
      <w:r>
        <w:rPr>
          <w:rFonts w:ascii="Times New Roman" w:hAnsi="Times New Roman" w:cs="Times New Roman"/>
        </w:rPr>
        <w:tab/>
        <w:t xml:space="preserve">Supervisors occupy </w:t>
      </w:r>
      <w:r w:rsidR="00F349E6">
        <w:rPr>
          <w:rFonts w:ascii="Times New Roman" w:hAnsi="Times New Roman" w:cs="Times New Roman"/>
        </w:rPr>
        <w:t xml:space="preserve">a structurally precarious position within the modern hotel hierarchy. They operate within a distinct organisational </w:t>
      </w:r>
      <w:r w:rsidR="00865E52">
        <w:rPr>
          <w:rFonts w:ascii="Times New Roman" w:hAnsi="Times New Roman" w:cs="Times New Roman"/>
        </w:rPr>
        <w:t xml:space="preserve">friction, tasked with enforcing rigid corporate key performance indicators </w:t>
      </w:r>
      <w:r w:rsidR="00864776">
        <w:rPr>
          <w:rFonts w:ascii="Times New Roman" w:hAnsi="Times New Roman" w:cs="Times New Roman"/>
        </w:rPr>
        <w:t xml:space="preserve">(KPIs), </w:t>
      </w:r>
      <w:r w:rsidR="00C46C38">
        <w:rPr>
          <w:rFonts w:ascii="Times New Roman" w:hAnsi="Times New Roman" w:cs="Times New Roman"/>
        </w:rPr>
        <w:t xml:space="preserve">such as inspection scores, tight labour </w:t>
      </w:r>
      <w:r w:rsidR="00F26632">
        <w:rPr>
          <w:rFonts w:ascii="Times New Roman" w:hAnsi="Times New Roman" w:cs="Times New Roman"/>
        </w:rPr>
        <w:t>budgets and strict</w:t>
      </w:r>
      <w:r w:rsidR="00545C1C">
        <w:rPr>
          <w:rFonts w:ascii="Times New Roman" w:hAnsi="Times New Roman" w:cs="Times New Roman"/>
        </w:rPr>
        <w:t>, rigid time limits</w:t>
      </w:r>
      <w:r w:rsidR="001D6F50">
        <w:rPr>
          <w:rFonts w:ascii="Times New Roman" w:hAnsi="Times New Roman" w:cs="Times New Roman"/>
        </w:rPr>
        <w:t xml:space="preserve">, </w:t>
      </w:r>
      <w:r w:rsidR="001E2D06">
        <w:rPr>
          <w:rFonts w:ascii="Times New Roman" w:hAnsi="Times New Roman" w:cs="Times New Roman"/>
        </w:rPr>
        <w:t xml:space="preserve">while </w:t>
      </w:r>
      <w:r w:rsidR="00AE30A3">
        <w:rPr>
          <w:rFonts w:ascii="Times New Roman" w:hAnsi="Times New Roman" w:cs="Times New Roman"/>
        </w:rPr>
        <w:t xml:space="preserve">navigating the </w:t>
      </w:r>
      <w:r w:rsidR="000B43CE">
        <w:rPr>
          <w:rFonts w:ascii="Times New Roman" w:hAnsi="Times New Roman" w:cs="Times New Roman"/>
        </w:rPr>
        <w:t xml:space="preserve">delicate interpersonal realities of a diverse, low paid staff. </w:t>
      </w:r>
      <w:r w:rsidR="00365086">
        <w:rPr>
          <w:rFonts w:ascii="Times New Roman" w:hAnsi="Times New Roman" w:cs="Times New Roman"/>
        </w:rPr>
        <w:t xml:space="preserve">This position is further complicated by what Allan et al. (2021) </w:t>
      </w:r>
      <w:r w:rsidR="00235F25">
        <w:rPr>
          <w:rFonts w:ascii="Times New Roman" w:hAnsi="Times New Roman" w:cs="Times New Roman"/>
        </w:rPr>
        <w:t>identifies as a systemic work precarit</w:t>
      </w:r>
      <w:r w:rsidR="00A66BC9">
        <w:rPr>
          <w:rFonts w:ascii="Times New Roman" w:hAnsi="Times New Roman" w:cs="Times New Roman"/>
        </w:rPr>
        <w:t>y, chara</w:t>
      </w:r>
      <w:r w:rsidR="00E46E4E">
        <w:rPr>
          <w:rFonts w:ascii="Times New Roman" w:hAnsi="Times New Roman" w:cs="Times New Roman"/>
        </w:rPr>
        <w:t>cterised by unstable, low-wage and insecure employment conditions. Within th</w:t>
      </w:r>
      <w:r w:rsidR="0038151D">
        <w:rPr>
          <w:rFonts w:ascii="Times New Roman" w:hAnsi="Times New Roman" w:cs="Times New Roman"/>
        </w:rPr>
        <w:t xml:space="preserve">e </w:t>
      </w:r>
      <w:r w:rsidR="00701633">
        <w:rPr>
          <w:rFonts w:ascii="Times New Roman" w:hAnsi="Times New Roman" w:cs="Times New Roman"/>
        </w:rPr>
        <w:t>service labour market, supervisors are structurally forced to balance top-down effici</w:t>
      </w:r>
      <w:r w:rsidR="00592590">
        <w:rPr>
          <w:rFonts w:ascii="Times New Roman" w:hAnsi="Times New Roman" w:cs="Times New Roman"/>
        </w:rPr>
        <w:t xml:space="preserve">ency mandates against the high turnover and precarious </w:t>
      </w:r>
      <w:r w:rsidR="00170205">
        <w:rPr>
          <w:rFonts w:ascii="Times New Roman" w:hAnsi="Times New Roman" w:cs="Times New Roman"/>
        </w:rPr>
        <w:t xml:space="preserve">employment conditions experienced by entry level staff. </w:t>
      </w:r>
    </w:p>
    <w:p w14:paraId="2E7D4CBA" w14:textId="1C342257" w:rsidR="00170205" w:rsidRDefault="00170205" w:rsidP="009D5B27">
      <w:pPr>
        <w:tabs>
          <w:tab w:val="left" w:pos="1152"/>
        </w:tabs>
        <w:rPr>
          <w:rFonts w:ascii="Times New Roman" w:hAnsi="Times New Roman" w:cs="Times New Roman"/>
        </w:rPr>
      </w:pPr>
      <w:r>
        <w:rPr>
          <w:rFonts w:ascii="Times New Roman" w:hAnsi="Times New Roman" w:cs="Times New Roman"/>
        </w:rPr>
        <w:tab/>
      </w:r>
      <w:r w:rsidR="004E288E">
        <w:rPr>
          <w:rFonts w:ascii="Times New Roman" w:hAnsi="Times New Roman" w:cs="Times New Roman"/>
        </w:rPr>
        <w:t>Unlike executive leaders who operate from a strategic distance, housekeeping supervisors are deeply em</w:t>
      </w:r>
      <w:r w:rsidR="00D05001">
        <w:rPr>
          <w:rFonts w:ascii="Times New Roman" w:hAnsi="Times New Roman" w:cs="Times New Roman"/>
        </w:rPr>
        <w:t>bedded in the physical execution of daily operational tasks</w:t>
      </w:r>
      <w:r w:rsidR="004A0BC2">
        <w:rPr>
          <w:rFonts w:ascii="Times New Roman" w:hAnsi="Times New Roman" w:cs="Times New Roman"/>
        </w:rPr>
        <w:t xml:space="preserve">. Their responsibilities include briefing staff before shifts, distributing physical assets, monitoring </w:t>
      </w:r>
      <w:r w:rsidR="009D6E14">
        <w:rPr>
          <w:rFonts w:ascii="Times New Roman" w:hAnsi="Times New Roman" w:cs="Times New Roman"/>
        </w:rPr>
        <w:t xml:space="preserve">cleaning paces and personally auditing finished rooms. </w:t>
      </w:r>
      <w:r w:rsidR="003C3A21">
        <w:rPr>
          <w:rFonts w:ascii="Times New Roman" w:hAnsi="Times New Roman" w:cs="Times New Roman"/>
        </w:rPr>
        <w:t>C</w:t>
      </w:r>
      <w:r w:rsidR="00165542">
        <w:rPr>
          <w:rFonts w:ascii="Times New Roman" w:hAnsi="Times New Roman" w:cs="Times New Roman"/>
        </w:rPr>
        <w:t>onsequently, their leadership is experienced by sub</w:t>
      </w:r>
      <w:r w:rsidR="00523FDD">
        <w:rPr>
          <w:rFonts w:ascii="Times New Roman" w:hAnsi="Times New Roman" w:cs="Times New Roman"/>
        </w:rPr>
        <w:t xml:space="preserve">ordinates </w:t>
      </w:r>
      <w:r w:rsidR="00C427B2">
        <w:rPr>
          <w:rFonts w:ascii="Times New Roman" w:hAnsi="Times New Roman" w:cs="Times New Roman"/>
        </w:rPr>
        <w:t xml:space="preserve">not as </w:t>
      </w:r>
      <w:r w:rsidR="0003122C">
        <w:rPr>
          <w:rFonts w:ascii="Times New Roman" w:hAnsi="Times New Roman" w:cs="Times New Roman"/>
        </w:rPr>
        <w:t>an abstract corporate philosophy, but as a continuous series of direct</w:t>
      </w:r>
      <w:r w:rsidR="00463489">
        <w:rPr>
          <w:rFonts w:ascii="Times New Roman" w:hAnsi="Times New Roman" w:cs="Times New Roman"/>
        </w:rPr>
        <w:t xml:space="preserve"> face to face interactions. However, despite this immediate impact, historical </w:t>
      </w:r>
      <w:r w:rsidR="005025AF">
        <w:rPr>
          <w:rFonts w:ascii="Times New Roman" w:hAnsi="Times New Roman" w:cs="Times New Roman"/>
        </w:rPr>
        <w:t xml:space="preserve">hospitality literature has frequently neglected this frontline layer, operating under the assumption that corporate leadership </w:t>
      </w:r>
      <w:r w:rsidR="0088455F">
        <w:rPr>
          <w:rFonts w:ascii="Times New Roman" w:hAnsi="Times New Roman" w:cs="Times New Roman"/>
        </w:rPr>
        <w:t>paradigms</w:t>
      </w:r>
      <w:r w:rsidR="005025AF">
        <w:rPr>
          <w:rFonts w:ascii="Times New Roman" w:hAnsi="Times New Roman" w:cs="Times New Roman"/>
        </w:rPr>
        <w:t xml:space="preserve"> trickle down </w:t>
      </w:r>
      <w:r w:rsidR="0088455F">
        <w:rPr>
          <w:rFonts w:ascii="Times New Roman" w:hAnsi="Times New Roman" w:cs="Times New Roman"/>
        </w:rPr>
        <w:t xml:space="preserve">automatically and flawlessly from the boardroom. </w:t>
      </w:r>
      <w:r w:rsidR="00E30600">
        <w:rPr>
          <w:rFonts w:ascii="Times New Roman" w:hAnsi="Times New Roman" w:cs="Times New Roman"/>
        </w:rPr>
        <w:t xml:space="preserve">Shifting focus to the frontline </w:t>
      </w:r>
      <w:r w:rsidR="009D5D62">
        <w:rPr>
          <w:rFonts w:ascii="Times New Roman" w:hAnsi="Times New Roman" w:cs="Times New Roman"/>
        </w:rPr>
        <w:t xml:space="preserve">experience, </w:t>
      </w:r>
      <w:proofErr w:type="spellStart"/>
      <w:r w:rsidR="009D5D62">
        <w:rPr>
          <w:rFonts w:ascii="Times New Roman" w:hAnsi="Times New Roman" w:cs="Times New Roman"/>
        </w:rPr>
        <w:t>Grobelna</w:t>
      </w:r>
      <w:proofErr w:type="spellEnd"/>
      <w:r w:rsidR="009D5D62">
        <w:rPr>
          <w:rFonts w:ascii="Times New Roman" w:hAnsi="Times New Roman" w:cs="Times New Roman"/>
        </w:rPr>
        <w:t xml:space="preserve"> (202</w:t>
      </w:r>
      <w:r w:rsidR="00486988">
        <w:rPr>
          <w:rFonts w:ascii="Times New Roman" w:hAnsi="Times New Roman" w:cs="Times New Roman"/>
        </w:rPr>
        <w:t>0</w:t>
      </w:r>
      <w:r w:rsidR="009D5D62">
        <w:rPr>
          <w:rFonts w:ascii="Times New Roman" w:hAnsi="Times New Roman" w:cs="Times New Roman"/>
        </w:rPr>
        <w:t>)</w:t>
      </w:r>
      <w:r w:rsidR="005E22D7">
        <w:rPr>
          <w:rFonts w:ascii="Times New Roman" w:hAnsi="Times New Roman" w:cs="Times New Roman"/>
        </w:rPr>
        <w:t xml:space="preserve"> demonstrates that ground level stressors, specifically excessive workloads and </w:t>
      </w:r>
      <w:r w:rsidR="00C1443F">
        <w:rPr>
          <w:rFonts w:ascii="Times New Roman" w:hAnsi="Times New Roman" w:cs="Times New Roman"/>
        </w:rPr>
        <w:t xml:space="preserve">a lack of supervisor support, </w:t>
      </w:r>
      <w:r w:rsidR="006740C4">
        <w:rPr>
          <w:rFonts w:ascii="Times New Roman" w:hAnsi="Times New Roman" w:cs="Times New Roman"/>
        </w:rPr>
        <w:t xml:space="preserve">function as the primary antecedents of emotional exhaustion among frontline hotel workers. Therefore, this review contends that the immediate supervisor’s leadership style </w:t>
      </w:r>
      <w:r w:rsidR="00D96BAF">
        <w:rPr>
          <w:rFonts w:ascii="Times New Roman" w:hAnsi="Times New Roman" w:cs="Times New Roman"/>
        </w:rPr>
        <w:t>functions as an inde</w:t>
      </w:r>
      <w:r w:rsidR="00963F70">
        <w:rPr>
          <w:rFonts w:ascii="Times New Roman" w:hAnsi="Times New Roman" w:cs="Times New Roman"/>
        </w:rPr>
        <w:t xml:space="preserve">pendent, </w:t>
      </w:r>
      <w:r w:rsidR="007048EB">
        <w:rPr>
          <w:rFonts w:ascii="Times New Roman" w:hAnsi="Times New Roman" w:cs="Times New Roman"/>
        </w:rPr>
        <w:t>highly</w:t>
      </w:r>
      <w:r w:rsidR="00963F70">
        <w:rPr>
          <w:rFonts w:ascii="Times New Roman" w:hAnsi="Times New Roman" w:cs="Times New Roman"/>
        </w:rPr>
        <w:t xml:space="preserve"> volatile variable that exerts a far greater impact on a worker’s daily motivation and psy</w:t>
      </w:r>
      <w:r w:rsidR="007048EB">
        <w:rPr>
          <w:rFonts w:ascii="Times New Roman" w:hAnsi="Times New Roman" w:cs="Times New Roman"/>
        </w:rPr>
        <w:t xml:space="preserve">chological well-being than any overarching corporate mission statement. </w:t>
      </w:r>
    </w:p>
    <w:p w14:paraId="5E1D247E" w14:textId="77777777" w:rsidR="00262A03" w:rsidRDefault="00262A03" w:rsidP="009D5B27">
      <w:pPr>
        <w:tabs>
          <w:tab w:val="left" w:pos="1152"/>
        </w:tabs>
        <w:rPr>
          <w:rFonts w:ascii="Times New Roman" w:hAnsi="Times New Roman" w:cs="Times New Roman"/>
        </w:rPr>
      </w:pPr>
    </w:p>
    <w:p w14:paraId="4726DF4A" w14:textId="77777777" w:rsidR="00486988" w:rsidRDefault="00486988" w:rsidP="009D5B27">
      <w:pPr>
        <w:tabs>
          <w:tab w:val="left" w:pos="1152"/>
        </w:tabs>
        <w:rPr>
          <w:rFonts w:ascii="Times New Roman" w:hAnsi="Times New Roman" w:cs="Times New Roman"/>
        </w:rPr>
      </w:pPr>
    </w:p>
    <w:p w14:paraId="6B53C968" w14:textId="06C8D5FF" w:rsidR="00BF7E78" w:rsidRDefault="00BF7E78" w:rsidP="00BF7E78">
      <w:pPr>
        <w:pStyle w:val="ListParagraph"/>
        <w:numPr>
          <w:ilvl w:val="1"/>
          <w:numId w:val="5"/>
        </w:numPr>
        <w:tabs>
          <w:tab w:val="left" w:pos="1152"/>
        </w:tabs>
        <w:rPr>
          <w:rFonts w:ascii="Times New Roman" w:hAnsi="Times New Roman" w:cs="Times New Roman"/>
          <w:u w:val="single"/>
        </w:rPr>
      </w:pPr>
      <w:r>
        <w:rPr>
          <w:rFonts w:ascii="Times New Roman" w:hAnsi="Times New Roman" w:cs="Times New Roman"/>
          <w:u w:val="single"/>
        </w:rPr>
        <w:lastRenderedPageBreak/>
        <w:t xml:space="preserve">Contemporary leadership paradigms: a critical dialectic </w:t>
      </w:r>
    </w:p>
    <w:p w14:paraId="434FE6BD" w14:textId="7158F5DC" w:rsidR="00BF7E78" w:rsidRPr="00600BE8" w:rsidRDefault="00172334" w:rsidP="009D5B27">
      <w:pPr>
        <w:tabs>
          <w:tab w:val="left" w:pos="1152"/>
        </w:tabs>
        <w:rPr>
          <w:rFonts w:ascii="Times New Roman" w:hAnsi="Times New Roman" w:cs="Times New Roman"/>
          <w:i/>
          <w:iCs/>
        </w:rPr>
      </w:pPr>
      <w:r w:rsidRPr="00600BE8">
        <w:rPr>
          <w:rFonts w:ascii="Times New Roman" w:hAnsi="Times New Roman" w:cs="Times New Roman"/>
          <w:i/>
          <w:iCs/>
        </w:rPr>
        <w:t>Trans</w:t>
      </w:r>
      <w:r w:rsidR="00BB0A99" w:rsidRPr="00600BE8">
        <w:rPr>
          <w:rFonts w:ascii="Times New Roman" w:hAnsi="Times New Roman" w:cs="Times New Roman"/>
          <w:i/>
          <w:iCs/>
        </w:rPr>
        <w:t>formational leadership</w:t>
      </w:r>
    </w:p>
    <w:p w14:paraId="5F7F867D" w14:textId="6A3B7B71" w:rsidR="00BB0A99" w:rsidRDefault="00F4785D" w:rsidP="009D5B27">
      <w:pPr>
        <w:tabs>
          <w:tab w:val="left" w:pos="1152"/>
        </w:tabs>
        <w:rPr>
          <w:rFonts w:ascii="Times New Roman" w:hAnsi="Times New Roman" w:cs="Times New Roman"/>
        </w:rPr>
      </w:pPr>
      <w:r>
        <w:rPr>
          <w:rFonts w:ascii="Times New Roman" w:hAnsi="Times New Roman" w:cs="Times New Roman"/>
        </w:rPr>
        <w:tab/>
      </w:r>
      <w:r w:rsidR="001167E3">
        <w:rPr>
          <w:rFonts w:ascii="Times New Roman" w:hAnsi="Times New Roman" w:cs="Times New Roman"/>
        </w:rPr>
        <w:t>First introduced by</w:t>
      </w:r>
      <w:r w:rsidR="00754DD3">
        <w:rPr>
          <w:rFonts w:ascii="Times New Roman" w:hAnsi="Times New Roman" w:cs="Times New Roman"/>
        </w:rPr>
        <w:t xml:space="preserve"> Burns (1978) and later expanded by Bass (1</w:t>
      </w:r>
      <w:r w:rsidR="002C624B">
        <w:rPr>
          <w:rFonts w:ascii="Times New Roman" w:hAnsi="Times New Roman" w:cs="Times New Roman"/>
        </w:rPr>
        <w:t>9</w:t>
      </w:r>
      <w:r w:rsidR="00754DD3">
        <w:rPr>
          <w:rFonts w:ascii="Times New Roman" w:hAnsi="Times New Roman" w:cs="Times New Roman"/>
        </w:rPr>
        <w:t xml:space="preserve">85), transformational leadership theory essentially looks at how leaders inspire their teams to look past personal interests and pull together for the wider organisation. </w:t>
      </w:r>
      <w:r w:rsidR="00BF1FE9">
        <w:rPr>
          <w:rFonts w:ascii="Times New Roman" w:hAnsi="Times New Roman" w:cs="Times New Roman"/>
        </w:rPr>
        <w:t xml:space="preserve">This paradigm relies </w:t>
      </w:r>
      <w:r w:rsidR="002057D8">
        <w:rPr>
          <w:rFonts w:ascii="Times New Roman" w:hAnsi="Times New Roman" w:cs="Times New Roman"/>
        </w:rPr>
        <w:t>on four core elements: idealised influence, inspirational motivation, intellectual stimulation and individualised consideration. Across general hospitality research, these trans</w:t>
      </w:r>
      <w:r w:rsidR="00330568">
        <w:rPr>
          <w:rFonts w:ascii="Times New Roman" w:hAnsi="Times New Roman" w:cs="Times New Roman"/>
        </w:rPr>
        <w:t xml:space="preserve">formational behaviours are widely praised for driving employee engagement, </w:t>
      </w:r>
      <w:r w:rsidR="00721EDF">
        <w:rPr>
          <w:rFonts w:ascii="Times New Roman" w:hAnsi="Times New Roman" w:cs="Times New Roman"/>
        </w:rPr>
        <w:t xml:space="preserve">boosting local job satisfaction and curbing high turnover </w:t>
      </w:r>
      <w:r w:rsidR="006B2BDE">
        <w:rPr>
          <w:rFonts w:ascii="Times New Roman" w:hAnsi="Times New Roman" w:cs="Times New Roman"/>
        </w:rPr>
        <w:t>(Xian et al</w:t>
      </w:r>
      <w:r w:rsidR="0093627C">
        <w:rPr>
          <w:rFonts w:ascii="Times New Roman" w:hAnsi="Times New Roman" w:cs="Times New Roman"/>
        </w:rPr>
        <w:t>.</w:t>
      </w:r>
      <w:r w:rsidR="006B2BDE">
        <w:rPr>
          <w:rFonts w:ascii="Times New Roman" w:hAnsi="Times New Roman" w:cs="Times New Roman"/>
        </w:rPr>
        <w:t xml:space="preserve">, 2020). </w:t>
      </w:r>
      <w:r w:rsidR="00CA2C9A">
        <w:rPr>
          <w:rFonts w:ascii="Times New Roman" w:hAnsi="Times New Roman" w:cs="Times New Roman"/>
        </w:rPr>
        <w:t xml:space="preserve">When properly put into practice, they build a highly supportive workplace culture where employees feel genuinely connected to both </w:t>
      </w:r>
      <w:r w:rsidR="00213EE1">
        <w:rPr>
          <w:rFonts w:ascii="Times New Roman" w:hAnsi="Times New Roman" w:cs="Times New Roman"/>
        </w:rPr>
        <w:t xml:space="preserve">their peers and managers, </w:t>
      </w:r>
      <w:r w:rsidR="005B5581">
        <w:rPr>
          <w:rFonts w:ascii="Times New Roman" w:hAnsi="Times New Roman" w:cs="Times New Roman"/>
        </w:rPr>
        <w:t xml:space="preserve">as proved by the findings of Kim et al. (2023) and Wardani et al. (2025). </w:t>
      </w:r>
    </w:p>
    <w:p w14:paraId="39F14B46" w14:textId="2CA9CAEF" w:rsidR="001441C5" w:rsidRDefault="007C649D" w:rsidP="009D5B27">
      <w:pPr>
        <w:tabs>
          <w:tab w:val="left" w:pos="1152"/>
        </w:tabs>
        <w:rPr>
          <w:rFonts w:ascii="Times New Roman" w:hAnsi="Times New Roman" w:cs="Times New Roman"/>
        </w:rPr>
      </w:pPr>
      <w:r>
        <w:rPr>
          <w:rFonts w:ascii="Times New Roman" w:hAnsi="Times New Roman" w:cs="Times New Roman"/>
        </w:rPr>
        <w:tab/>
        <w:t xml:space="preserve"> However, when analysing the specific operational realities of a </w:t>
      </w:r>
      <w:r w:rsidR="003E7ECB">
        <w:rPr>
          <w:rFonts w:ascii="Times New Roman" w:hAnsi="Times New Roman" w:cs="Times New Roman"/>
        </w:rPr>
        <w:t xml:space="preserve">housekeeping department in a hotel, several structural limitations of this transformational model </w:t>
      </w:r>
      <w:r w:rsidR="00531925">
        <w:rPr>
          <w:rFonts w:ascii="Times New Roman" w:hAnsi="Times New Roman" w:cs="Times New Roman"/>
        </w:rPr>
        <w:t xml:space="preserve">quickly emerge. Housekeeping work is highly standardised and strictly governed by standard operating procedures (SOPs) that leave no room for </w:t>
      </w:r>
      <w:r w:rsidR="001E2295">
        <w:rPr>
          <w:rFonts w:ascii="Times New Roman" w:hAnsi="Times New Roman" w:cs="Times New Roman"/>
        </w:rPr>
        <w:t>intellectual stimulation o</w:t>
      </w:r>
      <w:r w:rsidR="005A4E96">
        <w:rPr>
          <w:rFonts w:ascii="Times New Roman" w:hAnsi="Times New Roman" w:cs="Times New Roman"/>
        </w:rPr>
        <w:t>r</w:t>
      </w:r>
      <w:r w:rsidR="001E2295">
        <w:rPr>
          <w:rFonts w:ascii="Times New Roman" w:hAnsi="Times New Roman" w:cs="Times New Roman"/>
        </w:rPr>
        <w:t xml:space="preserve"> creative task alteration. A room attendant cannot independently rei</w:t>
      </w:r>
      <w:r w:rsidR="007F63F7">
        <w:rPr>
          <w:rFonts w:ascii="Times New Roman" w:hAnsi="Times New Roman" w:cs="Times New Roman"/>
        </w:rPr>
        <w:t xml:space="preserve">magine how to clean a bathroom or prepare a bed, instead, they must adhere to a predetermined, timed sequence to preserve brand consistency. Furthermore, articulating </w:t>
      </w:r>
      <w:r w:rsidR="005C7FB3">
        <w:rPr>
          <w:rFonts w:ascii="Times New Roman" w:hAnsi="Times New Roman" w:cs="Times New Roman"/>
        </w:rPr>
        <w:t xml:space="preserve">an inspiring, shared vision is exceptionally difficult when the workforce remains physically isolated in separate guest rooms for </w:t>
      </w:r>
      <w:proofErr w:type="gramStart"/>
      <w:r w:rsidR="005C7FB3">
        <w:rPr>
          <w:rFonts w:ascii="Times New Roman" w:hAnsi="Times New Roman" w:cs="Times New Roman"/>
        </w:rPr>
        <w:t>the majority of</w:t>
      </w:r>
      <w:proofErr w:type="gramEnd"/>
      <w:r w:rsidR="005C7FB3">
        <w:rPr>
          <w:rFonts w:ascii="Times New Roman" w:hAnsi="Times New Roman" w:cs="Times New Roman"/>
        </w:rPr>
        <w:t xml:space="preserve"> their shifts. Therefore, while transformational theory offers a robust framework </w:t>
      </w:r>
      <w:r w:rsidR="00BA0E16">
        <w:rPr>
          <w:rFonts w:ascii="Times New Roman" w:hAnsi="Times New Roman" w:cs="Times New Roman"/>
        </w:rPr>
        <w:t xml:space="preserve">for emotional engagement on a conceptual level, its practical utility within low-autonomy, </w:t>
      </w:r>
      <w:r w:rsidR="00D0641E">
        <w:rPr>
          <w:rFonts w:ascii="Times New Roman" w:hAnsi="Times New Roman" w:cs="Times New Roman"/>
        </w:rPr>
        <w:t xml:space="preserve">highly repetitive operational environments requires a more localised, qualitative critique. </w:t>
      </w:r>
      <w:r w:rsidR="007F63F7">
        <w:rPr>
          <w:rFonts w:ascii="Times New Roman" w:hAnsi="Times New Roman" w:cs="Times New Roman"/>
        </w:rPr>
        <w:t xml:space="preserve"> </w:t>
      </w:r>
    </w:p>
    <w:p w14:paraId="37314C2B" w14:textId="77777777" w:rsidR="002E5639" w:rsidRDefault="002E5639" w:rsidP="009D5B27">
      <w:pPr>
        <w:tabs>
          <w:tab w:val="left" w:pos="1152"/>
        </w:tabs>
        <w:rPr>
          <w:rFonts w:ascii="Times New Roman" w:hAnsi="Times New Roman" w:cs="Times New Roman"/>
        </w:rPr>
      </w:pPr>
    </w:p>
    <w:p w14:paraId="62213D70" w14:textId="7CDCFDC4" w:rsidR="00C02714" w:rsidRPr="00600BE8" w:rsidRDefault="00C02714" w:rsidP="009D5B27">
      <w:pPr>
        <w:tabs>
          <w:tab w:val="left" w:pos="1152"/>
        </w:tabs>
        <w:rPr>
          <w:rFonts w:ascii="Times New Roman" w:hAnsi="Times New Roman" w:cs="Times New Roman"/>
          <w:i/>
          <w:iCs/>
        </w:rPr>
      </w:pPr>
      <w:r w:rsidRPr="00600BE8">
        <w:rPr>
          <w:rFonts w:ascii="Times New Roman" w:hAnsi="Times New Roman" w:cs="Times New Roman"/>
          <w:i/>
          <w:iCs/>
        </w:rPr>
        <w:t xml:space="preserve">Transactional leadership </w:t>
      </w:r>
    </w:p>
    <w:p w14:paraId="52431850" w14:textId="5E7FA306" w:rsidR="00C02714" w:rsidRDefault="00C02714" w:rsidP="009D5B27">
      <w:pPr>
        <w:tabs>
          <w:tab w:val="left" w:pos="1152"/>
        </w:tabs>
        <w:rPr>
          <w:rFonts w:ascii="Times New Roman" w:hAnsi="Times New Roman" w:cs="Times New Roman"/>
        </w:rPr>
      </w:pPr>
      <w:r>
        <w:rPr>
          <w:rFonts w:ascii="Times New Roman" w:hAnsi="Times New Roman" w:cs="Times New Roman"/>
        </w:rPr>
        <w:tab/>
      </w:r>
      <w:r w:rsidR="00A46E1E">
        <w:rPr>
          <w:rFonts w:ascii="Times New Roman" w:hAnsi="Times New Roman" w:cs="Times New Roman"/>
        </w:rPr>
        <w:t>While transforma</w:t>
      </w:r>
      <w:r w:rsidR="009A2E32">
        <w:rPr>
          <w:rFonts w:ascii="Times New Roman" w:hAnsi="Times New Roman" w:cs="Times New Roman"/>
        </w:rPr>
        <w:t xml:space="preserve">tional leadership focuses on shared values, the transactional approach is built on a straightforward economic swap: work for pay. Transactional managers lead through clear quotas and immediate rewards. They track performance closely and step in only when a worker misses the mark, a practice known as management-by-exception. Because modern hotels live and die by metrics, this transactional style </w:t>
      </w:r>
      <w:r w:rsidR="00100654">
        <w:rPr>
          <w:rFonts w:ascii="Times New Roman" w:hAnsi="Times New Roman" w:cs="Times New Roman"/>
        </w:rPr>
        <w:t xml:space="preserve">is deeply embedded </w:t>
      </w:r>
      <w:r w:rsidR="003B0353">
        <w:rPr>
          <w:rFonts w:ascii="Times New Roman" w:hAnsi="Times New Roman" w:cs="Times New Roman"/>
        </w:rPr>
        <w:t xml:space="preserve">in daily shift management. </w:t>
      </w:r>
      <w:r w:rsidR="0071709A">
        <w:rPr>
          <w:rFonts w:ascii="Times New Roman" w:hAnsi="Times New Roman" w:cs="Times New Roman"/>
        </w:rPr>
        <w:t>The h</w:t>
      </w:r>
      <w:r w:rsidR="003B0353">
        <w:rPr>
          <w:rFonts w:ascii="Times New Roman" w:hAnsi="Times New Roman" w:cs="Times New Roman"/>
        </w:rPr>
        <w:t>ousekeepin</w:t>
      </w:r>
      <w:r w:rsidR="009769CD">
        <w:rPr>
          <w:rFonts w:ascii="Times New Roman" w:hAnsi="Times New Roman" w:cs="Times New Roman"/>
        </w:rPr>
        <w:t>g department</w:t>
      </w:r>
      <w:r w:rsidR="0071709A">
        <w:rPr>
          <w:rFonts w:ascii="Times New Roman" w:hAnsi="Times New Roman" w:cs="Times New Roman"/>
        </w:rPr>
        <w:t>s</w:t>
      </w:r>
      <w:r w:rsidR="00B74768">
        <w:rPr>
          <w:rFonts w:ascii="Times New Roman" w:hAnsi="Times New Roman" w:cs="Times New Roman"/>
        </w:rPr>
        <w:t xml:space="preserve"> run</w:t>
      </w:r>
      <w:r w:rsidR="0071709A">
        <w:rPr>
          <w:rFonts w:ascii="Times New Roman" w:hAnsi="Times New Roman" w:cs="Times New Roman"/>
        </w:rPr>
        <w:t xml:space="preserve"> </w:t>
      </w:r>
      <w:r w:rsidR="009769CD">
        <w:rPr>
          <w:rFonts w:ascii="Times New Roman" w:hAnsi="Times New Roman" w:cs="Times New Roman"/>
        </w:rPr>
        <w:t xml:space="preserve">on unyielding daily targets, </w:t>
      </w:r>
      <w:r w:rsidR="00AF7DD7">
        <w:rPr>
          <w:rFonts w:ascii="Times New Roman" w:hAnsi="Times New Roman" w:cs="Times New Roman"/>
        </w:rPr>
        <w:t>such as strict time allocations per room</w:t>
      </w:r>
      <w:r w:rsidR="003B2A15">
        <w:rPr>
          <w:rFonts w:ascii="Times New Roman" w:hAnsi="Times New Roman" w:cs="Times New Roman"/>
        </w:rPr>
        <w:t xml:space="preserve">, to strict checklists for amenity placements and zero tolerance policies for cleanliness oversight. </w:t>
      </w:r>
    </w:p>
    <w:p w14:paraId="550346F3" w14:textId="57AE5555" w:rsidR="00A322A8" w:rsidRDefault="00A322A8" w:rsidP="009D5B27">
      <w:pPr>
        <w:tabs>
          <w:tab w:val="left" w:pos="1152"/>
        </w:tabs>
        <w:rPr>
          <w:rFonts w:ascii="Times New Roman" w:hAnsi="Times New Roman" w:cs="Times New Roman"/>
        </w:rPr>
      </w:pPr>
      <w:r>
        <w:rPr>
          <w:rFonts w:ascii="Times New Roman" w:hAnsi="Times New Roman" w:cs="Times New Roman"/>
        </w:rPr>
        <w:tab/>
        <w:t xml:space="preserve"> In a typical housekeeping department, transactional leadership operates as a strict, unrelenting loop</w:t>
      </w:r>
      <w:r w:rsidR="0096434E">
        <w:rPr>
          <w:rFonts w:ascii="Times New Roman" w:hAnsi="Times New Roman" w:cs="Times New Roman"/>
        </w:rPr>
        <w:t xml:space="preserve">. It starts when a supervisor sets a </w:t>
      </w:r>
      <w:r w:rsidR="00B512B2">
        <w:rPr>
          <w:rFonts w:ascii="Times New Roman" w:hAnsi="Times New Roman" w:cs="Times New Roman"/>
        </w:rPr>
        <w:t xml:space="preserve">quota, often giving an attendant just </w:t>
      </w:r>
      <w:r w:rsidR="00E654B6">
        <w:rPr>
          <w:rFonts w:ascii="Times New Roman" w:hAnsi="Times New Roman" w:cs="Times New Roman"/>
        </w:rPr>
        <w:t>twenty-five</w:t>
      </w:r>
      <w:r w:rsidR="00B512B2">
        <w:rPr>
          <w:rFonts w:ascii="Times New Roman" w:hAnsi="Times New Roman" w:cs="Times New Roman"/>
        </w:rPr>
        <w:t xml:space="preserve"> minutes per room, forcing them to work in isolation under intense physical</w:t>
      </w:r>
      <w:r w:rsidR="00CB2C8D">
        <w:rPr>
          <w:rFonts w:ascii="Times New Roman" w:hAnsi="Times New Roman" w:cs="Times New Roman"/>
        </w:rPr>
        <w:t xml:space="preserve"> strain</w:t>
      </w:r>
      <w:r w:rsidR="00B512B2">
        <w:rPr>
          <w:rFonts w:ascii="Times New Roman" w:hAnsi="Times New Roman" w:cs="Times New Roman"/>
        </w:rPr>
        <w:t xml:space="preserve"> and time pressure. </w:t>
      </w:r>
      <w:r w:rsidR="002272B4">
        <w:rPr>
          <w:rFonts w:ascii="Times New Roman" w:hAnsi="Times New Roman" w:cs="Times New Roman"/>
        </w:rPr>
        <w:t>Once the room is finished, the supervisor steps in to check</w:t>
      </w:r>
      <w:r w:rsidR="00E04533">
        <w:rPr>
          <w:rFonts w:ascii="Times New Roman" w:hAnsi="Times New Roman" w:cs="Times New Roman"/>
        </w:rPr>
        <w:t xml:space="preserve"> the room, looking specifically for </w:t>
      </w:r>
      <w:r w:rsidR="006B2D91">
        <w:rPr>
          <w:rFonts w:ascii="Times New Roman" w:hAnsi="Times New Roman" w:cs="Times New Roman"/>
        </w:rPr>
        <w:t>dirty spots or skipped steps in cleaning.</w:t>
      </w:r>
      <w:r w:rsidR="003A1A95">
        <w:rPr>
          <w:rFonts w:ascii="Times New Roman" w:hAnsi="Times New Roman" w:cs="Times New Roman"/>
        </w:rPr>
        <w:t xml:space="preserve"> </w:t>
      </w:r>
      <w:r w:rsidR="006B2D91">
        <w:rPr>
          <w:rFonts w:ascii="Times New Roman" w:hAnsi="Times New Roman" w:cs="Times New Roman"/>
        </w:rPr>
        <w:t xml:space="preserve">This kind of oversight usually ends in purely punitive feedback, slowly chipping away at morale shift after shift. </w:t>
      </w:r>
      <w:r w:rsidR="00304DD3">
        <w:rPr>
          <w:rFonts w:ascii="Times New Roman" w:hAnsi="Times New Roman" w:cs="Times New Roman"/>
        </w:rPr>
        <w:t xml:space="preserve">As </w:t>
      </w:r>
      <w:proofErr w:type="spellStart"/>
      <w:r w:rsidR="00304DD3">
        <w:rPr>
          <w:rFonts w:ascii="Times New Roman" w:hAnsi="Times New Roman" w:cs="Times New Roman"/>
        </w:rPr>
        <w:t>Osazevbary</w:t>
      </w:r>
      <w:proofErr w:type="spellEnd"/>
      <w:r w:rsidR="00304DD3">
        <w:rPr>
          <w:rFonts w:ascii="Times New Roman" w:hAnsi="Times New Roman" w:cs="Times New Roman"/>
        </w:rPr>
        <w:t xml:space="preserve"> and Osahon (2024) point out, while transactional mechanics are highly effective </w:t>
      </w:r>
      <w:r w:rsidR="00304DD3">
        <w:rPr>
          <w:rFonts w:ascii="Times New Roman" w:hAnsi="Times New Roman" w:cs="Times New Roman"/>
        </w:rPr>
        <w:lastRenderedPageBreak/>
        <w:t xml:space="preserve">for hitting daily targets and forcing short-term compliance, they completely fail to build long-term motivation or emotional resilience. </w:t>
      </w:r>
      <w:r w:rsidR="00681ACC">
        <w:rPr>
          <w:rFonts w:ascii="Times New Roman" w:hAnsi="Times New Roman" w:cs="Times New Roman"/>
        </w:rPr>
        <w:t xml:space="preserve">Pushed too far, this mechanical approach makes </w:t>
      </w:r>
      <w:r w:rsidR="00125C13">
        <w:rPr>
          <w:rFonts w:ascii="Times New Roman" w:hAnsi="Times New Roman" w:cs="Times New Roman"/>
        </w:rPr>
        <w:t xml:space="preserve">housekeepers feel </w:t>
      </w:r>
      <w:r w:rsidR="00316500">
        <w:rPr>
          <w:rFonts w:ascii="Times New Roman" w:hAnsi="Times New Roman" w:cs="Times New Roman"/>
        </w:rPr>
        <w:t xml:space="preserve">completely undervalued and replaceable. If their only interactions with a </w:t>
      </w:r>
      <w:r w:rsidR="00EB7391">
        <w:rPr>
          <w:rFonts w:ascii="Times New Roman" w:hAnsi="Times New Roman" w:cs="Times New Roman"/>
        </w:rPr>
        <w:t xml:space="preserve">supervisor is a corrective lecture, the workplace relationship becomes entirely punitive, </w:t>
      </w:r>
      <w:r w:rsidR="00B20D68">
        <w:rPr>
          <w:rFonts w:ascii="Times New Roman" w:hAnsi="Times New Roman" w:cs="Times New Roman"/>
        </w:rPr>
        <w:t xml:space="preserve">which </w:t>
      </w:r>
      <w:r w:rsidR="00EB7391">
        <w:rPr>
          <w:rFonts w:ascii="Times New Roman" w:hAnsi="Times New Roman" w:cs="Times New Roman"/>
        </w:rPr>
        <w:t>ultima</w:t>
      </w:r>
      <w:r w:rsidR="004F5854">
        <w:rPr>
          <w:rFonts w:ascii="Times New Roman" w:hAnsi="Times New Roman" w:cs="Times New Roman"/>
        </w:rPr>
        <w:t>tely</w:t>
      </w:r>
      <w:r w:rsidR="00B20D68">
        <w:rPr>
          <w:rFonts w:ascii="Times New Roman" w:hAnsi="Times New Roman" w:cs="Times New Roman"/>
        </w:rPr>
        <w:t xml:space="preserve"> fuels workplace</w:t>
      </w:r>
      <w:r w:rsidR="004F5854">
        <w:rPr>
          <w:rFonts w:ascii="Times New Roman" w:hAnsi="Times New Roman" w:cs="Times New Roman"/>
        </w:rPr>
        <w:t xml:space="preserve"> anxiety</w:t>
      </w:r>
      <w:r w:rsidR="00B20D68">
        <w:rPr>
          <w:rFonts w:ascii="Times New Roman" w:hAnsi="Times New Roman" w:cs="Times New Roman"/>
        </w:rPr>
        <w:t xml:space="preserve"> and drives voluntary turnover. </w:t>
      </w:r>
    </w:p>
    <w:p w14:paraId="35600D73" w14:textId="77777777" w:rsidR="00B20D68" w:rsidRDefault="00B20D68" w:rsidP="009D5B27">
      <w:pPr>
        <w:tabs>
          <w:tab w:val="left" w:pos="1152"/>
        </w:tabs>
        <w:rPr>
          <w:rFonts w:ascii="Times New Roman" w:hAnsi="Times New Roman" w:cs="Times New Roman"/>
        </w:rPr>
      </w:pPr>
    </w:p>
    <w:p w14:paraId="6EE60F94" w14:textId="6EE3981A" w:rsidR="00B20D68" w:rsidRPr="00600BE8" w:rsidRDefault="00B20D68" w:rsidP="009D5B27">
      <w:pPr>
        <w:tabs>
          <w:tab w:val="left" w:pos="1152"/>
        </w:tabs>
        <w:rPr>
          <w:rFonts w:ascii="Times New Roman" w:hAnsi="Times New Roman" w:cs="Times New Roman"/>
          <w:i/>
          <w:iCs/>
        </w:rPr>
      </w:pPr>
      <w:r w:rsidRPr="00600BE8">
        <w:rPr>
          <w:rFonts w:ascii="Times New Roman" w:hAnsi="Times New Roman" w:cs="Times New Roman"/>
          <w:i/>
          <w:iCs/>
        </w:rPr>
        <w:t xml:space="preserve">Authentic and servant leadership </w:t>
      </w:r>
    </w:p>
    <w:p w14:paraId="274412BA" w14:textId="068DAADD" w:rsidR="005373D7" w:rsidRDefault="00C45A28"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To coun</w:t>
      </w:r>
      <w:r w:rsidR="00EF2177">
        <w:rPr>
          <w:rFonts w:ascii="Times New Roman" w:hAnsi="Times New Roman" w:cs="Times New Roman"/>
        </w:rPr>
        <w:t xml:space="preserve">ter </w:t>
      </w:r>
      <w:r w:rsidR="004B03F4">
        <w:rPr>
          <w:rFonts w:ascii="Times New Roman" w:hAnsi="Times New Roman" w:cs="Times New Roman"/>
        </w:rPr>
        <w:t>the structural limitations of purely tran</w:t>
      </w:r>
      <w:r w:rsidR="008207B2">
        <w:rPr>
          <w:rFonts w:ascii="Times New Roman" w:hAnsi="Times New Roman" w:cs="Times New Roman"/>
        </w:rPr>
        <w:t xml:space="preserve">sactional frameworks, recent hospitality research </w:t>
      </w:r>
      <w:r w:rsidR="00890208">
        <w:rPr>
          <w:rFonts w:ascii="Times New Roman" w:hAnsi="Times New Roman" w:cs="Times New Roman"/>
        </w:rPr>
        <w:t xml:space="preserve">has increasingly focused </w:t>
      </w:r>
      <w:r w:rsidR="00E331F4">
        <w:rPr>
          <w:rFonts w:ascii="Times New Roman" w:hAnsi="Times New Roman" w:cs="Times New Roman"/>
        </w:rPr>
        <w:t xml:space="preserve">on values driven models, specifically authentic and servant leadership. </w:t>
      </w:r>
      <w:r w:rsidR="00166D71">
        <w:rPr>
          <w:rFonts w:ascii="Times New Roman" w:hAnsi="Times New Roman" w:cs="Times New Roman"/>
        </w:rPr>
        <w:t xml:space="preserve">According to </w:t>
      </w:r>
      <w:r w:rsidR="00F90D54">
        <w:rPr>
          <w:rFonts w:ascii="Times New Roman" w:hAnsi="Times New Roman" w:cs="Times New Roman"/>
        </w:rPr>
        <w:t xml:space="preserve">Zhu </w:t>
      </w:r>
      <w:r w:rsidR="00DD64F9">
        <w:rPr>
          <w:rFonts w:ascii="Times New Roman" w:hAnsi="Times New Roman" w:cs="Times New Roman"/>
        </w:rPr>
        <w:t>(202</w:t>
      </w:r>
      <w:r w:rsidR="00CA613D">
        <w:rPr>
          <w:rFonts w:ascii="Times New Roman" w:hAnsi="Times New Roman" w:cs="Times New Roman"/>
        </w:rPr>
        <w:t>5) a</w:t>
      </w:r>
      <w:r w:rsidR="00E331F4">
        <w:rPr>
          <w:rFonts w:ascii="Times New Roman" w:hAnsi="Times New Roman" w:cs="Times New Roman"/>
        </w:rPr>
        <w:t xml:space="preserve">uthentic leadership prioritises </w:t>
      </w:r>
      <w:r w:rsidR="007C160D">
        <w:rPr>
          <w:rFonts w:ascii="Times New Roman" w:hAnsi="Times New Roman" w:cs="Times New Roman"/>
        </w:rPr>
        <w:t>transparency, ethical decision making, genuine behavioural consist</w:t>
      </w:r>
      <w:r w:rsidR="0096430A">
        <w:rPr>
          <w:rFonts w:ascii="Times New Roman" w:hAnsi="Times New Roman" w:cs="Times New Roman"/>
        </w:rPr>
        <w:t>ency and high emotional regulation</w:t>
      </w:r>
      <w:r w:rsidR="00C26C85">
        <w:rPr>
          <w:rFonts w:ascii="Times New Roman" w:hAnsi="Times New Roman" w:cs="Times New Roman"/>
        </w:rPr>
        <w:t xml:space="preserve">. When supervisors </w:t>
      </w:r>
      <w:r w:rsidR="00745C81">
        <w:rPr>
          <w:rFonts w:ascii="Times New Roman" w:hAnsi="Times New Roman" w:cs="Times New Roman"/>
        </w:rPr>
        <w:t xml:space="preserve">demonstrate authenticity, they actively bread down traditional managerial barriers that frequently </w:t>
      </w:r>
      <w:r w:rsidR="008E141D">
        <w:rPr>
          <w:rFonts w:ascii="Times New Roman" w:hAnsi="Times New Roman" w:cs="Times New Roman"/>
        </w:rPr>
        <w:t xml:space="preserve">divide low-wage staff from upper administration. </w:t>
      </w:r>
      <w:r w:rsidR="00562DF4">
        <w:rPr>
          <w:rFonts w:ascii="Times New Roman" w:hAnsi="Times New Roman" w:cs="Times New Roman"/>
        </w:rPr>
        <w:t>R</w:t>
      </w:r>
      <w:r w:rsidR="00171689">
        <w:rPr>
          <w:rFonts w:ascii="Times New Roman" w:hAnsi="Times New Roman" w:cs="Times New Roman"/>
        </w:rPr>
        <w:t>esearch</w:t>
      </w:r>
      <w:r w:rsidR="00562DF4">
        <w:rPr>
          <w:rFonts w:ascii="Times New Roman" w:hAnsi="Times New Roman" w:cs="Times New Roman"/>
        </w:rPr>
        <w:t xml:space="preserve"> done</w:t>
      </w:r>
      <w:r w:rsidR="00171689">
        <w:rPr>
          <w:rFonts w:ascii="Times New Roman" w:hAnsi="Times New Roman" w:cs="Times New Roman"/>
        </w:rPr>
        <w:t xml:space="preserve"> by Almutairi et al. (2024) </w:t>
      </w:r>
      <w:r w:rsidR="00562DF4">
        <w:rPr>
          <w:rFonts w:ascii="Times New Roman" w:hAnsi="Times New Roman" w:cs="Times New Roman"/>
        </w:rPr>
        <w:t>highlights</w:t>
      </w:r>
      <w:r w:rsidR="003F453B">
        <w:rPr>
          <w:rFonts w:ascii="Times New Roman" w:hAnsi="Times New Roman" w:cs="Times New Roman"/>
        </w:rPr>
        <w:t xml:space="preserve"> that this approach establishes a vital psychological safety net on the shift floor, allowing employees to speak openly about workplace challenges, physical injuries and operational bottlenecks without fear </w:t>
      </w:r>
      <w:r w:rsidR="005373D7">
        <w:rPr>
          <w:rFonts w:ascii="Times New Roman" w:hAnsi="Times New Roman" w:cs="Times New Roman"/>
        </w:rPr>
        <w:t>of professional backlash.</w:t>
      </w:r>
    </w:p>
    <w:p w14:paraId="50EF565E" w14:textId="7345C0D2" w:rsidR="0062751F" w:rsidRDefault="005373D7"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Servant leadership goes a step further by flipping the traditional organisational pyramids upside down, drawing on the foundational principles </w:t>
      </w:r>
      <w:r w:rsidR="000A7DBD">
        <w:rPr>
          <w:rFonts w:ascii="Times New Roman" w:hAnsi="Times New Roman" w:cs="Times New Roman"/>
        </w:rPr>
        <w:t>establishes by Greenleaf (1977</w:t>
      </w:r>
      <w:r w:rsidR="005A6A87">
        <w:rPr>
          <w:rFonts w:ascii="Times New Roman" w:hAnsi="Times New Roman" w:cs="Times New Roman"/>
        </w:rPr>
        <w:t>; 2025</w:t>
      </w:r>
      <w:r w:rsidR="000A7DBD">
        <w:rPr>
          <w:rFonts w:ascii="Times New Roman" w:hAnsi="Times New Roman" w:cs="Times New Roman"/>
        </w:rPr>
        <w:t xml:space="preserve">). </w:t>
      </w:r>
      <w:r w:rsidR="00303E4E">
        <w:rPr>
          <w:rFonts w:ascii="Times New Roman" w:hAnsi="Times New Roman" w:cs="Times New Roman"/>
        </w:rPr>
        <w:t>This model requires the leader to prioritise the psychological wellbeing</w:t>
      </w:r>
      <w:r w:rsidR="00C52F8F">
        <w:rPr>
          <w:rFonts w:ascii="Times New Roman" w:hAnsi="Times New Roman" w:cs="Times New Roman"/>
        </w:rPr>
        <w:t xml:space="preserve">, personal growth and practical needs of their </w:t>
      </w:r>
      <w:r w:rsidR="000265F8">
        <w:rPr>
          <w:rFonts w:ascii="Times New Roman" w:hAnsi="Times New Roman" w:cs="Times New Roman"/>
        </w:rPr>
        <w:t xml:space="preserve">subordinates above everything else, </w:t>
      </w:r>
      <w:r w:rsidR="001505BD">
        <w:rPr>
          <w:rFonts w:ascii="Times New Roman" w:hAnsi="Times New Roman" w:cs="Times New Roman"/>
        </w:rPr>
        <w:t>an approach detailed by Eva et al. (2019)</w:t>
      </w:r>
      <w:r w:rsidR="00646EDF">
        <w:rPr>
          <w:rFonts w:ascii="Times New Roman" w:hAnsi="Times New Roman" w:cs="Times New Roman"/>
        </w:rPr>
        <w:t xml:space="preserve">. In a tiring setting </w:t>
      </w:r>
      <w:r w:rsidR="00566AEF">
        <w:rPr>
          <w:rFonts w:ascii="Times New Roman" w:hAnsi="Times New Roman" w:cs="Times New Roman"/>
        </w:rPr>
        <w:t xml:space="preserve">such as the housekeeping department in a hotel, servant leadership manifests as a supervisor who actively </w:t>
      </w:r>
      <w:r w:rsidR="002974A4">
        <w:rPr>
          <w:rFonts w:ascii="Times New Roman" w:hAnsi="Times New Roman" w:cs="Times New Roman"/>
        </w:rPr>
        <w:t xml:space="preserve">focuses on removing daily workplace obstacles. </w:t>
      </w:r>
      <w:r w:rsidR="008B21B3">
        <w:rPr>
          <w:rFonts w:ascii="Times New Roman" w:hAnsi="Times New Roman" w:cs="Times New Roman"/>
        </w:rPr>
        <w:t xml:space="preserve">Usually this </w:t>
      </w:r>
      <w:r w:rsidR="00874C7B">
        <w:rPr>
          <w:rFonts w:ascii="Times New Roman" w:hAnsi="Times New Roman" w:cs="Times New Roman"/>
        </w:rPr>
        <w:t>includes ensuring</w:t>
      </w:r>
      <w:r w:rsidR="008B21B3">
        <w:rPr>
          <w:rFonts w:ascii="Times New Roman" w:hAnsi="Times New Roman" w:cs="Times New Roman"/>
        </w:rPr>
        <w:t xml:space="preserve"> that when on the shift, the cleaning equipment</w:t>
      </w:r>
      <w:r w:rsidR="008A10B0">
        <w:rPr>
          <w:rFonts w:ascii="Times New Roman" w:hAnsi="Times New Roman" w:cs="Times New Roman"/>
        </w:rPr>
        <w:t xml:space="preserve"> is fully functional</w:t>
      </w:r>
      <w:r w:rsidR="00B2587E">
        <w:rPr>
          <w:rFonts w:ascii="Times New Roman" w:hAnsi="Times New Roman" w:cs="Times New Roman"/>
        </w:rPr>
        <w:t xml:space="preserve"> and</w:t>
      </w:r>
      <w:r w:rsidR="008A10B0">
        <w:rPr>
          <w:rFonts w:ascii="Times New Roman" w:hAnsi="Times New Roman" w:cs="Times New Roman"/>
        </w:rPr>
        <w:t xml:space="preserve"> </w:t>
      </w:r>
      <w:r w:rsidR="00C44FED">
        <w:rPr>
          <w:rFonts w:ascii="Times New Roman" w:hAnsi="Times New Roman" w:cs="Times New Roman"/>
        </w:rPr>
        <w:t>scheduling or room assigning is done fairly</w:t>
      </w:r>
      <w:r w:rsidR="00127690">
        <w:rPr>
          <w:rFonts w:ascii="Times New Roman" w:hAnsi="Times New Roman" w:cs="Times New Roman"/>
        </w:rPr>
        <w:t xml:space="preserve">, as well as stepping in sometimes to help </w:t>
      </w:r>
      <w:r w:rsidR="000119DB">
        <w:rPr>
          <w:rFonts w:ascii="Times New Roman" w:hAnsi="Times New Roman" w:cs="Times New Roman"/>
        </w:rPr>
        <w:t>clean rooms when there’s not enough staff or the reception requests the rooms fast. By providing tangible</w:t>
      </w:r>
      <w:r w:rsidR="003C6E5A">
        <w:rPr>
          <w:rFonts w:ascii="Times New Roman" w:hAnsi="Times New Roman" w:cs="Times New Roman"/>
        </w:rPr>
        <w:t xml:space="preserve">, hands-on support and emotional validation, servant minded supervisors directly </w:t>
      </w:r>
      <w:r w:rsidR="002D4E01">
        <w:rPr>
          <w:rFonts w:ascii="Times New Roman" w:hAnsi="Times New Roman" w:cs="Times New Roman"/>
        </w:rPr>
        <w:t>shi</w:t>
      </w:r>
      <w:r w:rsidR="000432B6">
        <w:rPr>
          <w:rFonts w:ascii="Times New Roman" w:hAnsi="Times New Roman" w:cs="Times New Roman"/>
        </w:rPr>
        <w:t xml:space="preserve">eld their teams against the intense physical and emotional </w:t>
      </w:r>
      <w:r w:rsidR="006B7F9C">
        <w:rPr>
          <w:rFonts w:ascii="Times New Roman" w:hAnsi="Times New Roman" w:cs="Times New Roman"/>
        </w:rPr>
        <w:t>exhaustion</w:t>
      </w:r>
      <w:r w:rsidR="000432B6">
        <w:rPr>
          <w:rFonts w:ascii="Times New Roman" w:hAnsi="Times New Roman" w:cs="Times New Roman"/>
        </w:rPr>
        <w:t xml:space="preserve"> characteristic of </w:t>
      </w:r>
      <w:r w:rsidR="00FF3083">
        <w:rPr>
          <w:rFonts w:ascii="Times New Roman" w:hAnsi="Times New Roman" w:cs="Times New Roman"/>
        </w:rPr>
        <w:t xml:space="preserve">hotel work, a strategy validated by Boutell (2025). </w:t>
      </w:r>
    </w:p>
    <w:p w14:paraId="714D72EE" w14:textId="77777777" w:rsidR="00894E13" w:rsidRPr="00894E13" w:rsidRDefault="00894E13" w:rsidP="00894E13">
      <w:pPr>
        <w:tabs>
          <w:tab w:val="left" w:pos="1152"/>
        </w:tabs>
        <w:rPr>
          <w:rFonts w:ascii="Times New Roman" w:hAnsi="Times New Roman" w:cs="Times New Roman"/>
          <w:u w:val="single"/>
        </w:rPr>
      </w:pPr>
      <w:r w:rsidRPr="00894E13">
        <w:rPr>
          <w:rFonts w:ascii="Times New Roman" w:hAnsi="Times New Roman" w:cs="Times New Roman"/>
        </w:rPr>
        <w:t xml:space="preserve">2.3 </w:t>
      </w:r>
      <w:r w:rsidRPr="00894E13">
        <w:rPr>
          <w:rFonts w:ascii="Times New Roman" w:hAnsi="Times New Roman" w:cs="Times New Roman"/>
          <w:u w:val="single"/>
        </w:rPr>
        <w:t xml:space="preserve">Psychological frameworks of employee motivation and work strain </w:t>
      </w:r>
    </w:p>
    <w:p w14:paraId="2D068B05" w14:textId="2554C406" w:rsidR="00436C96" w:rsidRDefault="00106BC4"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C02099">
        <w:rPr>
          <w:rFonts w:ascii="Times New Roman" w:hAnsi="Times New Roman" w:cs="Times New Roman"/>
        </w:rPr>
        <w:t>Employee motivation within hospitality cannot be understood separately from the working conditions experienced by employees</w:t>
      </w:r>
      <w:r w:rsidR="008F6C56">
        <w:rPr>
          <w:rFonts w:ascii="Times New Roman" w:hAnsi="Times New Roman" w:cs="Times New Roman"/>
        </w:rPr>
        <w:t>. Housekeeping employees often w</w:t>
      </w:r>
      <w:r w:rsidR="00DE4713">
        <w:rPr>
          <w:rFonts w:ascii="Times New Roman" w:hAnsi="Times New Roman" w:cs="Times New Roman"/>
        </w:rPr>
        <w:t xml:space="preserve">ork under strict time pressures, high </w:t>
      </w:r>
      <w:r w:rsidR="005F5627">
        <w:rPr>
          <w:rFonts w:ascii="Times New Roman" w:hAnsi="Times New Roman" w:cs="Times New Roman"/>
        </w:rPr>
        <w:t>physical demands and constant performance expectations, all of which can influence their motivation and wellbeing. Leaderhsip play</w:t>
      </w:r>
      <w:r w:rsidR="00DA1B36">
        <w:rPr>
          <w:rFonts w:ascii="Times New Roman" w:hAnsi="Times New Roman" w:cs="Times New Roman"/>
        </w:rPr>
        <w:t>s</w:t>
      </w:r>
      <w:r w:rsidR="005F5627">
        <w:rPr>
          <w:rFonts w:ascii="Times New Roman" w:hAnsi="Times New Roman" w:cs="Times New Roman"/>
        </w:rPr>
        <w:t xml:space="preserve"> an important role in shaping </w:t>
      </w:r>
      <w:r w:rsidR="00DE1095">
        <w:rPr>
          <w:rFonts w:ascii="Times New Roman" w:hAnsi="Times New Roman" w:cs="Times New Roman"/>
        </w:rPr>
        <w:t xml:space="preserve">how employees experience these challenges, making motivation theories particularly relevant when examining </w:t>
      </w:r>
      <w:r w:rsidR="00517FBA">
        <w:rPr>
          <w:rFonts w:ascii="Times New Roman" w:hAnsi="Times New Roman" w:cs="Times New Roman"/>
        </w:rPr>
        <w:t xml:space="preserve">how supervisors </w:t>
      </w:r>
      <w:r w:rsidR="00436C96">
        <w:rPr>
          <w:rFonts w:ascii="Times New Roman" w:hAnsi="Times New Roman" w:cs="Times New Roman"/>
        </w:rPr>
        <w:t>influence</w:t>
      </w:r>
      <w:r w:rsidR="00517FBA">
        <w:rPr>
          <w:rFonts w:ascii="Times New Roman" w:hAnsi="Times New Roman" w:cs="Times New Roman"/>
        </w:rPr>
        <w:t xml:space="preserve"> their </w:t>
      </w:r>
      <w:r w:rsidR="00436C96">
        <w:rPr>
          <w:rFonts w:ascii="Times New Roman" w:hAnsi="Times New Roman" w:cs="Times New Roman"/>
        </w:rPr>
        <w:t xml:space="preserve">teams. </w:t>
      </w:r>
      <w:r w:rsidR="003D0650">
        <w:rPr>
          <w:rFonts w:ascii="Times New Roman" w:hAnsi="Times New Roman" w:cs="Times New Roman"/>
        </w:rPr>
        <w:t xml:space="preserve">Self-determination theory (SDT), as explained by Ryan and Deci (2020), </w:t>
      </w:r>
      <w:r w:rsidR="00877491">
        <w:rPr>
          <w:rFonts w:ascii="Times New Roman" w:hAnsi="Times New Roman" w:cs="Times New Roman"/>
        </w:rPr>
        <w:t xml:space="preserve">offers a critical foundation for analysing these dynamics, arguing that sustained human motivation depends on satisfying </w:t>
      </w:r>
      <w:r w:rsidR="00A62FF4">
        <w:rPr>
          <w:rFonts w:ascii="Times New Roman" w:hAnsi="Times New Roman" w:cs="Times New Roman"/>
        </w:rPr>
        <w:t>three innate psychological needs, to which those are autonomy, competence</w:t>
      </w:r>
      <w:r w:rsidR="00336589">
        <w:rPr>
          <w:rFonts w:ascii="Times New Roman" w:hAnsi="Times New Roman" w:cs="Times New Roman"/>
        </w:rPr>
        <w:t xml:space="preserve"> and relatedness. </w:t>
      </w:r>
      <w:r w:rsidR="00AA2BCD">
        <w:rPr>
          <w:rFonts w:ascii="Times New Roman" w:hAnsi="Times New Roman" w:cs="Times New Roman"/>
        </w:rPr>
        <w:t>Alt</w:t>
      </w:r>
      <w:r w:rsidR="003F7769">
        <w:rPr>
          <w:rFonts w:ascii="Times New Roman" w:hAnsi="Times New Roman" w:cs="Times New Roman"/>
        </w:rPr>
        <w:t>hough housekeeping work is often</w:t>
      </w:r>
      <w:r w:rsidR="00277FBF">
        <w:rPr>
          <w:rFonts w:ascii="Times New Roman" w:hAnsi="Times New Roman" w:cs="Times New Roman"/>
        </w:rPr>
        <w:t xml:space="preserve"> highly structured</w:t>
      </w:r>
      <w:r w:rsidR="006404D8">
        <w:rPr>
          <w:rFonts w:ascii="Times New Roman" w:hAnsi="Times New Roman" w:cs="Times New Roman"/>
        </w:rPr>
        <w:t>, with employ</w:t>
      </w:r>
      <w:r w:rsidR="00DD1ABD">
        <w:rPr>
          <w:rFonts w:ascii="Times New Roman" w:hAnsi="Times New Roman" w:cs="Times New Roman"/>
        </w:rPr>
        <w:t xml:space="preserve">ees expected to follow specific procedures and meet time-based targets, supervisors may still influence motivation </w:t>
      </w:r>
      <w:r w:rsidR="002228C1">
        <w:rPr>
          <w:rFonts w:ascii="Times New Roman" w:hAnsi="Times New Roman" w:cs="Times New Roman"/>
        </w:rPr>
        <w:t xml:space="preserve">by </w:t>
      </w:r>
      <w:r w:rsidR="002228C1">
        <w:rPr>
          <w:rFonts w:ascii="Times New Roman" w:hAnsi="Times New Roman" w:cs="Times New Roman"/>
        </w:rPr>
        <w:lastRenderedPageBreak/>
        <w:t xml:space="preserve">creating opportunities for recognition, providing constructive feedback and developing </w:t>
      </w:r>
      <w:r w:rsidR="00C96A3B">
        <w:rPr>
          <w:rFonts w:ascii="Times New Roman" w:hAnsi="Times New Roman" w:cs="Times New Roman"/>
        </w:rPr>
        <w:t xml:space="preserve">positive working relationships. </w:t>
      </w:r>
      <w:r w:rsidR="00F86343">
        <w:rPr>
          <w:rFonts w:ascii="Times New Roman" w:hAnsi="Times New Roman" w:cs="Times New Roman"/>
        </w:rPr>
        <w:t xml:space="preserve">Ali and Anwar (2021) argue that employees who feel supported and valued by their managers are more likely to demonstrate stronger motivation and organisational commitment. </w:t>
      </w:r>
      <w:r w:rsidR="007725E1">
        <w:rPr>
          <w:rFonts w:ascii="Times New Roman" w:hAnsi="Times New Roman" w:cs="Times New Roman"/>
        </w:rPr>
        <w:t xml:space="preserve">This suggests that even in roles where employees have limited control over their daily tasks, supervisory behaviour can influence how </w:t>
      </w:r>
      <w:r w:rsidR="00F1400E">
        <w:rPr>
          <w:rFonts w:ascii="Times New Roman" w:hAnsi="Times New Roman" w:cs="Times New Roman"/>
        </w:rPr>
        <w:t xml:space="preserve">meaningful and motivating the work becomes. </w:t>
      </w:r>
    </w:p>
    <w:p w14:paraId="360F8206" w14:textId="5F218DF3" w:rsidR="00064206" w:rsidRDefault="002E1AE0"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175BD3">
        <w:rPr>
          <w:rFonts w:ascii="Times New Roman" w:hAnsi="Times New Roman" w:cs="Times New Roman"/>
        </w:rPr>
        <w:t xml:space="preserve">However, motivation within housekeeping departments </w:t>
      </w:r>
      <w:r w:rsidR="00173BF2">
        <w:rPr>
          <w:rFonts w:ascii="Times New Roman" w:hAnsi="Times New Roman" w:cs="Times New Roman"/>
        </w:rPr>
        <w:t>must also be considered alongside the pressures associated with the role</w:t>
      </w:r>
      <w:r w:rsidR="00D43B1D">
        <w:rPr>
          <w:rFonts w:ascii="Times New Roman" w:hAnsi="Times New Roman" w:cs="Times New Roman"/>
        </w:rPr>
        <w:t>. The Job demands-resources (JD-R) model proposed by Bakker and Demerouti (202</w:t>
      </w:r>
      <w:r w:rsidR="00F22619">
        <w:rPr>
          <w:rFonts w:ascii="Times New Roman" w:hAnsi="Times New Roman" w:cs="Times New Roman"/>
        </w:rPr>
        <w:t>3</w:t>
      </w:r>
      <w:r w:rsidR="00D43B1D">
        <w:rPr>
          <w:rFonts w:ascii="Times New Roman" w:hAnsi="Times New Roman" w:cs="Times New Roman"/>
        </w:rPr>
        <w:t>) explains that employee wellbeing is shaped by the rela</w:t>
      </w:r>
      <w:r w:rsidR="005F086D">
        <w:rPr>
          <w:rFonts w:ascii="Times New Roman" w:hAnsi="Times New Roman" w:cs="Times New Roman"/>
        </w:rPr>
        <w:t>tionship between workplace demands and available resources. High job demands</w:t>
      </w:r>
      <w:r w:rsidR="00744CED">
        <w:rPr>
          <w:rFonts w:ascii="Times New Roman" w:hAnsi="Times New Roman" w:cs="Times New Roman"/>
        </w:rPr>
        <w:t xml:space="preserve"> can contribute to stress and exhaustion when employees lack sufficient support. In contrast, resources such as supporti</w:t>
      </w:r>
      <w:r w:rsidR="00AC3641">
        <w:rPr>
          <w:rFonts w:ascii="Times New Roman" w:hAnsi="Times New Roman" w:cs="Times New Roman"/>
        </w:rPr>
        <w:t xml:space="preserve">ve </w:t>
      </w:r>
      <w:r w:rsidR="00055CF9">
        <w:rPr>
          <w:rFonts w:ascii="Times New Roman" w:hAnsi="Times New Roman" w:cs="Times New Roman"/>
        </w:rPr>
        <w:t>leadership, effective communication</w:t>
      </w:r>
      <w:r w:rsidR="002F6F42">
        <w:rPr>
          <w:rFonts w:ascii="Times New Roman" w:hAnsi="Times New Roman" w:cs="Times New Roman"/>
        </w:rPr>
        <w:t xml:space="preserve"> and recognition can </w:t>
      </w:r>
      <w:r w:rsidR="00905264">
        <w:rPr>
          <w:rFonts w:ascii="Times New Roman" w:hAnsi="Times New Roman" w:cs="Times New Roman"/>
        </w:rPr>
        <w:t xml:space="preserve">help employees manage these challenges. </w:t>
      </w:r>
    </w:p>
    <w:p w14:paraId="3D59C864" w14:textId="462A5D0A" w:rsidR="002A01EE" w:rsidRDefault="00BD4B15"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Within hospitality environments, supervisors often represent the </w:t>
      </w:r>
      <w:r w:rsidR="00445D03">
        <w:rPr>
          <w:rFonts w:ascii="Times New Roman" w:hAnsi="Times New Roman" w:cs="Times New Roman"/>
        </w:rPr>
        <w:t>closest link between organisational expectations and employees’ daily working experiences</w:t>
      </w:r>
      <w:r w:rsidR="00111512">
        <w:rPr>
          <w:rFonts w:ascii="Times New Roman" w:hAnsi="Times New Roman" w:cs="Times New Roman"/>
        </w:rPr>
        <w:t xml:space="preserve">. </w:t>
      </w:r>
      <w:r w:rsidR="002B1CF4">
        <w:rPr>
          <w:rFonts w:ascii="Times New Roman" w:hAnsi="Times New Roman" w:cs="Times New Roman"/>
        </w:rPr>
        <w:t>Yanling</w:t>
      </w:r>
      <w:r w:rsidR="00CA2494">
        <w:rPr>
          <w:rFonts w:ascii="Times New Roman" w:hAnsi="Times New Roman" w:cs="Times New Roman"/>
        </w:rPr>
        <w:t xml:space="preserve"> et al.</w:t>
      </w:r>
      <w:r w:rsidR="000C2E2E">
        <w:rPr>
          <w:rFonts w:ascii="Times New Roman" w:hAnsi="Times New Roman" w:cs="Times New Roman"/>
        </w:rPr>
        <w:t xml:space="preserve"> </w:t>
      </w:r>
      <w:r w:rsidR="00CA2494">
        <w:rPr>
          <w:rFonts w:ascii="Times New Roman" w:hAnsi="Times New Roman" w:cs="Times New Roman"/>
        </w:rPr>
        <w:t>(20</w:t>
      </w:r>
      <w:r w:rsidR="00A01505">
        <w:rPr>
          <w:rFonts w:ascii="Times New Roman" w:hAnsi="Times New Roman" w:cs="Times New Roman"/>
        </w:rPr>
        <w:t>21</w:t>
      </w:r>
      <w:r w:rsidR="00CA2494">
        <w:rPr>
          <w:rFonts w:ascii="Times New Roman" w:hAnsi="Times New Roman" w:cs="Times New Roman"/>
        </w:rPr>
        <w:t xml:space="preserve">) highlight that positive leadership behaviours </w:t>
      </w:r>
      <w:r w:rsidR="008E46BC">
        <w:rPr>
          <w:rFonts w:ascii="Times New Roman" w:hAnsi="Times New Roman" w:cs="Times New Roman"/>
        </w:rPr>
        <w:t xml:space="preserve">can improve employee engagement by reducing the negative effects of demanding working conditions. </w:t>
      </w:r>
      <w:r w:rsidR="00365772">
        <w:rPr>
          <w:rFonts w:ascii="Times New Roman" w:hAnsi="Times New Roman" w:cs="Times New Roman"/>
        </w:rPr>
        <w:t xml:space="preserve">Similarly, </w:t>
      </w:r>
      <w:proofErr w:type="spellStart"/>
      <w:r w:rsidR="00365772">
        <w:rPr>
          <w:rFonts w:ascii="Times New Roman" w:hAnsi="Times New Roman" w:cs="Times New Roman"/>
        </w:rPr>
        <w:t>Giusino</w:t>
      </w:r>
      <w:proofErr w:type="spellEnd"/>
      <w:r w:rsidR="00365772">
        <w:rPr>
          <w:rFonts w:ascii="Times New Roman" w:hAnsi="Times New Roman" w:cs="Times New Roman"/>
        </w:rPr>
        <w:t xml:space="preserve"> et al. </w:t>
      </w:r>
      <w:r w:rsidR="005A4CCB">
        <w:rPr>
          <w:rFonts w:ascii="Times New Roman" w:hAnsi="Times New Roman" w:cs="Times New Roman"/>
        </w:rPr>
        <w:t xml:space="preserve">(2021) suggests that workplace wellbeing </w:t>
      </w:r>
      <w:r w:rsidR="009F1C46">
        <w:rPr>
          <w:rFonts w:ascii="Times New Roman" w:hAnsi="Times New Roman" w:cs="Times New Roman"/>
        </w:rPr>
        <w:t>is influences not only by individual coping strategies but also by organisational practices and leadership approaches. This highlights the importance of examining supervisors not simply as in</w:t>
      </w:r>
      <w:r w:rsidR="00D0752F">
        <w:rPr>
          <w:rFonts w:ascii="Times New Roman" w:hAnsi="Times New Roman" w:cs="Times New Roman"/>
        </w:rPr>
        <w:t xml:space="preserve">dividuals </w:t>
      </w:r>
      <w:r w:rsidR="00365BB0">
        <w:rPr>
          <w:rFonts w:ascii="Times New Roman" w:hAnsi="Times New Roman" w:cs="Times New Roman"/>
        </w:rPr>
        <w:t xml:space="preserve">responsible for maintaining standards, but as key figures who shape employees’ daily experiences of work. </w:t>
      </w:r>
    </w:p>
    <w:p w14:paraId="6B50C0E2" w14:textId="74B0C6BB" w:rsidR="00ED5B4E" w:rsidRDefault="002A01EE"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365BB0">
        <w:rPr>
          <w:rFonts w:ascii="Times New Roman" w:hAnsi="Times New Roman" w:cs="Times New Roman"/>
        </w:rPr>
        <w:t>The relationship between leadership</w:t>
      </w:r>
      <w:r>
        <w:rPr>
          <w:rFonts w:ascii="Times New Roman" w:hAnsi="Times New Roman" w:cs="Times New Roman"/>
        </w:rPr>
        <w:t xml:space="preserve">, motivation and workplace stair is particularly relevant in housekeeping </w:t>
      </w:r>
      <w:r w:rsidR="00F32C1F">
        <w:rPr>
          <w:rFonts w:ascii="Times New Roman" w:hAnsi="Times New Roman" w:cs="Times New Roman"/>
        </w:rPr>
        <w:t xml:space="preserve">because employees frequently operate behind the scenes while managing physically demanding responsibilities. </w:t>
      </w:r>
      <w:r w:rsidR="0031586B">
        <w:rPr>
          <w:rFonts w:ascii="Times New Roman" w:hAnsi="Times New Roman" w:cs="Times New Roman"/>
        </w:rPr>
        <w:t xml:space="preserve">According to </w:t>
      </w:r>
      <w:r w:rsidR="00F32C1F">
        <w:rPr>
          <w:rFonts w:ascii="Times New Roman" w:hAnsi="Times New Roman" w:cs="Times New Roman"/>
        </w:rPr>
        <w:t>Chela-Alvarez et al. (202</w:t>
      </w:r>
      <w:r w:rsidR="00A609F6">
        <w:rPr>
          <w:rFonts w:ascii="Times New Roman" w:hAnsi="Times New Roman" w:cs="Times New Roman"/>
        </w:rPr>
        <w:t>1</w:t>
      </w:r>
      <w:r w:rsidR="0031586B">
        <w:rPr>
          <w:rFonts w:ascii="Times New Roman" w:hAnsi="Times New Roman" w:cs="Times New Roman"/>
        </w:rPr>
        <w:t>), psychical strain</w:t>
      </w:r>
      <w:r w:rsidR="00545D81">
        <w:rPr>
          <w:rFonts w:ascii="Times New Roman" w:hAnsi="Times New Roman" w:cs="Times New Roman"/>
        </w:rPr>
        <w:t>, workload pressure and limited recognition are challenges which affect</w:t>
      </w:r>
      <w:r w:rsidR="004B0BDF">
        <w:rPr>
          <w:rFonts w:ascii="Times New Roman" w:hAnsi="Times New Roman" w:cs="Times New Roman"/>
        </w:rPr>
        <w:t xml:space="preserve"> the </w:t>
      </w:r>
      <w:r w:rsidR="000E129D">
        <w:rPr>
          <w:rFonts w:ascii="Times New Roman" w:hAnsi="Times New Roman" w:cs="Times New Roman"/>
        </w:rPr>
        <w:t>housekeeping employees. When supervisors focus primarily on productivity and task completion, employees may experience increased pressure and reduced motivati</w:t>
      </w:r>
      <w:r w:rsidR="000627E9">
        <w:rPr>
          <w:rFonts w:ascii="Times New Roman" w:hAnsi="Times New Roman" w:cs="Times New Roman"/>
        </w:rPr>
        <w:t xml:space="preserve">on. However, when supervisors demonstrate fairness, provide support and acknowledge their </w:t>
      </w:r>
      <w:r w:rsidR="00E70CC9">
        <w:rPr>
          <w:rFonts w:ascii="Times New Roman" w:hAnsi="Times New Roman" w:cs="Times New Roman"/>
        </w:rPr>
        <w:t>employee’s</w:t>
      </w:r>
      <w:r w:rsidR="000627E9">
        <w:rPr>
          <w:rFonts w:ascii="Times New Roman" w:hAnsi="Times New Roman" w:cs="Times New Roman"/>
        </w:rPr>
        <w:t xml:space="preserve"> contribution, the</w:t>
      </w:r>
      <w:r w:rsidR="00BB760C">
        <w:rPr>
          <w:rFonts w:ascii="Times New Roman" w:hAnsi="Times New Roman" w:cs="Times New Roman"/>
        </w:rPr>
        <w:t xml:space="preserve">y may help create a more positive working environment. </w:t>
      </w:r>
      <w:r w:rsidR="00E70CC9" w:rsidRPr="004B0269">
        <w:rPr>
          <w:rFonts w:ascii="Times New Roman" w:hAnsi="Times New Roman" w:cs="Times New Roman"/>
        </w:rPr>
        <w:t xml:space="preserve">Therefore, </w:t>
      </w:r>
      <w:r w:rsidR="00AC3F36">
        <w:rPr>
          <w:rFonts w:ascii="Times New Roman" w:hAnsi="Times New Roman" w:cs="Times New Roman"/>
        </w:rPr>
        <w:t>ps</w:t>
      </w:r>
      <w:r w:rsidR="002C624B">
        <w:rPr>
          <w:rFonts w:ascii="Times New Roman" w:hAnsi="Times New Roman" w:cs="Times New Roman"/>
        </w:rPr>
        <w:t>ychological</w:t>
      </w:r>
      <w:r w:rsidR="00E70CC9" w:rsidRPr="004B0269">
        <w:rPr>
          <w:rFonts w:ascii="Times New Roman" w:hAnsi="Times New Roman" w:cs="Times New Roman"/>
        </w:rPr>
        <w:t xml:space="preserve"> frameworks </w:t>
      </w:r>
      <w:r w:rsidR="005C451D" w:rsidRPr="004B0269">
        <w:rPr>
          <w:rFonts w:ascii="Times New Roman" w:hAnsi="Times New Roman" w:cs="Times New Roman"/>
        </w:rPr>
        <w:t xml:space="preserve">highlight that employee motivation is </w:t>
      </w:r>
      <w:r w:rsidR="001F1D0C">
        <w:rPr>
          <w:rFonts w:ascii="Times New Roman" w:hAnsi="Times New Roman" w:cs="Times New Roman"/>
        </w:rPr>
        <w:t xml:space="preserve">influenced not only by demands of housekeeping work but also by the way the staff are managed within that environment. However, the ability </w:t>
      </w:r>
      <w:r w:rsidR="00076727">
        <w:rPr>
          <w:rFonts w:ascii="Times New Roman" w:hAnsi="Times New Roman" w:cs="Times New Roman"/>
        </w:rPr>
        <w:t xml:space="preserve">of supervisors to apply motivating leadership behaviours may depend on the wider operational context in which they work. </w:t>
      </w:r>
    </w:p>
    <w:p w14:paraId="191645C1" w14:textId="77777777" w:rsidR="004B0269" w:rsidRPr="004B0269" w:rsidRDefault="004B0269" w:rsidP="004B0269">
      <w:pPr>
        <w:tabs>
          <w:tab w:val="left" w:pos="1152"/>
        </w:tabs>
        <w:rPr>
          <w:rFonts w:ascii="Times New Roman" w:hAnsi="Times New Roman" w:cs="Times New Roman"/>
          <w:u w:val="single"/>
        </w:rPr>
      </w:pPr>
      <w:r w:rsidRPr="004B0269">
        <w:rPr>
          <w:rFonts w:ascii="Times New Roman" w:hAnsi="Times New Roman" w:cs="Times New Roman"/>
        </w:rPr>
        <w:t xml:space="preserve">2.4 </w:t>
      </w:r>
      <w:r w:rsidRPr="004B0269">
        <w:rPr>
          <w:rFonts w:ascii="Times New Roman" w:hAnsi="Times New Roman" w:cs="Times New Roman"/>
          <w:u w:val="single"/>
        </w:rPr>
        <w:t xml:space="preserve">Leadership across different hotel operating contexts  </w:t>
      </w:r>
    </w:p>
    <w:p w14:paraId="7C391746" w14:textId="753825FC" w:rsidR="007B437C" w:rsidRDefault="009F28BE"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076727">
        <w:rPr>
          <w:rFonts w:ascii="Times New Roman" w:hAnsi="Times New Roman" w:cs="Times New Roman"/>
        </w:rPr>
        <w:t xml:space="preserve">Hotel environments differ considerably in terms of operational priorities, employment structures and service expectations. These differences shape the challenges </w:t>
      </w:r>
      <w:r w:rsidR="00B87441">
        <w:rPr>
          <w:rFonts w:ascii="Times New Roman" w:hAnsi="Times New Roman" w:cs="Times New Roman"/>
        </w:rPr>
        <w:t xml:space="preserve">supervisors face and influence how leaderships </w:t>
      </w:r>
      <w:r w:rsidR="00165251">
        <w:rPr>
          <w:rFonts w:ascii="Times New Roman" w:hAnsi="Times New Roman" w:cs="Times New Roman"/>
        </w:rPr>
        <w:t>are</w:t>
      </w:r>
      <w:r w:rsidR="00B87441">
        <w:rPr>
          <w:rFonts w:ascii="Times New Roman" w:hAnsi="Times New Roman" w:cs="Times New Roman"/>
        </w:rPr>
        <w:t xml:space="preserve"> experienced by housekeeping staff.</w:t>
      </w:r>
      <w:r w:rsidR="00E4601E">
        <w:rPr>
          <w:rFonts w:ascii="Times New Roman" w:hAnsi="Times New Roman" w:cs="Times New Roman"/>
        </w:rPr>
        <w:t xml:space="preserve"> </w:t>
      </w:r>
      <w:r w:rsidR="00384752">
        <w:rPr>
          <w:rFonts w:ascii="Times New Roman" w:hAnsi="Times New Roman" w:cs="Times New Roman"/>
        </w:rPr>
        <w:t xml:space="preserve">As a result, supervisors may </w:t>
      </w:r>
      <w:r w:rsidR="00DD321E">
        <w:rPr>
          <w:rFonts w:ascii="Times New Roman" w:hAnsi="Times New Roman" w:cs="Times New Roman"/>
        </w:rPr>
        <w:t>need to adapt their leadership approaches depending on the demands and ex</w:t>
      </w:r>
      <w:r w:rsidR="004840FB">
        <w:rPr>
          <w:rFonts w:ascii="Times New Roman" w:hAnsi="Times New Roman" w:cs="Times New Roman"/>
        </w:rPr>
        <w:t>pectations of each environment.</w:t>
      </w:r>
      <w:r w:rsidR="000237F1">
        <w:rPr>
          <w:rFonts w:ascii="Times New Roman" w:hAnsi="Times New Roman" w:cs="Times New Roman"/>
        </w:rPr>
        <w:t xml:space="preserve"> </w:t>
      </w:r>
      <w:r w:rsidR="00AE3A05">
        <w:rPr>
          <w:rFonts w:ascii="Times New Roman" w:hAnsi="Times New Roman" w:cs="Times New Roman"/>
        </w:rPr>
        <w:t>E</w:t>
      </w:r>
      <w:r w:rsidR="00AF0606">
        <w:rPr>
          <w:rFonts w:ascii="Times New Roman" w:hAnsi="Times New Roman" w:cs="Times New Roman"/>
        </w:rPr>
        <w:t>xamining different hotel operating contexts</w:t>
      </w:r>
      <w:r w:rsidR="00B87127">
        <w:rPr>
          <w:rFonts w:ascii="Times New Roman" w:hAnsi="Times New Roman" w:cs="Times New Roman"/>
        </w:rPr>
        <w:t xml:space="preserve"> </w:t>
      </w:r>
      <w:r w:rsidR="00303963">
        <w:rPr>
          <w:rFonts w:ascii="Times New Roman" w:hAnsi="Times New Roman" w:cs="Times New Roman"/>
        </w:rPr>
        <w:t xml:space="preserve">therefore provides a useful </w:t>
      </w:r>
      <w:r w:rsidR="00AE3A05">
        <w:rPr>
          <w:rFonts w:ascii="Times New Roman" w:hAnsi="Times New Roman" w:cs="Times New Roman"/>
        </w:rPr>
        <w:t>perspective</w:t>
      </w:r>
      <w:r w:rsidR="00303963">
        <w:rPr>
          <w:rFonts w:ascii="Times New Roman" w:hAnsi="Times New Roman" w:cs="Times New Roman"/>
        </w:rPr>
        <w:t xml:space="preserve"> for understanding how supervisory leader</w:t>
      </w:r>
      <w:r w:rsidR="00AE3A05">
        <w:rPr>
          <w:rFonts w:ascii="Times New Roman" w:hAnsi="Times New Roman" w:cs="Times New Roman"/>
        </w:rPr>
        <w:t xml:space="preserve">ship functions within housekeeping deferments. </w:t>
      </w:r>
      <w:r w:rsidR="007F63D2">
        <w:rPr>
          <w:rFonts w:ascii="Times New Roman" w:hAnsi="Times New Roman" w:cs="Times New Roman"/>
        </w:rPr>
        <w:t xml:space="preserve">One important distinction within the hotel sector is between </w:t>
      </w:r>
      <w:r w:rsidR="007F63D2">
        <w:rPr>
          <w:rFonts w:ascii="Times New Roman" w:hAnsi="Times New Roman" w:cs="Times New Roman"/>
        </w:rPr>
        <w:lastRenderedPageBreak/>
        <w:t xml:space="preserve">economy hotels, where operational efficiency and cost control are central priorities, and higher-end </w:t>
      </w:r>
      <w:r w:rsidR="00DD3AFD">
        <w:rPr>
          <w:rFonts w:ascii="Times New Roman" w:hAnsi="Times New Roman" w:cs="Times New Roman"/>
        </w:rPr>
        <w:t xml:space="preserve">properties </w:t>
      </w:r>
      <w:r w:rsidR="007F63D2">
        <w:rPr>
          <w:rFonts w:ascii="Times New Roman" w:hAnsi="Times New Roman" w:cs="Times New Roman"/>
        </w:rPr>
        <w:t xml:space="preserve">where service quality and </w:t>
      </w:r>
      <w:r w:rsidR="00DD3AFD">
        <w:rPr>
          <w:rFonts w:ascii="Times New Roman" w:hAnsi="Times New Roman" w:cs="Times New Roman"/>
        </w:rPr>
        <w:t xml:space="preserve">guest experience are emphasised. </w:t>
      </w:r>
      <w:r w:rsidR="00E85299">
        <w:rPr>
          <w:rFonts w:ascii="Times New Roman" w:hAnsi="Times New Roman" w:cs="Times New Roman"/>
        </w:rPr>
        <w:t xml:space="preserve">These differenced can influence the extent </w:t>
      </w:r>
      <w:r w:rsidR="00736F2E">
        <w:rPr>
          <w:rFonts w:ascii="Times New Roman" w:hAnsi="Times New Roman" w:cs="Times New Roman"/>
        </w:rPr>
        <w:t xml:space="preserve">to which supervisors are able to adopt supportive leadership approaches. For example, economy brands such as IBIS, operated by Accor, operate within a business model where </w:t>
      </w:r>
      <w:r w:rsidR="00D74E01">
        <w:rPr>
          <w:rFonts w:ascii="Times New Roman" w:hAnsi="Times New Roman" w:cs="Times New Roman"/>
        </w:rPr>
        <w:t xml:space="preserve">consistency, standardisation and productivity are important for maintaining competitive pricing. Within this environment, housekeeping supervisors are often required to balance strict operational expectations with the need to </w:t>
      </w:r>
      <w:r w:rsidR="007B437C">
        <w:rPr>
          <w:rFonts w:ascii="Times New Roman" w:hAnsi="Times New Roman" w:cs="Times New Roman"/>
        </w:rPr>
        <w:t xml:space="preserve">maintain motivation among the housekeeping team. </w:t>
      </w:r>
    </w:p>
    <w:p w14:paraId="0E6F9841" w14:textId="4F7EEF99" w:rsidR="007B437C" w:rsidRDefault="007B437C"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 emphasis on efficiency within budget hotel environments may crate additional pressure for housekeeping team. Room attendants are commonly expected to complete tasks </w:t>
      </w:r>
      <w:r w:rsidR="009943F4">
        <w:rPr>
          <w:rFonts w:ascii="Times New Roman" w:hAnsi="Times New Roman" w:cs="Times New Roman"/>
        </w:rPr>
        <w:t xml:space="preserve">within </w:t>
      </w:r>
      <w:r w:rsidR="002D14CD">
        <w:rPr>
          <w:rFonts w:ascii="Times New Roman" w:hAnsi="Times New Roman" w:cs="Times New Roman"/>
        </w:rPr>
        <w:t xml:space="preserve">certain timeframes while maintaining required quality standards, meaning supervisors </w:t>
      </w:r>
      <w:r w:rsidR="00B61A9A">
        <w:rPr>
          <w:rFonts w:ascii="Times New Roman" w:hAnsi="Times New Roman" w:cs="Times New Roman"/>
        </w:rPr>
        <w:t xml:space="preserve">may place greater focus on monitoring performance and ensuring procedures are followed. This reflects wider concerns regarding </w:t>
      </w:r>
      <w:r w:rsidR="00695DE8">
        <w:rPr>
          <w:rFonts w:ascii="Times New Roman" w:hAnsi="Times New Roman" w:cs="Times New Roman"/>
        </w:rPr>
        <w:t>the increasing demands placed on hospitality employees</w:t>
      </w:r>
      <w:r w:rsidR="00A12DE5">
        <w:rPr>
          <w:rFonts w:ascii="Times New Roman" w:hAnsi="Times New Roman" w:cs="Times New Roman"/>
        </w:rPr>
        <w:t>, where</w:t>
      </w:r>
      <w:r w:rsidR="00020EC7">
        <w:rPr>
          <w:rFonts w:ascii="Times New Roman" w:hAnsi="Times New Roman" w:cs="Times New Roman"/>
        </w:rPr>
        <w:t xml:space="preserve"> job insecurity </w:t>
      </w:r>
      <w:r w:rsidR="00784A6E">
        <w:rPr>
          <w:rFonts w:ascii="Times New Roman" w:hAnsi="Times New Roman" w:cs="Times New Roman"/>
        </w:rPr>
        <w:t>and limited resources can negatively influence staff and their wellbeing</w:t>
      </w:r>
      <w:r w:rsidR="000607A2">
        <w:rPr>
          <w:rFonts w:ascii="Times New Roman" w:hAnsi="Times New Roman" w:cs="Times New Roman"/>
        </w:rPr>
        <w:t xml:space="preserve"> (</w:t>
      </w:r>
      <w:proofErr w:type="spellStart"/>
      <w:r w:rsidR="00830D73">
        <w:rPr>
          <w:rFonts w:ascii="Times New Roman" w:hAnsi="Times New Roman" w:cs="Times New Roman"/>
        </w:rPr>
        <w:t>Giousmpasogiou</w:t>
      </w:r>
      <w:proofErr w:type="spellEnd"/>
      <w:r w:rsidR="00830D73">
        <w:rPr>
          <w:rFonts w:ascii="Times New Roman" w:hAnsi="Times New Roman" w:cs="Times New Roman"/>
        </w:rPr>
        <w:t>, 2024</w:t>
      </w:r>
      <w:r w:rsidR="000607A2">
        <w:rPr>
          <w:rFonts w:ascii="Times New Roman" w:hAnsi="Times New Roman" w:cs="Times New Roman"/>
        </w:rPr>
        <w:t xml:space="preserve">). </w:t>
      </w:r>
      <w:r w:rsidR="001B7FBA">
        <w:rPr>
          <w:rFonts w:ascii="Times New Roman" w:hAnsi="Times New Roman" w:cs="Times New Roman"/>
        </w:rPr>
        <w:t xml:space="preserve">While a focus on targets can support operational consistency, </w:t>
      </w:r>
      <w:r w:rsidR="00316663">
        <w:rPr>
          <w:rFonts w:ascii="Times New Roman" w:hAnsi="Times New Roman" w:cs="Times New Roman"/>
        </w:rPr>
        <w:t>excessive</w:t>
      </w:r>
      <w:r w:rsidR="001B7FBA">
        <w:rPr>
          <w:rFonts w:ascii="Times New Roman" w:hAnsi="Times New Roman" w:cs="Times New Roman"/>
        </w:rPr>
        <w:t xml:space="preserve"> emphasis on performance measures may reduce opportunities for recognition,</w:t>
      </w:r>
      <w:r w:rsidR="00316663">
        <w:rPr>
          <w:rFonts w:ascii="Times New Roman" w:hAnsi="Times New Roman" w:cs="Times New Roman"/>
        </w:rPr>
        <w:t xml:space="preserve"> staff involvement and relationship-building between supervisors and staff. </w:t>
      </w:r>
      <w:r w:rsidR="00B17A6D">
        <w:rPr>
          <w:rFonts w:ascii="Times New Roman" w:hAnsi="Times New Roman" w:cs="Times New Roman"/>
        </w:rPr>
        <w:t xml:space="preserve">In such settings, leadership can become more transactional, with motivation </w:t>
      </w:r>
      <w:r w:rsidR="002E50E7">
        <w:rPr>
          <w:rFonts w:ascii="Times New Roman" w:hAnsi="Times New Roman" w:cs="Times New Roman"/>
        </w:rPr>
        <w:t xml:space="preserve">potentially influenced more by external </w:t>
      </w:r>
      <w:r w:rsidR="00807D65">
        <w:rPr>
          <w:rFonts w:ascii="Times New Roman" w:hAnsi="Times New Roman" w:cs="Times New Roman"/>
        </w:rPr>
        <w:t>pressures</w:t>
      </w:r>
      <w:r w:rsidR="002E50E7">
        <w:rPr>
          <w:rFonts w:ascii="Times New Roman" w:hAnsi="Times New Roman" w:cs="Times New Roman"/>
        </w:rPr>
        <w:t xml:space="preserve"> </w:t>
      </w:r>
      <w:r w:rsidR="0047247E">
        <w:rPr>
          <w:rFonts w:ascii="Times New Roman" w:hAnsi="Times New Roman" w:cs="Times New Roman"/>
        </w:rPr>
        <w:t>rather than</w:t>
      </w:r>
      <w:r w:rsidR="002E50E7">
        <w:rPr>
          <w:rFonts w:ascii="Times New Roman" w:hAnsi="Times New Roman" w:cs="Times New Roman"/>
        </w:rPr>
        <w:t xml:space="preserve"> by a sense of personal value or </w:t>
      </w:r>
      <w:r w:rsidR="009015F7">
        <w:rPr>
          <w:rFonts w:ascii="Times New Roman" w:hAnsi="Times New Roman" w:cs="Times New Roman"/>
        </w:rPr>
        <w:t>connection within the organisation</w:t>
      </w:r>
      <w:r w:rsidR="00212B2A">
        <w:rPr>
          <w:rFonts w:ascii="Times New Roman" w:hAnsi="Times New Roman" w:cs="Times New Roman"/>
        </w:rPr>
        <w:t>. This may</w:t>
      </w:r>
      <w:r w:rsidR="00A47226">
        <w:rPr>
          <w:rFonts w:ascii="Times New Roman" w:hAnsi="Times New Roman" w:cs="Times New Roman"/>
        </w:rPr>
        <w:t xml:space="preserve"> </w:t>
      </w:r>
      <w:r w:rsidR="00212B2A">
        <w:rPr>
          <w:rFonts w:ascii="Times New Roman" w:hAnsi="Times New Roman" w:cs="Times New Roman"/>
        </w:rPr>
        <w:t>increase</w:t>
      </w:r>
      <w:r w:rsidR="00A47226">
        <w:rPr>
          <w:rFonts w:ascii="Times New Roman" w:hAnsi="Times New Roman" w:cs="Times New Roman"/>
        </w:rPr>
        <w:t xml:space="preserve"> risks of employee exhaustion, burn</w:t>
      </w:r>
      <w:r w:rsidR="00951FF9">
        <w:rPr>
          <w:rFonts w:ascii="Times New Roman" w:hAnsi="Times New Roman" w:cs="Times New Roman"/>
        </w:rPr>
        <w:t xml:space="preserve">out and turnover intentions within the economy sector. </w:t>
      </w:r>
    </w:p>
    <w:p w14:paraId="4CDFF800" w14:textId="29090F32" w:rsidR="00162165" w:rsidRDefault="00162165"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However, different challenge </w:t>
      </w:r>
      <w:r w:rsidR="00C27E3A">
        <w:rPr>
          <w:rFonts w:ascii="Times New Roman" w:hAnsi="Times New Roman" w:cs="Times New Roman"/>
        </w:rPr>
        <w:t>emerges</w:t>
      </w:r>
      <w:r>
        <w:rPr>
          <w:rFonts w:ascii="Times New Roman" w:hAnsi="Times New Roman" w:cs="Times New Roman"/>
        </w:rPr>
        <w:t xml:space="preserve"> within premium hotel settings, where the focus extends beyond efficiency towards delivering a high-quality guest experience. </w:t>
      </w:r>
      <w:r w:rsidR="00D22C6A">
        <w:rPr>
          <w:rFonts w:ascii="Times New Roman" w:hAnsi="Times New Roman" w:cs="Times New Roman"/>
        </w:rPr>
        <w:t xml:space="preserve">Hotels such as Radisson Blu operate within an upper-upscale market where maintaining service standards requires employees to demonstrate attention to detail, commitment and a willingness to provide additional effort. </w:t>
      </w:r>
      <w:r w:rsidR="00760896">
        <w:rPr>
          <w:rFonts w:ascii="Times New Roman" w:hAnsi="Times New Roman" w:cs="Times New Roman"/>
        </w:rPr>
        <w:t>In these settings, employee motivation becomes particularly important because service quality often depends on the attitudes and behaviours of frontline staff. A purely task-focused app</w:t>
      </w:r>
      <w:r w:rsidR="00ED1F13">
        <w:rPr>
          <w:rFonts w:ascii="Times New Roman" w:hAnsi="Times New Roman" w:cs="Times New Roman"/>
        </w:rPr>
        <w:t xml:space="preserve">roach may therefore be insufficient, as supervisors must also encourage engagement, confidence and a sense of responsibility among the staff. </w:t>
      </w:r>
      <w:r w:rsidR="00015AA6">
        <w:rPr>
          <w:rFonts w:ascii="Times New Roman" w:hAnsi="Times New Roman" w:cs="Times New Roman"/>
        </w:rPr>
        <w:t xml:space="preserve">Research suggests that supportive leadership </w:t>
      </w:r>
      <w:r w:rsidR="00725437">
        <w:rPr>
          <w:rFonts w:ascii="Times New Roman" w:hAnsi="Times New Roman" w:cs="Times New Roman"/>
        </w:rPr>
        <w:t xml:space="preserve">behaviours can be particularly valuable within service environments where </w:t>
      </w:r>
      <w:r w:rsidR="00143C3C">
        <w:rPr>
          <w:rFonts w:ascii="Times New Roman" w:hAnsi="Times New Roman" w:cs="Times New Roman"/>
        </w:rPr>
        <w:t xml:space="preserve">staff is required to manage emotional and operational demands </w:t>
      </w:r>
      <w:r w:rsidR="005E536C">
        <w:rPr>
          <w:rFonts w:ascii="Times New Roman" w:hAnsi="Times New Roman" w:cs="Times New Roman"/>
        </w:rPr>
        <w:t xml:space="preserve">(K. E. Green, 2026). </w:t>
      </w:r>
      <w:r w:rsidR="00637AAC">
        <w:rPr>
          <w:rFonts w:ascii="Times New Roman" w:hAnsi="Times New Roman" w:cs="Times New Roman"/>
        </w:rPr>
        <w:t>Kim et al</w:t>
      </w:r>
      <w:r w:rsidR="000B6665">
        <w:rPr>
          <w:rFonts w:ascii="Times New Roman" w:hAnsi="Times New Roman" w:cs="Times New Roman"/>
        </w:rPr>
        <w:t>.</w:t>
      </w:r>
      <w:r w:rsidR="00637AAC">
        <w:rPr>
          <w:rFonts w:ascii="Times New Roman" w:hAnsi="Times New Roman" w:cs="Times New Roman"/>
        </w:rPr>
        <w:t xml:space="preserve"> (2023) highlight the importance of employee engagement in reducing negative workplace outcomes, while Xian et al. (2020) </w:t>
      </w:r>
      <w:r w:rsidR="00610A55">
        <w:rPr>
          <w:rFonts w:ascii="Times New Roman" w:hAnsi="Times New Roman" w:cs="Times New Roman"/>
        </w:rPr>
        <w:t xml:space="preserve">demonstrate that supportive supervisor behaviours can contribute to lower turnover intentions. Within premium hotel settings, leadership approaches that involve recognition, communication and </w:t>
      </w:r>
      <w:r w:rsidR="00937F1A">
        <w:rPr>
          <w:rFonts w:ascii="Times New Roman" w:hAnsi="Times New Roman" w:cs="Times New Roman"/>
        </w:rPr>
        <w:t xml:space="preserve">employee development may therefore help supervisors create stronger relationships with housekeeping teams. This demonstrates that the effectiveness of a leadership style may depend not only on the behaviour of the supervisor but also on the expectations and demands wanted by the workplace. </w:t>
      </w:r>
    </w:p>
    <w:p w14:paraId="78AC5643" w14:textId="50D6DD2D" w:rsidR="00937F1A" w:rsidRDefault="00445D8F"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8626C7">
        <w:rPr>
          <w:rFonts w:ascii="Times New Roman" w:hAnsi="Times New Roman" w:cs="Times New Roman"/>
        </w:rPr>
        <w:t xml:space="preserve">A further complexity within contemporary hospitality is the increasing </w:t>
      </w:r>
      <w:r w:rsidR="00BE23D0">
        <w:rPr>
          <w:rFonts w:ascii="Times New Roman" w:hAnsi="Times New Roman" w:cs="Times New Roman"/>
        </w:rPr>
        <w:t xml:space="preserve">use of outsourced labour within housekeeping operations. </w:t>
      </w:r>
      <w:r w:rsidR="009D1B7F">
        <w:rPr>
          <w:rFonts w:ascii="Times New Roman" w:hAnsi="Times New Roman" w:cs="Times New Roman"/>
        </w:rPr>
        <w:t xml:space="preserve">Hotels such as Clayton </w:t>
      </w:r>
      <w:r w:rsidR="00045A79">
        <w:rPr>
          <w:rFonts w:ascii="Times New Roman" w:hAnsi="Times New Roman" w:cs="Times New Roman"/>
        </w:rPr>
        <w:t>hotels</w:t>
      </w:r>
      <w:r w:rsidR="00E64FC0">
        <w:rPr>
          <w:rFonts w:ascii="Times New Roman" w:hAnsi="Times New Roman" w:cs="Times New Roman"/>
        </w:rPr>
        <w:t xml:space="preserve">, operated by the Dalata hotel group, </w:t>
      </w:r>
      <w:r w:rsidR="006C435A">
        <w:rPr>
          <w:rFonts w:ascii="Times New Roman" w:hAnsi="Times New Roman" w:cs="Times New Roman"/>
        </w:rPr>
        <w:t xml:space="preserve">represent a model </w:t>
      </w:r>
      <w:r w:rsidR="000E2F0E">
        <w:rPr>
          <w:rFonts w:ascii="Times New Roman" w:hAnsi="Times New Roman" w:cs="Times New Roman"/>
        </w:rPr>
        <w:t xml:space="preserve">where external employment arrangements may </w:t>
      </w:r>
      <w:r w:rsidR="000E2F0E">
        <w:rPr>
          <w:rFonts w:ascii="Times New Roman" w:hAnsi="Times New Roman" w:cs="Times New Roman"/>
        </w:rPr>
        <w:lastRenderedPageBreak/>
        <w:t xml:space="preserve">influence the </w:t>
      </w:r>
      <w:r w:rsidR="00C74040">
        <w:rPr>
          <w:rFonts w:ascii="Times New Roman" w:hAnsi="Times New Roman" w:cs="Times New Roman"/>
        </w:rPr>
        <w:t xml:space="preserve">relationship between supervisors and employees. Outsourcing can provide organisations </w:t>
      </w:r>
      <w:r w:rsidR="00D008C4">
        <w:rPr>
          <w:rFonts w:ascii="Times New Roman" w:hAnsi="Times New Roman" w:cs="Times New Roman"/>
        </w:rPr>
        <w:t xml:space="preserve">with greater flexibility in managing labour </w:t>
      </w:r>
      <w:r w:rsidR="00565273">
        <w:rPr>
          <w:rFonts w:ascii="Times New Roman" w:hAnsi="Times New Roman" w:cs="Times New Roman"/>
        </w:rPr>
        <w:t>costs;</w:t>
      </w:r>
      <w:r w:rsidR="00D008C4">
        <w:rPr>
          <w:rFonts w:ascii="Times New Roman" w:hAnsi="Times New Roman" w:cs="Times New Roman"/>
        </w:rPr>
        <w:t xml:space="preserve"> however, it can also create challenges relating to staff attachment, fairness and </w:t>
      </w:r>
      <w:r w:rsidR="00565273">
        <w:rPr>
          <w:rFonts w:ascii="Times New Roman" w:hAnsi="Times New Roman" w:cs="Times New Roman"/>
        </w:rPr>
        <w:t xml:space="preserve">workplace identity. Supervisors </w:t>
      </w:r>
      <w:r w:rsidR="005004DA">
        <w:rPr>
          <w:rFonts w:ascii="Times New Roman" w:hAnsi="Times New Roman" w:cs="Times New Roman"/>
        </w:rPr>
        <w:t>may find themselves managing employees with different employment arrangements</w:t>
      </w:r>
      <w:r w:rsidR="001D6CAD">
        <w:rPr>
          <w:rFonts w:ascii="Times New Roman" w:hAnsi="Times New Roman" w:cs="Times New Roman"/>
        </w:rPr>
        <w:t>, levels of security and connections to the hotel brand. These differences can create challenges when attempting to apply traditional motivational approaches. For example,</w:t>
      </w:r>
      <w:r w:rsidR="00816BE6">
        <w:rPr>
          <w:rFonts w:ascii="Times New Roman" w:hAnsi="Times New Roman" w:cs="Times New Roman"/>
        </w:rPr>
        <w:t xml:space="preserve"> opportunities for career development, organisational loyalty and long-term progression may have less influence among staff who experience temporary or uncertain employment conditions</w:t>
      </w:r>
      <w:r w:rsidR="00393BA4">
        <w:rPr>
          <w:rFonts w:ascii="Times New Roman" w:hAnsi="Times New Roman" w:cs="Times New Roman"/>
        </w:rPr>
        <w:t xml:space="preserve"> (</w:t>
      </w:r>
      <w:proofErr w:type="spellStart"/>
      <w:r w:rsidR="00393BA4">
        <w:rPr>
          <w:rFonts w:ascii="Times New Roman" w:hAnsi="Times New Roman" w:cs="Times New Roman"/>
        </w:rPr>
        <w:t>Luwei</w:t>
      </w:r>
      <w:proofErr w:type="spellEnd"/>
      <w:r w:rsidR="00393BA4">
        <w:rPr>
          <w:rFonts w:ascii="Times New Roman" w:hAnsi="Times New Roman" w:cs="Times New Roman"/>
        </w:rPr>
        <w:t xml:space="preserve"> &amp; </w:t>
      </w:r>
      <w:r w:rsidR="007202C6">
        <w:rPr>
          <w:rFonts w:ascii="Times New Roman" w:hAnsi="Times New Roman" w:cs="Times New Roman"/>
        </w:rPr>
        <w:t>Huimin, 2024)</w:t>
      </w:r>
      <w:r w:rsidR="00816BE6">
        <w:rPr>
          <w:rFonts w:ascii="Times New Roman" w:hAnsi="Times New Roman" w:cs="Times New Roman"/>
        </w:rPr>
        <w:t xml:space="preserve">. </w:t>
      </w:r>
      <w:r w:rsidR="007202C6">
        <w:rPr>
          <w:rFonts w:ascii="Times New Roman" w:hAnsi="Times New Roman" w:cs="Times New Roman"/>
        </w:rPr>
        <w:t xml:space="preserve">Sanon (2013) </w:t>
      </w:r>
      <w:r w:rsidR="00C84E50">
        <w:rPr>
          <w:rFonts w:ascii="Times New Roman" w:hAnsi="Times New Roman" w:cs="Times New Roman"/>
        </w:rPr>
        <w:t>highlights how housekeeping employees can experience limited visibility and recognition despite their important contribution to hotel settings, while Knox et al. (2014)</w:t>
      </w:r>
      <w:r w:rsidR="00503A48">
        <w:rPr>
          <w:rFonts w:ascii="Times New Roman" w:hAnsi="Times New Roman" w:cs="Times New Roman"/>
        </w:rPr>
        <w:t xml:space="preserve"> discusses how fragmented employment structures can affect workers</w:t>
      </w:r>
      <w:r w:rsidR="00F93F55">
        <w:rPr>
          <w:rFonts w:ascii="Times New Roman" w:hAnsi="Times New Roman" w:cs="Times New Roman"/>
        </w:rPr>
        <w:t xml:space="preserve">’ experiences of security and belonging. </w:t>
      </w:r>
      <w:r w:rsidR="00A61E77">
        <w:rPr>
          <w:rFonts w:ascii="Times New Roman" w:hAnsi="Times New Roman" w:cs="Times New Roman"/>
        </w:rPr>
        <w:t xml:space="preserve">In these circumstances, supervisors may need to focus more </w:t>
      </w:r>
      <w:r w:rsidR="001F0DC1">
        <w:rPr>
          <w:rFonts w:ascii="Times New Roman" w:hAnsi="Times New Roman" w:cs="Times New Roman"/>
        </w:rPr>
        <w:t xml:space="preserve">heavily </w:t>
      </w:r>
      <w:r w:rsidR="00883113">
        <w:rPr>
          <w:rFonts w:ascii="Times New Roman" w:hAnsi="Times New Roman" w:cs="Times New Roman"/>
        </w:rPr>
        <w:t xml:space="preserve">on </w:t>
      </w:r>
      <w:r w:rsidR="001F0DC1">
        <w:rPr>
          <w:rFonts w:ascii="Times New Roman" w:hAnsi="Times New Roman" w:cs="Times New Roman"/>
        </w:rPr>
        <w:t xml:space="preserve">building trust and creating a sense of inclusion </w:t>
      </w:r>
      <w:r w:rsidR="00D9282D">
        <w:rPr>
          <w:rFonts w:ascii="Times New Roman" w:hAnsi="Times New Roman" w:cs="Times New Roman"/>
        </w:rPr>
        <w:t xml:space="preserve">among staff who may not share the same views with the workplace. </w:t>
      </w:r>
    </w:p>
    <w:p w14:paraId="240228B7" w14:textId="46096348" w:rsidR="00D9282D" w:rsidRDefault="00D9282D"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Overall, these examples demonstrate that supervisory leadership cannot be separated from the operational context in which it occurs. While leadership theories provide valuable i</w:t>
      </w:r>
      <w:r w:rsidR="001503A4">
        <w:rPr>
          <w:rFonts w:ascii="Times New Roman" w:hAnsi="Times New Roman" w:cs="Times New Roman"/>
        </w:rPr>
        <w:t xml:space="preserve">nsight into how managers influence motivation and wellbeing, the practical application of these approaches is shaped by factors such as hotel positioning, service expectations and employment structures. Understanding these differences is therefore essential when exploring how housekeeping staff experience </w:t>
      </w:r>
      <w:r w:rsidR="00B915C3">
        <w:rPr>
          <w:rFonts w:ascii="Times New Roman" w:hAnsi="Times New Roman" w:cs="Times New Roman"/>
        </w:rPr>
        <w:t xml:space="preserve">supervisory leadership within different areas of the hospitality sector. </w:t>
      </w:r>
    </w:p>
    <w:p w14:paraId="3B3B2634" w14:textId="77777777" w:rsidR="00E87534" w:rsidRPr="00E87534" w:rsidRDefault="00E87534" w:rsidP="00E87534">
      <w:pPr>
        <w:tabs>
          <w:tab w:val="left" w:pos="1152"/>
        </w:tabs>
        <w:rPr>
          <w:rFonts w:ascii="Times New Roman" w:hAnsi="Times New Roman" w:cs="Times New Roman"/>
          <w:u w:val="single"/>
        </w:rPr>
      </w:pPr>
      <w:r w:rsidRPr="00E87534">
        <w:rPr>
          <w:rFonts w:ascii="Times New Roman" w:hAnsi="Times New Roman" w:cs="Times New Roman"/>
        </w:rPr>
        <w:t>2.5</w:t>
      </w:r>
      <w:r w:rsidRPr="00E87534">
        <w:rPr>
          <w:rFonts w:ascii="Times New Roman" w:hAnsi="Times New Roman" w:cs="Times New Roman"/>
          <w:u w:val="single"/>
        </w:rPr>
        <w:t xml:space="preserve"> Literature synthesis and research gap </w:t>
      </w:r>
    </w:p>
    <w:p w14:paraId="514BFD73" w14:textId="42EAC744" w:rsidR="000D6A19" w:rsidRDefault="00470B65"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9837AB">
        <w:rPr>
          <w:rFonts w:ascii="Times New Roman" w:hAnsi="Times New Roman" w:cs="Times New Roman"/>
        </w:rPr>
        <w:t xml:space="preserve">The literature reviewed throughout this chapter </w:t>
      </w:r>
      <w:r w:rsidR="000418E0">
        <w:rPr>
          <w:rFonts w:ascii="Times New Roman" w:hAnsi="Times New Roman" w:cs="Times New Roman"/>
        </w:rPr>
        <w:t xml:space="preserve">provides valuable insight into </w:t>
      </w:r>
      <w:r w:rsidR="002A79AD">
        <w:rPr>
          <w:rFonts w:ascii="Times New Roman" w:hAnsi="Times New Roman" w:cs="Times New Roman"/>
        </w:rPr>
        <w:t>the relationship between leadership, employee motivation and workplace experiences within hospitality. However,</w:t>
      </w:r>
      <w:r w:rsidR="00A92701">
        <w:rPr>
          <w:rFonts w:ascii="Times New Roman" w:hAnsi="Times New Roman" w:cs="Times New Roman"/>
        </w:rPr>
        <w:t xml:space="preserve"> </w:t>
      </w:r>
      <w:r w:rsidR="00942CDF">
        <w:rPr>
          <w:rFonts w:ascii="Times New Roman" w:hAnsi="Times New Roman" w:cs="Times New Roman"/>
        </w:rPr>
        <w:t xml:space="preserve">despite increasing attention towards leadership practices and employee wellbeing, important gaps remain regarding how these relationships are experienced within </w:t>
      </w:r>
      <w:r w:rsidR="0043419B">
        <w:rPr>
          <w:rFonts w:ascii="Times New Roman" w:hAnsi="Times New Roman" w:cs="Times New Roman"/>
        </w:rPr>
        <w:t xml:space="preserve">operational settings. Existing research provides limited understanding of the everyday experiences of room attendants and the supervisors responsible for managing them. </w:t>
      </w:r>
    </w:p>
    <w:p w14:paraId="1F7B720D" w14:textId="77777777" w:rsidR="002F7A81" w:rsidRDefault="0043419B"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Firstly, a metho</w:t>
      </w:r>
      <w:r w:rsidR="00BE57C7">
        <w:rPr>
          <w:rFonts w:ascii="Times New Roman" w:hAnsi="Times New Roman" w:cs="Times New Roman"/>
        </w:rPr>
        <w:t xml:space="preserve">dological gap can be identified within existing hospitality research. </w:t>
      </w:r>
      <w:r w:rsidR="00A94820">
        <w:rPr>
          <w:rFonts w:ascii="Times New Roman" w:hAnsi="Times New Roman" w:cs="Times New Roman"/>
        </w:rPr>
        <w:t xml:space="preserve">Much of the literature examining leadership and employee outcomes relies on quantitative approaches, particularly surveys measuring variables such as job satisfaction, engagement and turnover intentions. Although these studies provide </w:t>
      </w:r>
      <w:r w:rsidR="00DB7DF0">
        <w:rPr>
          <w:rFonts w:ascii="Times New Roman" w:hAnsi="Times New Roman" w:cs="Times New Roman"/>
        </w:rPr>
        <w:t xml:space="preserve">useful evidence regarding broader relationships between leadership behaviours and employee outcomes, they offer limited insight into the personal experiences, perceptions and workplace interactions. A qualitative approach is therefore valuable in exploring how employees interpret </w:t>
      </w:r>
      <w:r w:rsidR="00493F8E">
        <w:rPr>
          <w:rFonts w:ascii="Times New Roman" w:hAnsi="Times New Roman" w:cs="Times New Roman"/>
        </w:rPr>
        <w:t xml:space="preserve">behaviours within their daily working environments. Secondly, a hierarchical gap exists within leadership research. </w:t>
      </w:r>
      <w:r w:rsidR="00336567">
        <w:rPr>
          <w:rFonts w:ascii="Times New Roman" w:hAnsi="Times New Roman" w:cs="Times New Roman"/>
        </w:rPr>
        <w:t xml:space="preserve">Existing studies </w:t>
      </w:r>
      <w:r w:rsidR="00D64C65">
        <w:rPr>
          <w:rFonts w:ascii="Times New Roman" w:hAnsi="Times New Roman" w:cs="Times New Roman"/>
        </w:rPr>
        <w:t>frequently examine leadership at al organisational or senior management level, focusing on strategic de</w:t>
      </w:r>
      <w:r w:rsidR="00F42DDF">
        <w:rPr>
          <w:rFonts w:ascii="Times New Roman" w:hAnsi="Times New Roman" w:cs="Times New Roman"/>
        </w:rPr>
        <w:t>cision-making and broader management practices</w:t>
      </w:r>
      <w:r w:rsidR="00D80AB7">
        <w:rPr>
          <w:rFonts w:ascii="Times New Roman" w:hAnsi="Times New Roman" w:cs="Times New Roman"/>
        </w:rPr>
        <w:t xml:space="preserve"> </w:t>
      </w:r>
      <w:r w:rsidR="00AF0A5B">
        <w:rPr>
          <w:rFonts w:ascii="Times New Roman" w:hAnsi="Times New Roman" w:cs="Times New Roman"/>
        </w:rPr>
        <w:t>(Mahmoud, 2025)</w:t>
      </w:r>
      <w:r w:rsidR="00F42DDF">
        <w:rPr>
          <w:rFonts w:ascii="Times New Roman" w:hAnsi="Times New Roman" w:cs="Times New Roman"/>
        </w:rPr>
        <w:t xml:space="preserve">. </w:t>
      </w:r>
      <w:r w:rsidR="00503B17">
        <w:rPr>
          <w:rFonts w:ascii="Times New Roman" w:hAnsi="Times New Roman" w:cs="Times New Roman"/>
        </w:rPr>
        <w:t xml:space="preserve">However, supervisors occupy </w:t>
      </w:r>
      <w:r w:rsidR="000D3257">
        <w:rPr>
          <w:rFonts w:ascii="Times New Roman" w:hAnsi="Times New Roman" w:cs="Times New Roman"/>
        </w:rPr>
        <w:t xml:space="preserve">a unique position within hospitality operations, as they are responsible for translating organisational expectations into everyday </w:t>
      </w:r>
      <w:r w:rsidR="00E271BC">
        <w:rPr>
          <w:rFonts w:ascii="Times New Roman" w:hAnsi="Times New Roman" w:cs="Times New Roman"/>
        </w:rPr>
        <w:t xml:space="preserve">experiences for staff. Despite their direct influence on workload allocation, </w:t>
      </w:r>
      <w:r w:rsidR="00E271BC">
        <w:rPr>
          <w:rFonts w:ascii="Times New Roman" w:hAnsi="Times New Roman" w:cs="Times New Roman"/>
        </w:rPr>
        <w:lastRenderedPageBreak/>
        <w:t xml:space="preserve">communication, feedback and workplace relationships, supervisors remain comparatively underexplored within existing literature. </w:t>
      </w:r>
      <w:r w:rsidR="000D315B">
        <w:rPr>
          <w:rFonts w:ascii="Times New Roman" w:hAnsi="Times New Roman" w:cs="Times New Roman"/>
        </w:rPr>
        <w:t>Finally, a departmental gap remains regarding the study of housekeeping employees. Hospitality research has traditionally placed greater emphasis on customer facing departments, where employee interactions are more visible to guests and directly connected to service encounters</w:t>
      </w:r>
      <w:r w:rsidR="00822E5B">
        <w:rPr>
          <w:rFonts w:ascii="Times New Roman" w:hAnsi="Times New Roman" w:cs="Times New Roman"/>
        </w:rPr>
        <w:t xml:space="preserve"> </w:t>
      </w:r>
      <w:r w:rsidR="00D051A9">
        <w:rPr>
          <w:rFonts w:ascii="Times New Roman" w:hAnsi="Times New Roman" w:cs="Times New Roman"/>
        </w:rPr>
        <w:t>(</w:t>
      </w:r>
      <w:proofErr w:type="spellStart"/>
      <w:r w:rsidR="00D051A9">
        <w:rPr>
          <w:rFonts w:ascii="Times New Roman" w:hAnsi="Times New Roman" w:cs="Times New Roman"/>
        </w:rPr>
        <w:t>Ewanlen</w:t>
      </w:r>
      <w:proofErr w:type="spellEnd"/>
      <w:r w:rsidR="00D051A9">
        <w:rPr>
          <w:rFonts w:ascii="Times New Roman" w:hAnsi="Times New Roman" w:cs="Times New Roman"/>
        </w:rPr>
        <w:t>, 2022)</w:t>
      </w:r>
      <w:r w:rsidR="000D315B">
        <w:rPr>
          <w:rFonts w:ascii="Times New Roman" w:hAnsi="Times New Roman" w:cs="Times New Roman"/>
        </w:rPr>
        <w:t xml:space="preserve">. </w:t>
      </w:r>
      <w:r w:rsidR="00D051A9">
        <w:rPr>
          <w:rFonts w:ascii="Times New Roman" w:hAnsi="Times New Roman" w:cs="Times New Roman"/>
        </w:rPr>
        <w:t>In contrast, house</w:t>
      </w:r>
      <w:r w:rsidR="00201DFF">
        <w:rPr>
          <w:rFonts w:ascii="Times New Roman" w:hAnsi="Times New Roman" w:cs="Times New Roman"/>
        </w:rPr>
        <w:t xml:space="preserve">keeping employees often operate behind the scenes despite their </w:t>
      </w:r>
      <w:r w:rsidR="00543899">
        <w:rPr>
          <w:rFonts w:ascii="Times New Roman" w:hAnsi="Times New Roman" w:cs="Times New Roman"/>
        </w:rPr>
        <w:t xml:space="preserve">essential contribution. The physically demanding nature of housekeeping work, </w:t>
      </w:r>
      <w:r w:rsidR="007F5855">
        <w:rPr>
          <w:rFonts w:ascii="Times New Roman" w:hAnsi="Times New Roman" w:cs="Times New Roman"/>
        </w:rPr>
        <w:t>combined with all the other challenges, creates a distinct environment that requires further investigation.</w:t>
      </w:r>
    </w:p>
    <w:p w14:paraId="34C9CD9C" w14:textId="4EB3C469" w:rsidR="0043419B" w:rsidRDefault="002F7A81"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Therefore, while existing literature provides important theoretical explanations of leadership and motivation, less is known about how supervisory leadership is experienced by housekeeping staff. This research seeks to address this gap by adopting a qualitative approach to explore th</w:t>
      </w:r>
      <w:r w:rsidR="00210EF8">
        <w:rPr>
          <w:rFonts w:ascii="Times New Roman" w:hAnsi="Times New Roman" w:cs="Times New Roman"/>
        </w:rPr>
        <w:t>ose</w:t>
      </w:r>
      <w:r>
        <w:rPr>
          <w:rFonts w:ascii="Times New Roman" w:hAnsi="Times New Roman" w:cs="Times New Roman"/>
        </w:rPr>
        <w:t xml:space="preserve"> ga</w:t>
      </w:r>
      <w:r w:rsidR="00210EF8">
        <w:rPr>
          <w:rFonts w:ascii="Times New Roman" w:hAnsi="Times New Roman" w:cs="Times New Roman"/>
        </w:rPr>
        <w:t xml:space="preserve">ps within the housekeeping departments. The following chapter outlines </w:t>
      </w:r>
      <w:r w:rsidR="008A19D5">
        <w:rPr>
          <w:rFonts w:ascii="Times New Roman" w:hAnsi="Times New Roman" w:cs="Times New Roman"/>
        </w:rPr>
        <w:t xml:space="preserve">the methodological approach adopted to investigate these experiences. </w:t>
      </w:r>
    </w:p>
    <w:p w14:paraId="393EA4DE"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61914BD4"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71FBA1AE"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2686BBBD"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5146FCC0"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652DDFCF"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2E4EF954"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2B2201FB"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30C1E442"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5BE1B289"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00BBA9A5"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3C1163C5"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1E4A9D1F"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08BBED88"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4CD07BD7"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2C00054B"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4DCA89E0" w14:textId="77777777" w:rsidR="007C155B" w:rsidRDefault="007C155B" w:rsidP="004C6136">
      <w:pPr>
        <w:tabs>
          <w:tab w:val="left" w:pos="1152"/>
          <w:tab w:val="left" w:pos="1440"/>
          <w:tab w:val="left" w:pos="2160"/>
          <w:tab w:val="left" w:pos="2880"/>
          <w:tab w:val="left" w:pos="3600"/>
          <w:tab w:val="left" w:pos="4019"/>
        </w:tabs>
        <w:rPr>
          <w:rFonts w:ascii="Times New Roman" w:hAnsi="Times New Roman" w:cs="Times New Roman"/>
        </w:rPr>
      </w:pPr>
    </w:p>
    <w:p w14:paraId="7CEFAB8A" w14:textId="77777777" w:rsidR="00607F6C" w:rsidRDefault="00607F6C" w:rsidP="007C155B">
      <w:pPr>
        <w:tabs>
          <w:tab w:val="left" w:pos="1152"/>
        </w:tabs>
        <w:rPr>
          <w:rFonts w:ascii="Times New Roman" w:hAnsi="Times New Roman" w:cs="Times New Roman"/>
          <w:b/>
          <w:bCs/>
          <w:sz w:val="36"/>
          <w:szCs w:val="36"/>
        </w:rPr>
      </w:pPr>
    </w:p>
    <w:p w14:paraId="11297583" w14:textId="77777777" w:rsidR="00607F6C" w:rsidRDefault="00607F6C" w:rsidP="007C155B">
      <w:pPr>
        <w:tabs>
          <w:tab w:val="left" w:pos="1152"/>
        </w:tabs>
        <w:rPr>
          <w:rFonts w:ascii="Times New Roman" w:hAnsi="Times New Roman" w:cs="Times New Roman"/>
          <w:b/>
          <w:bCs/>
          <w:sz w:val="36"/>
          <w:szCs w:val="36"/>
        </w:rPr>
      </w:pPr>
    </w:p>
    <w:p w14:paraId="154D44CA" w14:textId="1194B67C" w:rsidR="007C155B" w:rsidRDefault="007C155B" w:rsidP="007C155B">
      <w:pPr>
        <w:tabs>
          <w:tab w:val="left" w:pos="1152"/>
        </w:tabs>
        <w:rPr>
          <w:rFonts w:ascii="Times New Roman" w:hAnsi="Times New Roman" w:cs="Times New Roman"/>
          <w:b/>
          <w:bCs/>
          <w:sz w:val="36"/>
          <w:szCs w:val="36"/>
        </w:rPr>
      </w:pPr>
      <w:r w:rsidRPr="00E43753">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3</w:t>
      </w:r>
      <w:r w:rsidRPr="00E43753">
        <w:rPr>
          <w:rFonts w:ascii="Times New Roman" w:hAnsi="Times New Roman" w:cs="Times New Roman"/>
          <w:b/>
          <w:bCs/>
          <w:sz w:val="36"/>
          <w:szCs w:val="36"/>
        </w:rPr>
        <w:t xml:space="preserve">: </w:t>
      </w:r>
      <w:r w:rsidR="00076452">
        <w:rPr>
          <w:rFonts w:ascii="Times New Roman" w:hAnsi="Times New Roman" w:cs="Times New Roman"/>
          <w:b/>
          <w:bCs/>
          <w:sz w:val="36"/>
          <w:szCs w:val="36"/>
        </w:rPr>
        <w:t>Research m</w:t>
      </w:r>
      <w:r>
        <w:rPr>
          <w:rFonts w:ascii="Times New Roman" w:hAnsi="Times New Roman" w:cs="Times New Roman"/>
          <w:b/>
          <w:bCs/>
          <w:sz w:val="36"/>
          <w:szCs w:val="36"/>
        </w:rPr>
        <w:t xml:space="preserve">ethodology </w:t>
      </w:r>
      <w:r w:rsidRPr="00E43753">
        <w:rPr>
          <w:rFonts w:ascii="Times New Roman" w:hAnsi="Times New Roman" w:cs="Times New Roman"/>
          <w:b/>
          <w:bCs/>
          <w:sz w:val="36"/>
          <w:szCs w:val="36"/>
        </w:rPr>
        <w:t xml:space="preserve"> </w:t>
      </w:r>
    </w:p>
    <w:p w14:paraId="1FF1AB81" w14:textId="339D6BBA" w:rsidR="007C155B" w:rsidRDefault="00D72152"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3.1 </w:t>
      </w:r>
      <w:r w:rsidRPr="00D72152">
        <w:rPr>
          <w:rFonts w:ascii="Times New Roman" w:hAnsi="Times New Roman" w:cs="Times New Roman"/>
          <w:u w:val="single"/>
        </w:rPr>
        <w:t>Research philosophy and approach</w:t>
      </w:r>
      <w:r>
        <w:rPr>
          <w:rFonts w:ascii="Times New Roman" w:hAnsi="Times New Roman" w:cs="Times New Roman"/>
        </w:rPr>
        <w:t xml:space="preserve"> </w:t>
      </w:r>
    </w:p>
    <w:p w14:paraId="16680495" w14:textId="01A21985" w:rsidR="00555E61" w:rsidRDefault="00AD54F6"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182CD1">
        <w:rPr>
          <w:rFonts w:ascii="Times New Roman" w:hAnsi="Times New Roman" w:cs="Times New Roman"/>
        </w:rPr>
        <w:t>Research</w:t>
      </w:r>
      <w:r w:rsidR="00BD708D">
        <w:rPr>
          <w:rFonts w:ascii="Times New Roman" w:hAnsi="Times New Roman" w:cs="Times New Roman"/>
        </w:rPr>
        <w:t xml:space="preserve"> </w:t>
      </w:r>
      <w:r w:rsidR="00F77AA9">
        <w:rPr>
          <w:rFonts w:ascii="Times New Roman" w:hAnsi="Times New Roman" w:cs="Times New Roman"/>
        </w:rPr>
        <w:t xml:space="preserve">philosophy refers to the assumptions and beliefs that influence how knowledge is developed and how research questions are investigated. </w:t>
      </w:r>
      <w:r w:rsidR="006F1BA1">
        <w:rPr>
          <w:rFonts w:ascii="Times New Roman" w:hAnsi="Times New Roman" w:cs="Times New Roman"/>
        </w:rPr>
        <w:t>This study adopts an inter</w:t>
      </w:r>
      <w:r w:rsidR="00511CDB">
        <w:rPr>
          <w:rFonts w:ascii="Times New Roman" w:hAnsi="Times New Roman" w:cs="Times New Roman"/>
        </w:rPr>
        <w:t>pretivist philosophy, which recognises that social reality is constructed through individuals’ interpretations, experiences and interactions rather than existing as a single objective truth</w:t>
      </w:r>
      <w:r w:rsidR="00F94D98">
        <w:rPr>
          <w:rFonts w:ascii="Times New Roman" w:hAnsi="Times New Roman" w:cs="Times New Roman"/>
        </w:rPr>
        <w:t>.</w:t>
      </w:r>
      <w:r w:rsidR="00A2311D">
        <w:rPr>
          <w:rFonts w:ascii="Times New Roman" w:hAnsi="Times New Roman" w:cs="Times New Roman"/>
        </w:rPr>
        <w:t xml:space="preserve"> Within organisational research, in</w:t>
      </w:r>
      <w:r w:rsidR="00BB24C3">
        <w:rPr>
          <w:rFonts w:ascii="Times New Roman" w:hAnsi="Times New Roman" w:cs="Times New Roman"/>
        </w:rPr>
        <w:t>terpretivism is commonly associated with exploring how individuals understand and make sense of workplace situations (University of Nottingham, 2023; C. Nickerson, 2024).</w:t>
      </w:r>
      <w:r w:rsidR="006C0DA1">
        <w:rPr>
          <w:rFonts w:ascii="Times New Roman" w:hAnsi="Times New Roman" w:cs="Times New Roman"/>
        </w:rPr>
        <w:t xml:space="preserve"> An interpretivist approach was considered appropriate because workplace behaviours and relationships cannot always be fully understood through measurable </w:t>
      </w:r>
      <w:r w:rsidR="00627CBA">
        <w:rPr>
          <w:rFonts w:ascii="Times New Roman" w:hAnsi="Times New Roman" w:cs="Times New Roman"/>
        </w:rPr>
        <w:t xml:space="preserve">variables alone. Employees may interpret the same management practices differently depending on their personal experiences, expectations and organisational environment. Therefore, understanding workplace phenomena requires attention to the meanings people attach to their experiences. </w:t>
      </w:r>
    </w:p>
    <w:p w14:paraId="35EDDF73" w14:textId="4D305B55" w:rsidR="00AD54F6" w:rsidRDefault="00AD54F6"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This philosophical position contrast with positivist approaches, which aim to identify measurable patterns and establish </w:t>
      </w:r>
      <w:r w:rsidR="0059288B">
        <w:rPr>
          <w:rFonts w:ascii="Times New Roman" w:hAnsi="Times New Roman" w:cs="Times New Roman"/>
        </w:rPr>
        <w:t>objective relationships between variables. While posi</w:t>
      </w:r>
      <w:r w:rsidR="002E2966">
        <w:rPr>
          <w:rFonts w:ascii="Times New Roman" w:hAnsi="Times New Roman" w:cs="Times New Roman"/>
        </w:rPr>
        <w:t>tivist research can provide valuable insight into trends and associations, it can also provide limited understanding of the complexity and context surrounding human behaviour</w:t>
      </w:r>
      <w:r w:rsidR="004C0351">
        <w:rPr>
          <w:rFonts w:ascii="Times New Roman" w:hAnsi="Times New Roman" w:cs="Times New Roman"/>
        </w:rPr>
        <w:t xml:space="preserve"> (Park et al, 2019)</w:t>
      </w:r>
      <w:r w:rsidR="002E2966">
        <w:rPr>
          <w:rFonts w:ascii="Times New Roman" w:hAnsi="Times New Roman" w:cs="Times New Roman"/>
        </w:rPr>
        <w:t xml:space="preserve">. </w:t>
      </w:r>
      <w:r w:rsidR="000E1EF7">
        <w:rPr>
          <w:rFonts w:ascii="Times New Roman" w:hAnsi="Times New Roman" w:cs="Times New Roman"/>
        </w:rPr>
        <w:t xml:space="preserve">As this study aims to explore staff perspectives rather than measure the </w:t>
      </w:r>
      <w:r w:rsidR="00E84FE4">
        <w:rPr>
          <w:rFonts w:ascii="Times New Roman" w:hAnsi="Times New Roman" w:cs="Times New Roman"/>
        </w:rPr>
        <w:t xml:space="preserve">effectiveness of a particular leadership style, an interpretivist approach provides a better </w:t>
      </w:r>
      <w:r w:rsidR="0064119A">
        <w:rPr>
          <w:rFonts w:ascii="Times New Roman" w:hAnsi="Times New Roman" w:cs="Times New Roman"/>
        </w:rPr>
        <w:t xml:space="preserve">understanding. This study therefore adopts a qualitative approach, allowing participants to </w:t>
      </w:r>
      <w:r w:rsidR="00E32F95">
        <w:rPr>
          <w:rFonts w:ascii="Times New Roman" w:hAnsi="Times New Roman" w:cs="Times New Roman"/>
        </w:rPr>
        <w:t>share their views in detail and helping</w:t>
      </w:r>
      <w:r w:rsidR="00030740">
        <w:rPr>
          <w:rFonts w:ascii="Times New Roman" w:hAnsi="Times New Roman" w:cs="Times New Roman"/>
        </w:rPr>
        <w:t xml:space="preserve"> the research explore workplace interactions more clearly</w:t>
      </w:r>
      <w:r w:rsidR="008936FC">
        <w:rPr>
          <w:rFonts w:ascii="Times New Roman" w:hAnsi="Times New Roman" w:cs="Times New Roman"/>
        </w:rPr>
        <w:t xml:space="preserve">. </w:t>
      </w:r>
    </w:p>
    <w:p w14:paraId="749341DB" w14:textId="3E7A6806" w:rsidR="008936FC" w:rsidRDefault="008936FC"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3.2 </w:t>
      </w:r>
      <w:r w:rsidRPr="008936FC">
        <w:rPr>
          <w:rFonts w:ascii="Times New Roman" w:hAnsi="Times New Roman" w:cs="Times New Roman"/>
          <w:u w:val="single"/>
        </w:rPr>
        <w:t>Research design</w:t>
      </w:r>
      <w:r>
        <w:rPr>
          <w:rFonts w:ascii="Times New Roman" w:hAnsi="Times New Roman" w:cs="Times New Roman"/>
        </w:rPr>
        <w:t xml:space="preserve"> </w:t>
      </w:r>
    </w:p>
    <w:p w14:paraId="101E5D89" w14:textId="14697B8E" w:rsidR="00E010B2" w:rsidRDefault="0000095E"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8936FC">
        <w:rPr>
          <w:rFonts w:ascii="Times New Roman" w:hAnsi="Times New Roman" w:cs="Times New Roman"/>
        </w:rPr>
        <w:t xml:space="preserve">A qualitative </w:t>
      </w:r>
      <w:r w:rsidR="00A4493E">
        <w:rPr>
          <w:rFonts w:ascii="Times New Roman" w:hAnsi="Times New Roman" w:cs="Times New Roman"/>
        </w:rPr>
        <w:t xml:space="preserve">research </w:t>
      </w:r>
      <w:r w:rsidR="0077260D">
        <w:rPr>
          <w:rFonts w:ascii="Times New Roman" w:hAnsi="Times New Roman" w:cs="Times New Roman"/>
        </w:rPr>
        <w:t>design</w:t>
      </w:r>
      <w:r>
        <w:rPr>
          <w:rFonts w:ascii="Times New Roman" w:hAnsi="Times New Roman" w:cs="Times New Roman"/>
        </w:rPr>
        <w:t xml:space="preserve"> was selected because it is suitable for exploring meanings, experiences and opinions, which made it appropriate for this study of workplace issues. The decision to adopt a qualitative </w:t>
      </w:r>
      <w:r w:rsidR="00A71106">
        <w:rPr>
          <w:rFonts w:ascii="Times New Roman" w:hAnsi="Times New Roman" w:cs="Times New Roman"/>
        </w:rPr>
        <w:t>was influenced by the exploratory nature of the research.</w:t>
      </w:r>
      <w:r w:rsidR="005B6479">
        <w:rPr>
          <w:rFonts w:ascii="Times New Roman" w:hAnsi="Times New Roman" w:cs="Times New Roman"/>
        </w:rPr>
        <w:t xml:space="preserve"> Rather than testing a predeter</w:t>
      </w:r>
      <w:r w:rsidR="00EA74F5">
        <w:rPr>
          <w:rFonts w:ascii="Times New Roman" w:hAnsi="Times New Roman" w:cs="Times New Roman"/>
        </w:rPr>
        <w:t>mined</w:t>
      </w:r>
      <w:r w:rsidR="005B6479">
        <w:rPr>
          <w:rFonts w:ascii="Times New Roman" w:hAnsi="Times New Roman" w:cs="Times New Roman"/>
        </w:rPr>
        <w:t xml:space="preserve"> hy</w:t>
      </w:r>
      <w:r w:rsidR="00EA74F5">
        <w:rPr>
          <w:rFonts w:ascii="Times New Roman" w:hAnsi="Times New Roman" w:cs="Times New Roman"/>
        </w:rPr>
        <w:t>pothesis or measuri</w:t>
      </w:r>
      <w:r w:rsidR="00B368F0">
        <w:rPr>
          <w:rFonts w:ascii="Times New Roman" w:hAnsi="Times New Roman" w:cs="Times New Roman"/>
        </w:rPr>
        <w:t xml:space="preserve">ng relationships </w:t>
      </w:r>
      <w:r w:rsidR="007B0E69">
        <w:rPr>
          <w:rFonts w:ascii="Times New Roman" w:hAnsi="Times New Roman" w:cs="Times New Roman"/>
        </w:rPr>
        <w:t>between different workplace factors</w:t>
      </w:r>
      <w:r w:rsidR="00326F38">
        <w:rPr>
          <w:rFonts w:ascii="Times New Roman" w:hAnsi="Times New Roman" w:cs="Times New Roman"/>
        </w:rPr>
        <w:t xml:space="preserve">, the study aims to gain a deeper understanding of how employees interpret workplace situations and </w:t>
      </w:r>
      <w:r w:rsidR="00D77DAD">
        <w:rPr>
          <w:rFonts w:ascii="Times New Roman" w:hAnsi="Times New Roman" w:cs="Times New Roman"/>
        </w:rPr>
        <w:t xml:space="preserve">supervisory leadership. This approach allows participants to describe their perspectives in their own words, providing insights that mat not be captured through quantitative methods. </w:t>
      </w:r>
      <w:r w:rsidR="00625279">
        <w:rPr>
          <w:rFonts w:ascii="Times New Roman" w:hAnsi="Times New Roman" w:cs="Times New Roman"/>
        </w:rPr>
        <w:t xml:space="preserve">Although quantitative </w:t>
      </w:r>
      <w:r w:rsidR="00683B47">
        <w:rPr>
          <w:rFonts w:ascii="Times New Roman" w:hAnsi="Times New Roman" w:cs="Times New Roman"/>
        </w:rPr>
        <w:t xml:space="preserve">approaches can identify boarder </w:t>
      </w:r>
      <w:r w:rsidR="00A7505E">
        <w:rPr>
          <w:rFonts w:ascii="Times New Roman" w:hAnsi="Times New Roman" w:cs="Times New Roman"/>
        </w:rPr>
        <w:t>patterns across larger samples, they often provide limited explanation of why staff respond to workplace situations in particular ways.</w:t>
      </w:r>
      <w:r w:rsidR="00334F63">
        <w:rPr>
          <w:rFonts w:ascii="Times New Roman" w:hAnsi="Times New Roman" w:cs="Times New Roman"/>
        </w:rPr>
        <w:t xml:space="preserve"> </w:t>
      </w:r>
      <w:r w:rsidR="0015399F">
        <w:rPr>
          <w:rFonts w:ascii="Times New Roman" w:hAnsi="Times New Roman" w:cs="Times New Roman"/>
        </w:rPr>
        <w:t>A qualitative approach was therefore considered more appropriate for examining the context surrounding employee perceptions and interactions with</w:t>
      </w:r>
      <w:r w:rsidR="00E010B2">
        <w:rPr>
          <w:rFonts w:ascii="Times New Roman" w:hAnsi="Times New Roman" w:cs="Times New Roman"/>
        </w:rPr>
        <w:t xml:space="preserve">in a specific organisational setting. Furthermore, as the research was conducted within a single hotel department, </w:t>
      </w:r>
      <w:r w:rsidR="008B7923">
        <w:rPr>
          <w:rFonts w:ascii="Times New Roman" w:hAnsi="Times New Roman" w:cs="Times New Roman"/>
        </w:rPr>
        <w:t xml:space="preserve">the qualitative design allows attention to be given to specific circumstances, relationships and operational conditions that share the research setting. </w:t>
      </w:r>
    </w:p>
    <w:p w14:paraId="78C93B6C" w14:textId="77777777" w:rsidR="008B7923" w:rsidRDefault="008B7923" w:rsidP="004C6136">
      <w:pPr>
        <w:tabs>
          <w:tab w:val="left" w:pos="1152"/>
          <w:tab w:val="left" w:pos="1440"/>
          <w:tab w:val="left" w:pos="2160"/>
          <w:tab w:val="left" w:pos="2880"/>
          <w:tab w:val="left" w:pos="3600"/>
          <w:tab w:val="left" w:pos="4019"/>
        </w:tabs>
        <w:rPr>
          <w:rFonts w:ascii="Times New Roman" w:hAnsi="Times New Roman" w:cs="Times New Roman"/>
        </w:rPr>
      </w:pPr>
    </w:p>
    <w:p w14:paraId="4662D59B" w14:textId="71789A13" w:rsidR="008B7923" w:rsidRDefault="008B7923" w:rsidP="004C6136">
      <w:pPr>
        <w:tabs>
          <w:tab w:val="left" w:pos="1152"/>
          <w:tab w:val="left" w:pos="1440"/>
          <w:tab w:val="left" w:pos="2160"/>
          <w:tab w:val="left" w:pos="2880"/>
          <w:tab w:val="left" w:pos="3600"/>
          <w:tab w:val="left" w:pos="4019"/>
        </w:tabs>
        <w:rPr>
          <w:rFonts w:ascii="Times New Roman" w:hAnsi="Times New Roman" w:cs="Times New Roman"/>
          <w:u w:val="single"/>
        </w:rPr>
      </w:pPr>
      <w:r>
        <w:rPr>
          <w:rFonts w:ascii="Times New Roman" w:hAnsi="Times New Roman" w:cs="Times New Roman"/>
        </w:rPr>
        <w:lastRenderedPageBreak/>
        <w:t xml:space="preserve">3.3 </w:t>
      </w:r>
      <w:r w:rsidRPr="008B7923">
        <w:rPr>
          <w:rFonts w:ascii="Times New Roman" w:hAnsi="Times New Roman" w:cs="Times New Roman"/>
          <w:u w:val="single"/>
        </w:rPr>
        <w:t xml:space="preserve">Research method: Semi-structured interviews </w:t>
      </w:r>
    </w:p>
    <w:p w14:paraId="50016CDA" w14:textId="29EC31DA" w:rsidR="008B7923" w:rsidRDefault="008B7923"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Pr="008B7923">
        <w:rPr>
          <w:rFonts w:ascii="Times New Roman" w:hAnsi="Times New Roman" w:cs="Times New Roman"/>
        </w:rPr>
        <w:t>Se</w:t>
      </w:r>
      <w:r>
        <w:rPr>
          <w:rFonts w:ascii="Times New Roman" w:hAnsi="Times New Roman" w:cs="Times New Roman"/>
        </w:rPr>
        <w:t>mi-structured interviews were selected as the primary method of data collection</w:t>
      </w:r>
      <w:r w:rsidR="00722B56">
        <w:rPr>
          <w:rFonts w:ascii="Times New Roman" w:hAnsi="Times New Roman" w:cs="Times New Roman"/>
        </w:rPr>
        <w:t>, as this method provides a balance between structure and flexibility, allowing the researcher to explore consistent topics across parti</w:t>
      </w:r>
      <w:r w:rsidR="00AF65A7">
        <w:rPr>
          <w:rFonts w:ascii="Times New Roman" w:hAnsi="Times New Roman" w:cs="Times New Roman"/>
        </w:rPr>
        <w:t xml:space="preserve">cipants while also enabling staff to expand on issues they consider important. </w:t>
      </w:r>
      <w:r w:rsidR="00AA726F">
        <w:rPr>
          <w:rFonts w:ascii="Times New Roman" w:hAnsi="Times New Roman" w:cs="Times New Roman"/>
        </w:rPr>
        <w:t xml:space="preserve">Compared with structured interviews, </w:t>
      </w:r>
      <w:r w:rsidR="00DE4A64">
        <w:rPr>
          <w:rFonts w:ascii="Times New Roman" w:hAnsi="Times New Roman" w:cs="Times New Roman"/>
        </w:rPr>
        <w:t>semi-structured interviews give participants a greater opportunity to explain their perspectives in detail</w:t>
      </w:r>
      <w:r w:rsidR="00B670DE">
        <w:rPr>
          <w:rFonts w:ascii="Times New Roman" w:hAnsi="Times New Roman" w:cs="Times New Roman"/>
        </w:rPr>
        <w:t xml:space="preserve"> (</w:t>
      </w:r>
      <w:proofErr w:type="spellStart"/>
      <w:r w:rsidR="00B670DE">
        <w:rPr>
          <w:rFonts w:ascii="Times New Roman" w:hAnsi="Times New Roman" w:cs="Times New Roman"/>
        </w:rPr>
        <w:t>Ruslin</w:t>
      </w:r>
      <w:proofErr w:type="spellEnd"/>
      <w:r w:rsidR="00B670DE">
        <w:rPr>
          <w:rFonts w:ascii="Times New Roman" w:hAnsi="Times New Roman" w:cs="Times New Roman"/>
        </w:rPr>
        <w:t xml:space="preserve"> et al., 20</w:t>
      </w:r>
      <w:r w:rsidR="00DD4736">
        <w:rPr>
          <w:rFonts w:ascii="Times New Roman" w:hAnsi="Times New Roman" w:cs="Times New Roman"/>
        </w:rPr>
        <w:t>22</w:t>
      </w:r>
      <w:r w:rsidR="00BD1836">
        <w:rPr>
          <w:rFonts w:ascii="Times New Roman" w:hAnsi="Times New Roman" w:cs="Times New Roman"/>
        </w:rPr>
        <w:t xml:space="preserve"> &amp; Te</w:t>
      </w:r>
      <w:r w:rsidR="000B590E">
        <w:rPr>
          <w:rFonts w:ascii="Times New Roman" w:hAnsi="Times New Roman" w:cs="Times New Roman"/>
        </w:rPr>
        <w:t>gan G., 2022</w:t>
      </w:r>
      <w:r w:rsidR="00DD4736">
        <w:rPr>
          <w:rFonts w:ascii="Times New Roman" w:hAnsi="Times New Roman" w:cs="Times New Roman"/>
        </w:rPr>
        <w:t>)</w:t>
      </w:r>
      <w:r w:rsidR="00DE4A64">
        <w:rPr>
          <w:rFonts w:ascii="Times New Roman" w:hAnsi="Times New Roman" w:cs="Times New Roman"/>
        </w:rPr>
        <w:t xml:space="preserve">. This is </w:t>
      </w:r>
      <w:r w:rsidR="00233E35">
        <w:rPr>
          <w:rFonts w:ascii="Times New Roman" w:hAnsi="Times New Roman" w:cs="Times New Roman"/>
        </w:rPr>
        <w:t xml:space="preserve">particularly valuable when researching workplace experiences, as discussions may reveal relevant issues </w:t>
      </w:r>
      <w:r w:rsidR="00995656">
        <w:rPr>
          <w:rFonts w:ascii="Times New Roman" w:hAnsi="Times New Roman" w:cs="Times New Roman"/>
        </w:rPr>
        <w:t xml:space="preserve">that were not initially anticipated by the researcher. At the same time, the use of an interview </w:t>
      </w:r>
      <w:r w:rsidR="00C972AC">
        <w:rPr>
          <w:rFonts w:ascii="Times New Roman" w:hAnsi="Times New Roman" w:cs="Times New Roman"/>
        </w:rPr>
        <w:t xml:space="preserve">guide ensures that key areas linked to the research objectives are explored consistently. </w:t>
      </w:r>
    </w:p>
    <w:p w14:paraId="1F44FDA5" w14:textId="51659D2F" w:rsidR="00EE0AAC" w:rsidRPr="008B7923" w:rsidRDefault="00EE0AAC"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 interview guide was developed around broad areas relating to workplace relationships, communication, management practices and factors affecting </w:t>
      </w:r>
      <w:r w:rsidR="00D20B26">
        <w:rPr>
          <w:rFonts w:ascii="Times New Roman" w:hAnsi="Times New Roman" w:cs="Times New Roman"/>
        </w:rPr>
        <w:t xml:space="preserve">employees’ working experiences. However, questions were designed to remain open-ended to avoid restricting participants’ responses or influencing their answers. Interviews </w:t>
      </w:r>
      <w:r w:rsidR="000A1CBE">
        <w:rPr>
          <w:rFonts w:ascii="Times New Roman" w:hAnsi="Times New Roman" w:cs="Times New Roman"/>
        </w:rPr>
        <w:t>took</w:t>
      </w:r>
      <w:r w:rsidR="00D20B26">
        <w:rPr>
          <w:rFonts w:ascii="Times New Roman" w:hAnsi="Times New Roman" w:cs="Times New Roman"/>
        </w:rPr>
        <w:t xml:space="preserve"> </w:t>
      </w:r>
      <w:r w:rsidR="000A1CBE">
        <w:rPr>
          <w:rFonts w:ascii="Times New Roman" w:hAnsi="Times New Roman" w:cs="Times New Roman"/>
        </w:rPr>
        <w:t xml:space="preserve">approximately 15-20 minutes, and due to practical and ethical considerations, they were not audio recorded. Instead, </w:t>
      </w:r>
      <w:r w:rsidR="00494D82">
        <w:rPr>
          <w:rFonts w:ascii="Times New Roman" w:hAnsi="Times New Roman" w:cs="Times New Roman"/>
        </w:rPr>
        <w:t>handwritten</w:t>
      </w:r>
      <w:r w:rsidR="009905FD">
        <w:rPr>
          <w:rFonts w:ascii="Times New Roman" w:hAnsi="Times New Roman" w:cs="Times New Roman"/>
        </w:rPr>
        <w:t xml:space="preserve"> notes were taken during the interviews and reviewed afterwards to ensure that key points were accurately captured. </w:t>
      </w:r>
    </w:p>
    <w:p w14:paraId="26FDD5B6" w14:textId="3CFA14C9" w:rsidR="00BB24C3" w:rsidRDefault="00494D82" w:rsidP="004C613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3.4 </w:t>
      </w:r>
      <w:r w:rsidRPr="00494D82">
        <w:rPr>
          <w:rFonts w:ascii="Times New Roman" w:hAnsi="Times New Roman" w:cs="Times New Roman"/>
          <w:u w:val="single"/>
        </w:rPr>
        <w:t>Sampling strategy and participants</w:t>
      </w:r>
      <w:r>
        <w:rPr>
          <w:rFonts w:ascii="Times New Roman" w:hAnsi="Times New Roman" w:cs="Times New Roman"/>
        </w:rPr>
        <w:t xml:space="preserve"> </w:t>
      </w:r>
    </w:p>
    <w:p w14:paraId="29A4DCE2" w14:textId="06F5DB8D" w:rsidR="00555074" w:rsidRDefault="000737F6"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494D82">
        <w:rPr>
          <w:rFonts w:ascii="Times New Roman" w:hAnsi="Times New Roman" w:cs="Times New Roman"/>
        </w:rPr>
        <w:t>A</w:t>
      </w:r>
      <w:r w:rsidR="005012DE">
        <w:rPr>
          <w:rFonts w:ascii="Times New Roman" w:hAnsi="Times New Roman" w:cs="Times New Roman"/>
        </w:rPr>
        <w:t xml:space="preserve"> purposive sampling strategy was adopted for this research because it involves selecting participants based on specific characteristics that are relevant to the research objectives. </w:t>
      </w:r>
      <w:r w:rsidR="00C54EB5">
        <w:rPr>
          <w:rFonts w:ascii="Times New Roman" w:hAnsi="Times New Roman" w:cs="Times New Roman"/>
        </w:rPr>
        <w:t>This approach is commonly used within qualitative research where the aim is to gain detailed insig</w:t>
      </w:r>
      <w:r>
        <w:rPr>
          <w:rFonts w:ascii="Times New Roman" w:hAnsi="Times New Roman" w:cs="Times New Roman"/>
        </w:rPr>
        <w:t>ht from staff with direct experience of the topic being investigated</w:t>
      </w:r>
      <w:r w:rsidR="009B3F8F">
        <w:rPr>
          <w:rFonts w:ascii="Times New Roman" w:hAnsi="Times New Roman" w:cs="Times New Roman"/>
        </w:rPr>
        <w:t xml:space="preserve"> (Cam</w:t>
      </w:r>
      <w:r w:rsidR="00AC5F24">
        <w:rPr>
          <w:rFonts w:ascii="Times New Roman" w:hAnsi="Times New Roman" w:cs="Times New Roman"/>
        </w:rPr>
        <w:t>pbell et al</w:t>
      </w:r>
      <w:r>
        <w:rPr>
          <w:rFonts w:ascii="Times New Roman" w:hAnsi="Times New Roman" w:cs="Times New Roman"/>
        </w:rPr>
        <w:t>.</w:t>
      </w:r>
      <w:r w:rsidR="00AC5F24">
        <w:rPr>
          <w:rFonts w:ascii="Times New Roman" w:hAnsi="Times New Roman" w:cs="Times New Roman"/>
        </w:rPr>
        <w:t xml:space="preserve">, 2020). </w:t>
      </w:r>
      <w:r w:rsidR="00865BC6">
        <w:rPr>
          <w:rFonts w:ascii="Times New Roman" w:hAnsi="Times New Roman" w:cs="Times New Roman"/>
        </w:rPr>
        <w:t xml:space="preserve">As this research focuses on how supervisory leadership influences employee motivation within </w:t>
      </w:r>
      <w:r w:rsidR="00761D1C">
        <w:rPr>
          <w:rFonts w:ascii="Times New Roman" w:hAnsi="Times New Roman" w:cs="Times New Roman"/>
        </w:rPr>
        <w:t xml:space="preserve">hotel housekeeping </w:t>
      </w:r>
      <w:r w:rsidR="007A2543">
        <w:rPr>
          <w:rFonts w:ascii="Times New Roman" w:hAnsi="Times New Roman" w:cs="Times New Roman"/>
        </w:rPr>
        <w:t>departments</w:t>
      </w:r>
      <w:r w:rsidR="00761D1C">
        <w:rPr>
          <w:rFonts w:ascii="Times New Roman" w:hAnsi="Times New Roman" w:cs="Times New Roman"/>
        </w:rPr>
        <w:t xml:space="preserve">, participants needed to have experience working </w:t>
      </w:r>
      <w:r w:rsidR="007A2543">
        <w:rPr>
          <w:rFonts w:ascii="Times New Roman" w:hAnsi="Times New Roman" w:cs="Times New Roman"/>
        </w:rPr>
        <w:t>under such supervisory management.</w:t>
      </w:r>
      <w:r w:rsidR="00555074">
        <w:rPr>
          <w:rFonts w:ascii="Times New Roman" w:hAnsi="Times New Roman" w:cs="Times New Roman"/>
        </w:rPr>
        <w:t xml:space="preserve"> The study involved </w:t>
      </w:r>
      <w:r w:rsidR="00615BC0">
        <w:rPr>
          <w:rFonts w:ascii="Times New Roman" w:hAnsi="Times New Roman" w:cs="Times New Roman"/>
        </w:rPr>
        <w:t xml:space="preserve">6 – 8 room attendants, and they were required to have worked within the department for a minimum of three months, ensuring that </w:t>
      </w:r>
      <w:r w:rsidR="0062223A">
        <w:rPr>
          <w:rFonts w:ascii="Times New Roman" w:hAnsi="Times New Roman" w:cs="Times New Roman"/>
        </w:rPr>
        <w:t xml:space="preserve">they had sufficient experience to reflect on the leadership shown by supervisors, workplace expectations </w:t>
      </w:r>
      <w:r w:rsidR="005D121C">
        <w:rPr>
          <w:rFonts w:ascii="Times New Roman" w:hAnsi="Times New Roman" w:cs="Times New Roman"/>
        </w:rPr>
        <w:t xml:space="preserve">and their own motivational experiences. </w:t>
      </w:r>
    </w:p>
    <w:p w14:paraId="7E680602" w14:textId="519B00D0" w:rsidR="008E12AA" w:rsidRDefault="005D121C"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 </w:t>
      </w:r>
      <w:r w:rsidR="00E14CEC">
        <w:rPr>
          <w:rFonts w:ascii="Times New Roman" w:hAnsi="Times New Roman" w:cs="Times New Roman"/>
        </w:rPr>
        <w:t xml:space="preserve">study focused specifically on housekeeping employees rather than managers or supervisors, and this decision was made because the research sought to examine the </w:t>
      </w:r>
      <w:r w:rsidR="006931E7">
        <w:rPr>
          <w:rFonts w:ascii="Times New Roman" w:hAnsi="Times New Roman" w:cs="Times New Roman"/>
        </w:rPr>
        <w:t xml:space="preserve">perspectives of employees who experience workplace practices directly. </w:t>
      </w:r>
      <w:r w:rsidR="00B40461">
        <w:rPr>
          <w:rFonts w:ascii="Times New Roman" w:hAnsi="Times New Roman" w:cs="Times New Roman"/>
        </w:rPr>
        <w:t xml:space="preserve">The sample size of 6 – 8 participants is considered appropriate for this qualitative study, as the aim is to achieve </w:t>
      </w:r>
      <w:r w:rsidR="00F50D9C">
        <w:rPr>
          <w:rFonts w:ascii="Times New Roman" w:hAnsi="Times New Roman" w:cs="Times New Roman"/>
        </w:rPr>
        <w:t>depth and detail rather than statistical representation. A smaller sample allows for more detailed exploration of individual experiences while remaining manageable within the time con</w:t>
      </w:r>
      <w:r w:rsidR="005B6302">
        <w:rPr>
          <w:rFonts w:ascii="Times New Roman" w:hAnsi="Times New Roman" w:cs="Times New Roman"/>
        </w:rPr>
        <w:t xml:space="preserve">straints of an undergraduate research project. However, it is recognised that findings from this sample will reflect the experiences </w:t>
      </w:r>
      <w:r w:rsidR="002B64DC">
        <w:rPr>
          <w:rFonts w:ascii="Times New Roman" w:hAnsi="Times New Roman" w:cs="Times New Roman"/>
        </w:rPr>
        <w:t>of participants within a specific work setting and it may noy be directly gene</w:t>
      </w:r>
      <w:r w:rsidR="008E12AA">
        <w:rPr>
          <w:rFonts w:ascii="Times New Roman" w:hAnsi="Times New Roman" w:cs="Times New Roman"/>
        </w:rPr>
        <w:t>ralisable to all hospitality employees. Due to the researcher’s super</w:t>
      </w:r>
      <w:r w:rsidR="00402404">
        <w:rPr>
          <w:rFonts w:ascii="Times New Roman" w:hAnsi="Times New Roman" w:cs="Times New Roman"/>
        </w:rPr>
        <w:t xml:space="preserve">visor role within said department, careful consideration was given to participant recruitment and voluntary participation. Employees </w:t>
      </w:r>
      <w:r w:rsidR="00DD39B6">
        <w:rPr>
          <w:rFonts w:ascii="Times New Roman" w:hAnsi="Times New Roman" w:cs="Times New Roman"/>
        </w:rPr>
        <w:t>were informed that participation was entirely optional and that cho</w:t>
      </w:r>
      <w:r w:rsidR="00004332">
        <w:rPr>
          <w:rFonts w:ascii="Times New Roman" w:hAnsi="Times New Roman" w:cs="Times New Roman"/>
        </w:rPr>
        <w:t xml:space="preserve">osing not to participate will have no impact on their employment, working relationships or future opportunities. This approach aimed to reduce </w:t>
      </w:r>
      <w:r w:rsidR="00004332">
        <w:rPr>
          <w:rFonts w:ascii="Times New Roman" w:hAnsi="Times New Roman" w:cs="Times New Roman"/>
        </w:rPr>
        <w:lastRenderedPageBreak/>
        <w:t xml:space="preserve">potential feelings of obligation and address the possible power imbalance between the researcher and </w:t>
      </w:r>
      <w:r w:rsidR="00C91772">
        <w:rPr>
          <w:rFonts w:ascii="Times New Roman" w:hAnsi="Times New Roman" w:cs="Times New Roman"/>
        </w:rPr>
        <w:t xml:space="preserve">the participants. </w:t>
      </w:r>
    </w:p>
    <w:p w14:paraId="60F16D15" w14:textId="4632DE67" w:rsidR="00005EF0" w:rsidRDefault="00005EF0"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3.5 </w:t>
      </w:r>
      <w:r w:rsidRPr="00005EF0">
        <w:rPr>
          <w:rFonts w:ascii="Times New Roman" w:hAnsi="Times New Roman" w:cs="Times New Roman"/>
          <w:u w:val="single"/>
        </w:rPr>
        <w:t>Data collection procedure</w:t>
      </w:r>
      <w:r>
        <w:rPr>
          <w:rFonts w:ascii="Times New Roman" w:hAnsi="Times New Roman" w:cs="Times New Roman"/>
        </w:rPr>
        <w:t xml:space="preserve"> </w:t>
      </w:r>
    </w:p>
    <w:p w14:paraId="72D06241" w14:textId="18BD62AC" w:rsidR="00005EF0" w:rsidRDefault="00005EF0"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Before data collection commenced, ethical approval was obtained </w:t>
      </w:r>
      <w:r w:rsidR="005A1A7B">
        <w:rPr>
          <w:rFonts w:ascii="Times New Roman" w:hAnsi="Times New Roman" w:cs="Times New Roman"/>
        </w:rPr>
        <w:t>through the relevant uni</w:t>
      </w:r>
      <w:r w:rsidR="007038F4">
        <w:rPr>
          <w:rFonts w:ascii="Times New Roman" w:hAnsi="Times New Roman" w:cs="Times New Roman"/>
        </w:rPr>
        <w:t xml:space="preserve">versity process. Participants were provided with a participant information sheet explaining the purpose of the </w:t>
      </w:r>
      <w:r w:rsidR="0013126E">
        <w:rPr>
          <w:rFonts w:ascii="Times New Roman" w:hAnsi="Times New Roman" w:cs="Times New Roman"/>
        </w:rPr>
        <w:t>research, what participation involved, any potential risks and how the information collected would be used and stored. Written consent was ob</w:t>
      </w:r>
      <w:r w:rsidR="00D14980">
        <w:rPr>
          <w:rFonts w:ascii="Times New Roman" w:hAnsi="Times New Roman" w:cs="Times New Roman"/>
        </w:rPr>
        <w:t>tained before interviews took place, and participants were given the opportunity to ask questions before agreeing to take part. Participants were re</w:t>
      </w:r>
      <w:r w:rsidR="00E0123E">
        <w:rPr>
          <w:rFonts w:ascii="Times New Roman" w:hAnsi="Times New Roman" w:cs="Times New Roman"/>
        </w:rPr>
        <w:t xml:space="preserve">cruited voluntarily, with care taken to ensure that employees did not feel pressured to participate. This consideration was particularly important due to the researcher’s </w:t>
      </w:r>
      <w:r w:rsidR="00397A67">
        <w:rPr>
          <w:rFonts w:ascii="Times New Roman" w:hAnsi="Times New Roman" w:cs="Times New Roman"/>
        </w:rPr>
        <w:t>position within the same working environment. Employees were informed that participation was entirely optional and that choosing not to participate would have no consequences for their employment</w:t>
      </w:r>
      <w:r w:rsidR="005961A3">
        <w:rPr>
          <w:rFonts w:ascii="Times New Roman" w:hAnsi="Times New Roman" w:cs="Times New Roman"/>
        </w:rPr>
        <w:t xml:space="preserve">. </w:t>
      </w:r>
    </w:p>
    <w:p w14:paraId="176342D6" w14:textId="77777777" w:rsidR="00B3636B" w:rsidRDefault="005961A3"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Interviews were conducted individually </w:t>
      </w:r>
      <w:r w:rsidR="001E3E84">
        <w:rPr>
          <w:rFonts w:ascii="Times New Roman" w:hAnsi="Times New Roman" w:cs="Times New Roman"/>
        </w:rPr>
        <w:t xml:space="preserve">in a suitable private room to encourage open discussion and maintain confidentiality. </w:t>
      </w:r>
      <w:r w:rsidR="00893210">
        <w:rPr>
          <w:rFonts w:ascii="Times New Roman" w:hAnsi="Times New Roman" w:cs="Times New Roman"/>
        </w:rPr>
        <w:t>The semi-structured format allowed part</w:t>
      </w:r>
      <w:r w:rsidR="00DF422E">
        <w:rPr>
          <w:rFonts w:ascii="Times New Roman" w:hAnsi="Times New Roman" w:cs="Times New Roman"/>
        </w:rPr>
        <w:t xml:space="preserve">icipants to respond freely while ensuring that relevant areas were explored consistently. This approach also helped to create a more relaxed setting, which is important when discussing workplace </w:t>
      </w:r>
      <w:r w:rsidR="005023FE">
        <w:rPr>
          <w:rFonts w:ascii="Times New Roman" w:hAnsi="Times New Roman" w:cs="Times New Roman"/>
        </w:rPr>
        <w:t xml:space="preserve">situations that could be sensitive or personal in nature. As interviews were not recorded, written notes were produced each discussion. These notes were reviewed after each interview to ensure relevant information was </w:t>
      </w:r>
      <w:r w:rsidR="00E84FCA">
        <w:rPr>
          <w:rFonts w:ascii="Times New Roman" w:hAnsi="Times New Roman" w:cs="Times New Roman"/>
        </w:rPr>
        <w:t xml:space="preserve">accurately and key points were not </w:t>
      </w:r>
      <w:r w:rsidR="00345915">
        <w:rPr>
          <w:rFonts w:ascii="Times New Roman" w:hAnsi="Times New Roman" w:cs="Times New Roman"/>
        </w:rPr>
        <w:t xml:space="preserve">overlooked. Any identifying information was removed during the organisation of data to protect participant confidentiality, and all research materials were stored securely and used only for the purpose of the </w:t>
      </w:r>
      <w:r w:rsidR="00B3636B">
        <w:rPr>
          <w:rFonts w:ascii="Times New Roman" w:hAnsi="Times New Roman" w:cs="Times New Roman"/>
        </w:rPr>
        <w:t xml:space="preserve">dissertation. </w:t>
      </w:r>
    </w:p>
    <w:p w14:paraId="6706C488" w14:textId="77777777" w:rsidR="00B3636B" w:rsidRDefault="00B3636B"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3.6 </w:t>
      </w:r>
      <w:r w:rsidRPr="00B3636B">
        <w:rPr>
          <w:rFonts w:ascii="Times New Roman" w:hAnsi="Times New Roman" w:cs="Times New Roman"/>
          <w:u w:val="single"/>
        </w:rPr>
        <w:t>Data analysis: Thematic analysis</w:t>
      </w:r>
      <w:r>
        <w:rPr>
          <w:rFonts w:ascii="Times New Roman" w:hAnsi="Times New Roman" w:cs="Times New Roman"/>
        </w:rPr>
        <w:t xml:space="preserve"> </w:t>
      </w:r>
    </w:p>
    <w:p w14:paraId="0E32A7BE" w14:textId="039E48AD" w:rsidR="005961A3" w:rsidRDefault="00B3636B"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Th</w:t>
      </w:r>
      <w:r w:rsidR="00BC678E">
        <w:rPr>
          <w:rFonts w:ascii="Times New Roman" w:hAnsi="Times New Roman" w:cs="Times New Roman"/>
        </w:rPr>
        <w:t xml:space="preserve">e interview data was analysed using thematic analysis, and it was selected because it provides a flexible approach for identifying patters and meanings within qualitative data. </w:t>
      </w:r>
      <w:r w:rsidR="00A75601">
        <w:rPr>
          <w:rFonts w:ascii="Times New Roman" w:hAnsi="Times New Roman" w:cs="Times New Roman"/>
        </w:rPr>
        <w:t xml:space="preserve">As described by Braun and Clarke (2006) and Gibbs (2007), </w:t>
      </w:r>
      <w:r w:rsidR="003116A6">
        <w:rPr>
          <w:rFonts w:ascii="Times New Roman" w:hAnsi="Times New Roman" w:cs="Times New Roman"/>
        </w:rPr>
        <w:t>thematic analysis enables the researcher to examine common ideas that emerge across participants, rather than focusing only on individual responses. The analysis followed an inductive approach, allowing themes to develop from participant re</w:t>
      </w:r>
      <w:r w:rsidR="00B82B68">
        <w:rPr>
          <w:rFonts w:ascii="Times New Roman" w:hAnsi="Times New Roman" w:cs="Times New Roman"/>
        </w:rPr>
        <w:t xml:space="preserve">sponses rather than applying predetermined categories based solely on existing literature. </w:t>
      </w:r>
      <w:r w:rsidR="00720DEA">
        <w:rPr>
          <w:rFonts w:ascii="Times New Roman" w:hAnsi="Times New Roman" w:cs="Times New Roman"/>
        </w:rPr>
        <w:t xml:space="preserve">Initial analysis involved reviewing interview notes and identifying recurring ideas, similarities and </w:t>
      </w:r>
      <w:r w:rsidR="003F41FD">
        <w:rPr>
          <w:rFonts w:ascii="Times New Roman" w:hAnsi="Times New Roman" w:cs="Times New Roman"/>
        </w:rPr>
        <w:t xml:space="preserve">differences between responses. These initial observations were then organised into bigger themes that represented significant patterns within the data. </w:t>
      </w:r>
    </w:p>
    <w:p w14:paraId="2077D0FF" w14:textId="6159E56F" w:rsidR="003F41FD" w:rsidRDefault="003F41FD"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 process involved familiarisation with the collected information, </w:t>
      </w:r>
      <w:r w:rsidR="003114A8">
        <w:rPr>
          <w:rFonts w:ascii="Times New Roman" w:hAnsi="Times New Roman" w:cs="Times New Roman"/>
        </w:rPr>
        <w:t>generating initial codes and reviewing relationships between codes and developing themes that reflected the overall findings. Throu</w:t>
      </w:r>
      <w:r w:rsidR="002F0D8E">
        <w:rPr>
          <w:rFonts w:ascii="Times New Roman" w:hAnsi="Times New Roman" w:cs="Times New Roman"/>
        </w:rPr>
        <w:t xml:space="preserve">ghout the analysis, attention was given to maintaining participants’ intended meanings and avoiding assumptions on the researcher’s own workplace knowledge. Due to the researcher insider position within the department, reflexivity was considered important throughout the analysis process. Reflexivity involves recognising how the </w:t>
      </w:r>
      <w:r w:rsidR="002F0D8E">
        <w:rPr>
          <w:rFonts w:ascii="Times New Roman" w:hAnsi="Times New Roman" w:cs="Times New Roman"/>
        </w:rPr>
        <w:lastRenderedPageBreak/>
        <w:t xml:space="preserve">researcher’s own experiences and position may influence interpretation and taking steps to minimise personal assumptions. </w:t>
      </w:r>
    </w:p>
    <w:p w14:paraId="7EF0A941" w14:textId="1E4191A9" w:rsidR="002F0D8E" w:rsidRDefault="002F0D8E"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3.7 </w:t>
      </w:r>
      <w:r w:rsidRPr="002F0D8E">
        <w:rPr>
          <w:rFonts w:ascii="Times New Roman" w:hAnsi="Times New Roman" w:cs="Times New Roman"/>
          <w:u w:val="single"/>
        </w:rPr>
        <w:t>Ethical considerations</w:t>
      </w:r>
    </w:p>
    <w:p w14:paraId="76B4D4CF" w14:textId="0C737405" w:rsidR="002F0D8E" w:rsidRDefault="002F0D8E"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Ethical considerations</w:t>
      </w:r>
      <w:r w:rsidR="004F5F9D">
        <w:rPr>
          <w:rFonts w:ascii="Times New Roman" w:hAnsi="Times New Roman" w:cs="Times New Roman"/>
        </w:rPr>
        <w:t xml:space="preserve"> were incorporated throughout the research process to protect participants and ensure responsible research practice. </w:t>
      </w:r>
      <w:r w:rsidR="00656EA5">
        <w:rPr>
          <w:rFonts w:ascii="Times New Roman" w:hAnsi="Times New Roman" w:cs="Times New Roman"/>
        </w:rPr>
        <w:t xml:space="preserve">A key ethical consideration was the potential </w:t>
      </w:r>
      <w:r w:rsidR="0041614E">
        <w:rPr>
          <w:rFonts w:ascii="Times New Roman" w:hAnsi="Times New Roman" w:cs="Times New Roman"/>
        </w:rPr>
        <w:t>power imbalance created by the researcher’s supervisory position within the department</w:t>
      </w:r>
      <w:r w:rsidR="005E41D7">
        <w:rPr>
          <w:rFonts w:ascii="Times New Roman" w:hAnsi="Times New Roman" w:cs="Times New Roman"/>
        </w:rPr>
        <w:t xml:space="preserve">, as participants may have felt concerned about expressing negative opinions or declining participation. To address this issue, </w:t>
      </w:r>
      <w:r w:rsidR="00C21C90">
        <w:rPr>
          <w:rFonts w:ascii="Times New Roman" w:hAnsi="Times New Roman" w:cs="Times New Roman"/>
        </w:rPr>
        <w:t xml:space="preserve">participation was entirely voluntary and the room attendants were informed this will not affect them or their job in any way. </w:t>
      </w:r>
      <w:r w:rsidR="003A254C">
        <w:rPr>
          <w:rFonts w:ascii="Times New Roman" w:hAnsi="Times New Roman" w:cs="Times New Roman"/>
        </w:rPr>
        <w:t xml:space="preserve">Confidentiality and anonymity were maintained by removing any information from the research notes and reporting findings without revealing any identities. </w:t>
      </w:r>
      <w:r w:rsidR="00782C6B">
        <w:rPr>
          <w:rFonts w:ascii="Times New Roman" w:hAnsi="Times New Roman" w:cs="Times New Roman"/>
        </w:rPr>
        <w:t>Participants were informed about how their information and answers will be used, and that they had the opportunity to w</w:t>
      </w:r>
      <w:r w:rsidR="00830267">
        <w:rPr>
          <w:rFonts w:ascii="Times New Roman" w:hAnsi="Times New Roman" w:cs="Times New Roman"/>
        </w:rPr>
        <w:t xml:space="preserve">ithdraw from the study within an agreed timeframe. </w:t>
      </w:r>
    </w:p>
    <w:p w14:paraId="19B7CC11" w14:textId="6A70CB58" w:rsidR="002A6A40" w:rsidRDefault="002A6A40"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 research also considered the sensitivity of discussing workplace experiences, </w:t>
      </w:r>
      <w:r w:rsidR="00B10E33">
        <w:rPr>
          <w:rFonts w:ascii="Times New Roman" w:hAnsi="Times New Roman" w:cs="Times New Roman"/>
        </w:rPr>
        <w:t xml:space="preserve">therefore the participants were encouraged to provide honest responses, while </w:t>
      </w:r>
      <w:r w:rsidR="00357909">
        <w:rPr>
          <w:rFonts w:ascii="Times New Roman" w:hAnsi="Times New Roman" w:cs="Times New Roman"/>
        </w:rPr>
        <w:t xml:space="preserve">measures were taken to ensure that the information shared was confidential. All research materials were stored securely and accessed only by the researcher with the purpose of completing the project. The study followed institutional ethical requirements </w:t>
      </w:r>
      <w:r w:rsidR="00710741">
        <w:rPr>
          <w:rFonts w:ascii="Times New Roman" w:hAnsi="Times New Roman" w:cs="Times New Roman"/>
        </w:rPr>
        <w:t xml:space="preserve">and was conducted only after appropriate approval has been obtained.  </w:t>
      </w:r>
    </w:p>
    <w:p w14:paraId="2261F0F6" w14:textId="36D74562" w:rsidR="00710741" w:rsidRDefault="00710741"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3.8 </w:t>
      </w:r>
      <w:r w:rsidRPr="00710741">
        <w:rPr>
          <w:rFonts w:ascii="Times New Roman" w:hAnsi="Times New Roman" w:cs="Times New Roman"/>
          <w:u w:val="single"/>
        </w:rPr>
        <w:t>Methodological limitations</w:t>
      </w:r>
      <w:r>
        <w:rPr>
          <w:rFonts w:ascii="Times New Roman" w:hAnsi="Times New Roman" w:cs="Times New Roman"/>
        </w:rPr>
        <w:t xml:space="preserve"> </w:t>
      </w:r>
    </w:p>
    <w:p w14:paraId="247AC367" w14:textId="18622C6C" w:rsidR="00242570" w:rsidRDefault="00710741"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Several methodological limitations should be acknowledged. Firstly, the small sample size means that findings cannot </w:t>
      </w:r>
      <w:r w:rsidR="00E87978">
        <w:rPr>
          <w:rFonts w:ascii="Times New Roman" w:hAnsi="Times New Roman" w:cs="Times New Roman"/>
        </w:rPr>
        <w:t xml:space="preserve">be generalised to all hotel housekeeping employees or hospitality organisations. Instead, the study aims to provide </w:t>
      </w:r>
      <w:r w:rsidR="00F47164">
        <w:rPr>
          <w:rFonts w:ascii="Times New Roman" w:hAnsi="Times New Roman" w:cs="Times New Roman"/>
        </w:rPr>
        <w:t xml:space="preserve">detailed insight into participants' perspectives within a specific organisational context. </w:t>
      </w:r>
      <w:r w:rsidR="00845812">
        <w:rPr>
          <w:rFonts w:ascii="Times New Roman" w:hAnsi="Times New Roman" w:cs="Times New Roman"/>
        </w:rPr>
        <w:t xml:space="preserve">Secondly, the research was conducted within a single workplace environment, meaning that findings may be influenced by the specific organisational culture, management practices and </w:t>
      </w:r>
      <w:r w:rsidR="00242570">
        <w:rPr>
          <w:rFonts w:ascii="Times New Roman" w:hAnsi="Times New Roman" w:cs="Times New Roman"/>
        </w:rPr>
        <w:t xml:space="preserve">conditions of that setting. A further limitation related to the researcher’s </w:t>
      </w:r>
      <w:r w:rsidR="00E50914">
        <w:rPr>
          <w:rFonts w:ascii="Times New Roman" w:hAnsi="Times New Roman" w:cs="Times New Roman"/>
        </w:rPr>
        <w:t>insider position within the workplace</w:t>
      </w:r>
      <w:r w:rsidR="00E858EE">
        <w:rPr>
          <w:rFonts w:ascii="Times New Roman" w:hAnsi="Times New Roman" w:cs="Times New Roman"/>
        </w:rPr>
        <w:t xml:space="preserve">, because while </w:t>
      </w:r>
      <w:r w:rsidR="00291919">
        <w:rPr>
          <w:rFonts w:ascii="Times New Roman" w:hAnsi="Times New Roman" w:cs="Times New Roman"/>
        </w:rPr>
        <w:t>familiarity with the workplace may provide valuable contextua</w:t>
      </w:r>
      <w:r w:rsidR="00C5511C">
        <w:rPr>
          <w:rFonts w:ascii="Times New Roman" w:hAnsi="Times New Roman" w:cs="Times New Roman"/>
        </w:rPr>
        <w:t xml:space="preserve">l understanding, it also creates the possibility of researcher bias or participants modifying their responses due to </w:t>
      </w:r>
      <w:r w:rsidR="0063736C">
        <w:rPr>
          <w:rFonts w:ascii="Times New Roman" w:hAnsi="Times New Roman" w:cs="Times New Roman"/>
        </w:rPr>
        <w:t>perceived power relationships. Efforts were therefore made to maintain reflexi</w:t>
      </w:r>
      <w:r w:rsidR="0016015A">
        <w:rPr>
          <w:rFonts w:ascii="Times New Roman" w:hAnsi="Times New Roman" w:cs="Times New Roman"/>
        </w:rPr>
        <w:t xml:space="preserve">vity, protect confidentiality and ensure voluntary participation. </w:t>
      </w:r>
      <w:r w:rsidR="00FD204E">
        <w:rPr>
          <w:rFonts w:ascii="Times New Roman" w:hAnsi="Times New Roman" w:cs="Times New Roman"/>
        </w:rPr>
        <w:t>Finally, the absence of audio recording may have limited the level of detail available during analysis, however, written notes were considered more appropriate due to the ethical and practical considerations</w:t>
      </w:r>
      <w:r w:rsidR="00EF66FC">
        <w:rPr>
          <w:rFonts w:ascii="Times New Roman" w:hAnsi="Times New Roman" w:cs="Times New Roman"/>
        </w:rPr>
        <w:t xml:space="preserve">. </w:t>
      </w:r>
    </w:p>
    <w:p w14:paraId="0CF8DF07" w14:textId="77777777" w:rsidR="00EF66FC" w:rsidRDefault="00EF66FC" w:rsidP="00865BC6">
      <w:pPr>
        <w:tabs>
          <w:tab w:val="left" w:pos="1152"/>
          <w:tab w:val="left" w:pos="1440"/>
          <w:tab w:val="left" w:pos="2160"/>
          <w:tab w:val="left" w:pos="2880"/>
          <w:tab w:val="left" w:pos="3600"/>
          <w:tab w:val="left" w:pos="4019"/>
        </w:tabs>
        <w:rPr>
          <w:rFonts w:ascii="Times New Roman" w:hAnsi="Times New Roman" w:cs="Times New Roman"/>
        </w:rPr>
      </w:pPr>
    </w:p>
    <w:p w14:paraId="4956A8CE" w14:textId="77777777" w:rsidR="00EF66FC" w:rsidRDefault="00EF66FC" w:rsidP="00865BC6">
      <w:pPr>
        <w:tabs>
          <w:tab w:val="left" w:pos="1152"/>
          <w:tab w:val="left" w:pos="1440"/>
          <w:tab w:val="left" w:pos="2160"/>
          <w:tab w:val="left" w:pos="2880"/>
          <w:tab w:val="left" w:pos="3600"/>
          <w:tab w:val="left" w:pos="4019"/>
        </w:tabs>
        <w:rPr>
          <w:rFonts w:ascii="Times New Roman" w:hAnsi="Times New Roman" w:cs="Times New Roman"/>
        </w:rPr>
      </w:pPr>
    </w:p>
    <w:p w14:paraId="48905689" w14:textId="77777777" w:rsidR="00717C7D" w:rsidRDefault="00717C7D" w:rsidP="00EF66FC">
      <w:pPr>
        <w:tabs>
          <w:tab w:val="left" w:pos="1152"/>
        </w:tabs>
        <w:rPr>
          <w:rFonts w:ascii="Times New Roman" w:hAnsi="Times New Roman" w:cs="Times New Roman"/>
          <w:b/>
          <w:bCs/>
          <w:sz w:val="36"/>
          <w:szCs w:val="36"/>
        </w:rPr>
      </w:pPr>
    </w:p>
    <w:p w14:paraId="1FE319AC" w14:textId="77777777" w:rsidR="00717C7D" w:rsidRDefault="00717C7D" w:rsidP="00EF66FC">
      <w:pPr>
        <w:tabs>
          <w:tab w:val="left" w:pos="1152"/>
        </w:tabs>
        <w:rPr>
          <w:rFonts w:ascii="Times New Roman" w:hAnsi="Times New Roman" w:cs="Times New Roman"/>
          <w:b/>
          <w:bCs/>
          <w:sz w:val="36"/>
          <w:szCs w:val="36"/>
        </w:rPr>
      </w:pPr>
    </w:p>
    <w:p w14:paraId="644DB63B" w14:textId="6454AFA4" w:rsidR="00EF66FC" w:rsidRDefault="00EF66FC" w:rsidP="00EF66FC">
      <w:pPr>
        <w:tabs>
          <w:tab w:val="left" w:pos="1152"/>
        </w:tabs>
        <w:rPr>
          <w:rFonts w:ascii="Times New Roman" w:hAnsi="Times New Roman" w:cs="Times New Roman"/>
          <w:b/>
          <w:bCs/>
          <w:sz w:val="36"/>
          <w:szCs w:val="36"/>
        </w:rPr>
      </w:pPr>
      <w:r w:rsidRPr="00E43753">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4</w:t>
      </w:r>
      <w:r w:rsidRPr="00E43753">
        <w:rPr>
          <w:rFonts w:ascii="Times New Roman" w:hAnsi="Times New Roman" w:cs="Times New Roman"/>
          <w:b/>
          <w:bCs/>
          <w:sz w:val="36"/>
          <w:szCs w:val="36"/>
        </w:rPr>
        <w:t xml:space="preserve">: </w:t>
      </w:r>
      <w:r w:rsidR="00A97BC7" w:rsidRPr="00A97BC7">
        <w:rPr>
          <w:rFonts w:ascii="Times New Roman" w:hAnsi="Times New Roman" w:cs="Times New Roman"/>
          <w:b/>
          <w:bCs/>
          <w:sz w:val="36"/>
          <w:szCs w:val="36"/>
        </w:rPr>
        <w:t>Analysis of Data and Discussion of Results</w:t>
      </w:r>
    </w:p>
    <w:p w14:paraId="7D8EA49A" w14:textId="37AABEEA" w:rsidR="00EF66FC" w:rsidRDefault="003B2C79" w:rsidP="00865BC6">
      <w:pPr>
        <w:tabs>
          <w:tab w:val="left" w:pos="1152"/>
          <w:tab w:val="left" w:pos="1440"/>
          <w:tab w:val="left" w:pos="2160"/>
          <w:tab w:val="left" w:pos="2880"/>
          <w:tab w:val="left" w:pos="3600"/>
          <w:tab w:val="left" w:pos="4019"/>
        </w:tabs>
        <w:rPr>
          <w:rFonts w:ascii="Times New Roman" w:hAnsi="Times New Roman" w:cs="Times New Roman"/>
          <w:u w:val="single"/>
        </w:rPr>
      </w:pPr>
      <w:r>
        <w:rPr>
          <w:rFonts w:ascii="Times New Roman" w:hAnsi="Times New Roman" w:cs="Times New Roman"/>
        </w:rPr>
        <w:t xml:space="preserve">4.1 </w:t>
      </w:r>
      <w:r w:rsidRPr="003B2C79">
        <w:rPr>
          <w:rFonts w:ascii="Times New Roman" w:hAnsi="Times New Roman" w:cs="Times New Roman"/>
          <w:u w:val="single"/>
        </w:rPr>
        <w:t>Introduction</w:t>
      </w:r>
    </w:p>
    <w:p w14:paraId="1EDA18AB" w14:textId="68FD0037" w:rsidR="003B2C79" w:rsidRDefault="003B2C79"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Pr="003B2C79">
        <w:rPr>
          <w:rFonts w:ascii="Times New Roman" w:hAnsi="Times New Roman" w:cs="Times New Roman"/>
        </w:rPr>
        <w:t xml:space="preserve">This </w:t>
      </w:r>
      <w:r>
        <w:rPr>
          <w:rFonts w:ascii="Times New Roman" w:hAnsi="Times New Roman" w:cs="Times New Roman"/>
        </w:rPr>
        <w:t xml:space="preserve">chapter presents the </w:t>
      </w:r>
      <w:r w:rsidR="007B4DF3">
        <w:rPr>
          <w:rFonts w:ascii="Times New Roman" w:hAnsi="Times New Roman" w:cs="Times New Roman"/>
        </w:rPr>
        <w:t>analysis and discussion of the data collected through semi-structured interviews with the housekeeping staff. The purpose of th</w:t>
      </w:r>
      <w:r w:rsidR="00E5357B">
        <w:rPr>
          <w:rFonts w:ascii="Times New Roman" w:hAnsi="Times New Roman" w:cs="Times New Roman"/>
        </w:rPr>
        <w:t xml:space="preserve">e analysis was to explore how employees perceive supervisory practices within their working environment and how these experiences relate to their motivation, workplace relationships and overall experience of working within a hotel </w:t>
      </w:r>
      <w:r w:rsidR="004111F4">
        <w:rPr>
          <w:rFonts w:ascii="Times New Roman" w:hAnsi="Times New Roman" w:cs="Times New Roman"/>
        </w:rPr>
        <w:t xml:space="preserve">housekeeping department. </w:t>
      </w:r>
      <w:r w:rsidR="00622723">
        <w:rPr>
          <w:rFonts w:ascii="Times New Roman" w:hAnsi="Times New Roman" w:cs="Times New Roman"/>
        </w:rPr>
        <w:t>The in</w:t>
      </w:r>
      <w:r w:rsidR="0080266B">
        <w:rPr>
          <w:rFonts w:ascii="Times New Roman" w:hAnsi="Times New Roman" w:cs="Times New Roman"/>
        </w:rPr>
        <w:t>terview answers were analysed using thematic analysis, allowing common patterns and important ideas to be identi</w:t>
      </w:r>
      <w:r w:rsidR="00607C78">
        <w:rPr>
          <w:rFonts w:ascii="Times New Roman" w:hAnsi="Times New Roman" w:cs="Times New Roman"/>
        </w:rPr>
        <w:t xml:space="preserve">fied across participants. </w:t>
      </w:r>
      <w:r w:rsidR="006158FC">
        <w:rPr>
          <w:rFonts w:ascii="Times New Roman" w:hAnsi="Times New Roman" w:cs="Times New Roman"/>
        </w:rPr>
        <w:t xml:space="preserve">Rather than examining individual responses separately, the data was organised into bigger themes that represented shared experiences among the participants. Four main themes </w:t>
      </w:r>
      <w:r w:rsidR="00FB3663">
        <w:rPr>
          <w:rFonts w:ascii="Times New Roman" w:hAnsi="Times New Roman" w:cs="Times New Roman"/>
        </w:rPr>
        <w:t xml:space="preserve">were developed from the analysis, those being supportive </w:t>
      </w:r>
      <w:r w:rsidR="000240DB">
        <w:rPr>
          <w:rFonts w:ascii="Times New Roman" w:hAnsi="Times New Roman" w:cs="Times New Roman"/>
        </w:rPr>
        <w:t xml:space="preserve">supervision as a foundation </w:t>
      </w:r>
      <w:r w:rsidR="000240DB" w:rsidRPr="000240DB">
        <w:rPr>
          <w:rFonts w:ascii="Times New Roman" w:hAnsi="Times New Roman" w:cs="Times New Roman"/>
        </w:rPr>
        <w:t>for confidence, r</w:t>
      </w:r>
      <w:r w:rsidR="000240DB" w:rsidRPr="000240DB">
        <w:rPr>
          <w:rFonts w:ascii="Times New Roman" w:hAnsi="Times New Roman" w:cs="Times New Roman"/>
        </w:rPr>
        <w:t>ecognition and appreciation within daily work</w:t>
      </w:r>
      <w:r w:rsidR="000240DB" w:rsidRPr="000240DB">
        <w:rPr>
          <w:rFonts w:ascii="Times New Roman" w:hAnsi="Times New Roman" w:cs="Times New Roman"/>
        </w:rPr>
        <w:t>, r</w:t>
      </w:r>
      <w:r w:rsidR="000240DB" w:rsidRPr="000240DB">
        <w:rPr>
          <w:rFonts w:ascii="Times New Roman" w:hAnsi="Times New Roman" w:cs="Times New Roman"/>
        </w:rPr>
        <w:t>esponding to operational pressures through practical leadership</w:t>
      </w:r>
      <w:r w:rsidR="000240DB" w:rsidRPr="000240DB">
        <w:rPr>
          <w:rFonts w:ascii="Times New Roman" w:hAnsi="Times New Roman" w:cs="Times New Roman"/>
        </w:rPr>
        <w:t xml:space="preserve"> and personal pride in maintaining workplace standards. </w:t>
      </w:r>
      <w:r w:rsidR="008D445A">
        <w:rPr>
          <w:rFonts w:ascii="Times New Roman" w:hAnsi="Times New Roman" w:cs="Times New Roman"/>
        </w:rPr>
        <w:t xml:space="preserve">The findings are discussed alongside existing literature to examine how participants experiences compare </w:t>
      </w:r>
      <w:r w:rsidR="00915431">
        <w:rPr>
          <w:rFonts w:ascii="Times New Roman" w:hAnsi="Times New Roman" w:cs="Times New Roman"/>
        </w:rPr>
        <w:t xml:space="preserve">with previous </w:t>
      </w:r>
      <w:r w:rsidR="00A362D4">
        <w:rPr>
          <w:rFonts w:ascii="Times New Roman" w:hAnsi="Times New Roman" w:cs="Times New Roman"/>
        </w:rPr>
        <w:t xml:space="preserve">research on employee motivation, supervisory behaviour and hospitality work environments. </w:t>
      </w:r>
      <w:r w:rsidR="008F268B">
        <w:rPr>
          <w:rFonts w:ascii="Times New Roman" w:hAnsi="Times New Roman" w:cs="Times New Roman"/>
        </w:rPr>
        <w:t>Quotations</w:t>
      </w:r>
      <w:r w:rsidR="009A4B24">
        <w:rPr>
          <w:rFonts w:ascii="Times New Roman" w:hAnsi="Times New Roman" w:cs="Times New Roman"/>
        </w:rPr>
        <w:t xml:space="preserve"> from participants are included throughout the chapter to demonstrate how the themes were developed</w:t>
      </w:r>
      <w:r w:rsidR="008F268B">
        <w:rPr>
          <w:rFonts w:ascii="Times New Roman" w:hAnsi="Times New Roman" w:cs="Times New Roman"/>
        </w:rPr>
        <w:t xml:space="preserve"> from the data and to ensure that employees’ </w:t>
      </w:r>
      <w:r w:rsidR="00130EE5">
        <w:rPr>
          <w:rFonts w:ascii="Times New Roman" w:hAnsi="Times New Roman" w:cs="Times New Roman"/>
        </w:rPr>
        <w:t>perspective</w:t>
      </w:r>
      <w:r w:rsidR="008F268B">
        <w:rPr>
          <w:rFonts w:ascii="Times New Roman" w:hAnsi="Times New Roman" w:cs="Times New Roman"/>
        </w:rPr>
        <w:t xml:space="preserve"> remain central the discussion. </w:t>
      </w:r>
    </w:p>
    <w:p w14:paraId="3A9512BB" w14:textId="6CFE43E7" w:rsidR="00973B45" w:rsidRPr="00973B45" w:rsidRDefault="00973B45" w:rsidP="00865BC6">
      <w:pPr>
        <w:tabs>
          <w:tab w:val="left" w:pos="1152"/>
          <w:tab w:val="left" w:pos="1440"/>
          <w:tab w:val="left" w:pos="2160"/>
          <w:tab w:val="left" w:pos="2880"/>
          <w:tab w:val="left" w:pos="3600"/>
          <w:tab w:val="left" w:pos="4019"/>
        </w:tabs>
        <w:rPr>
          <w:rFonts w:ascii="Times New Roman" w:hAnsi="Times New Roman" w:cs="Times New Roman"/>
          <w:u w:val="single"/>
        </w:rPr>
      </w:pPr>
      <w:r>
        <w:rPr>
          <w:rFonts w:ascii="Times New Roman" w:hAnsi="Times New Roman" w:cs="Times New Roman"/>
        </w:rPr>
        <w:t xml:space="preserve">4.2 </w:t>
      </w:r>
      <w:r w:rsidRPr="00973B45">
        <w:rPr>
          <w:rFonts w:ascii="Times New Roman" w:hAnsi="Times New Roman" w:cs="Times New Roman"/>
          <w:u w:val="single"/>
        </w:rPr>
        <w:t xml:space="preserve">Supportive supervision as a foundation for confidence </w:t>
      </w:r>
    </w:p>
    <w:p w14:paraId="5108FBAF" w14:textId="6B69CD04" w:rsidR="00973B45" w:rsidRDefault="00973B45"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E11D5A">
        <w:rPr>
          <w:rFonts w:ascii="Times New Roman" w:hAnsi="Times New Roman" w:cs="Times New Roman"/>
        </w:rPr>
        <w:t xml:space="preserve">One thing that came </w:t>
      </w:r>
      <w:r w:rsidR="009D28A8">
        <w:rPr>
          <w:rFonts w:ascii="Times New Roman" w:hAnsi="Times New Roman" w:cs="Times New Roman"/>
        </w:rPr>
        <w:t xml:space="preserve">through clearly in the interview was how important it was for supervisors to create a supportive working environment. Participants did not just see supervision as checking standards or making sure </w:t>
      </w:r>
      <w:r w:rsidR="00711B51">
        <w:rPr>
          <w:rFonts w:ascii="Times New Roman" w:hAnsi="Times New Roman" w:cs="Times New Roman"/>
        </w:rPr>
        <w:t>tasks were done properly, but instead, they talked about supervisors who were easy</w:t>
      </w:r>
      <w:r w:rsidR="008A2F83">
        <w:rPr>
          <w:rFonts w:ascii="Times New Roman" w:hAnsi="Times New Roman" w:cs="Times New Roman"/>
        </w:rPr>
        <w:t xml:space="preserve"> to approach, available when needed and willing to step in and help. </w:t>
      </w:r>
      <w:r w:rsidR="005811C4">
        <w:rPr>
          <w:rFonts w:ascii="Times New Roman" w:hAnsi="Times New Roman" w:cs="Times New Roman"/>
        </w:rPr>
        <w:t>Several participants highlighted that support from supervisors helped them feel more confident in completing their responsibilities. For example, Participant 1 explained</w:t>
      </w:r>
      <w:r w:rsidR="00386745">
        <w:rPr>
          <w:rFonts w:ascii="Times New Roman" w:hAnsi="Times New Roman" w:cs="Times New Roman"/>
        </w:rPr>
        <w:t xml:space="preserve"> that supervisors were helpful when employees were unsure about a task, </w:t>
      </w:r>
      <w:r w:rsidR="008A1E32">
        <w:rPr>
          <w:rFonts w:ascii="Times New Roman" w:hAnsi="Times New Roman" w:cs="Times New Roman"/>
        </w:rPr>
        <w:t>describing their supervisor as “approachable but fir</w:t>
      </w:r>
      <w:r w:rsidR="0093107E">
        <w:rPr>
          <w:rFonts w:ascii="Times New Roman" w:hAnsi="Times New Roman" w:cs="Times New Roman"/>
        </w:rPr>
        <w:t>m”.</w:t>
      </w:r>
      <w:r w:rsidR="00386745">
        <w:rPr>
          <w:rFonts w:ascii="Times New Roman" w:hAnsi="Times New Roman" w:cs="Times New Roman"/>
        </w:rPr>
        <w:t xml:space="preserve"> Participant 3 </w:t>
      </w:r>
      <w:r w:rsidR="009E4881">
        <w:rPr>
          <w:rFonts w:ascii="Times New Roman" w:hAnsi="Times New Roman" w:cs="Times New Roman"/>
        </w:rPr>
        <w:t>similarly</w:t>
      </w:r>
      <w:r w:rsidR="00386745">
        <w:rPr>
          <w:rFonts w:ascii="Times New Roman" w:hAnsi="Times New Roman" w:cs="Times New Roman"/>
        </w:rPr>
        <w:t xml:space="preserve"> </w:t>
      </w:r>
      <w:r w:rsidR="009E4881">
        <w:rPr>
          <w:rFonts w:ascii="Times New Roman" w:hAnsi="Times New Roman" w:cs="Times New Roman"/>
        </w:rPr>
        <w:t>noted that supervisors provided guidance rather than simply pointing out mistakes</w:t>
      </w:r>
      <w:r w:rsidR="0093107E">
        <w:rPr>
          <w:rFonts w:ascii="Times New Roman" w:hAnsi="Times New Roman" w:cs="Times New Roman"/>
        </w:rPr>
        <w:t>, explaining that supervisors would “check in 2 or 3 times per shift to see if they’re okay or need help”.</w:t>
      </w:r>
      <w:r w:rsidR="009E4881">
        <w:rPr>
          <w:rFonts w:ascii="Times New Roman" w:hAnsi="Times New Roman" w:cs="Times New Roman"/>
        </w:rPr>
        <w:t xml:space="preserve"> These answers suggest that participants value</w:t>
      </w:r>
      <w:r w:rsidR="00D01745">
        <w:rPr>
          <w:rFonts w:ascii="Times New Roman" w:hAnsi="Times New Roman" w:cs="Times New Roman"/>
        </w:rPr>
        <w:t>d</w:t>
      </w:r>
      <w:r w:rsidR="009E4881">
        <w:rPr>
          <w:rFonts w:ascii="Times New Roman" w:hAnsi="Times New Roman" w:cs="Times New Roman"/>
        </w:rPr>
        <w:t xml:space="preserve"> supervisors who </w:t>
      </w:r>
      <w:r w:rsidR="00D01745">
        <w:rPr>
          <w:rFonts w:ascii="Times New Roman" w:hAnsi="Times New Roman" w:cs="Times New Roman"/>
        </w:rPr>
        <w:t xml:space="preserve">were actively </w:t>
      </w:r>
      <w:r w:rsidR="00130EE5">
        <w:rPr>
          <w:rFonts w:ascii="Times New Roman" w:hAnsi="Times New Roman" w:cs="Times New Roman"/>
        </w:rPr>
        <w:t xml:space="preserve">involved in employees’ daily experiences rather than only focusing on whether tasks have been completed correctly. </w:t>
      </w:r>
    </w:p>
    <w:p w14:paraId="1F230F09" w14:textId="2F847AE9" w:rsidR="00B41C18" w:rsidRDefault="00046E7E"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This was particularly evident in the way participants des</w:t>
      </w:r>
      <w:r w:rsidR="00011C3B">
        <w:rPr>
          <w:rFonts w:ascii="Times New Roman" w:hAnsi="Times New Roman" w:cs="Times New Roman"/>
        </w:rPr>
        <w:t xml:space="preserve">cribed their feedback, </w:t>
      </w:r>
      <w:r w:rsidR="003E4C65">
        <w:rPr>
          <w:rFonts w:ascii="Times New Roman" w:hAnsi="Times New Roman" w:cs="Times New Roman"/>
        </w:rPr>
        <w:t xml:space="preserve">with employees appearing to value explanations and opportunities </w:t>
      </w:r>
      <w:r w:rsidR="00CA36CD">
        <w:rPr>
          <w:rFonts w:ascii="Times New Roman" w:hAnsi="Times New Roman" w:cs="Times New Roman"/>
        </w:rPr>
        <w:t>to improve rather than seeing feedback as criticism.</w:t>
      </w:r>
      <w:r w:rsidR="001C38DA">
        <w:rPr>
          <w:rFonts w:ascii="Times New Roman" w:hAnsi="Times New Roman" w:cs="Times New Roman"/>
        </w:rPr>
        <w:t xml:space="preserve"> Participant 5 stated that supervisors helped employees </w:t>
      </w:r>
      <w:r w:rsidR="005031F4">
        <w:rPr>
          <w:rFonts w:ascii="Times New Roman" w:hAnsi="Times New Roman" w:cs="Times New Roman"/>
        </w:rPr>
        <w:t>understand “what needs improving” while still maintaining as positive approach.</w:t>
      </w:r>
      <w:r w:rsidR="00B41C18">
        <w:rPr>
          <w:rFonts w:ascii="Times New Roman" w:hAnsi="Times New Roman" w:cs="Times New Roman"/>
        </w:rPr>
        <w:t xml:space="preserve"> Similarly, another participant </w:t>
      </w:r>
      <w:r w:rsidR="005B077C">
        <w:rPr>
          <w:rFonts w:ascii="Times New Roman" w:hAnsi="Times New Roman" w:cs="Times New Roman"/>
        </w:rPr>
        <w:t xml:space="preserve">described how their supervisor responded after identifying a mistake: “She was calm, didn’t shout. She showed me what was wrong and how to fix it. I felt a bit embarrassed at </w:t>
      </w:r>
      <w:r w:rsidR="00DE31E5">
        <w:rPr>
          <w:rFonts w:ascii="Times New Roman" w:hAnsi="Times New Roman" w:cs="Times New Roman"/>
        </w:rPr>
        <w:t>first but</w:t>
      </w:r>
      <w:r w:rsidR="005B077C">
        <w:rPr>
          <w:rFonts w:ascii="Times New Roman" w:hAnsi="Times New Roman" w:cs="Times New Roman"/>
        </w:rPr>
        <w:t xml:space="preserve"> supported because she taught me instead of just blaming me”. </w:t>
      </w:r>
      <w:r w:rsidR="00DE31E5">
        <w:rPr>
          <w:rFonts w:ascii="Times New Roman" w:hAnsi="Times New Roman" w:cs="Times New Roman"/>
        </w:rPr>
        <w:t xml:space="preserve">This answer highlights that the way </w:t>
      </w:r>
      <w:r w:rsidR="00F539F8">
        <w:rPr>
          <w:rFonts w:ascii="Times New Roman" w:hAnsi="Times New Roman" w:cs="Times New Roman"/>
        </w:rPr>
        <w:t xml:space="preserve">feedback was delivered influenced how employees interpret </w:t>
      </w:r>
      <w:r w:rsidR="005B4B91">
        <w:rPr>
          <w:rFonts w:ascii="Times New Roman" w:hAnsi="Times New Roman" w:cs="Times New Roman"/>
        </w:rPr>
        <w:t xml:space="preserve">a </w:t>
      </w:r>
      <w:r w:rsidR="005B4B91">
        <w:rPr>
          <w:rFonts w:ascii="Times New Roman" w:hAnsi="Times New Roman" w:cs="Times New Roman"/>
        </w:rPr>
        <w:lastRenderedPageBreak/>
        <w:t xml:space="preserve">supervisor's behaviour. Rather than experiencing correction as a negative interaction, participants appeared to view constructive feedback as an opportunity to learn and improve. </w:t>
      </w:r>
    </w:p>
    <w:p w14:paraId="706AD187" w14:textId="0D9EA418" w:rsidR="00046E7E" w:rsidRDefault="005031F4"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 </w:t>
      </w:r>
      <w:r w:rsidR="005B4B91">
        <w:rPr>
          <w:rFonts w:ascii="Times New Roman" w:hAnsi="Times New Roman" w:cs="Times New Roman"/>
        </w:rPr>
        <w:t xml:space="preserve">The </w:t>
      </w:r>
      <w:r w:rsidR="00FB2DD4">
        <w:rPr>
          <w:rFonts w:ascii="Times New Roman" w:hAnsi="Times New Roman" w:cs="Times New Roman"/>
        </w:rPr>
        <w:t>findings</w:t>
      </w:r>
      <w:r w:rsidR="005B4B91">
        <w:rPr>
          <w:rFonts w:ascii="Times New Roman" w:hAnsi="Times New Roman" w:cs="Times New Roman"/>
        </w:rPr>
        <w:t xml:space="preserve"> support </w:t>
      </w:r>
      <w:r w:rsidR="00FB2DD4">
        <w:rPr>
          <w:rFonts w:ascii="Times New Roman" w:hAnsi="Times New Roman" w:cs="Times New Roman"/>
        </w:rPr>
        <w:t>previous</w:t>
      </w:r>
      <w:r w:rsidR="005B4B91">
        <w:rPr>
          <w:rFonts w:ascii="Times New Roman" w:hAnsi="Times New Roman" w:cs="Times New Roman"/>
        </w:rPr>
        <w:t xml:space="preserve"> </w:t>
      </w:r>
      <w:r w:rsidR="00FB2DD4">
        <w:rPr>
          <w:rFonts w:ascii="Times New Roman" w:hAnsi="Times New Roman" w:cs="Times New Roman"/>
        </w:rPr>
        <w:t xml:space="preserve">research suggesting that supportive management practices can contribute to more positive employee attitudes and stronger workplace situations </w:t>
      </w:r>
      <w:r w:rsidR="005A46A5">
        <w:rPr>
          <w:rFonts w:ascii="Times New Roman" w:hAnsi="Times New Roman" w:cs="Times New Roman"/>
        </w:rPr>
        <w:t xml:space="preserve">(Ali and Anwar, 2021). </w:t>
      </w:r>
      <w:r w:rsidR="00013B94">
        <w:rPr>
          <w:rFonts w:ascii="Times New Roman" w:hAnsi="Times New Roman" w:cs="Times New Roman"/>
        </w:rPr>
        <w:t xml:space="preserve">However, the </w:t>
      </w:r>
      <w:r w:rsidR="005A46A5">
        <w:rPr>
          <w:rFonts w:ascii="Times New Roman" w:hAnsi="Times New Roman" w:cs="Times New Roman"/>
        </w:rPr>
        <w:t xml:space="preserve">interview </w:t>
      </w:r>
      <w:r w:rsidR="00013B94">
        <w:rPr>
          <w:rFonts w:ascii="Times New Roman" w:hAnsi="Times New Roman" w:cs="Times New Roman"/>
        </w:rPr>
        <w:t>answe</w:t>
      </w:r>
      <w:r w:rsidR="005A46A5">
        <w:rPr>
          <w:rFonts w:ascii="Times New Roman" w:hAnsi="Times New Roman" w:cs="Times New Roman"/>
        </w:rPr>
        <w:t>rs</w:t>
      </w:r>
      <w:r w:rsidR="00013B94">
        <w:rPr>
          <w:rFonts w:ascii="Times New Roman" w:hAnsi="Times New Roman" w:cs="Times New Roman"/>
        </w:rPr>
        <w:t xml:space="preserve"> also </w:t>
      </w:r>
      <w:r w:rsidR="00296C24">
        <w:rPr>
          <w:rFonts w:ascii="Times New Roman" w:hAnsi="Times New Roman" w:cs="Times New Roman"/>
        </w:rPr>
        <w:t>offer</w:t>
      </w:r>
      <w:r w:rsidR="00013B94">
        <w:rPr>
          <w:rFonts w:ascii="Times New Roman" w:hAnsi="Times New Roman" w:cs="Times New Roman"/>
        </w:rPr>
        <w:t xml:space="preserve"> a more specific insight into housekeeping settings, where supervisors are not only responsible for maintaining the hotel’s standards, </w:t>
      </w:r>
      <w:r w:rsidR="00F84C48">
        <w:rPr>
          <w:rFonts w:ascii="Times New Roman" w:hAnsi="Times New Roman" w:cs="Times New Roman"/>
        </w:rPr>
        <w:t xml:space="preserve">but also serve a source of practical guidance during demanding times. </w:t>
      </w:r>
      <w:r w:rsidR="006747B2">
        <w:rPr>
          <w:rFonts w:ascii="Times New Roman" w:hAnsi="Times New Roman" w:cs="Times New Roman"/>
        </w:rPr>
        <w:t xml:space="preserve">Unlike traditional views of supervision as </w:t>
      </w:r>
      <w:r w:rsidR="00671C69">
        <w:rPr>
          <w:rFonts w:ascii="Times New Roman" w:hAnsi="Times New Roman" w:cs="Times New Roman"/>
        </w:rPr>
        <w:t xml:space="preserve">mainly about control and correction, participants described </w:t>
      </w:r>
      <w:r w:rsidR="00D95B67">
        <w:rPr>
          <w:rFonts w:ascii="Times New Roman" w:hAnsi="Times New Roman" w:cs="Times New Roman"/>
        </w:rPr>
        <w:t xml:space="preserve">supervisors as people who actively </w:t>
      </w:r>
      <w:r w:rsidR="00F95279">
        <w:rPr>
          <w:rFonts w:ascii="Times New Roman" w:hAnsi="Times New Roman" w:cs="Times New Roman"/>
        </w:rPr>
        <w:t xml:space="preserve">help their employees and create a more cooperative workplace. </w:t>
      </w:r>
      <w:r w:rsidR="00930064">
        <w:rPr>
          <w:rFonts w:ascii="Times New Roman" w:hAnsi="Times New Roman" w:cs="Times New Roman"/>
        </w:rPr>
        <w:t xml:space="preserve">This suggests that </w:t>
      </w:r>
      <w:r w:rsidR="00EE1A1E">
        <w:rPr>
          <w:rFonts w:ascii="Times New Roman" w:hAnsi="Times New Roman" w:cs="Times New Roman"/>
        </w:rPr>
        <w:t>within</w:t>
      </w:r>
      <w:r w:rsidR="00930064">
        <w:rPr>
          <w:rFonts w:ascii="Times New Roman" w:hAnsi="Times New Roman" w:cs="Times New Roman"/>
        </w:rPr>
        <w:t xml:space="preserve"> housekeeping departments, support is shown through everyday interactions rather than through formal motivational practices alone. </w:t>
      </w:r>
      <w:r w:rsidR="00EE1A1E">
        <w:rPr>
          <w:rFonts w:ascii="Times New Roman" w:hAnsi="Times New Roman" w:cs="Times New Roman"/>
        </w:rPr>
        <w:t>Small actions, such as checking on employees, explaining tasks clearly and responding positively to mistakes</w:t>
      </w:r>
      <w:r w:rsidR="00296C24">
        <w:rPr>
          <w:rFonts w:ascii="Times New Roman" w:hAnsi="Times New Roman" w:cs="Times New Roman"/>
        </w:rPr>
        <w:t xml:space="preserve">, appeared to influence employees’ confidence and willingness to engage with their responsibilities. </w:t>
      </w:r>
    </w:p>
    <w:p w14:paraId="04609120" w14:textId="18EC50F3" w:rsidR="005603B6" w:rsidRDefault="005603B6"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4.3 </w:t>
      </w:r>
      <w:r w:rsidR="000240DB" w:rsidRPr="005603B6">
        <w:rPr>
          <w:rFonts w:ascii="Times New Roman" w:hAnsi="Times New Roman" w:cs="Times New Roman"/>
          <w:u w:val="single"/>
        </w:rPr>
        <w:t>Recognition and appreciation within daily work</w:t>
      </w:r>
    </w:p>
    <w:p w14:paraId="6C1C8EB8" w14:textId="6FC23F47" w:rsidR="005603B6" w:rsidRDefault="005603B6"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Recognition emerged as one of the </w:t>
      </w:r>
      <w:r w:rsidR="007473DB">
        <w:rPr>
          <w:rFonts w:ascii="Times New Roman" w:hAnsi="Times New Roman" w:cs="Times New Roman"/>
        </w:rPr>
        <w:t xml:space="preserve">most consistent themes across the </w:t>
      </w:r>
      <w:r w:rsidR="000B64FB">
        <w:rPr>
          <w:rFonts w:ascii="Times New Roman" w:hAnsi="Times New Roman" w:cs="Times New Roman"/>
        </w:rPr>
        <w:t xml:space="preserve">interviews, with participants acknowledging that although completing rooms </w:t>
      </w:r>
      <w:r w:rsidR="00845F7B">
        <w:rPr>
          <w:rFonts w:ascii="Times New Roman" w:hAnsi="Times New Roman" w:cs="Times New Roman"/>
        </w:rPr>
        <w:t>efficiently and maintaining high standards formed part of their everyday responsibilities, simple expression of appreciation from supervisors had a noti</w:t>
      </w:r>
      <w:r w:rsidR="005F60A9">
        <w:rPr>
          <w:rFonts w:ascii="Times New Roman" w:hAnsi="Times New Roman" w:cs="Times New Roman"/>
        </w:rPr>
        <w:t xml:space="preserve">ceable impact on their attitude towards work. </w:t>
      </w:r>
      <w:r w:rsidR="00223427">
        <w:rPr>
          <w:rFonts w:ascii="Times New Roman" w:hAnsi="Times New Roman" w:cs="Times New Roman"/>
        </w:rPr>
        <w:t xml:space="preserve">Recognition was not associated with formal rewards or incentives, but with everyday interactions that made employees feel their efforts had been noticed. </w:t>
      </w:r>
      <w:r w:rsidR="00280FD9">
        <w:rPr>
          <w:rFonts w:ascii="Times New Roman" w:hAnsi="Times New Roman" w:cs="Times New Roman"/>
        </w:rPr>
        <w:t xml:space="preserve">Several participants explained that receiving positive feedback after completing difficult tasks encouraged them to maintain high standards. </w:t>
      </w:r>
      <w:r w:rsidR="00BB659E">
        <w:rPr>
          <w:rFonts w:ascii="Times New Roman" w:hAnsi="Times New Roman" w:cs="Times New Roman"/>
        </w:rPr>
        <w:t xml:space="preserve">Participant 2 explained that appreciation </w:t>
      </w:r>
      <w:r w:rsidR="003E6F8B">
        <w:rPr>
          <w:rFonts w:ascii="Times New Roman" w:hAnsi="Times New Roman" w:cs="Times New Roman"/>
        </w:rPr>
        <w:t>from supervisors ma</w:t>
      </w:r>
      <w:r w:rsidR="008770B9">
        <w:rPr>
          <w:rFonts w:ascii="Times New Roman" w:hAnsi="Times New Roman" w:cs="Times New Roman"/>
        </w:rPr>
        <w:t>de the room attendants feel like their work was noticed</w:t>
      </w:r>
      <w:r w:rsidR="00EF1661">
        <w:rPr>
          <w:rFonts w:ascii="Times New Roman" w:hAnsi="Times New Roman" w:cs="Times New Roman"/>
        </w:rPr>
        <w:t xml:space="preserve">, while Participant 4 suggested that positive feedback helped create a more encouraging atmosphere within the department. Another </w:t>
      </w:r>
      <w:r w:rsidR="00B20099">
        <w:rPr>
          <w:rFonts w:ascii="Times New Roman" w:hAnsi="Times New Roman" w:cs="Times New Roman"/>
        </w:rPr>
        <w:t xml:space="preserve">participant highlighted </w:t>
      </w:r>
      <w:r w:rsidR="00865C13">
        <w:rPr>
          <w:rFonts w:ascii="Times New Roman" w:hAnsi="Times New Roman" w:cs="Times New Roman"/>
        </w:rPr>
        <w:t xml:space="preserve">the importance of small gestures, explaining that a simple </w:t>
      </w:r>
      <w:r w:rsidR="006C63E9">
        <w:rPr>
          <w:rFonts w:ascii="Times New Roman" w:hAnsi="Times New Roman" w:cs="Times New Roman"/>
        </w:rPr>
        <w:t>“</w:t>
      </w:r>
      <w:r w:rsidR="00865C13">
        <w:rPr>
          <w:rFonts w:ascii="Times New Roman" w:hAnsi="Times New Roman" w:cs="Times New Roman"/>
        </w:rPr>
        <w:t xml:space="preserve">thank you” could make </w:t>
      </w:r>
      <w:r w:rsidR="006C63E9">
        <w:rPr>
          <w:rFonts w:ascii="Times New Roman" w:hAnsi="Times New Roman" w:cs="Times New Roman"/>
        </w:rPr>
        <w:t>the room attendants feel valued and more motivated to continue performing well.</w:t>
      </w:r>
      <w:r w:rsidR="0028395B">
        <w:rPr>
          <w:rFonts w:ascii="Times New Roman" w:hAnsi="Times New Roman" w:cs="Times New Roman"/>
        </w:rPr>
        <w:t xml:space="preserve"> </w:t>
      </w:r>
    </w:p>
    <w:p w14:paraId="45EAA916" w14:textId="77777777" w:rsidR="00FD5945" w:rsidRDefault="009E2451"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5F61AF">
        <w:rPr>
          <w:rFonts w:ascii="Times New Roman" w:hAnsi="Times New Roman" w:cs="Times New Roman"/>
        </w:rPr>
        <w:t>These answers suggest that recognition was view</w:t>
      </w:r>
      <w:r>
        <w:rPr>
          <w:rFonts w:ascii="Times New Roman" w:hAnsi="Times New Roman" w:cs="Times New Roman"/>
        </w:rPr>
        <w:t>ed less as a reward for exceptional performance and more as confirmation that individual contributions were valued.</w:t>
      </w:r>
      <w:r w:rsidR="00B833C2">
        <w:rPr>
          <w:rFonts w:ascii="Times New Roman" w:hAnsi="Times New Roman" w:cs="Times New Roman"/>
        </w:rPr>
        <w:t xml:space="preserve"> This is particularly relevant within the housekeeping department, where employees ofte</w:t>
      </w:r>
      <w:r w:rsidR="004E7461">
        <w:rPr>
          <w:rFonts w:ascii="Times New Roman" w:hAnsi="Times New Roman" w:cs="Times New Roman"/>
        </w:rPr>
        <w:t xml:space="preserve">n complete demanding and hard tasks behind the scenes and may receive limited direct </w:t>
      </w:r>
      <w:r w:rsidR="00794C2E">
        <w:rPr>
          <w:rFonts w:ascii="Times New Roman" w:hAnsi="Times New Roman" w:cs="Times New Roman"/>
        </w:rPr>
        <w:t xml:space="preserve">acknowledgement from guests. </w:t>
      </w:r>
      <w:r w:rsidR="004177E1">
        <w:rPr>
          <w:rFonts w:ascii="Times New Roman" w:hAnsi="Times New Roman" w:cs="Times New Roman"/>
        </w:rPr>
        <w:t>As a result, recognitio</w:t>
      </w:r>
      <w:r w:rsidR="00314F4E">
        <w:rPr>
          <w:rFonts w:ascii="Times New Roman" w:hAnsi="Times New Roman" w:cs="Times New Roman"/>
        </w:rPr>
        <w:t xml:space="preserve">n from supervisors appeared to provide employees with a stronger sense that their work was important to the wider operation of the hotel. </w:t>
      </w:r>
      <w:r w:rsidR="00855E2C">
        <w:rPr>
          <w:rFonts w:ascii="Times New Roman" w:hAnsi="Times New Roman" w:cs="Times New Roman"/>
        </w:rPr>
        <w:t>However, n</w:t>
      </w:r>
      <w:r w:rsidR="00290D6D">
        <w:rPr>
          <w:rFonts w:ascii="Times New Roman" w:hAnsi="Times New Roman" w:cs="Times New Roman"/>
        </w:rPr>
        <w:t xml:space="preserve">ot all participants felt </w:t>
      </w:r>
      <w:r w:rsidR="00AB2EE8">
        <w:rPr>
          <w:rFonts w:ascii="Times New Roman" w:hAnsi="Times New Roman" w:cs="Times New Roman"/>
        </w:rPr>
        <w:t xml:space="preserve">that recognition was given consistently though. Some said supervisors were quicker to comment when something wrong than when work had been done well, which made it seem as though good performance was simply expected. </w:t>
      </w:r>
      <w:r w:rsidR="00C35BF9">
        <w:rPr>
          <w:rFonts w:ascii="Times New Roman" w:hAnsi="Times New Roman" w:cs="Times New Roman"/>
        </w:rPr>
        <w:t>This did not appear to affect their willingness to do the job, but several participants felt more re</w:t>
      </w:r>
      <w:r w:rsidR="00373871">
        <w:rPr>
          <w:rFonts w:ascii="Times New Roman" w:hAnsi="Times New Roman" w:cs="Times New Roman"/>
        </w:rPr>
        <w:t xml:space="preserve">gular appreciation would life morale and help staff feel more valued. </w:t>
      </w:r>
    </w:p>
    <w:p w14:paraId="7DB607B7" w14:textId="1718042F" w:rsidR="0028395B" w:rsidRDefault="009D526D"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These findings align with previous research showing that reco</w:t>
      </w:r>
      <w:r w:rsidR="00A90BA7">
        <w:rPr>
          <w:rFonts w:ascii="Times New Roman" w:hAnsi="Times New Roman" w:cs="Times New Roman"/>
        </w:rPr>
        <w:t xml:space="preserve">gnition can strengthen positive attitudes at work and </w:t>
      </w:r>
      <w:r w:rsidR="003208CC">
        <w:rPr>
          <w:rFonts w:ascii="Times New Roman" w:hAnsi="Times New Roman" w:cs="Times New Roman"/>
        </w:rPr>
        <w:t>contribute to stronger organisational commitment</w:t>
      </w:r>
      <w:r w:rsidR="00A90BA7">
        <w:rPr>
          <w:rFonts w:ascii="Times New Roman" w:hAnsi="Times New Roman" w:cs="Times New Roman"/>
        </w:rPr>
        <w:t xml:space="preserve"> </w:t>
      </w:r>
      <w:r w:rsidR="00D121B4">
        <w:rPr>
          <w:rFonts w:ascii="Times New Roman" w:hAnsi="Times New Roman" w:cs="Times New Roman"/>
        </w:rPr>
        <w:t xml:space="preserve">(Jo &amp; </w:t>
      </w:r>
      <w:r w:rsidR="000C150F">
        <w:rPr>
          <w:rFonts w:ascii="Times New Roman" w:hAnsi="Times New Roman" w:cs="Times New Roman"/>
        </w:rPr>
        <w:t xml:space="preserve">Shin, 2025). At the same time, the interviews suggest that in housekeeping, recognition does not have to take </w:t>
      </w:r>
      <w:r w:rsidR="000C150F">
        <w:rPr>
          <w:rFonts w:ascii="Times New Roman" w:hAnsi="Times New Roman" w:cs="Times New Roman"/>
        </w:rPr>
        <w:lastRenderedPageBreak/>
        <w:t xml:space="preserve">the form of formal rewards. Participants </w:t>
      </w:r>
      <w:r w:rsidR="00FA3363">
        <w:rPr>
          <w:rFonts w:ascii="Times New Roman" w:hAnsi="Times New Roman" w:cs="Times New Roman"/>
        </w:rPr>
        <w:t xml:space="preserve">placed more value on small, everyday gestures such </w:t>
      </w:r>
      <w:r w:rsidR="00EB0FB5">
        <w:rPr>
          <w:rFonts w:ascii="Times New Roman" w:hAnsi="Times New Roman" w:cs="Times New Roman"/>
        </w:rPr>
        <w:t xml:space="preserve">a thank you, constructive feedback and acknowledgement of the effort needed to meet demanding standards. In this sense, recognition seems to be part of everyday supervision rather than a separate management practice. </w:t>
      </w:r>
    </w:p>
    <w:p w14:paraId="3F28C6E1" w14:textId="00455441" w:rsidR="00EB0FB5" w:rsidRDefault="00EB0FB5"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4.4 </w:t>
      </w:r>
      <w:r w:rsidR="00970626" w:rsidRPr="00BE3AEF">
        <w:rPr>
          <w:rFonts w:ascii="Times New Roman" w:hAnsi="Times New Roman" w:cs="Times New Roman"/>
          <w:u w:val="single"/>
        </w:rPr>
        <w:t>R</w:t>
      </w:r>
      <w:r w:rsidR="00970626" w:rsidRPr="00BE3AEF">
        <w:rPr>
          <w:rFonts w:ascii="Times New Roman" w:hAnsi="Times New Roman" w:cs="Times New Roman"/>
          <w:u w:val="single"/>
        </w:rPr>
        <w:t>esponding to operational pressures through practical leadership</w:t>
      </w:r>
    </w:p>
    <w:p w14:paraId="7D1091D2" w14:textId="15586C15" w:rsidR="00C54C9A" w:rsidRDefault="00BE3AEF"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Operational pressures were des</w:t>
      </w:r>
      <w:r w:rsidR="00C54C9A">
        <w:rPr>
          <w:rFonts w:ascii="Times New Roman" w:hAnsi="Times New Roman" w:cs="Times New Roman"/>
        </w:rPr>
        <w:t xml:space="preserve">cribed by participants as a normal part of housekeeping work. High occupancy, limited staff, </w:t>
      </w:r>
      <w:r w:rsidR="00895271">
        <w:rPr>
          <w:rFonts w:ascii="Times New Roman" w:hAnsi="Times New Roman" w:cs="Times New Roman"/>
        </w:rPr>
        <w:t>unexcepted</w:t>
      </w:r>
      <w:r w:rsidR="00C54C9A">
        <w:rPr>
          <w:rFonts w:ascii="Times New Roman" w:hAnsi="Times New Roman" w:cs="Times New Roman"/>
        </w:rPr>
        <w:t xml:space="preserve"> absences and heavy workloads all affected the pace and intensity </w:t>
      </w:r>
      <w:r w:rsidR="00895271">
        <w:rPr>
          <w:rFonts w:ascii="Times New Roman" w:hAnsi="Times New Roman" w:cs="Times New Roman"/>
        </w:rPr>
        <w:t>of daily tasks. Even so, employees tend to separate the pressure of the job itself fro</w:t>
      </w:r>
      <w:r w:rsidR="00CF7059">
        <w:rPr>
          <w:rFonts w:ascii="Times New Roman" w:hAnsi="Times New Roman" w:cs="Times New Roman"/>
        </w:rPr>
        <w:t>m the way supervisors deal with it. Rather than expecting supervisors to eliminate these pressures, participants valued managers who stayed visible and stepped in when needed. Se</w:t>
      </w:r>
      <w:r w:rsidR="00F714BB">
        <w:rPr>
          <w:rFonts w:ascii="Times New Roman" w:hAnsi="Times New Roman" w:cs="Times New Roman"/>
        </w:rPr>
        <w:t>veral</w:t>
      </w:r>
      <w:r w:rsidR="00CF7059">
        <w:rPr>
          <w:rFonts w:ascii="Times New Roman" w:hAnsi="Times New Roman" w:cs="Times New Roman"/>
        </w:rPr>
        <w:t xml:space="preserve"> participants have noted that supervisors helped </w:t>
      </w:r>
      <w:r w:rsidR="00D42DDE">
        <w:rPr>
          <w:rFonts w:ascii="Times New Roman" w:hAnsi="Times New Roman" w:cs="Times New Roman"/>
        </w:rPr>
        <w:t xml:space="preserve">by assisting in preparing rooms or adjusted workloads when staffing levels were low. These actions have employee’s confidence that supervisors understood the realities of the job and were not managing from a distance. </w:t>
      </w:r>
      <w:r w:rsidR="00BC24D6">
        <w:rPr>
          <w:rFonts w:ascii="Times New Roman" w:hAnsi="Times New Roman" w:cs="Times New Roman"/>
        </w:rPr>
        <w:t>Participant 3 explained that supervisors would check whe</w:t>
      </w:r>
      <w:r w:rsidR="000572A1">
        <w:rPr>
          <w:rFonts w:ascii="Times New Roman" w:hAnsi="Times New Roman" w:cs="Times New Roman"/>
        </w:rPr>
        <w:t>ther room attendants needed help duri</w:t>
      </w:r>
      <w:r w:rsidR="00263DF5">
        <w:rPr>
          <w:rFonts w:ascii="Times New Roman" w:hAnsi="Times New Roman" w:cs="Times New Roman"/>
        </w:rPr>
        <w:t>ng the shifts, while participant 6 described supervisors as being willing to “step in when things get busy”</w:t>
      </w:r>
      <w:r w:rsidR="00597A58">
        <w:rPr>
          <w:rFonts w:ascii="Times New Roman" w:hAnsi="Times New Roman" w:cs="Times New Roman"/>
        </w:rPr>
        <w:t>.</w:t>
      </w:r>
    </w:p>
    <w:p w14:paraId="6BE613CD" w14:textId="317AD4E6" w:rsidR="00597A58" w:rsidRDefault="00597A58"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These answers suggest that employees valued supervisors</w:t>
      </w:r>
      <w:r w:rsidR="00F250EA">
        <w:rPr>
          <w:rFonts w:ascii="Times New Roman" w:hAnsi="Times New Roman" w:cs="Times New Roman"/>
        </w:rPr>
        <w:t xml:space="preserve"> who understood the practical realities oh housekeeping work. Supervisors </w:t>
      </w:r>
      <w:r w:rsidR="001803A7">
        <w:rPr>
          <w:rFonts w:ascii="Times New Roman" w:hAnsi="Times New Roman" w:cs="Times New Roman"/>
        </w:rPr>
        <w:t xml:space="preserve">who became involved in daily tasks were seen as more supportive, particularly during busy periods when work was </w:t>
      </w:r>
      <w:r w:rsidR="006F27E2">
        <w:rPr>
          <w:rFonts w:ascii="Times New Roman" w:hAnsi="Times New Roman" w:cs="Times New Roman"/>
        </w:rPr>
        <w:t xml:space="preserve">difficult to manage. One participant explained that having a supervisor who helped during challenging periods made the team feel more supported because “everyone was working together”. At the same time, participants recognised that </w:t>
      </w:r>
      <w:r w:rsidR="0070542C">
        <w:rPr>
          <w:rFonts w:ascii="Times New Roman" w:hAnsi="Times New Roman" w:cs="Times New Roman"/>
        </w:rPr>
        <w:t>supervisor’s</w:t>
      </w:r>
      <w:r w:rsidR="006F27E2">
        <w:rPr>
          <w:rFonts w:ascii="Times New Roman" w:hAnsi="Times New Roman" w:cs="Times New Roman"/>
        </w:rPr>
        <w:t xml:space="preserve"> sill needed to maintain standards and ensure rooms were done properly</w:t>
      </w:r>
      <w:r w:rsidR="002C2FF5">
        <w:rPr>
          <w:rFonts w:ascii="Times New Roman" w:hAnsi="Times New Roman" w:cs="Times New Roman"/>
        </w:rPr>
        <w:t xml:space="preserve">, therefore, effective supervision was described as balancing accountability with practical support, rather that simply </w:t>
      </w:r>
      <w:r w:rsidR="0070542C">
        <w:rPr>
          <w:rFonts w:ascii="Times New Roman" w:hAnsi="Times New Roman" w:cs="Times New Roman"/>
        </w:rPr>
        <w:t xml:space="preserve">focusing on completion targets. </w:t>
      </w:r>
    </w:p>
    <w:p w14:paraId="3724719B" w14:textId="5B71C2CD" w:rsidR="0070542C" w:rsidRDefault="00F53E1A"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These targets support previous research </w:t>
      </w:r>
      <w:r w:rsidR="004734E0">
        <w:rPr>
          <w:rFonts w:ascii="Times New Roman" w:hAnsi="Times New Roman" w:cs="Times New Roman"/>
        </w:rPr>
        <w:t xml:space="preserve">highlighting the importance of </w:t>
      </w:r>
      <w:r w:rsidR="007C7289">
        <w:rPr>
          <w:rFonts w:ascii="Times New Roman" w:hAnsi="Times New Roman" w:cs="Times New Roman"/>
        </w:rPr>
        <w:t>supervisor support in demanding hospitality sectors, where em</w:t>
      </w:r>
      <w:r w:rsidR="00C4584C">
        <w:rPr>
          <w:rFonts w:ascii="Times New Roman" w:hAnsi="Times New Roman" w:cs="Times New Roman"/>
        </w:rPr>
        <w:t>ployees frequently experience high workloads and workplace pressure</w:t>
      </w:r>
      <w:r w:rsidR="00041EA3">
        <w:rPr>
          <w:rFonts w:ascii="Times New Roman" w:hAnsi="Times New Roman" w:cs="Times New Roman"/>
        </w:rPr>
        <w:t xml:space="preserve"> (Karatepe, 201</w:t>
      </w:r>
      <w:r w:rsidR="006A76C3">
        <w:rPr>
          <w:rFonts w:ascii="Times New Roman" w:hAnsi="Times New Roman" w:cs="Times New Roman"/>
        </w:rPr>
        <w:t>3</w:t>
      </w:r>
      <w:r w:rsidR="00041EA3">
        <w:rPr>
          <w:rFonts w:ascii="Times New Roman" w:hAnsi="Times New Roman" w:cs="Times New Roman"/>
        </w:rPr>
        <w:t>)</w:t>
      </w:r>
      <w:r w:rsidR="00C4584C">
        <w:rPr>
          <w:rFonts w:ascii="Times New Roman" w:hAnsi="Times New Roman" w:cs="Times New Roman"/>
        </w:rPr>
        <w:t xml:space="preserve">. </w:t>
      </w:r>
      <w:r w:rsidR="00041EA3">
        <w:rPr>
          <w:rFonts w:ascii="Times New Roman" w:hAnsi="Times New Roman" w:cs="Times New Roman"/>
        </w:rPr>
        <w:t xml:space="preserve">Overall, this theme demonstrates that employees judged supervisor’s effectiveness through everyday behaviour during difficult situations. </w:t>
      </w:r>
      <w:r w:rsidR="0001150D">
        <w:rPr>
          <w:rFonts w:ascii="Times New Roman" w:hAnsi="Times New Roman" w:cs="Times New Roman"/>
        </w:rPr>
        <w:t xml:space="preserve">Practical leadership appeared to strengthen workplace relationships by showing room attendants that their supervisor understands the realities of housekeeping work. </w:t>
      </w:r>
    </w:p>
    <w:p w14:paraId="2343097D" w14:textId="21B4EBF6" w:rsidR="004F1B57" w:rsidRDefault="004F1B57"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 xml:space="preserve">4.5 </w:t>
      </w:r>
      <w:r w:rsidRPr="00564156">
        <w:rPr>
          <w:rFonts w:ascii="Times New Roman" w:hAnsi="Times New Roman" w:cs="Times New Roman"/>
          <w:u w:val="single"/>
        </w:rPr>
        <w:t>Personal pride in maintaining workplace standards</w:t>
      </w:r>
      <w:r>
        <w:rPr>
          <w:rFonts w:ascii="Times New Roman" w:hAnsi="Times New Roman" w:cs="Times New Roman"/>
        </w:rPr>
        <w:t xml:space="preserve"> </w:t>
      </w:r>
    </w:p>
    <w:p w14:paraId="39A34EE5" w14:textId="5F58FC07" w:rsidR="004F1B57" w:rsidRDefault="00564156"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Alongside </w:t>
      </w:r>
      <w:r w:rsidR="002232F3">
        <w:rPr>
          <w:rFonts w:ascii="Times New Roman" w:hAnsi="Times New Roman" w:cs="Times New Roman"/>
        </w:rPr>
        <w:t xml:space="preserve">support and recognition from supervisors, another theme that emerged from the interviews was the personal pride employees associated with maintaining high housekeeping standards. </w:t>
      </w:r>
      <w:r w:rsidR="00FD1A19">
        <w:rPr>
          <w:rFonts w:ascii="Times New Roman" w:hAnsi="Times New Roman" w:cs="Times New Roman"/>
        </w:rPr>
        <w:t xml:space="preserve">Participants did not describe their </w:t>
      </w:r>
      <w:r w:rsidR="00565EAE">
        <w:rPr>
          <w:rFonts w:ascii="Times New Roman" w:hAnsi="Times New Roman" w:cs="Times New Roman"/>
        </w:rPr>
        <w:t xml:space="preserve">role as simply completing rooms according to </w:t>
      </w:r>
      <w:r w:rsidR="00AA2034">
        <w:rPr>
          <w:rFonts w:ascii="Times New Roman" w:hAnsi="Times New Roman" w:cs="Times New Roman"/>
        </w:rPr>
        <w:t>a</w:t>
      </w:r>
      <w:r w:rsidR="00565EAE">
        <w:rPr>
          <w:rFonts w:ascii="Times New Roman" w:hAnsi="Times New Roman" w:cs="Times New Roman"/>
        </w:rPr>
        <w:t xml:space="preserve"> </w:t>
      </w:r>
      <w:r w:rsidR="00A16A05">
        <w:rPr>
          <w:rFonts w:ascii="Times New Roman" w:hAnsi="Times New Roman" w:cs="Times New Roman"/>
        </w:rPr>
        <w:t>checklist but</w:t>
      </w:r>
      <w:r w:rsidR="00565EAE">
        <w:rPr>
          <w:rFonts w:ascii="Times New Roman" w:hAnsi="Times New Roman" w:cs="Times New Roman"/>
        </w:rPr>
        <w:t xml:space="preserve"> instead emphasised a commitment to ensu</w:t>
      </w:r>
      <w:r w:rsidR="00D85F58">
        <w:rPr>
          <w:rFonts w:ascii="Times New Roman" w:hAnsi="Times New Roman" w:cs="Times New Roman"/>
        </w:rPr>
        <w:t>re</w:t>
      </w:r>
      <w:r w:rsidR="00565EAE">
        <w:rPr>
          <w:rFonts w:ascii="Times New Roman" w:hAnsi="Times New Roman" w:cs="Times New Roman"/>
        </w:rPr>
        <w:t xml:space="preserve"> that rooms were </w:t>
      </w:r>
      <w:r w:rsidR="00AA2034">
        <w:rPr>
          <w:rFonts w:ascii="Times New Roman" w:hAnsi="Times New Roman" w:cs="Times New Roman"/>
        </w:rPr>
        <w:t>presented to good standard</w:t>
      </w:r>
      <w:r w:rsidR="00D85F58">
        <w:rPr>
          <w:rFonts w:ascii="Times New Roman" w:hAnsi="Times New Roman" w:cs="Times New Roman"/>
        </w:rPr>
        <w:t>s</w:t>
      </w:r>
      <w:r w:rsidR="00AA2034">
        <w:rPr>
          <w:rFonts w:ascii="Times New Roman" w:hAnsi="Times New Roman" w:cs="Times New Roman"/>
        </w:rPr>
        <w:t xml:space="preserve"> for the guests.</w:t>
      </w:r>
      <w:r w:rsidR="00D85F58">
        <w:rPr>
          <w:rFonts w:ascii="Times New Roman" w:hAnsi="Times New Roman" w:cs="Times New Roman"/>
        </w:rPr>
        <w:t xml:space="preserve"> </w:t>
      </w:r>
      <w:r w:rsidR="00A16A05">
        <w:rPr>
          <w:rFonts w:ascii="Times New Roman" w:hAnsi="Times New Roman" w:cs="Times New Roman"/>
        </w:rPr>
        <w:t xml:space="preserve">This suggests that motivation within housekeeping was shaped not only by external factors, such as supervisor feedback or expectations, but also by the staff’s own sense of responsibility for the quality of their work. </w:t>
      </w:r>
      <w:r w:rsidR="0008414F">
        <w:rPr>
          <w:rFonts w:ascii="Times New Roman" w:hAnsi="Times New Roman" w:cs="Times New Roman"/>
        </w:rPr>
        <w:t xml:space="preserve">This sense of pride remained evident even during physically demanding shifts. </w:t>
      </w:r>
      <w:r w:rsidR="00C533DD">
        <w:rPr>
          <w:rFonts w:ascii="Times New Roman" w:hAnsi="Times New Roman" w:cs="Times New Roman"/>
        </w:rPr>
        <w:t>Alt</w:t>
      </w:r>
      <w:r w:rsidR="0053229D">
        <w:rPr>
          <w:rFonts w:ascii="Times New Roman" w:hAnsi="Times New Roman" w:cs="Times New Roman"/>
        </w:rPr>
        <w:t>hough participations acknowledge that housekeeping involves pressure, tiredness and heavy work</w:t>
      </w:r>
      <w:r w:rsidR="005977A9">
        <w:rPr>
          <w:rFonts w:ascii="Times New Roman" w:hAnsi="Times New Roman" w:cs="Times New Roman"/>
        </w:rPr>
        <w:t xml:space="preserve">, many still </w:t>
      </w:r>
      <w:r w:rsidR="005977A9">
        <w:rPr>
          <w:rFonts w:ascii="Times New Roman" w:hAnsi="Times New Roman" w:cs="Times New Roman"/>
        </w:rPr>
        <w:lastRenderedPageBreak/>
        <w:t xml:space="preserve">expressed a desire to complete their work properly. </w:t>
      </w:r>
      <w:r w:rsidR="005F7E6C">
        <w:rPr>
          <w:rFonts w:ascii="Times New Roman" w:hAnsi="Times New Roman" w:cs="Times New Roman"/>
        </w:rPr>
        <w:t>Their motivation the</w:t>
      </w:r>
      <w:r w:rsidR="00A3412F">
        <w:rPr>
          <w:rFonts w:ascii="Times New Roman" w:hAnsi="Times New Roman" w:cs="Times New Roman"/>
        </w:rPr>
        <w:t xml:space="preserve">refore appeared to come not only from avoiding criticism or meeting management expectations, but also from the satisfaction of producing good-quality work. </w:t>
      </w:r>
    </w:p>
    <w:p w14:paraId="49F40698" w14:textId="77777777" w:rsidR="00063F53" w:rsidRDefault="00A3412F"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The interview</w:t>
      </w:r>
      <w:r w:rsidR="00FC0E96">
        <w:rPr>
          <w:rFonts w:ascii="Times New Roman" w:hAnsi="Times New Roman" w:cs="Times New Roman"/>
        </w:rPr>
        <w:t xml:space="preserve">s also showed that individuals standards were linked to the wider reputation of the housekeeping team. </w:t>
      </w:r>
      <w:r w:rsidR="004478DA">
        <w:rPr>
          <w:rFonts w:ascii="Times New Roman" w:hAnsi="Times New Roman" w:cs="Times New Roman"/>
        </w:rPr>
        <w:t>Room attendants described encouraging one another and working collectively to maintain quality, suggesting pride was not only an individual experience but also a part of a shared team culture. When colleagues were seen to value the same views</w:t>
      </w:r>
      <w:r w:rsidR="00293265">
        <w:rPr>
          <w:rFonts w:ascii="Times New Roman" w:hAnsi="Times New Roman" w:cs="Times New Roman"/>
        </w:rPr>
        <w:t xml:space="preserve">, this appeared to strengthen responsibility across the department. </w:t>
      </w:r>
      <w:r w:rsidR="00402576">
        <w:rPr>
          <w:rFonts w:ascii="Times New Roman" w:hAnsi="Times New Roman" w:cs="Times New Roman"/>
        </w:rPr>
        <w:t xml:space="preserve">At the same time, the findings suggest that personal pride was not enough on its own. Demanding conditions </w:t>
      </w:r>
      <w:r w:rsidR="002C48DC">
        <w:rPr>
          <w:rFonts w:ascii="Times New Roman" w:hAnsi="Times New Roman" w:cs="Times New Roman"/>
        </w:rPr>
        <w:t xml:space="preserve">such as staff shortages </w:t>
      </w:r>
      <w:r w:rsidR="00F066C2">
        <w:rPr>
          <w:rFonts w:ascii="Times New Roman" w:hAnsi="Times New Roman" w:cs="Times New Roman"/>
        </w:rPr>
        <w:t xml:space="preserve">and time productivity could make it difficult to maintain </w:t>
      </w:r>
      <w:r w:rsidR="001016AC">
        <w:rPr>
          <w:rFonts w:ascii="Times New Roman" w:hAnsi="Times New Roman" w:cs="Times New Roman"/>
        </w:rPr>
        <w:t>standards consistently. As a result, employees still needed supervisors who understood th</w:t>
      </w:r>
      <w:r w:rsidR="00765B60">
        <w:rPr>
          <w:rFonts w:ascii="Times New Roman" w:hAnsi="Times New Roman" w:cs="Times New Roman"/>
        </w:rPr>
        <w:t xml:space="preserve">is stress </w:t>
      </w:r>
      <w:r w:rsidR="0097304E">
        <w:rPr>
          <w:rFonts w:ascii="Times New Roman" w:hAnsi="Times New Roman" w:cs="Times New Roman"/>
        </w:rPr>
        <w:t>and offered support when required.</w:t>
      </w:r>
    </w:p>
    <w:p w14:paraId="13C5794D" w14:textId="7CFA6FD5" w:rsidR="00A3412F" w:rsidRDefault="00063F53"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These findings connect with the self-deter</w:t>
      </w:r>
      <w:r w:rsidR="00764427">
        <w:rPr>
          <w:rFonts w:ascii="Times New Roman" w:hAnsi="Times New Roman" w:cs="Times New Roman"/>
        </w:rPr>
        <w:t xml:space="preserve">mination theory (Ryan and Deci, 2020), which suggests that staff is more likely to be motivated when they </w:t>
      </w:r>
      <w:r w:rsidR="006469A2">
        <w:rPr>
          <w:rFonts w:ascii="Times New Roman" w:hAnsi="Times New Roman" w:cs="Times New Roman"/>
        </w:rPr>
        <w:t xml:space="preserve">feel competent and find meaning in their work. The interviews indicate that housekeeping staff gained motivation from being able to produce high-quality results and take pride in their contribution. However, the findings </w:t>
      </w:r>
      <w:r w:rsidR="00D61C1B">
        <w:rPr>
          <w:rFonts w:ascii="Times New Roman" w:hAnsi="Times New Roman" w:cs="Times New Roman"/>
        </w:rPr>
        <w:t xml:space="preserve">also extend this perspective by showing that motivation within housekeeping is not created solely </w:t>
      </w:r>
      <w:r w:rsidR="00FF38D4">
        <w:rPr>
          <w:rFonts w:ascii="Times New Roman" w:hAnsi="Times New Roman" w:cs="Times New Roman"/>
        </w:rPr>
        <w:t xml:space="preserve">through the supervisor’s practices. Employee themselves actively contribute to maintaining </w:t>
      </w:r>
      <w:r w:rsidR="00D40469">
        <w:rPr>
          <w:rFonts w:ascii="Times New Roman" w:hAnsi="Times New Roman" w:cs="Times New Roman"/>
        </w:rPr>
        <w:t xml:space="preserve">results because they associate quality work with professionalism and personal responsibility. </w:t>
      </w:r>
      <w:r w:rsidR="005414DB">
        <w:rPr>
          <w:rFonts w:ascii="Times New Roman" w:hAnsi="Times New Roman" w:cs="Times New Roman"/>
        </w:rPr>
        <w:t>Overall, this theme highlights that housekeeping staff should not be viewed only as indi</w:t>
      </w:r>
      <w:r w:rsidR="00A11740">
        <w:rPr>
          <w:rFonts w:ascii="Times New Roman" w:hAnsi="Times New Roman" w:cs="Times New Roman"/>
        </w:rPr>
        <w:t>viduals responding to work expectations</w:t>
      </w:r>
      <w:r w:rsidR="002C175A">
        <w:rPr>
          <w:rFonts w:ascii="Times New Roman" w:hAnsi="Times New Roman" w:cs="Times New Roman"/>
        </w:rPr>
        <w:t xml:space="preserve">. </w:t>
      </w:r>
    </w:p>
    <w:p w14:paraId="509FC6F9" w14:textId="52992930" w:rsidR="00D42DDE" w:rsidRPr="003B2C79" w:rsidRDefault="00D42DDE" w:rsidP="00865BC6">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r>
      <w:r w:rsidR="00AA07D5">
        <w:rPr>
          <w:rFonts w:ascii="Times New Roman" w:hAnsi="Times New Roman" w:cs="Times New Roman"/>
        </w:rPr>
        <w:t xml:space="preserve"> </w:t>
      </w:r>
    </w:p>
    <w:p w14:paraId="037C6931" w14:textId="77777777" w:rsidR="00BA04EC" w:rsidRDefault="00BA04EC">
      <w:pPr>
        <w:tabs>
          <w:tab w:val="left" w:pos="1152"/>
          <w:tab w:val="left" w:pos="1440"/>
          <w:tab w:val="left" w:pos="2160"/>
          <w:tab w:val="left" w:pos="2880"/>
          <w:tab w:val="left" w:pos="3600"/>
          <w:tab w:val="left" w:pos="4019"/>
        </w:tabs>
        <w:rPr>
          <w:rFonts w:ascii="Times New Roman" w:hAnsi="Times New Roman" w:cs="Times New Roman"/>
        </w:rPr>
      </w:pPr>
    </w:p>
    <w:p w14:paraId="4130D434"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675F9C2F"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0DAF6272"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3848BBCE"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5C0471BD"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6DCE3AEB"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5CD9F443"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347E3E83"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759D844B"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29858CD6"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48AAB20A"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1458B47E" w14:textId="77777777" w:rsidR="008A63E5" w:rsidRDefault="008A63E5">
      <w:pPr>
        <w:tabs>
          <w:tab w:val="left" w:pos="1152"/>
          <w:tab w:val="left" w:pos="1440"/>
          <w:tab w:val="left" w:pos="2160"/>
          <w:tab w:val="left" w:pos="2880"/>
          <w:tab w:val="left" w:pos="3600"/>
          <w:tab w:val="left" w:pos="4019"/>
        </w:tabs>
        <w:rPr>
          <w:rFonts w:ascii="Times New Roman" w:hAnsi="Times New Roman" w:cs="Times New Roman"/>
        </w:rPr>
      </w:pPr>
    </w:p>
    <w:p w14:paraId="18E072E5" w14:textId="37D36286" w:rsidR="008A63E5" w:rsidRDefault="008A63E5" w:rsidP="008A63E5">
      <w:pPr>
        <w:tabs>
          <w:tab w:val="left" w:pos="1152"/>
        </w:tabs>
        <w:rPr>
          <w:rFonts w:ascii="Times New Roman" w:hAnsi="Times New Roman" w:cs="Times New Roman"/>
          <w:b/>
          <w:bCs/>
          <w:sz w:val="36"/>
          <w:szCs w:val="36"/>
        </w:rPr>
      </w:pPr>
      <w:r w:rsidRPr="00E43753">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5</w:t>
      </w:r>
      <w:r w:rsidRPr="00E43753">
        <w:rPr>
          <w:rFonts w:ascii="Times New Roman" w:hAnsi="Times New Roman" w:cs="Times New Roman"/>
          <w:b/>
          <w:bCs/>
          <w:sz w:val="36"/>
          <w:szCs w:val="36"/>
        </w:rPr>
        <w:t xml:space="preserve">: </w:t>
      </w:r>
      <w:r>
        <w:rPr>
          <w:rFonts w:ascii="Times New Roman" w:hAnsi="Times New Roman" w:cs="Times New Roman"/>
          <w:b/>
          <w:bCs/>
          <w:sz w:val="36"/>
          <w:szCs w:val="36"/>
        </w:rPr>
        <w:t>Conclusion and recommendations</w:t>
      </w:r>
    </w:p>
    <w:p w14:paraId="5AE8718F" w14:textId="4A7DBDD4" w:rsidR="008A63E5" w:rsidRDefault="008A63E5" w:rsidP="008A63E5">
      <w:pPr>
        <w:tabs>
          <w:tab w:val="left" w:pos="1152"/>
        </w:tabs>
        <w:rPr>
          <w:rFonts w:ascii="Times New Roman" w:hAnsi="Times New Roman" w:cs="Times New Roman"/>
          <w:u w:val="single"/>
        </w:rPr>
      </w:pPr>
      <w:r w:rsidRPr="008A63E5">
        <w:rPr>
          <w:rFonts w:ascii="Times New Roman" w:hAnsi="Times New Roman" w:cs="Times New Roman"/>
        </w:rPr>
        <w:t xml:space="preserve">5.1 </w:t>
      </w:r>
      <w:r w:rsidRPr="008A63E5">
        <w:rPr>
          <w:rFonts w:ascii="Times New Roman" w:hAnsi="Times New Roman" w:cs="Times New Roman"/>
          <w:u w:val="single"/>
        </w:rPr>
        <w:t xml:space="preserve">Introduction </w:t>
      </w:r>
    </w:p>
    <w:p w14:paraId="69015755" w14:textId="745AF153" w:rsidR="008A63E5" w:rsidRDefault="00C76EC3" w:rsidP="008A63E5">
      <w:pPr>
        <w:tabs>
          <w:tab w:val="left" w:pos="1152"/>
        </w:tabs>
        <w:rPr>
          <w:rFonts w:ascii="Times New Roman" w:hAnsi="Times New Roman" w:cs="Times New Roman"/>
        </w:rPr>
      </w:pPr>
      <w:r>
        <w:rPr>
          <w:rFonts w:ascii="Times New Roman" w:hAnsi="Times New Roman" w:cs="Times New Roman"/>
        </w:rPr>
        <w:tab/>
      </w:r>
      <w:r w:rsidRPr="00C76EC3">
        <w:rPr>
          <w:rFonts w:ascii="Times New Roman" w:hAnsi="Times New Roman" w:cs="Times New Roman"/>
        </w:rPr>
        <w:t xml:space="preserve">This </w:t>
      </w:r>
      <w:r>
        <w:rPr>
          <w:rFonts w:ascii="Times New Roman" w:hAnsi="Times New Roman" w:cs="Times New Roman"/>
        </w:rPr>
        <w:t xml:space="preserve">chapter concludes the research by reflecting on the overall findings and considering </w:t>
      </w:r>
      <w:r w:rsidR="00EA44C5">
        <w:rPr>
          <w:rFonts w:ascii="Times New Roman" w:hAnsi="Times New Roman" w:cs="Times New Roman"/>
        </w:rPr>
        <w:t>their implications for hospitality management practice. This study aimed to explore how supervisory leadership influenc</w:t>
      </w:r>
      <w:r w:rsidR="0028215D">
        <w:rPr>
          <w:rFonts w:ascii="Times New Roman" w:hAnsi="Times New Roman" w:cs="Times New Roman"/>
        </w:rPr>
        <w:t>es employee motivation within the hotel housekeeping departments. Rathe</w:t>
      </w:r>
      <w:r w:rsidR="00DF69E9">
        <w:rPr>
          <w:rFonts w:ascii="Times New Roman" w:hAnsi="Times New Roman" w:cs="Times New Roman"/>
        </w:rPr>
        <w:t>r</w:t>
      </w:r>
      <w:r w:rsidR="0028215D">
        <w:rPr>
          <w:rFonts w:ascii="Times New Roman" w:hAnsi="Times New Roman" w:cs="Times New Roman"/>
        </w:rPr>
        <w:t xml:space="preserve"> than examining </w:t>
      </w:r>
      <w:r w:rsidR="009428EE">
        <w:rPr>
          <w:rFonts w:ascii="Times New Roman" w:hAnsi="Times New Roman" w:cs="Times New Roman"/>
        </w:rPr>
        <w:t xml:space="preserve">leadership as a theoretical concept alone, this research focused on </w:t>
      </w:r>
      <w:r w:rsidR="007648EC">
        <w:rPr>
          <w:rFonts w:ascii="Times New Roman" w:hAnsi="Times New Roman" w:cs="Times New Roman"/>
        </w:rPr>
        <w:t xml:space="preserve">how employees experience behaviour within their everyday working environment. </w:t>
      </w:r>
      <w:r w:rsidR="009F529A">
        <w:rPr>
          <w:rFonts w:ascii="Times New Roman" w:hAnsi="Times New Roman" w:cs="Times New Roman"/>
        </w:rPr>
        <w:t xml:space="preserve">The findings demonstrate that motivation within housekeeping is shaped by the relationship between leadership, workplace conditions and employees’ own views of their role. </w:t>
      </w:r>
      <w:r w:rsidR="00DE7F72">
        <w:rPr>
          <w:rFonts w:ascii="Times New Roman" w:hAnsi="Times New Roman" w:cs="Times New Roman"/>
        </w:rPr>
        <w:t>This chapter summarises the overall conclusions of the study, provides recommendations for hospitality organisations and acknowledges the lim</w:t>
      </w:r>
      <w:r w:rsidR="00BF64BC">
        <w:rPr>
          <w:rFonts w:ascii="Times New Roman" w:hAnsi="Times New Roman" w:cs="Times New Roman"/>
        </w:rPr>
        <w:t xml:space="preserve">itations of the research. </w:t>
      </w:r>
    </w:p>
    <w:p w14:paraId="094392B0" w14:textId="2568C131" w:rsidR="00BF64BC" w:rsidRDefault="00BF64BC" w:rsidP="008A63E5">
      <w:pPr>
        <w:tabs>
          <w:tab w:val="left" w:pos="1152"/>
        </w:tabs>
        <w:rPr>
          <w:rFonts w:ascii="Times New Roman" w:hAnsi="Times New Roman" w:cs="Times New Roman"/>
        </w:rPr>
      </w:pPr>
      <w:r>
        <w:rPr>
          <w:rFonts w:ascii="Times New Roman" w:hAnsi="Times New Roman" w:cs="Times New Roman"/>
        </w:rPr>
        <w:t xml:space="preserve">5.2 </w:t>
      </w:r>
      <w:r w:rsidRPr="00BF64BC">
        <w:rPr>
          <w:rFonts w:ascii="Times New Roman" w:hAnsi="Times New Roman" w:cs="Times New Roman"/>
          <w:u w:val="single"/>
        </w:rPr>
        <w:t>Conclusion of the study</w:t>
      </w:r>
      <w:r>
        <w:rPr>
          <w:rFonts w:ascii="Times New Roman" w:hAnsi="Times New Roman" w:cs="Times New Roman"/>
        </w:rPr>
        <w:t xml:space="preserve"> </w:t>
      </w:r>
    </w:p>
    <w:p w14:paraId="23DCEE01" w14:textId="692FC934" w:rsidR="00BF64BC" w:rsidRDefault="00BF64BC" w:rsidP="008A63E5">
      <w:pPr>
        <w:tabs>
          <w:tab w:val="left" w:pos="1152"/>
        </w:tabs>
        <w:rPr>
          <w:rFonts w:ascii="Times New Roman" w:hAnsi="Times New Roman" w:cs="Times New Roman"/>
        </w:rPr>
      </w:pPr>
      <w:r>
        <w:rPr>
          <w:rFonts w:ascii="Times New Roman" w:hAnsi="Times New Roman" w:cs="Times New Roman"/>
        </w:rPr>
        <w:tab/>
        <w:t xml:space="preserve">This </w:t>
      </w:r>
      <w:r w:rsidR="00E16F8D">
        <w:rPr>
          <w:rFonts w:ascii="Times New Roman" w:hAnsi="Times New Roman" w:cs="Times New Roman"/>
        </w:rPr>
        <w:t>research con</w:t>
      </w:r>
      <w:r w:rsidR="00732120">
        <w:rPr>
          <w:rFonts w:ascii="Times New Roman" w:hAnsi="Times New Roman" w:cs="Times New Roman"/>
        </w:rPr>
        <w:t xml:space="preserve">cludes that supervisory leadership influences employee motivation by shaping how employees experience their day-to-day work. </w:t>
      </w:r>
      <w:r w:rsidR="00BD6479">
        <w:rPr>
          <w:rFonts w:ascii="Times New Roman" w:hAnsi="Times New Roman" w:cs="Times New Roman"/>
        </w:rPr>
        <w:t xml:space="preserve">Rather than </w:t>
      </w:r>
      <w:r w:rsidR="008B475A">
        <w:rPr>
          <w:rFonts w:ascii="Times New Roman" w:hAnsi="Times New Roman" w:cs="Times New Roman"/>
        </w:rPr>
        <w:t xml:space="preserve">operating only through formal policies or management structures, leadership is felt through routine interactions </w:t>
      </w:r>
      <w:r w:rsidR="00857F85">
        <w:rPr>
          <w:rFonts w:ascii="Times New Roman" w:hAnsi="Times New Roman" w:cs="Times New Roman"/>
        </w:rPr>
        <w:t xml:space="preserve">with supervisors and the extent </w:t>
      </w:r>
      <w:r w:rsidR="00805971">
        <w:rPr>
          <w:rFonts w:ascii="Times New Roman" w:hAnsi="Times New Roman" w:cs="Times New Roman"/>
        </w:rPr>
        <w:t xml:space="preserve">to which </w:t>
      </w:r>
      <w:r w:rsidR="007A7797">
        <w:rPr>
          <w:rFonts w:ascii="Times New Roman" w:hAnsi="Times New Roman" w:cs="Times New Roman"/>
        </w:rPr>
        <w:t xml:space="preserve">these interactions create a positive working environment. </w:t>
      </w:r>
      <w:r w:rsidR="00402F70">
        <w:rPr>
          <w:rFonts w:ascii="Times New Roman" w:hAnsi="Times New Roman" w:cs="Times New Roman"/>
        </w:rPr>
        <w:t xml:space="preserve">The research shows that effective supervision in housekeeping depends on balancing operational demands with attention to staff needs. Supervisors are required to maintain standards </w:t>
      </w:r>
      <w:r w:rsidR="008C30EF">
        <w:rPr>
          <w:rFonts w:ascii="Times New Roman" w:hAnsi="Times New Roman" w:cs="Times New Roman"/>
        </w:rPr>
        <w:t xml:space="preserve">while responding to </w:t>
      </w:r>
      <w:r w:rsidR="00BF1103">
        <w:rPr>
          <w:rFonts w:ascii="Times New Roman" w:hAnsi="Times New Roman" w:cs="Times New Roman"/>
        </w:rPr>
        <w:t xml:space="preserve">pressures faced by staff, and the study indicates that motivation is stronger </w:t>
      </w:r>
      <w:r w:rsidR="00B565BF">
        <w:rPr>
          <w:rFonts w:ascii="Times New Roman" w:hAnsi="Times New Roman" w:cs="Times New Roman"/>
        </w:rPr>
        <w:t xml:space="preserve">when this balance is achieved. </w:t>
      </w:r>
    </w:p>
    <w:p w14:paraId="57F2B0B5" w14:textId="54D28500" w:rsidR="00B565BF" w:rsidRDefault="00B565BF" w:rsidP="008A63E5">
      <w:pPr>
        <w:tabs>
          <w:tab w:val="left" w:pos="1152"/>
        </w:tabs>
        <w:rPr>
          <w:rFonts w:ascii="Times New Roman" w:hAnsi="Times New Roman" w:cs="Times New Roman"/>
        </w:rPr>
      </w:pPr>
      <w:r>
        <w:rPr>
          <w:rFonts w:ascii="Times New Roman" w:hAnsi="Times New Roman" w:cs="Times New Roman"/>
        </w:rPr>
        <w:tab/>
        <w:t xml:space="preserve">The research also shows that </w:t>
      </w:r>
      <w:r w:rsidR="0019740A">
        <w:rPr>
          <w:rFonts w:ascii="Times New Roman" w:hAnsi="Times New Roman" w:cs="Times New Roman"/>
        </w:rPr>
        <w:t>housekeeping employees place value on their work and take pride in contributing to hotel performance</w:t>
      </w:r>
      <w:r w:rsidR="009F6CA6">
        <w:rPr>
          <w:rFonts w:ascii="Times New Roman" w:hAnsi="Times New Roman" w:cs="Times New Roman"/>
        </w:rPr>
        <w:t xml:space="preserve">. </w:t>
      </w:r>
      <w:r w:rsidR="00E417C4">
        <w:rPr>
          <w:rFonts w:ascii="Times New Roman" w:hAnsi="Times New Roman" w:cs="Times New Roman"/>
        </w:rPr>
        <w:t xml:space="preserve">The research also explains that motivation is linked to not only to behaviours, but also </w:t>
      </w:r>
      <w:r w:rsidR="00485F8B">
        <w:rPr>
          <w:rFonts w:ascii="Times New Roman" w:hAnsi="Times New Roman" w:cs="Times New Roman"/>
        </w:rPr>
        <w:t xml:space="preserve">whether staff feel their role is important within the organisation. Overall, the study demonstrates that </w:t>
      </w:r>
      <w:r w:rsidR="00BA5E3E">
        <w:rPr>
          <w:rFonts w:ascii="Times New Roman" w:hAnsi="Times New Roman" w:cs="Times New Roman"/>
        </w:rPr>
        <w:t xml:space="preserve">the leadership used by supervisors is </w:t>
      </w:r>
      <w:proofErr w:type="gramStart"/>
      <w:r w:rsidR="00BA5E3E">
        <w:rPr>
          <w:rFonts w:ascii="Times New Roman" w:hAnsi="Times New Roman" w:cs="Times New Roman"/>
        </w:rPr>
        <w:t>a</w:t>
      </w:r>
      <w:proofErr w:type="gramEnd"/>
      <w:r w:rsidR="00BA5E3E">
        <w:rPr>
          <w:rFonts w:ascii="Times New Roman" w:hAnsi="Times New Roman" w:cs="Times New Roman"/>
        </w:rPr>
        <w:t xml:space="preserve"> important part of employee motivation, but it works alongside other facts such as lots of work, staff and workplace culture. </w:t>
      </w:r>
    </w:p>
    <w:p w14:paraId="1B747EA5" w14:textId="2843D221" w:rsidR="00BA5E3E" w:rsidRPr="00EE6EBE" w:rsidRDefault="00BA5E3E" w:rsidP="008A63E5">
      <w:pPr>
        <w:tabs>
          <w:tab w:val="left" w:pos="1152"/>
        </w:tabs>
        <w:rPr>
          <w:rFonts w:ascii="Times New Roman" w:hAnsi="Times New Roman" w:cs="Times New Roman"/>
          <w:u w:val="single"/>
        </w:rPr>
      </w:pPr>
      <w:r>
        <w:rPr>
          <w:rFonts w:ascii="Times New Roman" w:hAnsi="Times New Roman" w:cs="Times New Roman"/>
        </w:rPr>
        <w:t>5.3</w:t>
      </w:r>
      <w:r w:rsidRPr="00BA5E3E">
        <w:rPr>
          <w:rFonts w:ascii="Times New Roman" w:hAnsi="Times New Roman" w:cs="Times New Roman"/>
          <w:i/>
          <w:iCs/>
        </w:rPr>
        <w:t xml:space="preserve"> </w:t>
      </w:r>
      <w:r w:rsidRPr="00EE6EBE">
        <w:rPr>
          <w:rFonts w:ascii="Times New Roman" w:hAnsi="Times New Roman" w:cs="Times New Roman"/>
          <w:u w:val="single"/>
        </w:rPr>
        <w:t xml:space="preserve">Recommendations </w:t>
      </w:r>
    </w:p>
    <w:p w14:paraId="22961A07" w14:textId="023A6BC0" w:rsidR="00825527" w:rsidRDefault="00BA5E3E" w:rsidP="00051434">
      <w:pPr>
        <w:tabs>
          <w:tab w:val="left" w:pos="1152"/>
        </w:tabs>
        <w:rPr>
          <w:rFonts w:ascii="Times New Roman" w:hAnsi="Times New Roman" w:cs="Times New Roman"/>
        </w:rPr>
      </w:pPr>
      <w:r>
        <w:rPr>
          <w:rFonts w:ascii="Times New Roman" w:hAnsi="Times New Roman" w:cs="Times New Roman"/>
        </w:rPr>
        <w:tab/>
        <w:t xml:space="preserve">Based on the findings, several recommendations can be made </w:t>
      </w:r>
      <w:r w:rsidR="00EE6EBE">
        <w:rPr>
          <w:rFonts w:ascii="Times New Roman" w:hAnsi="Times New Roman" w:cs="Times New Roman"/>
        </w:rPr>
        <w:t xml:space="preserve">for hospitality organisations. For example, </w:t>
      </w:r>
      <w:r w:rsidR="00315C77">
        <w:rPr>
          <w:rFonts w:ascii="Times New Roman" w:hAnsi="Times New Roman" w:cs="Times New Roman"/>
        </w:rPr>
        <w:t xml:space="preserve">hotels should create more opportunities for housekeeping staff to provide feedback and contribute to workplace decisions. As housekeeping staff often work </w:t>
      </w:r>
      <w:r w:rsidR="004073FC">
        <w:rPr>
          <w:rFonts w:ascii="Times New Roman" w:hAnsi="Times New Roman" w:cs="Times New Roman"/>
        </w:rPr>
        <w:t xml:space="preserve">away from guest-facing areas, structured feedback systems could help staff </w:t>
      </w:r>
      <w:r w:rsidR="00F941DF">
        <w:rPr>
          <w:rFonts w:ascii="Times New Roman" w:hAnsi="Times New Roman" w:cs="Times New Roman"/>
        </w:rPr>
        <w:t>feel more involved and valued. Organisat</w:t>
      </w:r>
      <w:r w:rsidR="008D5CC2">
        <w:rPr>
          <w:rFonts w:ascii="Times New Roman" w:hAnsi="Times New Roman" w:cs="Times New Roman"/>
        </w:rPr>
        <w:t xml:space="preserve">ions should also consider developing clearer progression opportunities within the housekeeping department. </w:t>
      </w:r>
      <w:r w:rsidR="00B14AD7">
        <w:rPr>
          <w:rFonts w:ascii="Times New Roman" w:hAnsi="Times New Roman" w:cs="Times New Roman"/>
        </w:rPr>
        <w:t xml:space="preserve">Creating visible career pathways may strengthen staff commitment and help improve </w:t>
      </w:r>
      <w:r w:rsidR="00825527">
        <w:rPr>
          <w:rFonts w:ascii="Times New Roman" w:hAnsi="Times New Roman" w:cs="Times New Roman"/>
        </w:rPr>
        <w:t>perceptions of housekeeping as a valued area of hotel settings</w:t>
      </w:r>
      <w:r w:rsidR="00051434">
        <w:rPr>
          <w:rFonts w:ascii="Times New Roman" w:hAnsi="Times New Roman" w:cs="Times New Roman"/>
        </w:rPr>
        <w:t xml:space="preserve">, as well to </w:t>
      </w:r>
      <w:r w:rsidR="00825527">
        <w:rPr>
          <w:rFonts w:ascii="Times New Roman" w:hAnsi="Times New Roman" w:cs="Times New Roman"/>
        </w:rPr>
        <w:t xml:space="preserve">improve the visibility of housekeeping achievements </w:t>
      </w:r>
      <w:r w:rsidR="00E2493C">
        <w:rPr>
          <w:rFonts w:ascii="Times New Roman" w:hAnsi="Times New Roman" w:cs="Times New Roman"/>
        </w:rPr>
        <w:t>across</w:t>
      </w:r>
      <w:r w:rsidR="00825527">
        <w:rPr>
          <w:rFonts w:ascii="Times New Roman" w:hAnsi="Times New Roman" w:cs="Times New Roman"/>
        </w:rPr>
        <w:t xml:space="preserve"> the other departments.  </w:t>
      </w:r>
    </w:p>
    <w:p w14:paraId="2DD18535" w14:textId="77777777" w:rsidR="0037063D" w:rsidRDefault="0037063D" w:rsidP="00051434">
      <w:pPr>
        <w:tabs>
          <w:tab w:val="left" w:pos="1152"/>
        </w:tabs>
        <w:rPr>
          <w:rFonts w:ascii="Times New Roman" w:hAnsi="Times New Roman" w:cs="Times New Roman"/>
        </w:rPr>
      </w:pPr>
    </w:p>
    <w:p w14:paraId="5777F50E" w14:textId="3FB0BF52" w:rsidR="00051434" w:rsidRDefault="0037063D" w:rsidP="00051434">
      <w:pPr>
        <w:tabs>
          <w:tab w:val="left" w:pos="1152"/>
        </w:tabs>
        <w:rPr>
          <w:rFonts w:ascii="Times New Roman" w:hAnsi="Times New Roman" w:cs="Times New Roman"/>
        </w:rPr>
      </w:pPr>
      <w:r>
        <w:rPr>
          <w:rFonts w:ascii="Times New Roman" w:hAnsi="Times New Roman" w:cs="Times New Roman"/>
        </w:rPr>
        <w:lastRenderedPageBreak/>
        <w:t xml:space="preserve">5.4 </w:t>
      </w:r>
      <w:r w:rsidRPr="00AB5671">
        <w:rPr>
          <w:rFonts w:ascii="Times New Roman" w:hAnsi="Times New Roman" w:cs="Times New Roman"/>
          <w:u w:val="single"/>
        </w:rPr>
        <w:t>Limitations and future research</w:t>
      </w:r>
      <w:r>
        <w:rPr>
          <w:rFonts w:ascii="Times New Roman" w:hAnsi="Times New Roman" w:cs="Times New Roman"/>
        </w:rPr>
        <w:t xml:space="preserve">  </w:t>
      </w:r>
    </w:p>
    <w:p w14:paraId="66BB4CB5" w14:textId="63B1F4F2" w:rsidR="0037063D" w:rsidRPr="00EA44C5" w:rsidRDefault="0037063D" w:rsidP="00051434">
      <w:pPr>
        <w:tabs>
          <w:tab w:val="left" w:pos="1152"/>
        </w:tabs>
        <w:rPr>
          <w:rFonts w:ascii="Times New Roman" w:hAnsi="Times New Roman" w:cs="Times New Roman"/>
        </w:rPr>
      </w:pPr>
      <w:r>
        <w:rPr>
          <w:rFonts w:ascii="Times New Roman" w:hAnsi="Times New Roman" w:cs="Times New Roman"/>
        </w:rPr>
        <w:tab/>
        <w:t xml:space="preserve">This study has </w:t>
      </w:r>
      <w:r w:rsidR="001B468E">
        <w:rPr>
          <w:rFonts w:ascii="Times New Roman" w:hAnsi="Times New Roman" w:cs="Times New Roman"/>
        </w:rPr>
        <w:t xml:space="preserve">several limitations. One limitation is that the research focused on only on housekeeping employees, which means the findings reflect </w:t>
      </w:r>
      <w:r w:rsidR="00841A0D">
        <w:rPr>
          <w:rFonts w:ascii="Times New Roman" w:hAnsi="Times New Roman" w:cs="Times New Roman"/>
        </w:rPr>
        <w:t xml:space="preserve">staff </w:t>
      </w:r>
      <w:r w:rsidR="0050152F">
        <w:rPr>
          <w:rFonts w:ascii="Times New Roman" w:hAnsi="Times New Roman" w:cs="Times New Roman"/>
        </w:rPr>
        <w:t>perceptions</w:t>
      </w:r>
      <w:r w:rsidR="00841A0D">
        <w:rPr>
          <w:rFonts w:ascii="Times New Roman" w:hAnsi="Times New Roman" w:cs="Times New Roman"/>
        </w:rPr>
        <w:t xml:space="preserve"> from on</w:t>
      </w:r>
      <w:r w:rsidR="0050152F">
        <w:rPr>
          <w:rFonts w:ascii="Times New Roman" w:hAnsi="Times New Roman" w:cs="Times New Roman"/>
        </w:rPr>
        <w:t xml:space="preserve">ly one side. Including managers may have provided a more balanced understanding of how </w:t>
      </w:r>
      <w:r w:rsidR="000E7AC8">
        <w:rPr>
          <w:rFonts w:ascii="Times New Roman" w:hAnsi="Times New Roman" w:cs="Times New Roman"/>
        </w:rPr>
        <w:t xml:space="preserve">leadership is experienced and interpreted in the department. </w:t>
      </w:r>
      <w:r w:rsidR="00AF2596">
        <w:rPr>
          <w:rFonts w:ascii="Times New Roman" w:hAnsi="Times New Roman" w:cs="Times New Roman"/>
        </w:rPr>
        <w:t xml:space="preserve">Another limitation is that the study captured participants’ views at a single point in time. Employee motivation and </w:t>
      </w:r>
      <w:r w:rsidR="005C49DE">
        <w:rPr>
          <w:rFonts w:ascii="Times New Roman" w:hAnsi="Times New Roman" w:cs="Times New Roman"/>
        </w:rPr>
        <w:t xml:space="preserve">the relationship they have with their supervisor can change depending on workload and work stress, so a longer-term study may have revealed different experiences. </w:t>
      </w:r>
    </w:p>
    <w:p w14:paraId="21CB0406" w14:textId="2058A485" w:rsidR="008A63E5" w:rsidRDefault="005C49DE">
      <w:pPr>
        <w:tabs>
          <w:tab w:val="left" w:pos="1152"/>
          <w:tab w:val="left" w:pos="1440"/>
          <w:tab w:val="left" w:pos="2160"/>
          <w:tab w:val="left" w:pos="2880"/>
          <w:tab w:val="left" w:pos="3600"/>
          <w:tab w:val="left" w:pos="4019"/>
        </w:tabs>
        <w:rPr>
          <w:rFonts w:ascii="Times New Roman" w:hAnsi="Times New Roman" w:cs="Times New Roman"/>
        </w:rPr>
      </w:pPr>
      <w:r>
        <w:rPr>
          <w:rFonts w:ascii="Times New Roman" w:hAnsi="Times New Roman" w:cs="Times New Roman"/>
        </w:rPr>
        <w:tab/>
        <w:t xml:space="preserve">The research also relied on self-reported accounts from participants. While this was appropriate for exploring lived experiences, it means the findings are based on personal </w:t>
      </w:r>
      <w:r w:rsidR="007C70F4">
        <w:rPr>
          <w:rFonts w:ascii="Times New Roman" w:hAnsi="Times New Roman" w:cs="Times New Roman"/>
        </w:rPr>
        <w:t xml:space="preserve">views rather than direct observations of workplace behaviour. As a result, some responses may reflect individual interpretation of events rather than the full operational context. </w:t>
      </w:r>
      <w:r w:rsidR="00BD39E4">
        <w:rPr>
          <w:rFonts w:ascii="Times New Roman" w:hAnsi="Times New Roman" w:cs="Times New Roman"/>
        </w:rPr>
        <w:t>Future research could explore</w:t>
      </w:r>
      <w:r w:rsidR="005903E1">
        <w:rPr>
          <w:rFonts w:ascii="Times New Roman" w:hAnsi="Times New Roman" w:cs="Times New Roman"/>
        </w:rPr>
        <w:t xml:space="preserve"> even more</w:t>
      </w:r>
      <w:r w:rsidR="00BD39E4">
        <w:rPr>
          <w:rFonts w:ascii="Times New Roman" w:hAnsi="Times New Roman" w:cs="Times New Roman"/>
        </w:rPr>
        <w:t xml:space="preserve"> a supervisor’s leadership across different hotel categories</w:t>
      </w:r>
      <w:r w:rsidR="005903E1">
        <w:rPr>
          <w:rFonts w:ascii="Times New Roman" w:hAnsi="Times New Roman" w:cs="Times New Roman"/>
        </w:rPr>
        <w:t xml:space="preserve">. Comparative studies involving </w:t>
      </w:r>
      <w:r w:rsidR="00084EA9">
        <w:rPr>
          <w:rFonts w:ascii="Times New Roman" w:hAnsi="Times New Roman" w:cs="Times New Roman"/>
        </w:rPr>
        <w:t xml:space="preserve">multiple hotels could provide an even bigger understanding of how different work settings </w:t>
      </w:r>
      <w:r w:rsidR="00E2056A">
        <w:rPr>
          <w:rFonts w:ascii="Times New Roman" w:hAnsi="Times New Roman" w:cs="Times New Roman"/>
        </w:rPr>
        <w:t>influence employee motivation and workplace experiences.</w:t>
      </w:r>
    </w:p>
    <w:p w14:paraId="37F5012B"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5C833DE0"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6D010472"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3CAB72D6"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662EC88E"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03F18A98"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1A55655E"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03D9E0B4"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5B851E59"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5B41C914"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7A0E983A"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2BDDEBC5"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5E4F24DC"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200A5ECE" w14:textId="77777777" w:rsidR="00AB5671" w:rsidRDefault="00AB5671">
      <w:pPr>
        <w:tabs>
          <w:tab w:val="left" w:pos="1152"/>
          <w:tab w:val="left" w:pos="1440"/>
          <w:tab w:val="left" w:pos="2160"/>
          <w:tab w:val="left" w:pos="2880"/>
          <w:tab w:val="left" w:pos="3600"/>
          <w:tab w:val="left" w:pos="4019"/>
        </w:tabs>
        <w:rPr>
          <w:rFonts w:ascii="Times New Roman" w:hAnsi="Times New Roman" w:cs="Times New Roman"/>
        </w:rPr>
      </w:pPr>
    </w:p>
    <w:p w14:paraId="1698C6FB" w14:textId="77777777" w:rsidR="006D4CC4" w:rsidRDefault="006D4CC4">
      <w:pPr>
        <w:tabs>
          <w:tab w:val="left" w:pos="1152"/>
          <w:tab w:val="left" w:pos="1440"/>
          <w:tab w:val="left" w:pos="2160"/>
          <w:tab w:val="left" w:pos="2880"/>
          <w:tab w:val="left" w:pos="3600"/>
          <w:tab w:val="left" w:pos="4019"/>
        </w:tabs>
        <w:rPr>
          <w:rFonts w:ascii="Times New Roman" w:hAnsi="Times New Roman" w:cs="Times New Roman"/>
        </w:rPr>
      </w:pPr>
    </w:p>
    <w:p w14:paraId="53DDB16F" w14:textId="77777777" w:rsidR="008B0038" w:rsidRDefault="008B0038">
      <w:pPr>
        <w:tabs>
          <w:tab w:val="left" w:pos="1152"/>
          <w:tab w:val="left" w:pos="1440"/>
          <w:tab w:val="left" w:pos="2160"/>
          <w:tab w:val="left" w:pos="2880"/>
          <w:tab w:val="left" w:pos="3600"/>
          <w:tab w:val="left" w:pos="4019"/>
        </w:tabs>
        <w:rPr>
          <w:rFonts w:ascii="Times New Roman" w:hAnsi="Times New Roman" w:cs="Times New Roman"/>
          <w:b/>
          <w:bCs/>
          <w:sz w:val="36"/>
          <w:szCs w:val="36"/>
        </w:rPr>
      </w:pPr>
    </w:p>
    <w:p w14:paraId="682AAAB9" w14:textId="77777777" w:rsidR="008B0038" w:rsidRDefault="008B0038">
      <w:pPr>
        <w:tabs>
          <w:tab w:val="left" w:pos="1152"/>
          <w:tab w:val="left" w:pos="1440"/>
          <w:tab w:val="left" w:pos="2160"/>
          <w:tab w:val="left" w:pos="2880"/>
          <w:tab w:val="left" w:pos="3600"/>
          <w:tab w:val="left" w:pos="4019"/>
        </w:tabs>
        <w:rPr>
          <w:rFonts w:ascii="Times New Roman" w:hAnsi="Times New Roman" w:cs="Times New Roman"/>
          <w:b/>
          <w:bCs/>
          <w:sz w:val="36"/>
          <w:szCs w:val="36"/>
        </w:rPr>
      </w:pPr>
    </w:p>
    <w:p w14:paraId="0675012A" w14:textId="7AECC411" w:rsidR="00AB5671" w:rsidRDefault="00FB08EE">
      <w:pPr>
        <w:tabs>
          <w:tab w:val="left" w:pos="1152"/>
          <w:tab w:val="left" w:pos="1440"/>
          <w:tab w:val="left" w:pos="2160"/>
          <w:tab w:val="left" w:pos="2880"/>
          <w:tab w:val="left" w:pos="3600"/>
          <w:tab w:val="left" w:pos="4019"/>
        </w:tabs>
        <w:rPr>
          <w:rFonts w:ascii="Times New Roman" w:hAnsi="Times New Roman" w:cs="Times New Roman"/>
          <w:b/>
          <w:bCs/>
          <w:sz w:val="36"/>
          <w:szCs w:val="36"/>
        </w:rPr>
      </w:pPr>
      <w:r>
        <w:rPr>
          <w:rFonts w:ascii="Times New Roman" w:hAnsi="Times New Roman" w:cs="Times New Roman"/>
          <w:b/>
          <w:bCs/>
          <w:sz w:val="36"/>
          <w:szCs w:val="36"/>
        </w:rPr>
        <w:lastRenderedPageBreak/>
        <w:t xml:space="preserve">Reference list </w:t>
      </w:r>
    </w:p>
    <w:p w14:paraId="7B5CEB09"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Abdalla, B.A., Abbas, Y.N., Fattah, F.H., </w:t>
      </w:r>
      <w:proofErr w:type="spellStart"/>
      <w:r w:rsidRPr="00E6626A">
        <w:rPr>
          <w:rFonts w:ascii="Times New Roman" w:hAnsi="Times New Roman" w:cs="Times New Roman"/>
        </w:rPr>
        <w:t>Ghafour</w:t>
      </w:r>
      <w:proofErr w:type="spellEnd"/>
      <w:r w:rsidRPr="00E6626A">
        <w:rPr>
          <w:rFonts w:ascii="Times New Roman" w:hAnsi="Times New Roman" w:cs="Times New Roman"/>
        </w:rPr>
        <w:t xml:space="preserve">, A.K., </w:t>
      </w:r>
      <w:proofErr w:type="spellStart"/>
      <w:r w:rsidRPr="00E6626A">
        <w:rPr>
          <w:rFonts w:ascii="Times New Roman" w:hAnsi="Times New Roman" w:cs="Times New Roman"/>
        </w:rPr>
        <w:t>Hamasaeed</w:t>
      </w:r>
      <w:proofErr w:type="spellEnd"/>
      <w:r w:rsidRPr="00E6626A">
        <w:rPr>
          <w:rFonts w:ascii="Times New Roman" w:hAnsi="Times New Roman" w:cs="Times New Roman"/>
        </w:rPr>
        <w:t xml:space="preserve">, </w:t>
      </w:r>
      <w:proofErr w:type="spellStart"/>
      <w:r w:rsidRPr="00E6626A">
        <w:rPr>
          <w:rFonts w:ascii="Times New Roman" w:hAnsi="Times New Roman" w:cs="Times New Roman"/>
        </w:rPr>
        <w:t>A.Gh</w:t>
      </w:r>
      <w:proofErr w:type="spellEnd"/>
      <w:r w:rsidRPr="00E6626A">
        <w:rPr>
          <w:rFonts w:ascii="Times New Roman" w:hAnsi="Times New Roman" w:cs="Times New Roman"/>
        </w:rPr>
        <w:t xml:space="preserve">., Ezzat, S.L., Hasan, S.J., Sadullah, A.D., </w:t>
      </w:r>
      <w:proofErr w:type="spellStart"/>
      <w:r w:rsidRPr="00E6626A">
        <w:rPr>
          <w:rFonts w:ascii="Times New Roman" w:hAnsi="Times New Roman" w:cs="Times New Roman"/>
        </w:rPr>
        <w:t>Hamasalih</w:t>
      </w:r>
      <w:proofErr w:type="spellEnd"/>
      <w:r w:rsidRPr="00E6626A">
        <w:rPr>
          <w:rFonts w:ascii="Times New Roman" w:hAnsi="Times New Roman" w:cs="Times New Roman"/>
        </w:rPr>
        <w:t xml:space="preserve">, H.M., Mohammed, K.K., Najar, K.A. and </w:t>
      </w:r>
      <w:proofErr w:type="spellStart"/>
      <w:r w:rsidRPr="00E6626A">
        <w:rPr>
          <w:rFonts w:ascii="Times New Roman" w:hAnsi="Times New Roman" w:cs="Times New Roman"/>
        </w:rPr>
        <w:t>Kakamad</w:t>
      </w:r>
      <w:proofErr w:type="spellEnd"/>
      <w:r w:rsidRPr="00E6626A">
        <w:rPr>
          <w:rFonts w:ascii="Times New Roman" w:hAnsi="Times New Roman" w:cs="Times New Roman"/>
        </w:rPr>
        <w:t xml:space="preserve">, F.H. (2026) ‘Qualitative research and data analysis across methodological traditions: A narrative review’, </w:t>
      </w:r>
      <w:r w:rsidRPr="00E6626A">
        <w:rPr>
          <w:rFonts w:ascii="Times New Roman" w:hAnsi="Times New Roman" w:cs="Times New Roman"/>
          <w:i/>
          <w:iCs/>
        </w:rPr>
        <w:t>Journal of Medicine, Surgery, and Public Health</w:t>
      </w:r>
      <w:r w:rsidRPr="00E6626A">
        <w:rPr>
          <w:rFonts w:ascii="Times New Roman" w:hAnsi="Times New Roman" w:cs="Times New Roman"/>
        </w:rPr>
        <w:t xml:space="preserve">, 9, p.100240. </w:t>
      </w:r>
      <w:proofErr w:type="gramStart"/>
      <w:r w:rsidRPr="00E6626A">
        <w:rPr>
          <w:rFonts w:ascii="Times New Roman" w:hAnsi="Times New Roman" w:cs="Times New Roman"/>
        </w:rPr>
        <w:t>doi:10.1016/j.glmedi</w:t>
      </w:r>
      <w:proofErr w:type="gramEnd"/>
      <w:r w:rsidRPr="00E6626A">
        <w:rPr>
          <w:rFonts w:ascii="Times New Roman" w:hAnsi="Times New Roman" w:cs="Times New Roman"/>
        </w:rPr>
        <w:t>.2026.100240.</w:t>
      </w:r>
    </w:p>
    <w:p w14:paraId="36B1BB18"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Ali, B.J. and Anwar, G. (2021) ‘An empirical study of employees’ motivation and its influence job satisfaction’, </w:t>
      </w:r>
      <w:r w:rsidRPr="00E6626A">
        <w:rPr>
          <w:rFonts w:ascii="Times New Roman" w:hAnsi="Times New Roman" w:cs="Times New Roman"/>
          <w:i/>
          <w:iCs/>
        </w:rPr>
        <w:t>International Journal of Engineering, Business and Management</w:t>
      </w:r>
      <w:r w:rsidRPr="00E6626A">
        <w:rPr>
          <w:rFonts w:ascii="Times New Roman" w:hAnsi="Times New Roman" w:cs="Times New Roman"/>
        </w:rPr>
        <w:t xml:space="preserve">, 5(2), pp.21–30. Available at: </w:t>
      </w:r>
      <w:hyperlink r:id="rId10" w:tgtFrame="_new" w:history="1">
        <w:r w:rsidRPr="00E6626A">
          <w:rPr>
            <w:rStyle w:val="Hyperlink"/>
            <w:rFonts w:ascii="Times New Roman" w:hAnsi="Times New Roman" w:cs="Times New Roman"/>
          </w:rPr>
          <w:t>https://www.researchgate.net/publication/350582297_An_Empirical_Study_of_Employees'_Motivation_and_its_Influence_Job_Satisfaction</w:t>
        </w:r>
      </w:hyperlink>
      <w:r w:rsidRPr="00E6626A">
        <w:rPr>
          <w:rFonts w:ascii="Times New Roman" w:hAnsi="Times New Roman" w:cs="Times New Roman"/>
        </w:rPr>
        <w:t xml:space="preserve"> (Accessed: 15 June 2026).</w:t>
      </w:r>
    </w:p>
    <w:p w14:paraId="5B636740"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Allan, B.A., Autin, K.L. and Wilkins-Yel, K.G. (2021) ‘Precarious work in the 21st century: A psychological perspective’, </w:t>
      </w:r>
      <w:r w:rsidRPr="00E6626A">
        <w:rPr>
          <w:rFonts w:ascii="Times New Roman" w:hAnsi="Times New Roman" w:cs="Times New Roman"/>
          <w:i/>
          <w:iCs/>
        </w:rPr>
        <w:t xml:space="preserve">Journal of Vocational </w:t>
      </w:r>
      <w:proofErr w:type="spellStart"/>
      <w:r w:rsidRPr="00E6626A">
        <w:rPr>
          <w:rFonts w:ascii="Times New Roman" w:hAnsi="Times New Roman" w:cs="Times New Roman"/>
          <w:i/>
          <w:iCs/>
        </w:rPr>
        <w:t>Behavior</w:t>
      </w:r>
      <w:proofErr w:type="spellEnd"/>
      <w:r w:rsidRPr="00E6626A">
        <w:rPr>
          <w:rFonts w:ascii="Times New Roman" w:hAnsi="Times New Roman" w:cs="Times New Roman"/>
        </w:rPr>
        <w:t xml:space="preserve">, 126, p.103491. </w:t>
      </w:r>
      <w:proofErr w:type="gramStart"/>
      <w:r w:rsidRPr="00E6626A">
        <w:rPr>
          <w:rFonts w:ascii="Times New Roman" w:hAnsi="Times New Roman" w:cs="Times New Roman"/>
        </w:rPr>
        <w:t>doi:10.1016/j.jvb</w:t>
      </w:r>
      <w:proofErr w:type="gramEnd"/>
      <w:r w:rsidRPr="00E6626A">
        <w:rPr>
          <w:rFonts w:ascii="Times New Roman" w:hAnsi="Times New Roman" w:cs="Times New Roman"/>
        </w:rPr>
        <w:t>.2020.103491.</w:t>
      </w:r>
    </w:p>
    <w:p w14:paraId="0F7CF2CC"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Almutairi, M., Timmins, F., Wise, P., Stokes, D. and Alharbi, T. (2024) ‘Authentic leadership—A concept analysis’, </w:t>
      </w:r>
      <w:r w:rsidRPr="00E6626A">
        <w:rPr>
          <w:rFonts w:ascii="Times New Roman" w:hAnsi="Times New Roman" w:cs="Times New Roman"/>
          <w:i/>
          <w:iCs/>
        </w:rPr>
        <w:t>Journal of Advanced Nursing</w:t>
      </w:r>
      <w:r w:rsidRPr="00E6626A">
        <w:rPr>
          <w:rFonts w:ascii="Times New Roman" w:hAnsi="Times New Roman" w:cs="Times New Roman"/>
        </w:rPr>
        <w:t xml:space="preserve">, 81(4), pp.1775–1793. Available at: </w:t>
      </w:r>
      <w:hyperlink r:id="rId11" w:tgtFrame="_new" w:history="1">
        <w:r w:rsidRPr="00E6626A">
          <w:rPr>
            <w:rStyle w:val="Hyperlink"/>
            <w:rFonts w:ascii="Times New Roman" w:hAnsi="Times New Roman" w:cs="Times New Roman"/>
          </w:rPr>
          <w:t>https://pmc.ncbi.nlm.nih.gov/articles/PMC11896828/</w:t>
        </w:r>
      </w:hyperlink>
      <w:r w:rsidRPr="00E6626A">
        <w:rPr>
          <w:rFonts w:ascii="Times New Roman" w:hAnsi="Times New Roman" w:cs="Times New Roman"/>
        </w:rPr>
        <w:t xml:space="preserve"> (Accessed: 20 June 2026).</w:t>
      </w:r>
    </w:p>
    <w:p w14:paraId="477B28D7"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Bass, B.M. (1985) </w:t>
      </w:r>
      <w:r w:rsidRPr="00E6626A">
        <w:rPr>
          <w:rFonts w:ascii="Times New Roman" w:hAnsi="Times New Roman" w:cs="Times New Roman"/>
          <w:i/>
          <w:iCs/>
        </w:rPr>
        <w:t>Leadership and Performance Beyond Expectations</w:t>
      </w:r>
      <w:r w:rsidRPr="00E6626A">
        <w:rPr>
          <w:rFonts w:ascii="Times New Roman" w:hAnsi="Times New Roman" w:cs="Times New Roman"/>
        </w:rPr>
        <w:t>. New York: Free Press.</w:t>
      </w:r>
    </w:p>
    <w:p w14:paraId="5ADAAACD"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Bharadwaj, A. and Sharma, A. (2022) ‘The impact of housekeeping on guest satisfaction: A critical evaluation’, </w:t>
      </w:r>
      <w:r w:rsidRPr="00E6626A">
        <w:rPr>
          <w:rFonts w:ascii="Times New Roman" w:hAnsi="Times New Roman" w:cs="Times New Roman"/>
          <w:i/>
          <w:iCs/>
        </w:rPr>
        <w:t>IJFANS International Journal of Food and Nutritional Sciences</w:t>
      </w:r>
      <w:r w:rsidRPr="00E6626A">
        <w:rPr>
          <w:rFonts w:ascii="Times New Roman" w:hAnsi="Times New Roman" w:cs="Times New Roman"/>
        </w:rPr>
        <w:t xml:space="preserve">, 11. Available at: </w:t>
      </w:r>
      <w:hyperlink r:id="rId12" w:tgtFrame="_new" w:history="1">
        <w:r w:rsidRPr="00E6626A">
          <w:rPr>
            <w:rStyle w:val="Hyperlink"/>
            <w:rFonts w:ascii="Times New Roman" w:hAnsi="Times New Roman" w:cs="Times New Roman"/>
          </w:rPr>
          <w:t>https://ijfans.org/uploads/paper/5c0ae8e08f97d8e53a2d2b928253dd14.pdf</w:t>
        </w:r>
      </w:hyperlink>
      <w:r w:rsidRPr="00E6626A">
        <w:rPr>
          <w:rFonts w:ascii="Times New Roman" w:hAnsi="Times New Roman" w:cs="Times New Roman"/>
        </w:rPr>
        <w:t xml:space="preserve"> (Accessed: 15 June 2026).</w:t>
      </w:r>
    </w:p>
    <w:p w14:paraId="11D76D7E"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Braun, V. and Clarke, V. (2006) ‘Using thematic analysis in psychology’, </w:t>
      </w:r>
      <w:r w:rsidRPr="00E6626A">
        <w:rPr>
          <w:rFonts w:ascii="Times New Roman" w:hAnsi="Times New Roman" w:cs="Times New Roman"/>
          <w:i/>
          <w:iCs/>
        </w:rPr>
        <w:t>Qualitative Research in Psychology</w:t>
      </w:r>
      <w:r w:rsidRPr="00E6626A">
        <w:rPr>
          <w:rFonts w:ascii="Times New Roman" w:hAnsi="Times New Roman" w:cs="Times New Roman"/>
        </w:rPr>
        <w:t>, 3, pp.77–101.</w:t>
      </w:r>
    </w:p>
    <w:p w14:paraId="10902749"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Burns, J.M. (1978) </w:t>
      </w:r>
      <w:r w:rsidRPr="00E6626A">
        <w:rPr>
          <w:rFonts w:ascii="Times New Roman" w:hAnsi="Times New Roman" w:cs="Times New Roman"/>
          <w:i/>
          <w:iCs/>
        </w:rPr>
        <w:t>Leadership</w:t>
      </w:r>
      <w:r w:rsidRPr="00E6626A">
        <w:rPr>
          <w:rFonts w:ascii="Times New Roman" w:hAnsi="Times New Roman" w:cs="Times New Roman"/>
        </w:rPr>
        <w:t>. New York: Harper &amp; Row.</w:t>
      </w:r>
    </w:p>
    <w:p w14:paraId="053FCAF4"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Campbell, S., Greenwood, M., Prior, S., Shearer, T., </w:t>
      </w:r>
      <w:proofErr w:type="spellStart"/>
      <w:r w:rsidRPr="00E6626A">
        <w:rPr>
          <w:rFonts w:ascii="Times New Roman" w:hAnsi="Times New Roman" w:cs="Times New Roman"/>
        </w:rPr>
        <w:t>Walkem</w:t>
      </w:r>
      <w:proofErr w:type="spellEnd"/>
      <w:r w:rsidRPr="00E6626A">
        <w:rPr>
          <w:rFonts w:ascii="Times New Roman" w:hAnsi="Times New Roman" w:cs="Times New Roman"/>
        </w:rPr>
        <w:t xml:space="preserve">, K., Young, S., Bywaters, D. and Walker, K. (2020) ‘Purposive sampling: Complex or simple? Research case examples’, </w:t>
      </w:r>
      <w:r w:rsidRPr="00E6626A">
        <w:rPr>
          <w:rFonts w:ascii="Times New Roman" w:hAnsi="Times New Roman" w:cs="Times New Roman"/>
          <w:i/>
          <w:iCs/>
        </w:rPr>
        <w:t>Journal of Research in Nursing</w:t>
      </w:r>
      <w:r w:rsidRPr="00E6626A">
        <w:rPr>
          <w:rFonts w:ascii="Times New Roman" w:hAnsi="Times New Roman" w:cs="Times New Roman"/>
        </w:rPr>
        <w:t>, 25(8), pp.652–661. doi:10.1177/1744987120927206.</w:t>
      </w:r>
    </w:p>
    <w:p w14:paraId="7B59A54A"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Chela-Alvarez, X., </w:t>
      </w:r>
      <w:proofErr w:type="spellStart"/>
      <w:r w:rsidRPr="00E6626A">
        <w:rPr>
          <w:rFonts w:ascii="Times New Roman" w:hAnsi="Times New Roman" w:cs="Times New Roman"/>
        </w:rPr>
        <w:t>Bulilete</w:t>
      </w:r>
      <w:proofErr w:type="spellEnd"/>
      <w:r w:rsidRPr="00E6626A">
        <w:rPr>
          <w:rFonts w:ascii="Times New Roman" w:hAnsi="Times New Roman" w:cs="Times New Roman"/>
        </w:rPr>
        <w:t xml:space="preserve">, O., García-Buades, M.E., Ferrer-Perez, V.A. and </w:t>
      </w:r>
      <w:proofErr w:type="spellStart"/>
      <w:r w:rsidRPr="00E6626A">
        <w:rPr>
          <w:rFonts w:ascii="Times New Roman" w:hAnsi="Times New Roman" w:cs="Times New Roman"/>
        </w:rPr>
        <w:t>Llobera-Canaves</w:t>
      </w:r>
      <w:proofErr w:type="spellEnd"/>
      <w:r w:rsidRPr="00E6626A">
        <w:rPr>
          <w:rFonts w:ascii="Times New Roman" w:hAnsi="Times New Roman" w:cs="Times New Roman"/>
        </w:rPr>
        <w:t xml:space="preserve">, J. (2020) ‘Perceived factors of stress and its outcomes among hotel housekeepers in the Balearic Islands: A qualitative approach from a gender perspective’, </w:t>
      </w:r>
      <w:r w:rsidRPr="00E6626A">
        <w:rPr>
          <w:rFonts w:ascii="Times New Roman" w:hAnsi="Times New Roman" w:cs="Times New Roman"/>
          <w:i/>
          <w:iCs/>
        </w:rPr>
        <w:t>International Journal of Environmental Research and Public Health</w:t>
      </w:r>
      <w:r w:rsidRPr="00E6626A">
        <w:rPr>
          <w:rFonts w:ascii="Times New Roman" w:hAnsi="Times New Roman" w:cs="Times New Roman"/>
        </w:rPr>
        <w:t xml:space="preserve">, 18(1), p.52. Available at: </w:t>
      </w:r>
      <w:hyperlink r:id="rId13" w:tgtFrame="_new" w:history="1">
        <w:r w:rsidRPr="00E6626A">
          <w:rPr>
            <w:rStyle w:val="Hyperlink"/>
            <w:rFonts w:ascii="Times New Roman" w:hAnsi="Times New Roman" w:cs="Times New Roman"/>
          </w:rPr>
          <w:t>https://www.mdpi.com/1660-4601/18/1/52</w:t>
        </w:r>
      </w:hyperlink>
      <w:r w:rsidRPr="00E6626A">
        <w:rPr>
          <w:rFonts w:ascii="Times New Roman" w:hAnsi="Times New Roman" w:cs="Times New Roman"/>
        </w:rPr>
        <w:t xml:space="preserve"> (Accessed: 18 June 2026).</w:t>
      </w:r>
    </w:p>
    <w:p w14:paraId="3926FFFE"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Demerouti, E. and Bakker, A. (2023) ‘Job demands-resources theory in times of crises: New propositions’, </w:t>
      </w:r>
      <w:r w:rsidRPr="00E6626A">
        <w:rPr>
          <w:rFonts w:ascii="Times New Roman" w:hAnsi="Times New Roman" w:cs="Times New Roman"/>
          <w:i/>
          <w:iCs/>
        </w:rPr>
        <w:t>Organizational Psychology Review</w:t>
      </w:r>
      <w:r w:rsidRPr="00E6626A">
        <w:rPr>
          <w:rFonts w:ascii="Times New Roman" w:hAnsi="Times New Roman" w:cs="Times New Roman"/>
        </w:rPr>
        <w:t xml:space="preserve">, 13(3), pp.209–236. Available at: </w:t>
      </w:r>
      <w:hyperlink r:id="rId14" w:tgtFrame="_new" w:history="1">
        <w:r w:rsidRPr="00E6626A">
          <w:rPr>
            <w:rStyle w:val="Hyperlink"/>
            <w:rFonts w:ascii="Times New Roman" w:hAnsi="Times New Roman" w:cs="Times New Roman"/>
          </w:rPr>
          <w:t>https://pure.tue.nl/ws/files/312356283/demerouti-bakker-2022-job-demands-resources-theory-in-times-of-crises-new-propositions.pdf</w:t>
        </w:r>
      </w:hyperlink>
      <w:r w:rsidRPr="00E6626A">
        <w:rPr>
          <w:rFonts w:ascii="Times New Roman" w:hAnsi="Times New Roman" w:cs="Times New Roman"/>
        </w:rPr>
        <w:t xml:space="preserve"> (Accessed: 17 June 2026).</w:t>
      </w:r>
    </w:p>
    <w:p w14:paraId="283793B5"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lastRenderedPageBreak/>
        <w:t xml:space="preserve">Eva, N., Robin, M., </w:t>
      </w:r>
      <w:proofErr w:type="spellStart"/>
      <w:r w:rsidRPr="00E6626A">
        <w:rPr>
          <w:rFonts w:ascii="Times New Roman" w:hAnsi="Times New Roman" w:cs="Times New Roman"/>
        </w:rPr>
        <w:t>Sendjaya</w:t>
      </w:r>
      <w:proofErr w:type="spellEnd"/>
      <w:r w:rsidRPr="00E6626A">
        <w:rPr>
          <w:rFonts w:ascii="Times New Roman" w:hAnsi="Times New Roman" w:cs="Times New Roman"/>
        </w:rPr>
        <w:t xml:space="preserve">, S., van Dierendonck, D. and Liden, R.C. (2019) ‘Servant leadership: A systematic review and call for future research’, </w:t>
      </w:r>
      <w:r w:rsidRPr="00E6626A">
        <w:rPr>
          <w:rFonts w:ascii="Times New Roman" w:hAnsi="Times New Roman" w:cs="Times New Roman"/>
          <w:i/>
          <w:iCs/>
        </w:rPr>
        <w:t>The Leadership Quarterly</w:t>
      </w:r>
      <w:r w:rsidRPr="00E6626A">
        <w:rPr>
          <w:rFonts w:ascii="Times New Roman" w:hAnsi="Times New Roman" w:cs="Times New Roman"/>
        </w:rPr>
        <w:t>, 30(1), pp.111–132.</w:t>
      </w:r>
    </w:p>
    <w:p w14:paraId="772A57D3" w14:textId="77777777" w:rsidR="006D4CC4" w:rsidRPr="00E6626A" w:rsidRDefault="006D4CC4" w:rsidP="006D4CC4">
      <w:pPr>
        <w:rPr>
          <w:rFonts w:ascii="Times New Roman" w:hAnsi="Times New Roman" w:cs="Times New Roman"/>
        </w:rPr>
      </w:pPr>
      <w:proofErr w:type="spellStart"/>
      <w:r w:rsidRPr="00E6626A">
        <w:rPr>
          <w:rFonts w:ascii="Times New Roman" w:hAnsi="Times New Roman" w:cs="Times New Roman"/>
        </w:rPr>
        <w:t>Ewanlen</w:t>
      </w:r>
      <w:proofErr w:type="spellEnd"/>
      <w:r w:rsidRPr="00E6626A">
        <w:rPr>
          <w:rFonts w:ascii="Times New Roman" w:hAnsi="Times New Roman" w:cs="Times New Roman"/>
        </w:rPr>
        <w:t xml:space="preserve">, D.O. and </w:t>
      </w:r>
      <w:proofErr w:type="spellStart"/>
      <w:r w:rsidRPr="00E6626A">
        <w:rPr>
          <w:rFonts w:ascii="Times New Roman" w:hAnsi="Times New Roman" w:cs="Times New Roman"/>
        </w:rPr>
        <w:t>Ewanlen</w:t>
      </w:r>
      <w:proofErr w:type="spellEnd"/>
      <w:r w:rsidRPr="00E6626A">
        <w:rPr>
          <w:rFonts w:ascii="Times New Roman" w:hAnsi="Times New Roman" w:cs="Times New Roman"/>
        </w:rPr>
        <w:t xml:space="preserve">, D.E. (2022) ‘Service encounters and </w:t>
      </w:r>
      <w:proofErr w:type="gramStart"/>
      <w:r w:rsidRPr="00E6626A">
        <w:rPr>
          <w:rFonts w:ascii="Times New Roman" w:hAnsi="Times New Roman" w:cs="Times New Roman"/>
        </w:rPr>
        <w:t>guests</w:t>
      </w:r>
      <w:proofErr w:type="gramEnd"/>
      <w:r w:rsidRPr="00E6626A">
        <w:rPr>
          <w:rFonts w:ascii="Times New Roman" w:hAnsi="Times New Roman" w:cs="Times New Roman"/>
        </w:rPr>
        <w:t xml:space="preserve"> patronage of hotels’, </w:t>
      </w:r>
      <w:r w:rsidRPr="00E6626A">
        <w:rPr>
          <w:rFonts w:ascii="Times New Roman" w:hAnsi="Times New Roman" w:cs="Times New Roman"/>
          <w:i/>
          <w:iCs/>
        </w:rPr>
        <w:t>Asian Journal of Business and Management</w:t>
      </w:r>
      <w:r w:rsidRPr="00E6626A">
        <w:rPr>
          <w:rFonts w:ascii="Times New Roman" w:hAnsi="Times New Roman" w:cs="Times New Roman"/>
        </w:rPr>
        <w:t>, 10(3). doi:10.24203/</w:t>
      </w:r>
      <w:proofErr w:type="gramStart"/>
      <w:r w:rsidRPr="00E6626A">
        <w:rPr>
          <w:rFonts w:ascii="Times New Roman" w:hAnsi="Times New Roman" w:cs="Times New Roman"/>
        </w:rPr>
        <w:t>ajbm.v</w:t>
      </w:r>
      <w:proofErr w:type="gramEnd"/>
      <w:r w:rsidRPr="00E6626A">
        <w:rPr>
          <w:rFonts w:ascii="Times New Roman" w:hAnsi="Times New Roman" w:cs="Times New Roman"/>
        </w:rPr>
        <w:t>10i3.7003.</w:t>
      </w:r>
    </w:p>
    <w:p w14:paraId="2E782806"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George, T. (2022) ‘Semi-Structured Interview | Definition, Guide &amp; Examples’. [online] </w:t>
      </w:r>
      <w:proofErr w:type="spellStart"/>
      <w:r w:rsidRPr="00E6626A">
        <w:rPr>
          <w:rFonts w:ascii="Times New Roman" w:hAnsi="Times New Roman" w:cs="Times New Roman"/>
        </w:rPr>
        <w:t>Scribbr</w:t>
      </w:r>
      <w:proofErr w:type="spellEnd"/>
      <w:r w:rsidRPr="00E6626A">
        <w:rPr>
          <w:rFonts w:ascii="Times New Roman" w:hAnsi="Times New Roman" w:cs="Times New Roman"/>
        </w:rPr>
        <w:t xml:space="preserve">. Available at: </w:t>
      </w:r>
      <w:hyperlink r:id="rId15" w:tgtFrame="_new" w:history="1">
        <w:r w:rsidRPr="00E6626A">
          <w:rPr>
            <w:rStyle w:val="Hyperlink"/>
            <w:rFonts w:ascii="Times New Roman" w:hAnsi="Times New Roman" w:cs="Times New Roman"/>
          </w:rPr>
          <w:t>https://www.scribbr.co.uk/research-methods/semi-structured-interviews/</w:t>
        </w:r>
      </w:hyperlink>
      <w:r w:rsidRPr="00E6626A">
        <w:rPr>
          <w:rFonts w:ascii="Times New Roman" w:hAnsi="Times New Roman" w:cs="Times New Roman"/>
        </w:rPr>
        <w:t xml:space="preserve"> (Accessed: 8 July 2026).</w:t>
      </w:r>
    </w:p>
    <w:p w14:paraId="52A43716"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Gibbs, G. (2007) </w:t>
      </w:r>
      <w:proofErr w:type="spellStart"/>
      <w:r w:rsidRPr="00E6626A">
        <w:rPr>
          <w:rFonts w:ascii="Times New Roman" w:hAnsi="Times New Roman" w:cs="Times New Roman"/>
          <w:i/>
          <w:iCs/>
        </w:rPr>
        <w:t>Analyzing</w:t>
      </w:r>
      <w:proofErr w:type="spellEnd"/>
      <w:r w:rsidRPr="00E6626A">
        <w:rPr>
          <w:rFonts w:ascii="Times New Roman" w:hAnsi="Times New Roman" w:cs="Times New Roman"/>
          <w:i/>
          <w:iCs/>
        </w:rPr>
        <w:t xml:space="preserve"> Qualitative Data: 4. Thematic Coding and Categorizing</w:t>
      </w:r>
      <w:r w:rsidRPr="00E6626A">
        <w:rPr>
          <w:rFonts w:ascii="Times New Roman" w:hAnsi="Times New Roman" w:cs="Times New Roman"/>
        </w:rPr>
        <w:t>. London: Sage.</w:t>
      </w:r>
    </w:p>
    <w:p w14:paraId="00E216B8"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Giousmpasoglou, C. (2024) ‘Working conditions in the hospitality industry: The case for a fair and decent work agenda’, </w:t>
      </w:r>
      <w:r w:rsidRPr="00E6626A">
        <w:rPr>
          <w:rFonts w:ascii="Times New Roman" w:hAnsi="Times New Roman" w:cs="Times New Roman"/>
          <w:i/>
          <w:iCs/>
        </w:rPr>
        <w:t>Sustainability</w:t>
      </w:r>
      <w:r w:rsidRPr="00E6626A">
        <w:rPr>
          <w:rFonts w:ascii="Times New Roman" w:hAnsi="Times New Roman" w:cs="Times New Roman"/>
        </w:rPr>
        <w:t xml:space="preserve">, 16(19), p.8428. Available at: </w:t>
      </w:r>
      <w:hyperlink r:id="rId16" w:tgtFrame="_new" w:history="1">
        <w:r w:rsidRPr="00E6626A">
          <w:rPr>
            <w:rStyle w:val="Hyperlink"/>
            <w:rFonts w:ascii="Times New Roman" w:hAnsi="Times New Roman" w:cs="Times New Roman"/>
          </w:rPr>
          <w:t>https://www.mdpi.com/2071-1050/16/19/8428</w:t>
        </w:r>
      </w:hyperlink>
      <w:r w:rsidRPr="00E6626A">
        <w:rPr>
          <w:rFonts w:ascii="Times New Roman" w:hAnsi="Times New Roman" w:cs="Times New Roman"/>
        </w:rPr>
        <w:t xml:space="preserve"> (Accessed: 25 June 2026).</w:t>
      </w:r>
    </w:p>
    <w:p w14:paraId="7C8E4E82"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Giusino, D., De Angelis, M., Mazzetti, G., Christensen, M., </w:t>
      </w:r>
      <w:proofErr w:type="spellStart"/>
      <w:r w:rsidRPr="00E6626A">
        <w:rPr>
          <w:rFonts w:ascii="Times New Roman" w:hAnsi="Times New Roman" w:cs="Times New Roman"/>
        </w:rPr>
        <w:t>Innstrand</w:t>
      </w:r>
      <w:proofErr w:type="spellEnd"/>
      <w:r w:rsidRPr="00E6626A">
        <w:rPr>
          <w:rFonts w:ascii="Times New Roman" w:hAnsi="Times New Roman" w:cs="Times New Roman"/>
        </w:rPr>
        <w:t xml:space="preserve">, S.T., </w:t>
      </w:r>
      <w:proofErr w:type="spellStart"/>
      <w:r w:rsidRPr="00E6626A">
        <w:rPr>
          <w:rFonts w:ascii="Times New Roman" w:hAnsi="Times New Roman" w:cs="Times New Roman"/>
        </w:rPr>
        <w:t>Faiulo</w:t>
      </w:r>
      <w:proofErr w:type="spellEnd"/>
      <w:r w:rsidRPr="00E6626A">
        <w:rPr>
          <w:rFonts w:ascii="Times New Roman" w:hAnsi="Times New Roman" w:cs="Times New Roman"/>
        </w:rPr>
        <w:t xml:space="preserve">, I.R. and Chiesa, R. (2021) ‘“We all held our own”: Job demands and resources at individual, leader, group, and organizational levels during COVID-19 outbreak in health care. A multi-source qualitative study’, </w:t>
      </w:r>
      <w:r w:rsidRPr="00E6626A">
        <w:rPr>
          <w:rFonts w:ascii="Times New Roman" w:hAnsi="Times New Roman" w:cs="Times New Roman"/>
          <w:i/>
          <w:iCs/>
        </w:rPr>
        <w:t>Workplace Health &amp; Safety</w:t>
      </w:r>
      <w:r w:rsidRPr="00E6626A">
        <w:rPr>
          <w:rFonts w:ascii="Times New Roman" w:hAnsi="Times New Roman" w:cs="Times New Roman"/>
        </w:rPr>
        <w:t>, 70(1), p.216507992110384. doi:10.1177/21650799211038499.</w:t>
      </w:r>
    </w:p>
    <w:p w14:paraId="7A66BDDF"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Green, K.E. (2026) ‘The power of supportive leadership in driving employee engagement’. [online] </w:t>
      </w:r>
      <w:r w:rsidRPr="00E6626A">
        <w:rPr>
          <w:rFonts w:ascii="Times New Roman" w:hAnsi="Times New Roman" w:cs="Times New Roman"/>
          <w:i/>
          <w:iCs/>
        </w:rPr>
        <w:t>People Management</w:t>
      </w:r>
      <w:r w:rsidRPr="00E6626A">
        <w:rPr>
          <w:rFonts w:ascii="Times New Roman" w:hAnsi="Times New Roman" w:cs="Times New Roman"/>
        </w:rPr>
        <w:t xml:space="preserve">. Available at: </w:t>
      </w:r>
      <w:hyperlink r:id="rId17" w:tgtFrame="_new" w:history="1">
        <w:r w:rsidRPr="00E6626A">
          <w:rPr>
            <w:rStyle w:val="Hyperlink"/>
            <w:rFonts w:ascii="Times New Roman" w:hAnsi="Times New Roman" w:cs="Times New Roman"/>
          </w:rPr>
          <w:t>https://www.peoplemanagement.co.uk/article/1951398/power-supportive-leadership-driving-employee-engagement</w:t>
        </w:r>
      </w:hyperlink>
      <w:r w:rsidRPr="00E6626A">
        <w:rPr>
          <w:rFonts w:ascii="Times New Roman" w:hAnsi="Times New Roman" w:cs="Times New Roman"/>
        </w:rPr>
        <w:t xml:space="preserve"> (Accessed: 10 July 2026).</w:t>
      </w:r>
    </w:p>
    <w:p w14:paraId="528F07ED"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Greenleaf, R. (2025) ‘What is servant leadership?’ [online] </w:t>
      </w:r>
      <w:r w:rsidRPr="00E6626A">
        <w:rPr>
          <w:rFonts w:ascii="Times New Roman" w:hAnsi="Times New Roman" w:cs="Times New Roman"/>
          <w:i/>
          <w:iCs/>
        </w:rPr>
        <w:t xml:space="preserve">Greenleaf </w:t>
      </w:r>
      <w:proofErr w:type="spellStart"/>
      <w:r w:rsidRPr="00E6626A">
        <w:rPr>
          <w:rFonts w:ascii="Times New Roman" w:hAnsi="Times New Roman" w:cs="Times New Roman"/>
          <w:i/>
          <w:iCs/>
        </w:rPr>
        <w:t>Center</w:t>
      </w:r>
      <w:proofErr w:type="spellEnd"/>
      <w:r w:rsidRPr="00E6626A">
        <w:rPr>
          <w:rFonts w:ascii="Times New Roman" w:hAnsi="Times New Roman" w:cs="Times New Roman"/>
          <w:i/>
          <w:iCs/>
        </w:rPr>
        <w:t xml:space="preserve"> for Servant Leadership</w:t>
      </w:r>
      <w:r w:rsidRPr="00E6626A">
        <w:rPr>
          <w:rFonts w:ascii="Times New Roman" w:hAnsi="Times New Roman" w:cs="Times New Roman"/>
        </w:rPr>
        <w:t xml:space="preserve">. Available at: </w:t>
      </w:r>
      <w:hyperlink r:id="rId18" w:tgtFrame="_new" w:history="1">
        <w:r w:rsidRPr="00E6626A">
          <w:rPr>
            <w:rStyle w:val="Hyperlink"/>
            <w:rFonts w:ascii="Times New Roman" w:hAnsi="Times New Roman" w:cs="Times New Roman"/>
          </w:rPr>
          <w:t>https://greenleaf.org/what-is-servant-leadership/</w:t>
        </w:r>
      </w:hyperlink>
      <w:r w:rsidRPr="00E6626A">
        <w:rPr>
          <w:rFonts w:ascii="Times New Roman" w:hAnsi="Times New Roman" w:cs="Times New Roman"/>
        </w:rPr>
        <w:t xml:space="preserve"> (Accessed: 10 July 2026).</w:t>
      </w:r>
    </w:p>
    <w:p w14:paraId="542FE8F0" w14:textId="77777777" w:rsidR="006D4CC4" w:rsidRPr="00E6626A" w:rsidRDefault="006D4CC4" w:rsidP="006D4CC4">
      <w:pPr>
        <w:rPr>
          <w:rFonts w:ascii="Times New Roman" w:hAnsi="Times New Roman" w:cs="Times New Roman"/>
        </w:rPr>
      </w:pPr>
      <w:proofErr w:type="spellStart"/>
      <w:r w:rsidRPr="00E6626A">
        <w:rPr>
          <w:rFonts w:ascii="Times New Roman" w:hAnsi="Times New Roman" w:cs="Times New Roman"/>
        </w:rPr>
        <w:t>Grobelna</w:t>
      </w:r>
      <w:proofErr w:type="spellEnd"/>
      <w:r w:rsidRPr="00E6626A">
        <w:rPr>
          <w:rFonts w:ascii="Times New Roman" w:hAnsi="Times New Roman" w:cs="Times New Roman"/>
        </w:rPr>
        <w:t xml:space="preserve">, A. (2020) ‘Emotional exhaustion and its consequences for hotel service quality: The critical role of workload and supervisor support’, </w:t>
      </w:r>
      <w:r w:rsidRPr="00E6626A">
        <w:rPr>
          <w:rFonts w:ascii="Times New Roman" w:hAnsi="Times New Roman" w:cs="Times New Roman"/>
          <w:i/>
          <w:iCs/>
        </w:rPr>
        <w:t>Journal of Hospitality Marketing &amp; Management</w:t>
      </w:r>
      <w:r w:rsidRPr="00E6626A">
        <w:rPr>
          <w:rFonts w:ascii="Times New Roman" w:hAnsi="Times New Roman" w:cs="Times New Roman"/>
        </w:rPr>
        <w:t xml:space="preserve">, 30(4), pp.1–24. Available at: </w:t>
      </w:r>
      <w:hyperlink r:id="rId19" w:tgtFrame="_new" w:history="1">
        <w:r w:rsidRPr="00E6626A">
          <w:rPr>
            <w:rStyle w:val="Hyperlink"/>
            <w:rFonts w:ascii="Times New Roman" w:hAnsi="Times New Roman" w:cs="Times New Roman"/>
          </w:rPr>
          <w:t>https://www.tandfonline.com/doi/full/10.1080/19368623.2021.1841704</w:t>
        </w:r>
      </w:hyperlink>
      <w:r w:rsidRPr="00E6626A">
        <w:rPr>
          <w:rFonts w:ascii="Times New Roman" w:hAnsi="Times New Roman" w:cs="Times New Roman"/>
        </w:rPr>
        <w:t xml:space="preserve"> (Accessed: 22 June 2026).</w:t>
      </w:r>
    </w:p>
    <w:p w14:paraId="4D0810DC"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Karatepe, O.M. (2013) ‘The importance of supervisor support for effective hotel employees’, </w:t>
      </w:r>
      <w:r w:rsidRPr="00E6626A">
        <w:rPr>
          <w:rFonts w:ascii="Times New Roman" w:hAnsi="Times New Roman" w:cs="Times New Roman"/>
          <w:i/>
          <w:iCs/>
        </w:rPr>
        <w:t>Cornell Hospitality Quarterly</w:t>
      </w:r>
      <w:r w:rsidRPr="00E6626A">
        <w:rPr>
          <w:rFonts w:ascii="Times New Roman" w:hAnsi="Times New Roman" w:cs="Times New Roman"/>
        </w:rPr>
        <w:t>, 55(4), pp.388–397. doi:10.1177/1938965513511147.</w:t>
      </w:r>
    </w:p>
    <w:p w14:paraId="497BA150"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Kim, J.-K., Yang, J. and Lee, Y.-K. (2023) ‘The impact of transformational leadership on service employees in the hotel industry’, </w:t>
      </w:r>
      <w:proofErr w:type="spellStart"/>
      <w:r w:rsidRPr="00E6626A">
        <w:rPr>
          <w:rFonts w:ascii="Times New Roman" w:hAnsi="Times New Roman" w:cs="Times New Roman"/>
          <w:i/>
          <w:iCs/>
        </w:rPr>
        <w:t>Behavioral</w:t>
      </w:r>
      <w:proofErr w:type="spellEnd"/>
      <w:r w:rsidRPr="00E6626A">
        <w:rPr>
          <w:rFonts w:ascii="Times New Roman" w:hAnsi="Times New Roman" w:cs="Times New Roman"/>
          <w:i/>
          <w:iCs/>
        </w:rPr>
        <w:t xml:space="preserve"> Sciences</w:t>
      </w:r>
      <w:r w:rsidRPr="00E6626A">
        <w:rPr>
          <w:rFonts w:ascii="Times New Roman" w:hAnsi="Times New Roman" w:cs="Times New Roman"/>
        </w:rPr>
        <w:t xml:space="preserve">, 13(9), p.731. Available at: </w:t>
      </w:r>
      <w:hyperlink r:id="rId20" w:tgtFrame="_new" w:history="1">
        <w:r w:rsidRPr="00E6626A">
          <w:rPr>
            <w:rStyle w:val="Hyperlink"/>
            <w:rFonts w:ascii="Times New Roman" w:hAnsi="Times New Roman" w:cs="Times New Roman"/>
          </w:rPr>
          <w:t>https://www.mdpi.com/2076-328X/13/9/731</w:t>
        </w:r>
      </w:hyperlink>
      <w:r w:rsidRPr="00E6626A">
        <w:rPr>
          <w:rFonts w:ascii="Times New Roman" w:hAnsi="Times New Roman" w:cs="Times New Roman"/>
        </w:rPr>
        <w:t xml:space="preserve"> (Accessed: 20 June 2026).</w:t>
      </w:r>
    </w:p>
    <w:p w14:paraId="26E8484A"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Knox, A., Warhurst, C., Nickson, D. and Dutton, E. (2014) ‘More than a feeling: The significance of employee engagement in hospitality work’, </w:t>
      </w:r>
      <w:r w:rsidRPr="00E6626A">
        <w:rPr>
          <w:rFonts w:ascii="Times New Roman" w:hAnsi="Times New Roman" w:cs="Times New Roman"/>
          <w:i/>
          <w:iCs/>
        </w:rPr>
        <w:t>The International Journal of Human Resource Management</w:t>
      </w:r>
      <w:r w:rsidRPr="00E6626A">
        <w:rPr>
          <w:rFonts w:ascii="Times New Roman" w:hAnsi="Times New Roman" w:cs="Times New Roman"/>
        </w:rPr>
        <w:t>.</w:t>
      </w:r>
    </w:p>
    <w:p w14:paraId="382A0AA3" w14:textId="77777777" w:rsidR="006D4CC4" w:rsidRPr="00E6626A" w:rsidRDefault="006D4CC4" w:rsidP="006D4CC4">
      <w:pPr>
        <w:rPr>
          <w:rFonts w:ascii="Times New Roman" w:hAnsi="Times New Roman" w:cs="Times New Roman"/>
        </w:rPr>
      </w:pPr>
      <w:proofErr w:type="spellStart"/>
      <w:r w:rsidRPr="00E6626A">
        <w:rPr>
          <w:rFonts w:ascii="Times New Roman" w:hAnsi="Times New Roman" w:cs="Times New Roman"/>
        </w:rPr>
        <w:lastRenderedPageBreak/>
        <w:t>Luwei</w:t>
      </w:r>
      <w:proofErr w:type="spellEnd"/>
      <w:r w:rsidRPr="00E6626A">
        <w:rPr>
          <w:rFonts w:ascii="Times New Roman" w:hAnsi="Times New Roman" w:cs="Times New Roman"/>
        </w:rPr>
        <w:t xml:space="preserve">, W. and Huimin, M. (2024) ‘From jobs to careers: Drivers and barriers to career development in emerging labour markets’, </w:t>
      </w:r>
      <w:r w:rsidRPr="00E6626A">
        <w:rPr>
          <w:rFonts w:ascii="Times New Roman" w:hAnsi="Times New Roman" w:cs="Times New Roman"/>
          <w:i/>
          <w:iCs/>
        </w:rPr>
        <w:t>Frontiers in Sociology</w:t>
      </w:r>
      <w:r w:rsidRPr="00E6626A">
        <w:rPr>
          <w:rFonts w:ascii="Times New Roman" w:hAnsi="Times New Roman" w:cs="Times New Roman"/>
        </w:rPr>
        <w:t xml:space="preserve">. Available at: </w:t>
      </w:r>
      <w:hyperlink r:id="rId21" w:tgtFrame="_new" w:history="1">
        <w:r w:rsidRPr="00E6626A">
          <w:rPr>
            <w:rStyle w:val="Hyperlink"/>
            <w:rFonts w:ascii="Times New Roman" w:hAnsi="Times New Roman" w:cs="Times New Roman"/>
          </w:rPr>
          <w:t>https://pmc.ncbi.nlm.nih.gov/articles/PMC11576451/</w:t>
        </w:r>
      </w:hyperlink>
      <w:r w:rsidRPr="00E6626A">
        <w:rPr>
          <w:rFonts w:ascii="Times New Roman" w:hAnsi="Times New Roman" w:cs="Times New Roman"/>
        </w:rPr>
        <w:t xml:space="preserve"> (Accessed: 28 June 2026).</w:t>
      </w:r>
    </w:p>
    <w:p w14:paraId="3FE6DB31"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Mahmoud, A.R. (2025) </w:t>
      </w:r>
      <w:r w:rsidRPr="00E6626A">
        <w:rPr>
          <w:rFonts w:ascii="Times New Roman" w:hAnsi="Times New Roman" w:cs="Times New Roman"/>
          <w:i/>
          <w:iCs/>
        </w:rPr>
        <w:t>Leadership Styles and Strategic Decision-Making</w:t>
      </w:r>
      <w:r w:rsidRPr="00E6626A">
        <w:rPr>
          <w:rFonts w:ascii="Times New Roman" w:hAnsi="Times New Roman" w:cs="Times New Roman"/>
        </w:rPr>
        <w:t>. Available at: https://doi.org/10.13140/RG.2.2.19149.91363 (Accessed: 10 July 2026).</w:t>
      </w:r>
    </w:p>
    <w:p w14:paraId="1673C7B0"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Mayfield, J. and Mayfield, M. (2018) </w:t>
      </w:r>
      <w:r w:rsidRPr="00E6626A">
        <w:rPr>
          <w:rFonts w:ascii="Times New Roman" w:hAnsi="Times New Roman" w:cs="Times New Roman"/>
          <w:i/>
          <w:iCs/>
        </w:rPr>
        <w:t>Motivating Language Theory: Effective Leader Talk in the Workplace</w:t>
      </w:r>
      <w:r w:rsidRPr="00E6626A">
        <w:rPr>
          <w:rFonts w:ascii="Times New Roman" w:hAnsi="Times New Roman" w:cs="Times New Roman"/>
        </w:rPr>
        <w:t xml:space="preserve">. Available at: </w:t>
      </w:r>
      <w:hyperlink r:id="rId22" w:tgtFrame="_new" w:history="1">
        <w:r w:rsidRPr="00E6626A">
          <w:rPr>
            <w:rStyle w:val="Hyperlink"/>
            <w:rFonts w:ascii="Times New Roman" w:hAnsi="Times New Roman" w:cs="Times New Roman"/>
          </w:rPr>
          <w:t>https://www.perlego.com/book/3494450/motivating-language-theory-effective-leader-talk-in-the-workplace-pdf</w:t>
        </w:r>
      </w:hyperlink>
      <w:r w:rsidRPr="00E6626A">
        <w:rPr>
          <w:rFonts w:ascii="Times New Roman" w:hAnsi="Times New Roman" w:cs="Times New Roman"/>
        </w:rPr>
        <w:t xml:space="preserve"> (Accessed: 25 June 2026).</w:t>
      </w:r>
    </w:p>
    <w:p w14:paraId="72C05917"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Nickerson, C. (2024) ‘Interpretivism paradigm &amp; research philosophy’. [online] </w:t>
      </w:r>
      <w:r w:rsidRPr="00E6626A">
        <w:rPr>
          <w:rFonts w:ascii="Times New Roman" w:hAnsi="Times New Roman" w:cs="Times New Roman"/>
          <w:i/>
          <w:iCs/>
        </w:rPr>
        <w:t>Simply Psychology</w:t>
      </w:r>
      <w:r w:rsidRPr="00E6626A">
        <w:rPr>
          <w:rFonts w:ascii="Times New Roman" w:hAnsi="Times New Roman" w:cs="Times New Roman"/>
        </w:rPr>
        <w:t xml:space="preserve">. Available at: </w:t>
      </w:r>
      <w:hyperlink r:id="rId23" w:tgtFrame="_new" w:history="1">
        <w:r w:rsidRPr="00E6626A">
          <w:rPr>
            <w:rStyle w:val="Hyperlink"/>
            <w:rFonts w:ascii="Times New Roman" w:hAnsi="Times New Roman" w:cs="Times New Roman"/>
          </w:rPr>
          <w:t>https://www.simplypsychology.org/interpretivism-paradigm.html</w:t>
        </w:r>
      </w:hyperlink>
      <w:r w:rsidRPr="00E6626A">
        <w:rPr>
          <w:rFonts w:ascii="Times New Roman" w:hAnsi="Times New Roman" w:cs="Times New Roman"/>
        </w:rPr>
        <w:t xml:space="preserve"> (Accessed: 15 June 2026).</w:t>
      </w:r>
    </w:p>
    <w:p w14:paraId="5826C35C"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Nunes, A. and Palma-Moreira, A. (2024) ‘Toxic leadership and turnover intentions: The role of burnout syndrome’. [online] </w:t>
      </w:r>
      <w:r w:rsidRPr="00E6626A">
        <w:rPr>
          <w:rFonts w:ascii="Times New Roman" w:hAnsi="Times New Roman" w:cs="Times New Roman"/>
          <w:i/>
          <w:iCs/>
        </w:rPr>
        <w:t>ResearchGate</w:t>
      </w:r>
      <w:r w:rsidRPr="00E6626A">
        <w:rPr>
          <w:rFonts w:ascii="Times New Roman" w:hAnsi="Times New Roman" w:cs="Times New Roman"/>
        </w:rPr>
        <w:t xml:space="preserve">, 14(340). Available at: </w:t>
      </w:r>
      <w:hyperlink r:id="rId24" w:tgtFrame="_new" w:history="1">
        <w:r w:rsidRPr="00E6626A">
          <w:rPr>
            <w:rStyle w:val="Hyperlink"/>
            <w:rFonts w:ascii="Times New Roman" w:hAnsi="Times New Roman" w:cs="Times New Roman"/>
          </w:rPr>
          <w:t>https://www.researchgate.net/publication/387259005_Toxic_Leadership_and_Turnover_Intentions_The_Role_of_Burnout_Syndrome</w:t>
        </w:r>
      </w:hyperlink>
      <w:r w:rsidRPr="00E6626A">
        <w:rPr>
          <w:rFonts w:ascii="Times New Roman" w:hAnsi="Times New Roman" w:cs="Times New Roman"/>
        </w:rPr>
        <w:t xml:space="preserve"> (Accessed: 10 July 2026).</w:t>
      </w:r>
    </w:p>
    <w:p w14:paraId="622191F0" w14:textId="77777777" w:rsidR="006D4CC4" w:rsidRPr="00E6626A" w:rsidRDefault="006D4CC4" w:rsidP="006D4CC4">
      <w:pPr>
        <w:rPr>
          <w:rFonts w:ascii="Times New Roman" w:hAnsi="Times New Roman" w:cs="Times New Roman"/>
        </w:rPr>
      </w:pPr>
      <w:proofErr w:type="spellStart"/>
      <w:r w:rsidRPr="00E6626A">
        <w:rPr>
          <w:rFonts w:ascii="Times New Roman" w:hAnsi="Times New Roman" w:cs="Times New Roman"/>
        </w:rPr>
        <w:t>Osazevbaru</w:t>
      </w:r>
      <w:proofErr w:type="spellEnd"/>
      <w:r w:rsidRPr="00E6626A">
        <w:rPr>
          <w:rFonts w:ascii="Times New Roman" w:hAnsi="Times New Roman" w:cs="Times New Roman"/>
        </w:rPr>
        <w:t xml:space="preserve">, H., Osahon and </w:t>
      </w:r>
      <w:proofErr w:type="spellStart"/>
      <w:r w:rsidRPr="00E6626A">
        <w:rPr>
          <w:rFonts w:ascii="Times New Roman" w:hAnsi="Times New Roman" w:cs="Times New Roman"/>
        </w:rPr>
        <w:t>Chukwunalu</w:t>
      </w:r>
      <w:proofErr w:type="spellEnd"/>
      <w:r w:rsidRPr="00E6626A">
        <w:rPr>
          <w:rFonts w:ascii="Times New Roman" w:hAnsi="Times New Roman" w:cs="Times New Roman"/>
        </w:rPr>
        <w:t xml:space="preserve">, H. (2024) ‘Transactional leadership style and employee satisfaction in hospitality firms in Delta State, Nigeria’. [online] Available at: </w:t>
      </w:r>
      <w:hyperlink r:id="rId25" w:tgtFrame="_new" w:history="1">
        <w:r w:rsidRPr="00E6626A">
          <w:rPr>
            <w:rStyle w:val="Hyperlink"/>
            <w:rFonts w:ascii="Times New Roman" w:hAnsi="Times New Roman" w:cs="Times New Roman"/>
          </w:rPr>
          <w:t>https://isrgpublishers.com/wp-content/uploads/2024/09/ISRGJEBM1902024.pdf</w:t>
        </w:r>
      </w:hyperlink>
      <w:r w:rsidRPr="00E6626A">
        <w:rPr>
          <w:rFonts w:ascii="Times New Roman" w:hAnsi="Times New Roman" w:cs="Times New Roman"/>
        </w:rPr>
        <w:t xml:space="preserve"> (Accessed: 22 June 2026).</w:t>
      </w:r>
    </w:p>
    <w:p w14:paraId="3CE88525"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Park, Y.S., Konge, L. and Artino, A.R. (2020) ‘The positivism paradigm of research’, </w:t>
      </w:r>
      <w:r w:rsidRPr="00E6626A">
        <w:rPr>
          <w:rFonts w:ascii="Times New Roman" w:hAnsi="Times New Roman" w:cs="Times New Roman"/>
          <w:i/>
          <w:iCs/>
        </w:rPr>
        <w:t>Academic Medicine</w:t>
      </w:r>
      <w:r w:rsidRPr="00E6626A">
        <w:rPr>
          <w:rFonts w:ascii="Times New Roman" w:hAnsi="Times New Roman" w:cs="Times New Roman"/>
        </w:rPr>
        <w:t>, 95(5), pp.690–694.</w:t>
      </w:r>
    </w:p>
    <w:p w14:paraId="3F48B7EE"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Ryan, R.M. and Deci, E.L. (2020) ‘Intrinsic and extrinsic motivation from a self-determination theory perspective: Definitions, theory, practices, and future directions’, </w:t>
      </w:r>
      <w:r w:rsidRPr="00E6626A">
        <w:rPr>
          <w:rFonts w:ascii="Times New Roman" w:hAnsi="Times New Roman" w:cs="Times New Roman"/>
          <w:i/>
          <w:iCs/>
        </w:rPr>
        <w:t>Contemporary Educational Psychology</w:t>
      </w:r>
      <w:r w:rsidRPr="00E6626A">
        <w:rPr>
          <w:rFonts w:ascii="Times New Roman" w:hAnsi="Times New Roman" w:cs="Times New Roman"/>
        </w:rPr>
        <w:t>, 61(1), pp.1–11.</w:t>
      </w:r>
    </w:p>
    <w:p w14:paraId="63C4F6FB"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Sanon, M.A. (2013) ‘Hotel housekeeping work influences on hypertension management’, </w:t>
      </w:r>
      <w:r w:rsidRPr="00E6626A">
        <w:rPr>
          <w:rFonts w:ascii="Times New Roman" w:hAnsi="Times New Roman" w:cs="Times New Roman"/>
          <w:i/>
          <w:iCs/>
        </w:rPr>
        <w:t>American Journal of Industrial Medicine</w:t>
      </w:r>
      <w:r w:rsidRPr="00E6626A">
        <w:rPr>
          <w:rFonts w:ascii="Times New Roman" w:hAnsi="Times New Roman" w:cs="Times New Roman"/>
        </w:rPr>
        <w:t>, 56(12), pp.1402–1413. doi:10.1002/ajim.22209.</w:t>
      </w:r>
    </w:p>
    <w:p w14:paraId="1643ED01"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University of Nottingham (2023) ‘Understanding pragmatic research’. [online] </w:t>
      </w:r>
      <w:r w:rsidRPr="00E6626A">
        <w:rPr>
          <w:rFonts w:ascii="Times New Roman" w:hAnsi="Times New Roman" w:cs="Times New Roman"/>
          <w:i/>
          <w:iCs/>
        </w:rPr>
        <w:t>University of Nottingham</w:t>
      </w:r>
      <w:r w:rsidRPr="00E6626A">
        <w:rPr>
          <w:rFonts w:ascii="Times New Roman" w:hAnsi="Times New Roman" w:cs="Times New Roman"/>
        </w:rPr>
        <w:t xml:space="preserve">. Available at: </w:t>
      </w:r>
      <w:hyperlink r:id="rId26" w:tgtFrame="_new" w:history="1">
        <w:r w:rsidRPr="00E6626A">
          <w:rPr>
            <w:rStyle w:val="Hyperlink"/>
            <w:rFonts w:ascii="Times New Roman" w:hAnsi="Times New Roman" w:cs="Times New Roman"/>
          </w:rPr>
          <w:t>https://www.nottingham.ac.uk/helmopen/rlos/research-evidence-based-practice/designing-research/types-of-study/understanding-pragmatic-research/section02.html</w:t>
        </w:r>
      </w:hyperlink>
      <w:r w:rsidRPr="00E6626A">
        <w:rPr>
          <w:rFonts w:ascii="Times New Roman" w:hAnsi="Times New Roman" w:cs="Times New Roman"/>
        </w:rPr>
        <w:t xml:space="preserve"> (Accessed: 18 June 2026).</w:t>
      </w:r>
    </w:p>
    <w:p w14:paraId="46E7EF78"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Wardani, A., </w:t>
      </w:r>
      <w:proofErr w:type="spellStart"/>
      <w:r w:rsidRPr="00E6626A">
        <w:rPr>
          <w:rFonts w:ascii="Times New Roman" w:hAnsi="Times New Roman" w:cs="Times New Roman"/>
        </w:rPr>
        <w:t>Baihaqi</w:t>
      </w:r>
      <w:proofErr w:type="spellEnd"/>
      <w:r w:rsidRPr="00E6626A">
        <w:rPr>
          <w:rFonts w:ascii="Times New Roman" w:hAnsi="Times New Roman" w:cs="Times New Roman"/>
        </w:rPr>
        <w:t xml:space="preserve">, B. and </w:t>
      </w:r>
      <w:proofErr w:type="spellStart"/>
      <w:r w:rsidRPr="00E6626A">
        <w:rPr>
          <w:rFonts w:ascii="Times New Roman" w:hAnsi="Times New Roman" w:cs="Times New Roman"/>
        </w:rPr>
        <w:t>Nohong</w:t>
      </w:r>
      <w:proofErr w:type="spellEnd"/>
      <w:r w:rsidRPr="00E6626A">
        <w:rPr>
          <w:rFonts w:ascii="Times New Roman" w:hAnsi="Times New Roman" w:cs="Times New Roman"/>
        </w:rPr>
        <w:t xml:space="preserve">, M. (2025) ‘The effect of transformational leadership on employee performance with employee engagement and job satisfaction as moderator variables’, </w:t>
      </w:r>
      <w:r w:rsidRPr="00E6626A">
        <w:rPr>
          <w:rFonts w:ascii="Times New Roman" w:hAnsi="Times New Roman" w:cs="Times New Roman"/>
          <w:i/>
          <w:iCs/>
        </w:rPr>
        <w:t>Journal Research of Social Science Economics and Management</w:t>
      </w:r>
      <w:r w:rsidRPr="00E6626A">
        <w:rPr>
          <w:rFonts w:ascii="Times New Roman" w:hAnsi="Times New Roman" w:cs="Times New Roman"/>
        </w:rPr>
        <w:t xml:space="preserve">, 5(2). Available at: </w:t>
      </w:r>
      <w:hyperlink r:id="rId27" w:tgtFrame="_new" w:history="1">
        <w:r w:rsidRPr="00E6626A">
          <w:rPr>
            <w:rStyle w:val="Hyperlink"/>
            <w:rFonts w:ascii="Times New Roman" w:hAnsi="Times New Roman" w:cs="Times New Roman"/>
          </w:rPr>
          <w:t>https://www.researchgate.net/publication/395451450_The_Effect_of_Transformational_Leadership_on_Employee_Performance_with_Employee_Engagement_and_Job_Satisfaction_as_Moderator_Variables</w:t>
        </w:r>
      </w:hyperlink>
      <w:r w:rsidRPr="00E6626A">
        <w:rPr>
          <w:rFonts w:ascii="Times New Roman" w:hAnsi="Times New Roman" w:cs="Times New Roman"/>
        </w:rPr>
        <w:t xml:space="preserve"> (Accessed: 10 July 2026).</w:t>
      </w:r>
    </w:p>
    <w:p w14:paraId="4ADA9999"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lastRenderedPageBreak/>
        <w:t xml:space="preserve">Xian, J., Li, B. and Huang, H. (2020) ‘Transformational leadership and employees’ thriving at work: The mediating roles of challenge-hindrance stressors’, </w:t>
      </w:r>
      <w:r w:rsidRPr="00E6626A">
        <w:rPr>
          <w:rFonts w:ascii="Times New Roman" w:hAnsi="Times New Roman" w:cs="Times New Roman"/>
          <w:i/>
          <w:iCs/>
        </w:rPr>
        <w:t>Frontiers in Psychology</w:t>
      </w:r>
      <w:r w:rsidRPr="00E6626A">
        <w:rPr>
          <w:rFonts w:ascii="Times New Roman" w:hAnsi="Times New Roman" w:cs="Times New Roman"/>
        </w:rPr>
        <w:t>, 11, p.1400.</w:t>
      </w:r>
    </w:p>
    <w:p w14:paraId="3F43559A"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Yan, Y., Zhang, J., Akhtar, M.N. and Liang, S. (2021) ‘Positive leadership and employee engagement: The roles of state positive affect and individualism-collectivism’, </w:t>
      </w:r>
      <w:r w:rsidRPr="00E6626A">
        <w:rPr>
          <w:rFonts w:ascii="Times New Roman" w:hAnsi="Times New Roman" w:cs="Times New Roman"/>
          <w:i/>
          <w:iCs/>
        </w:rPr>
        <w:t>Current Psychology</w:t>
      </w:r>
      <w:r w:rsidRPr="00E6626A">
        <w:rPr>
          <w:rFonts w:ascii="Times New Roman" w:hAnsi="Times New Roman" w:cs="Times New Roman"/>
        </w:rPr>
        <w:t xml:space="preserve">, 42(11). Available at: </w:t>
      </w:r>
      <w:hyperlink r:id="rId28" w:tgtFrame="_new" w:history="1">
        <w:r w:rsidRPr="00E6626A">
          <w:rPr>
            <w:rStyle w:val="Hyperlink"/>
            <w:rFonts w:ascii="Times New Roman" w:hAnsi="Times New Roman" w:cs="Times New Roman"/>
          </w:rPr>
          <w:t>https://pmc.ncbi.nlm.nih.gov/articles/PMC8364414/</w:t>
        </w:r>
      </w:hyperlink>
      <w:r w:rsidRPr="00E6626A">
        <w:rPr>
          <w:rFonts w:ascii="Times New Roman" w:hAnsi="Times New Roman" w:cs="Times New Roman"/>
        </w:rPr>
        <w:t xml:space="preserve"> (Accessed: 20 June 2026).</w:t>
      </w:r>
    </w:p>
    <w:p w14:paraId="1537D8AE"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Zhu, Y. (2025) ‘Authentic leadership: Fostering ethical cultures, employee engagement, and organizational resilience in complex environments’, </w:t>
      </w:r>
      <w:r w:rsidRPr="00E6626A">
        <w:rPr>
          <w:rFonts w:ascii="Times New Roman" w:hAnsi="Times New Roman" w:cs="Times New Roman"/>
          <w:i/>
          <w:iCs/>
        </w:rPr>
        <w:t>Deleted Journal</w:t>
      </w:r>
      <w:r w:rsidRPr="00E6626A">
        <w:rPr>
          <w:rFonts w:ascii="Times New Roman" w:hAnsi="Times New Roman" w:cs="Times New Roman"/>
        </w:rPr>
        <w:t>, 2(1), pp.1–14. doi:10.33422/</w:t>
      </w:r>
      <w:proofErr w:type="gramStart"/>
      <w:r w:rsidRPr="00E6626A">
        <w:rPr>
          <w:rFonts w:ascii="Times New Roman" w:hAnsi="Times New Roman" w:cs="Times New Roman"/>
        </w:rPr>
        <w:t>icrhs.v</w:t>
      </w:r>
      <w:proofErr w:type="gramEnd"/>
      <w:r w:rsidRPr="00E6626A">
        <w:rPr>
          <w:rFonts w:ascii="Times New Roman" w:hAnsi="Times New Roman" w:cs="Times New Roman"/>
        </w:rPr>
        <w:t>2i1.838.</w:t>
      </w:r>
    </w:p>
    <w:p w14:paraId="1A80359F" w14:textId="77777777" w:rsidR="006D4CC4" w:rsidRPr="00E6626A" w:rsidRDefault="006D4CC4" w:rsidP="006D4CC4">
      <w:pPr>
        <w:rPr>
          <w:rFonts w:ascii="Times New Roman" w:hAnsi="Times New Roman" w:cs="Times New Roman"/>
        </w:rPr>
      </w:pPr>
      <w:r w:rsidRPr="00E6626A">
        <w:rPr>
          <w:rFonts w:ascii="Times New Roman" w:hAnsi="Times New Roman" w:cs="Times New Roman"/>
        </w:rPr>
        <w:t xml:space="preserve">Zhu, Y., Obeng, A.F. and Azinga, S.A. (2023) ‘Supportive supervisor </w:t>
      </w:r>
      <w:proofErr w:type="spellStart"/>
      <w:r w:rsidRPr="00E6626A">
        <w:rPr>
          <w:rFonts w:ascii="Times New Roman" w:hAnsi="Times New Roman" w:cs="Times New Roman"/>
        </w:rPr>
        <w:t>behavior</w:t>
      </w:r>
      <w:proofErr w:type="spellEnd"/>
      <w:r w:rsidRPr="00E6626A">
        <w:rPr>
          <w:rFonts w:ascii="Times New Roman" w:hAnsi="Times New Roman" w:cs="Times New Roman"/>
        </w:rPr>
        <w:t xml:space="preserve"> and helping </w:t>
      </w:r>
      <w:proofErr w:type="spellStart"/>
      <w:r w:rsidRPr="00E6626A">
        <w:rPr>
          <w:rFonts w:ascii="Times New Roman" w:hAnsi="Times New Roman" w:cs="Times New Roman"/>
        </w:rPr>
        <w:t>behaviors</w:t>
      </w:r>
      <w:proofErr w:type="spellEnd"/>
      <w:r w:rsidRPr="00E6626A">
        <w:rPr>
          <w:rFonts w:ascii="Times New Roman" w:hAnsi="Times New Roman" w:cs="Times New Roman"/>
        </w:rPr>
        <w:t xml:space="preserve"> in the hotel sector: Assessing the mediating effect of employee engagement and moderating influence of perceived organizational obstruction’, </w:t>
      </w:r>
      <w:r w:rsidRPr="00E6626A">
        <w:rPr>
          <w:rFonts w:ascii="Times New Roman" w:hAnsi="Times New Roman" w:cs="Times New Roman"/>
          <w:i/>
          <w:iCs/>
        </w:rPr>
        <w:t>Current Psychology</w:t>
      </w:r>
      <w:r w:rsidRPr="00E6626A">
        <w:rPr>
          <w:rFonts w:ascii="Times New Roman" w:hAnsi="Times New Roman" w:cs="Times New Roman"/>
        </w:rPr>
        <w:t xml:space="preserve">. Available at: </w:t>
      </w:r>
      <w:hyperlink r:id="rId29" w:tgtFrame="_new" w:history="1">
        <w:r w:rsidRPr="00E6626A">
          <w:rPr>
            <w:rStyle w:val="Hyperlink"/>
            <w:rFonts w:ascii="Times New Roman" w:hAnsi="Times New Roman" w:cs="Times New Roman"/>
          </w:rPr>
          <w:t>https://pmc.ncbi.nlm.nih.gov/articles/PMC9918823/</w:t>
        </w:r>
      </w:hyperlink>
      <w:r w:rsidRPr="00E6626A">
        <w:rPr>
          <w:rFonts w:ascii="Times New Roman" w:hAnsi="Times New Roman" w:cs="Times New Roman"/>
        </w:rPr>
        <w:t xml:space="preserve"> (Accessed: 20 June 2026).</w:t>
      </w:r>
    </w:p>
    <w:p w14:paraId="39E4033C" w14:textId="77777777" w:rsidR="006D4CC4" w:rsidRPr="003B2C79" w:rsidRDefault="006D4CC4">
      <w:pPr>
        <w:tabs>
          <w:tab w:val="left" w:pos="1152"/>
          <w:tab w:val="left" w:pos="1440"/>
          <w:tab w:val="left" w:pos="2160"/>
          <w:tab w:val="left" w:pos="2880"/>
          <w:tab w:val="left" w:pos="3600"/>
          <w:tab w:val="left" w:pos="4019"/>
        </w:tabs>
        <w:rPr>
          <w:rFonts w:ascii="Times New Roman" w:hAnsi="Times New Roman" w:cs="Times New Roman"/>
        </w:rPr>
      </w:pPr>
    </w:p>
    <w:sectPr w:rsidR="006D4CC4" w:rsidRPr="003B2C79" w:rsidSect="008D513B">
      <w:headerReference w:type="default" r:id="rId30"/>
      <w:footerReference w:type="defaul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00A17" w14:textId="77777777" w:rsidR="00FA326D" w:rsidRDefault="00FA326D" w:rsidP="008D513B">
      <w:pPr>
        <w:spacing w:after="0" w:line="240" w:lineRule="auto"/>
      </w:pPr>
      <w:r>
        <w:separator/>
      </w:r>
    </w:p>
  </w:endnote>
  <w:endnote w:type="continuationSeparator" w:id="0">
    <w:p w14:paraId="2A4FCE2C" w14:textId="77777777" w:rsidR="00FA326D" w:rsidRDefault="00FA326D" w:rsidP="008D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2779634"/>
      <w:docPartObj>
        <w:docPartGallery w:val="Page Numbers (Bottom of Page)"/>
        <w:docPartUnique/>
      </w:docPartObj>
    </w:sdtPr>
    <w:sdtEndPr>
      <w:rPr>
        <w:noProof/>
      </w:rPr>
    </w:sdtEndPr>
    <w:sdtContent>
      <w:p w14:paraId="4C88B771" w14:textId="223D5BE4" w:rsidR="008D513B" w:rsidRDefault="008D51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7A4A0B" w14:textId="77777777" w:rsidR="008D513B" w:rsidRDefault="008D5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FE47F" w14:textId="77777777" w:rsidR="00FA326D" w:rsidRDefault="00FA326D" w:rsidP="008D513B">
      <w:pPr>
        <w:spacing w:after="0" w:line="240" w:lineRule="auto"/>
      </w:pPr>
      <w:r>
        <w:separator/>
      </w:r>
    </w:p>
  </w:footnote>
  <w:footnote w:type="continuationSeparator" w:id="0">
    <w:p w14:paraId="7C93A91A" w14:textId="77777777" w:rsidR="00FA326D" w:rsidRDefault="00FA326D" w:rsidP="008D5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6FF2C" w14:textId="157B988E" w:rsidR="008D513B" w:rsidRDefault="008D513B" w:rsidP="004E19EB">
    <w:pPr>
      <w:pStyle w:val="Header"/>
      <w:jc w:val="right"/>
    </w:pPr>
    <w:r>
      <w:t xml:space="preserve">Georgiana Strugaru 2222489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150"/>
    <w:multiLevelType w:val="multilevel"/>
    <w:tmpl w:val="9C2AA6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833161"/>
    <w:multiLevelType w:val="hybridMultilevel"/>
    <w:tmpl w:val="1312D648"/>
    <w:lvl w:ilvl="0" w:tplc="F342ACE4">
      <w:start w:val="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A6CFA"/>
    <w:multiLevelType w:val="multilevel"/>
    <w:tmpl w:val="1A8CB17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5173D01"/>
    <w:multiLevelType w:val="hybridMultilevel"/>
    <w:tmpl w:val="2134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AB01B1"/>
    <w:multiLevelType w:val="hybridMultilevel"/>
    <w:tmpl w:val="B68CB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E43D78"/>
    <w:multiLevelType w:val="multilevel"/>
    <w:tmpl w:val="C05651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A0B3BEE"/>
    <w:multiLevelType w:val="multilevel"/>
    <w:tmpl w:val="A924458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86741553">
    <w:abstractNumId w:val="1"/>
  </w:num>
  <w:num w:numId="2" w16cid:durableId="666440149">
    <w:abstractNumId w:val="5"/>
  </w:num>
  <w:num w:numId="3" w16cid:durableId="791244899">
    <w:abstractNumId w:val="4"/>
  </w:num>
  <w:num w:numId="4" w16cid:durableId="325480775">
    <w:abstractNumId w:val="6"/>
  </w:num>
  <w:num w:numId="5" w16cid:durableId="1004626872">
    <w:abstractNumId w:val="0"/>
  </w:num>
  <w:num w:numId="6" w16cid:durableId="240792093">
    <w:abstractNumId w:val="3"/>
  </w:num>
  <w:num w:numId="7" w16cid:durableId="1509634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3B"/>
    <w:rsid w:val="0000095E"/>
    <w:rsid w:val="00000FA3"/>
    <w:rsid w:val="00004332"/>
    <w:rsid w:val="00005EF0"/>
    <w:rsid w:val="0001150D"/>
    <w:rsid w:val="000119DB"/>
    <w:rsid w:val="00011C3B"/>
    <w:rsid w:val="00011E41"/>
    <w:rsid w:val="00013B94"/>
    <w:rsid w:val="00014690"/>
    <w:rsid w:val="00015AA6"/>
    <w:rsid w:val="00020EC7"/>
    <w:rsid w:val="000237F1"/>
    <w:rsid w:val="000240DB"/>
    <w:rsid w:val="000265F8"/>
    <w:rsid w:val="00030740"/>
    <w:rsid w:val="0003122C"/>
    <w:rsid w:val="00040521"/>
    <w:rsid w:val="000418E0"/>
    <w:rsid w:val="00041EA3"/>
    <w:rsid w:val="000432B6"/>
    <w:rsid w:val="000433C1"/>
    <w:rsid w:val="00043CAA"/>
    <w:rsid w:val="00045A79"/>
    <w:rsid w:val="00046E7E"/>
    <w:rsid w:val="00051434"/>
    <w:rsid w:val="00055CF9"/>
    <w:rsid w:val="000572A1"/>
    <w:rsid w:val="000607A2"/>
    <w:rsid w:val="000627E9"/>
    <w:rsid w:val="00063F53"/>
    <w:rsid w:val="00064206"/>
    <w:rsid w:val="00070843"/>
    <w:rsid w:val="000737F6"/>
    <w:rsid w:val="00076452"/>
    <w:rsid w:val="00076727"/>
    <w:rsid w:val="0008007F"/>
    <w:rsid w:val="0008414F"/>
    <w:rsid w:val="00084EA9"/>
    <w:rsid w:val="00095ECF"/>
    <w:rsid w:val="000A1CBE"/>
    <w:rsid w:val="000A7CD9"/>
    <w:rsid w:val="000A7DBD"/>
    <w:rsid w:val="000B43CE"/>
    <w:rsid w:val="000B590E"/>
    <w:rsid w:val="000B64FB"/>
    <w:rsid w:val="000B6665"/>
    <w:rsid w:val="000C150F"/>
    <w:rsid w:val="000C2B42"/>
    <w:rsid w:val="000C2E2E"/>
    <w:rsid w:val="000C4A80"/>
    <w:rsid w:val="000D1442"/>
    <w:rsid w:val="000D315B"/>
    <w:rsid w:val="000D3257"/>
    <w:rsid w:val="000D6A19"/>
    <w:rsid w:val="000E129D"/>
    <w:rsid w:val="000E1EF7"/>
    <w:rsid w:val="000E2F0E"/>
    <w:rsid w:val="000E4B83"/>
    <w:rsid w:val="000E5687"/>
    <w:rsid w:val="000E7AC8"/>
    <w:rsid w:val="000F432D"/>
    <w:rsid w:val="000F7262"/>
    <w:rsid w:val="00100654"/>
    <w:rsid w:val="001016AC"/>
    <w:rsid w:val="00106BC4"/>
    <w:rsid w:val="00111512"/>
    <w:rsid w:val="001167E3"/>
    <w:rsid w:val="00125062"/>
    <w:rsid w:val="00125C13"/>
    <w:rsid w:val="00127690"/>
    <w:rsid w:val="00130EE5"/>
    <w:rsid w:val="0013126E"/>
    <w:rsid w:val="00143C3C"/>
    <w:rsid w:val="001441C5"/>
    <w:rsid w:val="00146745"/>
    <w:rsid w:val="001503A4"/>
    <w:rsid w:val="001505BD"/>
    <w:rsid w:val="00151D37"/>
    <w:rsid w:val="0015399F"/>
    <w:rsid w:val="00155E88"/>
    <w:rsid w:val="0016015A"/>
    <w:rsid w:val="00162165"/>
    <w:rsid w:val="00165251"/>
    <w:rsid w:val="00165542"/>
    <w:rsid w:val="00166D71"/>
    <w:rsid w:val="00170205"/>
    <w:rsid w:val="00171689"/>
    <w:rsid w:val="00172334"/>
    <w:rsid w:val="00173BF2"/>
    <w:rsid w:val="00175BD3"/>
    <w:rsid w:val="001803A7"/>
    <w:rsid w:val="00182CD1"/>
    <w:rsid w:val="0019740A"/>
    <w:rsid w:val="00197BAB"/>
    <w:rsid w:val="001B2A57"/>
    <w:rsid w:val="001B468E"/>
    <w:rsid w:val="001B766B"/>
    <w:rsid w:val="001B7FBA"/>
    <w:rsid w:val="001C38DA"/>
    <w:rsid w:val="001D09FE"/>
    <w:rsid w:val="001D1E7A"/>
    <w:rsid w:val="001D6CAD"/>
    <w:rsid w:val="001D6DDB"/>
    <w:rsid w:val="001D6F50"/>
    <w:rsid w:val="001E19EB"/>
    <w:rsid w:val="001E2295"/>
    <w:rsid w:val="001E2D06"/>
    <w:rsid w:val="001E3E84"/>
    <w:rsid w:val="001E4709"/>
    <w:rsid w:val="001F0DC1"/>
    <w:rsid w:val="001F1D0C"/>
    <w:rsid w:val="00201DFF"/>
    <w:rsid w:val="002057D8"/>
    <w:rsid w:val="00210EF8"/>
    <w:rsid w:val="00212B2A"/>
    <w:rsid w:val="00213EE1"/>
    <w:rsid w:val="00214117"/>
    <w:rsid w:val="00217D5D"/>
    <w:rsid w:val="002228C1"/>
    <w:rsid w:val="002232F3"/>
    <w:rsid w:val="00223427"/>
    <w:rsid w:val="002272B4"/>
    <w:rsid w:val="00232C36"/>
    <w:rsid w:val="00233E35"/>
    <w:rsid w:val="00235CA1"/>
    <w:rsid w:val="00235F25"/>
    <w:rsid w:val="002418BE"/>
    <w:rsid w:val="00242570"/>
    <w:rsid w:val="0026126D"/>
    <w:rsid w:val="00261386"/>
    <w:rsid w:val="00262A03"/>
    <w:rsid w:val="00262AB7"/>
    <w:rsid w:val="00263DF5"/>
    <w:rsid w:val="00274731"/>
    <w:rsid w:val="00277FBF"/>
    <w:rsid w:val="00280FD9"/>
    <w:rsid w:val="0028215D"/>
    <w:rsid w:val="0028395B"/>
    <w:rsid w:val="00290D6D"/>
    <w:rsid w:val="00291919"/>
    <w:rsid w:val="00292D45"/>
    <w:rsid w:val="00293013"/>
    <w:rsid w:val="00293265"/>
    <w:rsid w:val="00296C24"/>
    <w:rsid w:val="002974A4"/>
    <w:rsid w:val="002A01EE"/>
    <w:rsid w:val="002A5081"/>
    <w:rsid w:val="002A6A40"/>
    <w:rsid w:val="002A79AD"/>
    <w:rsid w:val="002B1CF4"/>
    <w:rsid w:val="002B64DC"/>
    <w:rsid w:val="002C175A"/>
    <w:rsid w:val="002C2FF5"/>
    <w:rsid w:val="002C48DC"/>
    <w:rsid w:val="002C624B"/>
    <w:rsid w:val="002D14CD"/>
    <w:rsid w:val="002D4E01"/>
    <w:rsid w:val="002E1AE0"/>
    <w:rsid w:val="002E2966"/>
    <w:rsid w:val="002E50E7"/>
    <w:rsid w:val="002E5639"/>
    <w:rsid w:val="002E6139"/>
    <w:rsid w:val="002F0D8E"/>
    <w:rsid w:val="002F2C48"/>
    <w:rsid w:val="002F6F42"/>
    <w:rsid w:val="002F7A81"/>
    <w:rsid w:val="00303963"/>
    <w:rsid w:val="00303E4E"/>
    <w:rsid w:val="00304DD3"/>
    <w:rsid w:val="003075EA"/>
    <w:rsid w:val="003114A8"/>
    <w:rsid w:val="003116A6"/>
    <w:rsid w:val="00313325"/>
    <w:rsid w:val="00314F4E"/>
    <w:rsid w:val="0031586B"/>
    <w:rsid w:val="00315C77"/>
    <w:rsid w:val="003161EB"/>
    <w:rsid w:val="00316500"/>
    <w:rsid w:val="00316663"/>
    <w:rsid w:val="003208CC"/>
    <w:rsid w:val="0032119A"/>
    <w:rsid w:val="0032648C"/>
    <w:rsid w:val="00326F38"/>
    <w:rsid w:val="00327976"/>
    <w:rsid w:val="00330568"/>
    <w:rsid w:val="00334BD1"/>
    <w:rsid w:val="00334F63"/>
    <w:rsid w:val="00336567"/>
    <w:rsid w:val="00336589"/>
    <w:rsid w:val="00340D18"/>
    <w:rsid w:val="00345915"/>
    <w:rsid w:val="00354CB4"/>
    <w:rsid w:val="00357909"/>
    <w:rsid w:val="00365086"/>
    <w:rsid w:val="00365772"/>
    <w:rsid w:val="00365BB0"/>
    <w:rsid w:val="0037063D"/>
    <w:rsid w:val="00373871"/>
    <w:rsid w:val="0038151D"/>
    <w:rsid w:val="00384752"/>
    <w:rsid w:val="00385575"/>
    <w:rsid w:val="00386745"/>
    <w:rsid w:val="00393BA4"/>
    <w:rsid w:val="00396F18"/>
    <w:rsid w:val="00397A67"/>
    <w:rsid w:val="003A1A95"/>
    <w:rsid w:val="003A254C"/>
    <w:rsid w:val="003A3F04"/>
    <w:rsid w:val="003B0353"/>
    <w:rsid w:val="003B2A15"/>
    <w:rsid w:val="003B2C79"/>
    <w:rsid w:val="003B2E23"/>
    <w:rsid w:val="003B33A2"/>
    <w:rsid w:val="003C3A21"/>
    <w:rsid w:val="003C4143"/>
    <w:rsid w:val="003C647D"/>
    <w:rsid w:val="003C6E5A"/>
    <w:rsid w:val="003D0650"/>
    <w:rsid w:val="003D0E7D"/>
    <w:rsid w:val="003E4C65"/>
    <w:rsid w:val="003E6F8B"/>
    <w:rsid w:val="003E7ECB"/>
    <w:rsid w:val="003F3004"/>
    <w:rsid w:val="003F41FD"/>
    <w:rsid w:val="003F453B"/>
    <w:rsid w:val="003F703A"/>
    <w:rsid w:val="003F7769"/>
    <w:rsid w:val="00402404"/>
    <w:rsid w:val="00402576"/>
    <w:rsid w:val="00402F70"/>
    <w:rsid w:val="004073FC"/>
    <w:rsid w:val="004111F4"/>
    <w:rsid w:val="0041614E"/>
    <w:rsid w:val="004177E1"/>
    <w:rsid w:val="00423523"/>
    <w:rsid w:val="004330E4"/>
    <w:rsid w:val="0043419B"/>
    <w:rsid w:val="00436C96"/>
    <w:rsid w:val="00445D03"/>
    <w:rsid w:val="00445D8F"/>
    <w:rsid w:val="004478DA"/>
    <w:rsid w:val="004517B7"/>
    <w:rsid w:val="00454EC1"/>
    <w:rsid w:val="004555F7"/>
    <w:rsid w:val="00463489"/>
    <w:rsid w:val="00467035"/>
    <w:rsid w:val="00470B65"/>
    <w:rsid w:val="0047247E"/>
    <w:rsid w:val="004734E0"/>
    <w:rsid w:val="00483F3D"/>
    <w:rsid w:val="004840FB"/>
    <w:rsid w:val="004851E2"/>
    <w:rsid w:val="00485328"/>
    <w:rsid w:val="00485F8B"/>
    <w:rsid w:val="00486988"/>
    <w:rsid w:val="00493F8E"/>
    <w:rsid w:val="00494D82"/>
    <w:rsid w:val="004A0BC2"/>
    <w:rsid w:val="004A3871"/>
    <w:rsid w:val="004B0269"/>
    <w:rsid w:val="004B03F4"/>
    <w:rsid w:val="004B0AB9"/>
    <w:rsid w:val="004B0BDF"/>
    <w:rsid w:val="004B6151"/>
    <w:rsid w:val="004B6FFF"/>
    <w:rsid w:val="004C0351"/>
    <w:rsid w:val="004C6136"/>
    <w:rsid w:val="004E19EB"/>
    <w:rsid w:val="004E288E"/>
    <w:rsid w:val="004E7461"/>
    <w:rsid w:val="004F1B57"/>
    <w:rsid w:val="004F5854"/>
    <w:rsid w:val="004F5F9D"/>
    <w:rsid w:val="005004DA"/>
    <w:rsid w:val="005012DE"/>
    <w:rsid w:val="0050152F"/>
    <w:rsid w:val="005023FE"/>
    <w:rsid w:val="005025AF"/>
    <w:rsid w:val="005031F4"/>
    <w:rsid w:val="00503A48"/>
    <w:rsid w:val="00503B17"/>
    <w:rsid w:val="00511413"/>
    <w:rsid w:val="00511CDB"/>
    <w:rsid w:val="005172CF"/>
    <w:rsid w:val="00517FBA"/>
    <w:rsid w:val="00523FDD"/>
    <w:rsid w:val="00531925"/>
    <w:rsid w:val="0053229D"/>
    <w:rsid w:val="005373D7"/>
    <w:rsid w:val="00540B64"/>
    <w:rsid w:val="005414DB"/>
    <w:rsid w:val="00543899"/>
    <w:rsid w:val="00545C1C"/>
    <w:rsid w:val="00545D81"/>
    <w:rsid w:val="00555074"/>
    <w:rsid w:val="00555E61"/>
    <w:rsid w:val="005603B6"/>
    <w:rsid w:val="0056121A"/>
    <w:rsid w:val="00562D6B"/>
    <w:rsid w:val="00562DF4"/>
    <w:rsid w:val="00564156"/>
    <w:rsid w:val="00565273"/>
    <w:rsid w:val="00565EAE"/>
    <w:rsid w:val="00566AEF"/>
    <w:rsid w:val="00571631"/>
    <w:rsid w:val="005811C4"/>
    <w:rsid w:val="005875B8"/>
    <w:rsid w:val="005903E1"/>
    <w:rsid w:val="00591230"/>
    <w:rsid w:val="00592590"/>
    <w:rsid w:val="0059288B"/>
    <w:rsid w:val="005961A3"/>
    <w:rsid w:val="00597487"/>
    <w:rsid w:val="005977A9"/>
    <w:rsid w:val="00597A58"/>
    <w:rsid w:val="005A1A7B"/>
    <w:rsid w:val="005A293B"/>
    <w:rsid w:val="005A46A5"/>
    <w:rsid w:val="005A4CCB"/>
    <w:rsid w:val="005A4E96"/>
    <w:rsid w:val="005A6A87"/>
    <w:rsid w:val="005B077C"/>
    <w:rsid w:val="005B259F"/>
    <w:rsid w:val="005B4B91"/>
    <w:rsid w:val="005B5581"/>
    <w:rsid w:val="005B6302"/>
    <w:rsid w:val="005B6479"/>
    <w:rsid w:val="005C084C"/>
    <w:rsid w:val="005C451D"/>
    <w:rsid w:val="005C49DE"/>
    <w:rsid w:val="005C7FB3"/>
    <w:rsid w:val="005D121C"/>
    <w:rsid w:val="005D3D80"/>
    <w:rsid w:val="005E22D7"/>
    <w:rsid w:val="005E41D7"/>
    <w:rsid w:val="005E536C"/>
    <w:rsid w:val="005F086D"/>
    <w:rsid w:val="005F5627"/>
    <w:rsid w:val="005F60A9"/>
    <w:rsid w:val="005F61AF"/>
    <w:rsid w:val="005F7E6C"/>
    <w:rsid w:val="00600BE8"/>
    <w:rsid w:val="00607C78"/>
    <w:rsid w:val="00607F6C"/>
    <w:rsid w:val="00610A55"/>
    <w:rsid w:val="006158FC"/>
    <w:rsid w:val="00615BC0"/>
    <w:rsid w:val="0062223A"/>
    <w:rsid w:val="00622723"/>
    <w:rsid w:val="00622FCD"/>
    <w:rsid w:val="00625279"/>
    <w:rsid w:val="0062751F"/>
    <w:rsid w:val="00627CBA"/>
    <w:rsid w:val="006370AE"/>
    <w:rsid w:val="0063736C"/>
    <w:rsid w:val="00637AAC"/>
    <w:rsid w:val="006404D8"/>
    <w:rsid w:val="0064119A"/>
    <w:rsid w:val="006469A2"/>
    <w:rsid w:val="00646EDF"/>
    <w:rsid w:val="006541B7"/>
    <w:rsid w:val="00656EA5"/>
    <w:rsid w:val="006707BF"/>
    <w:rsid w:val="00671C69"/>
    <w:rsid w:val="006740C4"/>
    <w:rsid w:val="006747B2"/>
    <w:rsid w:val="00676AC4"/>
    <w:rsid w:val="006800AD"/>
    <w:rsid w:val="00681ACC"/>
    <w:rsid w:val="006839D3"/>
    <w:rsid w:val="00683B47"/>
    <w:rsid w:val="006931E7"/>
    <w:rsid w:val="00695DE8"/>
    <w:rsid w:val="006A76C3"/>
    <w:rsid w:val="006B2BDE"/>
    <w:rsid w:val="006B2D91"/>
    <w:rsid w:val="006B6C9B"/>
    <w:rsid w:val="006B7F9C"/>
    <w:rsid w:val="006C0DA1"/>
    <w:rsid w:val="006C435A"/>
    <w:rsid w:val="006C5A89"/>
    <w:rsid w:val="006C63E9"/>
    <w:rsid w:val="006D1EAA"/>
    <w:rsid w:val="006D4CC4"/>
    <w:rsid w:val="006E4372"/>
    <w:rsid w:val="006E5B4D"/>
    <w:rsid w:val="006F1BA1"/>
    <w:rsid w:val="006F27E2"/>
    <w:rsid w:val="006F45C5"/>
    <w:rsid w:val="006F636C"/>
    <w:rsid w:val="00701633"/>
    <w:rsid w:val="007038F4"/>
    <w:rsid w:val="007048EB"/>
    <w:rsid w:val="0070542C"/>
    <w:rsid w:val="00710741"/>
    <w:rsid w:val="00711B51"/>
    <w:rsid w:val="00714A7D"/>
    <w:rsid w:val="0071709A"/>
    <w:rsid w:val="00717C7D"/>
    <w:rsid w:val="007202C6"/>
    <w:rsid w:val="00720DEA"/>
    <w:rsid w:val="00721EDF"/>
    <w:rsid w:val="00722B56"/>
    <w:rsid w:val="00725437"/>
    <w:rsid w:val="00732120"/>
    <w:rsid w:val="00736F2E"/>
    <w:rsid w:val="00744915"/>
    <w:rsid w:val="00744CED"/>
    <w:rsid w:val="00745C81"/>
    <w:rsid w:val="007473DB"/>
    <w:rsid w:val="00754DD3"/>
    <w:rsid w:val="00756D54"/>
    <w:rsid w:val="00760896"/>
    <w:rsid w:val="00761D1C"/>
    <w:rsid w:val="00762239"/>
    <w:rsid w:val="007628BA"/>
    <w:rsid w:val="007634AF"/>
    <w:rsid w:val="00764427"/>
    <w:rsid w:val="007648EC"/>
    <w:rsid w:val="00765B60"/>
    <w:rsid w:val="007725E1"/>
    <w:rsid w:val="0077260D"/>
    <w:rsid w:val="0077518F"/>
    <w:rsid w:val="00782C6B"/>
    <w:rsid w:val="00784A6E"/>
    <w:rsid w:val="00793012"/>
    <w:rsid w:val="0079366D"/>
    <w:rsid w:val="00794C2E"/>
    <w:rsid w:val="007A2543"/>
    <w:rsid w:val="007A7797"/>
    <w:rsid w:val="007B0E69"/>
    <w:rsid w:val="007B437C"/>
    <w:rsid w:val="007B4DF3"/>
    <w:rsid w:val="007C155B"/>
    <w:rsid w:val="007C160D"/>
    <w:rsid w:val="007C452B"/>
    <w:rsid w:val="007C649D"/>
    <w:rsid w:val="007C70F4"/>
    <w:rsid w:val="007C7289"/>
    <w:rsid w:val="007E0EEB"/>
    <w:rsid w:val="007E5F77"/>
    <w:rsid w:val="007E65F1"/>
    <w:rsid w:val="007F548C"/>
    <w:rsid w:val="007F5855"/>
    <w:rsid w:val="007F63D2"/>
    <w:rsid w:val="007F63F7"/>
    <w:rsid w:val="0080266B"/>
    <w:rsid w:val="00805971"/>
    <w:rsid w:val="00807D65"/>
    <w:rsid w:val="008144B4"/>
    <w:rsid w:val="00814626"/>
    <w:rsid w:val="008166DE"/>
    <w:rsid w:val="00816BE6"/>
    <w:rsid w:val="008207B2"/>
    <w:rsid w:val="008218C0"/>
    <w:rsid w:val="008221CA"/>
    <w:rsid w:val="00822E5B"/>
    <w:rsid w:val="00825527"/>
    <w:rsid w:val="00830267"/>
    <w:rsid w:val="00830D73"/>
    <w:rsid w:val="008310BF"/>
    <w:rsid w:val="00833076"/>
    <w:rsid w:val="00833C97"/>
    <w:rsid w:val="00841A0D"/>
    <w:rsid w:val="00845812"/>
    <w:rsid w:val="00845F7B"/>
    <w:rsid w:val="00855E2C"/>
    <w:rsid w:val="00857F85"/>
    <w:rsid w:val="008626C7"/>
    <w:rsid w:val="00864776"/>
    <w:rsid w:val="00865BC6"/>
    <w:rsid w:val="00865C13"/>
    <w:rsid w:val="00865E52"/>
    <w:rsid w:val="00865FC2"/>
    <w:rsid w:val="0086603D"/>
    <w:rsid w:val="00874C7B"/>
    <w:rsid w:val="008770B9"/>
    <w:rsid w:val="00877491"/>
    <w:rsid w:val="00883113"/>
    <w:rsid w:val="0088455F"/>
    <w:rsid w:val="008852AC"/>
    <w:rsid w:val="00890208"/>
    <w:rsid w:val="00890476"/>
    <w:rsid w:val="00891D71"/>
    <w:rsid w:val="008927D6"/>
    <w:rsid w:val="00893210"/>
    <w:rsid w:val="008936FC"/>
    <w:rsid w:val="00894E13"/>
    <w:rsid w:val="00895271"/>
    <w:rsid w:val="008A10B0"/>
    <w:rsid w:val="008A19D5"/>
    <w:rsid w:val="008A1A34"/>
    <w:rsid w:val="008A1E32"/>
    <w:rsid w:val="008A2F83"/>
    <w:rsid w:val="008A63E5"/>
    <w:rsid w:val="008A6747"/>
    <w:rsid w:val="008B0038"/>
    <w:rsid w:val="008B21B3"/>
    <w:rsid w:val="008B475A"/>
    <w:rsid w:val="008B49AC"/>
    <w:rsid w:val="008B7923"/>
    <w:rsid w:val="008C0868"/>
    <w:rsid w:val="008C2497"/>
    <w:rsid w:val="008C30EF"/>
    <w:rsid w:val="008C727E"/>
    <w:rsid w:val="008D0525"/>
    <w:rsid w:val="008D445A"/>
    <w:rsid w:val="008D513B"/>
    <w:rsid w:val="008D5CC2"/>
    <w:rsid w:val="008E12AA"/>
    <w:rsid w:val="008E141D"/>
    <w:rsid w:val="008E46BC"/>
    <w:rsid w:val="008F242B"/>
    <w:rsid w:val="008F268B"/>
    <w:rsid w:val="008F30A3"/>
    <w:rsid w:val="008F6C56"/>
    <w:rsid w:val="00900E85"/>
    <w:rsid w:val="009015F7"/>
    <w:rsid w:val="00905264"/>
    <w:rsid w:val="0091510A"/>
    <w:rsid w:val="00915431"/>
    <w:rsid w:val="00930064"/>
    <w:rsid w:val="0093107E"/>
    <w:rsid w:val="0093627C"/>
    <w:rsid w:val="00937F1A"/>
    <w:rsid w:val="009428EE"/>
    <w:rsid w:val="00942CDF"/>
    <w:rsid w:val="00951FF9"/>
    <w:rsid w:val="00953DF0"/>
    <w:rsid w:val="009572E6"/>
    <w:rsid w:val="00963F70"/>
    <w:rsid w:val="0096430A"/>
    <w:rsid w:val="0096434E"/>
    <w:rsid w:val="00970626"/>
    <w:rsid w:val="0097304E"/>
    <w:rsid w:val="00973B45"/>
    <w:rsid w:val="00975026"/>
    <w:rsid w:val="009769CD"/>
    <w:rsid w:val="00981136"/>
    <w:rsid w:val="009837AB"/>
    <w:rsid w:val="00990336"/>
    <w:rsid w:val="009905FD"/>
    <w:rsid w:val="009943F4"/>
    <w:rsid w:val="00995656"/>
    <w:rsid w:val="00996D2A"/>
    <w:rsid w:val="00997432"/>
    <w:rsid w:val="009A28A9"/>
    <w:rsid w:val="009A2E32"/>
    <w:rsid w:val="009A4B24"/>
    <w:rsid w:val="009B3F8F"/>
    <w:rsid w:val="009C1250"/>
    <w:rsid w:val="009D1B7F"/>
    <w:rsid w:val="009D1E98"/>
    <w:rsid w:val="009D2110"/>
    <w:rsid w:val="009D28A8"/>
    <w:rsid w:val="009D526D"/>
    <w:rsid w:val="009D5B27"/>
    <w:rsid w:val="009D5D62"/>
    <w:rsid w:val="009D6E14"/>
    <w:rsid w:val="009E2451"/>
    <w:rsid w:val="009E4881"/>
    <w:rsid w:val="009E4980"/>
    <w:rsid w:val="009F1C46"/>
    <w:rsid w:val="009F28BE"/>
    <w:rsid w:val="009F529A"/>
    <w:rsid w:val="009F6CA6"/>
    <w:rsid w:val="009F7789"/>
    <w:rsid w:val="00A003C0"/>
    <w:rsid w:val="00A01505"/>
    <w:rsid w:val="00A11740"/>
    <w:rsid w:val="00A12DE5"/>
    <w:rsid w:val="00A1625B"/>
    <w:rsid w:val="00A16A05"/>
    <w:rsid w:val="00A227B4"/>
    <w:rsid w:val="00A2311D"/>
    <w:rsid w:val="00A30195"/>
    <w:rsid w:val="00A322A8"/>
    <w:rsid w:val="00A3412F"/>
    <w:rsid w:val="00A362D4"/>
    <w:rsid w:val="00A374BF"/>
    <w:rsid w:val="00A419F9"/>
    <w:rsid w:val="00A42795"/>
    <w:rsid w:val="00A4493E"/>
    <w:rsid w:val="00A46E1E"/>
    <w:rsid w:val="00A47226"/>
    <w:rsid w:val="00A54C84"/>
    <w:rsid w:val="00A609F6"/>
    <w:rsid w:val="00A61E77"/>
    <w:rsid w:val="00A62FF4"/>
    <w:rsid w:val="00A63A4F"/>
    <w:rsid w:val="00A65950"/>
    <w:rsid w:val="00A66BC9"/>
    <w:rsid w:val="00A71106"/>
    <w:rsid w:val="00A7505E"/>
    <w:rsid w:val="00A75601"/>
    <w:rsid w:val="00A90BA7"/>
    <w:rsid w:val="00A92701"/>
    <w:rsid w:val="00A94820"/>
    <w:rsid w:val="00A97BC7"/>
    <w:rsid w:val="00AA07D5"/>
    <w:rsid w:val="00AA0D90"/>
    <w:rsid w:val="00AA173D"/>
    <w:rsid w:val="00AA2034"/>
    <w:rsid w:val="00AA2BCD"/>
    <w:rsid w:val="00AA5FE8"/>
    <w:rsid w:val="00AA726F"/>
    <w:rsid w:val="00AB241A"/>
    <w:rsid w:val="00AB2EE8"/>
    <w:rsid w:val="00AB5671"/>
    <w:rsid w:val="00AC3641"/>
    <w:rsid w:val="00AC3F36"/>
    <w:rsid w:val="00AC5F24"/>
    <w:rsid w:val="00AD54F6"/>
    <w:rsid w:val="00AD5CBF"/>
    <w:rsid w:val="00AE06E9"/>
    <w:rsid w:val="00AE30A3"/>
    <w:rsid w:val="00AE3A05"/>
    <w:rsid w:val="00AF0606"/>
    <w:rsid w:val="00AF0A5B"/>
    <w:rsid w:val="00AF2596"/>
    <w:rsid w:val="00AF65A7"/>
    <w:rsid w:val="00AF7DD7"/>
    <w:rsid w:val="00B022E5"/>
    <w:rsid w:val="00B04CB9"/>
    <w:rsid w:val="00B10E33"/>
    <w:rsid w:val="00B14AD7"/>
    <w:rsid w:val="00B15F3D"/>
    <w:rsid w:val="00B17A6D"/>
    <w:rsid w:val="00B20099"/>
    <w:rsid w:val="00B20D68"/>
    <w:rsid w:val="00B23F08"/>
    <w:rsid w:val="00B2587E"/>
    <w:rsid w:val="00B30966"/>
    <w:rsid w:val="00B3636B"/>
    <w:rsid w:val="00B368F0"/>
    <w:rsid w:val="00B40461"/>
    <w:rsid w:val="00B41C18"/>
    <w:rsid w:val="00B428DD"/>
    <w:rsid w:val="00B4537F"/>
    <w:rsid w:val="00B512B2"/>
    <w:rsid w:val="00B539D6"/>
    <w:rsid w:val="00B5465C"/>
    <w:rsid w:val="00B565BF"/>
    <w:rsid w:val="00B61A9A"/>
    <w:rsid w:val="00B666CF"/>
    <w:rsid w:val="00B670DE"/>
    <w:rsid w:val="00B71C63"/>
    <w:rsid w:val="00B74768"/>
    <w:rsid w:val="00B82B68"/>
    <w:rsid w:val="00B833C2"/>
    <w:rsid w:val="00B87127"/>
    <w:rsid w:val="00B87441"/>
    <w:rsid w:val="00B915C3"/>
    <w:rsid w:val="00B97C21"/>
    <w:rsid w:val="00BA04EC"/>
    <w:rsid w:val="00BA0E16"/>
    <w:rsid w:val="00BA5E3E"/>
    <w:rsid w:val="00BB0A99"/>
    <w:rsid w:val="00BB19BF"/>
    <w:rsid w:val="00BB24C3"/>
    <w:rsid w:val="00BB31FA"/>
    <w:rsid w:val="00BB659E"/>
    <w:rsid w:val="00BB760C"/>
    <w:rsid w:val="00BC24D6"/>
    <w:rsid w:val="00BC678E"/>
    <w:rsid w:val="00BC6DFC"/>
    <w:rsid w:val="00BD1836"/>
    <w:rsid w:val="00BD39E4"/>
    <w:rsid w:val="00BD4B15"/>
    <w:rsid w:val="00BD4BEC"/>
    <w:rsid w:val="00BD6479"/>
    <w:rsid w:val="00BD708D"/>
    <w:rsid w:val="00BE0676"/>
    <w:rsid w:val="00BE23D0"/>
    <w:rsid w:val="00BE3AEF"/>
    <w:rsid w:val="00BE41F5"/>
    <w:rsid w:val="00BE57C7"/>
    <w:rsid w:val="00BF1103"/>
    <w:rsid w:val="00BF1FE9"/>
    <w:rsid w:val="00BF64BC"/>
    <w:rsid w:val="00BF7E78"/>
    <w:rsid w:val="00C02099"/>
    <w:rsid w:val="00C02714"/>
    <w:rsid w:val="00C0763B"/>
    <w:rsid w:val="00C12D46"/>
    <w:rsid w:val="00C1443F"/>
    <w:rsid w:val="00C202FE"/>
    <w:rsid w:val="00C21C90"/>
    <w:rsid w:val="00C2417C"/>
    <w:rsid w:val="00C24B6E"/>
    <w:rsid w:val="00C26C85"/>
    <w:rsid w:val="00C27E3A"/>
    <w:rsid w:val="00C306A7"/>
    <w:rsid w:val="00C35BF9"/>
    <w:rsid w:val="00C365E6"/>
    <w:rsid w:val="00C4093C"/>
    <w:rsid w:val="00C427B2"/>
    <w:rsid w:val="00C44ED0"/>
    <w:rsid w:val="00C44FED"/>
    <w:rsid w:val="00C4564F"/>
    <w:rsid w:val="00C4584C"/>
    <w:rsid w:val="00C45A28"/>
    <w:rsid w:val="00C46C38"/>
    <w:rsid w:val="00C52F8F"/>
    <w:rsid w:val="00C533DD"/>
    <w:rsid w:val="00C54C9A"/>
    <w:rsid w:val="00C54EB5"/>
    <w:rsid w:val="00C5511C"/>
    <w:rsid w:val="00C614F3"/>
    <w:rsid w:val="00C653F8"/>
    <w:rsid w:val="00C74040"/>
    <w:rsid w:val="00C76EC3"/>
    <w:rsid w:val="00C84E50"/>
    <w:rsid w:val="00C87CFE"/>
    <w:rsid w:val="00C91772"/>
    <w:rsid w:val="00C931C6"/>
    <w:rsid w:val="00C96A3B"/>
    <w:rsid w:val="00C96F06"/>
    <w:rsid w:val="00C972AC"/>
    <w:rsid w:val="00CA2494"/>
    <w:rsid w:val="00CA2C9A"/>
    <w:rsid w:val="00CA36CD"/>
    <w:rsid w:val="00CA613D"/>
    <w:rsid w:val="00CA73FE"/>
    <w:rsid w:val="00CA7953"/>
    <w:rsid w:val="00CB2C8D"/>
    <w:rsid w:val="00CF39FA"/>
    <w:rsid w:val="00CF4C46"/>
    <w:rsid w:val="00CF7059"/>
    <w:rsid w:val="00D008C4"/>
    <w:rsid w:val="00D01745"/>
    <w:rsid w:val="00D038C3"/>
    <w:rsid w:val="00D0446F"/>
    <w:rsid w:val="00D04C60"/>
    <w:rsid w:val="00D05001"/>
    <w:rsid w:val="00D051A9"/>
    <w:rsid w:val="00D0641E"/>
    <w:rsid w:val="00D0752F"/>
    <w:rsid w:val="00D121B4"/>
    <w:rsid w:val="00D14980"/>
    <w:rsid w:val="00D20B26"/>
    <w:rsid w:val="00D21B25"/>
    <w:rsid w:val="00D22C6A"/>
    <w:rsid w:val="00D40469"/>
    <w:rsid w:val="00D42DDE"/>
    <w:rsid w:val="00D43B1D"/>
    <w:rsid w:val="00D52132"/>
    <w:rsid w:val="00D52BBC"/>
    <w:rsid w:val="00D615BC"/>
    <w:rsid w:val="00D61C1B"/>
    <w:rsid w:val="00D635BD"/>
    <w:rsid w:val="00D64C65"/>
    <w:rsid w:val="00D66939"/>
    <w:rsid w:val="00D72152"/>
    <w:rsid w:val="00D72838"/>
    <w:rsid w:val="00D72DD0"/>
    <w:rsid w:val="00D74E01"/>
    <w:rsid w:val="00D77DAD"/>
    <w:rsid w:val="00D80935"/>
    <w:rsid w:val="00D80AB7"/>
    <w:rsid w:val="00D85F58"/>
    <w:rsid w:val="00D9282D"/>
    <w:rsid w:val="00D95B67"/>
    <w:rsid w:val="00D96BAF"/>
    <w:rsid w:val="00DA1B36"/>
    <w:rsid w:val="00DA4EE9"/>
    <w:rsid w:val="00DB42E1"/>
    <w:rsid w:val="00DB721A"/>
    <w:rsid w:val="00DB7DF0"/>
    <w:rsid w:val="00DC1549"/>
    <w:rsid w:val="00DD1ABD"/>
    <w:rsid w:val="00DD321E"/>
    <w:rsid w:val="00DD39B6"/>
    <w:rsid w:val="00DD3AFD"/>
    <w:rsid w:val="00DD4736"/>
    <w:rsid w:val="00DD64F9"/>
    <w:rsid w:val="00DE011C"/>
    <w:rsid w:val="00DE1095"/>
    <w:rsid w:val="00DE285A"/>
    <w:rsid w:val="00DE31E5"/>
    <w:rsid w:val="00DE4713"/>
    <w:rsid w:val="00DE4A64"/>
    <w:rsid w:val="00DE7F72"/>
    <w:rsid w:val="00DF422E"/>
    <w:rsid w:val="00DF4B24"/>
    <w:rsid w:val="00DF69E9"/>
    <w:rsid w:val="00E010B2"/>
    <w:rsid w:val="00E0123E"/>
    <w:rsid w:val="00E04533"/>
    <w:rsid w:val="00E100A3"/>
    <w:rsid w:val="00E11D10"/>
    <w:rsid w:val="00E11D5A"/>
    <w:rsid w:val="00E14CEC"/>
    <w:rsid w:val="00E160A1"/>
    <w:rsid w:val="00E16F8D"/>
    <w:rsid w:val="00E2056A"/>
    <w:rsid w:val="00E2059A"/>
    <w:rsid w:val="00E2493C"/>
    <w:rsid w:val="00E271BC"/>
    <w:rsid w:val="00E30600"/>
    <w:rsid w:val="00E32F95"/>
    <w:rsid w:val="00E331F4"/>
    <w:rsid w:val="00E34027"/>
    <w:rsid w:val="00E417C4"/>
    <w:rsid w:val="00E43753"/>
    <w:rsid w:val="00E45A5B"/>
    <w:rsid w:val="00E4601E"/>
    <w:rsid w:val="00E46E4E"/>
    <w:rsid w:val="00E50914"/>
    <w:rsid w:val="00E5357B"/>
    <w:rsid w:val="00E5440C"/>
    <w:rsid w:val="00E54B73"/>
    <w:rsid w:val="00E62EE0"/>
    <w:rsid w:val="00E64FC0"/>
    <w:rsid w:val="00E654B6"/>
    <w:rsid w:val="00E70CC9"/>
    <w:rsid w:val="00E76C74"/>
    <w:rsid w:val="00E84FCA"/>
    <w:rsid w:val="00E84FE4"/>
    <w:rsid w:val="00E85299"/>
    <w:rsid w:val="00E858EE"/>
    <w:rsid w:val="00E87534"/>
    <w:rsid w:val="00E87978"/>
    <w:rsid w:val="00E87B5E"/>
    <w:rsid w:val="00E9030A"/>
    <w:rsid w:val="00E94025"/>
    <w:rsid w:val="00EA44C5"/>
    <w:rsid w:val="00EA74F5"/>
    <w:rsid w:val="00EB0FB5"/>
    <w:rsid w:val="00EB62E4"/>
    <w:rsid w:val="00EB7391"/>
    <w:rsid w:val="00ED1620"/>
    <w:rsid w:val="00ED1F13"/>
    <w:rsid w:val="00ED495E"/>
    <w:rsid w:val="00ED5AF1"/>
    <w:rsid w:val="00ED5B4E"/>
    <w:rsid w:val="00EE0AAC"/>
    <w:rsid w:val="00EE14F0"/>
    <w:rsid w:val="00EE1A1E"/>
    <w:rsid w:val="00EE1A46"/>
    <w:rsid w:val="00EE6EBE"/>
    <w:rsid w:val="00EF1661"/>
    <w:rsid w:val="00EF2177"/>
    <w:rsid w:val="00EF66FC"/>
    <w:rsid w:val="00F066C2"/>
    <w:rsid w:val="00F118A0"/>
    <w:rsid w:val="00F1400E"/>
    <w:rsid w:val="00F22619"/>
    <w:rsid w:val="00F250EA"/>
    <w:rsid w:val="00F26632"/>
    <w:rsid w:val="00F32C1F"/>
    <w:rsid w:val="00F349E6"/>
    <w:rsid w:val="00F40D1F"/>
    <w:rsid w:val="00F42DDF"/>
    <w:rsid w:val="00F47164"/>
    <w:rsid w:val="00F4785D"/>
    <w:rsid w:val="00F50D9C"/>
    <w:rsid w:val="00F539F8"/>
    <w:rsid w:val="00F53E1A"/>
    <w:rsid w:val="00F55ABE"/>
    <w:rsid w:val="00F615BE"/>
    <w:rsid w:val="00F61F3E"/>
    <w:rsid w:val="00F714BB"/>
    <w:rsid w:val="00F7308D"/>
    <w:rsid w:val="00F73F23"/>
    <w:rsid w:val="00F741AC"/>
    <w:rsid w:val="00F74926"/>
    <w:rsid w:val="00F77AA9"/>
    <w:rsid w:val="00F84C48"/>
    <w:rsid w:val="00F8565E"/>
    <w:rsid w:val="00F86343"/>
    <w:rsid w:val="00F90D54"/>
    <w:rsid w:val="00F93F55"/>
    <w:rsid w:val="00F941DF"/>
    <w:rsid w:val="00F94D98"/>
    <w:rsid w:val="00F95279"/>
    <w:rsid w:val="00F953D2"/>
    <w:rsid w:val="00F957C1"/>
    <w:rsid w:val="00FA128D"/>
    <w:rsid w:val="00FA326D"/>
    <w:rsid w:val="00FA3363"/>
    <w:rsid w:val="00FB08EE"/>
    <w:rsid w:val="00FB1F44"/>
    <w:rsid w:val="00FB2DD4"/>
    <w:rsid w:val="00FB3663"/>
    <w:rsid w:val="00FC0E96"/>
    <w:rsid w:val="00FC23D6"/>
    <w:rsid w:val="00FD1A19"/>
    <w:rsid w:val="00FD204E"/>
    <w:rsid w:val="00FD587C"/>
    <w:rsid w:val="00FD5945"/>
    <w:rsid w:val="00FD6668"/>
    <w:rsid w:val="00FF3083"/>
    <w:rsid w:val="00FF3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1E8A"/>
  <w15:chartTrackingRefBased/>
  <w15:docId w15:val="{37BE7FC4-47AA-4E18-B3DF-FD0BBED8A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549"/>
  </w:style>
  <w:style w:type="paragraph" w:styleId="Heading1">
    <w:name w:val="heading 1"/>
    <w:basedOn w:val="Normal"/>
    <w:next w:val="Normal"/>
    <w:link w:val="Heading1Char"/>
    <w:uiPriority w:val="9"/>
    <w:qFormat/>
    <w:rsid w:val="008D5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5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1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51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13B"/>
    <w:rPr>
      <w:rFonts w:eastAsiaTheme="majorEastAsia" w:cstheme="majorBidi"/>
      <w:color w:val="272727" w:themeColor="text1" w:themeTint="D8"/>
    </w:rPr>
  </w:style>
  <w:style w:type="paragraph" w:styleId="Title">
    <w:name w:val="Title"/>
    <w:basedOn w:val="Normal"/>
    <w:next w:val="Normal"/>
    <w:link w:val="TitleChar"/>
    <w:uiPriority w:val="10"/>
    <w:qFormat/>
    <w:rsid w:val="008D5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1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13B"/>
    <w:pPr>
      <w:spacing w:before="160"/>
      <w:jc w:val="center"/>
    </w:pPr>
    <w:rPr>
      <w:i/>
      <w:iCs/>
      <w:color w:val="404040" w:themeColor="text1" w:themeTint="BF"/>
    </w:rPr>
  </w:style>
  <w:style w:type="character" w:customStyle="1" w:styleId="QuoteChar">
    <w:name w:val="Quote Char"/>
    <w:basedOn w:val="DefaultParagraphFont"/>
    <w:link w:val="Quote"/>
    <w:uiPriority w:val="29"/>
    <w:rsid w:val="008D513B"/>
    <w:rPr>
      <w:i/>
      <w:iCs/>
      <w:color w:val="404040" w:themeColor="text1" w:themeTint="BF"/>
    </w:rPr>
  </w:style>
  <w:style w:type="paragraph" w:styleId="ListParagraph">
    <w:name w:val="List Paragraph"/>
    <w:basedOn w:val="Normal"/>
    <w:uiPriority w:val="34"/>
    <w:qFormat/>
    <w:rsid w:val="008D513B"/>
    <w:pPr>
      <w:ind w:left="720"/>
      <w:contextualSpacing/>
    </w:pPr>
  </w:style>
  <w:style w:type="character" w:styleId="IntenseEmphasis">
    <w:name w:val="Intense Emphasis"/>
    <w:basedOn w:val="DefaultParagraphFont"/>
    <w:uiPriority w:val="21"/>
    <w:qFormat/>
    <w:rsid w:val="008D513B"/>
    <w:rPr>
      <w:i/>
      <w:iCs/>
      <w:color w:val="0F4761" w:themeColor="accent1" w:themeShade="BF"/>
    </w:rPr>
  </w:style>
  <w:style w:type="paragraph" w:styleId="IntenseQuote">
    <w:name w:val="Intense Quote"/>
    <w:basedOn w:val="Normal"/>
    <w:next w:val="Normal"/>
    <w:link w:val="IntenseQuoteChar"/>
    <w:uiPriority w:val="30"/>
    <w:qFormat/>
    <w:rsid w:val="008D5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13B"/>
    <w:rPr>
      <w:i/>
      <w:iCs/>
      <w:color w:val="0F4761" w:themeColor="accent1" w:themeShade="BF"/>
    </w:rPr>
  </w:style>
  <w:style w:type="character" w:styleId="IntenseReference">
    <w:name w:val="Intense Reference"/>
    <w:basedOn w:val="DefaultParagraphFont"/>
    <w:uiPriority w:val="32"/>
    <w:qFormat/>
    <w:rsid w:val="008D513B"/>
    <w:rPr>
      <w:b/>
      <w:bCs/>
      <w:smallCaps/>
      <w:color w:val="0F4761" w:themeColor="accent1" w:themeShade="BF"/>
      <w:spacing w:val="5"/>
    </w:rPr>
  </w:style>
  <w:style w:type="paragraph" w:styleId="Header">
    <w:name w:val="header"/>
    <w:basedOn w:val="Normal"/>
    <w:link w:val="HeaderChar"/>
    <w:uiPriority w:val="99"/>
    <w:unhideWhenUsed/>
    <w:rsid w:val="008D5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13B"/>
  </w:style>
  <w:style w:type="paragraph" w:styleId="Footer">
    <w:name w:val="footer"/>
    <w:basedOn w:val="Normal"/>
    <w:link w:val="FooterChar"/>
    <w:uiPriority w:val="99"/>
    <w:unhideWhenUsed/>
    <w:rsid w:val="008D5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13B"/>
  </w:style>
  <w:style w:type="character" w:styleId="Hyperlink">
    <w:name w:val="Hyperlink"/>
    <w:basedOn w:val="DefaultParagraphFont"/>
    <w:uiPriority w:val="99"/>
    <w:unhideWhenUsed/>
    <w:rsid w:val="006D4CC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1660-4601/18/1/52" TargetMode="External"/><Relationship Id="rId18" Type="http://schemas.openxmlformats.org/officeDocument/2006/relationships/hyperlink" Target="https://greenleaf.org/what-is-servant-leadership/" TargetMode="External"/><Relationship Id="rId26" Type="http://schemas.openxmlformats.org/officeDocument/2006/relationships/hyperlink" Target="https://www.nottingham.ac.uk/helmopen/rlos/research-evidence-based-practice/designing-research/types-of-study/understanding-pragmatic-research/section02.html" TargetMode="External"/><Relationship Id="rId3" Type="http://schemas.openxmlformats.org/officeDocument/2006/relationships/customXml" Target="../customXml/item3.xml"/><Relationship Id="rId21" Type="http://schemas.openxmlformats.org/officeDocument/2006/relationships/hyperlink" Target="https://pmc.ncbi.nlm.nih.gov/articles/PMC11576451/" TargetMode="External"/><Relationship Id="rId7" Type="http://schemas.openxmlformats.org/officeDocument/2006/relationships/webSettings" Target="webSettings.xml"/><Relationship Id="rId12" Type="http://schemas.openxmlformats.org/officeDocument/2006/relationships/hyperlink" Target="https://ijfans.org/uploads/paper/5c0ae8e08f97d8e53a2d2b928253dd14.pdf" TargetMode="External"/><Relationship Id="rId17" Type="http://schemas.openxmlformats.org/officeDocument/2006/relationships/hyperlink" Target="https://www.peoplemanagement.co.uk/article/1951398/power-supportive-leadership-driving-employee-engagement" TargetMode="External"/><Relationship Id="rId25" Type="http://schemas.openxmlformats.org/officeDocument/2006/relationships/hyperlink" Target="https://isrgpublishers.com/wp-content/uploads/2024/09/ISRGJEBM1902024.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dpi.com/2071-1050/16/19/8428" TargetMode="External"/><Relationship Id="rId20" Type="http://schemas.openxmlformats.org/officeDocument/2006/relationships/hyperlink" Target="https://www.mdpi.com/2076-328X/13/9/731" TargetMode="External"/><Relationship Id="rId29" Type="http://schemas.openxmlformats.org/officeDocument/2006/relationships/hyperlink" Target="https://pmc.ncbi.nlm.nih.gov/articles/PMC99188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c.ncbi.nlm.nih.gov/articles/PMC11896828/" TargetMode="External"/><Relationship Id="rId24" Type="http://schemas.openxmlformats.org/officeDocument/2006/relationships/hyperlink" Target="https://www.researchgate.net/publication/387259005_Toxic_Leadership_and_Turnover_Intentions_The_Role_of_Burnout_Syndrom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cribbr.co.uk/research-methods/semi-structured-interviews/?utm_source=chatgpt.com" TargetMode="External"/><Relationship Id="rId23" Type="http://schemas.openxmlformats.org/officeDocument/2006/relationships/hyperlink" Target="https://www.simplypsychology.org/interpretivism-paradigm.html" TargetMode="External"/><Relationship Id="rId28" Type="http://schemas.openxmlformats.org/officeDocument/2006/relationships/hyperlink" Target="https://pmc.ncbi.nlm.nih.gov/articles/PMC8364414/" TargetMode="External"/><Relationship Id="rId10" Type="http://schemas.openxmlformats.org/officeDocument/2006/relationships/hyperlink" Target="https://www.researchgate.net/publication/350582297_An_Empirical_Study_of_Employees'_Motivation_and_its_Influence_Job_Satisfaction" TargetMode="External"/><Relationship Id="rId19" Type="http://schemas.openxmlformats.org/officeDocument/2006/relationships/hyperlink" Target="https://www.tandfonline.com/doi/full/10.1080/19368623.2021.1841704"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re.tue.nl/ws/files/312356283/demerouti-bakker-2022-job-demands-resources-theory-in-times-of-crises-new-propositions.pdf" TargetMode="External"/><Relationship Id="rId22" Type="http://schemas.openxmlformats.org/officeDocument/2006/relationships/hyperlink" Target="https://www.perlego.com/book/3494450/motivating-language-theory-effective-leader-talk-in-the-workplace-pdf" TargetMode="External"/><Relationship Id="rId27" Type="http://schemas.openxmlformats.org/officeDocument/2006/relationships/hyperlink" Target="https://www.researchgate.net/publication/395451450_The_Effect_of_Transformational_Leadership_on_Employee_Performance_with_Employee_Engagement_and_Job_Satisfaction_as_Moderator_Variables"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976176e30e19cf18cbbd7bbcb55181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b4263822208a722dffa5e7d5fe4c082"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4ACEA4F-AEB9-41E7-BA5F-E3824E4FC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C7563F-AF1A-4CDC-A44A-0C4D64C9D172}">
  <ds:schemaRefs>
    <ds:schemaRef ds:uri="http://schemas.microsoft.com/sharepoint/v3/contenttype/forms"/>
  </ds:schemaRefs>
</ds:datastoreItem>
</file>

<file path=customXml/itemProps3.xml><?xml version="1.0" encoding="utf-8"?>
<ds:datastoreItem xmlns:ds="http://schemas.openxmlformats.org/officeDocument/2006/customXml" ds:itemID="{7C73AE73-6145-46C0-8C2E-F935A8AB8550}">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3421</TotalTime>
  <Pages>28</Pages>
  <Words>10618</Words>
  <Characters>60526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Strugaru (2222489)</dc:creator>
  <cp:keywords/>
  <dc:description/>
  <cp:lastModifiedBy>Georgiana Strugaru (2222489)</cp:lastModifiedBy>
  <cp:revision>869</cp:revision>
  <cp:lastPrinted>2026-07-10T17:29:00Z</cp:lastPrinted>
  <dcterms:created xsi:type="dcterms:W3CDTF">2026-06-01T23:12:00Z</dcterms:created>
  <dcterms:modified xsi:type="dcterms:W3CDTF">2026-07-10T18:46:00Z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