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color w:val="4472C4" w:themeColor="accent1"/>
          <w:sz w:val="20"/>
          <w:szCs w:val="20"/>
        </w:rPr>
        <w:id w:val="629126979"/>
        <w:docPartObj>
          <w:docPartGallery w:val="Cover Pages"/>
          <w:docPartUnique/>
        </w:docPartObj>
      </w:sdtPr>
      <w:sdtEndPr>
        <w:rPr>
          <w:color w:val="auto"/>
          <w:lang w:val="en-GB" w:eastAsia="zh-CN"/>
        </w:rPr>
      </w:sdtEndPr>
      <w:sdtContent>
        <w:p w14:paraId="7761E3EF" w14:textId="748AFAAC" w:rsidR="00233029" w:rsidRPr="00E47A16" w:rsidRDefault="00233029" w:rsidP="00EB1738">
          <w:pPr>
            <w:pStyle w:val="NoSpacing"/>
            <w:spacing w:before="1540" w:after="240" w:line="276" w:lineRule="auto"/>
            <w:jc w:val="center"/>
            <w:rPr>
              <w:rFonts w:cstheme="minorHAnsi"/>
              <w:color w:val="4472C4" w:themeColor="accent1"/>
              <w:sz w:val="20"/>
              <w:szCs w:val="20"/>
            </w:rPr>
          </w:pPr>
          <w:r w:rsidRPr="00E47A16">
            <w:rPr>
              <w:rFonts w:cstheme="minorHAnsi"/>
              <w:noProof/>
              <w:color w:val="4472C4" w:themeColor="accent1"/>
              <w:sz w:val="20"/>
              <w:szCs w:val="20"/>
            </w:rPr>
            <w:drawing>
              <wp:inline distT="0" distB="0" distL="0" distR="0" wp14:anchorId="79695D38" wp14:editId="5A2A1B6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017234D9" w14:textId="14296DB0" w:rsidR="00233029" w:rsidRPr="00E47A16" w:rsidRDefault="00233029" w:rsidP="00EB1738">
          <w:pPr>
            <w:pStyle w:val="NoSpacing"/>
            <w:pBdr>
              <w:top w:val="single" w:sz="6" w:space="6" w:color="4472C4" w:themeColor="accent1"/>
              <w:bottom w:val="single" w:sz="6" w:space="6" w:color="4472C4" w:themeColor="accent1"/>
            </w:pBdr>
            <w:spacing w:after="240" w:line="276" w:lineRule="auto"/>
            <w:jc w:val="center"/>
            <w:rPr>
              <w:rFonts w:eastAsiaTheme="majorEastAsia" w:cstheme="minorHAnsi"/>
              <w:caps/>
              <w:color w:val="4472C4" w:themeColor="accent1"/>
              <w:sz w:val="20"/>
              <w:szCs w:val="20"/>
            </w:rPr>
          </w:pPr>
          <w:sdt>
            <w:sdtPr>
              <w:rPr>
                <w:rFonts w:eastAsiaTheme="majorEastAsia" w:cstheme="minorHAnsi"/>
                <w:caps/>
                <w:color w:val="4472C4" w:themeColor="accent1"/>
                <w:sz w:val="20"/>
                <w:szCs w:val="20"/>
              </w:rPr>
              <w:alias w:val="Title"/>
              <w:tag w:val=""/>
              <w:id w:val="1735040861"/>
              <w:placeholder>
                <w:docPart w:val="39BA55884BAD44018C86C8AEE5031142"/>
              </w:placeholder>
              <w:dataBinding w:prefixMappings="xmlns:ns0='http://purl.org/dc/elements/1.1/' xmlns:ns1='http://schemas.openxmlformats.org/package/2006/metadata/core-properties' " w:xpath="/ns1:coreProperties[1]/ns0:title[1]" w:storeItemID="{6C3C8BC8-F283-45AE-878A-BAB7291924A1}"/>
              <w:text/>
            </w:sdtPr>
            <w:sdtContent>
              <w:r w:rsidRPr="00E47A16">
                <w:rPr>
                  <w:rFonts w:eastAsiaTheme="majorEastAsia" w:cstheme="minorHAnsi"/>
                  <w:caps/>
                  <w:color w:val="4472C4" w:themeColor="accent1"/>
                  <w:sz w:val="20"/>
                  <w:szCs w:val="20"/>
                </w:rPr>
                <w:t>Project Management</w:t>
              </w:r>
              <w:r w:rsidR="00825A20" w:rsidRPr="00E47A16">
                <w:rPr>
                  <w:rFonts w:eastAsiaTheme="majorEastAsia" w:cstheme="minorHAnsi"/>
                  <w:caps/>
                  <w:color w:val="4472C4" w:themeColor="accent1"/>
                  <w:sz w:val="20"/>
                  <w:szCs w:val="20"/>
                </w:rPr>
                <w:t xml:space="preserve"> tools and techniques</w:t>
              </w:r>
              <w:r w:rsidR="00EA1CD8" w:rsidRPr="00E47A16">
                <w:rPr>
                  <w:rFonts w:eastAsiaTheme="majorEastAsia" w:cstheme="minorHAnsi"/>
                  <w:caps/>
                  <w:color w:val="4472C4" w:themeColor="accent1"/>
                  <w:sz w:val="20"/>
                  <w:szCs w:val="20"/>
                </w:rPr>
                <w:t xml:space="preserve"> Amazon</w:t>
              </w:r>
            </w:sdtContent>
          </w:sdt>
          <w:r w:rsidR="00372154" w:rsidRPr="00E47A16">
            <w:rPr>
              <w:rFonts w:eastAsiaTheme="majorEastAsia" w:cstheme="minorHAnsi"/>
              <w:caps/>
              <w:color w:val="4472C4" w:themeColor="accent1"/>
              <w:sz w:val="20"/>
              <w:szCs w:val="20"/>
            </w:rPr>
            <w:t xml:space="preserve"> Human Resource Management</w:t>
          </w:r>
        </w:p>
        <w:sdt>
          <w:sdtPr>
            <w:rPr>
              <w:rFonts w:cstheme="minorHAnsi"/>
              <w:color w:val="4472C4" w:themeColor="accent1"/>
              <w:sz w:val="20"/>
              <w:szCs w:val="20"/>
            </w:rPr>
            <w:alias w:val="Subtitle"/>
            <w:tag w:val=""/>
            <w:id w:val="328029620"/>
            <w:placeholder>
              <w:docPart w:val="D328819121A0499CB5CB66FBB1BE08F6"/>
            </w:placeholder>
            <w:dataBinding w:prefixMappings="xmlns:ns0='http://purl.org/dc/elements/1.1/' xmlns:ns1='http://schemas.openxmlformats.org/package/2006/metadata/core-properties' " w:xpath="/ns1:coreProperties[1]/ns0:subject[1]" w:storeItemID="{6C3C8BC8-F283-45AE-878A-BAB7291924A1}"/>
            <w:text/>
          </w:sdtPr>
          <w:sdtContent>
            <w:p w14:paraId="15622766" w14:textId="4512EC2D" w:rsidR="00233029" w:rsidRPr="00E47A16" w:rsidRDefault="00EA1CD8" w:rsidP="00EB1738">
              <w:pPr>
                <w:pStyle w:val="NoSpacing"/>
                <w:spacing w:line="276" w:lineRule="auto"/>
                <w:jc w:val="center"/>
                <w:rPr>
                  <w:rFonts w:cstheme="minorHAnsi"/>
                  <w:color w:val="4472C4" w:themeColor="accent1"/>
                  <w:sz w:val="20"/>
                  <w:szCs w:val="20"/>
                </w:rPr>
              </w:pPr>
              <w:r w:rsidRPr="00E47A16">
                <w:rPr>
                  <w:rFonts w:cstheme="minorHAnsi"/>
                  <w:color w:val="4472C4" w:themeColor="accent1"/>
                  <w:sz w:val="20"/>
                  <w:szCs w:val="20"/>
                </w:rPr>
                <w:t>Student: Alina Mariutac</w:t>
              </w:r>
              <w:r w:rsidR="001B24F8" w:rsidRPr="00E47A16">
                <w:rPr>
                  <w:rFonts w:cstheme="minorHAnsi"/>
                  <w:color w:val="4472C4" w:themeColor="accent1"/>
                  <w:sz w:val="20"/>
                  <w:szCs w:val="20"/>
                </w:rPr>
                <w:t xml:space="preserve"> -1814394</w:t>
              </w:r>
            </w:p>
          </w:sdtContent>
        </w:sdt>
        <w:p w14:paraId="718E413B" w14:textId="77777777" w:rsidR="00233029" w:rsidRPr="00E47A16" w:rsidRDefault="00233029" w:rsidP="00EB1738">
          <w:pPr>
            <w:pStyle w:val="NoSpacing"/>
            <w:spacing w:before="480" w:line="276" w:lineRule="auto"/>
            <w:jc w:val="center"/>
            <w:rPr>
              <w:rFonts w:cstheme="minorHAnsi"/>
              <w:color w:val="4472C4" w:themeColor="accent1"/>
              <w:sz w:val="20"/>
              <w:szCs w:val="20"/>
            </w:rPr>
          </w:pPr>
          <w:r w:rsidRPr="00E47A16">
            <w:rPr>
              <w:rFonts w:cstheme="minorHAnsi"/>
              <w:noProof/>
              <w:color w:val="4472C4" w:themeColor="accent1"/>
              <w:sz w:val="20"/>
              <w:szCs w:val="20"/>
            </w:rPr>
            <mc:AlternateContent>
              <mc:Choice Requires="wps">
                <w:drawing>
                  <wp:anchor distT="0" distB="0" distL="114300" distR="114300" simplePos="0" relativeHeight="251659264" behindDoc="0" locked="0" layoutInCell="1" allowOverlap="1" wp14:anchorId="1C6A84E8" wp14:editId="24FF965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AE4E7EA" w14:textId="0BAAC147" w:rsidR="00233029" w:rsidRDefault="008B41E3">
                                    <w:pPr>
                                      <w:pStyle w:val="NoSpacing"/>
                                      <w:spacing w:after="40"/>
                                      <w:jc w:val="center"/>
                                      <w:rPr>
                                        <w:caps/>
                                        <w:color w:val="4472C4" w:themeColor="accent1"/>
                                        <w:sz w:val="28"/>
                                        <w:szCs w:val="28"/>
                                      </w:rPr>
                                    </w:pPr>
                                    <w:r>
                                      <w:rPr>
                                        <w:caps/>
                                        <w:color w:val="4472C4" w:themeColor="accent1"/>
                                        <w:sz w:val="28"/>
                                        <w:szCs w:val="28"/>
                                      </w:rPr>
                                      <w:t xml:space="preserve">25th of </w:t>
                                    </w:r>
                                    <w:r w:rsidR="005C2445">
                                      <w:rPr>
                                        <w:caps/>
                                        <w:color w:val="4472C4" w:themeColor="accent1"/>
                                        <w:sz w:val="28"/>
                                        <w:szCs w:val="28"/>
                                      </w:rPr>
                                      <w:t>June</w:t>
                                    </w:r>
                                  </w:p>
                                </w:sdtContent>
                              </w:sdt>
                              <w:p w14:paraId="1AA1E8BB" w14:textId="75E1F1E9" w:rsidR="00233029" w:rsidRDefault="00233029">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276EB9">
                                      <w:rPr>
                                        <w:caps/>
                                        <w:color w:val="4472C4" w:themeColor="accent1"/>
                                      </w:rPr>
                                      <w:t>University of Wales Trinity Saint David</w:t>
                                    </w:r>
                                  </w:sdtContent>
                                </w:sdt>
                              </w:p>
                              <w:p w14:paraId="506A16EA" w14:textId="4581E78C" w:rsidR="00233029" w:rsidRDefault="00233029">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8B41E3">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C6A84E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AE4E7EA" w14:textId="0BAAC147" w:rsidR="00233029" w:rsidRDefault="008B41E3">
                              <w:pPr>
                                <w:pStyle w:val="NoSpacing"/>
                                <w:spacing w:after="40"/>
                                <w:jc w:val="center"/>
                                <w:rPr>
                                  <w:caps/>
                                  <w:color w:val="4472C4" w:themeColor="accent1"/>
                                  <w:sz w:val="28"/>
                                  <w:szCs w:val="28"/>
                                </w:rPr>
                              </w:pPr>
                              <w:r>
                                <w:rPr>
                                  <w:caps/>
                                  <w:color w:val="4472C4" w:themeColor="accent1"/>
                                  <w:sz w:val="28"/>
                                  <w:szCs w:val="28"/>
                                </w:rPr>
                                <w:t xml:space="preserve">25th of </w:t>
                              </w:r>
                              <w:r w:rsidR="005C2445">
                                <w:rPr>
                                  <w:caps/>
                                  <w:color w:val="4472C4" w:themeColor="accent1"/>
                                  <w:sz w:val="28"/>
                                  <w:szCs w:val="28"/>
                                </w:rPr>
                                <w:t>June</w:t>
                              </w:r>
                            </w:p>
                          </w:sdtContent>
                        </w:sdt>
                        <w:p w14:paraId="1AA1E8BB" w14:textId="75E1F1E9" w:rsidR="00233029" w:rsidRDefault="00233029">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276EB9">
                                <w:rPr>
                                  <w:caps/>
                                  <w:color w:val="4472C4" w:themeColor="accent1"/>
                                </w:rPr>
                                <w:t>University of Wales Trinity Saint David</w:t>
                              </w:r>
                            </w:sdtContent>
                          </w:sdt>
                        </w:p>
                        <w:p w14:paraId="506A16EA" w14:textId="4581E78C" w:rsidR="00233029" w:rsidRDefault="00233029">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8B41E3">
                                <w:rPr>
                                  <w:color w:val="4472C4" w:themeColor="accent1"/>
                                </w:rPr>
                                <w:t xml:space="preserve">     </w:t>
                              </w:r>
                            </w:sdtContent>
                          </w:sdt>
                        </w:p>
                      </w:txbxContent>
                    </v:textbox>
                    <w10:wrap anchorx="margin" anchory="page"/>
                  </v:shape>
                </w:pict>
              </mc:Fallback>
            </mc:AlternateContent>
          </w:r>
          <w:r w:rsidRPr="00E47A16">
            <w:rPr>
              <w:rFonts w:cstheme="minorHAnsi"/>
              <w:noProof/>
              <w:color w:val="4472C4" w:themeColor="accent1"/>
              <w:sz w:val="20"/>
              <w:szCs w:val="20"/>
            </w:rPr>
            <w:drawing>
              <wp:inline distT="0" distB="0" distL="0" distR="0" wp14:anchorId="771C1827" wp14:editId="0BD78AE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F278852" w14:textId="515F6640" w:rsidR="00233029" w:rsidRPr="00E47A16" w:rsidRDefault="00233029" w:rsidP="00EB1738">
          <w:pPr>
            <w:spacing w:line="276" w:lineRule="auto"/>
            <w:rPr>
              <w:rFonts w:cstheme="minorHAnsi"/>
              <w:sz w:val="20"/>
              <w:szCs w:val="20"/>
            </w:rPr>
          </w:pPr>
          <w:r w:rsidRPr="00E47A16">
            <w:rPr>
              <w:rFonts w:cstheme="minorHAnsi"/>
              <w:sz w:val="20"/>
              <w:szCs w:val="20"/>
            </w:rPr>
            <w:br w:type="page"/>
          </w:r>
        </w:p>
      </w:sdtContent>
    </w:sdt>
    <w:sdt>
      <w:sdtPr>
        <w:rPr>
          <w:rFonts w:asciiTheme="minorHAnsi" w:hAnsiTheme="minorHAnsi" w:cstheme="minorHAnsi"/>
          <w:sz w:val="20"/>
          <w:szCs w:val="20"/>
        </w:rPr>
        <w:id w:val="-1310319523"/>
        <w:docPartObj>
          <w:docPartGallery w:val="Table of Contents"/>
          <w:docPartUnique/>
        </w:docPartObj>
      </w:sdtPr>
      <w:sdtEndPr>
        <w:rPr>
          <w:rFonts w:eastAsiaTheme="minorEastAsia"/>
          <w:b/>
          <w:bCs/>
          <w:noProof/>
          <w:color w:val="auto"/>
          <w:lang w:val="en-GB" w:eastAsia="zh-CN"/>
        </w:rPr>
      </w:sdtEndPr>
      <w:sdtContent>
        <w:p w14:paraId="3C9C6A3E" w14:textId="24367A02" w:rsidR="00A4178A" w:rsidRPr="00E47A16" w:rsidRDefault="00A4178A" w:rsidP="00EB1738">
          <w:pPr>
            <w:pStyle w:val="TOCHeading"/>
            <w:spacing w:line="276" w:lineRule="auto"/>
            <w:rPr>
              <w:rFonts w:asciiTheme="minorHAnsi" w:hAnsiTheme="minorHAnsi" w:cstheme="minorHAnsi"/>
              <w:sz w:val="20"/>
              <w:szCs w:val="20"/>
            </w:rPr>
          </w:pPr>
          <w:r w:rsidRPr="00E47A16">
            <w:rPr>
              <w:rFonts w:asciiTheme="minorHAnsi" w:hAnsiTheme="minorHAnsi" w:cstheme="minorHAnsi"/>
              <w:sz w:val="20"/>
              <w:szCs w:val="20"/>
            </w:rPr>
            <w:t>Contents</w:t>
          </w:r>
        </w:p>
        <w:p w14:paraId="613C2E0C" w14:textId="0C9C38AD" w:rsidR="0085073F" w:rsidRDefault="00A4178A">
          <w:pPr>
            <w:pStyle w:val="TOC1"/>
            <w:tabs>
              <w:tab w:val="right" w:leader="hyphen" w:pos="9016"/>
            </w:tabs>
            <w:rPr>
              <w:rFonts w:cstheme="minorBidi"/>
              <w:noProof/>
              <w:lang w:val="en-GB" w:eastAsia="zh-CN"/>
            </w:rPr>
          </w:pPr>
          <w:r w:rsidRPr="00E47A16">
            <w:rPr>
              <w:rFonts w:cstheme="minorHAnsi"/>
              <w:sz w:val="20"/>
              <w:szCs w:val="20"/>
            </w:rPr>
            <w:fldChar w:fldCharType="begin"/>
          </w:r>
          <w:r w:rsidRPr="00E47A16">
            <w:rPr>
              <w:rFonts w:cstheme="minorHAnsi"/>
              <w:sz w:val="20"/>
              <w:szCs w:val="20"/>
            </w:rPr>
            <w:instrText xml:space="preserve"> TOC \o "1-3" \h \z \u </w:instrText>
          </w:r>
          <w:r w:rsidRPr="00E47A16">
            <w:rPr>
              <w:rFonts w:cstheme="minorHAnsi"/>
              <w:sz w:val="20"/>
              <w:szCs w:val="20"/>
            </w:rPr>
            <w:fldChar w:fldCharType="separate"/>
          </w:r>
          <w:hyperlink w:anchor="_Toc75346295" w:history="1">
            <w:r w:rsidR="0085073F" w:rsidRPr="00221A39">
              <w:rPr>
                <w:rStyle w:val="Hyperlink"/>
                <w:rFonts w:cstheme="minorHAnsi"/>
                <w:b/>
                <w:bCs/>
                <w:noProof/>
              </w:rPr>
              <w:t>Executive Summary</w:t>
            </w:r>
            <w:r w:rsidR="0085073F">
              <w:rPr>
                <w:noProof/>
                <w:webHidden/>
              </w:rPr>
              <w:tab/>
            </w:r>
            <w:r w:rsidR="0085073F">
              <w:rPr>
                <w:noProof/>
                <w:webHidden/>
              </w:rPr>
              <w:fldChar w:fldCharType="begin"/>
            </w:r>
            <w:r w:rsidR="0085073F">
              <w:rPr>
                <w:noProof/>
                <w:webHidden/>
              </w:rPr>
              <w:instrText xml:space="preserve"> PAGEREF _Toc75346295 \h </w:instrText>
            </w:r>
            <w:r w:rsidR="0085073F">
              <w:rPr>
                <w:noProof/>
                <w:webHidden/>
              </w:rPr>
            </w:r>
            <w:r w:rsidR="0085073F">
              <w:rPr>
                <w:noProof/>
                <w:webHidden/>
              </w:rPr>
              <w:fldChar w:fldCharType="separate"/>
            </w:r>
            <w:r w:rsidR="0085073F">
              <w:rPr>
                <w:noProof/>
                <w:webHidden/>
              </w:rPr>
              <w:t>2</w:t>
            </w:r>
            <w:r w:rsidR="0085073F">
              <w:rPr>
                <w:noProof/>
                <w:webHidden/>
              </w:rPr>
              <w:fldChar w:fldCharType="end"/>
            </w:r>
          </w:hyperlink>
        </w:p>
        <w:p w14:paraId="5CBF64AA" w14:textId="3E83AA1D" w:rsidR="0085073F" w:rsidRDefault="0085073F">
          <w:pPr>
            <w:pStyle w:val="TOC1"/>
            <w:tabs>
              <w:tab w:val="right" w:leader="hyphen" w:pos="9016"/>
            </w:tabs>
            <w:rPr>
              <w:rFonts w:cstheme="minorBidi"/>
              <w:noProof/>
              <w:lang w:val="en-GB" w:eastAsia="zh-CN"/>
            </w:rPr>
          </w:pPr>
          <w:hyperlink w:anchor="_Toc75346296" w:history="1">
            <w:r w:rsidRPr="00221A39">
              <w:rPr>
                <w:rStyle w:val="Hyperlink"/>
                <w:rFonts w:cstheme="minorHAnsi"/>
                <w:b/>
                <w:bCs/>
                <w:noProof/>
              </w:rPr>
              <w:t>Introduction</w:t>
            </w:r>
            <w:r>
              <w:rPr>
                <w:noProof/>
                <w:webHidden/>
              </w:rPr>
              <w:tab/>
            </w:r>
            <w:r>
              <w:rPr>
                <w:noProof/>
                <w:webHidden/>
              </w:rPr>
              <w:fldChar w:fldCharType="begin"/>
            </w:r>
            <w:r>
              <w:rPr>
                <w:noProof/>
                <w:webHidden/>
              </w:rPr>
              <w:instrText xml:space="preserve"> PAGEREF _Toc75346296 \h </w:instrText>
            </w:r>
            <w:r>
              <w:rPr>
                <w:noProof/>
                <w:webHidden/>
              </w:rPr>
            </w:r>
            <w:r>
              <w:rPr>
                <w:noProof/>
                <w:webHidden/>
              </w:rPr>
              <w:fldChar w:fldCharType="separate"/>
            </w:r>
            <w:r>
              <w:rPr>
                <w:noProof/>
                <w:webHidden/>
              </w:rPr>
              <w:t>3</w:t>
            </w:r>
            <w:r>
              <w:rPr>
                <w:noProof/>
                <w:webHidden/>
              </w:rPr>
              <w:fldChar w:fldCharType="end"/>
            </w:r>
          </w:hyperlink>
        </w:p>
        <w:p w14:paraId="3585B396" w14:textId="0C78BE1A" w:rsidR="0085073F" w:rsidRDefault="0085073F">
          <w:pPr>
            <w:pStyle w:val="TOC2"/>
            <w:tabs>
              <w:tab w:val="right" w:leader="hyphen" w:pos="9016"/>
            </w:tabs>
            <w:rPr>
              <w:rFonts w:cstheme="minorBidi"/>
              <w:noProof/>
              <w:lang w:val="en-GB" w:eastAsia="zh-CN"/>
            </w:rPr>
          </w:pPr>
          <w:hyperlink w:anchor="_Toc75346297" w:history="1">
            <w:r w:rsidRPr="00221A39">
              <w:rPr>
                <w:rStyle w:val="Hyperlink"/>
                <w:rFonts w:cstheme="minorHAnsi"/>
                <w:b/>
                <w:bCs/>
                <w:noProof/>
              </w:rPr>
              <w:t>Project</w:t>
            </w:r>
            <w:r>
              <w:rPr>
                <w:noProof/>
                <w:webHidden/>
              </w:rPr>
              <w:tab/>
            </w:r>
            <w:r>
              <w:rPr>
                <w:noProof/>
                <w:webHidden/>
              </w:rPr>
              <w:fldChar w:fldCharType="begin"/>
            </w:r>
            <w:r>
              <w:rPr>
                <w:noProof/>
                <w:webHidden/>
              </w:rPr>
              <w:instrText xml:space="preserve"> PAGEREF _Toc75346297 \h </w:instrText>
            </w:r>
            <w:r>
              <w:rPr>
                <w:noProof/>
                <w:webHidden/>
              </w:rPr>
            </w:r>
            <w:r>
              <w:rPr>
                <w:noProof/>
                <w:webHidden/>
              </w:rPr>
              <w:fldChar w:fldCharType="separate"/>
            </w:r>
            <w:r>
              <w:rPr>
                <w:noProof/>
                <w:webHidden/>
              </w:rPr>
              <w:t>3</w:t>
            </w:r>
            <w:r>
              <w:rPr>
                <w:noProof/>
                <w:webHidden/>
              </w:rPr>
              <w:fldChar w:fldCharType="end"/>
            </w:r>
          </w:hyperlink>
        </w:p>
        <w:p w14:paraId="6547558F" w14:textId="110DC10E" w:rsidR="0085073F" w:rsidRDefault="0085073F">
          <w:pPr>
            <w:pStyle w:val="TOC2"/>
            <w:tabs>
              <w:tab w:val="right" w:leader="hyphen" w:pos="9016"/>
            </w:tabs>
            <w:rPr>
              <w:rFonts w:cstheme="minorBidi"/>
              <w:noProof/>
              <w:lang w:val="en-GB" w:eastAsia="zh-CN"/>
            </w:rPr>
          </w:pPr>
          <w:hyperlink w:anchor="_Toc75346298" w:history="1">
            <w:r w:rsidRPr="00221A39">
              <w:rPr>
                <w:rStyle w:val="Hyperlink"/>
                <w:rFonts w:cstheme="minorHAnsi"/>
                <w:b/>
                <w:bCs/>
                <w:noProof/>
              </w:rPr>
              <w:t>Project Management</w:t>
            </w:r>
            <w:r>
              <w:rPr>
                <w:noProof/>
                <w:webHidden/>
              </w:rPr>
              <w:tab/>
            </w:r>
            <w:r>
              <w:rPr>
                <w:noProof/>
                <w:webHidden/>
              </w:rPr>
              <w:fldChar w:fldCharType="begin"/>
            </w:r>
            <w:r>
              <w:rPr>
                <w:noProof/>
                <w:webHidden/>
              </w:rPr>
              <w:instrText xml:space="preserve"> PAGEREF _Toc75346298 \h </w:instrText>
            </w:r>
            <w:r>
              <w:rPr>
                <w:noProof/>
                <w:webHidden/>
              </w:rPr>
            </w:r>
            <w:r>
              <w:rPr>
                <w:noProof/>
                <w:webHidden/>
              </w:rPr>
              <w:fldChar w:fldCharType="separate"/>
            </w:r>
            <w:r>
              <w:rPr>
                <w:noProof/>
                <w:webHidden/>
              </w:rPr>
              <w:t>3</w:t>
            </w:r>
            <w:r>
              <w:rPr>
                <w:noProof/>
                <w:webHidden/>
              </w:rPr>
              <w:fldChar w:fldCharType="end"/>
            </w:r>
          </w:hyperlink>
        </w:p>
        <w:p w14:paraId="7CAA4781" w14:textId="07DD3A89" w:rsidR="0085073F" w:rsidRDefault="0085073F">
          <w:pPr>
            <w:pStyle w:val="TOC2"/>
            <w:tabs>
              <w:tab w:val="right" w:leader="hyphen" w:pos="9016"/>
            </w:tabs>
            <w:rPr>
              <w:rFonts w:cstheme="minorBidi"/>
              <w:noProof/>
              <w:lang w:val="en-GB" w:eastAsia="zh-CN"/>
            </w:rPr>
          </w:pPr>
          <w:hyperlink w:anchor="_Toc75346299" w:history="1">
            <w:r w:rsidRPr="00221A39">
              <w:rPr>
                <w:rStyle w:val="Hyperlink"/>
                <w:rFonts w:cstheme="minorHAnsi"/>
                <w:b/>
                <w:bCs/>
                <w:noProof/>
              </w:rPr>
              <w:t>Project Background</w:t>
            </w:r>
            <w:r>
              <w:rPr>
                <w:noProof/>
                <w:webHidden/>
              </w:rPr>
              <w:tab/>
            </w:r>
            <w:r>
              <w:rPr>
                <w:noProof/>
                <w:webHidden/>
              </w:rPr>
              <w:fldChar w:fldCharType="begin"/>
            </w:r>
            <w:r>
              <w:rPr>
                <w:noProof/>
                <w:webHidden/>
              </w:rPr>
              <w:instrText xml:space="preserve"> PAGEREF _Toc75346299 \h </w:instrText>
            </w:r>
            <w:r>
              <w:rPr>
                <w:noProof/>
                <w:webHidden/>
              </w:rPr>
            </w:r>
            <w:r>
              <w:rPr>
                <w:noProof/>
                <w:webHidden/>
              </w:rPr>
              <w:fldChar w:fldCharType="separate"/>
            </w:r>
            <w:r>
              <w:rPr>
                <w:noProof/>
                <w:webHidden/>
              </w:rPr>
              <w:t>3</w:t>
            </w:r>
            <w:r>
              <w:rPr>
                <w:noProof/>
                <w:webHidden/>
              </w:rPr>
              <w:fldChar w:fldCharType="end"/>
            </w:r>
          </w:hyperlink>
        </w:p>
        <w:p w14:paraId="2B862A08" w14:textId="7A6D7411" w:rsidR="0085073F" w:rsidRDefault="0085073F">
          <w:pPr>
            <w:pStyle w:val="TOC2"/>
            <w:tabs>
              <w:tab w:val="right" w:leader="hyphen" w:pos="9016"/>
            </w:tabs>
            <w:rPr>
              <w:rFonts w:cstheme="minorBidi"/>
              <w:noProof/>
              <w:lang w:val="en-GB" w:eastAsia="zh-CN"/>
            </w:rPr>
          </w:pPr>
          <w:hyperlink w:anchor="_Toc75346300" w:history="1">
            <w:r w:rsidRPr="00221A39">
              <w:rPr>
                <w:rStyle w:val="Hyperlink"/>
                <w:rFonts w:cstheme="minorHAnsi"/>
                <w:b/>
                <w:bCs/>
                <w:noProof/>
              </w:rPr>
              <w:t>Project Management Tool and Techniques</w:t>
            </w:r>
            <w:r>
              <w:rPr>
                <w:noProof/>
                <w:webHidden/>
              </w:rPr>
              <w:tab/>
            </w:r>
            <w:r>
              <w:rPr>
                <w:noProof/>
                <w:webHidden/>
              </w:rPr>
              <w:fldChar w:fldCharType="begin"/>
            </w:r>
            <w:r>
              <w:rPr>
                <w:noProof/>
                <w:webHidden/>
              </w:rPr>
              <w:instrText xml:space="preserve"> PAGEREF _Toc75346300 \h </w:instrText>
            </w:r>
            <w:r>
              <w:rPr>
                <w:noProof/>
                <w:webHidden/>
              </w:rPr>
            </w:r>
            <w:r>
              <w:rPr>
                <w:noProof/>
                <w:webHidden/>
              </w:rPr>
              <w:fldChar w:fldCharType="separate"/>
            </w:r>
            <w:r>
              <w:rPr>
                <w:noProof/>
                <w:webHidden/>
              </w:rPr>
              <w:t>3</w:t>
            </w:r>
            <w:r>
              <w:rPr>
                <w:noProof/>
                <w:webHidden/>
              </w:rPr>
              <w:fldChar w:fldCharType="end"/>
            </w:r>
          </w:hyperlink>
        </w:p>
        <w:p w14:paraId="55074CA5" w14:textId="4419C073" w:rsidR="0085073F" w:rsidRDefault="0085073F">
          <w:pPr>
            <w:pStyle w:val="TOC1"/>
            <w:tabs>
              <w:tab w:val="right" w:leader="hyphen" w:pos="9016"/>
            </w:tabs>
            <w:rPr>
              <w:rFonts w:cstheme="minorBidi"/>
              <w:noProof/>
              <w:lang w:val="en-GB" w:eastAsia="zh-CN"/>
            </w:rPr>
          </w:pPr>
          <w:hyperlink w:anchor="_Toc75346301" w:history="1">
            <w:r w:rsidRPr="00221A39">
              <w:rPr>
                <w:rStyle w:val="Hyperlink"/>
                <w:rFonts w:cstheme="minorHAnsi"/>
                <w:b/>
                <w:bCs/>
                <w:noProof/>
              </w:rPr>
              <w:t>Main Findings</w:t>
            </w:r>
            <w:r>
              <w:rPr>
                <w:noProof/>
                <w:webHidden/>
              </w:rPr>
              <w:tab/>
            </w:r>
            <w:r>
              <w:rPr>
                <w:noProof/>
                <w:webHidden/>
              </w:rPr>
              <w:fldChar w:fldCharType="begin"/>
            </w:r>
            <w:r>
              <w:rPr>
                <w:noProof/>
                <w:webHidden/>
              </w:rPr>
              <w:instrText xml:space="preserve"> PAGEREF _Toc75346301 \h </w:instrText>
            </w:r>
            <w:r>
              <w:rPr>
                <w:noProof/>
                <w:webHidden/>
              </w:rPr>
            </w:r>
            <w:r>
              <w:rPr>
                <w:noProof/>
                <w:webHidden/>
              </w:rPr>
              <w:fldChar w:fldCharType="separate"/>
            </w:r>
            <w:r>
              <w:rPr>
                <w:noProof/>
                <w:webHidden/>
              </w:rPr>
              <w:t>4</w:t>
            </w:r>
            <w:r>
              <w:rPr>
                <w:noProof/>
                <w:webHidden/>
              </w:rPr>
              <w:fldChar w:fldCharType="end"/>
            </w:r>
          </w:hyperlink>
        </w:p>
        <w:p w14:paraId="14144AAF" w14:textId="0369D943" w:rsidR="0085073F" w:rsidRDefault="0085073F">
          <w:pPr>
            <w:pStyle w:val="TOC2"/>
            <w:tabs>
              <w:tab w:val="right" w:leader="hyphen" w:pos="9016"/>
            </w:tabs>
            <w:rPr>
              <w:rFonts w:cstheme="minorBidi"/>
              <w:noProof/>
              <w:lang w:val="en-GB" w:eastAsia="zh-CN"/>
            </w:rPr>
          </w:pPr>
          <w:hyperlink w:anchor="_Toc75346302" w:history="1">
            <w:r w:rsidRPr="00221A39">
              <w:rPr>
                <w:rStyle w:val="Hyperlink"/>
                <w:rFonts w:cstheme="minorHAnsi"/>
                <w:b/>
                <w:bCs/>
                <w:noProof/>
              </w:rPr>
              <w:t>Phase 1</w:t>
            </w:r>
            <w:r>
              <w:rPr>
                <w:noProof/>
                <w:webHidden/>
              </w:rPr>
              <w:tab/>
            </w:r>
            <w:r>
              <w:rPr>
                <w:noProof/>
                <w:webHidden/>
              </w:rPr>
              <w:fldChar w:fldCharType="begin"/>
            </w:r>
            <w:r>
              <w:rPr>
                <w:noProof/>
                <w:webHidden/>
              </w:rPr>
              <w:instrText xml:space="preserve"> PAGEREF _Toc75346302 \h </w:instrText>
            </w:r>
            <w:r>
              <w:rPr>
                <w:noProof/>
                <w:webHidden/>
              </w:rPr>
            </w:r>
            <w:r>
              <w:rPr>
                <w:noProof/>
                <w:webHidden/>
              </w:rPr>
              <w:fldChar w:fldCharType="separate"/>
            </w:r>
            <w:r>
              <w:rPr>
                <w:noProof/>
                <w:webHidden/>
              </w:rPr>
              <w:t>4</w:t>
            </w:r>
            <w:r>
              <w:rPr>
                <w:noProof/>
                <w:webHidden/>
              </w:rPr>
              <w:fldChar w:fldCharType="end"/>
            </w:r>
          </w:hyperlink>
        </w:p>
        <w:p w14:paraId="6981CEE6" w14:textId="1730CC6D" w:rsidR="0085073F" w:rsidRDefault="0085073F">
          <w:pPr>
            <w:pStyle w:val="TOC3"/>
            <w:tabs>
              <w:tab w:val="right" w:leader="hyphen" w:pos="9016"/>
            </w:tabs>
            <w:rPr>
              <w:rFonts w:cstheme="minorBidi"/>
              <w:noProof/>
              <w:lang w:val="en-GB" w:eastAsia="zh-CN"/>
            </w:rPr>
          </w:pPr>
          <w:hyperlink w:anchor="_Toc75346303" w:history="1">
            <w:r w:rsidRPr="00221A39">
              <w:rPr>
                <w:rStyle w:val="Hyperlink"/>
                <w:rFonts w:cstheme="minorHAnsi"/>
                <w:b/>
                <w:bCs/>
                <w:noProof/>
              </w:rPr>
              <w:t>Project Cycle</w:t>
            </w:r>
            <w:r w:rsidRPr="00221A39">
              <w:rPr>
                <w:rStyle w:val="Hyperlink"/>
                <w:rFonts w:cstheme="minorHAnsi"/>
                <w:noProof/>
              </w:rPr>
              <w:t>-</w:t>
            </w:r>
            <w:r>
              <w:rPr>
                <w:noProof/>
                <w:webHidden/>
              </w:rPr>
              <w:tab/>
            </w:r>
            <w:r>
              <w:rPr>
                <w:noProof/>
                <w:webHidden/>
              </w:rPr>
              <w:fldChar w:fldCharType="begin"/>
            </w:r>
            <w:r>
              <w:rPr>
                <w:noProof/>
                <w:webHidden/>
              </w:rPr>
              <w:instrText xml:space="preserve"> PAGEREF _Toc75346303 \h </w:instrText>
            </w:r>
            <w:r>
              <w:rPr>
                <w:noProof/>
                <w:webHidden/>
              </w:rPr>
            </w:r>
            <w:r>
              <w:rPr>
                <w:noProof/>
                <w:webHidden/>
              </w:rPr>
              <w:fldChar w:fldCharType="separate"/>
            </w:r>
            <w:r>
              <w:rPr>
                <w:noProof/>
                <w:webHidden/>
              </w:rPr>
              <w:t>4</w:t>
            </w:r>
            <w:r>
              <w:rPr>
                <w:noProof/>
                <w:webHidden/>
              </w:rPr>
              <w:fldChar w:fldCharType="end"/>
            </w:r>
          </w:hyperlink>
        </w:p>
        <w:p w14:paraId="33EB37A7" w14:textId="7050551E" w:rsidR="0085073F" w:rsidRDefault="0085073F">
          <w:pPr>
            <w:pStyle w:val="TOC3"/>
            <w:tabs>
              <w:tab w:val="right" w:leader="hyphen" w:pos="9016"/>
            </w:tabs>
            <w:rPr>
              <w:rFonts w:cstheme="minorBidi"/>
              <w:noProof/>
              <w:lang w:val="en-GB" w:eastAsia="zh-CN"/>
            </w:rPr>
          </w:pPr>
          <w:hyperlink w:anchor="_Toc75346304" w:history="1">
            <w:r w:rsidRPr="00221A39">
              <w:rPr>
                <w:rStyle w:val="Hyperlink"/>
                <w:rFonts w:cstheme="minorHAnsi"/>
                <w:b/>
                <w:bCs/>
                <w:noProof/>
              </w:rPr>
              <w:t>Limitations of using Project Life Cycle Tool</w:t>
            </w:r>
            <w:r>
              <w:rPr>
                <w:noProof/>
                <w:webHidden/>
              </w:rPr>
              <w:tab/>
            </w:r>
            <w:r>
              <w:rPr>
                <w:noProof/>
                <w:webHidden/>
              </w:rPr>
              <w:fldChar w:fldCharType="begin"/>
            </w:r>
            <w:r>
              <w:rPr>
                <w:noProof/>
                <w:webHidden/>
              </w:rPr>
              <w:instrText xml:space="preserve"> PAGEREF _Toc75346304 \h </w:instrText>
            </w:r>
            <w:r>
              <w:rPr>
                <w:noProof/>
                <w:webHidden/>
              </w:rPr>
            </w:r>
            <w:r>
              <w:rPr>
                <w:noProof/>
                <w:webHidden/>
              </w:rPr>
              <w:fldChar w:fldCharType="separate"/>
            </w:r>
            <w:r>
              <w:rPr>
                <w:noProof/>
                <w:webHidden/>
              </w:rPr>
              <w:t>4</w:t>
            </w:r>
            <w:r>
              <w:rPr>
                <w:noProof/>
                <w:webHidden/>
              </w:rPr>
              <w:fldChar w:fldCharType="end"/>
            </w:r>
          </w:hyperlink>
        </w:p>
        <w:p w14:paraId="61C2E34C" w14:textId="38E013BB" w:rsidR="0085073F" w:rsidRDefault="0085073F">
          <w:pPr>
            <w:pStyle w:val="TOC2"/>
            <w:tabs>
              <w:tab w:val="right" w:leader="hyphen" w:pos="9016"/>
            </w:tabs>
            <w:rPr>
              <w:rFonts w:cstheme="minorBidi"/>
              <w:noProof/>
              <w:lang w:val="en-GB" w:eastAsia="zh-CN"/>
            </w:rPr>
          </w:pPr>
          <w:hyperlink w:anchor="_Toc75346305" w:history="1">
            <w:r w:rsidRPr="00221A39">
              <w:rPr>
                <w:rStyle w:val="Hyperlink"/>
                <w:rFonts w:cstheme="minorHAnsi"/>
                <w:b/>
                <w:bCs/>
                <w:noProof/>
              </w:rPr>
              <w:t>Roles Of Project Management within the Human Resource Organisation</w:t>
            </w:r>
            <w:r>
              <w:rPr>
                <w:noProof/>
                <w:webHidden/>
              </w:rPr>
              <w:tab/>
            </w:r>
            <w:r>
              <w:rPr>
                <w:noProof/>
                <w:webHidden/>
              </w:rPr>
              <w:fldChar w:fldCharType="begin"/>
            </w:r>
            <w:r>
              <w:rPr>
                <w:noProof/>
                <w:webHidden/>
              </w:rPr>
              <w:instrText xml:space="preserve"> PAGEREF _Toc75346305 \h </w:instrText>
            </w:r>
            <w:r>
              <w:rPr>
                <w:noProof/>
                <w:webHidden/>
              </w:rPr>
            </w:r>
            <w:r>
              <w:rPr>
                <w:noProof/>
                <w:webHidden/>
              </w:rPr>
              <w:fldChar w:fldCharType="separate"/>
            </w:r>
            <w:r>
              <w:rPr>
                <w:noProof/>
                <w:webHidden/>
              </w:rPr>
              <w:t>5</w:t>
            </w:r>
            <w:r>
              <w:rPr>
                <w:noProof/>
                <w:webHidden/>
              </w:rPr>
              <w:fldChar w:fldCharType="end"/>
            </w:r>
          </w:hyperlink>
        </w:p>
        <w:p w14:paraId="0C96CE74" w14:textId="5AD22BCF" w:rsidR="0085073F" w:rsidRDefault="0085073F">
          <w:pPr>
            <w:pStyle w:val="TOC2"/>
            <w:tabs>
              <w:tab w:val="right" w:leader="hyphen" w:pos="9016"/>
            </w:tabs>
            <w:rPr>
              <w:rFonts w:cstheme="minorBidi"/>
              <w:noProof/>
              <w:lang w:val="en-GB" w:eastAsia="zh-CN"/>
            </w:rPr>
          </w:pPr>
          <w:hyperlink w:anchor="_Toc75346306" w:history="1">
            <w:r w:rsidRPr="00221A39">
              <w:rPr>
                <w:rStyle w:val="Hyperlink"/>
                <w:rFonts w:cstheme="minorHAnsi"/>
                <w:b/>
                <w:bCs/>
                <w:noProof/>
              </w:rPr>
              <w:t>Quad chart</w:t>
            </w:r>
            <w:r>
              <w:rPr>
                <w:noProof/>
                <w:webHidden/>
              </w:rPr>
              <w:tab/>
            </w:r>
            <w:r>
              <w:rPr>
                <w:noProof/>
                <w:webHidden/>
              </w:rPr>
              <w:fldChar w:fldCharType="begin"/>
            </w:r>
            <w:r>
              <w:rPr>
                <w:noProof/>
                <w:webHidden/>
              </w:rPr>
              <w:instrText xml:space="preserve"> PAGEREF _Toc75346306 \h </w:instrText>
            </w:r>
            <w:r>
              <w:rPr>
                <w:noProof/>
                <w:webHidden/>
              </w:rPr>
            </w:r>
            <w:r>
              <w:rPr>
                <w:noProof/>
                <w:webHidden/>
              </w:rPr>
              <w:fldChar w:fldCharType="separate"/>
            </w:r>
            <w:r>
              <w:rPr>
                <w:noProof/>
                <w:webHidden/>
              </w:rPr>
              <w:t>5</w:t>
            </w:r>
            <w:r>
              <w:rPr>
                <w:noProof/>
                <w:webHidden/>
              </w:rPr>
              <w:fldChar w:fldCharType="end"/>
            </w:r>
          </w:hyperlink>
        </w:p>
        <w:p w14:paraId="107AE494" w14:textId="71FB647A" w:rsidR="0085073F" w:rsidRDefault="0085073F">
          <w:pPr>
            <w:pStyle w:val="TOC3"/>
            <w:tabs>
              <w:tab w:val="right" w:leader="hyphen" w:pos="9016"/>
            </w:tabs>
            <w:rPr>
              <w:rFonts w:cstheme="minorBidi"/>
              <w:noProof/>
              <w:lang w:val="en-GB" w:eastAsia="zh-CN"/>
            </w:rPr>
          </w:pPr>
          <w:hyperlink w:anchor="_Toc75346307" w:history="1">
            <w:r w:rsidRPr="00221A39">
              <w:rPr>
                <w:rStyle w:val="Hyperlink"/>
                <w:rFonts w:cstheme="minorHAnsi"/>
                <w:b/>
                <w:bCs/>
                <w:noProof/>
              </w:rPr>
              <w:t>Advantages and Limitations of Quad Chart</w:t>
            </w:r>
            <w:r>
              <w:rPr>
                <w:noProof/>
                <w:webHidden/>
              </w:rPr>
              <w:tab/>
            </w:r>
            <w:r>
              <w:rPr>
                <w:noProof/>
                <w:webHidden/>
              </w:rPr>
              <w:fldChar w:fldCharType="begin"/>
            </w:r>
            <w:r>
              <w:rPr>
                <w:noProof/>
                <w:webHidden/>
              </w:rPr>
              <w:instrText xml:space="preserve"> PAGEREF _Toc75346307 \h </w:instrText>
            </w:r>
            <w:r>
              <w:rPr>
                <w:noProof/>
                <w:webHidden/>
              </w:rPr>
            </w:r>
            <w:r>
              <w:rPr>
                <w:noProof/>
                <w:webHidden/>
              </w:rPr>
              <w:fldChar w:fldCharType="separate"/>
            </w:r>
            <w:r>
              <w:rPr>
                <w:noProof/>
                <w:webHidden/>
              </w:rPr>
              <w:t>6</w:t>
            </w:r>
            <w:r>
              <w:rPr>
                <w:noProof/>
                <w:webHidden/>
              </w:rPr>
              <w:fldChar w:fldCharType="end"/>
            </w:r>
          </w:hyperlink>
        </w:p>
        <w:p w14:paraId="559FAA3A" w14:textId="08B89B18" w:rsidR="0085073F" w:rsidRDefault="0085073F">
          <w:pPr>
            <w:pStyle w:val="TOC3"/>
            <w:tabs>
              <w:tab w:val="right" w:leader="hyphen" w:pos="9016"/>
            </w:tabs>
            <w:rPr>
              <w:rFonts w:cstheme="minorBidi"/>
              <w:noProof/>
              <w:lang w:val="en-GB" w:eastAsia="zh-CN"/>
            </w:rPr>
          </w:pPr>
          <w:hyperlink w:anchor="_Toc75346308" w:history="1">
            <w:r w:rsidRPr="00221A39">
              <w:rPr>
                <w:rStyle w:val="Hyperlink"/>
                <w:rFonts w:cstheme="minorHAnsi"/>
                <w:b/>
                <w:bCs/>
                <w:noProof/>
              </w:rPr>
              <w:t>Compensation and Rewords</w:t>
            </w:r>
            <w:r>
              <w:rPr>
                <w:noProof/>
                <w:webHidden/>
              </w:rPr>
              <w:tab/>
            </w:r>
            <w:r>
              <w:rPr>
                <w:noProof/>
                <w:webHidden/>
              </w:rPr>
              <w:fldChar w:fldCharType="begin"/>
            </w:r>
            <w:r>
              <w:rPr>
                <w:noProof/>
                <w:webHidden/>
              </w:rPr>
              <w:instrText xml:space="preserve"> PAGEREF _Toc75346308 \h </w:instrText>
            </w:r>
            <w:r>
              <w:rPr>
                <w:noProof/>
                <w:webHidden/>
              </w:rPr>
            </w:r>
            <w:r>
              <w:rPr>
                <w:noProof/>
                <w:webHidden/>
              </w:rPr>
              <w:fldChar w:fldCharType="separate"/>
            </w:r>
            <w:r>
              <w:rPr>
                <w:noProof/>
                <w:webHidden/>
              </w:rPr>
              <w:t>6</w:t>
            </w:r>
            <w:r>
              <w:rPr>
                <w:noProof/>
                <w:webHidden/>
              </w:rPr>
              <w:fldChar w:fldCharType="end"/>
            </w:r>
          </w:hyperlink>
        </w:p>
        <w:p w14:paraId="69525034" w14:textId="14D5551F" w:rsidR="0085073F" w:rsidRDefault="0085073F">
          <w:pPr>
            <w:pStyle w:val="TOC3"/>
            <w:tabs>
              <w:tab w:val="right" w:leader="hyphen" w:pos="9016"/>
            </w:tabs>
            <w:rPr>
              <w:rFonts w:cstheme="minorBidi"/>
              <w:noProof/>
              <w:lang w:val="en-GB" w:eastAsia="zh-CN"/>
            </w:rPr>
          </w:pPr>
          <w:hyperlink w:anchor="_Toc75346309" w:history="1">
            <w:r w:rsidRPr="00221A39">
              <w:rPr>
                <w:rStyle w:val="Hyperlink"/>
                <w:rFonts w:cstheme="minorHAnsi"/>
                <w:b/>
                <w:bCs/>
                <w:noProof/>
              </w:rPr>
              <w:t>Secondary benefits</w:t>
            </w:r>
            <w:r>
              <w:rPr>
                <w:noProof/>
                <w:webHidden/>
              </w:rPr>
              <w:tab/>
            </w:r>
            <w:r>
              <w:rPr>
                <w:noProof/>
                <w:webHidden/>
              </w:rPr>
              <w:fldChar w:fldCharType="begin"/>
            </w:r>
            <w:r>
              <w:rPr>
                <w:noProof/>
                <w:webHidden/>
              </w:rPr>
              <w:instrText xml:space="preserve"> PAGEREF _Toc75346309 \h </w:instrText>
            </w:r>
            <w:r>
              <w:rPr>
                <w:noProof/>
                <w:webHidden/>
              </w:rPr>
            </w:r>
            <w:r>
              <w:rPr>
                <w:noProof/>
                <w:webHidden/>
              </w:rPr>
              <w:fldChar w:fldCharType="separate"/>
            </w:r>
            <w:r>
              <w:rPr>
                <w:noProof/>
                <w:webHidden/>
              </w:rPr>
              <w:t>6</w:t>
            </w:r>
            <w:r>
              <w:rPr>
                <w:noProof/>
                <w:webHidden/>
              </w:rPr>
              <w:fldChar w:fldCharType="end"/>
            </w:r>
          </w:hyperlink>
        </w:p>
        <w:p w14:paraId="15DBD2A1" w14:textId="57037884" w:rsidR="0085073F" w:rsidRDefault="0085073F">
          <w:pPr>
            <w:pStyle w:val="TOC2"/>
            <w:tabs>
              <w:tab w:val="right" w:leader="hyphen" w:pos="9016"/>
            </w:tabs>
            <w:rPr>
              <w:rFonts w:cstheme="minorBidi"/>
              <w:noProof/>
              <w:lang w:val="en-GB" w:eastAsia="zh-CN"/>
            </w:rPr>
          </w:pPr>
          <w:hyperlink w:anchor="_Toc75346310" w:history="1">
            <w:r w:rsidRPr="00221A39">
              <w:rPr>
                <w:rStyle w:val="Hyperlink"/>
                <w:rFonts w:cstheme="minorHAnsi"/>
                <w:b/>
                <w:bCs/>
                <w:noProof/>
              </w:rPr>
              <w:t>Stakeholder Analysis</w:t>
            </w:r>
            <w:r>
              <w:rPr>
                <w:noProof/>
                <w:webHidden/>
              </w:rPr>
              <w:tab/>
            </w:r>
            <w:r>
              <w:rPr>
                <w:noProof/>
                <w:webHidden/>
              </w:rPr>
              <w:fldChar w:fldCharType="begin"/>
            </w:r>
            <w:r>
              <w:rPr>
                <w:noProof/>
                <w:webHidden/>
              </w:rPr>
              <w:instrText xml:space="preserve"> PAGEREF _Toc75346310 \h </w:instrText>
            </w:r>
            <w:r>
              <w:rPr>
                <w:noProof/>
                <w:webHidden/>
              </w:rPr>
            </w:r>
            <w:r>
              <w:rPr>
                <w:noProof/>
                <w:webHidden/>
              </w:rPr>
              <w:fldChar w:fldCharType="separate"/>
            </w:r>
            <w:r>
              <w:rPr>
                <w:noProof/>
                <w:webHidden/>
              </w:rPr>
              <w:t>6</w:t>
            </w:r>
            <w:r>
              <w:rPr>
                <w:noProof/>
                <w:webHidden/>
              </w:rPr>
              <w:fldChar w:fldCharType="end"/>
            </w:r>
          </w:hyperlink>
        </w:p>
        <w:p w14:paraId="2D2C2802" w14:textId="2412361E" w:rsidR="0085073F" w:rsidRDefault="0085073F">
          <w:pPr>
            <w:pStyle w:val="TOC3"/>
            <w:tabs>
              <w:tab w:val="right" w:leader="hyphen" w:pos="9016"/>
            </w:tabs>
            <w:rPr>
              <w:rFonts w:cstheme="minorBidi"/>
              <w:noProof/>
              <w:lang w:val="en-GB" w:eastAsia="zh-CN"/>
            </w:rPr>
          </w:pPr>
          <w:hyperlink w:anchor="_Toc75346311" w:history="1">
            <w:r w:rsidRPr="00221A39">
              <w:rPr>
                <w:rStyle w:val="Hyperlink"/>
                <w:rFonts w:cstheme="minorHAnsi"/>
                <w:b/>
                <w:bCs/>
                <w:noProof/>
              </w:rPr>
              <w:t>Communication/ informed stakeholders</w:t>
            </w:r>
            <w:r>
              <w:rPr>
                <w:noProof/>
                <w:webHidden/>
              </w:rPr>
              <w:tab/>
            </w:r>
            <w:r>
              <w:rPr>
                <w:noProof/>
                <w:webHidden/>
              </w:rPr>
              <w:fldChar w:fldCharType="begin"/>
            </w:r>
            <w:r>
              <w:rPr>
                <w:noProof/>
                <w:webHidden/>
              </w:rPr>
              <w:instrText xml:space="preserve"> PAGEREF _Toc75346311 \h </w:instrText>
            </w:r>
            <w:r>
              <w:rPr>
                <w:noProof/>
                <w:webHidden/>
              </w:rPr>
            </w:r>
            <w:r>
              <w:rPr>
                <w:noProof/>
                <w:webHidden/>
              </w:rPr>
              <w:fldChar w:fldCharType="separate"/>
            </w:r>
            <w:r>
              <w:rPr>
                <w:noProof/>
                <w:webHidden/>
              </w:rPr>
              <w:t>6</w:t>
            </w:r>
            <w:r>
              <w:rPr>
                <w:noProof/>
                <w:webHidden/>
              </w:rPr>
              <w:fldChar w:fldCharType="end"/>
            </w:r>
          </w:hyperlink>
        </w:p>
        <w:p w14:paraId="12078D13" w14:textId="6F05267C" w:rsidR="0085073F" w:rsidRDefault="0085073F">
          <w:pPr>
            <w:pStyle w:val="TOC3"/>
            <w:tabs>
              <w:tab w:val="right" w:leader="hyphen" w:pos="9016"/>
            </w:tabs>
            <w:rPr>
              <w:rFonts w:cstheme="minorBidi"/>
              <w:noProof/>
              <w:lang w:val="en-GB" w:eastAsia="zh-CN"/>
            </w:rPr>
          </w:pPr>
          <w:hyperlink w:anchor="_Toc75346312" w:history="1">
            <w:r w:rsidRPr="00221A39">
              <w:rPr>
                <w:rStyle w:val="Hyperlink"/>
                <w:rFonts w:cstheme="minorHAnsi"/>
                <w:b/>
                <w:bCs/>
                <w:noProof/>
              </w:rPr>
              <w:t>Intern and External Stakeholders</w:t>
            </w:r>
            <w:r>
              <w:rPr>
                <w:noProof/>
                <w:webHidden/>
              </w:rPr>
              <w:tab/>
            </w:r>
            <w:r>
              <w:rPr>
                <w:noProof/>
                <w:webHidden/>
              </w:rPr>
              <w:fldChar w:fldCharType="begin"/>
            </w:r>
            <w:r>
              <w:rPr>
                <w:noProof/>
                <w:webHidden/>
              </w:rPr>
              <w:instrText xml:space="preserve"> PAGEREF _Toc75346312 \h </w:instrText>
            </w:r>
            <w:r>
              <w:rPr>
                <w:noProof/>
                <w:webHidden/>
              </w:rPr>
            </w:r>
            <w:r>
              <w:rPr>
                <w:noProof/>
                <w:webHidden/>
              </w:rPr>
              <w:fldChar w:fldCharType="separate"/>
            </w:r>
            <w:r>
              <w:rPr>
                <w:noProof/>
                <w:webHidden/>
              </w:rPr>
              <w:t>6</w:t>
            </w:r>
            <w:r>
              <w:rPr>
                <w:noProof/>
                <w:webHidden/>
              </w:rPr>
              <w:fldChar w:fldCharType="end"/>
            </w:r>
          </w:hyperlink>
        </w:p>
        <w:p w14:paraId="46BBDC28" w14:textId="13905136" w:rsidR="0085073F" w:rsidRDefault="0085073F">
          <w:pPr>
            <w:pStyle w:val="TOC3"/>
            <w:tabs>
              <w:tab w:val="right" w:leader="hyphen" w:pos="9016"/>
            </w:tabs>
            <w:rPr>
              <w:rFonts w:cstheme="minorBidi"/>
              <w:noProof/>
              <w:lang w:val="en-GB" w:eastAsia="zh-CN"/>
            </w:rPr>
          </w:pPr>
          <w:hyperlink w:anchor="_Toc75346313" w:history="1">
            <w:r w:rsidRPr="00221A39">
              <w:rPr>
                <w:rStyle w:val="Hyperlink"/>
                <w:rFonts w:cstheme="minorHAnsi"/>
                <w:b/>
                <w:bCs/>
                <w:noProof/>
              </w:rPr>
              <w:t>Internal and External Factors that affects the HR Department</w:t>
            </w:r>
            <w:r>
              <w:rPr>
                <w:noProof/>
                <w:webHidden/>
              </w:rPr>
              <w:tab/>
            </w:r>
            <w:r>
              <w:rPr>
                <w:noProof/>
                <w:webHidden/>
              </w:rPr>
              <w:fldChar w:fldCharType="begin"/>
            </w:r>
            <w:r>
              <w:rPr>
                <w:noProof/>
                <w:webHidden/>
              </w:rPr>
              <w:instrText xml:space="preserve"> PAGEREF _Toc75346313 \h </w:instrText>
            </w:r>
            <w:r>
              <w:rPr>
                <w:noProof/>
                <w:webHidden/>
              </w:rPr>
            </w:r>
            <w:r>
              <w:rPr>
                <w:noProof/>
                <w:webHidden/>
              </w:rPr>
              <w:fldChar w:fldCharType="separate"/>
            </w:r>
            <w:r>
              <w:rPr>
                <w:noProof/>
                <w:webHidden/>
              </w:rPr>
              <w:t>7</w:t>
            </w:r>
            <w:r>
              <w:rPr>
                <w:noProof/>
                <w:webHidden/>
              </w:rPr>
              <w:fldChar w:fldCharType="end"/>
            </w:r>
          </w:hyperlink>
        </w:p>
        <w:p w14:paraId="2FF9C499" w14:textId="116E6453" w:rsidR="0085073F" w:rsidRDefault="0085073F">
          <w:pPr>
            <w:pStyle w:val="TOC2"/>
            <w:tabs>
              <w:tab w:val="right" w:leader="hyphen" w:pos="9016"/>
            </w:tabs>
            <w:rPr>
              <w:rFonts w:cstheme="minorBidi"/>
              <w:noProof/>
              <w:lang w:val="en-GB" w:eastAsia="zh-CN"/>
            </w:rPr>
          </w:pPr>
          <w:hyperlink w:anchor="_Toc75346314" w:history="1">
            <w:r w:rsidRPr="00221A39">
              <w:rPr>
                <w:rStyle w:val="Hyperlink"/>
                <w:rFonts w:cstheme="minorHAnsi"/>
                <w:b/>
                <w:bCs/>
                <w:noProof/>
              </w:rPr>
              <w:t>Phase 3</w:t>
            </w:r>
            <w:r>
              <w:rPr>
                <w:noProof/>
                <w:webHidden/>
              </w:rPr>
              <w:tab/>
            </w:r>
            <w:r>
              <w:rPr>
                <w:noProof/>
                <w:webHidden/>
              </w:rPr>
              <w:fldChar w:fldCharType="begin"/>
            </w:r>
            <w:r>
              <w:rPr>
                <w:noProof/>
                <w:webHidden/>
              </w:rPr>
              <w:instrText xml:space="preserve"> PAGEREF _Toc75346314 \h </w:instrText>
            </w:r>
            <w:r>
              <w:rPr>
                <w:noProof/>
                <w:webHidden/>
              </w:rPr>
            </w:r>
            <w:r>
              <w:rPr>
                <w:noProof/>
                <w:webHidden/>
              </w:rPr>
              <w:fldChar w:fldCharType="separate"/>
            </w:r>
            <w:r>
              <w:rPr>
                <w:noProof/>
                <w:webHidden/>
              </w:rPr>
              <w:t>7</w:t>
            </w:r>
            <w:r>
              <w:rPr>
                <w:noProof/>
                <w:webHidden/>
              </w:rPr>
              <w:fldChar w:fldCharType="end"/>
            </w:r>
          </w:hyperlink>
        </w:p>
        <w:p w14:paraId="1BF7E1CC" w14:textId="095FE269" w:rsidR="0085073F" w:rsidRDefault="0085073F">
          <w:pPr>
            <w:pStyle w:val="TOC3"/>
            <w:tabs>
              <w:tab w:val="right" w:leader="hyphen" w:pos="9016"/>
            </w:tabs>
            <w:rPr>
              <w:rFonts w:cstheme="minorBidi"/>
              <w:noProof/>
              <w:lang w:val="en-GB" w:eastAsia="zh-CN"/>
            </w:rPr>
          </w:pPr>
          <w:hyperlink w:anchor="_Toc75346315" w:history="1">
            <w:r w:rsidRPr="00221A39">
              <w:rPr>
                <w:rStyle w:val="Hyperlink"/>
                <w:rFonts w:cstheme="minorHAnsi"/>
                <w:b/>
                <w:bCs/>
                <w:noProof/>
              </w:rPr>
              <w:t>WEB/ Gantt Chart and Network Diagram</w:t>
            </w:r>
            <w:r>
              <w:rPr>
                <w:noProof/>
                <w:webHidden/>
              </w:rPr>
              <w:tab/>
            </w:r>
            <w:r>
              <w:rPr>
                <w:noProof/>
                <w:webHidden/>
              </w:rPr>
              <w:fldChar w:fldCharType="begin"/>
            </w:r>
            <w:r>
              <w:rPr>
                <w:noProof/>
                <w:webHidden/>
              </w:rPr>
              <w:instrText xml:space="preserve"> PAGEREF _Toc75346315 \h </w:instrText>
            </w:r>
            <w:r>
              <w:rPr>
                <w:noProof/>
                <w:webHidden/>
              </w:rPr>
            </w:r>
            <w:r>
              <w:rPr>
                <w:noProof/>
                <w:webHidden/>
              </w:rPr>
              <w:fldChar w:fldCharType="separate"/>
            </w:r>
            <w:r>
              <w:rPr>
                <w:noProof/>
                <w:webHidden/>
              </w:rPr>
              <w:t>7</w:t>
            </w:r>
            <w:r>
              <w:rPr>
                <w:noProof/>
                <w:webHidden/>
              </w:rPr>
              <w:fldChar w:fldCharType="end"/>
            </w:r>
          </w:hyperlink>
        </w:p>
        <w:p w14:paraId="3FAA3A10" w14:textId="53A2CC0F" w:rsidR="0085073F" w:rsidRDefault="0085073F" w:rsidP="007A46C8">
          <w:pPr>
            <w:pStyle w:val="TOC2"/>
            <w:tabs>
              <w:tab w:val="right" w:leader="hyphen" w:pos="9016"/>
            </w:tabs>
            <w:rPr>
              <w:rFonts w:cstheme="minorBidi"/>
              <w:noProof/>
              <w:lang w:val="en-GB" w:eastAsia="zh-CN"/>
            </w:rPr>
          </w:pPr>
          <w:hyperlink w:anchor="_Toc75346316" w:history="1">
            <w:r w:rsidRPr="00221A39">
              <w:rPr>
                <w:rStyle w:val="Hyperlink"/>
                <w:rFonts w:cstheme="minorHAnsi"/>
                <w:noProof/>
              </w:rPr>
              <w:t>Network Diagram</w:t>
            </w:r>
            <w:r>
              <w:rPr>
                <w:noProof/>
                <w:webHidden/>
              </w:rPr>
              <w:tab/>
            </w:r>
            <w:r>
              <w:rPr>
                <w:noProof/>
                <w:webHidden/>
              </w:rPr>
              <w:fldChar w:fldCharType="begin"/>
            </w:r>
            <w:r>
              <w:rPr>
                <w:noProof/>
                <w:webHidden/>
              </w:rPr>
              <w:instrText xml:space="preserve"> PAGEREF _Toc75346316 \h </w:instrText>
            </w:r>
            <w:r>
              <w:rPr>
                <w:noProof/>
                <w:webHidden/>
              </w:rPr>
            </w:r>
            <w:r>
              <w:rPr>
                <w:noProof/>
                <w:webHidden/>
              </w:rPr>
              <w:fldChar w:fldCharType="separate"/>
            </w:r>
            <w:r>
              <w:rPr>
                <w:noProof/>
                <w:webHidden/>
              </w:rPr>
              <w:t>8</w:t>
            </w:r>
            <w:r>
              <w:rPr>
                <w:noProof/>
                <w:webHidden/>
              </w:rPr>
              <w:fldChar w:fldCharType="end"/>
            </w:r>
          </w:hyperlink>
          <w:hyperlink w:anchor="_Toc75346317" w:history="1">
            <w:r>
              <w:rPr>
                <w:noProof/>
                <w:webHidden/>
              </w:rPr>
              <w:tab/>
            </w:r>
            <w:r>
              <w:rPr>
                <w:noProof/>
                <w:webHidden/>
              </w:rPr>
              <w:fldChar w:fldCharType="begin"/>
            </w:r>
            <w:r>
              <w:rPr>
                <w:noProof/>
                <w:webHidden/>
              </w:rPr>
              <w:instrText xml:space="preserve"> PAGEREF _Toc75346317 \h </w:instrText>
            </w:r>
            <w:r>
              <w:rPr>
                <w:noProof/>
                <w:webHidden/>
              </w:rPr>
            </w:r>
            <w:r>
              <w:rPr>
                <w:noProof/>
                <w:webHidden/>
              </w:rPr>
              <w:fldChar w:fldCharType="separate"/>
            </w:r>
            <w:r>
              <w:rPr>
                <w:noProof/>
                <w:webHidden/>
              </w:rPr>
              <w:t>8</w:t>
            </w:r>
            <w:r>
              <w:rPr>
                <w:noProof/>
                <w:webHidden/>
              </w:rPr>
              <w:fldChar w:fldCharType="end"/>
            </w:r>
          </w:hyperlink>
        </w:p>
        <w:p w14:paraId="00825F5E" w14:textId="4C522C44" w:rsidR="0085073F" w:rsidRDefault="0085073F" w:rsidP="007A46C8">
          <w:pPr>
            <w:pStyle w:val="TOC2"/>
            <w:tabs>
              <w:tab w:val="right" w:leader="hyphen" w:pos="9016"/>
            </w:tabs>
            <w:ind w:left="0"/>
            <w:rPr>
              <w:rFonts w:cstheme="minorBidi"/>
              <w:noProof/>
              <w:lang w:val="en-GB" w:eastAsia="zh-CN"/>
            </w:rPr>
          </w:pPr>
          <w:hyperlink w:anchor="_Toc75346318" w:history="1">
            <w:r w:rsidRPr="00221A39">
              <w:rPr>
                <w:rStyle w:val="Hyperlink"/>
                <w:rFonts w:cstheme="minorHAnsi"/>
                <w:b/>
                <w:bCs/>
                <w:noProof/>
              </w:rPr>
              <w:t>Advantages and Limitations /Barriers of the HR project using these tools</w:t>
            </w:r>
            <w:r>
              <w:rPr>
                <w:noProof/>
                <w:webHidden/>
              </w:rPr>
              <w:tab/>
            </w:r>
            <w:r>
              <w:rPr>
                <w:noProof/>
                <w:webHidden/>
              </w:rPr>
              <w:fldChar w:fldCharType="begin"/>
            </w:r>
            <w:r>
              <w:rPr>
                <w:noProof/>
                <w:webHidden/>
              </w:rPr>
              <w:instrText xml:space="preserve"> PAGEREF _Toc75346318 \h </w:instrText>
            </w:r>
            <w:r>
              <w:rPr>
                <w:noProof/>
                <w:webHidden/>
              </w:rPr>
            </w:r>
            <w:r>
              <w:rPr>
                <w:noProof/>
                <w:webHidden/>
              </w:rPr>
              <w:fldChar w:fldCharType="separate"/>
            </w:r>
            <w:r>
              <w:rPr>
                <w:noProof/>
                <w:webHidden/>
              </w:rPr>
              <w:t>8</w:t>
            </w:r>
            <w:r>
              <w:rPr>
                <w:noProof/>
                <w:webHidden/>
              </w:rPr>
              <w:fldChar w:fldCharType="end"/>
            </w:r>
          </w:hyperlink>
        </w:p>
        <w:p w14:paraId="24914DAD" w14:textId="0CD88C31" w:rsidR="0085073F" w:rsidRDefault="0085073F">
          <w:pPr>
            <w:pStyle w:val="TOC3"/>
            <w:tabs>
              <w:tab w:val="right" w:leader="hyphen" w:pos="9016"/>
            </w:tabs>
            <w:rPr>
              <w:rFonts w:cstheme="minorBidi"/>
              <w:noProof/>
              <w:lang w:val="en-GB" w:eastAsia="zh-CN"/>
            </w:rPr>
          </w:pPr>
          <w:hyperlink w:anchor="_Toc75346319" w:history="1">
            <w:r w:rsidRPr="00221A39">
              <w:rPr>
                <w:rStyle w:val="Hyperlink"/>
                <w:rFonts w:cstheme="minorHAnsi"/>
                <w:b/>
                <w:bCs/>
                <w:noProof/>
              </w:rPr>
              <w:t>Iron Triangle</w:t>
            </w:r>
            <w:r>
              <w:rPr>
                <w:noProof/>
                <w:webHidden/>
              </w:rPr>
              <w:tab/>
            </w:r>
            <w:r>
              <w:rPr>
                <w:noProof/>
                <w:webHidden/>
              </w:rPr>
              <w:fldChar w:fldCharType="begin"/>
            </w:r>
            <w:r>
              <w:rPr>
                <w:noProof/>
                <w:webHidden/>
              </w:rPr>
              <w:instrText xml:space="preserve"> PAGEREF _Toc75346319 \h </w:instrText>
            </w:r>
            <w:r>
              <w:rPr>
                <w:noProof/>
                <w:webHidden/>
              </w:rPr>
            </w:r>
            <w:r>
              <w:rPr>
                <w:noProof/>
                <w:webHidden/>
              </w:rPr>
              <w:fldChar w:fldCharType="separate"/>
            </w:r>
            <w:r>
              <w:rPr>
                <w:noProof/>
                <w:webHidden/>
              </w:rPr>
              <w:t>9</w:t>
            </w:r>
            <w:r>
              <w:rPr>
                <w:noProof/>
                <w:webHidden/>
              </w:rPr>
              <w:fldChar w:fldCharType="end"/>
            </w:r>
          </w:hyperlink>
        </w:p>
        <w:p w14:paraId="755DA5FC" w14:textId="724FB06A" w:rsidR="0085073F" w:rsidRDefault="0085073F">
          <w:pPr>
            <w:pStyle w:val="TOC2"/>
            <w:tabs>
              <w:tab w:val="right" w:leader="hyphen" w:pos="9016"/>
            </w:tabs>
            <w:rPr>
              <w:rFonts w:cstheme="minorBidi"/>
              <w:noProof/>
              <w:lang w:val="en-GB" w:eastAsia="zh-CN"/>
            </w:rPr>
          </w:pPr>
          <w:hyperlink w:anchor="_Toc75346320" w:history="1">
            <w:r w:rsidRPr="00221A39">
              <w:rPr>
                <w:rStyle w:val="Hyperlink"/>
                <w:rFonts w:cstheme="minorHAnsi"/>
                <w:b/>
                <w:bCs/>
                <w:noProof/>
              </w:rPr>
              <w:t>Mentoring</w:t>
            </w:r>
            <w:r>
              <w:rPr>
                <w:noProof/>
                <w:webHidden/>
              </w:rPr>
              <w:tab/>
            </w:r>
            <w:r>
              <w:rPr>
                <w:noProof/>
                <w:webHidden/>
              </w:rPr>
              <w:fldChar w:fldCharType="begin"/>
            </w:r>
            <w:r>
              <w:rPr>
                <w:noProof/>
                <w:webHidden/>
              </w:rPr>
              <w:instrText xml:space="preserve"> PAGEREF _Toc75346320 \h </w:instrText>
            </w:r>
            <w:r>
              <w:rPr>
                <w:noProof/>
                <w:webHidden/>
              </w:rPr>
            </w:r>
            <w:r>
              <w:rPr>
                <w:noProof/>
                <w:webHidden/>
              </w:rPr>
              <w:fldChar w:fldCharType="separate"/>
            </w:r>
            <w:r>
              <w:rPr>
                <w:noProof/>
                <w:webHidden/>
              </w:rPr>
              <w:t>9</w:t>
            </w:r>
            <w:r>
              <w:rPr>
                <w:noProof/>
                <w:webHidden/>
              </w:rPr>
              <w:fldChar w:fldCharType="end"/>
            </w:r>
          </w:hyperlink>
        </w:p>
        <w:p w14:paraId="24B5AC79" w14:textId="1E17D27D" w:rsidR="0085073F" w:rsidRDefault="0085073F">
          <w:pPr>
            <w:pStyle w:val="TOC2"/>
            <w:tabs>
              <w:tab w:val="right" w:leader="hyphen" w:pos="9016"/>
            </w:tabs>
            <w:rPr>
              <w:rFonts w:cstheme="minorBidi"/>
              <w:noProof/>
              <w:lang w:val="en-GB" w:eastAsia="zh-CN"/>
            </w:rPr>
          </w:pPr>
          <w:hyperlink w:anchor="_Toc75346321" w:history="1">
            <w:r w:rsidRPr="00221A39">
              <w:rPr>
                <w:rStyle w:val="Hyperlink"/>
                <w:b/>
                <w:bCs/>
                <w:noProof/>
              </w:rPr>
              <w:t>PESTEL</w:t>
            </w:r>
            <w:r>
              <w:rPr>
                <w:noProof/>
                <w:webHidden/>
              </w:rPr>
              <w:tab/>
            </w:r>
            <w:r>
              <w:rPr>
                <w:noProof/>
                <w:webHidden/>
              </w:rPr>
              <w:fldChar w:fldCharType="begin"/>
            </w:r>
            <w:r>
              <w:rPr>
                <w:noProof/>
                <w:webHidden/>
              </w:rPr>
              <w:instrText xml:space="preserve"> PAGEREF _Toc75346321 \h </w:instrText>
            </w:r>
            <w:r>
              <w:rPr>
                <w:noProof/>
                <w:webHidden/>
              </w:rPr>
            </w:r>
            <w:r>
              <w:rPr>
                <w:noProof/>
                <w:webHidden/>
              </w:rPr>
              <w:fldChar w:fldCharType="separate"/>
            </w:r>
            <w:r>
              <w:rPr>
                <w:noProof/>
                <w:webHidden/>
              </w:rPr>
              <w:t>9</w:t>
            </w:r>
            <w:r>
              <w:rPr>
                <w:noProof/>
                <w:webHidden/>
              </w:rPr>
              <w:fldChar w:fldCharType="end"/>
            </w:r>
          </w:hyperlink>
        </w:p>
        <w:p w14:paraId="68A659D3" w14:textId="3E38CAEE" w:rsidR="0085073F" w:rsidRDefault="0085073F">
          <w:pPr>
            <w:pStyle w:val="TOC2"/>
            <w:tabs>
              <w:tab w:val="right" w:leader="hyphen" w:pos="9016"/>
            </w:tabs>
            <w:rPr>
              <w:rFonts w:cstheme="minorBidi"/>
              <w:noProof/>
              <w:lang w:val="en-GB" w:eastAsia="zh-CN"/>
            </w:rPr>
          </w:pPr>
          <w:hyperlink w:anchor="_Toc75346322" w:history="1">
            <w:r w:rsidRPr="00221A39">
              <w:rPr>
                <w:rStyle w:val="Hyperlink"/>
                <w:rFonts w:cstheme="minorHAnsi"/>
                <w:b/>
                <w:bCs/>
                <w:noProof/>
              </w:rPr>
              <w:t>SWOT Analysis</w:t>
            </w:r>
            <w:r>
              <w:rPr>
                <w:noProof/>
                <w:webHidden/>
              </w:rPr>
              <w:tab/>
            </w:r>
            <w:r>
              <w:rPr>
                <w:noProof/>
                <w:webHidden/>
              </w:rPr>
              <w:fldChar w:fldCharType="begin"/>
            </w:r>
            <w:r>
              <w:rPr>
                <w:noProof/>
                <w:webHidden/>
              </w:rPr>
              <w:instrText xml:space="preserve"> PAGEREF _Toc75346322 \h </w:instrText>
            </w:r>
            <w:r>
              <w:rPr>
                <w:noProof/>
                <w:webHidden/>
              </w:rPr>
            </w:r>
            <w:r>
              <w:rPr>
                <w:noProof/>
                <w:webHidden/>
              </w:rPr>
              <w:fldChar w:fldCharType="separate"/>
            </w:r>
            <w:r>
              <w:rPr>
                <w:noProof/>
                <w:webHidden/>
              </w:rPr>
              <w:t>10</w:t>
            </w:r>
            <w:r>
              <w:rPr>
                <w:noProof/>
                <w:webHidden/>
              </w:rPr>
              <w:fldChar w:fldCharType="end"/>
            </w:r>
          </w:hyperlink>
        </w:p>
        <w:p w14:paraId="50D0D283" w14:textId="7B78ECAD" w:rsidR="0085073F" w:rsidRDefault="0085073F">
          <w:pPr>
            <w:pStyle w:val="TOC2"/>
            <w:tabs>
              <w:tab w:val="right" w:leader="hyphen" w:pos="9016"/>
            </w:tabs>
            <w:rPr>
              <w:rFonts w:cstheme="minorBidi"/>
              <w:noProof/>
              <w:lang w:val="en-GB" w:eastAsia="zh-CN"/>
            </w:rPr>
          </w:pPr>
          <w:hyperlink w:anchor="_Toc75346323" w:history="1">
            <w:r w:rsidRPr="00221A39">
              <w:rPr>
                <w:rStyle w:val="Hyperlink"/>
                <w:rFonts w:cstheme="minorHAnsi"/>
                <w:b/>
                <w:bCs/>
                <w:noProof/>
              </w:rPr>
              <w:t>Monitoring and Evaluation</w:t>
            </w:r>
            <w:r>
              <w:rPr>
                <w:noProof/>
                <w:webHidden/>
              </w:rPr>
              <w:tab/>
            </w:r>
            <w:r>
              <w:rPr>
                <w:noProof/>
                <w:webHidden/>
              </w:rPr>
              <w:fldChar w:fldCharType="begin"/>
            </w:r>
            <w:r>
              <w:rPr>
                <w:noProof/>
                <w:webHidden/>
              </w:rPr>
              <w:instrText xml:space="preserve"> PAGEREF _Toc75346323 \h </w:instrText>
            </w:r>
            <w:r>
              <w:rPr>
                <w:noProof/>
                <w:webHidden/>
              </w:rPr>
            </w:r>
            <w:r>
              <w:rPr>
                <w:noProof/>
                <w:webHidden/>
              </w:rPr>
              <w:fldChar w:fldCharType="separate"/>
            </w:r>
            <w:r>
              <w:rPr>
                <w:noProof/>
                <w:webHidden/>
              </w:rPr>
              <w:t>10</w:t>
            </w:r>
            <w:r>
              <w:rPr>
                <w:noProof/>
                <w:webHidden/>
              </w:rPr>
              <w:fldChar w:fldCharType="end"/>
            </w:r>
          </w:hyperlink>
        </w:p>
        <w:p w14:paraId="7628C3C7" w14:textId="6A8D1A68" w:rsidR="0085073F" w:rsidRDefault="0085073F">
          <w:pPr>
            <w:pStyle w:val="TOC3"/>
            <w:tabs>
              <w:tab w:val="right" w:leader="hyphen" w:pos="9016"/>
            </w:tabs>
            <w:rPr>
              <w:rFonts w:cstheme="minorBidi"/>
              <w:noProof/>
              <w:lang w:val="en-GB" w:eastAsia="zh-CN"/>
            </w:rPr>
          </w:pPr>
          <w:hyperlink w:anchor="_Toc75346324" w:history="1">
            <w:r w:rsidRPr="00221A39">
              <w:rPr>
                <w:rStyle w:val="Hyperlink"/>
                <w:rFonts w:cstheme="minorHAnsi"/>
                <w:b/>
                <w:bCs/>
                <w:noProof/>
              </w:rPr>
              <w:t>Risk assessment</w:t>
            </w:r>
            <w:r>
              <w:rPr>
                <w:noProof/>
                <w:webHidden/>
              </w:rPr>
              <w:tab/>
            </w:r>
            <w:r>
              <w:rPr>
                <w:noProof/>
                <w:webHidden/>
              </w:rPr>
              <w:fldChar w:fldCharType="begin"/>
            </w:r>
            <w:r>
              <w:rPr>
                <w:noProof/>
                <w:webHidden/>
              </w:rPr>
              <w:instrText xml:space="preserve"> PAGEREF _Toc75346324 \h </w:instrText>
            </w:r>
            <w:r>
              <w:rPr>
                <w:noProof/>
                <w:webHidden/>
              </w:rPr>
            </w:r>
            <w:r>
              <w:rPr>
                <w:noProof/>
                <w:webHidden/>
              </w:rPr>
              <w:fldChar w:fldCharType="separate"/>
            </w:r>
            <w:r>
              <w:rPr>
                <w:noProof/>
                <w:webHidden/>
              </w:rPr>
              <w:t>10</w:t>
            </w:r>
            <w:r>
              <w:rPr>
                <w:noProof/>
                <w:webHidden/>
              </w:rPr>
              <w:fldChar w:fldCharType="end"/>
            </w:r>
          </w:hyperlink>
        </w:p>
        <w:p w14:paraId="14EBA17B" w14:textId="44643B74" w:rsidR="0085073F" w:rsidRDefault="0085073F">
          <w:pPr>
            <w:pStyle w:val="TOC1"/>
            <w:tabs>
              <w:tab w:val="right" w:leader="hyphen" w:pos="9016"/>
            </w:tabs>
            <w:rPr>
              <w:rFonts w:cstheme="minorBidi"/>
              <w:noProof/>
              <w:lang w:val="en-GB" w:eastAsia="zh-CN"/>
            </w:rPr>
          </w:pPr>
          <w:hyperlink w:anchor="_Toc75346325" w:history="1">
            <w:r w:rsidRPr="00221A39">
              <w:rPr>
                <w:rStyle w:val="Hyperlink"/>
                <w:rFonts w:cstheme="minorHAnsi"/>
                <w:b/>
                <w:bCs/>
                <w:noProof/>
              </w:rPr>
              <w:t>Conclusion and Recommendation</w:t>
            </w:r>
            <w:r>
              <w:rPr>
                <w:noProof/>
                <w:webHidden/>
              </w:rPr>
              <w:tab/>
            </w:r>
            <w:r>
              <w:rPr>
                <w:noProof/>
                <w:webHidden/>
              </w:rPr>
              <w:fldChar w:fldCharType="begin"/>
            </w:r>
            <w:r>
              <w:rPr>
                <w:noProof/>
                <w:webHidden/>
              </w:rPr>
              <w:instrText xml:space="preserve"> PAGEREF _Toc75346325 \h </w:instrText>
            </w:r>
            <w:r>
              <w:rPr>
                <w:noProof/>
                <w:webHidden/>
              </w:rPr>
            </w:r>
            <w:r>
              <w:rPr>
                <w:noProof/>
                <w:webHidden/>
              </w:rPr>
              <w:fldChar w:fldCharType="separate"/>
            </w:r>
            <w:r>
              <w:rPr>
                <w:noProof/>
                <w:webHidden/>
              </w:rPr>
              <w:t>11</w:t>
            </w:r>
            <w:r>
              <w:rPr>
                <w:noProof/>
                <w:webHidden/>
              </w:rPr>
              <w:fldChar w:fldCharType="end"/>
            </w:r>
          </w:hyperlink>
        </w:p>
        <w:p w14:paraId="57A4A7A3" w14:textId="616B5A2A" w:rsidR="00A4178A" w:rsidRPr="00E47A16" w:rsidRDefault="00A4178A" w:rsidP="00EB1738">
          <w:pPr>
            <w:spacing w:line="276" w:lineRule="auto"/>
            <w:rPr>
              <w:rFonts w:cstheme="minorHAnsi"/>
              <w:sz w:val="20"/>
              <w:szCs w:val="20"/>
            </w:rPr>
          </w:pPr>
          <w:r w:rsidRPr="00E47A16">
            <w:rPr>
              <w:rFonts w:cstheme="minorHAnsi"/>
              <w:b/>
              <w:bCs/>
              <w:noProof/>
              <w:sz w:val="20"/>
              <w:szCs w:val="20"/>
            </w:rPr>
            <w:fldChar w:fldCharType="end"/>
          </w:r>
        </w:p>
      </w:sdtContent>
    </w:sdt>
    <w:p w14:paraId="43F226B4" w14:textId="43A69555" w:rsidR="00EB3032" w:rsidRDefault="00EB3032" w:rsidP="00EB1738">
      <w:pPr>
        <w:spacing w:line="276" w:lineRule="auto"/>
        <w:rPr>
          <w:rFonts w:cstheme="minorHAnsi"/>
          <w:sz w:val="20"/>
          <w:szCs w:val="20"/>
        </w:rPr>
      </w:pPr>
    </w:p>
    <w:p w14:paraId="68BBBE76" w14:textId="058693E1" w:rsidR="007B4F09" w:rsidRDefault="007B4F09" w:rsidP="00EB1738">
      <w:pPr>
        <w:spacing w:line="276" w:lineRule="auto"/>
        <w:rPr>
          <w:rFonts w:cstheme="minorHAnsi"/>
          <w:sz w:val="20"/>
          <w:szCs w:val="20"/>
        </w:rPr>
      </w:pPr>
    </w:p>
    <w:p w14:paraId="262F89C6" w14:textId="307B9788" w:rsidR="005D3A88" w:rsidRPr="00E47A16" w:rsidRDefault="00E36A87" w:rsidP="00EB1738">
      <w:pPr>
        <w:pStyle w:val="Heading1"/>
        <w:spacing w:line="276" w:lineRule="auto"/>
        <w:rPr>
          <w:rFonts w:asciiTheme="minorHAnsi" w:hAnsiTheme="minorHAnsi" w:cstheme="minorHAnsi"/>
          <w:b/>
          <w:bCs/>
          <w:sz w:val="20"/>
          <w:szCs w:val="20"/>
        </w:rPr>
      </w:pPr>
      <w:bookmarkStart w:id="0" w:name="_Toc75346295"/>
      <w:r w:rsidRPr="00E47A16">
        <w:rPr>
          <w:rFonts w:asciiTheme="minorHAnsi" w:hAnsiTheme="minorHAnsi" w:cstheme="minorHAnsi"/>
          <w:b/>
          <w:bCs/>
          <w:sz w:val="20"/>
          <w:szCs w:val="20"/>
        </w:rPr>
        <w:lastRenderedPageBreak/>
        <w:t>Executive Summary</w:t>
      </w:r>
      <w:bookmarkEnd w:id="0"/>
    </w:p>
    <w:p w14:paraId="10710889" w14:textId="5B613839" w:rsidR="00A4178A" w:rsidRPr="00E47A16" w:rsidRDefault="00A4178A" w:rsidP="00EB1738">
      <w:pPr>
        <w:spacing w:line="276" w:lineRule="auto"/>
        <w:rPr>
          <w:rFonts w:cstheme="minorHAnsi"/>
          <w:sz w:val="20"/>
          <w:szCs w:val="20"/>
        </w:rPr>
      </w:pPr>
    </w:p>
    <w:p w14:paraId="10366DD2" w14:textId="28206C4A" w:rsidR="00A3765A" w:rsidRPr="00E47A16" w:rsidRDefault="009D1028" w:rsidP="00EB1738">
      <w:pPr>
        <w:spacing w:line="276" w:lineRule="auto"/>
        <w:rPr>
          <w:rFonts w:cstheme="minorHAnsi"/>
          <w:sz w:val="20"/>
          <w:szCs w:val="20"/>
        </w:rPr>
      </w:pPr>
      <w:r w:rsidRPr="00E47A16">
        <w:rPr>
          <w:rFonts w:cstheme="minorHAnsi"/>
          <w:sz w:val="20"/>
          <w:szCs w:val="20"/>
        </w:rPr>
        <w:t xml:space="preserve">This Report describes the </w:t>
      </w:r>
      <w:r w:rsidR="00A452BF" w:rsidRPr="00E47A16">
        <w:rPr>
          <w:rFonts w:cstheme="minorHAnsi"/>
          <w:sz w:val="20"/>
          <w:szCs w:val="20"/>
        </w:rPr>
        <w:t>Project Management, a critical assessment of project</w:t>
      </w:r>
      <w:r w:rsidR="00130342" w:rsidRPr="00E47A16">
        <w:rPr>
          <w:rFonts w:cstheme="minorHAnsi"/>
          <w:sz w:val="20"/>
          <w:szCs w:val="20"/>
        </w:rPr>
        <w:t xml:space="preserve"> management tools and techniques for managing a project</w:t>
      </w:r>
      <w:r w:rsidR="00E73E05" w:rsidRPr="00E47A16">
        <w:rPr>
          <w:rFonts w:cstheme="minorHAnsi"/>
          <w:sz w:val="20"/>
          <w:szCs w:val="20"/>
        </w:rPr>
        <w:t xml:space="preserve"> in Amazon my provision workplace</w:t>
      </w:r>
      <w:r w:rsidR="0032241F" w:rsidRPr="00E47A16">
        <w:rPr>
          <w:rFonts w:cstheme="minorHAnsi"/>
          <w:sz w:val="20"/>
          <w:szCs w:val="20"/>
        </w:rPr>
        <w:t>. This project i</w:t>
      </w:r>
      <w:r w:rsidR="00DC4F5F" w:rsidRPr="00E47A16">
        <w:rPr>
          <w:rFonts w:cstheme="minorHAnsi"/>
          <w:sz w:val="20"/>
          <w:szCs w:val="20"/>
        </w:rPr>
        <w:t>s designed to guide the critical components</w:t>
      </w:r>
      <w:r w:rsidR="00302E97" w:rsidRPr="00E47A16">
        <w:rPr>
          <w:rFonts w:cstheme="minorHAnsi"/>
          <w:sz w:val="20"/>
          <w:szCs w:val="20"/>
        </w:rPr>
        <w:t xml:space="preserve"> of the analysis and to demonstrate the ability to plan and implement </w:t>
      </w:r>
      <w:r w:rsidR="00A3765A" w:rsidRPr="00E47A16">
        <w:rPr>
          <w:rFonts w:cstheme="minorHAnsi"/>
          <w:sz w:val="20"/>
          <w:szCs w:val="20"/>
        </w:rPr>
        <w:t>project within workplace.</w:t>
      </w:r>
      <w:r w:rsidR="0055116B" w:rsidRPr="00E47A16">
        <w:rPr>
          <w:rFonts w:cstheme="minorHAnsi"/>
          <w:sz w:val="20"/>
          <w:szCs w:val="20"/>
        </w:rPr>
        <w:t xml:space="preserve"> </w:t>
      </w:r>
      <w:r w:rsidR="00D94633" w:rsidRPr="00E47A16">
        <w:rPr>
          <w:rFonts w:cstheme="minorHAnsi"/>
          <w:sz w:val="20"/>
          <w:szCs w:val="20"/>
        </w:rPr>
        <w:t>Following with the description of Amazon workplace</w:t>
      </w:r>
      <w:r w:rsidR="00BA66FF" w:rsidRPr="00E47A16">
        <w:rPr>
          <w:rFonts w:cstheme="minorHAnsi"/>
          <w:sz w:val="20"/>
          <w:szCs w:val="20"/>
        </w:rPr>
        <w:t>, will drawing a range of recogni</w:t>
      </w:r>
      <w:r w:rsidR="004E1C37" w:rsidRPr="00E47A16">
        <w:rPr>
          <w:rFonts w:cstheme="minorHAnsi"/>
          <w:sz w:val="20"/>
          <w:szCs w:val="20"/>
        </w:rPr>
        <w:t xml:space="preserve">sed project tools such as: Project life cycle, Gantt Chart, </w:t>
      </w:r>
      <w:r w:rsidR="005E2D4D" w:rsidRPr="00E47A16">
        <w:rPr>
          <w:rFonts w:cstheme="minorHAnsi"/>
          <w:sz w:val="20"/>
          <w:szCs w:val="20"/>
        </w:rPr>
        <w:t>Iron Triangle</w:t>
      </w:r>
      <w:r w:rsidR="004F2A8B" w:rsidRPr="00E47A16">
        <w:rPr>
          <w:rFonts w:cstheme="minorHAnsi"/>
          <w:sz w:val="20"/>
          <w:szCs w:val="20"/>
        </w:rPr>
        <w:t xml:space="preserve">, </w:t>
      </w:r>
      <w:r w:rsidR="00C05A99" w:rsidRPr="00E47A16">
        <w:rPr>
          <w:rFonts w:cstheme="minorHAnsi"/>
          <w:sz w:val="20"/>
          <w:szCs w:val="20"/>
        </w:rPr>
        <w:t>WEB,</w:t>
      </w:r>
      <w:r w:rsidR="00C0370F" w:rsidRPr="00E47A16">
        <w:rPr>
          <w:rFonts w:cstheme="minorHAnsi"/>
          <w:sz w:val="20"/>
          <w:szCs w:val="20"/>
        </w:rPr>
        <w:t xml:space="preserve"> Network Diagram,</w:t>
      </w:r>
      <w:r w:rsidR="008B415C" w:rsidRPr="00E47A16">
        <w:rPr>
          <w:rFonts w:cstheme="minorHAnsi"/>
          <w:sz w:val="20"/>
          <w:szCs w:val="20"/>
        </w:rPr>
        <w:t xml:space="preserve"> </w:t>
      </w:r>
      <w:r w:rsidR="004F2A8B" w:rsidRPr="00E47A16">
        <w:rPr>
          <w:rFonts w:cstheme="minorHAnsi"/>
          <w:sz w:val="20"/>
          <w:szCs w:val="20"/>
        </w:rPr>
        <w:t>Communication with</w:t>
      </w:r>
      <w:r w:rsidR="005E2D4D" w:rsidRPr="00E47A16">
        <w:rPr>
          <w:rFonts w:cstheme="minorHAnsi"/>
          <w:sz w:val="20"/>
          <w:szCs w:val="20"/>
        </w:rPr>
        <w:t xml:space="preserve"> Stakeholders, SWOT,</w:t>
      </w:r>
      <w:r w:rsidR="00F802C9" w:rsidRPr="00E47A16">
        <w:rPr>
          <w:rFonts w:cstheme="minorHAnsi"/>
          <w:sz w:val="20"/>
          <w:szCs w:val="20"/>
        </w:rPr>
        <w:t xml:space="preserve"> action plan,</w:t>
      </w:r>
      <w:r w:rsidR="005E2D4D" w:rsidRPr="00E47A16">
        <w:rPr>
          <w:rFonts w:cstheme="minorHAnsi"/>
          <w:sz w:val="20"/>
          <w:szCs w:val="20"/>
        </w:rPr>
        <w:t xml:space="preserve"> </w:t>
      </w:r>
      <w:r w:rsidR="00F802C9" w:rsidRPr="00E47A16">
        <w:rPr>
          <w:rFonts w:cstheme="minorHAnsi"/>
          <w:sz w:val="20"/>
          <w:szCs w:val="20"/>
        </w:rPr>
        <w:t>advantages,</w:t>
      </w:r>
      <w:r w:rsidR="005E2D4D" w:rsidRPr="00E47A16">
        <w:rPr>
          <w:rFonts w:cstheme="minorHAnsi"/>
          <w:sz w:val="20"/>
          <w:szCs w:val="20"/>
        </w:rPr>
        <w:t xml:space="preserve"> and limitations.</w:t>
      </w:r>
    </w:p>
    <w:p w14:paraId="2A1AF442" w14:textId="1572E556" w:rsidR="00F802C9" w:rsidRPr="00E47A16" w:rsidRDefault="00203229" w:rsidP="00EB1738">
      <w:pPr>
        <w:spacing w:line="276" w:lineRule="auto"/>
        <w:rPr>
          <w:rFonts w:cstheme="minorHAnsi"/>
          <w:sz w:val="20"/>
          <w:szCs w:val="20"/>
        </w:rPr>
      </w:pPr>
      <w:r w:rsidRPr="00E47A16">
        <w:rPr>
          <w:rFonts w:cstheme="minorHAnsi"/>
          <w:sz w:val="20"/>
          <w:szCs w:val="20"/>
        </w:rPr>
        <w:t>At the end of the report,</w:t>
      </w:r>
      <w:r w:rsidR="008B415C" w:rsidRPr="00E47A16">
        <w:rPr>
          <w:rFonts w:cstheme="minorHAnsi"/>
          <w:sz w:val="20"/>
          <w:szCs w:val="20"/>
        </w:rPr>
        <w:t xml:space="preserve"> monitoring and</w:t>
      </w:r>
      <w:r w:rsidR="00B16C58" w:rsidRPr="00E47A16">
        <w:rPr>
          <w:rFonts w:cstheme="minorHAnsi"/>
          <w:sz w:val="20"/>
          <w:szCs w:val="20"/>
        </w:rPr>
        <w:t xml:space="preserve"> evaluation on our own ability to manage the project with future</w:t>
      </w:r>
      <w:r w:rsidR="00CC450B" w:rsidRPr="00E47A16">
        <w:rPr>
          <w:rFonts w:cstheme="minorHAnsi"/>
          <w:sz w:val="20"/>
          <w:szCs w:val="20"/>
        </w:rPr>
        <w:t xml:space="preserve"> recommendation and self-determination plan to improve performance will be applied</w:t>
      </w:r>
      <w:r w:rsidR="008B415C" w:rsidRPr="00E47A16">
        <w:rPr>
          <w:rFonts w:cstheme="minorHAnsi"/>
          <w:sz w:val="20"/>
          <w:szCs w:val="20"/>
        </w:rPr>
        <w:t>.</w:t>
      </w:r>
    </w:p>
    <w:p w14:paraId="12580CE8" w14:textId="56F3D568" w:rsidR="006C22B8" w:rsidRPr="00E47A16" w:rsidRDefault="006C22B8" w:rsidP="00EB1738">
      <w:pPr>
        <w:spacing w:line="276" w:lineRule="auto"/>
        <w:rPr>
          <w:rFonts w:cstheme="minorHAnsi"/>
          <w:b/>
          <w:bCs/>
          <w:sz w:val="20"/>
          <w:szCs w:val="20"/>
        </w:rPr>
      </w:pPr>
    </w:p>
    <w:p w14:paraId="1C9EC38D" w14:textId="608909F3" w:rsidR="005D3A88" w:rsidRPr="00E47A16" w:rsidRDefault="006C22B8" w:rsidP="00EB1738">
      <w:pPr>
        <w:pStyle w:val="Heading1"/>
        <w:spacing w:line="276" w:lineRule="auto"/>
        <w:rPr>
          <w:rFonts w:asciiTheme="minorHAnsi" w:hAnsiTheme="minorHAnsi" w:cstheme="minorHAnsi"/>
          <w:b/>
          <w:bCs/>
          <w:sz w:val="20"/>
          <w:szCs w:val="20"/>
        </w:rPr>
      </w:pPr>
      <w:bookmarkStart w:id="1" w:name="_Toc75346296"/>
      <w:r w:rsidRPr="00E47A16">
        <w:rPr>
          <w:rFonts w:asciiTheme="minorHAnsi" w:hAnsiTheme="minorHAnsi" w:cstheme="minorHAnsi"/>
          <w:b/>
          <w:bCs/>
          <w:sz w:val="20"/>
          <w:szCs w:val="20"/>
        </w:rPr>
        <w:t>Introductio</w:t>
      </w:r>
      <w:r w:rsidR="006F3C21" w:rsidRPr="00E47A16">
        <w:rPr>
          <w:rFonts w:asciiTheme="minorHAnsi" w:hAnsiTheme="minorHAnsi" w:cstheme="minorHAnsi"/>
          <w:b/>
          <w:bCs/>
          <w:sz w:val="20"/>
          <w:szCs w:val="20"/>
        </w:rPr>
        <w:t>n</w:t>
      </w:r>
      <w:bookmarkEnd w:id="1"/>
    </w:p>
    <w:p w14:paraId="044FAA80" w14:textId="7F4CABFD" w:rsidR="006F3C21" w:rsidRPr="00E47A16" w:rsidRDefault="006F3C21" w:rsidP="006F3C21">
      <w:pPr>
        <w:rPr>
          <w:sz w:val="20"/>
          <w:szCs w:val="20"/>
        </w:rPr>
      </w:pPr>
    </w:p>
    <w:p w14:paraId="3B6F11A8" w14:textId="77777777" w:rsidR="006F3C21" w:rsidRPr="00E47A16" w:rsidRDefault="006F3C21" w:rsidP="006F3C21">
      <w:pPr>
        <w:rPr>
          <w:sz w:val="20"/>
          <w:szCs w:val="20"/>
        </w:rPr>
      </w:pPr>
    </w:p>
    <w:p w14:paraId="49BBCF5D" w14:textId="77777777" w:rsidR="00201159" w:rsidRPr="00E47A16" w:rsidRDefault="009254C0" w:rsidP="00201159">
      <w:pPr>
        <w:pStyle w:val="Heading2"/>
        <w:rPr>
          <w:rFonts w:asciiTheme="minorHAnsi" w:hAnsiTheme="minorHAnsi" w:cstheme="minorHAnsi"/>
          <w:b/>
          <w:bCs/>
          <w:sz w:val="20"/>
          <w:szCs w:val="20"/>
        </w:rPr>
      </w:pPr>
      <w:bookmarkStart w:id="2" w:name="_Toc75346297"/>
      <w:r w:rsidRPr="00E47A16">
        <w:rPr>
          <w:rFonts w:asciiTheme="minorHAnsi" w:hAnsiTheme="minorHAnsi" w:cstheme="minorHAnsi"/>
          <w:b/>
          <w:bCs/>
          <w:sz w:val="20"/>
          <w:szCs w:val="20"/>
        </w:rPr>
        <w:t>Project</w:t>
      </w:r>
      <w:bookmarkEnd w:id="2"/>
      <w:r w:rsidRPr="00E47A16">
        <w:rPr>
          <w:rFonts w:asciiTheme="minorHAnsi" w:hAnsiTheme="minorHAnsi" w:cstheme="minorHAnsi"/>
          <w:b/>
          <w:bCs/>
          <w:sz w:val="20"/>
          <w:szCs w:val="20"/>
        </w:rPr>
        <w:t xml:space="preserve"> </w:t>
      </w:r>
    </w:p>
    <w:p w14:paraId="63DF048B" w14:textId="4EA34BD1" w:rsidR="00B139EB" w:rsidRPr="00E47A16" w:rsidRDefault="00B47D75" w:rsidP="00B47D75">
      <w:pPr>
        <w:spacing w:line="276" w:lineRule="auto"/>
        <w:rPr>
          <w:rFonts w:cstheme="minorHAnsi"/>
          <w:sz w:val="20"/>
          <w:szCs w:val="20"/>
        </w:rPr>
      </w:pPr>
      <w:r w:rsidRPr="00E47A16">
        <w:rPr>
          <w:rFonts w:cstheme="minorHAnsi"/>
          <w:sz w:val="20"/>
          <w:szCs w:val="20"/>
        </w:rPr>
        <w:t xml:space="preserve">Define </w:t>
      </w:r>
      <w:r w:rsidR="006C5870" w:rsidRPr="00E47A16">
        <w:rPr>
          <w:rFonts w:cstheme="minorHAnsi"/>
          <w:sz w:val="20"/>
          <w:szCs w:val="20"/>
        </w:rPr>
        <w:t xml:space="preserve">project </w:t>
      </w:r>
      <w:r w:rsidRPr="00E47A16">
        <w:rPr>
          <w:rFonts w:cstheme="minorHAnsi"/>
          <w:sz w:val="20"/>
          <w:szCs w:val="20"/>
        </w:rPr>
        <w:t>as</w:t>
      </w:r>
      <w:r w:rsidR="00207145" w:rsidRPr="00E47A16">
        <w:rPr>
          <w:rFonts w:cstheme="minorHAnsi"/>
          <w:sz w:val="20"/>
          <w:szCs w:val="20"/>
        </w:rPr>
        <w:t xml:space="preserve"> any actions, carried by a team or independent, that is planned to reach the </w:t>
      </w:r>
      <w:r w:rsidR="009F4AA6" w:rsidRPr="00E47A16">
        <w:rPr>
          <w:rFonts w:cstheme="minorHAnsi"/>
          <w:sz w:val="20"/>
          <w:szCs w:val="20"/>
        </w:rPr>
        <w:t xml:space="preserve">desire outcome, </w:t>
      </w:r>
      <w:r w:rsidR="00B139EB" w:rsidRPr="00E47A16">
        <w:rPr>
          <w:rFonts w:cstheme="minorHAnsi"/>
          <w:sz w:val="20"/>
          <w:szCs w:val="20"/>
        </w:rPr>
        <w:t xml:space="preserve">project is based on three components, Goal, </w:t>
      </w:r>
      <w:proofErr w:type="gramStart"/>
      <w:r w:rsidR="00B139EB" w:rsidRPr="00E47A16">
        <w:rPr>
          <w:rFonts w:cstheme="minorHAnsi"/>
          <w:sz w:val="20"/>
          <w:szCs w:val="20"/>
        </w:rPr>
        <w:t>Objectives</w:t>
      </w:r>
      <w:proofErr w:type="gramEnd"/>
      <w:r w:rsidR="00B139EB" w:rsidRPr="00E47A16">
        <w:rPr>
          <w:rFonts w:cstheme="minorHAnsi"/>
          <w:sz w:val="20"/>
          <w:szCs w:val="20"/>
        </w:rPr>
        <w:t xml:space="preserve"> and Scope. </w:t>
      </w:r>
      <w:r w:rsidRPr="00E47A16">
        <w:rPr>
          <w:rFonts w:cstheme="minorHAnsi"/>
          <w:sz w:val="20"/>
          <w:szCs w:val="20"/>
        </w:rPr>
        <w:t>The advantages of</w:t>
      </w:r>
      <w:r w:rsidR="002265B6" w:rsidRPr="00E47A16">
        <w:rPr>
          <w:rFonts w:cstheme="minorHAnsi"/>
          <w:sz w:val="20"/>
          <w:szCs w:val="20"/>
        </w:rPr>
        <w:t xml:space="preserve"> project in Amazon Human Resource </w:t>
      </w:r>
      <w:proofErr w:type="gramStart"/>
      <w:r w:rsidR="002265B6" w:rsidRPr="00E47A16">
        <w:rPr>
          <w:rFonts w:cstheme="minorHAnsi"/>
          <w:sz w:val="20"/>
          <w:szCs w:val="20"/>
        </w:rPr>
        <w:t>is</w:t>
      </w:r>
      <w:proofErr w:type="gramEnd"/>
      <w:r w:rsidR="002265B6" w:rsidRPr="00E47A16">
        <w:rPr>
          <w:rFonts w:cstheme="minorHAnsi"/>
          <w:sz w:val="20"/>
          <w:szCs w:val="20"/>
        </w:rPr>
        <w:t xml:space="preserve"> based on following attributes that are essential in effective and aligned with a project management:</w:t>
      </w:r>
      <w:r w:rsidRPr="00E47A16">
        <w:rPr>
          <w:rFonts w:cstheme="minorHAnsi"/>
          <w:sz w:val="20"/>
          <w:szCs w:val="20"/>
        </w:rPr>
        <w:t xml:space="preserve"> </w:t>
      </w:r>
      <w:r w:rsidR="002265B6" w:rsidRPr="00E47A16">
        <w:rPr>
          <w:rFonts w:cstheme="minorHAnsi"/>
          <w:sz w:val="20"/>
          <w:szCs w:val="20"/>
        </w:rPr>
        <w:t>Effective communication skills and IT skills</w:t>
      </w:r>
      <w:r w:rsidRPr="00E47A16">
        <w:rPr>
          <w:rFonts w:cstheme="minorHAnsi"/>
          <w:sz w:val="20"/>
          <w:szCs w:val="20"/>
        </w:rPr>
        <w:t xml:space="preserve">, </w:t>
      </w:r>
      <w:r w:rsidR="002265B6" w:rsidRPr="00E47A16">
        <w:rPr>
          <w:rFonts w:cstheme="minorHAnsi"/>
          <w:sz w:val="20"/>
          <w:szCs w:val="20"/>
        </w:rPr>
        <w:t>Strong leadership skills</w:t>
      </w:r>
      <w:r w:rsidRPr="00E47A16">
        <w:rPr>
          <w:rFonts w:cstheme="minorHAnsi"/>
          <w:sz w:val="20"/>
          <w:szCs w:val="20"/>
        </w:rPr>
        <w:t xml:space="preserve">, </w:t>
      </w:r>
      <w:r w:rsidR="002265B6" w:rsidRPr="00E47A16">
        <w:rPr>
          <w:rFonts w:cstheme="minorHAnsi"/>
          <w:sz w:val="20"/>
          <w:szCs w:val="20"/>
        </w:rPr>
        <w:t>Team-player</w:t>
      </w:r>
      <w:r w:rsidRPr="00E47A16">
        <w:rPr>
          <w:rFonts w:cstheme="minorHAnsi"/>
          <w:sz w:val="20"/>
          <w:szCs w:val="20"/>
        </w:rPr>
        <w:t xml:space="preserve">, </w:t>
      </w:r>
      <w:r w:rsidR="002265B6" w:rsidRPr="00E47A16">
        <w:rPr>
          <w:rFonts w:cstheme="minorHAnsi"/>
          <w:sz w:val="20"/>
          <w:szCs w:val="20"/>
        </w:rPr>
        <w:t>Problem-solving skills</w:t>
      </w:r>
      <w:r w:rsidRPr="00E47A16">
        <w:rPr>
          <w:rFonts w:cstheme="minorHAnsi"/>
          <w:sz w:val="20"/>
          <w:szCs w:val="20"/>
        </w:rPr>
        <w:t xml:space="preserve">, </w:t>
      </w:r>
      <w:r w:rsidR="002265B6" w:rsidRPr="00E47A16">
        <w:rPr>
          <w:rFonts w:cstheme="minorHAnsi"/>
          <w:sz w:val="20"/>
          <w:szCs w:val="20"/>
        </w:rPr>
        <w:t>Time management</w:t>
      </w:r>
      <w:r w:rsidR="00320B64">
        <w:rPr>
          <w:rFonts w:cstheme="minorHAnsi"/>
          <w:sz w:val="20"/>
          <w:szCs w:val="20"/>
        </w:rPr>
        <w:t xml:space="preserve"> Pepper (2001).</w:t>
      </w:r>
    </w:p>
    <w:p w14:paraId="6B37D535" w14:textId="77777777" w:rsidR="00201159" w:rsidRPr="00E47A16" w:rsidRDefault="00B139EB" w:rsidP="00201159">
      <w:pPr>
        <w:pStyle w:val="Heading2"/>
        <w:rPr>
          <w:rFonts w:cstheme="minorHAnsi"/>
          <w:sz w:val="20"/>
          <w:szCs w:val="20"/>
        </w:rPr>
      </w:pPr>
      <w:bookmarkStart w:id="3" w:name="_Toc75346298"/>
      <w:r w:rsidRPr="00E47A16">
        <w:rPr>
          <w:rFonts w:asciiTheme="minorHAnsi" w:hAnsiTheme="minorHAnsi" w:cstheme="minorHAnsi"/>
          <w:b/>
          <w:bCs/>
          <w:sz w:val="20"/>
          <w:szCs w:val="20"/>
        </w:rPr>
        <w:t>Project Management</w:t>
      </w:r>
      <w:bookmarkEnd w:id="3"/>
      <w:r w:rsidRPr="00E47A16">
        <w:rPr>
          <w:rFonts w:asciiTheme="minorHAnsi" w:hAnsiTheme="minorHAnsi" w:cstheme="minorHAnsi"/>
          <w:sz w:val="20"/>
          <w:szCs w:val="20"/>
        </w:rPr>
        <w:t xml:space="preserve"> </w:t>
      </w:r>
    </w:p>
    <w:p w14:paraId="7DBE3A62" w14:textId="0C9C2278" w:rsidR="00B139EB" w:rsidRPr="00E47A16" w:rsidRDefault="00201159" w:rsidP="00201159">
      <w:pPr>
        <w:rPr>
          <w:rFonts w:cstheme="minorHAnsi"/>
          <w:sz w:val="20"/>
          <w:szCs w:val="20"/>
        </w:rPr>
      </w:pPr>
      <w:r w:rsidRPr="00E47A16">
        <w:rPr>
          <w:rFonts w:cstheme="minorHAnsi"/>
          <w:sz w:val="20"/>
          <w:szCs w:val="20"/>
        </w:rPr>
        <w:t>-</w:t>
      </w:r>
      <w:r w:rsidR="00B139EB" w:rsidRPr="00E47A16">
        <w:rPr>
          <w:rFonts w:cstheme="minorHAnsi"/>
          <w:sz w:val="20"/>
          <w:szCs w:val="20"/>
        </w:rPr>
        <w:t>is about getting things done, it is about knowing exactly what you want to achieve it and how long it takes, about ensuring that everyone is involved shares and understands the porpoise and to continue to the end of the project</w:t>
      </w:r>
      <w:r w:rsidR="00065AC9">
        <w:rPr>
          <w:rFonts w:cstheme="minorHAnsi"/>
          <w:sz w:val="20"/>
          <w:szCs w:val="20"/>
        </w:rPr>
        <w:t xml:space="preserve"> Cumming (1987).</w:t>
      </w:r>
    </w:p>
    <w:p w14:paraId="75175EEF" w14:textId="77777777" w:rsidR="002265B6" w:rsidRPr="00E47A16" w:rsidRDefault="00B139EB" w:rsidP="002265B6">
      <w:pPr>
        <w:pStyle w:val="Heading2"/>
        <w:rPr>
          <w:rFonts w:asciiTheme="minorHAnsi" w:hAnsiTheme="minorHAnsi" w:cstheme="minorHAnsi"/>
          <w:b/>
          <w:bCs/>
          <w:sz w:val="20"/>
          <w:szCs w:val="20"/>
        </w:rPr>
      </w:pPr>
      <w:bookmarkStart w:id="4" w:name="_Toc75346299"/>
      <w:r w:rsidRPr="00E47A16">
        <w:rPr>
          <w:rFonts w:asciiTheme="minorHAnsi" w:hAnsiTheme="minorHAnsi" w:cstheme="minorHAnsi"/>
          <w:b/>
          <w:bCs/>
          <w:sz w:val="20"/>
          <w:szCs w:val="20"/>
        </w:rPr>
        <w:t>Project Background</w:t>
      </w:r>
      <w:bookmarkEnd w:id="4"/>
      <w:r w:rsidRPr="00E47A16">
        <w:rPr>
          <w:rFonts w:asciiTheme="minorHAnsi" w:hAnsiTheme="minorHAnsi" w:cstheme="minorHAnsi"/>
          <w:b/>
          <w:bCs/>
          <w:sz w:val="20"/>
          <w:szCs w:val="20"/>
        </w:rPr>
        <w:t xml:space="preserve"> </w:t>
      </w:r>
    </w:p>
    <w:p w14:paraId="2B335B2C" w14:textId="64ADA997" w:rsidR="0058273D" w:rsidRPr="00E47A16" w:rsidRDefault="00B139EB" w:rsidP="002265B6">
      <w:pPr>
        <w:rPr>
          <w:rFonts w:cstheme="minorHAnsi"/>
          <w:sz w:val="20"/>
          <w:szCs w:val="20"/>
        </w:rPr>
      </w:pPr>
      <w:r w:rsidRPr="00E47A16">
        <w:rPr>
          <w:rFonts w:cstheme="minorHAnsi"/>
          <w:sz w:val="20"/>
          <w:szCs w:val="20"/>
        </w:rPr>
        <w:t xml:space="preserve">Amazon the world’s biggest organisation, </w:t>
      </w:r>
      <w:r w:rsidR="009B7CF3" w:rsidRPr="00E47A16">
        <w:rPr>
          <w:rFonts w:cstheme="minorHAnsi"/>
          <w:sz w:val="20"/>
          <w:szCs w:val="20"/>
        </w:rPr>
        <w:t>with</w:t>
      </w:r>
      <w:r w:rsidRPr="00E47A16">
        <w:rPr>
          <w:rFonts w:cstheme="minorHAnsi"/>
          <w:sz w:val="20"/>
          <w:szCs w:val="20"/>
        </w:rPr>
        <w:t xml:space="preserve"> a high-performance culture, focused on </w:t>
      </w:r>
      <w:r w:rsidR="009B7CF3" w:rsidRPr="00E47A16">
        <w:rPr>
          <w:rFonts w:cstheme="minorHAnsi"/>
          <w:sz w:val="20"/>
          <w:szCs w:val="20"/>
        </w:rPr>
        <w:t>customers’</w:t>
      </w:r>
      <w:r w:rsidRPr="00E47A16">
        <w:rPr>
          <w:rFonts w:cstheme="minorHAnsi"/>
          <w:sz w:val="20"/>
          <w:szCs w:val="20"/>
        </w:rPr>
        <w:t xml:space="preserve"> needs and an employment of 750,000 employees across multiple divisions with the main concerns customers satisfaction, data and outcome, is supported by </w:t>
      </w:r>
      <w:proofErr w:type="spellStart"/>
      <w:r w:rsidRPr="00E47A16">
        <w:rPr>
          <w:rFonts w:cstheme="minorHAnsi"/>
          <w:sz w:val="20"/>
          <w:szCs w:val="20"/>
        </w:rPr>
        <w:t>a</w:t>
      </w:r>
      <w:proofErr w:type="spellEnd"/>
      <w:r w:rsidRPr="00E47A16">
        <w:rPr>
          <w:rFonts w:cstheme="minorHAnsi"/>
          <w:sz w:val="20"/>
          <w:szCs w:val="20"/>
        </w:rPr>
        <w:t xml:space="preserve"> annual project planning process, Managers and Leaders are encouraged to think Big and Innovation while supporting cross-division aims</w:t>
      </w:r>
      <w:r w:rsidR="00C60D16" w:rsidRPr="00E47A16">
        <w:rPr>
          <w:rFonts w:cstheme="minorHAnsi"/>
          <w:sz w:val="20"/>
          <w:szCs w:val="20"/>
        </w:rPr>
        <w:t>, had required from Human Resourc</w:t>
      </w:r>
      <w:r w:rsidR="0061307B" w:rsidRPr="00E47A16">
        <w:rPr>
          <w:rFonts w:cstheme="minorHAnsi"/>
          <w:sz w:val="20"/>
          <w:szCs w:val="20"/>
        </w:rPr>
        <w:t>e Professionals to act both tactical and strategical</w:t>
      </w:r>
      <w:r w:rsidR="002E725F" w:rsidRPr="00E47A16">
        <w:rPr>
          <w:rFonts w:cstheme="minorHAnsi"/>
          <w:sz w:val="20"/>
          <w:szCs w:val="20"/>
        </w:rPr>
        <w:t xml:space="preserve"> to maximise employees engagement an development</w:t>
      </w:r>
      <w:r w:rsidR="009D1842" w:rsidRPr="00E47A16">
        <w:rPr>
          <w:rFonts w:cstheme="minorHAnsi"/>
          <w:sz w:val="20"/>
          <w:szCs w:val="20"/>
        </w:rPr>
        <w:t xml:space="preserve"> in order to remain the most innovative and nimble on Earth</w:t>
      </w:r>
      <w:r w:rsidR="00AB1449" w:rsidRPr="00E47A16">
        <w:rPr>
          <w:rFonts w:cstheme="minorHAnsi"/>
          <w:sz w:val="20"/>
          <w:szCs w:val="20"/>
        </w:rPr>
        <w:t>, the aim of this project is to find the best talented worker to fit the job description for Amazon</w:t>
      </w:r>
      <w:r w:rsidR="002265B6" w:rsidRPr="00E47A16">
        <w:rPr>
          <w:rFonts w:cstheme="minorHAnsi"/>
          <w:sz w:val="20"/>
          <w:szCs w:val="20"/>
        </w:rPr>
        <w:t xml:space="preserve"> as well as to understand the organisation aims and to supports its strategy and goals</w:t>
      </w:r>
      <w:r w:rsidR="00A9211D" w:rsidRPr="00E47A16">
        <w:rPr>
          <w:rFonts w:cstheme="minorHAnsi"/>
          <w:sz w:val="20"/>
          <w:szCs w:val="20"/>
        </w:rPr>
        <w:t xml:space="preserve">, Deadline </w:t>
      </w:r>
      <w:r w:rsidR="0022114B" w:rsidRPr="00E47A16">
        <w:rPr>
          <w:rFonts w:cstheme="minorHAnsi"/>
          <w:sz w:val="20"/>
          <w:szCs w:val="20"/>
        </w:rPr>
        <w:t>July 15</w:t>
      </w:r>
      <w:r w:rsidR="0022114B" w:rsidRPr="00E47A16">
        <w:rPr>
          <w:rFonts w:cstheme="minorHAnsi"/>
          <w:sz w:val="20"/>
          <w:szCs w:val="20"/>
          <w:vertAlign w:val="superscript"/>
        </w:rPr>
        <w:t>th</w:t>
      </w:r>
      <w:r w:rsidR="0022114B" w:rsidRPr="00E47A16">
        <w:rPr>
          <w:rFonts w:cstheme="minorHAnsi"/>
          <w:sz w:val="20"/>
          <w:szCs w:val="20"/>
        </w:rPr>
        <w:t xml:space="preserve"> 2021.</w:t>
      </w:r>
    </w:p>
    <w:p w14:paraId="76417920" w14:textId="77777777" w:rsidR="0058273D" w:rsidRPr="00E47A16" w:rsidRDefault="0058273D" w:rsidP="0058273D">
      <w:pPr>
        <w:pStyle w:val="Heading2"/>
        <w:spacing w:line="276" w:lineRule="auto"/>
        <w:rPr>
          <w:rFonts w:asciiTheme="minorHAnsi" w:hAnsiTheme="minorHAnsi" w:cstheme="minorHAnsi"/>
          <w:b/>
          <w:bCs/>
          <w:sz w:val="20"/>
          <w:szCs w:val="20"/>
        </w:rPr>
      </w:pPr>
      <w:bookmarkStart w:id="5" w:name="_Toc75346300"/>
      <w:r w:rsidRPr="00E47A16">
        <w:rPr>
          <w:rFonts w:asciiTheme="minorHAnsi" w:hAnsiTheme="minorHAnsi" w:cstheme="minorHAnsi"/>
          <w:b/>
          <w:bCs/>
          <w:sz w:val="20"/>
          <w:szCs w:val="20"/>
        </w:rPr>
        <w:t>Project Management Tool and Techniques</w:t>
      </w:r>
      <w:bookmarkEnd w:id="5"/>
    </w:p>
    <w:p w14:paraId="4AC7AD44" w14:textId="5B2DCFA4" w:rsidR="00DA5731" w:rsidRPr="00E47A16" w:rsidRDefault="006F3C21" w:rsidP="00DA5731">
      <w:pPr>
        <w:spacing w:line="276" w:lineRule="auto"/>
        <w:rPr>
          <w:rFonts w:cstheme="minorHAnsi"/>
          <w:sz w:val="20"/>
          <w:szCs w:val="20"/>
        </w:rPr>
      </w:pPr>
      <w:r w:rsidRPr="00E47A16">
        <w:rPr>
          <w:rFonts w:cstheme="minorHAnsi"/>
          <w:sz w:val="20"/>
          <w:szCs w:val="20"/>
        </w:rPr>
        <w:t>Introducing Tools that will be used in this report</w:t>
      </w:r>
      <w:r w:rsidRPr="00E47A16">
        <w:rPr>
          <w:rFonts w:cstheme="minorHAnsi"/>
          <w:sz w:val="20"/>
          <w:szCs w:val="20"/>
        </w:rPr>
        <w:t>,</w:t>
      </w:r>
      <w:r w:rsidR="0058273D" w:rsidRPr="00E47A16">
        <w:rPr>
          <w:rFonts w:cstheme="minorHAnsi"/>
          <w:sz w:val="20"/>
          <w:szCs w:val="20"/>
        </w:rPr>
        <w:t xml:space="preserve"> actions that help managers to take effective measurements to implement action plan to achieve </w:t>
      </w:r>
      <w:proofErr w:type="gramStart"/>
      <w:r w:rsidR="0058273D" w:rsidRPr="00E47A16">
        <w:rPr>
          <w:rFonts w:cstheme="minorHAnsi"/>
          <w:sz w:val="20"/>
          <w:szCs w:val="20"/>
        </w:rPr>
        <w:t>the end result</w:t>
      </w:r>
      <w:proofErr w:type="gramEnd"/>
      <w:r w:rsidR="0058273D" w:rsidRPr="00E47A16">
        <w:rPr>
          <w:rFonts w:cstheme="minorHAnsi"/>
          <w:sz w:val="20"/>
          <w:szCs w:val="20"/>
        </w:rPr>
        <w:t xml:space="preserve"> the tools are</w:t>
      </w:r>
      <w:r w:rsidR="00DA5731" w:rsidRPr="00E47A16">
        <w:rPr>
          <w:rFonts w:cstheme="minorHAnsi"/>
          <w:sz w:val="20"/>
          <w:szCs w:val="20"/>
        </w:rPr>
        <w:t xml:space="preserve"> </w:t>
      </w:r>
      <w:r w:rsidR="00DA5731" w:rsidRPr="00E47A16">
        <w:rPr>
          <w:rFonts w:cstheme="minorHAnsi"/>
          <w:sz w:val="20"/>
          <w:szCs w:val="20"/>
        </w:rPr>
        <w:t>Project life cycle,</w:t>
      </w:r>
      <w:r w:rsidR="00DA5731" w:rsidRPr="00E47A16">
        <w:rPr>
          <w:rFonts w:cstheme="minorHAnsi"/>
          <w:sz w:val="20"/>
          <w:szCs w:val="20"/>
        </w:rPr>
        <w:t xml:space="preserve"> Quart Char</w:t>
      </w:r>
      <w:r w:rsidR="005156EB" w:rsidRPr="00E47A16">
        <w:rPr>
          <w:rFonts w:cstheme="minorHAnsi"/>
          <w:sz w:val="20"/>
          <w:szCs w:val="20"/>
        </w:rPr>
        <w:t>t, Stakeholders Analysis,</w:t>
      </w:r>
      <w:r w:rsidR="00DA5731" w:rsidRPr="00E47A16">
        <w:rPr>
          <w:rFonts w:cstheme="minorHAnsi"/>
          <w:sz w:val="20"/>
          <w:szCs w:val="20"/>
        </w:rPr>
        <w:t xml:space="preserve"> Gantt Chart, Iron Triangle, WEB, Network Diagram, Communication with Stakeholders, SWOT, action plan, advantages, and limitations</w:t>
      </w:r>
      <w:r w:rsidRPr="00E47A16">
        <w:rPr>
          <w:rFonts w:cstheme="minorHAnsi"/>
          <w:sz w:val="20"/>
          <w:szCs w:val="20"/>
        </w:rPr>
        <w:t>.</w:t>
      </w:r>
    </w:p>
    <w:p w14:paraId="0C136841" w14:textId="2E8A9BD3" w:rsidR="00B139EB" w:rsidRPr="00E47A16" w:rsidRDefault="00B139EB" w:rsidP="0058273D">
      <w:pPr>
        <w:spacing w:line="276" w:lineRule="auto"/>
        <w:rPr>
          <w:rFonts w:cstheme="minorHAnsi"/>
          <w:sz w:val="20"/>
          <w:szCs w:val="20"/>
        </w:rPr>
      </w:pPr>
    </w:p>
    <w:p w14:paraId="24611D84" w14:textId="77777777" w:rsidR="009254C0" w:rsidRPr="00E47A16" w:rsidRDefault="009254C0" w:rsidP="00EB1738">
      <w:pPr>
        <w:pStyle w:val="Heading1"/>
        <w:spacing w:line="276" w:lineRule="auto"/>
        <w:rPr>
          <w:rFonts w:asciiTheme="minorHAnsi" w:hAnsiTheme="minorHAnsi" w:cstheme="minorHAnsi"/>
          <w:b/>
          <w:bCs/>
          <w:sz w:val="20"/>
          <w:szCs w:val="20"/>
        </w:rPr>
      </w:pPr>
    </w:p>
    <w:p w14:paraId="321070E1" w14:textId="77777777" w:rsidR="009254C0" w:rsidRPr="00E47A16" w:rsidRDefault="009254C0" w:rsidP="00EB1738">
      <w:pPr>
        <w:pStyle w:val="Heading1"/>
        <w:spacing w:line="276" w:lineRule="auto"/>
        <w:rPr>
          <w:rFonts w:asciiTheme="minorHAnsi" w:hAnsiTheme="minorHAnsi" w:cstheme="minorHAnsi"/>
          <w:b/>
          <w:bCs/>
          <w:sz w:val="20"/>
          <w:szCs w:val="20"/>
        </w:rPr>
      </w:pPr>
    </w:p>
    <w:p w14:paraId="633D5E31" w14:textId="77777777" w:rsidR="009254C0" w:rsidRPr="00E47A16" w:rsidRDefault="009254C0" w:rsidP="00EB1738">
      <w:pPr>
        <w:pStyle w:val="Heading1"/>
        <w:spacing w:line="276" w:lineRule="auto"/>
        <w:rPr>
          <w:rFonts w:asciiTheme="minorHAnsi" w:hAnsiTheme="minorHAnsi" w:cstheme="minorHAnsi"/>
          <w:b/>
          <w:bCs/>
          <w:sz w:val="20"/>
          <w:szCs w:val="20"/>
        </w:rPr>
      </w:pPr>
    </w:p>
    <w:p w14:paraId="4C7B5E91" w14:textId="77777777" w:rsidR="009254C0" w:rsidRPr="00E47A16" w:rsidRDefault="009254C0" w:rsidP="00EB1738">
      <w:pPr>
        <w:pStyle w:val="Heading1"/>
        <w:spacing w:line="276" w:lineRule="auto"/>
        <w:rPr>
          <w:rFonts w:asciiTheme="minorHAnsi" w:hAnsiTheme="minorHAnsi" w:cstheme="minorHAnsi"/>
          <w:b/>
          <w:bCs/>
          <w:sz w:val="20"/>
          <w:szCs w:val="20"/>
        </w:rPr>
      </w:pPr>
    </w:p>
    <w:p w14:paraId="5F522470" w14:textId="77777777" w:rsidR="009254C0" w:rsidRPr="00E47A16" w:rsidRDefault="009254C0" w:rsidP="00EB1738">
      <w:pPr>
        <w:pStyle w:val="Heading1"/>
        <w:spacing w:line="276" w:lineRule="auto"/>
        <w:rPr>
          <w:rFonts w:asciiTheme="minorHAnsi" w:hAnsiTheme="minorHAnsi" w:cstheme="minorHAnsi"/>
          <w:b/>
          <w:bCs/>
          <w:sz w:val="20"/>
          <w:szCs w:val="20"/>
        </w:rPr>
      </w:pPr>
    </w:p>
    <w:p w14:paraId="3589ED9E" w14:textId="77777777" w:rsidR="009254C0" w:rsidRPr="00E47A16" w:rsidRDefault="009254C0" w:rsidP="00EB1738">
      <w:pPr>
        <w:pStyle w:val="Heading1"/>
        <w:spacing w:line="276" w:lineRule="auto"/>
        <w:rPr>
          <w:rFonts w:asciiTheme="minorHAnsi" w:hAnsiTheme="minorHAnsi" w:cstheme="minorHAnsi"/>
          <w:b/>
          <w:bCs/>
          <w:sz w:val="20"/>
          <w:szCs w:val="20"/>
        </w:rPr>
      </w:pPr>
    </w:p>
    <w:p w14:paraId="24D08B92" w14:textId="67FF0B89" w:rsidR="00C35611" w:rsidRDefault="00C35611" w:rsidP="00C35611">
      <w:pPr>
        <w:rPr>
          <w:sz w:val="20"/>
          <w:szCs w:val="20"/>
        </w:rPr>
      </w:pPr>
    </w:p>
    <w:p w14:paraId="3E6A7943" w14:textId="5762115B" w:rsidR="007B4F09" w:rsidRDefault="007B4F09" w:rsidP="00C35611">
      <w:pPr>
        <w:rPr>
          <w:sz w:val="20"/>
          <w:szCs w:val="20"/>
        </w:rPr>
      </w:pPr>
    </w:p>
    <w:p w14:paraId="6840BA74" w14:textId="163DF1A6" w:rsidR="007B4F09" w:rsidRDefault="007B4F09" w:rsidP="00C35611">
      <w:pPr>
        <w:rPr>
          <w:sz w:val="20"/>
          <w:szCs w:val="20"/>
        </w:rPr>
      </w:pPr>
    </w:p>
    <w:p w14:paraId="616C2A4B" w14:textId="0D9F79E8" w:rsidR="007B4F09" w:rsidRDefault="007B4F09" w:rsidP="00C35611">
      <w:pPr>
        <w:rPr>
          <w:sz w:val="20"/>
          <w:szCs w:val="20"/>
        </w:rPr>
      </w:pPr>
    </w:p>
    <w:p w14:paraId="3A147A05" w14:textId="77777777" w:rsidR="007B4F09" w:rsidRPr="00E47A16" w:rsidRDefault="007B4F09" w:rsidP="00C35611">
      <w:pPr>
        <w:rPr>
          <w:sz w:val="20"/>
          <w:szCs w:val="20"/>
        </w:rPr>
      </w:pPr>
    </w:p>
    <w:p w14:paraId="2D43A946" w14:textId="77777777" w:rsidR="00C35611" w:rsidRPr="00E47A16" w:rsidRDefault="00C35611" w:rsidP="00C35611">
      <w:pPr>
        <w:rPr>
          <w:sz w:val="20"/>
          <w:szCs w:val="20"/>
        </w:rPr>
      </w:pPr>
    </w:p>
    <w:p w14:paraId="202CE6F3" w14:textId="336D6DFF" w:rsidR="007F5600" w:rsidRPr="00E47A16" w:rsidRDefault="0058273D" w:rsidP="00EB1738">
      <w:pPr>
        <w:pStyle w:val="Heading1"/>
        <w:spacing w:line="276" w:lineRule="auto"/>
        <w:rPr>
          <w:rFonts w:asciiTheme="minorHAnsi" w:hAnsiTheme="minorHAnsi" w:cstheme="minorHAnsi"/>
          <w:b/>
          <w:bCs/>
          <w:sz w:val="20"/>
          <w:szCs w:val="20"/>
        </w:rPr>
      </w:pPr>
      <w:bookmarkStart w:id="6" w:name="_Toc75346301"/>
      <w:r w:rsidRPr="00E47A16">
        <w:rPr>
          <w:rFonts w:asciiTheme="minorHAnsi" w:hAnsiTheme="minorHAnsi" w:cstheme="minorHAnsi"/>
          <w:b/>
          <w:bCs/>
          <w:sz w:val="20"/>
          <w:szCs w:val="20"/>
        </w:rPr>
        <w:t xml:space="preserve">Main </w:t>
      </w:r>
      <w:r w:rsidR="00A84C4E" w:rsidRPr="00E47A16">
        <w:rPr>
          <w:rFonts w:asciiTheme="minorHAnsi" w:hAnsiTheme="minorHAnsi" w:cstheme="minorHAnsi"/>
          <w:b/>
          <w:bCs/>
          <w:sz w:val="20"/>
          <w:szCs w:val="20"/>
        </w:rPr>
        <w:t>Finding</w:t>
      </w:r>
      <w:r w:rsidRPr="00E47A16">
        <w:rPr>
          <w:rFonts w:asciiTheme="minorHAnsi" w:hAnsiTheme="minorHAnsi" w:cstheme="minorHAnsi"/>
          <w:b/>
          <w:bCs/>
          <w:sz w:val="20"/>
          <w:szCs w:val="20"/>
        </w:rPr>
        <w:t>s</w:t>
      </w:r>
      <w:bookmarkEnd w:id="6"/>
    </w:p>
    <w:p w14:paraId="688F6724" w14:textId="77777777" w:rsidR="0058273D" w:rsidRPr="00E47A16" w:rsidRDefault="0058273D" w:rsidP="0058273D">
      <w:pPr>
        <w:rPr>
          <w:sz w:val="20"/>
          <w:szCs w:val="20"/>
        </w:rPr>
      </w:pPr>
    </w:p>
    <w:p w14:paraId="57B5E3B8" w14:textId="75D19107" w:rsidR="00FA3CCB" w:rsidRPr="00E47A16" w:rsidRDefault="00C35611" w:rsidP="00986EA8">
      <w:pPr>
        <w:pStyle w:val="Heading2"/>
        <w:rPr>
          <w:rFonts w:asciiTheme="minorHAnsi" w:hAnsiTheme="minorHAnsi" w:cstheme="minorHAnsi"/>
          <w:b/>
          <w:bCs/>
          <w:color w:val="auto"/>
          <w:sz w:val="20"/>
          <w:szCs w:val="20"/>
        </w:rPr>
      </w:pPr>
      <w:bookmarkStart w:id="7" w:name="_Toc75346302"/>
      <w:r w:rsidRPr="00E47A16">
        <w:rPr>
          <w:rFonts w:asciiTheme="minorHAnsi" w:hAnsiTheme="minorHAnsi" w:cstheme="minorHAnsi"/>
          <w:b/>
          <w:bCs/>
          <w:color w:val="FF0000"/>
          <w:sz w:val="20"/>
          <w:szCs w:val="20"/>
        </w:rPr>
        <w:t>Phase 1</w:t>
      </w:r>
      <w:bookmarkEnd w:id="7"/>
    </w:p>
    <w:p w14:paraId="6E923221" w14:textId="77777777" w:rsidR="008C253B" w:rsidRPr="00E47A16" w:rsidRDefault="003B1DE6" w:rsidP="008C253B">
      <w:pPr>
        <w:pStyle w:val="Heading3"/>
        <w:rPr>
          <w:rFonts w:asciiTheme="minorHAnsi" w:hAnsiTheme="minorHAnsi" w:cstheme="minorHAnsi"/>
          <w:sz w:val="20"/>
          <w:szCs w:val="20"/>
        </w:rPr>
      </w:pPr>
      <w:bookmarkStart w:id="8" w:name="_Toc75346303"/>
      <w:r w:rsidRPr="00E47A16">
        <w:rPr>
          <w:rFonts w:asciiTheme="minorHAnsi" w:hAnsiTheme="minorHAnsi" w:cstheme="minorHAnsi"/>
          <w:b/>
          <w:bCs/>
          <w:sz w:val="20"/>
          <w:szCs w:val="20"/>
        </w:rPr>
        <w:t>Project Cycle</w:t>
      </w:r>
      <w:r w:rsidR="00311ACF" w:rsidRPr="00E47A16">
        <w:rPr>
          <w:rFonts w:asciiTheme="minorHAnsi" w:hAnsiTheme="minorHAnsi" w:cstheme="minorHAnsi"/>
          <w:sz w:val="20"/>
          <w:szCs w:val="20"/>
        </w:rPr>
        <w:t>-</w:t>
      </w:r>
      <w:bookmarkEnd w:id="8"/>
      <w:r w:rsidR="00311ACF" w:rsidRPr="00E47A16">
        <w:rPr>
          <w:rFonts w:asciiTheme="minorHAnsi" w:hAnsiTheme="minorHAnsi" w:cstheme="minorHAnsi"/>
          <w:sz w:val="20"/>
          <w:szCs w:val="20"/>
        </w:rPr>
        <w:t xml:space="preserve"> </w:t>
      </w:r>
    </w:p>
    <w:p w14:paraId="11AAFA6E" w14:textId="6BC7261B" w:rsidR="00360E9B" w:rsidRPr="00E47A16" w:rsidRDefault="001370A0" w:rsidP="00311ACF">
      <w:pPr>
        <w:rPr>
          <w:rFonts w:cstheme="minorHAnsi"/>
          <w:sz w:val="20"/>
          <w:szCs w:val="20"/>
        </w:rPr>
      </w:pPr>
      <w:r w:rsidRPr="00E47A16">
        <w:rPr>
          <w:rFonts w:cstheme="minorHAnsi"/>
          <w:sz w:val="20"/>
          <w:szCs w:val="20"/>
        </w:rPr>
        <w:t xml:space="preserve">Is defined </w:t>
      </w:r>
      <w:r w:rsidR="00CB29A8" w:rsidRPr="00E47A16">
        <w:rPr>
          <w:rFonts w:cstheme="minorHAnsi"/>
          <w:sz w:val="20"/>
          <w:szCs w:val="20"/>
        </w:rPr>
        <w:t xml:space="preserve">as a framework aiming to help project managers to guide the project successfully from Initiation Phase to closer phase, </w:t>
      </w:r>
      <w:r w:rsidR="006C37F3" w:rsidRPr="00E47A16">
        <w:rPr>
          <w:rFonts w:cstheme="minorHAnsi"/>
          <w:sz w:val="20"/>
          <w:szCs w:val="20"/>
        </w:rPr>
        <w:t>the breakdown project, into four stages: Initiation</w:t>
      </w:r>
      <w:r w:rsidR="009F35B1" w:rsidRPr="00E47A16">
        <w:rPr>
          <w:rFonts w:cstheme="minorHAnsi"/>
          <w:sz w:val="20"/>
          <w:szCs w:val="20"/>
        </w:rPr>
        <w:t>, planning,</w:t>
      </w:r>
      <w:r w:rsidR="006C37F3" w:rsidRPr="00E47A16">
        <w:rPr>
          <w:rFonts w:cstheme="minorHAnsi"/>
          <w:sz w:val="20"/>
          <w:szCs w:val="20"/>
        </w:rPr>
        <w:t xml:space="preserve"> </w:t>
      </w:r>
      <w:r w:rsidR="009F35B1" w:rsidRPr="00E47A16">
        <w:rPr>
          <w:rFonts w:cstheme="minorHAnsi"/>
          <w:sz w:val="20"/>
          <w:szCs w:val="20"/>
        </w:rPr>
        <w:t xml:space="preserve">execution, </w:t>
      </w:r>
      <w:r w:rsidR="00426039" w:rsidRPr="00E47A16">
        <w:rPr>
          <w:rFonts w:cstheme="minorHAnsi"/>
          <w:sz w:val="20"/>
          <w:szCs w:val="20"/>
        </w:rPr>
        <w:t xml:space="preserve">and closure </w:t>
      </w:r>
      <w:r w:rsidR="009F35B1" w:rsidRPr="00E47A16">
        <w:rPr>
          <w:rFonts w:cstheme="minorHAnsi"/>
          <w:sz w:val="20"/>
          <w:szCs w:val="20"/>
        </w:rPr>
        <w:t>phase</w:t>
      </w:r>
      <w:r w:rsidR="00426039" w:rsidRPr="00E47A16">
        <w:rPr>
          <w:rFonts w:cstheme="minorHAnsi"/>
          <w:sz w:val="20"/>
          <w:szCs w:val="20"/>
        </w:rPr>
        <w:t>.</w:t>
      </w:r>
    </w:p>
    <w:p w14:paraId="147D62EB" w14:textId="5E4C7F56" w:rsidR="006C49D4" w:rsidRPr="00E47A16" w:rsidRDefault="002B0BE4" w:rsidP="00311ACF">
      <w:pPr>
        <w:rPr>
          <w:rFonts w:cstheme="minorHAnsi"/>
          <w:sz w:val="20"/>
          <w:szCs w:val="20"/>
        </w:rPr>
      </w:pPr>
      <w:r w:rsidRPr="00E47A16">
        <w:rPr>
          <w:rFonts w:cstheme="minorHAnsi"/>
          <w:sz w:val="20"/>
          <w:szCs w:val="20"/>
        </w:rPr>
        <w:t>The b</w:t>
      </w:r>
      <w:r w:rsidR="00F50916" w:rsidRPr="00E47A16">
        <w:rPr>
          <w:rFonts w:cstheme="minorHAnsi"/>
          <w:sz w:val="20"/>
          <w:szCs w:val="20"/>
        </w:rPr>
        <w:t xml:space="preserve">enefits </w:t>
      </w:r>
      <w:r w:rsidR="006C49D4" w:rsidRPr="00E47A16">
        <w:rPr>
          <w:rFonts w:cstheme="minorHAnsi"/>
          <w:sz w:val="20"/>
          <w:szCs w:val="20"/>
        </w:rPr>
        <w:t>of using this tool in the project is to</w:t>
      </w:r>
      <w:r w:rsidR="00307ABF" w:rsidRPr="00E47A16">
        <w:rPr>
          <w:rFonts w:cstheme="minorHAnsi"/>
          <w:sz w:val="20"/>
          <w:szCs w:val="20"/>
        </w:rPr>
        <w:t xml:space="preserve"> create</w:t>
      </w:r>
      <w:r w:rsidR="00A43AB7" w:rsidRPr="00E47A16">
        <w:rPr>
          <w:rFonts w:cstheme="minorHAnsi"/>
          <w:sz w:val="20"/>
          <w:szCs w:val="20"/>
        </w:rPr>
        <w:t xml:space="preserve"> effective</w:t>
      </w:r>
      <w:r w:rsidR="00307ABF" w:rsidRPr="00E47A16">
        <w:rPr>
          <w:rFonts w:cstheme="minorHAnsi"/>
          <w:sz w:val="20"/>
          <w:szCs w:val="20"/>
        </w:rPr>
        <w:t xml:space="preserve"> teams</w:t>
      </w:r>
      <w:r w:rsidR="00A43AB7" w:rsidRPr="00E47A16">
        <w:rPr>
          <w:rFonts w:cstheme="minorHAnsi"/>
          <w:sz w:val="20"/>
          <w:szCs w:val="20"/>
        </w:rPr>
        <w:t xml:space="preserve"> </w:t>
      </w:r>
      <w:proofErr w:type="gramStart"/>
      <w:r w:rsidR="00A43AB7" w:rsidRPr="00E47A16">
        <w:rPr>
          <w:rFonts w:cstheme="minorHAnsi"/>
          <w:sz w:val="20"/>
          <w:szCs w:val="20"/>
        </w:rPr>
        <w:t>that  can</w:t>
      </w:r>
      <w:proofErr w:type="gramEnd"/>
      <w:r w:rsidR="00A43AB7" w:rsidRPr="00E47A16">
        <w:rPr>
          <w:rFonts w:cstheme="minorHAnsi"/>
          <w:sz w:val="20"/>
          <w:szCs w:val="20"/>
        </w:rPr>
        <w:t xml:space="preserve"> understand </w:t>
      </w:r>
      <w:r w:rsidR="00772CB4" w:rsidRPr="00E47A16">
        <w:rPr>
          <w:rFonts w:cstheme="minorHAnsi"/>
          <w:sz w:val="20"/>
          <w:szCs w:val="20"/>
        </w:rPr>
        <w:t>the aims and objectives of the Human Resource Management, and align the team member believes, values and knowledge to the</w:t>
      </w:r>
      <w:r w:rsidR="00013A59" w:rsidRPr="00E47A16">
        <w:rPr>
          <w:rFonts w:cstheme="minorHAnsi"/>
          <w:sz w:val="20"/>
          <w:szCs w:val="20"/>
        </w:rPr>
        <w:t xml:space="preserve"> project and its role in each stage of Project  Life Cycle Tool</w:t>
      </w:r>
      <w:r w:rsidR="00DF408F" w:rsidRPr="00E47A16">
        <w:rPr>
          <w:rFonts w:cstheme="minorHAnsi"/>
          <w:sz w:val="20"/>
          <w:szCs w:val="20"/>
        </w:rPr>
        <w:t xml:space="preserve">, this will also be monitor and evaluate in order to avoid wastage of resources and </w:t>
      </w:r>
      <w:r w:rsidR="00380F6F" w:rsidRPr="00E47A16">
        <w:rPr>
          <w:rFonts w:cstheme="minorHAnsi"/>
          <w:sz w:val="20"/>
          <w:szCs w:val="20"/>
        </w:rPr>
        <w:t>reach deadlines and to stay within the Organisation Budget</w:t>
      </w:r>
      <w:r w:rsidR="009976B5">
        <w:rPr>
          <w:rFonts w:cstheme="minorHAnsi"/>
          <w:sz w:val="20"/>
          <w:szCs w:val="20"/>
        </w:rPr>
        <w:t xml:space="preserve"> </w:t>
      </w:r>
      <w:proofErr w:type="spellStart"/>
      <w:r w:rsidR="009976B5">
        <w:rPr>
          <w:rFonts w:cstheme="minorHAnsi"/>
          <w:sz w:val="20"/>
          <w:szCs w:val="20"/>
        </w:rPr>
        <w:t>Dundon</w:t>
      </w:r>
      <w:proofErr w:type="spellEnd"/>
      <w:r w:rsidR="009976B5">
        <w:rPr>
          <w:rFonts w:cstheme="minorHAnsi"/>
          <w:sz w:val="20"/>
          <w:szCs w:val="20"/>
        </w:rPr>
        <w:t xml:space="preserve"> (2018).</w:t>
      </w:r>
    </w:p>
    <w:p w14:paraId="448C8215" w14:textId="2C2976DD" w:rsidR="00080C87" w:rsidRPr="00E47A16" w:rsidRDefault="00366948" w:rsidP="00311ACF">
      <w:pPr>
        <w:spacing w:line="276" w:lineRule="auto"/>
        <w:rPr>
          <w:rFonts w:cstheme="minorHAnsi"/>
          <w:sz w:val="20"/>
          <w:szCs w:val="20"/>
        </w:rPr>
      </w:pPr>
      <w:r w:rsidRPr="00E47A16">
        <w:rPr>
          <w:rFonts w:cstheme="minorHAnsi"/>
          <w:b/>
          <w:bCs/>
          <w:sz w:val="20"/>
          <w:szCs w:val="20"/>
        </w:rPr>
        <w:t>I</w:t>
      </w:r>
      <w:r w:rsidRPr="00E47A16">
        <w:rPr>
          <w:rFonts w:cstheme="minorHAnsi"/>
          <w:b/>
          <w:bCs/>
          <w:sz w:val="20"/>
          <w:szCs w:val="20"/>
        </w:rPr>
        <w:t xml:space="preserve">nitiation Phase </w:t>
      </w:r>
      <w:r w:rsidRPr="00E47A16">
        <w:rPr>
          <w:rFonts w:cstheme="minorHAnsi"/>
          <w:sz w:val="20"/>
          <w:szCs w:val="20"/>
        </w:rPr>
        <w:t xml:space="preserve">in Amazon </w:t>
      </w:r>
      <w:r w:rsidR="00311ACF" w:rsidRPr="00E47A16">
        <w:rPr>
          <w:rFonts w:cstheme="minorHAnsi"/>
          <w:sz w:val="20"/>
          <w:szCs w:val="20"/>
        </w:rPr>
        <w:t>Human Resource Management</w:t>
      </w:r>
      <w:r w:rsidR="00675671" w:rsidRPr="00E47A16">
        <w:rPr>
          <w:rFonts w:cstheme="minorHAnsi"/>
          <w:sz w:val="20"/>
          <w:szCs w:val="20"/>
        </w:rPr>
        <w:t xml:space="preserve"> teams had been created in order </w:t>
      </w:r>
      <w:r w:rsidR="00F63DAD" w:rsidRPr="00E47A16">
        <w:rPr>
          <w:rFonts w:cstheme="minorHAnsi"/>
          <w:sz w:val="20"/>
          <w:szCs w:val="20"/>
        </w:rPr>
        <w:t xml:space="preserve">to </w:t>
      </w:r>
      <w:r w:rsidR="00311ACF" w:rsidRPr="00E47A16">
        <w:rPr>
          <w:rFonts w:cstheme="minorHAnsi"/>
          <w:sz w:val="20"/>
          <w:szCs w:val="20"/>
        </w:rPr>
        <w:t>impl</w:t>
      </w:r>
      <w:r w:rsidR="00365E9F" w:rsidRPr="00E47A16">
        <w:rPr>
          <w:rFonts w:cstheme="minorHAnsi"/>
          <w:sz w:val="20"/>
          <w:szCs w:val="20"/>
        </w:rPr>
        <w:t>ement</w:t>
      </w:r>
      <w:r w:rsidR="00311ACF" w:rsidRPr="00E47A16">
        <w:rPr>
          <w:rFonts w:cstheme="minorHAnsi"/>
          <w:sz w:val="20"/>
          <w:szCs w:val="20"/>
        </w:rPr>
        <w:t xml:space="preserve"> Recruitment and selection</w:t>
      </w:r>
      <w:r w:rsidR="00365E9F" w:rsidRPr="00E47A16">
        <w:rPr>
          <w:rFonts w:cstheme="minorHAnsi"/>
          <w:sz w:val="20"/>
          <w:szCs w:val="20"/>
        </w:rPr>
        <w:t xml:space="preserve"> stage</w:t>
      </w:r>
      <w:r w:rsidR="00311ACF" w:rsidRPr="00E47A16">
        <w:rPr>
          <w:rFonts w:cstheme="minorHAnsi"/>
          <w:sz w:val="20"/>
          <w:szCs w:val="20"/>
        </w:rPr>
        <w:t xml:space="preserve"> based on the Project Life Cycle In the Initiation Phase, </w:t>
      </w:r>
      <w:r w:rsidR="00802F27" w:rsidRPr="00E47A16">
        <w:rPr>
          <w:rFonts w:cstheme="minorHAnsi"/>
          <w:sz w:val="20"/>
          <w:szCs w:val="20"/>
        </w:rPr>
        <w:t xml:space="preserve">also </w:t>
      </w:r>
      <w:r w:rsidR="00311ACF" w:rsidRPr="00E47A16">
        <w:rPr>
          <w:rFonts w:cstheme="minorHAnsi"/>
          <w:sz w:val="20"/>
          <w:szCs w:val="20"/>
        </w:rPr>
        <w:t xml:space="preserve">based on Belbin Team Role Model, </w:t>
      </w:r>
      <w:r w:rsidR="00E2419E" w:rsidRPr="00E47A16">
        <w:rPr>
          <w:rFonts w:cstheme="minorHAnsi"/>
          <w:sz w:val="20"/>
          <w:szCs w:val="20"/>
        </w:rPr>
        <w:t xml:space="preserve">his typology </w:t>
      </w:r>
      <w:r w:rsidR="00F066AD" w:rsidRPr="00E47A16">
        <w:rPr>
          <w:rFonts w:cstheme="minorHAnsi"/>
          <w:sz w:val="20"/>
          <w:szCs w:val="20"/>
        </w:rPr>
        <w:t>suggested that by each team player needs to understan</w:t>
      </w:r>
      <w:r w:rsidR="00F36D00" w:rsidRPr="00E47A16">
        <w:rPr>
          <w:rFonts w:cstheme="minorHAnsi"/>
          <w:sz w:val="20"/>
          <w:szCs w:val="20"/>
        </w:rPr>
        <w:t>d his role, to develop</w:t>
      </w:r>
      <w:r w:rsidR="00AD04FA" w:rsidRPr="00E47A16">
        <w:rPr>
          <w:rFonts w:cstheme="minorHAnsi"/>
          <w:sz w:val="20"/>
          <w:szCs w:val="20"/>
        </w:rPr>
        <w:t xml:space="preserve"> </w:t>
      </w:r>
      <w:r w:rsidR="00080C87" w:rsidRPr="00E47A16">
        <w:rPr>
          <w:rFonts w:cstheme="minorHAnsi"/>
          <w:sz w:val="20"/>
          <w:szCs w:val="20"/>
        </w:rPr>
        <w:t>straights</w:t>
      </w:r>
      <w:r w:rsidR="00AD04FA" w:rsidRPr="00E47A16">
        <w:rPr>
          <w:rFonts w:cstheme="minorHAnsi"/>
          <w:sz w:val="20"/>
          <w:szCs w:val="20"/>
        </w:rPr>
        <w:t xml:space="preserve"> and to control weaknesses within the team</w:t>
      </w:r>
      <w:r w:rsidR="00A55FBB" w:rsidRPr="00E47A16">
        <w:rPr>
          <w:rFonts w:cstheme="minorHAnsi"/>
          <w:sz w:val="20"/>
          <w:szCs w:val="20"/>
        </w:rPr>
        <w:t xml:space="preserve">, </w:t>
      </w:r>
      <w:r w:rsidR="000F131C" w:rsidRPr="00E47A16">
        <w:rPr>
          <w:rFonts w:cstheme="minorHAnsi"/>
          <w:sz w:val="20"/>
          <w:szCs w:val="20"/>
        </w:rPr>
        <w:t>Belbin suggested that members of the team need to have the sale beliefs, values and vision in order for the project to succeed</w:t>
      </w:r>
      <w:r w:rsidR="00080C87" w:rsidRPr="00E47A16">
        <w:rPr>
          <w:rFonts w:cstheme="minorHAnsi"/>
          <w:sz w:val="20"/>
          <w:szCs w:val="20"/>
        </w:rPr>
        <w:t xml:space="preserve"> using</w:t>
      </w:r>
      <w:r w:rsidR="00A55FBB" w:rsidRPr="00E47A16">
        <w:rPr>
          <w:rFonts w:cstheme="minorHAnsi"/>
          <w:sz w:val="20"/>
          <w:szCs w:val="20"/>
        </w:rPr>
        <w:t xml:space="preserve"> Belbin Model this will help to project to create more balanced </w:t>
      </w:r>
      <w:r w:rsidR="000F131C" w:rsidRPr="00E47A16">
        <w:rPr>
          <w:rFonts w:cstheme="minorHAnsi"/>
          <w:sz w:val="20"/>
          <w:szCs w:val="20"/>
        </w:rPr>
        <w:t>teams</w:t>
      </w:r>
      <w:r w:rsidR="00311ACF" w:rsidRPr="00E47A16">
        <w:rPr>
          <w:rFonts w:cstheme="minorHAnsi"/>
          <w:sz w:val="20"/>
          <w:szCs w:val="20"/>
        </w:rPr>
        <w:t>, HR responsibility is to find the best fit in recruiting candidates to work for Amazon</w:t>
      </w:r>
      <w:r w:rsidR="00F059C0">
        <w:rPr>
          <w:rFonts w:cstheme="minorHAnsi"/>
          <w:sz w:val="20"/>
          <w:szCs w:val="20"/>
        </w:rPr>
        <w:t xml:space="preserve"> </w:t>
      </w:r>
      <w:r w:rsidR="009976B5">
        <w:rPr>
          <w:rFonts w:cstheme="minorHAnsi"/>
          <w:sz w:val="20"/>
          <w:szCs w:val="20"/>
        </w:rPr>
        <w:t>Bidwell (2013).</w:t>
      </w:r>
    </w:p>
    <w:p w14:paraId="3D737DED" w14:textId="387BA303" w:rsidR="00D247DE" w:rsidRPr="00E47A16" w:rsidRDefault="00661DAF" w:rsidP="00B9074B">
      <w:pPr>
        <w:spacing w:line="276" w:lineRule="auto"/>
        <w:rPr>
          <w:rFonts w:cstheme="minorHAnsi"/>
          <w:sz w:val="20"/>
          <w:szCs w:val="20"/>
        </w:rPr>
      </w:pPr>
      <w:r w:rsidRPr="00E47A16">
        <w:rPr>
          <w:rFonts w:cstheme="minorHAnsi"/>
          <w:sz w:val="20"/>
          <w:szCs w:val="20"/>
        </w:rPr>
        <w:t>Before starting the recruitment process</w:t>
      </w:r>
      <w:r w:rsidR="00D67447" w:rsidRPr="00E47A16">
        <w:rPr>
          <w:rFonts w:cstheme="minorHAnsi"/>
          <w:sz w:val="20"/>
          <w:szCs w:val="20"/>
        </w:rPr>
        <w:t xml:space="preserve">, HR needs to understand the Amazon needs and to make sure that they can be </w:t>
      </w:r>
      <w:r w:rsidR="001E2FBD" w:rsidRPr="00E47A16">
        <w:rPr>
          <w:rFonts w:cstheme="minorHAnsi"/>
          <w:sz w:val="20"/>
          <w:szCs w:val="20"/>
        </w:rPr>
        <w:t xml:space="preserve">accomplished when recruiting for new positions, </w:t>
      </w:r>
      <w:proofErr w:type="gramStart"/>
      <w:r w:rsidR="001E2FBD" w:rsidRPr="00E47A16">
        <w:rPr>
          <w:rFonts w:cstheme="minorHAnsi"/>
          <w:sz w:val="20"/>
          <w:szCs w:val="20"/>
        </w:rPr>
        <w:t>in order to</w:t>
      </w:r>
      <w:proofErr w:type="gramEnd"/>
      <w:r w:rsidR="001E2FBD" w:rsidRPr="00E47A16">
        <w:rPr>
          <w:rFonts w:cstheme="minorHAnsi"/>
          <w:sz w:val="20"/>
          <w:szCs w:val="20"/>
        </w:rPr>
        <w:t xml:space="preserve"> meet these needs team </w:t>
      </w:r>
      <w:r w:rsidR="00D247DE" w:rsidRPr="00E47A16">
        <w:rPr>
          <w:rFonts w:cstheme="minorHAnsi"/>
          <w:sz w:val="20"/>
          <w:szCs w:val="20"/>
        </w:rPr>
        <w:t xml:space="preserve">groups had been </w:t>
      </w:r>
      <w:r w:rsidR="001E2FBD" w:rsidRPr="00E47A16">
        <w:rPr>
          <w:rFonts w:cstheme="minorHAnsi"/>
          <w:sz w:val="20"/>
          <w:szCs w:val="20"/>
        </w:rPr>
        <w:t>created</w:t>
      </w:r>
      <w:r w:rsidR="00675087" w:rsidRPr="00E47A16">
        <w:rPr>
          <w:rFonts w:cstheme="minorHAnsi"/>
          <w:sz w:val="20"/>
          <w:szCs w:val="20"/>
        </w:rPr>
        <w:t xml:space="preserve">, </w:t>
      </w:r>
      <w:r w:rsidR="00E16BA7" w:rsidRPr="00E47A16">
        <w:rPr>
          <w:rFonts w:cstheme="minorHAnsi"/>
          <w:sz w:val="20"/>
          <w:szCs w:val="20"/>
        </w:rPr>
        <w:t>the Recruiter to arrange the recruitment process, Head of</w:t>
      </w:r>
      <w:r w:rsidR="00AF4048" w:rsidRPr="00E47A16">
        <w:rPr>
          <w:rFonts w:cstheme="minorHAnsi"/>
          <w:sz w:val="20"/>
          <w:szCs w:val="20"/>
        </w:rPr>
        <w:t xml:space="preserve"> Human Resources or HR Leader, Human Resource Manager</w:t>
      </w:r>
      <w:r w:rsidR="00630668" w:rsidRPr="00E47A16">
        <w:rPr>
          <w:rFonts w:cstheme="minorHAnsi"/>
          <w:sz w:val="20"/>
          <w:szCs w:val="20"/>
        </w:rPr>
        <w:t xml:space="preserve">, the direct Supervisor </w:t>
      </w:r>
      <w:r w:rsidR="00B9074B" w:rsidRPr="00E47A16">
        <w:rPr>
          <w:rFonts w:cstheme="minorHAnsi"/>
          <w:sz w:val="20"/>
          <w:szCs w:val="20"/>
        </w:rPr>
        <w:t>to supervise the followings:</w:t>
      </w:r>
    </w:p>
    <w:p w14:paraId="0652E8C5" w14:textId="528CB892" w:rsidR="00EF6E8C" w:rsidRPr="00E47A16" w:rsidRDefault="00EF6E8C" w:rsidP="00EF6E8C">
      <w:pPr>
        <w:pStyle w:val="ListParagraph"/>
        <w:numPr>
          <w:ilvl w:val="0"/>
          <w:numId w:val="12"/>
        </w:numPr>
        <w:spacing w:line="276" w:lineRule="auto"/>
        <w:rPr>
          <w:rFonts w:cstheme="minorHAnsi"/>
          <w:sz w:val="20"/>
          <w:szCs w:val="20"/>
        </w:rPr>
      </w:pPr>
      <w:r w:rsidRPr="00E47A16">
        <w:rPr>
          <w:rFonts w:cstheme="minorHAnsi"/>
          <w:sz w:val="20"/>
          <w:szCs w:val="20"/>
        </w:rPr>
        <w:t>Recruitment and selection process</w:t>
      </w:r>
    </w:p>
    <w:p w14:paraId="762D08A5" w14:textId="6743724C" w:rsidR="00B9074B" w:rsidRPr="00E47A16" w:rsidRDefault="0088697C" w:rsidP="00B9074B">
      <w:pPr>
        <w:pStyle w:val="ListParagraph"/>
        <w:numPr>
          <w:ilvl w:val="0"/>
          <w:numId w:val="12"/>
        </w:numPr>
        <w:spacing w:line="276" w:lineRule="auto"/>
        <w:rPr>
          <w:rFonts w:cstheme="minorHAnsi"/>
          <w:sz w:val="20"/>
          <w:szCs w:val="20"/>
        </w:rPr>
      </w:pPr>
      <w:r w:rsidRPr="00E47A16">
        <w:rPr>
          <w:rFonts w:cstheme="minorHAnsi"/>
          <w:sz w:val="20"/>
          <w:szCs w:val="20"/>
        </w:rPr>
        <w:t xml:space="preserve">Payroll </w:t>
      </w:r>
    </w:p>
    <w:p w14:paraId="2184ABF2" w14:textId="323E5481" w:rsidR="0088697C" w:rsidRPr="00E47A16" w:rsidRDefault="0088697C" w:rsidP="00B9074B">
      <w:pPr>
        <w:pStyle w:val="ListParagraph"/>
        <w:numPr>
          <w:ilvl w:val="0"/>
          <w:numId w:val="12"/>
        </w:numPr>
        <w:spacing w:line="276" w:lineRule="auto"/>
        <w:rPr>
          <w:rFonts w:cstheme="minorHAnsi"/>
          <w:sz w:val="20"/>
          <w:szCs w:val="20"/>
        </w:rPr>
      </w:pPr>
      <w:r w:rsidRPr="00E47A16">
        <w:rPr>
          <w:rFonts w:cstheme="minorHAnsi"/>
          <w:sz w:val="20"/>
          <w:szCs w:val="20"/>
        </w:rPr>
        <w:t>Disciplinary actions</w:t>
      </w:r>
    </w:p>
    <w:p w14:paraId="1C3CA2D2" w14:textId="7DF3252D" w:rsidR="0088697C" w:rsidRPr="00E47A16" w:rsidRDefault="0088697C" w:rsidP="00B9074B">
      <w:pPr>
        <w:pStyle w:val="ListParagraph"/>
        <w:numPr>
          <w:ilvl w:val="0"/>
          <w:numId w:val="12"/>
        </w:numPr>
        <w:spacing w:line="276" w:lineRule="auto"/>
        <w:rPr>
          <w:rFonts w:cstheme="minorHAnsi"/>
          <w:sz w:val="20"/>
          <w:szCs w:val="20"/>
        </w:rPr>
      </w:pPr>
      <w:r w:rsidRPr="00E47A16">
        <w:rPr>
          <w:rFonts w:cstheme="minorHAnsi"/>
          <w:sz w:val="20"/>
          <w:szCs w:val="20"/>
        </w:rPr>
        <w:t xml:space="preserve">Policies and procedures / terms and conditions </w:t>
      </w:r>
    </w:p>
    <w:p w14:paraId="28E840CA" w14:textId="44543C50" w:rsidR="00EF6E8C" w:rsidRPr="00E47A16" w:rsidRDefault="0088697C" w:rsidP="00D247DE">
      <w:pPr>
        <w:pStyle w:val="ListParagraph"/>
        <w:numPr>
          <w:ilvl w:val="0"/>
          <w:numId w:val="12"/>
        </w:numPr>
        <w:spacing w:line="276" w:lineRule="auto"/>
        <w:rPr>
          <w:rFonts w:cstheme="minorHAnsi"/>
          <w:sz w:val="20"/>
          <w:szCs w:val="20"/>
        </w:rPr>
      </w:pPr>
      <w:r w:rsidRPr="00E47A16">
        <w:rPr>
          <w:rFonts w:cstheme="minorHAnsi"/>
          <w:sz w:val="20"/>
          <w:szCs w:val="20"/>
        </w:rPr>
        <w:lastRenderedPageBreak/>
        <w:t xml:space="preserve">Employees </w:t>
      </w:r>
      <w:r w:rsidR="00910E79" w:rsidRPr="00E47A16">
        <w:rPr>
          <w:rFonts w:cstheme="minorHAnsi"/>
          <w:sz w:val="20"/>
          <w:szCs w:val="20"/>
        </w:rPr>
        <w:t xml:space="preserve">checks </w:t>
      </w:r>
    </w:p>
    <w:p w14:paraId="127AFC54" w14:textId="011298FC" w:rsidR="00EF6E8C" w:rsidRPr="00E47A16" w:rsidRDefault="00A9211D" w:rsidP="00D247DE">
      <w:pPr>
        <w:pStyle w:val="ListParagraph"/>
        <w:numPr>
          <w:ilvl w:val="0"/>
          <w:numId w:val="12"/>
        </w:numPr>
        <w:spacing w:line="276" w:lineRule="auto"/>
        <w:rPr>
          <w:rFonts w:cstheme="minorHAnsi"/>
          <w:sz w:val="20"/>
          <w:szCs w:val="20"/>
        </w:rPr>
      </w:pPr>
      <w:r w:rsidRPr="00E47A16">
        <w:rPr>
          <w:rFonts w:cstheme="minorHAnsi"/>
          <w:sz w:val="20"/>
          <w:szCs w:val="20"/>
        </w:rPr>
        <w:t xml:space="preserve">Interviews </w:t>
      </w:r>
    </w:p>
    <w:p w14:paraId="6F4E8361" w14:textId="1644CB5B" w:rsidR="00311ACF" w:rsidRPr="00E47A16" w:rsidRDefault="000D1558" w:rsidP="00311ACF">
      <w:pPr>
        <w:spacing w:line="276" w:lineRule="auto"/>
        <w:rPr>
          <w:rFonts w:cstheme="minorHAnsi"/>
          <w:sz w:val="20"/>
          <w:szCs w:val="20"/>
        </w:rPr>
      </w:pPr>
      <w:r w:rsidRPr="00E47A16">
        <w:rPr>
          <w:rFonts w:cstheme="minorHAnsi"/>
          <w:sz w:val="20"/>
          <w:szCs w:val="20"/>
        </w:rPr>
        <w:t xml:space="preserve">HR </w:t>
      </w:r>
      <w:r w:rsidR="00632612" w:rsidRPr="00E47A16">
        <w:rPr>
          <w:rFonts w:cstheme="minorHAnsi"/>
          <w:sz w:val="20"/>
          <w:szCs w:val="20"/>
        </w:rPr>
        <w:t xml:space="preserve">start </w:t>
      </w:r>
      <w:r w:rsidR="00311ACF" w:rsidRPr="00E47A16">
        <w:rPr>
          <w:rFonts w:cstheme="minorHAnsi"/>
          <w:sz w:val="20"/>
          <w:szCs w:val="20"/>
        </w:rPr>
        <w:t>The recruitment process with advertising on social media or jobs hire platforms with job description</w:t>
      </w:r>
      <w:r w:rsidR="00632612" w:rsidRPr="00E47A16">
        <w:rPr>
          <w:rFonts w:cstheme="minorHAnsi"/>
          <w:sz w:val="20"/>
          <w:szCs w:val="20"/>
        </w:rPr>
        <w:t xml:space="preserve">, </w:t>
      </w:r>
      <w:r w:rsidR="00311ACF" w:rsidRPr="00E47A16">
        <w:rPr>
          <w:rFonts w:cstheme="minorHAnsi"/>
          <w:sz w:val="20"/>
          <w:szCs w:val="20"/>
        </w:rPr>
        <w:t>HR department starts the selection process using different tools to find the right candidate, these includes: Interviews, reference check, DBS, CV, work experience, studies</w:t>
      </w:r>
      <w:r w:rsidR="004E46DA">
        <w:rPr>
          <w:rFonts w:cstheme="minorHAnsi"/>
          <w:sz w:val="20"/>
          <w:szCs w:val="20"/>
        </w:rPr>
        <w:t xml:space="preserve"> </w:t>
      </w:r>
      <w:proofErr w:type="spellStart"/>
      <w:proofErr w:type="gramStart"/>
      <w:r w:rsidR="00F059C0">
        <w:rPr>
          <w:rFonts w:cstheme="minorHAnsi"/>
          <w:sz w:val="20"/>
          <w:szCs w:val="20"/>
        </w:rPr>
        <w:t>J.Atkinson</w:t>
      </w:r>
      <w:proofErr w:type="spellEnd"/>
      <w:proofErr w:type="gramEnd"/>
      <w:r w:rsidR="00F059C0">
        <w:rPr>
          <w:rFonts w:cstheme="minorHAnsi"/>
          <w:sz w:val="20"/>
          <w:szCs w:val="20"/>
        </w:rPr>
        <w:t xml:space="preserve"> (2001).</w:t>
      </w:r>
    </w:p>
    <w:p w14:paraId="32130B63" w14:textId="2755A3F5" w:rsidR="00311ACF" w:rsidRPr="00E47A16" w:rsidRDefault="00B03CA3" w:rsidP="00B03CA3">
      <w:pPr>
        <w:pStyle w:val="Heading3"/>
        <w:rPr>
          <w:rFonts w:asciiTheme="minorHAnsi" w:hAnsiTheme="minorHAnsi" w:cstheme="minorHAnsi"/>
          <w:b/>
          <w:bCs/>
          <w:sz w:val="20"/>
          <w:szCs w:val="20"/>
        </w:rPr>
      </w:pPr>
      <w:bookmarkStart w:id="9" w:name="_Toc75346304"/>
      <w:r w:rsidRPr="00E47A16">
        <w:rPr>
          <w:rFonts w:asciiTheme="minorHAnsi" w:hAnsiTheme="minorHAnsi" w:cstheme="minorHAnsi"/>
          <w:b/>
          <w:bCs/>
          <w:sz w:val="20"/>
          <w:szCs w:val="20"/>
        </w:rPr>
        <w:t>Limitations of using Project Life Cycle Tool</w:t>
      </w:r>
      <w:bookmarkEnd w:id="9"/>
    </w:p>
    <w:p w14:paraId="0120F5FA" w14:textId="638E5136" w:rsidR="0073576B" w:rsidRPr="00E47A16" w:rsidRDefault="007717B7" w:rsidP="007717B7">
      <w:pPr>
        <w:pStyle w:val="ListParagraph"/>
        <w:numPr>
          <w:ilvl w:val="0"/>
          <w:numId w:val="13"/>
        </w:numPr>
        <w:spacing w:line="276" w:lineRule="auto"/>
        <w:rPr>
          <w:rFonts w:cstheme="minorHAnsi"/>
          <w:sz w:val="20"/>
          <w:szCs w:val="20"/>
        </w:rPr>
      </w:pPr>
      <w:r w:rsidRPr="00E47A16">
        <w:rPr>
          <w:rFonts w:cstheme="minorHAnsi"/>
          <w:sz w:val="20"/>
          <w:szCs w:val="20"/>
        </w:rPr>
        <w:t>The project is hard to measure</w:t>
      </w:r>
      <w:r w:rsidR="000D1D61" w:rsidRPr="00E47A16">
        <w:rPr>
          <w:rFonts w:cstheme="minorHAnsi"/>
          <w:sz w:val="20"/>
          <w:szCs w:val="20"/>
        </w:rPr>
        <w:t xml:space="preserve"> on every stage if is still on-going.</w:t>
      </w:r>
    </w:p>
    <w:p w14:paraId="65CE7F6C" w14:textId="2BF1208A" w:rsidR="000D1D61" w:rsidRPr="00E47A16" w:rsidRDefault="00947185" w:rsidP="007717B7">
      <w:pPr>
        <w:pStyle w:val="ListParagraph"/>
        <w:numPr>
          <w:ilvl w:val="0"/>
          <w:numId w:val="13"/>
        </w:numPr>
        <w:spacing w:line="276" w:lineRule="auto"/>
        <w:rPr>
          <w:rFonts w:cstheme="minorHAnsi"/>
          <w:sz w:val="20"/>
          <w:szCs w:val="20"/>
        </w:rPr>
      </w:pPr>
      <w:r w:rsidRPr="00E47A16">
        <w:rPr>
          <w:rFonts w:cstheme="minorHAnsi"/>
          <w:sz w:val="20"/>
          <w:szCs w:val="20"/>
        </w:rPr>
        <w:t xml:space="preserve">On large projects such </w:t>
      </w:r>
      <w:proofErr w:type="gramStart"/>
      <w:r w:rsidRPr="00E47A16">
        <w:rPr>
          <w:rFonts w:cstheme="minorHAnsi"/>
          <w:sz w:val="20"/>
          <w:szCs w:val="20"/>
        </w:rPr>
        <w:t xml:space="preserve">a </w:t>
      </w:r>
      <w:r w:rsidR="00425A73" w:rsidRPr="00E47A16">
        <w:rPr>
          <w:rFonts w:cstheme="minorHAnsi"/>
          <w:sz w:val="20"/>
          <w:szCs w:val="20"/>
        </w:rPr>
        <w:t>large number of</w:t>
      </w:r>
      <w:proofErr w:type="gramEnd"/>
      <w:r w:rsidR="00425A73" w:rsidRPr="00E47A16">
        <w:rPr>
          <w:rFonts w:cstheme="minorHAnsi"/>
          <w:sz w:val="20"/>
          <w:szCs w:val="20"/>
        </w:rPr>
        <w:t xml:space="preserve"> workers</w:t>
      </w:r>
      <w:r w:rsidRPr="00E47A16">
        <w:rPr>
          <w:rFonts w:cstheme="minorHAnsi"/>
          <w:sz w:val="20"/>
          <w:szCs w:val="20"/>
        </w:rPr>
        <w:t xml:space="preserve"> can result on </w:t>
      </w:r>
      <w:r w:rsidR="00425A73" w:rsidRPr="00E47A16">
        <w:rPr>
          <w:rFonts w:cstheme="minorHAnsi"/>
          <w:sz w:val="20"/>
          <w:szCs w:val="20"/>
        </w:rPr>
        <w:t>missing data or project blockage.</w:t>
      </w:r>
    </w:p>
    <w:p w14:paraId="10657B09" w14:textId="787573E7" w:rsidR="00425A73" w:rsidRPr="00E47A16" w:rsidRDefault="002C65A7" w:rsidP="007717B7">
      <w:pPr>
        <w:pStyle w:val="ListParagraph"/>
        <w:numPr>
          <w:ilvl w:val="0"/>
          <w:numId w:val="13"/>
        </w:numPr>
        <w:spacing w:line="276" w:lineRule="auto"/>
        <w:rPr>
          <w:rFonts w:cstheme="minorHAnsi"/>
          <w:sz w:val="20"/>
          <w:szCs w:val="20"/>
        </w:rPr>
      </w:pPr>
      <w:r w:rsidRPr="00E47A16">
        <w:rPr>
          <w:rFonts w:cstheme="minorHAnsi"/>
          <w:sz w:val="20"/>
          <w:szCs w:val="20"/>
        </w:rPr>
        <w:t>The project end at the closer stage</w:t>
      </w:r>
    </w:p>
    <w:p w14:paraId="4CEC517D" w14:textId="3E99E942" w:rsidR="002C65A7" w:rsidRDefault="002C65A7" w:rsidP="002C65A7">
      <w:pPr>
        <w:spacing w:line="276" w:lineRule="auto"/>
        <w:rPr>
          <w:rFonts w:cstheme="minorHAnsi"/>
          <w:sz w:val="20"/>
          <w:szCs w:val="20"/>
        </w:rPr>
      </w:pPr>
    </w:p>
    <w:p w14:paraId="319661D8" w14:textId="71345F47" w:rsidR="007B4F09" w:rsidRDefault="007B4F09" w:rsidP="002C65A7">
      <w:pPr>
        <w:spacing w:line="276" w:lineRule="auto"/>
        <w:rPr>
          <w:rFonts w:cstheme="minorHAnsi"/>
          <w:sz w:val="20"/>
          <w:szCs w:val="20"/>
        </w:rPr>
      </w:pPr>
    </w:p>
    <w:p w14:paraId="01380F66" w14:textId="4403922C" w:rsidR="007B4F09" w:rsidRDefault="007B4F09" w:rsidP="002C65A7">
      <w:pPr>
        <w:spacing w:line="276" w:lineRule="auto"/>
        <w:rPr>
          <w:rFonts w:cstheme="minorHAnsi"/>
          <w:sz w:val="20"/>
          <w:szCs w:val="20"/>
        </w:rPr>
      </w:pPr>
    </w:p>
    <w:p w14:paraId="580B88DC" w14:textId="37EB0201" w:rsidR="007B4F09" w:rsidRDefault="007B4F09" w:rsidP="002C65A7">
      <w:pPr>
        <w:spacing w:line="276" w:lineRule="auto"/>
        <w:rPr>
          <w:rFonts w:cstheme="minorHAnsi"/>
          <w:sz w:val="20"/>
          <w:szCs w:val="20"/>
        </w:rPr>
      </w:pPr>
    </w:p>
    <w:p w14:paraId="4DB8AD2A" w14:textId="77777777" w:rsidR="007B4F09" w:rsidRPr="00E47A16" w:rsidRDefault="007B4F09" w:rsidP="002C65A7">
      <w:pPr>
        <w:spacing w:line="276" w:lineRule="auto"/>
        <w:rPr>
          <w:rFonts w:cstheme="minorHAnsi"/>
          <w:sz w:val="20"/>
          <w:szCs w:val="20"/>
        </w:rPr>
      </w:pPr>
    </w:p>
    <w:p w14:paraId="2C928B48" w14:textId="77777777" w:rsidR="00654422" w:rsidRPr="00E47A16" w:rsidRDefault="00654422" w:rsidP="00654422">
      <w:pPr>
        <w:spacing w:line="276" w:lineRule="auto"/>
        <w:rPr>
          <w:rFonts w:cstheme="minorHAnsi"/>
          <w:b/>
          <w:bCs/>
          <w:color w:val="FF0000"/>
          <w:sz w:val="20"/>
          <w:szCs w:val="20"/>
        </w:rPr>
      </w:pPr>
      <w:r w:rsidRPr="00E47A16">
        <w:rPr>
          <w:rFonts w:cstheme="minorHAnsi"/>
          <w:b/>
          <w:bCs/>
          <w:color w:val="FF0000"/>
          <w:sz w:val="20"/>
          <w:szCs w:val="20"/>
        </w:rPr>
        <w:t>Phase 2</w:t>
      </w:r>
    </w:p>
    <w:p w14:paraId="0CF624F2" w14:textId="77777777" w:rsidR="00654422" w:rsidRPr="00E47A16" w:rsidRDefault="00654422" w:rsidP="00654422">
      <w:pPr>
        <w:spacing w:line="276" w:lineRule="auto"/>
        <w:rPr>
          <w:rFonts w:cstheme="minorHAnsi"/>
          <w:sz w:val="20"/>
          <w:szCs w:val="20"/>
        </w:rPr>
      </w:pPr>
      <w:r w:rsidRPr="00E47A16">
        <w:rPr>
          <w:rFonts w:cstheme="minorHAnsi"/>
          <w:b/>
          <w:bCs/>
          <w:sz w:val="20"/>
          <w:szCs w:val="20"/>
        </w:rPr>
        <w:t xml:space="preserve">Planning Phase </w:t>
      </w:r>
      <w:r w:rsidRPr="00E47A16">
        <w:rPr>
          <w:rFonts w:cstheme="minorHAnsi"/>
          <w:sz w:val="20"/>
          <w:szCs w:val="20"/>
        </w:rPr>
        <w:t xml:space="preserve">amazon offers a very large process strategically to divide resources while holding autonomy and flexibility across departments and teams, resulting in a sense of freedom, </w:t>
      </w:r>
      <w:proofErr w:type="gramStart"/>
      <w:r w:rsidRPr="00E47A16">
        <w:rPr>
          <w:rFonts w:cstheme="minorHAnsi"/>
          <w:sz w:val="20"/>
          <w:szCs w:val="20"/>
        </w:rPr>
        <w:t>ownership</w:t>
      </w:r>
      <w:proofErr w:type="gramEnd"/>
      <w:r w:rsidRPr="00E47A16">
        <w:rPr>
          <w:rFonts w:cstheme="minorHAnsi"/>
          <w:sz w:val="20"/>
          <w:szCs w:val="20"/>
        </w:rPr>
        <w:t xml:space="preserve"> and control within the teams.</w:t>
      </w:r>
    </w:p>
    <w:p w14:paraId="59F41EF2" w14:textId="77777777" w:rsidR="00654422" w:rsidRPr="00E47A16" w:rsidRDefault="00654422" w:rsidP="00654422">
      <w:pPr>
        <w:pStyle w:val="Heading2"/>
        <w:spacing w:line="276" w:lineRule="auto"/>
        <w:rPr>
          <w:rFonts w:asciiTheme="minorHAnsi" w:hAnsiTheme="minorHAnsi" w:cstheme="minorHAnsi"/>
          <w:b/>
          <w:bCs/>
          <w:sz w:val="20"/>
          <w:szCs w:val="20"/>
        </w:rPr>
      </w:pPr>
      <w:bookmarkStart w:id="10" w:name="_Toc75346305"/>
      <w:r w:rsidRPr="00E47A16">
        <w:rPr>
          <w:rFonts w:asciiTheme="minorHAnsi" w:hAnsiTheme="minorHAnsi" w:cstheme="minorHAnsi"/>
          <w:b/>
          <w:bCs/>
          <w:sz w:val="20"/>
          <w:szCs w:val="20"/>
        </w:rPr>
        <w:t xml:space="preserve">Roles </w:t>
      </w:r>
      <w:proofErr w:type="gramStart"/>
      <w:r w:rsidRPr="00E47A16">
        <w:rPr>
          <w:rFonts w:asciiTheme="minorHAnsi" w:hAnsiTheme="minorHAnsi" w:cstheme="minorHAnsi"/>
          <w:b/>
          <w:bCs/>
          <w:sz w:val="20"/>
          <w:szCs w:val="20"/>
        </w:rPr>
        <w:t>Of</w:t>
      </w:r>
      <w:proofErr w:type="gramEnd"/>
      <w:r w:rsidRPr="00E47A16">
        <w:rPr>
          <w:rFonts w:asciiTheme="minorHAnsi" w:hAnsiTheme="minorHAnsi" w:cstheme="minorHAnsi"/>
          <w:b/>
          <w:bCs/>
          <w:sz w:val="20"/>
          <w:szCs w:val="20"/>
        </w:rPr>
        <w:t xml:space="preserve"> Project Management within the Human Resource Organisation</w:t>
      </w:r>
      <w:bookmarkEnd w:id="10"/>
    </w:p>
    <w:p w14:paraId="05540B40" w14:textId="77777777" w:rsidR="00654422" w:rsidRPr="00E47A16" w:rsidRDefault="00654422" w:rsidP="00654422">
      <w:pPr>
        <w:pStyle w:val="ListParagraph"/>
        <w:numPr>
          <w:ilvl w:val="0"/>
          <w:numId w:val="1"/>
        </w:numPr>
        <w:spacing w:line="276" w:lineRule="auto"/>
        <w:rPr>
          <w:rFonts w:cstheme="minorHAnsi"/>
          <w:sz w:val="20"/>
          <w:szCs w:val="20"/>
        </w:rPr>
      </w:pPr>
      <w:r w:rsidRPr="00E47A16">
        <w:rPr>
          <w:rFonts w:cstheme="minorHAnsi"/>
          <w:sz w:val="20"/>
          <w:szCs w:val="20"/>
        </w:rPr>
        <w:t>Implementation</w:t>
      </w:r>
    </w:p>
    <w:p w14:paraId="044047DB" w14:textId="77777777" w:rsidR="00654422" w:rsidRPr="00E47A16" w:rsidRDefault="00654422" w:rsidP="00654422">
      <w:pPr>
        <w:pStyle w:val="ListParagraph"/>
        <w:numPr>
          <w:ilvl w:val="0"/>
          <w:numId w:val="1"/>
        </w:numPr>
        <w:spacing w:line="276" w:lineRule="auto"/>
        <w:rPr>
          <w:rFonts w:cstheme="minorHAnsi"/>
          <w:sz w:val="20"/>
          <w:szCs w:val="20"/>
        </w:rPr>
      </w:pPr>
      <w:r w:rsidRPr="00E47A16">
        <w:rPr>
          <w:rFonts w:cstheme="minorHAnsi"/>
          <w:sz w:val="20"/>
          <w:szCs w:val="20"/>
        </w:rPr>
        <w:t>Informed Stakeholders</w:t>
      </w:r>
    </w:p>
    <w:p w14:paraId="3111597A" w14:textId="77777777" w:rsidR="00654422" w:rsidRPr="00E47A16" w:rsidRDefault="00654422" w:rsidP="00654422">
      <w:pPr>
        <w:pStyle w:val="ListParagraph"/>
        <w:numPr>
          <w:ilvl w:val="0"/>
          <w:numId w:val="1"/>
        </w:numPr>
        <w:spacing w:line="276" w:lineRule="auto"/>
        <w:rPr>
          <w:rFonts w:cstheme="minorHAnsi"/>
          <w:sz w:val="20"/>
          <w:szCs w:val="20"/>
        </w:rPr>
      </w:pPr>
      <w:r w:rsidRPr="00E47A16">
        <w:rPr>
          <w:rFonts w:cstheme="minorHAnsi"/>
          <w:sz w:val="20"/>
          <w:szCs w:val="20"/>
        </w:rPr>
        <w:t>Protecting intellectual property</w:t>
      </w:r>
    </w:p>
    <w:p w14:paraId="01A26AA7" w14:textId="77777777" w:rsidR="00654422" w:rsidRPr="00E47A16" w:rsidRDefault="00654422" w:rsidP="00654422">
      <w:pPr>
        <w:pStyle w:val="ListParagraph"/>
        <w:numPr>
          <w:ilvl w:val="0"/>
          <w:numId w:val="1"/>
        </w:numPr>
        <w:spacing w:line="276" w:lineRule="auto"/>
        <w:rPr>
          <w:rFonts w:cstheme="minorHAnsi"/>
          <w:sz w:val="20"/>
          <w:szCs w:val="20"/>
        </w:rPr>
      </w:pPr>
      <w:r w:rsidRPr="00E47A16">
        <w:rPr>
          <w:rFonts w:cstheme="minorHAnsi"/>
          <w:sz w:val="20"/>
          <w:szCs w:val="20"/>
        </w:rPr>
        <w:t>Create teams</w:t>
      </w:r>
    </w:p>
    <w:p w14:paraId="4EE2272A" w14:textId="77777777" w:rsidR="00654422" w:rsidRPr="00E47A16" w:rsidRDefault="00654422" w:rsidP="00654422">
      <w:pPr>
        <w:pStyle w:val="ListParagraph"/>
        <w:numPr>
          <w:ilvl w:val="0"/>
          <w:numId w:val="1"/>
        </w:numPr>
        <w:spacing w:line="276" w:lineRule="auto"/>
        <w:rPr>
          <w:rFonts w:cstheme="minorHAnsi"/>
          <w:sz w:val="20"/>
          <w:szCs w:val="20"/>
        </w:rPr>
      </w:pPr>
      <w:r w:rsidRPr="00E47A16">
        <w:rPr>
          <w:rFonts w:cstheme="minorHAnsi"/>
          <w:sz w:val="20"/>
          <w:szCs w:val="20"/>
        </w:rPr>
        <w:t>Recognizing and Rewards</w:t>
      </w:r>
    </w:p>
    <w:p w14:paraId="12359608" w14:textId="66546EF4" w:rsidR="00654422" w:rsidRPr="00E47A16" w:rsidRDefault="00654422" w:rsidP="00654422">
      <w:pPr>
        <w:rPr>
          <w:rFonts w:cstheme="minorHAnsi"/>
          <w:sz w:val="20"/>
          <w:szCs w:val="20"/>
        </w:rPr>
      </w:pPr>
      <w:r w:rsidRPr="00E47A16">
        <w:rPr>
          <w:rFonts w:cstheme="minorHAnsi"/>
          <w:sz w:val="20"/>
          <w:szCs w:val="20"/>
        </w:rPr>
        <w:t xml:space="preserve">Amazon planning process is formed by two processes, the first one is Operating Plan (OP-1) taking place in June, Mandatory document from team Manager on reporting if the goals was achieved and what needed to be done </w:t>
      </w:r>
      <w:proofErr w:type="gramStart"/>
      <w:r w:rsidRPr="00E47A16">
        <w:rPr>
          <w:rFonts w:cstheme="minorHAnsi"/>
          <w:sz w:val="20"/>
          <w:szCs w:val="20"/>
        </w:rPr>
        <w:t>in order to</w:t>
      </w:r>
      <w:proofErr w:type="gramEnd"/>
      <w:r w:rsidRPr="00E47A16">
        <w:rPr>
          <w:rFonts w:cstheme="minorHAnsi"/>
          <w:sz w:val="20"/>
          <w:szCs w:val="20"/>
        </w:rPr>
        <w:t xml:space="preserve"> reach the objective, the second report OP-2 happened around December questioning if the goals in OP-1 had been accomplished. Amazon argue that planning process is important because OP-1 is about “blue-sky </w:t>
      </w:r>
      <w:proofErr w:type="spellStart"/>
      <w:r w:rsidRPr="00E47A16">
        <w:rPr>
          <w:rFonts w:cstheme="minorHAnsi"/>
          <w:sz w:val="20"/>
          <w:szCs w:val="20"/>
        </w:rPr>
        <w:t>thinking</w:t>
      </w:r>
      <w:proofErr w:type="gramStart"/>
      <w:r w:rsidRPr="00E47A16">
        <w:rPr>
          <w:rFonts w:cstheme="minorHAnsi"/>
          <w:sz w:val="20"/>
          <w:szCs w:val="20"/>
        </w:rPr>
        <w:t>”</w:t>
      </w:r>
      <w:proofErr w:type="gramEnd"/>
      <w:r w:rsidRPr="00E47A16">
        <w:rPr>
          <w:rFonts w:cstheme="minorHAnsi"/>
          <w:sz w:val="20"/>
          <w:szCs w:val="20"/>
        </w:rPr>
        <w:t>and</w:t>
      </w:r>
      <w:proofErr w:type="spellEnd"/>
      <w:r w:rsidRPr="00E47A16">
        <w:rPr>
          <w:rFonts w:cstheme="minorHAnsi"/>
          <w:sz w:val="20"/>
          <w:szCs w:val="20"/>
        </w:rPr>
        <w:t xml:space="preserve"> OP-2 reflects realistic data and managing expectations</w:t>
      </w:r>
      <w:r w:rsidR="00982C36">
        <w:rPr>
          <w:rFonts w:cstheme="minorHAnsi"/>
          <w:sz w:val="20"/>
          <w:szCs w:val="20"/>
        </w:rPr>
        <w:t xml:space="preserve"> </w:t>
      </w:r>
      <w:proofErr w:type="spellStart"/>
      <w:r w:rsidR="004E46DA">
        <w:rPr>
          <w:rFonts w:cstheme="minorHAnsi"/>
          <w:sz w:val="20"/>
          <w:szCs w:val="20"/>
        </w:rPr>
        <w:t>Lepak</w:t>
      </w:r>
      <w:proofErr w:type="spellEnd"/>
      <w:r w:rsidR="004E46DA">
        <w:rPr>
          <w:rFonts w:cstheme="minorHAnsi"/>
          <w:sz w:val="20"/>
          <w:szCs w:val="20"/>
        </w:rPr>
        <w:t xml:space="preserve"> &amp;Snell (2018).</w:t>
      </w:r>
    </w:p>
    <w:p w14:paraId="4E88E9E8" w14:textId="12AD0215" w:rsidR="0073576B" w:rsidRPr="00E47A16" w:rsidRDefault="0073576B" w:rsidP="00654422">
      <w:pPr>
        <w:pStyle w:val="Heading2"/>
        <w:rPr>
          <w:rFonts w:asciiTheme="minorHAnsi" w:hAnsiTheme="minorHAnsi" w:cstheme="minorHAnsi"/>
          <w:b/>
          <w:bCs/>
          <w:sz w:val="20"/>
          <w:szCs w:val="20"/>
        </w:rPr>
      </w:pPr>
      <w:bookmarkStart w:id="11" w:name="_Toc75346306"/>
      <w:r w:rsidRPr="00E47A16">
        <w:rPr>
          <w:rFonts w:asciiTheme="minorHAnsi" w:hAnsiTheme="minorHAnsi" w:cstheme="minorHAnsi"/>
          <w:b/>
          <w:bCs/>
          <w:sz w:val="20"/>
          <w:szCs w:val="20"/>
        </w:rPr>
        <w:t>Quad chart</w:t>
      </w:r>
      <w:bookmarkEnd w:id="11"/>
    </w:p>
    <w:p w14:paraId="75824571" w14:textId="39716CC2" w:rsidR="0073576B" w:rsidRPr="00E47A16" w:rsidRDefault="00C956B2" w:rsidP="0073576B">
      <w:pPr>
        <w:spacing w:line="276" w:lineRule="auto"/>
        <w:rPr>
          <w:rFonts w:cstheme="minorHAnsi"/>
          <w:sz w:val="20"/>
          <w:szCs w:val="20"/>
        </w:rPr>
      </w:pPr>
      <w:r w:rsidRPr="00E47A16">
        <w:rPr>
          <w:rFonts w:cstheme="minorHAnsi"/>
          <w:sz w:val="20"/>
          <w:szCs w:val="20"/>
        </w:rPr>
        <w:t xml:space="preserve">Is defined as </w:t>
      </w:r>
      <w:r w:rsidR="008763AE" w:rsidRPr="00E47A16">
        <w:rPr>
          <w:rFonts w:cstheme="minorHAnsi"/>
          <w:sz w:val="20"/>
          <w:szCs w:val="20"/>
        </w:rPr>
        <w:t xml:space="preserve">technical document presenting a brief </w:t>
      </w:r>
      <w:r w:rsidR="000B4376" w:rsidRPr="00E47A16">
        <w:rPr>
          <w:rFonts w:cstheme="minorHAnsi"/>
          <w:sz w:val="20"/>
          <w:szCs w:val="20"/>
        </w:rPr>
        <w:t xml:space="preserve">data </w:t>
      </w:r>
      <w:r w:rsidR="0073576B" w:rsidRPr="00E47A16">
        <w:rPr>
          <w:rFonts w:cstheme="minorHAnsi"/>
          <w:sz w:val="20"/>
          <w:szCs w:val="20"/>
        </w:rPr>
        <w:t xml:space="preserve">this management tool is used for planning and communication purpose, Quad Chart in Amazon HRM involves planning, </w:t>
      </w:r>
      <w:r w:rsidR="00A13020" w:rsidRPr="00E47A16">
        <w:rPr>
          <w:rFonts w:cstheme="minorHAnsi"/>
          <w:sz w:val="20"/>
          <w:szCs w:val="20"/>
        </w:rPr>
        <w:t>directing,</w:t>
      </w:r>
      <w:r w:rsidR="0073576B" w:rsidRPr="00E47A16">
        <w:rPr>
          <w:rFonts w:cstheme="minorHAnsi"/>
          <w:sz w:val="20"/>
          <w:szCs w:val="20"/>
        </w:rPr>
        <w:t xml:space="preserve"> and controlling, maintenance and management of human resource includes:</w:t>
      </w:r>
    </w:p>
    <w:p w14:paraId="21AEE9ED" w14:textId="77777777" w:rsidR="0073576B" w:rsidRPr="00E47A16" w:rsidRDefault="0073576B" w:rsidP="0073576B">
      <w:pPr>
        <w:spacing w:line="276" w:lineRule="auto"/>
        <w:rPr>
          <w:rFonts w:cstheme="minorHAnsi"/>
          <w:sz w:val="20"/>
          <w:szCs w:val="20"/>
        </w:rPr>
      </w:pPr>
    </w:p>
    <w:tbl>
      <w:tblPr>
        <w:tblStyle w:val="TableGrid"/>
        <w:tblW w:w="0" w:type="auto"/>
        <w:tblInd w:w="360" w:type="dxa"/>
        <w:tblLayout w:type="fixed"/>
        <w:tblLook w:val="06A0" w:firstRow="1" w:lastRow="0" w:firstColumn="1" w:lastColumn="0" w:noHBand="1" w:noVBand="1"/>
      </w:tblPr>
      <w:tblGrid>
        <w:gridCol w:w="4328"/>
        <w:gridCol w:w="4328"/>
      </w:tblGrid>
      <w:tr w:rsidR="0073576B" w:rsidRPr="00E47A16" w14:paraId="43150872" w14:textId="77777777" w:rsidTr="00EB3DEF">
        <w:tc>
          <w:tcPr>
            <w:tcW w:w="4328" w:type="dxa"/>
            <w:shd w:val="clear" w:color="auto" w:fill="C5E0B3" w:themeFill="accent6" w:themeFillTint="66"/>
          </w:tcPr>
          <w:p w14:paraId="4E50F5E6" w14:textId="77777777" w:rsidR="0073576B" w:rsidRPr="00E47A16" w:rsidRDefault="0073576B" w:rsidP="00EB3DEF">
            <w:pPr>
              <w:spacing w:line="276" w:lineRule="auto"/>
              <w:rPr>
                <w:rFonts w:cstheme="minorHAnsi"/>
                <w:b/>
                <w:bCs/>
                <w:sz w:val="20"/>
                <w:szCs w:val="20"/>
              </w:rPr>
            </w:pPr>
            <w:r w:rsidRPr="00E47A16">
              <w:rPr>
                <w:rFonts w:cstheme="minorHAnsi"/>
                <w:b/>
                <w:bCs/>
                <w:sz w:val="20"/>
                <w:szCs w:val="20"/>
              </w:rPr>
              <w:t>Project Scoping</w:t>
            </w:r>
          </w:p>
          <w:p w14:paraId="12F6595D" w14:textId="77777777" w:rsidR="0073576B" w:rsidRPr="00E47A16" w:rsidRDefault="0073576B" w:rsidP="00EB3DEF">
            <w:pPr>
              <w:spacing w:line="276" w:lineRule="auto"/>
              <w:ind w:left="360"/>
              <w:rPr>
                <w:rFonts w:cstheme="minorHAnsi"/>
                <w:b/>
                <w:bCs/>
                <w:sz w:val="20"/>
                <w:szCs w:val="20"/>
              </w:rPr>
            </w:pPr>
            <w:r w:rsidRPr="00E47A16">
              <w:rPr>
                <w:rFonts w:cstheme="minorHAnsi"/>
                <w:sz w:val="20"/>
                <w:szCs w:val="20"/>
              </w:rPr>
              <w:t>The Organization objective is best to be attained by HR team which are the best to ensure the high-performance and the commitment, loyalty of employees towards the Organisation Goals and success.</w:t>
            </w:r>
          </w:p>
        </w:tc>
        <w:tc>
          <w:tcPr>
            <w:tcW w:w="4328" w:type="dxa"/>
            <w:shd w:val="clear" w:color="auto" w:fill="FFF2CC" w:themeFill="accent4" w:themeFillTint="33"/>
          </w:tcPr>
          <w:p w14:paraId="0FCF1257" w14:textId="77777777" w:rsidR="0073576B" w:rsidRPr="00E47A16" w:rsidRDefault="0073576B" w:rsidP="00EB3DEF">
            <w:pPr>
              <w:spacing w:line="276" w:lineRule="auto"/>
              <w:rPr>
                <w:rFonts w:cstheme="minorHAnsi"/>
                <w:b/>
                <w:bCs/>
                <w:sz w:val="20"/>
                <w:szCs w:val="20"/>
              </w:rPr>
            </w:pPr>
            <w:r w:rsidRPr="00E47A16">
              <w:rPr>
                <w:rFonts w:cstheme="minorHAnsi"/>
                <w:b/>
                <w:bCs/>
                <w:sz w:val="20"/>
                <w:szCs w:val="20"/>
              </w:rPr>
              <w:t xml:space="preserve">Stakeholders </w:t>
            </w:r>
          </w:p>
          <w:p w14:paraId="15FF4702" w14:textId="77777777" w:rsidR="0073576B" w:rsidRPr="00E47A16" w:rsidRDefault="0073576B" w:rsidP="00EB3DEF">
            <w:pPr>
              <w:pStyle w:val="ListParagraph"/>
              <w:numPr>
                <w:ilvl w:val="0"/>
                <w:numId w:val="8"/>
              </w:numPr>
              <w:spacing w:line="276" w:lineRule="auto"/>
              <w:rPr>
                <w:rFonts w:cstheme="minorHAnsi"/>
                <w:b/>
                <w:bCs/>
                <w:sz w:val="20"/>
                <w:szCs w:val="20"/>
              </w:rPr>
            </w:pPr>
            <w:r w:rsidRPr="00E47A16">
              <w:rPr>
                <w:rFonts w:cstheme="minorHAnsi"/>
                <w:b/>
                <w:bCs/>
                <w:sz w:val="20"/>
                <w:szCs w:val="20"/>
              </w:rPr>
              <w:t>Customers</w:t>
            </w:r>
          </w:p>
          <w:p w14:paraId="7D53E26D" w14:textId="77777777" w:rsidR="0073576B" w:rsidRPr="00E47A16" w:rsidRDefault="0073576B" w:rsidP="00EB3DEF">
            <w:pPr>
              <w:pStyle w:val="ListParagraph"/>
              <w:numPr>
                <w:ilvl w:val="0"/>
                <w:numId w:val="8"/>
              </w:numPr>
              <w:spacing w:line="276" w:lineRule="auto"/>
              <w:rPr>
                <w:rFonts w:cstheme="minorHAnsi"/>
                <w:b/>
                <w:bCs/>
                <w:sz w:val="20"/>
                <w:szCs w:val="20"/>
              </w:rPr>
            </w:pPr>
            <w:r w:rsidRPr="00E47A16">
              <w:rPr>
                <w:rFonts w:cstheme="minorHAnsi"/>
                <w:b/>
                <w:bCs/>
                <w:sz w:val="20"/>
                <w:szCs w:val="20"/>
              </w:rPr>
              <w:t xml:space="preserve">Employees </w:t>
            </w:r>
          </w:p>
          <w:p w14:paraId="16227379" w14:textId="77777777" w:rsidR="0073576B" w:rsidRPr="00E47A16" w:rsidRDefault="0073576B" w:rsidP="00EB3DEF">
            <w:pPr>
              <w:pStyle w:val="ListParagraph"/>
              <w:numPr>
                <w:ilvl w:val="0"/>
                <w:numId w:val="8"/>
              </w:numPr>
              <w:spacing w:line="276" w:lineRule="auto"/>
              <w:rPr>
                <w:rFonts w:cstheme="minorHAnsi"/>
                <w:b/>
                <w:bCs/>
                <w:sz w:val="20"/>
                <w:szCs w:val="20"/>
              </w:rPr>
            </w:pPr>
            <w:r w:rsidRPr="00E47A16">
              <w:rPr>
                <w:rFonts w:cstheme="minorHAnsi"/>
                <w:b/>
                <w:bCs/>
                <w:sz w:val="20"/>
                <w:szCs w:val="20"/>
              </w:rPr>
              <w:t xml:space="preserve">Government </w:t>
            </w:r>
          </w:p>
          <w:p w14:paraId="42B4B6CF" w14:textId="77777777" w:rsidR="0073576B" w:rsidRPr="00E47A16" w:rsidRDefault="0073576B" w:rsidP="00EB3DEF">
            <w:pPr>
              <w:pStyle w:val="ListParagraph"/>
              <w:numPr>
                <w:ilvl w:val="0"/>
                <w:numId w:val="8"/>
              </w:numPr>
              <w:spacing w:line="276" w:lineRule="auto"/>
              <w:rPr>
                <w:rFonts w:cstheme="minorHAnsi"/>
                <w:b/>
                <w:bCs/>
                <w:sz w:val="20"/>
                <w:szCs w:val="20"/>
              </w:rPr>
            </w:pPr>
            <w:r w:rsidRPr="00E47A16">
              <w:rPr>
                <w:rFonts w:cstheme="minorHAnsi"/>
                <w:b/>
                <w:bCs/>
                <w:sz w:val="20"/>
                <w:szCs w:val="20"/>
              </w:rPr>
              <w:t xml:space="preserve">Community </w:t>
            </w:r>
          </w:p>
          <w:p w14:paraId="29D5F27A" w14:textId="77777777" w:rsidR="0073576B" w:rsidRPr="00E47A16" w:rsidRDefault="0073576B" w:rsidP="00EB3DEF">
            <w:pPr>
              <w:pStyle w:val="ListParagraph"/>
              <w:numPr>
                <w:ilvl w:val="0"/>
                <w:numId w:val="8"/>
              </w:numPr>
              <w:spacing w:line="276" w:lineRule="auto"/>
              <w:rPr>
                <w:rFonts w:cstheme="minorHAnsi"/>
                <w:b/>
                <w:bCs/>
                <w:sz w:val="20"/>
                <w:szCs w:val="20"/>
              </w:rPr>
            </w:pPr>
            <w:r w:rsidRPr="00E47A16">
              <w:rPr>
                <w:rFonts w:cstheme="minorHAnsi"/>
                <w:b/>
                <w:bCs/>
                <w:sz w:val="20"/>
                <w:szCs w:val="20"/>
              </w:rPr>
              <w:t xml:space="preserve">Recruitment agencies </w:t>
            </w:r>
          </w:p>
          <w:p w14:paraId="0FC3EC8B" w14:textId="77777777" w:rsidR="0073576B" w:rsidRPr="00E47A16" w:rsidRDefault="0073576B" w:rsidP="00EB3DEF">
            <w:pPr>
              <w:pStyle w:val="ListParagraph"/>
              <w:numPr>
                <w:ilvl w:val="0"/>
                <w:numId w:val="8"/>
              </w:numPr>
              <w:spacing w:line="276" w:lineRule="auto"/>
              <w:rPr>
                <w:rFonts w:cstheme="minorHAnsi"/>
                <w:b/>
                <w:bCs/>
                <w:sz w:val="20"/>
                <w:szCs w:val="20"/>
              </w:rPr>
            </w:pPr>
            <w:r w:rsidRPr="00E47A16">
              <w:rPr>
                <w:rFonts w:cstheme="minorHAnsi"/>
                <w:b/>
                <w:bCs/>
                <w:sz w:val="20"/>
                <w:szCs w:val="20"/>
              </w:rPr>
              <w:t xml:space="preserve">Competition </w:t>
            </w:r>
          </w:p>
          <w:p w14:paraId="6A564924" w14:textId="77777777" w:rsidR="0073576B" w:rsidRPr="00E47A16" w:rsidRDefault="0073576B" w:rsidP="00EB3DEF">
            <w:pPr>
              <w:pStyle w:val="ListParagraph"/>
              <w:numPr>
                <w:ilvl w:val="0"/>
                <w:numId w:val="8"/>
              </w:numPr>
              <w:spacing w:line="276" w:lineRule="auto"/>
              <w:rPr>
                <w:rFonts w:cstheme="minorHAnsi"/>
                <w:b/>
                <w:bCs/>
                <w:sz w:val="20"/>
                <w:szCs w:val="20"/>
              </w:rPr>
            </w:pPr>
            <w:r w:rsidRPr="00E47A16">
              <w:rPr>
                <w:rFonts w:cstheme="minorHAnsi"/>
                <w:b/>
                <w:bCs/>
                <w:sz w:val="20"/>
                <w:szCs w:val="20"/>
              </w:rPr>
              <w:lastRenderedPageBreak/>
              <w:t>Regulatory Agencies</w:t>
            </w:r>
          </w:p>
          <w:p w14:paraId="0B40D035" w14:textId="77777777" w:rsidR="0073576B" w:rsidRPr="00E47A16" w:rsidRDefault="0073576B" w:rsidP="00EB3DEF">
            <w:pPr>
              <w:pStyle w:val="ListParagraph"/>
              <w:numPr>
                <w:ilvl w:val="0"/>
                <w:numId w:val="8"/>
              </w:numPr>
              <w:spacing w:line="276" w:lineRule="auto"/>
              <w:rPr>
                <w:rFonts w:cstheme="minorHAnsi"/>
                <w:b/>
                <w:bCs/>
                <w:sz w:val="20"/>
                <w:szCs w:val="20"/>
              </w:rPr>
            </w:pPr>
            <w:r w:rsidRPr="00E47A16">
              <w:rPr>
                <w:rFonts w:cstheme="minorHAnsi"/>
                <w:b/>
                <w:bCs/>
                <w:sz w:val="20"/>
                <w:szCs w:val="20"/>
              </w:rPr>
              <w:t xml:space="preserve">Public interest groups </w:t>
            </w:r>
          </w:p>
          <w:p w14:paraId="50804AD5" w14:textId="77777777" w:rsidR="0073576B" w:rsidRPr="00E47A16" w:rsidRDefault="0073576B" w:rsidP="00EB3DEF">
            <w:pPr>
              <w:spacing w:line="276" w:lineRule="auto"/>
              <w:rPr>
                <w:rFonts w:cstheme="minorHAnsi"/>
                <w:b/>
                <w:bCs/>
                <w:sz w:val="20"/>
                <w:szCs w:val="20"/>
              </w:rPr>
            </w:pPr>
          </w:p>
          <w:p w14:paraId="64C3B574" w14:textId="77777777" w:rsidR="0073576B" w:rsidRPr="00E47A16" w:rsidRDefault="0073576B" w:rsidP="00EB3DEF">
            <w:pPr>
              <w:spacing w:line="276" w:lineRule="auto"/>
              <w:rPr>
                <w:rFonts w:cstheme="minorHAnsi"/>
                <w:b/>
                <w:bCs/>
                <w:sz w:val="20"/>
                <w:szCs w:val="20"/>
              </w:rPr>
            </w:pPr>
          </w:p>
        </w:tc>
      </w:tr>
      <w:tr w:rsidR="0073576B" w:rsidRPr="00E47A16" w14:paraId="09B0774A" w14:textId="77777777" w:rsidTr="00EB3DEF">
        <w:tc>
          <w:tcPr>
            <w:tcW w:w="4328" w:type="dxa"/>
            <w:shd w:val="clear" w:color="auto" w:fill="C5E0B3" w:themeFill="accent6" w:themeFillTint="66"/>
          </w:tcPr>
          <w:p w14:paraId="18F1C712" w14:textId="77777777" w:rsidR="0073576B" w:rsidRPr="00E47A16" w:rsidRDefault="0073576B" w:rsidP="00EB3DEF">
            <w:pPr>
              <w:spacing w:line="276" w:lineRule="auto"/>
              <w:rPr>
                <w:rFonts w:cstheme="minorHAnsi"/>
                <w:b/>
                <w:bCs/>
                <w:sz w:val="20"/>
                <w:szCs w:val="20"/>
              </w:rPr>
            </w:pPr>
            <w:r w:rsidRPr="00E47A16">
              <w:rPr>
                <w:rFonts w:cstheme="minorHAnsi"/>
                <w:b/>
                <w:bCs/>
                <w:sz w:val="20"/>
                <w:szCs w:val="20"/>
              </w:rPr>
              <w:lastRenderedPageBreak/>
              <w:t xml:space="preserve">             </w:t>
            </w:r>
          </w:p>
          <w:p w14:paraId="0E6EC639" w14:textId="77777777" w:rsidR="0073576B" w:rsidRPr="00E47A16" w:rsidRDefault="0073576B" w:rsidP="00EB3DEF">
            <w:pPr>
              <w:spacing w:line="276" w:lineRule="auto"/>
              <w:rPr>
                <w:rFonts w:cstheme="minorHAnsi"/>
                <w:b/>
                <w:bCs/>
                <w:sz w:val="20"/>
                <w:szCs w:val="20"/>
              </w:rPr>
            </w:pPr>
            <w:r w:rsidRPr="00E47A16">
              <w:rPr>
                <w:rFonts w:cstheme="minorHAnsi"/>
                <w:b/>
                <w:bCs/>
                <w:sz w:val="20"/>
                <w:szCs w:val="20"/>
              </w:rPr>
              <w:t xml:space="preserve">                Desired outcome</w:t>
            </w:r>
          </w:p>
          <w:p w14:paraId="4AB73387" w14:textId="77777777" w:rsidR="0073576B" w:rsidRPr="00E47A16" w:rsidRDefault="0073576B" w:rsidP="00EB3DEF">
            <w:pPr>
              <w:spacing w:line="276" w:lineRule="auto"/>
              <w:rPr>
                <w:rFonts w:cstheme="minorHAnsi"/>
                <w:b/>
                <w:bCs/>
                <w:sz w:val="20"/>
                <w:szCs w:val="20"/>
              </w:rPr>
            </w:pPr>
          </w:p>
          <w:p w14:paraId="71408C12" w14:textId="77777777" w:rsidR="0073576B" w:rsidRPr="00E47A16" w:rsidRDefault="0073576B" w:rsidP="00EB3DEF">
            <w:pPr>
              <w:pStyle w:val="ListParagraph"/>
              <w:numPr>
                <w:ilvl w:val="0"/>
                <w:numId w:val="7"/>
              </w:numPr>
              <w:spacing w:line="276" w:lineRule="auto"/>
              <w:rPr>
                <w:rFonts w:cstheme="minorHAnsi"/>
                <w:b/>
                <w:bCs/>
                <w:sz w:val="20"/>
                <w:szCs w:val="20"/>
              </w:rPr>
            </w:pPr>
            <w:proofErr w:type="gramStart"/>
            <w:r w:rsidRPr="00E47A16">
              <w:rPr>
                <w:rFonts w:cstheme="minorHAnsi"/>
                <w:sz w:val="20"/>
                <w:szCs w:val="20"/>
              </w:rPr>
              <w:t>Man-power</w:t>
            </w:r>
            <w:proofErr w:type="gramEnd"/>
            <w:r w:rsidRPr="00E47A16">
              <w:rPr>
                <w:rFonts w:cstheme="minorHAnsi"/>
                <w:sz w:val="20"/>
                <w:szCs w:val="20"/>
              </w:rPr>
              <w:t xml:space="preserve"> </w:t>
            </w:r>
          </w:p>
          <w:p w14:paraId="544A7A0F" w14:textId="77777777" w:rsidR="0073576B" w:rsidRPr="00E47A16" w:rsidRDefault="0073576B" w:rsidP="00EB3DEF">
            <w:pPr>
              <w:pStyle w:val="ListParagraph"/>
              <w:numPr>
                <w:ilvl w:val="0"/>
                <w:numId w:val="7"/>
              </w:numPr>
              <w:spacing w:line="276" w:lineRule="auto"/>
              <w:rPr>
                <w:rFonts w:cstheme="minorHAnsi"/>
                <w:b/>
                <w:bCs/>
                <w:sz w:val="20"/>
                <w:szCs w:val="20"/>
              </w:rPr>
            </w:pPr>
            <w:r w:rsidRPr="00E47A16">
              <w:rPr>
                <w:rFonts w:cstheme="minorHAnsi"/>
                <w:sz w:val="20"/>
                <w:szCs w:val="20"/>
              </w:rPr>
              <w:t xml:space="preserve">Recruitment and selection for the right candidate to the right job description </w:t>
            </w:r>
          </w:p>
          <w:p w14:paraId="48398477" w14:textId="77777777" w:rsidR="0073576B" w:rsidRPr="00E47A16" w:rsidRDefault="0073576B" w:rsidP="00EB3DEF">
            <w:pPr>
              <w:pStyle w:val="ListParagraph"/>
              <w:numPr>
                <w:ilvl w:val="0"/>
                <w:numId w:val="7"/>
              </w:numPr>
              <w:spacing w:line="276" w:lineRule="auto"/>
              <w:rPr>
                <w:rFonts w:cstheme="minorHAnsi"/>
                <w:b/>
                <w:bCs/>
                <w:sz w:val="20"/>
                <w:szCs w:val="20"/>
              </w:rPr>
            </w:pPr>
            <w:r w:rsidRPr="00E47A16">
              <w:rPr>
                <w:rFonts w:cstheme="minorHAnsi"/>
                <w:sz w:val="20"/>
                <w:szCs w:val="20"/>
              </w:rPr>
              <w:t xml:space="preserve">Training and development </w:t>
            </w:r>
          </w:p>
          <w:p w14:paraId="619B9C19" w14:textId="77777777" w:rsidR="0073576B" w:rsidRPr="00E47A16" w:rsidRDefault="0073576B" w:rsidP="00EB3DEF">
            <w:pPr>
              <w:pStyle w:val="ListParagraph"/>
              <w:numPr>
                <w:ilvl w:val="0"/>
                <w:numId w:val="7"/>
              </w:numPr>
              <w:spacing w:line="276" w:lineRule="auto"/>
              <w:rPr>
                <w:rFonts w:cstheme="minorHAnsi"/>
                <w:b/>
                <w:bCs/>
                <w:sz w:val="20"/>
                <w:szCs w:val="20"/>
              </w:rPr>
            </w:pPr>
            <w:r w:rsidRPr="00E47A16">
              <w:rPr>
                <w:rFonts w:cstheme="minorHAnsi"/>
                <w:sz w:val="20"/>
                <w:szCs w:val="20"/>
              </w:rPr>
              <w:t xml:space="preserve">Productivity </w:t>
            </w:r>
          </w:p>
        </w:tc>
        <w:tc>
          <w:tcPr>
            <w:tcW w:w="4328" w:type="dxa"/>
            <w:shd w:val="clear" w:color="auto" w:fill="FFF2CC" w:themeFill="accent4" w:themeFillTint="33"/>
          </w:tcPr>
          <w:p w14:paraId="29C0673D" w14:textId="77777777" w:rsidR="0073576B" w:rsidRPr="00E47A16" w:rsidRDefault="0073576B" w:rsidP="00EB3DEF">
            <w:pPr>
              <w:spacing w:line="276" w:lineRule="auto"/>
              <w:rPr>
                <w:rFonts w:cstheme="minorHAnsi"/>
                <w:b/>
                <w:bCs/>
                <w:sz w:val="20"/>
                <w:szCs w:val="20"/>
              </w:rPr>
            </w:pPr>
            <w:r w:rsidRPr="00E47A16">
              <w:rPr>
                <w:rFonts w:cstheme="minorHAnsi"/>
                <w:b/>
                <w:bCs/>
                <w:sz w:val="20"/>
                <w:szCs w:val="20"/>
              </w:rPr>
              <w:t xml:space="preserve">         </w:t>
            </w:r>
          </w:p>
          <w:p w14:paraId="5545682D" w14:textId="77777777" w:rsidR="0073576B" w:rsidRPr="00E47A16" w:rsidRDefault="0073576B" w:rsidP="00EB3DEF">
            <w:pPr>
              <w:spacing w:line="276" w:lineRule="auto"/>
              <w:rPr>
                <w:rFonts w:cstheme="minorHAnsi"/>
                <w:b/>
                <w:bCs/>
                <w:sz w:val="20"/>
                <w:szCs w:val="20"/>
              </w:rPr>
            </w:pPr>
            <w:r w:rsidRPr="00E47A16">
              <w:rPr>
                <w:rFonts w:cstheme="minorHAnsi"/>
                <w:b/>
                <w:bCs/>
                <w:sz w:val="20"/>
                <w:szCs w:val="20"/>
              </w:rPr>
              <w:t xml:space="preserve">         Measures of Success</w:t>
            </w:r>
          </w:p>
          <w:p w14:paraId="62BA5818" w14:textId="77777777" w:rsidR="0073576B" w:rsidRPr="00E47A16" w:rsidRDefault="0073576B" w:rsidP="00EB3DEF">
            <w:pPr>
              <w:spacing w:line="276" w:lineRule="auto"/>
              <w:rPr>
                <w:rFonts w:cstheme="minorHAnsi"/>
                <w:sz w:val="20"/>
                <w:szCs w:val="20"/>
              </w:rPr>
            </w:pPr>
            <w:r w:rsidRPr="00E47A16">
              <w:rPr>
                <w:rFonts w:cstheme="minorHAnsi"/>
                <w:sz w:val="20"/>
                <w:szCs w:val="20"/>
              </w:rPr>
              <w:t>Project management success is kept to original timeline by:</w:t>
            </w:r>
          </w:p>
          <w:p w14:paraId="21D27114" w14:textId="77777777" w:rsidR="0073576B" w:rsidRPr="00E47A16" w:rsidRDefault="0073576B" w:rsidP="00EB3DEF">
            <w:pPr>
              <w:pStyle w:val="ListParagraph"/>
              <w:numPr>
                <w:ilvl w:val="0"/>
                <w:numId w:val="9"/>
              </w:numPr>
              <w:spacing w:line="276" w:lineRule="auto"/>
              <w:rPr>
                <w:rFonts w:cstheme="minorHAnsi"/>
                <w:sz w:val="20"/>
                <w:szCs w:val="20"/>
              </w:rPr>
            </w:pPr>
            <w:r w:rsidRPr="00E47A16">
              <w:rPr>
                <w:rFonts w:cstheme="minorHAnsi"/>
                <w:sz w:val="20"/>
                <w:szCs w:val="20"/>
              </w:rPr>
              <w:t>Meetings</w:t>
            </w:r>
          </w:p>
          <w:p w14:paraId="2148D65F" w14:textId="77777777" w:rsidR="0073576B" w:rsidRPr="00E47A16" w:rsidRDefault="0073576B" w:rsidP="00EB3DEF">
            <w:pPr>
              <w:pStyle w:val="ListParagraph"/>
              <w:numPr>
                <w:ilvl w:val="0"/>
                <w:numId w:val="9"/>
              </w:numPr>
              <w:spacing w:line="276" w:lineRule="auto"/>
              <w:rPr>
                <w:rFonts w:cstheme="minorHAnsi"/>
                <w:sz w:val="20"/>
                <w:szCs w:val="20"/>
              </w:rPr>
            </w:pPr>
            <w:r w:rsidRPr="00E47A16">
              <w:rPr>
                <w:rFonts w:cstheme="minorHAnsi"/>
                <w:sz w:val="20"/>
                <w:szCs w:val="20"/>
              </w:rPr>
              <w:t>Targets</w:t>
            </w:r>
          </w:p>
          <w:p w14:paraId="0254C6A5" w14:textId="5BDCF1FD" w:rsidR="0073576B" w:rsidRPr="00E47A16" w:rsidRDefault="0073576B" w:rsidP="00EB3DEF">
            <w:pPr>
              <w:pStyle w:val="ListParagraph"/>
              <w:numPr>
                <w:ilvl w:val="0"/>
                <w:numId w:val="9"/>
              </w:numPr>
              <w:spacing w:line="276" w:lineRule="auto"/>
              <w:rPr>
                <w:rFonts w:cstheme="minorHAnsi"/>
                <w:sz w:val="20"/>
                <w:szCs w:val="20"/>
              </w:rPr>
            </w:pPr>
            <w:r w:rsidRPr="00E47A16">
              <w:rPr>
                <w:rFonts w:cstheme="minorHAnsi"/>
                <w:sz w:val="20"/>
                <w:szCs w:val="20"/>
              </w:rPr>
              <w:t xml:space="preserve">Deadlines </w:t>
            </w:r>
            <w:r w:rsidR="00E649E2" w:rsidRPr="00E47A16">
              <w:rPr>
                <w:rFonts w:cstheme="minorHAnsi"/>
                <w:sz w:val="20"/>
                <w:szCs w:val="20"/>
              </w:rPr>
              <w:t>July 15</w:t>
            </w:r>
            <w:r w:rsidR="00E649E2" w:rsidRPr="00E47A16">
              <w:rPr>
                <w:rFonts w:cstheme="minorHAnsi"/>
                <w:sz w:val="20"/>
                <w:szCs w:val="20"/>
                <w:vertAlign w:val="superscript"/>
              </w:rPr>
              <w:t>th</w:t>
            </w:r>
            <w:proofErr w:type="gramStart"/>
            <w:r w:rsidR="00E649E2" w:rsidRPr="00E47A16">
              <w:rPr>
                <w:rFonts w:cstheme="minorHAnsi"/>
                <w:sz w:val="20"/>
                <w:szCs w:val="20"/>
              </w:rPr>
              <w:t xml:space="preserve"> 2021</w:t>
            </w:r>
            <w:proofErr w:type="gramEnd"/>
          </w:p>
          <w:p w14:paraId="09554A0A" w14:textId="77777777" w:rsidR="0073576B" w:rsidRPr="00E47A16" w:rsidRDefault="0073576B" w:rsidP="00EB3DEF">
            <w:pPr>
              <w:pStyle w:val="ListParagraph"/>
              <w:numPr>
                <w:ilvl w:val="0"/>
                <w:numId w:val="9"/>
              </w:numPr>
              <w:spacing w:line="276" w:lineRule="auto"/>
              <w:rPr>
                <w:rFonts w:cstheme="minorHAnsi"/>
                <w:sz w:val="20"/>
                <w:szCs w:val="20"/>
              </w:rPr>
            </w:pPr>
            <w:r w:rsidRPr="00E47A16">
              <w:rPr>
                <w:rFonts w:cstheme="minorHAnsi"/>
                <w:sz w:val="20"/>
                <w:szCs w:val="20"/>
              </w:rPr>
              <w:t xml:space="preserve">Interviews </w:t>
            </w:r>
          </w:p>
          <w:p w14:paraId="2806078D" w14:textId="77777777" w:rsidR="0073576B" w:rsidRPr="00E47A16" w:rsidRDefault="0073576B" w:rsidP="00EB3DEF">
            <w:pPr>
              <w:spacing w:line="276" w:lineRule="auto"/>
              <w:rPr>
                <w:rFonts w:cstheme="minorHAnsi"/>
                <w:b/>
                <w:bCs/>
                <w:sz w:val="20"/>
                <w:szCs w:val="20"/>
              </w:rPr>
            </w:pPr>
          </w:p>
          <w:p w14:paraId="0A5C7340" w14:textId="77777777" w:rsidR="0073576B" w:rsidRPr="00E47A16" w:rsidRDefault="0073576B" w:rsidP="00EB3DEF">
            <w:pPr>
              <w:spacing w:line="276" w:lineRule="auto"/>
              <w:rPr>
                <w:rFonts w:cstheme="minorHAnsi"/>
                <w:b/>
                <w:bCs/>
                <w:sz w:val="20"/>
                <w:szCs w:val="20"/>
              </w:rPr>
            </w:pPr>
          </w:p>
          <w:p w14:paraId="17BE09F9" w14:textId="77777777" w:rsidR="0073576B" w:rsidRPr="00E47A16" w:rsidRDefault="0073576B" w:rsidP="00EB3DEF">
            <w:pPr>
              <w:spacing w:line="276" w:lineRule="auto"/>
              <w:rPr>
                <w:rFonts w:cstheme="minorHAnsi"/>
                <w:b/>
                <w:bCs/>
                <w:sz w:val="20"/>
                <w:szCs w:val="20"/>
              </w:rPr>
            </w:pPr>
          </w:p>
          <w:p w14:paraId="70915BA0" w14:textId="77777777" w:rsidR="0073576B" w:rsidRPr="00E47A16" w:rsidRDefault="0073576B" w:rsidP="00EB3DEF">
            <w:pPr>
              <w:spacing w:line="276" w:lineRule="auto"/>
              <w:rPr>
                <w:rFonts w:cstheme="minorHAnsi"/>
                <w:b/>
                <w:bCs/>
                <w:sz w:val="20"/>
                <w:szCs w:val="20"/>
              </w:rPr>
            </w:pPr>
          </w:p>
          <w:p w14:paraId="1374FA3B" w14:textId="77777777" w:rsidR="0073576B" w:rsidRPr="00E47A16" w:rsidRDefault="0073576B" w:rsidP="00EB3DEF">
            <w:pPr>
              <w:spacing w:line="276" w:lineRule="auto"/>
              <w:rPr>
                <w:rFonts w:cstheme="minorHAnsi"/>
                <w:b/>
                <w:bCs/>
                <w:sz w:val="20"/>
                <w:szCs w:val="20"/>
              </w:rPr>
            </w:pPr>
          </w:p>
        </w:tc>
      </w:tr>
    </w:tbl>
    <w:p w14:paraId="4488EF4A" w14:textId="6B30AD1B" w:rsidR="00660594" w:rsidRPr="00E47A16" w:rsidRDefault="00660594" w:rsidP="0037451F">
      <w:pPr>
        <w:spacing w:line="276" w:lineRule="auto"/>
        <w:rPr>
          <w:rFonts w:cstheme="minorHAnsi"/>
          <w:b/>
          <w:bCs/>
          <w:sz w:val="20"/>
          <w:szCs w:val="20"/>
        </w:rPr>
      </w:pPr>
    </w:p>
    <w:p w14:paraId="3273A918" w14:textId="53C62D01" w:rsidR="00D4502E" w:rsidRPr="00E47A16" w:rsidRDefault="00D4502E" w:rsidP="000D3954">
      <w:pPr>
        <w:pStyle w:val="Heading3"/>
        <w:rPr>
          <w:rFonts w:asciiTheme="minorHAnsi" w:hAnsiTheme="minorHAnsi" w:cstheme="minorHAnsi"/>
          <w:b/>
          <w:bCs/>
          <w:sz w:val="20"/>
          <w:szCs w:val="20"/>
        </w:rPr>
      </w:pPr>
      <w:bookmarkStart w:id="12" w:name="_Toc75346307"/>
      <w:r w:rsidRPr="00E47A16">
        <w:rPr>
          <w:rFonts w:asciiTheme="minorHAnsi" w:hAnsiTheme="minorHAnsi" w:cstheme="minorHAnsi"/>
          <w:b/>
          <w:bCs/>
          <w:sz w:val="20"/>
          <w:szCs w:val="20"/>
        </w:rPr>
        <w:t xml:space="preserve">Advantages and Limitations of </w:t>
      </w:r>
      <w:r w:rsidR="00002792" w:rsidRPr="00E47A16">
        <w:rPr>
          <w:rFonts w:asciiTheme="minorHAnsi" w:hAnsiTheme="minorHAnsi" w:cstheme="minorHAnsi"/>
          <w:b/>
          <w:bCs/>
          <w:sz w:val="20"/>
          <w:szCs w:val="20"/>
        </w:rPr>
        <w:t>Quad Chart</w:t>
      </w:r>
      <w:bookmarkEnd w:id="12"/>
    </w:p>
    <w:p w14:paraId="1A2ACE45" w14:textId="6D18E953" w:rsidR="00D4502E" w:rsidRPr="00E47A16" w:rsidRDefault="00D4502E" w:rsidP="00D4502E">
      <w:pPr>
        <w:spacing w:line="276" w:lineRule="auto"/>
        <w:rPr>
          <w:rFonts w:cstheme="minorHAnsi"/>
          <w:sz w:val="20"/>
          <w:szCs w:val="20"/>
        </w:rPr>
      </w:pPr>
      <w:r w:rsidRPr="00E47A16">
        <w:rPr>
          <w:rFonts w:cstheme="minorHAnsi"/>
          <w:sz w:val="20"/>
          <w:szCs w:val="20"/>
        </w:rPr>
        <w:t>HR Managers Amazon have the scope to develop and implement strategies and techniques to help the team to meet the required targets, Quality is important in the management project to employ the right person for the job, also in Amazon firm there are increasingly non-humans at work, the increase in Robotization, robots are involved in day-to-day activities and the communication between the human-robots is becoming highly essential to the organisation success, the Iron Triangle tool offer the ability to measure the project, resource management helps the internal and external resources to be used effective on time within the budget limit</w:t>
      </w:r>
      <w:r w:rsidR="00982C36">
        <w:rPr>
          <w:rFonts w:cstheme="minorHAnsi"/>
          <w:sz w:val="20"/>
          <w:szCs w:val="20"/>
        </w:rPr>
        <w:t xml:space="preserve"> </w:t>
      </w:r>
      <w:proofErr w:type="spellStart"/>
      <w:r w:rsidR="00982C36">
        <w:rPr>
          <w:rFonts w:cstheme="minorHAnsi"/>
          <w:sz w:val="20"/>
          <w:szCs w:val="20"/>
        </w:rPr>
        <w:t>A.B.Atkinson</w:t>
      </w:r>
      <w:proofErr w:type="spellEnd"/>
      <w:r w:rsidR="00982C36">
        <w:rPr>
          <w:rFonts w:cstheme="minorHAnsi"/>
          <w:sz w:val="20"/>
          <w:szCs w:val="20"/>
        </w:rPr>
        <w:t xml:space="preserve"> (2015).</w:t>
      </w:r>
    </w:p>
    <w:p w14:paraId="626D4377" w14:textId="77777777" w:rsidR="00ED281F" w:rsidRPr="00E47A16" w:rsidRDefault="00D4502E" w:rsidP="00ED281F">
      <w:pPr>
        <w:pStyle w:val="Heading3"/>
        <w:rPr>
          <w:rFonts w:asciiTheme="minorHAnsi" w:hAnsiTheme="minorHAnsi" w:cstheme="minorHAnsi"/>
          <w:b/>
          <w:bCs/>
          <w:sz w:val="20"/>
          <w:szCs w:val="20"/>
        </w:rPr>
      </w:pPr>
      <w:bookmarkStart w:id="13" w:name="_Toc75346308"/>
      <w:r w:rsidRPr="00E47A16">
        <w:rPr>
          <w:rFonts w:asciiTheme="minorHAnsi" w:hAnsiTheme="minorHAnsi" w:cstheme="minorHAnsi"/>
          <w:b/>
          <w:bCs/>
          <w:sz w:val="20"/>
          <w:szCs w:val="20"/>
        </w:rPr>
        <w:t>Compensation and Rewords</w:t>
      </w:r>
      <w:bookmarkEnd w:id="13"/>
      <w:r w:rsidRPr="00E47A16">
        <w:rPr>
          <w:rFonts w:asciiTheme="minorHAnsi" w:hAnsiTheme="minorHAnsi" w:cstheme="minorHAnsi"/>
          <w:b/>
          <w:bCs/>
          <w:sz w:val="20"/>
          <w:szCs w:val="20"/>
        </w:rPr>
        <w:t xml:space="preserve"> </w:t>
      </w:r>
    </w:p>
    <w:p w14:paraId="66D319C1" w14:textId="6E28EA88" w:rsidR="00ED281F" w:rsidRPr="00E47A16" w:rsidRDefault="00ED281F" w:rsidP="00ED281F">
      <w:pPr>
        <w:rPr>
          <w:rFonts w:cstheme="minorHAnsi"/>
          <w:sz w:val="20"/>
          <w:szCs w:val="20"/>
        </w:rPr>
      </w:pPr>
      <w:r w:rsidRPr="00E47A16">
        <w:rPr>
          <w:rFonts w:cstheme="minorHAnsi"/>
          <w:b/>
          <w:bCs/>
          <w:sz w:val="20"/>
          <w:szCs w:val="20"/>
        </w:rPr>
        <w:t>i</w:t>
      </w:r>
      <w:r w:rsidR="00D4502E" w:rsidRPr="00E47A16">
        <w:rPr>
          <w:rFonts w:cstheme="minorHAnsi"/>
          <w:sz w:val="20"/>
          <w:szCs w:val="20"/>
        </w:rPr>
        <w:t>s key in motivating and holding loyal employees, the principal in HR is ensuring equality and fairness this must be balanced by the right pay within the organisation budget and profit margins, secondary benefits are also important this include holidays, flexible working hours, day-care, pensions, company laptops, the aim of rewording is to motivate employees</w:t>
      </w:r>
      <w:r w:rsidR="00B61ACF">
        <w:rPr>
          <w:rFonts w:cstheme="minorHAnsi"/>
          <w:sz w:val="20"/>
          <w:szCs w:val="20"/>
        </w:rPr>
        <w:t xml:space="preserve"> </w:t>
      </w:r>
      <w:r w:rsidR="00982C36">
        <w:rPr>
          <w:rFonts w:cstheme="minorHAnsi"/>
          <w:sz w:val="20"/>
          <w:szCs w:val="20"/>
        </w:rPr>
        <w:t>Freeman (2005).</w:t>
      </w:r>
    </w:p>
    <w:p w14:paraId="10C507C7" w14:textId="77777777" w:rsidR="00F728C3" w:rsidRPr="00E47A16" w:rsidRDefault="00D4502E" w:rsidP="00F728C3">
      <w:pPr>
        <w:pStyle w:val="Heading3"/>
        <w:rPr>
          <w:rFonts w:cstheme="minorHAnsi"/>
          <w:b/>
          <w:bCs/>
          <w:sz w:val="20"/>
          <w:szCs w:val="20"/>
        </w:rPr>
      </w:pPr>
      <w:bookmarkStart w:id="14" w:name="_Toc75346309"/>
      <w:r w:rsidRPr="00E47A16">
        <w:rPr>
          <w:rFonts w:asciiTheme="minorHAnsi" w:hAnsiTheme="minorHAnsi" w:cstheme="minorHAnsi"/>
          <w:b/>
          <w:bCs/>
          <w:sz w:val="20"/>
          <w:szCs w:val="20"/>
        </w:rPr>
        <w:t>Secondary benefits</w:t>
      </w:r>
      <w:bookmarkEnd w:id="14"/>
      <w:r w:rsidRPr="00E47A16">
        <w:rPr>
          <w:rFonts w:asciiTheme="minorHAnsi" w:hAnsiTheme="minorHAnsi" w:cstheme="minorHAnsi"/>
          <w:b/>
          <w:bCs/>
          <w:sz w:val="20"/>
          <w:szCs w:val="20"/>
        </w:rPr>
        <w:t xml:space="preserve"> </w:t>
      </w:r>
    </w:p>
    <w:p w14:paraId="1D2D3C49" w14:textId="6E5136BB" w:rsidR="00132682" w:rsidRPr="00E47A16" w:rsidRDefault="00D4502E" w:rsidP="00002792">
      <w:pPr>
        <w:rPr>
          <w:rFonts w:cstheme="minorHAnsi"/>
          <w:sz w:val="20"/>
          <w:szCs w:val="20"/>
        </w:rPr>
      </w:pPr>
      <w:r w:rsidRPr="00E47A16">
        <w:rPr>
          <w:rFonts w:cstheme="minorHAnsi"/>
          <w:b/>
          <w:bCs/>
          <w:sz w:val="20"/>
          <w:szCs w:val="20"/>
        </w:rPr>
        <w:t xml:space="preserve">values, passion, ethics– </w:t>
      </w:r>
      <w:r w:rsidRPr="00E47A16">
        <w:rPr>
          <w:rFonts w:cstheme="minorHAnsi"/>
          <w:sz w:val="20"/>
          <w:szCs w:val="20"/>
        </w:rPr>
        <w:t xml:space="preserve">are non-profit Rewards, in Human Resource Management, the Performance of Staff can be asset by the company, HR team will play an important role in how successful </w:t>
      </w:r>
      <w:proofErr w:type="spellStart"/>
      <w:r w:rsidRPr="00E47A16">
        <w:rPr>
          <w:rFonts w:cstheme="minorHAnsi"/>
          <w:sz w:val="20"/>
          <w:szCs w:val="20"/>
        </w:rPr>
        <w:t>a</w:t>
      </w:r>
      <w:proofErr w:type="spellEnd"/>
      <w:r w:rsidRPr="00E47A16">
        <w:rPr>
          <w:rFonts w:cstheme="minorHAnsi"/>
          <w:sz w:val="20"/>
          <w:szCs w:val="20"/>
        </w:rPr>
        <w:t xml:space="preserve"> employee can be in the Organisation Culture, HR ethics are highlight by the quality of work and customers satisfaction, HR department team value the trust on Organisation and employees by providing knowledge, tools, training, legal advice, administration, tools that are essential for Amazon Organisation</w:t>
      </w:r>
      <w:r w:rsidR="00B61ACF">
        <w:rPr>
          <w:rFonts w:cstheme="minorHAnsi"/>
          <w:sz w:val="20"/>
          <w:szCs w:val="20"/>
        </w:rPr>
        <w:t xml:space="preserve"> O Sullivan (2000).</w:t>
      </w:r>
    </w:p>
    <w:p w14:paraId="3BA4B547" w14:textId="77777777" w:rsidR="00B2461C" w:rsidRPr="00E47A16" w:rsidRDefault="00B2461C" w:rsidP="00B2461C">
      <w:pPr>
        <w:pStyle w:val="Heading2"/>
        <w:spacing w:line="276" w:lineRule="auto"/>
        <w:rPr>
          <w:rFonts w:asciiTheme="minorHAnsi" w:hAnsiTheme="minorHAnsi" w:cstheme="minorHAnsi"/>
          <w:b/>
          <w:bCs/>
          <w:sz w:val="20"/>
          <w:szCs w:val="20"/>
        </w:rPr>
      </w:pPr>
      <w:bookmarkStart w:id="15" w:name="_Toc75346310"/>
      <w:r w:rsidRPr="00E47A16">
        <w:rPr>
          <w:rFonts w:asciiTheme="minorHAnsi" w:hAnsiTheme="minorHAnsi" w:cstheme="minorHAnsi"/>
          <w:b/>
          <w:bCs/>
          <w:sz w:val="20"/>
          <w:szCs w:val="20"/>
        </w:rPr>
        <w:t>Stakeholder Analysis</w:t>
      </w:r>
      <w:bookmarkEnd w:id="15"/>
      <w:r w:rsidRPr="00E47A16">
        <w:rPr>
          <w:rFonts w:asciiTheme="minorHAnsi" w:hAnsiTheme="minorHAnsi" w:cstheme="minorHAnsi"/>
          <w:b/>
          <w:bCs/>
          <w:sz w:val="20"/>
          <w:szCs w:val="20"/>
        </w:rPr>
        <w:t xml:space="preserve"> </w:t>
      </w:r>
    </w:p>
    <w:p w14:paraId="38CB3052" w14:textId="77777777" w:rsidR="00B2461C" w:rsidRPr="00E47A16" w:rsidRDefault="00B2461C" w:rsidP="00B2461C">
      <w:pPr>
        <w:rPr>
          <w:b/>
          <w:bCs/>
          <w:sz w:val="20"/>
          <w:szCs w:val="20"/>
          <w:lang w:eastAsia="en-US"/>
        </w:rPr>
      </w:pPr>
      <w:r w:rsidRPr="00E47A16">
        <w:rPr>
          <w:b/>
          <w:bCs/>
          <w:sz w:val="20"/>
          <w:szCs w:val="20"/>
          <w:lang w:eastAsia="en-US"/>
        </w:rPr>
        <w:t>Primary / Secondary</w:t>
      </w:r>
    </w:p>
    <w:p w14:paraId="66099739" w14:textId="7B73B645" w:rsidR="00B2461C" w:rsidRPr="00E47A16" w:rsidRDefault="00B2461C" w:rsidP="00B2461C">
      <w:pPr>
        <w:rPr>
          <w:sz w:val="20"/>
          <w:szCs w:val="20"/>
          <w:lang w:eastAsia="en-US"/>
        </w:rPr>
      </w:pPr>
      <w:r w:rsidRPr="00E47A16">
        <w:rPr>
          <w:sz w:val="20"/>
          <w:szCs w:val="20"/>
          <w:lang w:eastAsia="en-US"/>
        </w:rPr>
        <w:t>Human Resources are divided by Primary Stakeholders which are the direct connection with the project and the Organisation and the direct beneficiary such as: Employees, Owners, Shareholders and Indirect or Secondary Stakeholders such as Community, government, Insurance Companies, Retirements Administrators, Health Insurances, Employees Solicitors, customers are also stakeholders in relation to HR as they represent the benefits of the qualified employees</w:t>
      </w:r>
      <w:r w:rsidR="00C859BC">
        <w:rPr>
          <w:sz w:val="20"/>
          <w:szCs w:val="20"/>
          <w:lang w:eastAsia="en-US"/>
        </w:rPr>
        <w:t xml:space="preserve"> Pepper (</w:t>
      </w:r>
      <w:r w:rsidR="008D526E">
        <w:rPr>
          <w:sz w:val="20"/>
          <w:szCs w:val="20"/>
          <w:lang w:eastAsia="en-US"/>
        </w:rPr>
        <w:t>2018).</w:t>
      </w:r>
    </w:p>
    <w:tbl>
      <w:tblPr>
        <w:tblStyle w:val="TableGrid"/>
        <w:tblW w:w="0" w:type="auto"/>
        <w:tblLook w:val="04A0" w:firstRow="1" w:lastRow="0" w:firstColumn="1" w:lastColumn="0" w:noHBand="0" w:noVBand="1"/>
      </w:tblPr>
      <w:tblGrid>
        <w:gridCol w:w="3005"/>
        <w:gridCol w:w="3005"/>
        <w:gridCol w:w="3006"/>
      </w:tblGrid>
      <w:tr w:rsidR="00B2461C" w:rsidRPr="00E47A16" w14:paraId="6353FDD9" w14:textId="77777777" w:rsidTr="00EB3DEF">
        <w:tc>
          <w:tcPr>
            <w:tcW w:w="3005" w:type="dxa"/>
            <w:shd w:val="clear" w:color="auto" w:fill="C00000"/>
          </w:tcPr>
          <w:p w14:paraId="18FB52F5" w14:textId="77777777" w:rsidR="00B2461C" w:rsidRPr="00E47A16" w:rsidRDefault="00B2461C" w:rsidP="00EB3DEF">
            <w:pPr>
              <w:rPr>
                <w:sz w:val="20"/>
                <w:szCs w:val="20"/>
              </w:rPr>
            </w:pPr>
            <w:r w:rsidRPr="00E47A16">
              <w:rPr>
                <w:sz w:val="20"/>
                <w:szCs w:val="20"/>
              </w:rPr>
              <w:t xml:space="preserve">High </w:t>
            </w:r>
          </w:p>
        </w:tc>
        <w:tc>
          <w:tcPr>
            <w:tcW w:w="3005" w:type="dxa"/>
            <w:shd w:val="clear" w:color="auto" w:fill="92D050"/>
          </w:tcPr>
          <w:p w14:paraId="7CAA2E08" w14:textId="77777777" w:rsidR="00B2461C" w:rsidRPr="00E47A16" w:rsidRDefault="00B2461C" w:rsidP="00EB3DEF">
            <w:pPr>
              <w:rPr>
                <w:sz w:val="20"/>
                <w:szCs w:val="20"/>
              </w:rPr>
            </w:pPr>
            <w:r w:rsidRPr="00E47A16">
              <w:rPr>
                <w:sz w:val="20"/>
                <w:szCs w:val="20"/>
              </w:rPr>
              <w:t xml:space="preserve">Low </w:t>
            </w:r>
          </w:p>
        </w:tc>
        <w:tc>
          <w:tcPr>
            <w:tcW w:w="3006" w:type="dxa"/>
            <w:shd w:val="clear" w:color="auto" w:fill="FFC000"/>
          </w:tcPr>
          <w:p w14:paraId="27B4EF7B" w14:textId="77777777" w:rsidR="00B2461C" w:rsidRPr="00E47A16" w:rsidRDefault="00B2461C" w:rsidP="00EB3DEF">
            <w:pPr>
              <w:rPr>
                <w:sz w:val="20"/>
                <w:szCs w:val="20"/>
              </w:rPr>
            </w:pPr>
            <w:r w:rsidRPr="00E47A16">
              <w:rPr>
                <w:sz w:val="20"/>
                <w:szCs w:val="20"/>
              </w:rPr>
              <w:t xml:space="preserve">Medium </w:t>
            </w:r>
          </w:p>
        </w:tc>
      </w:tr>
      <w:tr w:rsidR="00B2461C" w:rsidRPr="00E47A16" w14:paraId="12048AFA" w14:textId="77777777" w:rsidTr="00EB3DEF">
        <w:tc>
          <w:tcPr>
            <w:tcW w:w="3005" w:type="dxa"/>
            <w:shd w:val="clear" w:color="auto" w:fill="C00000"/>
          </w:tcPr>
          <w:p w14:paraId="283E6891" w14:textId="77777777" w:rsidR="00B2461C" w:rsidRPr="00E47A16" w:rsidRDefault="00B2461C" w:rsidP="00EB3DEF">
            <w:pPr>
              <w:rPr>
                <w:sz w:val="20"/>
                <w:szCs w:val="20"/>
              </w:rPr>
            </w:pPr>
            <w:r w:rsidRPr="00E47A16">
              <w:rPr>
                <w:sz w:val="20"/>
                <w:szCs w:val="20"/>
              </w:rPr>
              <w:t xml:space="preserve">Employees </w:t>
            </w:r>
          </w:p>
        </w:tc>
        <w:tc>
          <w:tcPr>
            <w:tcW w:w="3005" w:type="dxa"/>
            <w:shd w:val="clear" w:color="auto" w:fill="92D050"/>
          </w:tcPr>
          <w:p w14:paraId="7D3E4A61" w14:textId="77777777" w:rsidR="00B2461C" w:rsidRPr="00E47A16" w:rsidRDefault="00B2461C" w:rsidP="00EB3DEF">
            <w:pPr>
              <w:rPr>
                <w:sz w:val="20"/>
                <w:szCs w:val="20"/>
              </w:rPr>
            </w:pPr>
            <w:r w:rsidRPr="00E47A16">
              <w:rPr>
                <w:sz w:val="20"/>
                <w:szCs w:val="20"/>
              </w:rPr>
              <w:t>Insurance Companies</w:t>
            </w:r>
          </w:p>
        </w:tc>
        <w:tc>
          <w:tcPr>
            <w:tcW w:w="3006" w:type="dxa"/>
            <w:shd w:val="clear" w:color="auto" w:fill="FFC000"/>
          </w:tcPr>
          <w:p w14:paraId="59B864EC" w14:textId="77777777" w:rsidR="00B2461C" w:rsidRPr="00E47A16" w:rsidRDefault="00B2461C" w:rsidP="00EB3DEF">
            <w:pPr>
              <w:rPr>
                <w:sz w:val="20"/>
                <w:szCs w:val="20"/>
              </w:rPr>
            </w:pPr>
            <w:r w:rsidRPr="00E47A16">
              <w:rPr>
                <w:sz w:val="20"/>
                <w:szCs w:val="20"/>
              </w:rPr>
              <w:t>Government/ Taxes</w:t>
            </w:r>
          </w:p>
        </w:tc>
      </w:tr>
      <w:tr w:rsidR="00B2461C" w:rsidRPr="00E47A16" w14:paraId="790BABC1" w14:textId="77777777" w:rsidTr="00EB3DEF">
        <w:tc>
          <w:tcPr>
            <w:tcW w:w="3005" w:type="dxa"/>
            <w:shd w:val="clear" w:color="auto" w:fill="C00000"/>
          </w:tcPr>
          <w:p w14:paraId="5354591C" w14:textId="77777777" w:rsidR="00B2461C" w:rsidRPr="00E47A16" w:rsidRDefault="00B2461C" w:rsidP="00EB3DEF">
            <w:pPr>
              <w:rPr>
                <w:sz w:val="20"/>
                <w:szCs w:val="20"/>
              </w:rPr>
            </w:pPr>
            <w:r w:rsidRPr="00E47A16">
              <w:rPr>
                <w:sz w:val="20"/>
                <w:szCs w:val="20"/>
              </w:rPr>
              <w:t>Owners/ Shareholders</w:t>
            </w:r>
          </w:p>
        </w:tc>
        <w:tc>
          <w:tcPr>
            <w:tcW w:w="3005" w:type="dxa"/>
            <w:shd w:val="clear" w:color="auto" w:fill="92D050"/>
          </w:tcPr>
          <w:p w14:paraId="65EB5B2A" w14:textId="77777777" w:rsidR="00B2461C" w:rsidRPr="00E47A16" w:rsidRDefault="00B2461C" w:rsidP="00EB3DEF">
            <w:pPr>
              <w:rPr>
                <w:sz w:val="20"/>
                <w:szCs w:val="20"/>
              </w:rPr>
            </w:pPr>
            <w:r w:rsidRPr="00E47A16">
              <w:rPr>
                <w:sz w:val="20"/>
                <w:szCs w:val="20"/>
              </w:rPr>
              <w:t xml:space="preserve">Pension Agencies/ solicitors </w:t>
            </w:r>
          </w:p>
        </w:tc>
        <w:tc>
          <w:tcPr>
            <w:tcW w:w="3006" w:type="dxa"/>
            <w:shd w:val="clear" w:color="auto" w:fill="FFC000"/>
          </w:tcPr>
          <w:p w14:paraId="11154BDA" w14:textId="77777777" w:rsidR="00B2461C" w:rsidRPr="00E47A16" w:rsidRDefault="00B2461C" w:rsidP="00EB3DEF">
            <w:pPr>
              <w:rPr>
                <w:sz w:val="20"/>
                <w:szCs w:val="20"/>
              </w:rPr>
            </w:pPr>
            <w:r w:rsidRPr="00E47A16">
              <w:rPr>
                <w:sz w:val="20"/>
                <w:szCs w:val="20"/>
              </w:rPr>
              <w:t xml:space="preserve">Community </w:t>
            </w:r>
          </w:p>
        </w:tc>
      </w:tr>
    </w:tbl>
    <w:p w14:paraId="4FC908D8" w14:textId="77777777" w:rsidR="00B2461C" w:rsidRPr="00E47A16" w:rsidRDefault="00B2461C" w:rsidP="00B2461C">
      <w:pPr>
        <w:rPr>
          <w:sz w:val="20"/>
          <w:szCs w:val="20"/>
          <w:lang w:eastAsia="en-US"/>
        </w:rPr>
      </w:pPr>
      <w:r w:rsidRPr="00E47A16">
        <w:rPr>
          <w:sz w:val="20"/>
          <w:szCs w:val="20"/>
          <w:lang w:eastAsia="en-US"/>
        </w:rPr>
        <w:lastRenderedPageBreak/>
        <w:t xml:space="preserve"> Table 1. Stakeholders Level of roles </w:t>
      </w:r>
    </w:p>
    <w:p w14:paraId="6E651883" w14:textId="77777777" w:rsidR="00B2461C" w:rsidRPr="00E47A16" w:rsidRDefault="00B2461C" w:rsidP="00B2461C">
      <w:pPr>
        <w:pStyle w:val="Heading2"/>
        <w:spacing w:line="276" w:lineRule="auto"/>
        <w:rPr>
          <w:rFonts w:asciiTheme="minorHAnsi" w:hAnsiTheme="minorHAnsi" w:cstheme="minorHAnsi"/>
          <w:b/>
          <w:bCs/>
          <w:sz w:val="20"/>
          <w:szCs w:val="20"/>
        </w:rPr>
      </w:pPr>
    </w:p>
    <w:p w14:paraId="376A55D2" w14:textId="77777777" w:rsidR="00B2461C" w:rsidRPr="00E47A16" w:rsidRDefault="00B2461C" w:rsidP="00FF156C">
      <w:pPr>
        <w:pStyle w:val="Heading3"/>
        <w:rPr>
          <w:rFonts w:asciiTheme="minorHAnsi" w:hAnsiTheme="minorHAnsi" w:cstheme="minorHAnsi"/>
          <w:b/>
          <w:bCs/>
          <w:sz w:val="20"/>
          <w:szCs w:val="20"/>
        </w:rPr>
      </w:pPr>
      <w:bookmarkStart w:id="16" w:name="_Toc75346311"/>
      <w:r w:rsidRPr="00E47A16">
        <w:rPr>
          <w:rFonts w:asciiTheme="minorHAnsi" w:hAnsiTheme="minorHAnsi" w:cstheme="minorHAnsi"/>
          <w:b/>
          <w:bCs/>
          <w:sz w:val="20"/>
          <w:szCs w:val="20"/>
        </w:rPr>
        <w:t>Communication/ informed stakeholders</w:t>
      </w:r>
      <w:bookmarkEnd w:id="16"/>
    </w:p>
    <w:p w14:paraId="056B396D" w14:textId="4B35DC38" w:rsidR="00B2461C" w:rsidRPr="00E47A16" w:rsidRDefault="00B2461C" w:rsidP="00B2461C">
      <w:pPr>
        <w:spacing w:line="276" w:lineRule="auto"/>
        <w:rPr>
          <w:rFonts w:cstheme="minorHAnsi"/>
          <w:sz w:val="20"/>
          <w:szCs w:val="20"/>
          <w:lang w:eastAsia="en-US"/>
        </w:rPr>
      </w:pPr>
      <w:r w:rsidRPr="00E47A16">
        <w:rPr>
          <w:rFonts w:cstheme="minorHAnsi"/>
          <w:sz w:val="20"/>
          <w:szCs w:val="20"/>
          <w:lang w:eastAsia="en-US"/>
        </w:rPr>
        <w:t xml:space="preserve">HR department takes actions to keep the stakeholders informed by different tools, HR department is required to inform Primary stakeholders and Secondary stakeholders. Amazon implement HR software system </w:t>
      </w:r>
      <w:proofErr w:type="gramStart"/>
      <w:r w:rsidRPr="00E47A16">
        <w:rPr>
          <w:rFonts w:cstheme="minorHAnsi"/>
          <w:sz w:val="20"/>
          <w:szCs w:val="20"/>
          <w:lang w:eastAsia="en-US"/>
        </w:rPr>
        <w:t>a</w:t>
      </w:r>
      <w:proofErr w:type="gramEnd"/>
      <w:r w:rsidRPr="00E47A16">
        <w:rPr>
          <w:rFonts w:cstheme="minorHAnsi"/>
          <w:sz w:val="20"/>
          <w:szCs w:val="20"/>
          <w:lang w:eastAsia="en-US"/>
        </w:rPr>
        <w:t xml:space="preserve"> IT technology in order to keep the key (primary) at all times informed and updated, involved in decision-making process, meetings, business needs. HR software include features like, holiday management, absence, enrolment documents, Amazon is using the AWS hybrid cloud to store data, one of the safest </w:t>
      </w:r>
      <w:proofErr w:type="gramStart"/>
      <w:r w:rsidRPr="00E47A16">
        <w:rPr>
          <w:rFonts w:cstheme="minorHAnsi"/>
          <w:sz w:val="20"/>
          <w:szCs w:val="20"/>
          <w:lang w:eastAsia="en-US"/>
        </w:rPr>
        <w:t>platform</w:t>
      </w:r>
      <w:proofErr w:type="gramEnd"/>
      <w:r w:rsidRPr="00E47A16">
        <w:rPr>
          <w:rFonts w:cstheme="minorHAnsi"/>
          <w:sz w:val="20"/>
          <w:szCs w:val="20"/>
          <w:lang w:eastAsia="en-US"/>
        </w:rPr>
        <w:t xml:space="preserve"> worldwide that is also used by Google and Microsoft. HR software also provide different channels of communication with primary and secondary stakeholders such as: meetings, newsletters, emails, letters, is important to keep them updated with any changes within the Amazon Organization</w:t>
      </w:r>
      <w:r w:rsidR="00913671">
        <w:rPr>
          <w:rFonts w:cstheme="minorHAnsi"/>
          <w:sz w:val="20"/>
          <w:szCs w:val="20"/>
          <w:lang w:eastAsia="en-US"/>
        </w:rPr>
        <w:t xml:space="preserve"> </w:t>
      </w:r>
      <w:proofErr w:type="spellStart"/>
      <w:r w:rsidR="00913671">
        <w:rPr>
          <w:rFonts w:cstheme="minorHAnsi"/>
          <w:sz w:val="20"/>
          <w:szCs w:val="20"/>
          <w:lang w:eastAsia="en-US"/>
        </w:rPr>
        <w:t>Guenw</w:t>
      </w:r>
      <w:r w:rsidR="00685DA0">
        <w:rPr>
          <w:rFonts w:cstheme="minorHAnsi"/>
          <w:sz w:val="20"/>
          <w:szCs w:val="20"/>
          <w:lang w:eastAsia="en-US"/>
        </w:rPr>
        <w:t>ald</w:t>
      </w:r>
      <w:proofErr w:type="spellEnd"/>
      <w:r w:rsidR="00685DA0">
        <w:rPr>
          <w:rFonts w:cstheme="minorHAnsi"/>
          <w:sz w:val="20"/>
          <w:szCs w:val="20"/>
          <w:lang w:eastAsia="en-US"/>
        </w:rPr>
        <w:t xml:space="preserve"> (2019).</w:t>
      </w:r>
    </w:p>
    <w:p w14:paraId="7D86BFCB" w14:textId="77777777" w:rsidR="00B2461C" w:rsidRPr="00E47A16" w:rsidRDefault="00B2461C" w:rsidP="00FF156C">
      <w:pPr>
        <w:pStyle w:val="Heading3"/>
        <w:rPr>
          <w:rFonts w:asciiTheme="minorHAnsi" w:hAnsiTheme="minorHAnsi" w:cstheme="minorHAnsi"/>
          <w:b/>
          <w:bCs/>
          <w:sz w:val="20"/>
          <w:szCs w:val="20"/>
        </w:rPr>
      </w:pPr>
      <w:bookmarkStart w:id="17" w:name="_Toc75346312"/>
      <w:r w:rsidRPr="00E47A16">
        <w:rPr>
          <w:rFonts w:asciiTheme="minorHAnsi" w:hAnsiTheme="minorHAnsi" w:cstheme="minorHAnsi"/>
          <w:b/>
          <w:bCs/>
          <w:sz w:val="20"/>
          <w:szCs w:val="20"/>
        </w:rPr>
        <w:t>Intern and External Stakeholders</w:t>
      </w:r>
      <w:bookmarkEnd w:id="17"/>
    </w:p>
    <w:p w14:paraId="67D4DE81" w14:textId="3FABADAD" w:rsidR="00B2461C" w:rsidRPr="00E47A16" w:rsidRDefault="00B2461C" w:rsidP="00B2461C">
      <w:pPr>
        <w:spacing w:line="276" w:lineRule="auto"/>
        <w:rPr>
          <w:rFonts w:cstheme="minorHAnsi"/>
          <w:sz w:val="20"/>
          <w:szCs w:val="20"/>
          <w:lang w:eastAsia="en-US"/>
        </w:rPr>
      </w:pPr>
      <w:r w:rsidRPr="00E47A16">
        <w:rPr>
          <w:rFonts w:cstheme="minorHAnsi"/>
          <w:sz w:val="20"/>
          <w:szCs w:val="20"/>
          <w:lang w:eastAsia="en-US"/>
        </w:rPr>
        <w:t xml:space="preserve">Internal Stakeholders are represented by Owners, shareholders, Line Managers and employees, reinforced by HR polices, practices and procedures that work together to implement good practice within the organisation culture on the other hand External Stakeholders are to support the Amazon Organization in creating value for the company they ensure that the problems </w:t>
      </w:r>
      <w:proofErr w:type="gramStart"/>
      <w:r w:rsidRPr="00E47A16">
        <w:rPr>
          <w:rFonts w:cstheme="minorHAnsi"/>
          <w:sz w:val="20"/>
          <w:szCs w:val="20"/>
          <w:lang w:eastAsia="en-US"/>
        </w:rPr>
        <w:t>is</w:t>
      </w:r>
      <w:proofErr w:type="gramEnd"/>
      <w:r w:rsidRPr="00E47A16">
        <w:rPr>
          <w:rFonts w:cstheme="minorHAnsi"/>
          <w:sz w:val="20"/>
          <w:szCs w:val="20"/>
          <w:lang w:eastAsia="en-US"/>
        </w:rPr>
        <w:t xml:space="preserve"> managed and solved</w:t>
      </w:r>
      <w:r w:rsidR="00913671">
        <w:rPr>
          <w:rFonts w:cstheme="minorHAnsi"/>
          <w:sz w:val="20"/>
          <w:szCs w:val="20"/>
          <w:lang w:eastAsia="en-US"/>
        </w:rPr>
        <w:t xml:space="preserve"> Summers (2008).</w:t>
      </w:r>
    </w:p>
    <w:p w14:paraId="18E1085D" w14:textId="240B50A7" w:rsidR="00F8725A" w:rsidRPr="00E47A16" w:rsidRDefault="008457BC" w:rsidP="00F8725A">
      <w:pPr>
        <w:pStyle w:val="Heading3"/>
        <w:rPr>
          <w:rFonts w:asciiTheme="minorHAnsi" w:hAnsiTheme="minorHAnsi" w:cstheme="minorHAnsi"/>
          <w:b/>
          <w:bCs/>
          <w:sz w:val="20"/>
          <w:szCs w:val="20"/>
        </w:rPr>
      </w:pPr>
      <w:bookmarkStart w:id="18" w:name="_Toc75346313"/>
      <w:r w:rsidRPr="00E47A16">
        <w:rPr>
          <w:rFonts w:asciiTheme="minorHAnsi" w:hAnsiTheme="minorHAnsi" w:cstheme="minorHAnsi"/>
          <w:b/>
          <w:bCs/>
          <w:sz w:val="20"/>
          <w:szCs w:val="20"/>
        </w:rPr>
        <w:t xml:space="preserve">Internal and </w:t>
      </w:r>
      <w:r w:rsidR="00F8725A" w:rsidRPr="00E47A16">
        <w:rPr>
          <w:rFonts w:asciiTheme="minorHAnsi" w:hAnsiTheme="minorHAnsi" w:cstheme="minorHAnsi"/>
          <w:b/>
          <w:bCs/>
          <w:sz w:val="20"/>
          <w:szCs w:val="20"/>
        </w:rPr>
        <w:t>External Factors that affects the HR Department</w:t>
      </w:r>
      <w:bookmarkEnd w:id="18"/>
      <w:r w:rsidR="00BC5F7E" w:rsidRPr="00E47A16">
        <w:rPr>
          <w:rFonts w:asciiTheme="minorHAnsi" w:hAnsiTheme="minorHAnsi" w:cstheme="minorHAnsi"/>
          <w:b/>
          <w:bCs/>
          <w:sz w:val="20"/>
          <w:szCs w:val="20"/>
        </w:rPr>
        <w:t xml:space="preserve"> </w:t>
      </w:r>
    </w:p>
    <w:p w14:paraId="0FDDC601" w14:textId="684BC8A8" w:rsidR="00BC5F7E" w:rsidRPr="00E47A16" w:rsidRDefault="00C84D9B" w:rsidP="00BC5F7E">
      <w:pPr>
        <w:rPr>
          <w:sz w:val="20"/>
          <w:szCs w:val="20"/>
          <w:lang w:eastAsia="en-US"/>
        </w:rPr>
      </w:pPr>
      <w:r w:rsidRPr="00E47A16">
        <w:rPr>
          <w:rFonts w:cstheme="minorHAnsi"/>
          <w:noProof/>
          <w:sz w:val="20"/>
          <w:szCs w:val="20"/>
          <w:lang w:eastAsia="en-US"/>
        </w:rPr>
        <mc:AlternateContent>
          <mc:Choice Requires="wps">
            <w:drawing>
              <wp:anchor distT="45720" distB="45720" distL="114300" distR="114300" simplePos="0" relativeHeight="251666432" behindDoc="0" locked="0" layoutInCell="1" allowOverlap="1" wp14:anchorId="286465BA" wp14:editId="6DA30D3A">
                <wp:simplePos x="0" y="0"/>
                <wp:positionH relativeFrom="margin">
                  <wp:posOffset>4166870</wp:posOffset>
                </wp:positionH>
                <wp:positionV relativeFrom="paragraph">
                  <wp:posOffset>836295</wp:posOffset>
                </wp:positionV>
                <wp:extent cx="1407795" cy="1647190"/>
                <wp:effectExtent l="0" t="0" r="20955" b="1016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7795" cy="1647190"/>
                        </a:xfrm>
                        <a:prstGeom prst="rect">
                          <a:avLst/>
                        </a:prstGeom>
                        <a:solidFill>
                          <a:srgbClr val="FFFFFF"/>
                        </a:solidFill>
                        <a:ln w="9525">
                          <a:solidFill>
                            <a:srgbClr val="000000"/>
                          </a:solidFill>
                          <a:miter lim="800000"/>
                          <a:headEnd/>
                          <a:tailEnd/>
                        </a:ln>
                      </wps:spPr>
                      <wps:txbx>
                        <w:txbxContent>
                          <w:p w14:paraId="5D63B103" w14:textId="06884D2B" w:rsidR="00DB367E" w:rsidRPr="003A602F" w:rsidRDefault="003A602F" w:rsidP="00DB367E">
                            <w:pPr>
                              <w:pStyle w:val="ListParagraph"/>
                              <w:numPr>
                                <w:ilvl w:val="0"/>
                                <w:numId w:val="16"/>
                              </w:numPr>
                              <w:spacing w:line="240" w:lineRule="auto"/>
                            </w:pPr>
                            <w:r>
                              <w:rPr>
                                <w:sz w:val="16"/>
                                <w:szCs w:val="16"/>
                                <w:lang w:val="en-US"/>
                              </w:rPr>
                              <w:t>Ec</w:t>
                            </w:r>
                            <w:r w:rsidR="00735B4C">
                              <w:rPr>
                                <w:sz w:val="16"/>
                                <w:szCs w:val="16"/>
                                <w:lang w:val="en-US"/>
                              </w:rPr>
                              <w:t>o</w:t>
                            </w:r>
                            <w:r w:rsidR="0025133F">
                              <w:rPr>
                                <w:sz w:val="16"/>
                                <w:szCs w:val="16"/>
                                <w:lang w:val="en-US"/>
                              </w:rPr>
                              <w:t>n</w:t>
                            </w:r>
                            <w:r w:rsidR="00C84D9B">
                              <w:rPr>
                                <w:sz w:val="16"/>
                                <w:szCs w:val="16"/>
                                <w:lang w:val="en-US"/>
                              </w:rPr>
                              <w:t>o</w:t>
                            </w:r>
                            <w:r w:rsidR="00E009EC">
                              <w:rPr>
                                <w:sz w:val="16"/>
                                <w:szCs w:val="16"/>
                                <w:lang w:val="en-US"/>
                              </w:rPr>
                              <w:t>m</w:t>
                            </w:r>
                            <w:r>
                              <w:rPr>
                                <w:sz w:val="16"/>
                                <w:szCs w:val="16"/>
                                <w:lang w:val="en-US"/>
                              </w:rPr>
                              <w:t>ic-Social Factors</w:t>
                            </w:r>
                          </w:p>
                          <w:p w14:paraId="7E340521" w14:textId="7A619786" w:rsidR="003A602F" w:rsidRPr="003A602F" w:rsidRDefault="003A602F" w:rsidP="00DB367E">
                            <w:pPr>
                              <w:pStyle w:val="ListParagraph"/>
                              <w:numPr>
                                <w:ilvl w:val="0"/>
                                <w:numId w:val="16"/>
                              </w:numPr>
                              <w:spacing w:line="240" w:lineRule="auto"/>
                            </w:pPr>
                            <w:r>
                              <w:rPr>
                                <w:sz w:val="16"/>
                                <w:szCs w:val="16"/>
                                <w:lang w:val="en-US"/>
                              </w:rPr>
                              <w:t>Supply and Demand</w:t>
                            </w:r>
                          </w:p>
                          <w:p w14:paraId="0CFEE04D" w14:textId="2B5DC9E0" w:rsidR="003A602F" w:rsidRPr="00E009EC" w:rsidRDefault="00E009EC" w:rsidP="00DB367E">
                            <w:pPr>
                              <w:pStyle w:val="ListParagraph"/>
                              <w:numPr>
                                <w:ilvl w:val="0"/>
                                <w:numId w:val="16"/>
                              </w:numPr>
                              <w:spacing w:line="240" w:lineRule="auto"/>
                            </w:pPr>
                            <w:r>
                              <w:rPr>
                                <w:sz w:val="16"/>
                                <w:szCs w:val="16"/>
                                <w:lang w:val="en-US"/>
                              </w:rPr>
                              <w:t>Labor conditions</w:t>
                            </w:r>
                          </w:p>
                          <w:p w14:paraId="48167130" w14:textId="42D95E49" w:rsidR="00E009EC" w:rsidRPr="00E009EC" w:rsidRDefault="00E009EC" w:rsidP="00DB367E">
                            <w:pPr>
                              <w:pStyle w:val="ListParagraph"/>
                              <w:numPr>
                                <w:ilvl w:val="0"/>
                                <w:numId w:val="16"/>
                              </w:numPr>
                              <w:spacing w:line="240" w:lineRule="auto"/>
                            </w:pPr>
                            <w:r>
                              <w:rPr>
                                <w:sz w:val="16"/>
                                <w:szCs w:val="16"/>
                                <w:lang w:val="en-US"/>
                              </w:rPr>
                              <w:t>Competition</w:t>
                            </w:r>
                          </w:p>
                          <w:p w14:paraId="2802FE99" w14:textId="74ACA61E" w:rsidR="00E009EC" w:rsidRPr="00735B4C" w:rsidRDefault="00735B4C" w:rsidP="00DB367E">
                            <w:pPr>
                              <w:pStyle w:val="ListParagraph"/>
                              <w:numPr>
                                <w:ilvl w:val="0"/>
                                <w:numId w:val="16"/>
                              </w:numPr>
                              <w:spacing w:line="240" w:lineRule="auto"/>
                            </w:pPr>
                            <w:r>
                              <w:rPr>
                                <w:sz w:val="16"/>
                                <w:szCs w:val="16"/>
                                <w:lang w:val="en-US"/>
                              </w:rPr>
                              <w:t>Brexit</w:t>
                            </w:r>
                          </w:p>
                          <w:p w14:paraId="1E6DB74D" w14:textId="6BDDB318" w:rsidR="00735B4C" w:rsidRPr="00735B4C" w:rsidRDefault="00A73480" w:rsidP="00DB367E">
                            <w:pPr>
                              <w:pStyle w:val="ListParagraph"/>
                              <w:numPr>
                                <w:ilvl w:val="0"/>
                                <w:numId w:val="16"/>
                              </w:numPr>
                              <w:spacing w:line="240" w:lineRule="auto"/>
                            </w:pPr>
                            <w:r>
                              <w:rPr>
                                <w:sz w:val="16"/>
                                <w:szCs w:val="16"/>
                                <w:lang w:val="en-US"/>
                              </w:rPr>
                              <w:t>Covid19</w:t>
                            </w:r>
                          </w:p>
                          <w:p w14:paraId="3DDF051B" w14:textId="35F58868" w:rsidR="00735B4C" w:rsidRDefault="00735B4C" w:rsidP="00DB367E">
                            <w:pPr>
                              <w:pStyle w:val="ListParagraph"/>
                              <w:numPr>
                                <w:ilvl w:val="0"/>
                                <w:numId w:val="16"/>
                              </w:numPr>
                              <w:spacing w:line="240" w:lineRule="auto"/>
                            </w:pPr>
                            <w:r>
                              <w:rPr>
                                <w:sz w:val="16"/>
                                <w:szCs w:val="16"/>
                                <w:lang w:val="en-US"/>
                              </w:rPr>
                              <w:t>Lega</w:t>
                            </w:r>
                            <w:r w:rsidR="00A73480">
                              <w:rPr>
                                <w:sz w:val="16"/>
                                <w:szCs w:val="16"/>
                                <w:lang w:val="en-US"/>
                              </w:rPr>
                              <w:t>l right to work visa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6465BA" id="Text Box 2" o:spid="_x0000_s1027" type="#_x0000_t202" style="position:absolute;margin-left:328.1pt;margin-top:65.85pt;width:110.85pt;height:129.7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RnPZJgIAAEwEAAAOAAAAZHJzL2Uyb0RvYy54bWysVNtu2zAMfR+wfxD0vtgOcmmMOkWXLsOA&#10;rhvQ7gNkWY6FSaImKbGzrx8lp2nQbS/D/CCIInVEnkP6+mbQihyE8xJMRYtJTokwHBppdhX99rR9&#10;d0WJD8w0TIERFT0KT2/Wb99c97YUU+hANcIRBDG+7G1FuxBsmWWed0IzPwErDDpbcJoFNN0uaxzr&#10;EV2rbJrni6wH11gHXHiPp3ejk64TftsKHr60rReBqIpibiGtLq11XLP1NSt3jtlO8lMa7B+y0Ewa&#10;fPQMdccCI3snf4PSkjvw0IYJB51B20ouUg1YTZG/quaxY1akWpAcb880+f8Hyx8OXx2RTUUXlBim&#10;UaInMQTyHgYyjez01pcY9GgxLAx4jCqnSr29B/7dEwObjpmduHUO+k6wBrMr4s3s4uqI4yNI3X+G&#10;Bp9h+wAJaGidjtQhGQTRUaXjWZmYCo9PzvLlcjWnhKOvWMyWxSppl7Hy+bp1PnwUoEncVNSh9Ame&#10;He59iOmw8jkkvuZByWYrlUqG29Ub5ciBYZts05cqeBWmDOkruppP5yMDf4XI0/cnCC0D9ruSuqJX&#10;5yBWRt4+mCZ1Y2BSjXtMWZkTkZG7kcUw1ENSLLEcSa6hOSKzDsb2xnHETQfuJyU9tnZF/Y89c4IS&#10;9cmgOqtiNouzkIzZfDlFw1166ksPMxyhKhooGbebkOYn8mbgFlVsZeL3JZNTytiyifbTeMWZuLRT&#10;1MtPYP0LAAD//wMAUEsDBBQABgAIAAAAIQAkr7IO4AAAAAsBAAAPAAAAZHJzL2Rvd25yZXYueG1s&#10;TI/LTsMwEEX3SPyDNUhsEHXSQF7EqRASCHZQEGzd2E0i7HGw3TT8PcMKlqN7dO+ZZrNYw2btw+hQ&#10;QLpKgGnsnBqxF/D2en9ZAgtRopLGoRbwrQNs2tOTRtbKHfFFz9vYMyrBUEsBQ4xTzXnoBm1lWLlJ&#10;I2V7562MdPqeKy+PVG4NXydJzq0ckRYGOem7QXef24MVUF49zh/hKXt+7/K9qeJFMT98eSHOz5bb&#10;G2BRL/EPhl99UoeWnHbugCowIyC/zteEUpClBTAiyqKogO0EZFWaAm8b/v+H9gcAAP//AwBQSwEC&#10;LQAUAAYACAAAACEAtoM4kv4AAADhAQAAEwAAAAAAAAAAAAAAAAAAAAAAW0NvbnRlbnRfVHlwZXNd&#10;LnhtbFBLAQItABQABgAIAAAAIQA4/SH/1gAAAJQBAAALAAAAAAAAAAAAAAAAAC8BAABfcmVscy8u&#10;cmVsc1BLAQItABQABgAIAAAAIQAuRnPZJgIAAEwEAAAOAAAAAAAAAAAAAAAAAC4CAABkcnMvZTJv&#10;RG9jLnhtbFBLAQItABQABgAIAAAAIQAkr7IO4AAAAAsBAAAPAAAAAAAAAAAAAAAAAIAEAABkcnMv&#10;ZG93bnJldi54bWxQSwUGAAAAAAQABADzAAAAjQUAAAAA&#10;">
                <v:textbox>
                  <w:txbxContent>
                    <w:p w14:paraId="5D63B103" w14:textId="06884D2B" w:rsidR="00DB367E" w:rsidRPr="003A602F" w:rsidRDefault="003A602F" w:rsidP="00DB367E">
                      <w:pPr>
                        <w:pStyle w:val="ListParagraph"/>
                        <w:numPr>
                          <w:ilvl w:val="0"/>
                          <w:numId w:val="16"/>
                        </w:numPr>
                        <w:spacing w:line="240" w:lineRule="auto"/>
                      </w:pPr>
                      <w:r>
                        <w:rPr>
                          <w:sz w:val="16"/>
                          <w:szCs w:val="16"/>
                          <w:lang w:val="en-US"/>
                        </w:rPr>
                        <w:t>Ec</w:t>
                      </w:r>
                      <w:r w:rsidR="00735B4C">
                        <w:rPr>
                          <w:sz w:val="16"/>
                          <w:szCs w:val="16"/>
                          <w:lang w:val="en-US"/>
                        </w:rPr>
                        <w:t>o</w:t>
                      </w:r>
                      <w:r w:rsidR="0025133F">
                        <w:rPr>
                          <w:sz w:val="16"/>
                          <w:szCs w:val="16"/>
                          <w:lang w:val="en-US"/>
                        </w:rPr>
                        <w:t>n</w:t>
                      </w:r>
                      <w:r w:rsidR="00C84D9B">
                        <w:rPr>
                          <w:sz w:val="16"/>
                          <w:szCs w:val="16"/>
                          <w:lang w:val="en-US"/>
                        </w:rPr>
                        <w:t>o</w:t>
                      </w:r>
                      <w:r w:rsidR="00E009EC">
                        <w:rPr>
                          <w:sz w:val="16"/>
                          <w:szCs w:val="16"/>
                          <w:lang w:val="en-US"/>
                        </w:rPr>
                        <w:t>m</w:t>
                      </w:r>
                      <w:r>
                        <w:rPr>
                          <w:sz w:val="16"/>
                          <w:szCs w:val="16"/>
                          <w:lang w:val="en-US"/>
                        </w:rPr>
                        <w:t>ic-Social Factors</w:t>
                      </w:r>
                    </w:p>
                    <w:p w14:paraId="7E340521" w14:textId="7A619786" w:rsidR="003A602F" w:rsidRPr="003A602F" w:rsidRDefault="003A602F" w:rsidP="00DB367E">
                      <w:pPr>
                        <w:pStyle w:val="ListParagraph"/>
                        <w:numPr>
                          <w:ilvl w:val="0"/>
                          <w:numId w:val="16"/>
                        </w:numPr>
                        <w:spacing w:line="240" w:lineRule="auto"/>
                      </w:pPr>
                      <w:r>
                        <w:rPr>
                          <w:sz w:val="16"/>
                          <w:szCs w:val="16"/>
                          <w:lang w:val="en-US"/>
                        </w:rPr>
                        <w:t>Supply and Demand</w:t>
                      </w:r>
                    </w:p>
                    <w:p w14:paraId="0CFEE04D" w14:textId="2B5DC9E0" w:rsidR="003A602F" w:rsidRPr="00E009EC" w:rsidRDefault="00E009EC" w:rsidP="00DB367E">
                      <w:pPr>
                        <w:pStyle w:val="ListParagraph"/>
                        <w:numPr>
                          <w:ilvl w:val="0"/>
                          <w:numId w:val="16"/>
                        </w:numPr>
                        <w:spacing w:line="240" w:lineRule="auto"/>
                      </w:pPr>
                      <w:r>
                        <w:rPr>
                          <w:sz w:val="16"/>
                          <w:szCs w:val="16"/>
                          <w:lang w:val="en-US"/>
                        </w:rPr>
                        <w:t>Labor conditions</w:t>
                      </w:r>
                    </w:p>
                    <w:p w14:paraId="48167130" w14:textId="42D95E49" w:rsidR="00E009EC" w:rsidRPr="00E009EC" w:rsidRDefault="00E009EC" w:rsidP="00DB367E">
                      <w:pPr>
                        <w:pStyle w:val="ListParagraph"/>
                        <w:numPr>
                          <w:ilvl w:val="0"/>
                          <w:numId w:val="16"/>
                        </w:numPr>
                        <w:spacing w:line="240" w:lineRule="auto"/>
                      </w:pPr>
                      <w:r>
                        <w:rPr>
                          <w:sz w:val="16"/>
                          <w:szCs w:val="16"/>
                          <w:lang w:val="en-US"/>
                        </w:rPr>
                        <w:t>Competition</w:t>
                      </w:r>
                    </w:p>
                    <w:p w14:paraId="2802FE99" w14:textId="74ACA61E" w:rsidR="00E009EC" w:rsidRPr="00735B4C" w:rsidRDefault="00735B4C" w:rsidP="00DB367E">
                      <w:pPr>
                        <w:pStyle w:val="ListParagraph"/>
                        <w:numPr>
                          <w:ilvl w:val="0"/>
                          <w:numId w:val="16"/>
                        </w:numPr>
                        <w:spacing w:line="240" w:lineRule="auto"/>
                      </w:pPr>
                      <w:r>
                        <w:rPr>
                          <w:sz w:val="16"/>
                          <w:szCs w:val="16"/>
                          <w:lang w:val="en-US"/>
                        </w:rPr>
                        <w:t>Brexit</w:t>
                      </w:r>
                    </w:p>
                    <w:p w14:paraId="1E6DB74D" w14:textId="6BDDB318" w:rsidR="00735B4C" w:rsidRPr="00735B4C" w:rsidRDefault="00A73480" w:rsidP="00DB367E">
                      <w:pPr>
                        <w:pStyle w:val="ListParagraph"/>
                        <w:numPr>
                          <w:ilvl w:val="0"/>
                          <w:numId w:val="16"/>
                        </w:numPr>
                        <w:spacing w:line="240" w:lineRule="auto"/>
                      </w:pPr>
                      <w:r>
                        <w:rPr>
                          <w:sz w:val="16"/>
                          <w:szCs w:val="16"/>
                          <w:lang w:val="en-US"/>
                        </w:rPr>
                        <w:t>Covid19</w:t>
                      </w:r>
                    </w:p>
                    <w:p w14:paraId="3DDF051B" w14:textId="35F58868" w:rsidR="00735B4C" w:rsidRDefault="00735B4C" w:rsidP="00DB367E">
                      <w:pPr>
                        <w:pStyle w:val="ListParagraph"/>
                        <w:numPr>
                          <w:ilvl w:val="0"/>
                          <w:numId w:val="16"/>
                        </w:numPr>
                        <w:spacing w:line="240" w:lineRule="auto"/>
                      </w:pPr>
                      <w:r>
                        <w:rPr>
                          <w:sz w:val="16"/>
                          <w:szCs w:val="16"/>
                          <w:lang w:val="en-US"/>
                        </w:rPr>
                        <w:t>Lega</w:t>
                      </w:r>
                      <w:r w:rsidR="00A73480">
                        <w:rPr>
                          <w:sz w:val="16"/>
                          <w:szCs w:val="16"/>
                          <w:lang w:val="en-US"/>
                        </w:rPr>
                        <w:t>l right to work visa</w:t>
                      </w:r>
                    </w:p>
                  </w:txbxContent>
                </v:textbox>
                <w10:wrap type="square" anchorx="margin"/>
              </v:shape>
            </w:pict>
          </mc:Fallback>
        </mc:AlternateContent>
      </w:r>
      <w:r w:rsidR="0025133F" w:rsidRPr="00E47A16">
        <w:rPr>
          <w:noProof/>
          <w:sz w:val="20"/>
          <w:szCs w:val="20"/>
        </w:rPr>
        <mc:AlternateContent>
          <mc:Choice Requires="wps">
            <w:drawing>
              <wp:anchor distT="0" distB="0" distL="114300" distR="114300" simplePos="0" relativeHeight="251661312" behindDoc="1" locked="0" layoutInCell="1" allowOverlap="1" wp14:anchorId="2C1666E4" wp14:editId="3EBFF3CB">
                <wp:simplePos x="0" y="0"/>
                <wp:positionH relativeFrom="column">
                  <wp:posOffset>-335280</wp:posOffset>
                </wp:positionH>
                <wp:positionV relativeFrom="paragraph">
                  <wp:posOffset>443230</wp:posOffset>
                </wp:positionV>
                <wp:extent cx="2371725" cy="2063750"/>
                <wp:effectExtent l="0" t="0" r="28575" b="12700"/>
                <wp:wrapTopAndBottom/>
                <wp:docPr id="4" name="Oval 4"/>
                <wp:cNvGraphicFramePr/>
                <a:graphic xmlns:a="http://schemas.openxmlformats.org/drawingml/2006/main">
                  <a:graphicData uri="http://schemas.microsoft.com/office/word/2010/wordprocessingShape">
                    <wps:wsp>
                      <wps:cNvSpPr/>
                      <wps:spPr>
                        <a:xfrm>
                          <a:off x="0" y="0"/>
                          <a:ext cx="2371725" cy="2063750"/>
                        </a:xfrm>
                        <a:prstGeom prst="ellipse">
                          <a:avLst/>
                        </a:prstGeom>
                        <a:solidFill>
                          <a:srgbClr val="92D050"/>
                        </a:solid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6F53919" id="Oval 4" o:spid="_x0000_s1026" style="position:absolute;margin-left:-26.4pt;margin-top:34.9pt;width:186.75pt;height:162.5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m8+dwIAAEUFAAAOAAAAZHJzL2Uyb0RvYy54bWysVEtvGyEQvlfqf0Dcm33EiRsr68hKlKpS&#10;lFhNqpwxCzYqMBSw1+6v74DXG7fxqeqFnWG+b147w/XN1miyET4osA2tzkpKhOXQKrts6PeX+0+f&#10;KQmR2ZZpsKKhOxHozfTjh+vOTUQNK9Ct8ASd2DDpXENXMbpJUQS+EoaFM3DColGCNyyi6pdF61mH&#10;3o0u6rK8LDrwrfPARQh4e7c30mn2L6Xg8UnKICLRDcXcYj59PhfpLKbXbLL0zK0U79Ng/5CFYcpi&#10;0MHVHYuMrL1658oo7iGAjGccTAFSKi5yDVhNVf5VzfOKOZFrweYEN7Qp/D+3/HEz90S1DR1RYpnB&#10;X/S0YZqMUmc6FyYIeHZz32sBxVTmVnqTvlgA2eZu7oZuim0kHC/r83E1ri8o4Wiry8vz8UXud/FG&#10;dz7ELwIMSUJDhdbKhVQxm7DNQ4gYFdEHVLoOoFV7r7TOil8ubrUnmHBDr+q7cghwBCtSFfu8sxR3&#10;WiSytt+ExMpTpjlinjkx+GOcCxsvUx8wh4xONImxB2J1iqhj1ZN6bKKJPIsDsTxF/DPiwMhRwcaB&#10;bJQFf8pB+2OIvMdj6kc1J3EB7Q5/uIf9JgTH7xX2/oGFOGceRx+XBNc5PuEhNXQNhV6iZAX+16n7&#10;hMeJRCslHa5SQ8PPNfOCEv3V4qxeVaNR2r2sjC7GNSr+2LI4tti1uQX8nxU+HI5nMeGjPojSg3nF&#10;rZ+lqGhilmPshvLoD8pt3K84vhtczGYZhvvmWHywz44n56mrabBetq/Mu34AI87uIxzW7t0Q7rGJ&#10;aWG2jiBVntC3vvb9xl3NQ9O/K+kxONYz6u31m/4GAAD//wMAUEsDBBQABgAIAAAAIQChVwVB4QAA&#10;AAoBAAAPAAAAZHJzL2Rvd25yZXYueG1sTI9BT4NAEIXvJv6HzZh4a5eiYossDTHl4MWkre15gSmg&#10;7CxhtxT99U5Pepp5mZf3vknWk+nEiINrLSlYzAMQSKWtWqoVfOzz2RKE85oq3VlCBd/oYJ3e3iQ6&#10;ruyFtjjufC04hFysFTTe97GUrmzQaDe3PRLfTnYw2rMcalkN+sLhppNhEETS6Ja4odE9vjZYfu3O&#10;RsHnz/aUHcIimxZ2v9lEb/n4fsyVur+bshcQHif/Z4YrPqNDykyFPVPlRKdg9hQyulcQrXiy4SEM&#10;nkEUvKwelyDTRP5/If0FAAD//wMAUEsBAi0AFAAGAAgAAAAhALaDOJL+AAAA4QEAABMAAAAAAAAA&#10;AAAAAAAAAAAAAFtDb250ZW50X1R5cGVzXS54bWxQSwECLQAUAAYACAAAACEAOP0h/9YAAACUAQAA&#10;CwAAAAAAAAAAAAAAAAAvAQAAX3JlbHMvLnJlbHNQSwECLQAUAAYACAAAACEA24pvPncCAABFBQAA&#10;DgAAAAAAAAAAAAAAAAAuAgAAZHJzL2Uyb0RvYy54bWxQSwECLQAUAAYACAAAACEAoVcFQeEAAAAK&#10;AQAADwAAAAAAAAAAAAAAAADRBAAAZHJzL2Rvd25yZXYueG1sUEsFBgAAAAAEAAQA8wAAAN8FAAAA&#10;AA==&#10;" fillcolor="#92d050" strokecolor="#70ad47 [3209]" strokeweight="1pt">
                <v:stroke joinstyle="miter"/>
                <w10:wrap type="topAndBottom"/>
              </v:oval>
            </w:pict>
          </mc:Fallback>
        </mc:AlternateContent>
      </w:r>
      <w:r w:rsidR="0025133F" w:rsidRPr="00E47A16">
        <w:rPr>
          <w:noProof/>
          <w:sz w:val="20"/>
          <w:szCs w:val="20"/>
        </w:rPr>
        <mc:AlternateContent>
          <mc:Choice Requires="wps">
            <w:drawing>
              <wp:anchor distT="45720" distB="45720" distL="114300" distR="114300" simplePos="0" relativeHeight="251663360" behindDoc="0" locked="0" layoutInCell="1" allowOverlap="1" wp14:anchorId="08AF82A5" wp14:editId="534B721D">
                <wp:simplePos x="0" y="0"/>
                <wp:positionH relativeFrom="column">
                  <wp:posOffset>175681</wp:posOffset>
                </wp:positionH>
                <wp:positionV relativeFrom="paragraph">
                  <wp:posOffset>772525</wp:posOffset>
                </wp:positionV>
                <wp:extent cx="1376680" cy="1256665"/>
                <wp:effectExtent l="0" t="0" r="13970" b="1968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6680" cy="1256665"/>
                        </a:xfrm>
                        <a:prstGeom prst="rect">
                          <a:avLst/>
                        </a:prstGeom>
                        <a:solidFill>
                          <a:srgbClr val="FFFFFF"/>
                        </a:solidFill>
                        <a:ln w="9525">
                          <a:solidFill>
                            <a:srgbClr val="000000"/>
                          </a:solidFill>
                          <a:miter lim="800000"/>
                          <a:headEnd/>
                          <a:tailEnd/>
                        </a:ln>
                      </wps:spPr>
                      <wps:txbx>
                        <w:txbxContent>
                          <w:p w14:paraId="20593F2B" w14:textId="60347592" w:rsidR="0035021C" w:rsidRPr="005348E0" w:rsidRDefault="005348E0" w:rsidP="005348E0">
                            <w:pPr>
                              <w:pStyle w:val="ListParagraph"/>
                              <w:numPr>
                                <w:ilvl w:val="0"/>
                                <w:numId w:val="15"/>
                              </w:numPr>
                              <w:spacing w:line="240" w:lineRule="auto"/>
                              <w:rPr>
                                <w:sz w:val="16"/>
                                <w:szCs w:val="16"/>
                                <w:lang w:val="en-US"/>
                              </w:rPr>
                            </w:pPr>
                            <w:r w:rsidRPr="005348E0">
                              <w:rPr>
                                <w:sz w:val="16"/>
                                <w:szCs w:val="16"/>
                                <w:lang w:val="en-US"/>
                              </w:rPr>
                              <w:t>Amazon pay package</w:t>
                            </w:r>
                          </w:p>
                          <w:p w14:paraId="578F58CD" w14:textId="6D1E27FF" w:rsidR="005348E0" w:rsidRDefault="005348E0" w:rsidP="005348E0">
                            <w:pPr>
                              <w:pStyle w:val="ListParagraph"/>
                              <w:numPr>
                                <w:ilvl w:val="0"/>
                                <w:numId w:val="15"/>
                              </w:numPr>
                              <w:spacing w:line="240" w:lineRule="auto"/>
                              <w:rPr>
                                <w:sz w:val="16"/>
                                <w:szCs w:val="16"/>
                                <w:lang w:val="en-US"/>
                              </w:rPr>
                            </w:pPr>
                            <w:r w:rsidRPr="005348E0">
                              <w:rPr>
                                <w:sz w:val="16"/>
                                <w:szCs w:val="16"/>
                                <w:lang w:val="en-US"/>
                              </w:rPr>
                              <w:t>Work environment</w:t>
                            </w:r>
                          </w:p>
                          <w:p w14:paraId="38F1485D" w14:textId="7B023F0C" w:rsidR="005348E0" w:rsidRDefault="008C6CD8" w:rsidP="005348E0">
                            <w:pPr>
                              <w:pStyle w:val="ListParagraph"/>
                              <w:numPr>
                                <w:ilvl w:val="0"/>
                                <w:numId w:val="15"/>
                              </w:numPr>
                              <w:spacing w:line="240" w:lineRule="auto"/>
                              <w:rPr>
                                <w:sz w:val="16"/>
                                <w:szCs w:val="16"/>
                                <w:lang w:val="en-US"/>
                              </w:rPr>
                            </w:pPr>
                            <w:r>
                              <w:rPr>
                                <w:sz w:val="16"/>
                                <w:szCs w:val="16"/>
                                <w:lang w:val="en-US"/>
                              </w:rPr>
                              <w:t>Amazon Culture</w:t>
                            </w:r>
                          </w:p>
                          <w:p w14:paraId="2039A6F2" w14:textId="76CD2D41" w:rsidR="008C6CD8" w:rsidRDefault="008C6CD8" w:rsidP="005348E0">
                            <w:pPr>
                              <w:pStyle w:val="ListParagraph"/>
                              <w:numPr>
                                <w:ilvl w:val="0"/>
                                <w:numId w:val="15"/>
                              </w:numPr>
                              <w:spacing w:line="240" w:lineRule="auto"/>
                              <w:rPr>
                                <w:sz w:val="16"/>
                                <w:szCs w:val="16"/>
                                <w:lang w:val="en-US"/>
                              </w:rPr>
                            </w:pPr>
                            <w:r>
                              <w:rPr>
                                <w:sz w:val="16"/>
                                <w:szCs w:val="16"/>
                                <w:lang w:val="en-US"/>
                              </w:rPr>
                              <w:t xml:space="preserve">Career Ladder </w:t>
                            </w:r>
                          </w:p>
                          <w:p w14:paraId="384E1B50" w14:textId="28896DEF" w:rsidR="008C6CD8" w:rsidRDefault="008C6CD8" w:rsidP="005348E0">
                            <w:pPr>
                              <w:pStyle w:val="ListParagraph"/>
                              <w:numPr>
                                <w:ilvl w:val="0"/>
                                <w:numId w:val="15"/>
                              </w:numPr>
                              <w:spacing w:line="240" w:lineRule="auto"/>
                              <w:rPr>
                                <w:sz w:val="16"/>
                                <w:szCs w:val="16"/>
                                <w:lang w:val="en-US"/>
                              </w:rPr>
                            </w:pPr>
                            <w:r>
                              <w:rPr>
                                <w:sz w:val="16"/>
                                <w:szCs w:val="16"/>
                                <w:lang w:val="en-US"/>
                              </w:rPr>
                              <w:t>Recruitment Cost</w:t>
                            </w:r>
                          </w:p>
                          <w:p w14:paraId="3B4B2E4F" w14:textId="07AE2679" w:rsidR="00EF3854" w:rsidRPr="005348E0" w:rsidRDefault="00EF3854" w:rsidP="005348E0">
                            <w:pPr>
                              <w:pStyle w:val="ListParagraph"/>
                              <w:numPr>
                                <w:ilvl w:val="0"/>
                                <w:numId w:val="15"/>
                              </w:numPr>
                              <w:spacing w:line="240" w:lineRule="auto"/>
                              <w:rPr>
                                <w:sz w:val="16"/>
                                <w:szCs w:val="16"/>
                                <w:lang w:val="en-US"/>
                              </w:rPr>
                            </w:pPr>
                            <w:r>
                              <w:rPr>
                                <w:sz w:val="16"/>
                                <w:szCs w:val="16"/>
                                <w:lang w:val="en-US"/>
                              </w:rPr>
                              <w:t>Company Size</w:t>
                            </w:r>
                          </w:p>
                          <w:p w14:paraId="045A906D" w14:textId="77777777" w:rsidR="005348E0" w:rsidRPr="005348E0" w:rsidRDefault="005348E0">
                            <w:pPr>
                              <w:rPr>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AF82A5" id="_x0000_s1028" type="#_x0000_t202" style="position:absolute;margin-left:13.85pt;margin-top:60.85pt;width:108.4pt;height:98.9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fxczJwIAAE4EAAAOAAAAZHJzL2Uyb0RvYy54bWysVNtu2zAMfR+wfxD0vjj2kjQ14hRdugwD&#10;ugvQ7gNkWY6FSaImKbGzrx8lp2l2exnmB4EUqUPykPTqZtCKHITzEkxF88mUEmE4NNLsKvrlcftq&#10;SYkPzDRMgREVPQpPb9YvX6x6W4oCOlCNcARBjC97W9EuBFtmmeed0MxPwAqDxhacZgFVt8sax3pE&#10;1yorptNF1oNrrAMuvMfbu9FI1wm/bQUPn9rWi0BURTG3kE6Xzjqe2XrFyp1jtpP8lAb7hyw0kwaD&#10;nqHuWGBk7+RvUFpyBx7aMOGgM2hbyUWqAavJp79U89AxK1ItSI63Z5r8/4PlHw+fHZFNRYv8ihLD&#10;NDbpUQyBvIGBFJGf3voS3R4sOoYBr7HPqVZv74F/9cTApmNmJ26dg74TrMH88vgyu3g64vgIUvcf&#10;oMEwbB8gAQ2t05E8pIMgOvbpeO5NTIXHkK+vFoslmjja8mK+WCzmKQYrn55b58M7AZpEoaIOm5/g&#10;2eHeh5gOK59cYjQPSjZbqVRS3K7eKEcODAdlm74T+k9uypC+otfzYj4y8FeIafr+BKFlwIlXUld0&#10;eXZiZeTtrWnSPAYm1ShjysqciIzcjSyGoR7GnsUAkeQamiMy62AccFxIFDpw3ynpcbgr6r/tmROU&#10;qPcGu3Odz2ZxG5Iym18VqLhLS31pYYYjVEUDJaO4CWmDIm8GbrGLrUz8PmdyShmHNtF+WrC4FZd6&#10;8nr+Dax/AAAA//8DAFBLAwQUAAYACAAAACEAqOUCK+AAAAAKAQAADwAAAGRycy9kb3ducmV2Lnht&#10;bEyPy07DMBBF90j8gzVIbBB1koakDXEqhASiOygItm48TSL8CLabhr9nWMFuHkd3ztSb2Wg2oQ+D&#10;swLSRQIMbevUYDsBb68P1ytgIUqrpHYWBXxjgE1zflbLSrmTfcFpFztGITZUUkAf41hxHtoejQwL&#10;N6Kl3cF5IyO1vuPKyxOFG82zJCm4kYOlC70c8b7H9nN3NAJW+dP0EbbL5/e2OOh1vCqnxy8vxOXF&#10;fHcLLOIc/2D41Sd1aMhp745WBaYFZGVJJM2zlAoCsjy/AbYXsEzXBfCm5v9faH4AAAD//wMAUEsB&#10;Ai0AFAAGAAgAAAAhALaDOJL+AAAA4QEAABMAAAAAAAAAAAAAAAAAAAAAAFtDb250ZW50X1R5cGVz&#10;XS54bWxQSwECLQAUAAYACAAAACEAOP0h/9YAAACUAQAACwAAAAAAAAAAAAAAAAAvAQAAX3JlbHMv&#10;LnJlbHNQSwECLQAUAAYACAAAACEAsn8XMycCAABOBAAADgAAAAAAAAAAAAAAAAAuAgAAZHJzL2Uy&#10;b0RvYy54bWxQSwECLQAUAAYACAAAACEAqOUCK+AAAAAKAQAADwAAAAAAAAAAAAAAAACBBAAAZHJz&#10;L2Rvd25yZXYueG1sUEsFBgAAAAAEAAQA8wAAAI4FAAAAAA==&#10;">
                <v:textbox>
                  <w:txbxContent>
                    <w:p w14:paraId="20593F2B" w14:textId="60347592" w:rsidR="0035021C" w:rsidRPr="005348E0" w:rsidRDefault="005348E0" w:rsidP="005348E0">
                      <w:pPr>
                        <w:pStyle w:val="ListParagraph"/>
                        <w:numPr>
                          <w:ilvl w:val="0"/>
                          <w:numId w:val="15"/>
                        </w:numPr>
                        <w:spacing w:line="240" w:lineRule="auto"/>
                        <w:rPr>
                          <w:sz w:val="16"/>
                          <w:szCs w:val="16"/>
                          <w:lang w:val="en-US"/>
                        </w:rPr>
                      </w:pPr>
                      <w:r w:rsidRPr="005348E0">
                        <w:rPr>
                          <w:sz w:val="16"/>
                          <w:szCs w:val="16"/>
                          <w:lang w:val="en-US"/>
                        </w:rPr>
                        <w:t>Amazon pay package</w:t>
                      </w:r>
                    </w:p>
                    <w:p w14:paraId="578F58CD" w14:textId="6D1E27FF" w:rsidR="005348E0" w:rsidRDefault="005348E0" w:rsidP="005348E0">
                      <w:pPr>
                        <w:pStyle w:val="ListParagraph"/>
                        <w:numPr>
                          <w:ilvl w:val="0"/>
                          <w:numId w:val="15"/>
                        </w:numPr>
                        <w:spacing w:line="240" w:lineRule="auto"/>
                        <w:rPr>
                          <w:sz w:val="16"/>
                          <w:szCs w:val="16"/>
                          <w:lang w:val="en-US"/>
                        </w:rPr>
                      </w:pPr>
                      <w:r w:rsidRPr="005348E0">
                        <w:rPr>
                          <w:sz w:val="16"/>
                          <w:szCs w:val="16"/>
                          <w:lang w:val="en-US"/>
                        </w:rPr>
                        <w:t>Work environment</w:t>
                      </w:r>
                    </w:p>
                    <w:p w14:paraId="38F1485D" w14:textId="7B023F0C" w:rsidR="005348E0" w:rsidRDefault="008C6CD8" w:rsidP="005348E0">
                      <w:pPr>
                        <w:pStyle w:val="ListParagraph"/>
                        <w:numPr>
                          <w:ilvl w:val="0"/>
                          <w:numId w:val="15"/>
                        </w:numPr>
                        <w:spacing w:line="240" w:lineRule="auto"/>
                        <w:rPr>
                          <w:sz w:val="16"/>
                          <w:szCs w:val="16"/>
                          <w:lang w:val="en-US"/>
                        </w:rPr>
                      </w:pPr>
                      <w:r>
                        <w:rPr>
                          <w:sz w:val="16"/>
                          <w:szCs w:val="16"/>
                          <w:lang w:val="en-US"/>
                        </w:rPr>
                        <w:t>Amazon Culture</w:t>
                      </w:r>
                    </w:p>
                    <w:p w14:paraId="2039A6F2" w14:textId="76CD2D41" w:rsidR="008C6CD8" w:rsidRDefault="008C6CD8" w:rsidP="005348E0">
                      <w:pPr>
                        <w:pStyle w:val="ListParagraph"/>
                        <w:numPr>
                          <w:ilvl w:val="0"/>
                          <w:numId w:val="15"/>
                        </w:numPr>
                        <w:spacing w:line="240" w:lineRule="auto"/>
                        <w:rPr>
                          <w:sz w:val="16"/>
                          <w:szCs w:val="16"/>
                          <w:lang w:val="en-US"/>
                        </w:rPr>
                      </w:pPr>
                      <w:r>
                        <w:rPr>
                          <w:sz w:val="16"/>
                          <w:szCs w:val="16"/>
                          <w:lang w:val="en-US"/>
                        </w:rPr>
                        <w:t xml:space="preserve">Career Ladder </w:t>
                      </w:r>
                    </w:p>
                    <w:p w14:paraId="384E1B50" w14:textId="28896DEF" w:rsidR="008C6CD8" w:rsidRDefault="008C6CD8" w:rsidP="005348E0">
                      <w:pPr>
                        <w:pStyle w:val="ListParagraph"/>
                        <w:numPr>
                          <w:ilvl w:val="0"/>
                          <w:numId w:val="15"/>
                        </w:numPr>
                        <w:spacing w:line="240" w:lineRule="auto"/>
                        <w:rPr>
                          <w:sz w:val="16"/>
                          <w:szCs w:val="16"/>
                          <w:lang w:val="en-US"/>
                        </w:rPr>
                      </w:pPr>
                      <w:r>
                        <w:rPr>
                          <w:sz w:val="16"/>
                          <w:szCs w:val="16"/>
                          <w:lang w:val="en-US"/>
                        </w:rPr>
                        <w:t>Recruitment Cost</w:t>
                      </w:r>
                    </w:p>
                    <w:p w14:paraId="3B4B2E4F" w14:textId="07AE2679" w:rsidR="00EF3854" w:rsidRPr="005348E0" w:rsidRDefault="00EF3854" w:rsidP="005348E0">
                      <w:pPr>
                        <w:pStyle w:val="ListParagraph"/>
                        <w:numPr>
                          <w:ilvl w:val="0"/>
                          <w:numId w:val="15"/>
                        </w:numPr>
                        <w:spacing w:line="240" w:lineRule="auto"/>
                        <w:rPr>
                          <w:sz w:val="16"/>
                          <w:szCs w:val="16"/>
                          <w:lang w:val="en-US"/>
                        </w:rPr>
                      </w:pPr>
                      <w:r>
                        <w:rPr>
                          <w:sz w:val="16"/>
                          <w:szCs w:val="16"/>
                          <w:lang w:val="en-US"/>
                        </w:rPr>
                        <w:t>Company Size</w:t>
                      </w:r>
                    </w:p>
                    <w:p w14:paraId="045A906D" w14:textId="77777777" w:rsidR="005348E0" w:rsidRPr="005348E0" w:rsidRDefault="005348E0">
                      <w:pPr>
                        <w:rPr>
                          <w:lang w:val="en-US"/>
                        </w:rPr>
                      </w:pPr>
                    </w:p>
                  </w:txbxContent>
                </v:textbox>
                <w10:wrap type="square"/>
              </v:shape>
            </w:pict>
          </mc:Fallback>
        </mc:AlternateContent>
      </w:r>
      <w:r w:rsidR="0025133F" w:rsidRPr="00E47A16">
        <w:rPr>
          <w:noProof/>
          <w:sz w:val="20"/>
          <w:szCs w:val="20"/>
        </w:rPr>
        <mc:AlternateContent>
          <mc:Choice Requires="wps">
            <w:drawing>
              <wp:anchor distT="0" distB="0" distL="114300" distR="114300" simplePos="0" relativeHeight="251664384" behindDoc="0" locked="0" layoutInCell="1" allowOverlap="1" wp14:anchorId="3B52569A" wp14:editId="17D28ABC">
                <wp:simplePos x="0" y="0"/>
                <wp:positionH relativeFrom="column">
                  <wp:posOffset>3494279</wp:posOffset>
                </wp:positionH>
                <wp:positionV relativeFrom="paragraph">
                  <wp:posOffset>664688</wp:posOffset>
                </wp:positionV>
                <wp:extent cx="2797521" cy="2073244"/>
                <wp:effectExtent l="0" t="0" r="22225" b="22860"/>
                <wp:wrapNone/>
                <wp:docPr id="5" name="Oval 5"/>
                <wp:cNvGraphicFramePr/>
                <a:graphic xmlns:a="http://schemas.openxmlformats.org/drawingml/2006/main">
                  <a:graphicData uri="http://schemas.microsoft.com/office/word/2010/wordprocessingShape">
                    <wps:wsp>
                      <wps:cNvSpPr/>
                      <wps:spPr>
                        <a:xfrm>
                          <a:off x="0" y="0"/>
                          <a:ext cx="2797521" cy="2073244"/>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6090D84" id="Oval 5" o:spid="_x0000_s1026" style="position:absolute;margin-left:275.15pt;margin-top:52.35pt;width:220.3pt;height:163.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gNiRcQIAADgFAAAOAAAAZHJzL2Uyb0RvYy54bWysVE1v2zAMvQ/YfxB0X+14ybIGcYqgRYcB&#10;RRu0HXpWZKkWIImapMTJfv0o2XGLtdhhWA4KKZKPH37U8uJgNNkLHxTYmk7OSkqE5dAo+1zTH4/X&#10;n75SEiKzDdNgRU2PItCL1ccPy84tRAUt6EZ4giA2LDpX0zZGtyiKwFthWDgDJywaJXjDIqr+uWg8&#10;6xDd6KIqyy9FB75xHrgIAW+veiNdZXwpBY93UgYRia4p1hbz6fO5TWexWrLFs2euVXwog/1DFYYp&#10;i0lHqCsWGdl59QbKKO4hgIxnHEwBUioucg/YzaT8o5uHljmRe8HhBDeOKfw/WH6733iimprOKLHM&#10;4Ce62zNNZmkynQsLdHhwGz9oAcXU5kF6k/6xAXLI0zyO0xSHSDheVvPz+ayaUMLRVpXzz9V0mlCL&#10;l3DnQ/wmwJAk1FRorVxIHbMF29+E2HufvDA0VdTXkKV41CI5a3svJHaRsubozB9xqT3BZmrKOBc2&#10;TnpTyxrRX89K/A0ljRG5wAyYkKXSesQeABI332L3tQ7+KVRk+o3B5d8K64PHiJwZbByDjbLg3wPQ&#10;2NWQufc/DakfTZrSFpojfmMPPfmD49cKx33DQtwwj2zHvcANjnd4SA1dTWGQKGnB/3rvPvkjCdFK&#10;SYfbU9Pwc8e8oER/t0jP88l0mtYtK9PZvELFv7ZsX1vszlwCfibkClaXxeQf9UmUHswTLvo6ZUUT&#10;sxxz15RHf1IuY7/V+FRwsV5nN1wxx+KNfXA8gaepJi49Hp6YdwPnItL1Fk6b9oZ3vW+KtLDeRZAq&#10;k/JlrsO8cT0zcYanJO3/az17vTx4q98AAAD//wMAUEsDBBQABgAIAAAAIQCCPegi4QAAAAsBAAAP&#10;AAAAZHJzL2Rvd25yZXYueG1sTI/BTsMwEETvSPyDtUjcqN02hSaNUyGkSIDEgRDubrxNrMZ2FDtt&#10;4OtZTnBczdPM23w/256dcQzGOwnLhQCGrvHauFZC/VHebYGFqJxWvXco4QsD7Ivrq1xl2l/cO56r&#10;2DIqcSFTEroYh4zz0HRoVVj4AR1lRz9aFekcW65HdaFy2/OVEPfcKuNooVMDPnXYnKrJSvh+LmsT&#10;p7Taivr19Ja8lJ6bTylvb+bHHbCIc/yD4Vef1KEgp4OfnA6sl7DZiDWhFIjkARgRaSpSYAcJyXq5&#10;Al7k/P8PxQ8AAAD//wMAUEsBAi0AFAAGAAgAAAAhALaDOJL+AAAA4QEAABMAAAAAAAAAAAAAAAAA&#10;AAAAAFtDb250ZW50X1R5cGVzXS54bWxQSwECLQAUAAYACAAAACEAOP0h/9YAAACUAQAACwAAAAAA&#10;AAAAAAAAAAAvAQAAX3JlbHMvLnJlbHNQSwECLQAUAAYACAAAACEAwoDYkXECAAA4BQAADgAAAAAA&#10;AAAAAAAAAAAuAgAAZHJzL2Uyb0RvYy54bWxQSwECLQAUAAYACAAAACEAgj3oIuEAAAALAQAADwAA&#10;AAAAAAAAAAAAAADLBAAAZHJzL2Rvd25yZXYueG1sUEsFBgAAAAAEAAQA8wAAANkFAAAAAA==&#10;" fillcolor="#4472c4 [3204]" strokecolor="#1f3763 [1604]" strokeweight="1pt">
                <v:stroke joinstyle="miter"/>
              </v:oval>
            </w:pict>
          </mc:Fallback>
        </mc:AlternateContent>
      </w:r>
      <w:r w:rsidR="00A73480" w:rsidRPr="00E47A16">
        <w:rPr>
          <w:noProof/>
          <w:sz w:val="20"/>
          <w:szCs w:val="20"/>
          <w:lang w:eastAsia="en-US"/>
        </w:rPr>
        <mc:AlternateContent>
          <mc:Choice Requires="wps">
            <w:drawing>
              <wp:anchor distT="45720" distB="45720" distL="114300" distR="114300" simplePos="0" relativeHeight="251668480" behindDoc="0" locked="0" layoutInCell="1" allowOverlap="1" wp14:anchorId="36CAC883" wp14:editId="1FC577C5">
                <wp:simplePos x="0" y="0"/>
                <wp:positionH relativeFrom="column">
                  <wp:posOffset>1913890</wp:posOffset>
                </wp:positionH>
                <wp:positionV relativeFrom="paragraph">
                  <wp:posOffset>408940</wp:posOffset>
                </wp:positionV>
                <wp:extent cx="2360930" cy="1404620"/>
                <wp:effectExtent l="0" t="0" r="22860" b="1143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6E1BF08" w14:textId="19EDAD64" w:rsidR="00A73480" w:rsidRDefault="0025133F">
                            <w:r>
                              <w:t xml:space="preserve">Internal – External Factors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6CAC883" id="_x0000_s1029" type="#_x0000_t202" style="position:absolute;margin-left:150.7pt;margin-top:32.2pt;width:185.9pt;height:110.6pt;z-index:25166848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N5pwJgIAAEwEAAAOAAAAZHJzL2Uyb0RvYy54bWysVNuO2yAQfa/Uf0C8N3auu7HirLbZpqq0&#10;vUi7/QCMcYwKDAUSO/36DjhJo237UtUPiGGGw8w5M17d9VqRg3BeginpeJRTIgyHWppdSb8+b9/c&#10;UuIDMzVTYERJj8LTu/XrV6vOFmICLahaOIIgxhedLWkbgi2yzPNWaOZHYIVBZwNOs4Cm22W1Yx2i&#10;a5VN8nyRdeBq64AL7/H0YXDSdcJvGsHD56bxIhBVUswtpNWltYprtl6xYueYbSU/pcH+IQvNpMFH&#10;L1APLDCyd/I3KC25Aw9NGHHQGTSN5CLVgNWM8xfVPLXMilQLkuPthSb//2D5p8MXR2Rd0htKDNMo&#10;0bPoA3kLPZlEdjrrCwx6shgWejxGlVOl3j4C/+aJgU3LzE7cOwddK1iN2Y3jzezq6oDjI0jVfYQa&#10;n2H7AAmob5yO1CEZBNFRpeNFmZgKx8PJdJEvp+ji6BvP8tlikrTLWHG+bp0P7wVoEjcldSh9gmeH&#10;Rx9iOqw4h8TXPChZb6VSyXC7aqMcOTBsk236UgUvwpQhXUmX88l8YOCvEHn6/gShZcB+V1KX9PYS&#10;xIrI2ztTp24MTKphjykrcyIycjewGPqqT4pNz/pUUB+RWQdDe+M44qYF94OSDlu7pP77njlBifpg&#10;UJ3leDaLs5CM2fwGqSTu2lNde5jhCFXSQMmw3YQ0P4k3e48qbmXiN8o9ZHJKGVs20X4arzgT13aK&#10;+vUTWP8EAAD//wMAUEsDBBQABgAIAAAAIQAZLUMc3wAAAAoBAAAPAAAAZHJzL2Rvd25yZXYueG1s&#10;TI/LTsMwEEX3SPyDNUjsqNM0mCqNU1URbCu1RWI7jYckxY8QO2n4e8yKrkajObpzbrGdjWYTDb5z&#10;VsJykQAjWzvV2UbC++ntaQ3MB7QKtbMk4Yc8bMv7uwJz5a72QNMxNCyGWJ+jhDaEPufc1y0Z9AvX&#10;k423TzcYDHEdGq4GvMZwo3maJIIb7Gz80GJPVUv113E0EsZTtZsOVXr5mPYq24tXNKi/pXx8mHcb&#10;YIHm8A/Dn35UhzI6nd1olWdawipZZhGVILI4IyBeVimws4R0/SyAlwW/rVD+AgAA//8DAFBLAQIt&#10;ABQABgAIAAAAIQC2gziS/gAAAOEBAAATAAAAAAAAAAAAAAAAAAAAAABbQ29udGVudF9UeXBlc10u&#10;eG1sUEsBAi0AFAAGAAgAAAAhADj9If/WAAAAlAEAAAsAAAAAAAAAAAAAAAAALwEAAF9yZWxzLy5y&#10;ZWxzUEsBAi0AFAAGAAgAAAAhAFw3mnAmAgAATAQAAA4AAAAAAAAAAAAAAAAALgIAAGRycy9lMm9E&#10;b2MueG1sUEsBAi0AFAAGAAgAAAAhABktQxzfAAAACgEAAA8AAAAAAAAAAAAAAAAAgAQAAGRycy9k&#10;b3ducmV2LnhtbFBLBQYAAAAABAAEAPMAAACMBQAAAAA=&#10;">
                <v:textbox style="mso-fit-shape-to-text:t">
                  <w:txbxContent>
                    <w:p w14:paraId="76E1BF08" w14:textId="19EDAD64" w:rsidR="00A73480" w:rsidRDefault="0025133F">
                      <w:r>
                        <w:t xml:space="preserve">Internal – External Factors </w:t>
                      </w:r>
                    </w:p>
                  </w:txbxContent>
                </v:textbox>
                <w10:wrap type="square"/>
              </v:shape>
            </w:pict>
          </mc:Fallback>
        </mc:AlternateContent>
      </w:r>
      <w:r w:rsidR="00BC5F7E" w:rsidRPr="00E47A16">
        <w:rPr>
          <w:sz w:val="20"/>
          <w:szCs w:val="20"/>
          <w:lang w:eastAsia="en-US"/>
        </w:rPr>
        <w:t>Factors that affect HR depart</w:t>
      </w:r>
      <w:r w:rsidR="007368DE" w:rsidRPr="00E47A16">
        <w:rPr>
          <w:sz w:val="20"/>
          <w:szCs w:val="20"/>
          <w:lang w:eastAsia="en-US"/>
        </w:rPr>
        <w:t>ment in the Recruitment Project for Amazon are:</w:t>
      </w:r>
    </w:p>
    <w:p w14:paraId="20FCAF62" w14:textId="45EE05AA" w:rsidR="00F8725A" w:rsidRPr="00E47A16" w:rsidRDefault="00F8725A" w:rsidP="0035021C">
      <w:pPr>
        <w:pStyle w:val="ListParagraph"/>
        <w:ind w:left="766"/>
        <w:rPr>
          <w:sz w:val="20"/>
          <w:szCs w:val="20"/>
        </w:rPr>
      </w:pPr>
    </w:p>
    <w:p w14:paraId="263CDCF3" w14:textId="77777777" w:rsidR="007B4F09" w:rsidRDefault="007B4F09" w:rsidP="00FF156C">
      <w:pPr>
        <w:pStyle w:val="Heading2"/>
        <w:rPr>
          <w:rFonts w:asciiTheme="minorHAnsi" w:hAnsiTheme="minorHAnsi" w:cstheme="minorHAnsi"/>
          <w:b/>
          <w:bCs/>
          <w:color w:val="FF0000"/>
          <w:sz w:val="20"/>
          <w:szCs w:val="20"/>
        </w:rPr>
      </w:pPr>
    </w:p>
    <w:p w14:paraId="5F10DC72" w14:textId="77777777" w:rsidR="007B4F09" w:rsidRDefault="007B4F09" w:rsidP="00FF156C">
      <w:pPr>
        <w:pStyle w:val="Heading2"/>
        <w:rPr>
          <w:rFonts w:asciiTheme="minorHAnsi" w:hAnsiTheme="minorHAnsi" w:cstheme="minorHAnsi"/>
          <w:b/>
          <w:bCs/>
          <w:color w:val="FF0000"/>
          <w:sz w:val="20"/>
          <w:szCs w:val="20"/>
        </w:rPr>
      </w:pPr>
    </w:p>
    <w:p w14:paraId="744F96CE" w14:textId="07F50D6E" w:rsidR="00213ED3" w:rsidRPr="00E47A16" w:rsidRDefault="002A75A1" w:rsidP="0085073F">
      <w:pPr>
        <w:pStyle w:val="Heading2"/>
        <w:rPr>
          <w:rFonts w:asciiTheme="minorHAnsi" w:hAnsiTheme="minorHAnsi" w:cstheme="minorHAnsi"/>
          <w:b/>
          <w:bCs/>
          <w:color w:val="FF0000"/>
          <w:sz w:val="20"/>
          <w:szCs w:val="20"/>
        </w:rPr>
      </w:pPr>
      <w:bookmarkStart w:id="19" w:name="_Toc75346314"/>
      <w:r w:rsidRPr="00E47A16">
        <w:rPr>
          <w:rFonts w:asciiTheme="minorHAnsi" w:hAnsiTheme="minorHAnsi" w:cstheme="minorHAnsi"/>
          <w:b/>
          <w:bCs/>
          <w:color w:val="FF0000"/>
          <w:sz w:val="20"/>
          <w:szCs w:val="20"/>
        </w:rPr>
        <w:t>Phase 3</w:t>
      </w:r>
      <w:bookmarkEnd w:id="19"/>
    </w:p>
    <w:p w14:paraId="31DB50CC" w14:textId="7D924796" w:rsidR="002D049D" w:rsidRPr="00E47A16" w:rsidRDefault="007632A1" w:rsidP="00D61540">
      <w:pPr>
        <w:spacing w:line="276" w:lineRule="auto"/>
        <w:rPr>
          <w:rFonts w:cstheme="minorHAnsi"/>
          <w:sz w:val="20"/>
          <w:szCs w:val="20"/>
        </w:rPr>
      </w:pPr>
      <w:r w:rsidRPr="00E47A16">
        <w:rPr>
          <w:rFonts w:cstheme="minorHAnsi"/>
          <w:b/>
          <w:bCs/>
          <w:sz w:val="20"/>
          <w:szCs w:val="20"/>
        </w:rPr>
        <w:t xml:space="preserve">Execution </w:t>
      </w:r>
      <w:r w:rsidR="002D049D" w:rsidRPr="00E47A16">
        <w:rPr>
          <w:rFonts w:cstheme="minorHAnsi"/>
          <w:b/>
          <w:bCs/>
          <w:sz w:val="20"/>
          <w:szCs w:val="20"/>
        </w:rPr>
        <w:t xml:space="preserve">HR </w:t>
      </w:r>
      <w:r w:rsidR="00FC15CF" w:rsidRPr="00E47A16">
        <w:rPr>
          <w:rFonts w:cstheme="minorHAnsi"/>
          <w:b/>
          <w:bCs/>
          <w:sz w:val="20"/>
          <w:szCs w:val="20"/>
        </w:rPr>
        <w:t xml:space="preserve">Team </w:t>
      </w:r>
      <w:r w:rsidR="00FC15CF" w:rsidRPr="00E47A16">
        <w:rPr>
          <w:rFonts w:cstheme="minorHAnsi"/>
          <w:sz w:val="20"/>
          <w:szCs w:val="20"/>
        </w:rPr>
        <w:t xml:space="preserve">in planning phase has the responsibility of employing workers with strong values that </w:t>
      </w:r>
      <w:r w:rsidR="0024131E" w:rsidRPr="00E47A16">
        <w:rPr>
          <w:rFonts w:cstheme="minorHAnsi"/>
          <w:sz w:val="20"/>
          <w:szCs w:val="20"/>
        </w:rPr>
        <w:t>aligned</w:t>
      </w:r>
      <w:r w:rsidR="00FC15CF" w:rsidRPr="00E47A16">
        <w:rPr>
          <w:rFonts w:cstheme="minorHAnsi"/>
          <w:sz w:val="20"/>
          <w:szCs w:val="20"/>
        </w:rPr>
        <w:t xml:space="preserve"> with the Org</w:t>
      </w:r>
      <w:r w:rsidR="00906562" w:rsidRPr="00E47A16">
        <w:rPr>
          <w:rFonts w:cstheme="minorHAnsi"/>
          <w:sz w:val="20"/>
          <w:szCs w:val="20"/>
        </w:rPr>
        <w:t xml:space="preserve">anisation </w:t>
      </w:r>
      <w:r w:rsidR="0024131E" w:rsidRPr="00E47A16">
        <w:rPr>
          <w:rFonts w:cstheme="minorHAnsi"/>
          <w:sz w:val="20"/>
          <w:szCs w:val="20"/>
        </w:rPr>
        <w:t>culture and beliefs such as:</w:t>
      </w:r>
    </w:p>
    <w:p w14:paraId="553050DD" w14:textId="1F5DEA89" w:rsidR="0024131E" w:rsidRPr="00E47A16" w:rsidRDefault="003B0CEC" w:rsidP="00EB1738">
      <w:pPr>
        <w:pStyle w:val="ListParagraph"/>
        <w:numPr>
          <w:ilvl w:val="0"/>
          <w:numId w:val="6"/>
        </w:numPr>
        <w:spacing w:line="276" w:lineRule="auto"/>
        <w:rPr>
          <w:rFonts w:cstheme="minorHAnsi"/>
          <w:sz w:val="20"/>
          <w:szCs w:val="20"/>
        </w:rPr>
      </w:pPr>
      <w:r w:rsidRPr="00E47A16">
        <w:rPr>
          <w:rFonts w:cstheme="minorHAnsi"/>
          <w:sz w:val="20"/>
          <w:szCs w:val="20"/>
        </w:rPr>
        <w:t>Customer-obsessed</w:t>
      </w:r>
    </w:p>
    <w:p w14:paraId="70FB5D63" w14:textId="188F299B" w:rsidR="003B0CEC" w:rsidRPr="00E47A16" w:rsidRDefault="003B0CEC" w:rsidP="00EB1738">
      <w:pPr>
        <w:pStyle w:val="ListParagraph"/>
        <w:numPr>
          <w:ilvl w:val="0"/>
          <w:numId w:val="6"/>
        </w:numPr>
        <w:spacing w:line="276" w:lineRule="auto"/>
        <w:rPr>
          <w:rFonts w:cstheme="minorHAnsi"/>
          <w:sz w:val="20"/>
          <w:szCs w:val="20"/>
        </w:rPr>
      </w:pPr>
      <w:r w:rsidRPr="00E47A16">
        <w:rPr>
          <w:rFonts w:cstheme="minorHAnsi"/>
          <w:sz w:val="20"/>
          <w:szCs w:val="20"/>
        </w:rPr>
        <w:t>Outcome focused</w:t>
      </w:r>
    </w:p>
    <w:p w14:paraId="45DA1721" w14:textId="7F9AA8F2" w:rsidR="003B0CEC" w:rsidRPr="00E47A16" w:rsidRDefault="00D33F43" w:rsidP="00EB1738">
      <w:pPr>
        <w:pStyle w:val="ListParagraph"/>
        <w:numPr>
          <w:ilvl w:val="0"/>
          <w:numId w:val="6"/>
        </w:numPr>
        <w:spacing w:line="276" w:lineRule="auto"/>
        <w:rPr>
          <w:rFonts w:cstheme="minorHAnsi"/>
          <w:sz w:val="20"/>
          <w:szCs w:val="20"/>
        </w:rPr>
      </w:pPr>
      <w:r w:rsidRPr="00E47A16">
        <w:rPr>
          <w:rFonts w:cstheme="minorHAnsi"/>
          <w:sz w:val="20"/>
          <w:szCs w:val="20"/>
        </w:rPr>
        <w:t>Hyper-rational</w:t>
      </w:r>
    </w:p>
    <w:p w14:paraId="6B5048AB" w14:textId="340DD9AA" w:rsidR="00D33F43" w:rsidRPr="00E47A16" w:rsidRDefault="00D33F43" w:rsidP="00EB1738">
      <w:pPr>
        <w:pStyle w:val="ListParagraph"/>
        <w:numPr>
          <w:ilvl w:val="0"/>
          <w:numId w:val="6"/>
        </w:numPr>
        <w:spacing w:line="276" w:lineRule="auto"/>
        <w:rPr>
          <w:rFonts w:cstheme="minorHAnsi"/>
          <w:sz w:val="20"/>
          <w:szCs w:val="20"/>
        </w:rPr>
      </w:pPr>
      <w:r w:rsidRPr="00E47A16">
        <w:rPr>
          <w:rFonts w:cstheme="minorHAnsi"/>
          <w:sz w:val="20"/>
          <w:szCs w:val="20"/>
        </w:rPr>
        <w:t xml:space="preserve">Decentralized </w:t>
      </w:r>
    </w:p>
    <w:p w14:paraId="12642707" w14:textId="00D02A38" w:rsidR="00D33F43" w:rsidRPr="00E47A16" w:rsidRDefault="00010AB1" w:rsidP="00EB1738">
      <w:pPr>
        <w:pStyle w:val="ListParagraph"/>
        <w:numPr>
          <w:ilvl w:val="0"/>
          <w:numId w:val="6"/>
        </w:numPr>
        <w:spacing w:line="276" w:lineRule="auto"/>
        <w:rPr>
          <w:rFonts w:cstheme="minorHAnsi"/>
          <w:sz w:val="20"/>
          <w:szCs w:val="20"/>
        </w:rPr>
      </w:pPr>
      <w:r w:rsidRPr="00E47A16">
        <w:rPr>
          <w:rFonts w:cstheme="minorHAnsi"/>
          <w:sz w:val="20"/>
          <w:szCs w:val="20"/>
        </w:rPr>
        <w:t>Concise</w:t>
      </w:r>
    </w:p>
    <w:p w14:paraId="2CA44580" w14:textId="78DFBA22" w:rsidR="00010AB1" w:rsidRPr="00E47A16" w:rsidRDefault="00010AB1" w:rsidP="00EB1738">
      <w:pPr>
        <w:pStyle w:val="ListParagraph"/>
        <w:numPr>
          <w:ilvl w:val="0"/>
          <w:numId w:val="6"/>
        </w:numPr>
        <w:spacing w:line="276" w:lineRule="auto"/>
        <w:rPr>
          <w:rFonts w:cstheme="minorHAnsi"/>
          <w:sz w:val="20"/>
          <w:szCs w:val="20"/>
        </w:rPr>
      </w:pPr>
      <w:r w:rsidRPr="00E47A16">
        <w:rPr>
          <w:rFonts w:cstheme="minorHAnsi"/>
          <w:sz w:val="20"/>
          <w:szCs w:val="20"/>
        </w:rPr>
        <w:t xml:space="preserve">Consistent </w:t>
      </w:r>
    </w:p>
    <w:p w14:paraId="39F4A04A" w14:textId="77777777" w:rsidR="00660CA3" w:rsidRPr="00E47A16" w:rsidRDefault="00660CA3" w:rsidP="00660CA3">
      <w:pPr>
        <w:spacing w:line="276" w:lineRule="auto"/>
        <w:rPr>
          <w:rFonts w:cstheme="minorHAnsi"/>
          <w:sz w:val="20"/>
          <w:szCs w:val="20"/>
        </w:rPr>
      </w:pPr>
    </w:p>
    <w:p w14:paraId="1A16500D" w14:textId="0E20F883" w:rsidR="00660CA3" w:rsidRPr="00E47A16" w:rsidRDefault="00660CA3" w:rsidP="00E816F3">
      <w:pPr>
        <w:pStyle w:val="Heading3"/>
        <w:rPr>
          <w:rFonts w:asciiTheme="minorHAnsi" w:hAnsiTheme="minorHAnsi" w:cstheme="minorHAnsi"/>
          <w:b/>
          <w:bCs/>
          <w:sz w:val="20"/>
          <w:szCs w:val="20"/>
        </w:rPr>
      </w:pPr>
      <w:bookmarkStart w:id="20" w:name="_Toc75346315"/>
      <w:r w:rsidRPr="00E47A16">
        <w:rPr>
          <w:rFonts w:asciiTheme="minorHAnsi" w:hAnsiTheme="minorHAnsi" w:cstheme="minorHAnsi"/>
          <w:b/>
          <w:bCs/>
          <w:sz w:val="20"/>
          <w:szCs w:val="20"/>
        </w:rPr>
        <w:t>WEB/ Gantt Chart and Network Diagram</w:t>
      </w:r>
      <w:bookmarkEnd w:id="20"/>
    </w:p>
    <w:p w14:paraId="5F34A1C8" w14:textId="2E20791C" w:rsidR="007E5E69" w:rsidRPr="00E47A16" w:rsidRDefault="007E5E69" w:rsidP="007E5E69">
      <w:pPr>
        <w:spacing w:line="276" w:lineRule="auto"/>
        <w:rPr>
          <w:rFonts w:cstheme="minorHAnsi"/>
          <w:sz w:val="20"/>
          <w:szCs w:val="20"/>
          <w:lang w:eastAsia="en-US"/>
        </w:rPr>
      </w:pPr>
    </w:p>
    <w:p w14:paraId="2ED2F5FF" w14:textId="72625E3C" w:rsidR="00B354B0" w:rsidRPr="00E47A16" w:rsidRDefault="00B354B0" w:rsidP="007E5E69">
      <w:pPr>
        <w:spacing w:line="276" w:lineRule="auto"/>
        <w:rPr>
          <w:rFonts w:cstheme="minorHAnsi"/>
          <w:sz w:val="20"/>
          <w:szCs w:val="20"/>
          <w:lang w:eastAsia="en-US"/>
        </w:rPr>
      </w:pPr>
      <w:r w:rsidRPr="00E47A16">
        <w:rPr>
          <w:rFonts w:cstheme="minorHAnsi"/>
          <w:sz w:val="20"/>
          <w:szCs w:val="20"/>
          <w:lang w:eastAsia="en-US"/>
        </w:rPr>
        <w:lastRenderedPageBreak/>
        <w:t>Gantt Chart is a project management tool</w:t>
      </w:r>
      <w:r w:rsidR="00A46D08" w:rsidRPr="00E47A16">
        <w:rPr>
          <w:rFonts w:cstheme="minorHAnsi"/>
          <w:sz w:val="20"/>
          <w:szCs w:val="20"/>
          <w:lang w:eastAsia="en-US"/>
        </w:rPr>
        <w:t xml:space="preserve"> helping the planning stage to schedule projects</w:t>
      </w:r>
      <w:r w:rsidR="002D78B9" w:rsidRPr="00E47A16">
        <w:rPr>
          <w:rFonts w:cstheme="minorHAnsi"/>
          <w:sz w:val="20"/>
          <w:szCs w:val="20"/>
          <w:lang w:eastAsia="en-US"/>
        </w:rPr>
        <w:t>, the aim of this tool is to highlight the timeline and status of the project</w:t>
      </w:r>
      <w:r w:rsidR="00913AED" w:rsidRPr="00E47A16">
        <w:rPr>
          <w:rFonts w:cstheme="minorHAnsi"/>
          <w:sz w:val="20"/>
          <w:szCs w:val="20"/>
          <w:lang w:eastAsia="en-US"/>
        </w:rPr>
        <w:t xml:space="preserve"> as well as who’s responsible at each phase for each task</w:t>
      </w:r>
      <w:r w:rsidR="00913671">
        <w:rPr>
          <w:rFonts w:cstheme="minorHAnsi"/>
          <w:sz w:val="20"/>
          <w:szCs w:val="20"/>
          <w:lang w:eastAsia="en-US"/>
        </w:rPr>
        <w:t xml:space="preserve"> Quade (2020).</w:t>
      </w:r>
    </w:p>
    <w:p w14:paraId="40E14E4D" w14:textId="4AF72FAA" w:rsidR="00913AED" w:rsidRPr="00E47A16" w:rsidRDefault="00BC285B" w:rsidP="007E5E69">
      <w:pPr>
        <w:spacing w:line="276" w:lineRule="auto"/>
        <w:rPr>
          <w:rFonts w:cstheme="minorHAnsi"/>
          <w:sz w:val="20"/>
          <w:szCs w:val="20"/>
          <w:lang w:eastAsia="en-US"/>
        </w:rPr>
      </w:pPr>
      <w:r w:rsidRPr="00E47A16">
        <w:rPr>
          <w:rFonts w:cstheme="minorHAnsi"/>
          <w:sz w:val="20"/>
          <w:szCs w:val="20"/>
          <w:lang w:eastAsia="en-US"/>
        </w:rPr>
        <w:t>Human</w:t>
      </w:r>
      <w:r w:rsidR="006A6486" w:rsidRPr="00E47A16">
        <w:rPr>
          <w:rFonts w:cstheme="minorHAnsi"/>
          <w:sz w:val="20"/>
          <w:szCs w:val="20"/>
          <w:lang w:eastAsia="en-US"/>
        </w:rPr>
        <w:t xml:space="preserve"> Resource Gantt Chart for Amazon Recruiting and Selection Project:</w:t>
      </w:r>
    </w:p>
    <w:p w14:paraId="07EC65DA" w14:textId="5096ED18" w:rsidR="006A6486" w:rsidRPr="00E47A16" w:rsidRDefault="006A6486" w:rsidP="007E5E69">
      <w:pPr>
        <w:spacing w:line="276" w:lineRule="auto"/>
        <w:rPr>
          <w:rFonts w:cstheme="minorHAnsi"/>
          <w:sz w:val="20"/>
          <w:szCs w:val="20"/>
          <w:lang w:eastAsia="en-US"/>
        </w:rPr>
      </w:pPr>
      <w:r w:rsidRPr="00E47A16">
        <w:rPr>
          <w:rFonts w:cstheme="minorHAnsi"/>
          <w:noProof/>
          <w:sz w:val="20"/>
          <w:szCs w:val="20"/>
          <w:lang w:eastAsia="en-US"/>
        </w:rPr>
        <w:drawing>
          <wp:inline distT="0" distB="0" distL="0" distR="0" wp14:anchorId="4912A28F" wp14:editId="61C723B6">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41511CD" w14:textId="104DA5F1" w:rsidR="008C69A9" w:rsidRPr="00E47A16" w:rsidRDefault="00C82F89" w:rsidP="00C82F89">
      <w:pPr>
        <w:pStyle w:val="Heading2"/>
        <w:rPr>
          <w:rFonts w:asciiTheme="minorHAnsi" w:hAnsiTheme="minorHAnsi" w:cstheme="minorHAnsi"/>
          <w:sz w:val="20"/>
          <w:szCs w:val="20"/>
        </w:rPr>
      </w:pPr>
      <w:bookmarkStart w:id="21" w:name="_Toc75346316"/>
      <w:r w:rsidRPr="00E47A16">
        <w:rPr>
          <w:rFonts w:asciiTheme="minorHAnsi" w:hAnsiTheme="minorHAnsi" w:cstheme="minorHAnsi"/>
          <w:sz w:val="20"/>
          <w:szCs w:val="20"/>
        </w:rPr>
        <w:t>Network Diagram</w:t>
      </w:r>
      <w:bookmarkEnd w:id="21"/>
    </w:p>
    <w:p w14:paraId="0DE3B810" w14:textId="75238A23" w:rsidR="00C82F89" w:rsidRPr="00E47A16" w:rsidRDefault="00562F61" w:rsidP="00C82F89">
      <w:pPr>
        <w:rPr>
          <w:sz w:val="20"/>
          <w:szCs w:val="20"/>
          <w:lang w:eastAsia="en-US"/>
        </w:rPr>
      </w:pPr>
      <w:r w:rsidRPr="00E47A16">
        <w:rPr>
          <w:sz w:val="20"/>
          <w:szCs w:val="20"/>
          <w:lang w:eastAsia="en-US"/>
        </w:rPr>
        <w:t>Is a tool that is used in Project management that highlight the sequent</w:t>
      </w:r>
      <w:r w:rsidR="00794C0A" w:rsidRPr="00E47A16">
        <w:rPr>
          <w:sz w:val="20"/>
          <w:szCs w:val="20"/>
          <w:lang w:eastAsia="en-US"/>
        </w:rPr>
        <w:t>ial and logical relationship between the tasks in a project</w:t>
      </w:r>
      <w:r w:rsidR="006803A1" w:rsidRPr="00E47A16">
        <w:rPr>
          <w:sz w:val="20"/>
          <w:szCs w:val="20"/>
          <w:lang w:eastAsia="en-US"/>
        </w:rPr>
        <w:t xml:space="preserve"> the aim of this tool is to track the process through each stage to the completion</w:t>
      </w:r>
      <w:r w:rsidR="008C21E9">
        <w:rPr>
          <w:sz w:val="20"/>
          <w:szCs w:val="20"/>
          <w:lang w:eastAsia="en-US"/>
        </w:rPr>
        <w:t xml:space="preserve"> Bort (2019).</w:t>
      </w:r>
    </w:p>
    <w:p w14:paraId="6D159329" w14:textId="26D6B51D" w:rsidR="006A4AD2" w:rsidRPr="00E47A16" w:rsidRDefault="006A4AD2" w:rsidP="00C82F89">
      <w:pPr>
        <w:rPr>
          <w:sz w:val="20"/>
          <w:szCs w:val="20"/>
          <w:lang w:eastAsia="en-US"/>
        </w:rPr>
      </w:pPr>
    </w:p>
    <w:p w14:paraId="6E02F89B" w14:textId="072000BF" w:rsidR="002D5D0B" w:rsidRPr="00E47A16" w:rsidRDefault="00F354B4" w:rsidP="00543F1F">
      <w:pPr>
        <w:pStyle w:val="Heading2"/>
        <w:rPr>
          <w:rFonts w:cstheme="minorHAnsi"/>
          <w:b/>
          <w:bCs/>
          <w:sz w:val="20"/>
          <w:szCs w:val="20"/>
        </w:rPr>
      </w:pPr>
      <w:bookmarkStart w:id="22" w:name="_Toc75346317"/>
      <w:r w:rsidRPr="00E47A16">
        <w:rPr>
          <w:rFonts w:cstheme="minorHAnsi"/>
          <w:b/>
          <w:bCs/>
          <w:noProof/>
          <w:sz w:val="20"/>
          <w:szCs w:val="20"/>
        </w:rPr>
        <w:lastRenderedPageBreak/>
        <mc:AlternateContent>
          <mc:Choice Requires="wpg">
            <w:drawing>
              <wp:inline distT="0" distB="0" distL="0" distR="0" wp14:anchorId="437134B6" wp14:editId="746C61D9">
                <wp:extent cx="5984340" cy="3376944"/>
                <wp:effectExtent l="0" t="0" r="0" b="0"/>
                <wp:docPr id="17" name="Group 17"/>
                <wp:cNvGraphicFramePr/>
                <a:graphic xmlns:a="http://schemas.openxmlformats.org/drawingml/2006/main">
                  <a:graphicData uri="http://schemas.microsoft.com/office/word/2010/wordprocessingGroup">
                    <wpg:wgp>
                      <wpg:cNvGrpSpPr/>
                      <wpg:grpSpPr>
                        <a:xfrm>
                          <a:off x="0" y="0"/>
                          <a:ext cx="5984340" cy="3376944"/>
                          <a:chOff x="-86474" y="0"/>
                          <a:chExt cx="4572749" cy="2732296"/>
                        </a:xfrm>
                      </wpg:grpSpPr>
                      <pic:pic xmlns:pic="http://schemas.openxmlformats.org/drawingml/2006/picture">
                        <pic:nvPicPr>
                          <pic:cNvPr id="15" name="Picture 15"/>
                          <pic:cNvPicPr>
                            <a:picLocks noChangeAspect="1"/>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4486275" cy="2400300"/>
                          </a:xfrm>
                          <a:prstGeom prst="rect">
                            <a:avLst/>
                          </a:prstGeom>
                        </pic:spPr>
                      </pic:pic>
                      <wps:wsp>
                        <wps:cNvPr id="16" name="Text Box 16"/>
                        <wps:cNvSpPr txBox="1"/>
                        <wps:spPr>
                          <a:xfrm>
                            <a:off x="-86474" y="2388761"/>
                            <a:ext cx="4486275" cy="343535"/>
                          </a:xfrm>
                          <a:prstGeom prst="rect">
                            <a:avLst/>
                          </a:prstGeom>
                          <a:solidFill>
                            <a:prstClr val="white"/>
                          </a:solidFill>
                          <a:ln>
                            <a:noFill/>
                          </a:ln>
                        </wps:spPr>
                        <wps:txbx>
                          <w:txbxContent>
                            <w:p w14:paraId="5A6805E3" w14:textId="7B05503A" w:rsidR="00F354B4" w:rsidRPr="002D5D0B" w:rsidRDefault="002D5D0B" w:rsidP="00F354B4">
                              <w:pPr>
                                <w:rPr>
                                  <w:sz w:val="18"/>
                                  <w:szCs w:val="18"/>
                                  <w:lang w:val="en-US"/>
                                </w:rPr>
                              </w:pPr>
                              <w:r>
                                <w:rPr>
                                  <w:sz w:val="18"/>
                                  <w:szCs w:val="18"/>
                                  <w:lang w:val="en-US"/>
                                </w:rPr>
                                <w:t>Table.2 Human Resource Network Diagram in Recruitment and Selection Process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37134B6" id="Group 17" o:spid="_x0000_s1030" style="width:471.2pt;height:265.9pt;mso-position-horizontal-relative:char;mso-position-vertical-relative:line" coordorigin="-864" coordsize="45727,2732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vUIQZ1AwAACggAAA4AAABkcnMvZTJvRG9jLnhtbJxV227jOAx9X2D+&#10;QdB768R2bkbTIttuiwGKmWDbxTwrshwLY0taSYnd/folZTuXdgbT6UMcUqJE8vCQurpp64rshXVS&#10;qyUdX44oEYrrXKrtkv7zfH8xp8R5pnJWaSWW9EU4enP96Y+rxmQi1qWucmEJXKJc1pglLb03WRQ5&#10;XoqauUtthILNQtuaeVDtNsota+D2uori0WgaNdrmxmounIPVu26TXof7i0Jw/7UonPCkWlKIzYev&#10;Dd8NfqPrK5ZtLTOl5H0Y7ANR1EwqcHq46o55RnZWvrmqltxqpwt/yXUd6aKQXIQcIJvx6FU2D1bv&#10;TMhlmzVbc4AJoH2F04ev5V/2a0tkDrWbUaJYDTUKbgnoAE5jthnYPFjzZNa2X9h2GubbFrbGf8iE&#10;tAHWlwOsovWEw+JkMU+TFNDnsJcks+kiTTvgeQnVwXMX82k6Syk5HublX/3xdDKLZ+miOx7Pkjhe&#10;TPF4NHiPMMhDTEbyDH49WCC9AevXpIJTfmcF7S+p33VHzez3nbmAuhrm5UZW0r8EjkIFMSi1X0u+&#10;tp1ygvtkwB220SsZTzA9PIJW3RmGOT1q/t0RpW9LprZi5QzQGwoXwDg3j1A9c7ippLmXVYXFQrlP&#10;DVrhFZV+gE5H0zvNd7VQvus7KyrIUitXSuMosZmoNwJoZD/nISCWOW+F5yU6LMDx3xBsV7XDRojy&#10;GBjG7IBl7+VVms6n8QzgQ17F6WiUjEJDH4gBoFnnH4SuCQoQHMQA1WAZ2z+6PprBBAh1DCCIoGID&#10;wGByA1ygvQHst3rvqWRGQAh47QkHpgMHnrFp/tQtGQeO92bYe8S3sN6XG9d/AtVJK8XJfD6b9uUY&#10;uvEMtSRNJkmg20dBgzrrSuYDtRDN28qSPYOB25TSi75Vz6wqhUVQGk91nMAV6OMhK5R8u2nDZArD&#10;Alc2On8BIKyGUsI4cYbfS/D3yJxfMwtzGxbhLfJf4VNUullS3UuUlNr+96N1tIeSwi4lDbwDS+r+&#10;3THs/eqzgmIvximOLh8UHEWg2NOdzemO2tW3GjIfh+iCiPa+GsTC6vobPFkr9ApbTHHwvaR+EG99&#10;9zrBk8fFahWMupHyqJ4MDKJxIDDi/Nx+Y9b01PZQ3y96oNcbhne2HeqrndeFDPQ/otrDD1QPUnhw&#10;QDp70U71YHV8wq//BwAA//8DAFBLAwQKAAAAAAAAACEA60S4aC49AAAuPQAAFQAAAGRycy9tZWRp&#10;YS9pbWFnZTEuanBlZ//Y/+AAEEpGSUYAAQEBAGAAYAAA/+EAIkV4aWYAAElJKgAIAAAAAQAAUQQA&#10;AQAAAAAAAAAAAAAA/9sAQwAIBgYHBgUIBwcHCQkICgwUDQwLCwwZEhMPFB0aHx4dGhwcICQuJyAi&#10;LCMcHCg3KSwwMTQ0NB8nOT04MjwuMzQy/9sAQwEJCQkMCwwYDQ0YMiEcITIyMjIyMjIyMjIyMjIy&#10;MjIyMjIyMjIyMjIyMjIyMjIyMjIyMjIyMjIyMjIyMjIyMjIy/8AAEQgA/AHX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9/ooooAKKKKACiii&#10;gAooooAKKKKACiiigAooooAKKKKACiiigAooooAKKKKACiiigAooooAKKKKACiiigAooooAKKKKA&#10;CiiigAooooAKKKKACiiigAooooAKKKKACiiigAooooAKKKKACiiigAooooAKKKKACiiigAooooAK&#10;KKKACiiigAooooAKKKKACiiigAooooAKKKKACiiigAooooAK44+MdTee5W30a0eKG4lgVpL9lZvL&#10;kZMkCI4ztzjJrsa82s/vX3/YRvP/AEokqJtrY2oxUr3Rsf8ACW6z/wBASw/8GT//ABij/hLdZ/6A&#10;lh/4Mn/+MVQoqOZ9zb2cOxf/AOEt1n/oCWH/AIMn/wDjFH/CW6z/ANASw/8ABk//AMYqhWNqd9qi&#10;6vBY6atoWa2knb7QG+bayqACvT73XBp8z7g6cF0Oo/4S3Wf+gJYf+DJ//jFH/CW6z/0BLD/wZP8A&#10;/GK4K08cR3Ajb7BcyNOYEighVd++RHcglmAIHlnnj/CePx1pcks8YinzHuAwY2LsJFjKAByQd7AD&#10;dgHqCRzReQuWn2/M7b/hLdZ/6Alh/wCDJ/8A4xR/wlus/wDQEsP/AAZP/wDGK4tvFkkF5dJeaNe2&#10;8NvbxSsWMRZWd5FCkBzncUAXGeSc4FTweKIri7hs002+N27yJJDiPMBTy9xc78YxKhGCcg+vFF5B&#10;y0+35nW/8JbrP/QEsP8AwZP/APGKP+Et1n/oCWH/AIMn/wDjFczf+IbfT9RFo9vcSBREZpowuyAS&#10;OUTdkg8kHoDjqcCm+GtTvtX01729txbh5WEMe0AhAcAkh2yff5ec8YwSXkHJC9rfmdR/wlus/wDQ&#10;EsP/AAZP/wDGKP8AhLdZ/wCgJYf+DJ//AIxVCilzPuP2cOxf/wCEt1n/AKAlh/4Mn/8AjFH/AAlu&#10;s/8AQEsP/Bk//wAYqhRRzPuHs4djrdA1V9a0eO9kt1t5DJLG0aybwCkjIcNgZB256DrWnXPeCf8A&#10;kWU/6+7v/wBKZa6GtVscs0lJpBRRRTJCiiigAooooAKKKKACiiigAooooAKKKKACiiigAooooAKK&#10;KKACiiigAooooAKKKKACiiigAooooAKKKKACiiigAooooAKKKKACiiigAooooAK82s/vX3/YRvP/&#10;AEokr0mvNrP719/2Ebz/ANKJKzmdFDqWazdV1q00eWzF7LFBDcyNGZpZQioQhbknjnGPxrSqtcWM&#10;Vzd2lw7OHtXZ0AIwSVKnP4Mag3ZnWfijTbqxluzOqxxiZ9y5cGKOVo94IGCDtzx61l6xq3he6vmW&#10;+fUPPgWWHdbx3SBlUjzFzGAHAwCeuKuXfhC2uUdEvryBJfOEwjKHzFklMpX5lOAGY4xzjjnrVl/D&#10;Vm8okMs+Q1y33h/y3+/27dv1zT0J94znl8K2WpxhomgliRZ4XEUqxERxNjYQNpxGz8D37jh+n2Xh&#10;3Xo7z7MLt4nO6WCR54lUuRIHWNsYJOGDAdeR3preBNOa8ec3VzhlYFQI85MJhJ37Nx+UnAzgHt2r&#10;Z0/R7fTbmaeF5WaaKKJg5BAEYIXGB155oEk+qOO0u80TUBK19b3EafYw7v8A2hJcGSNnYKsgB3b9&#10;zHaMEgn5TxWxpt74btLq2Fn9rku2Eoy0U8kq73UOZcglctGgy2MY4wM1I/gfSjbLbo9xFH5KxShC&#10;mJtrBkZwVILKRkHHOSDkcUDwXaeZZs91KfssolUJBBH8wbdwVjBUcAHaRkdaegJNDJLnwzrGpJdP&#10;JK88bwov+ujSb94fKOOFkUPnDcgHPNXIdc0LTI47KGZ0RfNwqwyOECOyyFmwdqhg2STj3xVdPBtr&#10;HFsS/vN0SxpaudhNskbh1VRtwRkAHdkkAfWp4PCtnFaT28s9zcC4gmgmeRlBcSuzuflUYOXPSloG&#10;o5vFukJB5ry3KLhm+azmBCKAS5BXOwBl+bpz1q5ZazZahdz29q8sjQMyO/kuI9ynDAORtJB7A1k3&#10;Xg6K+EL3epXNxcQq0aTTQwOQh25XaY9v8IOcZyT2OKuad4cttO1m51RJpHnnUoQUjQYJB52KCxGM&#10;AtkgceuTQa5jZooopFGNpPxG/sG0m03+wNRuvJu7n99Cvytmd2447Zx+FXv+Fu/9Srq3/fP/ANau&#10;q8E/8iyn/X3d/wDpTLXQ1aUrbmE5w5neP4nmn/C3f+pV1b/vn/61H/C3f+pV1b/vn/61el0U7S7k&#10;89P+X8TzT/hbv/Uq6t/3z/8AWo/4W7/1Kurf98//AFq9LootLuHPT/l/E80/4W7/ANSrq3/fP/1q&#10;P+Fu/wDUq6t/3z/9avS6KLS7hz0/5fxPNP8Ahbv/AFKurf8AfP8A9aj/AIW7/wBSrq3/AHz/APWr&#10;0uii0u4c9P8Al/E8xk+McMCh5/Dmowx5wXl+VR+OK9Orz/4yf8iC/wD19R/1r0CnG92mKoo8qlFW&#10;3CiiiqMgooooAKKKKACiiigAooooAKKKKACiiigAooooAKKKKACiiigAooooAKKKKACiiigAoooo&#10;AKKKKACiiigArymLWNMtbjUIbjUbSGVdRu9ySTqrD/SJDyCa9WoqZRuaU6nJ0PLv7f0b/oL2H/gS&#10;n+NH9v6N/wBBew/8CU/xr1Gip5PM19uux5d/b+jf9Bew/wDAlP8AGj+39G/6C9h/4Ep/jXqNFHJ5&#10;h7ddjy7+39G/6C9h/wCBKf40f2/o3/QXsP8AwJT/ABr1Gijk8w9uux5d/b+jf9Bew/8AAlP8aP7f&#10;0b/oL2H/AIEp/jV74o/PP4WgUgyvqsbKgPzEDGSB+I/Meteh0lHWxTqpRTtueXf2/o3/AEF7D/wJ&#10;T/Gj+39G/wCgvYf+BKf416jRT5PMn267Hl39v6N/0F7D/wACU/xo/t/Rv+gvYf8AgSn+Neo0Ucnm&#10;Ht12PLv7f0b/AKC9h/4Ep/jR/b+jf9Bew/8AAlP8a9Roo5PMPbrsc54FkSXwpFJG6vG91dsrKchg&#10;biTBB9K6OiirSsrHPJ3bYUUUUxBRRRQAUUUUAFFFFAHn/wAZP+RBf/r6j/rXoFef/GT/AJEF/wDr&#10;6j/rXoFSviZrL+HH1f6BRRWN/wAJd4a/6GLSf/A2P/4qquZpN7GzRWN/wl3hr/oYtJ/8DY//AIqj&#10;/hLvDX/QxaT/AOBsf/xVK6HyS7GzRWN/wl3hr/oYtJ/8DY//AIqj/hLvDX/QxaT/AOBsf/xVF0HJ&#10;LsbNFY3/AAl3hr/oYtJ/8DY//iqP+Eu8Nf8AQxaT/wCBsf8A8VRdByS7GzRWfY67pGpztDp+q2N3&#10;Kq7ylvcJIwXIGcAnjJH51oUxNNbhRRRQIKKKKACiiigAooooAKKKKACiiigAooooAKKKKACiiigA&#10;ooooAKKKKACvMkSa7uL6WXUNT3fb7pAE1GdFCrO6qAquAAAAOB2r02vNrP719/2Ebz/0okqJm9Dq&#10;V7h7W0kjjudbv4Xk+4smsTqW+gMnNWPsZ/6CGrf+DS4/+LrG1u1mfWYbn+xm1O3+xywtGDFjcWQj&#10;IkYcYU8jNYtno/iOwv8ASopZrmSCBLdA1u+UUDPmK+ZFyMdyjHGMYIqLG13c7P7Gf+ghq3/g0uP/&#10;AIum/ZhvKf2lqu8DJX+1bjOPX/WVweiR6/Lpdhf26aq0HlWU0yz3m97ps5kZMucKVI4JGcdM1PDo&#10;+rGSS61A6jaTzWk6rdC94tSJZnTzAr4YbGXHDAYxxRYXN5HavbCONpJNS1VUUEszarcAADuT5lQQ&#10;y2dxCZodcvpIgQC6azOVyTgDIk9ayNOj1PVfBF7cXQZr7VLeSVIC/wAsQdMIi54HG0npySazk0XU&#10;5ZI54NKbT2itYLeQGSMNcMJo2LfIxGFVH6nJ3niiw+ZnY/Yz/wBBDVv/AAaXH/xdNe3ESF5NT1VF&#10;HVm1W4AH/kSuRvdF11bGJ45tQeSS5me5Rbt2cLubytg81AAARwGHbIOMVW1HRda1Gw1C0vLfU57q&#10;SJTBMl4I4SojT5GQSYDlw2eDyfvYosHM+x3P2M/9BDVv/Bpcf/F0fYz/ANBDVv8AwaXH/wAXXHyW&#10;GvPqDvax6nEpOYHlvMokHkYMbKZCTJ5nO7k8g7uMVrLpmpW3gprW3mum1R4FaRpbppJPMwN4V2Yh&#10;ehAwQAeaLBfyNO4+z2jRLc6zqEJmcRxCTV513seijMnJ9hTnWGISGTV9SQRY8wtq9wNmemf3nFc1&#10;pei6i+v2F7dRXsdpAbnyknvC8kSt5WxXw53ZIlPU8YB6Cl8Q+H9U1A649rPcItwkIigQxbJyo53F&#10;lLDHsVosF32Ohie1nuJLeHW7+SeL/WRprE5ZPqBJkVY+xn/oIat/4NLj/wCLrlrLQtTtPEsOoywi&#10;a3+13REabFeESMSshOcspH8OcjPQ447Kkxp3Oh8GSSy+GYjNNNMy3NygeaRpGKrPIqgsxJOAAOT2&#10;rfrnvBP/ACLKf9fd3/6Uy10NbR2RyVPjYUUUUyAooooAKKKKACiiigDz/wCMn/Igv/19R/1r0CvP&#10;/jJ/yIL/APX1H/WvQKlfEzWX8OPq/wBAry7QP+Rb0v8A69Iv/QBXqNeXaB/yLel/9ekX/oAqZ9C6&#10;GzNGiuf8UaheWR06O0luIzPM6N9ntxM7YjZgApHqB6fUVl23jLUY4ZFvdHYy2kJF0yFwFmEHmkfc&#10;Khc/LncTkg4I5qbGvMkdpRXKzeK7+zvLWO+0qK3hmVWMonkkB3Z+UERbd+BnDFc5wCajh8X305gg&#10;TSoPtVyIHhU3Z2eXKsjKWYJww8s5GD14Josw5kddRXIDxrI1zYIlgjJP5K3G2RyYGkkMY52bSMjj&#10;LAkZ4GOdjwve3Go+G7G7upPMnlQl22gZOSOg4osNSTN7Qv8AkdLb/sHXP/oyCu5rhtC/5HS2/wCw&#10;dc/+jIK7mrhsc9b4goooqzEKKKKACiiigAooooAKKKKACiiigAooooAKKKKACiiigAooooAKKKKA&#10;CvNrP719/wBhG8/9KJK9Jrzaz+9ff9hG8/8ASiSs5nRQ6lmiiuQ8Z6g1jPA51GOKBIJHe2W++yyu&#10;cjDq2Dvxgjbxye9QjZuyudfRXnY8UX9guo+bqcAY3kcdvBdQDzY0aKNgzlpUVV5IycfNnHULVP8A&#10;tXWfEKm8XUBaAwWCLHD5qqDPOY3YbZRnoeuTjABUjcXYnnRbttB1pJbaZ5ZjYrqv2oW5VvMVzOVO&#10;f+mYQFvq5PQVJpuo+Jr0ToZdShEklt88lqC8G6UiQAmJVJC4J4YD1rU8RTxWWoaHbXmryWNoY5hL&#10;MLkxbmVU25Zic8k9Seves2DxZq1umnQymEh0D+fdhIzcxmZkXGXXa2wK3Cty44FMnRMbf6r4mtXs&#10;4Yv7QeWOV1L/AGbK3Ci5ZBkLEefKUMTuQYYEZ7IdZ8RC5u4YZryW9FvcSPbyWoWOMrPGqGIhCX/d&#10;lz1bJA4zxVqfxfq0UF5m0gV7B0t7uQoQiyPLtDDc4G0Rjfgn+NeRg1RtdYe0uJtQhj062lu44lmu&#10;Y1UwAtcSoZn2OQThRn5zzwWwM0BfzNfRZ9cv721Wa+ultIxK7v8AZtvm4ZNqMzxL2LDKquQOORmu&#10;vrz9/G+o+fABLpy/uI5Vh2MXvC08kX7r5+AVQOOG+8MnFTXPiPxBHbzXSy6aIlt726VDbOTttpAu&#10;wnzOrBh82OMHg0rFKSR3VFcFf+N9RtpdTaOKzVbaOUxwTFfM+RNysQJNzA+mwcEc1Odb1dPEMFjd&#10;ajYwiC8a3ll+zssc26FJFUAycN8zAcnoDjsSw+dHbUUUUijf8E/8iyn/AF93f/pTLXQ1z3gn/kWU&#10;/wCvu7/9KZa6Gto7I46nxv1CiiimQFFFFABRRRQAUUUUAef/ABk/5EF/+vqP+taP/Cs/DX/PK9/8&#10;DZf/AIqs74yf8iC//X1H/WvQKiycnc35pRpqz6v9Djn+GHhmQYaG87/8vsp7Y/ve9c/oH/It6X/1&#10;6Rf+gCvUa8u0D/kW9L/69Iv/AEAVM0lsXSnKSd2R+Ib+HSdHm1OSOF5rcfuPNwAJG+Ree2S2CfQm&#10;ubj17Qr46XeXmj21xqV6jxPKqxYDKfLdQ0jDd1OAMkrn157C7sLa/EIuohIIZRMgJOA4zgkd+p4N&#10;UJfDGlSzNIYZVV5fOeJJ5Fjd+OSgO08qD06/U5SsW0zEi17RtRvYr+LSU8+C4Ft5skcbyqAshwAr&#10;FkI2HAYA/NwOTiPSdc0uWbT/AOyPDiLBdTO7NF9nzGyoCGO1+CAxBHUcjHrvx+F9KSRpDFPJKxH7&#10;yW5kd1ADAAMWyAA7YA9fpTV8LaWuDsuDJ5vmtK1zIXc7QpDMWyVKgDaeKLoVmc/Fr/hy8liuI/Dw&#10;nvYJoordY0t3bLl2Qq4faMFH78H65rX0LXor6+FlY6VJDYraxzK6iNViLNKpVlDesZHyg857YJs2&#10;fhTSLFo2igmZo2jZDLcyPs8sMEA3McAB246c1PaaBp9jdRXFpFJC8aGPCzPtZSzNhhnDYZ2Iz0zR&#10;oCTNrQv+R0tv+wdc/wDoyCu5rhtC/wCR0tv+wdc/+jIK7mrhsY1viCiiirMQooooAKKKKACiiigA&#10;ooooAKKKKACiiigAooooAKKKKACiiigAooooAK4X/hG/EMFxdiGHTJIpLqeZGe8kRtskrOMgRHBA&#10;bHU13VFJq5cJuOxw39heJf8An00n/wAD5P8A4zTW8PeInxvsdHbByM30hx/5Aru6KnkRftpHCN4d&#10;8RMSWsdHJIwc30nI/wC/FO/sLxL/AM+mk/8AgfJ/8ZruaKORB7aRw39heJf+fTSf/A+T/wCM0h0D&#10;xI2M2ekHByM38nH/AJBruqKORB7aRw39g+Jf+fTSf/A+T/4zWXo0eta0l+lrp+motjeSWMiyXrgF&#10;0xkriE/Lz7fSvTa4r4ZRLHo2rMucyavcs2fXIH8gKTir2KVVuLZSHhLXBqLX40/SPtTRLCZP7Ql+&#10;4pYgY8nA5Zvzqz/YXiX/AJ9NJ/8AA+T/AOM13NFPkRPtpHC/2B4k3bvsekbsYz9vkz/6Jobw/wCJ&#10;GGGs9IIznm+k/wDjNd1RRyIPbSOG/sLxL/z6aT/4Hyf/ABmj+wvEv/PppP8A4Hyf/Ga7mijkQe2k&#10;ZHhnTbnSdDjtLzyftHnTSsIXLKN8ruACQCcBgOgrXooq0rGTd3cKKKKBBRRRQAUUUUAFFFFAHn/x&#10;k/5EF/8Ar6j/AK16BXn/AMZP+RBf/r6j/rXoFSviZrL+HH1f6BXn2n+F/EtjptrZ/Z9JfyIUi3/b&#10;pBu2gDOPJ46V6DRTcUyYTcdjhv7C8S/8+mk/+B8n/wAZo/sLxL/z6aT/AOB8n/xmu5oqeRF+2kcN&#10;/YXiX/n00n/wPk/+M0f2F4l/59NJ/wDA+T/4zXc0UciD20jhv7C8S/8APppP/gfJ/wDGaP7C8S/8&#10;+mk/+B8n/wAZruaKORB7aRyehaFq9r4hTUNQjsY4o7WWEC3uHkYs7xt3jXAAjP511lFFUlYzlJyd&#10;2FFFFMkKKKKACiiigAooooAK4Q6h4s1vxLrNnpWoafZW2nSpCBLbF2fcu7JOfwru647wl/yN3jHk&#10;/wDH5F2/6Z1L6GkNE3/W4n9meP8A/oYdK/8AAI/40f2Z4/8A+hh0r/wCP+NdlRRyh7R9l9xxv9me&#10;P/8AoYdK/wDAI/40f2Z4/wD+hh0r/wAAj/jXZUUcoe0fZfccb/Znj/8A6GHSv/AI/wCNH9meP/8A&#10;oYdK/wDAI/412VFHKHtH2X3HG/2Z4/8A+hh0r/wCP+NH9meP/wDoYdK/8Aj/AI12VFHKHtH2X3HG&#10;/wBmeP8A/oYdK/8AAI/40f2Z4/8A+hh0r/wCP+NdlRRyh7R9l9xxv9meP/8AoYdK/wDAI/40f2Z4&#10;/wD+hh0r/wAAj/jXZUUcoe0fZfccb/Znj/8A6GHSv/AI/wCNZXh+58d6/Zz3EetaZCIbmS3Ia0zk&#10;ocE16PXH/Dn/AJAmo/8AYVuv/Q6VtSlP3W7L7hv9meP/APoYdK/8Aj/jR/Znj/8A6GHSv/AI/wCN&#10;dlRT5SfaPsvuON/szx//ANDDpX/gEf8AGj+zPH//AEMOlf8AgEf8a7KijlD2j7L7jjf7M8f/APQw&#10;6V/4BH/Gj+zPH/8A0MOlf+AR/wAa7KijlD2j7L7jjf7M8f8A/Qw6V/4BH/GqGkeFPGeiW0sFnr+m&#10;rHLM077rUsd7cnvXoNFHKg9q9rL7jjf7M8f/APQw6V/4BH/Gj+zPH/8A0MOlf+AR/wAa7KijlD2j&#10;7L7jjf7M8f8A/Qw6V/4BH/Gorq08fWtnNcHX9KYRRlyoszzgZx1rt6p6t/yBr7/r3k/9BNHKCqO+&#10;y+44nQz481rQ7PUo9d02NLmISBXs8sAfXHFaH9meP/8AoYdK/wDAI/41f8A4/wCEC0TBz/oq10dJ&#10;LQqc7SaSX3HG/wBmeP8A/oYdK/8AAI/40f2Z4/8A+hh0r/wCP+NdlRT5SfaPsvuON/szx/8A9DDp&#10;X/gEf8aP7M8f/wDQw6V/4BH/ABrsqKOUPaPsvuON/szx/wD9DDpX/gEf8aP7M8f/APQw6V/4BH/G&#10;uyoo5Q9o+y+443+zPH//AEMOlf8AgEf8aP7M8f8A/Qw6V/4BH/Guyoo5Q9o+y+443+zPH/8A0MOl&#10;f+AR/wAaP7M8f/8AQw6V/wCAR/xrsqKOUPaPsvuPHPiZZ+K4PCW/WNWsbq089AY4LfY27nBz6V7E&#10;CGAIIIPII715/wDGX/kQj/19R/1rv40EcaxjOFAAz7Uoq0mVN3pxfr+g6iiirMQooooAKKKKACii&#10;igAooooAKKKKACiiigDG1rxFFotza27WN3dy3KSOq2/l/KqFQSd7r/fXpms//hNh/wBADVvzt/8A&#10;49Vfxb/yMmj/APXpd/8AodvWBrerRaJpb38ygxJJEjZcKFDyKm4k9AN2fwrNyd7HTCnFwTZ0/wDw&#10;mw/6AGrfnb//AB6j/hNh/wBADVvzt/8A49Xn1z43tRLssFtruM3P2dZxeKsRxD5pO/BHYj61oXHi&#10;KOLwpHrwtyI5I4pBHM4j2hyoG5uQAN2c0uaQ+Smdj/wmw/6AGrfnb/8Ax6uf0LW7rTde1+9uNC1A&#10;w6hcJLCI5ICQAu07gZBg9OhP+OPb+MNM+zLLe3dpGz7tn2aY3CPgqNqsq4L5YfIPm56VabxPpCSz&#10;o9yyeQrl2aFwp2MFYK2MMQxAIXJBOKLsajBJo67/AITYf9ADVvzt/wD49R/wmw/6AGrfnb//AB6u&#10;RHiXSvLkd5pYvKRJJEmt5EZVdyi5VlB5YEfr05rPg8b6dLHHNLHNbws1wHeWKQbRE20kfL8w7nB+&#10;XvyDg5pC5KZ33/CbD/oAat+dv/8AHqP+E2H/AEANW/O3/wDj1cjdeJtJs3lSW5ctCzLII4HfbtVW&#10;Ynap+VQ65boM8nNawIIBBBB6EUczH7OB3GnX0Wp6XaahCrrFdQpMgcAMFZQwzjPODVmsbwj/AMiX&#10;oX/YOt//AEWtbNaLY5ZKzaCiiimIp6vf/wBlaLf6j5Xm/ZLeSfy923dtUtjODjOOtc1/wlus/wDQ&#10;EsP/AAZP/wDGK2PF3/Il67/2Drj/ANFtXLSSJDG0krqiKMszHAA9zUSbT0OilCLV2jR/4S3Wf+gJ&#10;Yf8Agyf/AOMUf8JbrP8A0BLD/wAGT/8Axisi4v7O0DG5u4IQgBYySBcA5Azn1wcfQ0/7RB9mNz50&#10;fkBd5l3DaF65z0x71HNI09nDsan/AAlus/8AQEsP/Bk//wAYrH8OahrPh+yuLb+zbCfzrqW53fbn&#10;XG85248k9PWpFuYHlWJZ42kdPMVA4JKf3gPTkc+9S0XY1CNrWL//AAlus/8AQEsP/Bk//wAYo/4S&#10;3Wf+gJYf+DJ//jFUKKOZ9xezh2L/APwlus/9ASw/8GT/APxitLw/4gutXvb20u7CG1kto4pAYrgy&#10;hg5cd0XBHln161z1X/CX/Iyax/16Wn/odxTjJ3JnCKi2kdjRRRWpyhWZr+qvoujyXsdutxIJIo1j&#10;aTYCXkVBlsHAG7PQ9K0657xt/wAiy/8A192n/pTFSexUEnJJmf8A8JbrP/QEsP8AwZP/APGKP+Et&#10;1n/oCWH/AIMn/wDjFZdxcw2qo0zhA8ixqSOrMcAfiTVG88Q6VYSMlzdbHWQxMBGzEMEDkcA9FYHP&#10;Tms+aR1ckOx0X/CW6z/0BLD/AMGT/wDxiobvxNrN1ZT2/wDY1gvmxsm7+0XOMjGf9TWTc6tYWelj&#10;U57qNbEqjCcHKkMQFOR2ORz706LU7Ka9u7OO5Rp7QIbhP+ee4Erk9OQDS5pByQ7FnQNY1nQ9BstL&#10;/sqwm+yxCPzPt7rux3x5Jx+daP8Awlus/wDQEsP/AAZP/wDGKzyQCMkc9KNynd8w+Xrz0o5mNwg3&#10;do0P+Et1n/oCWH/gyf8A+MUf8JbrP/QEsP8AwZP/APGKz8jjkc9Pelo5n3F7OHY6fw7rU2tQXjXF&#10;pHbS2tx5DLHMZVb92j5BKr/fxjHatmuW8E/d1v8A7CI/9J4K6mtY6o5qiSk0grA8QeILrSL2ytLS&#10;whupLmOWQmW4MQUIUHZGyT5g9Olb9cd4t/5GTR/+vS7/APQ7elJ2Q6STlZh/wlus/wDQEsP/AAZP&#10;/wDGKP8AhLdZ/wCgJYf+DJ//AIxVCuNurPWWnvmjZRaHWbV/JNq5kdA8GWV9+AowSflPCtz6QpPu&#10;buEF0PQf+Et1n/oCWH/gyf8A+MUf8JbrP/QEsP8AwZP/APGK8y8H6ff6drMct5ZzQxXEM6qyI+Gf&#10;ziczA/dbaBtOMEEjPQVD4i0LWbyXxRLavKtrcZ3xANvl8u2jaLysdcyFlbHXGKLvuLlha/Kdl4zm&#10;1nxdoJ0v7BYWn71ZPM+2vJ0zxjyh6+tdD/wlus/9ASw/8GT/APxivL9R1fxMmqastit/iOK4EUZt&#10;vMCsqgxsp8oDk5wNz5zz7S6xeeItOiuLSG41KcrcHybxbdSSPKVgpCRMGG8sBgL0wTxya73G+S1r&#10;bHpf/CW6z/0BLD/wZP8A/GKP+Et1n/oCWH/gyf8A+MV5lLrHiBNYtozJdrcSzBEtTbAW7p9mL5L7&#10;Mh/MHI3Agdsc1Jpd34kv1toZL27h8y5QTyfZfnhXyZWZfnhVQN6xgHDYJxk5GS8u4uWHY9J/4S3W&#10;f+gJYf8Agyf/AOMV0ukX/wDaui2Go+V5X2u3jn8vdu27lDYzgZxnrXFAYUAkkgdT3rqPCP8AyJeh&#10;f9g63/8ARa04tt6k1YRSukbNFFFaHOFFFFABRRRQAUUUUAFFFFAHHeLf+Rk0f/r0u/8A0O3rF1LT&#10;4dUs/ss7OqeZHLlCAco6uOoPGVGfatrxb/yMmj/9el3/AOh29Y1/qFrplr9pu5DHFuVMhSxLMcAA&#10;AEkkkCsZfEdlP4EZ954X06/vjc3SvMGmMzRPtKMfJMWCMdNpz9fyqVtCibQRpJvLsxqVKTMytKm1&#10;gyjJXBxgDkHgc5q3Y6lZ6nAZ7K4SaMMUYqfusOxHUH2NWqRVkcLfPp94jSX+oa3NBp0krJflIkji&#10;ljPJBRQCwKlRuGDuI5zQmleFLmWQw65bAXoaeNUe33q2/fvV9u7hlJAJIGCMYGBPd+Glk1oyXN9a&#10;Qvei4hQ2toY5J98bcSncVbaMnoMlR06VO/hbULnUbS8u9WhdLd4nKJDIFHltnCjzNoyMZJBOQe3A&#10;oiz7GJaXWkeKNUgtV1bUZri5jxI++1HmxxuZEJA5A3FgAAGx94Ac11MXhSzjmDSTzzQq1wUgfbsU&#10;TnMi8LkjJOMnvT9D0AaILdTdibybGK0/1e3Owsd3U9d3T9a2sjjkc9KTZUY9zmW8Dab9htLeOaYP&#10;bCQLNKkczP5jBmLB0IJyBg4yPpkV0saCONY1+6oAHGOlR3N1BZwmW4lWOMMqbj6swVR+JIH41NSG&#10;klsdP4R/5EvQv+wdb/8Aota2axvCP/Il6F/2Drf/ANFrWzWy2OOfxMKKKKZJjeLv+RL13/sHXH/o&#10;tq4XxFaT3/h3ULS2UtPNAyIAQMkj1PH513Xi7/kS9d/7B1x/6LavH7n+3R4wfW4LCVrZJPsCIzMC&#10;0ePvbMfd80g78/dHpzWctzopP3R+qeGtXm1J2ju57sM9iVubgQ5QRyTF/lUKCAHU8jJ3d+1q20e+&#10;i+Huo6KbQLeG3uYkCuu2Z33EMvQKGLdDjHToM1kaW2t3Vw8y3eqi4uI7GK5uJbERmIhpzKiBowNq&#10;7hzhsbupqeFvEb2UX2uS9uTMFZ0ltVHlslyijAVB1TLHOemRgCkWrbiXHhTUtLmmuLBnvX+xTW8R&#10;3mNoovMhMUQIdScKspBBGT1IzUVvoXiK4tGjnk1KJIra6NsPtxRhKWQw7tshzj58BiQOhqa+/wCE&#10;iezfzHvLkXAlYwtariEpdRiMLhAeYyx+bOQuR0qtLc65cyzfaLzVRDb3qO09va4CpvYYCNDuyoKk&#10;/fGADnnk1FoS3tr4nOo6ldr59ov2ecCX7T+6x5Y2NzIQDkHoihffqadqmralZ3EultqP9mC8IEf2&#10;0zy7fJTlZBONw37jw+MnpwRV6+vPEcVi8/2vU8y308UYS1UCKJWfyzhYWdtwC46A8c+q2v8Aaz3p&#10;e5k1B7ieaynNu9sPKC4i8xs7PlKncMbuBkkcZoDQ39C06+iurq71Ga7eVjGkSyTnZtEMQY+WrFQT&#10;IH9e+ODk9b4S/wCRk1j/AK9LT/0O4rzWyvvEl1D5fn6gkkhthcSNZKhtpGkxKseUwyhedxDY4Oea&#10;7n4bNeNqGrLftI9xHFFFvkQIzqs90qMQAByoU8DBzkULcJP3H/XU9CooorU5QrnvG3/Isv8A9fdp&#10;/wClMVdDXPeNv+RZf/r7tP8A0pipS2ZdP416nFeIbFb/AExI5J1gijnimlkaVotqI4ZsMvIOB1yP&#10;qK50+EzqMzS6fqxFm91LKlxFdvNKA1skX32zk7lPBP3cc9h0viK0nv8Aw7qFpbLvnmgZEXIGSR78&#10;Vyc+h69a/a4o0lkSW9NxNPaMIzOhj2qAiyRlSpUZG7nIPPIrJHTJa7HQTaJPeeFLTSbmK0VonthJ&#10;HGWMRjilRiBkZ5VDgH1xnvWJc+B7i2t5YbB4rmORbcP9rZTJKUeZmJZkYA4kTBweFI44NNfT/EDx&#10;3SSx6s969uq2tzHeLHGn7gBg6CTG/wAwMc4PJBBwKt3NhrNlqotbEajPZyT2cizNd7hGiSEzBi77&#10;uR2AOQcdsUxb9Cjpfg5mhSZpdOnuYYbNbaaOQuYfLldm2ttyAVwBjrgg4FQS+E9StodQu7qOzfzD&#10;G0kUKMy3O2cOQyRxZ2leD989c55ykPh7XILSVPJ1Fb6e1gQTQ3xVUKytvBxIBnYQQcHqcHOa0ZNA&#10;1u1S4bTbm9Exe5jiM988irGYz5RwzHnfjnqM88UXFbyMy18Iajd2FtN9mhgQyXDLZ7xELfdOXRk3&#10;RMRhcdArAAdORXZaFpFvpn2x/Lt/tk91NLNLGMsVeV3QMcZ4Vhx0649a5200XWblUiuZNUit/MkZ&#10;kN00bA+WAuGEzsy7ueW654wa0PDWm3llqt1NfwXnn3EETtM1yXiLCNFdSu8jduB529OhxxQxxVns&#10;egeCfu63/wBhEf8ApPBXU1y3gn7ut/8AYRH/AKTwV1NXHYwq/GwrjvFv/IyaP/16Xf8A6Hb12Ncd&#10;4t/5GTR/+vS7/wDQ7eiew6PxooVFcsVtJmUkEIxBHbipaKyOo880LWLxtJtTaajYzXly1vE7vqMl&#10;8YywOS0fy7Dx0DdeO1TR+LdZj0w3VzJpqmSEujmF1SIrcLCxbL8jDbuoxjvTbTxdfW15dyXcks8E&#10;UFzMYpIVTOybYgiYcsMZ3ZBxx61JqPiKe4aBNSs1t7cR3DyW8nmBJXjaBomBMYkxl8YC8nPB4qjK&#10;+m5EPFWoBmu/Pt5FhjliE6hhbSAXESeft3H5VDMTg9mwcVZXxZq2y3WOG0uftcklpa3MMbeXJMsg&#10;G8/MfkKbm6/8s2wTkU6LxRqlzJEkVhbwIltdmeNpWUqYmiGVBj9H+6QOpyRjk/4SFWuLO5n05Jlt&#10;MwRz+eQ4ma281j5YXG0r8u7qMnAxmgd/Mzz4lmTUdSv10vTvtcQdCSkYuIgsyxAufM3Mu1txyEAw&#10;OcHI6/w5qU+qaUJ7hrd5VkdC9uylWAPB+VmAOOo3HBrEl8XX8Fs8z6LGJwIpGMczyKkTo7BmKxlu&#10;NhBAUgZznFdVZTLcWFvOgQLLGrgRnK8jPBwMjnrikxx33J66fwj/AMiXoX/YOt//AEWtcxXT+Ef+&#10;RL0L/sHW/wD6LWqhuRW+E2aKKK0OYKKKKACiiigAooooAKKKKAOO8W/8jJo//Xpd/wDodvXN+INP&#10;udRsIUs/JM0N3BcBZnKKwjkVyMgEjOMdDXea14di1q5tbhr67tJbZJEVrfy/mVypIO9G/uL0xWf/&#10;AMISP+g/q35W/wD8ZrNxd7nTCpFQSZ5lqPhTU9Rae8uPshmnuRLLZI4MRQRbF+Z42DMOuSn5YBpw&#10;8HXvmBFu0itTahtokLut4IfJ8wHABG3nOASwzivS/wDhCR/0H9W/K3/+M0f8ISP+g/q35W//AMZo&#10;tIOan3PLLbwZqKWbwo8NpIfMG6OYEbmgePeoWJADlhnqSBnOaq3Xhe9S7sV/sPT5oZLiR/sCuxto&#10;v3IXcW2cEsM/d645zzXrv/CEj/oP6t+Vv/8AGaP+EJH/AEH9W/K3/wDjNFpBzU+55jB4DUrbtfpZ&#10;3k8cltumlXLPHHCqOpyOhIPB4I61HD4M1GC5095Ht5lthGqBZQvkBJncbCY2ONpUYUrnbgkjp6l/&#10;whI/6D+rflb/APxmj/hCR/0H9W/K3/8AjNFpBzU+55N/wr+aPTUgSHTmfyE89cECeVJ1kyx285QM&#10;uTz82MYrvbdPLtYo/KSHagHlx/dTA6DgcDp0Fbn/AAhI/wCg/q35W/8A8Zo/4Qkf9B/Vvyt//jNJ&#10;xkxqcFszQ8I/8iXoX/YOt/8A0WtbNVtOsYtM0u00+FnaK1hSFC5BYqqhRnGOcCrNaLY5pO7bCiii&#10;mIxvF3/Il67/ANg64/8ARbVzFd1eWkF/ZT2dym+3uI2ilTJG5WGCMjkcHtWJ/wAITon9y/8A/Bnc&#10;/wDxyolFvY2p1IxVmYFFb/8AwhOif3L/AP8ABnc//HKP+EJ0T+5f/wDgzuf/AI5U8jNPbQ8zAoqC&#10;/wDDdlD8QtI06OfUVsri0mklg/tCchmXoc79w+92PYe+em/4QnRP7l//AODO5/8AjlJRbKdSKsYF&#10;Fb//AAhOif3L/wD8Gdz/APHKP+EJ0T+5f/8Agzuf/jlPkZPtoeZgVf8ACX/Iyax/16Wn/odxWh/w&#10;hOif3L//AMGdz/8AHKvaVoGnaLJPJZRzLJOFWRpbiSYkLu2jLscAbm6etNRadyZ1YuLSNOiiitDn&#10;Cue8bf8AIsv/ANfdp/6UxV0NVdR0611axeyvY2eByrELIyHKsGUhlIIIIB4Pak1dFQdpJs4mit//&#10;AIQnRP7l/wD+DO5/+OUf8ITon9y//wDBnc//ABys+RnR7aHmYFFb/wDwhOif3L//AMGdz/8AHK5q&#10;x8NWMvxB1bT5J9SaygtIZI4DqE4CsxIJzu3H7vc9z7YHFlKrF3JqK3/+EJ0T+5f/APgzuf8A45R/&#10;whOif3L/AP8ABnc//HKORk+2h5mBRW//AMITon9y/wD/AAZ3P/xyj/hCdE/uX/8A4M7n/wCOUcjD&#10;20PMr+Cfu63/ANhEf+k8FdTVHStHstFglhsY5EWWTzZDJM8rM20Lks5J6Ko69qvVolZHPOSlK6Cu&#10;O8W/8jJo/wD16Xf/AKHb12NZmq6Bp2tSQSXsczSQBljaK4khIDbdwyjDIO1evpRJXVh05KMrs5Ki&#10;t/8A4QnRP7l//wCDO5/+OUf8ITon9y//APBnc/8Axys+Rm/toeZyz6ZYSoiSWNs6xligaJSFLZ3E&#10;ccZyc+uTUCeH9GjgaBNKsliYMCggXBDY3du+1c/7o9BXYf8ACE6J/cv/APwZ3P8A8co/4QnRP7l/&#10;/wCDO5/+OUckg9rA48aDpCwwxLpdmI4WLxqIVwrHqRx1Pf1qT+x9M+1/av7OtftHl+V5vkru2Yxt&#10;zjpjjHpXWf8ACE6J/cv/APwZ3P8A8co/4QnRP7l//wCDO5/+OUckg9rA5K50XS7xQtzp1pKo24Dw&#10;qcbQQO3YEj8T61dVVRFRFCqowABgAV0H/CE6J/cv/wDwZ3P/AMco/wCEJ0T+5f8A/gzuf/jlHIw9&#10;tAwK6fwj/wAiXoX/AGDrf/0WtV/+EJ0T+5f/APgzuf8A45W3Z2kFhZQWdsmy3t41iiTJO1VGAMnk&#10;8DvVRi09TOpUjJWRNRRRVmIUUUUAFFFFABRRRQAUUUUAFFFFABRRRQAUUUUAFFFFABRRRQAUUUUA&#10;FFFFABRRRQAUUUUAec+N11tvHmh/8I9JbpqAs5yvn/dK5XI6VN9h+Kf/AEFvD/8A3w//AMbrQ1Rl&#10;HxV0EEjP2G54z9K7CoSu2bufLGKstjz/AOw/FP8A6C3h/wD74f8A+N0fYfin/wBBbw//AN8P/wDG&#10;69Aop8vmT7XyX3Hn/wBh+Kf/AEFvD/8A3w//AMbo+w/FP/oLeH/++H/+N16BRRy+Ye18l9x5/wDY&#10;fin/ANBbw/8A98P/APG6PsPxT/6C3h//AL4f/wCN16BRRy+Ye18l9x5/9h+Kf/QW8P8A/fD/APxu&#10;j7D8U/8AoLeH/wDvh/8A43XoFFHL5h7XyX3Hn/2H4p/9Bbw//wB8P/8AG6hNv8V8/wDH3on5f/Y1&#10;6NRRy+Ye18l9x509t8VljDC+0Njg/KFOf1XFHgpNdTx5rX/CQy2z3xsoCfIHyhdzbfT3/OvRa5DT&#10;WX/haeuqCufsFvwDz1b/ABH5ik42aKU+aMlZbHX0UUVZgFFFFABRRRQAUUUUAFFFFABRRRQAUUUU&#10;AFFFFABRRRQAUUUUAFFFFABRRRQAUUUUAFFFFABRRRQAUUUUAFFFFABRRRQAUUUUAFFFFABRRRQB&#10;jeLv+RL13/sHXH/otq4f+wNG/wCgRYf+Ayf4V3Hi7/kS9d/7B1x/6LauYrKe51UH7pnf2Bo3/QIs&#10;P/AZP8KP7A0b/oEWH/gMn+FU4dS1S91C7NsllHYWlz5EnnFjI4ABdgRwuM8Ag5x2zUCeMraSJGXT&#10;r/zJRE1vEVjDTJJkI6/PgA7TncQRxkVNjXn8zT/sDRv+gRYf+Ayf4Uf2Bo3/AECLD/wGT/CsceMx&#10;5s0h0q8+xw2n2iSQeXuQhnVlI388pt4zz7c1K/jKzt9Tgsby0uLSSbr5skJMZIYjcquWAIXrjuPf&#10;BYOfzNP+wNG/6BFh/wCAyf4Uf2Bo3/QIsP8AwGT/AArLXxXPLdaesWh34gvAzq7mIEptBDAb/Q5I&#10;PPtniruheIrbX7CS8t42iiT/AJ6yRntnnYzbT6hsEelFg5/Mn/sDRv8AoEWH/gMn+FbXgmztbLX9&#10;ZjtLaGCM2tqxWJAoJ3T84HfgVxnhLxa+vyy293EkF0EEqRKrA7Cqk5zngF1Abjd1AxXc+Ev+Rk1j&#10;/r0tP/Q7inFWkROV6b/rqdjRRRWxxhWB4zkli8MymGaaFmubZC8MjRsFaeNWAZSCMgkcHvW/XPeN&#10;v+RZf/r7tP8A0pipS2ZdP40cv9jP/QQ1b/waXH/xdH2M/wDQQ1b/AMGlx/8AF1YJABJIAHUmobW+&#10;tL5C9pdQXCA4LQyBwD+FYnYN+xn/AKCGrf8Ag0uP/i6PsZ/6CGrf+DS4/wDi6s0UAVvsZ/6CGrf+&#10;DS4/+Lo+xn/oIat/4NLj/wCLqWO4glcpHNG7KSCFYEgjg/lUlAFb7Gf+ghq3/g0uP/i6PsZ/6CGr&#10;f+DS4/8Ai6s03eu8puG8DJXPOPWgDa8EvKbfVopLi4nWG/2Rm4neVlUwRNjcxJxlieveuorlvBP3&#10;db/7CI/9J4K6mtY7HJV+NhRRRVGYUUUUAFFFFABRRRQAUUUUAFFFFABRRRQAUUUUAFFFFABRRRQA&#10;UUUUAFFFFABRRRQAUUUUAFFFFABRRRQAUUUUAFFFFAGN4u/5EvXf+wdcf+i2rmK6fxd/yJeu/wDY&#10;OuP/AEW1cxWc9zpo/CZcnh/T5NQa9CzpI8iyyJFcSJHI64wWQHax4HUc4Gc1zcx0jw/rK2aaYzxJ&#10;JaASteszoWdliVEY8qpLHaDgAniu4rPbRbJ9Tn1F4g1zNEsW8gZRV3fdOMgncc89hU3NGuxgQnwr&#10;qFyLdftMUhLWzQyCeHf5nmPhwcZBPmEZ6HIGDxTJbrwffam+oPJcSyBUun2pceSfl2o7KBsJK/KM&#10;8twBnikk8AQQ6JdWFncuz3H2ePzJAkflJE5YMvloMvhm5PU4yQK2ZfDFhJHeRqZY0uUgTCEDyvJ5&#10;jKZHBBwec9BT0FZ9jl7i60PT1t1sba+mSGMyxmS9njeArJHCYtrcqMS8rx0HHQjo/D66K/2xdNFz&#10;NvbbNNciVxLtymA8nDAYI4J/XJibwZYy7nnuruWeRWEspKAyFpI3JIC4HMSgY4x+dXNJ8O2+k6he&#10;Xsc8sk11gPuSNBwSckIq5bn7xycAfirgk7hp3hjStKuY7m0imWWOPyUZ7mR9sfZMMxG0dh0Haun8&#10;Jf8AIyax/wBelp/6HcVQq/4S/wCRk1j/AK9LT/0O4px3CorQZ2NFFFanGFc942/5Fl/+vu0/9KYq&#10;6Gue8bf8iy//AF92n/pTFSlsy6fxr1OcuEaS2lRRlmQgD3xXn0Hh3xDp9o6Rxl5ZrW0RpYGSNlSM&#10;/PEQrqS3zEhwwyBjI4z6LRWSZ1uNzhrWx1tZrX7XDq80QiUW5juhH5L+a5JlHmncNhTqX4BB+Y1H&#10;eaX4isdKSOy/tS5ubnTGik/07cYro7PnJdwAOGwV6YPrz3tFFxcpwNxoerpqV3di3vnllF6lu8F5&#10;s8ssymIsA4+U8+uCBkdKtWvh/VbWaOaO41AuktsQJb95FwQBPlS+D34P/Aa7Sii4cqOB03R/EUka&#10;QX82oqWkg+1EXBQPgtvZHEpbnIyFCDGMAEcX9G0i+s/EFvc3sV/KTbtCsxuyyptkl2+YN/zZRkxw&#10;3PJwcmuvoouCijX8E/d1v/sIj/0ngrqa5bwT93W/+wiP/SeCuprSOxzVfjYUUUVRmFFFFABRRRQA&#10;UUUUAFFFFABRRRQAUUUUAFFFFABRRRQAUUUUAFFFFABRRRQAUUUUAFFFFABRRRQAUUUUAFFFFABR&#10;RRQBmeI7Se/8MatZ2yb7i4spookyBuZkIAyeBye9cj9l1v8A6Fy//wC/1t/8dr0GipcbmkKjirI8&#10;++y63/0Ll/8A9/rb/wCO0fZdb/6Fy/8A+/1t/wDHa9BopciL9u+yPPvsut/9C5f/APf62/8AjtH2&#10;XW/+hcv/APv9bf8Ax2vQaKORB7d9keffZdb/AOhcv/8Av9bf/HaPsut/9C5f/wDf62/+O16DRRyI&#10;Pbvsjz77Lrf/AELl/wD9/rb/AOO1reFLHUYNW1O7vdPms45YLeOMSyRsWKNKW+4zYHzr1rq6Kagk&#10;7kyrOStYKKKKoyCsDxnHLL4ZlEMM0zLc2zlIY2kYqs8bMQqgk4AJ4Hat+ik1dDi7NM82+2H/AKB+&#10;rf8AgruP/iKPth/6B+rf+Cu4/wDiK9JoqOQ39v5Hm32w/wDQP1b/AMFdx/8AEUfbD/0D9W/8Fdx/&#10;8RXpNFHIHt/I82+2H/oH6t/4K7j/AOIo+2H/AKB+rf8AgruP/iK9Joo5A9v5Hm32w/8AQP1b/wAF&#10;dx/8RR9sP/QP1b/wV3H/AMRXpNFHIHt/I5fwSkot9Wlkt7iBZr/fGLiB4mZRBEudrAHGVI6dq6ii&#10;irSsjGUuZ3CiiimSFFFFABRRRQAUUUUAFFFFABRRRQAUUUUAFFFFABRRRQAUUUUAFFFFABRRRQAU&#10;UUUAFFFFABRRRQAUUUUAFFFFABRRRQAUUUUAFFFFABRRRQAUUUUAFFFFABRRRQAUUUUAFFFFABRR&#10;RQAUUUUAFFFFABRRRQAUUUUAFFFFABRRRQAUUUUAFFFFABRRRQAUUUUAFFFFABRRRQAUUUUAf//Z&#10;UEsDBBQABgAIAAAAIQBtFckh3QAAAAUBAAAPAAAAZHJzL2Rvd25yZXYueG1sTI/NasMwEITvhbyD&#10;2EJvjez8kbqWQwhpT6GQpFB621gb28RaGUuxnbev2ktzWRhmmPk2XQ2mFh21rrKsIB5HIIhzqysu&#10;FHwe356XIJxH1lhbJgU3crDKRg8pJtr2vKfu4AsRStglqKD0vkmkdHlJBt3YNsTBO9vWoA+yLaRu&#10;sQ/lppaTKFpIgxWHhRIb2pSUXw5Xo+C9x349jbfd7nLe3L6P84+vXUxKPT0O61cQngb/H4Zf/IAO&#10;WWA62StrJ2oF4RH/d4P3MpvMQJwUzKfxEmSWynv67AcAAP//AwBQSwMEFAAGAAgAAAAhAFhgsxu6&#10;AAAAIgEAABkAAABkcnMvX3JlbHMvZTJvRG9jLnhtbC5yZWxzhI/LCsIwEEX3gv8QZm/TuhCRpm5E&#10;cCv1A4ZkmkabB0kU+/cG3CgILude7jlMu3/aiT0oJuOdgKaqgZGTXhmnBVz642oLLGV0CifvSMBM&#10;CfbdctGeacJcRmk0IbFCcUnAmHPYcZ7kSBZT5QO50gw+WszljJoHlDfUxNd1veHxkwHdF5OdlIB4&#10;Ug2wfg7F/J/th8FIOnh5t+TyDwU3trgLEKOmLMCSMvgOm+oaSAPvWv71WfcCAAD//wMAUEsBAi0A&#10;FAAGAAgAAAAhAIoVP5gMAQAAFQIAABMAAAAAAAAAAAAAAAAAAAAAAFtDb250ZW50X1R5cGVzXS54&#10;bWxQSwECLQAUAAYACAAAACEAOP0h/9YAAACUAQAACwAAAAAAAAAAAAAAAAA9AQAAX3JlbHMvLnJl&#10;bHNQSwECLQAUAAYACAAAACEA+9QhBnUDAAAKCAAADgAAAAAAAAAAAAAAAAA8AgAAZHJzL2Uyb0Rv&#10;Yy54bWxQSwECLQAKAAAAAAAAACEA60S4aC49AAAuPQAAFQAAAAAAAAAAAAAAAADdBQAAZHJzL21l&#10;ZGlhL2ltYWdlMS5qcGVnUEsBAi0AFAAGAAgAAAAhAG0VySHdAAAABQEAAA8AAAAAAAAAAAAAAAAA&#10;PkMAAGRycy9kb3ducmV2LnhtbFBLAQItABQABgAIAAAAIQBYYLMbugAAACIBAAAZAAAAAAAAAAAA&#10;AAAAAEhEAABkcnMvX3JlbHMvZTJvRG9jLnhtbC5yZWxzUEsFBgAAAAAGAAYAfQEAADlF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5" o:spid="_x0000_s1031" type="#_x0000_t75" style="position:absolute;width:44862;height:240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k0BwgAAANsAAAAPAAAAZHJzL2Rvd25yZXYueG1sRI9Pi8Iw&#10;EMXvC36HMIK3NVVQlmoUFbTe/IvnoRnbYjMpSbT1228WhL3N8N6895v5sjO1eJHzlWUFo2ECgji3&#10;uuJCwfWy/f4B4QOyxtoyKXiTh+Wi9zXHVNuWT/Q6h0LEEPYpKihDaFIpfV6SQT+0DXHU7tYZDHF1&#10;hdQO2xhuajlOkqk0WHFsKLGhTUn54/w0CrJq1e7Wj0M2PYxvt+Ppnu1cxFODfreagQjUhX/z53qv&#10;I/4E/n6JA8jFLwAAAP//AwBQSwECLQAUAAYACAAAACEA2+H2y+4AAACFAQAAEwAAAAAAAAAAAAAA&#10;AAAAAAAAW0NvbnRlbnRfVHlwZXNdLnhtbFBLAQItABQABgAIAAAAIQBa9CxbvwAAABUBAAALAAAA&#10;AAAAAAAAAAAAAB8BAABfcmVscy8ucmVsc1BLAQItABQABgAIAAAAIQCPOk0BwgAAANsAAAAPAAAA&#10;AAAAAAAAAAAAAAcCAABkcnMvZG93bnJldi54bWxQSwUGAAAAAAMAAwC3AAAA9gIAAAAA&#10;">
                  <v:imagedata r:id="rId14" o:title=""/>
                </v:shape>
                <v:shape id="Text Box 16" o:spid="_x0000_s1032" type="#_x0000_t202" style="position:absolute;left:-864;top:23887;width:44862;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xMaSvwAAANsAAAAPAAAAZHJzL2Rvd25yZXYueG1sRE/LqsIw&#10;EN1f8B/CCG4umireqtUoKihufXzA2IxtsZmUJtr690YQ7m4O5zmLVWtK8aTaFZYVDAcRCOLU6oIz&#10;BZfzrj8F4TyyxtIyKXiRg9Wy87PARNuGj/Q8+UyEEHYJKsi9rxIpXZqTQTewFXHgbrY26AOsM6lr&#10;bEK4KeUoimJpsODQkGNF25zS++lhFNwOze/frLnu/WVyHMcbLCZX+1Kq123XcxCeWv8v/roPOsyP&#10;4fNLOEAu3wAAAP//AwBQSwECLQAUAAYACAAAACEA2+H2y+4AAACFAQAAEwAAAAAAAAAAAAAAAAAA&#10;AAAAW0NvbnRlbnRfVHlwZXNdLnhtbFBLAQItABQABgAIAAAAIQBa9CxbvwAAABUBAAALAAAAAAAA&#10;AAAAAAAAAB8BAABfcmVscy8ucmVsc1BLAQItABQABgAIAAAAIQBtxMaSvwAAANsAAAAPAAAAAAAA&#10;AAAAAAAAAAcCAABkcnMvZG93bnJldi54bWxQSwUGAAAAAAMAAwC3AAAA8wIAAAAA&#10;" stroked="f">
                  <v:textbox>
                    <w:txbxContent>
                      <w:p w14:paraId="5A6805E3" w14:textId="7B05503A" w:rsidR="00F354B4" w:rsidRPr="002D5D0B" w:rsidRDefault="002D5D0B" w:rsidP="00F354B4">
                        <w:pPr>
                          <w:rPr>
                            <w:sz w:val="18"/>
                            <w:szCs w:val="18"/>
                            <w:lang w:val="en-US"/>
                          </w:rPr>
                        </w:pPr>
                        <w:r>
                          <w:rPr>
                            <w:sz w:val="18"/>
                            <w:szCs w:val="18"/>
                            <w:lang w:val="en-US"/>
                          </w:rPr>
                          <w:t>Table.2 Human Resource Network Diagram in Recruitment and Selection Process</w:t>
                        </w:r>
                      </w:p>
                    </w:txbxContent>
                  </v:textbox>
                </v:shape>
                <w10:anchorlock/>
              </v:group>
            </w:pict>
          </mc:Fallback>
        </mc:AlternateContent>
      </w:r>
      <w:bookmarkEnd w:id="22"/>
    </w:p>
    <w:p w14:paraId="13518D83" w14:textId="77777777" w:rsidR="00FB01CA" w:rsidRPr="00E47A16" w:rsidRDefault="00FB01CA" w:rsidP="00FB01CA">
      <w:pPr>
        <w:pStyle w:val="Heading2"/>
        <w:rPr>
          <w:rFonts w:cstheme="minorHAnsi"/>
          <w:b/>
          <w:bCs/>
          <w:sz w:val="20"/>
          <w:szCs w:val="20"/>
        </w:rPr>
      </w:pPr>
      <w:bookmarkStart w:id="23" w:name="_Toc75346318"/>
      <w:r w:rsidRPr="00E47A16">
        <w:rPr>
          <w:rFonts w:cstheme="minorHAnsi"/>
          <w:b/>
          <w:bCs/>
          <w:sz w:val="20"/>
          <w:szCs w:val="20"/>
        </w:rPr>
        <w:t>Advantages and Limitations /Barriers of the HR project using these tools</w:t>
      </w:r>
      <w:bookmarkEnd w:id="23"/>
    </w:p>
    <w:p w14:paraId="47F10E57" w14:textId="644FB37C" w:rsidR="00543F1F" w:rsidRPr="00E47A16" w:rsidRDefault="009E786F" w:rsidP="00FB01CA">
      <w:pPr>
        <w:rPr>
          <w:rFonts w:cstheme="minorHAnsi"/>
          <w:sz w:val="20"/>
          <w:szCs w:val="20"/>
        </w:rPr>
      </w:pPr>
      <w:r w:rsidRPr="00E47A16">
        <w:rPr>
          <w:rFonts w:cstheme="minorHAnsi"/>
          <w:sz w:val="20"/>
          <w:szCs w:val="20"/>
        </w:rPr>
        <w:t>The advantage of Network Diagram</w:t>
      </w:r>
      <w:r w:rsidR="00622E59" w:rsidRPr="00E47A16">
        <w:rPr>
          <w:rFonts w:cstheme="minorHAnsi"/>
          <w:sz w:val="20"/>
          <w:szCs w:val="20"/>
        </w:rPr>
        <w:t xml:space="preserve"> is to help with the planning of the Human Resource planning phase to organize and control each activity at each stage,</w:t>
      </w:r>
      <w:r w:rsidR="00CB6390" w:rsidRPr="00E47A16">
        <w:rPr>
          <w:rFonts w:cstheme="minorHAnsi"/>
          <w:sz w:val="20"/>
          <w:szCs w:val="20"/>
        </w:rPr>
        <w:t xml:space="preserve"> the tool management assist teams in settling deadlines and to simplify the recruitment process.</w:t>
      </w:r>
      <w:r w:rsidR="006879E6" w:rsidRPr="00E47A16">
        <w:rPr>
          <w:rFonts w:cstheme="minorHAnsi"/>
          <w:sz w:val="20"/>
          <w:szCs w:val="20"/>
        </w:rPr>
        <w:t xml:space="preserve"> The Recruiter select the worker that is fit for Amazon Job description after it has been advertised on different platforms</w:t>
      </w:r>
      <w:r w:rsidR="003302E3" w:rsidRPr="00E47A16">
        <w:rPr>
          <w:rFonts w:cstheme="minorHAnsi"/>
          <w:sz w:val="20"/>
          <w:szCs w:val="20"/>
        </w:rPr>
        <w:t xml:space="preserve">, using social media, hiring </w:t>
      </w:r>
      <w:r w:rsidR="0028659C" w:rsidRPr="00E47A16">
        <w:rPr>
          <w:rFonts w:cstheme="minorHAnsi"/>
          <w:sz w:val="20"/>
          <w:szCs w:val="20"/>
        </w:rPr>
        <w:t>websites</w:t>
      </w:r>
      <w:r w:rsidR="003302E3" w:rsidRPr="00E47A16">
        <w:rPr>
          <w:rFonts w:cstheme="minorHAnsi"/>
          <w:sz w:val="20"/>
          <w:szCs w:val="20"/>
        </w:rPr>
        <w:t xml:space="preserve">, after that </w:t>
      </w:r>
      <w:r w:rsidR="00FF134B" w:rsidRPr="00E47A16">
        <w:rPr>
          <w:rFonts w:cstheme="minorHAnsi"/>
          <w:sz w:val="20"/>
          <w:szCs w:val="20"/>
        </w:rPr>
        <w:t xml:space="preserve">HR Manager Recruitment supervised the Interviews process together with the HR Manager </w:t>
      </w:r>
      <w:r w:rsidR="0028659C" w:rsidRPr="00E47A16">
        <w:rPr>
          <w:rFonts w:cstheme="minorHAnsi"/>
          <w:sz w:val="20"/>
          <w:szCs w:val="20"/>
        </w:rPr>
        <w:t>Administration</w:t>
      </w:r>
      <w:r w:rsidR="00FF134B" w:rsidRPr="00E47A16">
        <w:rPr>
          <w:rFonts w:cstheme="minorHAnsi"/>
          <w:sz w:val="20"/>
          <w:szCs w:val="20"/>
        </w:rPr>
        <w:t>, Employee Relation and Staff Development department</w:t>
      </w:r>
      <w:r w:rsidR="003E576C" w:rsidRPr="00E47A16">
        <w:rPr>
          <w:rFonts w:cstheme="minorHAnsi"/>
          <w:sz w:val="20"/>
          <w:szCs w:val="20"/>
        </w:rPr>
        <w:t xml:space="preserve"> and from there after all the worker ID checks is moved </w:t>
      </w:r>
      <w:r w:rsidR="0028659C" w:rsidRPr="00E47A16">
        <w:rPr>
          <w:rFonts w:cstheme="minorHAnsi"/>
          <w:sz w:val="20"/>
          <w:szCs w:val="20"/>
        </w:rPr>
        <w:t>forward</w:t>
      </w:r>
      <w:r w:rsidR="003E576C" w:rsidRPr="00E47A16">
        <w:rPr>
          <w:rFonts w:cstheme="minorHAnsi"/>
          <w:sz w:val="20"/>
          <w:szCs w:val="20"/>
        </w:rPr>
        <w:t xml:space="preserve"> to Contracts and Payroll</w:t>
      </w:r>
      <w:r w:rsidR="008C21E9">
        <w:rPr>
          <w:rFonts w:cstheme="minorHAnsi"/>
          <w:sz w:val="20"/>
          <w:szCs w:val="20"/>
        </w:rPr>
        <w:t xml:space="preserve"> Forde (2003).</w:t>
      </w:r>
    </w:p>
    <w:p w14:paraId="42D01AFB" w14:textId="0091B4F8" w:rsidR="00660CA3" w:rsidRPr="00E47A16" w:rsidRDefault="009129B9" w:rsidP="00E816F3">
      <w:pPr>
        <w:pStyle w:val="Heading2"/>
        <w:rPr>
          <w:rFonts w:cstheme="minorHAnsi"/>
          <w:color w:val="FF0000"/>
          <w:sz w:val="20"/>
          <w:szCs w:val="20"/>
        </w:rPr>
      </w:pPr>
      <w:r w:rsidRPr="00E47A16">
        <w:rPr>
          <w:rFonts w:cstheme="minorHAnsi"/>
          <w:color w:val="FF0000"/>
          <w:sz w:val="20"/>
          <w:szCs w:val="20"/>
        </w:rPr>
        <w:t>Phase 4</w:t>
      </w:r>
    </w:p>
    <w:p w14:paraId="24C37B25" w14:textId="77777777" w:rsidR="00E816F3" w:rsidRDefault="003F7533" w:rsidP="00E816F3">
      <w:pPr>
        <w:pStyle w:val="Heading3"/>
        <w:rPr>
          <w:rFonts w:asciiTheme="minorHAnsi" w:hAnsiTheme="minorHAnsi" w:cstheme="minorHAnsi"/>
          <w:b/>
          <w:bCs/>
          <w:sz w:val="20"/>
          <w:szCs w:val="20"/>
        </w:rPr>
      </w:pPr>
      <w:r w:rsidRPr="00E47A16">
        <w:rPr>
          <w:rFonts w:asciiTheme="minorHAnsi" w:hAnsiTheme="minorHAnsi" w:cstheme="minorHAnsi"/>
          <w:b/>
          <w:bCs/>
          <w:sz w:val="20"/>
          <w:szCs w:val="20"/>
        </w:rPr>
        <w:t>Closer Phase</w:t>
      </w:r>
    </w:p>
    <w:p w14:paraId="6870987C" w14:textId="03245AFE" w:rsidR="003F7533" w:rsidRPr="00E47A16" w:rsidRDefault="003F7533" w:rsidP="00E816F3">
      <w:pPr>
        <w:rPr>
          <w:rFonts w:cstheme="minorHAnsi"/>
          <w:sz w:val="20"/>
          <w:szCs w:val="20"/>
        </w:rPr>
      </w:pPr>
      <w:r w:rsidRPr="00E47A16">
        <w:rPr>
          <w:rFonts w:cstheme="minorHAnsi"/>
          <w:b/>
          <w:bCs/>
          <w:sz w:val="20"/>
          <w:szCs w:val="20"/>
        </w:rPr>
        <w:t xml:space="preserve"> </w:t>
      </w:r>
      <w:r w:rsidRPr="00E47A16">
        <w:rPr>
          <w:rFonts w:cstheme="minorHAnsi"/>
          <w:sz w:val="20"/>
          <w:szCs w:val="20"/>
        </w:rPr>
        <w:t xml:space="preserve">is the final stage the end decision based on HR Management Team, Jeff Bezos at the end stage he </w:t>
      </w:r>
      <w:r w:rsidR="00FB01CA" w:rsidRPr="00E47A16">
        <w:rPr>
          <w:rFonts w:cstheme="minorHAnsi"/>
          <w:sz w:val="20"/>
          <w:szCs w:val="20"/>
        </w:rPr>
        <w:t>evaluates</w:t>
      </w:r>
      <w:r w:rsidRPr="00E47A16">
        <w:rPr>
          <w:rFonts w:cstheme="minorHAnsi"/>
          <w:sz w:val="20"/>
          <w:szCs w:val="20"/>
        </w:rPr>
        <w:t xml:space="preserve"> and monitor team leaders, goals and resources and make the key decisions based on OP-1 and OP-2 report</w:t>
      </w:r>
      <w:r w:rsidR="0000381B">
        <w:rPr>
          <w:rFonts w:cstheme="minorHAnsi"/>
          <w:sz w:val="20"/>
          <w:szCs w:val="20"/>
        </w:rPr>
        <w:t xml:space="preserve"> Cappelli (2020).</w:t>
      </w:r>
    </w:p>
    <w:p w14:paraId="56E6F8BD" w14:textId="77777777" w:rsidR="009E102F" w:rsidRPr="00E47A16" w:rsidRDefault="00360E9B" w:rsidP="00E816F3">
      <w:pPr>
        <w:pStyle w:val="Heading3"/>
        <w:rPr>
          <w:rFonts w:asciiTheme="minorHAnsi" w:hAnsiTheme="minorHAnsi" w:cstheme="minorHAnsi"/>
          <w:b/>
          <w:bCs/>
          <w:sz w:val="20"/>
          <w:szCs w:val="20"/>
        </w:rPr>
      </w:pPr>
      <w:bookmarkStart w:id="24" w:name="_Toc75346319"/>
      <w:r w:rsidRPr="00E47A16">
        <w:rPr>
          <w:rFonts w:asciiTheme="minorHAnsi" w:hAnsiTheme="minorHAnsi" w:cstheme="minorHAnsi"/>
          <w:b/>
          <w:bCs/>
          <w:sz w:val="20"/>
          <w:szCs w:val="20"/>
        </w:rPr>
        <w:t>Iron Triangle</w:t>
      </w:r>
      <w:bookmarkEnd w:id="24"/>
    </w:p>
    <w:p w14:paraId="686E03C6" w14:textId="06318EA3" w:rsidR="00360E9B" w:rsidRPr="00E47A16" w:rsidRDefault="0074344A" w:rsidP="00EB1738">
      <w:pPr>
        <w:spacing w:line="276" w:lineRule="auto"/>
        <w:rPr>
          <w:rFonts w:cstheme="minorHAnsi"/>
          <w:sz w:val="20"/>
          <w:szCs w:val="20"/>
        </w:rPr>
      </w:pPr>
      <w:r w:rsidRPr="00E47A16">
        <w:rPr>
          <w:rFonts w:cstheme="minorHAnsi"/>
          <w:b/>
          <w:bCs/>
          <w:sz w:val="20"/>
          <w:szCs w:val="20"/>
        </w:rPr>
        <w:t xml:space="preserve"> </w:t>
      </w:r>
      <w:r w:rsidR="00361C4F" w:rsidRPr="00E47A16">
        <w:rPr>
          <w:rFonts w:cstheme="minorHAnsi"/>
          <w:sz w:val="20"/>
          <w:szCs w:val="20"/>
        </w:rPr>
        <w:t>A</w:t>
      </w:r>
      <w:r w:rsidR="003D3A34" w:rsidRPr="00E47A16">
        <w:rPr>
          <w:rFonts w:cstheme="minorHAnsi"/>
          <w:sz w:val="20"/>
          <w:szCs w:val="20"/>
        </w:rPr>
        <w:t xml:space="preserve">s a tool in the project management is </w:t>
      </w:r>
      <w:r w:rsidR="00716F7E" w:rsidRPr="00E47A16">
        <w:rPr>
          <w:rFonts w:cstheme="minorHAnsi"/>
          <w:sz w:val="20"/>
          <w:szCs w:val="20"/>
        </w:rPr>
        <w:t xml:space="preserve">used to highlight the key components </w:t>
      </w:r>
      <w:r w:rsidR="00CF2E7D" w:rsidRPr="00E47A16">
        <w:rPr>
          <w:rFonts w:cstheme="minorHAnsi"/>
          <w:sz w:val="20"/>
          <w:szCs w:val="20"/>
        </w:rPr>
        <w:t xml:space="preserve">that an organisation often </w:t>
      </w:r>
      <w:proofErr w:type="gramStart"/>
      <w:r w:rsidR="00CF2E7D" w:rsidRPr="00E47A16">
        <w:rPr>
          <w:rFonts w:cstheme="minorHAnsi"/>
          <w:sz w:val="20"/>
          <w:szCs w:val="20"/>
        </w:rPr>
        <w:t>use</w:t>
      </w:r>
      <w:proofErr w:type="gramEnd"/>
      <w:r w:rsidR="00CF2E7D" w:rsidRPr="00E47A16">
        <w:rPr>
          <w:rFonts w:cstheme="minorHAnsi"/>
          <w:sz w:val="20"/>
          <w:szCs w:val="20"/>
        </w:rPr>
        <w:t xml:space="preserve"> in order to increase their financial </w:t>
      </w:r>
      <w:r w:rsidR="001F24D2" w:rsidRPr="00E47A16">
        <w:rPr>
          <w:rFonts w:cstheme="minorHAnsi"/>
          <w:sz w:val="20"/>
          <w:szCs w:val="20"/>
        </w:rPr>
        <w:t>gains and interests</w:t>
      </w:r>
      <w:r w:rsidR="00FE06D1">
        <w:rPr>
          <w:rFonts w:cstheme="minorHAnsi"/>
          <w:sz w:val="20"/>
          <w:szCs w:val="20"/>
        </w:rPr>
        <w:t xml:space="preserve"> </w:t>
      </w:r>
      <w:r w:rsidR="0000381B">
        <w:rPr>
          <w:rFonts w:cstheme="minorHAnsi"/>
          <w:sz w:val="20"/>
          <w:szCs w:val="20"/>
        </w:rPr>
        <w:t>Ratcliffe (1998).</w:t>
      </w:r>
    </w:p>
    <w:p w14:paraId="67209BC4" w14:textId="2DEF0548" w:rsidR="008954D3" w:rsidRPr="00E47A16" w:rsidRDefault="00DB0C30" w:rsidP="00EB1738">
      <w:pPr>
        <w:spacing w:line="276" w:lineRule="auto"/>
        <w:rPr>
          <w:rFonts w:cstheme="minorHAnsi"/>
          <w:b/>
          <w:bCs/>
          <w:sz w:val="20"/>
          <w:szCs w:val="20"/>
        </w:rPr>
      </w:pPr>
      <w:r w:rsidRPr="00E47A16">
        <w:rPr>
          <w:rFonts w:cstheme="minorHAnsi"/>
          <w:b/>
          <w:bCs/>
          <w:noProof/>
          <w:sz w:val="20"/>
          <w:szCs w:val="20"/>
        </w:rPr>
        <w:lastRenderedPageBreak/>
        <mc:AlternateContent>
          <mc:Choice Requires="wpg">
            <w:drawing>
              <wp:anchor distT="0" distB="0" distL="114300" distR="114300" simplePos="0" relativeHeight="251660288" behindDoc="0" locked="0" layoutInCell="1" allowOverlap="1" wp14:anchorId="30849B65" wp14:editId="2C8EF4FE">
                <wp:simplePos x="0" y="0"/>
                <wp:positionH relativeFrom="margin">
                  <wp:align>left</wp:align>
                </wp:positionH>
                <wp:positionV relativeFrom="paragraph">
                  <wp:posOffset>506</wp:posOffset>
                </wp:positionV>
                <wp:extent cx="3749040" cy="3011805"/>
                <wp:effectExtent l="0" t="0" r="3810" b="0"/>
                <wp:wrapSquare wrapText="bothSides"/>
                <wp:docPr id="3" name="Group 3"/>
                <wp:cNvGraphicFramePr/>
                <a:graphic xmlns:a="http://schemas.openxmlformats.org/drawingml/2006/main">
                  <a:graphicData uri="http://schemas.microsoft.com/office/word/2010/wordprocessingGroup">
                    <wpg:wgp>
                      <wpg:cNvGrpSpPr/>
                      <wpg:grpSpPr>
                        <a:xfrm>
                          <a:off x="0" y="0"/>
                          <a:ext cx="3749040" cy="3012141"/>
                          <a:chOff x="0" y="0"/>
                          <a:chExt cx="3749040" cy="4001135"/>
                        </a:xfrm>
                      </wpg:grpSpPr>
                      <pic:pic xmlns:pic="http://schemas.openxmlformats.org/drawingml/2006/picture">
                        <pic:nvPicPr>
                          <pic:cNvPr id="1" name="Picture 1"/>
                          <pic:cNvPicPr>
                            <a:picLocks noChangeAspect="1"/>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3749040" cy="3657600"/>
                          </a:xfrm>
                          <a:prstGeom prst="rect">
                            <a:avLst/>
                          </a:prstGeom>
                        </pic:spPr>
                      </pic:pic>
                      <wps:wsp>
                        <wps:cNvPr id="2" name="Text Box 2"/>
                        <wps:cNvSpPr txBox="1"/>
                        <wps:spPr>
                          <a:xfrm>
                            <a:off x="0" y="3657600"/>
                            <a:ext cx="3749040" cy="343535"/>
                          </a:xfrm>
                          <a:prstGeom prst="rect">
                            <a:avLst/>
                          </a:prstGeom>
                          <a:solidFill>
                            <a:prstClr val="white"/>
                          </a:solidFill>
                          <a:ln>
                            <a:noFill/>
                          </a:ln>
                        </wps:spPr>
                        <wps:txbx>
                          <w:txbxContent>
                            <w:p w14:paraId="2998F03C" w14:textId="1D1E968C" w:rsidR="008954D3" w:rsidRPr="001F24D2" w:rsidRDefault="001F24D2" w:rsidP="008954D3">
                              <w:pPr>
                                <w:rPr>
                                  <w:sz w:val="18"/>
                                  <w:szCs w:val="18"/>
                                  <w:lang w:val="en-US"/>
                                </w:rPr>
                              </w:pPr>
                              <w:r>
                                <w:rPr>
                                  <w:sz w:val="18"/>
                                  <w:szCs w:val="18"/>
                                  <w:lang w:val="en-US"/>
                                </w:rPr>
                                <w:t>Table.1 Iron Triangle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30849B65" id="Group 3" o:spid="_x0000_s1033" style="position:absolute;margin-left:0;margin-top:.05pt;width:295.2pt;height:237.15pt;z-index:251660288;mso-position-horizontal:left;mso-position-horizontal-relative:margin;mso-position-vertical-relative:text;mso-height-relative:margin" coordsize="37490,4001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8/NwETgMAAPoHAAAOAAAAZHJzL2Uyb0RvYy54bWycVVFP2zAQfp+0/2D5&#10;HZK0BUZEijoYaBKCajDx7DpOY5HYnu02Yb9+d07SAq22wUPTu/PZd/fdd/bZeVtXZC2sk1plNDmM&#10;KRGK61yqZUZ/PlwdfKHEeaZyVmklMvosHD2ffv501phUjHSpq1xYAocolzYmo6X3Jo0ix0tRM3eo&#10;jVCwWGhbMw+qXUa5ZQ2cXlfRKI6Po0bb3FjNhXNgvewW6TScXxSC+7uicMKTKqOQmw9fG74L/EbT&#10;M5YuLTOl5H0a7ANZ1EwqCLo56pJ5RlZW7hxVS26104U/5LqOdFFILkINUE0Sv6nm2uqVCbUs02Zp&#10;NjABtG9w+vCx/HY9t0TmGR1TolgNLQpRyRihacwyBY9ra+7N3PaGZadhtW1ha/yHOkgbQH3egCpa&#10;TzgYxyeT03gC2HNYG8fJKJkkHey8hN7s7OPlt307J3GcJOMj3BkNgSPMb5OOkTyFX48SSDso/ZtN&#10;sMuvrKD9IfV/nVEz+7QyB9BQw7xcyEr650BOaB0mpdZzyee2U7aAJwPgsIpBSYAFN6BPt4NhRTea&#10;Pzmi9EXJ1FLMnAFWw6wFKF67R6i+CreopLmSVYVdQrkvDCbgDYP2YNOx81LzVS2U78bNigpq1MqV&#10;0jhKbCrqhQD22O9531XnrfC8xIAFBP4ByXY92yyELLeJYc4O6PUxQh0fnRzHYY43tADQrPPXQtcE&#10;BUgOcoBesJStb1yfzeACdNomEERQkflwH7kBLtB2AHvXyN2XzAhIAY/dMmA0MOABh+WrbskIm9o7&#10;4cgR34K5bzba/wrUeAsGS/fP32R89GaI3okWS52uZD5wCmG8qCxZM7hgm1J60U/oK69KIfpK466O&#10;DGiB8R0KQsm3izbcRGHI0bLQ+TNgYDX0EC4QZ/iVhHg3zPk5s3BPgxHeHn8Hn6LSTUZ1L1FSavt7&#10;nx39oZewSkkD935G3a8Vw5Gvvivo8mkywcvKB2VydDICxb5cWbxcUav6QkPlMMuQXRDR31eDWFhd&#10;P8ITNcOosMQUh9gZ9YN44bvXCJ44Lmaz4NTdJDfq3sD9kwTmIs4P7SOzpue0h/7e6oFXO9TufDvU&#10;ZyuvCxl4v0W1hx84HqTwwID06gV7qQev7ZM9/QMAAP//AwBQSwMECgAAAAAAAAAhAJNHKuYXJQEA&#10;FyUBABQAAABkcnMvbWVkaWEvaW1hZ2UxLnBuZ4lQTkcNChoKAAAADUlIRFIAAAHsAAAB4AgCAAAA&#10;6IrJTAAAAAFzUkdCAK7OHOkAAAAEZ0FNQQAAsY8L/GEFAAAAIGNIUk0AAHomAACAhAAA+gAAAIDo&#10;AAB1MAAA6mAAADqYAAAXcJy6UTwAAAAJcEhZcwAAEnQAABJ0Ad5mH3gAAP95SURBVHhe7P0HfBXn&#10;lf+PSwjMSrIdTCgCCQEqGFuAS0xsAy6Q3WR//8W7cWJ2v87upm1iJ457N6b33tVR7733LpBQ7733&#10;3nu98/+cZ+ZeSRjbFAm1R68JMeLeuXPPPPOZ93yec86jLAiCEv/hEZi7EWjpHXh88aJHFqrM3a/I&#10;v9n8jgBEnP/wCMzVCAwODf1/xl6RRdVz9Qvy78UjoMRDwCMwJyMgk8nwvTzi05Teu/A7r6SR4WHx&#10;N/yHR2CORYCL+Bw7ofzrjEWgb2DgF0eNlp71WWIef6OwHP/AdZyPj7kXAS7ic++c8m8kibXzzZQl&#10;75/a5Jap6lSwxyV2ZKCPizgfHHMvAlzE59455d8IIi709A/sPGKsecx+o1vOmuCGx41jonJKwOI8&#10;OjwCcywCXMTn2AnlX0eKADD8iQ/PGJhHatun6Ee0qDnm/5fLDdlgHwk8/+ERmEMR4CI+h04m/yry&#10;CPT2D7x+xHjNSScds6gVlgl64S3aQQTj0bkcxvkomWsR4CI+184o/z6IgHNs8pL3z2yyiFl+KXCJ&#10;6U3d0MYN4c2q9rn/5RwrG+AwzsfInIoAF/E5dTr5l0EEBgbIDV9zwlHveqzaae9HjWN1Qhr0w5rW&#10;BNY9bhQdlVvMo8QjMJciwEV8Lp1N/l0oAs43UpZ8cMbAImbllRCV455qRjHrAmsB49BxwPge55hR&#10;DuN8pMyhCHARn0Mnk38VYPjgwM6jwHAnYPijZ/2UT3iqGkZr+VboBNfrhzZqB9YyGIczzn94BOZI&#10;BLiIz5ETyb+GGAEnuOGE4dHA8EWnfJRPei++FqXhWbIusEYvlEwVVfuc/3SKQc44T1PhY2ZuRICL&#10;+Nw4j/xbUAT6+/tfP2KkdcJJ3yJW/ayfCom4j8rliGUuBVo+FTohgPEmbXLGo6Jy4Iyj9IenG/KR&#10;M+sjwEV81p9C/gUUEXC6Icfwq8Bw7wWnfZXP+D9ufuMJh2wNj+K1AdV6kjNOMD7MCzj50JkTEeAi&#10;PidOI/8SgtDHSjS1jjvqMzccGK50wucn5rFbwgvUjG8scwWMl8udcZamQjDOf3gEZn0EuIjP+lPI&#10;v4AYAXlSSvRKwnAfldO+Sse9n42t2J5co3zC+yd2WRoeJeskGG9Utc9+i8M4HzpzIgJcxOfEaZz3&#10;X6Knvx9JKXDDxaQUwvCTPqrXIt5sHH4pqUbpgOM/GcUucy0cB+NIU4mKZM74vA8eD8DsjgAX8dl9&#10;/vjRixEQk1I2yZNSCMOPeT8dVvj7fuGFuGqI+IJTPkvss5CmsjawRpfV/qixNJXRQd7akA+i2R0B&#10;LuKz+/zxo0cE0LBQSkq5HqNww1Wvhe+u6v9/XcKWqGqlgy5Kh5zhjC8nGEfOeB3LGa/7iZQzLuPp&#10;hnwgzd4IcBGfveeOHzllCSrccMJw5oYvOEUYbhBW9HaX8B8Ngn5gldJhV4g48Jxg3KNkbUCNbmjD&#10;hrBGEcbRTYXnGvLBNHsjwEV89p47fuQk4li+hxoWIjd8XFKKGsPwPW3CL0qENZ4lSkfdlY64Kh12&#10;UWUwrkkwXo/aH1bAyZ1xPpBmdwS4iM/u88eP/rYSTRHDnwaGdwq7q4Wfpw4vd8xROu5FOn7YRQ7j&#10;yBmHM14vwjjrptLLHRU+lmZpBLiIz9ITxw+bItAPDD9stAa54eYxj57xVTnpjbRCtath/1bZv6dV&#10;2FUgPBXZ9rhVitJJKLsHwfghZ1Wj2OUo4PQu0wmq1Qup1w6oedwwKjqPd1PhI2q2RoCL+Gw9c/y4&#10;paSU908bXI9aeTl40UnvBSd9lI56PR1aCAx/o1rYmjywxqfin0zilE4HKJ3wJhiHM440FbtMDfei&#10;tf5VujTD2aBql/2fgHG+6A8fUrMzAlzEZ+d540ctYvgREcOj1YHhJ7yVj3urXg3bzTB8Z4GwMaJl&#10;qUP2IsNYpXPBSqf9lI57Mmd8AozrhzSsIRiP5H3G+ZiapRHgIj5LTxw/bIE6pbx/epOE4V4ihhsw&#10;DIcbvjVpcI1PubpF8sJrMUoXQpXOBirBbDnqNhHGq/VCKN1Q1S5rj1M0uqnw2h8+sGZdBLiIz7pT&#10;xg+YueHUKcUInVL0zKPJDYdbMh7D82UbI1qXOmQtNolXuRqtfDGMYPyUn9IxT0o3POyshgJOyRmv&#10;0xed8WtRYp9xnm7IR9jsigAX8dl1vvjRSiJLSSnf54bXAMMHUGGvbpEEL2XBlagFlyOUAeNnApkz&#10;LsH4TyRnHDBev0HujPPWhnyEzboIcBGfdaeMH7BAi9kfNtQ67qA3Lillohs+huEk4leilC+FK51n&#10;MH6cpamQMx4jT1NRwHik2NqQwzgfZLMoAlzEZ9HJ4oc6AcPlbri3yrikFOaGD2h5j8NwJuILLkdK&#10;ME7O+HfTVLBeBNJUsvY4Rg/38wJOPtJmUwS4iM+ms8WPFRHo6etHbviYG85yw6lTCpJSWpCUItsY&#10;SRj+iEkc3HARw8dgfHyaijxnXHNCznhkRHYRn97kI20WRYCL+Cw6WfxQKQKsb/jpTRZRK69QbriI&#10;4QZhY7nhIoYvFN3w8ZsI41Kaym0wXq1LKyk3qNll70E3Fd7akI+12RMBLuKz51zxI1U0LGRJKZQb&#10;ThjuhRJNMTd8FzAcSSn2SEqJWzARw+UwHsHSVG4r4MynAk4U/sgLOMUVOHmncT7iZkUEuIjPitPE&#10;D1KKgFNs0pL3T226HrnyctCik8gNh8HtQSWaHSw3PLkfcqxukbjIMGbBlcjvbsqXI5QuhCid8Vc6&#10;gW4qSFNxUjnlvcQuQ8O9cB0KOEPqWJoK5YyjtSHvpsKH3ayIABfxWXGa+EFSzgjrlGK45ri93vWo&#10;R8/4qJz0YhgeMtYpJaJ5qUPmYpObKldhpNxBxPFLyhk/H6SEpX/QTeUw+ow7qRpHL3cBjJfqBNWg&#10;9kc7oPrxaxG8gJOPudkSAS7is+VM8eMUHBUYfkWB4Z4GoQUKDF/jXfoDGC7K+u0wfnAMxlk3ldoN&#10;ofVqdln/6RQ9ymGcD7rZEAEu4rPhLPFjFISBwUGG4Q765lHqwPATXsrHPNWuhopJKcwNB4bDDf8h&#10;DJd0/BIKOMfB+EEnVaPoZYBxLwnG1wRUcRjng262RICL+Gw5U/P9OKlTyj9OGZhHrrwUtOiE1wLU&#10;Xh7xeDqEYXiVsDVxYI1Xqfr1RHRKQUr4j2yXIpTOy53xI25KgPGT3ktsMzTcitb5VeoG1W4IqVe1&#10;yUTO+AiH8fk+7mbB9+ciPgtOEj/Evv7+1w8ZrjmGEs2oR0/7qGCRh2NeqldCd1f072kWduXJNoY3&#10;L7XPXGx8U4XV9fzoxrqpAMaRpoJcQxfouKph9HLnPILxwBr94Lo1/uSMR/ICTj74ZnwEuIjP+FPE&#10;DxCL2cckjcNwT2p3dViO4ZXA8H6IrxowHLnhd6Hg9JpLEcqA8dP+tOgPWmKNwXjhWr9KPUo3bACM&#10;wxkf5jnjfATO7AhwEZ/Z54cfnSAQhlOnFHt9M4bhJzyVjnoyDO8bw3A7EcN/nMEVKk8wfjZIiWqF&#10;RBh3FGFcUw7j2v7cGefjbxZEgIv4LDhJ8/wQqWHhP5AbHrHycuCiE54LIOJHPNA3/HeSGw4ML1E3&#10;v7XoWjS6Fd7DdilcGS2xFItFHHBEzuIS23QNt4J1fhV65IzXqdpkvOUYNTTQy1tizfNBOJO/Phfx&#10;mXx2+LFRw8KdRwy1jtkhKeXR096E4cc8VJGUwtzwneSGNy21z1hsfINh+L2IOPrTXhSr8JEzTlX4&#10;IowvI2e8RCewWi+4FjD+2NXwyBzeTYUPxZkbAS7iM/fczPMjE+EXGP7E+ycNzCNWXiIMR2YhJaWw&#10;3PA3yA3vIwy/nrDwXjFclHsJxlHAyVZuGwfja/0qdINqAONqthl7HKNGOIzP8+E4g78+F/EZfHLm&#10;/aH19Pe/duia1jF7PbNI9TNyDL8SMs4NJwx/xPgGJYDfI4aLrycYPxfICjjHYHy5c64cxuuYMx7O&#10;CjjRTYXuK/yHR2BGRYCL+Iw6Hfxg5BEQMZxyw09uMo9cwTB8gYjhyA1vF3Y/OIaPh/EzfgzGXQjG&#10;T4w548gZR1cswDjSVHhrQz46Z2YEuIjPzPMy749KJqPlew5do04pZpGPnvZSwVr1xzzUbsfw9MXG&#10;sSpX7s0Kv43ZmTMeoFhGGTquahi1zDlX06sYzrh+cA3BODnjDMb5D4/ADIsAF/EZdkL44cgjQA0L&#10;geGUlBKw6IQHS0pxMxjD8F4tr2L160hKQXVP+INsyqjCR0ssSlPBym3OSgccFpz0XGKbquGWt86v&#10;TDeoekNIrZpt+h6nKN5NhQ/PGRgBLuIz8KTwQ6LF7OGGrzlmp2ca+egpLxV0HDzqrnY5eHd5/54m&#10;JKWMbgxrXGqbvtgoVoXNTz7gRoU/ZwKk/rQHnaDjgPHlTjlansU6/lV6QTXafpWPXw0TV+DkPzwC&#10;MyoCXMRn1OngByNFwBElmu+dNDCLWHkxYNFxjwVg5ENuTwfnww1/o0J4IaFXy6MYueEL0XL2gRWc&#10;9qCowscHoT/tfge4N0tsUjVc89f6lOsGwFSpVbVJ/09HDuN8iM64CHARn3GnhB8Q9Q0nDLdXYLjy&#10;UXdVOYbvypVtDJ1MDBdvA8q0WASccbZYhAjj1yIB45oeBOP6gQzGr4SxnHH+wyMwgyLARXwGnQx+&#10;KGIERDfcwCx85UV/CcMPuyowfCtheNFkYrjI8hdDldES67Sv0nF3pcPO42A8b61vuV5AFcG4dfpb&#10;DpHDvLUhH6kzKQJcxGfS2eDHIghyDLfTN41QP+WpAkk94kYYjhLNJmFXLtzwhqW2aYuNYlQuhS2Y&#10;1I2q8BW5hgcdlfbbq16LWO6UjXuGTkClflC1tl/FY1dCI7MJxnkhPh+tMyQCXMRnyInghzHODf/H&#10;CcLwS/6LjrkvgIgfkjB8d4WwNaFHyxMYHr/oKjoRTrKIL7gQoqwo/DnsBBFXOeHBnPG8tT5leoGA&#10;8RpV67Q9jgTjXMT5kJ0hEeAiPkNOBD8MikBfH/qGX9U6ajsRw4PEpJQJGI60wkkX8UthDMbZMsoo&#10;/AGMH5DDuGeRjv8YjEcxZ5zrOB+1MyECXMRnwlngxyAJomNM4hIRw+GGH3OnzEIRw9soKWXrLeaG&#10;m8UvBIZfDJuS7UKoMlpioQqf+tPCGbdXOe6xxDpFwyVvHWAczngQwTic8SEO43zYzowIcBGfGeeB&#10;H4Ug9PT1v3bwqtYRWz2TCPWTnipoZnLYTfVS0O6yvj0Nwq6c0Y2hDUttUhcbwg2npMAp2pTPTehP&#10;q7TfTvVqxDLHbE33QoLxwGpt34rHL4dGkDPOCzj5wJ3+CHARn/5zwI9AjACW73niveMGZmErL/gt&#10;OuamcswNazUYBOW93SrsLgeG92h5FKqb3lx4hTJJpnCDMy5W4dMBOCnts8ORLLFO1nDJXetTqstm&#10;ONWsU99yiBjli/7wsTsDIsBFfAacBH4IgtANN/zg1TVHbfVMwx896aGCZO0jrmoTMLyOYXj0gktT&#10;qeDs9qBMVfjINUQVPpxxB+i42tWI5Y5ZWoBxvwr9wCpt3/LH5Wkq/OzxCExvBLiIT2/8+adLEXCM&#10;Tlzy3olNwPCLhOEL7oThaqZxC9HrakoxXBTxC8HjWmIhTcUOmY4SjHsTjG8gGE/b4xAh4znjfAhP&#10;dwS4iE/3GeCfj4aFAwNwwwnDTRiGQ8EJwwN3l/btaRTd8HoRwyk3fOpFXF74w1pioQr/gIPojAPG&#10;yRnH4m0ijF8OYWkq3Bnng3g6I8BFfDqjzz9bjAAlpQDDTcNWMDecMPygM7nhLcLuMmFrfLeWe4G6&#10;Cdzwh4Hh4k1iXK6hK+Ua7rMlZ9wqWcM5h5xx/4oNQVVq1imAcd7akA/j6Y0AF/HpjT//dJRoDpIb&#10;fsRG3yTs0RNww10xn6l2MWB3af+eemFn9sjGkNql1imLr0WpQF4vhDy0jRX++KKJOVXhH7BX2mej&#10;eiVsuUOmllu+Dgrx/Su0fUofvxTC+ozzHx6BaYsAF/FpCz3/YDEC1CkFSSmmoZSUctR1AfWfcjYI&#10;VGB4l5Z7vprJjYWo7nmICk6fhelNsfAH9xXA+Lc2DMaTNJyy13oV6/pVbAisUrVKecs+YmSwn6/c&#10;xsfzdEWAi/h0RZ5/LkWgH6toHrgCDNczCVM/4Q4MVz7konqRueENDMODRQyPfMgYLt4wlM8FMBhn&#10;LbEIxm3lMF6g41umH1ApwTjvpsKH8/RFgIv49MWef7IgOEQnLPk7YfiK874Shh9wug3DyQ2/HPaw&#10;MVyk/vNByuNhnJxx1yWWSeSMe5fAUUG6IWAczjjvpsKH83RFgIv4dEWef67Q19//uojhxqHqJ9xU&#10;jsANd1aFG17SR254lojhyYuvRqo8ZCNl7OOCqfAHVfiAcRT+7LeDqaJ6OWyZfQZzxsv0JWc8iLc2&#10;5AN6uiLARXy6Is8/V6Dc8L8dMzAJWXneZ9ERlwUQ8f2OhOHNwu5SYWtcl5ZrnprxjUVIKzwfPG3b&#10;uUBlWn7TU8o1hDN+xOUnFokajllwxvX8yjf4V6haJP/WLox3U+FjeloiwEV8WsLOP1ToBYYfvKJ1&#10;xBoY/uhxdygjYfgFCcN3ZQ5vDKpZapUkYfg0ijg5KqjCR0ssVoUvwXjocvt0Ccb9yrW9Sx+7CBgv&#10;5OeVR+DhR4CL+MOP+Xz/RLGDK3LDn/j7sU3A8HOE4STiBxwNAnLHY7j6tGO4ePP4LowfhTMuwbiu&#10;XzlmOFUtk9+yC+PO+Hwf3NPx/bmIT0fU5/1nUsPC/ZfXHB6P4U6qF/zJDa+DGy5iePIjV5gbPp0Y&#10;Ltk4NL0pwjiW3xwH45queTo+pTBVAOOPE4zzPuPzfnA/9ABwEX/oIZ/fHyjH8KQlt2E43PAxDO/U&#10;cslTN45dSG540IzYJsC4vdK31ipHXZZYJJAz7lmky2Y41SyS99iH89aG83uAT8O35yI+DUGfzx8J&#10;Ee+h3HCG4UYh6sfdVCgF20ntvP/uYobh5IZXP2GRuBhF9ueCYGXMkE35NAp/vNHUhfU1tFXaa616&#10;MWS5bbqWSy5gXN+3XNur5PGLgRHkjMt4P5X5PMgf8nfnIv6QA84/jnVK+duxTcbBK895LzrsvOCI&#10;s9I+RwP/3LebhN0lwtabwPBcdaPYRRdDZoh8i4fBpjdZFT5b8QcirnLYZcn1BA2HzHUehbo+ZRv8&#10;kKaS9JZduGyglxdw8oH+0CLARfyhhZp/EEWA5YZLGP7ocVfC8IOOEobXCrsyhzYGVi+1TFp8OUIF&#10;RsqMwXBJx8dgnFpiEYxfYjBOzniJHsF4scIZ5+ebR+DhRICL+MOJM/8UKQJUovm3o5tM5BiORq/7&#10;HAjDG0UM7yA3nDA8dKYpOME4Ff5MhPEjzgzGmTPuU4qccTWLJOaM824qfMw/pAhwEX9IgeYfgwj0&#10;DwyIGK5vFKx+zEXlsJPyAUe1c367i8gNZxhe9YQl3PBwhuEBM3Cjwh+0xIIzjibjBONWqheDl9mm&#10;abnm6qAQ37dsjVcRnHHWZ5z/8Ag8jAhwEX8YUeafIUaAlWgeNTAOWnnWa9FhpwXwUvbZP+2fI2H4&#10;jXYtlxx1o5iFSCuckQpOR3XWf0IV/l4rOEJLzG9pOGSs84QzXrLBv1z1esJbdqHDAxzG+cB/GBHg&#10;Iv4wosw/g2E4c8MPWekZBj961FWFqh8dVEUMrxF2pQ9tDKhaiqSUy+EqZwMXnIVcztBNGY7KcS9W&#10;hY9cQxulb6xULwQvt0nVcs4BjOv7lmp7Fj12PiAiiwo4xZRK/sMjMHUR4CI+dbHle54QASdKSjlq&#10;YBQsYjhSO5S+lbvhxcLWGx1azrlqhjELUdozU+VbOrDT/sonUPjjToU/++yUvkGaCoNx+8y1HoV6&#10;SDf0K/8n88S3bMOGB/u5iPPLYKojwEV8qiPM908RoE4p+69oHbLSNwx59BiSUpyQG656zn93UT8w&#10;fGfG8MaAagnDkRs+w0X8bABriQUYZ874t7bQcTjjSFPRlGC8TNuz+LELUjcVruP8GpjSCHARn9Lw&#10;8p1LfgKSUn6CpBTj4BWUGy664Q4GfiwphTCcueGG0Yvghs94BacjPOOvjCp89KeVYJw549fhjFPO&#10;OGB8gx+ccYJx3tqQXwNTHQEu4lMdYb5/QeyUonXIUt8oSExKQW646nnJDd+ZMbgxsHKpRcLiy2Eq&#10;SAw/6z8rNuXTcMbH+tOSM34xaJlNmpZzto53sR5zxh+/EMhaG3JbnF8FUxgBLuJTGFy+azECjmJu&#10;uHHQinOezA1nGC7mhgPDY0UMj1p4AW747FBwOk6CcW9psQg444o0Ffv0te75lKbiV6Z2PfG3tqEj&#10;A73cUeHXwtRFgIv41MWW75kiAAxXJKUQhiMphUo05RiOpBSG4Y+g19XswXDxZkMwfsJTiZrowhln&#10;aSrkjKfinqTjVQQYRwXQYxfEbir8h0dgqiLARXyqIsv3OwHDjYJWnPFadGicG94g7C4SXgCGO+eo&#10;GUZTUsoZwtvZtN2epmKFW9QS83gN+4x17gW63iUbfMvUzBP32IbJBvp4NxV+RUxRBLiIT1Fg+W7J&#10;Cu7pH3ht/yWWGx706FEXFUwDokTzrN/uwr491cKutMGN/pVLr9965GKoCs0W+s0mBWf3G2VqieWp&#10;dMiFtcSyUfraSvU8nPFUTadsgnGfUm2PosfPB/BFf/j1MHUR4CI+dbHle2aL2f/tyCZg+FnPRYcc&#10;FsBL+dbewDfnbYbhW2PatJyz1K5FLUKRPSn47NuYo+JFi0WIjsrXlgsOOS4xi9OwTyNn3LsYtT9q&#10;5gl77EJlvICTXxBTEwEu4lMTV75X1ilFwvBrQepHnVUOOqJEU+2s7+4CKtHcCTfcvwIYvpgwHFQ7&#10;+xRcPGblU8g1FPvTYnrTGjquej5wuU2KllMWg/ESbY9CBuO8mwq/KqYkAlzEpySsfKcsKSVxybtH&#10;DIyCVp4BhjsShu+zN/DLebtedMMJw9WvRS2ctRgu3XgUMI67FFpifWOJ2xXBuF3aWrc8gnG/UlXz&#10;hLcoTYU74/zKmPwIcBGf/JjyPSIC1LCQ3HBLPcPAR4HhhxyV99urnfUhN5wwHG44YfgjF0NmNYZP&#10;gHGkTipg/AJgPFmTwbi+L8E4uqlwZ5xfGlMRAS7iUxFVvk/BIerWkncOGxgGEoYfdFgASv3W1sBH&#10;wvCtMa1ajpnqVyMWoi/gad9Zv53yVUYVPvWnZS2xvrYgGDe9IcK4njfpuKrZrT22aG3IYZxfHZMc&#10;AS7ikxxQvjvCcKyiue/imoMW+tcC1Y84qVDrbXvVMz678/v2VCEpZWCjX/lSs7jFF4JVTvvNegVn&#10;NyFlLL8ptsSiVipWSl9ZqJ4LWG6drOWYpeNRqO9drO1e8Pg5v0je2pBfIZMdAS7ikx1Rvj+BJaWI&#10;GH7ac9EB+wVYWXivnYFPNrnhhUhKkTB8Eap75gCGi1/hpA/BOFpiibmGXwHGHZaY3tSwTV3rmqvn&#10;XbzBp1TVNP4tmxDeTYVfIpMbAS7ikxtPvjdqWIikFC0Fhh+0R79WVbjhSEqh3HCG4eY3CcOR3TFn&#10;RJxg3Iu1xBKnNwHj11XPizCeoeNZwGA8/7FzfhFZBXyU8AhMYgS4iE9iMOf7rsQOIdQp5V1geMDK&#10;Mx6LDtoDSMkNR264iOHRzRA19avhC8/5LzjtM6e2U97Kxz2UjsinN7+6rnLQnjnjqWvdcvS8CvV9&#10;ilTN4n5rEwxnnHdTme9Xy+R9fy7ikxdLvifWKQVuuNYBC72rAeqHHVUw0bfPTu2Mt+SGp/Zv9C1j&#10;bniQChj8lM8c28hRQeEP3beo8Idg/Jz/MqskTcC4R4GeV5G2W95j53y5M86vlUmMABfxSQzmvN7V&#10;GIb/9RC54ac84IbTlOY3Ngbe2W/XCbsLhK1RzVoOGepXwheiumfOKTh9o5Peyij8EXMNv7FW+vK6&#10;yn4G43DGXXJ1McPpVaRmGveWTfAoh/F5fblM5pfnIj6Z0ZzP+4KIdwPDv7245sB1vSv+jwLDIWT7&#10;bAnD83r3VAq7CMNLl5rdXHw+kCm495zclNHXUIRxaqViqfSluepZ/+VWiVoO6Tru+fpehdqueY+f&#10;9RFhnHfFms+XzGR9dy7ikxVJvh+44cgNP7TpWsCK026LDtgtgJfyjbUcw2Vbo5sgZGpXQhdiPnOO&#10;Kji+l/JJNr1J5alUvQkRx81siWmshk3KWpdsXc+CDV6FaqY3AeNobcidcX7ZPHgEuIg/eAz5HigC&#10;lJQiYvjVgEcPO6gcEDHca3d+L3LDd6YAw0uWmt0AhqtgPnPuijjpOE1vistvopWKBcH4OT/AuCaD&#10;cT1PwHgunHGWpsIX/eGXz4NGgIv4g0aQv1+MgD1KNP8KDPdfccp90X4Rw+GGZ71dCzdctjWKMFz9&#10;MsPwk95ze5NyDSUYt5Jg3AQwnrzWOUfXg8G4yc23rAnGuaPCr6AHjAAX8QcMIH87RaCPMPzCmv3m&#10;5IYfsleBk7DXRu2U1+7cvj0VwPC+jT7FS01jF58LUIGCn/Ca8xub3hSbjAPGryt9aaZ6xne5ZYKW&#10;fZoOCvE9CrRdcsgZ54v+8AvogSPARfyBQ8h3gBJNwvCDBlf9VpxyW7TfdgGmNL+2MvBiGJ4v2xrZ&#10;CPFSuxSy8IzvnJdv6QtiDWVMbx6S+hoqfWG2YJ/tEuMYDeuktc5Zuu75GzwLVE1uvGUdxFsb8gvo&#10;ASPARfwBA8jfzvqG77uw5gAw3E/9sL3KfltlBYZXCjuTe4HhT5jMIwwXdVyCcdhKIox/wWDcQoJx&#10;fY98wPhjZ7zFAk4+w8kvpPuOABfx+w4df6MUAUpK+esBwvCTrov220gYLrrhIoY7pKnBDUd1zzww&#10;Usa+43FPZYJxMU3FAiKO25sCxvU88vUB48axv7UOHhro5yLOL6f7jgAX8fsOHX8jRYAlpZxfs99M&#10;77Kf+iE7lX02AE/VU57khpcLO5N6N3oXLTWNeeQs3HCvBcc959WmjFxDcsZR+IPqTXOlL0zRynGZ&#10;RbyWXaqOa46+e562S/Zjp70iMjmM86vp/iPARfz+YzfP3ynCo31k/JK/AMN9CcP3WS+AiH9lZeCZ&#10;9bsaYXfu6AsR9RAsuOGLkFY4zxScvu8xD2XKNXRkjgpg3FTlW5ufGEVrWCWudcrQc8/b4JGvZhTz&#10;llXg0CCH8Xl+Pd3/1+cifv+x4+/s6esjDN8HDPdVPzgOw3N6geG7knoIw01iKCkFRso8FHFyVFD4&#10;44wGMmMwftp3+fUJMP44YJy3NuSX0/1GgIv4/UaOv0/E8L8e2HTVd+UJl0X7bCiz8CurTZ5ZbzMM&#10;3xrZoGU/jzFcumnJYZyt+CPC+BIRxh0zdd1yMcOpZhT7G6tA3tqQX1L3FwEu4vcXN/4uoXschj8K&#10;DIdI7bVWIzecMHynHMMfOes/bzFcfPggZxwwTs44mowzZ/y0z3KLeE1bcsYxw6ntzJxxDuP8qrqv&#10;CHARv6+w8TchNzwy/om/HNh0RcRw0Q23MPDMfLuaYThzw9UvBi9Er6tjHvN8U8aKP6jChzP+1XWl&#10;zxmMG0ZpWCasdcwgGHfPVzMkZ5y3NuQX1n1EgIv4fQSNv4X6hr/6zbk135rqXfJRP2CrQhN3lmon&#10;3Hfn9O0pE3Ymdm/0KnzCOHoxiuzZ/N4835SPoK8hW36TWqmYKX1monrKe7l5nJZtio5zlr5brrZT&#10;1mOnPMU0Ff7DI3BPEeAifk/h4i+WIgAMX/J/wHAfwvC91gvQ6elLCwMPOYaH10OegOGL0Ohq3is4&#10;5ahgelOswhcdlc9NcNuTYNwhXdc1Z4N7ngjjssF+3k2FX2b3FAEu4vcULv5iikBf/8Cre89pIykF&#10;GH5QwnD1kx4ihlNSilfhUobhKic4hktPIZRreAcYjycYd8nW4zDOr637jQAX8fuN3Dx+n0OUAsOd&#10;F30LDLchDEdSSpWwO2d0K8fwOz98iDCucMZNVL61XnJN7oxT7U++qmHMb+GMcxifxxfXfXx1LuL3&#10;EbR5/RZg+GvfntP+1lT/ouiGWymLbng2w/CE7o2eBU8YRS8+7ady3GPBUXe+KSLAYNyRlt/8inIN&#10;lT4zVj3ltcwsTssmGc64nluOtmPm46c8I3mayry+wu75y3MRv+eQzfM32EfELfm//QaXvVcec1q0&#10;12rBXiulL64buGe+XSnszh7dGlYLSVK/ELQQ1T1cwW+PAFqpyHMNvzSHiOMWuORqhIbFrXVwxl2y&#10;N7jlql6LhjOOnHHujM/zC+3uvz4X8buPFX+l0EdJKWfXfGuiBwzfbwMNAlSqnnB7I7t3T4mE4UsN&#10;oxaf9lWBpcBF/DsRUIajgip8gnH0NTRV+tRY9aTXcrObBONOWfquDMZPekRk5mO08a5Y/JK7mwhw&#10;Eb+bKPHXSBEgDP8zMNxnxXGnRd9YkYgThmcwDB/ZGlYHMVI7Dwz35gp+5wgccVOmKnx7toYycg2N&#10;F3xjteQawfha+3Q912ykG6pejXrLMmCIr8DJL7u7iwAX8buLE3+V2LBwL8sNFzGcsuWA4e67swjD&#10;dzI3nGP4j969JBjfezuMa1onUc44g/HHTniEZ3AY51fdXUWAi/hdhWmev0h8rme54fs2XfYmDN9r&#10;uWAvLeVOueEMw18gNzxJ/XzgIqQVHnXj2/dG4IirMjUZRxW+WPhjpPKN5ZJr4RoW8esc0nRdsja4&#10;5ahei/qNhT+H8Xl+3d3l1+cifpeBmu8vo4aFcMP3Gutd9FLfbw3dgaurdtxNwvBbnRs98pcaRi4+&#10;7aNyDBkpXMR/KALKh53lVfhU+AMdVz3pucz0hpZ1oo5TJkwVlOM/dsI9nDvj8/2yu6vvz0X8rsI0&#10;n18k9Q2PiF/y532bLnmvOOa46BtLEvEvzA3cMt6uEHZnjbwQWqNlTRi+EEX2R9z49mMRcFVG4Q9g&#10;nPoamil9arTga8slV8I1rsettUvVdc7a4JqjdjXytxb+WIGTT2/O56vvbr47F/G7idK8fg2sFNYp&#10;hWH4BYbhNCl3XRUYntm7p1jYeatro3v+E9ciH0GvK+RjcBG/iwgwZ5wV/lCuoQl0XPWE53LTWIJx&#10;xww9l+y1DgTjkQzGebrhvL4Cf+zLcxH/sQjxfxfd8HEYDmyUMLx8DMPVOIbfhXaPu8MBxh0JxsXC&#10;n0+McGtcchUwHr/OPo1g3CVbDWkqFgG8tSG/BH84AlzE+Qj5kQj09Iu54QzD91mpUB8+c7Xjrrsz&#10;+4Dhu+I7NrrnLr0W8cgpbxVY4Udc+XaXEaBcQ7ElFss1VPrEEDC+zDRW0wrOOGA8S9sh/bETbqIz&#10;zn94BL4vAlzE+dj4kQg4UG74PoNLniuOOSz65voCiPjnZnI3fPiFkGot6wS1c/6LUGTPFfxeIkCO&#10;ykEH6k8rFf4YIrZLroZqXL+51j5F1zlT3yVLdMYB49xR4RcqF3E+Bu4nAn2E4WeYG+45huHHGIYj&#10;N/wWw3DD8MUcw+9FvhV3O8o1JBhnhT9IUyEYd2fOeMJ4GBcLOPkPj8AdI8BJnA+MH4oAlWj+6Vtg&#10;+MqjDou+vr4AcvO5qYFbOktKAYZXaVklqJ8LWMgx/L5EfIEE41h+E1X4JOJwq5ZcCdMwv7nWjsG4&#10;a7balYi3LPxGeGtDfqV+TwS4iPOh8b0R6B8YePXrM2u+MdY776X+rZXKVxbKX5irAcMz+vYUCTvh&#10;hrvlLb0a8chJLxXM6R125dt9REDKNYQzjlxD0Rk/7r7cJFbTMgFpKvpOWdr26Y8dd+PdVPiFyu0U&#10;PgbuOQIOkQzDL8oxHG74Z6YGrhlvIyklc2grMNwSGO6/ENU9h134dr8RcFZGrqHYEos5KipfXV9y&#10;OVSEcT0ncsZVL4f/9rrf8EA/zxm/50E8D97ASXwenOT7+orUNxxJKd8Y6Z/3UP/WUoWWaTdTPeby&#10;BnLDCcPbN7rlLr0atpgwnCv4A0WA5Rqy5Tepr6GR0sfXkIO/3CRay/KWjmO6vnOGtn3aY8dceAHn&#10;fQ3kuf8mLuJz/xzf3zeU3HDCcPtFXyEp5TpqUgxc0yUMD66ExKif9VvEMfzBn0IOOSljelMq/IGj&#10;ck3la8B4iIbZjbW2yXpOGRsIxsMA40ODHMbvbzjP5XdxEZ/LZ/e+vxs6pTA3HBjuyTAc025mqkdd&#10;dmf0vkW54cDwnKXXRAyHFf5AHMrfjghIhT9URYUVfxiMHwOMx0yA8eOuPE3lvof0HH4jF/E5fHLv&#10;/6vZR9xc8ue9zA23R1IKifhnxmMYHiJh+MJjmM/kCj4ZETjkfDuMkzOugPF0fZdMNRHGeTeV+x/X&#10;c/OdXMTn5nl9kG/V3QsMP73mG0O9cx7qey1U0Nzjc1O1o87AcHLD49o2umY/ATf8hIcKFPyQM98m&#10;JQITpjc/NVT6+KrqMddlxlGaFvE6Dml6TunadqmPHXUJy8h7kJPL3zv3IsBFfO6d0wf9Ro4RcU/8&#10;6ZtNFz1WHrFb9JUZTWl+ytzwMmF3+tALQRVaFvHqZ3wXosieK/gkRuAgnHE0GZfnGn50FZFfcilE&#10;wzR2rU2yLmY4nTLVLoX91tyXd1N50CE+t97PRXxunc8H/jbdff2vwQ3/Ghju/ihhOCoJCcPfSO/d&#10;Uyhh+NIroYux8sNhzuCTHAEG46jCR2MD6mvIYNxtmVEU7po6Dqn6BOMplKbCFv3hhfgPPNjnyA64&#10;iM+REzkZX4OW7yE3/I/fbLrAMPxLswWE4UYGLgzDMwa3EobHqZ3xWXjUdcEhJ07ikxsBaXqTerWL&#10;05tXcBNdcilIwzRmrU2irmPaBucMtcuhb133lfGc8ckY8XNjH1zE58Z5nJRvIcMqmq9+dVrEcPW9&#10;11W+NAUSqh112g0Mhxt+s3Wja9bSKyGLT7irEIZDxPk2yRGg6c1vrZVw7/zcWOnTa9Bx5OYvN4rU&#10;vH4TMK7nCBhPfuyYM29tOCkjfm7shIv43DiPk/MtFBi+4jDDcHgpnxgZOKe/XQo3fHBrYLnWdYbh&#10;SCs86MS3qYiA5Kgg1/BzVvjzEYPxi0EaJjFrrRN1HdI2OKWrXQplzng/d1QmZ9zP8r1wEZ/lJ3Dy&#10;Dh+dUl776rQ2MPysu/o311WoetBY7bDT7rTePQXCzhstG12yll4OWXzMXQWzeVzEpywCt+UaQseR&#10;oQ8Yxx1UB4X4DmnaNsmPHXXmOeOTN/Zn9564iM/u8zeJR099w//4tcF59xWHbRZ9abIAXsonhgbO&#10;aQzDB14ILNOyuKl22nvhESi4I9+mMAKY3tyHvobi9Kah0keXcS6WXAzUMIlea52ga5+ywTFN7WII&#10;YBzdVDiMT+IlMEt3xUV8lp64ST5s6hv+1ak1X1/TO+umvtecMPwzI7XDjuSGIynlRvNGl8wnLgcv&#10;Pu6mAh+ci/gUR4ByDakKH30NjVCFr/TRJdWjzssNI7TgjNsl6zumatskPXbUKYLljPOuWJN8Mcy2&#10;3XERn21nbGqO1z785pI/iBhuu+hL04kY3s8x/GHftw44KE+EcZUvTH6igHGHFH2nNNWLwb819+Hd&#10;VKbmgphNe+UiPpvO1hQdax9yw4HhX10lDP8aGM4WXz/kSG54vmxnbPNG54yll4MfOeamMsUE+rC1&#10;csZ+nQOOylhDeS8r/GEJ40ofXlI94rzMMELT/IaObbK+A4Pxw47hHMan6KqYPbvlIj57ztUUHKn4&#10;JO6A3PA/fGVw3m3FIZtFn5ssgBX78TUD59TflQi7U/teCCjRMr+hdsprEdIKDzjw7SFFYL+9MhwV&#10;1rUGpwMiTjB+IUDDOGqd1S09u+QNDqmqF4LeNPMe5N1UpuDSmEW75CI+i07WlBxqNxoWShjuqv61&#10;mQqlJxuqHXbYndoDDN8V27TROX3ppaDFIoZzEX94EbBXRpNxsfCHWqlcIRg/7LT8WriWeayObZK+&#10;fQoqgB49wmF8Sq6LWbRTLuKz6GRN8qGKGG4XfmPJ77/aRBhuvegLY/JSGIa/DQxP69saWCrHcCeu&#10;4A87AvvtJBjHnVWE8c9NljAYX2t1S5fBuNrFoN+YeQ/zPuOTfHHMpt1xEZ9NZ2vSj5Uw/MuTa766&#10;ondGxHC24PohexHDd8ox/JGjrioHuZEyDRFQRisVBYx/dEXpg4sijDNnPEnPPkXbJvGxI44RrJsK&#10;T1OZ9AtkVuyQi/isOE1TdZAOlJTy1aZzrisOWi383Ji8lI+uGjimvF0MN7x3q3+Jllms+knPhYcc&#10;F+y359s0RGCfrTL6GqIbsDi9+f5Flc+Ml5z31zCKXGsZp0umSrLahaDfmnnz1oZTdZHM+P1yEZ/x&#10;p2jKDhANCwnDv7yid9pF/StTqAOe2dUOOexO6dmTJ9sZ07jRKe2Ji4GLsYTmAa7g0xYBclTEwh9K&#10;GGcwfshx+dUwLbMYHdtEfbtkbeuExw47hKXnTtlI4Tue0RHgIj6jT8+UHhzlhsMNZxi+6DPjBRKG&#10;p96G4YtQ3cMxfPoiwKY3x8H4BwoYj1hrGQ8Y32CfrH6BnHHqpiLQPAf/mVcR4CI+r0732JdFieYr&#10;X5zUHo/hn1xTO2g/DsPTlzIMV0E+xvRJGP9oREAZfQ3HYPwyc8blMG6TiHRDEcbFAk7+M98iwEV8&#10;vp1x6fsyDP9y01mG4Z8bL4CXQm546ttFAnRc7oZ7cAyfEXcRwDgKfxTOuAjj5+CMSzBOzvj5QDjj&#10;I7ybyvy7oLmIz79zLgh9/QOvihh+yln9SxOVT42UP76qdsBud3L3ntzRXdENGx1Tn7gQsPiwswoY&#10;fJ8d36Y9AuMKf1C9eVnp/QuqhxyWXQnVNInRsU7Qs03Stox/7JB9OHfG598FzUV8/p1zLN+D3PD/&#10;/cLgrMuKA5aLPjNagC5LH14xsE+WMNyvWMs0Rv2Ex8IDjtMuXvwApAh8a8NyDVGFj76GVyDiKp8Z&#10;LTnnp2EYvs7ipq5N4ga7ZNVzAb8x9aLWhtwZn0+XNRfx+XS22XelhoVfICnlst4pFxHDkbumdsD+&#10;DYbhO6PrgeFLgeFHgOGcwWdQBCbA+AeXCMYPOiy/EqplGg0Y17dN1LaKf/SgBOM8Z3z+XNhcxOfP&#10;uZa74WHA8C/lGG4IoCMMd0gRMfwFvyKIghowHNU93EiZURH41kYZK/4Axj8xFB2VBZ+KMB6x1iJO&#10;zwbphkmA8d+aevPWhvPqquYiPq9Ot9DT2/fKFyfWfAEMl9xwzGeqyt3wncwNJwznbviMkm/pYMTC&#10;H7El1lWlcTCuKYdxlOOTM87TVObTZc1FfD6dbXRKCYsFhm8647Jiv+XCTw0XgOk+uExueKGwO6nr&#10;BZ9CLZMo9WNuC1Hd860t32ZcBPZaK3+Fwh9TaqUCEf/HeZVPDZec9dW4Fr72+k1d64QNtklqZwN+&#10;Y+I1xFsbzpsrm4v4vDnVgtDd20du+BiGY4qMueFJXW/ljOyMqt/okLr0PDDcSQXox0V8RkZAXoVP&#10;KaFMx8kZX3Y5RMuEnHGkqaAC6LGDdryAc/5c2FzE58+5RlIKK9EEhh+wWvSpEdXZf3hlE9xwYHhy&#10;9wu+RRACteNISnGYUgVX+gYLSKJTttXY9rW18l4O/ncXgb23OeMXyRk/S2kqBOOUppKkJqWp9PHp&#10;zflweXMRnw9nmb4jYfiXpya44eiUcsBuPIY/wTCc5jOnBkJJvj+9DgVfetR51UlXrVNu2DROuP7k&#10;iJPSZ7B6LZS4lN9F5JW/kS8WARj/UILx5QTjMTpYL4LBONJUJBhnDYf5zxyOABfxOXxy5V+NXcb2&#10;SEqhEk1nuOGLPjMUc8M32Se9XQAM75JjuDtzw22mYLNV+tJS6Rvrt+yj3LMrytu6O/oHe4eGsbX0&#10;DhQ0dV6Oz/+lRajSFxZ4GbuFTMUxzJV9whlHFT4Wi6CWWJfhqMAZ/wmcccA45YwniDD+W1Ov0UEO&#10;43P/AuciPvfPMfpM9/RRpxSWG+6k/qWxyqfXWG647e6kzj05w7ui6jY6pCw97/cI3PCpUU+lz6+v&#10;O+MWXFjzA+HGrebarbzVx5yUvoKOzxXBnZovoozCH7EKn/U1xAyn6kH7ZVdCNE2idKzi9WwTtC3j&#10;HjtkF57BWxvO/Quci/jcP8cKDKfccGD4p9fgoiIpRcJwMSnFOErtmPsiFNnvtZn0DXC94qhzel2r&#10;ItZ9QyNpta326aXY8ps6xp+DyNL6RXvJNJ/0w5hLOyRH5UsLpc+QpiI6KudVPmFpKlfhjN/Qtbql&#10;b5OodtYfaSqjg/24i8+LUT5fvyQX8bl/5qVOKUhKOemkjgXYWFtqtf22byQShu+MrNton7z0nP/i&#10;Q44q8DEmW8SVmQ9+NDJTEWjTxMKnz3g8fshB6WMzbMsOO+40DQoqqlW84G9et/D7ST+SObZDVvhj&#10;rvQJ2WJYLELpvfOqB+yXXw7G/VjHMl7POkH7etxjB2x5zvicv8K5iM/5Uyx2SvnS4AzccItFn15d&#10;ABH/4JKBXSK54UmdW30KtIwj1Y65LkSR/V7w7yRvwPClR51ggouB9s+vgrWi9Kk5eSbss8gr/9hU&#10;bZ9tdkOb+Jqs+rYnDtory18w/pDwLvLNv7jONgulr61+4ICpTh07V7we6PrND71esSvsdvy7gL0/&#10;HJYJr8fH3enIJz2wC1D48xVmg7EmqphrCBi/tuSMj8bV0LXmsQzGE9TO+MEZ560N5/ZFzkV8bp9f&#10;oRd9wz8/oS1huJHKJ1eVP7qstt9md2LHnuyhnXDD7ZKWnvN95KADueGTreCk0V9c1znrPjQyIgZ6&#10;l3mw0ieg7NtlUekjk0/8kxQn4+mLXkqfm98u3x+bqh+wW3/GTf+8B7a1p90Woi3UJ6aYL71thyTf&#10;UPlPzJYfc9I9644X653z0DrlSr/8zPz212MnuK98ZEIblPELC6g2di6+a9UJZ3rLFxZ3DA69/lMz&#10;pa8t15xyxYvxFnzcE0cc6Ki+vPNbJjHIbHpTbIlFVfhK751D8e2yS0GaxpE6lnH61re0r98kGOet&#10;Def0Vc5FfE6fXqlE8wtg+Epg+CffwXBfuOGR6lOG4aKI6511H5XbsgaXvKGJ3xUycPeSww4f+SV+&#10;7I8tadlRp/EkDpFV3W/7d8+4xOpmJLRgb9g6+wfDS+r+yz6SRHYcklM5zGfma0+5no3NLmntGhge&#10;wYuHRkebevqdMsu2GfqJsqs4BuXPr//WPupyXN6V+Dz1g3Yrjjh651Vi53jX8OhobWfv5Zu5Widc&#10;8K7bDps9Flz/F/Mg79zK1t4BvBhvwcflNrbvDUnF18Fh4HYyiar9nV1ZKQPGsXKbCOPvnVP5GDDu&#10;rXEtdO31WD1rEcZ9AeO8teEcvs65iM/hkyv0YhVNKtG8pE9uOGE4kA0Y/oaI4ZG1G+2Tnjjru/iQ&#10;gwppDayGyd8gc6DU7sFhMdDIP1H6yJjhsJUyfZz8c2nxGksJh0HEksjSC5Q+Nd1y2Tu9tuX7TtW+&#10;kFQoLBI28GJS8E/N/ts5pq6r946vh8geCc+gWUHJ9LBS+tDYIrlIfPGvLEPjKxu/+8achvYNZ9zg&#10;AskPmI528V6rK3G53zdpiLe8ahqIgx/7jlMQXoLxL1muIaY35TC+/FIQ7s06VnIYP2gr5ozz2p85&#10;ebVzEZ+Tp1W6XCk3/H+/2HTGaeX+64s+vbLgU/DaRQP7hLcLZbuTOrb65GsZh6sfc1m0H/OZUMAp&#10;2aAyi7+x8M2vEgMNXLVMLvzZZS+WIWdC25fA1e/9aNgF6087l7Z2Kc4TrHOT+FyPnIrWvgHFL9/z&#10;jsOusB/8+aZdOD5F/KdRQZZa02yaWBBdVtc3LN1I8PtvQ1OQ2qH8DRwP3DmMLseRxg2OjBY2S6ky&#10;uGeYJOan1ozdObIa2pYdtsPRioFS+tj4cES64gCA+UGF1SZxuTfKG0D94u8be/qfveSJVidTFFva&#10;7TeWyl+ZKSHrn3IN4aicxa2aYPxqyNrrMXrW8RtsElTP+PzGxIO3Npybl7ogcBGfq2dW6OlDpxQ0&#10;LASGO6p/YUgY/uElhuHtb4kYTm64z+KD9gzDp0TBJb371PQlIz/YIIpY9wwOx5bVf+qf8M9mASuP&#10;OUpq/oWkj4qDIZH9zMwwQVo6srqj58+uMUsO2Cp9YAhx1z7h5JxZJu6zprN3xTHYF2ZPHLLLa2oX&#10;f5lQ1fQr88BH91lBphd+Y/nsZU+HjFLxn/qGhp+/5iPKq0LExX9q6xv40Cf+sf02Sh8aqX9r9Wub&#10;MPxG/KcDYami9Ct9bvaaqX//MBn92BV+r33KmaYZP7j2yF7LZy56RJTUiW/BRO4/fWOBO9nURVj5&#10;a8zxymH8H+eh47Cell8K1DKK0LG8qW8dr339xmMHbDiMz9VLnYv4HDyz4lOz2LDQ4LTTin3XF318&#10;VQW26fsXDewS3s6XYVbzBe98XOTqR10W7rMFzU31BlfhDcuQ3AZJXscHHZTtllm2xz5SC2r+CcD8&#10;uuJgkEL30yMOLb1YqkYYGR3dbuyv9I9r4gto4eBPTB752hIGtLi3v3jcVPrrpT2OkeJfofhrTjqT&#10;3Iuvh8Ji51+YK+QV9A2Zpn/6UCJx8Y3v+8QrvSf/FPR9/ce1PQ6RoqVf0NQBx0ncFR4F8BuYM//t&#10;HE2f8rmZ0lcW0gd9bPyT/TbRpfV4Ad733BVvMlWmLshfWyrT9CZaYrHpzb+fxblectpL40rIWrMY&#10;Pct4fesEtdO+bxp7chifg1c7J/E5eVLxpdAp5ZXPj6/5/KLeCQf1zw1VPsaz9iW1fda7E9r2ZA3u&#10;jKjZaJf4xFlvYDj54FOnL+P2rPSxyZKDtqejMvPlpHxb8Cvbew6FpS3eZw3aFQ8JhP47pyjxZa5Z&#10;ZcqfmhLSyvdJVYufmn7sl5BY3WSXVvziNV+47fgP8fV/do/FX8koH38Mn5puvuSJ5wC8IL+xfcVh&#10;e2Xkq4wT8ajSukVfmGO2cOxTvrqu8qU5TBK8ZWhk9DXTAKUPjHTPuMI/wW/g0uDtOAwS8fHbu5f/&#10;3SZMPJKD4Hc68im8U0rTmyx5FLmG0HHV/TbLLgZoGoXrWNzQs4pfa37jsf3WYgEnd8bn2FXPSXyO&#10;nVDp65Ab/j+fbzrtuGKf+aKPr5CIv3/BwPbW2/mjuxPbX/DO0zIKUz/qtHCfzQJYFg9rY6vSGKsf&#10;sH7TOuTSzZychrbBYck+VpyGwIKqJQesyeiAa/Gx0cUb2eI/fRGQqPSR4XcPlbx1bCSgpo/ss8pt&#10;pGRzqO0zV7xwD7jt9XjlP+23FmtEgfZbLntSnvWHhpfjcsRPORuTddunkHnysfFVZprj52O/W0rv&#10;XPw36xDxr6ejM9cetV932mX9xG3tCceXjfxEHyagAKnxEHHcGKYs1F9bKH8pOuOAcXJUcMaXnPbU&#10;uBK81ixal5kqaqe9f2viiQJOLuJz7JrnIj7HTih9nW644Z8f1yYMt1f//Bop+IcX1fdbMQwf2BlR&#10;DQxfegYYjuoe4OGUKcud9kyaCM39yAjquWivJRySf3jdDCqoGhlXGh5QUP3IV9eVv6KXXU8qYIIr&#10;e9UkAG/57tGSIyxuX5qrH7Cpau/B6zPrW3EnUMYk5MRjwItVPje1TCkUz/rPYYtjZnWciP+bVcgd&#10;pP8T4/+SuzT7QlKU/nrhP+V/hSE+NDyCe8bt2+go5gBw2PgUUDzdY6ZUxGG7I1zINfyETW/+45zS&#10;38+IMK7FYFzfKk7bPPaxA9ZhadLtag6O+/n6lbiIz8Ezb09u+OebzjiuZBi+gGH4JnLDR3cntG9l&#10;GK521PlhYPheZPKhjgbVKNiM8N8KVaXcOLHg8ENDUOROI7/kmmbFyfi1bTjJ60dGtmkl+OXAyOiq&#10;E04inn/fBhF/9IBNXSdlFoYW16AenXkvt2+Ye9wflip+0IuGt4u4/jlXZuZMeBeeHn5u6CO+5XB4&#10;utJfLvyPS9TdjxvYRw9DxMXpTSr8uaT0ARyVMwzG4YwHEYxb3dwAGD/j/aaJx+hAH++mcvenb+a/&#10;kov4zD9H93aEKNEEhjM3nGE4nq8/uKi+z+oNYHimiOEJS+GGH7BTmXoMBwsvP2r/f+6xcKj/6Baj&#10;vh+ri91Ox2SbQM3fvwZHAm1pxW9rnVIELwUibpNKHjeS/yj943tEHHzNMjTMIOKozcHrI0pqMdH3&#10;fSJ+OCLt+0T86QvudxTxbUa+4lvI4IaIO0siDg/dMiHfKqXwBzbAO+IwtXYKu+swGMfym+Nh3Hr5&#10;RX9NozAdi1g9gvEYgnFewHlvl9RMfzUX8Zl+hu71+Cgp5X8+NTjlsGKv2aKPLy+gftPnN9nEv507&#10;vPtW6wteuVqGoWpHHBd+a70AD/hTvIFhf3bFS/EV/tspihzn7/lQMLJZIpkn+HHLLiN4/9DQJCEf&#10;f4XX8rZjJOD6u+9VgnIhMeMT5GYYqu6zKmMZ5TUdvetOYqEJ09ter/Sl2SNfXw8urGb7lD0P3xxv&#10;/ODa5ZuSyfAHl2j8Zvy76PbwifHXQVJLALLm/3J+j324eJzHI9KV/gbyRa3N928f3+GwpyLyJOJi&#10;riE1pz2n9LfTuIUvOemhcTlorWmUrsWNDVZxaqe8fmPswVsb3utlNZNfz0V8Jp+dez62PuqUclz7&#10;swt6x+3VP7uqQk/WF9S+tXzjVuuejP6d4VUbbW8tPe21eL+tCthtihUc+4dbonvGpWtgSPwmRijX&#10;/PD7RfzDMRF3yWIi/pHhmWip/eEhIPAH1247ZsjWoq/MIcHu2WUf+cYv/tYyoUqqt/z5NW+A/O0i&#10;/rmp2n7rqg7yzXsHhzeeRxGmyXgRPxWVATm+XcQ/MrRNlUo6SeXfvfivlkHiN7oJvxuOEMz324L5&#10;DTM38BXwPPGde8nURZ5Nb+J+RgYapjeh46rfWi+/4I87tw4K8S1vaptFP7bfKoLD+D1fWzP3DVzE&#10;Z+65uY8jswsFhn9GGP6t2aKPJAw3AIbnjIzDcKeF31pNnY5MUMCvzBd/boqCF/G7NHX36511hWiS&#10;tzBxg9itOu6gqJW/EpdD8vep8XZjXzGbIqWmGRBNc5vj3giV3GEsGR1N3X0LvzDbH5oifta1+Fyi&#10;7C/NFK8nUP3w2h9dY8RJ1Iy6FkqDQcLMOBLPqm9VQ/nPONlFSviqo3bIOqfj7+nXPI5kduOlB6yL&#10;mzvpTjA0vMsMSYe3fyPcq7Zc9EC+49nozK1XvZHH/XACvgDG1Beog2VV+JRreGbBR5eWnPLUuBy4&#10;1jRyDMaN3Hk3lfu4vmbmW7iIz8zzcj9H1U8Yfkz78wvkhhOGI9vs4hiGR1QCw5847bn4wEPCcFG2&#10;oMW7zAMU3wda/DR0/EM21Yk1DcQqlX9cWbLPyj27XHyZTJC9YoI2VajNMVPda5ndIK0msTckmdpn&#10;4414F/gX5ZFfmvvmUtENfkj3/34Z5rWYE4JeVG/Zhyu9j3YxRmJqI/574zm3hu4+8fWQe9HbGS/i&#10;+P2xyHSyR8R3seM0vCWVjIL36XMpbcYQTxXifirbu1+ALfPeFfGeIaL9km8tgwrItMEP2gzgnyj3&#10;fOofffAREoyz2eyJMB4GGNdnMP7ot5ZhaTxn/H6ushn4Hi7iM/Ck3OchsdxwYLg9w/BL5Ia/d465&#10;4SKG5zA3/OFhuKhZxL+fmdjI7Qh8N/Q8uXQj+3cOEXBaHt9n9aqJ34eeN2+NaztllVK0AInVmAKF&#10;wn5k9Ce3GEVE/PMrf20V8vi3lvpnXP7kEg03Q/wn7FPvjAvJ6OemipsBpkPNEvJ3WwT95KDNi1e9&#10;D4am1MsVvKKtezkaoWCm9Dsijr2ZJOTtNPJ9/IDNry2DHdMpPQY/7f2DTzH7hd7yqcnGs67tfYPi&#10;P9V39e0LTt5m6PP4XovnLnt+4BOHHEfxn1DSSe1T2Lse0vaVuTLlGk5wxn9CzjiDcUtKN1Q96fkb&#10;Y3dewHmfV9oMexsX8Rl2Qu73cNAp5ZXPjq359LzecTv1T6+osKdptW8t3ohv2ZPetzO0YqN1/NLT&#10;no/ss1GBmkAfH+IGEf+nr8wdMyQ1VHxFtHtt7OpTNKsSf++ZXa4u2ibsCGFEwCQxlmOv+Bq8S+Gz&#10;i7/52DceVgndMD41WXfcIb1uQstD2DgQdMXnIgdml6k/HhHEjwChixObyPWuYbYJfmC5NHZTTabi&#10;5xN8BGwTedzw9t85Ro7fLd7e2NUrNlRR/PzN4wZeqXjXwwm7sphrSGOAEsaV/nZK9VvLZed9Na+F&#10;6JjH6Fvc0DaNeuxbS7HPOK/9ud9rbqa8j4v4TDkTD3gctqExS3736aaT9iv2mi768OICXMB/B4bH&#10;/S5neHdcywse2VrXQtQOOy5Ckf1DlG/FZ8EzWfCV2ZcBCeVtY/0Ib/vKEND9wcmLMCVILx67zbCZ&#10;Q7O9gYl37C5b2tr5F0w2fmYCG0ES5Y+M1hyzR5Kioon5+A+KLKndgTlPJKcr5Fgu4tDfX9uExpZJ&#10;vasU74L9/Y5rNOUsyj+C7i5wTj42euN64Pf1yK3u6P5fZ8rGGf+uhxT8L82UMb1J3XKYo/LuKZUP&#10;L/7khJvGxYB1JpF6FmSqqJ3w+I2R2+AAL+B8wCtv+t/ORXz6z8GDHwF1SiEMPydhODLM3j+vttcC&#10;8g0M3yVi+CkPSkp56Bg+puPAww+vrT5i9/9ZBKEO0yunPKSwGltAfpV9WvFHPvFQXkrUg8XxndsM&#10;ZXp8cG3tMYdvg5MVb8R/ICNF45ANWdjj5JXgmpIOjV665m0Yn+uXV4lPQTW/VXLhf1iHLIT4wgof&#10;f5OQizhOxPqTTo99iZtNIl6Pd+G9n/jdWon5z+98BOk4myl9bK/F/zhFOaSXiG/Bn86Zpb93jtI6&#10;bEtzsxMP7CGJOD3BAMax/CYlmBKMv0swvvy8r9ZVCcbXmgHGLXgB54NffdO+By7i034KJuEA7JGU&#10;8t+fGpy0X8kwnLwU0Q0Hhse3bPXMkWO45UMTke/7ILYmpNGdNxjHP/iUQNL83ffKjZfb3ktzjJgF&#10;/e7rv7j9JqGwU3AmNsP1xmTmbe/6no+QwP9zLDl/pw/6sa8ztecC5UUijOOOTrmGgPFLSwDjlwLW&#10;mkTqXo/dYHlD7aTnm4auSFPhjsokXITTtwsu4tMX+0n6ZOqUImL4MVvmhqPQ4wIw/A2G4TvDKqfR&#10;Df8+naIKRtrM5Ns9ePTj3vjj7wIs/+jrx4v4Jog4in2YW8K2H/8Iybu/368zdVKujLuLuPymAsb3&#10;EoxrAsbRopY544/KYZzr+CRdjtOwGy7i0xD0yfpI8cKjTin//emmE3YrvzFZ9MGFBSCvv5/dZH3z&#10;7azB3XHNW+GGXwlWP2S/ENU9eLTn23cigATHyzelXokk4h8bzpEofWGmTM8uLNfw72eV3jmp8sHF&#10;JcfhjPuvNQ7XZTOcojM+ymF8sq7J6dgPF/HpiPpkfaZM1t3Xv+PTI4ThR23VP7msQgt0nVP75vob&#10;N5v2pPWwpJS4J066L0aRPZwKruB3isCcFXE8SVCuoSFbQ5mqN6Hjqnstlp/10boarGMWrX89Vtsk&#10;Ep4+d8Yn64qclv1wEZ+WsE/ah1KJ5u8+AYav+FqO4X87u8nq5tvZ4zHcYRHH8O+/gSm9d9k8iTq0&#10;4OeZi+5zh8Qh4uL0JqrwRUdFhPETrhoXJBjfYBGrfsLjt4ZussF+3tpw0i7Lh7sjLuIPN96T+mnU&#10;KeXTo9qE4TYShv/jvDowPG4Mw5ee9MBaOSocw79fxJU/Mvyza7R7Vhk27RMOsCDm0iOLHMbF6U0J&#10;xpcBxq8QjOvJYVzMGec/szECXMRn41mTjnkMwxVu+N/OEIaLbrh7Fp6a1Q85LEJbbW6k/GAEKI/l&#10;AyRyXKUExzkWqzvA+IUlxxmMG4nOeKzacfffGLqNDHAYn5VqwEV8Vp42HHRvX/8rnxzR/uQsYfjH&#10;l1TeP6/897NqX5u/cbNxT2r3zuDyJy1vPnHSbfFeKxWoEvLq+DZfI3BbrqHSX0+ofnN92RlvzctB&#10;OiZReubR2kbhj+015874LNUCLuKz9MQJtiExP/ndJwbHbVd8bbzo/fMLkIEADLe88XbWwO6bTS+4&#10;ZWpdCVI/aLcQ1T3zVbz4F5cigEY0eNSQCn9OQ8RV3r+w5JiLxgXfdQTjmOGMUTvu9huWM079x/jP&#10;rIoAF/FZdbrkB0sY/unRNZ8wNxwYzhY4Jwy/IWJ4GTB86Qm3xd9aqaAJKhfxeR8BeRU+nHGq3hRh&#10;fPkZby3AuGmUvnmMtnHEo9+Yh6VSqiXPGZ9dosBFfHadL4UbHrPk7TEMB1gpvXvGYDyGXw5SOwAM&#10;t+AKziNAEfjcRA7jaImF6c0TeHRbctxF47zfWsMwOCpIN1Q95vbmNZchnjM+2ySBi/hsO2Pkhvcx&#10;DD+rd8RG/aMxDN8tx/CNIobDDecYPu8ZXHEPG2uJxVqpKGBc83IgnHF982jMcwLGQ9M4jM8yTeAi&#10;PptOmPicaxcSveTtj8kN/8po4T/OLYCX8s7pTRaxb2f2Q8dfcM3QuhSovt92IdIKPzfhG4+AFIHP&#10;jJU/RpNxtLekvoZKfz2u8t55csbP+a69FqprFrXBLFrtmOubV515n/HZJAqCwEV8dp0vgRoWfnJ4&#10;zcdn9I5Yq390UYXWwz2j9pXZG7ENb6V07QwqfdIidulxt8XfWKqwh2i+8QgoIqAsFf7QHDgKf5T+&#10;clz1a/Nlpz21LgXooEWtWdRaw/DHvjYLT6Pu6twZny3SwEV8tpwphRtOGL7puA0wfNE/ztGU5ru3&#10;Yzi54ejcxBWcR+C2CKDrOq34Q73mRUdlwXvnlhx11jjvQzBuymD8qNtvrrmMDPLWhrNGGbiIz5pT&#10;hQPt6u0Fhmt/fFbvMMPw9+QYfkPC8I0WsU8cdwWGY3kzLuI8At+NwAQYf5fB+Ffmy097EYwbR+iZ&#10;MWf8a7NQlqbCf2ZFBLiIz4rTJB2kfagcw78kDCc3XMTwDIUbHqAGN5xjOGfw74uA6Iy/z5zxvzFn&#10;/B/nfnLMWeMcYDxEDuOuSFMZGejj3VRmhTpwEZ8Vp4kOEn3DyQ3/6IzeYSv1Dy+o0EV4Rv1LU7jh&#10;e5I74YZvvB6z9JjL4q8tVHABf2bMNx6BO0ZA+WMsv4lFtIkA4Kgo/eWY6pdmcMY1L/oTjJtGaV8L&#10;e+wrUw7js0UauIjPljMl2AZH/+T/fWRwzGbFl4aL3jsLN1PpnVObrse8ndG3O7bhBZd0rYv+avts&#10;sKwwFy8egR+IAHNUsPwmYFya3lR57+ySo04aZ73XXg3RNYnUN41SP+L6m6vOo7y14WyQBy7is+Es&#10;sU4pOz4+rC1i+AcMw989rQYMj6nfg6SUQI7h/MnjHiLAYPzKGIz/H8H4cqSpSDAeKcK4mKbCf2Z4&#10;BLiIz/ATJE9KCREx3FqO4WeV/npSjuH1W13lGI5eV9xI4RH40QhIME6LQLFcw2ME40cmwLgag3He&#10;TWXmCwQX8Zl/jgTqGw4M//i03mFL9Q/Pq7x3RvndU2pfmrwRW09ueGDxxuvRS485P/L1dZXPgWNG&#10;fOMR+NEIUK4hW1CbpjffOa70l6OqX5kuOwVn3E/HOFzfNEL7WuijX5mIzjjPGZ/JMsFFfCafHUVS&#10;SsyS//ehwTGrlV9eW/TemQXoYfTXE5uuR7+d0bs7pm6rS5rWRT/1fdYLUd3DFZxH4C4j8KmRMlb8&#10;oeU3qZUKRFzl72eWHHXUOOu19mqwnkmEvmmk2hHnN685Dw8O8NaGM1kmuIjP5LNDx0adUoDhH57W&#10;O2Sp/sF5XGmYz1T7woTc8KQOwnDz6CeOOj3ylbnKp0YL+MYjcNcRkKrwseIPCn/+clzpz0dVvwCM&#10;e2hd8NMxCtM3idC+GvrYlya8gHOGawQX8Rl+gigpZcl/fbjpqNWKL64t+vvpBRDxv5wwMI96Ox0Y&#10;Xr/VORWXnPq31ouA4Z8achHnEbiHCHxiqIzpzX+gCp/lGv7fUZW/nVlyxFHjjNfaK0F6xhEbTCLV&#10;DjvBGR8aHOCOyoxVCi7iM/bUsNzwnt5XPj605sNTeocsGIbTk6/aF8ZvxNTuSWrfGVi00TzqiSNO&#10;i4HheIgmEecbj8A9RED5YyxKxwp/yFE5pvTnI6pfmiw/6a513lfHKFTfJFz7ajBgXOwzzn9mZgS4&#10;iM/M86JISola8l8fMAy/CgwnEf/r8c1ww9N74Ia/QBjuq/6t1UJU93D55hG4jwh8ck1ZXPGHVW8y&#10;GD+95LCDxhnPtVcCdTHDaRKhdtjx11cceZ/xGasUXMRn7KlhDQvHMPwcri5kgzEMryM3PIBh+FFg&#10;uBl7gr4H/uIv5hFQRIDBOMs1pFYqEowvO+Wued4HMI4ZTsxzPvqlcWgKT1OZoVrBRXwmnhhF3/An&#10;yA23HMPwvxzfdB1uePfumNoXnFO0Lviof2u5EGmFn17jG4/AfUYAMP6RCOMnGYwfUfn7qSVHFDCO&#10;Gc5wOONvXnVCASd3xmegXnARn4EnhdJyu3r7dnx0UPvDk7qHrqt/cFaFknlPqH9h+EZMzZ6ktp0B&#10;BRvNIpYecWAYDgbnIs4jcP8RUP74CoNxPOpRwrjS/x1W/dJ42Uk3UIKOUbC+Sdjaq0GPfmkUmppF&#10;VwtbmYT/zJwIcBGfOedCcSR0kdhi+Z7/hBtuseLzK4v+fmoBRPwvxzaZR7yd1r07unarc7LWeR+1&#10;vRaE4Z/c/9XL1Z9HABFQ/oRNb1I3HtFROYzxtuSwvcZpj7WXA3SNwzYYh6kfdvzNFSfZEE9TmXGK&#10;wUV8xp0SoE4PSjQZhusdvK7+/lkV1r9f/XPDN6Jq9iS27fQv3Gga+cRhh8VfmqkAwyHifOMReLAI&#10;0PQmCn+w4g8cFcD4nw6rfm68/ISb5jlvnWshesZh2peDHvvCmKepzEC94CI+A08Kyw3/z/c3HQGG&#10;X170t5OE4f93bJNZxNupwPDqF5yStM55q31jsRAtMj65yjcegQePgOSooPBHDuMq755ccshO47T7&#10;2sv+ukahBOOHHN684jgy0M8dlRmlGlzEZ9TpoINBw0LC8A9O6B00V3//jMq7J5T+ekz982tvRFfv&#10;SWzd6Z+/0TRi6WH7xV+YqMAK5yLOIzBJEaDpzffFXMNjSn85ovTnQ6qfGy0/6ap1HjCO2p9Q7SuB&#10;j31hxGF8pkkGF/GZdkYEm6BIYLjBGIafRPbuJrPwt9O6xjCc3HAYKRzDeQQmLwLi9CZV4VMrFXLG&#10;CcZFZ9xP1ygEMK52yP43Vxx5a8MZpRpcxGfU6WCdUsgNl2M4y/pS+4xhOCWlAMPDmRvOMXzyxIvf&#10;C+URYDAuVuEzZ1yE8RMSjOszGH/0C8MwlqbC0w1niHZwEZ8hJ0I6DNvgKMLww9eZG34CKAQMNzBl&#10;GB5V/YJjotY5L7W91xd+Zrjg46t84xGYzAhAyj+6oizCOOtrCBGHM/4Tcsbd1l7y0zUMgY6rHrT/&#10;zWUHXsA5c4SDi/jMORdCD0o0PzpAbvgBM/X3TquwC4kwPKp6T0LLTt+8jaZhSw/bLfrMSOXjK7je&#10;+MYjMNkRuKyMJuP/OMeqN8lRUfrTIdXPDJcdd9E866lzNVDfMARJh49+di00hcP4TJEOLuIz4kyI&#10;T6aE4Xv+sQkY/tmlRe8Cw0+gIRHc8N+ldu6Oqvq5UzIupEc+M1T+4BKuNL7xCExVBEQYZ9WbEHFM&#10;rS85aKdxym3dJT+9a8EbjEJUD9j9+pLDIC/gnBHiIXARnxnnAQ0LGYavef84Yfg/GIb/3zG1z66+&#10;EVX1/5I7dvrla531XISiDFASXEu+8QhMdQRIx6nwR+lPBwHjy4+7wMoDjOsBxq8QjItpKtwZn3YF&#10;4SI+7adgnBu+5x/khjMMJxH/85Et5pG/z+7/RUDB8kO2VIiBDWV1fOMReAgRQDcVdMWCjv/p4IJ3&#10;AOO2gPG1F311GYyrHbR/84oDFv3hIj7tCsJFfNpPAR1AF/qGfzgew5EbcOwnX5vsjqh41iJ6MWzK&#10;/ztOOQOijvONR+BeI4C1RO5nOyutpAxn/NNry48743FQhHHtywGPfS7B+Iy4hObxQXARnxEnn7nh&#10;7206dH3lpxcXvXNchRK8jq88bLfyqCPW8cF6bHQt8Y1HYHoigHnO0yrvnV1ywGYVnHHA+NUgfcNg&#10;9QN2b16y5wWc064gXMSn/RQI3SjR/PCANtzw/abq751SeecY6uxV3j+/4H00lju34INLKh/yjUdg&#10;eiNwGYPwkU+uQcfXnPPSRZrKtWDtS/6Pfno1NCVz+i+h+X0EXMSn//zbAcPfAoabrxAxHAtpfnBB&#10;5YOLCz64iD/5xiMwQyKw4P0Lyu9fePQbc+g4cg3JGWcwjj7jvJvKNOoIF/FpDD59NDqlbP9g/9r3&#10;j+vvN1P7x5kF753FpcI3HoEZGwHMqy/6+MrK484bjELXoZsKpamwPuP8Z5oiwEV8mgIv/1h0Sln6&#10;n+9vPGj++McXlP9+Rvm9s/Qn33gEZnAEMMeOIfrolyZrz3k/Sn3GeWvD6ZQRLuLTGf2enp6f//0b&#10;tf/9RhkrqvzPPqXfH+Abj8DsiMD/7lf672+V/nh48WdGiz+4EJLMCzinTUm4iE9b6PHBfjdTnvvT&#10;5wb/983mv+595p1v+cYjMLsisOWv32z5yzeb3tn/pysOPX3cGZ8eMeEiPj1xR6Vbe2fXf9rHXrxR&#10;YpuQfzkoDdvVEL7xCMymCFwJSTMJzzho6W1wKTC4uF6QDfMFOB++oHARf/gxlz7RIT7nsQvBH8TV&#10;ZQwJMW2Djnnt1pmtdtmt9jl84xGY4RFos89ps8tpcyvsdE+t+H9nbZeYx/8hsWWgu5MXcD58QeEi&#10;/vBjTv0mOnt6f2Xov8494zn/PJeC1kJBSB8cDarrcyzodszvdi7kG4/ATI1AUY9zUY9jfodTXmtA&#10;cccpl1CD/VZbomr004ciihsYjFM3N/7z0CLARfyhhVr6IDbEZfYJeWvPBe9IaVsfmftXn8zUAaFA&#10;EPIEIa5n1Lt60Lmo37UE2wDfZn8ExFM5udu0DQy3Unx0v0Neh21Gg1dhh1tSyZsnLfQvhe0qHNGr&#10;Fv5wq2mwp5uL+EPWFC7iDzngcgw3DdrsXrY9e2BLdsUWu5vO+S1QcHFLGhUCm4bdywbdygbdy4fc&#10;y/En32ZvBHAGJ3172NHAUHSlATnkWtwHx88qtc4pqwkYftIpxOCA5VafqldLhJe6BN3kvsiSRsD4&#10;Q7+o5vUHchF/qKdfgeHrroS/Ejf8fObAS9XN6wLT3/HOSO0nBc8VBORqJcqEiE6Ze1m/S3Gvaykg&#10;ro9vPALTFQHn4j6Hol7/igG3oh6brGbr9Abb9HqvIsLw3wDDr4S9Gj/yQu7oK72CfhVgvHm4p4vD&#10;+MOUFS7iDzPaMMNHO3p6fmkS9IxPxdZ4YVNa//bmni2ZBONODMYh4jmCkCoI8cOCb03f9eRaTB85&#10;5HXiAdYht90hj288Ag8vAva57dbZ+LiO1Ib+3JZ+++xW64wm67R6x+wmf8Lw4KcPWP7cv+rFW8Km&#10;jKFXeoSXOxmMF3MYf6iqwkX84YVbwvBbuesuhb6eMPJUxOCTyQOvtA1tq2heH5jxjld6ar9M1HG0&#10;FEocFaK6ZTbptabxFTYZTY55HdhIx/nGI/BQImCf026T3R5U1t3YO4xpnJCyLsv0Jpv0etu0Oq/C&#10;drfE4t+csNhwhUby05FDT6YMvNItvN4jbKgQ/hjfNNrbzbupPDRl4SL+0EJNGN7d0/Mrk8Bnvcpf&#10;ThTWBvfqJw/u6BjdUd/9TGblM7Y3nXKbRRHHiimpMiF+SPCt7jW5WWYWX074k9fpXNjjVNDNNx6B&#10;qY1AfrdDXhdSpJJaB4dYpklZx6BVZot1eqN1ap1jVqN/UTvDcIsX/Sq3JQnrQnr1kgd2dAqvdQsv&#10;dwj6SX1R3Bl/eLrCl2d7iLHGnKZDQu66y2GvJYxsihlcHdirmzy0rV22o2VwW2ULwbjn7TAe3S3Y&#10;ZNSb3Cw1T6i0TmtwzO9yoTwHbpHzCNxjBIr7MCcpbT84flyK+2CC+9QMpg2M9rCrY3hUFlDSSRie&#10;1mADDC9od00sfpMwPOz1xJHNsUOrg3p0E4debhNe6RJe7yYY/0N88zDB+OhDvbzm64dxEn9IZ17C&#10;cFMJw9eH9WkE9ekkDb/YLGxvG9nR0PNMVtWWcTAOZzwFzrgI43FlZrcqLJJrbDKbgWBupf3uZQPu&#10;pfNxQ4rbPW3zM0oP8q09ygb96kYTh4UaQRhhF0dpO2G4jRzDA0QM32/5c4bhOuF9GsF96xOHtzYJ&#10;gPFXu4SX2wHj/RzGH5KyCJzEH0qkmRs+agc3XI7hWiG9q0IG1iWOPl8nbGsFjA8BxtcFpL/jlaZw&#10;xjOYMy7BeFzZ9cQqq7R6VMq5FPUiAdGjfIhvPAKTGwHPimG/GiGyixKlOtmlMSITAiUMr5djeNGb&#10;J67rMzd8c+ygViiN5LUJo8/VCgTjzFTRL1fAOC/8mXKJ4SQ+5SGmD5CNdiEpxTjwWW9yw9eH9a4O&#10;7dMIHdK6JdtSJfy8UdjRNkowDmfc5oZT3pgzroBxUxHGU6ptM5ucCjpRcDG5Vy/fG48AIuBdNRrU&#10;JCQMCdVwUSZgeAPccOSG+xeLGG4BDH+ZMFwaydoJo5srha0YyR0MxjsEvUTJGefphlMtMVzEpzrC&#10;mM8USzTHMFwztHd12MCqiJGnUkeeLpEpYPzlipb1BOMTnPGEEYJxWzjjcaXmiZUcxrnaTlUEKkZ8&#10;awnDMbUux3CZiOGYVxcxnCWlXKeklESa18EDJUbyyvCRDckjm8pkzwLGW4VXRRhnaSpDPE1lygWG&#10;2ylTH2KoODBckZQiYviK0MGNycKvSgbXpQxuqQaMyyQYz6jYYntDTFPBdpszbnqrHM64LZzx/C44&#10;41N1MXOjZl5GwKtqNHAihpeQG47qnkZWoiklpRgwDN+GB8rwPnqgDBvSvSX7ZcmATsrApioG46Iz&#10;TjDeH1ncxFsbTrXGcBKf2gjfAcPhhof1/zR0+N9qhbfqBlYEdz7FYPxlcsYHXy5vZs54ekof5YxD&#10;xMWc8WjkjBOMl5lzZ3xeKuxU37DhhvvWyiLGYzjaP4zHcHRKGZcbvil2SMTwn4YM/0ul8F8Ngxoh&#10;nU8WycgZb6U0FYUzPtjLu6lMrchwEZ/a+FLDwu47YLhO3Oj7I8KbdYNLPVvXpw4+QzBOaSrbKWcc&#10;MB7nlCsVcCJnXHLGa3olZ1xMU+EwztV88iIAN/w2DBeTUqwzKDccGC5PSgGGV1FSShhh+MrQoTWx&#10;o+8NC79tGFrm3bouaRBzPLc547yAc4olhtspUxngsRJNeVKKJoOXZaEj/1IhfC0Iu2tJxFeHdZIz&#10;XsvSVJoHt8EZD8z4q2d6irybCqWpTHDGFWkqPTxNZaoRdT7sn5JSagURwzsm5obDDacSTcoNp6SU&#10;DZfhhg/DDRdH8tKQ4ddLhG8E4Y06iHgbYHxjsRzG5c747+GMUzcVnjM+VVrDSXyqIsuSUmQdEzCc&#10;4GVF6JBOnOzdQeFTQfhl7fBPvdtX+LTpKGC8FTCOnPFK5oyPwTh1U0HOuATj5IxTLX4+T1PheZaT&#10;EAHC8EYhYfj2pBSpRDOT3PAT8qQUuOE6mNcJ6VsZNggM/2u/8Jkg/Kp+eLlf+3Lv1vXJg5urvwPj&#10;rICTp6lMkdZwEZ+iwMqTUm7lrr8UhoxaBbz8NGTknyto3P9dEF6tG1nm2wkRXx3W9VSJQM54i1TA&#10;uS4g7R3PNAWMwxlPGHPGFWkq7c48Z3zyLIX5AN3f/Y7MDb8dwwNLOy1YUoocwxWdUoY3IymFpVeJ&#10;GP4FG8mvQcQDupZjJAPGSybAuFjAOcL7jE+V0nA7Zcoii+dHhRv+Ek3lIymlFxiuGy97Z1D4SBD+&#10;VxC21owu8+9Z6Q8YbwWMszQVljPe2Iuc8R9OU7nOnHEU4vOc8fkpvpP1rb2rZOSG347h1HIWSSmO&#10;wPDCNhHDX/RlJZosvUp0w/86IHwsCL8XhBdrR5cH9q7078BI5jA+ZaJy5x1zEp+SgCvc8PWXQtEp&#10;xUDyEPuXhQz/kmH4O4Lwa0HYUipbHtS/MgAw3qoZ1vU0YBzOOGC8FQWcrev90wHjqfI0FbkzLqOc&#10;cXRTSayyTq134AWcnMQfJALMDRdLNMe54R0sN7wOGO7J3HDKDb8cIj5QaoX0rEZ6VTAwXAYMf1cQ&#10;3hSEZ8pkK4IHxJG8KqTzqWKa41GkqWygAs6mEZ4zPiViw0l8asIKEe/qRolmwHOeZS8nCDqhvZoh&#10;PStDBnTjRv42KHwiCP8jCL/oFzbmCitDhzUCuzX82lZ6t+imDD5bJbzYILzSOvJKfc+z6eUo4HTO&#10;bcmX54yjteGtIcGvmtJUzG9VWCJnPKMJaSruJf2e5UN84xG41wj4VI0GNwqJQ9QpRVGiaZ3ZjE4p&#10;NuNzw/ddf9G3YluCoBvWqxncqxEyoB0z8u4AjWQ8UP7zgPBUnrAybGwk6yQNPINS5HrhlXbhtU5h&#10;G7qpJKCAk3LGp+aCm9d75SQ++adfnMCxu5Wz7mLI67eGN0UPrAnuWR3avzx4+JflErz8h0x4sUnQ&#10;SRc0IkY1Qvo0/Dsg4pqhnQbFws9qhG3NsleQplLevN4Pznh6Wr9M1HExZzymW2bHYPx6YiWD8XbX&#10;ol70LbrXC5i/fp5HwKti2B8Y3ilgdIklmsMsN9yKGhbK3fAEYLjFk5dDdiYMb44e0Aru0QztWxY8&#10;tLNE9qUg/A0PlIqRHMlGcgBGcuvqkI6ni2Q0kluEVzuEnV3Ck2XCn8gZ7+J9xiddcbiIT3pIqVNK&#10;NxazNyIM35Yg0wntQT7WypBBvfEY3itsLhXWpgirYoRV4UME477jYLxe2AEYr+t+Nr3iWdubgHFF&#10;AedEGC8HjNuJOeMcxvmzyD1GABiOTikTMXzAhjUsFDFczA1HieaLPhWUlIKRHNwjYvg7/RKG/6JP&#10;2Fw2biQHSY+VBOOVws/xWCmH8Q2Acb7ozxToDRfxSQ6q2LDQ/lbOejmGM3jpB7z8soLgBR4iYXiD&#10;oJ8taCcJq28Kq6JkGsH9d4Tx7eUtOmKf8T7CJRHGk0YA49RNxTSOwXgac8YLeziMz3OyvqevDwyH&#10;Gx41rmEh+obfjuFyN5wwPEbC8J8GDe0slkayiOEbcuQjOVKmEdLPYLxldTDB+PNyGH+9S9hQJvwh&#10;Dt1UOIxPsuZwEZ/kgFLDQuSGkxteztxwwEvvyuCB2zB8U4mwPk1YkyhoxgurY4VVYXIY9xlzxgHj&#10;OwDjGWhtSIv+jDnjwpgzbja+mwqH8XtE0XtSvTn2YnLDm4SkCW44MBxueANheCZhOJJSDPaTG75d&#10;HMkhvRqhA2vHueGE4aXC+nT5SBYfK0UY92oRYZzmeADjXXJnHDCOBrfMcuQ/kxIBLuKTEkb5Tmhk&#10;yuyRG34xVO6Gd8NDXB4yNMENB4YDXpIFrQRB65YcxiU/UXTGRT+RnHHAOLU2ZGkq451xtDa0y6gz&#10;hTOeUGklpalwGOezu3cXAdEN7xpzwyGrgSUd5IankhvumS9fRfNSyM5bcMMHMa8jueEMwxVuOEYy&#10;XEFxJGuKj5XyOR4RxiVnvFMgGC8V/hjXxLupTKro8OyUyQ0n65TyS+aGvyy64cBwlpTyd0VSSq9A&#10;GM7ghYZ+gqAZJ6yKFTQkZ7xVTFPB5P5YmgpaG1KayjgYl9JU+sxYmopFcrVdZpMzT1PhJH53EbiT&#10;Gz7IMJzccDE3nNxwJKUo3HBguOiGy5NSxmO4NJLjaSRLczx+rRKMI01lnDNOaSoE47yAc9Kkh5P4&#10;pIVSzA23i0dSChY9oaQU0Q1fHjz0q3K5Gz4queESvDARl8P4KJa50vBvl6epEMJsJxgf2s5yxt9l&#10;K3ACxtHgQuGMI01F7ozXwRl3LeIwfncoendiN8csFPHriG74+OV74IYHTUhKaRNzwykp5dYQ3HAR&#10;w293wxvpgfJOI3kCjD9VRAlX25GmIsJ4GYfxSdMccUdcxCcvoMBw9A0Xc8MTxzBc7+YPYfgYwsQI&#10;aM3M0lRaV45zxsdyxq1jAePfSVPpk3LGkwjGeZrKnJTdyf1ShOGNd3TDWVIKc8NPOlJSykuUGy5D&#10;iSa54fKkFPT8QW64hOFsXkccw2OPlYqEq/HOuDxnfDvLGWetDcUlPPnPg0aAi/iDRlB8v4jhDsgN&#10;vzTeDZcwXCxs+49Req5EUspa0Q0fv4nOOE3uj+WMPy3mjEvOOHLGU5kzTj7mHWA8ATnjBOM8TWVy&#10;JW+O7Y1ywyeuoilPSmmU54a3uSZQpxSG4WO54YTh8tzwN1lSyu0YPuGxkqWpsOoH5Iw/NTFNBTnj&#10;WPRnmPcZnxzt4SQ+SXFEp5QOYPhENxzwAgxHiSb6S1CJ5nfc8AkIAz8RMK7IGZfDOPmJraOUppJG&#10;BZximgo2rBcxLme8lAo4k9gKnPmdbiV9c0x6+NeZrAiISSm3lWiOS0ppoIaFwHByw8tRoqkThqQU&#10;yg2npBR5bvg/Iyll4rzOnWB8WCOoSyxFlnLGx8N4Yl8ka204SdffvN4NJ/FJOP0KN1znIvMQo/rX&#10;BCMppXd58KDohtNU/qjwUqOwARieIqxJuNPGJvdXR42swtI//u0a3s1aoR2bGIxvZwWc28ubdeCM&#10;e6WnjUtTYTnjVMAppqlI3VQoZ3xgsi57vp85E4HvuuFDLDfcEvOZrFOKYhXNJy8H77w1uAXFxiE0&#10;kpcFDe4qkX3FGhYCw19iueE/NpJHV4X0rQqgkawZ3G7A0lTgjKMKf1eXsJE547ybyiSoD/fEJyWI&#10;1LCQMNz/ec/SbbdGdUO7tYK7YYzo3Rx+j/UNp/4SKNEsoTp77cTvEXE8jcYJmjHC6rDBVYFdGr4t&#10;GP16KYPPVQovMRh/ta77ORRwyrupfAfGy8wIxlHA2eRUwLup8OnNO0TAp0r2nRLNQdYpheWGi6to&#10;Mgx/ybd8e8KobhiN5FUhA+tihoHhGMloWEgYXvpjIzmeRvKq8LGRrJs08Cwbya+2C693CnDGn6Ru&#10;KhzGJ0GBOIk/aBBZ1YIMnVJQojkew9HU7V/LR8cwvIHgZV3y9yo48JwybW8IqyMZwshhfHOx8AKD&#10;8VcB4xUtgPHbcsYJxnuQM44VOMVuKjxNhSv4HSLwgxgudkppExezB4bvujW0JVr+QAkMLx4dw3A8&#10;UGIkf98DJXvKlEZy1LiRHAIYZyOZwTi6qWws5zD+oOLDs1MmJ4LA8G5KSmEYDngJAbz0oIxefxyG&#10;ww2HFv8whoseyzgY7xRhXD9ZDuMtI6/W9zyHAk7rWKecpglpKoNia8NS8/hycsaptWEnb204Z2yQ&#10;yfgig2JSym2dUqwzRAyvdcpsCJDnhr/kAwyXiQ+Uq0L618YM/21gDMO3/BiGj43kWPGxsnOVb6uG&#10;VzNgnB4r6+Uw3iagmwpzxnmaygNpESfxBwqfolOKzoXgnfGDmyP7tYO6UeCzPGgihtdTUsq6JGHN&#10;rR/b8BwKGI8YXRXcu8qvDUNfK6RjExCmWtjeJHu1aWhHeasOWht6pIrOuJSmMizEdLECzhsl129V&#10;AMbts1tdCno8Sgc80d2Qb/M+Al7lQ5SU0kHtd+QNC2WBxe1WaWSk2KbWeuW3uqJh4fHrT14M3hU/&#10;tAXzOuJIDpyI4Q3CkxjJeKC8m5EMEZdGcjtGMjnjBTIayc3Ca+3Czk5hIyvgRJoKb234IDLERfxB&#10;okcNC6lTitwN1xMxPKhf78awWKJJGbU9wuYiQSdV0AZr/+jQvyWH8dDBVQFdq3xaMPr1kgafq2AI&#10;0wJnvIeccatY55yJBZyDgr8E42UMxhud8jrdinq5gvMIIAI+laNBDULi4LhVNNsGrDOo5axNSq1T&#10;RgOVaDoGbfr2+kve5dsxr4ORHNSzKrh/XfQ4DO8VtuCBMu2uR/JNQTNaWB06hJGs4UMwrpM48GyF&#10;8GKd8Gqb8HqHsL1V2HCL9RnnBZwPoENcxO8/ePLle3LWE4YPKTB8RRCSUsbc8BeB4VmUG343Ck6v&#10;kWB8hME4EKaJwTghzA4RxsuadXzT3vWQuqmIMJ6ogPGbDMZTah0Ixrs90BVr3nPoPI+AV/mwHzC8&#10;cwzDR2RCYHGHZaoCw5Eb/j0YXjTODce8zl1iuAgr8YIWYBxzPNJIbtYKajcolP2sStghh/EnS2V/&#10;otaGHMbvX4i4iN9/7AjDe3r+FRjuwZJSCF66NYL69G8OiUkpNJUPDC8WdBm8aN+6220N0lQIYQZW&#10;B8BPbFlFzrjcT2wefbW257m08metbzjnNE3IGR+QnHGz+DKLxCoG4x0cxue5ghOGww0Hho9vWAgM&#10;Z72uvoPhZTtujerBDQ/qXh3cty5q6G8sKeUPLL0KGI6RvPaeRjKDcc2wwdWBNMezyqtJN2FAeqxs&#10;E3Z2oG++8CRgnLc2fAAd4iJ+n8FTlGjCDd8VP7glsm9tUBe8lJVB/UhKwVT+e8ioRW54vfBklrA+&#10;6W7lWxJ6hjCaESOr8UhLznjTmpD2zUWyrYBxpKk0Db5S1qTrx2C893uc8QQJxl0Lu7kzPp91nLnh&#10;soluOMNwuOEpdXZyN/y3x69vvBT0i/jBZ6JoJKNZyorA/n8uHvmajeTfyISXG4SN2cL65HseyWvE&#10;kRzcu9qvDSK+Jqh9U4E4koWd7cIvkKZSKvvjTd7a8D6FCG/jIn6/sWMNCxmGl2y/NQI3HBNBq4J6&#10;geH/GKSlkIHh/9IjbCkSdFPvDV5EHV9DCCNjMN4BZxyjf0Py4PPMGX+teeTV2u7n0yoA407ZBOOY&#10;rUIBZxpaGyJNpaoXhT+UpgIYTydn3L2YO+Pzd3ZX4YaPraIpYrjkhteTG+4AN9z8Ze8yjGR9NpKh&#10;ueuih/4+QCP5jxjJDMP17hHDFSNZK1qmGTpIj5VsJOslDkgjuU3YBRhvE56M740qbuAFnPcnRlzE&#10;7ydukhsen6PAcG0GL8Dw/698FPBChW33jeGi6yLB+DBgHAgjwXghIcwrTbLXGgd3lLXoImecYHys&#10;m4rkjKejzzg541bMGScY5874vJwYAIaTG/5DSSnMDT9mvvFiEB4ogeHiSAaG/6KYRrICw+mB8l4x&#10;fMJIBozTYyVEXCu4fVOhQCOZwfgulqbyp5uNvM/4/YgRJ/H7ixqyUjqQlGLo97MJGN634cbQewxe&#10;RDf8PjzE8b45c8YB4/0KhNmQRAjzMtJURBhPr3z2uznjcMYlGC+zSKqym0nOuHvpoFvpoGsJ29h/&#10;05JyfJuyCNwBw9sHbBiGY+rbKaM+oKAVJZqb9okYPqo/zg3/ez+NZLjhwPBn7hfDJ8B4GJvjEWGc&#10;OeMv1wmvMWf8FXLGAeN80Z/7ESRO4vcctQkYjv4Scg9xZdCAiOFjbjg8xHt1w8dPfgLGbwiakcNA&#10;mNV+yNCCM96BbMWtNZSmAhh/pbwFzvg77qmiMy6twElpKjI7BuPoisXSVFqmPU0Feu1cMuhbPhhS&#10;NRRWLW3BVSTi+L1H6TRLuVcZ3VGciwew4U4j3lfu+EvFLQdHjrfM5DvQ92H4WFJKXqsbJaWIGD5A&#10;GB5MGL58HIb/lrnhyA1/0JEMZzxyzBnXCm7bxB4r4Yy/zmD8KQbjvLXhPesRJ/H7CJkMGE5JKQzD&#10;4+GGd64J6oIbvuHG4Jgb3j3ODY8nb+T+Njjj8BMZjMMZb17l2aQvwjgybZtHXqvtIWfcMkZ0xqVu&#10;KqPCrQHBn2C8BOv+WCRW2qY3SGkqqP156Jt7KSljQOVgXttI+6AMyW3iD/4f3Zfqe0cTG4ch4i7F&#10;03Bsimi4lgzE1Q+VdY1iw23GrYQOBr+8Kf8lbjziL8UN/40tsmbIC43GHnpI7/ITfSpHxNzwiW44&#10;NQ23Tq5xTK/3z2+h3PB9Zi/7IClFGsmw79ZFDY7HcHLDxXmd+x3GeKM4krFGinwkNxKMlzMYbyVT&#10;hcG42Gd8mNf+3JMucRK/p3DJ+4aTGx60K25gS0Tv2kCIePfKwL5/LRuRklJGhJdrhSczhfWJDzTu&#10;6ZqJY2kq4UOrA7tXo3bZs3FNcNtm+ImVwiuNgPGhV0pbdH3S3gWM90hpKhnIGR8SYjoFu7Ra09hi&#10;8/gyq+Ra+6wWl/wuj+K+u7z+J+tlovBltQz3K8T7TvFu6R+NrR10LR6gRJrp2ByL+gvapLaosXVD&#10;4h0Fv8yT/xISj1uReGzuJQNBFYOVXSPtA6MeJdN2zD8cKDxG+FXJItuFPNm4Es3CdssUGCk1tik1&#10;nrktLvEFvzlmJmF4ZO/aoE5kFi737/2FIillVNgmpldN4kjGrKlv6yrPRq3ANkpTQc54k/B6m/CL&#10;DuGpEsA4tTbkyyjfkypxEb+ncEHEUaLZ/a+G/gzDh/WCO9egNURgz4bYwfcGZZIbDgwvZEkpbH7y&#10;Abc1NwStqFHNkL7V/h1IGF/l1UgwDoSpFV5tGn21puf51PJnrWIcs5tQ9QNHJVsQUkaF+AHBt7LX&#10;5AZgvFSC8dx2NyzeVkqi83A2iB2Epqp7QmeMniFZRddIQfsIGBwkroj+yKgsqZHU8+Ec222fAr3O&#10;aZVEPLqW9BovwC+zWodpsQ9BgLKLv8SDBba2gVEcOR4scJfCX6flmH/4Q70rRgLrhYSJJZpWaY1o&#10;yWDFMNwvv+WEQyBLSindgQdKNpJXBzIMZ/M65Ib3CM+I6VWTNpIZjIsj2RMw3g8Yf6lWgvGxnHHe&#10;Z/xeZImL+D1ES943PHschncAXlYGSBhOSSkjNCgnB8PFGwBgPEYB4y0Y+iKM/7yKYPzVhqEdJc26&#10;PqlwxlN6ZGKuYbog3BoSojsF27Ra49his/hyq5QaEcbdS/oemuI4FQ0Uto91/W8fkIFnfcoHoNQO&#10;Rf3QvsDKQUgnVpYRzwEWXI+qHcS7HtoRKj7ojiKOI/QtH4Bxj827TBJrUbJ7SduFtoEZKuJw6n2r&#10;ZBHtQq5M6GCxRZCx6JoFYXitDcNw11sihgf+Im7gmche7UAaycv9+8ZjOKbQpSqHB2YRclSkkTws&#10;PlYyGG/dlH87jP+ZwTh3VO5emLiI332s5J1SDH1/5l60PQ4Y3rEmiDBcP3YAJZoSvEwqhosUL4fx&#10;3tX+7au8m1Z5Niic8deaRl6t7n4utfw5q1jHrEbAODbAePKoECfBeLG4XgScccfcdlpJ+aGQI7yR&#10;mNohhYkC7oYOQqCBruIBQA1hOjsUDdysGxomrqUfEC5epnjNgx+q+Cm4bSg2/PW77HxHEcen40jw&#10;+vFvEd/bPTSjRVzC8AHqlDLEAlvaNqDAcIf0Ov+CVobhZi97l+y4JT5QdkBb10X2/22AHigpN3xS&#10;MXziSMZjZfsqH4zker1b/eJjJTnjbcKOFmFjfG80S1O5lytzXr+Wi/jdnv5xGB64K65/S0QPg5eu&#10;FQG9ohs+huEZk+EhjmcfTAoRjKN2uWs1apc9GwDjmwqEFyqFHQTjgztKm3V90//qnqKAcTjjeJQW&#10;YdwktgiF+HiIts9qdkaL2uKHAeMQzYZe6TrsGpL5lJGM3lGUQeUwUhSnIaN5WDQuJK0vgfT3Y3Mp&#10;7r/j252L6V/x523/CjMHv8cvQ6oGI6oHI2tow38Aq9Gk97bXf5+Iu5bQzrGJ5j72iVfir/hGOODW&#10;fplDYT9+41pMhye+Eq+543FiDz/8RR78jiXuYQzDBTmGy2RoM2uZUgc33CaZueG3Ct6UMLxfjuFd&#10;5IYXUYkmRvJvRmnKcTIfKCc8Vo6NZAbj4kgWXm+l2p+NxZSmMtTbxWH8LrWJi/hdBoownPqGG/o+&#10;7160LW5YN6hDK6BTI6BHL4YwXFq+p0vYXCDooCaCPTxO4kbTm5GjaGeBllhIs9XwaKDJ/TLhxRqY&#10;KiOvEIxXPmMZ65g5DsZHhPh+wa+i1zS2SKz9QXawY06bK+uKNaUbFC28akDhk6Q1DToVfu8nQlLd&#10;i/sxtymeCcwWepX2u0GUS+hPv/IBTCHCWE9rGnIp6ht/2OIb89uG8a9F7cP4J/xGfAFUFf+d3DDU&#10;3DeqOAxx/5QS0zN6o3bQBRIvf71jYd+YJ14z6Mz+ybmoL65uCDvHFlY1gL/CXYGhj7+Kjw6Do7Iq&#10;9tekhiFMgeI/8K+BFfTpt4UXv4mqoekBbJnNsP4nfJHJPRfe5cOBdUJCv1Alx/CS1n6r1AYYKdZJ&#10;1Q6pteSG2wcafGv2klcpHijFkbwqoAcYPrZ8D3ug1EmZupHMOi1700jWRXYjG8mvIt2wlVaN2BDX&#10;G4kCTg7jdydOXMTvKk5jDQvPB75+s39LeM+agHatQIKXX5UOA8NpFU3mhm/IoGSsSZRvaVdiV0+x&#10;xb5P80qPBq2gVhHGtzfIXq0fhDOu45P2V1cJxmGqZMgIxqM6BHSLJhiPK7UEjGc2O7OuWJMrHLft&#10;DZqY0SzBdc+wzLfsDro2/i3Ohf2JDdLrqcFexYCog/gzuGJAPEM1PSNOhbeLOFS+e4gEdWBEphBx&#10;kv6yseeAO55gfEpcnSTWeOMdRdyhsC9XPtt5s27QvrAPB3bHveEWAvkW/wkaLd4Dxm84crxGfAH+&#10;A/eDKYq/Z8mAb6Usso3c8Hb2cZhpAIZbJCOtsBoi7pHT7Bpf+OZRsycvBogPlNJI9uvZVUQjWSo2&#10;xkjOFNZhKcFJZRHaG3usFNcgXOXbrOFRrxnY+nQeG8kMxpFu+GQxuqk0DvVxZ/yu1ImL+F2FCU92&#10;tIqmod/zbsDwId2gdi2sABvQpRfTj77ht2H45I97diGxrp7oT8taYnk3YPSjBwVg/CUgjATjFc9Y&#10;xIgwLqapJA8LcX0sTSW2mNaLSCAYdwKMs0L8KdpAx9hzY58kanU9I2BeBSPf8UPxguDKgRG5M54u&#10;10GIeFDFgDjxCZW8o4iLiSIwqRUijr2VdY45qlB5vBegXdwx0jU4lg+DNwL5xaO9o4jjl0iOFMcH&#10;MiCh6QEVA4OjkEVpzOD/8d/YMpuHo6olfccjBe4i478v/updKt1s8F1CKqVb1FTEH11nCcMHxmP4&#10;gFVqvXXyOAx3CHx6r+lLXsXbMZKDOzRRghDQRRiuWL6nW8DM+VRguHhpsBI2qQpfwwsjuU43vu9Z&#10;NpJfa6F0Q6waARinFTjpHjR2yu7uWp13r+Ii/uOnXOGGrz8XuPNm/+aIbu2Ads2gzuX+Pf9aNoxV&#10;NAEvCgxfNxUYLtKQ2BJrDMbrCcbzZWMwXtoCGH/HLSVZkaaCllgDBOM2aTXGMYBxWi/CLrOZ1oso&#10;nioYh2ZBHLugduynpGMY7soPizjE2r9iAMwuvgUp26Je34eIk5Mj11PsCmYLDga/hASTRV7Sn9I4&#10;ltmIV4rUfDciLr7dv3wAUo5ESey8Y3AUbg+O3KuMvmAnu0NApuG8j4dxfDrcG/Gr4d6GV4pm0eRv&#10;pQOosw9vE3LkGE5JKSKGJwHDq4DhyA2HGz4Bw4M6l/l1j2E4HiiZGz4lGD42kgHjA+JjJXBEK6Dl&#10;6XzZzyoIxsXan41FBOO8m8qPyxOv2LybGMEN7+junojhHStFDB+QTbUbPp7rJ8C4VyPBODJtRRin&#10;NJXeZ1MIxh0yG5BoiC1LEJKGhZu9gk9FjzGc8RvF5rfKrVPrHbLbXAq7MMNJtvJkb1Be6GafXJET&#10;6gcdi37sg4rJgIZhItf9EWguDgzyBwdDJPHyrhFI7fijdWMqryBxEkeah+yLrh3oZ5/e3D/qWtyH&#10;PYtoTDssor/i4UD8oAgm4vg9Pm68J46diL9UkHgM5T7SL52L++Boi9kprQOjuNngNzgM/GuhvDIo&#10;u2Vo/KHiv0s7JKKHyyR+tanYsBRnQC3dtivh14t30LZ+FNmjD5pVUpV9ao1fXvNx+wDCcG+44WMY&#10;vjai/2/9NJKp508Xc8OnYF7ntpEsh3H0k2jUcK/TkcO46IyjHJ9gnDvjd6FQnMR/JEjyTinZDMP7&#10;Nod3rfFv0wroWOHX/a+lhOHkhg8LL1ULG9KFdayF7BRueA6Noir8VXgExqSQe51WYAvBeLmwo172&#10;at3g9qJmHa/Uv7gkJ3fLxFxD9KfF9GZUu4DsYOOYQsxwEoyjKxbSDQt7SMcne3Mt6vMq7VOUaN6o&#10;GXQs7P3RT3Eo6MUEpngyIHn4K94CzQ0s75dEvHPEkf1SsblBPYv6xkS8GGJN/4rC1IDy/oiqAfyJ&#10;F+A3+D125QLBLey1yu3JapYklUQcklrch4/LaZFM+ejqASd2wPhlltzZj6mRfil+hDzFcBT7F3+D&#10;t0RWD4iPEngK8S6hYxO/gm9pn0jueATA18FvfjQa9/ECcL1PxUh4C2F4GzsMYDhSCa8nQcEZhmc3&#10;ucTlkxt+IWDXzb4t4d1rAmgkL/Pt3lU4NJZeVSM8mTENI1nTv+XpXBrJ2xvIVNnVBhgX/nADaSq8&#10;gPNHNIqL+I+LeDsaFl7zed6tcNvNQd1A5ob7d+pF972nwPBOYXO+oINeV8z0mNKNJoUihldhGXLf&#10;Fg3PBg33WoLxErqLvNIw+kpl17NJZQoYh46PwXh5LxwVgvH4MuuUOoesVmfU/ky2gmOHt4l47F2K&#10;eH5vpdzIfkARFyUbqgrRx5/QYhySf1l/EFP2/LYhhTM+iSIuSnmrPMcmrnZQvOUA1WNrJbu8tmdE&#10;IfqTHnlkFgbUyG71j8Pw1n7L5DqrpBqrxDEMNxDdcGkkt2Ekr43oHY/hUnrVQxnJmhHU3G0V+knA&#10;GXev1Y3re6ZEeLGapam0YGVwYcNNDuM/juJcxH8oRiKG28ZlrT8XsPMG4KVLm8HLcv9uJKUo3HAM&#10;O2A4JaVMsYLT/sdgnAp/JBjPk70AP5FgfGBHURNLU0lO6hqFiFMBJ5xxwHgbg/FoBuOJaFHbNEUw&#10;TiJeAvaUPHHALByMH9Yst6I+z5I+RZZhUfuQqID3R+LiG3EYwRX94GuY8vBPYO/clmso2SmTROKi&#10;XufKcb68E9O5vfheIP1qeeOBlEZJ2SddwSUMbxWyb8fwGmA4RNwdGB4vx3AayRKGL/ftGo/hL4sY&#10;/pBHMlXhs5EMZ5zB+A4G4ztbCcb/eKNhuLcLXed+XMzm6yu4iP/gmWdJKb+8qsBwKDhhuH50H/pL&#10;SIvZA8PzHhKGizcJKvwBjGMhIb/WVV71GP36gPFSCcZfrex+LgU54zEOGfVQcAnGh4SbPYIvwXgh&#10;0g0JxlNrHbJaUPuDdEMs/TOJG63qWdLbwZJG8FPdxeTsBz8CLwAmD8rTPnJbIHawenrx+8DyPrmd&#10;Miz+UrFhn65FvePsFOlT4JkgqREZ3D/YdEv0xPvxYuzQoaBnnJ3S70RGE/1yop1CvxS/yDg7Zeyr&#10;gfrDKiXzB6Y8XBSnAhw/vhd9Fr5dQDksnckMtSIUnqWDWINNxHDRFYIbbkFWOBS8Em64b26T5IZ7&#10;IillkKVXta3y71wX3vtuv7znD9zwAkEXbvjUY7g0kmnlNix7Qo+V4kgGjD/LRjJgHCJOzvhNljPO&#10;u6l8v1BxEf/e2Ixzw/133ujdHNa5xr9VM6B9hV/nr0qHFG74i1XCBixbBTf8xkMhcYg4hn7UyOqQ&#10;vlVUhY9JoVpyxpFpC4Spk71ay5xx77S/uiQldo6K05tpaInVJ0S2yaxTqg2jCmCqWFAhfiNqf1wK&#10;uiC7k7s5FfSUyNOiwdcQSqjt+I/AX8f/Eq+H/Im5ZPgzuppkFK/HayB8ChF3yKdfKjbaSUEvZhfx&#10;Lqgqfu9a2AuV9Bxna4hnFwwOVcV9paxjOKF+oKJT7olX9eOj8Ub7/B7MRoovjqrux91C/CWSvsVf&#10;wigXf4mPwJ8KEcfHKb6a+E/N8tzKpIZB67we0Le4h9IOPF5MOP7Ji3kfCnzCmoUsmdDKPgvmu19+&#10;s3liNR65rBIq3bIa4Yb/+qjpkxf8d93oxQOlOJKX+3ROcMMV8zoPbSRLj5VjI1nTvxkw/rMyPFZi&#10;GUIG44XCH2MbqJsKh/Hv0Sou4t8v4oKMSjSB4a6F224M6Aa2aiFB269DL7p3LCmlQ9icK+igUScz&#10;Oh7aRq2ZqT9tF9ZJQZotOeO3+p8tFl5CV6z6kVcrup9LrnjGPNo+vR5zm9hQhZ80JNzoEbzLeuCo&#10;IFMFtT/UojazxRnphpMt4lDbW3WSEQwcDq+CLE4QX4/i3uAKwlKwKj4d6lbYJsklZgXxr/in20Qc&#10;+gtVHX+o4HTP4l4xl1Eh4vigjCZJNwG/RW1DmJMEFGPzKqEPwsSm4rMiJlXEcWz44skN0qdXdQ3j&#10;r/XyTJi42oHbbkKTFXa0w/WvlqEgoEKRlNLSh/lMzGDjVm2XXO2T03TcLuDpb0xe8ijefmNAL6BV&#10;y791lV8HMHzMDe8UtogPlA97JKOfxDAV/tBIrtdwrdG92YeRDDZ6FbU/zZR0uOEGL+D8fg7nKYbf&#10;F5sxDD8rYbg24MW/fYVv57+Ow3CI5oZUYR3rUfVQN7EKP5QhDDK03GrhJ27KJRjfLsJ4cYuOV9pf&#10;nL8L4wJg3Cgq3wQwjvUi0hoYjHdPlqCI+3Ep6vEq7lXY4pVd5IQoiBXwG1NN5klt9whk1C6/x6+0&#10;FyWX4rmArQEfQ9zPeBKHs+w8bif4V5HfRxnAiyJOXFzY29pP/gX4Pb52wDavGy9zLqTNhTbarfgC&#10;/Ey6iOOA/cr6xET0vuHRGzX9KM1nhzeK+w3CMrlxZlaYHMNHJQzHY4dvXoscwyuA4c434YabPHme&#10;YXgYw3D/9mXfxfA0lpQyLSMZj5XUTwIjuUbTr9kgR/ZCGRKuhNeahJ1oiQUYhzPOCzg5if/Qvey7&#10;/yYb7URuOJJSXAskDPdv1fDt0Ivq/fuglBuONvbkhj90DBcvM61oqSWWhDButfq3BihNRYTxyh6C&#10;8esTYByLvIgwbhRdYBxbYBZXQl2xqPanAzWc6DY+iZtjfnd+qwTX0LHE+gG7vG7IKD7CoaC7uF1R&#10;ZC8DOCv8Dei+Tym0WzoS/Id/ea8o7/gn75Ie6LjiIO3yu5PqJd6HSuL34v7lbD7qxoRb8Xp0cMRb&#10;gsslkcU+wyphW9MXt8/vzm6RCJrZKdIvM5ulX8LhEX+JvEz8Kdb6IxeF3VcmfAR2CAbHv+Kwm+TW&#10;Sgl5Kd3jXzlZocaUpl/VKDC8HL0H2DAuJgyvgZFimVBhm1zlk9N4zM7fgDC8CBhOD5QShvfADZdy&#10;wxmG607nSJY/VnrWQ8d143q/C+MsZ3yss/G9Xc5z+tXcTrnD6R2XlOK3M7Znc2jHGr8WTf+25b4d&#10;cMOlTinIDWdu+DRguMhKBOPDq0OokdAqr4aVbtVaAc0E4/ATCcaHthc263im/MUlMaFzFI5KpiCk&#10;oj9trxDRIlglwxnPpxlO1hXLIbsVpgrkaRI3qJt7US+6WYnxBR4mNww45fdAyh3yu4He2c2D3fKq&#10;TvE1WBcirrYf/6o4DEC0b0mvOOGJ/yXUDdjmdjvm92Czye0OrejrlTexxa7wLpLUwh5xThVviq3u&#10;t2avx36wW/u87qDysRlXvCa5HhYHfRyOCscjHkZklXQM+GWm3JmBiIuvdGEfIR45PojtWfpc8bDx&#10;KTjO20ZVlHyfkxhhtqtez7KhkCYha1RokeIs+OY1myVUwUixvFXumtngdDP310eA4X47b3RvoXmd&#10;Fs2ANobhg1JuuFjlMM0jeZRGsj+NZA33ak2/JsC45IwzGH+yQAYY591U7ngz4iJ+p7Cw5XuA4T8j&#10;DO/TDWjR8mtZ6duuF9WD5XvEpJR/bh/nhseSpD78jTnjA6ul2uU6IIxefP9zkjM++kpF97OJZXDG&#10;7dLqMLeJjfrTDgg3ugnGIeJGMQVoNc5qf5occ9phqoDHJ3GD6kVWjWEvAo3mtOmNA8Hlve5FPWEV&#10;fTXdE8Aqr2XQJrcLJKs4BvJ5CnsUU4VQcySuBJYjCaQvp2VQLAoVp0OZiHc7F9BWLd8tXpDVNIgX&#10;+5T04PZQ0j40fi0hvCuvddAhvwtvtMvrGififYpfZjZJchxdLf3ShYWoi90n8Ml4l3dJr1cxkF86&#10;bByAd3EPvBTFwILW4/s6T2psxRCh8Ytv1SgqcsvHYTiMFIvEKotb5bZJIob7MTccGN6vCzccGU1+&#10;7evCuscwfPwD5XQMY1w48sdKVOGjr2Gdhmu17k2C8ZcqhVcbhNebRGe8h7c25CJ+d89ULDfcLi5L&#10;56z/6wzDtX0h4m3LfTp+VSJPShmi4bUhRViLZKxpGvf0uZRrSCuIE4x7Nqx0rdHyb94EP7FU2I7F&#10;26oHtxc06Xik/sV5DMZTRhiMt8qskioNI3NNbhRev1VOMJ7V6pJPpsrkblDDmOq+24gb7sp3U7Zx&#10;biB8Wc0DbkVA5i6FJmIPt2r7x585vF2RM1zWMSTCfg8TcYi+Y35XeGWvaJSLP9Smatw6cJDUyk7J&#10;zGFzj5KI54yR+JiIZ91JxPEpjb1jtx+0aKrvGcZhK+6COAYcmOIACtukW8XkxhafiIU0Q5CUIsdw&#10;HIlvXpNZQqVFQgUw3C2r3vlmzptHjJ88578rtmdLaKe2HxvJ3h2/KBiH4YoHymkdyVrUabl3lS+N&#10;ZIi4pm+TQbY0kl9rFHY2C0/my/4Q04BuKjxN5TYh4yT+HWVHbjhKNK96P++avy22T9cf4x5ueJte&#10;ZM9YiaaI4Vj/m9ka07jR0EcjIfSDpnKJWg23ar24/meLGMLUjbxS3v1sAtJUYuxS65B/BhhPx8pt&#10;A0JMl+BZ2m0YlWcUnW96sxgwbpuBdMPJh3HomkNeF0C1FBT8PWnbyN9ADoniNLQPjKQ09HsAXRmS&#10;Yw/Y8JsBeTMWxSshlHgNOB0yDR9cenEh6XhSfb/YPuW2n8rOYd+SHnjruK/gn4H2MFhg34PEs5qp&#10;fxW2iMoxEc9ookp6bFFVYyTukNeNO9P4GwP+G/TtRH4LbbgxYCfi18Uf4dhhHt0qJnfDlKZv5Qgw&#10;vEyO4UUtfcBwrOJ0Pb7MNqnSO6fhmK3v018bv+ReyDCcRjJUEhiO5XskN7xD2CKmV037SMZCsmED&#10;qxUj2aVa90YfRvKLChhvEPRjeyKL6nmfcS7iP8TjYt9Lu5tZ68/6vn6je3No+xrfZk2/1hU+7f9a&#10;QvBCnVIYhuunCOumF8PFmwccFapdRrkEFi1EhlaVln+TCOM7amWv1gDGm3U90/7PKSG+QyaKOPrT&#10;xnYLSCvG3Ne1yFzjmAJW+1OHdEPMcIqiObmbY14XhNWvpAdeSmk7pjGHsEGC81oGoqt6naGhuZ03&#10;avoUBjrk3qcYWiwdBl5gm9sVVNaT0zxQzt6LW0JsdR/2Ke42oBT5LXCr5a9ndw7/0h5wND4Fr8e7&#10;CloHwyp68XtsTvld0Fy8K7Csx6OoG+0HsHkVd+M32NzJlunC3vBLz6Lbfyl+CvaAvRXLvwt2jldC&#10;xMV/xZNETFWf+DDQ3j/iVkivn9yQsmbCAyGNsoxRoZmNaDzc+OQ2msZDwcsh4q6Z9Y43cn592OTJ&#10;c367Yru20LxOM0R8mXf7roKBMTdcTK+aCSM5RhzJ6LSMkQxHpUrTt/FpBuM76gQRxjcSjNcP9nXz&#10;8s3xKsZJ/DZNl3VQbjgwPE+O4S3AcH2G4RPc8BmA4eITgFYUYFzREkuE8T5yxiuFV+pGAePPJVZs&#10;uR6NpSEwt4kNLbFQ2oeV2zxLug0jCcZNbhRB0GkRzmyYKp0o/5n0DbLomN9pn9cJvR6/OeR1Qivx&#10;cfilW2FXcn0/7I7clgH8/rZjgF6Pfzu9kR0nduuY14k/f/j12L/iLexdXfQu+U7wG+jsbb/5vl+K&#10;H4S9Kb4IDkw8GHHD72GhiAML9y38ddLjieQWn4ph5BqVCoJoNhW39GI+Ey3jr8eX2iRWeOfUyzG8&#10;YDt7oNT0awGGr2VuuLge7D/PGAxXjOQxGPeohY7r3uiVHiuZM44l3DYAxilNZWzK4YegbH78Gxfx&#10;sfMs9Q0nNxxJKd2bQ9q1fQleVngThkslmkPCixXkhs8IeJkA49RIiMF4tQLGt9fIXq0eQJqKHMZH&#10;xenNlGGa3gxrlk2A8RTU/jSjocqkK85d7hAyCr0D0mIbr4l3+fZpfxmOH8pum9vpXdwtTmwOy2R4&#10;IMCDyOQem7imhwLDgaUSht+qwAyHRXypS2YdYTiSUoDhMeMw3AsYPs4Nx7zODMFwcSSzfhJiSyxx&#10;JIsw/jM2x6OA8T/G1PPWhpzEv+cGLZN1wA2/4v28C9zwXl08fmL5KO9W/YhulGhKGN4mbM4WdG4J&#10;2mzMzZBNC+ukoD8tGgl5Na5yqwHCEIwX0v3m1ZrRV8q6n4MzbhZlk1KLNdsg4gTjfbRYhEdJNxwV&#10;mOPGN4quJ1Sh9od1NyQ6nq4Nkkfmw/QdwP19cRw2zBl4LDBk6nqkaU+k3xDsT/Z3QXIh6uxxGwaG&#10;97GxXNTSa3qrCsuomseVWieUe2XVHYUb/o0RueExwHAayau8W9eFdv2tT+6GtwtbcmbiSNYM7V/N&#10;RjKyrTRcGIyLI7le2NlIFUAbYrrFNBXeFUsUMk7ikqDLMTxT54zvztiuzSFta3ybNH1blnu3jWH4&#10;oPBSOUtKQWnyjFFwOhKxCh+NhHxaViFDy6VKy69xU7ZAfmI1YBzOeAvSVP7P8VZ8+wgcFTjjWCwC&#10;05uhTTJkMlwNz6YZThTip9TYUrphG9Nxvt1DBGxzOuDv30YHERU9drkdkx1JaiAcVC9LHxGwfBkw&#10;HFMImMM0iSvH3IZ5XIlzeq3DjexfH0ZSiu9OYDgbyVoYyZ6tohuOeZ03Ma8jPlDO7JG80qVSy7fB&#10;IEv2Qomwo0Z4vUHY1SRszBPgjA/zPuPy0cZFXC7igpiU4vW8S962mF5df4x7EcO7FIvZ/6JVjuEz&#10;SsHZwWhFjGiG9q2WqvCBMMwZL6Rr9ZXa0VcB47fKt5hFohstOtOKMI4yP8C4e3H31QgG47GFSGxg&#10;tT80wznZ0nMPgjgbP9ohryOwFMsXjMl4bjOc/Q6nyb4XwkvxrhjC1HSJAsObgeEVWLMJJbgMw2uP&#10;2Pg8/TUwXHTDGYb7MAxXlGgivWrmYbgIRnisBIyvCqAq/FVu1SASHQbjGMmA8dcbqTfWhhiWpiIb&#10;W0l1frjfd/6WXMQpLlKJ5s3M9Wd8AC+bQ1rX+DRq+javuA3DAS/JMw9exKGPDK3wwdVBaCTUzGC8&#10;UsuvaVOWAIRhzvjg9vwmHXfAeEJ82whEnGB8SIidAOMFZjepEJ9qf3I5jN/zXQcrlybV9yFlpbht&#10;MKqy1z63A7+Z9BsSYXjDBAz3yq4XMfx6XIlLRq1DbNZ/HDYChpMbDgz3wQNl8zKv1l8oklJmLIaL&#10;IzlaHMlIuMJIrsVI1gSMZ8p+RiNZeK1B2AkYzxfgjPPWhtxOGXdbk8m6unt+ecXzZ86526J7dH0b&#10;tZB27dWiH9GpyA3/RYuwOUvQiRe0mX0xAzet8GHNkN7VVPiDBhRAmEq9mwzGy4VXakZeKel6Lr78&#10;GdMo6+Sa9FEScbEKHyu3Ic3uakQOan/QbRzpDViEU5zhdAaP8+2uI4DHF7ucdpts2vAf9DQz2Rsm&#10;SL3Lh3DrLR7D8B6T+AooOG7A1rfKJAz/yuglt4LteKD0a9LyaVrl3bI2pHMMw8c/UM7MkRyBkYzH&#10;SvlIdq7Ujel9toBG8qt1ZKpsrxM2RHdHFfOcce6JMxmXcsPjGIZHd20ObtUGhvs0r/Bq/dfiASkp&#10;ZUB4qUzQTxLWoSZiRo57OqpIlEsMsv60zatQ+EN+YiPBeLGwvVr2SuXg9jyC8T873rrZOgIRh6OS&#10;OCTEdAohjQLmxC6HZ8FUQXdDy+RqtBpHQxXIEN9mTgTEpsGB9aNpwwLm9cSkFGC48c0yNBY2v1ns&#10;nFbjEMMw/KzcDWcjmdzw/H4pNxzzOooHypk7kkekkewtjWRNbwbjNJKF19gM58Zc4Y/RdXDGeQEn&#10;t1MwBkapb/gVr+cVGO7TSBgeThhOSSkyYeZjuHhr0SKEYTCORkKAcWcG4yLCIE2ltOu5WxVbCMar&#10;RRgXq/Aj2wXUcF8Jz0GmChocwl1F7Y9dZrNjLuEk32ZIBIDhqLPHdDQwXJxCLWzuNokvN4svM71R&#10;YnWrzDOr7oi1z9PAcPf87THsgdKncZV389qQjvEYTkkpM/iBctxI7ht7rHSu0InpAYy/OB7Go7pZ&#10;Aed8zxmf7yIu9Q3HKpqngeGdm4NatL0b8AS6wpMwXISXXzMMhxu+ljB8dEZvmBQK66eWWN5Nq9xr&#10;NJwr1gDGM2WA8R1VgPGBHXnNuu5pf3aIj2uTYDxpkMF4A8H4lfBswDgtwslhfObdvW7DcNT6E4bH&#10;EYabiRgem80w3GdXTOeW4NY13hDx5uUeLb8Yj+FIr8K8zmwYyVqowqfHSmkka3nXA8ZfKELClfA6&#10;g/Enc2R/iK4b6uuZ5zA+30UcZgr6hv/yivfPkJSicMOlpJSJGB4naEcLa6JGZ/jGYFxEmIZVrgzG&#10;YxmMl6El1sgrpUhTqXjGNNJGhHEZOeNYuS26XXAv6rrKYBzr/lCLWrkzDnOcb9MeAVe0CmBu+Lik&#10;lB4zSgwnN9wmsdw7q54lpRi/TLnhvbpIK8SNHEkpIUhKGUWnlD+gRLNV2IIqB2A4nttm/kjGHE8w&#10;G8ke4kiu0I3ueS6fRvJrtcLOBjSWYM54ERVwiqbo/PyZ1yI+LikFHmIn3PA13g3kIXq3/apEcsP/&#10;Y0B4kbnha1mB+5qokZm9jYoZWoBxDYLxWgx9LZ+GTci0hZ8IGK8a3JHfrOOWChiPbx8Vcw3hjMcq&#10;YDwsi3XFKmFdsZrIGeciPgMiIOaGp7HccPxQy62cBuO4crObpcgNd82oYxhujL7hu6JFDG9AZuEy&#10;csNpJOOB8s1B8iI2YCQDw2fNSB6gldswkt0wkis1veufZo+V26tYmgrB+OgfY+rQTWU+w/i8FnFg&#10;eAdhuNdzznkvx3Tr+DZoejeu9G7RjehEiebHgvA/grCrRcDc4Po4ZD7JtKJGZsWGDK1VwT0afi0a&#10;rJHQSiBMLE3u/7xMeAUwXtbzbHz5ZtNI65QaLKAMESdnHMsoSzCeLYdxOOP19lktcMb5Nr0RQBMC&#10;r/KhiW44csMryQ1HUkpihZeE4UYveRRsIzecRrKGT4t2SOc7/VKxMaocUP+lg15Xs2wko9NyqwZr&#10;7rbSuVwnuucZcSSjEL9B2MZgPLKobj63Npy/Ij62fM8ZPySlbApu1fLC0G9e7tUKDP9CEN4VBGD4&#10;z0sF/USG4ZEEubNjQwMKKpfo0GC1yyudKjR92OR+kbC9ktJUtuUSjP/JIY7SVOCojAhYuU1yxuPL&#10;roRlYskIqIMFYJylqaCGk2/TFQE8CUlu+FiJ5qiYlIJzZH6T5YbHZP07yw2neR2MZPZACQzfmd+P&#10;kUytN8UHSmkkz5JhjMtNGsl4rGzUcKeRvNqr/ukMGsnbqNkypRvCGf99VB36jM/bKvx5LeJiw8Ln&#10;nHNfjurW8WnQxCJnXs16CgyXCbuahU2ZwnqUJkdBwYdn0YYMrVVB3WAxWifFpXKlUzll2uYLL6IQ&#10;v2pkR3HXszfLN5tEIE0FT+jgcbTEiusRItsEt4KuK2FZ1yJykDOO7GOrlDq27g8X8WmLgEteJyWl&#10;dI4lpRQ1IzecjBTTG8Vip5Qj1t6UlOJWsC26m2F4gwaSUoI73u0bHUuvmq0jeWBVEFpijY1knaju&#10;Z/KJrgjG6ynpUF9KU5mnBZzzVMTH+oaf8X09umNTUPMar3o8gS73bPlVMcELYXg/w/AEYW2MbBbJ&#10;t3SoEUOrQ/vQEkuD5RqudCrT9KHJfYYwslcqBrbnNOm4Asbj4xiMQ8cJxjuQpiJDN+oroYDxPGgE&#10;Fvqyoa5YLVzHpyUChOGFvUG1Y7nh6JRCGH5DxPBiqUTzEMsNj+rYHNyihZHs0/RTj+adeX1SlUO/&#10;HMNn6UgO6ZM/VtJIXu1V93T6OBivZ2kqUbXD6DM+L6c356+Io2Hhv7Dc8JejugjDvRmGh3f8fYDg&#10;5X+A4U2E4dQhCFb4rMJw8Whp+c3gbg1CGCr8+S6MPxdXAWcciyYTjDNn/OY4GEcNpxHBeLkI4zBV&#10;HHLa+PaQI4CqfQWGI5MOP0VNPSiyR1qhiOGe6JQCDEenFLd8YLj4QKnhBQxvH4/hmNfRmb0jGY+V&#10;1J+Wwbhr5UrHMoLxPHqsfAWF+IDxGsB417x1xuejiI8lpSA3PKpjU2Czlmcdw/DmXxbJMbxPeLGE&#10;MBzJWDDmtCKGZt8WPoTCH4JxLFoIGHcs0/SqM0gXflYgbK+Q7Sgf2JbdpOOW9if7uJstwyBxOONY&#10;Rhm5hsF1MiSuXQ7JZDOcxeiKZZ1Ghfik43x7uBFwLegJqBmF2SWugzA0MgrzxOhGqcnNYrMbRc5p&#10;5Ib/x0HDDWdpJKPKYY0XjeSfuk/EcPGBcjaP5NWAcfGx0pVG8mrP2qfSZBjJ29AVq1Z4vU54Mlv2&#10;x6ja0XmZpjIvRVxgnVIuez7vlPNyZJeOd52mZ91Kz0a9sHasPUhJKcDwRmFThrAeyVgRmF2ZhQqO&#10;Y4aIU64hMrSaaflN5wqMfnLGgTBo7Fk5sqOo+1nAuHGEZWJl6jCJePKQcLMbyygLbvmdl0Mzx1rU&#10;JtdKMP5wJWye3zPQesWzZCC6QygSBOTQUYlmU484n2kSW4ROKZ6ZtYfJDTckDMcDpXe9JrI4vJrW&#10;BrW92y93wzGvI45kPJ/N0pEcQSOZcg19mjUo1xAjuXR9ZPczucLPSxiM1wnb4IxHijA+7wo455+I&#10;s5oAOzQsPO3zemQ7MHwNMNyrcblH86/GYTgGh/4tEV5mp4KLh41WKlhB3K+dYBwZWo6lmt4SjG8r&#10;l+2oGNye06zjkvJHu5sE48xREWE8qE6G9LVLoRmAcegF1otAi1oO4w/zpgIL3rWgmzB8iDAcc3ZD&#10;KNHMqjO8UQIjxfxGsXN6jT2SUg4aokRzZ1T7ZumBsuGn7k278se54WMYPotHMvU1xEj2b6OR7EIj&#10;+TYY3wkYzyJnfKR/3hVwzkMRH+2i3HARwztFeFnp0ajLMHzMDZfgZdZiuPzeI8E4EIaq8Msx+sfD&#10;+CslPc/GUZqKFWB8SIJxLBkT0SK4joNxs7gytKhl6YYtfHs4EXDOa/cs6RcxXHTDC5u6jVlGikls&#10;ofWtUs+MmsNWhOEvuuURhvuAReo1PBtvw/DNc3MkE4zrAMbZY6UE41UE42Jrw3k1wTm/RFxyw29k&#10;rD/l/Xpk26aARi3PWkwELXdv/FVRn5SU0iv8vFjQjxfWIq0wfHDWb6GY3sQK4m1SrqFDiaZXrQEm&#10;9+EnlsteKR8kZ5xg/EZs0zBK8JOH2cptbUJgrQz13JeC0zHDSemGtyrEGU6U//BtqiMA5McCdf7V&#10;I8Bwsd0qMBzmiWFssUlMkVlskVNqtX1Uxr8fvPbkWe+dkW2bA5vWYCR7NvzUrXFXXq+UlCLO69AD&#10;5ZwYyWilglxDjGRYRpiodyxZ7VHzVKrs+fxxzngWOeNIU0Ed3/wpwZ9fIs46pTA33DGbMByzQB51&#10;Kz0adEPbxpJS4IanCeuxhCbZyrNfxMMHqZVKQCdbtLBaw6l8pUOpTlTPs/ATi4VXKkZ2FHY9G1u+&#10;2SjMMqESkoE5NLTEutElhLcILvkdl0IykDYudsWySKpBuiG6G061hPH9I7PQo7gfNbSFgtAlx3Ca&#10;z4wtwg3VKr7UgzDc6+kvr73kmrdNPpI1PBq1A1vfUeSGYySniyN5eE6NZMzxYPlNGsklOhFdaMpI&#10;IxktamupAggwHj3PWhvOIxEXc0ht4YZLGN4kx/AmuOGAF8oNB4YXEYZrzw0MF29CIoz7AsYZwjiU&#10;AsafxuR+vrC9TLajbGBbphzGm4dhi4/BeJ0M2n0phGCc0g0B46l1aKhinwUd59uURSC7RcRwnAix&#10;nFzE8GuxxVBw09hCp7Rqu+hM5oYDw+GGN2l5EIYvc2vamTsOw/FACQyPks0NBadvETagKT1WiiNZ&#10;gnGM5G3UbJnSVDZkjv4xsmZetTacLyIuGikMwz2ec8yW4MWzFhiuF0YYTkkpo8Iv5BiO1A6t8IG5&#10;sgHGe1cFsNplajJehtGvy2D8RRHGi7qevUHOOBZNTh6UYBwtscKbBZc8wHg6MlUww2l6sxiF+OIM&#10;J9+mKgJZzZjS9Cjuw4pLCgwvaOwyukEZKcbRBVbxJR4Z1YcsPRmG58pHch254YGtUlKKOJIlDJ9b&#10;IxklbHisxEhGX0PAuD3BONJUaCTLYRxF15GF86ibyrwScSSlwA33ej2yFW74Go8alH4t92j8VTFN&#10;5YsYjqHA3PCRuSLf8vsQ1lDG8ptoJESFPxUrHYo1PWup7A3OeJnsFcB4FhVw/sE2NrZxWHRUbmHl&#10;tlYhsEaGmbSLQWlINzSOptofazjj6U1TJWHz/vaA4liXvC7/qmHcTcX1DoDhME8MY4pMogtNYwrh&#10;httFZvz7AbjhXjsjWzcHNmp51KACgNxwBYazkbxBcsPnDIuwL4J2+Vh+c/xI9qiWnHERxmuFJzNH&#10;fx9ZjdaG88QXny8iDgxvR1LKJWB41ssRHes9a5GitILc8Na/DYx+JAj/PSrsaiA3fB1Kk8mFmGND&#10;nzkqYkss1yoNJ4JxOOPPwE9EV6zyke0FgPGKzUbhFrfKIR9IGE8coP60YU2CS277RYJxpBuyxdtQ&#10;iJ9ab5fJdXxKHkccs1vdi3oj22QFcjccGI75TDR5N47Ot4wr8UivPmzp+dQXhOEYyTpetZq4MXs0&#10;aAdIbrj0QMkwnNJM5+BIxmOlOJIB4xjJxetFZxzrRaBFbQ054yi9nj854/NCxCU3/EbGupNer0W0&#10;Gfg3arrXrPasX+be+Muivs8E4a+C8O89ws8LBT244bQ4zsAc3EJQLoGWWK0r3WvRnHaFfbE0uZ9H&#10;ML6jFDDest4l9Q82MdGNQ3BjAePxWLmtVUCqssmNoovBqVfCqdU48sctk2ts0jHD2cS3yY0AZhpQ&#10;4ONXNYTg12IJTUEYHCEMvxpTaBRTYBpT4JhaZRed8QYw/IzX6xGUXiWO5KWujXDDkV71jnxeZy6P&#10;ZCr8QT8JjOQ6NpJLVrlXb0yRPZcnvIwWtUzHN2SM/j6impzxeUDj80LEgeHUKeWSx7MOmS9FtK/3&#10;rIF+rXCv1wklD1HE8J31gkGqiOFQ8P45uQHGNfzbV3o2rGSFP9BxnchxMF7Y/UxsxSbDsOvx5ckD&#10;QtKQkNAvxHYQjDvntl0MTkOmCrobUu1PYiWZKhlNfJvMCKSjQU0LMBwVs8DwTpaUUtDYTRgOEY8C&#10;hhe7p1XBDX/qi6svuhCGr/eikbzSvV47oAVJKVKxcYNgID1Qzu2RTFX4NJKdaCSvD+/anC1sLUQp&#10;MlawEl4eB+NzvivW3BdxeVIKueGvRbQa+Ddoulev9qhd5tYADP+cwQswHKdfDwuwoW/UHFVw+l6Y&#10;FArs0vBpXonWzM7lBOOeLNMWCFMq2142CBhf55Tye5uYmIYhOCpJA0I8K/wJqB6Fdl8MTEG6IdQE&#10;tT9Y94fSDdMb+TZZEbBPb3LObferHELYRQwfGBl1T6++GlWAmJtE5zumVNhFpv/7gasbCMNbNgU0&#10;aHlUr/asW+paPx7DXxTTq+b8SA7q0vAdN5LdqzamjE6EcRmc8ZF50NpwHoi4PCnlWYcswnDAizsw&#10;vA5u+LsKN3weYLh4cyJnnGC8fiW6wTGEQUM4yU8sH91OMF5mQDBeltzPnPF+6k9LMJ7TejEoldIN&#10;wwnGLdAVK6XWDqYK1/FJioBjVrN7YU9Ei6xAJuWG58MNjyk0joGI51nGFbmnVR667vHUlyKGSw+U&#10;Kz1ux3D5vM6cxXBpJIf0agS0T4DxiE6M5K3MGZdgHGkqbNGfub1exBwXcXnf8Ey44a+HtxCGu1Wv&#10;Igyv/2VhL9xwwvBuYWsBYThqIuYyhosijlxDwLh380qs+CPCOJW9CYDxbYDx0oGXM5rWOSUrYBzT&#10;m1gsIqJZ8K8eNY4tvEAwTq3G0QqVnPG0ei7ikxOBjEYU+PhWDiowfJAwvIowPFrCcNvI9DcUGO7f&#10;oEUPlHU/JQzvkYqNMa9TJH+gDJ2blqDiCqV2+fRY2bLSDXM8NJJXuVVtTGbOOFrUSs647A+R1aNw&#10;xue0NT73RRy54f9y0f05uOHhbevx+OlWvcKtViekRcLwEQGtcwxShHWo7mGGwxzfUL0ZiAwtKvxZ&#10;iVxDx5IVdsU6Ed1bsmhed3vpyPb8rmdiyuGMm8eVAsMh4qjCj27DYhGCU3bLhcDUS8Es3RC1Pwko&#10;xK+1TWvg24NHACmbroXdwPA8Qehgbnh+Q9fV6ELD6HzDyFyLm0VuqZUHLTw2wg13zt4mH8kr3eq0&#10;/ZslNxzpVfXCJszrYCSHDszxYcyuU+QaarAq/JWs8GeFXdG6sC6MZDDZDrSorRJeLhf0w+Z+mspc&#10;FnFFp5R1Jz1fA4b71Wu5VWEB+GWut2O47k1Bmxq3znUFF78gusFR4U/TSrbizwr7IvhLT6UIz+cK&#10;L5fItpcQjK93Sv29dXR0/SDSJCDl6E8b3iT4V43g0f58QDLSDaEspnEoxK+yRg1nWj3fHigC6Q1O&#10;Oa2+FQMIdY2UlEIYfiUyH0aKcVSeQ3KFbUTa7v1XNpz2fD2ieRMbyThrP3Wpm4Dh4rzO/BnJUgkb&#10;HivZSLYrWuVa9RRgHCMZMF4pvFaNNBXZHyLgjIs9xObmz1wWcXRKQcNCEcNfHofhugoMB7wAwwEv&#10;6BA0HzBcfpdi5RJyhAGM2xetB4xnE4zvKB3Zlo9uKpSmAhhP6pPDeLsQ2iA4EoynIFNFgvFb5ehu&#10;CFPlgSRs3r/dPrPJTcRwmYTheQ2d14DhUSKGF8INPwg3/IsrwHDFSEaqqHZA0zv9UrExMBxJKevR&#10;PHk+j2S7ovUKGEftD2C8QtADjFMB55ztMz5nRVyeG56+7oTHa+HNBn51mm6VBC+udb8sIDeccsO7&#10;hZ/DDZcwvFczdN5sYuGPAsbtCle7Vz+VIpNgvHjw5czm9c5pBOMNEozHiTBeyWA8kGCcFeKXWCDd&#10;kMP4A9yH7NLrGYYPihg+hNzwUZlbGjA8Dwo+EcM9Xg8nDBdH8lKX2u/B8HkzjHHBhtw+kiUYz8Fj&#10;pfAqg3H99NHfh1exbipz82fOijhrWAgMd3vWPuOlsNb17lWrXatWuNboBjdLJZpww2sFg2RhXeSo&#10;VkgfuovMq41W/PFFFX7dSieqwl9hW6gTzpxxLN5WAme8+5mYyk3XQs3iShJ7yVERq/BD6gHjzXBU&#10;kKlyOSwTFSjmt1D7U22TWse3+4uAfWaja0FneDNheDsTmdyGzqvE4HnIyr9+o8AtpeLgdfeNn19+&#10;0SnrZRrJlavdqjCbp+3fKLnhI/IHSoxkPGzN25GMFX/gjNsWrA/t3JLJnHERxssF3ZD2yELkbc5N&#10;GJ+7Io6GhTcy1p5wfy2s2cC3TssVQ79mmUvdWFJKl/DzfEEPy1ZRs9b5peD0fSnXkME4W7QQIg5p&#10;gJ/4PBCmWLajGM5483rHlN9bRUXVESRCxNGfNqxR8KscRr7Eef+kS8EZ6G6IQnwswokZzvuTMP4u&#10;OFTe5QMJfUI1GFwQ+oHhqZWXI6DguUaRufZJ5TbhqW/ADT/FMNy3nkaye/VPnWt35nRLJZqKB8qw&#10;eTqSV4uPlTSSS1fYFa5yrXgqSfYcjWTh1QrhNSwWkTb6h4iqIVr0Zw7+zFURpxLNX14Chqe/HNZC&#10;8AIMdyEMH0tKETEcva7ooWw+bmgyrkEriFOG1kr7Yoz+9SKM5ws7RBiPLje4FoKlIQDjUBlU4WOx&#10;iGDAeJYE41dCUYhfgK5YHMbv725kl9GIrrNhzaO54zE8Mh9takQMd2UY/pQcw3XwQOlWifRQbb8J&#10;GL6J0qswkucdhotXLh4rNVhLLBrJ9FhJML4ZaSoYyYDxSoJxvdD2yCIG43NuvYg5KOIT3HDC8FpN&#10;lwo4Zcuca39Z2COVaHYJW/ME3RsybdahGM7afNyor6FYLkHrpGDoE4wnyZ7PFrYRjA++nN683iH5&#10;f60io+oocQIwflOC8SGj6DyC8ZB0KsQHjCdSuuH9Cdm8fRdmgx2ymr3LBhIVGD4y6koYnnstMsco&#10;Msc+qcwmPGX3PsLwnWFNm3xrtVwqcI6WOtXszOnCSKbWm2MYPo9HcnA3StjQEov1k6CRvMql4qlE&#10;2bMMxl9hML4hdfR/wyoH+3rmXhX+3BTxDjQsvOj+rF36S6Et6zEL5FK5wrlaN6hJcsOHhV01gkES&#10;3PARLWYszNuNYNynBSuII0NrpX3RCpuC9WHdWzKEn+cJ24tHt+d2PRNVZnAVMF4MoSEY7yEYJ2c8&#10;q+l8QBKccar9oa5YpZZJ6G4IHefb3UbALqMBayeFN4/CDW9TuOGYz4zKvRaRzTC8/OB1NwnDQ1tp&#10;JON261Kt7dcguuH/DTdcmtfhIxkjuVUDzd2oyThGcv76kE6MZLDajjIyVbaVCXoh7RFz0RmfayIu&#10;5obb3Ehfd9z9tdBGA58aLZdyeCnLnKt/WdAjlWh2MgyPBYb3awZ3z+sN05uUa9jAyiXwHJqPWD3N&#10;YPzlItmOooGX05rWOyT9r2VEZO0A+mGRM95JuYbIpkAK8zn/JCndMLbI/BZMlRrU4vPtbiKA5w/0&#10;LASGo5aqCm1SBKFvZNQlpeJyeA4ebowiRAxP3b3v8oZT7q+HNW32AYaXE4Y7VgPDJTdcmtcRHyjn&#10;90imx8o26bGSjWSC8QTZc1kYycIr5cJrlRKMz73WhnNQxNE3/J8vuDxnl/ZSaPN6t4rVrhUrXKp0&#10;gxolN3xY2FnNMBytluGizPOhH9xNk0I+zRruNL250r4Qo19HDuM7ike25wDGyzddDcHSELd6CMaR&#10;axjZIgTVCQ6ZjRDx84EptO4PFuGMK0V3Q5gqdyNh/DW26Q3OuR2hjaM5cgzPaeik+czIHOTgm8cW&#10;uKSUHzB3Y0kpmS+HtuiwkbzSpUrbr/6dvhFqWMgwfBOlVw3zkYwLWT6Sa9hjZeEKmzwRxl+YAONt&#10;cw/G55SIS254LGH46wzDNZ2B4ZXLnKr/paBbwvAOYWuuoBcjW4PmEoHdfNOUYLxegzK06DkU7hP8&#10;xOezhG2Fsh2FAy+nimkqERGA8T6CcfSnFWEciczn/BIB42g1jlULGIxXW6eAx/n2QxGwSalFZqF3&#10;ad9EDC+/FA4FzzKMyLZLLCU3/NvLT550fz2kcTNGMnug/KlD9c5swnByw4HheYJe7Kg2iuz5SKYI&#10;THystMlb5Vz+1C2C8ZcA42XCaxXChpTRP4RVorXhXEpSmVMizlbR7P6X8y7P2aa9FNK83rV8NTrj&#10;OFfqBjYoMHwXMDyRYXgQnXW+IQKr/dtXeTdh+U1MCq20LVhhnbc+tGtLuvDzXGF70cj2bMB4xaYr&#10;IViiFzAO3YEzLofxhnP+iaz2J511xSrBDCdX8B+NAKY00XV2AobXd15h85kQcfOYPJeUsgPmrhs/&#10;vfSiY8bLIU06bjSSVzpXafvUjWG4OK/DR/K4q3g1y5qlkexQutIOIzl3XXDHljThhVyUIguvllMF&#10;kF5Qa0QByqrmTs743BHxsaSUY66vhzYYeFdrOpfhCXSZU9Uvb8dwwEsfl29FBDC9uYpyDeuxTgqb&#10;FMolGE8QAOMvF8h2FDAYt0/+H4vwiNp+Ccblzjhm4c76J8hhvJDD+I8qOF4ADPe6DcNTgeHZmM9k&#10;GF5mTRh+acNJN4zkTT7VWhjJLhU/dajamd0pYXinAsP5SB5DsdWBGMmt1BJLPpJXOZc9dWv0uUzh&#10;pUIG4+UE478PqxilnPE5surPnBLxLuSGX3B9zjb1pZAmCcOdgOGNSEr5EFP5Q8LOKobhWMmeY/jE&#10;p5DVfgoYFxFmIozndD8TWb7pSjA6iWOZCDgqcMbRnzaoVmaf0QBHBTWclG4YRV2xqPYnucYqhW93&#10;joBNWp1TbpuI4a1MSLLrO5BWeDUi+2pYJmF4MjDc7SkJw6UHypXOldq+4zBcMa/DR/JtI3nssVKC&#10;8fUMxmGi7kAhfhmD8eBWljPORXwmuUpSUkpM2rpjrq+FNBh4VWk6la5yrljmWPnL/G5k1FKnlHbh&#10;5zmCXvSoNtIKAzr5NiEC/h2rkGtIVfjlK+2K8By62pkm95/PFGF88OWU5vV2BOPhNf1wVNBkPKYd&#10;uYYyn/J+mABnfRMuBLF1f2IKkG6I7oYwx/n23Qjg3oYCH6+SXlROVaI+UxB6RmVOyWUXw7Kvhmde&#10;C8+yu1ViFZb0b8DwE26vhzRs8q7WcirFufipQ+UYhneQ06UXw0fyna7i74zkVU5lG+GMZwgvFQiv&#10;lDIYTyYYH6YVOOeCjs8VEkenlC7RDU99KbhxnUvZaueyFY4VugH1khsuYngCMHxAC7duLuLficBq&#10;v7ZVWEHcpQq5hitt81dY5ehgcj+N7nw7CuGMdz8TUb7pcpBJbAFgHLY4Cn8A44G1o/YZ9WcJxlnt&#10;T2Suyc1i8wSa4eTbdyNAGJ7TFtIwmi3H8Kz6DjafmX0lLMMsJs85uXS/Gdzwiy86pJMb7lK6GrkW&#10;ThXa3rWSG44qB+mBcpCP5DteyNJIRuGPA+Z4aCSvC+rYnCq8gJEMGC+lCiC9oJY5001lLoi4PCkF&#10;GO6mwHBMBN2G4VsJw0fWcAz/vhuYiDBYQVzM0LJiMH6LYHxbgWx7/sDLyU3r7ZL+xyKMYByOCmC8&#10;YwzGzzAYF7tiMRiv5CJ+WwQYhjd4jsPw3lGZcwphOGqmgOG2CSXWYcm79yowvErCcPuKnVlyN5xj&#10;+I8TWMdqsZ+E+FhplYMbIaWpZOCxUg7jSSN/CK2YG91U5oKIU8NCEcNtCMPXE7yUrnAs1w2sl0o0&#10;geGVwHDZOtREEIZ38O2OEVjt20owLiKMDRAmd31I1xiMZ3U9E15mABiPKYjvGgfjNaP26YDxhHOo&#10;4USr8UhWiI90Q5gqfBsXAZSzYqnSkPqR7FHJDc+qa78cDiMl60pohll0rst4DA9uZBheCgxf6zMB&#10;wzclyuQPlHwk3zkCq9FKRRrJ4mNl9vog5oznoEmnHMYDW1iayqx3VGa9iI9h+FGX14LrDTwrtRxL&#10;4IIts6/4ZX6XlBveJmzNFvSihtegtMe/g2/fH4E2lmtYi25wlGtolY0HmqfiZc8DYfIVMA5nPCys&#10;uk90VLByW3CdzLusD/NyZ3ziWe1PBgrxxdofmON8EyOA+5lter1HcQ+eYCpQn0lu+KhTcumFUFLw&#10;a2EZtreKrUKT/m3vxQ0nXF8Prt/kRSMZCPlTu/IxDBfndaKGtdErgo/kH4iAX/tqKmHDSC6jiXrL&#10;7FWOpU/FyZ5LF17KF14pEV4rE/QTR/43tIy6qcyk6b37OJZZL+K4kbZjFc3zzs/aJL8U1LjeuWQ1&#10;2lE6lOv61/2tf/QjJKUMCjsrBINbsnWh/VqBnXzo/3AEVsNRoSp8yjVcaZ23wjJnfXDXllS6C+4o&#10;GNlOMF5hcDkYMB7XRTkqqMIPbxQCqkewuMEZ31tn/an2By1qjW9Q7Q9XcEUE4KWg62xw/UjWqNDC&#10;spSB4ZfISMnCbc80Osc5qXS/qcvGT5gbDgx3LsVIXulYru1dI7nhQ8Iu9kC5no/ku7iBkaPi2UBz&#10;PPbFbCRnrwts35IivJAl7CgSXi2hcny9gObI2Q/js1vERQy3QVKKHMM1GbwscxiH4a0ShmsHcXi5&#10;i6cQTG+Oh3HLbPIT40efTxe25cl25A28nNSkY5v8P9dDw6r7Cca7RRgf9S7rB4yf9rkFGL8USl2x&#10;OIwrFBzmuALDy0UMH5EwHE0LkFlIGB6W/G97L2w4LmJ4lTiSGYZ3SJ1S2kQMH+EYfncoxkayCOP0&#10;WJmzyrHkqbjRMRgvFTYkjvw+pAzO+KzOUpndIg4MR9/wfzkHNxwY3sAwvGSFQxkw/N1+lhs+huF9&#10;WrDC/dv59qMREBFGgnGbXCCMDvzEVOHn2cL2gpFtBOPlBpcCjWPyb3YK4PEbHbRYREDViF1a3Rmf&#10;W1SIH5RKi3DGFprFl2H9Nr4Rhme1BNeNZI1IGJ5Z134xLAvzmZdD0k2jcpwTS/abAcMvvOiQ9nJw&#10;gw4byVCfNV417/SyTimDhOGbaF6nn4/kHx3D4gvYSK7XEB8rbQDjWYBxSlPBYyXWiygRtokwXji7&#10;nfFZLOLSYvaxaeuPurweXGfgWaHlWIyJoGX25b9SuOEihkcOaQd13eWJ5y+jDC3vRnkVPk0KIaqS&#10;Mw4Yzx/cltxCaSrXQ8Iqe+GoxHUK0a1CcM2od0nv1bCs095xaDV+OTgdC4wh3fB6QsU8F3Fyw9Pq&#10;PIq6ECvJDR8edUosuRACBc+4GpZuE19oGZLIMJxG8iYvaSQvtSsbw3CFG47qHs4idxkBv1Yaye41&#10;bI6HRrICxl+WO+MbkoYB48gZn70wPrtFvIOSUpyftU5+MbB+nVMJztBye2B47Tv9I8DwtweE18uF&#10;p+NRE9GHZAwUJfLtLiPACn9Qu1yO5X5QvbncEpP7nZuZn7gNMJ7ZtSWs7OmLgcbRBOOY3hRbYgVU&#10;Ddum1Z72iafan8DUKxKM0wznfN6A4Vj8IahuOHNEaBKEEUEgDA/NhJGCzHqTyGzHhOJ9cMM/vfCi&#10;fZr4QLkKa0U6lBKG942I8zq72LzO2pB+PpLvcgzTy1C96dOyklXhr6AStrwVFlnrAto3J9NI3o6u&#10;WCVUjq8b0Dyru6nMVhGX3PDYtLVHnF8Lqnvao2K1QzEmoOEh/kt+16co0ZQJu1uErVmCbuQQaiLu&#10;4cRzrUcEqAEF1kmpWQE1sclfbkGT+xvjhGfThJdyZdtyB15MbFpnk/jf5iGhlX2wxTG9iWWUg2pG&#10;UYuIjoanveOp1XhI+tWoPGPU/twqn88ijgIf98JurFBaJgi9gtA9MuqYWHI+JAMKjrwU6/gii5Ck&#10;f/uGMPy1oFo8UGqykfyEbdnrmR1SsTFLr9JFy9nAbj6S7y0CvmgyPn4kZ2k4lDx5cxQj+UW0qGWm&#10;CtJUfh9SPooCztmZbjiLRRwNC39xzulZ66QXA+vWORWtcihebl+qQxg++oGI4WWE4WtR3QN3zK+N&#10;b/cUATYpRFX4DMZzlsNPRNmbCOP5I9syuraElhlcDMDSEDfaScRj24Wwepl/5ZBtag0cFWSqXAiU&#10;F+Ij3TChYn5uVklVDplNQbVjGJ5R1yYaKZeCU00is5wSir41dX7yk/Mv2qe+FIQHymKMZNw713hW&#10;/1WO4UivepownI/k+7mKMZJXop8EHivZ9OZyi8y1AW3ow/6zTGE7umLJYZylqczK1oazUsRFDLeO&#10;SWUYXvuUR7mmQxG8lJ/al/1LXicw/C8Mw1/IBLwMrgnsvCfx4i8WI0B9DWn5zSoG43BUMhmMywjG&#10;8wjGX1LAeEUvHBVMb0a1CIHVI17FPVdCM0953USX2ovBrBD/BoPx+afjmAxAgY97Qdd4DHdILD4f&#10;nI75zKshaTZxhZbBif+/b85vOI6RXGMgH8lP2JaKGP4Oev4Aw9kD5ZogPFDej4rN83dJI9mtWhrJ&#10;FoDxYhHGX5oA46Ujs7O14awUcZRodmH5nnNOz5EbDgwneGEYXvPOgBzD4YbHcQx/oGt+lQ/L0HIq&#10;W0F9DYEwWesDb4fxTZcCjSIJxmGOj8F4igTjSDeUumLNSxi3Sq4mDK8ZyhiW3PCMWmB4xjgMLwaG&#10;b/zk/M8nYDjc8KrxGE5uOJon8wfK+72H0UgWYZw1GQeMrwtoEx8rCcaLRWe8aZY647NPxMfc8MPO&#10;rwbWPO1evtq+kDDctlTEcNENJwyPGFwT0Lnat41v9xkBqfCnaoV9MU1vWshhPFV4KUe2LQcw3rzO&#10;Num/zYJDKnoBm5jexGIRgHHUJWLWDjCOxlisED/XmMG4eULF/NmwPgbccLeCrthOoRSJ4YLQNTJq&#10;n1B8Pij9EtZCCkmzjiu0CEn4NwnDaxmGYyQXL7Up3Sm64TLh35FeJWI4Hij5SL7vCGANZcqarVaM&#10;ZA37oidvjD6bKryIFrWs9kf/1vD/Ik2FYHyW/cw+EWcYjtxwp2etEl8MqF3nCDe8aLltiY5vtZiU&#10;8rt+5oYDw1Ga7NeKOTq+3XcEFBlaWHsTGVqEMMi0xeR+Bmp/RGe83OCC//+/vfcAj/I60/7z7aY6&#10;tkGVpgIGIQTYYCMkOrbjbIqT/Ta7m8Rp3z8uya5THDuJY8c2YHoVoN7rqPdeR22kaRr1Ls1o1Hvv&#10;baT3f5/zzowEBpuiMphX17lyEXnKqzP3+8zv3Od5noODfQUDxFFB4U9ax3xC07S/rBVBnBTio7sh&#10;W/uTryBx/LEZyCwMLOtJbp0pmWW6GWaWYUraB+xSYYUX30gpdOWXBYnrP3YL2fHuNVte4YHkji1Q&#10;Mk7k4MlNo9UY/ssp5qUFJYNFOCU/+AxQJdNlJe0nYeRVujmxf3cBs68U1Q/M0XpSjr81sftRLOB8&#10;xIK4tkTT/HQIxXAlwfAg+WIM/3EvCTFb+dOoieB0/7AzgAYUyNAKazZGfME61KsUqLgDfiKF8cMs&#10;jCNNxT0lrXEMQRyOCvrTItcwqn4U1eSXovPQGOt6Ci3EF9Sj9ufxCeKsGw4MVyAjBRg+Nx8oqb+W&#10;ggheZJ9a5Jtf650qefVDu+3nWDdcuYkqWd9f8WLpoNoNR3rVwoLywePXw2rgy/HlEde7ATAeziq5&#10;2sirTAvjB1gYR39aAuMNM5PIIXqUfh6xIA4MR274K1e1GA7d16kxnLrhBMMbCIab4fRrDsOX4vbb&#10;gO1NlEsQhKEw7lW65RYYHyVpKteTXLJugXEco+xf2AYYR9o4YBzuiktOLQrxH5MgzmI43PBFGN4P&#10;DIe5xGJ4MMHw0B3v2lEMbyfpVQgugXLTKI0bDgxn93XIgpLD8CX4DgOMr1PDuFrJgPFnPwvjbAHn&#10;o1P88ygFcTWG5xSanw4+ltS6M7JhY2Atvk4N/BXfrR5Cw0IkpWgwfMoUu0Bxfai75cZDzgDJNURr&#10;5jCUS9BcQ68S+Fe3wLikZ7Of9JeAceUoYDx3gMnqYZKaZ1CjiBwMAuPxYlKIn1nhRgrxEcfB41/m&#10;gTa8+AKLqB1G5uUiN7z+WnIRIjgw3C+/xjtV/OqH17afC3kxuXVXZMMmXi2CuJ6f/HgZwXDihrMY&#10;zp8yTSLl49xYghlgtzfJspJVcun6wFpLgYo44+TkE+ZYPWMhmvlNqoK0NuSC+PKsRgiGEzfcR2Kb&#10;2LYZu0A8YHj9M/EtcMMJhk8wLyqYnXlz5ihNBoQiiHNjCWYA69DOdeQEcZJriAYURp4lWxIHnpVS&#10;Z7xKdbB45NlU5U67BCd+RW4fA3OcVOG3z8U3TiFL+mJ0Hlv7g9oW52wU4itgqny5BzILcQZbksYN&#10;n2GY4rYB7GcCw5E775JRGiSu+9g1WO2GJ7VvCSZKNg6oN41s+t04LdGcZF6GG57PKXlpb2HqqESg&#10;Cn9ByebxfUTJJcxhFOLXkaTDZ+K7M2taH6HCn0eGxDUYXkTccGB4RMNGCi8G/nJgOJuU8uMeZn8J&#10;szVjyoTFcG4s0QxQGEeGFoVxlEsAxgPrdwjm9hYyByrmD1dMHRD3bPaV/MI9OUU5ClscMM7vYVD4&#10;E1k3gn28C9F59NwfUojvIqiDqfIlDuLwi3CePTCcTUqBGz6smuOJ664mFyGC26fADa/xShX/kGL4&#10;cYLhSlbJen71L2oxvJfZX8o8AwznlLxEGlZHg9uVXLqeV0dgvPAWGP91qoIc+vOIwPgjFMSZQeSG&#10;Xw2iGN66Oah2A6/WyF+N4eqkFGB4vsocNRHxvWgJz40lnAE1jBOEQV/DMiPPYrK5z8J45eyhopHn&#10;Uhp2Xk9wyiQwjiCOKnzAOI5R9itovhgtQA0nC+NO2aj9wQ4n4viXc3hLmwJLu5Jap+GGdzEMxfB+&#10;uxQYKQjiMhc+MLwWGG75l2u2AbIDSVhQEiUbB9QtxvCXyL4OUfImGCmckpd0BhYpmV1WFm9O6IWS&#10;96HZMgvjSFOJ78qsfWRg/NEI4uoSTeKGBx1LatkZrtgYUIMVqIFf/XerBuGGEwzvJmuirRmTpon9&#10;G2N7ubG0M0CObaObQqQ1s08FpL8hsI7AuIw5UD5/uHzKVtSzxbfgV27JKYoROCq5/UxmN5PYNBVZ&#10;NwQYRxxHIT6p/eGX4xBOpBt6gMe/dMNT1IACn4iaIcHQvBbDA0V1V5MKryfJbibLfPOqvVNEBMPP&#10;hhxPbNkVodgEJQfW6fnWv1jar3bDgeGckpfvFmaVzFbhs0oOqLHMnSVKRovaGuZYHWMhnPlNilz1&#10;iHRTeTSCOElKAYZfCdrrLbFNoBgeAAyveya2WZ0bPs68KIcbrjJHTQS+t5dPAY/vK/dsiOpgz0lB&#10;rqGxF4XxhP5nJYx1MWBcdahw5LnUxl12CTjigHXGUYWf2qqKa5jwK2i5BBiPEaLV+E1SiF/thnTD&#10;L10Ex1/kLWnCCUdJLdMlM4swPLn4BryUJJlLRkmQiGD4DmA4OuBjXyeQKNnYv840grjhpAP+BPMS&#10;2deBkkc2cUpentuNFP6E0yp8KNm7zMijeHN8724omZx8whytRZc3ZmtcF3XGH4FuKo9AEF/khgcd&#10;T2q2CpdvCKhez6vV96t7pWrwPbZTSjezr5h5JmPCJKEPBi43lmUGYrC92WZMcw3RnNbQs1i9uS9j&#10;bMvnDwHGxb3mvpLX3BJTGkbgqGB7M6OLSWiaiqglMH4hSkAP4ZTZZxAYR6txd6HiyzQQxH1lLeHV&#10;g7mDJDd8mGGGZud4LIYnFwDDfQTVXsDwD65anAk+jgVlBBaURMl6vnXHS/vV6VU97IISSkYvbE7J&#10;yzMD6GsY0W6M5m5EyeWGHsXrA6q358zukdGTT2Cq1DLbhDO/TqmfexS6qTwKQZwhh9m/ciV4r4+Y&#10;YHhg9fqAGkP/2i2xTb+bVP0JDQvHmeNyxipv1jR5CBjOSX/ZZqCb5hoiQ0tuRLrBlRp6Fm1O6Nsl&#10;YV4oZg5WqA4WjT6borS6FgcYz+kjQZxU4bepYpXjvnDGYwSXYlGIL9EU4mOH80sVxD0lSmB4YstU&#10;8QzTyTDTDFPUNnA1uRgmkl2S1DmjJFBY85FrkOVfrtr4F2BfxzywBko28q81iWxEpxTSAR/pVXDD&#10;82bNOCUv8xcYNuqNw1qMAuuNaAmboUeRWVwPYBxKBowfqSXl+FviOh8JZ1zXg7jGDS8yPxV0NLHZ&#10;KkwOeIEtq+9b+0qlBsO7mH1FzJb0cewCbYjp4cYyzkAU1qFtxsFKI9JkHAhTBJC0zFXtKWBsS+cP&#10;lU3bCnvMvMWvuSYmK4ZhiyOUZ3TNJzROwiZG59ULUblIN7RLAoyTQnx0N4Q5/uUYHkIFCnzCq4Dh&#10;82oMR1IKMDyxEOcc3Ugq8BFUeSULf/DBNYuzwccSm3eGyzf6A0dq9XxqWQwn+zpdxJt6Jn3CJL5/&#10;GT9E7h6J6SGOCpaVC0ouxvltltmzRMnoisXCeD5xxnW/m4quB3G44cDw71wO3Ostso1vMedB99WG&#10;fjVbYhqB4aRv+BhzvJ6xyp01Q01EbDf237ixrDNANoVo4Y8Rqd4sQRw3h58oJt+jB8vnDhaO7CYw&#10;Hu+YXprTQ4J4di9ObpuNaxj3lTYhiF+KWaj9cSU7nIjjX4bhJVbiiNHEZoLhSEoBhiMpBdU9yEix&#10;S5Q4pxcF5Vd/5BJo+ZcrNn5S2wSqZDT49asxiVC+NTFLMJzu61gJOCWv0C1MlUwKf6iSSw3dC81j&#10;u3eLmBegZBTiV5Okw2diOyiM67QzrtNBHKWv5DB7JKWcCjyW0GQVVr/BvworUD1geMUtGP5M2tim&#10;+N5lDV7ci6tnAMe2oTVzcIMRYpB3GaSPT8QSfmIBY1M2f6h0yja/x9xb/AvXBC2M87twWASc8cEb&#10;ahjHIZxSdFYhtT95dV+CIE4xvDm8amAxhgeK664lya4nAcOlPoJKYPgPP7xicSboOMVwVslrvWuO&#10;l/TdiuHjJpySVwbFaAmbcYhWyUXr/Ku2Z888J4WSmcN0h3Nr/vRvUup1HMZ1OoijaArH9yApZY8W&#10;w/2rDX2A4U1ISoEb/howvI5iOGoiOAxfIenTDC0WxpGhBRh3LySb+2oYnz0oG3k2qcHqajzOHsum&#10;MJ7Vi5PbVLENEyyMo4bzSpwYtT/oiuWSS0wVbHI+0gNdBAKKOrCFWzxN3PAp4oYTDIdxhK8rp7Qi&#10;nhAYDjf8MxgernxrfJYsKLUYzil5ZWRM30UN40TJpIQNSjajML6v8FYYr2nR5QJO3Q3iC51STgUe&#10;BYaH1m30q8QKVN+n5pXKAZKUMse82sFYy5hnUkeRjIUcfm6syAx0IddwXRg58cfIF5tCgHHZev8a&#10;y+yZPVLqjJdM2eb1mHtJXnNJSKofQqIhHBWc3JbQOBVRPXg9pfB8ZM6lGCFajZPaH7QaF9SROJ5X&#10;/6iOfLmPpCm0sj+nf14+zwwxzIBqLkBYeyWRRPAbiVLv3ArPpPwf/uOKxWmyoNwZVs8qWc+r+nhx&#10;Pyk2nmN+1MlYFzFkQckpeeVuZKpkenaVenvTrXCdX6Vl1vQeCWNTyhypYo6i8Ecw9euk+mkd7jOu&#10;u0EcX32kYeHlwD2eQtu4ZvOAyvV+VYY+1VtilKwbTjC8lrHKmTFLHNgY3bUi8Yv7nlDPwHqk2ZIM&#10;rVpsbyLNFnHcPK5nF4swZSoC48mNcMYd0kuyukkQx/+mtM3GKsZ8JI0Uxkm6IcrQHVH7Q3Y4H9kI&#10;nlePAh//ojZs3gLDOxhmkmEK2/qRVojejWoMz6/6pzPP8s+XiRse37yZVwUlG/lWm4Q3vEVzw7Gv&#10;86J6QTmwMYZT8oreZeuJo0IOkkWuoVrJsZ27hMwLMiRcUWe8gtkS085nYVwnC/F1NIirk1KyZeYn&#10;KbyE1m3wq8T2sb53zStVA+QUTYrhCBlbCIb3cBF8hWeArkOBMHINwgDGsblPYNymZP4gYDy/Z7O3&#10;5DXX+CT5EII4BpxxkqZSPYBOfoDxyziEM0GigfHaRzSOw9BHgY8aw5EYzjCDJCml5moCieAkKSW3&#10;Chj+g39ctkCxMVUyi+FrgeElfbdhuAmn5JXDcM1XBZs1G9SgVrK7bDGMH1bD+PSvkuoA47rZ2lBH&#10;gzi+9NApBUkpwHCbuCaC4f6Vhj5VwHC2YeFro1oM79+48h88947RHWqEIeUSqHkrMnQDjHep/cSy&#10;2YMFcMaVVldjAePZ3dQZ72FSWmdiFaM+EiWC+EVa+wMYJ4dwYodT8EjCOLY0/QtbExonijQYXtTW&#10;dw1GCjA8QeKcVhSIpBTnQMt3gOES23iqZDRB9a0yCVOo3XA1hrMLyhWF0BX+4tfZtyNKplX4BMY9&#10;iw3dCsxjOncLmX0ylCITUwXl+Fti2rJ0tZuKLgbxRRjOOxbfuDOkdqNvBVag+t5Vr1T0ww1/U8W8&#10;2s7sK5jfkjJigv3MqA5urPwM0AYUmsIfzxJD1wJ8RsRPFDM2xfOHiuGM95p7iX7uHJtQN8jmGqZ3&#10;zMcrJ8Kr+pF4dy48GzucV+Np7U9mBUwVmOOP1sDqAa3DQyp6s/vm6yiGD8zO+QurL8dLsci4Ttzw&#10;So+kPIrhgUTJoWol63lWHS/uJSWac8yPsaCUzWNfxwTlLZySV2UGcOYJNurZEjYo2U22zrfCMnOK&#10;KBktaiuZo9XMttyp3yTV4dAfHTRUdDSID46MfOcSby/c8NhGc39EcIrh0cQNJ0kpI8zxGsYqe9oU&#10;TcOjOjnpr9YMwBlfF6w0JoU/FMZdZZtju3bnUz+xdO5gweiziUqrK7GouWfTVNASK7llJkY+6i1W&#10;novMprU/QuThofYH3Q2RNv5oBXFguJ+sFV9LhVNMO3XDZa19VxILriWSIE6SUuCGO7FuuMQWC0p/&#10;iuHewHA5MFzthrP7OjiFChi+KiGMe1M0BcL2Jj1+U6NkwHgHUXIBqh+YI5WkAmhLdBu/plkHc8Z1&#10;LogvJKWcJBhuFVK7wbdiHYvhNCkFGP4jiuHPoFEnh+GrewcShKGHFhKEKb0dxuGMC5CmAhiPS6qn&#10;MN4DGJ9D1AsjMF5wLoLAOFqNP4owjlOKUOADDM/qmwOGDxIMVwUsYLhEjeHvX7b4NPA4xXAoGYuV&#10;tcDwkgUMJ+lVKcBwbkG5qutptZI1MO5acEcY/3VSnQ52U9HFIE5ywy8Dw/NtWAz3rTD0rtwS3aBO&#10;SgGGA16yp8zQ64qEsHZurN4MtAFh1gU34MQf1LwZuRcSPzG2EwizDwhTqjooHXk2sWHHlRh7wDic&#10;8V4K483TMfUjXqIGOCoXIlHDmQ8H2SG9zBnphoDxR2RgSxPdGeMbxmWTizA8AQwuxXF0TqmFvLyq&#10;D51524HhvmLbuMbNAUTJyEcmGE5LNH85SpNScqah5I2cklf7Ria5hlhWBlAlexQaukrNYtp35c8D&#10;xg8hTaWKwPgz0e2ZupczrltBfJEbHnAsXmkVUr3Btxybxfpelawb/tYChg9vikWaJxfBV3kGsClE&#10;WjPz6knhD9kUksIxsMwifqJt8fxB4oz3mHuKXtPAOHIN03FyW8NYWGUfqhnPhWVhh/NqnIgcwolz&#10;f7KrH40gDgwXNYSU92T3ztWxueGzKv/8qstxEhgp2NL0zqnwSBQQN/xT3vF4JXXDyzEzaz0rWDcc&#10;ueFww62JG459HU7JqyxjRBK1ktESC9+1dHtznW+5ZebEbc74r5NqVTqWM65zQRwY/p1LAXs98m1i&#10;Gs39ytej5alXxZYoguGkYeEwdcOzpkzR6wrwEtnOjdWegbb1Yc3rghqM/TQw7ipdgPESFsaVO6/E&#10;AcbZnHF+F45RnoqmMH4+Ivs8hXFy7k96qWMWajhrdX8Aw9GXMU5JMBxHo09QN/wyGDxBcjVe5Jgq&#10;C6AYTtxwtN6MhRteQZTsXWESWs8mpfxyhHmR7uuY4eweTsm6cSOrlaxdVrpIzaPad+fNY1l5CM54&#10;BWNbxjwT1aZrMK5DQXwBw08EHItTWgXXbPApX+e7gOHEDW9j9knnn0ke3oTqHt344LnL2IDtTbZc&#10;wruClEu4SNf7VpLNfRFjUzR/sGjKJrd3s6eYTVNBEIejktaOwyLGQiv7YKQAxmmrcVKIj3N/0FBF&#10;x4M4dl9R4BNc1pPZO1c7zwwwTJ9qzi+/6lI8IrjYLkHsSTA87wfEDecdj0N6Vc1Gn3LMiZ5HxYts&#10;UoqK+XE7Y033dUw4JevMjUw26omS6bISSnaVrvMp386fIEouZg5XMEcrmW05U79OrNGpbio6FMRJ&#10;w0IWw4kbrqQYXm7oVb4lSnEbhpvF92yEkRLZxg0dmYH1YU3r6DkpyNAycpMhjm+O6dgFhJEyB4tV&#10;ByQExndcjrmZUpTVNQ8e53cySU2T0XXDXkL5ufAs8Pil6Dy29oekGyKO59To7HDPq0cTmDjFWMGE&#10;GsMLWnqRVogIfjVO6JAsCxBUfugUYPnnSza+IqRXbfYrg5LxDWcSUv+7icUYPmWGw2A5JevQjdy6&#10;oGSvEiN3KFliFtW2K2/uBSlzqEwN41uiWiiM68qPrgTxRRjufzSuwSq4aqNPGTaI9T0r4IajsE2N&#10;4YCX5KFNSMbSoQ+e+y5p2xDRguM3cdovrV0ugvSxiUf8RBFjWzR/qAhpKr3mHqKfO8Um1g0gRwVx&#10;PK1NFScfDa3oQWXjubBM7HAi3ZDW/pAdTp2N4LDsPYWK4LLuzJ652jmC4f3A8LzKS7GI4CK7eJFn&#10;drl7guD7BMMDjsc17AyuhpIxG8Dw40U9ajdcjeFDJjGcknXs9mGVrK7Ch5Kl633KLPnjRMksjOPk&#10;tuzJ3yTVzEyN60gU15UgTk7RRN9w4obn2cTcguG/n6Rt3uCGVxM33AwdgrgIrnszsD5UC+NIU5EZ&#10;ukpIpi31Ew8SZ3z02QSl1eUYewrjiOMaGB/yEioIjKP2BzuctCsW2eHUVRJ3z6vzLbgFw2WtwHBi&#10;pBAMT2ExHG44i+HKzXRByWK4Ojdc7YZzGK5j4VtzT60PxR6Pwthfu6yUmEe17s6bI0pecMZZGCe9&#10;slf9RyeC+AKGf+J/NLbBKqhqozdWoBX6HhWvlPeRpJRZ5ketzD7J3JakQYLhEa0bIkB/3NChGSCb&#10;QiRDqxZ9DY3cWRgvt4SfKGRsCucPFU7b5vaYewh/7hgbXztAHJUuclhErHwEOR6A8bOhCzBOan+y&#10;qnD0j24NavJ45MuDSrsyu+dq5pl+1g3Pq7oYK7oSK7SLE3lmlVEMv2RxCvs6CoLh3qUI4npu5ceL&#10;ugmGww1vY6ylc1hQmnBK1slbmJwGri78KSdZs86Sdd6llhnjRMlFzJFy5mgFYHwCzvg0CjhXPYQz&#10;jE4EcdIpBQ0LLwXscRfYxDSY+Zaux2kDnmVbIuS/px7ia0MUwzMn0e13YyQiODd0bwbCW9ZjUyhQ&#10;Tgp/PIqNXAugfvPo9t2CuRckcMbnDoqHn41v2HEp+kZyIb9jDkE8o2M+QTkRVTvomV8PR0UN4/Fi&#10;VHgCxrHDqWsDXgq6MMbKRwvGGRz3MsYw0pbeS3FiNIG5EpPvkFzgn1vxgaO/5Z8u2viIbGMazH3L&#10;oGR8q5kE16oxfJh5kV1QEiXjO1j3PkfukhYr2ZNVstgssnW3QAUlH0KL2nK0XGa2RLbwq1HAufph&#10;fPWD+NwcPb4HDQvVSSlqD1Hfs/K7mk4p6qSUJMBLB6d7nZ0BUviz0NWT9RMXOeOFtIDTQ/QzwHhN&#10;P7u9mdpKYDwUMJ4gWYDxJBlqf5yyKnUqiBMMFypYDEdSCsHwWZWvoPJijAhB/BrFcLf4XILhp3nH&#10;iBuOpBTihq+FG35bUsoChnNBXCdngCj5Fmd8nbfaGdemqWzNmfwVC+Or3U5l9YM4pmCAuOG8PZ75&#10;pFMKm5SCEs0ohfr4HrUbPonjqDciG2m1SQFFAfqhLU+FND8R3PxEkGYENz8Z3Izfr/rl4QKMw1ft&#10;MmCqoMU+SVPB5r4mTUXtjBfPkjSVhAakqaAbLb9zHrmGgPHERsD4sGe+/FwohXFtVyyabqg7A3X2&#10;PtLmWLk6KYVieM9lguFieCkshn/oiKQUWqKJpBR/6oajRJPmhpMSTeqG76T7Oiuj5I0RrQZhLWtC&#10;mu936IW2LH7uunCdDLXLGQo0SqbVD0TJmjQV5Ixr01SiW3UBxlc5iLNfYr5ZMjOC4UhKoR6iJimF&#10;dcNfpW74M3DDUROB8LSqwyCU3A9WsW2/F/cFNIzGtownto7Ht4wHK0ffL+zfFdf2raAmozDcAKtz&#10;nWDhNcHNmKLVuwCNMw4bgfqJCGTqzX2kqQDGc3s2ExiP0cD4fGrLTGz9SEhZ97V4ydkQPk1TQSG+&#10;DIdwOmVWIlNFFwayHokbXtLF71LVzBEM79ViOHp4xQkphlM3/FPesVgWw6Hkcj13TVKK2g1HetUg&#10;WVCuiIyNw1r2xLcfT+2832Gb1GEU1vyc5rnmka2oSl+Za9aVd9Hu8WiUTGBc44wfhjNOcsYnf51Y&#10;PTuJNJXVNFVWOYgjKQVu+MvqpJQGc2TUwg1HiWak/HeTs6RhITC8irHiT5jCQ8QX76oqCfFxU3jL&#10;+fLBtvHZO+5n4PenSgYQSfVCmjeu+KXilIangpp+ktXtWT+Cf2OsynSRNBXWGUfOuKtM64xbI9O2&#10;aPagGDCutLoUcyNJltGugjOOKvwE5XhkzaBHXj2CuLr2J57U/tAdzkpscq76gBvuLWmMqR+VjjFI&#10;ShhlGElLz8VY8eU4EU63sE+S+uWUf+AQsB1JKT6iA0ivUrvhFSbBdWoMZ91wdl8HG3orIo+v85p8&#10;5LjY+/4p7Z/+in+jV/0I+8yjKZ0sHDxWA0rGsSeLlCzGlxn2ePZhj0fjjD8TiTSVVXbGVzOIqxsW&#10;Ejfc/3isQo3hPuUkN1yTlKLG8ERgePvqCujbQU0HkztK+qcX3xCzc/PDM3O33SIxzeO4VP2VjeMI&#10;2YahzfbVw0CC2uEZfIusVhDfoEEYY5KmooVxkqZyAGkqMhRwss54TFx1HwninfMp6E9bP4zka7QX&#10;PxOcgdqfi9pC/MyKVY/guADU2QeWdGZQDO9jmJ5ZFQ6wvxAtJK10Y4UemdQN/zvB8OMshrNJKe5I&#10;SiG54SS9iiSlzK/wgvKrAU1hTQ+Sztw0OvsVv8YQJUwj8vNiaufTj18Q1yqZ9Kdl01S8yrZnjO0R&#10;ziNN5XAZSVPZlj3564RqFYHxVftZ1SBOD7OnueECm2hs5SMppZSUaGoxHEkpFMPNYrs2wpULBwus&#10;zlgT0nQgqV0+MqP9oOCi/LOo/3sZndtjWl/L7T5bNrj4v4Y0jq0NbkKb1hW7YCx+zSJa+qZUuMLC&#10;vim9kBV999v+zPUhynVsf1qPIiNXKTb3zaPbdglUBGGKVATG45U7LkVdJzA+hzOUKYxP3ALjkaQQ&#10;H12xUIi/6kFcg+EjWgwXEwwX3YbhJDecJqWQEk3vUtz5piHqpJRfqjEcSgaGg2dXSBhPBze9JerF&#10;ymzxcK8bgRM4pVI7AFCyM/Ykbn3Mp6WD3w5qfFOofu6zcW0GoU0rdtm680Y04QpKRhU+lIw0FZFZ&#10;ZMsuwexCmkoJ80xkM+0zvmqOymoGcYQbP2D4J/7HYhQkN9yrBF6Kvkc5i+FvzjCvtjD7xHPPJPSb&#10;YD8TAXGVhlFoM3Y5hD1o+k9+IP4zpQNPBjZ+PaBxTXCTQUjT00FN/+Kn3BXbKuub0kb5X+V2fzuw&#10;ceNdrhkvqB338nd94eNxkabhLc1jxOchQRxfIaGrNmO08ActsWrUm0JOYnyylkCY/DlbGYFx25xe&#10;c/f8nzlExVf3IkcFoTwF/WnrhoJLu67Gic8Ep2OHkxTiJ7K1P+Uwx1drwJGHzxNY3MHvnK1RaTA8&#10;p+JCVD6MlKsx+Z6ZpW5xOQTDT8ENV+zUKFnPrexFNjecVjlYY18ncWCFlbwpvBnihFAXj6/4KSGn&#10;wSn1CvKVtI6veCtue8wTgY147hrNc41Dm++mZKj388X5wDrHE+/l1ljex7AlbGxLLGxvOovXe5Vs&#10;Tx/dkz9vW8gcLmWOlgPGSc74KsL46gVxdEpBUspFFsMV5kjG8iqlueH1cMNJbvggc7ySscqYMIsG&#10;hrcs70f1uXL5Fq/xbVGvNjqfLxv4Fk9pGNJ02yV9k6cErQ9Oq+8NUc/UOnhq4JdbX1w/uAlfALcN&#10;YPvd/kC80Wcf/3RQ42KJ441wkXpBTY2jJIhLe6e+6q98gteIL5jPufeWdUoJwvDqjUkjoSIjF6mh&#10;k3hzZNvuXNU+8fzBQtVB0ciz2Me+GIWjhDPaZhHE09pmExrGIqv7PQR1Z4L5yFTBDid7CCe7w7la&#10;wzWnxkekjKkbXsDw5p6LMcLLGNF59okSv5yyDxz8LP90ab+30JZdUCIzx1OdG04aFmr2dcxi6IJy&#10;tWMTVGEV0zqkEep/ZnWBNj57VVCOVqsQGPuA234JEUKKi/WJ/6t98GelC53fLTTjTnnq1pfCy+I3&#10;2ldbrXmjuYaskoupkkVY8u7Knd0nRikyc6SMlOMDxqkzvjo/qxPEtSWaZif8jsbIdwRVrvcqRlmU&#10;nnvZd8p73wWGzzI/bGFeEKm2JPRvikSzU3z2qzMMQ4AkTbJeNWJndU48FaQ0DEUMvf16cEzfN3hK&#10;z/ph7Sf5/YyOJ4NAPepHQqYI9JYxLfBhsIbN7pzASG4bv1A+uCeuFf/JiNwqCy+Lfz8ZqMS7vy3u&#10;jW8dw1vj8Slt4441Qy+mtkPfeDxeHC9rFtH8SnrHq/zOzglip9QMTb+c1vG99I698a13vNSVmEw0&#10;GQ9SGPlXG5JDCwsMnIX4fOEnPpc/ZyNjDsim9mf3mLsJf+oQFVvVi0RDOCo4LCK6bgiJ2Ijdp4Mz&#10;1IdwJkhx7g8OU3bMrFz5AScHJzjzitszOlVVKgbf5N2qOe/c8gvR+WifezU2351f4hqX872/X9yO&#10;Es1Y+c6gyg1UyWvdSo8VdZOeP9pi48RVVrL2Q9cPadwR07I4iD8RuKBS7cMMQ5usE9qgYYzNkc2Q&#10;Gf4T5PRCQit+84OMDpOI5m8HKqG6oIZRVsxhjaP/kdWlF0yUidc0j2w+VzaQ1k6kntkx4VQzbJvY&#10;RuLyZ+4d3FN6IY0/z+kKbBhNbycvxe+YCFCM/Htm55qgRoosq3P7k/clSpYTJYMy3WRQsrFniUX6&#10;CJS8Hycp0x3OrVnjv0moml2lbiqrE8Rpp5QRYDhKNPdHK8x8Std5lRh4lG6OqH+LPUVzkDlWyezI&#10;GDNFaTJZr63aRwgBvZzaMafJ53+voO8bAcrFoXbxtUFwh5Lb8ronnWuG/7+8btwq+A5gH4B/rA1u&#10;/Jusr4k6Hrf9dE+oThT3Q/r6wWAi8nj8L3gfS92yW7dS2SdOquZPFg8g7uPWwsviZrsjA1yvGvxq&#10;QMNqzZ62XMKQnJMiMQDCRLYCYZ4XY4dz1lY0sjuuYcfFSBwonN42iyCOKny0BoyoHnAX1GJ7E7U/&#10;5yNzLseK7CiMo4Zz5YO4S3aNl0iJbouSUQaghVwNUXPPhRghIvilaMHNRIlvdtn7Dn7bUaJJMBwL&#10;yhIoGQvKTUE1b47PsMXGx6qYHfxxU/S6Cl9NJd9vEP9qgNJfrs5OOZbSzkZSyMmtTo0ph5PbsRWk&#10;sdbVAoQxfLFi8OsBSjBE0SJ3kf3PA9Oq3+R1I44v1iSI+3ByW2rbnfcGo5rGXohvA82sloxJX0Oc&#10;XUVaYlUY0uZuBk5CYNPOnJnnsazEScplpFHtloim1coZX4UgrsbwrAKzj/2ORst3BFas9yxe51Wq&#10;51aqxvBp5tVm5gWhagv65Ue0wmBdxfEET3mxfJCV4Njs3PNxrWshwbtc0obQJgNgSEjj04GNiPX4&#10;B35DEpVCmvCsq5Xq12FfbWRmTktD7G+860cQxI1CyFPwOtsiW6oHF5JhBqbn2H1L7c/fZX0QN745&#10;9t8liDvXDP2rX8PqzR7ZFDLyqyIw7iozcBSt8yzdnjb6XN7c/oL5A9LJ/VndZm55P7WPjK3sgaOS&#10;3qZKbpqMqhkMKum8Gis6HZSOWvyLkQKkrJAdzvQyEsdXdrjl1vKK2tLbZ1kM7wKG55Sfj8q7hF5d&#10;0XnuGSWusdnf+9sFguExcqvAKlbJa11LjhVSDJ9hfkT2deiCMqJt9T6IW+4gaGxH9K0kzlN+9tq+&#10;5q/00aYYJrdD0njM1/wbXGpIEEdeVlyLOndlfHa+Z3JBmdgyfT2/u35YnQXQP6VarHNo+Lm4Fj16&#10;E+HugIChXuWilIHZ+fnuSRVeU6tz+fCMdXwrdL5qE0i2NxVGfnRZ6VoAJRMYTx15Lk9FYJyaKs/w&#10;x38VXzWzGmkqKx3EaQSnDQsv+O9xy90fJTfzKV7nWWzgXrI5vA5u+B8BLwPMsQpmR/oYaiLox4YP&#10;b9XGE7wGnkLNI5CaZVSzPhySz70e4xAYebdcML4JfpnTpRVlcd/UXyS90OWeuJY/invzu3EyjPrn&#10;T+Keb4GdQxvxvnaaoA+i+R9hz66YFrz7bwRdOZ3qx+POeS62BbfB9qjmyxUDN6uGhmi+Y8eE6krF&#10;IJ7+X1mdTweSV1utgU0hI/8a5GlgHUoQxlFoDj8xZ+YF0fwBmeoAgXGF5cVINMBKb51Nb5tLa52J&#10;l49GVPW559aeCUpH2vj58By4z8hjsU8tdcxY0SDukl3lJWyIrh0SL2B498Vo4SV4KVGCmwli3+zS&#10;f9j7bf/jBRvvfNsoOcFwzyJDz1KToOo36fE97L4OXVB2kAXW6n0Qi99aP1i5I7p5kZ3SCbF99tq+&#10;5q/w1niDR5PbngYLhzbilyADrVyht5tVg7aJrWbhTW8Juxs0sRi4g8dUDk6/I+mFOCHdqxWD2nyY&#10;0yX9T1CRG4UoDYKVyW3qLwOUWVwoG/gRv8M0vOlYctsnxX3aF0xvHzeEN4117SrNIWDcCM3diJJJ&#10;rqGBYz7+5J0508+LcAYh2eFE0uHm8MZM0k0FEW5FM1VWJYijRFNq9rHv0Zh6iuFFWIESDC/rRVLK&#10;G0hKaaJueHzvJoLhq/axsW/9LV5DbLNaZGlt45Adxn1dFZQHpQq61JE3qXXcOET5df+GtfABg5Xf&#10;CGhYE9jgp1m31g5Nm4QBw5UI5ez7zszNfy+t/Svectx7GP/qp9gS2dRFvW/8vArbPbABb/F//OR4&#10;ipJubEp6Jr/iI8cjceNtDFvNCWQ3hYx8qwzpOSmQPj7r7WkUYaTzBwqmbLLgjOcDxuMA4x3z2N5M&#10;appCSyzA+BU1jNNDOAmMF68kjGMf1U1QyytsX8DwWYrhkXlIm7kCDOcXA8P/7W8XLU4hvap+Z2Dl&#10;BijZuwQYfrywS43hzSyG922KXH0la0W7VEEcgRqU8C9UZlAsJPpWfo82viOCb40EuSvwdpD6V3zl&#10;nhofxq9+BLLH9XwzoOFtkfopIBUQCe4L6NkwGOtL8hTrhFZs8LCv+fPsTjb0r86AkheWlVI4KsYe&#10;xRZpw0TJKMSHM66G8cqV76ay0kGcbVj4MovhkXIzb4Lhhm6LMLyfOVbO7Eij8LLaGE6CeEBDcqva&#10;rXMl7oTifjUEBR9IbGXZpH18FgD+7VvBB/fA9shmVqz4BgeJPBVIgngSdQlV8/Ov5XR9xVeBZ5FF&#10;QEjjk7yGP4p7IhpHQTS7Yppx/+CSwCmI/toUQ7zpKmLL4ikiMB6AXEMK485iwLhZOGB8moVxW+HI&#10;7tiGHRci7BKkwHA4Kij8wWER4ZV9brk1cFTOhJAdzksxwmtJsptpZIfTgV+xAgOZhTj8Iap2SDTC&#10;NDEMHATihkfBCs+/GJnLYvj79n4Wf7xo45VvAwxnlexRsikQGE7c8F8MMMexoCQYjgRZXcFwfDRL&#10;FcSBI9AkPEP2414bqNwb19I1od7yeU/a+zU/hXZJikf+OreLNrtjQpWj3/An5LEmUBlHSWVaNX88&#10;uQ1eDRqoQeH4X/KP0EbcbvieYLHWrXYYL8L+flUGVTKFcbTLJ0rONwtr2pU9/YIQZxBqYVxJYfzL&#10;S+K3uOFR9Tt45es9CiF9PdeS75T1kKSUKebVRuaF/Nkt6HWFXSAw72qPb/krklvVJA4ZfdVXfr+X&#10;9A1/xQcydYZiqHLka595hQ0hyn/xld/QmCcOVYPf9FfgfQM1Ng5skzMl/a+ktFlGNuH3COLf8CMP&#10;+HaAwihYiafjkgyDG0xCG9VBvHdqLfAcwX21Z49U/ag3hSoN3XH8psTAIX+dR/H21OHnBLP7JfMH&#10;JFM2mT3mrnk/vRkZU9GNII5QntQ4EVk9gNRsJGJ/GpjGdjckh3BihzOtlMTxZR6OGeWuObUBha1p&#10;bTOVKgas2DWr8souOxchwLLgSpTALaPYhWD4BYuT/sei66x4FRugZK/iNS7Fx2QUw6eZHzUx+0Sq&#10;zfE9aNWgCx+E9hr0gxp2RDUt2CmZHU8EKD57hV/zky/YKUmtT4M8QpT4pdZOsasYgAi1T0Q3+ad4&#10;DahRQMAdn517EQ4MfQo7sNzcE9uCZSX+a4hyBAKGRPfENMP+xm+wTsVLfd1PgStZPL7qq8BiDstT&#10;PKZuaAZ+hUHQwmuu9KyySvatVG9vOuQbuxduTxl6LndmP1pKFDNHSuGMj/06rnJ6akVbG64wic8P&#10;okTzot8e15z9kfVm3kXrPIoM3Is3h9e+xXZK6WMxfNQ0qp182epADIK2YpvV3ScQVaEwqOq+Luzr&#10;fvKLZTjGi/ycKu5/8k43DH75B1E3+/XtLx9G3Mf98OOMDu3ilP0HdBwgH4G9bhHZhECvF9jARnBd&#10;DuIkjpMMrRojT2RokZo3xHGz8Oad2VPPC+eIM54/sjtaseN8OBpgpbXMpLWqUPiDllhhlb1uORTG&#10;abohEPhaYgE1VZY9iFMMl2OLVYvhwqbuC1F5FzEic28kiHyzgOG+xA0nGF5vTpWMb6lNgVVvjtGk&#10;lH6K4VTJG3RDyUsexP87q+NJ3kIQBzToBTWU9JMgDi97XUgDCGNxELeOvyWII6wfSGhBnhUerxyd&#10;iW8Zg/H92ZHQMsYmziKDa3tkE76B7uvuW9oHq5VMcw2RME6UHNaoVjJgvATnnzBbwpT8aizeVg7G&#10;Vy6IazqlFJjDDY+uW8Bwt5LvlPeQEk0Ww4UEw1EttrSz/8Cvhqgd3KDe2KyCzRfxBTJCVAWAIPRD&#10;0KyIAS/XNZT9b6ntdwziEPQLcWqJg9bBKbgl8MtrFYO3xXH2/+ImAbDvim5GKNdxEl8E4xXsiT+L&#10;YdxGOn9Qqobx/74ZEVPRpYZxUoUPGG+nMJ66wjCOAh+C4e0aDJ8BhpeejwSG516OznXLKHKJyfq3&#10;vyIpxe+4FsM9KYazbjiUzO7rECXrFobj41gqEj+W1PrUXYJ44+jMxlDl5wdx3CZHk3C0xr3+TMzO&#10;W0WtchBfr11WklxDKVGye6FFyiBg3AbOOIXxrRljv4qrpAWcKxTHVzSID5LccIrhEXVmXoCXQgO3&#10;oi1hNWxu+M+B4WWAlxFTVPeEIvzhK3f1xxMB8gtl6DxKfnqnVJCRXiDo464XtjZQ8e8Z7e9KenZH&#10;N5nQv+JrfvVaq+TllLYnA2DI3P50xOvnYpun6WKTBnHyGDgkYO1fZHemto19ts0WHokExO+lteFG&#10;Qhw3DFbg7TR2yiQuwzh49WdP/ZcGN5BWKrR2GRlaFGHyzMObdmVNvgAYL5g7kDeyO0ZheT7sWrwo&#10;tXkqrXU2pXkqtn44rKLHNbsajoo63TAq7xpqf9DdML3UPr1smYZTZoVHfj38HOEw00jdcGD4ORLB&#10;BRcjcq7HC30yi9+/6bP9D+dtvPJsI+vNqZIN3Yo28arUueHAcPWCsm0DMXl15oOgV6IfpNgR1bjI&#10;TmmHyD97kdDtIjul5WkSr4mYnWvUYPFyCoL4whOhN70gBUviNIgDYhb+8DWBCuv45kV2ihwveDRJ&#10;fWY8dox6J1Wodv6c0Tw6axnZiItf3flkC3/QLp8omSwrBWZhyp1Zk8/nzx1EIX7xKsD4CgVxdd/w&#10;TKnZRz5Ho+p2BJStd5dhBarnUqx2wyeZV5Vww2c2o0MQdoHw8evGeCpA/pKGFxBj/zuz49v+8rtd&#10;mxG2PoiOSZcVpMcGKYbX8hRf9am/WqG2U36X3/XknZ6Od/kPNGalmUnIaPyGXz3eAm6yYRC8b7l+&#10;oMI2vvnjwr6U1rGeyVtqheTD09silAaBCjzSJGRREOcpjLHw1I05JH8LWnqSXMMKmqElRhDHp6/2&#10;E8XzB8STNhk9Zs6C/74RHl3eRYP4dKJyPKKqH2naMFJO8VLOoEst0g1R+5NYeDO1ZJkiOF4WBT7+&#10;BS2prTMVs0w38jVnVZ5ZpWfDc+HLX4rMdU0rBIZ/96/nLU74HYuqswoo30CVvMap6Jisk8XwH7H7&#10;OrE9KFLXnY9AeyWQ047IRUGc3/7EnTT5Nd96b00+ydHElqdhAwY34JfO1ZogntwK3WpfFnrT4ylK&#10;qCdOgjjslEUKXMNTWMdpgnjDyDd8658OkB9JbGG3OiHszeFKi4hGhOm7je0RjRt0Qc+klQq2NzVK&#10;ts8zdpNZJA8+lzO9H4e3wVQpZramj/06vmKOFHCuBIyvVBBHw0IkpZzXYLhnIZYhBq5Fm0Nr3pqY&#10;/eM881ovxfDUERMcoQmTVxc+LXoNhoEKs1BlKeUL/EQ3jSKI3y0+IkBDl6M0EQU/IQ0jUPnXfetP&#10;F6N9Kfnxrhv6pi8J0IsHpInHnC9V8z5yYL7lJ8cNsCZAgXfHjcH+Lx6DbwhI/LXsDoheuwp9LasD&#10;j9fxIE7iOBpQ+FWjyTjWoYZOQgP7POInZgJhVAekqgOC4d1RrDMuBoyntswmN02hYwlObtPC+Nkw&#10;pBuyMF68TEGcYHiePLJ6UDREMBwZ0flNXcDwC1GCC8DwOGB4yfs3fQmGewpsIyiGI1fBFRhe+RZb&#10;otnHHNcsKAmG64ySdS2II6zbxDVjC5QE/ZEZ3GW4s/AFs3iATlgMwpcH+y2iCwNKRuEP2eNRK1mA&#10;i99FlUxgvIiBtbIltCGzZoWc8ZUI4loMNyUYXgsMZ+FFz6VIjeETFMPzdA7DoRhEWAjogibCTqjm&#10;fpTehnj6WTEhjIIvtAY6pPnj9HaEdcTx/8pUU7asdxIdRQywJFwkR3wlgEpSNImMHxf2/qt3/fMx&#10;TQHyYSTP4q0hblA5noLIjmiOkP2Uv1z7Rq8LOr/5KATx9UAYkqFVroZxew2M50zbSHCM8pQNn6Sp&#10;UBjvQFpIast0QgNgvI9X1IrUbArjGehuiAawdkkFOEzZPh08vpTDIb0UBT7A8LTW6UUYXnI2POdC&#10;ZM6lyByK4Znffe+8xUlgeK2VRslrnTUYPkkwfB/B8O5NurSgXKw3HSFxBGjzMCVL7qj/xM3yDV/5&#10;bawNwYPosfz9Cb8dnI5bTCeCuFrJi5aVbrLtyQNaGD9CYHz013EV9NCfZf9ZiSCO+qURlGie993j&#10;mm0TUWvmBQyXGbgWbg6tZpNSfg4MLwWGD5kSDEe0wkelQ0OPJ7eOa4Jnx34adUPTB+Obv+pTt5YH&#10;JFdsCCakjEj9Tb/6T4t7tbVa6W3jejjgJgj/VQ4hKkbUNQtnSvq+4l27hj53XTAQW/4Vr9o/i7Bw&#10;Jz8wBw8mkBf/fqp6zwfe5d6Ypq/51uFd8F54Ct73/3jXudeqC+d+kwMSrzcMkpuENDSPkVpnac8E&#10;Lgavr1PTiItZF1hn7FuFbnDY3jR0zDewh5/YuCtz4gU1jCNNpWHH+bCrcaLUpkkE8aSmSRRM4uQ2&#10;l6xKBHGY42dIuqHgSrzELqkQXWqXdiBz0V1QF1E1IBxilAwzyDB5jV3nYKRE5OLLwy4235tf9P4N&#10;HwuC4Xm2EXXmXrJ17gX4TjLhVcINZ9OrKIYP66aSWT3oB8p3RCoXPHFipwBKblcLJIeFIytLaqeQ&#10;x+CXi+yUlqfoL9kBvUHMi+wUWIswW9T/FYLHTaT2xImdUgcx49WuaZzGioHpXVGN+L1BIHkWXg06&#10;/4pX3W9y1TlaOZ3jJqEwGBdecxXlvY5XRw6SJVX47LIy1yy0YVfmOFlWyiiMywDjCpqmsuw/yx7E&#10;NQ0LC8w+8j4aWbMjoHS9e4GxR+FaDYa/McH8sIHF8M6NSMbSpfDNXgzi5rf96t8vWKhGQ83O+9Ke&#10;Z6MbcT/8i0/dphDF7uhGuwq1H4IPbWha9WJSy5NU4uTp/vXnStSOClqmnC3pw3NB3/i9ZaTyHwU9&#10;2tYTyC980r8ecR8iFmnK8Qt6J3EXQfR4L8TrzWEN74i7J+g6FLcivlHWBMBOIUG8aZQEcfy3QwnN&#10;+G644825mjMMZxyFP6R2mW4K2Qvgqm3H5n7O1H7xnMYZz/2v62FRZZ0I4snNU/GKsbCK3gBZK/YV&#10;TwYks90NSe1PYsH1lOIlDOL2aSXOmVV+0uaUlqnyGQZNEtpVcx6ZJWfCc85H5FyMyHZJLXSOzqRu&#10;uK8Gwwtw/WucCtVuON3X2Uf2dbo2oVBW95SsU0EcFwPdHk5o1m7al/dP/TCt1TS04V996hD0d0Y1&#10;/l3ag70lNgp61g3ii0RH0ITs8WBZiSPdSeEPUbKxWwFg/FkoWTLPOuPPpI/8Kq58dmqhqcYyhfNl&#10;D+Jsp5SXgeEu2fvDa009ZdgH0HeRmQPDJ2b/MM/8rIc5WsJYpgybRLSsD8IOmEIHB6IqPA1UNyz+&#10;GLonZ1Nbx7zqhhBtF2ePjM7M/Xdm+9d967R/yNoAOSIvquG1T8f+ZFzzaIRypGVRU8P64WkS3IFF&#10;QQpY569ltWsfD4TB0/Fe8NkXdwtyqhpEWKe8Tzgd+5zsUxTDMz51Q/imMULjnkAdmlJNuUSxAW1A&#10;oX9TYBqq3MmfeD5v1lasss0d2R0ptzwXdjVWmNI0gRwVFP5E1w6Elne6ZFWcCkhGuiF2OEntT7wY&#10;hymjhnOphmNGGbonRlT25Q9qMLyp62wEMVLOh2ddj8vzziz6+w1vi7fP7/cQkPQqqmQsKDcFVLwx&#10;Tnr+sAtKy9RhE6QVkr1cHZr2xRcDXraMWCDxn2S0Q0KfvVosB6E3Vk5HElqe8iePwS+1JP4SMIX+&#10;kh2QGXTOkjgkSleocu1/BbJYxy6Q+Nd8yN0B3T7hVw//UKtzLGTL+qewAkhoHu1YdJIt6n12RCgR&#10;9HVnVrX9JAxIUyAoOdc0WLGTP/58nsoW6YaFDMrxzUMU6m4qyxS/6csucxBXH2YvNf2n95HIGkv/&#10;0vVuBcZuhWudC18u7f4Lw7w+zvxAwTwvmNmMRp2hjfh+09WhMODJv+1Xd7KwB5T9OZ8I0v5+nN7K&#10;alT7tyAoQ+47I5VZHXf1yGQ9k7ZxTdA0HkxqCgLlawLq7Stv+dq47X0jlSPmoQp9Hpk0dFnDW2hv&#10;MPaRWDFsDm3Q5+FO05GJhaPCtmYuM0A3OCeRvn0uu7n/bPaUtWjugGh6P01ToTDentoyhb6G8QpU&#10;4ff4y1pQaHMyIOlTNMYKywKMX00AjBchiKPh+EMOvAiapfhJm4DhZTNMJ8FwFcXwbBgpFMNlzlEZ&#10;333vnMUnvmRB6V+23k2Kgr01TrKjsg5S5aBdUMZ06baS5Wt59QiIWi39LLP9m36Q6+0K+RfvWhAD&#10;+7DjiYjX5DH4pa+mK9Yrya3fpr9kB6tYljAGplQbguWGgQvCg/FiE6f2FhJaRr/qXcs+C4EefH2m&#10;uJfd4bzjD74Y9i+6NXRFzKSVSg2OkzTAdzmUfDMX57dZJPU/mz1pLZ5HEIepsiUVMF4xs8x9xpc9&#10;iA8Oj1AMz9ofXmPqgQgu1XcpMA+tepMmpfysm8XwQTSYX68rgeau8Q6ifMKv7kB8k2PVQNXA1OC0&#10;ChsyyJFCaiDoG5uW/5T1bA6F93KHWwJ/HcRqyKv/n/xOYdcEvG88EQP/KOiZ/KukG6KnsKN+dzwe&#10;b4c75ycZbaASNPBEfwn6XszI9By/fewXWe24Z/R4CPrqp+D/WoQ38ORDcGzYF8emv2UE9kJ1J4jT&#10;75uAWkO0ZnYvMqC5hvo3c7CCtuKP782bsZXM2QpGdkUptp8LvRKbn6wcRxBPVE5E1QwEl3Y68ytO&#10;+iefAozjMGVaiI+GKg8ZvtmnI/EcXWfh2wDDG5AeikLwxk7sZ8JIQTvcazECr4zCv10Hhp/b75GL&#10;BaUZVbKBq2xjQPkb4zNQshrDU4bIghIemg6LGbrCV7tD1YBH7SDGgbgmKOezFwztvSHoZB+zO0rJ&#10;qgi//H+5Hewv90Q3LpaWcaDcgFd/qqgX/+lSWf/6YIT1hZcFSUCKbjXkiW8LO59aFP1xPd/yq3sx&#10;qTmkYbhzfFar87GZOUnPxImiXjwR950OxgeqZFTh02Ulq+QQuRV/bK9gxhYtaimMbw6uz6xuJF9O&#10;y9bacBmDuDopBX3DPyIYvsOvBPBi5C5b6yxjk1LghlMMnzaPQa8rUpyt+wOp/k/7133Lt25rWMPe&#10;mEbABWI6CPqFmEbTEGQB1n4+9oI7vuFbuylYvi+2EU/EwD/YJ+IG+OyfjxsD74VbZU+0cvF74TKw&#10;BQT2WfwUqHxtQD1uSFwM++K4Qnw34ME6NbFkHUrPSTFAX0MnIRDG2L3AAn4iQRjA+NT+dMB47n/a&#10;hUSWtqU0T8JRiZOPhFV0+xc0I8/vhD9gPO0sWo1H511NkKChyo3UoocbwPAKX0ljcvNk2TTB8LZZ&#10;lRu/6Exo1vmwrAvhWS6pBY7A8HfPbjvBYjgWlMBw2RrHAmA4q+QfkvSqaSwoUamoU7N9x4uBrr7m&#10;U/tVOqDYO8ZHKAchm30M4iz7GIoat/9yMXl805f8V4j8tvfF0yFX9k1BOQjxix8AiT7pV4e3w7eF&#10;Vue4NUxCYODc9QpXf54JjLPLSsC4EMtKIzcpgfEsAuNIN4Q5viV1+JexZcva2nAZgzjbsBBJKc+5&#10;ZFqrMbwAGL5Zi+GsG5566+b7AAAk+0lEQVQ8SD1EnYaX2+QCzSGwIlzCv2YH/n3vrgXiNahc/dx7&#10;eCK7UNU+Bf/Gl8HdwET9YM1V6VoEZ2eSIIxvhQFqBQiMw08kML6TP/Y8gXE448O7ouTbzy6G8fGo&#10;mn4K4+UnApKQqYIdTmAyan9IQ5WHC+IUw2vCKnvyBucVsAIIhnexRsoiDPeyePssMNwGSvZUY/im&#10;RxDDVz/w3R0p8NUCCll8a9yRbHTqT6BKJi2xiJIdKYwHK7CsfF4wizQVjTMu51ctY5rKcgXxhRLN&#10;f3odiagmGO4qwQbuWqeC75R2A17UbnjulDlazqJHElZe3HhsZoBsb5ITf0oN0IDCkcK4G/UTgTAo&#10;xBcSGDclMB4aUdIGQGZhPLS826+gGbH7E7/EUzTdEDDOphvCHH+wAS/FkV/uI2lEOmPpNIN0trYZ&#10;guGnQzLPUQx3TpE6RWa8Agz/xOdoRLUVUbIUV8tiOOmAjyoHpFcJgOEdyCXlZPx4zQBRMk78octK&#10;Vsmu0m2Jfc9mTWCP5yDieBHzTOoIYJw448vjqCxjEB8YGX3prPdzzpnWYdWm7lJjV4m+s9Q8BBm1&#10;s3+Yo2540bxl8gBqIshX62MTv7i/lJ0BWoVfboCKAdpKBQhjFqKwyhjdmztN0lRyRnZFKgDjOFE+&#10;sWEsuXEioWEssrovqKTdKaP8E/9EpBt+Gpx+LiL7Uix2OKU4hxO+ygMMJCm65lSjSYugf15O3fDc&#10;xs7TYVmI4GdD+VejBV7psr/ZeVn8LzA8Bxhu5iE1RjaCc8FG/7I3xmb+BDe8hzlWQpRsEt5Elkec&#10;kh+zGYCSDVGFT5aVpJWK/o1s06C6nRkjRMloUStj0KjWPLgug8D4slThL0sQ17jhUtMPvQAvlr7F&#10;64DhrgTDXy6hSSljzA/hhudObUa/fA5eHjPRq8OcGsZLNAiTg63CbQTGJ6yFKtt86ow75f7ntZDw&#10;4la6vTmOllih5V1+0sbzEdkUxlPPhPJREH85jqQbPkAEx1MIhouVIH1gODI622Zm3fiFn4ZkwnM/&#10;H5YJDHeMTH/lL0hKIRi+w48q2a3gaQfp0YJ2guHjFMOJkjkMf1wX09plJT27Sv9GjpGrxCKx99lM&#10;NYwjTeWZ1OFfxZbNkZzxpY/jyxLESW746OjL53z23I7hFcDwP7IYXjy/PanfJLyR3tJ13Hj8ZoDC&#10;OMolaIaWGmFCFDszRp8HwojUOePbz4RcjhYkNYwlNY4vwDi/7IRf4kleMnY4UftzGTCeKH2AIM5i&#10;OFyavIFbMTycxfBcz/QCiuHn9rsDw6sJhrsCw6VaDH/tdgznlPw4zgDOrqIJV4VEyfYUxoPrrSiM&#10;H2BzxiVIU6lbpj7jSx/EF9zwDz2PRFRZ+hatcxFD+msdpd8p6QKGvzHK/LCeeT5nanNUG6kj59Vx&#10;4/GcAVrzVoEjzdQZWjey4SdawE/kj1nnzx4AjKf1mDnm/ORacHhxC2A5UTkWg3Knsk5fqfJcRNYn&#10;vglkhzMk4wLafCPdkMRx8Ph9DBT4+Igb8PXAYnjrrMo1AxjOpxjOd06WAMORlEIxvAoYvt6VKHmN&#10;veQYxXAsKF+VMy9QJW/klPwY38hUyZWGngtKNnIRWyT0ECUL5w4WMIdRhZ+CNJVS1TLkjC9LEB9C&#10;3/Bz3nuc+dahVaZIxnIR6ztJzIMq3mLd8C644YxlYv8mVPcAwx/jz/5x/9sD0IACrZnLDZGh5YgG&#10;FAL960AY+c70UXzHExjPGd0VIQeMX4oWJChGQeJs4U9gcZtDRikcFaQbniLphlkXo/Oxw3ktqQC+&#10;yj0ObGmi3VVIWVdu37x8nkFXhJzGDhgp2C9Fp60r0TmeaQV/tfMkbrh79v7QajN3CZRs4CTZ6Ff6&#10;5ijJDX+tmzlWzFgmDeBgvPWckh/vG5komTR3I7mGVMlZJnDG04ah5ANoUVvA7BfPbw5aFhhf4iDO&#10;YrgPX2L6geeR8CpLn6L1wHAXguEvFxMMJ244wfBJDsMf9wjO3vNozUwytDTlEgTG4Sf2PZtJYBzO&#10;uHVqt5kTgfGw4hbY4ojjBMZLO5HWDSPlY5+EkxTGUfuDdEOYKvcYweG9OGSUeYsa8JrFU0wbMFxF&#10;MTyYDyPlfCjfKUniGJH2yrtntn3sTTDcl1WydI2D5JhU44YrqBse1c5hOCdmzbKymFThY6P+RraR&#10;M2C8m8K46qCUhfGhX8WUzi41jC9xEEcODemUctZ7jxMwvNLEDboX6TuKzYPKSVKKivk5wfB5y8Q+&#10;cuoNuY1rufGYzwDpBudNTvwhMH4zFwhjBj8xHQgzaSuatcke2RVRv/1M0KXo3ATFCBwVwHhEZS9g&#10;3FEL4zhMGTAeAxiHqXJPMI7U8jthOCI4xfAoFsM9tv3vGYLhYVVmVMnA8E1+JUhKwb4OxXAouZ8o&#10;GZs6nJIf+xkgSibHb0LJ6NAJJWeaBtZapQ/tzZk8gK5YahivzVzq1oZLGcTVbjgw/EOPI2GVlt6F&#10;65xFxs7itfaSl4s6SWEb3PA65oXsyc0RrRuQjBVQyw1uBtaR7U1ahU83hQzssrB0I35ixqg1umLl&#10;Te1P6TZzyP7JtaDw4mYE8YSG0Zi6weDSDh9Jw7nwrI9947HDeTok/XxkzuU4pBsibRxx/HNHsgxu&#10;jLdIjlcDhsMNbyEYLjsVkn42NONcaLpTsphg+F9Ob/vY62h45Q4sKImSJWtuio9J2khSyihxw8mC&#10;MrJ1I6dk7kZmZ0CrZNLXMM/gepaRk8givhtK3o/zIpBuiMMikgcB4zNL2tpwyYI4jeDzQ+iUctbr&#10;OacM65BKU+wCOQPDRcDwt8YIhv+skzlaOL89oXcTqnu4D56bAc0MGMNRYavwgTA3cvTtMk2D6nem&#10;DT2fPWkLUwUwHl5vcToI5xQnKoaRNh6vGKHOeKtDegm2N0/4I90whS3EvxxPajg/P4ijLMgluxKe&#10;TG7fXP08gx562Uq44XwkLJ4JSb8Sle2RJv3rNY9t/3Nmvxvc8EpTN7ERbksn8UZgONxwLCg7mWOL&#10;F5TcR8nNAJ0BomTPMrKsdMgzuEmVHFhjlTa8F0oWM4ekjLVo3jywhl9Fuqmw1PvwP0sbxBnfTInJ&#10;Bx6Hwyq3+8jWOQsh/TUOopeKO9+BGz7KfL+O2ZM1YRbZjF0g9JXmBjcD6hlAKxXvMlTh69MGFHrX&#10;M7G5vy2hezd/ZF/etE3e1L7UblOH7P+4GhRa1IzjfuCoRNcOBpd0eIsbzoVmfuQTdyIg+RSp/cm5&#10;SLobShDHP2egzt5TKI9vGCuaZHD0RsusyiVNdjIoA0bKudAMh0SxfUTad945ve0jryPhFZaskl1E&#10;T98UHpW0kWLjUeYHZF8HSm7ZEMQpmbuRF80Aq2QPKJl06ISSDZ2F2+K7dmeM4LwnFsY3Jw38IqZk&#10;empC54I4vldQogk3/FlHYHiFiavIyFmo5yAyCyp7c3T2bRXz0w5Y+/MWBMMV5CuLC+LcDCyaATgq&#10;Bp4l+i4SfboppGeXic19q7TBPdkTNnkz+7NGdgLGPw0EjMfLhxHE4+TD4RU9vMIWwDgcFVLDGZhC&#10;zv2JRu0PYFx6tyCOLU3nrEq0YcnpmaubZ3DSR46y41QwIjj/dHD65chs91Tpe9c8tv7+tLVbFvZ1&#10;TKFkfLU4ijf4Fr8+QjBcvaBM7NuEOjVOyZyMb50BbNRDyVhWEiXfJErexKuxSoWSx23QFYvCuBlP&#10;DeMPj+FL1k9ck5QiNvmH++HQiu3esnVOQvhBa+yFcMOB4b8dZr5fy+zNHDcLB4bXocqDG9wMLJ4B&#10;I98q0g0OB4bQBhSQPpZx2+K7d6cP78udssmdsk7uNrXP+o8rgaGFTbDF4xXD0TX9QSVtBMbD+B/5&#10;xKIxFmp/UMx5KTb/SgJJG7/jwLGcXkI5XgEYjqQUiuEFJ4PSYaScDU13TBLZR6TCDd8KDA+rsISS&#10;HfOh5KduCI+IKYaPMD+oY57PnjCLaN5Amwdwg5uBW2YATYGgZCwrNUo2dMrfFte1O31kn2DmAEwV&#10;FP4kDvwyqnh6anxJYHyp7BSC4S+d8XzWMd06uNzEFREcGC40CyQZtW/PMj9tZ44UzMHj34TT84ju&#10;q7nBzcBtM0BhvJjAOK1507Pjk8391IG9mWOAcZvM4Z2htRaf8i5GZsfLh5CpEicfQn/aAMB4WvHH&#10;PnGf+JF0Q00hPs5vu0MQv54CDK/ApmhOjwoYzrrhFMMzTgenXY7M8kiVvIeklP+hGB5SYUqUnA8l&#10;b/QpAoaTfZ0O5qhsbntCz0YsKDklczfynWaAKBklbGRZSZV8LcOEV70jdWBP5pgtumJJGFQAmQdU&#10;ZRJnfAls8SUI4gsY/oH74TBgeIGxE4GXO2F4E9IKueDFzcAdZ4D0NVyA8RwNjANhhq0B44Ip65Qu&#10;05uZi2B8BCe3oSWWt1iB5G4tjKMr1sUYdDe8A4wDwz2F9fHA8Anqhs+onAmGpyG55WxIugMwPJxg&#10;+LaPPNUYDiU7C5+6nn+UYvhv1Rg+bg4M55TMRfC7zcAtME6UjGPBt8V17k4f2ieYBozDVNmS2A8Y&#10;X5Kc8SUI4qwb/tJZz2cd0vYFlZu4CI0c8/Xshea80jdHZt6e0WB4XPcmNJLGn+3HDW4G7jwDRt5A&#10;GBT+iHH2JhLG9a7xTXi1VikLML4rtHbbp7zzkdlx9YPIUYmtH0JLrABZ883Uoo+84z5GpgoOU0a1&#10;TmQuuhuihhObnNphlyxzyiwPKu7I7lbVUjc8S9kOIwUR/HRQ6qWITLcU8btX3YHh+12z9gdXmFIl&#10;6zvkb/Quen1o5o+zGgyP7yHVPcBwTsncDNxlBjRKllAlUxgPqFYrGYX4YsY6X2UWUJ2xFDD+sEFc&#10;jeEZYtP33Y6ElFt6Sdc55kH6a27mv1TYQZJShpjv1zB7+aNmOP8bOwB+VdzgZuCuM4CEcbIpVIDQ&#10;SYN4Bnw5gjBpg/tyJm1yJvYld1IY54UWNpIgLh+OqulDrqGXSI4U7396x3zin3AyMPVseBa7w7k4&#10;iOMgTY/8ujjFSOE4wfDmmVnnVOmJwFTsZ54NSbNPFNqHp7z8zqfb/ulxJKTM0quAVfJT1/OOiloJ&#10;hg8xP6hlns8cM0fLWexnckrmZuBzZoDkGiJrFkrOY4O4oUPettiO3WlD2OM5IJo/JJ7fktD3y6ii&#10;ucmHbW24BEEcJZovnfZ8jmB4mYlzvpFDnp59vhmv5I2RWYLhbcwR6ZxFXNemoPp1/lwE52bg82eg&#10;0ohsCuGcFHLyLGreqJ9YsyOlfw9/FI6KDX9wZ0iNxSneBQrjcYrh2PpBwLg/YDytCI7Kx37xJ0jt&#10;T8b5KALjizHckWB4e9bdMfy9a+7bfv+ptSsf+zqmLkTJ+vbA8MI3hmb+MMP8rJ05WjC3Hfs6qO7h&#10;lMxF8C+aAUO0y6cn/iwo2b+KKDlz1BaF+OL5fXmzcMb5VTi0+qGc8YcK4loMN/mH22HAiyfFcCcW&#10;w9tJUspiDOdxGM5F8HuYAQLjixGGr4Vxa8B47oS1BsZDZErkqGB7Uw3jQjkyTFgYR6txDYyr4/gN&#10;iuF4PDC8hWGaZlVOaRKK4WlnQ1IdEvPtwzQYHrqwoHxag+FYULIYbhbetIHD8C+KX9wyhZTgExgv&#10;MXCjy0q6vWnoINga245lpXXu5AHR3CGJGsYfsrXhQwVxlBwNj4y8fAYYnmpNMDzPyEGgd1NgFlD8&#10;xvDMH6aZn7UCw1UWsZ0b0eMNH7xvJTe4GfjCGaAwjtbMyDVEzRtf72q6KfzE5P69/BEbwSSBcZqm&#10;cj4iK66uH0E8pm4gpKzDv6DxZorsI++Yj3zjyGHKIennIlH7k3clTmSXJEWjlaDi1qzu2Zo5ppth&#10;Mhva4Lp8Gpz2aVDKpXC+W4rovatu235/ytqFvz9YrWR9+7wNWgxvA4artrMLSk7J3I18bzNg5F3G&#10;NhmnSs6Ekk38K62S+4iSUfsjngOMm/lXUBh/8J8HD+LqTinUDScY7iExdhBgBbrmet7Lsva/zDO/&#10;HWS+X8XszRg1Q4cg7AL5VHKDm4F7mgG09CQZWlKSawhn/Go6vGniJ6YO7kPtT864dVKn6Q3+/70c&#10;ECxrQBCHoxJR1csravHMr4fB/aFXzMdsuiHagqPVeLwI7a7cBbU4GEg2zjQzTOOsyjFFcoKXirzy&#10;M8Gp9vH5N8KSXv7zKdYN3+EpWUeV/LSd4KiQuOGvDzI/rGGex75OqHIDp2TuRr6PGaDt8heUTGE8&#10;pn136gCUfICaKpvje34RWTT7EN1UHjyIk8Psh0de/NTjOfs068BSEyeK4TcE5gHFbw7PAsN/2soc&#10;lrAYXrcOX1z38ZdzD37cZ0DtjANhaCsVgjABVYDxPRnDNrmTNhkDO4Ort50MAIzH1vUjRwW5hoBx&#10;v4KmGykyOCooxEcNJw7hPBuRje1NB34ZNj8zuwiGd1EMh5GCCP5pYMpFiuHvXnXd9rtPCYYHlZlS&#10;JevfzNvoJXt9kC4ogeFS1Xa1kqs4JXMzcO8zACWT5m6OGiVfSTfxq7RK6tuTMYK+QAdFc9aCGTP/&#10;ykxyAucD/jxgEF9ww993PRxcut1TbOyQSzFc8JKs/R0Ww6uZPfwRiuHV9/43c4/kZoDMAE6eVSMM&#10;NvdJEIe6tsUAxoEw44DxfYntpjcy/uOyf3ABYHwwtn4goqqbV9jsmV8Hm/tDr+iP/eJId8PQjMtx&#10;+R55NQj0Wgx3SpF8gqPdUKYflGIfL7gZlvwdYPiH7kdCSi09saAkSn7aLveIsGUBwzNGzcO4BeXj&#10;zhYPdG/ShCsC41AyWVYa2gPG24iScwiMHxLNAcaRpvLArQ0fMIizGP7SaWB4qnVgiYkTlp+5wHAz&#10;/6I3h2feVmP4rEVsOzDc2LfC2Icb3Azc3wygNbOBu0zfKR8NKKgznmYaULUDfmLGELY3bfgDu0Kq&#10;LU75nw/PjK3pj6sbjKnpDylp95MqbybL/ukZjUwVwPgpXuqVOGFgUWtm54wawxXtJ4mRknqKl3wx&#10;LMM1WfTuFbdtv4MbnmEdVGJKlQwbZ6NXwesDizG8YxNZUN7fn8DJnpsBzADa5UPJZI/nBpScASVv&#10;8q/Ykdy7hz9smzd9UKSyFkyb+5VnVBJn/AEK8R8kiC/KDXc9HFK63UNsbJ9rZC8gGF6w4IZj5WsW&#10;0rCBYDgnfW4G7nsGyKYQMrRIFX4ucVSupMHl2IbN/dT+fdljNjlj1gTG0//9kn+QVIF0Q2xvRlSi&#10;Cr/JI78WxTsfeEZ95BsPc/xagjgOGD7GYL3aODvrmCL+JIBg+OmglJvxghuhSS//aQHD10HJDnlP&#10;Xcs9qsXwaub5jBHzUE7J9/0Jcje+egYWlIw9HrKsNLTP3RoNGIeSxw8IZw+JVJvjul+LkD1YN5UH&#10;CeIUw0dfPu3x7M0Ua16piaPAiDRdzDXzK3pzaObtKeanLcxh8axFTPsmHPZBl8bc4GbgAWbAyAO5&#10;hjJa+JOtfy0DcdzEv8oqqXcvnPGcCZv0/p1BVdtO+J0N58fU9MXU9SPXMLi0zVfacD1Z+qFn1D99&#10;Yj70jrmeJM3smqmeYzoZhk/c8BQ0Hz/JS7oYlu6SlP+XK3DDT+3HebCBpaZUyfo3BBs8C94YmP7j&#10;FEmvOipRbY/p2MgpmbuLH2IGjJA1i+M3HYRqJV9O2+RbQZScTmFcSGDczK+cT2H8fn/uO4hrMFxk&#10;+ncX4oYTDM8hGG6X+zIwfI757QDz/UpmTzowXLEeyVgP8Zdzz33MZ0C9KeSM2mXAOF8N49Htu1P6&#10;92WN2WSNEhi/Dhj3C5TKY+sGomv7wwHjsiaY4DBMAOP/8IiyTymEGw4MV86oHFLEH/snnwpMPh2Y&#10;fDNOcCMEGH5y2wfuR4JLLT3E66BkB8FT13KO5re8O8+8PsD8gGD4sBkwnFMydyM/1AzQZaVayWRZ&#10;aXgTMN5KlJw9diB/9pBQtSWu+xcRhcQZv8/DIh4kiA+QpBR3YPg+XomJI4yUHL3rOWZ+hcDwPyzC&#10;8I2o7vEpN/bmBjcDDz4DRrQ1s4Ej2RSiMJ6KTNsdST170gexvUlgPLjK4qT/2bCMmOremNr+qOre&#10;4OJWX4kCAA4Y/7truDO/qGaeJKXwFW0wUk7xUk4FJF0ITXdJzP/LZZetb52wdk7Hvo4plIxk3hs5&#10;Gzykt2I4FpQ16zglczfyw80AUTKO36T9JIiSL6ea+JarlSyYOiictRZMmfmWsc74ff3cXxC/FcNL&#10;truLjO2zsQIFhhM3fI7AC8XwIXM1hj/43ctFf24GMAMUxgtpFT4t/IEzbi/Yhs39lH7rrFEco0zT&#10;VNL/7yW/IEl9bG1/TG1feEVngKzRQ1D9aVDye07B7tkylGgSNzxZRLY6A5NO85JuxObeCEkEhm/9&#10;0O1IcLGlh2jdTWB47lPXso/kNasxnFQ50AWlPyxBTsncDDzkDLAwTqvwqZINb+ZQGO+zJjA+c0g0&#10;uyWu65eRMtX0/XVTub8gju+HwZFRDYYXEwy/STDc3L/wzcGZtyepGy6atYhuA7xwuudmYElmAAhj&#10;6EIOLSQIc5XAuCnK3hLhJwLGx6gzXmlxwhcwHl3dizgOGA8qbiEwnih5zynEM7uALdH8JCAJRsrJ&#10;gMQLoWkuiXnvXnbd+tZJguE8NYbr3cjd4Cl9XeuGi+GGt2NByWH4knyO3IuwVfi3w3giWVbaAsbz&#10;Z9FymcA4PYHz3n/uI4hrMdzk785Hgoq3uwuNb2YhiK+5lvOytO0dFfPbPub7FcyetEGzoPr1qO7x&#10;KjP2KucGNwMPOwOepYauyNCi5RII4pdTjW7mbgPCJPfuQ/ly5oh1fKupXeqPL/gGiuuJo1LTF1bW&#10;6V+gdM+t/tA7zju7ACWaDsmij3CEGy8ZXgow/DrF8G0fAMNLLN1F625kQ8lPXck+CgzHgrKf+UEl&#10;83z6kFmwnFPyw358XBDQzgCU7IYqfDFRMnVUDG9kb41s2Z3cty9r9EDezCHhzObYLjjj8/dTwHl/&#10;QXxoZOSlT92eu5lsHVBs4pBjRI5fyTbzlakxvBkYPmMR1bopoHodieDc4GZgaWbACDVvLlIDFFLa&#10;8fWvphM/0a/CKrF7T9qADdIN0/p2BVVuO+F7JjQ9uqobmSqRld1BRc0+YvmFKEFAXlGmsgMYfoKX&#10;dNI/8XxImnOi4J3Lztvghjul7ecVm1Il61/P2eAueaN/+g+TzM9amKPi2e3RVMneS/MncLcDNwOY&#10;ASM4KtjjwbLSLpMqOWWTT5lVQg+UbCuYPJg/gy5vgPH7am14r0GcxXDvdKHJ3yiGuwnXqTE8W43h&#10;/RTDUwcpvFRwHxg3A0s5A3BUkKFFYJzmGl5OwU4MC+PWmSO2LIxfT/v3i4DxOgRxOCphaIklbXDi&#10;l/nkljgmCz8GhgckngpIvBGbYxec8NIfT2z7wPVIUAl1w8mC8umrWUcFTYsx3DxYvoFTModiSzoD&#10;yDUkSsYeDwvjVwiMb4sCjPfuyxw5kDdNYbzzlxEy1T3D+L0GcWS9qDH8RpJ1QJGJQ7bRjSw9uyw1&#10;hk8wPwWGC6ctolo2BVRReCnlBjcDSzgDBGFcJAZoiQUYv5KGOG7iV26V2LWXwPioTWrPrsCKbZ/4&#10;4rDjqKru6JreyCoK4yL5zZQCuChIDD/hn3A+JNU5QfDOJYLh+53SrNUYnoXs3Y3u4tf77ojhnJK5&#10;GVjKGYCSDbGs1Cr5UvImn1IoeU9aP0qRD+ZPoxzfzLf03nPG7ymILySl/M35cGDRdrd84+uZWIGu&#10;uZr1krj1nVnmt73M98uZPSkD5sQNLzf2LOEGNwNLPAMexYauBQY4QZxsb6brXUo2upFDECYJzviQ&#10;DX/IOq4Fzvi/X/DhiWoRxKOqekLL2gMKGpEnfgJeCpqMByRcj862C4p/6Y+fUAwvssSCkir56cuZ&#10;R3Kb3lUxr/dRNzx10Dy4nmA4p2RuBpZhBgiMEyVns0o2vJG1LaJ5d2IP9ngOYIczb3pzdMcvwwvu&#10;sZvKPQVxguHolHLK7TmC4YUmSCskR2dlmfsUvDkw8/Y489NG5ohwxiKyZSP2Mz1LjDwew1Fs5MGO&#10;x/BvX6k/mTjjEgNkaF0DjKdC/ci0tUro3pvab5M1YpPay8L46eDUyMrOqOqeiMou5Iw7phfjmIhP&#10;/OLPBac4UQzf+iZxw8mCkipZ345g+BvA8AnmZ03MUdGsZVTrY6zklfo0H407RXtf38s/7m3qECHd&#10;AeOLlpVQslepVRyUPIBSZARx6+wJM++Se+ymci9BnLjhPukik785HQ4s3O6Wx8ILMPxlSSuSUgAv&#10;P6xknkvu2+hbjqaLuD6sFx6/UWjkwY4vy9/OfpQPM5ZjKtgW+4i8cFQA4zcpjCcDYSiMxxMY//EF&#10;nwDAeDWB8fCKLufMMpzZdtI/wS6GYPjLBMNdKIbnazCcf1TQSDC8n3m1Cvs6Axt9Kx5jJS+DgD9H&#10;RcshkqV8Te19fS//uJ+pcy80JEoGjFMlXweMNxEYzxg+mDd1KG9qc3T7LwiMT35hS6x7CuKkYeEp&#10;1+duJFr7y0zsM41ID5dMMx8pMPzP6LbczOxN6TV2L9THd4uL1NCVG1+KGcBH+ZBjeZRACzjziTN+&#10;OUXvUpKJb9mO+M49qX02mcNwxncGlm/72Pt0SFpkRSeCOHjcNav8Y9/Yc0HJTvG571xy2vbmif2O&#10;qVhQmtpnQcn6dlkb3URv9E5DyT9vZp5P6zP2KNZ3FnNK5m7kFZgBYqpolexdsiOuc09KH6ofDuZN&#10;WmePm3kXZ95Da8MvCOILSSnvOR7mFW53zTO24+NLY82VzFekbX9jmP+sH7MMr9ezF+k7CA0cxUiB&#10;JP+7YgNvt+TjwS5+yS9jZV7wc/7Y+74AERj5luEoQi/8+xn3phz2wtBL6Fqm3sUkijDwE7v3ofYn&#10;Y8g6ttn0WsqPz3sHCGuwwxlT0+ueU3HCN9YuKssuMO7lP3yy7R8uR3hFlq5566DkG1lPXeIfz2t+&#10;n0EEn7QIrYWS9aBk9i0eTAmr+Kz7/siW4fb5clzD/en2syK/N/FolYwmnReTDO0yt4Y37U7ots4Y&#10;OpA7eUgwtTmqDc749BfB+BeSOO0bftL12euJ+/xlm25mGpFjVvhbeYW/7Z76jrTd2EX89PVc9JnD&#10;Vwr4iBvcDKzUDEBvaNCcQ5xx7xKr+M69QBj+sE1K986AMsA4zl2LrOiIre3zzK06w0tyist556LT&#10;1jc/sXZMofs6UDIfXwOmXpL/1zHxb0Ud692lnJJX6rPjAsXiGaBKRuk70lQ8i3bEduxJ7kX1w0HB&#10;5L6scTOv4i9MU/m8IK5OSkkXmv7V8XCgzMJVYGyXYQgvxS5rd2zVjsjKp64L1iJ8O4FcuMHNwMrP&#10;gIjk29oLjJyEWyObdid1v5AxsD9jcF9sk+m15B+d9/bPr0EBp3d+zbWozGuBcS/94ZOt/0B6lczS&#10;Lc/4OpTMX2uXuSu6cmd0FVGyfR4nY24GVm0GoGSc7OqY90x4I5aVL2QM2uaOHxBMmke1vRYu+fw0&#10;lc8n8fkBdEoBhtsl7PMr2HSDb3iNjw6Kxq4FRm6Fek5S/C83uBlY5RlwLzRyla33Ltsa0UjSVPjD&#10;+5O7AONbP/LCSfZwVPzF9Y6x2X+64LjtjU+sHVLIvs6NTMNrGWg/ZOgswcXrO0PPslX+K7hbiZsB&#10;KNmtcJ1nyTNhDUTJ6IqVCxgfM/EqSq9o+JxWKncN4loMN3nP4XBAgYVzjtE1nHMoMHJB7JYZkTjO&#10;DW4GPncGIJIlHJ+rN+zB4r3MeDXPp/TZ8ocA4yZXk358zgs548Ey5ZWAmBff/njr+86HeTJLl1ws&#10;KHF8j5ELIjhVMidm7l7+/BlYQhl/kdhINgFRcvXe1D6kqcBU2RzZ+lqY9HMKOO9O4jQ3/PgJl+eu&#10;xwPDN9pnwbgxcsWtgiHR/IP9v9zgZuBOM4DA+lBDQuKsdnyRzEjirZNovWeRVVQTnPHdSFP5yOts&#10;SHqwuO5PFxy2vvGRtUOytX/BJvtsQ8d8Grs5JXO6vbcZeCgZ4y64byXrO4k2eBVbxbYeyBnfnzNu&#10;6lWUcXcYv3MQVyelpOWb/dXxEE9m5iJExxZDRyHUzw1uBnR5BmCRG9jnmnsXPxdWa3Yj7SeXAxwi&#10;07/zx08s/uF8kFdo7kqUDBzR5T+BuzZuBjADUDI6j5v6lCHtaiv6jEcUzN2lm8pdSHx+vm9w6NAJ&#10;1w1nI1FP8cSl9Ccvpz/FDW4GHoUZePJS2hPnEp86F290JXnbSf/Xzztb/P7TLZdiDW/kfJtT8qPw&#10;CXKhhp0BKPnbF1LWXMtE9Rl2IlOqmu/ojN8xiJMSzci8wg2/P2f2N+dN7zmYvmfPDW4GHqUZeNfe&#10;5M/XNv3POfPffbrn9yeeefs8Mqw2vcvJmJuBR28GTKDbv9xc/w/P//VPRc74Z+P4HYI4vJSpycmq&#10;ekVschovJMzDx9fN04sb3Aw8QjPgShTr7ebljWu2d/dy9vLFv93p/+UGNwOP1gwgAgcEh8QlJkuK&#10;SsbGxubm5m6L43cI4njQ+Ph4V2dHTVWlVCwS5GTnZmdxg5uBR2kGsrJysohoNf+bmZOV+ShdP3fH&#10;cTOgmQFEYIlIWF1Z0d3ZgSCuUqnuKYhPTU319/c3NzfL5fKamppa7oebgUdtBljdVldXV9Ef/INT&#10;8qP2GXLXS2YAuq2vr29qaurr65ucnPwsif//sT/EJCi0iMsAAAAASUVORK5CYIJQSwMEFAAGAAgA&#10;AAAhANyEkRDdAAAABQEAAA8AAABkcnMvZG93bnJldi54bWxMj0FPwkAQhe8m/ofNmHiTbbWg1G4J&#10;IeqJkAAmhtvQHdqG7mzTXdry711Oepz3Xt77JluMphE9da62rCCeRCCIC6trLhV87z+f3kA4j6yx&#10;sUwKruRgkd/fZZhqO/CW+p0vRShhl6KCyvs2ldIVFRl0E9sSB+9kO4M+nF0pdYdDKDeNfI6imTRY&#10;c1iosKVVRcV5dzEKvgYcli/xR78+n1bXw366+VnHpNTjw7h8B+Fp9H9huOEHdMgD09FeWDvRKAiP&#10;+JsqgjedRwmIo4LkNUlA5pn8T5//Ag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QItABQABgAIAAAA&#10;IQCxgme2CgEAABMCAAATAAAAAAAAAAAAAAAAAAAAAABbQ29udGVudF9UeXBlc10ueG1sUEsBAi0A&#10;FAAGAAgAAAAhADj9If/WAAAAlAEAAAsAAAAAAAAAAAAAAAAAOwEAAF9yZWxzLy5yZWxzUEsBAi0A&#10;FAAGAAgAAAAhADz83AROAwAA+gcAAA4AAAAAAAAAAAAAAAAAOgIAAGRycy9lMm9Eb2MueG1sUEsB&#10;Ai0ACgAAAAAAAAAhAJNHKuYXJQEAFyUBABQAAAAAAAAAAAAAAAAAtAUAAGRycy9tZWRpYS9pbWFn&#10;ZTEucG5nUEsBAi0AFAAGAAgAAAAhANyEkRDdAAAABQEAAA8AAAAAAAAAAAAAAAAA/SoBAGRycy9k&#10;b3ducmV2LnhtbFBLAQItABQABgAIAAAAIQCqJg6+vAAAACEBAAAZAAAAAAAAAAAAAAAAAAcsAQBk&#10;cnMvX3JlbHMvZTJvRG9jLnhtbC5yZWxzUEsFBgAAAAAGAAYAfAEAAPosAQAAAA==&#10;">
                <v:shape id="Picture 1" o:spid="_x0000_s1034" type="#_x0000_t75" style="position:absolute;width:37490;height:365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z58qwwAAANoAAAAPAAAAZHJzL2Rvd25yZXYueG1sRI/RasJA&#10;EEXfhf7DMgVfSt0obanRVaogSBDaqh8wZMckNDsbsqOJf98VBJ+G4d6558582btaXagNlWcD41EC&#10;ijj3tuLCwPGwef0EFQTZYu2ZDFwpwHLxNJhjan3Hv3TZS6FiCIcUDZQiTap1yEtyGEa+IY7aybcO&#10;Ja5toW2LXQx3tZ4kyYd2WHEklNjQuqT8b392kSsH7X6ylXv/3uxeutPbVLJsaszwuf+agRLq5WG+&#10;X29trA+3V25TL/4BAAD//wMAUEsBAi0AFAAGAAgAAAAhANvh9svuAAAAhQEAABMAAAAAAAAAAAAA&#10;AAAAAAAAAFtDb250ZW50X1R5cGVzXS54bWxQSwECLQAUAAYACAAAACEAWvQsW78AAAAVAQAACwAA&#10;AAAAAAAAAAAAAAAfAQAAX3JlbHMvLnJlbHNQSwECLQAUAAYACAAAACEAc8+fKsMAAADaAAAADwAA&#10;AAAAAAAAAAAAAAAHAgAAZHJzL2Rvd25yZXYueG1sUEsFBgAAAAADAAMAtwAAAPcCAAAAAA==&#10;">
                  <v:imagedata r:id="rId17" o:title=""/>
                </v:shape>
                <v:shape id="_x0000_s1035" type="#_x0000_t202" style="position:absolute;top:36576;width:37490;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2998F03C" w14:textId="1D1E968C" w:rsidR="008954D3" w:rsidRPr="001F24D2" w:rsidRDefault="001F24D2" w:rsidP="008954D3">
                        <w:pPr>
                          <w:rPr>
                            <w:sz w:val="18"/>
                            <w:szCs w:val="18"/>
                            <w:lang w:val="en-US"/>
                          </w:rPr>
                        </w:pPr>
                        <w:r>
                          <w:rPr>
                            <w:sz w:val="18"/>
                            <w:szCs w:val="18"/>
                            <w:lang w:val="en-US"/>
                          </w:rPr>
                          <w:t>Table.1 Iron Triangle</w:t>
                        </w:r>
                      </w:p>
                    </w:txbxContent>
                  </v:textbox>
                </v:shape>
                <w10:wrap type="square" anchorx="margin"/>
              </v:group>
            </w:pict>
          </mc:Fallback>
        </mc:AlternateContent>
      </w:r>
    </w:p>
    <w:p w14:paraId="4E6BBF55" w14:textId="41A68175" w:rsidR="00B8195C" w:rsidRPr="00E47A16" w:rsidRDefault="00AE1075" w:rsidP="00EB1738">
      <w:pPr>
        <w:spacing w:line="276" w:lineRule="auto"/>
        <w:rPr>
          <w:rFonts w:cstheme="minorHAnsi"/>
          <w:sz w:val="20"/>
          <w:szCs w:val="20"/>
        </w:rPr>
      </w:pPr>
      <w:r w:rsidRPr="00E47A16">
        <w:rPr>
          <w:rFonts w:cstheme="minorHAnsi"/>
          <w:sz w:val="20"/>
          <w:szCs w:val="20"/>
        </w:rPr>
        <w:t>The main goal for using this tool within the Amazon Organisation is to be able to protect</w:t>
      </w:r>
      <w:r w:rsidR="003C2409" w:rsidRPr="00E47A16">
        <w:rPr>
          <w:rFonts w:cstheme="minorHAnsi"/>
          <w:sz w:val="20"/>
          <w:szCs w:val="20"/>
        </w:rPr>
        <w:t xml:space="preserve"> the company self interest and to achieve the customers need</w:t>
      </w:r>
      <w:r w:rsidR="009C2A0E" w:rsidRPr="00E47A16">
        <w:rPr>
          <w:rFonts w:cstheme="minorHAnsi"/>
          <w:sz w:val="20"/>
          <w:szCs w:val="20"/>
        </w:rPr>
        <w:t>s</w:t>
      </w:r>
      <w:r w:rsidR="003C2409" w:rsidRPr="00E47A16">
        <w:rPr>
          <w:rFonts w:cstheme="minorHAnsi"/>
          <w:sz w:val="20"/>
          <w:szCs w:val="20"/>
        </w:rPr>
        <w:t xml:space="preserve"> fast and effective</w:t>
      </w:r>
      <w:r w:rsidR="009C2A0E" w:rsidRPr="00E47A16">
        <w:rPr>
          <w:rFonts w:cstheme="minorHAnsi"/>
          <w:sz w:val="20"/>
          <w:szCs w:val="20"/>
        </w:rPr>
        <w:t>,</w:t>
      </w:r>
      <w:r w:rsidR="00F1364E" w:rsidRPr="00E47A16">
        <w:rPr>
          <w:rFonts w:cstheme="minorHAnsi"/>
          <w:sz w:val="20"/>
          <w:szCs w:val="20"/>
        </w:rPr>
        <w:t xml:space="preserve"> in the HR department Iron Triangle </w:t>
      </w:r>
      <w:r w:rsidR="00017E54" w:rsidRPr="00E47A16">
        <w:rPr>
          <w:rFonts w:cstheme="minorHAnsi"/>
          <w:sz w:val="20"/>
          <w:szCs w:val="20"/>
        </w:rPr>
        <w:t xml:space="preserve">as a tool for project </w:t>
      </w:r>
      <w:r w:rsidR="00F54F70" w:rsidRPr="00E47A16">
        <w:rPr>
          <w:rFonts w:cstheme="minorHAnsi"/>
          <w:sz w:val="20"/>
          <w:szCs w:val="20"/>
        </w:rPr>
        <w:t>management i</w:t>
      </w:r>
      <w:r w:rsidR="00465518" w:rsidRPr="00E47A16">
        <w:rPr>
          <w:rFonts w:cstheme="minorHAnsi"/>
          <w:sz w:val="20"/>
          <w:szCs w:val="20"/>
        </w:rPr>
        <w:t>s to</w:t>
      </w:r>
      <w:r w:rsidR="00F54F70" w:rsidRPr="00E47A16">
        <w:rPr>
          <w:rFonts w:cstheme="minorHAnsi"/>
          <w:sz w:val="20"/>
          <w:szCs w:val="20"/>
        </w:rPr>
        <w:t xml:space="preserve"> </w:t>
      </w:r>
      <w:r w:rsidR="00361C4F" w:rsidRPr="00E47A16">
        <w:rPr>
          <w:rFonts w:cstheme="minorHAnsi"/>
          <w:sz w:val="20"/>
          <w:szCs w:val="20"/>
        </w:rPr>
        <w:t>increase</w:t>
      </w:r>
      <w:r w:rsidR="00F54F70" w:rsidRPr="00E47A16">
        <w:rPr>
          <w:rFonts w:cstheme="minorHAnsi"/>
          <w:sz w:val="20"/>
          <w:szCs w:val="20"/>
        </w:rPr>
        <w:t xml:space="preserve"> the opportunity in finding the right candidates for the right job in the Amazon</w:t>
      </w:r>
      <w:r w:rsidR="00EC0CE0">
        <w:rPr>
          <w:rFonts w:cstheme="minorHAnsi"/>
          <w:sz w:val="20"/>
          <w:szCs w:val="20"/>
        </w:rPr>
        <w:t xml:space="preserve"> </w:t>
      </w:r>
      <w:proofErr w:type="spellStart"/>
      <w:r w:rsidR="00EC0CE0">
        <w:rPr>
          <w:rFonts w:cstheme="minorHAnsi"/>
          <w:sz w:val="20"/>
          <w:szCs w:val="20"/>
        </w:rPr>
        <w:t>Bidewell</w:t>
      </w:r>
      <w:proofErr w:type="spellEnd"/>
      <w:r w:rsidR="00EC0CE0">
        <w:rPr>
          <w:rFonts w:cstheme="minorHAnsi"/>
          <w:sz w:val="20"/>
          <w:szCs w:val="20"/>
        </w:rPr>
        <w:t xml:space="preserve"> (2013).</w:t>
      </w:r>
    </w:p>
    <w:p w14:paraId="1B497BC2" w14:textId="77777777" w:rsidR="00DB0C30" w:rsidRPr="00E47A16" w:rsidRDefault="00DB0C30" w:rsidP="00EB1738">
      <w:pPr>
        <w:pStyle w:val="Heading3"/>
        <w:spacing w:line="276" w:lineRule="auto"/>
        <w:rPr>
          <w:rFonts w:asciiTheme="minorHAnsi" w:hAnsiTheme="minorHAnsi" w:cstheme="minorHAnsi"/>
          <w:b/>
          <w:bCs/>
          <w:sz w:val="20"/>
          <w:szCs w:val="20"/>
        </w:rPr>
      </w:pPr>
    </w:p>
    <w:p w14:paraId="1D5BEEFB" w14:textId="77777777" w:rsidR="00DB0C30" w:rsidRPr="00E47A16" w:rsidRDefault="00DB0C30" w:rsidP="00EB1738">
      <w:pPr>
        <w:pStyle w:val="Heading3"/>
        <w:spacing w:line="276" w:lineRule="auto"/>
        <w:rPr>
          <w:rFonts w:asciiTheme="minorHAnsi" w:hAnsiTheme="minorHAnsi" w:cstheme="minorHAnsi"/>
          <w:b/>
          <w:bCs/>
          <w:sz w:val="20"/>
          <w:szCs w:val="20"/>
        </w:rPr>
      </w:pPr>
    </w:p>
    <w:p w14:paraId="734506A6" w14:textId="1DB2397A" w:rsidR="00DB0C30" w:rsidRPr="00E47A16" w:rsidRDefault="00DB0C30" w:rsidP="00EB1738">
      <w:pPr>
        <w:pStyle w:val="Heading3"/>
        <w:spacing w:line="276" w:lineRule="auto"/>
        <w:rPr>
          <w:rFonts w:asciiTheme="minorHAnsi" w:hAnsiTheme="minorHAnsi" w:cstheme="minorHAnsi"/>
          <w:b/>
          <w:bCs/>
          <w:sz w:val="20"/>
          <w:szCs w:val="20"/>
        </w:rPr>
      </w:pPr>
    </w:p>
    <w:p w14:paraId="16FD5FC4" w14:textId="77777777" w:rsidR="005B08EC" w:rsidRPr="00E47A16" w:rsidRDefault="000D0259" w:rsidP="000D0259">
      <w:pPr>
        <w:pStyle w:val="Heading2"/>
        <w:rPr>
          <w:rFonts w:cstheme="minorHAnsi"/>
          <w:b/>
          <w:bCs/>
          <w:sz w:val="20"/>
          <w:szCs w:val="20"/>
        </w:rPr>
      </w:pPr>
      <w:bookmarkStart w:id="25" w:name="_Toc75346320"/>
      <w:r w:rsidRPr="00E47A16">
        <w:rPr>
          <w:rFonts w:cstheme="minorHAnsi"/>
          <w:b/>
          <w:bCs/>
          <w:sz w:val="20"/>
          <w:szCs w:val="20"/>
        </w:rPr>
        <w:t>Mentoring</w:t>
      </w:r>
      <w:bookmarkEnd w:id="25"/>
      <w:r w:rsidRPr="00E47A16">
        <w:rPr>
          <w:rFonts w:cstheme="minorHAnsi"/>
          <w:b/>
          <w:bCs/>
          <w:sz w:val="20"/>
          <w:szCs w:val="20"/>
        </w:rPr>
        <w:t xml:space="preserve"> </w:t>
      </w:r>
    </w:p>
    <w:p w14:paraId="13993BBF" w14:textId="77777777" w:rsidR="005B08EC" w:rsidRPr="00E47A16" w:rsidRDefault="005B08EC" w:rsidP="005B08EC">
      <w:pPr>
        <w:pStyle w:val="Heading2"/>
        <w:rPr>
          <w:b/>
          <w:bCs/>
          <w:sz w:val="20"/>
          <w:szCs w:val="20"/>
        </w:rPr>
      </w:pPr>
      <w:bookmarkStart w:id="26" w:name="_Toc75346321"/>
      <w:r w:rsidRPr="00E47A16">
        <w:rPr>
          <w:b/>
          <w:bCs/>
          <w:sz w:val="20"/>
          <w:szCs w:val="20"/>
        </w:rPr>
        <w:t>PESTEL</w:t>
      </w:r>
      <w:bookmarkEnd w:id="26"/>
    </w:p>
    <w:tbl>
      <w:tblPr>
        <w:tblStyle w:val="TableGrid"/>
        <w:tblW w:w="0" w:type="auto"/>
        <w:tblLook w:val="04A0" w:firstRow="1" w:lastRow="0" w:firstColumn="1" w:lastColumn="0" w:noHBand="0" w:noVBand="1"/>
      </w:tblPr>
      <w:tblGrid>
        <w:gridCol w:w="1492"/>
        <w:gridCol w:w="1494"/>
        <w:gridCol w:w="1500"/>
        <w:gridCol w:w="1498"/>
        <w:gridCol w:w="1536"/>
        <w:gridCol w:w="1496"/>
      </w:tblGrid>
      <w:tr w:rsidR="00E47A16" w:rsidRPr="00E47A16" w14:paraId="11F01E00" w14:textId="77777777" w:rsidTr="00EB3DEF">
        <w:tc>
          <w:tcPr>
            <w:tcW w:w="1502" w:type="dxa"/>
            <w:shd w:val="clear" w:color="auto" w:fill="C00000"/>
          </w:tcPr>
          <w:p w14:paraId="7895CD19" w14:textId="77777777" w:rsidR="005B08EC" w:rsidRPr="00E47A16" w:rsidRDefault="005B08EC" w:rsidP="00EB3DEF">
            <w:pPr>
              <w:rPr>
                <w:sz w:val="20"/>
                <w:szCs w:val="20"/>
              </w:rPr>
            </w:pPr>
            <w:r w:rsidRPr="00E47A16">
              <w:rPr>
                <w:sz w:val="20"/>
                <w:szCs w:val="20"/>
              </w:rPr>
              <w:t>Political</w:t>
            </w:r>
          </w:p>
        </w:tc>
        <w:tc>
          <w:tcPr>
            <w:tcW w:w="1502" w:type="dxa"/>
            <w:shd w:val="clear" w:color="auto" w:fill="C00000"/>
          </w:tcPr>
          <w:p w14:paraId="25EA398F" w14:textId="77777777" w:rsidR="005B08EC" w:rsidRPr="00E47A16" w:rsidRDefault="005B08EC" w:rsidP="00EB3DEF">
            <w:pPr>
              <w:rPr>
                <w:b/>
                <w:bCs/>
                <w:sz w:val="20"/>
                <w:szCs w:val="20"/>
              </w:rPr>
            </w:pPr>
            <w:r w:rsidRPr="00E47A16">
              <w:rPr>
                <w:b/>
                <w:bCs/>
                <w:sz w:val="20"/>
                <w:szCs w:val="20"/>
              </w:rPr>
              <w:t>Economical</w:t>
            </w:r>
          </w:p>
        </w:tc>
        <w:tc>
          <w:tcPr>
            <w:tcW w:w="1503" w:type="dxa"/>
            <w:shd w:val="clear" w:color="auto" w:fill="C00000"/>
          </w:tcPr>
          <w:p w14:paraId="25AEF7FF" w14:textId="77777777" w:rsidR="005B08EC" w:rsidRPr="00E47A16" w:rsidRDefault="005B08EC" w:rsidP="00EB3DEF">
            <w:pPr>
              <w:rPr>
                <w:b/>
                <w:bCs/>
                <w:sz w:val="20"/>
                <w:szCs w:val="20"/>
              </w:rPr>
            </w:pPr>
            <w:r w:rsidRPr="00E47A16">
              <w:rPr>
                <w:b/>
                <w:bCs/>
                <w:sz w:val="20"/>
                <w:szCs w:val="20"/>
              </w:rPr>
              <w:t>Social</w:t>
            </w:r>
          </w:p>
        </w:tc>
        <w:tc>
          <w:tcPr>
            <w:tcW w:w="1503" w:type="dxa"/>
            <w:shd w:val="clear" w:color="auto" w:fill="C00000"/>
          </w:tcPr>
          <w:p w14:paraId="446CAB55" w14:textId="77777777" w:rsidR="005B08EC" w:rsidRPr="00E47A16" w:rsidRDefault="005B08EC" w:rsidP="00EB3DEF">
            <w:pPr>
              <w:rPr>
                <w:b/>
                <w:bCs/>
                <w:sz w:val="20"/>
                <w:szCs w:val="20"/>
              </w:rPr>
            </w:pPr>
            <w:r w:rsidRPr="00E47A16">
              <w:rPr>
                <w:b/>
                <w:bCs/>
                <w:sz w:val="20"/>
                <w:szCs w:val="20"/>
              </w:rPr>
              <w:t>Technological</w:t>
            </w:r>
          </w:p>
        </w:tc>
        <w:tc>
          <w:tcPr>
            <w:tcW w:w="1503" w:type="dxa"/>
            <w:shd w:val="clear" w:color="auto" w:fill="C00000"/>
          </w:tcPr>
          <w:p w14:paraId="17F5B07A" w14:textId="77777777" w:rsidR="005B08EC" w:rsidRPr="00E47A16" w:rsidRDefault="005B08EC" w:rsidP="00EB3DEF">
            <w:pPr>
              <w:rPr>
                <w:b/>
                <w:bCs/>
                <w:sz w:val="20"/>
                <w:szCs w:val="20"/>
              </w:rPr>
            </w:pPr>
            <w:r w:rsidRPr="00E47A16">
              <w:rPr>
                <w:b/>
                <w:bCs/>
                <w:sz w:val="20"/>
                <w:szCs w:val="20"/>
              </w:rPr>
              <w:t>Environmental</w:t>
            </w:r>
          </w:p>
        </w:tc>
        <w:tc>
          <w:tcPr>
            <w:tcW w:w="1503" w:type="dxa"/>
            <w:shd w:val="clear" w:color="auto" w:fill="C00000"/>
          </w:tcPr>
          <w:p w14:paraId="477FEE91" w14:textId="77777777" w:rsidR="005B08EC" w:rsidRPr="00E47A16" w:rsidRDefault="005B08EC" w:rsidP="00EB3DEF">
            <w:pPr>
              <w:rPr>
                <w:b/>
                <w:bCs/>
                <w:sz w:val="20"/>
                <w:szCs w:val="20"/>
              </w:rPr>
            </w:pPr>
            <w:r w:rsidRPr="00E47A16">
              <w:rPr>
                <w:b/>
                <w:bCs/>
                <w:sz w:val="20"/>
                <w:szCs w:val="20"/>
              </w:rPr>
              <w:t>Legal</w:t>
            </w:r>
          </w:p>
        </w:tc>
      </w:tr>
      <w:tr w:rsidR="00E47A16" w:rsidRPr="00E47A16" w14:paraId="7DCBB410" w14:textId="77777777" w:rsidTr="00EB3DEF">
        <w:tc>
          <w:tcPr>
            <w:tcW w:w="1502" w:type="dxa"/>
            <w:shd w:val="clear" w:color="auto" w:fill="FFF2CC" w:themeFill="accent4" w:themeFillTint="33"/>
          </w:tcPr>
          <w:p w14:paraId="43BB9A00" w14:textId="77777777" w:rsidR="005B08EC" w:rsidRPr="00E47A16" w:rsidRDefault="005B08EC" w:rsidP="00EB3DEF">
            <w:pPr>
              <w:rPr>
                <w:sz w:val="20"/>
                <w:szCs w:val="20"/>
              </w:rPr>
            </w:pPr>
            <w:r w:rsidRPr="00E47A16">
              <w:rPr>
                <w:b/>
                <w:bCs/>
                <w:sz w:val="20"/>
                <w:szCs w:val="20"/>
              </w:rPr>
              <w:t xml:space="preserve">Covid-19 </w:t>
            </w:r>
            <w:r w:rsidRPr="00E47A16">
              <w:rPr>
                <w:sz w:val="20"/>
                <w:szCs w:val="20"/>
              </w:rPr>
              <w:t xml:space="preserve">is a Global </w:t>
            </w:r>
            <w:proofErr w:type="gramStart"/>
            <w:r w:rsidRPr="00E47A16">
              <w:rPr>
                <w:sz w:val="20"/>
                <w:szCs w:val="20"/>
              </w:rPr>
              <w:t>Pandemic  and</w:t>
            </w:r>
            <w:proofErr w:type="gramEnd"/>
            <w:r w:rsidRPr="00E47A16">
              <w:rPr>
                <w:sz w:val="20"/>
                <w:szCs w:val="20"/>
              </w:rPr>
              <w:t xml:space="preserve"> have huge impact on workforce and well-being of employees.</w:t>
            </w:r>
          </w:p>
        </w:tc>
        <w:tc>
          <w:tcPr>
            <w:tcW w:w="1502" w:type="dxa"/>
            <w:shd w:val="clear" w:color="auto" w:fill="FFF2CC" w:themeFill="accent4" w:themeFillTint="33"/>
          </w:tcPr>
          <w:p w14:paraId="0F0FCE17" w14:textId="77777777" w:rsidR="005B08EC" w:rsidRPr="00E47A16" w:rsidRDefault="005B08EC" w:rsidP="00EB3DEF">
            <w:pPr>
              <w:rPr>
                <w:sz w:val="20"/>
                <w:szCs w:val="20"/>
              </w:rPr>
            </w:pPr>
            <w:r w:rsidRPr="00E47A16">
              <w:rPr>
                <w:sz w:val="20"/>
                <w:szCs w:val="20"/>
              </w:rPr>
              <w:t xml:space="preserve">Due to Covid19 many customers order </w:t>
            </w:r>
            <w:proofErr w:type="gramStart"/>
            <w:r w:rsidRPr="00E47A16">
              <w:rPr>
                <w:sz w:val="20"/>
                <w:szCs w:val="20"/>
              </w:rPr>
              <w:t>online</w:t>
            </w:r>
            <w:proofErr w:type="gramEnd"/>
            <w:r w:rsidRPr="00E47A16">
              <w:rPr>
                <w:sz w:val="20"/>
                <w:szCs w:val="20"/>
              </w:rPr>
              <w:t xml:space="preserve"> and this increased the need of workforce within the Amazon Organisation</w:t>
            </w:r>
          </w:p>
        </w:tc>
        <w:tc>
          <w:tcPr>
            <w:tcW w:w="1503" w:type="dxa"/>
            <w:shd w:val="clear" w:color="auto" w:fill="FFF2CC" w:themeFill="accent4" w:themeFillTint="33"/>
          </w:tcPr>
          <w:p w14:paraId="6C6204E5" w14:textId="77777777" w:rsidR="005B08EC" w:rsidRPr="00E47A16" w:rsidRDefault="005B08EC" w:rsidP="00EB3DEF">
            <w:pPr>
              <w:rPr>
                <w:sz w:val="20"/>
                <w:szCs w:val="20"/>
              </w:rPr>
            </w:pPr>
            <w:r w:rsidRPr="00E47A16">
              <w:rPr>
                <w:b/>
                <w:bCs/>
                <w:sz w:val="20"/>
                <w:szCs w:val="20"/>
              </w:rPr>
              <w:t xml:space="preserve">HR </w:t>
            </w:r>
            <w:proofErr w:type="gramStart"/>
            <w:r w:rsidRPr="00E47A16">
              <w:rPr>
                <w:sz w:val="20"/>
                <w:szCs w:val="20"/>
              </w:rPr>
              <w:t>ensure  employees</w:t>
            </w:r>
            <w:proofErr w:type="gramEnd"/>
            <w:r w:rsidRPr="00E47A16">
              <w:rPr>
                <w:sz w:val="20"/>
                <w:szCs w:val="20"/>
              </w:rPr>
              <w:t xml:space="preserve"> access to information, using the AWS Storage Platform in Amazon and S3 share of information within the Organisation, also to provide proper training, compensation, benefits and rewords.</w:t>
            </w:r>
          </w:p>
        </w:tc>
        <w:tc>
          <w:tcPr>
            <w:tcW w:w="1503" w:type="dxa"/>
            <w:shd w:val="clear" w:color="auto" w:fill="FFF2CC" w:themeFill="accent4" w:themeFillTint="33"/>
          </w:tcPr>
          <w:p w14:paraId="0762BC68" w14:textId="77777777" w:rsidR="005B08EC" w:rsidRPr="00E47A16" w:rsidRDefault="005B08EC" w:rsidP="00EB3DEF">
            <w:pPr>
              <w:rPr>
                <w:sz w:val="20"/>
                <w:szCs w:val="20"/>
              </w:rPr>
            </w:pPr>
            <w:r w:rsidRPr="00E47A16">
              <w:rPr>
                <w:b/>
                <w:bCs/>
                <w:sz w:val="20"/>
                <w:szCs w:val="20"/>
              </w:rPr>
              <w:t xml:space="preserve">HR </w:t>
            </w:r>
            <w:r w:rsidRPr="00E47A16">
              <w:rPr>
                <w:sz w:val="20"/>
                <w:szCs w:val="20"/>
              </w:rPr>
              <w:t xml:space="preserve">department team had been under pressure to ensure qualified employees </w:t>
            </w:r>
            <w:proofErr w:type="gramStart"/>
            <w:r w:rsidRPr="00E47A16">
              <w:rPr>
                <w:sz w:val="20"/>
                <w:szCs w:val="20"/>
              </w:rPr>
              <w:t>in order to</w:t>
            </w:r>
            <w:proofErr w:type="gramEnd"/>
            <w:r w:rsidRPr="00E47A16">
              <w:rPr>
                <w:sz w:val="20"/>
                <w:szCs w:val="20"/>
              </w:rPr>
              <w:t xml:space="preserve"> control Amazon Robots.</w:t>
            </w:r>
          </w:p>
        </w:tc>
        <w:tc>
          <w:tcPr>
            <w:tcW w:w="1503" w:type="dxa"/>
            <w:shd w:val="clear" w:color="auto" w:fill="FFF2CC" w:themeFill="accent4" w:themeFillTint="33"/>
          </w:tcPr>
          <w:p w14:paraId="71E294F4" w14:textId="77777777" w:rsidR="005B08EC" w:rsidRPr="00E47A16" w:rsidRDefault="005B08EC" w:rsidP="00EB3DEF">
            <w:pPr>
              <w:rPr>
                <w:sz w:val="20"/>
                <w:szCs w:val="20"/>
              </w:rPr>
            </w:pPr>
            <w:r w:rsidRPr="00E47A16">
              <w:rPr>
                <w:sz w:val="20"/>
                <w:szCs w:val="20"/>
              </w:rPr>
              <w:t>Cutting on paper and pollution</w:t>
            </w:r>
          </w:p>
          <w:p w14:paraId="1C79572B" w14:textId="77777777" w:rsidR="005B08EC" w:rsidRPr="00E47A16" w:rsidRDefault="005B08EC" w:rsidP="00EB3DEF">
            <w:pPr>
              <w:rPr>
                <w:sz w:val="20"/>
                <w:szCs w:val="20"/>
              </w:rPr>
            </w:pPr>
            <w:r w:rsidRPr="00E47A16">
              <w:rPr>
                <w:sz w:val="20"/>
                <w:szCs w:val="20"/>
              </w:rPr>
              <w:t>HR is using online communication,</w:t>
            </w:r>
          </w:p>
          <w:p w14:paraId="7611D047" w14:textId="77777777" w:rsidR="005B08EC" w:rsidRPr="00E47A16" w:rsidRDefault="005B08EC" w:rsidP="00EB3DEF">
            <w:pPr>
              <w:rPr>
                <w:sz w:val="20"/>
                <w:szCs w:val="20"/>
              </w:rPr>
            </w:pPr>
            <w:r w:rsidRPr="00E47A16">
              <w:rPr>
                <w:sz w:val="20"/>
                <w:szCs w:val="20"/>
              </w:rPr>
              <w:t>Digital documentation.</w:t>
            </w:r>
          </w:p>
          <w:p w14:paraId="247034D2" w14:textId="77777777" w:rsidR="005B08EC" w:rsidRPr="00E47A16" w:rsidRDefault="005B08EC" w:rsidP="00EB3DEF">
            <w:pPr>
              <w:rPr>
                <w:sz w:val="20"/>
                <w:szCs w:val="20"/>
              </w:rPr>
            </w:pPr>
            <w:r w:rsidRPr="00E47A16">
              <w:rPr>
                <w:sz w:val="20"/>
                <w:szCs w:val="20"/>
              </w:rPr>
              <w:t xml:space="preserve">Technology make HR department more accessible and effective. </w:t>
            </w:r>
          </w:p>
          <w:p w14:paraId="7FA72E08" w14:textId="77777777" w:rsidR="005B08EC" w:rsidRPr="00E47A16" w:rsidRDefault="005B08EC" w:rsidP="00EB3DEF">
            <w:pPr>
              <w:rPr>
                <w:sz w:val="20"/>
                <w:szCs w:val="20"/>
              </w:rPr>
            </w:pPr>
          </w:p>
        </w:tc>
        <w:tc>
          <w:tcPr>
            <w:tcW w:w="1503" w:type="dxa"/>
            <w:shd w:val="clear" w:color="auto" w:fill="FFF2CC" w:themeFill="accent4" w:themeFillTint="33"/>
          </w:tcPr>
          <w:p w14:paraId="4B9DEFA0" w14:textId="77777777" w:rsidR="005B08EC" w:rsidRPr="00E47A16" w:rsidRDefault="005B08EC" w:rsidP="00EB3DEF">
            <w:pPr>
              <w:rPr>
                <w:sz w:val="20"/>
                <w:szCs w:val="20"/>
              </w:rPr>
            </w:pPr>
            <w:r w:rsidRPr="00E47A16">
              <w:rPr>
                <w:b/>
                <w:bCs/>
                <w:sz w:val="20"/>
                <w:szCs w:val="20"/>
              </w:rPr>
              <w:t xml:space="preserve">Brexit </w:t>
            </w:r>
            <w:r w:rsidRPr="00E47A16">
              <w:rPr>
                <w:sz w:val="20"/>
                <w:szCs w:val="20"/>
              </w:rPr>
              <w:t>play a huge role in the recruitment and selection process.</w:t>
            </w:r>
          </w:p>
          <w:p w14:paraId="04FEBDBF" w14:textId="77777777" w:rsidR="005B08EC" w:rsidRPr="00E47A16" w:rsidRDefault="005B08EC" w:rsidP="00EB3DEF">
            <w:pPr>
              <w:rPr>
                <w:sz w:val="20"/>
                <w:szCs w:val="20"/>
              </w:rPr>
            </w:pPr>
          </w:p>
          <w:p w14:paraId="3BC1FC16" w14:textId="77777777" w:rsidR="005B08EC" w:rsidRPr="00E47A16" w:rsidRDefault="005B08EC" w:rsidP="00EB3DEF">
            <w:pPr>
              <w:rPr>
                <w:sz w:val="20"/>
                <w:szCs w:val="20"/>
              </w:rPr>
            </w:pPr>
            <w:r w:rsidRPr="00E47A16">
              <w:rPr>
                <w:sz w:val="20"/>
                <w:szCs w:val="20"/>
              </w:rPr>
              <w:t>Extra verifications and Visa/right to work for International employees</w:t>
            </w:r>
          </w:p>
          <w:p w14:paraId="1BF0BE92" w14:textId="77777777" w:rsidR="005B08EC" w:rsidRPr="00E47A16" w:rsidRDefault="005B08EC" w:rsidP="00EB3DEF">
            <w:pPr>
              <w:rPr>
                <w:sz w:val="20"/>
                <w:szCs w:val="20"/>
              </w:rPr>
            </w:pPr>
            <w:r w:rsidRPr="00E47A16">
              <w:rPr>
                <w:sz w:val="20"/>
                <w:szCs w:val="20"/>
              </w:rPr>
              <w:t>Settlement status.</w:t>
            </w:r>
          </w:p>
        </w:tc>
      </w:tr>
    </w:tbl>
    <w:p w14:paraId="0AC7BF87" w14:textId="77777777" w:rsidR="005B08EC" w:rsidRPr="00E47A16" w:rsidRDefault="005B08EC" w:rsidP="005B08EC">
      <w:pPr>
        <w:rPr>
          <w:b/>
          <w:bCs/>
          <w:sz w:val="20"/>
          <w:szCs w:val="20"/>
          <w:lang w:eastAsia="en-US"/>
        </w:rPr>
      </w:pPr>
    </w:p>
    <w:p w14:paraId="25438E4F" w14:textId="77777777" w:rsidR="007B4F09" w:rsidRDefault="007B4F09" w:rsidP="005B08EC">
      <w:pPr>
        <w:pStyle w:val="Heading2"/>
        <w:spacing w:line="276" w:lineRule="auto"/>
        <w:rPr>
          <w:rFonts w:asciiTheme="minorHAnsi" w:hAnsiTheme="minorHAnsi" w:cstheme="minorHAnsi"/>
          <w:b/>
          <w:bCs/>
          <w:sz w:val="20"/>
          <w:szCs w:val="20"/>
        </w:rPr>
      </w:pPr>
    </w:p>
    <w:p w14:paraId="2C0B5F4F" w14:textId="24E5F70E" w:rsidR="005B08EC" w:rsidRPr="00E47A16" w:rsidRDefault="005B08EC" w:rsidP="005B08EC">
      <w:pPr>
        <w:pStyle w:val="Heading2"/>
        <w:spacing w:line="276" w:lineRule="auto"/>
        <w:rPr>
          <w:rFonts w:asciiTheme="minorHAnsi" w:hAnsiTheme="minorHAnsi" w:cstheme="minorHAnsi"/>
          <w:b/>
          <w:bCs/>
          <w:sz w:val="20"/>
          <w:szCs w:val="20"/>
        </w:rPr>
      </w:pPr>
      <w:bookmarkStart w:id="27" w:name="_Toc75346322"/>
      <w:r w:rsidRPr="00E47A16">
        <w:rPr>
          <w:rFonts w:asciiTheme="minorHAnsi" w:hAnsiTheme="minorHAnsi" w:cstheme="minorHAnsi"/>
          <w:b/>
          <w:bCs/>
          <w:sz w:val="20"/>
          <w:szCs w:val="20"/>
        </w:rPr>
        <w:t>SWOT Analysis</w:t>
      </w:r>
      <w:bookmarkEnd w:id="27"/>
      <w:r w:rsidRPr="00E47A16">
        <w:rPr>
          <w:rFonts w:asciiTheme="minorHAnsi" w:hAnsiTheme="minorHAnsi" w:cstheme="minorHAnsi"/>
          <w:b/>
          <w:bCs/>
          <w:sz w:val="20"/>
          <w:szCs w:val="20"/>
        </w:rPr>
        <w:t xml:space="preserve"> </w:t>
      </w:r>
    </w:p>
    <w:tbl>
      <w:tblPr>
        <w:tblStyle w:val="TableGrid"/>
        <w:tblW w:w="0" w:type="auto"/>
        <w:tblLook w:val="04A0" w:firstRow="1" w:lastRow="0" w:firstColumn="1" w:lastColumn="0" w:noHBand="0" w:noVBand="1"/>
      </w:tblPr>
      <w:tblGrid>
        <w:gridCol w:w="4508"/>
        <w:gridCol w:w="4508"/>
      </w:tblGrid>
      <w:tr w:rsidR="005B08EC" w:rsidRPr="00E47A16" w14:paraId="22F36BDF" w14:textId="77777777" w:rsidTr="00EB3DEF">
        <w:tc>
          <w:tcPr>
            <w:tcW w:w="4508" w:type="dxa"/>
            <w:shd w:val="clear" w:color="auto" w:fill="C5E0B3" w:themeFill="accent6" w:themeFillTint="66"/>
          </w:tcPr>
          <w:p w14:paraId="4B541531" w14:textId="77777777" w:rsidR="005B08EC" w:rsidRPr="00E47A16" w:rsidRDefault="005B08EC" w:rsidP="00EB3DEF">
            <w:pPr>
              <w:spacing w:line="276" w:lineRule="auto"/>
              <w:rPr>
                <w:rFonts w:cstheme="minorHAnsi"/>
                <w:sz w:val="20"/>
                <w:szCs w:val="20"/>
              </w:rPr>
            </w:pPr>
            <w:r w:rsidRPr="00E47A16">
              <w:rPr>
                <w:rFonts w:cstheme="minorHAnsi"/>
                <w:sz w:val="20"/>
                <w:szCs w:val="20"/>
              </w:rPr>
              <w:t>Strengths</w:t>
            </w:r>
          </w:p>
          <w:p w14:paraId="73BDDB2E" w14:textId="77777777" w:rsidR="005B08EC" w:rsidRPr="00E47A16" w:rsidRDefault="005B08EC" w:rsidP="00EB3DEF">
            <w:pPr>
              <w:pStyle w:val="ListParagraph"/>
              <w:numPr>
                <w:ilvl w:val="0"/>
                <w:numId w:val="10"/>
              </w:numPr>
              <w:spacing w:line="276" w:lineRule="auto"/>
              <w:rPr>
                <w:rFonts w:cstheme="minorHAnsi"/>
                <w:sz w:val="20"/>
                <w:szCs w:val="20"/>
              </w:rPr>
            </w:pPr>
          </w:p>
        </w:tc>
        <w:tc>
          <w:tcPr>
            <w:tcW w:w="4508" w:type="dxa"/>
            <w:shd w:val="clear" w:color="auto" w:fill="F4B083" w:themeFill="accent2" w:themeFillTint="99"/>
          </w:tcPr>
          <w:p w14:paraId="558E6081" w14:textId="77777777" w:rsidR="005B08EC" w:rsidRPr="00E47A16" w:rsidRDefault="005B08EC" w:rsidP="00EB3DEF">
            <w:pPr>
              <w:spacing w:line="276" w:lineRule="auto"/>
              <w:rPr>
                <w:rFonts w:cstheme="minorHAnsi"/>
                <w:sz w:val="20"/>
                <w:szCs w:val="20"/>
              </w:rPr>
            </w:pPr>
            <w:r w:rsidRPr="00E47A16">
              <w:rPr>
                <w:rFonts w:cstheme="minorHAnsi"/>
                <w:sz w:val="20"/>
                <w:szCs w:val="20"/>
              </w:rPr>
              <w:t xml:space="preserve"> Weaknesses </w:t>
            </w:r>
          </w:p>
          <w:p w14:paraId="52192B2D" w14:textId="77777777" w:rsidR="005B08EC" w:rsidRPr="00E47A16" w:rsidRDefault="005B08EC" w:rsidP="00EB3DEF">
            <w:pPr>
              <w:spacing w:line="276" w:lineRule="auto"/>
              <w:rPr>
                <w:rFonts w:cstheme="minorHAnsi"/>
                <w:sz w:val="20"/>
                <w:szCs w:val="20"/>
              </w:rPr>
            </w:pPr>
          </w:p>
          <w:p w14:paraId="2A9A2FEC" w14:textId="77777777" w:rsidR="005B08EC" w:rsidRPr="00E47A16" w:rsidRDefault="005B08EC" w:rsidP="00EB3DEF">
            <w:pPr>
              <w:spacing w:line="276" w:lineRule="auto"/>
              <w:rPr>
                <w:rFonts w:cstheme="minorHAnsi"/>
                <w:sz w:val="20"/>
                <w:szCs w:val="20"/>
              </w:rPr>
            </w:pPr>
          </w:p>
          <w:p w14:paraId="782D2AA7" w14:textId="77777777" w:rsidR="005B08EC" w:rsidRPr="00E47A16" w:rsidRDefault="005B08EC" w:rsidP="00EB3DEF">
            <w:pPr>
              <w:spacing w:line="276" w:lineRule="auto"/>
              <w:rPr>
                <w:rFonts w:cstheme="minorHAnsi"/>
                <w:sz w:val="20"/>
                <w:szCs w:val="20"/>
              </w:rPr>
            </w:pPr>
          </w:p>
          <w:p w14:paraId="77CA322A" w14:textId="77777777" w:rsidR="005B08EC" w:rsidRPr="00E47A16" w:rsidRDefault="005B08EC" w:rsidP="00EB3DEF">
            <w:pPr>
              <w:spacing w:line="276" w:lineRule="auto"/>
              <w:rPr>
                <w:rFonts w:cstheme="minorHAnsi"/>
                <w:sz w:val="20"/>
                <w:szCs w:val="20"/>
              </w:rPr>
            </w:pPr>
          </w:p>
        </w:tc>
      </w:tr>
      <w:tr w:rsidR="005B08EC" w:rsidRPr="00E47A16" w14:paraId="37F63050" w14:textId="77777777" w:rsidTr="00EB3DEF">
        <w:tc>
          <w:tcPr>
            <w:tcW w:w="4508" w:type="dxa"/>
            <w:shd w:val="clear" w:color="auto" w:fill="FF0000"/>
          </w:tcPr>
          <w:p w14:paraId="6F7E122A" w14:textId="77777777" w:rsidR="005B08EC" w:rsidRPr="00E47A16" w:rsidRDefault="005B08EC" w:rsidP="00EB3DEF">
            <w:pPr>
              <w:spacing w:line="276" w:lineRule="auto"/>
              <w:rPr>
                <w:rFonts w:cstheme="minorHAnsi"/>
                <w:sz w:val="20"/>
                <w:szCs w:val="20"/>
              </w:rPr>
            </w:pPr>
            <w:r w:rsidRPr="00E47A16">
              <w:rPr>
                <w:rFonts w:cstheme="minorHAnsi"/>
                <w:sz w:val="20"/>
                <w:szCs w:val="20"/>
                <w:shd w:val="clear" w:color="auto" w:fill="FF0000"/>
              </w:rPr>
              <w:t>Threads</w:t>
            </w:r>
            <w:r w:rsidRPr="00E47A16">
              <w:rPr>
                <w:rFonts w:cstheme="minorHAnsi"/>
                <w:sz w:val="20"/>
                <w:szCs w:val="20"/>
              </w:rPr>
              <w:t xml:space="preserve"> </w:t>
            </w:r>
          </w:p>
        </w:tc>
        <w:tc>
          <w:tcPr>
            <w:tcW w:w="4508" w:type="dxa"/>
            <w:shd w:val="clear" w:color="auto" w:fill="00B0F0"/>
          </w:tcPr>
          <w:p w14:paraId="528BD263" w14:textId="77777777" w:rsidR="005B08EC" w:rsidRPr="00E47A16" w:rsidRDefault="005B08EC" w:rsidP="00EB3DEF">
            <w:pPr>
              <w:spacing w:line="276" w:lineRule="auto"/>
              <w:rPr>
                <w:rFonts w:cstheme="minorHAnsi"/>
                <w:sz w:val="20"/>
                <w:szCs w:val="20"/>
              </w:rPr>
            </w:pPr>
            <w:r w:rsidRPr="00E47A16">
              <w:rPr>
                <w:rFonts w:cstheme="minorHAnsi"/>
                <w:sz w:val="20"/>
                <w:szCs w:val="20"/>
              </w:rPr>
              <w:t xml:space="preserve">Opportunities </w:t>
            </w:r>
          </w:p>
          <w:p w14:paraId="591306FD" w14:textId="77777777" w:rsidR="005B08EC" w:rsidRPr="00E47A16" w:rsidRDefault="005B08EC" w:rsidP="00EB3DEF">
            <w:pPr>
              <w:spacing w:line="276" w:lineRule="auto"/>
              <w:rPr>
                <w:rFonts w:cstheme="minorHAnsi"/>
                <w:sz w:val="20"/>
                <w:szCs w:val="20"/>
              </w:rPr>
            </w:pPr>
          </w:p>
          <w:p w14:paraId="4A000EBF" w14:textId="77777777" w:rsidR="005B08EC" w:rsidRPr="00E47A16" w:rsidRDefault="005B08EC" w:rsidP="00EB3DEF">
            <w:pPr>
              <w:spacing w:line="276" w:lineRule="auto"/>
              <w:rPr>
                <w:rFonts w:cstheme="minorHAnsi"/>
                <w:sz w:val="20"/>
                <w:szCs w:val="20"/>
              </w:rPr>
            </w:pPr>
          </w:p>
          <w:p w14:paraId="7F42925F" w14:textId="77777777" w:rsidR="005B08EC" w:rsidRPr="00E47A16" w:rsidRDefault="005B08EC" w:rsidP="00EB3DEF">
            <w:pPr>
              <w:spacing w:line="276" w:lineRule="auto"/>
              <w:rPr>
                <w:rFonts w:cstheme="minorHAnsi"/>
                <w:sz w:val="20"/>
                <w:szCs w:val="20"/>
              </w:rPr>
            </w:pPr>
          </w:p>
        </w:tc>
      </w:tr>
    </w:tbl>
    <w:p w14:paraId="74076398" w14:textId="77777777" w:rsidR="008E5CBE" w:rsidRPr="00E47A16" w:rsidRDefault="008E5CBE" w:rsidP="000D0259">
      <w:pPr>
        <w:pStyle w:val="Heading2"/>
        <w:rPr>
          <w:rFonts w:cstheme="minorHAnsi"/>
          <w:b/>
          <w:bCs/>
          <w:sz w:val="20"/>
          <w:szCs w:val="20"/>
        </w:rPr>
      </w:pPr>
    </w:p>
    <w:p w14:paraId="6304107D" w14:textId="624610C2" w:rsidR="000D0259" w:rsidRPr="00E47A16" w:rsidRDefault="00694C6C" w:rsidP="000D0259">
      <w:pPr>
        <w:pStyle w:val="Heading2"/>
        <w:rPr>
          <w:rFonts w:cstheme="minorHAnsi"/>
          <w:b/>
          <w:bCs/>
          <w:sz w:val="20"/>
          <w:szCs w:val="20"/>
        </w:rPr>
      </w:pPr>
      <w:bookmarkStart w:id="28" w:name="_Toc75346323"/>
      <w:r>
        <w:rPr>
          <w:rFonts w:cstheme="minorHAnsi"/>
          <w:b/>
          <w:bCs/>
          <w:sz w:val="20"/>
          <w:szCs w:val="20"/>
        </w:rPr>
        <w:t xml:space="preserve">Monitoring and </w:t>
      </w:r>
      <w:r w:rsidR="000D0259" w:rsidRPr="00E47A16">
        <w:rPr>
          <w:rFonts w:cstheme="minorHAnsi"/>
          <w:b/>
          <w:bCs/>
          <w:sz w:val="20"/>
          <w:szCs w:val="20"/>
        </w:rPr>
        <w:t>Evaluation</w:t>
      </w:r>
      <w:bookmarkEnd w:id="28"/>
    </w:p>
    <w:p w14:paraId="55769BB1" w14:textId="50E15FBC" w:rsidR="00656743" w:rsidRPr="00E47A16" w:rsidRDefault="00656743" w:rsidP="00E816F3">
      <w:pPr>
        <w:pStyle w:val="Heading3"/>
        <w:rPr>
          <w:rFonts w:asciiTheme="minorHAnsi" w:hAnsiTheme="minorHAnsi" w:cstheme="minorHAnsi"/>
          <w:b/>
          <w:bCs/>
          <w:sz w:val="20"/>
          <w:szCs w:val="20"/>
        </w:rPr>
      </w:pPr>
      <w:bookmarkStart w:id="29" w:name="_Toc75346324"/>
      <w:r w:rsidRPr="00E47A16">
        <w:rPr>
          <w:rFonts w:asciiTheme="minorHAnsi" w:hAnsiTheme="minorHAnsi" w:cstheme="minorHAnsi"/>
          <w:b/>
          <w:bCs/>
          <w:sz w:val="20"/>
          <w:szCs w:val="20"/>
        </w:rPr>
        <w:t>Risk assessment</w:t>
      </w:r>
      <w:bookmarkEnd w:id="29"/>
      <w:r w:rsidRPr="00E47A16">
        <w:rPr>
          <w:rFonts w:asciiTheme="minorHAnsi" w:hAnsiTheme="minorHAnsi" w:cstheme="minorHAnsi"/>
          <w:b/>
          <w:bCs/>
          <w:sz w:val="20"/>
          <w:szCs w:val="20"/>
        </w:rPr>
        <w:t xml:space="preserve"> </w:t>
      </w:r>
    </w:p>
    <w:p w14:paraId="3CFBD1D4" w14:textId="4145E38F" w:rsidR="00ED08F6" w:rsidRPr="00E47A16" w:rsidRDefault="00656743" w:rsidP="00ED08F6">
      <w:pPr>
        <w:rPr>
          <w:rFonts w:cstheme="minorHAnsi"/>
          <w:sz w:val="20"/>
          <w:szCs w:val="20"/>
        </w:rPr>
      </w:pPr>
      <w:r w:rsidRPr="00E47A16">
        <w:rPr>
          <w:sz w:val="20"/>
          <w:szCs w:val="20"/>
          <w:lang w:eastAsia="en-US"/>
        </w:rPr>
        <w:t>Aspects of SWOT and PESTEL</w:t>
      </w:r>
      <w:r w:rsidR="00ED08F6" w:rsidRPr="00E47A16">
        <w:rPr>
          <w:sz w:val="20"/>
          <w:szCs w:val="20"/>
          <w:lang w:eastAsia="en-US"/>
        </w:rPr>
        <w:t xml:space="preserve">, </w:t>
      </w:r>
      <w:r w:rsidR="00445557" w:rsidRPr="00E47A16">
        <w:rPr>
          <w:sz w:val="20"/>
          <w:szCs w:val="20"/>
          <w:lang w:eastAsia="en-US"/>
        </w:rPr>
        <w:t>Brexit</w:t>
      </w:r>
      <w:r w:rsidR="00ED08F6" w:rsidRPr="00E47A16">
        <w:rPr>
          <w:sz w:val="20"/>
          <w:szCs w:val="20"/>
          <w:lang w:eastAsia="en-US"/>
        </w:rPr>
        <w:t xml:space="preserve"> and </w:t>
      </w:r>
      <w:r w:rsidR="00ED08F6" w:rsidRPr="00E47A16">
        <w:rPr>
          <w:rFonts w:cstheme="minorHAnsi"/>
          <w:sz w:val="20"/>
          <w:szCs w:val="20"/>
        </w:rPr>
        <w:t>Global-pandemic Covid19 shows reports of negative impacts on Organisations, redundancies, Human Resource department had put in place hiring freeze, Amazon Firm has reviewing the effectiveness of workers, check the performance and productivity, also introducing new systems, policies and procedures, HR team and their expertise has increased significantly in Amazon Organisation as they seek to become more agile and more responsive as a consequence of the changed situation and to adopt to Covid19</w:t>
      </w:r>
      <w:r w:rsidR="00924EDC">
        <w:rPr>
          <w:rFonts w:cstheme="minorHAnsi"/>
          <w:sz w:val="20"/>
          <w:szCs w:val="20"/>
        </w:rPr>
        <w:t xml:space="preserve"> </w:t>
      </w:r>
      <w:r w:rsidR="00514E21">
        <w:rPr>
          <w:rFonts w:cstheme="minorHAnsi"/>
          <w:sz w:val="20"/>
          <w:szCs w:val="20"/>
        </w:rPr>
        <w:t>Levy (2003).</w:t>
      </w:r>
    </w:p>
    <w:p w14:paraId="55EB0A43" w14:textId="3F13D609" w:rsidR="0039719E" w:rsidRPr="00E47A16" w:rsidRDefault="0039719E" w:rsidP="00ED08F6">
      <w:pPr>
        <w:rPr>
          <w:rFonts w:cstheme="minorHAnsi"/>
          <w:sz w:val="20"/>
          <w:szCs w:val="20"/>
        </w:rPr>
      </w:pPr>
      <w:proofErr w:type="gramStart"/>
      <w:r w:rsidRPr="00E47A16">
        <w:rPr>
          <w:rFonts w:cstheme="minorHAnsi"/>
          <w:sz w:val="20"/>
          <w:szCs w:val="20"/>
        </w:rPr>
        <w:t>In order to</w:t>
      </w:r>
      <w:proofErr w:type="gramEnd"/>
      <w:r w:rsidRPr="00E47A16">
        <w:rPr>
          <w:rFonts w:cstheme="minorHAnsi"/>
          <w:sz w:val="20"/>
          <w:szCs w:val="20"/>
        </w:rPr>
        <w:t xml:space="preserve"> overcome these </w:t>
      </w:r>
      <w:r w:rsidR="00361C4F" w:rsidRPr="00E47A16">
        <w:rPr>
          <w:rFonts w:cstheme="minorHAnsi"/>
          <w:sz w:val="20"/>
          <w:szCs w:val="20"/>
        </w:rPr>
        <w:t>events,</w:t>
      </w:r>
      <w:r w:rsidRPr="00E47A16">
        <w:rPr>
          <w:rFonts w:cstheme="minorHAnsi"/>
          <w:sz w:val="20"/>
          <w:szCs w:val="20"/>
        </w:rPr>
        <w:t xml:space="preserve"> the Human Resource Manager took some Actions:</w:t>
      </w:r>
    </w:p>
    <w:p w14:paraId="7706DF1F" w14:textId="5BAC228D" w:rsidR="007661E1" w:rsidRPr="00E47A16" w:rsidRDefault="007661E1" w:rsidP="007661E1">
      <w:pPr>
        <w:pStyle w:val="ListParagraph"/>
        <w:numPr>
          <w:ilvl w:val="0"/>
          <w:numId w:val="10"/>
        </w:numPr>
        <w:rPr>
          <w:rFonts w:cstheme="minorHAnsi"/>
          <w:sz w:val="20"/>
          <w:szCs w:val="20"/>
        </w:rPr>
      </w:pPr>
      <w:r w:rsidRPr="00E47A16">
        <w:rPr>
          <w:rFonts w:cstheme="minorHAnsi"/>
          <w:sz w:val="20"/>
          <w:szCs w:val="20"/>
        </w:rPr>
        <w:t>Leave vote will</w:t>
      </w:r>
      <w:r w:rsidR="00E31EFA" w:rsidRPr="00E47A16">
        <w:rPr>
          <w:rFonts w:cstheme="minorHAnsi"/>
          <w:sz w:val="20"/>
          <w:szCs w:val="20"/>
        </w:rPr>
        <w:t xml:space="preserve"> open UK to emerging markets</w:t>
      </w:r>
      <w:r w:rsidR="00DF3A7C" w:rsidRPr="00E47A16">
        <w:rPr>
          <w:rFonts w:cstheme="minorHAnsi"/>
          <w:sz w:val="20"/>
          <w:szCs w:val="20"/>
        </w:rPr>
        <w:t xml:space="preserve">, less </w:t>
      </w:r>
      <w:r w:rsidR="00914A84" w:rsidRPr="00E47A16">
        <w:rPr>
          <w:rFonts w:cstheme="minorHAnsi"/>
          <w:sz w:val="20"/>
          <w:szCs w:val="20"/>
        </w:rPr>
        <w:t xml:space="preserve">cheap workers on the other hand </w:t>
      </w:r>
      <w:r w:rsidR="00845D39" w:rsidRPr="00E47A16">
        <w:rPr>
          <w:rFonts w:cstheme="minorHAnsi"/>
          <w:sz w:val="20"/>
          <w:szCs w:val="20"/>
        </w:rPr>
        <w:t>the recruitment process may be beneficial for UK citizens</w:t>
      </w:r>
      <w:r w:rsidR="00F96ED7" w:rsidRPr="00E47A16">
        <w:rPr>
          <w:rFonts w:cstheme="minorHAnsi"/>
          <w:sz w:val="20"/>
          <w:szCs w:val="20"/>
        </w:rPr>
        <w:t>, increased salaries and enhance job security.</w:t>
      </w:r>
    </w:p>
    <w:p w14:paraId="75B653C9" w14:textId="61B98BDF" w:rsidR="00F96ED7" w:rsidRPr="00E47A16" w:rsidRDefault="00D8233F" w:rsidP="007661E1">
      <w:pPr>
        <w:pStyle w:val="ListParagraph"/>
        <w:numPr>
          <w:ilvl w:val="0"/>
          <w:numId w:val="10"/>
        </w:numPr>
        <w:rPr>
          <w:rFonts w:cstheme="minorHAnsi"/>
          <w:sz w:val="20"/>
          <w:szCs w:val="20"/>
        </w:rPr>
      </w:pPr>
      <w:r w:rsidRPr="00E47A16">
        <w:rPr>
          <w:rFonts w:cstheme="minorHAnsi"/>
          <w:sz w:val="20"/>
          <w:szCs w:val="20"/>
        </w:rPr>
        <w:t>Global-pandemic, Covid19</w:t>
      </w:r>
      <w:r w:rsidR="00754812" w:rsidRPr="00E47A16">
        <w:rPr>
          <w:rFonts w:cstheme="minorHAnsi"/>
          <w:sz w:val="20"/>
          <w:szCs w:val="20"/>
        </w:rPr>
        <w:t>,</w:t>
      </w:r>
      <w:r w:rsidR="007820E0">
        <w:rPr>
          <w:rFonts w:cstheme="minorHAnsi"/>
          <w:sz w:val="20"/>
          <w:szCs w:val="20"/>
        </w:rPr>
        <w:t xml:space="preserve"> decreased the </w:t>
      </w:r>
      <w:r w:rsidR="00367275">
        <w:rPr>
          <w:rFonts w:cstheme="minorHAnsi"/>
          <w:sz w:val="20"/>
          <w:szCs w:val="20"/>
        </w:rPr>
        <w:t>workforce required for Organisations, reduced the numbers of applicants</w:t>
      </w:r>
      <w:r w:rsidR="006D69E5">
        <w:rPr>
          <w:rFonts w:cstheme="minorHAnsi"/>
          <w:sz w:val="20"/>
          <w:szCs w:val="20"/>
        </w:rPr>
        <w:t>.</w:t>
      </w:r>
    </w:p>
    <w:p w14:paraId="6A147658" w14:textId="57500553" w:rsidR="00656743" w:rsidRPr="007820E0" w:rsidRDefault="00656743" w:rsidP="007820E0">
      <w:pPr>
        <w:rPr>
          <w:sz w:val="20"/>
          <w:szCs w:val="20"/>
          <w:lang w:eastAsia="en-US"/>
        </w:rPr>
      </w:pPr>
      <w:r w:rsidRPr="00E47A16">
        <w:rPr>
          <w:sz w:val="20"/>
          <w:szCs w:val="20"/>
          <w:lang w:eastAsia="en-US"/>
        </w:rPr>
        <w:t xml:space="preserve">Hard outcomes- </w:t>
      </w:r>
      <w:r w:rsidR="007820E0">
        <w:rPr>
          <w:sz w:val="20"/>
          <w:szCs w:val="20"/>
          <w:lang w:eastAsia="en-US"/>
        </w:rPr>
        <w:t xml:space="preserve">Data Statistics, Meetings, Documentation and </w:t>
      </w:r>
      <w:r w:rsidRPr="00E47A16">
        <w:rPr>
          <w:sz w:val="20"/>
          <w:szCs w:val="20"/>
          <w:lang w:eastAsia="en-US"/>
        </w:rPr>
        <w:t>Soft outcome- Feedback / behaviour achieved/ survey/ meetings</w:t>
      </w:r>
      <w:r w:rsidR="007820E0">
        <w:rPr>
          <w:sz w:val="20"/>
          <w:szCs w:val="20"/>
          <w:lang w:eastAsia="en-US"/>
        </w:rPr>
        <w:t xml:space="preserve">. </w:t>
      </w:r>
      <w:r w:rsidRPr="00E47A16">
        <w:rPr>
          <w:rFonts w:cstheme="minorHAnsi"/>
          <w:sz w:val="20"/>
          <w:szCs w:val="20"/>
        </w:rPr>
        <w:t>Recruitment HR ensure that the candidate have a defined set of responsibilities that they need to look after, Performance management is a tool that offer employees to get feedback on their performance, 360- degree feedback instruments to evaluate staff, employees, project, relationship which involves planning, monitoring, reviews, and rewording employees performance the goal of this feedback is to evaluate employees in high and low performance within the team project, employees with underperformance may indicate that they don’t fit to the job description or the company culture</w:t>
      </w:r>
      <w:r w:rsidR="00514E21">
        <w:rPr>
          <w:rFonts w:cstheme="minorHAnsi"/>
          <w:sz w:val="20"/>
          <w:szCs w:val="20"/>
        </w:rPr>
        <w:t xml:space="preserve"> Sh</w:t>
      </w:r>
      <w:r w:rsidR="00EC0CE0">
        <w:rPr>
          <w:rFonts w:cstheme="minorHAnsi"/>
          <w:sz w:val="20"/>
          <w:szCs w:val="20"/>
        </w:rPr>
        <w:t>aw (2020).</w:t>
      </w:r>
    </w:p>
    <w:p w14:paraId="70D12193" w14:textId="54DBE6EA" w:rsidR="00617B9F" w:rsidRPr="00E47A16" w:rsidRDefault="001D5FDA" w:rsidP="00E375D1">
      <w:pPr>
        <w:rPr>
          <w:sz w:val="20"/>
          <w:szCs w:val="20"/>
          <w:lang w:eastAsia="en-US"/>
        </w:rPr>
      </w:pPr>
      <w:r>
        <w:rPr>
          <w:sz w:val="20"/>
          <w:szCs w:val="20"/>
          <w:lang w:eastAsia="en-US"/>
        </w:rPr>
        <w:t xml:space="preserve">Based on </w:t>
      </w:r>
      <w:r w:rsidR="00656743" w:rsidRPr="00E47A16">
        <w:rPr>
          <w:sz w:val="20"/>
          <w:szCs w:val="20"/>
          <w:lang w:eastAsia="en-US"/>
        </w:rPr>
        <w:t xml:space="preserve">Iron Triangle </w:t>
      </w:r>
      <w:r>
        <w:rPr>
          <w:sz w:val="20"/>
          <w:szCs w:val="20"/>
          <w:lang w:eastAsia="en-US"/>
        </w:rPr>
        <w:t>M</w:t>
      </w:r>
      <w:r w:rsidR="0000212F">
        <w:rPr>
          <w:sz w:val="20"/>
          <w:szCs w:val="20"/>
          <w:lang w:eastAsia="en-US"/>
        </w:rPr>
        <w:t>odel in Project Management express the time, cost and quality of the HR project</w:t>
      </w:r>
      <w:r w:rsidR="004A4EB8">
        <w:rPr>
          <w:sz w:val="20"/>
          <w:szCs w:val="20"/>
          <w:lang w:eastAsia="en-US"/>
        </w:rPr>
        <w:t xml:space="preserve">, </w:t>
      </w:r>
      <w:r w:rsidR="000C333A">
        <w:rPr>
          <w:sz w:val="20"/>
          <w:szCs w:val="20"/>
          <w:lang w:eastAsia="en-US"/>
        </w:rPr>
        <w:t>after a critical analysis of HR management</w:t>
      </w:r>
      <w:r w:rsidR="00161803">
        <w:rPr>
          <w:sz w:val="20"/>
          <w:szCs w:val="20"/>
          <w:lang w:eastAsia="en-US"/>
        </w:rPr>
        <w:t xml:space="preserve">, recruitment and selection process for Amazon Organization, the </w:t>
      </w:r>
      <w:r w:rsidR="00F23157">
        <w:rPr>
          <w:sz w:val="20"/>
          <w:szCs w:val="20"/>
          <w:lang w:eastAsia="en-US"/>
        </w:rPr>
        <w:t xml:space="preserve">following </w:t>
      </w:r>
      <w:r w:rsidR="009C7758">
        <w:rPr>
          <w:sz w:val="20"/>
          <w:szCs w:val="20"/>
          <w:lang w:eastAsia="en-US"/>
        </w:rPr>
        <w:t>project</w:t>
      </w:r>
      <w:r w:rsidR="0049581B">
        <w:rPr>
          <w:sz w:val="20"/>
          <w:szCs w:val="20"/>
          <w:lang w:eastAsia="en-US"/>
        </w:rPr>
        <w:t xml:space="preserve"> </w:t>
      </w:r>
      <w:r w:rsidR="00F23157">
        <w:rPr>
          <w:sz w:val="20"/>
          <w:szCs w:val="20"/>
          <w:lang w:eastAsia="en-US"/>
        </w:rPr>
        <w:t xml:space="preserve">findings had been </w:t>
      </w:r>
      <w:r w:rsidR="00356414">
        <w:rPr>
          <w:sz w:val="20"/>
          <w:szCs w:val="20"/>
          <w:lang w:eastAsia="en-US"/>
        </w:rPr>
        <w:t>highlighting</w:t>
      </w:r>
      <w:r w:rsidR="00F23157">
        <w:rPr>
          <w:sz w:val="20"/>
          <w:szCs w:val="20"/>
          <w:lang w:eastAsia="en-US"/>
        </w:rPr>
        <w:t>:</w:t>
      </w:r>
      <w:r w:rsidR="00356414">
        <w:rPr>
          <w:sz w:val="20"/>
          <w:szCs w:val="20"/>
          <w:lang w:eastAsia="en-US"/>
        </w:rPr>
        <w:t xml:space="preserve"> </w:t>
      </w:r>
      <w:r w:rsidR="00025602">
        <w:rPr>
          <w:sz w:val="20"/>
          <w:szCs w:val="20"/>
          <w:lang w:eastAsia="en-US"/>
        </w:rPr>
        <w:t>HRM provide legal service,</w:t>
      </w:r>
      <w:r w:rsidR="00F23157">
        <w:rPr>
          <w:sz w:val="20"/>
          <w:szCs w:val="20"/>
          <w:lang w:eastAsia="en-US"/>
        </w:rPr>
        <w:t xml:space="preserve"> </w:t>
      </w:r>
      <w:r w:rsidR="0049581B">
        <w:rPr>
          <w:sz w:val="20"/>
          <w:szCs w:val="20"/>
          <w:lang w:eastAsia="en-US"/>
        </w:rPr>
        <w:t xml:space="preserve">managed employees issues </w:t>
      </w:r>
      <w:r w:rsidR="00581FDA">
        <w:rPr>
          <w:sz w:val="20"/>
          <w:szCs w:val="20"/>
          <w:lang w:eastAsia="en-US"/>
        </w:rPr>
        <w:t>based on laws,</w:t>
      </w:r>
      <w:r w:rsidR="00715377">
        <w:rPr>
          <w:sz w:val="20"/>
          <w:szCs w:val="20"/>
          <w:lang w:eastAsia="en-US"/>
        </w:rPr>
        <w:t xml:space="preserve"> HRM is working effective to help firms to reach the desire outcome</w:t>
      </w:r>
      <w:r w:rsidR="005B1B56">
        <w:rPr>
          <w:sz w:val="20"/>
          <w:szCs w:val="20"/>
          <w:lang w:eastAsia="en-US"/>
        </w:rPr>
        <w:t xml:space="preserve">, to recruit the right person that fit the Amazon job description, the worker to understand the organisation expectations and the values an beliefs to aligned with the Amazon Organisation </w:t>
      </w:r>
      <w:r w:rsidR="00786D39">
        <w:rPr>
          <w:sz w:val="20"/>
          <w:szCs w:val="20"/>
          <w:lang w:eastAsia="en-US"/>
        </w:rPr>
        <w:t>Culture. The Cost</w:t>
      </w:r>
      <w:r w:rsidR="008F5CC4">
        <w:rPr>
          <w:sz w:val="20"/>
          <w:szCs w:val="20"/>
          <w:lang w:eastAsia="en-US"/>
        </w:rPr>
        <w:t xml:space="preserve"> of the Project</w:t>
      </w:r>
      <w:r w:rsidR="004A4EB8">
        <w:rPr>
          <w:sz w:val="20"/>
          <w:szCs w:val="20"/>
          <w:lang w:eastAsia="en-US"/>
        </w:rPr>
        <w:t xml:space="preserve"> </w:t>
      </w:r>
      <w:r w:rsidR="00586A5C">
        <w:rPr>
          <w:sz w:val="20"/>
          <w:szCs w:val="20"/>
          <w:lang w:eastAsia="en-US"/>
        </w:rPr>
        <w:t>is cost-effective</w:t>
      </w:r>
      <w:r w:rsidR="00F338A8">
        <w:rPr>
          <w:sz w:val="20"/>
          <w:szCs w:val="20"/>
          <w:lang w:eastAsia="en-US"/>
        </w:rPr>
        <w:t>, affordable fixed monthly fee,</w:t>
      </w:r>
      <w:r w:rsidR="004A4EB8">
        <w:rPr>
          <w:sz w:val="20"/>
          <w:szCs w:val="20"/>
          <w:lang w:eastAsia="en-US"/>
        </w:rPr>
        <w:t xml:space="preserve"> the </w:t>
      </w:r>
      <w:r w:rsidR="00617B9F" w:rsidRPr="00E47A16">
        <w:rPr>
          <w:sz w:val="20"/>
          <w:szCs w:val="20"/>
          <w:lang w:eastAsia="en-US"/>
        </w:rPr>
        <w:t>team performance</w:t>
      </w:r>
      <w:r w:rsidR="006D69E5">
        <w:rPr>
          <w:sz w:val="20"/>
          <w:szCs w:val="20"/>
          <w:lang w:eastAsia="en-US"/>
        </w:rPr>
        <w:t xml:space="preserve"> </w:t>
      </w:r>
      <w:r w:rsidR="004A4EB8" w:rsidRPr="00E47A16">
        <w:rPr>
          <w:rFonts w:cstheme="minorHAnsi"/>
          <w:sz w:val="20"/>
          <w:szCs w:val="20"/>
        </w:rPr>
        <w:t>is to monitor pay rise also to carry out meeting and pay audit</w:t>
      </w:r>
      <w:r w:rsidR="00786D39">
        <w:rPr>
          <w:sz w:val="20"/>
          <w:szCs w:val="20"/>
          <w:lang w:eastAsia="en-US"/>
        </w:rPr>
        <w:t>.</w:t>
      </w:r>
    </w:p>
    <w:p w14:paraId="5D800028" w14:textId="629A0248" w:rsidR="00E375D1" w:rsidRPr="00E47A16" w:rsidRDefault="00805549" w:rsidP="00E375D1">
      <w:pPr>
        <w:rPr>
          <w:sz w:val="20"/>
          <w:szCs w:val="20"/>
          <w:lang w:eastAsia="en-US"/>
        </w:rPr>
      </w:pPr>
      <w:r>
        <w:rPr>
          <w:sz w:val="20"/>
          <w:szCs w:val="20"/>
          <w:lang w:eastAsia="en-US"/>
        </w:rPr>
        <w:t xml:space="preserve">In order to close the final phase of the Project Life Cycle </w:t>
      </w:r>
      <w:r w:rsidR="006A3CFC" w:rsidRPr="00E47A16">
        <w:rPr>
          <w:sz w:val="20"/>
          <w:szCs w:val="20"/>
          <w:lang w:eastAsia="en-US"/>
        </w:rPr>
        <w:t>Deliverable</w:t>
      </w:r>
      <w:r w:rsidR="00E10035" w:rsidRPr="00E47A16">
        <w:rPr>
          <w:sz w:val="20"/>
          <w:szCs w:val="20"/>
          <w:lang w:eastAsia="en-US"/>
        </w:rPr>
        <w:t>s</w:t>
      </w:r>
      <w:r w:rsidR="00FD2652">
        <w:rPr>
          <w:sz w:val="20"/>
          <w:szCs w:val="20"/>
          <w:lang w:eastAsia="en-US"/>
        </w:rPr>
        <w:t xml:space="preserve"> </w:t>
      </w:r>
      <w:r w:rsidR="0027413E">
        <w:rPr>
          <w:sz w:val="20"/>
          <w:szCs w:val="20"/>
          <w:lang w:eastAsia="en-US"/>
        </w:rPr>
        <w:t xml:space="preserve">are applied in this project HRM recruiting process, deliverable is a </w:t>
      </w:r>
      <w:r w:rsidR="00FD2652">
        <w:rPr>
          <w:sz w:val="20"/>
          <w:szCs w:val="20"/>
          <w:lang w:eastAsia="en-US"/>
        </w:rPr>
        <w:t>tacit tool, suggested by Nevis in the Value of Chain</w:t>
      </w:r>
      <w:r w:rsidR="000C7121">
        <w:rPr>
          <w:sz w:val="20"/>
          <w:szCs w:val="20"/>
          <w:lang w:eastAsia="en-US"/>
        </w:rPr>
        <w:t xml:space="preserve"> Model, a result of the project </w:t>
      </w:r>
      <w:r w:rsidR="00BC1E1F">
        <w:rPr>
          <w:sz w:val="20"/>
          <w:szCs w:val="20"/>
          <w:lang w:eastAsia="en-US"/>
        </w:rPr>
        <w:t>from start to end, HRM is producing a document</w:t>
      </w:r>
      <w:r w:rsidR="00D93E4E">
        <w:rPr>
          <w:sz w:val="20"/>
          <w:szCs w:val="20"/>
          <w:lang w:eastAsia="en-US"/>
        </w:rPr>
        <w:t>- report and a virtual statement</w:t>
      </w:r>
      <w:r w:rsidR="007641DE">
        <w:rPr>
          <w:sz w:val="20"/>
          <w:szCs w:val="20"/>
          <w:lang w:eastAsia="en-US"/>
        </w:rPr>
        <w:t xml:space="preserve"> at the end of the project and one at the start known as “Kick off Statement”</w:t>
      </w:r>
      <w:r w:rsidR="0013467D">
        <w:rPr>
          <w:sz w:val="20"/>
          <w:szCs w:val="20"/>
          <w:lang w:eastAsia="en-US"/>
        </w:rPr>
        <w:t xml:space="preserve"> other deliverables are applied to this project such as: Project Repository,</w:t>
      </w:r>
      <w:r w:rsidR="00C3036E">
        <w:rPr>
          <w:sz w:val="20"/>
          <w:szCs w:val="20"/>
          <w:lang w:eastAsia="en-US"/>
        </w:rPr>
        <w:t xml:space="preserve"> Project Charter Approval,</w:t>
      </w:r>
      <w:r w:rsidR="0013467D">
        <w:rPr>
          <w:sz w:val="20"/>
          <w:szCs w:val="20"/>
          <w:lang w:eastAsia="en-US"/>
        </w:rPr>
        <w:t xml:space="preserve"> Project Charter</w:t>
      </w:r>
      <w:r w:rsidR="004967C9">
        <w:rPr>
          <w:sz w:val="20"/>
          <w:szCs w:val="20"/>
          <w:lang w:eastAsia="en-US"/>
        </w:rPr>
        <w:t>- this is a document required by the Stakeholders ai</w:t>
      </w:r>
      <w:r w:rsidR="00245521">
        <w:rPr>
          <w:sz w:val="20"/>
          <w:szCs w:val="20"/>
          <w:lang w:eastAsia="en-US"/>
        </w:rPr>
        <w:t>ming to supervised the k</w:t>
      </w:r>
      <w:r w:rsidR="00C3036E">
        <w:rPr>
          <w:sz w:val="20"/>
          <w:szCs w:val="20"/>
          <w:lang w:eastAsia="en-US"/>
        </w:rPr>
        <w:t>e</w:t>
      </w:r>
      <w:r w:rsidR="00245521">
        <w:rPr>
          <w:sz w:val="20"/>
          <w:szCs w:val="20"/>
          <w:lang w:eastAsia="en-US"/>
        </w:rPr>
        <w:t>y points of the recruitment process</w:t>
      </w:r>
      <w:r w:rsidR="00C3036E">
        <w:rPr>
          <w:sz w:val="20"/>
          <w:szCs w:val="20"/>
          <w:lang w:eastAsia="en-US"/>
        </w:rPr>
        <w:t>.</w:t>
      </w:r>
    </w:p>
    <w:p w14:paraId="1FB2BCE1" w14:textId="7385C252" w:rsidR="00A9291B" w:rsidRPr="00EB3624" w:rsidRDefault="002F082A" w:rsidP="00EB3624">
      <w:pPr>
        <w:rPr>
          <w:sz w:val="20"/>
          <w:szCs w:val="20"/>
          <w:lang w:eastAsia="en-US"/>
        </w:rPr>
      </w:pPr>
      <w:r>
        <w:rPr>
          <w:sz w:val="20"/>
          <w:szCs w:val="20"/>
          <w:lang w:eastAsia="en-US"/>
        </w:rPr>
        <w:t xml:space="preserve"> For this </w:t>
      </w:r>
      <w:r w:rsidR="00300A4E" w:rsidRPr="00E47A16">
        <w:rPr>
          <w:sz w:val="20"/>
          <w:szCs w:val="20"/>
          <w:lang w:eastAsia="en-US"/>
        </w:rPr>
        <w:t>Project</w:t>
      </w:r>
      <w:r>
        <w:rPr>
          <w:sz w:val="20"/>
          <w:szCs w:val="20"/>
          <w:lang w:eastAsia="en-US"/>
        </w:rPr>
        <w:t xml:space="preserve"> the HRM</w:t>
      </w:r>
      <w:r w:rsidR="00300A4E" w:rsidRPr="00E47A16">
        <w:rPr>
          <w:sz w:val="20"/>
          <w:szCs w:val="20"/>
          <w:lang w:eastAsia="en-US"/>
        </w:rPr>
        <w:t xml:space="preserve"> require </w:t>
      </w:r>
      <w:r w:rsidR="00C178C9">
        <w:rPr>
          <w:sz w:val="20"/>
          <w:szCs w:val="20"/>
          <w:lang w:eastAsia="en-US"/>
        </w:rPr>
        <w:t>the following skills, Collaboration, time management, problem solving skills, adaptability</w:t>
      </w:r>
      <w:r w:rsidR="00490628">
        <w:rPr>
          <w:sz w:val="20"/>
          <w:szCs w:val="20"/>
          <w:lang w:eastAsia="en-US"/>
        </w:rPr>
        <w:t xml:space="preserve">, these skills are the core abilities that are required for the Manager to bring Success to the project life cycle from the initiation stage to closer </w:t>
      </w:r>
      <w:r w:rsidR="00512075">
        <w:rPr>
          <w:sz w:val="20"/>
          <w:szCs w:val="20"/>
          <w:lang w:eastAsia="en-US"/>
        </w:rPr>
        <w:t xml:space="preserve">phase the Human Resource Manager must be organized, </w:t>
      </w:r>
      <w:r w:rsidR="00596939">
        <w:rPr>
          <w:sz w:val="20"/>
          <w:szCs w:val="20"/>
          <w:lang w:eastAsia="en-US"/>
        </w:rPr>
        <w:t>knowledgeable, a good communication skills</w:t>
      </w:r>
      <w:r w:rsidR="00603615">
        <w:rPr>
          <w:sz w:val="20"/>
          <w:szCs w:val="20"/>
          <w:lang w:eastAsia="en-US"/>
        </w:rPr>
        <w:t xml:space="preserve"> and effective leadership. </w:t>
      </w:r>
      <w:r w:rsidR="00C356D0">
        <w:rPr>
          <w:sz w:val="20"/>
          <w:szCs w:val="20"/>
          <w:lang w:eastAsia="en-US"/>
        </w:rPr>
        <w:t xml:space="preserve">On the other side </w:t>
      </w:r>
      <w:r w:rsidR="00683549" w:rsidRPr="00E47A16">
        <w:rPr>
          <w:sz w:val="20"/>
          <w:szCs w:val="20"/>
          <w:lang w:eastAsia="en-US"/>
        </w:rPr>
        <w:t xml:space="preserve">I performing as a HRM recruiting employees for Amazon </w:t>
      </w:r>
      <w:r w:rsidR="00C356D0">
        <w:rPr>
          <w:sz w:val="20"/>
          <w:szCs w:val="20"/>
          <w:lang w:eastAsia="en-US"/>
        </w:rPr>
        <w:t xml:space="preserve">and the following skills I had learn from working for them: </w:t>
      </w:r>
      <w:r w:rsidR="0072737D">
        <w:rPr>
          <w:sz w:val="20"/>
          <w:szCs w:val="20"/>
          <w:lang w:eastAsia="en-US"/>
        </w:rPr>
        <w:t>fast-acting, problem-solving, time management,</w:t>
      </w:r>
      <w:r w:rsidR="00190A07">
        <w:rPr>
          <w:sz w:val="20"/>
          <w:szCs w:val="20"/>
          <w:lang w:eastAsia="en-US"/>
        </w:rPr>
        <w:t xml:space="preserve"> </w:t>
      </w:r>
      <w:r w:rsidR="00683549" w:rsidRPr="00E47A16">
        <w:rPr>
          <w:sz w:val="20"/>
          <w:szCs w:val="20"/>
          <w:lang w:eastAsia="en-US"/>
        </w:rPr>
        <w:t>My skills and beliefs</w:t>
      </w:r>
      <w:r w:rsidR="00190A07">
        <w:rPr>
          <w:sz w:val="20"/>
          <w:szCs w:val="20"/>
          <w:lang w:eastAsia="en-US"/>
        </w:rPr>
        <w:t xml:space="preserve"> </w:t>
      </w:r>
      <w:r w:rsidR="00683549" w:rsidRPr="00E47A16">
        <w:rPr>
          <w:sz w:val="20"/>
          <w:szCs w:val="20"/>
          <w:lang w:eastAsia="en-US"/>
        </w:rPr>
        <w:t>align with the requirements for a Human Resource Management</w:t>
      </w:r>
      <w:r w:rsidR="008B418F" w:rsidRPr="00E47A16">
        <w:rPr>
          <w:sz w:val="20"/>
          <w:szCs w:val="20"/>
          <w:lang w:eastAsia="en-US"/>
        </w:rPr>
        <w:t>, in order to improve my skills as a Manager I commit myself to University of S</w:t>
      </w:r>
      <w:r w:rsidR="00027E6B" w:rsidRPr="00E47A16">
        <w:rPr>
          <w:sz w:val="20"/>
          <w:szCs w:val="20"/>
          <w:lang w:eastAsia="en-US"/>
        </w:rPr>
        <w:t>outh Wales to learn new skills,</w:t>
      </w:r>
      <w:r w:rsidR="000B44B6">
        <w:rPr>
          <w:sz w:val="20"/>
          <w:szCs w:val="20"/>
          <w:lang w:eastAsia="en-US"/>
        </w:rPr>
        <w:t xml:space="preserve"> digital skills, communication skills, </w:t>
      </w:r>
      <w:r w:rsidR="00A02123">
        <w:rPr>
          <w:sz w:val="20"/>
          <w:szCs w:val="20"/>
          <w:lang w:eastAsia="en-US"/>
        </w:rPr>
        <w:t>Knowledge Management Tools and Techniques, Typologies that applied to Project Management,</w:t>
      </w:r>
      <w:r w:rsidR="00027E6B" w:rsidRPr="00E47A16">
        <w:rPr>
          <w:sz w:val="20"/>
          <w:szCs w:val="20"/>
          <w:lang w:eastAsia="en-US"/>
        </w:rPr>
        <w:t xml:space="preserve"> tools and techniques that a Manager required to have in order to </w:t>
      </w:r>
      <w:r w:rsidR="006F2617" w:rsidRPr="00E47A16">
        <w:rPr>
          <w:sz w:val="20"/>
          <w:szCs w:val="20"/>
          <w:lang w:eastAsia="en-US"/>
        </w:rPr>
        <w:t>be effective and succeed within the Human Resource Department</w:t>
      </w:r>
      <w:r w:rsidR="00EB3624">
        <w:rPr>
          <w:sz w:val="20"/>
          <w:szCs w:val="20"/>
          <w:lang w:eastAsia="en-US"/>
        </w:rPr>
        <w:t>.</w:t>
      </w:r>
    </w:p>
    <w:p w14:paraId="57A4CA0F" w14:textId="77777777" w:rsidR="00DD3158" w:rsidRPr="00E47A16" w:rsidRDefault="00DD3158" w:rsidP="00273365">
      <w:pPr>
        <w:spacing w:line="276" w:lineRule="auto"/>
        <w:rPr>
          <w:rFonts w:cstheme="minorHAnsi"/>
          <w:sz w:val="20"/>
          <w:szCs w:val="20"/>
        </w:rPr>
      </w:pPr>
    </w:p>
    <w:p w14:paraId="448A04F1" w14:textId="75661D84" w:rsidR="005E2C08" w:rsidRPr="00E47A16" w:rsidRDefault="005E2C08" w:rsidP="00FD64D0">
      <w:pPr>
        <w:rPr>
          <w:sz w:val="20"/>
          <w:szCs w:val="20"/>
          <w:lang w:eastAsia="en-US"/>
        </w:rPr>
      </w:pPr>
    </w:p>
    <w:p w14:paraId="41FA4EA8" w14:textId="37CB50DB" w:rsidR="00C25DE3" w:rsidRPr="00E47A16" w:rsidRDefault="00C25DE3" w:rsidP="00EB1738">
      <w:pPr>
        <w:pStyle w:val="Heading1"/>
        <w:spacing w:line="276" w:lineRule="auto"/>
        <w:rPr>
          <w:rFonts w:asciiTheme="minorHAnsi" w:hAnsiTheme="minorHAnsi" w:cstheme="minorHAnsi"/>
          <w:b/>
          <w:bCs/>
          <w:sz w:val="20"/>
          <w:szCs w:val="20"/>
          <w:lang w:eastAsia="en-US"/>
        </w:rPr>
      </w:pPr>
      <w:r w:rsidRPr="00E47A16">
        <w:rPr>
          <w:rFonts w:asciiTheme="minorHAnsi" w:hAnsiTheme="minorHAnsi" w:cstheme="minorHAnsi"/>
          <w:b/>
          <w:bCs/>
          <w:sz w:val="20"/>
          <w:szCs w:val="20"/>
          <w:lang w:eastAsia="en-US"/>
        </w:rPr>
        <w:lastRenderedPageBreak/>
        <w:t xml:space="preserve"> </w:t>
      </w:r>
    </w:p>
    <w:p w14:paraId="0CE45B61" w14:textId="7107AD94" w:rsidR="00C25DE3" w:rsidRDefault="00290731" w:rsidP="00BE2C46">
      <w:pPr>
        <w:pStyle w:val="Heading1"/>
        <w:rPr>
          <w:rFonts w:asciiTheme="minorHAnsi" w:hAnsiTheme="minorHAnsi" w:cstheme="minorHAnsi"/>
          <w:b/>
          <w:bCs/>
          <w:sz w:val="20"/>
          <w:szCs w:val="20"/>
          <w:lang w:eastAsia="en-US"/>
        </w:rPr>
      </w:pPr>
      <w:bookmarkStart w:id="30" w:name="_Toc75346325"/>
      <w:r w:rsidRPr="00E47A16">
        <w:rPr>
          <w:rFonts w:asciiTheme="minorHAnsi" w:hAnsiTheme="minorHAnsi" w:cstheme="minorHAnsi"/>
          <w:b/>
          <w:bCs/>
          <w:sz w:val="20"/>
          <w:szCs w:val="20"/>
          <w:lang w:eastAsia="en-US"/>
        </w:rPr>
        <w:t>Conclusion</w:t>
      </w:r>
      <w:r w:rsidR="00694C6C">
        <w:rPr>
          <w:rFonts w:asciiTheme="minorHAnsi" w:hAnsiTheme="minorHAnsi" w:cstheme="minorHAnsi"/>
          <w:b/>
          <w:bCs/>
          <w:sz w:val="20"/>
          <w:szCs w:val="20"/>
          <w:lang w:eastAsia="en-US"/>
        </w:rPr>
        <w:t xml:space="preserve"> and Recommendation</w:t>
      </w:r>
      <w:bookmarkEnd w:id="30"/>
    </w:p>
    <w:p w14:paraId="4E9B09E4" w14:textId="77777777" w:rsidR="00694C6C" w:rsidRPr="00694C6C" w:rsidRDefault="00694C6C" w:rsidP="00694C6C">
      <w:pPr>
        <w:rPr>
          <w:lang w:eastAsia="en-US"/>
        </w:rPr>
      </w:pPr>
    </w:p>
    <w:p w14:paraId="43C3B037" w14:textId="52E25AA3" w:rsidR="00CE760A" w:rsidRPr="00E47A16" w:rsidRDefault="00CE760A" w:rsidP="00EB1738">
      <w:pPr>
        <w:spacing w:line="276" w:lineRule="auto"/>
        <w:rPr>
          <w:rFonts w:cstheme="minorHAnsi"/>
          <w:sz w:val="20"/>
          <w:szCs w:val="20"/>
          <w:lang w:eastAsia="en-US"/>
        </w:rPr>
      </w:pPr>
      <w:r w:rsidRPr="00E47A16">
        <w:rPr>
          <w:rFonts w:cstheme="minorHAnsi"/>
          <w:sz w:val="20"/>
          <w:szCs w:val="20"/>
          <w:lang w:eastAsia="en-US"/>
        </w:rPr>
        <w:t>Using these tools and techniques</w:t>
      </w:r>
      <w:r w:rsidR="00CC3B77">
        <w:rPr>
          <w:rFonts w:cstheme="minorHAnsi"/>
          <w:sz w:val="20"/>
          <w:szCs w:val="20"/>
          <w:lang w:eastAsia="en-US"/>
        </w:rPr>
        <w:t xml:space="preserve"> is important because it brings the right skills and </w:t>
      </w:r>
      <w:r w:rsidR="00BF2B43">
        <w:rPr>
          <w:rFonts w:cstheme="minorHAnsi"/>
          <w:sz w:val="20"/>
          <w:szCs w:val="20"/>
          <w:lang w:eastAsia="en-US"/>
        </w:rPr>
        <w:t>directions</w:t>
      </w:r>
      <w:r w:rsidR="00CC3B77">
        <w:rPr>
          <w:rFonts w:cstheme="minorHAnsi"/>
          <w:sz w:val="20"/>
          <w:szCs w:val="20"/>
          <w:lang w:eastAsia="en-US"/>
        </w:rPr>
        <w:t xml:space="preserve"> to the project,</w:t>
      </w:r>
      <w:r w:rsidR="00EC4367">
        <w:rPr>
          <w:rFonts w:cstheme="minorHAnsi"/>
          <w:sz w:val="20"/>
          <w:szCs w:val="20"/>
          <w:lang w:eastAsia="en-US"/>
        </w:rPr>
        <w:t xml:space="preserve"> it helps to understand the aim and objectives, also to highlight the advantages and limitations of the Human Resource Management,</w:t>
      </w:r>
      <w:r w:rsidR="001B1422">
        <w:rPr>
          <w:rFonts w:cstheme="minorHAnsi"/>
          <w:sz w:val="20"/>
          <w:szCs w:val="20"/>
          <w:lang w:eastAsia="en-US"/>
        </w:rPr>
        <w:t xml:space="preserve"> it allows the teams to work f</w:t>
      </w:r>
      <w:r w:rsidR="00BF2B43">
        <w:rPr>
          <w:rFonts w:cstheme="minorHAnsi"/>
          <w:sz w:val="20"/>
          <w:szCs w:val="20"/>
          <w:lang w:eastAsia="en-US"/>
        </w:rPr>
        <w:t>ast- effective and in the timeframe with the right budget, based on Belbin team role model and Iron Triangle tool.</w:t>
      </w:r>
    </w:p>
    <w:p w14:paraId="4DA66FB5" w14:textId="40BFA5E2" w:rsidR="00A4048A" w:rsidRPr="00E47A16" w:rsidRDefault="002E60F5" w:rsidP="000E5752">
      <w:pPr>
        <w:spacing w:line="276" w:lineRule="auto"/>
        <w:rPr>
          <w:rFonts w:cstheme="minorHAnsi"/>
          <w:sz w:val="20"/>
          <w:szCs w:val="20"/>
          <w:lang w:eastAsia="en-US"/>
        </w:rPr>
      </w:pPr>
      <w:r>
        <w:rPr>
          <w:rFonts w:cstheme="minorHAnsi"/>
          <w:sz w:val="20"/>
          <w:szCs w:val="20"/>
          <w:lang w:eastAsia="en-US"/>
        </w:rPr>
        <w:t xml:space="preserve">Recommendations based on the SWOT Analysis of this Project the following suggestions are addressed: </w:t>
      </w:r>
      <w:r w:rsidR="00CE65CB">
        <w:rPr>
          <w:rFonts w:cstheme="minorHAnsi"/>
          <w:sz w:val="20"/>
          <w:szCs w:val="20"/>
          <w:lang w:eastAsia="en-US"/>
        </w:rPr>
        <w:t>M</w:t>
      </w:r>
      <w:r w:rsidR="000E5752" w:rsidRPr="00E47A16">
        <w:rPr>
          <w:rFonts w:cstheme="minorHAnsi"/>
          <w:sz w:val="20"/>
          <w:szCs w:val="20"/>
          <w:lang w:eastAsia="en-US"/>
        </w:rPr>
        <w:t xml:space="preserve">any entrepreneurs </w:t>
      </w:r>
      <w:r w:rsidR="00571219" w:rsidRPr="00E47A16">
        <w:rPr>
          <w:rFonts w:cstheme="minorHAnsi"/>
          <w:sz w:val="20"/>
          <w:szCs w:val="20"/>
          <w:lang w:eastAsia="en-US"/>
        </w:rPr>
        <w:t>have the right support and Wales Government needs to do more</w:t>
      </w:r>
      <w:r w:rsidR="00A4048A" w:rsidRPr="00E47A16">
        <w:rPr>
          <w:rFonts w:cstheme="minorHAnsi"/>
          <w:sz w:val="20"/>
          <w:szCs w:val="20"/>
          <w:lang w:eastAsia="en-US"/>
        </w:rPr>
        <w:t xml:space="preserve"> </w:t>
      </w:r>
      <w:r w:rsidR="00CE65CB">
        <w:rPr>
          <w:rFonts w:cstheme="minorHAnsi"/>
          <w:sz w:val="20"/>
          <w:szCs w:val="20"/>
          <w:lang w:eastAsia="en-US"/>
        </w:rPr>
        <w:t xml:space="preserve">in order to support the </w:t>
      </w:r>
      <w:r w:rsidR="00BF5705">
        <w:rPr>
          <w:rFonts w:cstheme="minorHAnsi"/>
          <w:sz w:val="20"/>
          <w:szCs w:val="20"/>
          <w:lang w:eastAsia="en-US"/>
        </w:rPr>
        <w:t>workers right to work</w:t>
      </w:r>
      <w:r w:rsidR="00AC1C3B">
        <w:rPr>
          <w:rFonts w:cstheme="minorHAnsi"/>
          <w:sz w:val="20"/>
          <w:szCs w:val="20"/>
          <w:lang w:eastAsia="en-US"/>
        </w:rPr>
        <w:t xml:space="preserve"> for International Peoples,</w:t>
      </w:r>
      <w:r w:rsidR="004B1123">
        <w:rPr>
          <w:rFonts w:cstheme="minorHAnsi"/>
          <w:sz w:val="20"/>
          <w:szCs w:val="20"/>
          <w:lang w:eastAsia="en-US"/>
        </w:rPr>
        <w:t xml:space="preserve"> taxes and payroll</w:t>
      </w:r>
      <w:r w:rsidR="00F562F8">
        <w:rPr>
          <w:rFonts w:cstheme="minorHAnsi"/>
          <w:sz w:val="20"/>
          <w:szCs w:val="20"/>
          <w:lang w:eastAsia="en-US"/>
        </w:rPr>
        <w:t xml:space="preserve">, also for </w:t>
      </w:r>
      <w:proofErr w:type="spellStart"/>
      <w:proofErr w:type="gramStart"/>
      <w:r w:rsidR="00F562F8">
        <w:rPr>
          <w:rFonts w:cstheme="minorHAnsi"/>
          <w:sz w:val="20"/>
          <w:szCs w:val="20"/>
          <w:lang w:eastAsia="en-US"/>
        </w:rPr>
        <w:t>a</w:t>
      </w:r>
      <w:proofErr w:type="spellEnd"/>
      <w:proofErr w:type="gramEnd"/>
      <w:r w:rsidR="00F562F8">
        <w:rPr>
          <w:rFonts w:cstheme="minorHAnsi"/>
          <w:sz w:val="20"/>
          <w:szCs w:val="20"/>
          <w:lang w:eastAsia="en-US"/>
        </w:rPr>
        <w:t xml:space="preserve"> efficient Human Resource Management the </w:t>
      </w:r>
      <w:r w:rsidR="00A4048A" w:rsidRPr="00E47A16">
        <w:rPr>
          <w:rFonts w:cstheme="minorHAnsi"/>
          <w:sz w:val="20"/>
          <w:szCs w:val="20"/>
          <w:lang w:eastAsia="en-US"/>
        </w:rPr>
        <w:t>Universities need to promote courses more for young generation and offer support for Adult Students</w:t>
      </w:r>
      <w:r w:rsidR="00CF611C" w:rsidRPr="00E47A16">
        <w:rPr>
          <w:rFonts w:cstheme="minorHAnsi"/>
          <w:sz w:val="20"/>
          <w:szCs w:val="20"/>
          <w:lang w:eastAsia="en-US"/>
        </w:rPr>
        <w:t>, more flexible</w:t>
      </w:r>
      <w:r w:rsidR="00F562F8">
        <w:rPr>
          <w:rFonts w:cstheme="minorHAnsi"/>
          <w:sz w:val="20"/>
          <w:szCs w:val="20"/>
          <w:lang w:eastAsia="en-US"/>
        </w:rPr>
        <w:t>.</w:t>
      </w:r>
    </w:p>
    <w:p w14:paraId="543E719C" w14:textId="7B797D09" w:rsidR="000E5752" w:rsidRDefault="000E5752" w:rsidP="000E5752">
      <w:pPr>
        <w:spacing w:line="276" w:lineRule="auto"/>
        <w:rPr>
          <w:rFonts w:cstheme="minorHAnsi"/>
          <w:sz w:val="20"/>
          <w:szCs w:val="20"/>
          <w:lang w:eastAsia="en-US"/>
        </w:rPr>
      </w:pPr>
    </w:p>
    <w:p w14:paraId="7EBECB16" w14:textId="7881FEE7" w:rsidR="00744E60" w:rsidRDefault="00744E60" w:rsidP="000E5752">
      <w:pPr>
        <w:spacing w:line="276" w:lineRule="auto"/>
        <w:rPr>
          <w:rFonts w:cstheme="minorHAnsi"/>
          <w:sz w:val="20"/>
          <w:szCs w:val="20"/>
          <w:lang w:eastAsia="en-US"/>
        </w:rPr>
      </w:pPr>
    </w:p>
    <w:p w14:paraId="2E1CE41F" w14:textId="25684B03" w:rsidR="00744E60" w:rsidRDefault="00744E60" w:rsidP="000E5752">
      <w:pPr>
        <w:spacing w:line="276" w:lineRule="auto"/>
        <w:rPr>
          <w:rFonts w:cstheme="minorHAnsi"/>
          <w:sz w:val="20"/>
          <w:szCs w:val="20"/>
          <w:lang w:eastAsia="en-US"/>
        </w:rPr>
      </w:pPr>
    </w:p>
    <w:p w14:paraId="2D126C16" w14:textId="36C95219" w:rsidR="00744E60" w:rsidRDefault="00744E60" w:rsidP="000E5752">
      <w:pPr>
        <w:spacing w:line="276" w:lineRule="auto"/>
        <w:rPr>
          <w:rFonts w:cstheme="minorHAnsi"/>
          <w:sz w:val="20"/>
          <w:szCs w:val="20"/>
          <w:lang w:eastAsia="en-US"/>
        </w:rPr>
      </w:pPr>
    </w:p>
    <w:p w14:paraId="645F5535" w14:textId="3854C113" w:rsidR="00744E60" w:rsidRDefault="00744E60" w:rsidP="000E5752">
      <w:pPr>
        <w:spacing w:line="276" w:lineRule="auto"/>
        <w:rPr>
          <w:rFonts w:cstheme="minorHAnsi"/>
          <w:sz w:val="20"/>
          <w:szCs w:val="20"/>
          <w:lang w:eastAsia="en-US"/>
        </w:rPr>
      </w:pPr>
    </w:p>
    <w:p w14:paraId="267FC22E" w14:textId="0E49351B" w:rsidR="00744E60" w:rsidRDefault="00744E60" w:rsidP="000E5752">
      <w:pPr>
        <w:spacing w:line="276" w:lineRule="auto"/>
        <w:rPr>
          <w:rFonts w:cstheme="minorHAnsi"/>
          <w:sz w:val="20"/>
          <w:szCs w:val="20"/>
          <w:lang w:eastAsia="en-US"/>
        </w:rPr>
      </w:pPr>
    </w:p>
    <w:p w14:paraId="298710D8" w14:textId="3D9E059C" w:rsidR="00744E60" w:rsidRDefault="00744E60" w:rsidP="000E5752">
      <w:pPr>
        <w:spacing w:line="276" w:lineRule="auto"/>
        <w:rPr>
          <w:rFonts w:cstheme="minorHAnsi"/>
          <w:sz w:val="20"/>
          <w:szCs w:val="20"/>
          <w:lang w:eastAsia="en-US"/>
        </w:rPr>
      </w:pPr>
    </w:p>
    <w:p w14:paraId="724A1506" w14:textId="1F1581D7" w:rsidR="00744E60" w:rsidRDefault="00744E60" w:rsidP="000E5752">
      <w:pPr>
        <w:spacing w:line="276" w:lineRule="auto"/>
        <w:rPr>
          <w:rFonts w:cstheme="minorHAnsi"/>
          <w:sz w:val="20"/>
          <w:szCs w:val="20"/>
          <w:lang w:eastAsia="en-US"/>
        </w:rPr>
      </w:pPr>
    </w:p>
    <w:p w14:paraId="1722D5EC" w14:textId="2E7576C8" w:rsidR="00744E60" w:rsidRDefault="00744E60" w:rsidP="000E5752">
      <w:pPr>
        <w:spacing w:line="276" w:lineRule="auto"/>
        <w:rPr>
          <w:rFonts w:cstheme="minorHAnsi"/>
          <w:sz w:val="20"/>
          <w:szCs w:val="20"/>
          <w:lang w:eastAsia="en-US"/>
        </w:rPr>
      </w:pPr>
    </w:p>
    <w:p w14:paraId="6B5AAB66" w14:textId="106E529B" w:rsidR="00744E60" w:rsidRDefault="00744E60" w:rsidP="000E5752">
      <w:pPr>
        <w:spacing w:line="276" w:lineRule="auto"/>
        <w:rPr>
          <w:rFonts w:cstheme="minorHAnsi"/>
          <w:sz w:val="20"/>
          <w:szCs w:val="20"/>
          <w:lang w:eastAsia="en-US"/>
        </w:rPr>
      </w:pPr>
    </w:p>
    <w:p w14:paraId="7363C32C" w14:textId="55435808" w:rsidR="00744E60" w:rsidRDefault="00744E60" w:rsidP="000E5752">
      <w:pPr>
        <w:spacing w:line="276" w:lineRule="auto"/>
        <w:rPr>
          <w:rFonts w:cstheme="minorHAnsi"/>
          <w:sz w:val="20"/>
          <w:szCs w:val="20"/>
          <w:lang w:eastAsia="en-US"/>
        </w:rPr>
      </w:pPr>
    </w:p>
    <w:p w14:paraId="13951E39" w14:textId="5AB53916" w:rsidR="00744E60" w:rsidRDefault="00744E60" w:rsidP="000E5752">
      <w:pPr>
        <w:spacing w:line="276" w:lineRule="auto"/>
        <w:rPr>
          <w:rFonts w:cstheme="minorHAnsi"/>
          <w:sz w:val="20"/>
          <w:szCs w:val="20"/>
          <w:lang w:eastAsia="en-US"/>
        </w:rPr>
      </w:pPr>
    </w:p>
    <w:p w14:paraId="755BECA9" w14:textId="62931045" w:rsidR="00744E60" w:rsidRDefault="00744E60" w:rsidP="000E5752">
      <w:pPr>
        <w:spacing w:line="276" w:lineRule="auto"/>
        <w:rPr>
          <w:rFonts w:cstheme="minorHAnsi"/>
          <w:sz w:val="20"/>
          <w:szCs w:val="20"/>
          <w:lang w:eastAsia="en-US"/>
        </w:rPr>
      </w:pPr>
    </w:p>
    <w:p w14:paraId="3EE41117" w14:textId="4E707A05" w:rsidR="00744E60" w:rsidRDefault="00744E60" w:rsidP="000E5752">
      <w:pPr>
        <w:spacing w:line="276" w:lineRule="auto"/>
        <w:rPr>
          <w:rFonts w:cstheme="minorHAnsi"/>
          <w:sz w:val="20"/>
          <w:szCs w:val="20"/>
          <w:lang w:eastAsia="en-US"/>
        </w:rPr>
      </w:pPr>
    </w:p>
    <w:p w14:paraId="48496A6F" w14:textId="77777777" w:rsidR="00744E60" w:rsidRPr="00E47A16" w:rsidRDefault="00744E60" w:rsidP="000E5752">
      <w:pPr>
        <w:spacing w:line="276" w:lineRule="auto"/>
        <w:rPr>
          <w:rFonts w:cstheme="minorHAnsi"/>
          <w:sz w:val="20"/>
          <w:szCs w:val="20"/>
          <w:lang w:eastAsia="en-US"/>
        </w:rPr>
      </w:pPr>
    </w:p>
    <w:p w14:paraId="78054A3C" w14:textId="77777777" w:rsidR="00AC4896" w:rsidRPr="00E47A16" w:rsidRDefault="00290731" w:rsidP="00AC4896">
      <w:pPr>
        <w:spacing w:line="276" w:lineRule="auto"/>
        <w:rPr>
          <w:rFonts w:cstheme="minorHAnsi"/>
          <w:b/>
          <w:bCs/>
          <w:sz w:val="20"/>
          <w:szCs w:val="20"/>
          <w:lang w:eastAsia="en-US"/>
        </w:rPr>
      </w:pPr>
      <w:r w:rsidRPr="00E47A16">
        <w:rPr>
          <w:rFonts w:cstheme="minorHAnsi"/>
          <w:b/>
          <w:bCs/>
          <w:sz w:val="20"/>
          <w:szCs w:val="20"/>
          <w:lang w:eastAsia="en-US"/>
        </w:rPr>
        <w:t>References</w:t>
      </w:r>
    </w:p>
    <w:p w14:paraId="44A2672B" w14:textId="1F3559CE" w:rsidR="00AC4896" w:rsidRPr="00E47A16" w:rsidRDefault="008A7EB7" w:rsidP="00AC4896">
      <w:pPr>
        <w:spacing w:line="276" w:lineRule="auto"/>
        <w:rPr>
          <w:rFonts w:cstheme="minorHAnsi"/>
          <w:b/>
          <w:bCs/>
          <w:sz w:val="20"/>
          <w:szCs w:val="20"/>
          <w:lang w:eastAsia="en-US"/>
        </w:rPr>
      </w:pPr>
      <w:r w:rsidRPr="00E47A16">
        <w:rPr>
          <w:rStyle w:val="author"/>
          <w:rFonts w:cstheme="minorHAnsi"/>
          <w:color w:val="1C1D1E"/>
          <w:sz w:val="20"/>
          <w:szCs w:val="20"/>
        </w:rPr>
        <w:t>Autor, D. H.</w:t>
      </w:r>
      <w:r w:rsidRPr="00E47A16">
        <w:rPr>
          <w:rFonts w:cstheme="minorHAnsi"/>
          <w:color w:val="1C1D1E"/>
          <w:sz w:val="20"/>
          <w:szCs w:val="20"/>
        </w:rPr>
        <w:t>, </w:t>
      </w:r>
      <w:r w:rsidRPr="00E47A16">
        <w:rPr>
          <w:rStyle w:val="author"/>
          <w:rFonts w:cstheme="minorHAnsi"/>
          <w:color w:val="1C1D1E"/>
          <w:sz w:val="20"/>
          <w:szCs w:val="20"/>
        </w:rPr>
        <w:t>Levy, F.</w:t>
      </w:r>
      <w:r w:rsidRPr="00E47A16">
        <w:rPr>
          <w:rFonts w:cstheme="minorHAnsi"/>
          <w:color w:val="1C1D1E"/>
          <w:sz w:val="20"/>
          <w:szCs w:val="20"/>
        </w:rPr>
        <w:t>, &amp; </w:t>
      </w:r>
      <w:r w:rsidRPr="00E47A16">
        <w:rPr>
          <w:rStyle w:val="author"/>
          <w:rFonts w:cstheme="minorHAnsi"/>
          <w:color w:val="1C1D1E"/>
          <w:sz w:val="20"/>
          <w:szCs w:val="20"/>
        </w:rPr>
        <w:t>Murnane, R. J.</w:t>
      </w:r>
      <w:r w:rsidRPr="00E47A16">
        <w:rPr>
          <w:rFonts w:cstheme="minorHAnsi"/>
          <w:color w:val="1C1D1E"/>
          <w:sz w:val="20"/>
          <w:szCs w:val="20"/>
        </w:rPr>
        <w:t> (</w:t>
      </w:r>
      <w:r w:rsidRPr="00E47A16">
        <w:rPr>
          <w:rStyle w:val="pubyear"/>
          <w:rFonts w:cstheme="minorHAnsi"/>
          <w:color w:val="1C1D1E"/>
          <w:sz w:val="20"/>
          <w:szCs w:val="20"/>
        </w:rPr>
        <w:t>2003</w:t>
      </w:r>
      <w:r w:rsidRPr="00E47A16">
        <w:rPr>
          <w:rFonts w:cstheme="minorHAnsi"/>
          <w:color w:val="1C1D1E"/>
          <w:sz w:val="20"/>
          <w:szCs w:val="20"/>
        </w:rPr>
        <w:t>) </w:t>
      </w:r>
      <w:r w:rsidR="008C57DC">
        <w:rPr>
          <w:rFonts w:cstheme="minorHAnsi"/>
          <w:color w:val="1C1D1E"/>
          <w:sz w:val="20"/>
          <w:szCs w:val="20"/>
        </w:rPr>
        <w:t>`</w:t>
      </w:r>
      <w:r w:rsidRPr="00E47A16">
        <w:rPr>
          <w:rStyle w:val="articletitle"/>
          <w:rFonts w:cstheme="minorHAnsi"/>
          <w:color w:val="1C1D1E"/>
          <w:sz w:val="20"/>
          <w:szCs w:val="20"/>
        </w:rPr>
        <w:t>The skill content of recent technological change: An empirical exploration</w:t>
      </w:r>
      <w:r w:rsidR="00E44205">
        <w:rPr>
          <w:rStyle w:val="articletitle"/>
          <w:rFonts w:cstheme="minorHAnsi"/>
          <w:color w:val="1C1D1E"/>
          <w:sz w:val="20"/>
          <w:szCs w:val="20"/>
        </w:rPr>
        <w:t>`</w:t>
      </w:r>
      <w:r w:rsidRPr="00E47A16">
        <w:rPr>
          <w:rFonts w:cstheme="minorHAnsi"/>
          <w:color w:val="1C1D1E"/>
          <w:sz w:val="20"/>
          <w:szCs w:val="20"/>
        </w:rPr>
        <w:t>. </w:t>
      </w:r>
      <w:r w:rsidRPr="00E47A16">
        <w:rPr>
          <w:rFonts w:cstheme="minorHAnsi"/>
          <w:i/>
          <w:iCs/>
          <w:color w:val="1C1D1E"/>
          <w:sz w:val="20"/>
          <w:szCs w:val="20"/>
        </w:rPr>
        <w:t>Quarterly Journal of Economics</w:t>
      </w:r>
      <w:r w:rsidRPr="00E47A16">
        <w:rPr>
          <w:rFonts w:cstheme="minorHAnsi"/>
          <w:color w:val="1C1D1E"/>
          <w:sz w:val="20"/>
          <w:szCs w:val="20"/>
        </w:rPr>
        <w:t>, </w:t>
      </w:r>
      <w:r w:rsidRPr="00E44205">
        <w:rPr>
          <w:rStyle w:val="vol"/>
          <w:rFonts w:cstheme="minorHAnsi"/>
          <w:color w:val="1C1D1E"/>
          <w:sz w:val="20"/>
          <w:szCs w:val="20"/>
        </w:rPr>
        <w:t>118</w:t>
      </w:r>
      <w:r w:rsidRPr="00E47A16">
        <w:rPr>
          <w:rFonts w:cstheme="minorHAnsi"/>
          <w:color w:val="1C1D1E"/>
          <w:sz w:val="20"/>
          <w:szCs w:val="20"/>
        </w:rPr>
        <w:t>(</w:t>
      </w:r>
      <w:r w:rsidRPr="00E47A16">
        <w:rPr>
          <w:rStyle w:val="citedissue"/>
          <w:rFonts w:cstheme="minorHAnsi"/>
          <w:color w:val="1C1D1E"/>
          <w:sz w:val="20"/>
          <w:szCs w:val="20"/>
        </w:rPr>
        <w:t>4</w:t>
      </w:r>
      <w:r w:rsidRPr="00E47A16">
        <w:rPr>
          <w:rFonts w:cstheme="minorHAnsi"/>
          <w:color w:val="1C1D1E"/>
          <w:sz w:val="20"/>
          <w:szCs w:val="20"/>
        </w:rPr>
        <w:t>), </w:t>
      </w:r>
      <w:r w:rsidRPr="00E47A16">
        <w:rPr>
          <w:rStyle w:val="pagefirst"/>
          <w:rFonts w:cstheme="minorHAnsi"/>
          <w:color w:val="1C1D1E"/>
          <w:sz w:val="20"/>
          <w:szCs w:val="20"/>
        </w:rPr>
        <w:t>1279</w:t>
      </w:r>
      <w:r w:rsidRPr="00E47A16">
        <w:rPr>
          <w:rFonts w:cstheme="minorHAnsi"/>
          <w:color w:val="1C1D1E"/>
          <w:sz w:val="20"/>
          <w:szCs w:val="20"/>
        </w:rPr>
        <w:t>– </w:t>
      </w:r>
      <w:r w:rsidRPr="00E47A16">
        <w:rPr>
          <w:rStyle w:val="pagelast"/>
          <w:rFonts w:cstheme="minorHAnsi"/>
          <w:color w:val="1C1D1E"/>
          <w:sz w:val="20"/>
          <w:szCs w:val="20"/>
        </w:rPr>
        <w:t>1333</w:t>
      </w:r>
      <w:r w:rsidRPr="00E47A16">
        <w:rPr>
          <w:rFonts w:cstheme="minorHAnsi"/>
          <w:color w:val="1C1D1E"/>
          <w:sz w:val="20"/>
          <w:szCs w:val="20"/>
        </w:rPr>
        <w:t>.</w:t>
      </w:r>
    </w:p>
    <w:p w14:paraId="39C0B4E6" w14:textId="7DBF7B71" w:rsidR="008A7EB7" w:rsidRPr="00E47A16" w:rsidRDefault="008A7EB7" w:rsidP="00AC4896">
      <w:pPr>
        <w:spacing w:line="276" w:lineRule="auto"/>
        <w:rPr>
          <w:rFonts w:cstheme="minorHAnsi"/>
          <w:b/>
          <w:bCs/>
          <w:sz w:val="20"/>
          <w:szCs w:val="20"/>
          <w:lang w:eastAsia="en-US"/>
        </w:rPr>
      </w:pPr>
      <w:proofErr w:type="spellStart"/>
      <w:r w:rsidRPr="00E47A16">
        <w:rPr>
          <w:rStyle w:val="author"/>
          <w:rFonts w:cstheme="minorHAnsi"/>
          <w:color w:val="1C1D1E"/>
          <w:sz w:val="20"/>
          <w:szCs w:val="20"/>
        </w:rPr>
        <w:t>Bapuji</w:t>
      </w:r>
      <w:proofErr w:type="spellEnd"/>
      <w:r w:rsidRPr="00E47A16">
        <w:rPr>
          <w:rStyle w:val="author"/>
          <w:rFonts w:cstheme="minorHAnsi"/>
          <w:color w:val="1C1D1E"/>
          <w:sz w:val="20"/>
          <w:szCs w:val="20"/>
        </w:rPr>
        <w:t>, H.</w:t>
      </w:r>
      <w:r w:rsidRPr="00E47A16">
        <w:rPr>
          <w:rFonts w:cstheme="minorHAnsi"/>
          <w:color w:val="1C1D1E"/>
          <w:sz w:val="20"/>
          <w:szCs w:val="20"/>
        </w:rPr>
        <w:t>, </w:t>
      </w:r>
      <w:proofErr w:type="spellStart"/>
      <w:r w:rsidRPr="00E47A16">
        <w:rPr>
          <w:rStyle w:val="author"/>
          <w:rFonts w:cstheme="minorHAnsi"/>
          <w:color w:val="1C1D1E"/>
          <w:sz w:val="20"/>
          <w:szCs w:val="20"/>
        </w:rPr>
        <w:t>Ertug</w:t>
      </w:r>
      <w:proofErr w:type="spellEnd"/>
      <w:r w:rsidRPr="00E47A16">
        <w:rPr>
          <w:rStyle w:val="author"/>
          <w:rFonts w:cstheme="minorHAnsi"/>
          <w:color w:val="1C1D1E"/>
          <w:sz w:val="20"/>
          <w:szCs w:val="20"/>
        </w:rPr>
        <w:t>, G.</w:t>
      </w:r>
      <w:r w:rsidRPr="00E47A16">
        <w:rPr>
          <w:rFonts w:cstheme="minorHAnsi"/>
          <w:color w:val="1C1D1E"/>
          <w:sz w:val="20"/>
          <w:szCs w:val="20"/>
        </w:rPr>
        <w:t>, &amp; </w:t>
      </w:r>
      <w:r w:rsidRPr="00E47A16">
        <w:rPr>
          <w:rStyle w:val="author"/>
          <w:rFonts w:cstheme="minorHAnsi"/>
          <w:color w:val="1C1D1E"/>
          <w:sz w:val="20"/>
          <w:szCs w:val="20"/>
        </w:rPr>
        <w:t>Shaw, J. D.</w:t>
      </w:r>
      <w:r w:rsidRPr="00E47A16">
        <w:rPr>
          <w:rFonts w:cstheme="minorHAnsi"/>
          <w:color w:val="1C1D1E"/>
          <w:sz w:val="20"/>
          <w:szCs w:val="20"/>
        </w:rPr>
        <w:t> (</w:t>
      </w:r>
      <w:r w:rsidRPr="00E47A16">
        <w:rPr>
          <w:rStyle w:val="pubyear"/>
          <w:rFonts w:cstheme="minorHAnsi"/>
          <w:color w:val="1C1D1E"/>
          <w:sz w:val="20"/>
          <w:szCs w:val="20"/>
        </w:rPr>
        <w:t>2020</w:t>
      </w:r>
      <w:r w:rsidRPr="00E47A16">
        <w:rPr>
          <w:rFonts w:cstheme="minorHAnsi"/>
          <w:color w:val="1C1D1E"/>
          <w:sz w:val="20"/>
          <w:szCs w:val="20"/>
        </w:rPr>
        <w:t>)</w:t>
      </w:r>
      <w:r w:rsidR="00F0736E">
        <w:rPr>
          <w:rFonts w:cstheme="minorHAnsi"/>
          <w:color w:val="1C1D1E"/>
          <w:sz w:val="20"/>
          <w:szCs w:val="20"/>
        </w:rPr>
        <w:t xml:space="preserve"> </w:t>
      </w:r>
      <w:r w:rsidR="00FF2DB5">
        <w:rPr>
          <w:rFonts w:cstheme="minorHAnsi"/>
          <w:color w:val="1C1D1E"/>
          <w:sz w:val="20"/>
          <w:szCs w:val="20"/>
        </w:rPr>
        <w:t>`</w:t>
      </w:r>
      <w:r w:rsidRPr="00E47A16">
        <w:rPr>
          <w:rStyle w:val="articletitle"/>
          <w:rFonts w:cstheme="minorHAnsi"/>
          <w:color w:val="1C1D1E"/>
          <w:sz w:val="20"/>
          <w:szCs w:val="20"/>
        </w:rPr>
        <w:t>Organizations and societal economic inequality: A review and way forward</w:t>
      </w:r>
      <w:r w:rsidR="00F0736E">
        <w:rPr>
          <w:rFonts w:cstheme="minorHAnsi"/>
          <w:color w:val="1C1D1E"/>
          <w:sz w:val="20"/>
          <w:szCs w:val="20"/>
        </w:rPr>
        <w:t>`.</w:t>
      </w:r>
      <w:r w:rsidRPr="00E47A16">
        <w:rPr>
          <w:rFonts w:cstheme="minorHAnsi"/>
          <w:color w:val="1C1D1E"/>
          <w:sz w:val="20"/>
          <w:szCs w:val="20"/>
        </w:rPr>
        <w:t> </w:t>
      </w:r>
      <w:r w:rsidRPr="00E47A16">
        <w:rPr>
          <w:rFonts w:cstheme="minorHAnsi"/>
          <w:i/>
          <w:iCs/>
          <w:color w:val="1C1D1E"/>
          <w:sz w:val="20"/>
          <w:szCs w:val="20"/>
        </w:rPr>
        <w:t>The Academy of Management Annals</w:t>
      </w:r>
      <w:r w:rsidRPr="00E47A16">
        <w:rPr>
          <w:rFonts w:cstheme="minorHAnsi"/>
          <w:color w:val="1C1D1E"/>
          <w:sz w:val="20"/>
          <w:szCs w:val="20"/>
        </w:rPr>
        <w:t>, </w:t>
      </w:r>
      <w:r w:rsidRPr="00FF2DB5">
        <w:rPr>
          <w:rStyle w:val="vol"/>
          <w:rFonts w:cstheme="minorHAnsi"/>
          <w:color w:val="1C1D1E"/>
          <w:sz w:val="20"/>
          <w:szCs w:val="20"/>
        </w:rPr>
        <w:t>14</w:t>
      </w:r>
      <w:r w:rsidRPr="00E47A16">
        <w:rPr>
          <w:rFonts w:cstheme="minorHAnsi"/>
          <w:color w:val="1C1D1E"/>
          <w:sz w:val="20"/>
          <w:szCs w:val="20"/>
        </w:rPr>
        <w:t>(</w:t>
      </w:r>
      <w:r w:rsidRPr="00E47A16">
        <w:rPr>
          <w:rStyle w:val="citedissue"/>
          <w:rFonts w:cstheme="minorHAnsi"/>
          <w:color w:val="1C1D1E"/>
          <w:sz w:val="20"/>
          <w:szCs w:val="20"/>
        </w:rPr>
        <w:t>1</w:t>
      </w:r>
      <w:r w:rsidRPr="00E47A16">
        <w:rPr>
          <w:rFonts w:cstheme="minorHAnsi"/>
          <w:color w:val="1C1D1E"/>
          <w:sz w:val="20"/>
          <w:szCs w:val="20"/>
        </w:rPr>
        <w:t>), </w:t>
      </w:r>
      <w:r w:rsidRPr="00E47A16">
        <w:rPr>
          <w:rStyle w:val="pagefirst"/>
          <w:rFonts w:cstheme="minorHAnsi"/>
          <w:color w:val="1C1D1E"/>
          <w:sz w:val="20"/>
          <w:szCs w:val="20"/>
        </w:rPr>
        <w:t>60</w:t>
      </w:r>
      <w:r w:rsidRPr="00E47A16">
        <w:rPr>
          <w:rFonts w:cstheme="minorHAnsi"/>
          <w:color w:val="1C1D1E"/>
          <w:sz w:val="20"/>
          <w:szCs w:val="20"/>
        </w:rPr>
        <w:t>– </w:t>
      </w:r>
      <w:r w:rsidRPr="00E47A16">
        <w:rPr>
          <w:rStyle w:val="pagelast"/>
          <w:rFonts w:cstheme="minorHAnsi"/>
          <w:color w:val="1C1D1E"/>
          <w:sz w:val="20"/>
          <w:szCs w:val="20"/>
        </w:rPr>
        <w:t>91</w:t>
      </w:r>
      <w:r w:rsidRPr="00E47A16">
        <w:rPr>
          <w:rFonts w:cstheme="minorHAnsi"/>
          <w:color w:val="1C1D1E"/>
          <w:sz w:val="20"/>
          <w:szCs w:val="20"/>
        </w:rPr>
        <w:t>.</w:t>
      </w:r>
    </w:p>
    <w:p w14:paraId="222AE9CC" w14:textId="77777777" w:rsidR="008D34DE" w:rsidRPr="00E47A16" w:rsidRDefault="008A7EB7" w:rsidP="00A8707E">
      <w:pPr>
        <w:pBdr>
          <w:top w:val="single" w:sz="6" w:space="11" w:color="D4D1C8"/>
        </w:pBdr>
        <w:shd w:val="clear" w:color="auto" w:fill="FFFFFF"/>
        <w:spacing w:before="225" w:after="100" w:afterAutospacing="1" w:line="240" w:lineRule="auto"/>
        <w:rPr>
          <w:rFonts w:cstheme="minorHAnsi"/>
          <w:color w:val="1C1D1E"/>
          <w:sz w:val="20"/>
          <w:szCs w:val="20"/>
        </w:rPr>
      </w:pPr>
      <w:r w:rsidRPr="00E47A16">
        <w:rPr>
          <w:rStyle w:val="author"/>
          <w:rFonts w:cstheme="minorHAnsi"/>
          <w:color w:val="1C1D1E"/>
          <w:sz w:val="20"/>
          <w:szCs w:val="20"/>
        </w:rPr>
        <w:t>Bidwell, M.</w:t>
      </w:r>
      <w:r w:rsidRPr="00E47A16">
        <w:rPr>
          <w:rFonts w:cstheme="minorHAnsi"/>
          <w:color w:val="1C1D1E"/>
          <w:sz w:val="20"/>
          <w:szCs w:val="20"/>
        </w:rPr>
        <w:t>, </w:t>
      </w:r>
      <w:r w:rsidRPr="00E47A16">
        <w:rPr>
          <w:rStyle w:val="author"/>
          <w:rFonts w:cstheme="minorHAnsi"/>
          <w:color w:val="1C1D1E"/>
          <w:sz w:val="20"/>
          <w:szCs w:val="20"/>
        </w:rPr>
        <w:t>Briscoe, F.</w:t>
      </w:r>
      <w:r w:rsidRPr="00E47A16">
        <w:rPr>
          <w:rFonts w:cstheme="minorHAnsi"/>
          <w:color w:val="1C1D1E"/>
          <w:sz w:val="20"/>
          <w:szCs w:val="20"/>
        </w:rPr>
        <w:t>, </w:t>
      </w:r>
      <w:r w:rsidRPr="00E47A16">
        <w:rPr>
          <w:rStyle w:val="author"/>
          <w:rFonts w:cstheme="minorHAnsi"/>
          <w:color w:val="1C1D1E"/>
          <w:sz w:val="20"/>
          <w:szCs w:val="20"/>
        </w:rPr>
        <w:t>Fernandez-Mateo, I.</w:t>
      </w:r>
      <w:r w:rsidRPr="00E47A16">
        <w:rPr>
          <w:rFonts w:cstheme="minorHAnsi"/>
          <w:color w:val="1C1D1E"/>
          <w:sz w:val="20"/>
          <w:szCs w:val="20"/>
        </w:rPr>
        <w:t>, &amp; </w:t>
      </w:r>
      <w:r w:rsidRPr="00E47A16">
        <w:rPr>
          <w:rStyle w:val="author"/>
          <w:rFonts w:cstheme="minorHAnsi"/>
          <w:color w:val="1C1D1E"/>
          <w:sz w:val="20"/>
          <w:szCs w:val="20"/>
        </w:rPr>
        <w:t>Sterling, A.</w:t>
      </w:r>
      <w:r w:rsidRPr="00E47A16">
        <w:rPr>
          <w:rFonts w:cstheme="minorHAnsi"/>
          <w:color w:val="1C1D1E"/>
          <w:sz w:val="20"/>
          <w:szCs w:val="20"/>
        </w:rPr>
        <w:t> (</w:t>
      </w:r>
      <w:r w:rsidRPr="00E47A16">
        <w:rPr>
          <w:rStyle w:val="pubyear"/>
          <w:rFonts w:cstheme="minorHAnsi"/>
          <w:color w:val="1C1D1E"/>
          <w:sz w:val="20"/>
          <w:szCs w:val="20"/>
        </w:rPr>
        <w:t>2013</w:t>
      </w:r>
      <w:r w:rsidRPr="00E47A16">
        <w:rPr>
          <w:rFonts w:cstheme="minorHAnsi"/>
          <w:color w:val="1C1D1E"/>
          <w:sz w:val="20"/>
          <w:szCs w:val="20"/>
        </w:rPr>
        <w:t>). </w:t>
      </w:r>
      <w:r w:rsidRPr="00E47A16">
        <w:rPr>
          <w:rStyle w:val="articletitle"/>
          <w:rFonts w:cstheme="minorHAnsi"/>
          <w:color w:val="1C1D1E"/>
          <w:sz w:val="20"/>
          <w:szCs w:val="20"/>
        </w:rPr>
        <w:t>The employment relationship and inequality: How and why changes in employment practices are reshaping rewards in organizations</w:t>
      </w:r>
      <w:r w:rsidRPr="00E47A16">
        <w:rPr>
          <w:rFonts w:cstheme="minorHAnsi"/>
          <w:color w:val="1C1D1E"/>
          <w:sz w:val="20"/>
          <w:szCs w:val="20"/>
        </w:rPr>
        <w:t>. </w:t>
      </w:r>
      <w:r w:rsidRPr="00E47A16">
        <w:rPr>
          <w:rFonts w:cstheme="minorHAnsi"/>
          <w:i/>
          <w:iCs/>
          <w:color w:val="1C1D1E"/>
          <w:sz w:val="20"/>
          <w:szCs w:val="20"/>
        </w:rPr>
        <w:t>The Academy of Management Annals</w:t>
      </w:r>
      <w:r w:rsidRPr="00E47A16">
        <w:rPr>
          <w:rFonts w:cstheme="minorHAnsi"/>
          <w:color w:val="1C1D1E"/>
          <w:sz w:val="20"/>
          <w:szCs w:val="20"/>
        </w:rPr>
        <w:t>, </w:t>
      </w:r>
      <w:r w:rsidRPr="00E47A16">
        <w:rPr>
          <w:rStyle w:val="vol"/>
          <w:rFonts w:cstheme="minorHAnsi"/>
          <w:b/>
          <w:bCs/>
          <w:color w:val="1C1D1E"/>
          <w:sz w:val="20"/>
          <w:szCs w:val="20"/>
        </w:rPr>
        <w:t>7</w:t>
      </w:r>
      <w:r w:rsidRPr="00E47A16">
        <w:rPr>
          <w:rFonts w:cstheme="minorHAnsi"/>
          <w:color w:val="1C1D1E"/>
          <w:sz w:val="20"/>
          <w:szCs w:val="20"/>
        </w:rPr>
        <w:t>, </w:t>
      </w:r>
      <w:r w:rsidRPr="00E47A16">
        <w:rPr>
          <w:rStyle w:val="pagefirst"/>
          <w:rFonts w:cstheme="minorHAnsi"/>
          <w:color w:val="1C1D1E"/>
          <w:sz w:val="20"/>
          <w:szCs w:val="20"/>
        </w:rPr>
        <w:t>61</w:t>
      </w:r>
      <w:r w:rsidRPr="00E47A16">
        <w:rPr>
          <w:rFonts w:cstheme="minorHAnsi"/>
          <w:color w:val="1C1D1E"/>
          <w:sz w:val="20"/>
          <w:szCs w:val="20"/>
        </w:rPr>
        <w:t>– </w:t>
      </w:r>
      <w:r w:rsidRPr="00E47A16">
        <w:rPr>
          <w:rStyle w:val="pagelast"/>
          <w:rFonts w:cstheme="minorHAnsi"/>
          <w:color w:val="1C1D1E"/>
          <w:sz w:val="20"/>
          <w:szCs w:val="20"/>
        </w:rPr>
        <w:t>121</w:t>
      </w:r>
      <w:r w:rsidRPr="00E47A16">
        <w:rPr>
          <w:rFonts w:cstheme="minorHAnsi"/>
          <w:color w:val="1C1D1E"/>
          <w:sz w:val="20"/>
          <w:szCs w:val="20"/>
        </w:rPr>
        <w:t>.</w:t>
      </w:r>
    </w:p>
    <w:p w14:paraId="5856EA3D" w14:textId="2A306ED4" w:rsidR="008D34DE" w:rsidRPr="00E47A16" w:rsidRDefault="008A7EB7" w:rsidP="00A8707E">
      <w:pPr>
        <w:pBdr>
          <w:top w:val="single" w:sz="6" w:space="11" w:color="D4D1C8"/>
        </w:pBdr>
        <w:shd w:val="clear" w:color="auto" w:fill="FFFFFF"/>
        <w:spacing w:before="225" w:after="100" w:afterAutospacing="1" w:line="240" w:lineRule="auto"/>
        <w:rPr>
          <w:rFonts w:cstheme="minorHAnsi"/>
          <w:color w:val="1C1D1E"/>
          <w:sz w:val="20"/>
          <w:szCs w:val="20"/>
        </w:rPr>
      </w:pPr>
      <w:r w:rsidRPr="00E47A16">
        <w:rPr>
          <w:rStyle w:val="author"/>
          <w:rFonts w:cstheme="minorHAnsi"/>
          <w:color w:val="1C1D1E"/>
          <w:sz w:val="20"/>
          <w:szCs w:val="20"/>
        </w:rPr>
        <w:lastRenderedPageBreak/>
        <w:t>Bland, A.</w:t>
      </w:r>
      <w:r w:rsidRPr="00E47A16">
        <w:rPr>
          <w:rFonts w:cstheme="minorHAnsi"/>
          <w:color w:val="1C1D1E"/>
          <w:sz w:val="20"/>
          <w:szCs w:val="20"/>
        </w:rPr>
        <w:t> and </w:t>
      </w:r>
      <w:r w:rsidRPr="00E47A16">
        <w:rPr>
          <w:rStyle w:val="author"/>
          <w:rFonts w:cstheme="minorHAnsi"/>
          <w:color w:val="1C1D1E"/>
          <w:sz w:val="20"/>
          <w:szCs w:val="20"/>
        </w:rPr>
        <w:t>Kelly, A.</w:t>
      </w:r>
      <w:r w:rsidRPr="00E47A16">
        <w:rPr>
          <w:rFonts w:cstheme="minorHAnsi"/>
          <w:color w:val="1C1D1E"/>
          <w:sz w:val="20"/>
          <w:szCs w:val="20"/>
        </w:rPr>
        <w:t> (</w:t>
      </w:r>
      <w:r w:rsidRPr="00E47A16">
        <w:rPr>
          <w:rStyle w:val="pubyear"/>
          <w:rFonts w:cstheme="minorHAnsi"/>
          <w:color w:val="1C1D1E"/>
          <w:sz w:val="20"/>
          <w:szCs w:val="20"/>
        </w:rPr>
        <w:t>2020</w:t>
      </w:r>
      <w:r w:rsidRPr="00E47A16">
        <w:rPr>
          <w:rFonts w:cstheme="minorHAnsi"/>
          <w:color w:val="1C1D1E"/>
          <w:sz w:val="20"/>
          <w:szCs w:val="20"/>
        </w:rPr>
        <w:t>). </w:t>
      </w:r>
      <w:r w:rsidRPr="00E47A16">
        <w:rPr>
          <w:rStyle w:val="booktitle"/>
          <w:rFonts w:cstheme="minorHAnsi"/>
          <w:i/>
          <w:iCs/>
          <w:color w:val="1C1D1E"/>
          <w:sz w:val="20"/>
          <w:szCs w:val="20"/>
        </w:rPr>
        <w:t>Boohoo booms as Leicester garment factories are linked to lockdown</w:t>
      </w:r>
      <w:r w:rsidRPr="00E47A16">
        <w:rPr>
          <w:rFonts w:cstheme="minorHAnsi"/>
          <w:color w:val="1C1D1E"/>
          <w:sz w:val="20"/>
          <w:szCs w:val="20"/>
        </w:rPr>
        <w:t>. The Guardian. </w:t>
      </w:r>
      <w:hyperlink r:id="rId18" w:history="1">
        <w:r w:rsidRPr="00E47A16">
          <w:rPr>
            <w:rStyle w:val="Hyperlink"/>
            <w:rFonts w:cstheme="minorHAnsi"/>
            <w:color w:val="005274"/>
            <w:sz w:val="20"/>
            <w:szCs w:val="20"/>
          </w:rPr>
          <w:t>https://www.theguardian.com/uk-news/2020/jul/04/boohoo-booms-leicester-garment-factories-linked-lockdown</w:t>
        </w:r>
      </w:hyperlink>
      <w:r w:rsidR="00FF2DB5">
        <w:rPr>
          <w:rFonts w:cstheme="minorHAnsi"/>
          <w:color w:val="1C1D1E"/>
          <w:sz w:val="20"/>
          <w:szCs w:val="20"/>
        </w:rPr>
        <w:t xml:space="preserve"> </w:t>
      </w:r>
      <w:r w:rsidR="00364B12">
        <w:rPr>
          <w:rFonts w:cstheme="minorHAnsi"/>
          <w:color w:val="1C1D1E"/>
          <w:sz w:val="20"/>
          <w:szCs w:val="20"/>
        </w:rPr>
        <w:t>(</w:t>
      </w:r>
      <w:r w:rsidR="00FF2DB5">
        <w:rPr>
          <w:rFonts w:cstheme="minorHAnsi"/>
          <w:color w:val="1C1D1E"/>
          <w:sz w:val="20"/>
          <w:szCs w:val="20"/>
        </w:rPr>
        <w:t>Acc</w:t>
      </w:r>
      <w:r w:rsidR="00364B12">
        <w:rPr>
          <w:rFonts w:cstheme="minorHAnsi"/>
          <w:color w:val="1C1D1E"/>
          <w:sz w:val="20"/>
          <w:szCs w:val="20"/>
        </w:rPr>
        <w:t>essed 22nd June 2021).</w:t>
      </w:r>
    </w:p>
    <w:p w14:paraId="39A06F23" w14:textId="3B5E0250" w:rsidR="008A7EB7" w:rsidRPr="00E47A16" w:rsidRDefault="008A7EB7" w:rsidP="00A8707E">
      <w:pPr>
        <w:pBdr>
          <w:top w:val="single" w:sz="6" w:space="11" w:color="D4D1C8"/>
        </w:pBdr>
        <w:shd w:val="clear" w:color="auto" w:fill="FFFFFF"/>
        <w:spacing w:before="225" w:after="100" w:afterAutospacing="1" w:line="240" w:lineRule="auto"/>
        <w:rPr>
          <w:rFonts w:cstheme="minorHAnsi"/>
          <w:color w:val="1C1D1E"/>
          <w:sz w:val="20"/>
          <w:szCs w:val="20"/>
        </w:rPr>
      </w:pPr>
      <w:r w:rsidRPr="00E47A16">
        <w:rPr>
          <w:rStyle w:val="author"/>
          <w:rFonts w:cstheme="minorHAnsi"/>
          <w:color w:val="1C1D1E"/>
          <w:sz w:val="20"/>
          <w:szCs w:val="20"/>
        </w:rPr>
        <w:t>Bort, J.</w:t>
      </w:r>
      <w:r w:rsidRPr="00E47A16">
        <w:rPr>
          <w:rFonts w:cstheme="minorHAnsi"/>
          <w:color w:val="1C1D1E"/>
          <w:sz w:val="20"/>
          <w:szCs w:val="20"/>
        </w:rPr>
        <w:t> (</w:t>
      </w:r>
      <w:r w:rsidRPr="00E47A16">
        <w:rPr>
          <w:rStyle w:val="pubyear"/>
          <w:rFonts w:cstheme="minorHAnsi"/>
          <w:color w:val="1C1D1E"/>
          <w:sz w:val="20"/>
          <w:szCs w:val="20"/>
        </w:rPr>
        <w:t>2019</w:t>
      </w:r>
      <w:r w:rsidRPr="00E47A16">
        <w:rPr>
          <w:rFonts w:cstheme="minorHAnsi"/>
          <w:color w:val="1C1D1E"/>
          <w:sz w:val="20"/>
          <w:szCs w:val="20"/>
        </w:rPr>
        <w:t>). </w:t>
      </w:r>
      <w:r w:rsidRPr="00E47A16">
        <w:rPr>
          <w:rStyle w:val="booktitle"/>
          <w:rFonts w:cstheme="minorHAnsi"/>
          <w:i/>
          <w:iCs/>
          <w:color w:val="1C1D1E"/>
          <w:sz w:val="20"/>
          <w:szCs w:val="20"/>
        </w:rPr>
        <w:t>Amazon's warehouse-worker tracking system can automatically pick people to fire without a human supervisor's involvement. Business Insider</w:t>
      </w:r>
      <w:r w:rsidRPr="00E47A16">
        <w:rPr>
          <w:rFonts w:cstheme="minorHAnsi"/>
          <w:color w:val="1C1D1E"/>
          <w:sz w:val="20"/>
          <w:szCs w:val="20"/>
        </w:rPr>
        <w:t>. </w:t>
      </w:r>
      <w:hyperlink r:id="rId19" w:history="1">
        <w:r w:rsidRPr="00E47A16">
          <w:rPr>
            <w:rStyle w:val="Hyperlink"/>
            <w:rFonts w:cstheme="minorHAnsi"/>
            <w:color w:val="005274"/>
            <w:sz w:val="20"/>
            <w:szCs w:val="20"/>
          </w:rPr>
          <w:t>https://web.archive.org/web/20190510094934/</w:t>
        </w:r>
      </w:hyperlink>
      <w:r w:rsidRPr="00E47A16">
        <w:rPr>
          <w:rFonts w:cstheme="minorHAnsi"/>
          <w:color w:val="1C1D1E"/>
          <w:sz w:val="20"/>
          <w:szCs w:val="20"/>
        </w:rPr>
        <w:t> </w:t>
      </w:r>
      <w:hyperlink r:id="rId20" w:history="1">
        <w:r w:rsidRPr="00E47A16">
          <w:rPr>
            <w:rStyle w:val="Hyperlink"/>
            <w:rFonts w:cstheme="minorHAnsi"/>
            <w:color w:val="005274"/>
            <w:sz w:val="20"/>
            <w:szCs w:val="20"/>
          </w:rPr>
          <w:t>https://www.businessinsider.com/amazon-system-automatically-fires-warehouse-workers-time-off-task-2019-4?r=US%26IR=T</w:t>
        </w:r>
      </w:hyperlink>
      <w:r w:rsidR="00364B12">
        <w:rPr>
          <w:rFonts w:cstheme="minorHAnsi"/>
          <w:color w:val="1C1D1E"/>
          <w:sz w:val="20"/>
          <w:szCs w:val="20"/>
        </w:rPr>
        <w:t xml:space="preserve"> (Accessed 19</w:t>
      </w:r>
      <w:r w:rsidR="00364B12" w:rsidRPr="00364B12">
        <w:rPr>
          <w:rFonts w:cstheme="minorHAnsi"/>
          <w:color w:val="1C1D1E"/>
          <w:sz w:val="20"/>
          <w:szCs w:val="20"/>
          <w:vertAlign w:val="superscript"/>
        </w:rPr>
        <w:t>th</w:t>
      </w:r>
      <w:r w:rsidR="00364B12">
        <w:rPr>
          <w:rFonts w:cstheme="minorHAnsi"/>
          <w:color w:val="1C1D1E"/>
          <w:sz w:val="20"/>
          <w:szCs w:val="20"/>
        </w:rPr>
        <w:t xml:space="preserve"> June 2021).</w:t>
      </w:r>
    </w:p>
    <w:p w14:paraId="0B503866" w14:textId="20F66189" w:rsidR="008A7EB7" w:rsidRPr="00E47A16" w:rsidRDefault="008A7EB7" w:rsidP="00A8707E">
      <w:pPr>
        <w:pBdr>
          <w:top w:val="single" w:sz="6" w:space="11" w:color="D4D1C8"/>
        </w:pBdr>
        <w:shd w:val="clear" w:color="auto" w:fill="FFFFFF"/>
        <w:spacing w:before="225" w:after="100" w:afterAutospacing="1" w:line="240" w:lineRule="auto"/>
        <w:rPr>
          <w:rFonts w:cstheme="minorHAnsi"/>
          <w:color w:val="1C1D1E"/>
          <w:sz w:val="20"/>
          <w:szCs w:val="20"/>
        </w:rPr>
      </w:pPr>
      <w:proofErr w:type="spellStart"/>
      <w:r w:rsidRPr="00E47A16">
        <w:rPr>
          <w:rStyle w:val="author"/>
          <w:rFonts w:cstheme="minorHAnsi"/>
          <w:color w:val="1C1D1E"/>
          <w:sz w:val="20"/>
          <w:szCs w:val="20"/>
        </w:rPr>
        <w:t>Chandola</w:t>
      </w:r>
      <w:proofErr w:type="spellEnd"/>
      <w:r w:rsidRPr="00E47A16">
        <w:rPr>
          <w:rStyle w:val="author"/>
          <w:rFonts w:cstheme="minorHAnsi"/>
          <w:color w:val="1C1D1E"/>
          <w:sz w:val="20"/>
          <w:szCs w:val="20"/>
        </w:rPr>
        <w:t>, T.</w:t>
      </w:r>
      <w:r w:rsidRPr="00E47A16">
        <w:rPr>
          <w:rFonts w:cstheme="minorHAnsi"/>
          <w:color w:val="1C1D1E"/>
          <w:sz w:val="20"/>
          <w:szCs w:val="20"/>
        </w:rPr>
        <w:t>, &amp; </w:t>
      </w:r>
      <w:r w:rsidRPr="00E47A16">
        <w:rPr>
          <w:rStyle w:val="author"/>
          <w:rFonts w:cstheme="minorHAnsi"/>
          <w:color w:val="1C1D1E"/>
          <w:sz w:val="20"/>
          <w:szCs w:val="20"/>
        </w:rPr>
        <w:t>Zhang, N.</w:t>
      </w:r>
      <w:r w:rsidRPr="00E47A16">
        <w:rPr>
          <w:rFonts w:cstheme="minorHAnsi"/>
          <w:color w:val="1C1D1E"/>
          <w:sz w:val="20"/>
          <w:szCs w:val="20"/>
        </w:rPr>
        <w:t> (</w:t>
      </w:r>
      <w:r w:rsidRPr="00E47A16">
        <w:rPr>
          <w:rStyle w:val="pubyear"/>
          <w:rFonts w:cstheme="minorHAnsi"/>
          <w:color w:val="1C1D1E"/>
          <w:sz w:val="20"/>
          <w:szCs w:val="20"/>
        </w:rPr>
        <w:t>2018</w:t>
      </w:r>
      <w:r w:rsidRPr="00E47A16">
        <w:rPr>
          <w:rFonts w:cstheme="minorHAnsi"/>
          <w:color w:val="1C1D1E"/>
          <w:sz w:val="20"/>
          <w:szCs w:val="20"/>
        </w:rPr>
        <w:t>)</w:t>
      </w:r>
      <w:r w:rsidR="00364B12">
        <w:rPr>
          <w:rFonts w:cstheme="minorHAnsi"/>
          <w:color w:val="1C1D1E"/>
          <w:sz w:val="20"/>
          <w:szCs w:val="20"/>
        </w:rPr>
        <w:t xml:space="preserve"> `</w:t>
      </w:r>
      <w:r w:rsidRPr="00E47A16">
        <w:rPr>
          <w:rStyle w:val="articletitle"/>
          <w:rFonts w:cstheme="minorHAnsi"/>
          <w:color w:val="1C1D1E"/>
          <w:sz w:val="20"/>
          <w:szCs w:val="20"/>
        </w:rPr>
        <w:t xml:space="preserve">Re-employment, job quality, </w:t>
      </w:r>
      <w:proofErr w:type="gramStart"/>
      <w:r w:rsidRPr="00E47A16">
        <w:rPr>
          <w:rStyle w:val="articletitle"/>
          <w:rFonts w:cstheme="minorHAnsi"/>
          <w:color w:val="1C1D1E"/>
          <w:sz w:val="20"/>
          <w:szCs w:val="20"/>
        </w:rPr>
        <w:t>health</w:t>
      </w:r>
      <w:proofErr w:type="gramEnd"/>
      <w:r w:rsidRPr="00E47A16">
        <w:rPr>
          <w:rStyle w:val="articletitle"/>
          <w:rFonts w:cstheme="minorHAnsi"/>
          <w:color w:val="1C1D1E"/>
          <w:sz w:val="20"/>
          <w:szCs w:val="20"/>
        </w:rPr>
        <w:t xml:space="preserve"> and allostatic load biomarkers: Prospective evidence from the UK household longitudinal study</w:t>
      </w:r>
      <w:r w:rsidR="00364B12">
        <w:rPr>
          <w:rStyle w:val="articletitle"/>
          <w:rFonts w:cstheme="minorHAnsi"/>
          <w:color w:val="1C1D1E"/>
          <w:sz w:val="20"/>
          <w:szCs w:val="20"/>
        </w:rPr>
        <w:t>`</w:t>
      </w:r>
      <w:r w:rsidRPr="00E47A16">
        <w:rPr>
          <w:rFonts w:cstheme="minorHAnsi"/>
          <w:color w:val="1C1D1E"/>
          <w:sz w:val="20"/>
          <w:szCs w:val="20"/>
        </w:rPr>
        <w:t>. </w:t>
      </w:r>
      <w:r w:rsidRPr="00E47A16">
        <w:rPr>
          <w:rFonts w:cstheme="minorHAnsi"/>
          <w:i/>
          <w:iCs/>
          <w:color w:val="1C1D1E"/>
          <w:sz w:val="20"/>
          <w:szCs w:val="20"/>
        </w:rPr>
        <w:t>International Journal of Epidemiology</w:t>
      </w:r>
      <w:r w:rsidRPr="00364B12">
        <w:rPr>
          <w:rFonts w:cstheme="minorHAnsi"/>
          <w:color w:val="1C1D1E"/>
          <w:sz w:val="20"/>
          <w:szCs w:val="20"/>
        </w:rPr>
        <w:t>, </w:t>
      </w:r>
      <w:r w:rsidRPr="00364B12">
        <w:rPr>
          <w:rStyle w:val="vol"/>
          <w:rFonts w:cstheme="minorHAnsi"/>
          <w:color w:val="1C1D1E"/>
          <w:sz w:val="20"/>
          <w:szCs w:val="20"/>
        </w:rPr>
        <w:t>47</w:t>
      </w:r>
      <w:r w:rsidRPr="00364B12">
        <w:rPr>
          <w:rFonts w:cstheme="minorHAnsi"/>
          <w:color w:val="1C1D1E"/>
          <w:sz w:val="20"/>
          <w:szCs w:val="20"/>
        </w:rPr>
        <w:t>(</w:t>
      </w:r>
      <w:r w:rsidRPr="00E47A16">
        <w:rPr>
          <w:rStyle w:val="citedissue"/>
          <w:rFonts w:cstheme="minorHAnsi"/>
          <w:color w:val="1C1D1E"/>
          <w:sz w:val="20"/>
          <w:szCs w:val="20"/>
        </w:rPr>
        <w:t>1</w:t>
      </w:r>
      <w:r w:rsidRPr="00E47A16">
        <w:rPr>
          <w:rFonts w:cstheme="minorHAnsi"/>
          <w:color w:val="1C1D1E"/>
          <w:sz w:val="20"/>
          <w:szCs w:val="20"/>
        </w:rPr>
        <w:t>), </w:t>
      </w:r>
      <w:r w:rsidRPr="00E47A16">
        <w:rPr>
          <w:rStyle w:val="pagefirst"/>
          <w:rFonts w:cstheme="minorHAnsi"/>
          <w:color w:val="1C1D1E"/>
          <w:sz w:val="20"/>
          <w:szCs w:val="20"/>
        </w:rPr>
        <w:t>47</w:t>
      </w:r>
      <w:r w:rsidRPr="00E47A16">
        <w:rPr>
          <w:rFonts w:cstheme="minorHAnsi"/>
          <w:color w:val="1C1D1E"/>
          <w:sz w:val="20"/>
          <w:szCs w:val="20"/>
        </w:rPr>
        <w:t>– </w:t>
      </w:r>
      <w:r w:rsidRPr="00E47A16">
        <w:rPr>
          <w:rStyle w:val="pagelast"/>
          <w:rFonts w:cstheme="minorHAnsi"/>
          <w:color w:val="1C1D1E"/>
          <w:sz w:val="20"/>
          <w:szCs w:val="20"/>
        </w:rPr>
        <w:t>57</w:t>
      </w:r>
      <w:r w:rsidRPr="00E47A16">
        <w:rPr>
          <w:rFonts w:cstheme="minorHAnsi"/>
          <w:color w:val="1C1D1E"/>
          <w:sz w:val="20"/>
          <w:szCs w:val="20"/>
        </w:rPr>
        <w:t>.</w:t>
      </w:r>
    </w:p>
    <w:p w14:paraId="374CE2D2" w14:textId="792A94CC" w:rsidR="008A7EB7" w:rsidRPr="00E450B2" w:rsidRDefault="008A7EB7" w:rsidP="00A8707E">
      <w:pPr>
        <w:pBdr>
          <w:top w:val="single" w:sz="6" w:space="11" w:color="D4D1C8"/>
        </w:pBdr>
        <w:shd w:val="clear" w:color="auto" w:fill="FFFFFF"/>
        <w:spacing w:before="225" w:after="100" w:afterAutospacing="1" w:line="240" w:lineRule="auto"/>
        <w:rPr>
          <w:rFonts w:cstheme="minorHAnsi"/>
          <w:color w:val="1C1D1E"/>
          <w:sz w:val="20"/>
          <w:szCs w:val="20"/>
        </w:rPr>
      </w:pPr>
      <w:r w:rsidRPr="00E47A16">
        <w:rPr>
          <w:rStyle w:val="author"/>
          <w:rFonts w:cstheme="minorHAnsi"/>
          <w:color w:val="1C1D1E"/>
          <w:sz w:val="20"/>
          <w:szCs w:val="20"/>
        </w:rPr>
        <w:t>Cumming, D. J.</w:t>
      </w:r>
      <w:r w:rsidRPr="00E47A16">
        <w:rPr>
          <w:rFonts w:cstheme="minorHAnsi"/>
          <w:color w:val="1C1D1E"/>
          <w:sz w:val="20"/>
          <w:szCs w:val="20"/>
        </w:rPr>
        <w:t>, </w:t>
      </w:r>
      <w:r w:rsidRPr="00E47A16">
        <w:rPr>
          <w:rStyle w:val="author"/>
          <w:rFonts w:cstheme="minorHAnsi"/>
          <w:color w:val="1C1D1E"/>
          <w:sz w:val="20"/>
          <w:szCs w:val="20"/>
        </w:rPr>
        <w:t>Wood, G.</w:t>
      </w:r>
      <w:r w:rsidRPr="00E47A16">
        <w:rPr>
          <w:rFonts w:cstheme="minorHAnsi"/>
          <w:color w:val="1C1D1E"/>
          <w:sz w:val="20"/>
          <w:szCs w:val="20"/>
        </w:rPr>
        <w:t>, &amp; </w:t>
      </w:r>
      <w:r w:rsidRPr="00E47A16">
        <w:rPr>
          <w:rStyle w:val="author"/>
          <w:rFonts w:cstheme="minorHAnsi"/>
          <w:color w:val="1C1D1E"/>
          <w:sz w:val="20"/>
          <w:szCs w:val="20"/>
        </w:rPr>
        <w:t>Zahra, S. A.</w:t>
      </w:r>
      <w:r w:rsidRPr="00E47A16">
        <w:rPr>
          <w:rFonts w:cstheme="minorHAnsi"/>
          <w:color w:val="1C1D1E"/>
          <w:sz w:val="20"/>
          <w:szCs w:val="20"/>
        </w:rPr>
        <w:t> (</w:t>
      </w:r>
      <w:r w:rsidRPr="00E47A16">
        <w:rPr>
          <w:rStyle w:val="pubyear"/>
          <w:rFonts w:cstheme="minorHAnsi"/>
          <w:color w:val="1C1D1E"/>
          <w:sz w:val="20"/>
          <w:szCs w:val="20"/>
        </w:rPr>
        <w:t>2020</w:t>
      </w:r>
      <w:r w:rsidRPr="00E47A16">
        <w:rPr>
          <w:rFonts w:cstheme="minorHAnsi"/>
          <w:color w:val="1C1D1E"/>
          <w:sz w:val="20"/>
          <w:szCs w:val="20"/>
        </w:rPr>
        <w:t>). </w:t>
      </w:r>
      <w:r w:rsidRPr="00E47A16">
        <w:rPr>
          <w:rStyle w:val="articletitle"/>
          <w:rFonts w:cstheme="minorHAnsi"/>
          <w:color w:val="1C1D1E"/>
          <w:sz w:val="20"/>
          <w:szCs w:val="20"/>
        </w:rPr>
        <w:t>Human resource management practices in the context of rising right-wing populism</w:t>
      </w:r>
      <w:r w:rsidRPr="00E47A16">
        <w:rPr>
          <w:rFonts w:cstheme="minorHAnsi"/>
          <w:color w:val="1C1D1E"/>
          <w:sz w:val="20"/>
          <w:szCs w:val="20"/>
        </w:rPr>
        <w:t>. </w:t>
      </w:r>
      <w:r w:rsidRPr="00E47A16">
        <w:rPr>
          <w:rFonts w:cstheme="minorHAnsi"/>
          <w:i/>
          <w:iCs/>
          <w:color w:val="1C1D1E"/>
          <w:sz w:val="20"/>
          <w:szCs w:val="20"/>
        </w:rPr>
        <w:t>Human Resource Management Journal</w:t>
      </w:r>
      <w:r w:rsidRPr="00E47A16">
        <w:rPr>
          <w:rFonts w:cstheme="minorHAnsi"/>
          <w:color w:val="1C1D1E"/>
          <w:sz w:val="20"/>
          <w:szCs w:val="20"/>
        </w:rPr>
        <w:t>, </w:t>
      </w:r>
      <w:r w:rsidRPr="00E450B2">
        <w:rPr>
          <w:rStyle w:val="vol"/>
          <w:rFonts w:cstheme="minorHAnsi"/>
          <w:color w:val="1C1D1E"/>
          <w:sz w:val="20"/>
          <w:szCs w:val="20"/>
        </w:rPr>
        <w:t>30</w:t>
      </w:r>
      <w:r w:rsidRPr="00E450B2">
        <w:rPr>
          <w:rFonts w:cstheme="minorHAnsi"/>
          <w:color w:val="1C1D1E"/>
          <w:sz w:val="20"/>
          <w:szCs w:val="20"/>
        </w:rPr>
        <w:t>, </w:t>
      </w:r>
      <w:r w:rsidRPr="00E450B2">
        <w:rPr>
          <w:rStyle w:val="pagefirst"/>
          <w:rFonts w:cstheme="minorHAnsi"/>
          <w:color w:val="1C1D1E"/>
          <w:sz w:val="20"/>
          <w:szCs w:val="20"/>
        </w:rPr>
        <w:t>525</w:t>
      </w:r>
      <w:r w:rsidRPr="00E450B2">
        <w:rPr>
          <w:rFonts w:cstheme="minorHAnsi"/>
          <w:color w:val="1C1D1E"/>
          <w:sz w:val="20"/>
          <w:szCs w:val="20"/>
        </w:rPr>
        <w:t>– </w:t>
      </w:r>
      <w:r w:rsidRPr="00E450B2">
        <w:rPr>
          <w:rStyle w:val="pagelast"/>
          <w:rFonts w:cstheme="minorHAnsi"/>
          <w:color w:val="1C1D1E"/>
          <w:sz w:val="20"/>
          <w:szCs w:val="20"/>
        </w:rPr>
        <w:t>536</w:t>
      </w:r>
      <w:r w:rsidRPr="00E450B2">
        <w:rPr>
          <w:rFonts w:cstheme="minorHAnsi"/>
          <w:color w:val="1C1D1E"/>
          <w:sz w:val="20"/>
          <w:szCs w:val="20"/>
        </w:rPr>
        <w:t>.</w:t>
      </w:r>
    </w:p>
    <w:p w14:paraId="577E42F7" w14:textId="6CA2CB59" w:rsidR="008A7EB7" w:rsidRPr="00E450B2" w:rsidRDefault="008A7EB7" w:rsidP="00A8707E">
      <w:pPr>
        <w:pBdr>
          <w:top w:val="single" w:sz="6" w:space="11" w:color="D4D1C8"/>
        </w:pBdr>
        <w:shd w:val="clear" w:color="auto" w:fill="FFFFFF"/>
        <w:spacing w:before="225" w:after="100" w:afterAutospacing="1" w:line="240" w:lineRule="auto"/>
        <w:rPr>
          <w:rFonts w:cstheme="minorHAnsi"/>
          <w:color w:val="1C1D1E"/>
          <w:sz w:val="20"/>
          <w:szCs w:val="20"/>
        </w:rPr>
      </w:pPr>
      <w:r w:rsidRPr="00E450B2">
        <w:rPr>
          <w:rStyle w:val="author"/>
          <w:rFonts w:cstheme="minorHAnsi"/>
          <w:color w:val="1C1D1E"/>
          <w:sz w:val="20"/>
          <w:szCs w:val="20"/>
        </w:rPr>
        <w:t>Damiani, M.</w:t>
      </w:r>
      <w:r w:rsidRPr="00E450B2">
        <w:rPr>
          <w:rFonts w:cstheme="minorHAnsi"/>
          <w:color w:val="1C1D1E"/>
          <w:sz w:val="20"/>
          <w:szCs w:val="20"/>
        </w:rPr>
        <w:t>, </w:t>
      </w:r>
      <w:r w:rsidRPr="00E450B2">
        <w:rPr>
          <w:rStyle w:val="author"/>
          <w:rFonts w:cstheme="minorHAnsi"/>
          <w:color w:val="1C1D1E"/>
          <w:sz w:val="20"/>
          <w:szCs w:val="20"/>
        </w:rPr>
        <w:t>Pompei, F.</w:t>
      </w:r>
      <w:r w:rsidRPr="00E450B2">
        <w:rPr>
          <w:rFonts w:cstheme="minorHAnsi"/>
          <w:color w:val="1C1D1E"/>
          <w:sz w:val="20"/>
          <w:szCs w:val="20"/>
        </w:rPr>
        <w:t>, &amp; </w:t>
      </w:r>
      <w:r w:rsidRPr="00E450B2">
        <w:rPr>
          <w:rStyle w:val="author"/>
          <w:rFonts w:cstheme="minorHAnsi"/>
          <w:color w:val="1C1D1E"/>
          <w:sz w:val="20"/>
          <w:szCs w:val="20"/>
        </w:rPr>
        <w:t>Ricci, A.</w:t>
      </w:r>
      <w:r w:rsidRPr="00E450B2">
        <w:rPr>
          <w:rFonts w:cstheme="minorHAnsi"/>
          <w:color w:val="1C1D1E"/>
          <w:sz w:val="20"/>
          <w:szCs w:val="20"/>
        </w:rPr>
        <w:t> (</w:t>
      </w:r>
      <w:r w:rsidRPr="00E450B2">
        <w:rPr>
          <w:rStyle w:val="pubyear"/>
          <w:rFonts w:cstheme="minorHAnsi"/>
          <w:color w:val="1C1D1E"/>
          <w:sz w:val="20"/>
          <w:szCs w:val="20"/>
        </w:rPr>
        <w:t>2018</w:t>
      </w:r>
      <w:r w:rsidRPr="00E450B2">
        <w:rPr>
          <w:rFonts w:cstheme="minorHAnsi"/>
          <w:color w:val="1C1D1E"/>
          <w:sz w:val="20"/>
          <w:szCs w:val="20"/>
        </w:rPr>
        <w:t>).</w:t>
      </w:r>
      <w:r w:rsidR="00364B12" w:rsidRPr="00E450B2">
        <w:rPr>
          <w:rFonts w:cstheme="minorHAnsi"/>
          <w:color w:val="1C1D1E"/>
          <w:sz w:val="20"/>
          <w:szCs w:val="20"/>
        </w:rPr>
        <w:t xml:space="preserve"> `</w:t>
      </w:r>
      <w:r w:rsidRPr="00E450B2">
        <w:rPr>
          <w:rStyle w:val="articletitle"/>
          <w:rFonts w:cstheme="minorHAnsi"/>
          <w:color w:val="1C1D1E"/>
          <w:sz w:val="20"/>
          <w:szCs w:val="20"/>
        </w:rPr>
        <w:t>Labour shares, employment protection and unions in European economies</w:t>
      </w:r>
      <w:r w:rsidRPr="00E450B2">
        <w:rPr>
          <w:rFonts w:cstheme="minorHAnsi"/>
          <w:color w:val="1C1D1E"/>
          <w:sz w:val="20"/>
          <w:szCs w:val="20"/>
        </w:rPr>
        <w:t>, </w:t>
      </w:r>
      <w:r w:rsidRPr="00E450B2">
        <w:rPr>
          <w:rFonts w:cstheme="minorHAnsi"/>
          <w:i/>
          <w:iCs/>
          <w:color w:val="1C1D1E"/>
          <w:sz w:val="20"/>
          <w:szCs w:val="20"/>
        </w:rPr>
        <w:t>Socio-Economic Review</w:t>
      </w:r>
      <w:r w:rsidRPr="00E450B2">
        <w:rPr>
          <w:rFonts w:cstheme="minorHAnsi"/>
          <w:color w:val="1C1D1E"/>
          <w:sz w:val="20"/>
          <w:szCs w:val="20"/>
        </w:rPr>
        <w:t>. </w:t>
      </w:r>
      <w:r w:rsidRPr="00E450B2">
        <w:rPr>
          <w:rStyle w:val="vol"/>
          <w:rFonts w:cstheme="minorHAnsi"/>
          <w:color w:val="1C1D1E"/>
          <w:sz w:val="20"/>
          <w:szCs w:val="20"/>
        </w:rPr>
        <w:t>18</w:t>
      </w:r>
      <w:r w:rsidRPr="00E450B2">
        <w:rPr>
          <w:rFonts w:cstheme="minorHAnsi"/>
          <w:color w:val="1C1D1E"/>
          <w:sz w:val="20"/>
          <w:szCs w:val="20"/>
        </w:rPr>
        <w:t>(</w:t>
      </w:r>
      <w:r w:rsidRPr="00E450B2">
        <w:rPr>
          <w:rStyle w:val="citedissue"/>
          <w:rFonts w:cstheme="minorHAnsi"/>
          <w:color w:val="1C1D1E"/>
          <w:sz w:val="20"/>
          <w:szCs w:val="20"/>
        </w:rPr>
        <w:t>4</w:t>
      </w:r>
      <w:r w:rsidRPr="00E450B2">
        <w:rPr>
          <w:rFonts w:cstheme="minorHAnsi"/>
          <w:color w:val="1C1D1E"/>
          <w:sz w:val="20"/>
          <w:szCs w:val="20"/>
        </w:rPr>
        <w:t>), </w:t>
      </w:r>
      <w:r w:rsidRPr="00E450B2">
        <w:rPr>
          <w:rStyle w:val="pagefirst"/>
          <w:rFonts w:cstheme="minorHAnsi"/>
          <w:color w:val="1C1D1E"/>
          <w:sz w:val="20"/>
          <w:szCs w:val="20"/>
        </w:rPr>
        <w:t>1001</w:t>
      </w:r>
      <w:r w:rsidRPr="00E450B2">
        <w:rPr>
          <w:rFonts w:cstheme="minorHAnsi"/>
          <w:color w:val="1C1D1E"/>
          <w:sz w:val="20"/>
          <w:szCs w:val="20"/>
        </w:rPr>
        <w:t>– </w:t>
      </w:r>
      <w:r w:rsidRPr="00E450B2">
        <w:rPr>
          <w:rStyle w:val="pagelast"/>
          <w:rFonts w:cstheme="minorHAnsi"/>
          <w:color w:val="1C1D1E"/>
          <w:sz w:val="20"/>
          <w:szCs w:val="20"/>
        </w:rPr>
        <w:t>1038</w:t>
      </w:r>
      <w:r w:rsidRPr="00E450B2">
        <w:rPr>
          <w:rFonts w:cstheme="minorHAnsi"/>
          <w:color w:val="1C1D1E"/>
          <w:sz w:val="20"/>
          <w:szCs w:val="20"/>
        </w:rPr>
        <w:t>. </w:t>
      </w:r>
      <w:hyperlink r:id="rId21" w:history="1">
        <w:r w:rsidRPr="00E450B2">
          <w:rPr>
            <w:rStyle w:val="Hyperlink"/>
            <w:rFonts w:cstheme="minorHAnsi"/>
            <w:color w:val="005274"/>
            <w:sz w:val="20"/>
            <w:szCs w:val="20"/>
          </w:rPr>
          <w:t>https://doi.org/10.1093/ser/mwy025</w:t>
        </w:r>
      </w:hyperlink>
      <w:r w:rsidR="00E450B2" w:rsidRPr="00E450B2">
        <w:rPr>
          <w:rFonts w:cstheme="minorHAnsi"/>
          <w:color w:val="1C1D1E"/>
          <w:sz w:val="20"/>
          <w:szCs w:val="20"/>
        </w:rPr>
        <w:t xml:space="preserve"> (Accessed 15th June 2021).</w:t>
      </w:r>
    </w:p>
    <w:p w14:paraId="47BDD31B" w14:textId="7A17BF83" w:rsidR="008A7EB7" w:rsidRPr="00E450B2" w:rsidRDefault="008A7EB7" w:rsidP="00A8707E">
      <w:pPr>
        <w:pBdr>
          <w:top w:val="single" w:sz="6" w:space="11" w:color="D4D1C8"/>
        </w:pBdr>
        <w:shd w:val="clear" w:color="auto" w:fill="FFFFFF"/>
        <w:spacing w:before="225" w:after="100" w:afterAutospacing="1" w:line="240" w:lineRule="auto"/>
        <w:rPr>
          <w:rFonts w:cstheme="minorHAnsi"/>
          <w:color w:val="1C1D1E"/>
          <w:sz w:val="20"/>
          <w:szCs w:val="20"/>
        </w:rPr>
      </w:pPr>
      <w:r w:rsidRPr="00E450B2">
        <w:rPr>
          <w:rStyle w:val="author"/>
          <w:rFonts w:cstheme="minorHAnsi"/>
          <w:color w:val="1C1D1E"/>
          <w:sz w:val="20"/>
          <w:szCs w:val="20"/>
        </w:rPr>
        <w:t>Forde, C.</w:t>
      </w:r>
      <w:r w:rsidRPr="00E450B2">
        <w:rPr>
          <w:rFonts w:cstheme="minorHAnsi"/>
          <w:color w:val="1C1D1E"/>
          <w:sz w:val="20"/>
          <w:szCs w:val="20"/>
        </w:rPr>
        <w:t>, </w:t>
      </w:r>
      <w:proofErr w:type="spellStart"/>
      <w:r w:rsidRPr="00E450B2">
        <w:rPr>
          <w:rStyle w:val="author"/>
          <w:rFonts w:cstheme="minorHAnsi"/>
          <w:color w:val="1C1D1E"/>
          <w:sz w:val="20"/>
          <w:szCs w:val="20"/>
        </w:rPr>
        <w:t>Mclachlan</w:t>
      </w:r>
      <w:proofErr w:type="spellEnd"/>
      <w:r w:rsidRPr="00E450B2">
        <w:rPr>
          <w:rStyle w:val="author"/>
          <w:rFonts w:cstheme="minorHAnsi"/>
          <w:color w:val="1C1D1E"/>
          <w:sz w:val="20"/>
          <w:szCs w:val="20"/>
        </w:rPr>
        <w:t>, C.</w:t>
      </w:r>
      <w:r w:rsidRPr="00E450B2">
        <w:rPr>
          <w:rFonts w:cstheme="minorHAnsi"/>
          <w:color w:val="1C1D1E"/>
          <w:sz w:val="20"/>
          <w:szCs w:val="20"/>
        </w:rPr>
        <w:t>, </w:t>
      </w:r>
      <w:r w:rsidRPr="00E450B2">
        <w:rPr>
          <w:rStyle w:val="author"/>
          <w:rFonts w:cstheme="minorHAnsi"/>
          <w:color w:val="1C1D1E"/>
          <w:sz w:val="20"/>
          <w:szCs w:val="20"/>
        </w:rPr>
        <w:t>Spencer, D.</w:t>
      </w:r>
      <w:r w:rsidRPr="00E450B2">
        <w:rPr>
          <w:rFonts w:cstheme="minorHAnsi"/>
          <w:color w:val="1C1D1E"/>
          <w:sz w:val="20"/>
          <w:szCs w:val="20"/>
        </w:rPr>
        <w:t>, &amp; </w:t>
      </w:r>
      <w:r w:rsidRPr="00E450B2">
        <w:rPr>
          <w:rStyle w:val="author"/>
          <w:rFonts w:cstheme="minorHAnsi"/>
          <w:color w:val="1C1D1E"/>
          <w:sz w:val="20"/>
          <w:szCs w:val="20"/>
        </w:rPr>
        <w:t>Stuart, M.</w:t>
      </w:r>
      <w:r w:rsidRPr="00E450B2">
        <w:rPr>
          <w:rFonts w:cstheme="minorHAnsi"/>
          <w:color w:val="1C1D1E"/>
          <w:sz w:val="20"/>
          <w:szCs w:val="20"/>
        </w:rPr>
        <w:t> (</w:t>
      </w:r>
      <w:r w:rsidRPr="00E450B2">
        <w:rPr>
          <w:rStyle w:val="pubyear"/>
          <w:rFonts w:cstheme="minorHAnsi"/>
          <w:color w:val="1C1D1E"/>
          <w:sz w:val="20"/>
          <w:szCs w:val="20"/>
        </w:rPr>
        <w:t>2020</w:t>
      </w:r>
      <w:r w:rsidRPr="00E450B2">
        <w:rPr>
          <w:rFonts w:cstheme="minorHAnsi"/>
          <w:color w:val="1C1D1E"/>
          <w:sz w:val="20"/>
          <w:szCs w:val="20"/>
        </w:rPr>
        <w:t>). </w:t>
      </w:r>
      <w:r w:rsidRPr="00E450B2">
        <w:rPr>
          <w:rStyle w:val="booktitle"/>
          <w:rFonts w:cstheme="minorHAnsi"/>
          <w:i/>
          <w:iCs/>
          <w:color w:val="1C1D1E"/>
          <w:sz w:val="20"/>
          <w:szCs w:val="20"/>
        </w:rPr>
        <w:t>COVID-19 and the uncertain future of HRM: Furlough, job retention and reform</w:t>
      </w:r>
      <w:r w:rsidRPr="00E450B2">
        <w:rPr>
          <w:rFonts w:cstheme="minorHAnsi"/>
          <w:color w:val="1C1D1E"/>
          <w:sz w:val="20"/>
          <w:szCs w:val="20"/>
        </w:rPr>
        <w:t>. Working Paper, Centre for Employment Relations Innovation and Change, University of Leeds.</w:t>
      </w:r>
    </w:p>
    <w:p w14:paraId="585AAB00" w14:textId="17DC87CD" w:rsidR="008A7EB7" w:rsidRPr="00E450B2" w:rsidRDefault="008A7EB7" w:rsidP="00A8707E">
      <w:pPr>
        <w:pBdr>
          <w:top w:val="single" w:sz="6" w:space="11" w:color="D4D1C8"/>
        </w:pBdr>
        <w:shd w:val="clear" w:color="auto" w:fill="FFFFFF"/>
        <w:spacing w:before="225" w:after="100" w:afterAutospacing="1" w:line="240" w:lineRule="auto"/>
        <w:rPr>
          <w:rFonts w:cstheme="minorHAnsi"/>
          <w:color w:val="1C1D1E"/>
          <w:sz w:val="20"/>
          <w:szCs w:val="20"/>
        </w:rPr>
      </w:pPr>
      <w:r w:rsidRPr="00E450B2">
        <w:rPr>
          <w:rStyle w:val="author"/>
          <w:rFonts w:cstheme="minorHAnsi"/>
          <w:color w:val="1C1D1E"/>
          <w:sz w:val="20"/>
          <w:szCs w:val="20"/>
        </w:rPr>
        <w:t>Forde, C.</w:t>
      </w:r>
      <w:r w:rsidRPr="00E450B2">
        <w:rPr>
          <w:rFonts w:cstheme="minorHAnsi"/>
          <w:color w:val="1C1D1E"/>
          <w:sz w:val="20"/>
          <w:szCs w:val="20"/>
        </w:rPr>
        <w:t>, &amp; </w:t>
      </w:r>
      <w:r w:rsidRPr="00E450B2">
        <w:rPr>
          <w:rStyle w:val="author"/>
          <w:rFonts w:cstheme="minorHAnsi"/>
          <w:color w:val="1C1D1E"/>
          <w:sz w:val="20"/>
          <w:szCs w:val="20"/>
        </w:rPr>
        <w:t>Slater, G.</w:t>
      </w:r>
      <w:r w:rsidRPr="00E450B2">
        <w:rPr>
          <w:rFonts w:cstheme="minorHAnsi"/>
          <w:color w:val="1C1D1E"/>
          <w:sz w:val="20"/>
          <w:szCs w:val="20"/>
        </w:rPr>
        <w:t> (</w:t>
      </w:r>
      <w:r w:rsidRPr="00E450B2">
        <w:rPr>
          <w:rStyle w:val="pubyear"/>
          <w:rFonts w:cstheme="minorHAnsi"/>
          <w:color w:val="1C1D1E"/>
          <w:sz w:val="20"/>
          <w:szCs w:val="20"/>
        </w:rPr>
        <w:t>2006</w:t>
      </w:r>
      <w:r w:rsidRPr="00E450B2">
        <w:rPr>
          <w:rFonts w:cstheme="minorHAnsi"/>
          <w:color w:val="1C1D1E"/>
          <w:sz w:val="20"/>
          <w:szCs w:val="20"/>
        </w:rPr>
        <w:t>). </w:t>
      </w:r>
      <w:r w:rsidRPr="00E450B2">
        <w:rPr>
          <w:rStyle w:val="articletitle"/>
          <w:rFonts w:cstheme="minorHAnsi"/>
          <w:color w:val="1C1D1E"/>
          <w:sz w:val="20"/>
          <w:szCs w:val="20"/>
        </w:rPr>
        <w:t xml:space="preserve">The nature and experience of agency working in Britain: What are the challenges for human resource </w:t>
      </w:r>
      <w:proofErr w:type="gramStart"/>
      <w:r w:rsidRPr="00E450B2">
        <w:rPr>
          <w:rStyle w:val="articletitle"/>
          <w:rFonts w:cstheme="minorHAnsi"/>
          <w:color w:val="1C1D1E"/>
          <w:sz w:val="20"/>
          <w:szCs w:val="20"/>
        </w:rPr>
        <w:t>management?</w:t>
      </w:r>
      <w:r w:rsidRPr="00E450B2">
        <w:rPr>
          <w:rFonts w:cstheme="minorHAnsi"/>
          <w:color w:val="1C1D1E"/>
          <w:sz w:val="20"/>
          <w:szCs w:val="20"/>
        </w:rPr>
        <w:t>.</w:t>
      </w:r>
      <w:proofErr w:type="gramEnd"/>
      <w:r w:rsidRPr="00E450B2">
        <w:rPr>
          <w:rFonts w:cstheme="minorHAnsi"/>
          <w:color w:val="1C1D1E"/>
          <w:sz w:val="20"/>
          <w:szCs w:val="20"/>
        </w:rPr>
        <w:t> </w:t>
      </w:r>
      <w:r w:rsidRPr="00E450B2">
        <w:rPr>
          <w:rFonts w:cstheme="minorHAnsi"/>
          <w:i/>
          <w:iCs/>
          <w:color w:val="1C1D1E"/>
          <w:sz w:val="20"/>
          <w:szCs w:val="20"/>
        </w:rPr>
        <w:t>Personnel Review</w:t>
      </w:r>
      <w:r w:rsidRPr="00E450B2">
        <w:rPr>
          <w:rFonts w:cstheme="minorHAnsi"/>
          <w:color w:val="1C1D1E"/>
          <w:sz w:val="20"/>
          <w:szCs w:val="20"/>
        </w:rPr>
        <w:t>, </w:t>
      </w:r>
      <w:r w:rsidRPr="00E450B2">
        <w:rPr>
          <w:rStyle w:val="vol"/>
          <w:rFonts w:cstheme="minorHAnsi"/>
          <w:color w:val="1C1D1E"/>
          <w:sz w:val="20"/>
          <w:szCs w:val="20"/>
        </w:rPr>
        <w:t>35</w:t>
      </w:r>
      <w:r w:rsidRPr="00E450B2">
        <w:rPr>
          <w:rFonts w:cstheme="minorHAnsi"/>
          <w:color w:val="1C1D1E"/>
          <w:sz w:val="20"/>
          <w:szCs w:val="20"/>
        </w:rPr>
        <w:t>(</w:t>
      </w:r>
      <w:r w:rsidRPr="00E450B2">
        <w:rPr>
          <w:rStyle w:val="citedissue"/>
          <w:rFonts w:cstheme="minorHAnsi"/>
          <w:color w:val="1C1D1E"/>
          <w:sz w:val="20"/>
          <w:szCs w:val="20"/>
        </w:rPr>
        <w:t>2</w:t>
      </w:r>
      <w:r w:rsidRPr="00E450B2">
        <w:rPr>
          <w:rFonts w:cstheme="minorHAnsi"/>
          <w:color w:val="1C1D1E"/>
          <w:sz w:val="20"/>
          <w:szCs w:val="20"/>
        </w:rPr>
        <w:t>), </w:t>
      </w:r>
      <w:r w:rsidRPr="00E450B2">
        <w:rPr>
          <w:rStyle w:val="pagefirst"/>
          <w:rFonts w:cstheme="minorHAnsi"/>
          <w:color w:val="1C1D1E"/>
          <w:sz w:val="20"/>
          <w:szCs w:val="20"/>
        </w:rPr>
        <w:t>141</w:t>
      </w:r>
      <w:r w:rsidRPr="00E450B2">
        <w:rPr>
          <w:rFonts w:cstheme="minorHAnsi"/>
          <w:color w:val="1C1D1E"/>
          <w:sz w:val="20"/>
          <w:szCs w:val="20"/>
        </w:rPr>
        <w:t>– </w:t>
      </w:r>
      <w:r w:rsidRPr="00E450B2">
        <w:rPr>
          <w:rStyle w:val="pagelast"/>
          <w:rFonts w:cstheme="minorHAnsi"/>
          <w:color w:val="1C1D1E"/>
          <w:sz w:val="20"/>
          <w:szCs w:val="20"/>
        </w:rPr>
        <w:t>157</w:t>
      </w:r>
      <w:r w:rsidRPr="00E450B2">
        <w:rPr>
          <w:rFonts w:cstheme="minorHAnsi"/>
          <w:color w:val="1C1D1E"/>
          <w:sz w:val="20"/>
          <w:szCs w:val="20"/>
        </w:rPr>
        <w:t>.</w:t>
      </w:r>
    </w:p>
    <w:p w14:paraId="3E76DF82" w14:textId="668A1E5C" w:rsidR="008A7EB7" w:rsidRPr="00E450B2" w:rsidRDefault="008A7EB7" w:rsidP="00A8707E">
      <w:pPr>
        <w:pBdr>
          <w:top w:val="single" w:sz="6" w:space="11" w:color="D4D1C8"/>
        </w:pBdr>
        <w:shd w:val="clear" w:color="auto" w:fill="FFFFFF"/>
        <w:spacing w:before="225" w:after="100" w:afterAutospacing="1" w:line="240" w:lineRule="auto"/>
        <w:rPr>
          <w:rFonts w:cstheme="minorHAnsi"/>
          <w:color w:val="1C1D1E"/>
          <w:sz w:val="20"/>
          <w:szCs w:val="20"/>
        </w:rPr>
      </w:pPr>
      <w:r w:rsidRPr="00E450B2">
        <w:rPr>
          <w:rStyle w:val="author"/>
          <w:rFonts w:cstheme="minorHAnsi"/>
          <w:color w:val="1C1D1E"/>
          <w:sz w:val="20"/>
          <w:szCs w:val="20"/>
        </w:rPr>
        <w:t>Freeman R.</w:t>
      </w:r>
      <w:r w:rsidRPr="00E450B2">
        <w:rPr>
          <w:rFonts w:cstheme="minorHAnsi"/>
          <w:color w:val="1C1D1E"/>
          <w:sz w:val="20"/>
          <w:szCs w:val="20"/>
        </w:rPr>
        <w:t> (</w:t>
      </w:r>
      <w:r w:rsidRPr="00E450B2">
        <w:rPr>
          <w:rStyle w:val="pubyear"/>
          <w:rFonts w:cstheme="minorHAnsi"/>
          <w:color w:val="1C1D1E"/>
          <w:sz w:val="20"/>
          <w:szCs w:val="20"/>
        </w:rPr>
        <w:t>2005</w:t>
      </w:r>
      <w:r w:rsidRPr="00E450B2">
        <w:rPr>
          <w:rFonts w:cstheme="minorHAnsi"/>
          <w:color w:val="1C1D1E"/>
          <w:sz w:val="20"/>
          <w:szCs w:val="20"/>
        </w:rPr>
        <w:t>). </w:t>
      </w:r>
      <w:r w:rsidRPr="00E450B2">
        <w:rPr>
          <w:rStyle w:val="chaptertitle"/>
          <w:rFonts w:cstheme="minorHAnsi"/>
          <w:color w:val="1C1D1E"/>
          <w:sz w:val="20"/>
          <w:szCs w:val="20"/>
        </w:rPr>
        <w:t xml:space="preserve">The great doubling: </w:t>
      </w:r>
      <w:proofErr w:type="spellStart"/>
      <w:r w:rsidRPr="00E450B2">
        <w:rPr>
          <w:rStyle w:val="chaptertitle"/>
          <w:rFonts w:cstheme="minorHAnsi"/>
          <w:color w:val="1C1D1E"/>
          <w:sz w:val="20"/>
          <w:szCs w:val="20"/>
        </w:rPr>
        <w:t>Labor</w:t>
      </w:r>
      <w:proofErr w:type="spellEnd"/>
      <w:r w:rsidRPr="00E450B2">
        <w:rPr>
          <w:rStyle w:val="chaptertitle"/>
          <w:rFonts w:cstheme="minorHAnsi"/>
          <w:color w:val="1C1D1E"/>
          <w:sz w:val="20"/>
          <w:szCs w:val="20"/>
        </w:rPr>
        <w:t xml:space="preserve"> in the new global economy</w:t>
      </w:r>
      <w:r w:rsidRPr="00E450B2">
        <w:rPr>
          <w:rFonts w:cstheme="minorHAnsi"/>
          <w:color w:val="1C1D1E"/>
          <w:sz w:val="20"/>
          <w:szCs w:val="20"/>
        </w:rPr>
        <w:t>, In </w:t>
      </w:r>
      <w:proofErr w:type="spellStart"/>
      <w:r w:rsidRPr="00E450B2">
        <w:rPr>
          <w:rStyle w:val="booktitle"/>
          <w:rFonts w:cstheme="minorHAnsi"/>
          <w:i/>
          <w:iCs/>
          <w:color w:val="1C1D1E"/>
          <w:sz w:val="20"/>
          <w:szCs w:val="20"/>
        </w:rPr>
        <w:t>Usery</w:t>
      </w:r>
      <w:proofErr w:type="spellEnd"/>
      <w:r w:rsidRPr="00E450B2">
        <w:rPr>
          <w:rStyle w:val="booktitle"/>
          <w:rFonts w:cstheme="minorHAnsi"/>
          <w:i/>
          <w:iCs/>
          <w:color w:val="1C1D1E"/>
          <w:sz w:val="20"/>
          <w:szCs w:val="20"/>
        </w:rPr>
        <w:t xml:space="preserve"> lecture in </w:t>
      </w:r>
      <w:proofErr w:type="spellStart"/>
      <w:r w:rsidRPr="00E450B2">
        <w:rPr>
          <w:rStyle w:val="booktitle"/>
          <w:rFonts w:cstheme="minorHAnsi"/>
          <w:i/>
          <w:iCs/>
          <w:color w:val="1C1D1E"/>
          <w:sz w:val="20"/>
          <w:szCs w:val="20"/>
        </w:rPr>
        <w:t>labor</w:t>
      </w:r>
      <w:proofErr w:type="spellEnd"/>
      <w:r w:rsidRPr="00E450B2">
        <w:rPr>
          <w:rStyle w:val="booktitle"/>
          <w:rFonts w:cstheme="minorHAnsi"/>
          <w:i/>
          <w:iCs/>
          <w:color w:val="1C1D1E"/>
          <w:sz w:val="20"/>
          <w:szCs w:val="20"/>
        </w:rPr>
        <w:t xml:space="preserve"> policy</w:t>
      </w:r>
      <w:r w:rsidRPr="00E450B2">
        <w:rPr>
          <w:rFonts w:cstheme="minorHAnsi"/>
          <w:color w:val="1C1D1E"/>
          <w:sz w:val="20"/>
          <w:szCs w:val="20"/>
        </w:rPr>
        <w:t xml:space="preserve">. University of </w:t>
      </w:r>
      <w:proofErr w:type="spellStart"/>
      <w:r w:rsidRPr="00E450B2">
        <w:rPr>
          <w:rFonts w:cstheme="minorHAnsi"/>
          <w:color w:val="1C1D1E"/>
          <w:sz w:val="20"/>
          <w:szCs w:val="20"/>
        </w:rPr>
        <w:t>Atlanata</w:t>
      </w:r>
      <w:proofErr w:type="spellEnd"/>
      <w:r w:rsidRPr="00E450B2">
        <w:rPr>
          <w:rFonts w:cstheme="minorHAnsi"/>
          <w:color w:val="1C1D1E"/>
          <w:sz w:val="20"/>
          <w:szCs w:val="20"/>
        </w:rPr>
        <w:t>.</w:t>
      </w:r>
    </w:p>
    <w:p w14:paraId="6EA41588" w14:textId="04636E6B" w:rsidR="008A7EB7" w:rsidRPr="00E450B2" w:rsidRDefault="008A7EB7" w:rsidP="00A8707E">
      <w:pPr>
        <w:pBdr>
          <w:top w:val="single" w:sz="6" w:space="11" w:color="D4D1C8"/>
        </w:pBdr>
        <w:shd w:val="clear" w:color="auto" w:fill="FFFFFF"/>
        <w:spacing w:before="225" w:after="100" w:afterAutospacing="1" w:line="240" w:lineRule="auto"/>
        <w:rPr>
          <w:rFonts w:cstheme="minorHAnsi"/>
          <w:color w:val="1C1D1E"/>
          <w:sz w:val="20"/>
          <w:szCs w:val="20"/>
        </w:rPr>
      </w:pPr>
      <w:r w:rsidRPr="00E450B2">
        <w:rPr>
          <w:rStyle w:val="author"/>
          <w:rFonts w:cstheme="minorHAnsi"/>
          <w:color w:val="1C1D1E"/>
          <w:sz w:val="20"/>
          <w:szCs w:val="20"/>
        </w:rPr>
        <w:t>Friedman, M.</w:t>
      </w:r>
      <w:r w:rsidRPr="00E450B2">
        <w:rPr>
          <w:rFonts w:cstheme="minorHAnsi"/>
          <w:color w:val="1C1D1E"/>
          <w:sz w:val="20"/>
          <w:szCs w:val="20"/>
        </w:rPr>
        <w:t> (</w:t>
      </w:r>
      <w:r w:rsidRPr="00E450B2">
        <w:rPr>
          <w:rStyle w:val="pubyear"/>
          <w:rFonts w:cstheme="minorHAnsi"/>
          <w:color w:val="1C1D1E"/>
          <w:sz w:val="20"/>
          <w:szCs w:val="20"/>
        </w:rPr>
        <w:t>1970, September 13</w:t>
      </w:r>
      <w:r w:rsidRPr="00E450B2">
        <w:rPr>
          <w:rFonts w:cstheme="minorHAnsi"/>
          <w:color w:val="1C1D1E"/>
          <w:sz w:val="20"/>
          <w:szCs w:val="20"/>
        </w:rPr>
        <w:t>). </w:t>
      </w:r>
      <w:r w:rsidRPr="00E450B2">
        <w:rPr>
          <w:rStyle w:val="articletitle"/>
          <w:rFonts w:cstheme="minorHAnsi"/>
          <w:i/>
          <w:iCs/>
          <w:color w:val="1C1D1E"/>
          <w:sz w:val="20"/>
          <w:szCs w:val="20"/>
        </w:rPr>
        <w:t>The social responsibility of business is to increase profits</w:t>
      </w:r>
      <w:r w:rsidRPr="00E450B2">
        <w:rPr>
          <w:rFonts w:cstheme="minorHAnsi"/>
          <w:color w:val="1C1D1E"/>
          <w:sz w:val="20"/>
          <w:szCs w:val="20"/>
        </w:rPr>
        <w:t>. </w:t>
      </w:r>
      <w:r w:rsidR="001A7706">
        <w:rPr>
          <w:rFonts w:cstheme="minorHAnsi"/>
          <w:color w:val="1C1D1E"/>
          <w:sz w:val="20"/>
          <w:szCs w:val="20"/>
        </w:rPr>
        <w:t>5</w:t>
      </w:r>
      <w:r w:rsidR="001A7706" w:rsidRPr="001A7706">
        <w:rPr>
          <w:rFonts w:cstheme="minorHAnsi"/>
          <w:color w:val="1C1D1E"/>
          <w:sz w:val="20"/>
          <w:szCs w:val="20"/>
          <w:vertAlign w:val="superscript"/>
        </w:rPr>
        <w:t>th</w:t>
      </w:r>
      <w:r w:rsidR="001A7706">
        <w:rPr>
          <w:rFonts w:cstheme="minorHAnsi"/>
          <w:color w:val="1C1D1E"/>
          <w:sz w:val="20"/>
          <w:szCs w:val="20"/>
        </w:rPr>
        <w:t xml:space="preserve"> </w:t>
      </w:r>
      <w:proofErr w:type="spellStart"/>
      <w:r w:rsidR="00B821D2">
        <w:rPr>
          <w:rFonts w:cstheme="minorHAnsi"/>
          <w:color w:val="1C1D1E"/>
          <w:sz w:val="20"/>
          <w:szCs w:val="20"/>
        </w:rPr>
        <w:t>edn</w:t>
      </w:r>
      <w:proofErr w:type="spellEnd"/>
      <w:r w:rsidR="00B821D2">
        <w:rPr>
          <w:rFonts w:cstheme="minorHAnsi"/>
          <w:color w:val="1C1D1E"/>
          <w:sz w:val="20"/>
          <w:szCs w:val="20"/>
        </w:rPr>
        <w:t xml:space="preserve">. </w:t>
      </w:r>
      <w:r w:rsidRPr="00E450B2">
        <w:rPr>
          <w:rFonts w:cstheme="minorHAnsi"/>
          <w:i/>
          <w:iCs/>
          <w:color w:val="1C1D1E"/>
          <w:sz w:val="20"/>
          <w:szCs w:val="20"/>
        </w:rPr>
        <w:t>The New York Times Magazine</w:t>
      </w:r>
      <w:r w:rsidRPr="00E450B2">
        <w:rPr>
          <w:rFonts w:cstheme="minorHAnsi"/>
          <w:color w:val="1C1D1E"/>
          <w:sz w:val="20"/>
          <w:szCs w:val="20"/>
        </w:rPr>
        <w:t>.</w:t>
      </w:r>
    </w:p>
    <w:p w14:paraId="14065A34" w14:textId="3A17B10B" w:rsidR="008A7EB7" w:rsidRPr="00E450B2" w:rsidRDefault="008A7EB7" w:rsidP="00A8707E">
      <w:pPr>
        <w:pBdr>
          <w:top w:val="single" w:sz="6" w:space="11" w:color="D4D1C8"/>
        </w:pBdr>
        <w:shd w:val="clear" w:color="auto" w:fill="FFFFFF"/>
        <w:spacing w:before="225" w:after="100" w:afterAutospacing="1" w:line="240" w:lineRule="auto"/>
        <w:rPr>
          <w:rFonts w:cstheme="minorHAnsi"/>
          <w:color w:val="1C1D1E"/>
          <w:sz w:val="20"/>
          <w:szCs w:val="20"/>
        </w:rPr>
      </w:pPr>
      <w:r w:rsidRPr="00E450B2">
        <w:rPr>
          <w:rStyle w:val="author"/>
          <w:rFonts w:cstheme="minorHAnsi"/>
          <w:color w:val="1C1D1E"/>
          <w:sz w:val="20"/>
          <w:szCs w:val="20"/>
        </w:rPr>
        <w:t>Godard, J.</w:t>
      </w:r>
      <w:r w:rsidRPr="00E450B2">
        <w:rPr>
          <w:rFonts w:cstheme="minorHAnsi"/>
          <w:color w:val="1C1D1E"/>
          <w:sz w:val="20"/>
          <w:szCs w:val="20"/>
        </w:rPr>
        <w:t> (</w:t>
      </w:r>
      <w:r w:rsidRPr="00E450B2">
        <w:rPr>
          <w:rStyle w:val="pubyear"/>
          <w:rFonts w:cstheme="minorHAnsi"/>
          <w:color w:val="1C1D1E"/>
          <w:sz w:val="20"/>
          <w:szCs w:val="20"/>
        </w:rPr>
        <w:t>2014</w:t>
      </w:r>
      <w:r w:rsidRPr="00E450B2">
        <w:rPr>
          <w:rFonts w:cstheme="minorHAnsi"/>
          <w:color w:val="1C1D1E"/>
          <w:sz w:val="20"/>
          <w:szCs w:val="20"/>
        </w:rPr>
        <w:t>). </w:t>
      </w:r>
      <w:r w:rsidRPr="00E450B2">
        <w:rPr>
          <w:rStyle w:val="articletitle"/>
          <w:rFonts w:cstheme="minorHAnsi"/>
          <w:color w:val="1C1D1E"/>
          <w:sz w:val="20"/>
          <w:szCs w:val="20"/>
        </w:rPr>
        <w:t xml:space="preserve">The </w:t>
      </w:r>
      <w:proofErr w:type="spellStart"/>
      <w:r w:rsidRPr="00E450B2">
        <w:rPr>
          <w:rStyle w:val="articletitle"/>
          <w:rFonts w:cstheme="minorHAnsi"/>
          <w:color w:val="1C1D1E"/>
          <w:sz w:val="20"/>
          <w:szCs w:val="20"/>
        </w:rPr>
        <w:t>psychologisation</w:t>
      </w:r>
      <w:proofErr w:type="spellEnd"/>
      <w:r w:rsidRPr="00E450B2">
        <w:rPr>
          <w:rStyle w:val="articletitle"/>
          <w:rFonts w:cstheme="minorHAnsi"/>
          <w:color w:val="1C1D1E"/>
          <w:sz w:val="20"/>
          <w:szCs w:val="20"/>
        </w:rPr>
        <w:t xml:space="preserve"> of employment relations?</w:t>
      </w:r>
      <w:r w:rsidRPr="00E450B2">
        <w:rPr>
          <w:rFonts w:cstheme="minorHAnsi"/>
          <w:color w:val="1C1D1E"/>
          <w:sz w:val="20"/>
          <w:szCs w:val="20"/>
        </w:rPr>
        <w:t> </w:t>
      </w:r>
      <w:r w:rsidRPr="00E450B2">
        <w:rPr>
          <w:rFonts w:cstheme="minorHAnsi"/>
          <w:i/>
          <w:iCs/>
          <w:color w:val="1C1D1E"/>
          <w:sz w:val="20"/>
          <w:szCs w:val="20"/>
        </w:rPr>
        <w:t>Human Resource Management Journal</w:t>
      </w:r>
      <w:r w:rsidRPr="00E450B2">
        <w:rPr>
          <w:rFonts w:cstheme="minorHAnsi"/>
          <w:color w:val="1C1D1E"/>
          <w:sz w:val="20"/>
          <w:szCs w:val="20"/>
        </w:rPr>
        <w:t>, </w:t>
      </w:r>
      <w:r w:rsidRPr="00E450B2">
        <w:rPr>
          <w:rStyle w:val="vol"/>
          <w:rFonts w:cstheme="minorHAnsi"/>
          <w:color w:val="1C1D1E"/>
          <w:sz w:val="20"/>
          <w:szCs w:val="20"/>
        </w:rPr>
        <w:t>24</w:t>
      </w:r>
      <w:r w:rsidRPr="00E450B2">
        <w:rPr>
          <w:rFonts w:cstheme="minorHAnsi"/>
          <w:color w:val="1C1D1E"/>
          <w:sz w:val="20"/>
          <w:szCs w:val="20"/>
        </w:rPr>
        <w:t>(</w:t>
      </w:r>
      <w:r w:rsidRPr="00E450B2">
        <w:rPr>
          <w:rStyle w:val="citedissue"/>
          <w:rFonts w:cstheme="minorHAnsi"/>
          <w:color w:val="1C1D1E"/>
          <w:sz w:val="20"/>
          <w:szCs w:val="20"/>
        </w:rPr>
        <w:t>1</w:t>
      </w:r>
      <w:r w:rsidRPr="00E450B2">
        <w:rPr>
          <w:rFonts w:cstheme="minorHAnsi"/>
          <w:color w:val="1C1D1E"/>
          <w:sz w:val="20"/>
          <w:szCs w:val="20"/>
        </w:rPr>
        <w:t>), </w:t>
      </w:r>
      <w:r w:rsidRPr="00E450B2">
        <w:rPr>
          <w:rStyle w:val="pagefirst"/>
          <w:rFonts w:cstheme="minorHAnsi"/>
          <w:color w:val="1C1D1E"/>
          <w:sz w:val="20"/>
          <w:szCs w:val="20"/>
        </w:rPr>
        <w:t>1</w:t>
      </w:r>
      <w:r w:rsidRPr="00E450B2">
        <w:rPr>
          <w:rFonts w:cstheme="minorHAnsi"/>
          <w:color w:val="1C1D1E"/>
          <w:sz w:val="20"/>
          <w:szCs w:val="20"/>
        </w:rPr>
        <w:t>– </w:t>
      </w:r>
      <w:r w:rsidRPr="00E450B2">
        <w:rPr>
          <w:rStyle w:val="pagelast"/>
          <w:rFonts w:cstheme="minorHAnsi"/>
          <w:color w:val="1C1D1E"/>
          <w:sz w:val="20"/>
          <w:szCs w:val="20"/>
        </w:rPr>
        <w:t>18</w:t>
      </w:r>
      <w:r w:rsidRPr="00E450B2">
        <w:rPr>
          <w:rFonts w:cstheme="minorHAnsi"/>
          <w:color w:val="1C1D1E"/>
          <w:sz w:val="20"/>
          <w:szCs w:val="20"/>
        </w:rPr>
        <w:t>.</w:t>
      </w:r>
    </w:p>
    <w:p w14:paraId="0CD1AAC3" w14:textId="1A6C4C65" w:rsidR="008A7EB7" w:rsidRPr="00E47A16" w:rsidRDefault="008A7EB7" w:rsidP="00A8707E">
      <w:pPr>
        <w:pBdr>
          <w:top w:val="single" w:sz="6" w:space="11" w:color="D4D1C8"/>
        </w:pBdr>
        <w:shd w:val="clear" w:color="auto" w:fill="FFFFFF"/>
        <w:spacing w:before="225" w:after="100" w:afterAutospacing="1" w:line="240" w:lineRule="auto"/>
        <w:rPr>
          <w:rFonts w:cstheme="minorHAnsi"/>
          <w:color w:val="1C1D1E"/>
          <w:sz w:val="20"/>
          <w:szCs w:val="20"/>
        </w:rPr>
      </w:pPr>
      <w:r w:rsidRPr="00E47A16">
        <w:rPr>
          <w:rStyle w:val="author"/>
          <w:rFonts w:cstheme="minorHAnsi"/>
          <w:color w:val="1C1D1E"/>
          <w:sz w:val="20"/>
          <w:szCs w:val="20"/>
        </w:rPr>
        <w:t>Greenwald, D.</w:t>
      </w:r>
      <w:r w:rsidRPr="00E47A16">
        <w:rPr>
          <w:rFonts w:cstheme="minorHAnsi"/>
          <w:color w:val="1C1D1E"/>
          <w:sz w:val="20"/>
          <w:szCs w:val="20"/>
        </w:rPr>
        <w:t>, </w:t>
      </w:r>
      <w:proofErr w:type="spellStart"/>
      <w:r w:rsidRPr="00E47A16">
        <w:rPr>
          <w:rStyle w:val="author"/>
          <w:rFonts w:cstheme="minorHAnsi"/>
          <w:color w:val="1C1D1E"/>
          <w:sz w:val="20"/>
          <w:szCs w:val="20"/>
        </w:rPr>
        <w:t>Lettau</w:t>
      </w:r>
      <w:proofErr w:type="spellEnd"/>
      <w:r w:rsidRPr="00E47A16">
        <w:rPr>
          <w:rStyle w:val="author"/>
          <w:rFonts w:cstheme="minorHAnsi"/>
          <w:color w:val="1C1D1E"/>
          <w:sz w:val="20"/>
          <w:szCs w:val="20"/>
        </w:rPr>
        <w:t>, M.</w:t>
      </w:r>
      <w:r w:rsidRPr="00E47A16">
        <w:rPr>
          <w:rFonts w:cstheme="minorHAnsi"/>
          <w:color w:val="1C1D1E"/>
          <w:sz w:val="20"/>
          <w:szCs w:val="20"/>
        </w:rPr>
        <w:t>, &amp; </w:t>
      </w:r>
      <w:proofErr w:type="spellStart"/>
      <w:r w:rsidRPr="00E47A16">
        <w:rPr>
          <w:rStyle w:val="author"/>
          <w:rFonts w:cstheme="minorHAnsi"/>
          <w:color w:val="1C1D1E"/>
          <w:sz w:val="20"/>
          <w:szCs w:val="20"/>
        </w:rPr>
        <w:t>Ludvigson</w:t>
      </w:r>
      <w:proofErr w:type="spellEnd"/>
      <w:r w:rsidRPr="00E47A16">
        <w:rPr>
          <w:rStyle w:val="author"/>
          <w:rFonts w:cstheme="minorHAnsi"/>
          <w:color w:val="1C1D1E"/>
          <w:sz w:val="20"/>
          <w:szCs w:val="20"/>
        </w:rPr>
        <w:t>, S.</w:t>
      </w:r>
      <w:r w:rsidRPr="00E47A16">
        <w:rPr>
          <w:rFonts w:cstheme="minorHAnsi"/>
          <w:color w:val="1C1D1E"/>
          <w:sz w:val="20"/>
          <w:szCs w:val="20"/>
        </w:rPr>
        <w:t> (</w:t>
      </w:r>
      <w:r w:rsidRPr="00E47A16">
        <w:rPr>
          <w:rStyle w:val="pubyear"/>
          <w:rFonts w:cstheme="minorHAnsi"/>
          <w:color w:val="1C1D1E"/>
          <w:sz w:val="20"/>
          <w:szCs w:val="20"/>
        </w:rPr>
        <w:t>2019</w:t>
      </w:r>
      <w:r w:rsidRPr="00E47A16">
        <w:rPr>
          <w:rFonts w:cstheme="minorHAnsi"/>
          <w:color w:val="1C1D1E"/>
          <w:sz w:val="20"/>
          <w:szCs w:val="20"/>
        </w:rPr>
        <w:t>). </w:t>
      </w:r>
      <w:r w:rsidRPr="00E47A16">
        <w:rPr>
          <w:rStyle w:val="booktitle"/>
          <w:rFonts w:cstheme="minorHAnsi"/>
          <w:i/>
          <w:iCs/>
          <w:color w:val="1C1D1E"/>
          <w:sz w:val="20"/>
          <w:szCs w:val="20"/>
        </w:rPr>
        <w:t>How the wealth was won: Factors shares as market fundamentals (NBER Working Paper 25769)</w:t>
      </w:r>
      <w:r w:rsidRPr="00E47A16">
        <w:rPr>
          <w:rFonts w:cstheme="minorHAnsi"/>
          <w:color w:val="1C1D1E"/>
          <w:sz w:val="20"/>
          <w:szCs w:val="20"/>
        </w:rPr>
        <w:t>. National Bureau of Economic Research.</w:t>
      </w:r>
    </w:p>
    <w:p w14:paraId="644841EA" w14:textId="4BFA2939" w:rsidR="008A7EB7" w:rsidRPr="00E47A16" w:rsidRDefault="008A7EB7" w:rsidP="00A8707E">
      <w:pPr>
        <w:pBdr>
          <w:top w:val="single" w:sz="6" w:space="11" w:color="D4D1C8"/>
        </w:pBdr>
        <w:shd w:val="clear" w:color="auto" w:fill="FFFFFF"/>
        <w:spacing w:before="225" w:after="100" w:afterAutospacing="1" w:line="240" w:lineRule="auto"/>
        <w:rPr>
          <w:rFonts w:cstheme="minorHAnsi"/>
          <w:color w:val="1C1D1E"/>
          <w:sz w:val="20"/>
          <w:szCs w:val="20"/>
        </w:rPr>
      </w:pPr>
      <w:r w:rsidRPr="00E47A16">
        <w:rPr>
          <w:rStyle w:val="author"/>
          <w:rFonts w:cstheme="minorHAnsi"/>
          <w:color w:val="1C1D1E"/>
          <w:sz w:val="20"/>
          <w:szCs w:val="20"/>
        </w:rPr>
        <w:t>Guenther, T.</w:t>
      </w:r>
      <w:r w:rsidRPr="00E47A16">
        <w:rPr>
          <w:rFonts w:cstheme="minorHAnsi"/>
          <w:color w:val="1C1D1E"/>
          <w:sz w:val="20"/>
          <w:szCs w:val="20"/>
        </w:rPr>
        <w:t>, </w:t>
      </w:r>
      <w:r w:rsidRPr="00E47A16">
        <w:rPr>
          <w:rStyle w:val="author"/>
          <w:rFonts w:cstheme="minorHAnsi"/>
          <w:color w:val="1C1D1E"/>
          <w:sz w:val="20"/>
          <w:szCs w:val="20"/>
        </w:rPr>
        <w:t>Czech-</w:t>
      </w:r>
      <w:proofErr w:type="spellStart"/>
      <w:r w:rsidRPr="00E47A16">
        <w:rPr>
          <w:rStyle w:val="author"/>
          <w:rFonts w:cstheme="minorHAnsi"/>
          <w:color w:val="1C1D1E"/>
          <w:sz w:val="20"/>
          <w:szCs w:val="20"/>
        </w:rPr>
        <w:t>Sioli</w:t>
      </w:r>
      <w:proofErr w:type="spellEnd"/>
      <w:r w:rsidRPr="00E47A16">
        <w:rPr>
          <w:rStyle w:val="author"/>
          <w:rFonts w:cstheme="minorHAnsi"/>
          <w:color w:val="1C1D1E"/>
          <w:sz w:val="20"/>
          <w:szCs w:val="20"/>
        </w:rPr>
        <w:t>, M.</w:t>
      </w:r>
      <w:r w:rsidRPr="00E47A16">
        <w:rPr>
          <w:rFonts w:cstheme="minorHAnsi"/>
          <w:color w:val="1C1D1E"/>
          <w:sz w:val="20"/>
          <w:szCs w:val="20"/>
        </w:rPr>
        <w:t>, </w:t>
      </w:r>
      <w:proofErr w:type="spellStart"/>
      <w:r w:rsidRPr="00E47A16">
        <w:rPr>
          <w:rStyle w:val="author"/>
          <w:rFonts w:cstheme="minorHAnsi"/>
          <w:color w:val="1C1D1E"/>
          <w:sz w:val="20"/>
          <w:szCs w:val="20"/>
        </w:rPr>
        <w:t>Indenbirken</w:t>
      </w:r>
      <w:proofErr w:type="spellEnd"/>
      <w:r w:rsidRPr="00E47A16">
        <w:rPr>
          <w:rStyle w:val="author"/>
          <w:rFonts w:cstheme="minorHAnsi"/>
          <w:color w:val="1C1D1E"/>
          <w:sz w:val="20"/>
          <w:szCs w:val="20"/>
        </w:rPr>
        <w:t>, D.</w:t>
      </w:r>
      <w:r w:rsidRPr="00E47A16">
        <w:rPr>
          <w:rFonts w:cstheme="minorHAnsi"/>
          <w:color w:val="1C1D1E"/>
          <w:sz w:val="20"/>
          <w:szCs w:val="20"/>
        </w:rPr>
        <w:t>, </w:t>
      </w:r>
      <w:r w:rsidRPr="00E47A16">
        <w:rPr>
          <w:rStyle w:val="author"/>
          <w:rFonts w:cstheme="minorHAnsi"/>
          <w:color w:val="1C1D1E"/>
          <w:sz w:val="20"/>
          <w:szCs w:val="20"/>
        </w:rPr>
        <w:t>Robitailles, D.</w:t>
      </w:r>
      <w:r w:rsidRPr="00E47A16">
        <w:rPr>
          <w:rFonts w:cstheme="minorHAnsi"/>
          <w:color w:val="1C1D1E"/>
          <w:sz w:val="20"/>
          <w:szCs w:val="20"/>
        </w:rPr>
        <w:t>, </w:t>
      </w:r>
      <w:proofErr w:type="spellStart"/>
      <w:r w:rsidRPr="00E47A16">
        <w:rPr>
          <w:rStyle w:val="author"/>
          <w:rFonts w:cstheme="minorHAnsi"/>
          <w:color w:val="1C1D1E"/>
          <w:sz w:val="20"/>
          <w:szCs w:val="20"/>
        </w:rPr>
        <w:t>Tenhaken</w:t>
      </w:r>
      <w:proofErr w:type="spellEnd"/>
      <w:r w:rsidRPr="00E47A16">
        <w:rPr>
          <w:rStyle w:val="author"/>
          <w:rFonts w:cstheme="minorHAnsi"/>
          <w:color w:val="1C1D1E"/>
          <w:sz w:val="20"/>
          <w:szCs w:val="20"/>
        </w:rPr>
        <w:t>, P.</w:t>
      </w:r>
      <w:r w:rsidRPr="00E47A16">
        <w:rPr>
          <w:rFonts w:cstheme="minorHAnsi"/>
          <w:color w:val="1C1D1E"/>
          <w:sz w:val="20"/>
          <w:szCs w:val="20"/>
        </w:rPr>
        <w:t>, </w:t>
      </w:r>
      <w:r w:rsidRPr="00E47A16">
        <w:rPr>
          <w:rStyle w:val="author"/>
          <w:rFonts w:cstheme="minorHAnsi"/>
          <w:color w:val="1C1D1E"/>
          <w:sz w:val="20"/>
          <w:szCs w:val="20"/>
        </w:rPr>
        <w:t>Exner, M.</w:t>
      </w:r>
      <w:r w:rsidRPr="00E47A16">
        <w:rPr>
          <w:rFonts w:cstheme="minorHAnsi"/>
          <w:color w:val="1C1D1E"/>
          <w:sz w:val="20"/>
          <w:szCs w:val="20"/>
        </w:rPr>
        <w:t>, </w:t>
      </w:r>
      <w:proofErr w:type="spellStart"/>
      <w:r w:rsidRPr="00E47A16">
        <w:rPr>
          <w:rStyle w:val="author"/>
          <w:rFonts w:cstheme="minorHAnsi"/>
          <w:color w:val="1C1D1E"/>
          <w:sz w:val="20"/>
          <w:szCs w:val="20"/>
        </w:rPr>
        <w:t>Ottinger</w:t>
      </w:r>
      <w:proofErr w:type="spellEnd"/>
      <w:r w:rsidRPr="00E47A16">
        <w:rPr>
          <w:rStyle w:val="author"/>
          <w:rFonts w:cstheme="minorHAnsi"/>
          <w:color w:val="1C1D1E"/>
          <w:sz w:val="20"/>
          <w:szCs w:val="20"/>
        </w:rPr>
        <w:t>, M.</w:t>
      </w:r>
      <w:r w:rsidRPr="00E47A16">
        <w:rPr>
          <w:rFonts w:cstheme="minorHAnsi"/>
          <w:color w:val="1C1D1E"/>
          <w:sz w:val="20"/>
          <w:szCs w:val="20"/>
        </w:rPr>
        <w:t>, </w:t>
      </w:r>
      <w:r w:rsidRPr="00E47A16">
        <w:rPr>
          <w:rStyle w:val="author"/>
          <w:rFonts w:cstheme="minorHAnsi"/>
          <w:color w:val="1C1D1E"/>
          <w:sz w:val="20"/>
          <w:szCs w:val="20"/>
        </w:rPr>
        <w:t>Fischer, N.</w:t>
      </w:r>
      <w:r w:rsidRPr="00E47A16">
        <w:rPr>
          <w:rFonts w:cstheme="minorHAnsi"/>
          <w:color w:val="1C1D1E"/>
          <w:sz w:val="20"/>
          <w:szCs w:val="20"/>
        </w:rPr>
        <w:t>, </w:t>
      </w:r>
      <w:proofErr w:type="spellStart"/>
      <w:r w:rsidRPr="00E47A16">
        <w:rPr>
          <w:rStyle w:val="author"/>
          <w:rFonts w:cstheme="minorHAnsi"/>
          <w:color w:val="1C1D1E"/>
          <w:sz w:val="20"/>
          <w:szCs w:val="20"/>
        </w:rPr>
        <w:t>Grundhoff</w:t>
      </w:r>
      <w:proofErr w:type="spellEnd"/>
      <w:r w:rsidRPr="00E47A16">
        <w:rPr>
          <w:rStyle w:val="author"/>
          <w:rFonts w:cstheme="minorHAnsi"/>
          <w:color w:val="1C1D1E"/>
          <w:sz w:val="20"/>
          <w:szCs w:val="20"/>
        </w:rPr>
        <w:t>, A.</w:t>
      </w:r>
      <w:r w:rsidRPr="00E47A16">
        <w:rPr>
          <w:rFonts w:cstheme="minorHAnsi"/>
          <w:color w:val="1C1D1E"/>
          <w:sz w:val="20"/>
          <w:szCs w:val="20"/>
        </w:rPr>
        <w:t>, </w:t>
      </w:r>
      <w:r w:rsidRPr="00E47A16">
        <w:rPr>
          <w:rStyle w:val="author"/>
          <w:rFonts w:cstheme="minorHAnsi"/>
          <w:color w:val="1C1D1E"/>
          <w:sz w:val="20"/>
          <w:szCs w:val="20"/>
        </w:rPr>
        <w:t>Brinkmann, M.</w:t>
      </w:r>
      <w:r w:rsidRPr="00E47A16">
        <w:rPr>
          <w:rFonts w:cstheme="minorHAnsi"/>
          <w:color w:val="1C1D1E"/>
          <w:sz w:val="20"/>
          <w:szCs w:val="20"/>
        </w:rPr>
        <w:t> (</w:t>
      </w:r>
      <w:r w:rsidRPr="00E47A16">
        <w:rPr>
          <w:rStyle w:val="pubyear"/>
          <w:rFonts w:cstheme="minorHAnsi"/>
          <w:color w:val="1C1D1E"/>
          <w:sz w:val="20"/>
          <w:szCs w:val="20"/>
        </w:rPr>
        <w:t>2020</w:t>
      </w:r>
      <w:r w:rsidRPr="00E47A16">
        <w:rPr>
          <w:rFonts w:cstheme="minorHAnsi"/>
          <w:color w:val="1C1D1E"/>
          <w:sz w:val="20"/>
          <w:szCs w:val="20"/>
        </w:rPr>
        <w:t>). </w:t>
      </w:r>
      <w:r w:rsidRPr="00E47A16">
        <w:rPr>
          <w:rStyle w:val="booktitle"/>
          <w:rFonts w:cstheme="minorHAnsi"/>
          <w:i/>
          <w:iCs/>
          <w:color w:val="1C1D1E"/>
          <w:sz w:val="20"/>
          <w:szCs w:val="20"/>
        </w:rPr>
        <w:t xml:space="preserve">Investigation of a superspreading event preceding the largest meat processing plant-related SARS-coronavirus 2 </w:t>
      </w:r>
      <w:proofErr w:type="gramStart"/>
      <w:r w:rsidRPr="00E47A16">
        <w:rPr>
          <w:rStyle w:val="booktitle"/>
          <w:rFonts w:cstheme="minorHAnsi"/>
          <w:i/>
          <w:iCs/>
          <w:color w:val="1C1D1E"/>
          <w:sz w:val="20"/>
          <w:szCs w:val="20"/>
        </w:rPr>
        <w:t>outbreak</w:t>
      </w:r>
      <w:proofErr w:type="gramEnd"/>
      <w:r w:rsidRPr="00E47A16">
        <w:rPr>
          <w:rStyle w:val="booktitle"/>
          <w:rFonts w:cstheme="minorHAnsi"/>
          <w:i/>
          <w:iCs/>
          <w:color w:val="1C1D1E"/>
          <w:sz w:val="20"/>
          <w:szCs w:val="20"/>
        </w:rPr>
        <w:t xml:space="preserve"> in Germany</w:t>
      </w:r>
      <w:r w:rsidRPr="00E47A16">
        <w:rPr>
          <w:rFonts w:cstheme="minorHAnsi"/>
          <w:color w:val="1C1D1E"/>
          <w:sz w:val="20"/>
          <w:szCs w:val="20"/>
        </w:rPr>
        <w:t>. </w:t>
      </w:r>
      <w:hyperlink r:id="rId22" w:history="1">
        <w:r w:rsidRPr="00E47A16">
          <w:rPr>
            <w:rStyle w:val="Hyperlink"/>
            <w:rFonts w:cstheme="minorHAnsi"/>
            <w:color w:val="005274"/>
            <w:sz w:val="20"/>
            <w:szCs w:val="20"/>
          </w:rPr>
          <w:t>https://papers.ssrn.com/sol3/papers.cfm?abstract_id=3654517</w:t>
        </w:r>
      </w:hyperlink>
      <w:r w:rsidRPr="00E47A16">
        <w:rPr>
          <w:rFonts w:cstheme="minorHAnsi"/>
          <w:color w:val="1C1D1E"/>
          <w:sz w:val="20"/>
          <w:szCs w:val="20"/>
        </w:rPr>
        <w:t>.</w:t>
      </w:r>
      <w:r w:rsidR="00B821D2">
        <w:rPr>
          <w:rFonts w:cstheme="minorHAnsi"/>
          <w:color w:val="1C1D1E"/>
          <w:sz w:val="20"/>
          <w:szCs w:val="20"/>
        </w:rPr>
        <w:t xml:space="preserve"> (Accessed 22</w:t>
      </w:r>
      <w:r w:rsidR="00B821D2" w:rsidRPr="00B821D2">
        <w:rPr>
          <w:rFonts w:cstheme="minorHAnsi"/>
          <w:color w:val="1C1D1E"/>
          <w:sz w:val="20"/>
          <w:szCs w:val="20"/>
          <w:vertAlign w:val="superscript"/>
        </w:rPr>
        <w:t>nd</w:t>
      </w:r>
      <w:r w:rsidR="00B821D2">
        <w:rPr>
          <w:rFonts w:cstheme="minorHAnsi"/>
          <w:color w:val="1C1D1E"/>
          <w:sz w:val="20"/>
          <w:szCs w:val="20"/>
        </w:rPr>
        <w:t xml:space="preserve"> June 2021).</w:t>
      </w:r>
    </w:p>
    <w:p w14:paraId="7DBB6059" w14:textId="7AED4767" w:rsidR="008A7EB7" w:rsidRPr="00013883" w:rsidRDefault="008A7EB7" w:rsidP="00A8707E">
      <w:pPr>
        <w:pBdr>
          <w:top w:val="single" w:sz="6" w:space="11" w:color="D4D1C8"/>
        </w:pBdr>
        <w:shd w:val="clear" w:color="auto" w:fill="FFFFFF"/>
        <w:spacing w:before="225" w:after="100" w:afterAutospacing="1" w:line="240" w:lineRule="auto"/>
        <w:rPr>
          <w:rFonts w:cstheme="minorHAnsi"/>
          <w:color w:val="1C1D1E"/>
          <w:sz w:val="20"/>
          <w:szCs w:val="20"/>
        </w:rPr>
      </w:pPr>
      <w:r w:rsidRPr="00E47A16">
        <w:rPr>
          <w:rStyle w:val="author"/>
          <w:rFonts w:cstheme="minorHAnsi"/>
          <w:color w:val="1C1D1E"/>
          <w:sz w:val="20"/>
          <w:szCs w:val="20"/>
        </w:rPr>
        <w:t>Kaufman, B.</w:t>
      </w:r>
      <w:r w:rsidRPr="00E47A16">
        <w:rPr>
          <w:rFonts w:cstheme="minorHAnsi"/>
          <w:color w:val="1C1D1E"/>
          <w:sz w:val="20"/>
          <w:szCs w:val="20"/>
        </w:rPr>
        <w:t> (</w:t>
      </w:r>
      <w:r w:rsidRPr="00E47A16">
        <w:rPr>
          <w:rStyle w:val="pubyear"/>
          <w:rFonts w:cstheme="minorHAnsi"/>
          <w:color w:val="1C1D1E"/>
          <w:sz w:val="20"/>
          <w:szCs w:val="20"/>
        </w:rPr>
        <w:t>2015</w:t>
      </w:r>
      <w:r w:rsidRPr="00E47A16">
        <w:rPr>
          <w:rFonts w:cstheme="minorHAnsi"/>
          <w:color w:val="1C1D1E"/>
          <w:sz w:val="20"/>
          <w:szCs w:val="20"/>
        </w:rPr>
        <w:t>). </w:t>
      </w:r>
      <w:r w:rsidRPr="00E47A16">
        <w:rPr>
          <w:rStyle w:val="articletitle"/>
          <w:rFonts w:cstheme="minorHAnsi"/>
          <w:color w:val="1C1D1E"/>
          <w:sz w:val="20"/>
          <w:szCs w:val="20"/>
        </w:rPr>
        <w:t>Market competition, HRM, and firm performance: The conventional paradigm critiqued and reformulated</w:t>
      </w:r>
      <w:r w:rsidRPr="00E47A16">
        <w:rPr>
          <w:rFonts w:cstheme="minorHAnsi"/>
          <w:color w:val="1C1D1E"/>
          <w:sz w:val="20"/>
          <w:szCs w:val="20"/>
        </w:rPr>
        <w:t>. </w:t>
      </w:r>
      <w:r w:rsidRPr="00E47A16">
        <w:rPr>
          <w:rFonts w:cstheme="minorHAnsi"/>
          <w:i/>
          <w:iCs/>
          <w:color w:val="1C1D1E"/>
          <w:sz w:val="20"/>
          <w:szCs w:val="20"/>
        </w:rPr>
        <w:t>Human Resource Management Review</w:t>
      </w:r>
      <w:r w:rsidRPr="00E47A16">
        <w:rPr>
          <w:rFonts w:cstheme="minorHAnsi"/>
          <w:color w:val="1C1D1E"/>
          <w:sz w:val="20"/>
          <w:szCs w:val="20"/>
        </w:rPr>
        <w:t>, </w:t>
      </w:r>
      <w:r w:rsidRPr="00013883">
        <w:rPr>
          <w:rStyle w:val="vol"/>
          <w:rFonts w:cstheme="minorHAnsi"/>
          <w:color w:val="1C1D1E"/>
          <w:sz w:val="20"/>
          <w:szCs w:val="20"/>
        </w:rPr>
        <w:t>25</w:t>
      </w:r>
      <w:r w:rsidRPr="00013883">
        <w:rPr>
          <w:rFonts w:cstheme="minorHAnsi"/>
          <w:color w:val="1C1D1E"/>
          <w:sz w:val="20"/>
          <w:szCs w:val="20"/>
        </w:rPr>
        <w:t>(</w:t>
      </w:r>
      <w:r w:rsidRPr="00013883">
        <w:rPr>
          <w:rStyle w:val="citedissue"/>
          <w:rFonts w:cstheme="minorHAnsi"/>
          <w:color w:val="1C1D1E"/>
          <w:sz w:val="20"/>
          <w:szCs w:val="20"/>
        </w:rPr>
        <w:t>1</w:t>
      </w:r>
      <w:r w:rsidRPr="00013883">
        <w:rPr>
          <w:rFonts w:cstheme="minorHAnsi"/>
          <w:color w:val="1C1D1E"/>
          <w:sz w:val="20"/>
          <w:szCs w:val="20"/>
        </w:rPr>
        <w:t>), </w:t>
      </w:r>
      <w:r w:rsidRPr="00013883">
        <w:rPr>
          <w:rStyle w:val="pagefirst"/>
          <w:rFonts w:cstheme="minorHAnsi"/>
          <w:color w:val="1C1D1E"/>
          <w:sz w:val="20"/>
          <w:szCs w:val="20"/>
        </w:rPr>
        <w:t>107</w:t>
      </w:r>
      <w:r w:rsidRPr="00013883">
        <w:rPr>
          <w:rFonts w:cstheme="minorHAnsi"/>
          <w:color w:val="1C1D1E"/>
          <w:sz w:val="20"/>
          <w:szCs w:val="20"/>
        </w:rPr>
        <w:t>– </w:t>
      </w:r>
      <w:r w:rsidRPr="00013883">
        <w:rPr>
          <w:rStyle w:val="pagelast"/>
          <w:rFonts w:cstheme="minorHAnsi"/>
          <w:color w:val="1C1D1E"/>
          <w:sz w:val="20"/>
          <w:szCs w:val="20"/>
        </w:rPr>
        <w:t>125</w:t>
      </w:r>
      <w:r w:rsidRPr="00013883">
        <w:rPr>
          <w:rFonts w:cstheme="minorHAnsi"/>
          <w:color w:val="1C1D1E"/>
          <w:sz w:val="20"/>
          <w:szCs w:val="20"/>
        </w:rPr>
        <w:t>.</w:t>
      </w:r>
    </w:p>
    <w:p w14:paraId="08726E98" w14:textId="6112E233" w:rsidR="008A7EB7" w:rsidRPr="00013883" w:rsidRDefault="008A7EB7" w:rsidP="00A8707E">
      <w:pPr>
        <w:pBdr>
          <w:top w:val="single" w:sz="6" w:space="11" w:color="D4D1C8"/>
        </w:pBdr>
        <w:shd w:val="clear" w:color="auto" w:fill="FFFFFF"/>
        <w:spacing w:before="225" w:after="100" w:afterAutospacing="1" w:line="240" w:lineRule="auto"/>
        <w:rPr>
          <w:rFonts w:cstheme="minorHAnsi"/>
          <w:color w:val="1C1D1E"/>
          <w:sz w:val="20"/>
          <w:szCs w:val="20"/>
        </w:rPr>
      </w:pPr>
      <w:r w:rsidRPr="00013883">
        <w:rPr>
          <w:rStyle w:val="author"/>
          <w:rFonts w:cstheme="minorHAnsi"/>
          <w:color w:val="1C1D1E"/>
          <w:sz w:val="20"/>
          <w:szCs w:val="20"/>
        </w:rPr>
        <w:t>Kaufman, B. E.</w:t>
      </w:r>
      <w:r w:rsidRPr="00013883">
        <w:rPr>
          <w:rFonts w:cstheme="minorHAnsi"/>
          <w:color w:val="1C1D1E"/>
          <w:sz w:val="20"/>
          <w:szCs w:val="20"/>
        </w:rPr>
        <w:t> (</w:t>
      </w:r>
      <w:r w:rsidRPr="00013883">
        <w:rPr>
          <w:rStyle w:val="pubyear"/>
          <w:rFonts w:cstheme="minorHAnsi"/>
          <w:color w:val="1C1D1E"/>
          <w:sz w:val="20"/>
          <w:szCs w:val="20"/>
        </w:rPr>
        <w:t>2020</w:t>
      </w:r>
      <w:r w:rsidRPr="00013883">
        <w:rPr>
          <w:rFonts w:cstheme="minorHAnsi"/>
          <w:color w:val="1C1D1E"/>
          <w:sz w:val="20"/>
          <w:szCs w:val="20"/>
        </w:rPr>
        <w:t>). </w:t>
      </w:r>
      <w:r w:rsidRPr="00013883">
        <w:rPr>
          <w:rStyle w:val="articletitle"/>
          <w:rFonts w:cstheme="minorHAnsi"/>
          <w:color w:val="1C1D1E"/>
          <w:sz w:val="20"/>
          <w:szCs w:val="20"/>
        </w:rPr>
        <w:t xml:space="preserve">The real problem: The deadly combination of </w:t>
      </w:r>
      <w:proofErr w:type="spellStart"/>
      <w:r w:rsidRPr="00013883">
        <w:rPr>
          <w:rStyle w:val="articletitle"/>
          <w:rFonts w:cstheme="minorHAnsi"/>
          <w:color w:val="1C1D1E"/>
          <w:sz w:val="20"/>
          <w:szCs w:val="20"/>
        </w:rPr>
        <w:t>psychologisation</w:t>
      </w:r>
      <w:proofErr w:type="spellEnd"/>
      <w:r w:rsidRPr="00013883">
        <w:rPr>
          <w:rStyle w:val="articletitle"/>
          <w:rFonts w:cstheme="minorHAnsi"/>
          <w:color w:val="1C1D1E"/>
          <w:sz w:val="20"/>
          <w:szCs w:val="20"/>
        </w:rPr>
        <w:t xml:space="preserve">, scientism, and normative </w:t>
      </w:r>
      <w:proofErr w:type="spellStart"/>
      <w:r w:rsidRPr="00013883">
        <w:rPr>
          <w:rStyle w:val="articletitle"/>
          <w:rFonts w:cstheme="minorHAnsi"/>
          <w:color w:val="1C1D1E"/>
          <w:sz w:val="20"/>
          <w:szCs w:val="20"/>
        </w:rPr>
        <w:t>promotionalism</w:t>
      </w:r>
      <w:proofErr w:type="spellEnd"/>
      <w:r w:rsidRPr="00013883">
        <w:rPr>
          <w:rStyle w:val="articletitle"/>
          <w:rFonts w:cstheme="minorHAnsi"/>
          <w:color w:val="1C1D1E"/>
          <w:sz w:val="20"/>
          <w:szCs w:val="20"/>
        </w:rPr>
        <w:t xml:space="preserve"> takes strategic human resource management down a 30-year dead end</w:t>
      </w:r>
      <w:r w:rsidRPr="00013883">
        <w:rPr>
          <w:rFonts w:cstheme="minorHAnsi"/>
          <w:color w:val="1C1D1E"/>
          <w:sz w:val="20"/>
          <w:szCs w:val="20"/>
        </w:rPr>
        <w:t>. </w:t>
      </w:r>
      <w:r w:rsidRPr="00013883">
        <w:rPr>
          <w:rFonts w:cstheme="minorHAnsi"/>
          <w:i/>
          <w:iCs/>
          <w:color w:val="1C1D1E"/>
          <w:sz w:val="20"/>
          <w:szCs w:val="20"/>
        </w:rPr>
        <w:t>Human Resource Management Journal</w:t>
      </w:r>
      <w:r w:rsidRPr="00013883">
        <w:rPr>
          <w:rFonts w:cstheme="minorHAnsi"/>
          <w:color w:val="1C1D1E"/>
          <w:sz w:val="20"/>
          <w:szCs w:val="20"/>
        </w:rPr>
        <w:t>, </w:t>
      </w:r>
      <w:r w:rsidRPr="00013883">
        <w:rPr>
          <w:rStyle w:val="vol"/>
          <w:rFonts w:cstheme="minorHAnsi"/>
          <w:color w:val="1C1D1E"/>
          <w:sz w:val="20"/>
          <w:szCs w:val="20"/>
        </w:rPr>
        <w:t>30</w:t>
      </w:r>
      <w:r w:rsidRPr="00013883">
        <w:rPr>
          <w:rFonts w:cstheme="minorHAnsi"/>
          <w:color w:val="1C1D1E"/>
          <w:sz w:val="20"/>
          <w:szCs w:val="20"/>
        </w:rPr>
        <w:t>(</w:t>
      </w:r>
      <w:r w:rsidRPr="00013883">
        <w:rPr>
          <w:rStyle w:val="citedissue"/>
          <w:rFonts w:cstheme="minorHAnsi"/>
          <w:color w:val="1C1D1E"/>
          <w:sz w:val="20"/>
          <w:szCs w:val="20"/>
        </w:rPr>
        <w:t>1</w:t>
      </w:r>
      <w:r w:rsidRPr="00013883">
        <w:rPr>
          <w:rFonts w:cstheme="minorHAnsi"/>
          <w:color w:val="1C1D1E"/>
          <w:sz w:val="20"/>
          <w:szCs w:val="20"/>
        </w:rPr>
        <w:t>), </w:t>
      </w:r>
      <w:r w:rsidRPr="00013883">
        <w:rPr>
          <w:rStyle w:val="pagefirst"/>
          <w:rFonts w:cstheme="minorHAnsi"/>
          <w:color w:val="1C1D1E"/>
          <w:sz w:val="20"/>
          <w:szCs w:val="20"/>
        </w:rPr>
        <w:t>49</w:t>
      </w:r>
      <w:r w:rsidRPr="00013883">
        <w:rPr>
          <w:rFonts w:cstheme="minorHAnsi"/>
          <w:color w:val="1C1D1E"/>
          <w:sz w:val="20"/>
          <w:szCs w:val="20"/>
        </w:rPr>
        <w:t>– </w:t>
      </w:r>
      <w:r w:rsidRPr="00013883">
        <w:rPr>
          <w:rStyle w:val="pagelast"/>
          <w:rFonts w:cstheme="minorHAnsi"/>
          <w:color w:val="1C1D1E"/>
          <w:sz w:val="20"/>
          <w:szCs w:val="20"/>
        </w:rPr>
        <w:t>72</w:t>
      </w:r>
      <w:r w:rsidRPr="00013883">
        <w:rPr>
          <w:rFonts w:cstheme="minorHAnsi"/>
          <w:color w:val="1C1D1E"/>
          <w:sz w:val="20"/>
          <w:szCs w:val="20"/>
        </w:rPr>
        <w:t>.</w:t>
      </w:r>
    </w:p>
    <w:p w14:paraId="6B743FFA" w14:textId="513DDA33" w:rsidR="008A7EB7" w:rsidRPr="00013883" w:rsidRDefault="008A7EB7" w:rsidP="00A8707E">
      <w:pPr>
        <w:pBdr>
          <w:top w:val="single" w:sz="6" w:space="11" w:color="D4D1C8"/>
        </w:pBdr>
        <w:shd w:val="clear" w:color="auto" w:fill="FFFFFF"/>
        <w:spacing w:before="225" w:after="100" w:afterAutospacing="1" w:line="240" w:lineRule="auto"/>
        <w:rPr>
          <w:rFonts w:cstheme="minorHAnsi"/>
          <w:color w:val="1C1D1E"/>
          <w:sz w:val="20"/>
          <w:szCs w:val="20"/>
        </w:rPr>
      </w:pPr>
      <w:r w:rsidRPr="00013883">
        <w:rPr>
          <w:rStyle w:val="author"/>
          <w:rFonts w:cstheme="minorHAnsi"/>
          <w:color w:val="1C1D1E"/>
          <w:sz w:val="20"/>
          <w:szCs w:val="20"/>
        </w:rPr>
        <w:t>Kaufman, B. E.</w:t>
      </w:r>
      <w:r w:rsidRPr="00013883">
        <w:rPr>
          <w:rFonts w:cstheme="minorHAnsi"/>
          <w:color w:val="1C1D1E"/>
          <w:sz w:val="20"/>
          <w:szCs w:val="20"/>
        </w:rPr>
        <w:t>, </w:t>
      </w:r>
      <w:r w:rsidRPr="00013883">
        <w:rPr>
          <w:rStyle w:val="author"/>
          <w:rFonts w:cstheme="minorHAnsi"/>
          <w:color w:val="1C1D1E"/>
          <w:sz w:val="20"/>
          <w:szCs w:val="20"/>
        </w:rPr>
        <w:t>Barry, M.</w:t>
      </w:r>
      <w:r w:rsidRPr="00013883">
        <w:rPr>
          <w:rFonts w:cstheme="minorHAnsi"/>
          <w:color w:val="1C1D1E"/>
          <w:sz w:val="20"/>
          <w:szCs w:val="20"/>
        </w:rPr>
        <w:t>, </w:t>
      </w:r>
      <w:r w:rsidRPr="00013883">
        <w:rPr>
          <w:rStyle w:val="author"/>
          <w:rFonts w:cstheme="minorHAnsi"/>
          <w:color w:val="1C1D1E"/>
          <w:sz w:val="20"/>
          <w:szCs w:val="20"/>
        </w:rPr>
        <w:t>Wilkinson, A.</w:t>
      </w:r>
      <w:r w:rsidRPr="00013883">
        <w:rPr>
          <w:rFonts w:cstheme="minorHAnsi"/>
          <w:color w:val="1C1D1E"/>
          <w:sz w:val="20"/>
          <w:szCs w:val="20"/>
        </w:rPr>
        <w:t>, &amp; </w:t>
      </w:r>
      <w:r w:rsidRPr="00013883">
        <w:rPr>
          <w:rStyle w:val="author"/>
          <w:rFonts w:cstheme="minorHAnsi"/>
          <w:color w:val="1C1D1E"/>
          <w:sz w:val="20"/>
          <w:szCs w:val="20"/>
        </w:rPr>
        <w:t>Gomez, R.</w:t>
      </w:r>
      <w:r w:rsidRPr="00013883">
        <w:rPr>
          <w:rFonts w:cstheme="minorHAnsi"/>
          <w:color w:val="1C1D1E"/>
          <w:sz w:val="20"/>
          <w:szCs w:val="20"/>
        </w:rPr>
        <w:t> (</w:t>
      </w:r>
      <w:r w:rsidRPr="00013883">
        <w:rPr>
          <w:rStyle w:val="pubyear"/>
          <w:rFonts w:cstheme="minorHAnsi"/>
          <w:color w:val="1C1D1E"/>
          <w:sz w:val="20"/>
          <w:szCs w:val="20"/>
        </w:rPr>
        <w:t>2021</w:t>
      </w:r>
      <w:r w:rsidRPr="00013883">
        <w:rPr>
          <w:rFonts w:cstheme="minorHAnsi"/>
          <w:color w:val="1C1D1E"/>
          <w:sz w:val="20"/>
          <w:szCs w:val="20"/>
        </w:rPr>
        <w:t>). </w:t>
      </w:r>
      <w:r w:rsidRPr="00013883">
        <w:rPr>
          <w:rStyle w:val="articletitle"/>
          <w:rFonts w:cstheme="minorHAnsi"/>
          <w:color w:val="1C1D1E"/>
          <w:sz w:val="20"/>
          <w:szCs w:val="20"/>
        </w:rPr>
        <w:t>Alternative balanced scorecards built from paradigm models in strategic HRM and employment/industrial relations and used to measure the state of employment relations and HR system performance across U.S. workplaces</w:t>
      </w:r>
      <w:r w:rsidRPr="00013883">
        <w:rPr>
          <w:rFonts w:cstheme="minorHAnsi"/>
          <w:color w:val="1C1D1E"/>
          <w:sz w:val="20"/>
          <w:szCs w:val="20"/>
        </w:rPr>
        <w:t>. </w:t>
      </w:r>
      <w:r w:rsidRPr="00013883">
        <w:rPr>
          <w:rFonts w:cstheme="minorHAnsi"/>
          <w:i/>
          <w:iCs/>
          <w:color w:val="1C1D1E"/>
          <w:sz w:val="20"/>
          <w:szCs w:val="20"/>
        </w:rPr>
        <w:t>Human Resource Management Journal</w:t>
      </w:r>
      <w:r w:rsidRPr="00013883">
        <w:rPr>
          <w:rFonts w:cstheme="minorHAnsi"/>
          <w:color w:val="1C1D1E"/>
          <w:sz w:val="20"/>
          <w:szCs w:val="20"/>
        </w:rPr>
        <w:t>, </w:t>
      </w:r>
      <w:r w:rsidRPr="00013883">
        <w:rPr>
          <w:rStyle w:val="vol"/>
          <w:rFonts w:cstheme="minorHAnsi"/>
          <w:color w:val="1C1D1E"/>
          <w:sz w:val="20"/>
          <w:szCs w:val="20"/>
        </w:rPr>
        <w:t>31</w:t>
      </w:r>
      <w:r w:rsidRPr="00013883">
        <w:rPr>
          <w:rFonts w:cstheme="minorHAnsi"/>
          <w:color w:val="1C1D1E"/>
          <w:sz w:val="20"/>
          <w:szCs w:val="20"/>
        </w:rPr>
        <w:t>, </w:t>
      </w:r>
      <w:r w:rsidRPr="00013883">
        <w:rPr>
          <w:rStyle w:val="pagefirst"/>
          <w:rFonts w:cstheme="minorHAnsi"/>
          <w:color w:val="1C1D1E"/>
          <w:sz w:val="20"/>
          <w:szCs w:val="20"/>
        </w:rPr>
        <w:t>65</w:t>
      </w:r>
      <w:r w:rsidRPr="00013883">
        <w:rPr>
          <w:rFonts w:cstheme="minorHAnsi"/>
          <w:color w:val="1C1D1E"/>
          <w:sz w:val="20"/>
          <w:szCs w:val="20"/>
        </w:rPr>
        <w:t>– </w:t>
      </w:r>
      <w:r w:rsidRPr="00013883">
        <w:rPr>
          <w:rStyle w:val="pagelast"/>
          <w:rFonts w:cstheme="minorHAnsi"/>
          <w:color w:val="1C1D1E"/>
          <w:sz w:val="20"/>
          <w:szCs w:val="20"/>
        </w:rPr>
        <w:t>92</w:t>
      </w:r>
      <w:r w:rsidRPr="00013883">
        <w:rPr>
          <w:rFonts w:cstheme="minorHAnsi"/>
          <w:color w:val="1C1D1E"/>
          <w:sz w:val="20"/>
          <w:szCs w:val="20"/>
        </w:rPr>
        <w:t>.</w:t>
      </w:r>
    </w:p>
    <w:p w14:paraId="2C344596" w14:textId="6BA9E2FA" w:rsidR="008A7EB7" w:rsidRPr="00E47A16" w:rsidRDefault="008A7EB7" w:rsidP="00A8707E">
      <w:pPr>
        <w:pBdr>
          <w:top w:val="single" w:sz="6" w:space="11" w:color="D4D1C8"/>
        </w:pBdr>
        <w:shd w:val="clear" w:color="auto" w:fill="FFFFFF"/>
        <w:spacing w:before="225" w:after="100" w:afterAutospacing="1" w:line="240" w:lineRule="auto"/>
        <w:rPr>
          <w:rFonts w:cstheme="minorHAnsi"/>
          <w:color w:val="1C1D1E"/>
          <w:sz w:val="20"/>
          <w:szCs w:val="20"/>
        </w:rPr>
      </w:pPr>
      <w:proofErr w:type="spellStart"/>
      <w:r w:rsidRPr="00013883">
        <w:rPr>
          <w:rStyle w:val="author"/>
          <w:rFonts w:cstheme="minorHAnsi"/>
          <w:color w:val="1C1D1E"/>
          <w:sz w:val="20"/>
          <w:szCs w:val="20"/>
        </w:rPr>
        <w:lastRenderedPageBreak/>
        <w:t>Kniffin</w:t>
      </w:r>
      <w:proofErr w:type="spellEnd"/>
      <w:r w:rsidRPr="00013883">
        <w:rPr>
          <w:rStyle w:val="author"/>
          <w:rFonts w:cstheme="minorHAnsi"/>
          <w:color w:val="1C1D1E"/>
          <w:sz w:val="20"/>
          <w:szCs w:val="20"/>
        </w:rPr>
        <w:t>, K. M.</w:t>
      </w:r>
      <w:r w:rsidRPr="00013883">
        <w:rPr>
          <w:rFonts w:cstheme="minorHAnsi"/>
          <w:color w:val="1C1D1E"/>
          <w:sz w:val="20"/>
          <w:szCs w:val="20"/>
        </w:rPr>
        <w:t>, </w:t>
      </w:r>
      <w:r w:rsidRPr="00013883">
        <w:rPr>
          <w:rStyle w:val="author"/>
          <w:rFonts w:cstheme="minorHAnsi"/>
          <w:color w:val="1C1D1E"/>
          <w:sz w:val="20"/>
          <w:szCs w:val="20"/>
        </w:rPr>
        <w:t>Narayanan, J.</w:t>
      </w:r>
      <w:r w:rsidRPr="00013883">
        <w:rPr>
          <w:rFonts w:cstheme="minorHAnsi"/>
          <w:color w:val="1C1D1E"/>
          <w:sz w:val="20"/>
          <w:szCs w:val="20"/>
        </w:rPr>
        <w:t>, </w:t>
      </w:r>
      <w:proofErr w:type="spellStart"/>
      <w:r w:rsidRPr="00013883">
        <w:rPr>
          <w:rStyle w:val="author"/>
          <w:rFonts w:cstheme="minorHAnsi"/>
          <w:color w:val="1C1D1E"/>
          <w:sz w:val="20"/>
          <w:szCs w:val="20"/>
        </w:rPr>
        <w:t>Anseel</w:t>
      </w:r>
      <w:proofErr w:type="spellEnd"/>
      <w:r w:rsidRPr="00E47A16">
        <w:rPr>
          <w:rStyle w:val="author"/>
          <w:rFonts w:cstheme="minorHAnsi"/>
          <w:color w:val="1C1D1E"/>
          <w:sz w:val="20"/>
          <w:szCs w:val="20"/>
        </w:rPr>
        <w:t>, F.</w:t>
      </w:r>
      <w:r w:rsidRPr="00E47A16">
        <w:rPr>
          <w:rFonts w:cstheme="minorHAnsi"/>
          <w:color w:val="1C1D1E"/>
          <w:sz w:val="20"/>
          <w:szCs w:val="20"/>
        </w:rPr>
        <w:t>, </w:t>
      </w:r>
      <w:proofErr w:type="spellStart"/>
      <w:r w:rsidRPr="00E47A16">
        <w:rPr>
          <w:rStyle w:val="author"/>
          <w:rFonts w:cstheme="minorHAnsi"/>
          <w:color w:val="1C1D1E"/>
          <w:sz w:val="20"/>
          <w:szCs w:val="20"/>
        </w:rPr>
        <w:t>Antonakis</w:t>
      </w:r>
      <w:proofErr w:type="spellEnd"/>
      <w:r w:rsidRPr="00E47A16">
        <w:rPr>
          <w:rStyle w:val="author"/>
          <w:rFonts w:cstheme="minorHAnsi"/>
          <w:color w:val="1C1D1E"/>
          <w:sz w:val="20"/>
          <w:szCs w:val="20"/>
        </w:rPr>
        <w:t>, J.</w:t>
      </w:r>
      <w:r w:rsidRPr="00E47A16">
        <w:rPr>
          <w:rFonts w:cstheme="minorHAnsi"/>
          <w:color w:val="1C1D1E"/>
          <w:sz w:val="20"/>
          <w:szCs w:val="20"/>
        </w:rPr>
        <w:t>, </w:t>
      </w:r>
      <w:r w:rsidRPr="00E47A16">
        <w:rPr>
          <w:rStyle w:val="author"/>
          <w:rFonts w:cstheme="minorHAnsi"/>
          <w:color w:val="1C1D1E"/>
          <w:sz w:val="20"/>
          <w:szCs w:val="20"/>
        </w:rPr>
        <w:t>Ashford, S. P.</w:t>
      </w:r>
      <w:r w:rsidRPr="00E47A16">
        <w:rPr>
          <w:rFonts w:cstheme="minorHAnsi"/>
          <w:color w:val="1C1D1E"/>
          <w:sz w:val="20"/>
          <w:szCs w:val="20"/>
        </w:rPr>
        <w:t>, </w:t>
      </w:r>
      <w:r w:rsidRPr="00E47A16">
        <w:rPr>
          <w:rStyle w:val="author"/>
          <w:rFonts w:cstheme="minorHAnsi"/>
          <w:color w:val="1C1D1E"/>
          <w:sz w:val="20"/>
          <w:szCs w:val="20"/>
        </w:rPr>
        <w:t>Bakker, A. B.</w:t>
      </w:r>
      <w:r w:rsidRPr="00E47A16">
        <w:rPr>
          <w:rFonts w:cstheme="minorHAnsi"/>
          <w:color w:val="1C1D1E"/>
          <w:sz w:val="20"/>
          <w:szCs w:val="20"/>
        </w:rPr>
        <w:t>, </w:t>
      </w:r>
      <w:r w:rsidRPr="00E47A16">
        <w:rPr>
          <w:rStyle w:val="author"/>
          <w:rFonts w:cstheme="minorHAnsi"/>
          <w:color w:val="1C1D1E"/>
          <w:sz w:val="20"/>
          <w:szCs w:val="20"/>
        </w:rPr>
        <w:t>Bamberger, P.</w:t>
      </w:r>
      <w:r w:rsidRPr="00E47A16">
        <w:rPr>
          <w:rFonts w:cstheme="minorHAnsi"/>
          <w:color w:val="1C1D1E"/>
          <w:sz w:val="20"/>
          <w:szCs w:val="20"/>
        </w:rPr>
        <w:t>, </w:t>
      </w:r>
      <w:proofErr w:type="spellStart"/>
      <w:r w:rsidRPr="00E47A16">
        <w:rPr>
          <w:rStyle w:val="author"/>
          <w:rFonts w:cstheme="minorHAnsi"/>
          <w:color w:val="1C1D1E"/>
          <w:sz w:val="20"/>
          <w:szCs w:val="20"/>
        </w:rPr>
        <w:t>Bapuji</w:t>
      </w:r>
      <w:proofErr w:type="spellEnd"/>
      <w:r w:rsidRPr="00E47A16">
        <w:rPr>
          <w:rStyle w:val="author"/>
          <w:rFonts w:cstheme="minorHAnsi"/>
          <w:color w:val="1C1D1E"/>
          <w:sz w:val="20"/>
          <w:szCs w:val="20"/>
        </w:rPr>
        <w:t>, H.</w:t>
      </w:r>
      <w:r w:rsidRPr="00E47A16">
        <w:rPr>
          <w:rFonts w:cstheme="minorHAnsi"/>
          <w:color w:val="1C1D1E"/>
          <w:sz w:val="20"/>
          <w:szCs w:val="20"/>
        </w:rPr>
        <w:t>, </w:t>
      </w:r>
      <w:proofErr w:type="spellStart"/>
      <w:r w:rsidRPr="00E47A16">
        <w:rPr>
          <w:rStyle w:val="author"/>
          <w:rFonts w:cstheme="minorHAnsi"/>
          <w:color w:val="1C1D1E"/>
          <w:sz w:val="20"/>
          <w:szCs w:val="20"/>
        </w:rPr>
        <w:t>Bhave</w:t>
      </w:r>
      <w:proofErr w:type="spellEnd"/>
      <w:r w:rsidRPr="00E47A16">
        <w:rPr>
          <w:rStyle w:val="author"/>
          <w:rFonts w:cstheme="minorHAnsi"/>
          <w:color w:val="1C1D1E"/>
          <w:sz w:val="20"/>
          <w:szCs w:val="20"/>
        </w:rPr>
        <w:t>, D. P.</w:t>
      </w:r>
      <w:r w:rsidRPr="00E47A16">
        <w:rPr>
          <w:rFonts w:cstheme="minorHAnsi"/>
          <w:color w:val="1C1D1E"/>
          <w:sz w:val="20"/>
          <w:szCs w:val="20"/>
        </w:rPr>
        <w:t>, </w:t>
      </w:r>
      <w:r w:rsidRPr="00E47A16">
        <w:rPr>
          <w:rStyle w:val="author"/>
          <w:rFonts w:cstheme="minorHAnsi"/>
          <w:color w:val="1C1D1E"/>
          <w:sz w:val="20"/>
          <w:szCs w:val="20"/>
        </w:rPr>
        <w:t>Choi, V. K.</w:t>
      </w:r>
      <w:r w:rsidRPr="00E47A16">
        <w:rPr>
          <w:rFonts w:cstheme="minorHAnsi"/>
          <w:color w:val="1C1D1E"/>
          <w:sz w:val="20"/>
          <w:szCs w:val="20"/>
        </w:rPr>
        <w:t>, </w:t>
      </w:r>
      <w:proofErr w:type="spellStart"/>
      <w:r w:rsidRPr="00E47A16">
        <w:rPr>
          <w:rStyle w:val="author"/>
          <w:rFonts w:cstheme="minorHAnsi"/>
          <w:color w:val="1C1D1E"/>
          <w:sz w:val="20"/>
          <w:szCs w:val="20"/>
        </w:rPr>
        <w:t>Creary</w:t>
      </w:r>
      <w:proofErr w:type="spellEnd"/>
      <w:r w:rsidRPr="00E47A16">
        <w:rPr>
          <w:rStyle w:val="author"/>
          <w:rFonts w:cstheme="minorHAnsi"/>
          <w:color w:val="1C1D1E"/>
          <w:sz w:val="20"/>
          <w:szCs w:val="20"/>
        </w:rPr>
        <w:t>, S. J.</w:t>
      </w:r>
      <w:r w:rsidRPr="00E47A16">
        <w:rPr>
          <w:rFonts w:cstheme="minorHAnsi"/>
          <w:color w:val="1C1D1E"/>
          <w:sz w:val="20"/>
          <w:szCs w:val="20"/>
        </w:rPr>
        <w:t>, </w:t>
      </w:r>
      <w:r w:rsidRPr="00E47A16">
        <w:rPr>
          <w:rStyle w:val="author"/>
          <w:rFonts w:cstheme="minorHAnsi"/>
          <w:color w:val="1C1D1E"/>
          <w:sz w:val="20"/>
          <w:szCs w:val="20"/>
        </w:rPr>
        <w:t>Demerouti, E.</w:t>
      </w:r>
      <w:r w:rsidRPr="00E47A16">
        <w:rPr>
          <w:rFonts w:cstheme="minorHAnsi"/>
          <w:color w:val="1C1D1E"/>
          <w:sz w:val="20"/>
          <w:szCs w:val="20"/>
        </w:rPr>
        <w:t>, </w:t>
      </w:r>
      <w:r w:rsidRPr="00E47A16">
        <w:rPr>
          <w:rStyle w:val="author"/>
          <w:rFonts w:cstheme="minorHAnsi"/>
          <w:color w:val="1C1D1E"/>
          <w:sz w:val="20"/>
          <w:szCs w:val="20"/>
        </w:rPr>
        <w:t>Flynn, F. J.</w:t>
      </w:r>
      <w:r w:rsidRPr="00E47A16">
        <w:rPr>
          <w:rFonts w:cstheme="minorHAnsi"/>
          <w:color w:val="1C1D1E"/>
          <w:sz w:val="20"/>
          <w:szCs w:val="20"/>
        </w:rPr>
        <w:t>, </w:t>
      </w:r>
      <w:r w:rsidRPr="00E47A16">
        <w:rPr>
          <w:rStyle w:val="author"/>
          <w:rFonts w:cstheme="minorHAnsi"/>
          <w:color w:val="1C1D1E"/>
          <w:sz w:val="20"/>
          <w:szCs w:val="20"/>
        </w:rPr>
        <w:t>Gelfand, M. J.</w:t>
      </w:r>
      <w:r w:rsidRPr="00E47A16">
        <w:rPr>
          <w:rFonts w:cstheme="minorHAnsi"/>
          <w:color w:val="1C1D1E"/>
          <w:sz w:val="20"/>
          <w:szCs w:val="20"/>
        </w:rPr>
        <w:t>, </w:t>
      </w:r>
      <w:r w:rsidRPr="00E47A16">
        <w:rPr>
          <w:rStyle w:val="author"/>
          <w:rFonts w:cstheme="minorHAnsi"/>
          <w:color w:val="1C1D1E"/>
          <w:sz w:val="20"/>
          <w:szCs w:val="20"/>
        </w:rPr>
        <w:t>Greer, L. L.</w:t>
      </w:r>
      <w:r w:rsidRPr="00E47A16">
        <w:rPr>
          <w:rFonts w:cstheme="minorHAnsi"/>
          <w:color w:val="1C1D1E"/>
          <w:sz w:val="20"/>
          <w:szCs w:val="20"/>
        </w:rPr>
        <w:t>, </w:t>
      </w:r>
      <w:r w:rsidRPr="00E47A16">
        <w:rPr>
          <w:rStyle w:val="author"/>
          <w:rFonts w:cstheme="minorHAnsi"/>
          <w:color w:val="1C1D1E"/>
          <w:sz w:val="20"/>
          <w:szCs w:val="20"/>
        </w:rPr>
        <w:t>Johns, G.</w:t>
      </w:r>
      <w:r w:rsidRPr="00E47A16">
        <w:rPr>
          <w:rFonts w:cstheme="minorHAnsi"/>
          <w:color w:val="1C1D1E"/>
          <w:sz w:val="20"/>
          <w:szCs w:val="20"/>
        </w:rPr>
        <w:t>, </w:t>
      </w:r>
      <w:proofErr w:type="spellStart"/>
      <w:r w:rsidRPr="00E47A16">
        <w:rPr>
          <w:rStyle w:val="author"/>
          <w:rFonts w:cstheme="minorHAnsi"/>
          <w:color w:val="1C1D1E"/>
          <w:sz w:val="20"/>
          <w:szCs w:val="20"/>
        </w:rPr>
        <w:t>Kesebir</w:t>
      </w:r>
      <w:proofErr w:type="spellEnd"/>
      <w:r w:rsidRPr="00E47A16">
        <w:rPr>
          <w:rStyle w:val="author"/>
          <w:rFonts w:cstheme="minorHAnsi"/>
          <w:color w:val="1C1D1E"/>
          <w:sz w:val="20"/>
          <w:szCs w:val="20"/>
        </w:rPr>
        <w:t>, S.</w:t>
      </w:r>
      <w:r w:rsidRPr="00E47A16">
        <w:rPr>
          <w:rFonts w:cstheme="minorHAnsi"/>
          <w:color w:val="1C1D1E"/>
          <w:sz w:val="20"/>
          <w:szCs w:val="20"/>
        </w:rPr>
        <w:t> </w:t>
      </w:r>
      <w:r w:rsidRPr="00E47A16">
        <w:rPr>
          <w:rStyle w:val="author"/>
          <w:rFonts w:cstheme="minorHAnsi"/>
          <w:color w:val="1C1D1E"/>
          <w:sz w:val="20"/>
          <w:szCs w:val="20"/>
        </w:rPr>
        <w:t>et. al.</w:t>
      </w:r>
      <w:r w:rsidRPr="00E47A16">
        <w:rPr>
          <w:rFonts w:cstheme="minorHAnsi"/>
          <w:color w:val="1C1D1E"/>
          <w:sz w:val="20"/>
          <w:szCs w:val="20"/>
        </w:rPr>
        <w:t> (</w:t>
      </w:r>
      <w:r w:rsidRPr="00E47A16">
        <w:rPr>
          <w:rStyle w:val="pubyear"/>
          <w:rFonts w:cstheme="minorHAnsi"/>
          <w:color w:val="1C1D1E"/>
          <w:sz w:val="20"/>
          <w:szCs w:val="20"/>
        </w:rPr>
        <w:t>2021</w:t>
      </w:r>
      <w:r w:rsidRPr="00E47A16">
        <w:rPr>
          <w:rFonts w:cstheme="minorHAnsi"/>
          <w:color w:val="1C1D1E"/>
          <w:sz w:val="20"/>
          <w:szCs w:val="20"/>
        </w:rPr>
        <w:t>). </w:t>
      </w:r>
      <w:r w:rsidRPr="00E47A16">
        <w:rPr>
          <w:rStyle w:val="articletitle"/>
          <w:rFonts w:cstheme="minorHAnsi"/>
          <w:color w:val="1C1D1E"/>
          <w:sz w:val="20"/>
          <w:szCs w:val="20"/>
        </w:rPr>
        <w:t xml:space="preserve">COVID-19 and the </w:t>
      </w:r>
      <w:proofErr w:type="gramStart"/>
      <w:r w:rsidRPr="00E47A16">
        <w:rPr>
          <w:rStyle w:val="articletitle"/>
          <w:rFonts w:cstheme="minorHAnsi"/>
          <w:color w:val="1C1D1E"/>
          <w:sz w:val="20"/>
          <w:szCs w:val="20"/>
        </w:rPr>
        <w:t>workplace:</w:t>
      </w:r>
      <w:r w:rsidRPr="00E47A16">
        <w:rPr>
          <w:rFonts w:cstheme="minorHAnsi"/>
          <w:color w:val="1C1D1E"/>
          <w:sz w:val="20"/>
          <w:szCs w:val="20"/>
        </w:rPr>
        <w:t>.</w:t>
      </w:r>
      <w:proofErr w:type="gramEnd"/>
    </w:p>
    <w:p w14:paraId="792F0468" w14:textId="77777777" w:rsidR="008A7EB7" w:rsidRPr="00013883" w:rsidRDefault="008A7EB7" w:rsidP="00A8707E">
      <w:pPr>
        <w:pBdr>
          <w:top w:val="single" w:sz="6" w:space="11" w:color="D4D1C8"/>
        </w:pBdr>
        <w:shd w:val="clear" w:color="auto" w:fill="FFFFFF"/>
        <w:spacing w:before="225" w:after="100" w:afterAutospacing="1" w:line="240" w:lineRule="auto"/>
        <w:rPr>
          <w:rFonts w:cstheme="minorHAnsi"/>
          <w:color w:val="1C1D1E"/>
          <w:sz w:val="20"/>
          <w:szCs w:val="20"/>
        </w:rPr>
      </w:pPr>
      <w:proofErr w:type="spellStart"/>
      <w:r w:rsidRPr="00013883">
        <w:rPr>
          <w:rStyle w:val="author"/>
          <w:rFonts w:cstheme="minorHAnsi"/>
          <w:color w:val="1C1D1E"/>
          <w:sz w:val="20"/>
          <w:szCs w:val="20"/>
        </w:rPr>
        <w:t>Koene</w:t>
      </w:r>
      <w:proofErr w:type="spellEnd"/>
      <w:r w:rsidRPr="00013883">
        <w:rPr>
          <w:rStyle w:val="author"/>
          <w:rFonts w:cstheme="minorHAnsi"/>
          <w:color w:val="1C1D1E"/>
          <w:sz w:val="20"/>
          <w:szCs w:val="20"/>
        </w:rPr>
        <w:t>, B.</w:t>
      </w:r>
      <w:r w:rsidRPr="00013883">
        <w:rPr>
          <w:rFonts w:cstheme="minorHAnsi"/>
          <w:color w:val="1C1D1E"/>
          <w:sz w:val="20"/>
          <w:szCs w:val="20"/>
        </w:rPr>
        <w:t>, </w:t>
      </w:r>
      <w:r w:rsidRPr="00013883">
        <w:rPr>
          <w:rStyle w:val="author"/>
          <w:rFonts w:cstheme="minorHAnsi"/>
          <w:color w:val="1C1D1E"/>
          <w:sz w:val="20"/>
          <w:szCs w:val="20"/>
        </w:rPr>
        <w:t>Paauwe, J.</w:t>
      </w:r>
      <w:r w:rsidRPr="00013883">
        <w:rPr>
          <w:rFonts w:cstheme="minorHAnsi"/>
          <w:color w:val="1C1D1E"/>
          <w:sz w:val="20"/>
          <w:szCs w:val="20"/>
        </w:rPr>
        <w:t>, &amp; </w:t>
      </w:r>
      <w:r w:rsidRPr="00013883">
        <w:rPr>
          <w:rStyle w:val="author"/>
          <w:rFonts w:cstheme="minorHAnsi"/>
          <w:color w:val="1C1D1E"/>
          <w:sz w:val="20"/>
          <w:szCs w:val="20"/>
        </w:rPr>
        <w:t>Groenewegen, J.</w:t>
      </w:r>
      <w:r w:rsidRPr="00013883">
        <w:rPr>
          <w:rFonts w:cstheme="minorHAnsi"/>
          <w:color w:val="1C1D1E"/>
          <w:sz w:val="20"/>
          <w:szCs w:val="20"/>
        </w:rPr>
        <w:t> (</w:t>
      </w:r>
      <w:r w:rsidRPr="00013883">
        <w:rPr>
          <w:rStyle w:val="pubyear"/>
          <w:rFonts w:cstheme="minorHAnsi"/>
          <w:color w:val="1C1D1E"/>
          <w:sz w:val="20"/>
          <w:szCs w:val="20"/>
        </w:rPr>
        <w:t>2004</w:t>
      </w:r>
      <w:r w:rsidRPr="00013883">
        <w:rPr>
          <w:rFonts w:cstheme="minorHAnsi"/>
          <w:color w:val="1C1D1E"/>
          <w:sz w:val="20"/>
          <w:szCs w:val="20"/>
        </w:rPr>
        <w:t>). </w:t>
      </w:r>
      <w:r w:rsidRPr="00013883">
        <w:rPr>
          <w:rStyle w:val="articletitle"/>
          <w:rFonts w:cstheme="minorHAnsi"/>
          <w:color w:val="1C1D1E"/>
          <w:sz w:val="20"/>
          <w:szCs w:val="20"/>
        </w:rPr>
        <w:t>Understanding the development of temporary agency work in Europe</w:t>
      </w:r>
      <w:r w:rsidRPr="00013883">
        <w:rPr>
          <w:rFonts w:cstheme="minorHAnsi"/>
          <w:color w:val="1C1D1E"/>
          <w:sz w:val="20"/>
          <w:szCs w:val="20"/>
        </w:rPr>
        <w:t>. </w:t>
      </w:r>
      <w:r w:rsidRPr="00013883">
        <w:rPr>
          <w:rFonts w:cstheme="minorHAnsi"/>
          <w:i/>
          <w:iCs/>
          <w:color w:val="1C1D1E"/>
          <w:sz w:val="20"/>
          <w:szCs w:val="20"/>
        </w:rPr>
        <w:t>Human Resource Management Journal</w:t>
      </w:r>
      <w:r w:rsidRPr="00013883">
        <w:rPr>
          <w:rFonts w:cstheme="minorHAnsi"/>
          <w:color w:val="1C1D1E"/>
          <w:sz w:val="20"/>
          <w:szCs w:val="20"/>
        </w:rPr>
        <w:t>, </w:t>
      </w:r>
      <w:r w:rsidRPr="00013883">
        <w:rPr>
          <w:rStyle w:val="vol"/>
          <w:rFonts w:cstheme="minorHAnsi"/>
          <w:color w:val="1C1D1E"/>
          <w:sz w:val="20"/>
          <w:szCs w:val="20"/>
        </w:rPr>
        <w:t>14</w:t>
      </w:r>
      <w:r w:rsidRPr="00013883">
        <w:rPr>
          <w:rFonts w:cstheme="minorHAnsi"/>
          <w:color w:val="1C1D1E"/>
          <w:sz w:val="20"/>
          <w:szCs w:val="20"/>
        </w:rPr>
        <w:t>(</w:t>
      </w:r>
      <w:r w:rsidRPr="00013883">
        <w:rPr>
          <w:rStyle w:val="citedissue"/>
          <w:rFonts w:cstheme="minorHAnsi"/>
          <w:color w:val="1C1D1E"/>
          <w:sz w:val="20"/>
          <w:szCs w:val="20"/>
        </w:rPr>
        <w:t>3</w:t>
      </w:r>
      <w:r w:rsidRPr="00013883">
        <w:rPr>
          <w:rFonts w:cstheme="minorHAnsi"/>
          <w:color w:val="1C1D1E"/>
          <w:sz w:val="20"/>
          <w:szCs w:val="20"/>
        </w:rPr>
        <w:t>), </w:t>
      </w:r>
      <w:r w:rsidRPr="00013883">
        <w:rPr>
          <w:rStyle w:val="pagefirst"/>
          <w:rFonts w:cstheme="minorHAnsi"/>
          <w:color w:val="1C1D1E"/>
          <w:sz w:val="20"/>
          <w:szCs w:val="20"/>
        </w:rPr>
        <w:t>53</w:t>
      </w:r>
      <w:r w:rsidRPr="00013883">
        <w:rPr>
          <w:rFonts w:cstheme="minorHAnsi"/>
          <w:color w:val="1C1D1E"/>
          <w:sz w:val="20"/>
          <w:szCs w:val="20"/>
        </w:rPr>
        <w:t>– </w:t>
      </w:r>
      <w:r w:rsidRPr="00013883">
        <w:rPr>
          <w:rStyle w:val="pagelast"/>
          <w:rFonts w:cstheme="minorHAnsi"/>
          <w:color w:val="1C1D1E"/>
          <w:sz w:val="20"/>
          <w:szCs w:val="20"/>
        </w:rPr>
        <w:t>73</w:t>
      </w:r>
      <w:r w:rsidRPr="00013883">
        <w:rPr>
          <w:rFonts w:cstheme="minorHAnsi"/>
          <w:color w:val="1C1D1E"/>
          <w:sz w:val="20"/>
          <w:szCs w:val="20"/>
        </w:rPr>
        <w:t>.</w:t>
      </w:r>
    </w:p>
    <w:p w14:paraId="084C346C" w14:textId="6D6CCEC2" w:rsidR="008A7EB7" w:rsidRPr="00013883" w:rsidRDefault="008A7EB7" w:rsidP="00A8707E">
      <w:pPr>
        <w:pBdr>
          <w:top w:val="single" w:sz="6" w:space="11" w:color="D4D1C8"/>
        </w:pBdr>
        <w:shd w:val="clear" w:color="auto" w:fill="FFFFFF"/>
        <w:spacing w:before="225" w:after="100" w:afterAutospacing="1" w:line="240" w:lineRule="auto"/>
        <w:rPr>
          <w:rFonts w:cstheme="minorHAnsi"/>
          <w:color w:val="1C1D1E"/>
          <w:sz w:val="20"/>
          <w:szCs w:val="20"/>
        </w:rPr>
      </w:pPr>
      <w:proofErr w:type="spellStart"/>
      <w:r w:rsidRPr="00013883">
        <w:rPr>
          <w:rStyle w:val="author"/>
          <w:rFonts w:cstheme="minorHAnsi"/>
          <w:color w:val="1C1D1E"/>
          <w:sz w:val="20"/>
          <w:szCs w:val="20"/>
        </w:rPr>
        <w:t>Laughland</w:t>
      </w:r>
      <w:proofErr w:type="spellEnd"/>
      <w:r w:rsidRPr="00013883">
        <w:rPr>
          <w:rStyle w:val="author"/>
          <w:rFonts w:cstheme="minorHAnsi"/>
          <w:color w:val="1C1D1E"/>
          <w:sz w:val="20"/>
          <w:szCs w:val="20"/>
        </w:rPr>
        <w:t>, O.</w:t>
      </w:r>
      <w:r w:rsidRPr="00013883">
        <w:rPr>
          <w:rFonts w:cstheme="minorHAnsi"/>
          <w:color w:val="1C1D1E"/>
          <w:sz w:val="20"/>
          <w:szCs w:val="20"/>
        </w:rPr>
        <w:t>, and </w:t>
      </w:r>
      <w:proofErr w:type="spellStart"/>
      <w:r w:rsidRPr="00013883">
        <w:rPr>
          <w:rStyle w:val="author"/>
          <w:rFonts w:cstheme="minorHAnsi"/>
          <w:color w:val="1C1D1E"/>
          <w:sz w:val="20"/>
          <w:szCs w:val="20"/>
        </w:rPr>
        <w:t>Holpuch</w:t>
      </w:r>
      <w:proofErr w:type="spellEnd"/>
      <w:r w:rsidRPr="00013883">
        <w:rPr>
          <w:rStyle w:val="author"/>
          <w:rFonts w:cstheme="minorHAnsi"/>
          <w:color w:val="1C1D1E"/>
          <w:sz w:val="20"/>
          <w:szCs w:val="20"/>
        </w:rPr>
        <w:t>, A.</w:t>
      </w:r>
      <w:r w:rsidRPr="00013883">
        <w:rPr>
          <w:rFonts w:cstheme="minorHAnsi"/>
          <w:color w:val="1C1D1E"/>
          <w:sz w:val="20"/>
          <w:szCs w:val="20"/>
        </w:rPr>
        <w:t> (</w:t>
      </w:r>
      <w:r w:rsidRPr="00013883">
        <w:rPr>
          <w:rStyle w:val="pubyear"/>
          <w:rFonts w:cstheme="minorHAnsi"/>
          <w:color w:val="1C1D1E"/>
          <w:sz w:val="20"/>
          <w:szCs w:val="20"/>
        </w:rPr>
        <w:t>2020, May 28</w:t>
      </w:r>
      <w:r w:rsidRPr="00013883">
        <w:rPr>
          <w:rFonts w:cstheme="minorHAnsi"/>
          <w:color w:val="1C1D1E"/>
          <w:sz w:val="20"/>
          <w:szCs w:val="20"/>
        </w:rPr>
        <w:t>). </w:t>
      </w:r>
      <w:r w:rsidRPr="00013883">
        <w:rPr>
          <w:rStyle w:val="booktitle"/>
          <w:rFonts w:cstheme="minorHAnsi"/>
          <w:i/>
          <w:iCs/>
          <w:color w:val="1C1D1E"/>
          <w:sz w:val="20"/>
          <w:szCs w:val="20"/>
        </w:rPr>
        <w:t>‘We're modern slaves': How meat plant workers became the new frontline in COVID-19 war</w:t>
      </w:r>
      <w:r w:rsidRPr="00013883">
        <w:rPr>
          <w:rFonts w:cstheme="minorHAnsi"/>
          <w:color w:val="1C1D1E"/>
          <w:sz w:val="20"/>
          <w:szCs w:val="20"/>
        </w:rPr>
        <w:t>. </w:t>
      </w:r>
      <w:r w:rsidRPr="00013883">
        <w:rPr>
          <w:rFonts w:cstheme="minorHAnsi"/>
          <w:i/>
          <w:iCs/>
          <w:color w:val="1C1D1E"/>
          <w:sz w:val="20"/>
          <w:szCs w:val="20"/>
        </w:rPr>
        <w:t>The Guardian</w:t>
      </w:r>
      <w:r w:rsidRPr="00013883">
        <w:rPr>
          <w:rFonts w:cstheme="minorHAnsi"/>
          <w:color w:val="1C1D1E"/>
          <w:sz w:val="20"/>
          <w:szCs w:val="20"/>
        </w:rPr>
        <w:t>. </w:t>
      </w:r>
      <w:hyperlink r:id="rId23" w:history="1">
        <w:r w:rsidRPr="00013883">
          <w:rPr>
            <w:rStyle w:val="Hyperlink"/>
            <w:rFonts w:cstheme="minorHAnsi"/>
            <w:color w:val="005274"/>
            <w:sz w:val="20"/>
            <w:szCs w:val="20"/>
          </w:rPr>
          <w:t>https://www.theguardian.com/world/2020/may/02/meat-plant-workers-us-coronavirus-war</w:t>
        </w:r>
      </w:hyperlink>
      <w:r w:rsidR="00013883" w:rsidRPr="00013883">
        <w:rPr>
          <w:rFonts w:cstheme="minorHAnsi"/>
          <w:color w:val="1C1D1E"/>
          <w:sz w:val="20"/>
          <w:szCs w:val="20"/>
        </w:rPr>
        <w:t xml:space="preserve"> (Accessed 22</w:t>
      </w:r>
      <w:r w:rsidR="00013883" w:rsidRPr="00013883">
        <w:rPr>
          <w:rFonts w:cstheme="minorHAnsi"/>
          <w:color w:val="1C1D1E"/>
          <w:sz w:val="20"/>
          <w:szCs w:val="20"/>
          <w:vertAlign w:val="superscript"/>
        </w:rPr>
        <w:t>nd</w:t>
      </w:r>
      <w:r w:rsidR="00013883" w:rsidRPr="00013883">
        <w:rPr>
          <w:rFonts w:cstheme="minorHAnsi"/>
          <w:color w:val="1C1D1E"/>
          <w:sz w:val="20"/>
          <w:szCs w:val="20"/>
        </w:rPr>
        <w:t xml:space="preserve"> June 2021).</w:t>
      </w:r>
    </w:p>
    <w:p w14:paraId="4FAA6E74" w14:textId="77777777" w:rsidR="008A7EB7" w:rsidRPr="00013883" w:rsidRDefault="008A7EB7" w:rsidP="00A8707E">
      <w:pPr>
        <w:pBdr>
          <w:top w:val="single" w:sz="6" w:space="11" w:color="D4D1C8"/>
        </w:pBdr>
        <w:shd w:val="clear" w:color="auto" w:fill="FFFFFF"/>
        <w:spacing w:before="225" w:after="100" w:afterAutospacing="1" w:line="240" w:lineRule="auto"/>
        <w:rPr>
          <w:rFonts w:cstheme="minorHAnsi"/>
          <w:color w:val="1C1D1E"/>
          <w:sz w:val="20"/>
          <w:szCs w:val="20"/>
        </w:rPr>
      </w:pPr>
      <w:proofErr w:type="spellStart"/>
      <w:r w:rsidRPr="00013883">
        <w:rPr>
          <w:rStyle w:val="author"/>
          <w:rFonts w:cstheme="minorHAnsi"/>
          <w:color w:val="1C1D1E"/>
          <w:sz w:val="20"/>
          <w:szCs w:val="20"/>
        </w:rPr>
        <w:t>Lazonick</w:t>
      </w:r>
      <w:proofErr w:type="spellEnd"/>
      <w:r w:rsidRPr="00013883">
        <w:rPr>
          <w:rFonts w:cstheme="minorHAnsi"/>
          <w:color w:val="1C1D1E"/>
          <w:sz w:val="20"/>
          <w:szCs w:val="20"/>
        </w:rPr>
        <w:t>, &amp; </w:t>
      </w:r>
      <w:r w:rsidRPr="00013883">
        <w:rPr>
          <w:rStyle w:val="author"/>
          <w:rFonts w:cstheme="minorHAnsi"/>
          <w:color w:val="1C1D1E"/>
          <w:sz w:val="20"/>
          <w:szCs w:val="20"/>
        </w:rPr>
        <w:t>O'Sullivan</w:t>
      </w:r>
      <w:r w:rsidRPr="00013883">
        <w:rPr>
          <w:rFonts w:cstheme="minorHAnsi"/>
          <w:color w:val="1C1D1E"/>
          <w:sz w:val="20"/>
          <w:szCs w:val="20"/>
        </w:rPr>
        <w:t> (</w:t>
      </w:r>
      <w:r w:rsidRPr="00013883">
        <w:rPr>
          <w:rStyle w:val="pubyear"/>
          <w:rFonts w:cstheme="minorHAnsi"/>
          <w:color w:val="1C1D1E"/>
          <w:sz w:val="20"/>
          <w:szCs w:val="20"/>
        </w:rPr>
        <w:t>2000</w:t>
      </w:r>
      <w:r w:rsidRPr="00013883">
        <w:rPr>
          <w:rFonts w:cstheme="minorHAnsi"/>
          <w:color w:val="1C1D1E"/>
          <w:sz w:val="20"/>
          <w:szCs w:val="20"/>
        </w:rPr>
        <w:t>). </w:t>
      </w:r>
      <w:r w:rsidRPr="00013883">
        <w:rPr>
          <w:rStyle w:val="articletitle"/>
          <w:rFonts w:cstheme="minorHAnsi"/>
          <w:color w:val="1C1D1E"/>
          <w:sz w:val="20"/>
          <w:szCs w:val="20"/>
        </w:rPr>
        <w:t>Maximizing shareholder value: A new ideology for corporate governance</w:t>
      </w:r>
      <w:r w:rsidRPr="00013883">
        <w:rPr>
          <w:rFonts w:cstheme="minorHAnsi"/>
          <w:color w:val="1C1D1E"/>
          <w:sz w:val="20"/>
          <w:szCs w:val="20"/>
        </w:rPr>
        <w:t>. </w:t>
      </w:r>
      <w:r w:rsidRPr="00013883">
        <w:rPr>
          <w:rFonts w:cstheme="minorHAnsi"/>
          <w:i/>
          <w:iCs/>
          <w:color w:val="1C1D1E"/>
          <w:sz w:val="20"/>
          <w:szCs w:val="20"/>
        </w:rPr>
        <w:t>Economy and Society</w:t>
      </w:r>
      <w:r w:rsidRPr="00013883">
        <w:rPr>
          <w:rFonts w:cstheme="minorHAnsi"/>
          <w:color w:val="1C1D1E"/>
          <w:sz w:val="20"/>
          <w:szCs w:val="20"/>
        </w:rPr>
        <w:t>, </w:t>
      </w:r>
      <w:r w:rsidRPr="00013883">
        <w:rPr>
          <w:rStyle w:val="vol"/>
          <w:rFonts w:cstheme="minorHAnsi"/>
          <w:color w:val="1C1D1E"/>
          <w:sz w:val="20"/>
          <w:szCs w:val="20"/>
        </w:rPr>
        <w:t>29</w:t>
      </w:r>
      <w:r w:rsidRPr="00013883">
        <w:rPr>
          <w:rFonts w:cstheme="minorHAnsi"/>
          <w:color w:val="1C1D1E"/>
          <w:sz w:val="20"/>
          <w:szCs w:val="20"/>
        </w:rPr>
        <w:t>(</w:t>
      </w:r>
      <w:r w:rsidRPr="00013883">
        <w:rPr>
          <w:rStyle w:val="citedissue"/>
          <w:rFonts w:cstheme="minorHAnsi"/>
          <w:color w:val="1C1D1E"/>
          <w:sz w:val="20"/>
          <w:szCs w:val="20"/>
        </w:rPr>
        <w:t>1</w:t>
      </w:r>
      <w:r w:rsidRPr="00013883">
        <w:rPr>
          <w:rFonts w:cstheme="minorHAnsi"/>
          <w:color w:val="1C1D1E"/>
          <w:sz w:val="20"/>
          <w:szCs w:val="20"/>
        </w:rPr>
        <w:t>), </w:t>
      </w:r>
      <w:r w:rsidRPr="00013883">
        <w:rPr>
          <w:rStyle w:val="pagefirst"/>
          <w:rFonts w:cstheme="minorHAnsi"/>
          <w:color w:val="1C1D1E"/>
          <w:sz w:val="20"/>
          <w:szCs w:val="20"/>
        </w:rPr>
        <w:t>13</w:t>
      </w:r>
      <w:r w:rsidRPr="00013883">
        <w:rPr>
          <w:rFonts w:cstheme="minorHAnsi"/>
          <w:color w:val="1C1D1E"/>
          <w:sz w:val="20"/>
          <w:szCs w:val="20"/>
        </w:rPr>
        <w:t>– </w:t>
      </w:r>
      <w:r w:rsidRPr="00013883">
        <w:rPr>
          <w:rStyle w:val="pagelast"/>
          <w:rFonts w:cstheme="minorHAnsi"/>
          <w:color w:val="1C1D1E"/>
          <w:sz w:val="20"/>
          <w:szCs w:val="20"/>
        </w:rPr>
        <w:t>35</w:t>
      </w:r>
      <w:r w:rsidRPr="00013883">
        <w:rPr>
          <w:rFonts w:cstheme="minorHAnsi"/>
          <w:color w:val="1C1D1E"/>
          <w:sz w:val="20"/>
          <w:szCs w:val="20"/>
        </w:rPr>
        <w:t>.</w:t>
      </w:r>
    </w:p>
    <w:p w14:paraId="498560F8" w14:textId="77777777" w:rsidR="008A7EB7" w:rsidRPr="00013883" w:rsidRDefault="008A7EB7" w:rsidP="00A8707E">
      <w:pPr>
        <w:pBdr>
          <w:top w:val="single" w:sz="6" w:space="11" w:color="D4D1C8"/>
        </w:pBdr>
        <w:shd w:val="clear" w:color="auto" w:fill="FFFFFF"/>
        <w:spacing w:before="225" w:after="100" w:afterAutospacing="1" w:line="240" w:lineRule="auto"/>
        <w:rPr>
          <w:rFonts w:cstheme="minorHAnsi"/>
          <w:color w:val="1C1D1E"/>
          <w:sz w:val="20"/>
          <w:szCs w:val="20"/>
        </w:rPr>
      </w:pPr>
      <w:proofErr w:type="spellStart"/>
      <w:r w:rsidRPr="00013883">
        <w:rPr>
          <w:rStyle w:val="author"/>
          <w:rFonts w:cstheme="minorHAnsi"/>
          <w:color w:val="1C1D1E"/>
          <w:sz w:val="20"/>
          <w:szCs w:val="20"/>
        </w:rPr>
        <w:t>Legge</w:t>
      </w:r>
      <w:proofErr w:type="spellEnd"/>
      <w:r w:rsidRPr="00013883">
        <w:rPr>
          <w:rStyle w:val="author"/>
          <w:rFonts w:cstheme="minorHAnsi"/>
          <w:color w:val="1C1D1E"/>
          <w:sz w:val="20"/>
          <w:szCs w:val="20"/>
        </w:rPr>
        <w:t>, K.</w:t>
      </w:r>
      <w:r w:rsidRPr="00013883">
        <w:rPr>
          <w:rFonts w:cstheme="minorHAnsi"/>
          <w:color w:val="1C1D1E"/>
          <w:sz w:val="20"/>
          <w:szCs w:val="20"/>
        </w:rPr>
        <w:t> (</w:t>
      </w:r>
      <w:r w:rsidRPr="00013883">
        <w:rPr>
          <w:rStyle w:val="pubyear"/>
          <w:rFonts w:cstheme="minorHAnsi"/>
          <w:color w:val="1C1D1E"/>
          <w:sz w:val="20"/>
          <w:szCs w:val="20"/>
        </w:rPr>
        <w:t>1998</w:t>
      </w:r>
      <w:r w:rsidRPr="00013883">
        <w:rPr>
          <w:rFonts w:cstheme="minorHAnsi"/>
          <w:color w:val="1C1D1E"/>
          <w:sz w:val="20"/>
          <w:szCs w:val="20"/>
        </w:rPr>
        <w:t>). </w:t>
      </w:r>
      <w:r w:rsidRPr="00013883">
        <w:rPr>
          <w:rStyle w:val="chaptertitle"/>
          <w:rFonts w:cstheme="minorHAnsi"/>
          <w:color w:val="1C1D1E"/>
          <w:sz w:val="20"/>
          <w:szCs w:val="20"/>
        </w:rPr>
        <w:t>Is HRM ethical? Can HRM be ethical?</w:t>
      </w:r>
      <w:r w:rsidRPr="00013883">
        <w:rPr>
          <w:rFonts w:cstheme="minorHAnsi"/>
          <w:color w:val="1C1D1E"/>
          <w:sz w:val="20"/>
          <w:szCs w:val="20"/>
        </w:rPr>
        <w:t> In </w:t>
      </w:r>
      <w:r w:rsidRPr="00013883">
        <w:rPr>
          <w:rStyle w:val="editor"/>
          <w:rFonts w:cstheme="minorHAnsi"/>
          <w:color w:val="1C1D1E"/>
          <w:sz w:val="20"/>
          <w:szCs w:val="20"/>
        </w:rPr>
        <w:t>M. Parker</w:t>
      </w:r>
      <w:r w:rsidRPr="00013883">
        <w:rPr>
          <w:rFonts w:cstheme="minorHAnsi"/>
          <w:color w:val="1C1D1E"/>
          <w:sz w:val="20"/>
          <w:szCs w:val="20"/>
        </w:rPr>
        <w:t> (Ed.), </w:t>
      </w:r>
      <w:r w:rsidRPr="00013883">
        <w:rPr>
          <w:rStyle w:val="booktitle"/>
          <w:rFonts w:cstheme="minorHAnsi"/>
          <w:i/>
          <w:iCs/>
          <w:color w:val="1C1D1E"/>
          <w:sz w:val="20"/>
          <w:szCs w:val="20"/>
        </w:rPr>
        <w:t>Ethics and organizations</w:t>
      </w:r>
      <w:r w:rsidRPr="00013883">
        <w:rPr>
          <w:rFonts w:cstheme="minorHAnsi"/>
          <w:color w:val="1C1D1E"/>
          <w:sz w:val="20"/>
          <w:szCs w:val="20"/>
        </w:rPr>
        <w:t> (pp. </w:t>
      </w:r>
      <w:r w:rsidRPr="00013883">
        <w:rPr>
          <w:rStyle w:val="pagefirst"/>
          <w:rFonts w:cstheme="minorHAnsi"/>
          <w:color w:val="1C1D1E"/>
          <w:sz w:val="20"/>
          <w:szCs w:val="20"/>
        </w:rPr>
        <w:t>150</w:t>
      </w:r>
      <w:r w:rsidRPr="00013883">
        <w:rPr>
          <w:rFonts w:cstheme="minorHAnsi"/>
          <w:color w:val="1C1D1E"/>
          <w:sz w:val="20"/>
          <w:szCs w:val="20"/>
        </w:rPr>
        <w:t>– </w:t>
      </w:r>
      <w:r w:rsidRPr="00013883">
        <w:rPr>
          <w:rStyle w:val="pagelast"/>
          <w:rFonts w:cstheme="minorHAnsi"/>
          <w:color w:val="1C1D1E"/>
          <w:sz w:val="20"/>
          <w:szCs w:val="20"/>
        </w:rPr>
        <w:t>171</w:t>
      </w:r>
      <w:r w:rsidRPr="00013883">
        <w:rPr>
          <w:rFonts w:cstheme="minorHAnsi"/>
          <w:color w:val="1C1D1E"/>
          <w:sz w:val="20"/>
          <w:szCs w:val="20"/>
        </w:rPr>
        <w:t>). Sage.</w:t>
      </w:r>
    </w:p>
    <w:p w14:paraId="395DA565" w14:textId="77777777" w:rsidR="008A7EB7" w:rsidRPr="00013883" w:rsidRDefault="008A7EB7" w:rsidP="00A8707E">
      <w:pPr>
        <w:pBdr>
          <w:top w:val="single" w:sz="6" w:space="11" w:color="D4D1C8"/>
        </w:pBdr>
        <w:shd w:val="clear" w:color="auto" w:fill="FFFFFF"/>
        <w:spacing w:before="225" w:after="100" w:afterAutospacing="1" w:line="240" w:lineRule="auto"/>
        <w:rPr>
          <w:rFonts w:cstheme="minorHAnsi"/>
          <w:color w:val="1C1D1E"/>
          <w:sz w:val="20"/>
          <w:szCs w:val="20"/>
        </w:rPr>
      </w:pPr>
      <w:proofErr w:type="spellStart"/>
      <w:r w:rsidRPr="00013883">
        <w:rPr>
          <w:rStyle w:val="author"/>
          <w:rFonts w:cstheme="minorHAnsi"/>
          <w:color w:val="1C1D1E"/>
          <w:sz w:val="20"/>
          <w:szCs w:val="20"/>
        </w:rPr>
        <w:t>Lepak</w:t>
      </w:r>
      <w:proofErr w:type="spellEnd"/>
      <w:r w:rsidRPr="00013883">
        <w:rPr>
          <w:rStyle w:val="author"/>
          <w:rFonts w:cstheme="minorHAnsi"/>
          <w:color w:val="1C1D1E"/>
          <w:sz w:val="20"/>
          <w:szCs w:val="20"/>
        </w:rPr>
        <w:t>, D.</w:t>
      </w:r>
      <w:r w:rsidRPr="00013883">
        <w:rPr>
          <w:rFonts w:cstheme="minorHAnsi"/>
          <w:color w:val="1C1D1E"/>
          <w:sz w:val="20"/>
          <w:szCs w:val="20"/>
        </w:rPr>
        <w:t>, &amp; </w:t>
      </w:r>
      <w:r w:rsidRPr="00013883">
        <w:rPr>
          <w:rStyle w:val="author"/>
          <w:rFonts w:cstheme="minorHAnsi"/>
          <w:color w:val="1C1D1E"/>
          <w:sz w:val="20"/>
          <w:szCs w:val="20"/>
        </w:rPr>
        <w:t>Snell, S.</w:t>
      </w:r>
      <w:r w:rsidRPr="00013883">
        <w:rPr>
          <w:rFonts w:cstheme="minorHAnsi"/>
          <w:color w:val="1C1D1E"/>
          <w:sz w:val="20"/>
          <w:szCs w:val="20"/>
        </w:rPr>
        <w:t> (</w:t>
      </w:r>
      <w:r w:rsidRPr="00013883">
        <w:rPr>
          <w:rStyle w:val="pubyear"/>
          <w:rFonts w:cstheme="minorHAnsi"/>
          <w:color w:val="1C1D1E"/>
          <w:sz w:val="20"/>
          <w:szCs w:val="20"/>
        </w:rPr>
        <w:t>1999</w:t>
      </w:r>
      <w:r w:rsidRPr="00013883">
        <w:rPr>
          <w:rFonts w:cstheme="minorHAnsi"/>
          <w:color w:val="1C1D1E"/>
          <w:sz w:val="20"/>
          <w:szCs w:val="20"/>
        </w:rPr>
        <w:t>). </w:t>
      </w:r>
      <w:r w:rsidRPr="00013883">
        <w:rPr>
          <w:rStyle w:val="articletitle"/>
          <w:rFonts w:cstheme="minorHAnsi"/>
          <w:color w:val="1C1D1E"/>
          <w:sz w:val="20"/>
          <w:szCs w:val="20"/>
        </w:rPr>
        <w:t>The human resource architecture: Toward a theory of human capital allocation and development</w:t>
      </w:r>
      <w:r w:rsidRPr="00013883">
        <w:rPr>
          <w:rFonts w:cstheme="minorHAnsi"/>
          <w:color w:val="1C1D1E"/>
          <w:sz w:val="20"/>
          <w:szCs w:val="20"/>
        </w:rPr>
        <w:t>. </w:t>
      </w:r>
      <w:r w:rsidRPr="00013883">
        <w:rPr>
          <w:rFonts w:cstheme="minorHAnsi"/>
          <w:i/>
          <w:iCs/>
          <w:color w:val="1C1D1E"/>
          <w:sz w:val="20"/>
          <w:szCs w:val="20"/>
        </w:rPr>
        <w:t>Academy of Management Review</w:t>
      </w:r>
      <w:r w:rsidRPr="00013883">
        <w:rPr>
          <w:rFonts w:cstheme="minorHAnsi"/>
          <w:color w:val="1C1D1E"/>
          <w:sz w:val="20"/>
          <w:szCs w:val="20"/>
        </w:rPr>
        <w:t>, </w:t>
      </w:r>
      <w:r w:rsidRPr="00013883">
        <w:rPr>
          <w:rStyle w:val="vol"/>
          <w:rFonts w:cstheme="minorHAnsi"/>
          <w:color w:val="1C1D1E"/>
          <w:sz w:val="20"/>
          <w:szCs w:val="20"/>
        </w:rPr>
        <w:t>24</w:t>
      </w:r>
      <w:r w:rsidRPr="00013883">
        <w:rPr>
          <w:rFonts w:cstheme="minorHAnsi"/>
          <w:color w:val="1C1D1E"/>
          <w:sz w:val="20"/>
          <w:szCs w:val="20"/>
        </w:rPr>
        <w:t>(</w:t>
      </w:r>
      <w:r w:rsidRPr="00013883">
        <w:rPr>
          <w:rStyle w:val="citedissue"/>
          <w:rFonts w:cstheme="minorHAnsi"/>
          <w:color w:val="1C1D1E"/>
          <w:sz w:val="20"/>
          <w:szCs w:val="20"/>
        </w:rPr>
        <w:t>1</w:t>
      </w:r>
      <w:r w:rsidRPr="00013883">
        <w:rPr>
          <w:rFonts w:cstheme="minorHAnsi"/>
          <w:color w:val="1C1D1E"/>
          <w:sz w:val="20"/>
          <w:szCs w:val="20"/>
        </w:rPr>
        <w:t>), </w:t>
      </w:r>
      <w:r w:rsidRPr="00013883">
        <w:rPr>
          <w:rStyle w:val="pagefirst"/>
          <w:rFonts w:cstheme="minorHAnsi"/>
          <w:color w:val="1C1D1E"/>
          <w:sz w:val="20"/>
          <w:szCs w:val="20"/>
        </w:rPr>
        <w:t>31</w:t>
      </w:r>
      <w:r w:rsidRPr="00013883">
        <w:rPr>
          <w:rFonts w:cstheme="minorHAnsi"/>
          <w:color w:val="1C1D1E"/>
          <w:sz w:val="20"/>
          <w:szCs w:val="20"/>
        </w:rPr>
        <w:t>– </w:t>
      </w:r>
      <w:r w:rsidRPr="00013883">
        <w:rPr>
          <w:rStyle w:val="pagelast"/>
          <w:rFonts w:cstheme="minorHAnsi"/>
          <w:color w:val="1C1D1E"/>
          <w:sz w:val="20"/>
          <w:szCs w:val="20"/>
        </w:rPr>
        <w:t>48</w:t>
      </w:r>
      <w:r w:rsidRPr="00013883">
        <w:rPr>
          <w:rFonts w:cstheme="minorHAnsi"/>
          <w:color w:val="1C1D1E"/>
          <w:sz w:val="20"/>
          <w:szCs w:val="20"/>
        </w:rPr>
        <w:t>.</w:t>
      </w:r>
    </w:p>
    <w:p w14:paraId="2334CE10" w14:textId="4FF2BC9A" w:rsidR="008A7EB7" w:rsidRPr="00013883" w:rsidRDefault="008A7EB7" w:rsidP="00A8707E">
      <w:pPr>
        <w:pBdr>
          <w:top w:val="single" w:sz="6" w:space="11" w:color="D4D1C8"/>
        </w:pBdr>
        <w:shd w:val="clear" w:color="auto" w:fill="FFFFFF"/>
        <w:spacing w:before="225" w:after="100" w:afterAutospacing="1" w:line="240" w:lineRule="auto"/>
        <w:rPr>
          <w:rFonts w:cstheme="minorHAnsi"/>
          <w:color w:val="1C1D1E"/>
          <w:sz w:val="20"/>
          <w:szCs w:val="20"/>
        </w:rPr>
      </w:pPr>
      <w:r w:rsidRPr="00013883">
        <w:rPr>
          <w:rStyle w:val="author"/>
          <w:rFonts w:cstheme="minorHAnsi"/>
          <w:color w:val="1C1D1E"/>
          <w:sz w:val="20"/>
          <w:szCs w:val="20"/>
        </w:rPr>
        <w:t>Quade, M. J.</w:t>
      </w:r>
      <w:r w:rsidRPr="00013883">
        <w:rPr>
          <w:rFonts w:cstheme="minorHAnsi"/>
          <w:color w:val="1C1D1E"/>
          <w:sz w:val="20"/>
          <w:szCs w:val="20"/>
        </w:rPr>
        <w:t>, </w:t>
      </w:r>
      <w:r w:rsidRPr="00013883">
        <w:rPr>
          <w:rStyle w:val="author"/>
          <w:rFonts w:cstheme="minorHAnsi"/>
          <w:color w:val="1C1D1E"/>
          <w:sz w:val="20"/>
          <w:szCs w:val="20"/>
        </w:rPr>
        <w:t>Bonner, J. M.</w:t>
      </w:r>
      <w:r w:rsidRPr="00013883">
        <w:rPr>
          <w:rFonts w:cstheme="minorHAnsi"/>
          <w:color w:val="1C1D1E"/>
          <w:sz w:val="20"/>
          <w:szCs w:val="20"/>
        </w:rPr>
        <w:t>, &amp; </w:t>
      </w:r>
      <w:r w:rsidRPr="00013883">
        <w:rPr>
          <w:rStyle w:val="author"/>
          <w:rFonts w:cstheme="minorHAnsi"/>
          <w:color w:val="1C1D1E"/>
          <w:sz w:val="20"/>
          <w:szCs w:val="20"/>
        </w:rPr>
        <w:t>Greenbaum, R. L.</w:t>
      </w:r>
      <w:r w:rsidRPr="00013883">
        <w:rPr>
          <w:rFonts w:cstheme="minorHAnsi"/>
          <w:color w:val="1C1D1E"/>
          <w:sz w:val="20"/>
          <w:szCs w:val="20"/>
        </w:rPr>
        <w:t> (</w:t>
      </w:r>
      <w:r w:rsidRPr="00013883">
        <w:rPr>
          <w:rStyle w:val="pubyear"/>
          <w:rFonts w:cstheme="minorHAnsi"/>
          <w:color w:val="1C1D1E"/>
          <w:sz w:val="20"/>
          <w:szCs w:val="20"/>
        </w:rPr>
        <w:t>2020</w:t>
      </w:r>
      <w:r w:rsidRPr="00013883">
        <w:rPr>
          <w:rFonts w:cstheme="minorHAnsi"/>
          <w:color w:val="1C1D1E"/>
          <w:sz w:val="20"/>
          <w:szCs w:val="20"/>
        </w:rPr>
        <w:t>). </w:t>
      </w:r>
      <w:r w:rsidRPr="00013883">
        <w:rPr>
          <w:rStyle w:val="articletitle"/>
          <w:rFonts w:cstheme="minorHAnsi"/>
          <w:color w:val="1C1D1E"/>
          <w:sz w:val="20"/>
          <w:szCs w:val="20"/>
        </w:rPr>
        <w:t>Management without morals: Construct development and initial testing of amoral management</w:t>
      </w:r>
      <w:r w:rsidRPr="00013883">
        <w:rPr>
          <w:rFonts w:cstheme="minorHAnsi"/>
          <w:color w:val="1C1D1E"/>
          <w:sz w:val="20"/>
          <w:szCs w:val="20"/>
        </w:rPr>
        <w:t>. </w:t>
      </w:r>
      <w:r w:rsidRPr="00013883">
        <w:rPr>
          <w:rFonts w:cstheme="minorHAnsi"/>
          <w:i/>
          <w:iCs/>
          <w:color w:val="1C1D1E"/>
          <w:sz w:val="20"/>
          <w:szCs w:val="20"/>
        </w:rPr>
        <w:t>Human Relations</w:t>
      </w:r>
      <w:r w:rsidRPr="00013883">
        <w:rPr>
          <w:rFonts w:cstheme="minorHAnsi"/>
          <w:color w:val="1C1D1E"/>
          <w:sz w:val="20"/>
          <w:szCs w:val="20"/>
        </w:rPr>
        <w:t>. </w:t>
      </w:r>
      <w:hyperlink r:id="rId24" w:history="1">
        <w:r w:rsidRPr="00013883">
          <w:rPr>
            <w:rStyle w:val="Hyperlink"/>
            <w:rFonts w:cstheme="minorHAnsi"/>
            <w:color w:val="005274"/>
            <w:sz w:val="20"/>
            <w:szCs w:val="20"/>
          </w:rPr>
          <w:t>https://doi.org/10.1177/0018726720972784</w:t>
        </w:r>
      </w:hyperlink>
      <w:r w:rsidR="00013883">
        <w:rPr>
          <w:rFonts w:cstheme="minorHAnsi"/>
          <w:color w:val="1C1D1E"/>
          <w:sz w:val="20"/>
          <w:szCs w:val="20"/>
        </w:rPr>
        <w:t xml:space="preserve"> </w:t>
      </w:r>
      <w:r w:rsidR="00013883">
        <w:rPr>
          <w:rFonts w:cstheme="minorHAnsi"/>
          <w:color w:val="1C1D1E"/>
          <w:sz w:val="20"/>
          <w:szCs w:val="20"/>
        </w:rPr>
        <w:t>(Accessed 22</w:t>
      </w:r>
      <w:r w:rsidR="00013883" w:rsidRPr="00013883">
        <w:rPr>
          <w:rFonts w:cstheme="minorHAnsi"/>
          <w:color w:val="1C1D1E"/>
          <w:sz w:val="20"/>
          <w:szCs w:val="20"/>
          <w:vertAlign w:val="superscript"/>
        </w:rPr>
        <w:t>nd</w:t>
      </w:r>
      <w:r w:rsidR="00013883">
        <w:rPr>
          <w:rFonts w:cstheme="minorHAnsi"/>
          <w:color w:val="1C1D1E"/>
          <w:sz w:val="20"/>
          <w:szCs w:val="20"/>
        </w:rPr>
        <w:t xml:space="preserve"> June 2021)</w:t>
      </w:r>
      <w:r w:rsidR="007B4F09">
        <w:rPr>
          <w:rFonts w:cstheme="minorHAnsi"/>
          <w:color w:val="1C1D1E"/>
          <w:sz w:val="20"/>
          <w:szCs w:val="20"/>
        </w:rPr>
        <w:t>.</w:t>
      </w:r>
    </w:p>
    <w:p w14:paraId="016269B6" w14:textId="0B547F5C" w:rsidR="008A7EB7" w:rsidRPr="00013883" w:rsidRDefault="008A7EB7" w:rsidP="00A8707E">
      <w:pPr>
        <w:pBdr>
          <w:top w:val="single" w:sz="6" w:space="11" w:color="D4D1C8"/>
        </w:pBdr>
        <w:shd w:val="clear" w:color="auto" w:fill="FFFFFF"/>
        <w:spacing w:before="225" w:after="100" w:afterAutospacing="1" w:line="240" w:lineRule="auto"/>
        <w:rPr>
          <w:rFonts w:cstheme="minorHAnsi"/>
          <w:color w:val="1C1D1E"/>
          <w:sz w:val="20"/>
          <w:szCs w:val="20"/>
        </w:rPr>
      </w:pPr>
      <w:r w:rsidRPr="00013883">
        <w:rPr>
          <w:rStyle w:val="author"/>
          <w:rFonts w:cstheme="minorHAnsi"/>
          <w:color w:val="1C1D1E"/>
          <w:sz w:val="20"/>
          <w:szCs w:val="20"/>
        </w:rPr>
        <w:t>Ratcliffe, R.</w:t>
      </w:r>
      <w:r w:rsidRPr="00013883">
        <w:rPr>
          <w:rFonts w:cstheme="minorHAnsi"/>
          <w:color w:val="1C1D1E"/>
          <w:sz w:val="20"/>
          <w:szCs w:val="20"/>
        </w:rPr>
        <w:t> (</w:t>
      </w:r>
      <w:r w:rsidRPr="00013883">
        <w:rPr>
          <w:rStyle w:val="pubyear"/>
          <w:rFonts w:cstheme="minorHAnsi"/>
          <w:color w:val="1C1D1E"/>
          <w:sz w:val="20"/>
          <w:szCs w:val="20"/>
        </w:rPr>
        <w:t>2020, April 23</w:t>
      </w:r>
      <w:r w:rsidRPr="00013883">
        <w:rPr>
          <w:rFonts w:cstheme="minorHAnsi"/>
          <w:color w:val="1C1D1E"/>
          <w:sz w:val="20"/>
          <w:szCs w:val="20"/>
        </w:rPr>
        <w:t>). ' </w:t>
      </w:r>
      <w:r w:rsidRPr="00013883">
        <w:rPr>
          <w:rStyle w:val="booktitle"/>
          <w:rFonts w:cstheme="minorHAnsi"/>
          <w:i/>
          <w:iCs/>
          <w:color w:val="1C1D1E"/>
          <w:sz w:val="20"/>
          <w:szCs w:val="20"/>
        </w:rPr>
        <w:t>We're in a prison': Singapore's migrant workers suffer as COVID-19 surges back</w:t>
      </w:r>
      <w:r w:rsidRPr="00013883">
        <w:rPr>
          <w:rFonts w:cstheme="minorHAnsi"/>
          <w:color w:val="1C1D1E"/>
          <w:sz w:val="20"/>
          <w:szCs w:val="20"/>
        </w:rPr>
        <w:t>. </w:t>
      </w:r>
      <w:r w:rsidRPr="00013883">
        <w:rPr>
          <w:rFonts w:cstheme="minorHAnsi"/>
          <w:i/>
          <w:iCs/>
          <w:color w:val="1C1D1E"/>
          <w:sz w:val="20"/>
          <w:szCs w:val="20"/>
        </w:rPr>
        <w:t>The Guardian</w:t>
      </w:r>
      <w:r w:rsidRPr="00013883">
        <w:rPr>
          <w:rFonts w:cstheme="minorHAnsi"/>
          <w:color w:val="1C1D1E"/>
          <w:sz w:val="20"/>
          <w:szCs w:val="20"/>
        </w:rPr>
        <w:t>. </w:t>
      </w:r>
      <w:hyperlink r:id="rId25" w:history="1">
        <w:r w:rsidRPr="00013883">
          <w:rPr>
            <w:rStyle w:val="Hyperlink"/>
            <w:rFonts w:cstheme="minorHAnsi"/>
            <w:color w:val="005274"/>
            <w:sz w:val="20"/>
            <w:szCs w:val="20"/>
          </w:rPr>
          <w:t>https://www.theguardian.com/world/2020/apr/23/singapore-million-migrant-workers-suffer-as-covid-19-surges-back</w:t>
        </w:r>
      </w:hyperlink>
      <w:r w:rsidR="00013883">
        <w:rPr>
          <w:rFonts w:cstheme="minorHAnsi"/>
          <w:color w:val="1C1D1E"/>
          <w:sz w:val="20"/>
          <w:szCs w:val="20"/>
        </w:rPr>
        <w:t xml:space="preserve"> (Accessed 22</w:t>
      </w:r>
      <w:r w:rsidR="00013883" w:rsidRPr="00013883">
        <w:rPr>
          <w:rFonts w:cstheme="minorHAnsi"/>
          <w:color w:val="1C1D1E"/>
          <w:sz w:val="20"/>
          <w:szCs w:val="20"/>
          <w:vertAlign w:val="superscript"/>
        </w:rPr>
        <w:t>nd</w:t>
      </w:r>
      <w:r w:rsidR="00013883">
        <w:rPr>
          <w:rFonts w:cstheme="minorHAnsi"/>
          <w:color w:val="1C1D1E"/>
          <w:sz w:val="20"/>
          <w:szCs w:val="20"/>
        </w:rPr>
        <w:t xml:space="preserve"> June 2021)</w:t>
      </w:r>
      <w:r w:rsidR="007B4F09">
        <w:rPr>
          <w:rFonts w:cstheme="minorHAnsi"/>
          <w:color w:val="1C1D1E"/>
          <w:sz w:val="20"/>
          <w:szCs w:val="20"/>
        </w:rPr>
        <w:t>.</w:t>
      </w:r>
    </w:p>
    <w:p w14:paraId="6D8A510A" w14:textId="65EEBAF3" w:rsidR="008A7EB7" w:rsidRPr="00013883" w:rsidRDefault="008A7EB7" w:rsidP="00A8707E">
      <w:pPr>
        <w:pBdr>
          <w:top w:val="single" w:sz="6" w:space="11" w:color="D4D1C8"/>
        </w:pBdr>
        <w:shd w:val="clear" w:color="auto" w:fill="FFFFFF"/>
        <w:spacing w:before="225" w:after="100" w:afterAutospacing="1" w:line="240" w:lineRule="auto"/>
        <w:rPr>
          <w:rFonts w:cstheme="minorHAnsi"/>
          <w:color w:val="1C1D1E"/>
          <w:sz w:val="20"/>
          <w:szCs w:val="20"/>
        </w:rPr>
      </w:pPr>
      <w:r w:rsidRPr="00013883">
        <w:rPr>
          <w:rStyle w:val="author"/>
          <w:rFonts w:cstheme="minorHAnsi"/>
          <w:color w:val="1C1D1E"/>
          <w:sz w:val="20"/>
          <w:szCs w:val="20"/>
        </w:rPr>
        <w:t>Stansbury, A.</w:t>
      </w:r>
      <w:r w:rsidRPr="00013883">
        <w:rPr>
          <w:rFonts w:cstheme="minorHAnsi"/>
          <w:color w:val="1C1D1E"/>
          <w:sz w:val="20"/>
          <w:szCs w:val="20"/>
        </w:rPr>
        <w:t>, &amp; </w:t>
      </w:r>
      <w:r w:rsidRPr="00013883">
        <w:rPr>
          <w:rStyle w:val="author"/>
          <w:rFonts w:cstheme="minorHAnsi"/>
          <w:color w:val="1C1D1E"/>
          <w:sz w:val="20"/>
          <w:szCs w:val="20"/>
        </w:rPr>
        <w:t>Summers, L.</w:t>
      </w:r>
      <w:r w:rsidRPr="00013883">
        <w:rPr>
          <w:rFonts w:cstheme="minorHAnsi"/>
          <w:color w:val="1C1D1E"/>
          <w:sz w:val="20"/>
          <w:szCs w:val="20"/>
        </w:rPr>
        <w:t> (</w:t>
      </w:r>
      <w:r w:rsidRPr="00013883">
        <w:rPr>
          <w:rStyle w:val="pubyear"/>
          <w:rFonts w:cstheme="minorHAnsi"/>
          <w:color w:val="1C1D1E"/>
          <w:sz w:val="20"/>
          <w:szCs w:val="20"/>
        </w:rPr>
        <w:t>2020</w:t>
      </w:r>
      <w:r w:rsidRPr="00013883">
        <w:rPr>
          <w:rFonts w:cstheme="minorHAnsi"/>
          <w:color w:val="1C1D1E"/>
          <w:sz w:val="20"/>
          <w:szCs w:val="20"/>
        </w:rPr>
        <w:t>). </w:t>
      </w:r>
      <w:r w:rsidRPr="00013883">
        <w:rPr>
          <w:rStyle w:val="booktitle"/>
          <w:rFonts w:cstheme="minorHAnsi"/>
          <w:i/>
          <w:iCs/>
          <w:color w:val="1C1D1E"/>
          <w:sz w:val="20"/>
          <w:szCs w:val="20"/>
        </w:rPr>
        <w:t>The declining worker power hypothesis: An explanation for the recent Evolution of the American Economy</w:t>
      </w:r>
      <w:r w:rsidRPr="00013883">
        <w:rPr>
          <w:rFonts w:cstheme="minorHAnsi"/>
          <w:color w:val="1C1D1E"/>
          <w:sz w:val="20"/>
          <w:szCs w:val="20"/>
        </w:rPr>
        <w:t> (NBER Working Paper 27193). National Bureau for Economic Research.</w:t>
      </w:r>
    </w:p>
    <w:p w14:paraId="1D248F7A" w14:textId="77777777" w:rsidR="008A7EB7" w:rsidRPr="00013883" w:rsidRDefault="008A7EB7" w:rsidP="00A8707E">
      <w:pPr>
        <w:pBdr>
          <w:top w:val="single" w:sz="6" w:space="11" w:color="D4D1C8"/>
        </w:pBdr>
        <w:shd w:val="clear" w:color="auto" w:fill="FFFFFF"/>
        <w:spacing w:before="225" w:after="100" w:afterAutospacing="1" w:line="240" w:lineRule="auto"/>
        <w:rPr>
          <w:rFonts w:cstheme="minorHAnsi"/>
          <w:color w:val="1C1D1E"/>
          <w:sz w:val="20"/>
          <w:szCs w:val="20"/>
        </w:rPr>
      </w:pPr>
      <w:r w:rsidRPr="00013883">
        <w:rPr>
          <w:rStyle w:val="author"/>
          <w:rFonts w:cstheme="minorHAnsi"/>
          <w:color w:val="1C1D1E"/>
          <w:sz w:val="20"/>
          <w:szCs w:val="20"/>
        </w:rPr>
        <w:t>Vincent, S.</w:t>
      </w:r>
      <w:r w:rsidRPr="00013883">
        <w:rPr>
          <w:rFonts w:cstheme="minorHAnsi"/>
          <w:color w:val="1C1D1E"/>
          <w:sz w:val="20"/>
          <w:szCs w:val="20"/>
        </w:rPr>
        <w:t>, </w:t>
      </w:r>
      <w:r w:rsidRPr="00013883">
        <w:rPr>
          <w:rStyle w:val="author"/>
          <w:rFonts w:cstheme="minorHAnsi"/>
          <w:color w:val="1C1D1E"/>
          <w:sz w:val="20"/>
          <w:szCs w:val="20"/>
        </w:rPr>
        <w:t>Bamber, G. J.</w:t>
      </w:r>
      <w:r w:rsidRPr="00013883">
        <w:rPr>
          <w:rFonts w:cstheme="minorHAnsi"/>
          <w:color w:val="1C1D1E"/>
          <w:sz w:val="20"/>
          <w:szCs w:val="20"/>
        </w:rPr>
        <w:t>, </w:t>
      </w:r>
      <w:proofErr w:type="spellStart"/>
      <w:r w:rsidRPr="00013883">
        <w:rPr>
          <w:rStyle w:val="author"/>
          <w:rFonts w:cstheme="minorHAnsi"/>
          <w:color w:val="1C1D1E"/>
          <w:sz w:val="20"/>
          <w:szCs w:val="20"/>
        </w:rPr>
        <w:t>Delbridge</w:t>
      </w:r>
      <w:proofErr w:type="spellEnd"/>
      <w:r w:rsidRPr="00013883">
        <w:rPr>
          <w:rStyle w:val="author"/>
          <w:rFonts w:cstheme="minorHAnsi"/>
          <w:color w:val="1C1D1E"/>
          <w:sz w:val="20"/>
          <w:szCs w:val="20"/>
        </w:rPr>
        <w:t>, R.</w:t>
      </w:r>
      <w:r w:rsidRPr="00013883">
        <w:rPr>
          <w:rFonts w:cstheme="minorHAnsi"/>
          <w:color w:val="1C1D1E"/>
          <w:sz w:val="20"/>
          <w:szCs w:val="20"/>
        </w:rPr>
        <w:t>, </w:t>
      </w:r>
      <w:proofErr w:type="spellStart"/>
      <w:r w:rsidRPr="00013883">
        <w:rPr>
          <w:rStyle w:val="author"/>
          <w:rFonts w:cstheme="minorHAnsi"/>
          <w:color w:val="1C1D1E"/>
          <w:sz w:val="20"/>
          <w:szCs w:val="20"/>
        </w:rPr>
        <w:t>Doellgast</w:t>
      </w:r>
      <w:proofErr w:type="spellEnd"/>
      <w:r w:rsidRPr="00013883">
        <w:rPr>
          <w:rStyle w:val="author"/>
          <w:rFonts w:cstheme="minorHAnsi"/>
          <w:color w:val="1C1D1E"/>
          <w:sz w:val="20"/>
          <w:szCs w:val="20"/>
        </w:rPr>
        <w:t>, V.</w:t>
      </w:r>
      <w:r w:rsidRPr="00013883">
        <w:rPr>
          <w:rFonts w:cstheme="minorHAnsi"/>
          <w:color w:val="1C1D1E"/>
          <w:sz w:val="20"/>
          <w:szCs w:val="20"/>
        </w:rPr>
        <w:t>, </w:t>
      </w:r>
      <w:r w:rsidRPr="00013883">
        <w:rPr>
          <w:rStyle w:val="author"/>
          <w:rFonts w:cstheme="minorHAnsi"/>
          <w:color w:val="1C1D1E"/>
          <w:sz w:val="20"/>
          <w:szCs w:val="20"/>
        </w:rPr>
        <w:t>Grady, J.</w:t>
      </w:r>
      <w:r w:rsidRPr="00013883">
        <w:rPr>
          <w:rFonts w:cstheme="minorHAnsi"/>
          <w:color w:val="1C1D1E"/>
          <w:sz w:val="20"/>
          <w:szCs w:val="20"/>
        </w:rPr>
        <w:t>, &amp; </w:t>
      </w:r>
      <w:proofErr w:type="spellStart"/>
      <w:r w:rsidRPr="00013883">
        <w:rPr>
          <w:rStyle w:val="author"/>
          <w:rFonts w:cstheme="minorHAnsi"/>
          <w:color w:val="1C1D1E"/>
          <w:sz w:val="20"/>
          <w:szCs w:val="20"/>
        </w:rPr>
        <w:t>Grugulis</w:t>
      </w:r>
      <w:proofErr w:type="spellEnd"/>
      <w:r w:rsidRPr="00013883">
        <w:rPr>
          <w:rStyle w:val="author"/>
          <w:rFonts w:cstheme="minorHAnsi"/>
          <w:color w:val="1C1D1E"/>
          <w:sz w:val="20"/>
          <w:szCs w:val="20"/>
        </w:rPr>
        <w:t>, I.</w:t>
      </w:r>
      <w:r w:rsidRPr="00013883">
        <w:rPr>
          <w:rFonts w:cstheme="minorHAnsi"/>
          <w:color w:val="1C1D1E"/>
          <w:sz w:val="20"/>
          <w:szCs w:val="20"/>
        </w:rPr>
        <w:t> (</w:t>
      </w:r>
      <w:r w:rsidRPr="00013883">
        <w:rPr>
          <w:rStyle w:val="pubyear"/>
          <w:rFonts w:cstheme="minorHAnsi"/>
          <w:color w:val="1C1D1E"/>
          <w:sz w:val="20"/>
          <w:szCs w:val="20"/>
        </w:rPr>
        <w:t>2020</w:t>
      </w:r>
      <w:r w:rsidRPr="00013883">
        <w:rPr>
          <w:rFonts w:cstheme="minorHAnsi"/>
          <w:color w:val="1C1D1E"/>
          <w:sz w:val="20"/>
          <w:szCs w:val="20"/>
        </w:rPr>
        <w:t>). </w:t>
      </w:r>
      <w:r w:rsidRPr="00013883">
        <w:rPr>
          <w:rStyle w:val="articletitle"/>
          <w:rFonts w:cstheme="minorHAnsi"/>
          <w:color w:val="1C1D1E"/>
          <w:sz w:val="20"/>
          <w:szCs w:val="20"/>
        </w:rPr>
        <w:t>Situating human resource management in the political economy: Multilevel theorising and opportunities for kaleidoscopic imagination</w:t>
      </w:r>
      <w:r w:rsidRPr="00013883">
        <w:rPr>
          <w:rFonts w:cstheme="minorHAnsi"/>
          <w:color w:val="1C1D1E"/>
          <w:sz w:val="20"/>
          <w:szCs w:val="20"/>
        </w:rPr>
        <w:t>. </w:t>
      </w:r>
      <w:r w:rsidRPr="00013883">
        <w:rPr>
          <w:rFonts w:cstheme="minorHAnsi"/>
          <w:i/>
          <w:iCs/>
          <w:color w:val="1C1D1E"/>
          <w:sz w:val="20"/>
          <w:szCs w:val="20"/>
        </w:rPr>
        <w:t>Human Resource Management Journal</w:t>
      </w:r>
      <w:r w:rsidRPr="00013883">
        <w:rPr>
          <w:rFonts w:cstheme="minorHAnsi"/>
          <w:color w:val="1C1D1E"/>
          <w:sz w:val="20"/>
          <w:szCs w:val="20"/>
        </w:rPr>
        <w:t>, </w:t>
      </w:r>
      <w:r w:rsidRPr="00013883">
        <w:rPr>
          <w:rStyle w:val="vol"/>
          <w:rFonts w:cstheme="minorHAnsi"/>
          <w:color w:val="1C1D1E"/>
          <w:sz w:val="20"/>
          <w:szCs w:val="20"/>
        </w:rPr>
        <w:t>30</w:t>
      </w:r>
      <w:r w:rsidRPr="00013883">
        <w:rPr>
          <w:rFonts w:cstheme="minorHAnsi"/>
          <w:color w:val="1C1D1E"/>
          <w:sz w:val="20"/>
          <w:szCs w:val="20"/>
        </w:rPr>
        <w:t>(</w:t>
      </w:r>
      <w:r w:rsidRPr="00013883">
        <w:rPr>
          <w:rStyle w:val="citedissue"/>
          <w:rFonts w:cstheme="minorHAnsi"/>
          <w:color w:val="1C1D1E"/>
          <w:sz w:val="20"/>
          <w:szCs w:val="20"/>
        </w:rPr>
        <w:t>4</w:t>
      </w:r>
      <w:r w:rsidRPr="00013883">
        <w:rPr>
          <w:rFonts w:cstheme="minorHAnsi"/>
          <w:color w:val="1C1D1E"/>
          <w:sz w:val="20"/>
          <w:szCs w:val="20"/>
        </w:rPr>
        <w:t>), </w:t>
      </w:r>
      <w:r w:rsidRPr="00013883">
        <w:rPr>
          <w:rStyle w:val="pagefirst"/>
          <w:rFonts w:cstheme="minorHAnsi"/>
          <w:color w:val="1C1D1E"/>
          <w:sz w:val="20"/>
          <w:szCs w:val="20"/>
        </w:rPr>
        <w:t>461</w:t>
      </w:r>
      <w:r w:rsidRPr="00013883">
        <w:rPr>
          <w:rFonts w:cstheme="minorHAnsi"/>
          <w:color w:val="1C1D1E"/>
          <w:sz w:val="20"/>
          <w:szCs w:val="20"/>
        </w:rPr>
        <w:t>– </w:t>
      </w:r>
      <w:r w:rsidRPr="00013883">
        <w:rPr>
          <w:rStyle w:val="pagelast"/>
          <w:rFonts w:cstheme="minorHAnsi"/>
          <w:color w:val="1C1D1E"/>
          <w:sz w:val="20"/>
          <w:szCs w:val="20"/>
        </w:rPr>
        <w:t>477</w:t>
      </w:r>
      <w:r w:rsidRPr="00013883">
        <w:rPr>
          <w:rFonts w:cstheme="minorHAnsi"/>
          <w:color w:val="1C1D1E"/>
          <w:sz w:val="20"/>
          <w:szCs w:val="20"/>
        </w:rPr>
        <w:t>.</w:t>
      </w:r>
    </w:p>
    <w:p w14:paraId="7124755F" w14:textId="7D07036F" w:rsidR="00290731" w:rsidRPr="00E47A16" w:rsidRDefault="008A7EB7" w:rsidP="006E4EC9">
      <w:pPr>
        <w:pBdr>
          <w:top w:val="single" w:sz="6" w:space="11" w:color="D4D1C8"/>
        </w:pBdr>
        <w:shd w:val="clear" w:color="auto" w:fill="FFFFFF"/>
        <w:spacing w:before="225" w:after="100" w:afterAutospacing="1" w:line="240" w:lineRule="auto"/>
        <w:rPr>
          <w:rFonts w:cstheme="minorHAnsi"/>
          <w:color w:val="1C1D1E"/>
          <w:sz w:val="20"/>
          <w:szCs w:val="20"/>
        </w:rPr>
      </w:pPr>
      <w:r w:rsidRPr="00013883">
        <w:rPr>
          <w:rStyle w:val="author"/>
          <w:rFonts w:cstheme="minorHAnsi"/>
          <w:color w:val="1C1D1E"/>
          <w:sz w:val="20"/>
          <w:szCs w:val="20"/>
        </w:rPr>
        <w:t>Willman, P.</w:t>
      </w:r>
      <w:r w:rsidRPr="00013883">
        <w:rPr>
          <w:rFonts w:cstheme="minorHAnsi"/>
          <w:color w:val="1C1D1E"/>
          <w:sz w:val="20"/>
          <w:szCs w:val="20"/>
        </w:rPr>
        <w:t>, &amp; </w:t>
      </w:r>
      <w:r w:rsidRPr="00013883">
        <w:rPr>
          <w:rStyle w:val="author"/>
          <w:rFonts w:cstheme="minorHAnsi"/>
          <w:color w:val="1C1D1E"/>
          <w:sz w:val="20"/>
          <w:szCs w:val="20"/>
        </w:rPr>
        <w:t>Pepper, A.</w:t>
      </w:r>
      <w:r w:rsidRPr="00013883">
        <w:rPr>
          <w:rFonts w:cstheme="minorHAnsi"/>
          <w:color w:val="1C1D1E"/>
          <w:sz w:val="20"/>
          <w:szCs w:val="20"/>
        </w:rPr>
        <w:t> (</w:t>
      </w:r>
      <w:r w:rsidRPr="00013883">
        <w:rPr>
          <w:rStyle w:val="pubyear"/>
          <w:rFonts w:cstheme="minorHAnsi"/>
          <w:color w:val="1C1D1E"/>
          <w:sz w:val="20"/>
          <w:szCs w:val="20"/>
        </w:rPr>
        <w:t>2020</w:t>
      </w:r>
      <w:r w:rsidRPr="00013883">
        <w:rPr>
          <w:rFonts w:cstheme="minorHAnsi"/>
          <w:color w:val="1C1D1E"/>
          <w:sz w:val="20"/>
          <w:szCs w:val="20"/>
        </w:rPr>
        <w:t>). </w:t>
      </w:r>
      <w:r w:rsidRPr="00013883">
        <w:rPr>
          <w:rStyle w:val="articletitle"/>
          <w:rFonts w:cstheme="minorHAnsi"/>
          <w:color w:val="1C1D1E"/>
          <w:sz w:val="20"/>
          <w:szCs w:val="20"/>
        </w:rPr>
        <w:t>The role played by large firms in generating income inequality: UK FTSE 100 pay practices in the late twentieth and early twenty-first centuries</w:t>
      </w:r>
      <w:r w:rsidRPr="00013883">
        <w:rPr>
          <w:rFonts w:cstheme="minorHAnsi"/>
          <w:color w:val="1C1D1E"/>
          <w:sz w:val="20"/>
          <w:szCs w:val="20"/>
        </w:rPr>
        <w:t>. </w:t>
      </w:r>
      <w:r w:rsidRPr="00013883">
        <w:rPr>
          <w:rFonts w:cstheme="minorHAnsi"/>
          <w:i/>
          <w:iCs/>
          <w:color w:val="1C1D1E"/>
          <w:sz w:val="20"/>
          <w:szCs w:val="20"/>
        </w:rPr>
        <w:t>Economy and Society</w:t>
      </w:r>
      <w:r w:rsidRPr="00013883">
        <w:rPr>
          <w:rFonts w:cstheme="minorHAnsi"/>
          <w:color w:val="1C1D1E"/>
          <w:sz w:val="20"/>
          <w:szCs w:val="20"/>
        </w:rPr>
        <w:t>, </w:t>
      </w:r>
      <w:r w:rsidRPr="00013883">
        <w:rPr>
          <w:rStyle w:val="vol"/>
          <w:rFonts w:cstheme="minorHAnsi"/>
          <w:color w:val="1C1D1E"/>
          <w:sz w:val="20"/>
          <w:szCs w:val="20"/>
        </w:rPr>
        <w:t>49</w:t>
      </w:r>
      <w:r w:rsidRPr="00E47A16">
        <w:rPr>
          <w:rFonts w:cstheme="minorHAnsi"/>
          <w:color w:val="1C1D1E"/>
          <w:sz w:val="20"/>
          <w:szCs w:val="20"/>
        </w:rPr>
        <w:t>(</w:t>
      </w:r>
      <w:r w:rsidRPr="00E47A16">
        <w:rPr>
          <w:rStyle w:val="citedissue"/>
          <w:rFonts w:cstheme="minorHAnsi"/>
          <w:color w:val="1C1D1E"/>
          <w:sz w:val="20"/>
          <w:szCs w:val="20"/>
        </w:rPr>
        <w:t>4</w:t>
      </w:r>
      <w:r w:rsidRPr="00E47A16">
        <w:rPr>
          <w:rFonts w:cstheme="minorHAnsi"/>
          <w:color w:val="1C1D1E"/>
          <w:sz w:val="20"/>
          <w:szCs w:val="20"/>
        </w:rPr>
        <w:t>), </w:t>
      </w:r>
      <w:r w:rsidRPr="00E47A16">
        <w:rPr>
          <w:rStyle w:val="pagefirst"/>
          <w:rFonts w:cstheme="minorHAnsi"/>
          <w:color w:val="1C1D1E"/>
          <w:sz w:val="20"/>
          <w:szCs w:val="20"/>
        </w:rPr>
        <w:t>516</w:t>
      </w:r>
      <w:r w:rsidRPr="00E47A16">
        <w:rPr>
          <w:rFonts w:cstheme="minorHAnsi"/>
          <w:color w:val="1C1D1E"/>
          <w:sz w:val="20"/>
          <w:szCs w:val="20"/>
        </w:rPr>
        <w:t>– </w:t>
      </w:r>
      <w:r w:rsidRPr="00E47A16">
        <w:rPr>
          <w:rStyle w:val="pagelast"/>
          <w:rFonts w:cstheme="minorHAnsi"/>
          <w:color w:val="1C1D1E"/>
          <w:sz w:val="20"/>
          <w:szCs w:val="20"/>
        </w:rPr>
        <w:t>539</w:t>
      </w:r>
      <w:r w:rsidRPr="00E47A16">
        <w:rPr>
          <w:rFonts w:cstheme="minorHAnsi"/>
          <w:color w:val="1C1D1E"/>
          <w:sz w:val="20"/>
          <w:szCs w:val="20"/>
        </w:rPr>
        <w:t>.</w:t>
      </w:r>
    </w:p>
    <w:sectPr w:rsidR="00290731" w:rsidRPr="00E47A16" w:rsidSect="002330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7A37DE" w14:textId="77777777" w:rsidR="00607028" w:rsidRDefault="00607028" w:rsidP="006446B7">
      <w:pPr>
        <w:spacing w:after="0" w:line="240" w:lineRule="auto"/>
      </w:pPr>
      <w:r>
        <w:separator/>
      </w:r>
    </w:p>
  </w:endnote>
  <w:endnote w:type="continuationSeparator" w:id="0">
    <w:p w14:paraId="49F711E0" w14:textId="77777777" w:rsidR="00607028" w:rsidRDefault="00607028" w:rsidP="006446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847ECA" w14:textId="77777777" w:rsidR="00607028" w:rsidRDefault="00607028" w:rsidP="006446B7">
      <w:pPr>
        <w:spacing w:after="0" w:line="240" w:lineRule="auto"/>
      </w:pPr>
      <w:r>
        <w:separator/>
      </w:r>
    </w:p>
  </w:footnote>
  <w:footnote w:type="continuationSeparator" w:id="0">
    <w:p w14:paraId="6812AEAC" w14:textId="77777777" w:rsidR="00607028" w:rsidRDefault="00607028" w:rsidP="006446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345BC"/>
    <w:multiLevelType w:val="hybridMultilevel"/>
    <w:tmpl w:val="EE6C31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5E3524"/>
    <w:multiLevelType w:val="hybridMultilevel"/>
    <w:tmpl w:val="DF322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6378F7"/>
    <w:multiLevelType w:val="hybridMultilevel"/>
    <w:tmpl w:val="F25C55BC"/>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82238E"/>
    <w:multiLevelType w:val="hybridMultilevel"/>
    <w:tmpl w:val="51F0D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D745D3"/>
    <w:multiLevelType w:val="hybridMultilevel"/>
    <w:tmpl w:val="FFFFFFFF"/>
    <w:lvl w:ilvl="0" w:tplc="E6E46D4A">
      <w:start w:val="1"/>
      <w:numFmt w:val="bullet"/>
      <w:lvlText w:val=""/>
      <w:lvlJc w:val="left"/>
      <w:pPr>
        <w:ind w:left="720" w:hanging="360"/>
      </w:pPr>
      <w:rPr>
        <w:rFonts w:ascii="Symbol" w:hAnsi="Symbol" w:hint="default"/>
      </w:rPr>
    </w:lvl>
    <w:lvl w:ilvl="1" w:tplc="2A322C5C">
      <w:start w:val="1"/>
      <w:numFmt w:val="bullet"/>
      <w:lvlText w:val="o"/>
      <w:lvlJc w:val="left"/>
      <w:pPr>
        <w:ind w:left="1440" w:hanging="360"/>
      </w:pPr>
      <w:rPr>
        <w:rFonts w:ascii="Courier New" w:hAnsi="Courier New" w:hint="default"/>
      </w:rPr>
    </w:lvl>
    <w:lvl w:ilvl="2" w:tplc="33969282">
      <w:start w:val="1"/>
      <w:numFmt w:val="bullet"/>
      <w:lvlText w:val=""/>
      <w:lvlJc w:val="left"/>
      <w:pPr>
        <w:ind w:left="2160" w:hanging="360"/>
      </w:pPr>
      <w:rPr>
        <w:rFonts w:ascii="Wingdings" w:hAnsi="Wingdings" w:hint="default"/>
      </w:rPr>
    </w:lvl>
    <w:lvl w:ilvl="3" w:tplc="E774FD08">
      <w:start w:val="1"/>
      <w:numFmt w:val="bullet"/>
      <w:lvlText w:val=""/>
      <w:lvlJc w:val="left"/>
      <w:pPr>
        <w:ind w:left="2880" w:hanging="360"/>
      </w:pPr>
      <w:rPr>
        <w:rFonts w:ascii="Symbol" w:hAnsi="Symbol" w:hint="default"/>
      </w:rPr>
    </w:lvl>
    <w:lvl w:ilvl="4" w:tplc="E7B6F394">
      <w:start w:val="1"/>
      <w:numFmt w:val="bullet"/>
      <w:lvlText w:val="o"/>
      <w:lvlJc w:val="left"/>
      <w:pPr>
        <w:ind w:left="3600" w:hanging="360"/>
      </w:pPr>
      <w:rPr>
        <w:rFonts w:ascii="Courier New" w:hAnsi="Courier New" w:hint="default"/>
      </w:rPr>
    </w:lvl>
    <w:lvl w:ilvl="5" w:tplc="3F307454">
      <w:start w:val="1"/>
      <w:numFmt w:val="bullet"/>
      <w:lvlText w:val=""/>
      <w:lvlJc w:val="left"/>
      <w:pPr>
        <w:ind w:left="4320" w:hanging="360"/>
      </w:pPr>
      <w:rPr>
        <w:rFonts w:ascii="Wingdings" w:hAnsi="Wingdings" w:hint="default"/>
      </w:rPr>
    </w:lvl>
    <w:lvl w:ilvl="6" w:tplc="22A207F4">
      <w:start w:val="1"/>
      <w:numFmt w:val="bullet"/>
      <w:lvlText w:val=""/>
      <w:lvlJc w:val="left"/>
      <w:pPr>
        <w:ind w:left="5040" w:hanging="360"/>
      </w:pPr>
      <w:rPr>
        <w:rFonts w:ascii="Symbol" w:hAnsi="Symbol" w:hint="default"/>
      </w:rPr>
    </w:lvl>
    <w:lvl w:ilvl="7" w:tplc="902685DE">
      <w:start w:val="1"/>
      <w:numFmt w:val="bullet"/>
      <w:lvlText w:val="o"/>
      <w:lvlJc w:val="left"/>
      <w:pPr>
        <w:ind w:left="5760" w:hanging="360"/>
      </w:pPr>
      <w:rPr>
        <w:rFonts w:ascii="Courier New" w:hAnsi="Courier New" w:hint="default"/>
      </w:rPr>
    </w:lvl>
    <w:lvl w:ilvl="8" w:tplc="3D8EC130">
      <w:start w:val="1"/>
      <w:numFmt w:val="bullet"/>
      <w:lvlText w:val=""/>
      <w:lvlJc w:val="left"/>
      <w:pPr>
        <w:ind w:left="6480" w:hanging="360"/>
      </w:pPr>
      <w:rPr>
        <w:rFonts w:ascii="Wingdings" w:hAnsi="Wingdings" w:hint="default"/>
      </w:rPr>
    </w:lvl>
  </w:abstractNum>
  <w:abstractNum w:abstractNumId="5" w15:restartNumberingAfterBreak="0">
    <w:nsid w:val="321E721E"/>
    <w:multiLevelType w:val="hybridMultilevel"/>
    <w:tmpl w:val="FFFFFFFF"/>
    <w:lvl w:ilvl="0" w:tplc="750E392E">
      <w:start w:val="1"/>
      <w:numFmt w:val="bullet"/>
      <w:lvlText w:val=""/>
      <w:lvlJc w:val="left"/>
      <w:pPr>
        <w:ind w:left="720" w:hanging="360"/>
      </w:pPr>
      <w:rPr>
        <w:rFonts w:ascii="Symbol" w:hAnsi="Symbol" w:hint="default"/>
      </w:rPr>
    </w:lvl>
    <w:lvl w:ilvl="1" w:tplc="1E04EB72">
      <w:start w:val="1"/>
      <w:numFmt w:val="bullet"/>
      <w:lvlText w:val="o"/>
      <w:lvlJc w:val="left"/>
      <w:pPr>
        <w:ind w:left="1440" w:hanging="360"/>
      </w:pPr>
      <w:rPr>
        <w:rFonts w:ascii="Courier New" w:hAnsi="Courier New" w:hint="default"/>
      </w:rPr>
    </w:lvl>
    <w:lvl w:ilvl="2" w:tplc="0F325B9C">
      <w:start w:val="1"/>
      <w:numFmt w:val="bullet"/>
      <w:lvlText w:val=""/>
      <w:lvlJc w:val="left"/>
      <w:pPr>
        <w:ind w:left="2160" w:hanging="360"/>
      </w:pPr>
      <w:rPr>
        <w:rFonts w:ascii="Wingdings" w:hAnsi="Wingdings" w:hint="default"/>
      </w:rPr>
    </w:lvl>
    <w:lvl w:ilvl="3" w:tplc="C51ECB68">
      <w:start w:val="1"/>
      <w:numFmt w:val="bullet"/>
      <w:lvlText w:val=""/>
      <w:lvlJc w:val="left"/>
      <w:pPr>
        <w:ind w:left="2880" w:hanging="360"/>
      </w:pPr>
      <w:rPr>
        <w:rFonts w:ascii="Symbol" w:hAnsi="Symbol" w:hint="default"/>
      </w:rPr>
    </w:lvl>
    <w:lvl w:ilvl="4" w:tplc="014C24F8">
      <w:start w:val="1"/>
      <w:numFmt w:val="bullet"/>
      <w:lvlText w:val="o"/>
      <w:lvlJc w:val="left"/>
      <w:pPr>
        <w:ind w:left="3600" w:hanging="360"/>
      </w:pPr>
      <w:rPr>
        <w:rFonts w:ascii="Courier New" w:hAnsi="Courier New" w:hint="default"/>
      </w:rPr>
    </w:lvl>
    <w:lvl w:ilvl="5" w:tplc="C3AEA338">
      <w:start w:val="1"/>
      <w:numFmt w:val="bullet"/>
      <w:lvlText w:val=""/>
      <w:lvlJc w:val="left"/>
      <w:pPr>
        <w:ind w:left="4320" w:hanging="360"/>
      </w:pPr>
      <w:rPr>
        <w:rFonts w:ascii="Wingdings" w:hAnsi="Wingdings" w:hint="default"/>
      </w:rPr>
    </w:lvl>
    <w:lvl w:ilvl="6" w:tplc="493E3B90">
      <w:start w:val="1"/>
      <w:numFmt w:val="bullet"/>
      <w:lvlText w:val=""/>
      <w:lvlJc w:val="left"/>
      <w:pPr>
        <w:ind w:left="5040" w:hanging="360"/>
      </w:pPr>
      <w:rPr>
        <w:rFonts w:ascii="Symbol" w:hAnsi="Symbol" w:hint="default"/>
      </w:rPr>
    </w:lvl>
    <w:lvl w:ilvl="7" w:tplc="55343F48">
      <w:start w:val="1"/>
      <w:numFmt w:val="bullet"/>
      <w:lvlText w:val="o"/>
      <w:lvlJc w:val="left"/>
      <w:pPr>
        <w:ind w:left="5760" w:hanging="360"/>
      </w:pPr>
      <w:rPr>
        <w:rFonts w:ascii="Courier New" w:hAnsi="Courier New" w:hint="default"/>
      </w:rPr>
    </w:lvl>
    <w:lvl w:ilvl="8" w:tplc="F844E102">
      <w:start w:val="1"/>
      <w:numFmt w:val="bullet"/>
      <w:lvlText w:val=""/>
      <w:lvlJc w:val="left"/>
      <w:pPr>
        <w:ind w:left="6480" w:hanging="360"/>
      </w:pPr>
      <w:rPr>
        <w:rFonts w:ascii="Wingdings" w:hAnsi="Wingdings" w:hint="default"/>
      </w:rPr>
    </w:lvl>
  </w:abstractNum>
  <w:abstractNum w:abstractNumId="6" w15:restartNumberingAfterBreak="0">
    <w:nsid w:val="32262A6F"/>
    <w:multiLevelType w:val="hybridMultilevel"/>
    <w:tmpl w:val="FFFFFFFF"/>
    <w:lvl w:ilvl="0" w:tplc="21A2C96C">
      <w:start w:val="1"/>
      <w:numFmt w:val="bullet"/>
      <w:lvlText w:val=""/>
      <w:lvlJc w:val="left"/>
      <w:pPr>
        <w:ind w:left="720" w:hanging="360"/>
      </w:pPr>
      <w:rPr>
        <w:rFonts w:ascii="Wingdings" w:hAnsi="Wingdings" w:hint="default"/>
      </w:rPr>
    </w:lvl>
    <w:lvl w:ilvl="1" w:tplc="C11A78BA">
      <w:start w:val="1"/>
      <w:numFmt w:val="bullet"/>
      <w:lvlText w:val="o"/>
      <w:lvlJc w:val="left"/>
      <w:pPr>
        <w:ind w:left="1440" w:hanging="360"/>
      </w:pPr>
      <w:rPr>
        <w:rFonts w:ascii="Courier New" w:hAnsi="Courier New" w:hint="default"/>
      </w:rPr>
    </w:lvl>
    <w:lvl w:ilvl="2" w:tplc="F1F28F36">
      <w:start w:val="1"/>
      <w:numFmt w:val="bullet"/>
      <w:lvlText w:val=""/>
      <w:lvlJc w:val="left"/>
      <w:pPr>
        <w:ind w:left="2160" w:hanging="360"/>
      </w:pPr>
      <w:rPr>
        <w:rFonts w:ascii="Wingdings" w:hAnsi="Wingdings" w:hint="default"/>
      </w:rPr>
    </w:lvl>
    <w:lvl w:ilvl="3" w:tplc="B0067288">
      <w:start w:val="1"/>
      <w:numFmt w:val="bullet"/>
      <w:lvlText w:val=""/>
      <w:lvlJc w:val="left"/>
      <w:pPr>
        <w:ind w:left="2880" w:hanging="360"/>
      </w:pPr>
      <w:rPr>
        <w:rFonts w:ascii="Symbol" w:hAnsi="Symbol" w:hint="default"/>
      </w:rPr>
    </w:lvl>
    <w:lvl w:ilvl="4" w:tplc="52A02736">
      <w:start w:val="1"/>
      <w:numFmt w:val="bullet"/>
      <w:lvlText w:val="o"/>
      <w:lvlJc w:val="left"/>
      <w:pPr>
        <w:ind w:left="3600" w:hanging="360"/>
      </w:pPr>
      <w:rPr>
        <w:rFonts w:ascii="Courier New" w:hAnsi="Courier New" w:hint="default"/>
      </w:rPr>
    </w:lvl>
    <w:lvl w:ilvl="5" w:tplc="92EAA6D6">
      <w:start w:val="1"/>
      <w:numFmt w:val="bullet"/>
      <w:lvlText w:val=""/>
      <w:lvlJc w:val="left"/>
      <w:pPr>
        <w:ind w:left="4320" w:hanging="360"/>
      </w:pPr>
      <w:rPr>
        <w:rFonts w:ascii="Wingdings" w:hAnsi="Wingdings" w:hint="default"/>
      </w:rPr>
    </w:lvl>
    <w:lvl w:ilvl="6" w:tplc="DC928D3C">
      <w:start w:val="1"/>
      <w:numFmt w:val="bullet"/>
      <w:lvlText w:val=""/>
      <w:lvlJc w:val="left"/>
      <w:pPr>
        <w:ind w:left="5040" w:hanging="360"/>
      </w:pPr>
      <w:rPr>
        <w:rFonts w:ascii="Symbol" w:hAnsi="Symbol" w:hint="default"/>
      </w:rPr>
    </w:lvl>
    <w:lvl w:ilvl="7" w:tplc="D2360BFC">
      <w:start w:val="1"/>
      <w:numFmt w:val="bullet"/>
      <w:lvlText w:val="o"/>
      <w:lvlJc w:val="left"/>
      <w:pPr>
        <w:ind w:left="5760" w:hanging="360"/>
      </w:pPr>
      <w:rPr>
        <w:rFonts w:ascii="Courier New" w:hAnsi="Courier New" w:hint="default"/>
      </w:rPr>
    </w:lvl>
    <w:lvl w:ilvl="8" w:tplc="0EE834CE">
      <w:start w:val="1"/>
      <w:numFmt w:val="bullet"/>
      <w:lvlText w:val=""/>
      <w:lvlJc w:val="left"/>
      <w:pPr>
        <w:ind w:left="6480" w:hanging="360"/>
      </w:pPr>
      <w:rPr>
        <w:rFonts w:ascii="Wingdings" w:hAnsi="Wingdings" w:hint="default"/>
      </w:rPr>
    </w:lvl>
  </w:abstractNum>
  <w:abstractNum w:abstractNumId="7" w15:restartNumberingAfterBreak="0">
    <w:nsid w:val="38B1126C"/>
    <w:multiLevelType w:val="hybridMultilevel"/>
    <w:tmpl w:val="6B70026A"/>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9A0AC4"/>
    <w:multiLevelType w:val="hybridMultilevel"/>
    <w:tmpl w:val="633EB2E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3B903DC9"/>
    <w:multiLevelType w:val="multilevel"/>
    <w:tmpl w:val="FBAEC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0583595"/>
    <w:multiLevelType w:val="hybridMultilevel"/>
    <w:tmpl w:val="BB52F052"/>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1" w15:restartNumberingAfterBreak="0">
    <w:nsid w:val="4C3976B7"/>
    <w:multiLevelType w:val="hybridMultilevel"/>
    <w:tmpl w:val="29889314"/>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6554BDF"/>
    <w:multiLevelType w:val="hybridMultilevel"/>
    <w:tmpl w:val="EE4213B8"/>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453210D"/>
    <w:multiLevelType w:val="hybridMultilevel"/>
    <w:tmpl w:val="4790F60A"/>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1D6696"/>
    <w:multiLevelType w:val="hybridMultilevel"/>
    <w:tmpl w:val="B7A84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E721ECF"/>
    <w:multiLevelType w:val="hybridMultilevel"/>
    <w:tmpl w:val="65B8D24C"/>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F857461"/>
    <w:multiLevelType w:val="hybridMultilevel"/>
    <w:tmpl w:val="D9FC4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4"/>
  </w:num>
  <w:num w:numId="4">
    <w:abstractNumId w:val="5"/>
  </w:num>
  <w:num w:numId="5">
    <w:abstractNumId w:val="1"/>
  </w:num>
  <w:num w:numId="6">
    <w:abstractNumId w:val="8"/>
  </w:num>
  <w:num w:numId="7">
    <w:abstractNumId w:val="3"/>
  </w:num>
  <w:num w:numId="8">
    <w:abstractNumId w:val="16"/>
  </w:num>
  <w:num w:numId="9">
    <w:abstractNumId w:val="14"/>
  </w:num>
  <w:num w:numId="10">
    <w:abstractNumId w:val="10"/>
  </w:num>
  <w:num w:numId="11">
    <w:abstractNumId w:val="15"/>
  </w:num>
  <w:num w:numId="12">
    <w:abstractNumId w:val="7"/>
  </w:num>
  <w:num w:numId="13">
    <w:abstractNumId w:val="12"/>
  </w:num>
  <w:num w:numId="14">
    <w:abstractNumId w:val="11"/>
  </w:num>
  <w:num w:numId="15">
    <w:abstractNumId w:val="2"/>
  </w:num>
  <w:num w:numId="16">
    <w:abstractNumId w:val="13"/>
  </w:num>
  <w:num w:numId="1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21C"/>
    <w:rsid w:val="0000212F"/>
    <w:rsid w:val="00002792"/>
    <w:rsid w:val="0000381B"/>
    <w:rsid w:val="00010AB1"/>
    <w:rsid w:val="00013883"/>
    <w:rsid w:val="00013A59"/>
    <w:rsid w:val="00017E54"/>
    <w:rsid w:val="00023777"/>
    <w:rsid w:val="00025602"/>
    <w:rsid w:val="00027E6B"/>
    <w:rsid w:val="0003293D"/>
    <w:rsid w:val="0003421D"/>
    <w:rsid w:val="0003664F"/>
    <w:rsid w:val="00050FE5"/>
    <w:rsid w:val="00065AC9"/>
    <w:rsid w:val="00072DE0"/>
    <w:rsid w:val="00080C87"/>
    <w:rsid w:val="00081226"/>
    <w:rsid w:val="00086EF6"/>
    <w:rsid w:val="000951BB"/>
    <w:rsid w:val="000A1629"/>
    <w:rsid w:val="000A2D7F"/>
    <w:rsid w:val="000A438A"/>
    <w:rsid w:val="000A579E"/>
    <w:rsid w:val="000B2AA1"/>
    <w:rsid w:val="000B4376"/>
    <w:rsid w:val="000B44B6"/>
    <w:rsid w:val="000B6C84"/>
    <w:rsid w:val="000B6F57"/>
    <w:rsid w:val="000C2D7D"/>
    <w:rsid w:val="000C333A"/>
    <w:rsid w:val="000C7121"/>
    <w:rsid w:val="000D0259"/>
    <w:rsid w:val="000D058A"/>
    <w:rsid w:val="000D1558"/>
    <w:rsid w:val="000D1D61"/>
    <w:rsid w:val="000D29B3"/>
    <w:rsid w:val="000D3954"/>
    <w:rsid w:val="000D718C"/>
    <w:rsid w:val="000D7DE1"/>
    <w:rsid w:val="000E4A57"/>
    <w:rsid w:val="000E5752"/>
    <w:rsid w:val="000F131C"/>
    <w:rsid w:val="000F5E10"/>
    <w:rsid w:val="00104466"/>
    <w:rsid w:val="0012705C"/>
    <w:rsid w:val="00130342"/>
    <w:rsid w:val="00132682"/>
    <w:rsid w:val="001326B3"/>
    <w:rsid w:val="0013467D"/>
    <w:rsid w:val="001370A0"/>
    <w:rsid w:val="00153B15"/>
    <w:rsid w:val="00153D39"/>
    <w:rsid w:val="00154AD4"/>
    <w:rsid w:val="00161803"/>
    <w:rsid w:val="00163623"/>
    <w:rsid w:val="00165E73"/>
    <w:rsid w:val="00180331"/>
    <w:rsid w:val="001858C0"/>
    <w:rsid w:val="00190A07"/>
    <w:rsid w:val="00190C1E"/>
    <w:rsid w:val="0019587F"/>
    <w:rsid w:val="001A0680"/>
    <w:rsid w:val="001A658D"/>
    <w:rsid w:val="001A7706"/>
    <w:rsid w:val="001B1422"/>
    <w:rsid w:val="001B24F8"/>
    <w:rsid w:val="001C6D67"/>
    <w:rsid w:val="001D1208"/>
    <w:rsid w:val="001D144A"/>
    <w:rsid w:val="001D5F78"/>
    <w:rsid w:val="001D5FDA"/>
    <w:rsid w:val="001E2F0D"/>
    <w:rsid w:val="001E2FBD"/>
    <w:rsid w:val="001E5155"/>
    <w:rsid w:val="001E781A"/>
    <w:rsid w:val="001F24D2"/>
    <w:rsid w:val="001F5D21"/>
    <w:rsid w:val="0020067F"/>
    <w:rsid w:val="00201159"/>
    <w:rsid w:val="00203229"/>
    <w:rsid w:val="00207145"/>
    <w:rsid w:val="00210A62"/>
    <w:rsid w:val="00213ED3"/>
    <w:rsid w:val="0022114B"/>
    <w:rsid w:val="00224909"/>
    <w:rsid w:val="002265B6"/>
    <w:rsid w:val="00227606"/>
    <w:rsid w:val="00227622"/>
    <w:rsid w:val="00227EC9"/>
    <w:rsid w:val="002314D0"/>
    <w:rsid w:val="00233029"/>
    <w:rsid w:val="00233630"/>
    <w:rsid w:val="00240C07"/>
    <w:rsid w:val="0024131E"/>
    <w:rsid w:val="00245521"/>
    <w:rsid w:val="0025133F"/>
    <w:rsid w:val="00273365"/>
    <w:rsid w:val="0027413E"/>
    <w:rsid w:val="00274791"/>
    <w:rsid w:val="002751CD"/>
    <w:rsid w:val="002764E4"/>
    <w:rsid w:val="00276EB9"/>
    <w:rsid w:val="002776EB"/>
    <w:rsid w:val="00277E5F"/>
    <w:rsid w:val="00283CBC"/>
    <w:rsid w:val="00283E14"/>
    <w:rsid w:val="0028659C"/>
    <w:rsid w:val="00286E44"/>
    <w:rsid w:val="00290731"/>
    <w:rsid w:val="002A3C89"/>
    <w:rsid w:val="002A5C72"/>
    <w:rsid w:val="002A75A1"/>
    <w:rsid w:val="002A76D8"/>
    <w:rsid w:val="002B0BE4"/>
    <w:rsid w:val="002C65A7"/>
    <w:rsid w:val="002D049D"/>
    <w:rsid w:val="002D5D0B"/>
    <w:rsid w:val="002D5EF2"/>
    <w:rsid w:val="002D78B9"/>
    <w:rsid w:val="002E60F5"/>
    <w:rsid w:val="002E725F"/>
    <w:rsid w:val="002F082A"/>
    <w:rsid w:val="002F23E8"/>
    <w:rsid w:val="002F2F77"/>
    <w:rsid w:val="00300A4E"/>
    <w:rsid w:val="00302E97"/>
    <w:rsid w:val="00303D3D"/>
    <w:rsid w:val="00307ABF"/>
    <w:rsid w:val="0031119F"/>
    <w:rsid w:val="00311ACF"/>
    <w:rsid w:val="00315D8F"/>
    <w:rsid w:val="00320B64"/>
    <w:rsid w:val="0032241F"/>
    <w:rsid w:val="00322D9C"/>
    <w:rsid w:val="00326F89"/>
    <w:rsid w:val="00330138"/>
    <w:rsid w:val="003302E3"/>
    <w:rsid w:val="003368BF"/>
    <w:rsid w:val="0034142B"/>
    <w:rsid w:val="00343043"/>
    <w:rsid w:val="00346870"/>
    <w:rsid w:val="0035021C"/>
    <w:rsid w:val="00356414"/>
    <w:rsid w:val="00360E9B"/>
    <w:rsid w:val="00361C4F"/>
    <w:rsid w:val="00362F8A"/>
    <w:rsid w:val="00364B12"/>
    <w:rsid w:val="00364DDD"/>
    <w:rsid w:val="00365E9F"/>
    <w:rsid w:val="00366948"/>
    <w:rsid w:val="00367275"/>
    <w:rsid w:val="00371568"/>
    <w:rsid w:val="00372154"/>
    <w:rsid w:val="0037451F"/>
    <w:rsid w:val="00375148"/>
    <w:rsid w:val="00380F6F"/>
    <w:rsid w:val="0038416C"/>
    <w:rsid w:val="0039719E"/>
    <w:rsid w:val="003A1A53"/>
    <w:rsid w:val="003A50CD"/>
    <w:rsid w:val="003A602F"/>
    <w:rsid w:val="003B0CEC"/>
    <w:rsid w:val="003B1DE6"/>
    <w:rsid w:val="003B7F3C"/>
    <w:rsid w:val="003C1DCE"/>
    <w:rsid w:val="003C2409"/>
    <w:rsid w:val="003C4C99"/>
    <w:rsid w:val="003D3A34"/>
    <w:rsid w:val="003D68F0"/>
    <w:rsid w:val="003E576C"/>
    <w:rsid w:val="003F7533"/>
    <w:rsid w:val="00406C1B"/>
    <w:rsid w:val="00413764"/>
    <w:rsid w:val="0041693F"/>
    <w:rsid w:val="00425A73"/>
    <w:rsid w:val="00426039"/>
    <w:rsid w:val="00427A4D"/>
    <w:rsid w:val="00437C30"/>
    <w:rsid w:val="00445557"/>
    <w:rsid w:val="00445583"/>
    <w:rsid w:val="00450DBA"/>
    <w:rsid w:val="004536E5"/>
    <w:rsid w:val="004554F3"/>
    <w:rsid w:val="00455CFB"/>
    <w:rsid w:val="00462703"/>
    <w:rsid w:val="00465518"/>
    <w:rsid w:val="0046600B"/>
    <w:rsid w:val="00470010"/>
    <w:rsid w:val="004757A3"/>
    <w:rsid w:val="00480637"/>
    <w:rsid w:val="00490281"/>
    <w:rsid w:val="00490628"/>
    <w:rsid w:val="0049581B"/>
    <w:rsid w:val="004965AE"/>
    <w:rsid w:val="004967C9"/>
    <w:rsid w:val="004A4EB8"/>
    <w:rsid w:val="004A635A"/>
    <w:rsid w:val="004A6D68"/>
    <w:rsid w:val="004B0242"/>
    <w:rsid w:val="004B1123"/>
    <w:rsid w:val="004C012E"/>
    <w:rsid w:val="004C4E22"/>
    <w:rsid w:val="004C55E7"/>
    <w:rsid w:val="004D3E27"/>
    <w:rsid w:val="004E1C37"/>
    <w:rsid w:val="004E37B3"/>
    <w:rsid w:val="004E46DA"/>
    <w:rsid w:val="004E61FD"/>
    <w:rsid w:val="004F1E50"/>
    <w:rsid w:val="004F2A8B"/>
    <w:rsid w:val="00506B6E"/>
    <w:rsid w:val="00510ECF"/>
    <w:rsid w:val="00512075"/>
    <w:rsid w:val="00512C12"/>
    <w:rsid w:val="00514E21"/>
    <w:rsid w:val="005156EB"/>
    <w:rsid w:val="0052519C"/>
    <w:rsid w:val="005348E0"/>
    <w:rsid w:val="00534B58"/>
    <w:rsid w:val="005407F5"/>
    <w:rsid w:val="00543F1F"/>
    <w:rsid w:val="0055116B"/>
    <w:rsid w:val="00552979"/>
    <w:rsid w:val="005615B7"/>
    <w:rsid w:val="00562F61"/>
    <w:rsid w:val="00571219"/>
    <w:rsid w:val="005770AC"/>
    <w:rsid w:val="00581FDA"/>
    <w:rsid w:val="0058273D"/>
    <w:rsid w:val="0058423E"/>
    <w:rsid w:val="00586A5C"/>
    <w:rsid w:val="00595394"/>
    <w:rsid w:val="00596939"/>
    <w:rsid w:val="005A3B4B"/>
    <w:rsid w:val="005B08EC"/>
    <w:rsid w:val="005B1875"/>
    <w:rsid w:val="005B1B56"/>
    <w:rsid w:val="005B3BF2"/>
    <w:rsid w:val="005C2445"/>
    <w:rsid w:val="005D3A88"/>
    <w:rsid w:val="005D3C3A"/>
    <w:rsid w:val="005E0A1A"/>
    <w:rsid w:val="005E2C08"/>
    <w:rsid w:val="005E2D4D"/>
    <w:rsid w:val="00603615"/>
    <w:rsid w:val="00607028"/>
    <w:rsid w:val="006128E9"/>
    <w:rsid w:val="0061307B"/>
    <w:rsid w:val="00617B9F"/>
    <w:rsid w:val="00622E59"/>
    <w:rsid w:val="00623301"/>
    <w:rsid w:val="0062353C"/>
    <w:rsid w:val="00630668"/>
    <w:rsid w:val="00632612"/>
    <w:rsid w:val="00634E72"/>
    <w:rsid w:val="006413EC"/>
    <w:rsid w:val="006446B7"/>
    <w:rsid w:val="0064514C"/>
    <w:rsid w:val="006479F8"/>
    <w:rsid w:val="00653420"/>
    <w:rsid w:val="00654422"/>
    <w:rsid w:val="00656743"/>
    <w:rsid w:val="00660594"/>
    <w:rsid w:val="00660CA3"/>
    <w:rsid w:val="00661DAF"/>
    <w:rsid w:val="006622C7"/>
    <w:rsid w:val="00666672"/>
    <w:rsid w:val="00673A79"/>
    <w:rsid w:val="0067434D"/>
    <w:rsid w:val="00675087"/>
    <w:rsid w:val="00675671"/>
    <w:rsid w:val="006803A1"/>
    <w:rsid w:val="00681C6F"/>
    <w:rsid w:val="00682545"/>
    <w:rsid w:val="00683234"/>
    <w:rsid w:val="00683549"/>
    <w:rsid w:val="0068379D"/>
    <w:rsid w:val="00684E38"/>
    <w:rsid w:val="00685DA0"/>
    <w:rsid w:val="006879E6"/>
    <w:rsid w:val="006947AC"/>
    <w:rsid w:val="00694C6C"/>
    <w:rsid w:val="006A3CFC"/>
    <w:rsid w:val="006A4AD2"/>
    <w:rsid w:val="006A6486"/>
    <w:rsid w:val="006C044C"/>
    <w:rsid w:val="006C22B8"/>
    <w:rsid w:val="006C37F3"/>
    <w:rsid w:val="006C4265"/>
    <w:rsid w:val="006C47D0"/>
    <w:rsid w:val="006C49D4"/>
    <w:rsid w:val="006C5870"/>
    <w:rsid w:val="006C6ADD"/>
    <w:rsid w:val="006D1568"/>
    <w:rsid w:val="006D2381"/>
    <w:rsid w:val="006D26DD"/>
    <w:rsid w:val="006D6269"/>
    <w:rsid w:val="006D69E5"/>
    <w:rsid w:val="006E10D2"/>
    <w:rsid w:val="006E1AB1"/>
    <w:rsid w:val="006E29CD"/>
    <w:rsid w:val="006E4EC9"/>
    <w:rsid w:val="006F2617"/>
    <w:rsid w:val="006F3C21"/>
    <w:rsid w:val="0070604D"/>
    <w:rsid w:val="00706A0E"/>
    <w:rsid w:val="00715377"/>
    <w:rsid w:val="00716F7E"/>
    <w:rsid w:val="00722890"/>
    <w:rsid w:val="00722DDD"/>
    <w:rsid w:val="0072607F"/>
    <w:rsid w:val="0072737D"/>
    <w:rsid w:val="0073576B"/>
    <w:rsid w:val="00735B4C"/>
    <w:rsid w:val="007368DE"/>
    <w:rsid w:val="00741D8C"/>
    <w:rsid w:val="0074344A"/>
    <w:rsid w:val="0074496F"/>
    <w:rsid w:val="00744E60"/>
    <w:rsid w:val="00751983"/>
    <w:rsid w:val="00754812"/>
    <w:rsid w:val="007613D3"/>
    <w:rsid w:val="007630DC"/>
    <w:rsid w:val="007632A1"/>
    <w:rsid w:val="007641DE"/>
    <w:rsid w:val="007661E1"/>
    <w:rsid w:val="007717B7"/>
    <w:rsid w:val="00772CB4"/>
    <w:rsid w:val="007747B5"/>
    <w:rsid w:val="007766B4"/>
    <w:rsid w:val="0078127E"/>
    <w:rsid w:val="007820E0"/>
    <w:rsid w:val="00786D39"/>
    <w:rsid w:val="00794758"/>
    <w:rsid w:val="00794C0A"/>
    <w:rsid w:val="007A223C"/>
    <w:rsid w:val="007A46C8"/>
    <w:rsid w:val="007A5E4F"/>
    <w:rsid w:val="007A5EA2"/>
    <w:rsid w:val="007B4F09"/>
    <w:rsid w:val="007C59FD"/>
    <w:rsid w:val="007D7595"/>
    <w:rsid w:val="007E1D37"/>
    <w:rsid w:val="007E5E69"/>
    <w:rsid w:val="007F5600"/>
    <w:rsid w:val="00802B3B"/>
    <w:rsid w:val="00802F27"/>
    <w:rsid w:val="00805549"/>
    <w:rsid w:val="00811550"/>
    <w:rsid w:val="00812DD0"/>
    <w:rsid w:val="00825292"/>
    <w:rsid w:val="00825A20"/>
    <w:rsid w:val="008274BB"/>
    <w:rsid w:val="0083394C"/>
    <w:rsid w:val="00844096"/>
    <w:rsid w:val="008457BC"/>
    <w:rsid w:val="00845D39"/>
    <w:rsid w:val="0085073F"/>
    <w:rsid w:val="0085648F"/>
    <w:rsid w:val="0086201C"/>
    <w:rsid w:val="0086456B"/>
    <w:rsid w:val="00865768"/>
    <w:rsid w:val="00867A2F"/>
    <w:rsid w:val="008763AE"/>
    <w:rsid w:val="00884E8C"/>
    <w:rsid w:val="0088697C"/>
    <w:rsid w:val="0089450C"/>
    <w:rsid w:val="008954D3"/>
    <w:rsid w:val="008A7D79"/>
    <w:rsid w:val="008A7EB7"/>
    <w:rsid w:val="008B415C"/>
    <w:rsid w:val="008B418F"/>
    <w:rsid w:val="008B41E3"/>
    <w:rsid w:val="008B6E2E"/>
    <w:rsid w:val="008C21E9"/>
    <w:rsid w:val="008C253B"/>
    <w:rsid w:val="008C57DC"/>
    <w:rsid w:val="008C69A9"/>
    <w:rsid w:val="008C6CD8"/>
    <w:rsid w:val="008D34DE"/>
    <w:rsid w:val="008D435D"/>
    <w:rsid w:val="008D526E"/>
    <w:rsid w:val="008D735F"/>
    <w:rsid w:val="008E582E"/>
    <w:rsid w:val="008E5CBE"/>
    <w:rsid w:val="008E7C1A"/>
    <w:rsid w:val="008F16A4"/>
    <w:rsid w:val="008F19A9"/>
    <w:rsid w:val="008F5CC4"/>
    <w:rsid w:val="008F603F"/>
    <w:rsid w:val="00906562"/>
    <w:rsid w:val="00910E79"/>
    <w:rsid w:val="009129B9"/>
    <w:rsid w:val="00913671"/>
    <w:rsid w:val="00913AED"/>
    <w:rsid w:val="009146D5"/>
    <w:rsid w:val="00914A84"/>
    <w:rsid w:val="00916B5D"/>
    <w:rsid w:val="0092410B"/>
    <w:rsid w:val="00924EDC"/>
    <w:rsid w:val="009254C0"/>
    <w:rsid w:val="00930099"/>
    <w:rsid w:val="0093466C"/>
    <w:rsid w:val="00947185"/>
    <w:rsid w:val="00955538"/>
    <w:rsid w:val="00981D57"/>
    <w:rsid w:val="00982C36"/>
    <w:rsid w:val="00986C91"/>
    <w:rsid w:val="00986EA8"/>
    <w:rsid w:val="009902E2"/>
    <w:rsid w:val="009958A3"/>
    <w:rsid w:val="00995AC5"/>
    <w:rsid w:val="009968A3"/>
    <w:rsid w:val="009976B5"/>
    <w:rsid w:val="009B0DEB"/>
    <w:rsid w:val="009B5E50"/>
    <w:rsid w:val="009B7200"/>
    <w:rsid w:val="009B7CF3"/>
    <w:rsid w:val="009C2A0E"/>
    <w:rsid w:val="009C404B"/>
    <w:rsid w:val="009C7758"/>
    <w:rsid w:val="009D0C4C"/>
    <w:rsid w:val="009D1028"/>
    <w:rsid w:val="009D1842"/>
    <w:rsid w:val="009E102F"/>
    <w:rsid w:val="009E786F"/>
    <w:rsid w:val="009F35B1"/>
    <w:rsid w:val="009F4AA6"/>
    <w:rsid w:val="00A02123"/>
    <w:rsid w:val="00A060A1"/>
    <w:rsid w:val="00A12095"/>
    <w:rsid w:val="00A13020"/>
    <w:rsid w:val="00A136C1"/>
    <w:rsid w:val="00A3765A"/>
    <w:rsid w:val="00A4048A"/>
    <w:rsid w:val="00A4178A"/>
    <w:rsid w:val="00A4221C"/>
    <w:rsid w:val="00A43AB7"/>
    <w:rsid w:val="00A452BF"/>
    <w:rsid w:val="00A46B8D"/>
    <w:rsid w:val="00A46D08"/>
    <w:rsid w:val="00A55FBB"/>
    <w:rsid w:val="00A579EE"/>
    <w:rsid w:val="00A57C8D"/>
    <w:rsid w:val="00A61C67"/>
    <w:rsid w:val="00A63F7C"/>
    <w:rsid w:val="00A665F3"/>
    <w:rsid w:val="00A73480"/>
    <w:rsid w:val="00A84C4E"/>
    <w:rsid w:val="00A8707E"/>
    <w:rsid w:val="00A9211D"/>
    <w:rsid w:val="00A9291B"/>
    <w:rsid w:val="00A94C1D"/>
    <w:rsid w:val="00A95A7C"/>
    <w:rsid w:val="00AA1D72"/>
    <w:rsid w:val="00AA5166"/>
    <w:rsid w:val="00AA6FEC"/>
    <w:rsid w:val="00AB1449"/>
    <w:rsid w:val="00AB31C4"/>
    <w:rsid w:val="00AC18BC"/>
    <w:rsid w:val="00AC1C3B"/>
    <w:rsid w:val="00AC4896"/>
    <w:rsid w:val="00AC4B7C"/>
    <w:rsid w:val="00AC5DED"/>
    <w:rsid w:val="00AD04FA"/>
    <w:rsid w:val="00AD14E3"/>
    <w:rsid w:val="00AD77FF"/>
    <w:rsid w:val="00AE0BF4"/>
    <w:rsid w:val="00AE1075"/>
    <w:rsid w:val="00AF3411"/>
    <w:rsid w:val="00AF4048"/>
    <w:rsid w:val="00AF503E"/>
    <w:rsid w:val="00AF558E"/>
    <w:rsid w:val="00AF7651"/>
    <w:rsid w:val="00B03CA3"/>
    <w:rsid w:val="00B122AC"/>
    <w:rsid w:val="00B139EB"/>
    <w:rsid w:val="00B157A3"/>
    <w:rsid w:val="00B16C58"/>
    <w:rsid w:val="00B2461C"/>
    <w:rsid w:val="00B26929"/>
    <w:rsid w:val="00B354B0"/>
    <w:rsid w:val="00B366DD"/>
    <w:rsid w:val="00B41C9E"/>
    <w:rsid w:val="00B47D75"/>
    <w:rsid w:val="00B52131"/>
    <w:rsid w:val="00B61ACF"/>
    <w:rsid w:val="00B65648"/>
    <w:rsid w:val="00B67946"/>
    <w:rsid w:val="00B73A46"/>
    <w:rsid w:val="00B8195C"/>
    <w:rsid w:val="00B821D2"/>
    <w:rsid w:val="00B86896"/>
    <w:rsid w:val="00B9074B"/>
    <w:rsid w:val="00B920F2"/>
    <w:rsid w:val="00B925A3"/>
    <w:rsid w:val="00BA016B"/>
    <w:rsid w:val="00BA02A8"/>
    <w:rsid w:val="00BA0949"/>
    <w:rsid w:val="00BA57AA"/>
    <w:rsid w:val="00BA66FF"/>
    <w:rsid w:val="00BA796D"/>
    <w:rsid w:val="00BC0C8F"/>
    <w:rsid w:val="00BC1E1F"/>
    <w:rsid w:val="00BC285B"/>
    <w:rsid w:val="00BC58C0"/>
    <w:rsid w:val="00BC5F7E"/>
    <w:rsid w:val="00BC6A6B"/>
    <w:rsid w:val="00BC73D3"/>
    <w:rsid w:val="00BD51CC"/>
    <w:rsid w:val="00BD5F8B"/>
    <w:rsid w:val="00BE2C46"/>
    <w:rsid w:val="00BF2B43"/>
    <w:rsid w:val="00BF5705"/>
    <w:rsid w:val="00C0370F"/>
    <w:rsid w:val="00C05A99"/>
    <w:rsid w:val="00C11CF0"/>
    <w:rsid w:val="00C178C9"/>
    <w:rsid w:val="00C21723"/>
    <w:rsid w:val="00C25DE3"/>
    <w:rsid w:val="00C302AE"/>
    <w:rsid w:val="00C3036E"/>
    <w:rsid w:val="00C35611"/>
    <w:rsid w:val="00C356D0"/>
    <w:rsid w:val="00C41BCC"/>
    <w:rsid w:val="00C46565"/>
    <w:rsid w:val="00C46A66"/>
    <w:rsid w:val="00C539CA"/>
    <w:rsid w:val="00C544D4"/>
    <w:rsid w:val="00C60D16"/>
    <w:rsid w:val="00C64226"/>
    <w:rsid w:val="00C6761C"/>
    <w:rsid w:val="00C82F89"/>
    <w:rsid w:val="00C84D9B"/>
    <w:rsid w:val="00C859BC"/>
    <w:rsid w:val="00C85F6B"/>
    <w:rsid w:val="00C956B2"/>
    <w:rsid w:val="00CA5574"/>
    <w:rsid w:val="00CA6227"/>
    <w:rsid w:val="00CB29A8"/>
    <w:rsid w:val="00CB55E5"/>
    <w:rsid w:val="00CB6390"/>
    <w:rsid w:val="00CC27BA"/>
    <w:rsid w:val="00CC3B77"/>
    <w:rsid w:val="00CC450B"/>
    <w:rsid w:val="00CC7712"/>
    <w:rsid w:val="00CD05B0"/>
    <w:rsid w:val="00CD7EC4"/>
    <w:rsid w:val="00CE045E"/>
    <w:rsid w:val="00CE65CB"/>
    <w:rsid w:val="00CE73D7"/>
    <w:rsid w:val="00CE760A"/>
    <w:rsid w:val="00CF2E7D"/>
    <w:rsid w:val="00CF32C2"/>
    <w:rsid w:val="00CF611C"/>
    <w:rsid w:val="00D14076"/>
    <w:rsid w:val="00D160D7"/>
    <w:rsid w:val="00D22013"/>
    <w:rsid w:val="00D247DE"/>
    <w:rsid w:val="00D26974"/>
    <w:rsid w:val="00D33F43"/>
    <w:rsid w:val="00D368A1"/>
    <w:rsid w:val="00D37C34"/>
    <w:rsid w:val="00D4502E"/>
    <w:rsid w:val="00D47C05"/>
    <w:rsid w:val="00D52CBD"/>
    <w:rsid w:val="00D52EB9"/>
    <w:rsid w:val="00D61540"/>
    <w:rsid w:val="00D67413"/>
    <w:rsid w:val="00D67447"/>
    <w:rsid w:val="00D8233F"/>
    <w:rsid w:val="00D82791"/>
    <w:rsid w:val="00D861FE"/>
    <w:rsid w:val="00D90D22"/>
    <w:rsid w:val="00D93068"/>
    <w:rsid w:val="00D9314D"/>
    <w:rsid w:val="00D93E4E"/>
    <w:rsid w:val="00D94633"/>
    <w:rsid w:val="00DA2D47"/>
    <w:rsid w:val="00DA403A"/>
    <w:rsid w:val="00DA4DDF"/>
    <w:rsid w:val="00DA5731"/>
    <w:rsid w:val="00DA65F4"/>
    <w:rsid w:val="00DB0C30"/>
    <w:rsid w:val="00DB2531"/>
    <w:rsid w:val="00DB367E"/>
    <w:rsid w:val="00DC1A7E"/>
    <w:rsid w:val="00DC4F5F"/>
    <w:rsid w:val="00DD3158"/>
    <w:rsid w:val="00DE1374"/>
    <w:rsid w:val="00DE56DA"/>
    <w:rsid w:val="00DF3A7C"/>
    <w:rsid w:val="00DF408F"/>
    <w:rsid w:val="00E009EC"/>
    <w:rsid w:val="00E05704"/>
    <w:rsid w:val="00E06197"/>
    <w:rsid w:val="00E10035"/>
    <w:rsid w:val="00E127DF"/>
    <w:rsid w:val="00E16BA7"/>
    <w:rsid w:val="00E217C1"/>
    <w:rsid w:val="00E229A9"/>
    <w:rsid w:val="00E2419E"/>
    <w:rsid w:val="00E30193"/>
    <w:rsid w:val="00E31EFA"/>
    <w:rsid w:val="00E36A87"/>
    <w:rsid w:val="00E375D1"/>
    <w:rsid w:val="00E41195"/>
    <w:rsid w:val="00E44205"/>
    <w:rsid w:val="00E450B2"/>
    <w:rsid w:val="00E45211"/>
    <w:rsid w:val="00E47A16"/>
    <w:rsid w:val="00E6157B"/>
    <w:rsid w:val="00E649E2"/>
    <w:rsid w:val="00E70DA4"/>
    <w:rsid w:val="00E73E05"/>
    <w:rsid w:val="00E816F3"/>
    <w:rsid w:val="00E83758"/>
    <w:rsid w:val="00E86F73"/>
    <w:rsid w:val="00E9540B"/>
    <w:rsid w:val="00EA1CD8"/>
    <w:rsid w:val="00EB023E"/>
    <w:rsid w:val="00EB0D45"/>
    <w:rsid w:val="00EB1738"/>
    <w:rsid w:val="00EB3032"/>
    <w:rsid w:val="00EB3513"/>
    <w:rsid w:val="00EB3624"/>
    <w:rsid w:val="00EB5611"/>
    <w:rsid w:val="00EC0CE0"/>
    <w:rsid w:val="00EC0DC5"/>
    <w:rsid w:val="00EC4367"/>
    <w:rsid w:val="00EC64BC"/>
    <w:rsid w:val="00ED08F6"/>
    <w:rsid w:val="00ED281F"/>
    <w:rsid w:val="00ED6452"/>
    <w:rsid w:val="00ED7648"/>
    <w:rsid w:val="00EE2800"/>
    <w:rsid w:val="00EE58E6"/>
    <w:rsid w:val="00EF3854"/>
    <w:rsid w:val="00EF59A7"/>
    <w:rsid w:val="00EF6E8C"/>
    <w:rsid w:val="00F012FF"/>
    <w:rsid w:val="00F059C0"/>
    <w:rsid w:val="00F066AD"/>
    <w:rsid w:val="00F0736E"/>
    <w:rsid w:val="00F1364E"/>
    <w:rsid w:val="00F1461A"/>
    <w:rsid w:val="00F23157"/>
    <w:rsid w:val="00F322E2"/>
    <w:rsid w:val="00F3389B"/>
    <w:rsid w:val="00F338A8"/>
    <w:rsid w:val="00F343E3"/>
    <w:rsid w:val="00F35251"/>
    <w:rsid w:val="00F354B4"/>
    <w:rsid w:val="00F36D00"/>
    <w:rsid w:val="00F37056"/>
    <w:rsid w:val="00F37CBF"/>
    <w:rsid w:val="00F50916"/>
    <w:rsid w:val="00F53B82"/>
    <w:rsid w:val="00F54F70"/>
    <w:rsid w:val="00F558C1"/>
    <w:rsid w:val="00F562F8"/>
    <w:rsid w:val="00F57BA9"/>
    <w:rsid w:val="00F63DAD"/>
    <w:rsid w:val="00F642A5"/>
    <w:rsid w:val="00F658DC"/>
    <w:rsid w:val="00F728C3"/>
    <w:rsid w:val="00F74FAD"/>
    <w:rsid w:val="00F7512B"/>
    <w:rsid w:val="00F75AC6"/>
    <w:rsid w:val="00F802C9"/>
    <w:rsid w:val="00F8725A"/>
    <w:rsid w:val="00F8776F"/>
    <w:rsid w:val="00F92070"/>
    <w:rsid w:val="00F93EF2"/>
    <w:rsid w:val="00F96ED7"/>
    <w:rsid w:val="00FA3CCB"/>
    <w:rsid w:val="00FA65E8"/>
    <w:rsid w:val="00FB01CA"/>
    <w:rsid w:val="00FB23F1"/>
    <w:rsid w:val="00FC0575"/>
    <w:rsid w:val="00FC15CF"/>
    <w:rsid w:val="00FC1B9A"/>
    <w:rsid w:val="00FC2E71"/>
    <w:rsid w:val="00FD2652"/>
    <w:rsid w:val="00FD300F"/>
    <w:rsid w:val="00FD55F5"/>
    <w:rsid w:val="00FD64D0"/>
    <w:rsid w:val="00FD76EE"/>
    <w:rsid w:val="00FD7C2A"/>
    <w:rsid w:val="00FE06D1"/>
    <w:rsid w:val="00FF134B"/>
    <w:rsid w:val="00FF156C"/>
    <w:rsid w:val="00FF2DB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3A1323"/>
  <w15:chartTrackingRefBased/>
  <w15:docId w15:val="{15E6BB3B-56CA-4D2E-A6FB-C447A1D506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24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52131"/>
    <w:pPr>
      <w:keepNext/>
      <w:keepLines/>
      <w:spacing w:before="40" w:after="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360E9B"/>
    <w:pPr>
      <w:keepNext/>
      <w:keepLines/>
      <w:spacing w:before="40" w:after="0"/>
      <w:outlineLvl w:val="2"/>
    </w:pPr>
    <w:rPr>
      <w:rFonts w:asciiTheme="majorHAnsi" w:eastAsiaTheme="majorEastAsia" w:hAnsiTheme="majorHAnsi" w:cstheme="majorBidi"/>
      <w:color w:val="1F3763" w:themeColor="accent1" w:themeShade="7F"/>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46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46B7"/>
  </w:style>
  <w:style w:type="paragraph" w:styleId="Footer">
    <w:name w:val="footer"/>
    <w:basedOn w:val="Normal"/>
    <w:link w:val="FooterChar"/>
    <w:uiPriority w:val="99"/>
    <w:unhideWhenUsed/>
    <w:rsid w:val="006446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46B7"/>
  </w:style>
  <w:style w:type="paragraph" w:styleId="NoSpacing">
    <w:name w:val="No Spacing"/>
    <w:link w:val="NoSpacingChar"/>
    <w:uiPriority w:val="1"/>
    <w:qFormat/>
    <w:rsid w:val="00233029"/>
    <w:pPr>
      <w:spacing w:after="0" w:line="240" w:lineRule="auto"/>
    </w:pPr>
    <w:rPr>
      <w:lang w:val="en-US" w:eastAsia="en-US"/>
    </w:rPr>
  </w:style>
  <w:style w:type="character" w:customStyle="1" w:styleId="NoSpacingChar">
    <w:name w:val="No Spacing Char"/>
    <w:basedOn w:val="DefaultParagraphFont"/>
    <w:link w:val="NoSpacing"/>
    <w:uiPriority w:val="1"/>
    <w:rsid w:val="00233029"/>
    <w:rPr>
      <w:lang w:val="en-US" w:eastAsia="en-US"/>
    </w:rPr>
  </w:style>
  <w:style w:type="character" w:customStyle="1" w:styleId="Heading1Char">
    <w:name w:val="Heading 1 Char"/>
    <w:basedOn w:val="DefaultParagraphFont"/>
    <w:link w:val="Heading1"/>
    <w:uiPriority w:val="9"/>
    <w:rsid w:val="005C244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C2445"/>
    <w:pPr>
      <w:outlineLvl w:val="9"/>
    </w:pPr>
    <w:rPr>
      <w:lang w:val="en-US" w:eastAsia="en-US"/>
    </w:rPr>
  </w:style>
  <w:style w:type="character" w:customStyle="1" w:styleId="Heading2Char">
    <w:name w:val="Heading 2 Char"/>
    <w:basedOn w:val="DefaultParagraphFont"/>
    <w:link w:val="Heading2"/>
    <w:uiPriority w:val="9"/>
    <w:rsid w:val="00B52131"/>
    <w:rPr>
      <w:rFonts w:asciiTheme="majorHAnsi" w:eastAsiaTheme="majorEastAsia" w:hAnsiTheme="majorHAnsi" w:cstheme="majorBidi"/>
      <w:color w:val="2F5496" w:themeColor="accent1" w:themeShade="BF"/>
      <w:sz w:val="26"/>
      <w:szCs w:val="26"/>
      <w:lang w:eastAsia="en-US"/>
    </w:rPr>
  </w:style>
  <w:style w:type="paragraph" w:styleId="TOC2">
    <w:name w:val="toc 2"/>
    <w:basedOn w:val="Normal"/>
    <w:next w:val="Normal"/>
    <w:autoRedefine/>
    <w:uiPriority w:val="39"/>
    <w:unhideWhenUsed/>
    <w:rsid w:val="00B52131"/>
    <w:pPr>
      <w:spacing w:after="100"/>
      <w:ind w:left="220"/>
    </w:pPr>
    <w:rPr>
      <w:rFonts w:cs="Times New Roman"/>
      <w:lang w:val="en-US" w:eastAsia="en-US"/>
    </w:rPr>
  </w:style>
  <w:style w:type="paragraph" w:styleId="TOC1">
    <w:name w:val="toc 1"/>
    <w:basedOn w:val="Normal"/>
    <w:next w:val="Normal"/>
    <w:autoRedefine/>
    <w:uiPriority w:val="39"/>
    <w:unhideWhenUsed/>
    <w:rsid w:val="00B52131"/>
    <w:pPr>
      <w:spacing w:after="100"/>
    </w:pPr>
    <w:rPr>
      <w:rFonts w:cs="Times New Roman"/>
      <w:lang w:val="en-US" w:eastAsia="en-US"/>
    </w:rPr>
  </w:style>
  <w:style w:type="paragraph" w:styleId="TOC3">
    <w:name w:val="toc 3"/>
    <w:basedOn w:val="Normal"/>
    <w:next w:val="Normal"/>
    <w:autoRedefine/>
    <w:uiPriority w:val="39"/>
    <w:unhideWhenUsed/>
    <w:rsid w:val="00B52131"/>
    <w:pPr>
      <w:spacing w:after="100"/>
      <w:ind w:left="440"/>
    </w:pPr>
    <w:rPr>
      <w:rFonts w:cs="Times New Roman"/>
      <w:lang w:val="en-US" w:eastAsia="en-US"/>
    </w:rPr>
  </w:style>
  <w:style w:type="character" w:customStyle="1" w:styleId="Heading3Char">
    <w:name w:val="Heading 3 Char"/>
    <w:basedOn w:val="DefaultParagraphFont"/>
    <w:link w:val="Heading3"/>
    <w:uiPriority w:val="9"/>
    <w:rsid w:val="00360E9B"/>
    <w:rPr>
      <w:rFonts w:asciiTheme="majorHAnsi" w:eastAsiaTheme="majorEastAsia" w:hAnsiTheme="majorHAnsi" w:cstheme="majorBidi"/>
      <w:color w:val="1F3763" w:themeColor="accent1" w:themeShade="7F"/>
      <w:sz w:val="24"/>
      <w:szCs w:val="24"/>
      <w:lang w:eastAsia="en-US"/>
    </w:rPr>
  </w:style>
  <w:style w:type="paragraph" w:styleId="ListParagraph">
    <w:name w:val="List Paragraph"/>
    <w:basedOn w:val="Normal"/>
    <w:uiPriority w:val="34"/>
    <w:qFormat/>
    <w:rsid w:val="00360E9B"/>
    <w:pPr>
      <w:ind w:left="720"/>
      <w:contextualSpacing/>
    </w:pPr>
    <w:rPr>
      <w:rFonts w:eastAsiaTheme="minorHAnsi"/>
      <w:lang w:eastAsia="en-US"/>
    </w:rPr>
  </w:style>
  <w:style w:type="table" w:styleId="TableGrid">
    <w:name w:val="Table Grid"/>
    <w:basedOn w:val="TableNormal"/>
    <w:uiPriority w:val="59"/>
    <w:rsid w:val="00360E9B"/>
    <w:pPr>
      <w:spacing w:after="0" w:line="240" w:lineRule="auto"/>
    </w:pPr>
    <w:rPr>
      <w:rFonts w:eastAsiaTheme="minorHAnsi"/>
      <w:lang w:eastAsia="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A4178A"/>
    <w:rPr>
      <w:color w:val="0563C1" w:themeColor="hyperlink"/>
      <w:u w:val="single"/>
    </w:rPr>
  </w:style>
  <w:style w:type="character" w:styleId="UnresolvedMention">
    <w:name w:val="Unresolved Mention"/>
    <w:basedOn w:val="DefaultParagraphFont"/>
    <w:uiPriority w:val="99"/>
    <w:semiHidden/>
    <w:unhideWhenUsed/>
    <w:rsid w:val="008954D3"/>
    <w:rPr>
      <w:color w:val="605E5C"/>
      <w:shd w:val="clear" w:color="auto" w:fill="E1DFDD"/>
    </w:rPr>
  </w:style>
  <w:style w:type="paragraph" w:customStyle="1" w:styleId="msonormal0">
    <w:name w:val="msonormal"/>
    <w:basedOn w:val="Normal"/>
    <w:rsid w:val="008A7EB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uthor">
    <w:name w:val="author"/>
    <w:basedOn w:val="DefaultParagraphFont"/>
    <w:rsid w:val="008A7EB7"/>
  </w:style>
  <w:style w:type="character" w:customStyle="1" w:styleId="pubyear">
    <w:name w:val="pubyear"/>
    <w:basedOn w:val="DefaultParagraphFont"/>
    <w:rsid w:val="008A7EB7"/>
  </w:style>
  <w:style w:type="character" w:customStyle="1" w:styleId="articletitle">
    <w:name w:val="articletitle"/>
    <w:basedOn w:val="DefaultParagraphFont"/>
    <w:rsid w:val="008A7EB7"/>
  </w:style>
  <w:style w:type="character" w:customStyle="1" w:styleId="vol">
    <w:name w:val="vol"/>
    <w:basedOn w:val="DefaultParagraphFont"/>
    <w:rsid w:val="008A7EB7"/>
  </w:style>
  <w:style w:type="character" w:customStyle="1" w:styleId="citedissue">
    <w:name w:val="citedissue"/>
    <w:basedOn w:val="DefaultParagraphFont"/>
    <w:rsid w:val="008A7EB7"/>
  </w:style>
  <w:style w:type="character" w:customStyle="1" w:styleId="pagefirst">
    <w:name w:val="pagefirst"/>
    <w:basedOn w:val="DefaultParagraphFont"/>
    <w:rsid w:val="008A7EB7"/>
  </w:style>
  <w:style w:type="character" w:customStyle="1" w:styleId="pagelast">
    <w:name w:val="pagelast"/>
    <w:basedOn w:val="DefaultParagraphFont"/>
    <w:rsid w:val="008A7EB7"/>
  </w:style>
  <w:style w:type="character" w:styleId="FollowedHyperlink">
    <w:name w:val="FollowedHyperlink"/>
    <w:basedOn w:val="DefaultParagraphFont"/>
    <w:uiPriority w:val="99"/>
    <w:semiHidden/>
    <w:unhideWhenUsed/>
    <w:rsid w:val="008A7EB7"/>
    <w:rPr>
      <w:color w:val="800080"/>
      <w:u w:val="single"/>
    </w:rPr>
  </w:style>
  <w:style w:type="character" w:customStyle="1" w:styleId="booktitle">
    <w:name w:val="booktitle"/>
    <w:basedOn w:val="DefaultParagraphFont"/>
    <w:rsid w:val="008A7EB7"/>
  </w:style>
  <w:style w:type="character" w:customStyle="1" w:styleId="groupname">
    <w:name w:val="groupname"/>
    <w:basedOn w:val="DefaultParagraphFont"/>
    <w:rsid w:val="008A7EB7"/>
  </w:style>
  <w:style w:type="character" w:customStyle="1" w:styleId="chaptertitle">
    <w:name w:val="chaptertitle"/>
    <w:basedOn w:val="DefaultParagraphFont"/>
    <w:rsid w:val="008A7EB7"/>
  </w:style>
  <w:style w:type="character" w:customStyle="1" w:styleId="editor">
    <w:name w:val="editor"/>
    <w:basedOn w:val="DefaultParagraphFont"/>
    <w:rsid w:val="008A7E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4636407">
      <w:bodyDiv w:val="1"/>
      <w:marLeft w:val="0"/>
      <w:marRight w:val="0"/>
      <w:marTop w:val="0"/>
      <w:marBottom w:val="0"/>
      <w:divBdr>
        <w:top w:val="none" w:sz="0" w:space="0" w:color="auto"/>
        <w:left w:val="none" w:sz="0" w:space="0" w:color="auto"/>
        <w:bottom w:val="none" w:sz="0" w:space="0" w:color="auto"/>
        <w:right w:val="none" w:sz="0" w:space="0" w:color="auto"/>
      </w:divBdr>
      <w:divsChild>
        <w:div w:id="150485898">
          <w:marLeft w:val="0"/>
          <w:marRight w:val="0"/>
          <w:marTop w:val="0"/>
          <w:marBottom w:val="0"/>
          <w:divBdr>
            <w:top w:val="none" w:sz="0" w:space="0" w:color="auto"/>
            <w:left w:val="none" w:sz="0" w:space="0" w:color="auto"/>
            <w:bottom w:val="none" w:sz="0" w:space="0" w:color="auto"/>
            <w:right w:val="none" w:sz="0" w:space="0" w:color="auto"/>
          </w:divBdr>
        </w:div>
        <w:div w:id="756710833">
          <w:marLeft w:val="0"/>
          <w:marRight w:val="0"/>
          <w:marTop w:val="0"/>
          <w:marBottom w:val="0"/>
          <w:divBdr>
            <w:top w:val="none" w:sz="0" w:space="0" w:color="auto"/>
            <w:left w:val="none" w:sz="0" w:space="0" w:color="auto"/>
            <w:bottom w:val="none" w:sz="0" w:space="0" w:color="auto"/>
            <w:right w:val="none" w:sz="0" w:space="0" w:color="auto"/>
          </w:divBdr>
        </w:div>
        <w:div w:id="741950451">
          <w:marLeft w:val="0"/>
          <w:marRight w:val="0"/>
          <w:marTop w:val="0"/>
          <w:marBottom w:val="0"/>
          <w:divBdr>
            <w:top w:val="none" w:sz="0" w:space="0" w:color="auto"/>
            <w:left w:val="none" w:sz="0" w:space="0" w:color="auto"/>
            <w:bottom w:val="none" w:sz="0" w:space="0" w:color="auto"/>
            <w:right w:val="none" w:sz="0" w:space="0" w:color="auto"/>
          </w:divBdr>
        </w:div>
        <w:div w:id="1529298140">
          <w:marLeft w:val="0"/>
          <w:marRight w:val="0"/>
          <w:marTop w:val="0"/>
          <w:marBottom w:val="0"/>
          <w:divBdr>
            <w:top w:val="none" w:sz="0" w:space="0" w:color="auto"/>
            <w:left w:val="none" w:sz="0" w:space="0" w:color="auto"/>
            <w:bottom w:val="none" w:sz="0" w:space="0" w:color="auto"/>
            <w:right w:val="none" w:sz="0" w:space="0" w:color="auto"/>
          </w:divBdr>
        </w:div>
        <w:div w:id="1351488513">
          <w:marLeft w:val="0"/>
          <w:marRight w:val="0"/>
          <w:marTop w:val="0"/>
          <w:marBottom w:val="0"/>
          <w:divBdr>
            <w:top w:val="none" w:sz="0" w:space="0" w:color="auto"/>
            <w:left w:val="none" w:sz="0" w:space="0" w:color="auto"/>
            <w:bottom w:val="none" w:sz="0" w:space="0" w:color="auto"/>
            <w:right w:val="none" w:sz="0" w:space="0" w:color="auto"/>
          </w:divBdr>
        </w:div>
        <w:div w:id="2003585526">
          <w:marLeft w:val="0"/>
          <w:marRight w:val="0"/>
          <w:marTop w:val="0"/>
          <w:marBottom w:val="0"/>
          <w:divBdr>
            <w:top w:val="none" w:sz="0" w:space="0" w:color="auto"/>
            <w:left w:val="none" w:sz="0" w:space="0" w:color="auto"/>
            <w:bottom w:val="none" w:sz="0" w:space="0" w:color="auto"/>
            <w:right w:val="none" w:sz="0" w:space="0" w:color="auto"/>
          </w:divBdr>
        </w:div>
        <w:div w:id="1887447136">
          <w:marLeft w:val="0"/>
          <w:marRight w:val="0"/>
          <w:marTop w:val="0"/>
          <w:marBottom w:val="0"/>
          <w:divBdr>
            <w:top w:val="none" w:sz="0" w:space="0" w:color="auto"/>
            <w:left w:val="none" w:sz="0" w:space="0" w:color="auto"/>
            <w:bottom w:val="none" w:sz="0" w:space="0" w:color="auto"/>
            <w:right w:val="none" w:sz="0" w:space="0" w:color="auto"/>
          </w:divBdr>
        </w:div>
        <w:div w:id="2004045946">
          <w:marLeft w:val="0"/>
          <w:marRight w:val="0"/>
          <w:marTop w:val="0"/>
          <w:marBottom w:val="0"/>
          <w:divBdr>
            <w:top w:val="none" w:sz="0" w:space="0" w:color="auto"/>
            <w:left w:val="none" w:sz="0" w:space="0" w:color="auto"/>
            <w:bottom w:val="none" w:sz="0" w:space="0" w:color="auto"/>
            <w:right w:val="none" w:sz="0" w:space="0" w:color="auto"/>
          </w:divBdr>
        </w:div>
        <w:div w:id="2360813">
          <w:marLeft w:val="0"/>
          <w:marRight w:val="0"/>
          <w:marTop w:val="0"/>
          <w:marBottom w:val="0"/>
          <w:divBdr>
            <w:top w:val="none" w:sz="0" w:space="0" w:color="auto"/>
            <w:left w:val="none" w:sz="0" w:space="0" w:color="auto"/>
            <w:bottom w:val="none" w:sz="0" w:space="0" w:color="auto"/>
            <w:right w:val="none" w:sz="0" w:space="0" w:color="auto"/>
          </w:divBdr>
        </w:div>
        <w:div w:id="1606959307">
          <w:marLeft w:val="0"/>
          <w:marRight w:val="0"/>
          <w:marTop w:val="0"/>
          <w:marBottom w:val="0"/>
          <w:divBdr>
            <w:top w:val="none" w:sz="0" w:space="0" w:color="auto"/>
            <w:left w:val="none" w:sz="0" w:space="0" w:color="auto"/>
            <w:bottom w:val="none" w:sz="0" w:space="0" w:color="auto"/>
            <w:right w:val="none" w:sz="0" w:space="0" w:color="auto"/>
          </w:divBdr>
        </w:div>
        <w:div w:id="1152913083">
          <w:marLeft w:val="0"/>
          <w:marRight w:val="0"/>
          <w:marTop w:val="0"/>
          <w:marBottom w:val="0"/>
          <w:divBdr>
            <w:top w:val="none" w:sz="0" w:space="0" w:color="auto"/>
            <w:left w:val="none" w:sz="0" w:space="0" w:color="auto"/>
            <w:bottom w:val="none" w:sz="0" w:space="0" w:color="auto"/>
            <w:right w:val="none" w:sz="0" w:space="0" w:color="auto"/>
          </w:divBdr>
        </w:div>
        <w:div w:id="890385403">
          <w:marLeft w:val="0"/>
          <w:marRight w:val="0"/>
          <w:marTop w:val="0"/>
          <w:marBottom w:val="0"/>
          <w:divBdr>
            <w:top w:val="none" w:sz="0" w:space="0" w:color="auto"/>
            <w:left w:val="none" w:sz="0" w:space="0" w:color="auto"/>
            <w:bottom w:val="none" w:sz="0" w:space="0" w:color="auto"/>
            <w:right w:val="none" w:sz="0" w:space="0" w:color="auto"/>
          </w:divBdr>
        </w:div>
        <w:div w:id="766971280">
          <w:marLeft w:val="0"/>
          <w:marRight w:val="0"/>
          <w:marTop w:val="0"/>
          <w:marBottom w:val="0"/>
          <w:divBdr>
            <w:top w:val="none" w:sz="0" w:space="0" w:color="auto"/>
            <w:left w:val="none" w:sz="0" w:space="0" w:color="auto"/>
            <w:bottom w:val="none" w:sz="0" w:space="0" w:color="auto"/>
            <w:right w:val="none" w:sz="0" w:space="0" w:color="auto"/>
          </w:divBdr>
        </w:div>
        <w:div w:id="1300961854">
          <w:marLeft w:val="0"/>
          <w:marRight w:val="0"/>
          <w:marTop w:val="0"/>
          <w:marBottom w:val="0"/>
          <w:divBdr>
            <w:top w:val="none" w:sz="0" w:space="0" w:color="auto"/>
            <w:left w:val="none" w:sz="0" w:space="0" w:color="auto"/>
            <w:bottom w:val="none" w:sz="0" w:space="0" w:color="auto"/>
            <w:right w:val="none" w:sz="0" w:space="0" w:color="auto"/>
          </w:divBdr>
        </w:div>
        <w:div w:id="1106193981">
          <w:marLeft w:val="0"/>
          <w:marRight w:val="0"/>
          <w:marTop w:val="0"/>
          <w:marBottom w:val="0"/>
          <w:divBdr>
            <w:top w:val="none" w:sz="0" w:space="0" w:color="auto"/>
            <w:left w:val="none" w:sz="0" w:space="0" w:color="auto"/>
            <w:bottom w:val="none" w:sz="0" w:space="0" w:color="auto"/>
            <w:right w:val="none" w:sz="0" w:space="0" w:color="auto"/>
          </w:divBdr>
        </w:div>
        <w:div w:id="2012026713">
          <w:marLeft w:val="0"/>
          <w:marRight w:val="0"/>
          <w:marTop w:val="0"/>
          <w:marBottom w:val="0"/>
          <w:divBdr>
            <w:top w:val="none" w:sz="0" w:space="0" w:color="auto"/>
            <w:left w:val="none" w:sz="0" w:space="0" w:color="auto"/>
            <w:bottom w:val="none" w:sz="0" w:space="0" w:color="auto"/>
            <w:right w:val="none" w:sz="0" w:space="0" w:color="auto"/>
          </w:divBdr>
        </w:div>
        <w:div w:id="1389378797">
          <w:marLeft w:val="0"/>
          <w:marRight w:val="0"/>
          <w:marTop w:val="0"/>
          <w:marBottom w:val="0"/>
          <w:divBdr>
            <w:top w:val="none" w:sz="0" w:space="0" w:color="auto"/>
            <w:left w:val="none" w:sz="0" w:space="0" w:color="auto"/>
            <w:bottom w:val="none" w:sz="0" w:space="0" w:color="auto"/>
            <w:right w:val="none" w:sz="0" w:space="0" w:color="auto"/>
          </w:divBdr>
        </w:div>
        <w:div w:id="1881824299">
          <w:marLeft w:val="0"/>
          <w:marRight w:val="0"/>
          <w:marTop w:val="0"/>
          <w:marBottom w:val="0"/>
          <w:divBdr>
            <w:top w:val="none" w:sz="0" w:space="0" w:color="auto"/>
            <w:left w:val="none" w:sz="0" w:space="0" w:color="auto"/>
            <w:bottom w:val="none" w:sz="0" w:space="0" w:color="auto"/>
            <w:right w:val="none" w:sz="0" w:space="0" w:color="auto"/>
          </w:divBdr>
        </w:div>
        <w:div w:id="225728230">
          <w:marLeft w:val="0"/>
          <w:marRight w:val="0"/>
          <w:marTop w:val="0"/>
          <w:marBottom w:val="0"/>
          <w:divBdr>
            <w:top w:val="none" w:sz="0" w:space="0" w:color="auto"/>
            <w:left w:val="none" w:sz="0" w:space="0" w:color="auto"/>
            <w:bottom w:val="none" w:sz="0" w:space="0" w:color="auto"/>
            <w:right w:val="none" w:sz="0" w:space="0" w:color="auto"/>
          </w:divBdr>
        </w:div>
        <w:div w:id="1253390684">
          <w:marLeft w:val="0"/>
          <w:marRight w:val="0"/>
          <w:marTop w:val="0"/>
          <w:marBottom w:val="0"/>
          <w:divBdr>
            <w:top w:val="none" w:sz="0" w:space="0" w:color="auto"/>
            <w:left w:val="none" w:sz="0" w:space="0" w:color="auto"/>
            <w:bottom w:val="none" w:sz="0" w:space="0" w:color="auto"/>
            <w:right w:val="none" w:sz="0" w:space="0" w:color="auto"/>
          </w:divBdr>
        </w:div>
        <w:div w:id="640421895">
          <w:marLeft w:val="0"/>
          <w:marRight w:val="0"/>
          <w:marTop w:val="0"/>
          <w:marBottom w:val="0"/>
          <w:divBdr>
            <w:top w:val="none" w:sz="0" w:space="0" w:color="auto"/>
            <w:left w:val="none" w:sz="0" w:space="0" w:color="auto"/>
            <w:bottom w:val="none" w:sz="0" w:space="0" w:color="auto"/>
            <w:right w:val="none" w:sz="0" w:space="0" w:color="auto"/>
          </w:divBdr>
        </w:div>
        <w:div w:id="1509297835">
          <w:marLeft w:val="0"/>
          <w:marRight w:val="0"/>
          <w:marTop w:val="0"/>
          <w:marBottom w:val="0"/>
          <w:divBdr>
            <w:top w:val="none" w:sz="0" w:space="0" w:color="auto"/>
            <w:left w:val="none" w:sz="0" w:space="0" w:color="auto"/>
            <w:bottom w:val="none" w:sz="0" w:space="0" w:color="auto"/>
            <w:right w:val="none" w:sz="0" w:space="0" w:color="auto"/>
          </w:divBdr>
        </w:div>
        <w:div w:id="929193350">
          <w:marLeft w:val="0"/>
          <w:marRight w:val="0"/>
          <w:marTop w:val="0"/>
          <w:marBottom w:val="0"/>
          <w:divBdr>
            <w:top w:val="none" w:sz="0" w:space="0" w:color="auto"/>
            <w:left w:val="none" w:sz="0" w:space="0" w:color="auto"/>
            <w:bottom w:val="none" w:sz="0" w:space="0" w:color="auto"/>
            <w:right w:val="none" w:sz="0" w:space="0" w:color="auto"/>
          </w:divBdr>
        </w:div>
        <w:div w:id="238370228">
          <w:marLeft w:val="0"/>
          <w:marRight w:val="0"/>
          <w:marTop w:val="0"/>
          <w:marBottom w:val="0"/>
          <w:divBdr>
            <w:top w:val="none" w:sz="0" w:space="0" w:color="auto"/>
            <w:left w:val="none" w:sz="0" w:space="0" w:color="auto"/>
            <w:bottom w:val="none" w:sz="0" w:space="0" w:color="auto"/>
            <w:right w:val="none" w:sz="0" w:space="0" w:color="auto"/>
          </w:divBdr>
        </w:div>
        <w:div w:id="778523885">
          <w:marLeft w:val="0"/>
          <w:marRight w:val="0"/>
          <w:marTop w:val="0"/>
          <w:marBottom w:val="0"/>
          <w:divBdr>
            <w:top w:val="none" w:sz="0" w:space="0" w:color="auto"/>
            <w:left w:val="none" w:sz="0" w:space="0" w:color="auto"/>
            <w:bottom w:val="none" w:sz="0" w:space="0" w:color="auto"/>
            <w:right w:val="none" w:sz="0" w:space="0" w:color="auto"/>
          </w:divBdr>
        </w:div>
        <w:div w:id="766273945">
          <w:marLeft w:val="0"/>
          <w:marRight w:val="0"/>
          <w:marTop w:val="0"/>
          <w:marBottom w:val="0"/>
          <w:divBdr>
            <w:top w:val="none" w:sz="0" w:space="0" w:color="auto"/>
            <w:left w:val="none" w:sz="0" w:space="0" w:color="auto"/>
            <w:bottom w:val="none" w:sz="0" w:space="0" w:color="auto"/>
            <w:right w:val="none" w:sz="0" w:space="0" w:color="auto"/>
          </w:divBdr>
        </w:div>
        <w:div w:id="710303921">
          <w:marLeft w:val="0"/>
          <w:marRight w:val="0"/>
          <w:marTop w:val="0"/>
          <w:marBottom w:val="0"/>
          <w:divBdr>
            <w:top w:val="none" w:sz="0" w:space="0" w:color="auto"/>
            <w:left w:val="none" w:sz="0" w:space="0" w:color="auto"/>
            <w:bottom w:val="none" w:sz="0" w:space="0" w:color="auto"/>
            <w:right w:val="none" w:sz="0" w:space="0" w:color="auto"/>
          </w:divBdr>
        </w:div>
        <w:div w:id="2102749134">
          <w:marLeft w:val="0"/>
          <w:marRight w:val="0"/>
          <w:marTop w:val="0"/>
          <w:marBottom w:val="0"/>
          <w:divBdr>
            <w:top w:val="none" w:sz="0" w:space="0" w:color="auto"/>
            <w:left w:val="none" w:sz="0" w:space="0" w:color="auto"/>
            <w:bottom w:val="none" w:sz="0" w:space="0" w:color="auto"/>
            <w:right w:val="none" w:sz="0" w:space="0" w:color="auto"/>
          </w:divBdr>
        </w:div>
        <w:div w:id="2119180493">
          <w:marLeft w:val="0"/>
          <w:marRight w:val="0"/>
          <w:marTop w:val="0"/>
          <w:marBottom w:val="0"/>
          <w:divBdr>
            <w:top w:val="none" w:sz="0" w:space="0" w:color="auto"/>
            <w:left w:val="none" w:sz="0" w:space="0" w:color="auto"/>
            <w:bottom w:val="none" w:sz="0" w:space="0" w:color="auto"/>
            <w:right w:val="none" w:sz="0" w:space="0" w:color="auto"/>
          </w:divBdr>
        </w:div>
        <w:div w:id="1686516371">
          <w:marLeft w:val="0"/>
          <w:marRight w:val="0"/>
          <w:marTop w:val="0"/>
          <w:marBottom w:val="0"/>
          <w:divBdr>
            <w:top w:val="none" w:sz="0" w:space="0" w:color="auto"/>
            <w:left w:val="none" w:sz="0" w:space="0" w:color="auto"/>
            <w:bottom w:val="none" w:sz="0" w:space="0" w:color="auto"/>
            <w:right w:val="none" w:sz="0" w:space="0" w:color="auto"/>
          </w:divBdr>
        </w:div>
        <w:div w:id="1493258594">
          <w:marLeft w:val="0"/>
          <w:marRight w:val="0"/>
          <w:marTop w:val="0"/>
          <w:marBottom w:val="0"/>
          <w:divBdr>
            <w:top w:val="none" w:sz="0" w:space="0" w:color="auto"/>
            <w:left w:val="none" w:sz="0" w:space="0" w:color="auto"/>
            <w:bottom w:val="none" w:sz="0" w:space="0" w:color="auto"/>
            <w:right w:val="none" w:sz="0" w:space="0" w:color="auto"/>
          </w:divBdr>
        </w:div>
        <w:div w:id="989558977">
          <w:marLeft w:val="0"/>
          <w:marRight w:val="0"/>
          <w:marTop w:val="0"/>
          <w:marBottom w:val="0"/>
          <w:divBdr>
            <w:top w:val="none" w:sz="0" w:space="0" w:color="auto"/>
            <w:left w:val="none" w:sz="0" w:space="0" w:color="auto"/>
            <w:bottom w:val="none" w:sz="0" w:space="0" w:color="auto"/>
            <w:right w:val="none" w:sz="0" w:space="0" w:color="auto"/>
          </w:divBdr>
        </w:div>
        <w:div w:id="826481278">
          <w:marLeft w:val="0"/>
          <w:marRight w:val="0"/>
          <w:marTop w:val="0"/>
          <w:marBottom w:val="0"/>
          <w:divBdr>
            <w:top w:val="none" w:sz="0" w:space="0" w:color="auto"/>
            <w:left w:val="none" w:sz="0" w:space="0" w:color="auto"/>
            <w:bottom w:val="none" w:sz="0" w:space="0" w:color="auto"/>
            <w:right w:val="none" w:sz="0" w:space="0" w:color="auto"/>
          </w:divBdr>
        </w:div>
        <w:div w:id="1552110478">
          <w:marLeft w:val="0"/>
          <w:marRight w:val="0"/>
          <w:marTop w:val="0"/>
          <w:marBottom w:val="0"/>
          <w:divBdr>
            <w:top w:val="none" w:sz="0" w:space="0" w:color="auto"/>
            <w:left w:val="none" w:sz="0" w:space="0" w:color="auto"/>
            <w:bottom w:val="none" w:sz="0" w:space="0" w:color="auto"/>
            <w:right w:val="none" w:sz="0" w:space="0" w:color="auto"/>
          </w:divBdr>
        </w:div>
        <w:div w:id="498347460">
          <w:marLeft w:val="0"/>
          <w:marRight w:val="0"/>
          <w:marTop w:val="0"/>
          <w:marBottom w:val="0"/>
          <w:divBdr>
            <w:top w:val="none" w:sz="0" w:space="0" w:color="auto"/>
            <w:left w:val="none" w:sz="0" w:space="0" w:color="auto"/>
            <w:bottom w:val="none" w:sz="0" w:space="0" w:color="auto"/>
            <w:right w:val="none" w:sz="0" w:space="0" w:color="auto"/>
          </w:divBdr>
        </w:div>
        <w:div w:id="1117137296">
          <w:marLeft w:val="0"/>
          <w:marRight w:val="0"/>
          <w:marTop w:val="0"/>
          <w:marBottom w:val="0"/>
          <w:divBdr>
            <w:top w:val="none" w:sz="0" w:space="0" w:color="auto"/>
            <w:left w:val="none" w:sz="0" w:space="0" w:color="auto"/>
            <w:bottom w:val="none" w:sz="0" w:space="0" w:color="auto"/>
            <w:right w:val="none" w:sz="0" w:space="0" w:color="auto"/>
          </w:divBdr>
        </w:div>
        <w:div w:id="431242574">
          <w:marLeft w:val="0"/>
          <w:marRight w:val="0"/>
          <w:marTop w:val="0"/>
          <w:marBottom w:val="0"/>
          <w:divBdr>
            <w:top w:val="none" w:sz="0" w:space="0" w:color="auto"/>
            <w:left w:val="none" w:sz="0" w:space="0" w:color="auto"/>
            <w:bottom w:val="none" w:sz="0" w:space="0" w:color="auto"/>
            <w:right w:val="none" w:sz="0" w:space="0" w:color="auto"/>
          </w:divBdr>
        </w:div>
        <w:div w:id="1893737165">
          <w:marLeft w:val="0"/>
          <w:marRight w:val="0"/>
          <w:marTop w:val="0"/>
          <w:marBottom w:val="0"/>
          <w:divBdr>
            <w:top w:val="none" w:sz="0" w:space="0" w:color="auto"/>
            <w:left w:val="none" w:sz="0" w:space="0" w:color="auto"/>
            <w:bottom w:val="none" w:sz="0" w:space="0" w:color="auto"/>
            <w:right w:val="none" w:sz="0" w:space="0" w:color="auto"/>
          </w:divBdr>
        </w:div>
        <w:div w:id="436484127">
          <w:marLeft w:val="0"/>
          <w:marRight w:val="0"/>
          <w:marTop w:val="0"/>
          <w:marBottom w:val="0"/>
          <w:divBdr>
            <w:top w:val="none" w:sz="0" w:space="0" w:color="auto"/>
            <w:left w:val="none" w:sz="0" w:space="0" w:color="auto"/>
            <w:bottom w:val="none" w:sz="0" w:space="0" w:color="auto"/>
            <w:right w:val="none" w:sz="0" w:space="0" w:color="auto"/>
          </w:divBdr>
        </w:div>
        <w:div w:id="48044112">
          <w:marLeft w:val="0"/>
          <w:marRight w:val="0"/>
          <w:marTop w:val="0"/>
          <w:marBottom w:val="0"/>
          <w:divBdr>
            <w:top w:val="none" w:sz="0" w:space="0" w:color="auto"/>
            <w:left w:val="none" w:sz="0" w:space="0" w:color="auto"/>
            <w:bottom w:val="none" w:sz="0" w:space="0" w:color="auto"/>
            <w:right w:val="none" w:sz="0" w:space="0" w:color="auto"/>
          </w:divBdr>
        </w:div>
        <w:div w:id="1433822084">
          <w:marLeft w:val="0"/>
          <w:marRight w:val="0"/>
          <w:marTop w:val="0"/>
          <w:marBottom w:val="0"/>
          <w:divBdr>
            <w:top w:val="none" w:sz="0" w:space="0" w:color="auto"/>
            <w:left w:val="none" w:sz="0" w:space="0" w:color="auto"/>
            <w:bottom w:val="none" w:sz="0" w:space="0" w:color="auto"/>
            <w:right w:val="none" w:sz="0" w:space="0" w:color="auto"/>
          </w:divBdr>
        </w:div>
        <w:div w:id="2004695879">
          <w:marLeft w:val="0"/>
          <w:marRight w:val="0"/>
          <w:marTop w:val="0"/>
          <w:marBottom w:val="0"/>
          <w:divBdr>
            <w:top w:val="none" w:sz="0" w:space="0" w:color="auto"/>
            <w:left w:val="none" w:sz="0" w:space="0" w:color="auto"/>
            <w:bottom w:val="none" w:sz="0" w:space="0" w:color="auto"/>
            <w:right w:val="none" w:sz="0" w:space="0" w:color="auto"/>
          </w:divBdr>
        </w:div>
        <w:div w:id="958220360">
          <w:marLeft w:val="0"/>
          <w:marRight w:val="0"/>
          <w:marTop w:val="0"/>
          <w:marBottom w:val="0"/>
          <w:divBdr>
            <w:top w:val="none" w:sz="0" w:space="0" w:color="auto"/>
            <w:left w:val="none" w:sz="0" w:space="0" w:color="auto"/>
            <w:bottom w:val="none" w:sz="0" w:space="0" w:color="auto"/>
            <w:right w:val="none" w:sz="0" w:space="0" w:color="auto"/>
          </w:divBdr>
        </w:div>
        <w:div w:id="22361779">
          <w:marLeft w:val="0"/>
          <w:marRight w:val="0"/>
          <w:marTop w:val="0"/>
          <w:marBottom w:val="0"/>
          <w:divBdr>
            <w:top w:val="none" w:sz="0" w:space="0" w:color="auto"/>
            <w:left w:val="none" w:sz="0" w:space="0" w:color="auto"/>
            <w:bottom w:val="none" w:sz="0" w:space="0" w:color="auto"/>
            <w:right w:val="none" w:sz="0" w:space="0" w:color="auto"/>
          </w:divBdr>
        </w:div>
        <w:div w:id="401487543">
          <w:marLeft w:val="0"/>
          <w:marRight w:val="0"/>
          <w:marTop w:val="0"/>
          <w:marBottom w:val="0"/>
          <w:divBdr>
            <w:top w:val="none" w:sz="0" w:space="0" w:color="auto"/>
            <w:left w:val="none" w:sz="0" w:space="0" w:color="auto"/>
            <w:bottom w:val="none" w:sz="0" w:space="0" w:color="auto"/>
            <w:right w:val="none" w:sz="0" w:space="0" w:color="auto"/>
          </w:divBdr>
        </w:div>
        <w:div w:id="300773404">
          <w:marLeft w:val="0"/>
          <w:marRight w:val="0"/>
          <w:marTop w:val="0"/>
          <w:marBottom w:val="0"/>
          <w:divBdr>
            <w:top w:val="none" w:sz="0" w:space="0" w:color="auto"/>
            <w:left w:val="none" w:sz="0" w:space="0" w:color="auto"/>
            <w:bottom w:val="none" w:sz="0" w:space="0" w:color="auto"/>
            <w:right w:val="none" w:sz="0" w:space="0" w:color="auto"/>
          </w:divBdr>
        </w:div>
        <w:div w:id="204677718">
          <w:marLeft w:val="0"/>
          <w:marRight w:val="0"/>
          <w:marTop w:val="0"/>
          <w:marBottom w:val="0"/>
          <w:divBdr>
            <w:top w:val="none" w:sz="0" w:space="0" w:color="auto"/>
            <w:left w:val="none" w:sz="0" w:space="0" w:color="auto"/>
            <w:bottom w:val="none" w:sz="0" w:space="0" w:color="auto"/>
            <w:right w:val="none" w:sz="0" w:space="0" w:color="auto"/>
          </w:divBdr>
        </w:div>
        <w:div w:id="1621447256">
          <w:marLeft w:val="0"/>
          <w:marRight w:val="0"/>
          <w:marTop w:val="0"/>
          <w:marBottom w:val="0"/>
          <w:divBdr>
            <w:top w:val="none" w:sz="0" w:space="0" w:color="auto"/>
            <w:left w:val="none" w:sz="0" w:space="0" w:color="auto"/>
            <w:bottom w:val="none" w:sz="0" w:space="0" w:color="auto"/>
            <w:right w:val="none" w:sz="0" w:space="0" w:color="auto"/>
          </w:divBdr>
        </w:div>
        <w:div w:id="506671589">
          <w:marLeft w:val="0"/>
          <w:marRight w:val="0"/>
          <w:marTop w:val="0"/>
          <w:marBottom w:val="0"/>
          <w:divBdr>
            <w:top w:val="none" w:sz="0" w:space="0" w:color="auto"/>
            <w:left w:val="none" w:sz="0" w:space="0" w:color="auto"/>
            <w:bottom w:val="none" w:sz="0" w:space="0" w:color="auto"/>
            <w:right w:val="none" w:sz="0" w:space="0" w:color="auto"/>
          </w:divBdr>
        </w:div>
        <w:div w:id="8604349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ygraph.com/chart/1623" TargetMode="External"/><Relationship Id="rId18" Type="http://schemas.openxmlformats.org/officeDocument/2006/relationships/hyperlink" Target="https://www.theguardian.com/uk-news/2020/jul/04/boohoo-booms-leicester-garment-factories-linked-lockdown" TargetMode="Externa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doi.org/10.1093/ser/mwy025" TargetMode="Externa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image" Target="media/image6.png"/><Relationship Id="rId25" Type="http://schemas.openxmlformats.org/officeDocument/2006/relationships/hyperlink" Target="https://www.theguardian.com/world/2020/apr/23/singapore-million-migrant-workers-suffer-as-covid-19-surges-back" TargetMode="External"/><Relationship Id="rId2" Type="http://schemas.openxmlformats.org/officeDocument/2006/relationships/customXml" Target="../customXml/item2.xml"/><Relationship Id="rId16" Type="http://schemas.openxmlformats.org/officeDocument/2006/relationships/hyperlink" Target="http://availagility.co.uk/2009/12/22/fidelity-the-lost-dimension-of-the-iron-triangle/" TargetMode="External"/><Relationship Id="rId20" Type="http://schemas.openxmlformats.org/officeDocument/2006/relationships/hyperlink" Target="https://www.businessinsider.com/amazon-system-automatically-fires-warehouse-workers-time-off-task-2019-4?r=US%26IR=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24" Type="http://schemas.openxmlformats.org/officeDocument/2006/relationships/hyperlink" Target="https://doi.org/10.1177/0018726720972784" TargetMode="Externa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hyperlink" Target="https://www.theguardian.com/world/2020/may/02/meat-plant-workers-us-coronavirus-war" TargetMode="Externa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eb.archive.org/web/20190510094934/"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jpeg"/><Relationship Id="rId22" Type="http://schemas.openxmlformats.org/officeDocument/2006/relationships/hyperlink" Target="https://papers.ssrn.com/sol3/papers.cfm?abstract_id=3654517" TargetMode="External"/><Relationship Id="rId27"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percentStacked"/>
        <c:varyColors val="0"/>
        <c:ser>
          <c:idx val="0"/>
          <c:order val="0"/>
          <c:tx>
            <c:strRef>
              <c:f>Sheet1!$B$1</c:f>
              <c:strCache>
                <c:ptCount val="1"/>
                <c:pt idx="0">
                  <c:v>Series 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Sheet1!$A$2:$A$8</c:f>
              <c:strCache>
                <c:ptCount val="7"/>
                <c:pt idx="0">
                  <c:v>Initiation Phase</c:v>
                </c:pt>
                <c:pt idx="1">
                  <c:v>Planning Phase</c:v>
                </c:pt>
                <c:pt idx="2">
                  <c:v>Execution Phase</c:v>
                </c:pt>
                <c:pt idx="3">
                  <c:v>Closer Phase</c:v>
                </c:pt>
                <c:pt idx="4">
                  <c:v>Monitoring</c:v>
                </c:pt>
                <c:pt idx="5">
                  <c:v>Evaluation</c:v>
                </c:pt>
                <c:pt idx="6">
                  <c:v>Risk Assesment</c:v>
                </c:pt>
              </c:strCache>
            </c:strRef>
          </c:cat>
          <c:val>
            <c:numRef>
              <c:f>Sheet1!$B$2:$B$8</c:f>
              <c:numCache>
                <c:formatCode>General</c:formatCode>
                <c:ptCount val="7"/>
                <c:pt idx="0">
                  <c:v>4.3</c:v>
                </c:pt>
                <c:pt idx="1">
                  <c:v>2.5</c:v>
                </c:pt>
                <c:pt idx="2">
                  <c:v>1.8</c:v>
                </c:pt>
                <c:pt idx="3">
                  <c:v>4.5</c:v>
                </c:pt>
                <c:pt idx="4">
                  <c:v>1.8</c:v>
                </c:pt>
                <c:pt idx="5">
                  <c:v>1.3</c:v>
                </c:pt>
                <c:pt idx="6">
                  <c:v>2.5</c:v>
                </c:pt>
              </c:numCache>
            </c:numRef>
          </c:val>
          <c:extLst>
            <c:ext xmlns:c16="http://schemas.microsoft.com/office/drawing/2014/chart" uri="{C3380CC4-5D6E-409C-BE32-E72D297353CC}">
              <c16:uniqueId val="{00000000-45A6-45FD-BC5C-236071017C37}"/>
            </c:ext>
          </c:extLst>
        </c:ser>
        <c:ser>
          <c:idx val="1"/>
          <c:order val="1"/>
          <c:tx>
            <c:strRef>
              <c:f>Sheet1!$C$1</c:f>
              <c:strCache>
                <c:ptCount val="1"/>
                <c:pt idx="0">
                  <c:v>Series 2</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Sheet1!$A$2:$A$8</c:f>
              <c:strCache>
                <c:ptCount val="7"/>
                <c:pt idx="0">
                  <c:v>Initiation Phase</c:v>
                </c:pt>
                <c:pt idx="1">
                  <c:v>Planning Phase</c:v>
                </c:pt>
                <c:pt idx="2">
                  <c:v>Execution Phase</c:v>
                </c:pt>
                <c:pt idx="3">
                  <c:v>Closer Phase</c:v>
                </c:pt>
                <c:pt idx="4">
                  <c:v>Monitoring</c:v>
                </c:pt>
                <c:pt idx="5">
                  <c:v>Evaluation</c:v>
                </c:pt>
                <c:pt idx="6">
                  <c:v>Risk Assesment</c:v>
                </c:pt>
              </c:strCache>
            </c:strRef>
          </c:cat>
          <c:val>
            <c:numRef>
              <c:f>Sheet1!$C$2:$C$8</c:f>
              <c:numCache>
                <c:formatCode>General</c:formatCode>
                <c:ptCount val="7"/>
                <c:pt idx="0">
                  <c:v>2.4</c:v>
                </c:pt>
                <c:pt idx="1">
                  <c:v>4.4000000000000004</c:v>
                </c:pt>
                <c:pt idx="2">
                  <c:v>1.8</c:v>
                </c:pt>
                <c:pt idx="3">
                  <c:v>2.8</c:v>
                </c:pt>
                <c:pt idx="5">
                  <c:v>2.8</c:v>
                </c:pt>
                <c:pt idx="6">
                  <c:v>1.8</c:v>
                </c:pt>
              </c:numCache>
            </c:numRef>
          </c:val>
          <c:extLst>
            <c:ext xmlns:c16="http://schemas.microsoft.com/office/drawing/2014/chart" uri="{C3380CC4-5D6E-409C-BE32-E72D297353CC}">
              <c16:uniqueId val="{00000001-45A6-45FD-BC5C-236071017C37}"/>
            </c:ext>
          </c:extLst>
        </c:ser>
        <c:ser>
          <c:idx val="2"/>
          <c:order val="2"/>
          <c:tx>
            <c:strRef>
              <c:f>Sheet1!$D$1</c:f>
              <c:strCache>
                <c:ptCount val="1"/>
                <c:pt idx="0">
                  <c:v>Series 3</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Sheet1!$A$2:$A$8</c:f>
              <c:strCache>
                <c:ptCount val="7"/>
                <c:pt idx="0">
                  <c:v>Initiation Phase</c:v>
                </c:pt>
                <c:pt idx="1">
                  <c:v>Planning Phase</c:v>
                </c:pt>
                <c:pt idx="2">
                  <c:v>Execution Phase</c:v>
                </c:pt>
                <c:pt idx="3">
                  <c:v>Closer Phase</c:v>
                </c:pt>
                <c:pt idx="4">
                  <c:v>Monitoring</c:v>
                </c:pt>
                <c:pt idx="5">
                  <c:v>Evaluation</c:v>
                </c:pt>
                <c:pt idx="6">
                  <c:v>Risk Assesment</c:v>
                </c:pt>
              </c:strCache>
            </c:strRef>
          </c:cat>
          <c:val>
            <c:numRef>
              <c:f>Sheet1!$D$2:$D$8</c:f>
              <c:numCache>
                <c:formatCode>General</c:formatCode>
                <c:ptCount val="7"/>
                <c:pt idx="0">
                  <c:v>2</c:v>
                </c:pt>
                <c:pt idx="1">
                  <c:v>2</c:v>
                </c:pt>
                <c:pt idx="2">
                  <c:v>3</c:v>
                </c:pt>
                <c:pt idx="3">
                  <c:v>5</c:v>
                </c:pt>
                <c:pt idx="6">
                  <c:v>3.5</c:v>
                </c:pt>
              </c:numCache>
            </c:numRef>
          </c:val>
          <c:extLst>
            <c:ext xmlns:c16="http://schemas.microsoft.com/office/drawing/2014/chart" uri="{C3380CC4-5D6E-409C-BE32-E72D297353CC}">
              <c16:uniqueId val="{00000002-45A6-45FD-BC5C-236071017C37}"/>
            </c:ext>
          </c:extLst>
        </c:ser>
        <c:dLbls>
          <c:showLegendKey val="0"/>
          <c:showVal val="0"/>
          <c:showCatName val="0"/>
          <c:showSerName val="0"/>
          <c:showPercent val="0"/>
          <c:showBubbleSize val="0"/>
        </c:dLbls>
        <c:gapWidth val="150"/>
        <c:shape val="box"/>
        <c:axId val="1287081552"/>
        <c:axId val="1287082208"/>
        <c:axId val="0"/>
      </c:bar3DChart>
      <c:catAx>
        <c:axId val="1287081552"/>
        <c:scaling>
          <c:orientation val="minMax"/>
        </c:scaling>
        <c:delete val="0"/>
        <c:axPos val="l"/>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287082208"/>
        <c:crosses val="autoZero"/>
        <c:auto val="1"/>
        <c:lblAlgn val="ctr"/>
        <c:lblOffset val="100"/>
        <c:noMultiLvlLbl val="0"/>
      </c:catAx>
      <c:valAx>
        <c:axId val="1287082208"/>
        <c:scaling>
          <c:orientation val="minMax"/>
        </c:scaling>
        <c:delete val="0"/>
        <c:axPos val="b"/>
        <c:majorGridlines>
          <c:spPr>
            <a:ln w="9525" cap="flat" cmpd="sng" algn="ctr">
              <a:solidFill>
                <a:schemeClr val="dk1">
                  <a:lumMod val="50000"/>
                  <a:lumOff val="50000"/>
                </a:schemeClr>
              </a:solidFill>
              <a:round/>
            </a:ln>
            <a:effectLst/>
          </c:spPr>
        </c:majorGridlines>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2870815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9BA55884BAD44018C86C8AEE5031142"/>
        <w:category>
          <w:name w:val="General"/>
          <w:gallery w:val="placeholder"/>
        </w:category>
        <w:types>
          <w:type w:val="bbPlcHdr"/>
        </w:types>
        <w:behaviors>
          <w:behavior w:val="content"/>
        </w:behaviors>
        <w:guid w:val="{5690C7BC-C836-4FE2-8082-02621C8202A7}"/>
      </w:docPartPr>
      <w:docPartBody>
        <w:p w:rsidR="00000000" w:rsidRDefault="00694D5C" w:rsidP="00694D5C">
          <w:pPr>
            <w:pStyle w:val="39BA55884BAD44018C86C8AEE5031142"/>
          </w:pPr>
          <w:r>
            <w:rPr>
              <w:rFonts w:asciiTheme="majorHAnsi" w:eastAsiaTheme="majorEastAsia" w:hAnsiTheme="majorHAnsi" w:cstheme="majorBidi"/>
              <w:caps/>
              <w:color w:val="4472C4" w:themeColor="accent1"/>
              <w:sz w:val="80"/>
              <w:szCs w:val="80"/>
            </w:rPr>
            <w:t>[Document title]</w:t>
          </w:r>
        </w:p>
      </w:docPartBody>
    </w:docPart>
    <w:docPart>
      <w:docPartPr>
        <w:name w:val="D328819121A0499CB5CB66FBB1BE08F6"/>
        <w:category>
          <w:name w:val="General"/>
          <w:gallery w:val="placeholder"/>
        </w:category>
        <w:types>
          <w:type w:val="bbPlcHdr"/>
        </w:types>
        <w:behaviors>
          <w:behavior w:val="content"/>
        </w:behaviors>
        <w:guid w:val="{C1D3D18B-4240-4348-8112-C17C26617D7E}"/>
      </w:docPartPr>
      <w:docPartBody>
        <w:p w:rsidR="00000000" w:rsidRDefault="00694D5C" w:rsidP="00694D5C">
          <w:pPr>
            <w:pStyle w:val="D328819121A0499CB5CB66FBB1BE08F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4D5C"/>
    <w:rsid w:val="00694D5C"/>
    <w:rsid w:val="00E7014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9BA55884BAD44018C86C8AEE5031142">
    <w:name w:val="39BA55884BAD44018C86C8AEE5031142"/>
    <w:rsid w:val="00694D5C"/>
  </w:style>
  <w:style w:type="paragraph" w:customStyle="1" w:styleId="D328819121A0499CB5CB66FBB1BE08F6">
    <w:name w:val="D328819121A0499CB5CB66FBB1BE08F6"/>
    <w:rsid w:val="00694D5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25th of June</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13DE9C1-D52C-493C-9C76-1BE33507B3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6839</TotalTime>
  <Pages>14</Pages>
  <Words>4341</Words>
  <Characters>24745</Characters>
  <Application>Microsoft Office Word</Application>
  <DocSecurity>0</DocSecurity>
  <Lines>206</Lines>
  <Paragraphs>58</Paragraphs>
  <ScaleCrop>false</ScaleCrop>
  <Company>University of Wales Trinity Saint David</Company>
  <LinksUpToDate>false</LinksUpToDate>
  <CharactersWithSpaces>29028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tools and techniques Amazon</dc:title>
  <dc:subject>Student: Alina Mariutac -1814394</dc:subject>
  <dc:creator>Alina Nicoleta Mariutac (1814394)</dc:creator>
  <cp:keywords/>
  <dc:description/>
  <cp:lastModifiedBy>Alina Nicoleta Mariutac (1814394)</cp:lastModifiedBy>
  <cp:revision>698</cp:revision>
  <dcterms:created xsi:type="dcterms:W3CDTF">2021-06-17T10:38:00Z</dcterms:created>
  <dcterms:modified xsi:type="dcterms:W3CDTF">2021-06-23T12:14:00Z</dcterms:modified>
</cp:coreProperties>
</file>