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sz w:val="22"/>
          <w:szCs w:val="22"/>
          <w:lang w:val="en-US" w:eastAsia="en-US"/>
        </w:rPr>
        <w:id w:val="1607471730"/>
        <w:docPartObj>
          <w:docPartGallery w:val="Table of Contents"/>
          <w:docPartUnique/>
        </w:docPartObj>
      </w:sdtPr>
      <w:sdtEndPr>
        <w:rPr>
          <w:b/>
          <w:bCs/>
          <w:noProof/>
        </w:rPr>
      </w:sdtEndPr>
      <w:sdtContent>
        <w:p w14:paraId="4913B0A1" w14:textId="2EC94A31" w:rsidR="00BC3596" w:rsidRDefault="00BC3596" w:rsidP="00BC359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56"/>
              <w:szCs w:val="56"/>
              <w:lang w:val="en-US"/>
            </w:rPr>
            <w:t>Course: BA Computer Games Design</w:t>
          </w:r>
          <w:r>
            <w:rPr>
              <w:rStyle w:val="eop"/>
              <w:rFonts w:ascii="Calibri" w:hAnsi="Calibri" w:cs="Calibri"/>
              <w:sz w:val="56"/>
              <w:szCs w:val="56"/>
            </w:rPr>
            <w:t> </w:t>
          </w:r>
        </w:p>
        <w:p w14:paraId="136BFDD0" w14:textId="4103992F" w:rsidR="00BC3596" w:rsidRDefault="00BC3596" w:rsidP="00BC359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56"/>
              <w:szCs w:val="56"/>
              <w:lang w:val="en-US"/>
            </w:rPr>
            <w:t xml:space="preserve">Module: </w:t>
          </w:r>
          <w:r w:rsidR="001D1C9B">
            <w:rPr>
              <w:rStyle w:val="normaltextrun"/>
              <w:rFonts w:ascii="Calibri" w:eastAsiaTheme="majorEastAsia" w:hAnsi="Calibri" w:cs="Calibri"/>
              <w:b/>
              <w:bCs/>
              <w:sz w:val="56"/>
              <w:szCs w:val="56"/>
              <w:lang w:val="en-US"/>
            </w:rPr>
            <w:t>Contemporary Challenge: Making a Difference</w:t>
          </w:r>
        </w:p>
        <w:p w14:paraId="30F4C890" w14:textId="117C45CE" w:rsidR="00BC3596" w:rsidRDefault="00BC3596" w:rsidP="00BC359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56"/>
              <w:szCs w:val="56"/>
              <w:lang w:val="en-US"/>
            </w:rPr>
            <w:t xml:space="preserve">Assignment: </w:t>
          </w:r>
          <w:r w:rsidR="001D1C9B">
            <w:rPr>
              <w:rStyle w:val="normaltextrun"/>
              <w:rFonts w:ascii="Calibri" w:eastAsiaTheme="majorEastAsia" w:hAnsi="Calibri" w:cs="Calibri"/>
              <w:sz w:val="56"/>
              <w:szCs w:val="56"/>
              <w:lang w:val="en-US"/>
            </w:rPr>
            <w:t>Research Report &amp; Poster</w:t>
          </w:r>
        </w:p>
        <w:p w14:paraId="39BF1866" w14:textId="77777777" w:rsidR="00BC3596" w:rsidRDefault="00BC3596" w:rsidP="00BC359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56"/>
              <w:szCs w:val="56"/>
              <w:lang w:val="en-US"/>
            </w:rPr>
            <w:t>Name: Luke Thomas</w:t>
          </w:r>
          <w:r>
            <w:rPr>
              <w:rStyle w:val="eop"/>
              <w:rFonts w:ascii="Calibri" w:hAnsi="Calibri" w:cs="Calibri"/>
              <w:sz w:val="56"/>
              <w:szCs w:val="56"/>
            </w:rPr>
            <w:t> </w:t>
          </w:r>
        </w:p>
        <w:p w14:paraId="7317E3F5" w14:textId="77777777" w:rsidR="00BC3596" w:rsidRDefault="00BC3596" w:rsidP="00BC359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56"/>
              <w:szCs w:val="56"/>
              <w:lang w:val="en-US"/>
            </w:rPr>
            <w:t>Student Number: 2317980</w:t>
          </w:r>
          <w:r>
            <w:rPr>
              <w:rStyle w:val="eop"/>
              <w:rFonts w:ascii="Calibri" w:hAnsi="Calibri" w:cs="Calibri"/>
              <w:sz w:val="56"/>
              <w:szCs w:val="56"/>
            </w:rPr>
            <w:t> </w:t>
          </w:r>
        </w:p>
        <w:p w14:paraId="0A1C97E3" w14:textId="77777777" w:rsidR="003229C9" w:rsidRDefault="003229C9">
          <w:pPr>
            <w:pStyle w:val="TOCHeading"/>
          </w:pPr>
        </w:p>
        <w:p w14:paraId="693B21C8" w14:textId="77777777" w:rsidR="001D1C9B" w:rsidRPr="001D1C9B" w:rsidRDefault="001D1C9B" w:rsidP="001D1C9B">
          <w:pPr>
            <w:rPr>
              <w:lang w:val="en-GB" w:eastAsia="zh-CN"/>
            </w:rPr>
          </w:pPr>
        </w:p>
        <w:p w14:paraId="1ADE43B5" w14:textId="34E9D852" w:rsidR="003229C9" w:rsidRDefault="003229C9">
          <w:pPr>
            <w:pStyle w:val="TOCHeading"/>
          </w:pPr>
          <w:r>
            <w:t>Contents</w:t>
          </w:r>
        </w:p>
        <w:p w14:paraId="597110BE" w14:textId="5116632E" w:rsidR="003229C9" w:rsidRDefault="003229C9">
          <w:pPr>
            <w:pStyle w:val="TOC1"/>
            <w:tabs>
              <w:tab w:val="right" w:leader="dot" w:pos="9350"/>
            </w:tabs>
            <w:rPr>
              <w:rFonts w:eastAsiaTheme="minorEastAsia"/>
              <w:noProof/>
              <w:kern w:val="2"/>
              <w:sz w:val="24"/>
              <w:szCs w:val="24"/>
              <w:lang w:val="en-GB" w:eastAsia="zh-CN"/>
              <w14:ligatures w14:val="standardContextual"/>
            </w:rPr>
          </w:pPr>
          <w:r>
            <w:fldChar w:fldCharType="begin"/>
          </w:r>
          <w:r>
            <w:instrText xml:space="preserve"> TOC \o "1-3" \h \z \u </w:instrText>
          </w:r>
          <w:r>
            <w:fldChar w:fldCharType="separate"/>
          </w:r>
          <w:hyperlink w:anchor="_Toc159939871" w:history="1">
            <w:r w:rsidRPr="00346645">
              <w:rPr>
                <w:rStyle w:val="Hyperlink"/>
                <w:noProof/>
              </w:rPr>
              <w:t>An Inconvenient Truth</w:t>
            </w:r>
            <w:r>
              <w:rPr>
                <w:noProof/>
                <w:webHidden/>
              </w:rPr>
              <w:tab/>
            </w:r>
            <w:r>
              <w:rPr>
                <w:noProof/>
                <w:webHidden/>
              </w:rPr>
              <w:fldChar w:fldCharType="begin"/>
            </w:r>
            <w:r>
              <w:rPr>
                <w:noProof/>
                <w:webHidden/>
              </w:rPr>
              <w:instrText xml:space="preserve"> PAGEREF _Toc159939871 \h </w:instrText>
            </w:r>
            <w:r>
              <w:rPr>
                <w:noProof/>
                <w:webHidden/>
              </w:rPr>
            </w:r>
            <w:r>
              <w:rPr>
                <w:noProof/>
                <w:webHidden/>
              </w:rPr>
              <w:fldChar w:fldCharType="separate"/>
            </w:r>
            <w:r w:rsidR="0091440E">
              <w:rPr>
                <w:noProof/>
                <w:webHidden/>
              </w:rPr>
              <w:t>2</w:t>
            </w:r>
            <w:r>
              <w:rPr>
                <w:noProof/>
                <w:webHidden/>
              </w:rPr>
              <w:fldChar w:fldCharType="end"/>
            </w:r>
          </w:hyperlink>
        </w:p>
        <w:p w14:paraId="619C313F" w14:textId="6E777088"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2" w:history="1">
            <w:r w:rsidR="003229C9" w:rsidRPr="00346645">
              <w:rPr>
                <w:rStyle w:val="Hyperlink"/>
                <w:noProof/>
              </w:rPr>
              <w:t>Introduction</w:t>
            </w:r>
            <w:r w:rsidR="003229C9">
              <w:rPr>
                <w:noProof/>
                <w:webHidden/>
              </w:rPr>
              <w:tab/>
            </w:r>
            <w:r w:rsidR="003229C9">
              <w:rPr>
                <w:noProof/>
                <w:webHidden/>
              </w:rPr>
              <w:fldChar w:fldCharType="begin"/>
            </w:r>
            <w:r w:rsidR="003229C9">
              <w:rPr>
                <w:noProof/>
                <w:webHidden/>
              </w:rPr>
              <w:instrText xml:space="preserve"> PAGEREF _Toc159939872 \h </w:instrText>
            </w:r>
            <w:r w:rsidR="003229C9">
              <w:rPr>
                <w:noProof/>
                <w:webHidden/>
              </w:rPr>
            </w:r>
            <w:r w:rsidR="003229C9">
              <w:rPr>
                <w:noProof/>
                <w:webHidden/>
              </w:rPr>
              <w:fldChar w:fldCharType="separate"/>
            </w:r>
            <w:r w:rsidR="0091440E">
              <w:rPr>
                <w:noProof/>
                <w:webHidden/>
              </w:rPr>
              <w:t>2</w:t>
            </w:r>
            <w:r w:rsidR="003229C9">
              <w:rPr>
                <w:noProof/>
                <w:webHidden/>
              </w:rPr>
              <w:fldChar w:fldCharType="end"/>
            </w:r>
          </w:hyperlink>
        </w:p>
        <w:p w14:paraId="401A3120" w14:textId="5F8114B3"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3" w:history="1">
            <w:r w:rsidR="003229C9" w:rsidRPr="00346645">
              <w:rPr>
                <w:rStyle w:val="Hyperlink"/>
                <w:noProof/>
              </w:rPr>
              <w:t>What is Climate Change?</w:t>
            </w:r>
            <w:r w:rsidR="003229C9">
              <w:rPr>
                <w:noProof/>
                <w:webHidden/>
              </w:rPr>
              <w:tab/>
            </w:r>
            <w:r w:rsidR="003229C9">
              <w:rPr>
                <w:noProof/>
                <w:webHidden/>
              </w:rPr>
              <w:fldChar w:fldCharType="begin"/>
            </w:r>
            <w:r w:rsidR="003229C9">
              <w:rPr>
                <w:noProof/>
                <w:webHidden/>
              </w:rPr>
              <w:instrText xml:space="preserve"> PAGEREF _Toc159939873 \h </w:instrText>
            </w:r>
            <w:r w:rsidR="003229C9">
              <w:rPr>
                <w:noProof/>
                <w:webHidden/>
              </w:rPr>
            </w:r>
            <w:r w:rsidR="003229C9">
              <w:rPr>
                <w:noProof/>
                <w:webHidden/>
              </w:rPr>
              <w:fldChar w:fldCharType="separate"/>
            </w:r>
            <w:r w:rsidR="0091440E">
              <w:rPr>
                <w:noProof/>
                <w:webHidden/>
              </w:rPr>
              <w:t>2</w:t>
            </w:r>
            <w:r w:rsidR="003229C9">
              <w:rPr>
                <w:noProof/>
                <w:webHidden/>
              </w:rPr>
              <w:fldChar w:fldCharType="end"/>
            </w:r>
          </w:hyperlink>
        </w:p>
        <w:p w14:paraId="47DB8067" w14:textId="12B4A9DF"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4" w:history="1">
            <w:r w:rsidR="003229C9" w:rsidRPr="00346645">
              <w:rPr>
                <w:rStyle w:val="Hyperlink"/>
                <w:noProof/>
              </w:rPr>
              <w:t>What has caused Global Warming?</w:t>
            </w:r>
            <w:r w:rsidR="003229C9">
              <w:rPr>
                <w:noProof/>
                <w:webHidden/>
              </w:rPr>
              <w:tab/>
            </w:r>
            <w:r w:rsidR="003229C9">
              <w:rPr>
                <w:noProof/>
                <w:webHidden/>
              </w:rPr>
              <w:fldChar w:fldCharType="begin"/>
            </w:r>
            <w:r w:rsidR="003229C9">
              <w:rPr>
                <w:noProof/>
                <w:webHidden/>
              </w:rPr>
              <w:instrText xml:space="preserve"> PAGEREF _Toc159939874 \h </w:instrText>
            </w:r>
            <w:r w:rsidR="003229C9">
              <w:rPr>
                <w:noProof/>
                <w:webHidden/>
              </w:rPr>
            </w:r>
            <w:r w:rsidR="003229C9">
              <w:rPr>
                <w:noProof/>
                <w:webHidden/>
              </w:rPr>
              <w:fldChar w:fldCharType="separate"/>
            </w:r>
            <w:r w:rsidR="0091440E">
              <w:rPr>
                <w:noProof/>
                <w:webHidden/>
              </w:rPr>
              <w:t>3</w:t>
            </w:r>
            <w:r w:rsidR="003229C9">
              <w:rPr>
                <w:noProof/>
                <w:webHidden/>
              </w:rPr>
              <w:fldChar w:fldCharType="end"/>
            </w:r>
          </w:hyperlink>
        </w:p>
        <w:p w14:paraId="4AD9B8D9" w14:textId="7D030C48"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5" w:history="1">
            <w:r w:rsidR="003229C9" w:rsidRPr="00346645">
              <w:rPr>
                <w:rStyle w:val="Hyperlink"/>
                <w:noProof/>
              </w:rPr>
              <w:t>The Consequences</w:t>
            </w:r>
            <w:r w:rsidR="003229C9">
              <w:rPr>
                <w:noProof/>
                <w:webHidden/>
              </w:rPr>
              <w:tab/>
            </w:r>
            <w:r w:rsidR="003229C9">
              <w:rPr>
                <w:noProof/>
                <w:webHidden/>
              </w:rPr>
              <w:fldChar w:fldCharType="begin"/>
            </w:r>
            <w:r w:rsidR="003229C9">
              <w:rPr>
                <w:noProof/>
                <w:webHidden/>
              </w:rPr>
              <w:instrText xml:space="preserve"> PAGEREF _Toc159939875 \h </w:instrText>
            </w:r>
            <w:r w:rsidR="003229C9">
              <w:rPr>
                <w:noProof/>
                <w:webHidden/>
              </w:rPr>
            </w:r>
            <w:r w:rsidR="003229C9">
              <w:rPr>
                <w:noProof/>
                <w:webHidden/>
              </w:rPr>
              <w:fldChar w:fldCharType="separate"/>
            </w:r>
            <w:r w:rsidR="0091440E">
              <w:rPr>
                <w:noProof/>
                <w:webHidden/>
              </w:rPr>
              <w:t>3</w:t>
            </w:r>
            <w:r w:rsidR="003229C9">
              <w:rPr>
                <w:noProof/>
                <w:webHidden/>
              </w:rPr>
              <w:fldChar w:fldCharType="end"/>
            </w:r>
          </w:hyperlink>
        </w:p>
        <w:p w14:paraId="1D9536F9" w14:textId="57431A6D"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6" w:history="1">
            <w:r w:rsidR="003229C9" w:rsidRPr="00346645">
              <w:rPr>
                <w:rStyle w:val="Hyperlink"/>
                <w:noProof/>
              </w:rPr>
              <w:t>How can we help?</w:t>
            </w:r>
            <w:r w:rsidR="003229C9">
              <w:rPr>
                <w:noProof/>
                <w:webHidden/>
              </w:rPr>
              <w:tab/>
            </w:r>
            <w:r w:rsidR="003229C9">
              <w:rPr>
                <w:noProof/>
                <w:webHidden/>
              </w:rPr>
              <w:fldChar w:fldCharType="begin"/>
            </w:r>
            <w:r w:rsidR="003229C9">
              <w:rPr>
                <w:noProof/>
                <w:webHidden/>
              </w:rPr>
              <w:instrText xml:space="preserve"> PAGEREF _Toc159939876 \h </w:instrText>
            </w:r>
            <w:r w:rsidR="003229C9">
              <w:rPr>
                <w:noProof/>
                <w:webHidden/>
              </w:rPr>
            </w:r>
            <w:r w:rsidR="003229C9">
              <w:rPr>
                <w:noProof/>
                <w:webHidden/>
              </w:rPr>
              <w:fldChar w:fldCharType="separate"/>
            </w:r>
            <w:r w:rsidR="0091440E">
              <w:rPr>
                <w:noProof/>
                <w:webHidden/>
              </w:rPr>
              <w:t>4</w:t>
            </w:r>
            <w:r w:rsidR="003229C9">
              <w:rPr>
                <w:noProof/>
                <w:webHidden/>
              </w:rPr>
              <w:fldChar w:fldCharType="end"/>
            </w:r>
          </w:hyperlink>
        </w:p>
        <w:p w14:paraId="006AB5A5" w14:textId="3D25DC46" w:rsidR="003229C9" w:rsidRDefault="00C10109">
          <w:pPr>
            <w:pStyle w:val="TOC2"/>
            <w:tabs>
              <w:tab w:val="right" w:leader="dot" w:pos="9350"/>
            </w:tabs>
            <w:rPr>
              <w:rFonts w:eastAsiaTheme="minorEastAsia"/>
              <w:noProof/>
              <w:kern w:val="2"/>
              <w:sz w:val="24"/>
              <w:szCs w:val="24"/>
              <w:lang w:val="en-GB" w:eastAsia="zh-CN"/>
              <w14:ligatures w14:val="standardContextual"/>
            </w:rPr>
          </w:pPr>
          <w:hyperlink w:anchor="_Toc159939877" w:history="1">
            <w:r w:rsidR="003229C9" w:rsidRPr="00346645">
              <w:rPr>
                <w:rStyle w:val="Hyperlink"/>
                <w:noProof/>
              </w:rPr>
              <w:t>Summ</w:t>
            </w:r>
            <w:r w:rsidR="00696AA2">
              <w:rPr>
                <w:rStyle w:val="Hyperlink"/>
                <w:noProof/>
              </w:rPr>
              <w:t>a</w:t>
            </w:r>
            <w:r w:rsidR="003229C9" w:rsidRPr="00346645">
              <w:rPr>
                <w:rStyle w:val="Hyperlink"/>
                <w:noProof/>
              </w:rPr>
              <w:t>ry</w:t>
            </w:r>
            <w:r w:rsidR="003229C9">
              <w:rPr>
                <w:noProof/>
                <w:webHidden/>
              </w:rPr>
              <w:tab/>
            </w:r>
            <w:r w:rsidR="003229C9">
              <w:rPr>
                <w:noProof/>
                <w:webHidden/>
              </w:rPr>
              <w:fldChar w:fldCharType="begin"/>
            </w:r>
            <w:r w:rsidR="003229C9">
              <w:rPr>
                <w:noProof/>
                <w:webHidden/>
              </w:rPr>
              <w:instrText xml:space="preserve"> PAGEREF _Toc159939877 \h </w:instrText>
            </w:r>
            <w:r w:rsidR="003229C9">
              <w:rPr>
                <w:noProof/>
                <w:webHidden/>
              </w:rPr>
            </w:r>
            <w:r w:rsidR="003229C9">
              <w:rPr>
                <w:noProof/>
                <w:webHidden/>
              </w:rPr>
              <w:fldChar w:fldCharType="separate"/>
            </w:r>
            <w:r w:rsidR="0091440E">
              <w:rPr>
                <w:noProof/>
                <w:webHidden/>
              </w:rPr>
              <w:t>5</w:t>
            </w:r>
            <w:r w:rsidR="003229C9">
              <w:rPr>
                <w:noProof/>
                <w:webHidden/>
              </w:rPr>
              <w:fldChar w:fldCharType="end"/>
            </w:r>
          </w:hyperlink>
        </w:p>
        <w:p w14:paraId="18C71D7C" w14:textId="0408FB16" w:rsidR="003229C9" w:rsidRDefault="00C10109">
          <w:pPr>
            <w:pStyle w:val="TOC1"/>
            <w:tabs>
              <w:tab w:val="right" w:leader="dot" w:pos="9350"/>
            </w:tabs>
            <w:rPr>
              <w:rFonts w:eastAsiaTheme="minorEastAsia"/>
              <w:noProof/>
              <w:kern w:val="2"/>
              <w:sz w:val="24"/>
              <w:szCs w:val="24"/>
              <w:lang w:val="en-GB" w:eastAsia="zh-CN"/>
              <w14:ligatures w14:val="standardContextual"/>
            </w:rPr>
          </w:pPr>
          <w:hyperlink w:anchor="_Toc159939878" w:history="1">
            <w:r w:rsidR="003229C9" w:rsidRPr="00346645">
              <w:rPr>
                <w:rStyle w:val="Hyperlink"/>
                <w:noProof/>
              </w:rPr>
              <w:t>BIBLIOGRAPHY</w:t>
            </w:r>
            <w:r w:rsidR="003229C9">
              <w:rPr>
                <w:noProof/>
                <w:webHidden/>
              </w:rPr>
              <w:tab/>
            </w:r>
            <w:r w:rsidR="003229C9">
              <w:rPr>
                <w:noProof/>
                <w:webHidden/>
              </w:rPr>
              <w:fldChar w:fldCharType="begin"/>
            </w:r>
            <w:r w:rsidR="003229C9">
              <w:rPr>
                <w:noProof/>
                <w:webHidden/>
              </w:rPr>
              <w:instrText xml:space="preserve"> PAGEREF _Toc159939878 \h </w:instrText>
            </w:r>
            <w:r w:rsidR="003229C9">
              <w:rPr>
                <w:noProof/>
                <w:webHidden/>
              </w:rPr>
            </w:r>
            <w:r w:rsidR="003229C9">
              <w:rPr>
                <w:noProof/>
                <w:webHidden/>
              </w:rPr>
              <w:fldChar w:fldCharType="separate"/>
            </w:r>
            <w:r w:rsidR="0091440E">
              <w:rPr>
                <w:noProof/>
                <w:webHidden/>
              </w:rPr>
              <w:t>7</w:t>
            </w:r>
            <w:r w:rsidR="003229C9">
              <w:rPr>
                <w:noProof/>
                <w:webHidden/>
              </w:rPr>
              <w:fldChar w:fldCharType="end"/>
            </w:r>
          </w:hyperlink>
        </w:p>
        <w:p w14:paraId="5BD83AA3" w14:textId="3B370901" w:rsidR="003229C9" w:rsidRDefault="003229C9">
          <w:r>
            <w:rPr>
              <w:b/>
              <w:bCs/>
              <w:noProof/>
            </w:rPr>
            <w:fldChar w:fldCharType="end"/>
          </w:r>
        </w:p>
      </w:sdtContent>
    </w:sdt>
    <w:p w14:paraId="4561031D" w14:textId="77777777" w:rsidR="003229C9" w:rsidRPr="003229C9" w:rsidRDefault="003229C9" w:rsidP="003229C9">
      <w:pPr>
        <w:rPr>
          <w:sz w:val="28"/>
          <w:szCs w:val="28"/>
        </w:rPr>
      </w:pPr>
    </w:p>
    <w:p w14:paraId="5074042D" w14:textId="77777777" w:rsidR="003229C9" w:rsidRDefault="003229C9" w:rsidP="003229C9">
      <w:pPr>
        <w:pStyle w:val="Heading1"/>
      </w:pPr>
    </w:p>
    <w:p w14:paraId="2BA472E2" w14:textId="77777777" w:rsidR="003229C9" w:rsidRDefault="003229C9" w:rsidP="003229C9">
      <w:pPr>
        <w:pStyle w:val="Heading1"/>
      </w:pPr>
    </w:p>
    <w:p w14:paraId="1FC30BE7" w14:textId="77777777" w:rsidR="003229C9" w:rsidRDefault="003229C9" w:rsidP="003229C9"/>
    <w:p w14:paraId="28720363" w14:textId="77777777" w:rsidR="003229C9" w:rsidRDefault="003229C9" w:rsidP="003229C9"/>
    <w:p w14:paraId="701D597E" w14:textId="77777777" w:rsidR="003229C9" w:rsidRDefault="003229C9" w:rsidP="003229C9"/>
    <w:p w14:paraId="7A35C6D7" w14:textId="77777777" w:rsidR="003229C9" w:rsidRDefault="003229C9" w:rsidP="003229C9"/>
    <w:p w14:paraId="50D08AD6" w14:textId="77777777" w:rsidR="003229C9" w:rsidRPr="003229C9" w:rsidRDefault="003229C9" w:rsidP="003229C9"/>
    <w:p w14:paraId="7FD84C8F" w14:textId="0DD125D1" w:rsidR="5217F8DD" w:rsidRDefault="5217F8DD" w:rsidP="003229C9">
      <w:pPr>
        <w:pStyle w:val="Heading1"/>
        <w:jc w:val="center"/>
      </w:pPr>
      <w:bookmarkStart w:id="0" w:name="_Toc159939871"/>
      <w:r w:rsidRPr="425D5F1C">
        <w:t>An Inconvenient Truth</w:t>
      </w:r>
      <w:bookmarkEnd w:id="0"/>
    </w:p>
    <w:p w14:paraId="4FFA73E4" w14:textId="4433C0EE" w:rsidR="6DEF0AA3" w:rsidRDefault="6DEF0AA3" w:rsidP="003229C9">
      <w:pPr>
        <w:pStyle w:val="Heading2"/>
      </w:pPr>
      <w:bookmarkStart w:id="1" w:name="_Toc159939872"/>
      <w:r w:rsidRPr="425D5F1C">
        <w:t>Introduction</w:t>
      </w:r>
      <w:bookmarkEnd w:id="1"/>
    </w:p>
    <w:p w14:paraId="1A238E8D" w14:textId="20AA2E69" w:rsidR="003229C9" w:rsidRDefault="715C0872" w:rsidP="00696AA2">
      <w:pPr>
        <w:rPr>
          <w:color w:val="000000" w:themeColor="text1"/>
          <w:sz w:val="24"/>
          <w:szCs w:val="24"/>
        </w:rPr>
      </w:pPr>
      <w:r w:rsidRPr="425D5F1C">
        <w:rPr>
          <w:color w:val="000000" w:themeColor="text1"/>
          <w:sz w:val="24"/>
          <w:szCs w:val="24"/>
        </w:rPr>
        <w:t>This report will explore the dangers of climate change and how it affects the world</w:t>
      </w:r>
      <w:r w:rsidR="00696AA2">
        <w:rPr>
          <w:color w:val="000000" w:themeColor="text1"/>
          <w:sz w:val="24"/>
          <w:szCs w:val="24"/>
        </w:rPr>
        <w:t xml:space="preserve"> with a focus</w:t>
      </w:r>
      <w:r w:rsidRPr="425D5F1C">
        <w:rPr>
          <w:color w:val="000000" w:themeColor="text1"/>
          <w:sz w:val="24"/>
          <w:szCs w:val="24"/>
        </w:rPr>
        <w:t xml:space="preserve"> on </w:t>
      </w:r>
      <w:r w:rsidR="00696AA2">
        <w:rPr>
          <w:color w:val="000000" w:themeColor="text1"/>
          <w:sz w:val="24"/>
          <w:szCs w:val="24"/>
        </w:rPr>
        <w:t>E</w:t>
      </w:r>
      <w:r w:rsidRPr="425D5F1C">
        <w:rPr>
          <w:color w:val="000000" w:themeColor="text1"/>
          <w:sz w:val="24"/>
          <w:szCs w:val="24"/>
        </w:rPr>
        <w:t>arth's flying wildlife</w:t>
      </w:r>
      <w:r w:rsidR="00696AA2">
        <w:rPr>
          <w:color w:val="000000" w:themeColor="text1"/>
          <w:sz w:val="24"/>
          <w:szCs w:val="24"/>
        </w:rPr>
        <w:t>.</w:t>
      </w:r>
      <w:r w:rsidRPr="425D5F1C">
        <w:rPr>
          <w:color w:val="000000" w:themeColor="text1"/>
          <w:sz w:val="24"/>
          <w:szCs w:val="24"/>
        </w:rPr>
        <w:t xml:space="preserve"> </w:t>
      </w:r>
      <w:r w:rsidR="00696AA2">
        <w:rPr>
          <w:color w:val="000000" w:themeColor="text1"/>
          <w:sz w:val="24"/>
          <w:szCs w:val="24"/>
        </w:rPr>
        <w:t xml:space="preserve">It will cover how Global </w:t>
      </w:r>
      <w:r w:rsidRPr="425D5F1C">
        <w:rPr>
          <w:color w:val="000000" w:themeColor="text1"/>
          <w:sz w:val="24"/>
          <w:szCs w:val="24"/>
        </w:rPr>
        <w:t>warming has caused pattern shift</w:t>
      </w:r>
      <w:r w:rsidR="00696AA2">
        <w:rPr>
          <w:color w:val="000000" w:themeColor="text1"/>
          <w:sz w:val="24"/>
          <w:szCs w:val="24"/>
        </w:rPr>
        <w:t>s</w:t>
      </w:r>
      <w:r w:rsidRPr="425D5F1C">
        <w:rPr>
          <w:color w:val="000000" w:themeColor="text1"/>
          <w:sz w:val="24"/>
          <w:szCs w:val="24"/>
        </w:rPr>
        <w:t xml:space="preserve"> in hundreds of species of birds</w:t>
      </w:r>
      <w:r w:rsidR="00696AA2">
        <w:rPr>
          <w:color w:val="000000" w:themeColor="text1"/>
          <w:sz w:val="24"/>
          <w:szCs w:val="24"/>
        </w:rPr>
        <w:t>,</w:t>
      </w:r>
      <w:r w:rsidRPr="425D5F1C">
        <w:rPr>
          <w:color w:val="000000" w:themeColor="text1"/>
          <w:sz w:val="24"/>
          <w:szCs w:val="24"/>
        </w:rPr>
        <w:t xml:space="preserve"> </w:t>
      </w:r>
      <w:r w:rsidR="00696AA2">
        <w:rPr>
          <w:color w:val="000000" w:themeColor="text1"/>
          <w:sz w:val="24"/>
          <w:szCs w:val="24"/>
        </w:rPr>
        <w:t>changing their</w:t>
      </w:r>
      <w:r w:rsidR="7B829CD9" w:rsidRPr="425D5F1C">
        <w:rPr>
          <w:color w:val="000000" w:themeColor="text1"/>
          <w:sz w:val="24"/>
          <w:szCs w:val="24"/>
        </w:rPr>
        <w:t xml:space="preserve"> migration patterns </w:t>
      </w:r>
      <w:r w:rsidR="00696AA2">
        <w:rPr>
          <w:color w:val="000000" w:themeColor="text1"/>
          <w:sz w:val="24"/>
          <w:szCs w:val="24"/>
        </w:rPr>
        <w:t>for the worse, in addition to how the rising temperatures have affected species more acclimatized to winter temperatures. I will conclude by investigating long and short-term solutions the population can incorporate into their daily lifestyle that can prevent the potential extinction of our world’s flying wildlife.</w:t>
      </w:r>
    </w:p>
    <w:p w14:paraId="10A961D5" w14:textId="4F37EBD0" w:rsidR="5BC3ABBB" w:rsidRDefault="5BC3ABBB" w:rsidP="003229C9">
      <w:pPr>
        <w:pStyle w:val="Heading2"/>
      </w:pPr>
      <w:bookmarkStart w:id="2" w:name="_Toc159939873"/>
      <w:r w:rsidRPr="425D5F1C">
        <w:t>What is Climate Change?</w:t>
      </w:r>
      <w:bookmarkEnd w:id="2"/>
    </w:p>
    <w:p w14:paraId="2DC9BEAA" w14:textId="3132CBB7" w:rsidR="0E14E18C" w:rsidRDefault="0E14E18C" w:rsidP="00696AA2">
      <w:pPr>
        <w:rPr>
          <w:color w:val="000000" w:themeColor="text1"/>
          <w:sz w:val="24"/>
          <w:szCs w:val="24"/>
        </w:rPr>
      </w:pPr>
      <w:r w:rsidRPr="097F12B9">
        <w:rPr>
          <w:color w:val="000000" w:themeColor="text1"/>
          <w:sz w:val="24"/>
          <w:szCs w:val="24"/>
        </w:rPr>
        <w:t>An Inconvenient Truth is a topic which</w:t>
      </w:r>
      <w:r w:rsidR="79B04ECA" w:rsidRPr="097F12B9">
        <w:rPr>
          <w:color w:val="000000" w:themeColor="text1"/>
          <w:sz w:val="24"/>
          <w:szCs w:val="24"/>
        </w:rPr>
        <w:t xml:space="preserve"> explores climate change and global warming</w:t>
      </w:r>
      <w:r w:rsidR="44DB573D" w:rsidRPr="097F12B9">
        <w:rPr>
          <w:color w:val="000000" w:themeColor="text1"/>
          <w:sz w:val="24"/>
          <w:szCs w:val="24"/>
        </w:rPr>
        <w:t xml:space="preserve">. </w:t>
      </w:r>
    </w:p>
    <w:p w14:paraId="6DAE77F8" w14:textId="01E7B7C0" w:rsidR="249A1D8F" w:rsidRDefault="249A1D8F" w:rsidP="00696AA2">
      <w:pPr>
        <w:rPr>
          <w:color w:val="000000" w:themeColor="text1"/>
          <w:sz w:val="24"/>
          <w:szCs w:val="24"/>
        </w:rPr>
      </w:pPr>
      <w:r w:rsidRPr="0D3624FF">
        <w:rPr>
          <w:color w:val="000000" w:themeColor="text1"/>
          <w:sz w:val="24"/>
          <w:szCs w:val="24"/>
        </w:rPr>
        <w:t>Climate change is de</w:t>
      </w:r>
      <w:r w:rsidR="1EB7B94D" w:rsidRPr="0D3624FF">
        <w:rPr>
          <w:color w:val="000000" w:themeColor="text1"/>
          <w:sz w:val="24"/>
          <w:szCs w:val="24"/>
        </w:rPr>
        <w:t xml:space="preserve">fined </w:t>
      </w:r>
      <w:r w:rsidR="79BA1BBB" w:rsidRPr="0D3624FF">
        <w:rPr>
          <w:color w:val="000000" w:themeColor="text1"/>
          <w:sz w:val="24"/>
          <w:szCs w:val="24"/>
        </w:rPr>
        <w:t xml:space="preserve">by the </w:t>
      </w:r>
      <w:r w:rsidR="5B7C73C0" w:rsidRPr="0D3624FF">
        <w:rPr>
          <w:color w:val="000000" w:themeColor="text1"/>
          <w:sz w:val="24"/>
          <w:szCs w:val="24"/>
        </w:rPr>
        <w:t>United Nations as “Long-shifts in temperatures and weather patterns... primarily due to the bur</w:t>
      </w:r>
      <w:r w:rsidR="6E2C04CA" w:rsidRPr="0D3624FF">
        <w:rPr>
          <w:color w:val="000000" w:themeColor="text1"/>
          <w:sz w:val="24"/>
          <w:szCs w:val="24"/>
        </w:rPr>
        <w:t>ning of fossil fuels like coal, oil and gas” [1]</w:t>
      </w:r>
      <w:r w:rsidR="5C85C043" w:rsidRPr="0D3624FF">
        <w:rPr>
          <w:color w:val="000000" w:themeColor="text1"/>
          <w:sz w:val="24"/>
          <w:szCs w:val="24"/>
        </w:rPr>
        <w:t>.</w:t>
      </w:r>
    </w:p>
    <w:p w14:paraId="5BF09EB1" w14:textId="77777777" w:rsidR="00696AA2" w:rsidRDefault="04523E64" w:rsidP="00696AA2">
      <w:pPr>
        <w:rPr>
          <w:color w:val="000000" w:themeColor="text1"/>
          <w:sz w:val="24"/>
          <w:szCs w:val="24"/>
        </w:rPr>
      </w:pPr>
      <w:r w:rsidRPr="69741281">
        <w:rPr>
          <w:color w:val="000000" w:themeColor="text1"/>
          <w:sz w:val="24"/>
          <w:szCs w:val="24"/>
        </w:rPr>
        <w:t xml:space="preserve">Looking at this graph that NASA has put together, you can see the </w:t>
      </w:r>
      <w:r w:rsidR="7B357262" w:rsidRPr="69741281">
        <w:rPr>
          <w:color w:val="000000" w:themeColor="text1"/>
          <w:sz w:val="24"/>
          <w:szCs w:val="24"/>
        </w:rPr>
        <w:t>global surface temperature has gradually increased over the past 100 years</w:t>
      </w:r>
      <w:r w:rsidR="66D0DFA1" w:rsidRPr="69741281">
        <w:rPr>
          <w:color w:val="000000" w:themeColor="text1"/>
          <w:sz w:val="24"/>
          <w:szCs w:val="24"/>
        </w:rPr>
        <w:t>.</w:t>
      </w:r>
    </w:p>
    <w:p w14:paraId="51C30236" w14:textId="5A146842" w:rsidR="04523E64" w:rsidRDefault="006CC8C5" w:rsidP="00696AA2">
      <w:pPr>
        <w:rPr>
          <w:i/>
          <w:iCs/>
          <w:color w:val="FF0000"/>
          <w:sz w:val="24"/>
          <w:szCs w:val="24"/>
        </w:rPr>
      </w:pPr>
      <w:r>
        <w:rPr>
          <w:noProof/>
        </w:rPr>
        <w:drawing>
          <wp:inline distT="0" distB="0" distL="0" distR="0" wp14:anchorId="04C67EED" wp14:editId="562C432F">
            <wp:extent cx="5177232" cy="2895600"/>
            <wp:effectExtent l="0" t="0" r="0" b="0"/>
            <wp:docPr id="1340144838" name="Picture 134014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77232" cy="2895600"/>
                    </a:xfrm>
                    <a:prstGeom prst="rect">
                      <a:avLst/>
                    </a:prstGeom>
                  </pic:spPr>
                </pic:pic>
              </a:graphicData>
            </a:graphic>
          </wp:inline>
        </w:drawing>
      </w:r>
    </w:p>
    <w:p w14:paraId="602D6D7A" w14:textId="39BE4E5D" w:rsidR="71EF23ED" w:rsidRDefault="71EF23ED" w:rsidP="69741281">
      <w:pPr>
        <w:jc w:val="center"/>
        <w:rPr>
          <w:rFonts w:ascii="Calibri" w:eastAsia="Calibri" w:hAnsi="Calibri" w:cs="Calibri"/>
          <w:sz w:val="24"/>
          <w:szCs w:val="24"/>
        </w:rPr>
      </w:pPr>
      <w:r w:rsidRPr="69741281">
        <w:rPr>
          <w:rFonts w:ascii="Calibri" w:eastAsia="Calibri" w:hAnsi="Calibri" w:cs="Calibri"/>
          <w:i/>
          <w:iCs/>
          <w:color w:val="A5A5A5" w:themeColor="accent3"/>
        </w:rPr>
        <w:t>Figure 1, Nasa Climate Change, Source: [2]</w:t>
      </w:r>
    </w:p>
    <w:p w14:paraId="357C2200" w14:textId="6C061A62" w:rsidR="2B1B62F3" w:rsidRDefault="00696AA2" w:rsidP="00696AA2">
      <w:pPr>
        <w:rPr>
          <w:color w:val="000000" w:themeColor="text1"/>
          <w:sz w:val="24"/>
          <w:szCs w:val="24"/>
        </w:rPr>
      </w:pPr>
      <w:r>
        <w:rPr>
          <w:color w:val="000000" w:themeColor="text1"/>
          <w:sz w:val="24"/>
          <w:szCs w:val="24"/>
        </w:rPr>
        <w:t xml:space="preserve">We can see from this, that the earth is </w:t>
      </w:r>
      <w:r w:rsidR="2B1B62F3" w:rsidRPr="425D5F1C">
        <w:rPr>
          <w:color w:val="000000" w:themeColor="text1"/>
          <w:sz w:val="24"/>
          <w:szCs w:val="24"/>
        </w:rPr>
        <w:t xml:space="preserve">forecasted to </w:t>
      </w:r>
      <w:r>
        <w:rPr>
          <w:color w:val="000000" w:themeColor="text1"/>
          <w:sz w:val="24"/>
          <w:szCs w:val="24"/>
        </w:rPr>
        <w:t xml:space="preserve">continually </w:t>
      </w:r>
      <w:r w:rsidR="2B1B62F3" w:rsidRPr="425D5F1C">
        <w:rPr>
          <w:color w:val="000000" w:themeColor="text1"/>
          <w:sz w:val="24"/>
          <w:szCs w:val="24"/>
        </w:rPr>
        <w:t xml:space="preserve">get hotter by average if we continue to burn fossil fuels and cause greenhouse gas emissions. </w:t>
      </w:r>
      <w:r w:rsidR="37A676BC" w:rsidRPr="425D5F1C">
        <w:rPr>
          <w:color w:val="000000" w:themeColor="text1"/>
          <w:sz w:val="24"/>
          <w:szCs w:val="24"/>
        </w:rPr>
        <w:t xml:space="preserve">Greenhouse gases are gases in the </w:t>
      </w:r>
      <w:r w:rsidR="73F4F480" w:rsidRPr="425D5F1C">
        <w:rPr>
          <w:color w:val="000000" w:themeColor="text1"/>
          <w:sz w:val="24"/>
          <w:szCs w:val="24"/>
        </w:rPr>
        <w:t>earth's</w:t>
      </w:r>
      <w:r w:rsidR="37A676BC" w:rsidRPr="425D5F1C">
        <w:rPr>
          <w:color w:val="000000" w:themeColor="text1"/>
          <w:sz w:val="24"/>
          <w:szCs w:val="24"/>
        </w:rPr>
        <w:t xml:space="preserve"> atmosphere that trap heat</w:t>
      </w:r>
      <w:r w:rsidR="5D67A1AC" w:rsidRPr="425D5F1C">
        <w:rPr>
          <w:color w:val="000000" w:themeColor="text1"/>
          <w:sz w:val="24"/>
          <w:szCs w:val="24"/>
        </w:rPr>
        <w:t>, produced when burning fossil fuels [3]</w:t>
      </w:r>
      <w:r w:rsidR="1793B109" w:rsidRPr="425D5F1C">
        <w:rPr>
          <w:color w:val="000000" w:themeColor="text1"/>
          <w:sz w:val="24"/>
          <w:szCs w:val="24"/>
        </w:rPr>
        <w:t>.</w:t>
      </w:r>
    </w:p>
    <w:p w14:paraId="7B04A888" w14:textId="4F9E1EF4" w:rsidR="425D5F1C" w:rsidRDefault="425D5F1C" w:rsidP="425D5F1C">
      <w:pPr>
        <w:jc w:val="center"/>
        <w:rPr>
          <w:color w:val="000000" w:themeColor="text1"/>
          <w:sz w:val="24"/>
          <w:szCs w:val="24"/>
        </w:rPr>
      </w:pPr>
    </w:p>
    <w:p w14:paraId="5A0067F7" w14:textId="1FA03E0F" w:rsidR="425D5F1C" w:rsidRDefault="425D5F1C" w:rsidP="425D5F1C">
      <w:pPr>
        <w:jc w:val="center"/>
        <w:rPr>
          <w:color w:val="000000" w:themeColor="text1"/>
          <w:sz w:val="24"/>
          <w:szCs w:val="24"/>
        </w:rPr>
      </w:pPr>
    </w:p>
    <w:p w14:paraId="22B738FD" w14:textId="2E9B0453" w:rsidR="4346107A" w:rsidRDefault="4346107A" w:rsidP="003229C9">
      <w:pPr>
        <w:pStyle w:val="Heading2"/>
      </w:pPr>
      <w:bookmarkStart w:id="3" w:name="_Toc159939874"/>
      <w:r w:rsidRPr="425D5F1C">
        <w:lastRenderedPageBreak/>
        <w:t>What has caused Global Warming?</w:t>
      </w:r>
      <w:bookmarkEnd w:id="3"/>
    </w:p>
    <w:p w14:paraId="22CEFCDB" w14:textId="35481710" w:rsidR="39C44181" w:rsidRDefault="39C44181" w:rsidP="00696AA2">
      <w:pPr>
        <w:rPr>
          <w:color w:val="000000" w:themeColor="text1"/>
          <w:sz w:val="24"/>
          <w:szCs w:val="24"/>
        </w:rPr>
      </w:pPr>
      <w:r w:rsidRPr="0D3624FF">
        <w:rPr>
          <w:color w:val="000000" w:themeColor="text1"/>
          <w:sz w:val="24"/>
          <w:szCs w:val="24"/>
        </w:rPr>
        <w:t xml:space="preserve">The number one leading factor </w:t>
      </w:r>
      <w:r w:rsidR="04B22159" w:rsidRPr="0D3624FF">
        <w:rPr>
          <w:color w:val="000000" w:themeColor="text1"/>
          <w:sz w:val="24"/>
          <w:szCs w:val="24"/>
        </w:rPr>
        <w:t>in</w:t>
      </w:r>
      <w:r w:rsidRPr="0D3624FF">
        <w:rPr>
          <w:color w:val="000000" w:themeColor="text1"/>
          <w:sz w:val="24"/>
          <w:szCs w:val="24"/>
        </w:rPr>
        <w:t xml:space="preserve"> greenhouse gas emissions is </w:t>
      </w:r>
      <w:r w:rsidR="00696AA2">
        <w:rPr>
          <w:color w:val="000000" w:themeColor="text1"/>
          <w:sz w:val="24"/>
          <w:szCs w:val="24"/>
        </w:rPr>
        <w:t>energy generation</w:t>
      </w:r>
      <w:r w:rsidR="27A9919D" w:rsidRPr="0D3624FF">
        <w:rPr>
          <w:color w:val="000000" w:themeColor="text1"/>
          <w:sz w:val="24"/>
          <w:szCs w:val="24"/>
        </w:rPr>
        <w:t>. Most of</w:t>
      </w:r>
      <w:r w:rsidRPr="0D3624FF">
        <w:rPr>
          <w:color w:val="000000" w:themeColor="text1"/>
          <w:sz w:val="24"/>
          <w:szCs w:val="24"/>
        </w:rPr>
        <w:t xml:space="preserve"> the </w:t>
      </w:r>
      <w:r w:rsidR="30A77580" w:rsidRPr="0D3624FF">
        <w:rPr>
          <w:color w:val="000000" w:themeColor="text1"/>
          <w:sz w:val="24"/>
          <w:szCs w:val="24"/>
        </w:rPr>
        <w:t>world's</w:t>
      </w:r>
      <w:r w:rsidRPr="0D3624FF">
        <w:rPr>
          <w:color w:val="000000" w:themeColor="text1"/>
          <w:sz w:val="24"/>
          <w:szCs w:val="24"/>
        </w:rPr>
        <w:t xml:space="preserve"> electricity is still </w:t>
      </w:r>
      <w:r w:rsidR="1916B41A" w:rsidRPr="0D3624FF">
        <w:rPr>
          <w:color w:val="000000" w:themeColor="text1"/>
          <w:sz w:val="24"/>
          <w:szCs w:val="24"/>
        </w:rPr>
        <w:t xml:space="preserve">being produced using </w:t>
      </w:r>
      <w:r w:rsidR="2C1DDED9" w:rsidRPr="0D3624FF">
        <w:rPr>
          <w:color w:val="000000" w:themeColor="text1"/>
          <w:sz w:val="24"/>
          <w:szCs w:val="24"/>
        </w:rPr>
        <w:t>non</w:t>
      </w:r>
      <w:r w:rsidR="00696AA2">
        <w:rPr>
          <w:color w:val="000000" w:themeColor="text1"/>
          <w:sz w:val="24"/>
          <w:szCs w:val="24"/>
        </w:rPr>
        <w:t>-</w:t>
      </w:r>
      <w:r w:rsidR="2C1DDED9" w:rsidRPr="0D3624FF">
        <w:rPr>
          <w:color w:val="000000" w:themeColor="text1"/>
          <w:sz w:val="24"/>
          <w:szCs w:val="24"/>
        </w:rPr>
        <w:t>renewable</w:t>
      </w:r>
      <w:r w:rsidR="1916B41A" w:rsidRPr="0D3624FF">
        <w:rPr>
          <w:color w:val="000000" w:themeColor="text1"/>
          <w:sz w:val="24"/>
          <w:szCs w:val="24"/>
        </w:rPr>
        <w:t xml:space="preserve"> energy sources</w:t>
      </w:r>
      <w:r w:rsidR="00696AA2">
        <w:rPr>
          <w:color w:val="000000" w:themeColor="text1"/>
          <w:sz w:val="24"/>
          <w:szCs w:val="24"/>
        </w:rPr>
        <w:t>,</w:t>
      </w:r>
      <w:r w:rsidR="1916B41A" w:rsidRPr="0D3624FF">
        <w:rPr>
          <w:color w:val="000000" w:themeColor="text1"/>
          <w:sz w:val="24"/>
          <w:szCs w:val="24"/>
        </w:rPr>
        <w:t xml:space="preserve"> such as </w:t>
      </w:r>
      <w:r w:rsidR="00696AA2">
        <w:rPr>
          <w:color w:val="000000" w:themeColor="text1"/>
          <w:sz w:val="24"/>
          <w:szCs w:val="24"/>
        </w:rPr>
        <w:t>C</w:t>
      </w:r>
      <w:r w:rsidR="1916B41A" w:rsidRPr="0D3624FF">
        <w:rPr>
          <w:color w:val="000000" w:themeColor="text1"/>
          <w:sz w:val="24"/>
          <w:szCs w:val="24"/>
        </w:rPr>
        <w:t xml:space="preserve">oal and </w:t>
      </w:r>
      <w:r w:rsidR="00696AA2">
        <w:rPr>
          <w:color w:val="000000" w:themeColor="text1"/>
          <w:sz w:val="24"/>
          <w:szCs w:val="24"/>
        </w:rPr>
        <w:t>O</w:t>
      </w:r>
      <w:r w:rsidR="1916B41A" w:rsidRPr="0D3624FF">
        <w:rPr>
          <w:color w:val="000000" w:themeColor="text1"/>
          <w:sz w:val="24"/>
          <w:szCs w:val="24"/>
        </w:rPr>
        <w:t xml:space="preserve">il </w:t>
      </w:r>
      <w:r w:rsidR="370E0BE4" w:rsidRPr="0D3624FF">
        <w:rPr>
          <w:color w:val="000000" w:themeColor="text1"/>
          <w:sz w:val="24"/>
          <w:szCs w:val="24"/>
        </w:rPr>
        <w:t>[4]</w:t>
      </w:r>
      <w:r w:rsidR="41E47EA8" w:rsidRPr="0D3624FF">
        <w:rPr>
          <w:color w:val="000000" w:themeColor="text1"/>
          <w:sz w:val="24"/>
          <w:szCs w:val="24"/>
        </w:rPr>
        <w:t>.</w:t>
      </w:r>
      <w:r w:rsidR="531CF925" w:rsidRPr="0D3624FF">
        <w:rPr>
          <w:color w:val="000000" w:themeColor="text1"/>
          <w:sz w:val="24"/>
          <w:szCs w:val="24"/>
        </w:rPr>
        <w:t xml:space="preserve"> </w:t>
      </w:r>
      <w:r w:rsidR="00696AA2">
        <w:rPr>
          <w:color w:val="000000" w:themeColor="text1"/>
          <w:sz w:val="24"/>
          <w:szCs w:val="24"/>
        </w:rPr>
        <w:t>Production</w:t>
      </w:r>
      <w:r w:rsidR="5A169200" w:rsidRPr="0D3624FF">
        <w:rPr>
          <w:color w:val="000000" w:themeColor="text1"/>
          <w:sz w:val="24"/>
          <w:szCs w:val="24"/>
        </w:rPr>
        <w:t xml:space="preserve"> of goods </w:t>
      </w:r>
      <w:r w:rsidR="00696AA2">
        <w:rPr>
          <w:color w:val="000000" w:themeColor="text1"/>
          <w:sz w:val="24"/>
          <w:szCs w:val="24"/>
        </w:rPr>
        <w:t xml:space="preserve">such as </w:t>
      </w:r>
      <w:r w:rsidR="00696AA2" w:rsidRPr="0D3624FF">
        <w:rPr>
          <w:color w:val="000000" w:themeColor="text1"/>
          <w:sz w:val="24"/>
          <w:szCs w:val="24"/>
        </w:rPr>
        <w:t xml:space="preserve">plastics, steel, </w:t>
      </w:r>
      <w:proofErr w:type="gramStart"/>
      <w:r w:rsidR="00696AA2" w:rsidRPr="0D3624FF">
        <w:rPr>
          <w:color w:val="000000" w:themeColor="text1"/>
          <w:sz w:val="24"/>
          <w:szCs w:val="24"/>
        </w:rPr>
        <w:t>iron</w:t>
      </w:r>
      <w:proofErr w:type="gramEnd"/>
      <w:r w:rsidR="00696AA2" w:rsidRPr="0D3624FF">
        <w:rPr>
          <w:color w:val="000000" w:themeColor="text1"/>
          <w:sz w:val="24"/>
          <w:szCs w:val="24"/>
        </w:rPr>
        <w:t xml:space="preserve"> and </w:t>
      </w:r>
      <w:r w:rsidR="00696AA2">
        <w:rPr>
          <w:color w:val="000000" w:themeColor="text1"/>
          <w:sz w:val="24"/>
          <w:szCs w:val="24"/>
        </w:rPr>
        <w:t>others,</w:t>
      </w:r>
      <w:r w:rsidR="5A169200" w:rsidRPr="0D3624FF">
        <w:rPr>
          <w:color w:val="000000" w:themeColor="text1"/>
          <w:sz w:val="24"/>
          <w:szCs w:val="24"/>
        </w:rPr>
        <w:t xml:space="preserve"> use</w:t>
      </w:r>
      <w:r w:rsidR="00696AA2">
        <w:rPr>
          <w:color w:val="000000" w:themeColor="text1"/>
          <w:sz w:val="24"/>
          <w:szCs w:val="24"/>
        </w:rPr>
        <w:t xml:space="preserve"> </w:t>
      </w:r>
      <w:r w:rsidR="5A169200" w:rsidRPr="0D3624FF">
        <w:rPr>
          <w:color w:val="000000" w:themeColor="text1"/>
          <w:sz w:val="24"/>
          <w:szCs w:val="24"/>
        </w:rPr>
        <w:t>similar methods to create essential materials for the population</w:t>
      </w:r>
      <w:r w:rsidR="00696AA2">
        <w:rPr>
          <w:color w:val="000000" w:themeColor="text1"/>
          <w:sz w:val="24"/>
          <w:szCs w:val="24"/>
        </w:rPr>
        <w:t>’s</w:t>
      </w:r>
      <w:r w:rsidR="540FF3F1" w:rsidRPr="0D3624FF">
        <w:rPr>
          <w:color w:val="000000" w:themeColor="text1"/>
          <w:sz w:val="24"/>
          <w:szCs w:val="24"/>
        </w:rPr>
        <w:t xml:space="preserve"> electronics</w:t>
      </w:r>
      <w:r w:rsidR="00696AA2">
        <w:rPr>
          <w:color w:val="000000" w:themeColor="text1"/>
          <w:sz w:val="24"/>
          <w:szCs w:val="24"/>
        </w:rPr>
        <w:t>, also contributing to the emissions</w:t>
      </w:r>
      <w:r w:rsidR="540FF3F1" w:rsidRPr="0D3624FF">
        <w:rPr>
          <w:color w:val="000000" w:themeColor="text1"/>
          <w:sz w:val="24"/>
          <w:szCs w:val="24"/>
        </w:rPr>
        <w:t xml:space="preserve"> [5]</w:t>
      </w:r>
      <w:r w:rsidR="6AA0084A" w:rsidRPr="0D3624FF">
        <w:rPr>
          <w:color w:val="000000" w:themeColor="text1"/>
          <w:sz w:val="24"/>
          <w:szCs w:val="24"/>
        </w:rPr>
        <w:t>.</w:t>
      </w:r>
    </w:p>
    <w:p w14:paraId="10C01E85" w14:textId="612622E4" w:rsidR="73545F0F" w:rsidRDefault="00696AA2" w:rsidP="00696AA2">
      <w:pPr>
        <w:rPr>
          <w:color w:val="000000" w:themeColor="text1"/>
          <w:sz w:val="24"/>
          <w:szCs w:val="24"/>
        </w:rPr>
      </w:pPr>
      <w:r>
        <w:rPr>
          <w:color w:val="000000" w:themeColor="text1"/>
          <w:sz w:val="24"/>
          <w:szCs w:val="24"/>
        </w:rPr>
        <w:t xml:space="preserve">Another major necessity for modern life which contributes to the global emissions problem is our Transport. </w:t>
      </w:r>
      <w:r w:rsidR="000A4DCA">
        <w:rPr>
          <w:color w:val="000000" w:themeColor="text1"/>
          <w:sz w:val="24"/>
          <w:szCs w:val="24"/>
        </w:rPr>
        <w:t xml:space="preserve">Our transport systems are integral to our daily lives, </w:t>
      </w:r>
      <w:r w:rsidR="73545F0F" w:rsidRPr="425D5F1C">
        <w:rPr>
          <w:color w:val="000000" w:themeColor="text1"/>
          <w:sz w:val="24"/>
          <w:szCs w:val="24"/>
        </w:rPr>
        <w:t xml:space="preserve">allowing </w:t>
      </w:r>
      <w:r w:rsidR="000A4DCA">
        <w:rPr>
          <w:color w:val="000000" w:themeColor="text1"/>
          <w:sz w:val="24"/>
          <w:szCs w:val="24"/>
        </w:rPr>
        <w:t>us</w:t>
      </w:r>
      <w:r w:rsidR="73545F0F" w:rsidRPr="425D5F1C">
        <w:rPr>
          <w:color w:val="000000" w:themeColor="text1"/>
          <w:sz w:val="24"/>
          <w:szCs w:val="24"/>
        </w:rPr>
        <w:t xml:space="preserve"> to commute back and forth to work, school and home daily</w:t>
      </w:r>
      <w:r w:rsidR="000A4DCA">
        <w:rPr>
          <w:color w:val="000000" w:themeColor="text1"/>
          <w:sz w:val="24"/>
          <w:szCs w:val="24"/>
        </w:rPr>
        <w:t>, whether by Bus, Car, or Train</w:t>
      </w:r>
      <w:r w:rsidR="73545F0F" w:rsidRPr="425D5F1C">
        <w:rPr>
          <w:color w:val="000000" w:themeColor="text1"/>
          <w:sz w:val="24"/>
          <w:szCs w:val="24"/>
        </w:rPr>
        <w:t xml:space="preserve">. </w:t>
      </w:r>
      <w:r w:rsidR="2F52D4E4" w:rsidRPr="425D5F1C">
        <w:rPr>
          <w:color w:val="000000" w:themeColor="text1"/>
          <w:sz w:val="24"/>
          <w:szCs w:val="24"/>
        </w:rPr>
        <w:t>Most road vehicles produce carbon dioxide due to gasoline or kerosine as a PowerSource [6]</w:t>
      </w:r>
      <w:r w:rsidR="50BBC5BB" w:rsidRPr="425D5F1C">
        <w:rPr>
          <w:color w:val="000000" w:themeColor="text1"/>
          <w:sz w:val="24"/>
          <w:szCs w:val="24"/>
        </w:rPr>
        <w:t>.</w:t>
      </w:r>
      <w:r w:rsidR="306E4829" w:rsidRPr="425D5F1C">
        <w:rPr>
          <w:color w:val="000000" w:themeColor="text1"/>
          <w:sz w:val="24"/>
          <w:szCs w:val="24"/>
        </w:rPr>
        <w:t xml:space="preserve"> </w:t>
      </w:r>
      <w:r w:rsidR="4FD59C83" w:rsidRPr="425D5F1C">
        <w:rPr>
          <w:color w:val="000000" w:themeColor="text1"/>
          <w:sz w:val="24"/>
          <w:szCs w:val="24"/>
        </w:rPr>
        <w:t xml:space="preserve">With the increase of the population over the past 30 years, the roads have only gotten busier as owning a car has become easier </w:t>
      </w:r>
      <w:r w:rsidR="58E42F6A" w:rsidRPr="425D5F1C">
        <w:rPr>
          <w:color w:val="000000" w:themeColor="text1"/>
          <w:sz w:val="24"/>
          <w:szCs w:val="24"/>
        </w:rPr>
        <w:t xml:space="preserve">and </w:t>
      </w:r>
      <w:r w:rsidR="4FD59C83" w:rsidRPr="425D5F1C">
        <w:rPr>
          <w:color w:val="000000" w:themeColor="text1"/>
          <w:sz w:val="24"/>
          <w:szCs w:val="24"/>
        </w:rPr>
        <w:t xml:space="preserve">more convenient. </w:t>
      </w:r>
      <w:r w:rsidR="07465081" w:rsidRPr="425D5F1C">
        <w:rPr>
          <w:color w:val="000000" w:themeColor="text1"/>
          <w:sz w:val="24"/>
          <w:szCs w:val="24"/>
        </w:rPr>
        <w:t>This has led to transport becoming the fourth largest source of global emissions</w:t>
      </w:r>
      <w:r w:rsidR="3CC7090F" w:rsidRPr="425D5F1C">
        <w:rPr>
          <w:color w:val="000000" w:themeColor="text1"/>
          <w:sz w:val="24"/>
          <w:szCs w:val="24"/>
        </w:rPr>
        <w:t xml:space="preserve"> [6]</w:t>
      </w:r>
      <w:r w:rsidR="1F80C3B1" w:rsidRPr="425D5F1C">
        <w:rPr>
          <w:color w:val="000000" w:themeColor="text1"/>
          <w:sz w:val="24"/>
          <w:szCs w:val="24"/>
        </w:rPr>
        <w:t>.</w:t>
      </w:r>
    </w:p>
    <w:p w14:paraId="7D7A5728" w14:textId="77777777" w:rsidR="003229C9" w:rsidRDefault="003229C9" w:rsidP="425D5F1C">
      <w:pPr>
        <w:jc w:val="center"/>
        <w:rPr>
          <w:color w:val="000000" w:themeColor="text1"/>
          <w:sz w:val="24"/>
          <w:szCs w:val="24"/>
        </w:rPr>
      </w:pPr>
    </w:p>
    <w:p w14:paraId="78F53A96" w14:textId="11075788" w:rsidR="4F2E17CD" w:rsidRDefault="4F2E17CD" w:rsidP="003229C9">
      <w:pPr>
        <w:pStyle w:val="Heading2"/>
      </w:pPr>
      <w:bookmarkStart w:id="4" w:name="_Toc159939875"/>
      <w:r w:rsidRPr="425D5F1C">
        <w:t>The Consequences</w:t>
      </w:r>
      <w:bookmarkEnd w:id="4"/>
    </w:p>
    <w:p w14:paraId="10894867" w14:textId="169F52AD" w:rsidR="77E4F872" w:rsidRDefault="639137C7" w:rsidP="000A4DCA">
      <w:pPr>
        <w:rPr>
          <w:color w:val="000000" w:themeColor="text1"/>
          <w:sz w:val="24"/>
          <w:szCs w:val="24"/>
        </w:rPr>
      </w:pPr>
      <w:r w:rsidRPr="4555215A">
        <w:rPr>
          <w:color w:val="000000" w:themeColor="text1"/>
          <w:sz w:val="24"/>
          <w:szCs w:val="24"/>
        </w:rPr>
        <w:t xml:space="preserve">Climate change is a large-scale issue with </w:t>
      </w:r>
      <w:r w:rsidR="32E58434" w:rsidRPr="4555215A">
        <w:rPr>
          <w:color w:val="000000" w:themeColor="text1"/>
          <w:sz w:val="24"/>
          <w:szCs w:val="24"/>
        </w:rPr>
        <w:t xml:space="preserve">countless </w:t>
      </w:r>
      <w:r w:rsidR="7D0647F3" w:rsidRPr="4555215A">
        <w:rPr>
          <w:color w:val="000000" w:themeColor="text1"/>
          <w:sz w:val="24"/>
          <w:szCs w:val="24"/>
        </w:rPr>
        <w:t>consequences;</w:t>
      </w:r>
      <w:r w:rsidR="32E58434" w:rsidRPr="4555215A">
        <w:rPr>
          <w:color w:val="000000" w:themeColor="text1"/>
          <w:sz w:val="24"/>
          <w:szCs w:val="24"/>
        </w:rPr>
        <w:t xml:space="preserve"> </w:t>
      </w:r>
      <w:r w:rsidR="7B6A7792" w:rsidRPr="4555215A">
        <w:rPr>
          <w:color w:val="000000" w:themeColor="text1"/>
          <w:sz w:val="24"/>
          <w:szCs w:val="24"/>
        </w:rPr>
        <w:t xml:space="preserve">however, I will be investigating the effects global warming has on </w:t>
      </w:r>
      <w:r w:rsidR="00C47717">
        <w:rPr>
          <w:color w:val="000000" w:themeColor="text1"/>
          <w:sz w:val="24"/>
          <w:szCs w:val="24"/>
        </w:rPr>
        <w:t xml:space="preserve">the </w:t>
      </w:r>
      <w:r w:rsidR="7B6A7792" w:rsidRPr="4555215A">
        <w:rPr>
          <w:color w:val="000000" w:themeColor="text1"/>
          <w:sz w:val="24"/>
          <w:szCs w:val="24"/>
        </w:rPr>
        <w:t xml:space="preserve">birds of </w:t>
      </w:r>
      <w:r w:rsidR="00C47717">
        <w:rPr>
          <w:color w:val="000000" w:themeColor="text1"/>
          <w:sz w:val="24"/>
          <w:szCs w:val="24"/>
        </w:rPr>
        <w:t>Earth’s ecosystem.</w:t>
      </w:r>
    </w:p>
    <w:p w14:paraId="1CEADD92" w14:textId="73CB2835" w:rsidR="47782D23" w:rsidRDefault="47782D23" w:rsidP="000A4DCA">
      <w:pPr>
        <w:rPr>
          <w:color w:val="000000" w:themeColor="text1"/>
          <w:sz w:val="24"/>
          <w:szCs w:val="24"/>
        </w:rPr>
      </w:pPr>
      <w:r w:rsidRPr="425D5F1C">
        <w:rPr>
          <w:color w:val="000000" w:themeColor="text1"/>
          <w:sz w:val="24"/>
          <w:szCs w:val="24"/>
        </w:rPr>
        <w:t>According to the scientists at Audubon</w:t>
      </w:r>
      <w:r w:rsidR="567E8DC4" w:rsidRPr="425D5F1C">
        <w:rPr>
          <w:color w:val="000000" w:themeColor="text1"/>
          <w:sz w:val="24"/>
          <w:szCs w:val="24"/>
        </w:rPr>
        <w:t>, 389 bird species in North America alone are at increasing risk of extinction due to the rise in global temperatures [7]</w:t>
      </w:r>
      <w:r w:rsidR="466E0264" w:rsidRPr="425D5F1C">
        <w:rPr>
          <w:color w:val="000000" w:themeColor="text1"/>
          <w:sz w:val="24"/>
          <w:szCs w:val="24"/>
        </w:rPr>
        <w:t>.</w:t>
      </w:r>
      <w:r w:rsidR="567E8DC4" w:rsidRPr="425D5F1C">
        <w:rPr>
          <w:color w:val="000000" w:themeColor="text1"/>
          <w:sz w:val="24"/>
          <w:szCs w:val="24"/>
        </w:rPr>
        <w:t xml:space="preserve"> </w:t>
      </w:r>
      <w:r w:rsidR="216C6D9C" w:rsidRPr="425D5F1C">
        <w:rPr>
          <w:color w:val="000000" w:themeColor="text1"/>
          <w:sz w:val="24"/>
          <w:szCs w:val="24"/>
        </w:rPr>
        <w:t xml:space="preserve">This statistic is the driving factor of my investigation, wishing to discover what it is about the increasing heat that's causing this travesty. </w:t>
      </w:r>
    </w:p>
    <w:p w14:paraId="10574754" w14:textId="5014CF78" w:rsidR="3D4FE0BB" w:rsidRDefault="00C47717" w:rsidP="000A4DCA">
      <w:pPr>
        <w:rPr>
          <w:color w:val="000000" w:themeColor="text1"/>
          <w:sz w:val="24"/>
          <w:szCs w:val="24"/>
        </w:rPr>
      </w:pPr>
      <w:r>
        <w:rPr>
          <w:color w:val="000000" w:themeColor="text1"/>
          <w:sz w:val="24"/>
          <w:szCs w:val="24"/>
        </w:rPr>
        <w:t>To begin, b</w:t>
      </w:r>
      <w:r w:rsidR="3D4FE0BB" w:rsidRPr="425D5F1C">
        <w:rPr>
          <w:color w:val="000000" w:themeColor="text1"/>
          <w:sz w:val="24"/>
          <w:szCs w:val="24"/>
        </w:rPr>
        <w:t xml:space="preserve">reeding and nesting are becoming more difficult for certain temperate reliant species. </w:t>
      </w:r>
      <w:r w:rsidR="1FB1B601" w:rsidRPr="425D5F1C">
        <w:rPr>
          <w:color w:val="000000" w:themeColor="text1"/>
          <w:sz w:val="24"/>
          <w:szCs w:val="24"/>
        </w:rPr>
        <w:t>One of these species of birds is known as the Snowy Owl. The Snowy Owl thrives in colder climates and migrates north during summer. Research shows that climate change is the likely suspect of the declining population [15].</w:t>
      </w:r>
    </w:p>
    <w:p w14:paraId="2A77F38B" w14:textId="464F5FBD" w:rsidR="3D4FE0BB" w:rsidRDefault="1FB1B601" w:rsidP="425D5F1C">
      <w:pPr>
        <w:jc w:val="center"/>
        <w:rPr>
          <w:color w:val="000000" w:themeColor="text1"/>
          <w:sz w:val="24"/>
          <w:szCs w:val="24"/>
        </w:rPr>
      </w:pPr>
      <w:r w:rsidRPr="69741281">
        <w:rPr>
          <w:color w:val="000000" w:themeColor="text1"/>
          <w:sz w:val="24"/>
          <w:szCs w:val="24"/>
        </w:rPr>
        <w:lastRenderedPageBreak/>
        <w:t xml:space="preserve"> </w:t>
      </w:r>
      <w:r w:rsidR="1196F159">
        <w:rPr>
          <w:noProof/>
        </w:rPr>
        <w:drawing>
          <wp:inline distT="0" distB="0" distL="0" distR="0" wp14:anchorId="2B619289" wp14:editId="5B13DF9E">
            <wp:extent cx="3536950" cy="2652712"/>
            <wp:effectExtent l="0" t="0" r="0" b="0"/>
            <wp:docPr id="1750630335" name="Picture 175063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536950" cy="2652712"/>
                    </a:xfrm>
                    <a:prstGeom prst="rect">
                      <a:avLst/>
                    </a:prstGeom>
                  </pic:spPr>
                </pic:pic>
              </a:graphicData>
            </a:graphic>
          </wp:inline>
        </w:drawing>
      </w:r>
    </w:p>
    <w:p w14:paraId="6C00D71D" w14:textId="734A254A" w:rsidR="735A8D06" w:rsidRDefault="735A8D06" w:rsidP="69741281">
      <w:pPr>
        <w:jc w:val="center"/>
        <w:rPr>
          <w:rFonts w:ascii="Calibri" w:eastAsia="Calibri" w:hAnsi="Calibri" w:cs="Calibri"/>
          <w:sz w:val="24"/>
          <w:szCs w:val="24"/>
        </w:rPr>
      </w:pPr>
      <w:r w:rsidRPr="69741281">
        <w:rPr>
          <w:rFonts w:ascii="Calibri" w:eastAsia="Calibri" w:hAnsi="Calibri" w:cs="Calibri"/>
          <w:i/>
          <w:iCs/>
          <w:color w:val="A5A5A5" w:themeColor="accent3"/>
        </w:rPr>
        <w:t>Figure 2, Snowy Owl, Source: [16]</w:t>
      </w:r>
    </w:p>
    <w:p w14:paraId="5807DC0A" w14:textId="24780A82" w:rsidR="69741281" w:rsidRDefault="69741281" w:rsidP="69741281">
      <w:pPr>
        <w:jc w:val="center"/>
        <w:rPr>
          <w:color w:val="000000" w:themeColor="text1"/>
          <w:sz w:val="24"/>
          <w:szCs w:val="24"/>
        </w:rPr>
      </w:pPr>
    </w:p>
    <w:p w14:paraId="561568F3" w14:textId="45900643" w:rsidR="3D4FE0BB" w:rsidRDefault="353448A0" w:rsidP="00C47717">
      <w:pPr>
        <w:rPr>
          <w:color w:val="000000" w:themeColor="text1"/>
          <w:sz w:val="24"/>
          <w:szCs w:val="24"/>
        </w:rPr>
      </w:pPr>
      <w:r w:rsidRPr="425D5F1C">
        <w:rPr>
          <w:color w:val="000000" w:themeColor="text1"/>
          <w:sz w:val="24"/>
          <w:szCs w:val="24"/>
        </w:rPr>
        <w:t xml:space="preserve">PNAS studies show that </w:t>
      </w:r>
      <w:r w:rsidR="4C2CE118" w:rsidRPr="425D5F1C">
        <w:rPr>
          <w:color w:val="000000" w:themeColor="text1"/>
          <w:sz w:val="24"/>
          <w:szCs w:val="24"/>
        </w:rPr>
        <w:t xml:space="preserve">rate of warming in breeding and wintering areas causes a phenological mismatch in breeding grounds, causing a </w:t>
      </w:r>
      <w:r w:rsidR="4ED4DD9B" w:rsidRPr="425D5F1C">
        <w:rPr>
          <w:color w:val="000000" w:themeColor="text1"/>
          <w:sz w:val="24"/>
          <w:szCs w:val="24"/>
        </w:rPr>
        <w:t>decrease in bird population [8]</w:t>
      </w:r>
      <w:r w:rsidR="07B89907" w:rsidRPr="425D5F1C">
        <w:rPr>
          <w:color w:val="000000" w:themeColor="text1"/>
          <w:sz w:val="24"/>
          <w:szCs w:val="24"/>
        </w:rPr>
        <w:t>.</w:t>
      </w:r>
      <w:r w:rsidR="4ED4DD9B" w:rsidRPr="425D5F1C">
        <w:rPr>
          <w:color w:val="000000" w:themeColor="text1"/>
          <w:sz w:val="24"/>
          <w:szCs w:val="24"/>
        </w:rPr>
        <w:t xml:space="preserve"> </w:t>
      </w:r>
      <w:r w:rsidR="2FB91FC0" w:rsidRPr="425D5F1C">
        <w:rPr>
          <w:color w:val="000000" w:themeColor="text1"/>
          <w:sz w:val="24"/>
          <w:szCs w:val="24"/>
        </w:rPr>
        <w:t xml:space="preserve">Phenology refers to the study of periodic biological events, life cycles, and habitat factors </w:t>
      </w:r>
      <w:r w:rsidR="0DFDF4EF" w:rsidRPr="425D5F1C">
        <w:rPr>
          <w:color w:val="000000" w:themeColor="text1"/>
          <w:sz w:val="24"/>
          <w:szCs w:val="24"/>
        </w:rPr>
        <w:t>[9]</w:t>
      </w:r>
      <w:r w:rsidR="1C3F8FFD" w:rsidRPr="425D5F1C">
        <w:rPr>
          <w:color w:val="000000" w:themeColor="text1"/>
          <w:sz w:val="24"/>
          <w:szCs w:val="24"/>
        </w:rPr>
        <w:t>.</w:t>
      </w:r>
      <w:r w:rsidR="3E6AA7D2" w:rsidRPr="425D5F1C">
        <w:rPr>
          <w:color w:val="000000" w:themeColor="text1"/>
          <w:sz w:val="24"/>
          <w:szCs w:val="24"/>
        </w:rPr>
        <w:t xml:space="preserve"> </w:t>
      </w:r>
      <w:r w:rsidR="746FC2C6" w:rsidRPr="425D5F1C">
        <w:rPr>
          <w:color w:val="000000" w:themeColor="text1"/>
          <w:sz w:val="24"/>
          <w:szCs w:val="24"/>
        </w:rPr>
        <w:t xml:space="preserve">Due to this, larger birds are migrating earlier and travelling further which </w:t>
      </w:r>
      <w:r w:rsidR="267BB7D2" w:rsidRPr="425D5F1C">
        <w:rPr>
          <w:color w:val="000000" w:themeColor="text1"/>
          <w:sz w:val="24"/>
          <w:szCs w:val="24"/>
        </w:rPr>
        <w:t>leads</w:t>
      </w:r>
      <w:r w:rsidR="746FC2C6" w:rsidRPr="425D5F1C">
        <w:rPr>
          <w:color w:val="000000" w:themeColor="text1"/>
          <w:sz w:val="24"/>
          <w:szCs w:val="24"/>
        </w:rPr>
        <w:t xml:space="preserve"> </w:t>
      </w:r>
      <w:r w:rsidR="16C4E4FF" w:rsidRPr="425D5F1C">
        <w:rPr>
          <w:color w:val="000000" w:themeColor="text1"/>
          <w:sz w:val="24"/>
          <w:szCs w:val="24"/>
        </w:rPr>
        <w:t>to</w:t>
      </w:r>
      <w:r w:rsidR="746FC2C6" w:rsidRPr="425D5F1C">
        <w:rPr>
          <w:color w:val="000000" w:themeColor="text1"/>
          <w:sz w:val="24"/>
          <w:szCs w:val="24"/>
        </w:rPr>
        <w:t xml:space="preserve"> another problem. </w:t>
      </w:r>
      <w:r w:rsidR="61F46E5E" w:rsidRPr="425D5F1C">
        <w:rPr>
          <w:color w:val="000000" w:themeColor="text1"/>
          <w:sz w:val="24"/>
          <w:szCs w:val="24"/>
        </w:rPr>
        <w:t xml:space="preserve">RSPB discusses the migration of birds and </w:t>
      </w:r>
      <w:r w:rsidR="7A89FD7E" w:rsidRPr="425D5F1C">
        <w:rPr>
          <w:color w:val="000000" w:themeColor="text1"/>
          <w:sz w:val="24"/>
          <w:szCs w:val="24"/>
        </w:rPr>
        <w:t>its dangers</w:t>
      </w:r>
      <w:r w:rsidR="61F46E5E" w:rsidRPr="425D5F1C">
        <w:rPr>
          <w:color w:val="000000" w:themeColor="text1"/>
          <w:sz w:val="24"/>
          <w:szCs w:val="24"/>
        </w:rPr>
        <w:t xml:space="preserve">, now that birds are travelling further in worse conditions, the risk of survival during migration is slowly worsening. </w:t>
      </w:r>
      <w:r w:rsidR="7BE60846" w:rsidRPr="425D5F1C">
        <w:rPr>
          <w:color w:val="000000" w:themeColor="text1"/>
          <w:sz w:val="24"/>
          <w:szCs w:val="24"/>
        </w:rPr>
        <w:t xml:space="preserve">There are natural issues to consider such as navigational or predators, but due to </w:t>
      </w:r>
      <w:r w:rsidR="1D86907A" w:rsidRPr="425D5F1C">
        <w:rPr>
          <w:color w:val="000000" w:themeColor="text1"/>
          <w:sz w:val="24"/>
          <w:szCs w:val="24"/>
        </w:rPr>
        <w:t>bad weather events such as heatwaves, storms, or snowfall</w:t>
      </w:r>
      <w:r w:rsidR="751C0675" w:rsidRPr="425D5F1C">
        <w:rPr>
          <w:color w:val="000000" w:themeColor="text1"/>
          <w:sz w:val="24"/>
          <w:szCs w:val="24"/>
        </w:rPr>
        <w:t>, birds are put in life</w:t>
      </w:r>
      <w:r w:rsidR="00C47717">
        <w:rPr>
          <w:color w:val="000000" w:themeColor="text1"/>
          <w:sz w:val="24"/>
          <w:szCs w:val="24"/>
        </w:rPr>
        <w:t>-</w:t>
      </w:r>
      <w:r w:rsidR="1D86907A" w:rsidRPr="425D5F1C">
        <w:rPr>
          <w:color w:val="000000" w:themeColor="text1"/>
          <w:sz w:val="24"/>
          <w:szCs w:val="24"/>
        </w:rPr>
        <w:t xml:space="preserve">threatening situations. </w:t>
      </w:r>
      <w:r w:rsidR="17A42C38" w:rsidRPr="425D5F1C">
        <w:rPr>
          <w:color w:val="000000" w:themeColor="text1"/>
          <w:sz w:val="24"/>
          <w:szCs w:val="24"/>
        </w:rPr>
        <w:t xml:space="preserve">Due to </w:t>
      </w:r>
      <w:r w:rsidR="06A2034B" w:rsidRPr="425D5F1C">
        <w:rPr>
          <w:color w:val="000000" w:themeColor="text1"/>
          <w:sz w:val="24"/>
          <w:szCs w:val="24"/>
        </w:rPr>
        <w:t xml:space="preserve">these </w:t>
      </w:r>
      <w:r w:rsidR="17A42C38" w:rsidRPr="425D5F1C">
        <w:rPr>
          <w:color w:val="000000" w:themeColor="text1"/>
          <w:sz w:val="24"/>
          <w:szCs w:val="24"/>
        </w:rPr>
        <w:t>long distances,</w:t>
      </w:r>
      <w:r w:rsidR="00C47717">
        <w:rPr>
          <w:color w:val="000000" w:themeColor="text1"/>
          <w:sz w:val="24"/>
          <w:szCs w:val="24"/>
        </w:rPr>
        <w:t xml:space="preserve"> unpredictable weather and additional stress factors,</w:t>
      </w:r>
      <w:r w:rsidR="17A42C38" w:rsidRPr="425D5F1C">
        <w:rPr>
          <w:color w:val="000000" w:themeColor="text1"/>
          <w:sz w:val="24"/>
          <w:szCs w:val="24"/>
        </w:rPr>
        <w:t xml:space="preserve"> the chances of</w:t>
      </w:r>
      <w:r w:rsidR="00C47717">
        <w:rPr>
          <w:color w:val="000000" w:themeColor="text1"/>
          <w:sz w:val="24"/>
          <w:szCs w:val="24"/>
        </w:rPr>
        <w:t xml:space="preserve"> these birds</w:t>
      </w:r>
      <w:r w:rsidR="17A42C38" w:rsidRPr="425D5F1C">
        <w:rPr>
          <w:color w:val="000000" w:themeColor="text1"/>
          <w:sz w:val="24"/>
          <w:szCs w:val="24"/>
        </w:rPr>
        <w:t xml:space="preserve"> surviving migration are much lower [</w:t>
      </w:r>
      <w:r w:rsidR="7C3D7485" w:rsidRPr="425D5F1C">
        <w:rPr>
          <w:color w:val="000000" w:themeColor="text1"/>
          <w:sz w:val="24"/>
          <w:szCs w:val="24"/>
        </w:rPr>
        <w:t>10]</w:t>
      </w:r>
      <w:r w:rsidR="59E73F8F" w:rsidRPr="425D5F1C">
        <w:rPr>
          <w:color w:val="000000" w:themeColor="text1"/>
          <w:sz w:val="24"/>
          <w:szCs w:val="24"/>
        </w:rPr>
        <w:t>.</w:t>
      </w:r>
    </w:p>
    <w:p w14:paraId="0CDD1AF8" w14:textId="473760A5" w:rsidR="1ED184F4" w:rsidRDefault="1ED184F4" w:rsidP="00C47717">
      <w:pPr>
        <w:rPr>
          <w:color w:val="000000" w:themeColor="text1"/>
          <w:sz w:val="24"/>
          <w:szCs w:val="24"/>
        </w:rPr>
      </w:pPr>
      <w:r w:rsidRPr="425D5F1C">
        <w:rPr>
          <w:color w:val="000000" w:themeColor="text1"/>
          <w:sz w:val="24"/>
          <w:szCs w:val="24"/>
        </w:rPr>
        <w:t xml:space="preserve">Droughts and </w:t>
      </w:r>
      <w:r w:rsidR="00C47717">
        <w:rPr>
          <w:color w:val="000000" w:themeColor="text1"/>
          <w:sz w:val="24"/>
          <w:szCs w:val="24"/>
        </w:rPr>
        <w:t>W</w:t>
      </w:r>
      <w:r w:rsidRPr="425D5F1C">
        <w:rPr>
          <w:color w:val="000000" w:themeColor="text1"/>
          <w:sz w:val="24"/>
          <w:szCs w:val="24"/>
        </w:rPr>
        <w:t>ildfires have become more common as the climate heats up</w:t>
      </w:r>
      <w:r w:rsidR="00C47717">
        <w:rPr>
          <w:color w:val="000000" w:themeColor="text1"/>
          <w:sz w:val="24"/>
          <w:szCs w:val="24"/>
        </w:rPr>
        <w:t>.</w:t>
      </w:r>
      <w:r w:rsidRPr="425D5F1C">
        <w:rPr>
          <w:color w:val="000000" w:themeColor="text1"/>
          <w:sz w:val="24"/>
          <w:szCs w:val="24"/>
        </w:rPr>
        <w:t xml:space="preserve"> </w:t>
      </w:r>
      <w:r w:rsidR="00C47717">
        <w:rPr>
          <w:color w:val="000000" w:themeColor="text1"/>
          <w:sz w:val="24"/>
          <w:szCs w:val="24"/>
        </w:rPr>
        <w:t>F</w:t>
      </w:r>
      <w:r w:rsidR="2C0D7A66" w:rsidRPr="425D5F1C">
        <w:rPr>
          <w:color w:val="000000" w:themeColor="text1"/>
          <w:sz w:val="24"/>
          <w:szCs w:val="24"/>
        </w:rPr>
        <w:t xml:space="preserve">rom the start of the year to September of </w:t>
      </w:r>
      <w:r w:rsidR="34291281" w:rsidRPr="425D5F1C">
        <w:rPr>
          <w:color w:val="000000" w:themeColor="text1"/>
          <w:sz w:val="24"/>
          <w:szCs w:val="24"/>
        </w:rPr>
        <w:t xml:space="preserve">2020, 25 wildfires broke out in California alone causing </w:t>
      </w:r>
      <w:bookmarkStart w:id="5" w:name="_Int_igt6JmgB"/>
      <w:r w:rsidR="34291281" w:rsidRPr="425D5F1C">
        <w:rPr>
          <w:color w:val="000000" w:themeColor="text1"/>
          <w:sz w:val="24"/>
          <w:szCs w:val="24"/>
        </w:rPr>
        <w:t>2.2 million acres</w:t>
      </w:r>
      <w:bookmarkEnd w:id="5"/>
      <w:r w:rsidR="34291281" w:rsidRPr="425D5F1C">
        <w:rPr>
          <w:color w:val="000000" w:themeColor="text1"/>
          <w:sz w:val="24"/>
          <w:szCs w:val="24"/>
        </w:rPr>
        <w:t xml:space="preserve"> of </w:t>
      </w:r>
      <w:r w:rsidR="262B1624" w:rsidRPr="425D5F1C">
        <w:rPr>
          <w:color w:val="000000" w:themeColor="text1"/>
          <w:sz w:val="24"/>
          <w:szCs w:val="24"/>
        </w:rPr>
        <w:t>land to be burned</w:t>
      </w:r>
      <w:r w:rsidR="43E0B188" w:rsidRPr="425D5F1C">
        <w:rPr>
          <w:color w:val="000000" w:themeColor="text1"/>
          <w:sz w:val="24"/>
          <w:szCs w:val="24"/>
        </w:rPr>
        <w:t xml:space="preserve"> [11]</w:t>
      </w:r>
      <w:r w:rsidR="052D933D" w:rsidRPr="425D5F1C">
        <w:rPr>
          <w:color w:val="000000" w:themeColor="text1"/>
          <w:sz w:val="24"/>
          <w:szCs w:val="24"/>
        </w:rPr>
        <w:t>.</w:t>
      </w:r>
      <w:r w:rsidR="43E0B188" w:rsidRPr="425D5F1C">
        <w:rPr>
          <w:color w:val="000000" w:themeColor="text1"/>
          <w:sz w:val="24"/>
          <w:szCs w:val="24"/>
        </w:rPr>
        <w:t xml:space="preserve"> </w:t>
      </w:r>
      <w:r w:rsidR="00C47717">
        <w:rPr>
          <w:color w:val="000000" w:themeColor="text1"/>
          <w:sz w:val="24"/>
          <w:szCs w:val="24"/>
        </w:rPr>
        <w:t>To compare</w:t>
      </w:r>
      <w:r w:rsidR="2E0BDC85" w:rsidRPr="425D5F1C">
        <w:rPr>
          <w:color w:val="000000" w:themeColor="text1"/>
          <w:sz w:val="24"/>
          <w:szCs w:val="24"/>
        </w:rPr>
        <w:t xml:space="preserve">, </w:t>
      </w:r>
      <w:r w:rsidR="20D3E641" w:rsidRPr="425D5F1C">
        <w:rPr>
          <w:color w:val="000000" w:themeColor="text1"/>
          <w:sz w:val="24"/>
          <w:szCs w:val="24"/>
        </w:rPr>
        <w:t xml:space="preserve">2.2 million acres equates to </w:t>
      </w:r>
      <w:r w:rsidR="05F4BA7C" w:rsidRPr="425D5F1C">
        <w:rPr>
          <w:color w:val="000000" w:themeColor="text1"/>
          <w:sz w:val="24"/>
          <w:szCs w:val="24"/>
        </w:rPr>
        <w:t xml:space="preserve">just under </w:t>
      </w:r>
      <w:r w:rsidR="20D3E641" w:rsidRPr="425D5F1C">
        <w:rPr>
          <w:color w:val="000000" w:themeColor="text1"/>
          <w:sz w:val="24"/>
          <w:szCs w:val="24"/>
        </w:rPr>
        <w:t xml:space="preserve">half </w:t>
      </w:r>
      <w:r w:rsidR="2E0BDC85" w:rsidRPr="425D5F1C">
        <w:rPr>
          <w:color w:val="000000" w:themeColor="text1"/>
          <w:sz w:val="24"/>
          <w:szCs w:val="24"/>
        </w:rPr>
        <w:t>the country of Wales</w:t>
      </w:r>
      <w:r w:rsidR="3B46AC22" w:rsidRPr="425D5F1C">
        <w:rPr>
          <w:color w:val="000000" w:themeColor="text1"/>
          <w:sz w:val="24"/>
          <w:szCs w:val="24"/>
        </w:rPr>
        <w:t xml:space="preserve"> which</w:t>
      </w:r>
      <w:r w:rsidR="2E0BDC85" w:rsidRPr="425D5F1C">
        <w:rPr>
          <w:color w:val="000000" w:themeColor="text1"/>
          <w:sz w:val="24"/>
          <w:szCs w:val="24"/>
        </w:rPr>
        <w:t xml:space="preserve"> is five million acres</w:t>
      </w:r>
      <w:r w:rsidR="40A649C9" w:rsidRPr="425D5F1C">
        <w:rPr>
          <w:color w:val="000000" w:themeColor="text1"/>
          <w:sz w:val="24"/>
          <w:szCs w:val="24"/>
        </w:rPr>
        <w:t xml:space="preserve"> [12]</w:t>
      </w:r>
      <w:r w:rsidR="6754BACA" w:rsidRPr="425D5F1C">
        <w:rPr>
          <w:color w:val="000000" w:themeColor="text1"/>
          <w:sz w:val="24"/>
          <w:szCs w:val="24"/>
        </w:rPr>
        <w:t xml:space="preserve">. </w:t>
      </w:r>
      <w:r w:rsidR="0392532C" w:rsidRPr="425D5F1C">
        <w:rPr>
          <w:color w:val="000000" w:themeColor="text1"/>
          <w:sz w:val="24"/>
          <w:szCs w:val="24"/>
        </w:rPr>
        <w:t xml:space="preserve">These birds are all forced to flee their homes and find new </w:t>
      </w:r>
      <w:r w:rsidR="45E068C6" w:rsidRPr="425D5F1C">
        <w:rPr>
          <w:color w:val="000000" w:themeColor="text1"/>
          <w:sz w:val="24"/>
          <w:szCs w:val="24"/>
        </w:rPr>
        <w:t>habitats to nest. Unfortunately, many young and nestlings yet to learn to fly do not make it out of wildfires [11]</w:t>
      </w:r>
      <w:r w:rsidR="4E706994" w:rsidRPr="425D5F1C">
        <w:rPr>
          <w:color w:val="000000" w:themeColor="text1"/>
          <w:sz w:val="24"/>
          <w:szCs w:val="24"/>
        </w:rPr>
        <w:t>.</w:t>
      </w:r>
    </w:p>
    <w:p w14:paraId="6D9245D7" w14:textId="3951AF06" w:rsidR="425D5F1C" w:rsidRDefault="425D5F1C" w:rsidP="425D5F1C">
      <w:pPr>
        <w:jc w:val="center"/>
        <w:rPr>
          <w:color w:val="000000" w:themeColor="text1"/>
          <w:sz w:val="24"/>
          <w:szCs w:val="24"/>
        </w:rPr>
      </w:pPr>
    </w:p>
    <w:p w14:paraId="5FBF19AF" w14:textId="7497FB2D" w:rsidR="78EC7F1B" w:rsidRDefault="78EC7F1B" w:rsidP="003229C9">
      <w:pPr>
        <w:pStyle w:val="Heading2"/>
      </w:pPr>
      <w:bookmarkStart w:id="6" w:name="_Toc159939876"/>
      <w:r w:rsidRPr="425D5F1C">
        <w:t>How can we help?</w:t>
      </w:r>
      <w:bookmarkEnd w:id="6"/>
    </w:p>
    <w:p w14:paraId="58944365" w14:textId="6A59E756" w:rsidR="40F8228A" w:rsidRDefault="40F8228A" w:rsidP="00C47717">
      <w:pPr>
        <w:rPr>
          <w:color w:val="000000" w:themeColor="text1"/>
          <w:sz w:val="24"/>
          <w:szCs w:val="24"/>
        </w:rPr>
      </w:pPr>
      <w:r w:rsidRPr="425D5F1C">
        <w:rPr>
          <w:color w:val="000000" w:themeColor="text1"/>
          <w:sz w:val="24"/>
          <w:szCs w:val="24"/>
        </w:rPr>
        <w:t xml:space="preserve">The world is already making changes to </w:t>
      </w:r>
      <w:r w:rsidR="00C47717">
        <w:rPr>
          <w:color w:val="000000" w:themeColor="text1"/>
          <w:sz w:val="24"/>
          <w:szCs w:val="24"/>
        </w:rPr>
        <w:t>protect and mitigate damage to our environment</w:t>
      </w:r>
      <w:r w:rsidRPr="425D5F1C">
        <w:rPr>
          <w:color w:val="000000" w:themeColor="text1"/>
          <w:sz w:val="24"/>
          <w:szCs w:val="24"/>
        </w:rPr>
        <w:t xml:space="preserve">, putting climate change at the forefront of a lot of </w:t>
      </w:r>
      <w:r w:rsidR="57194269" w:rsidRPr="425D5F1C">
        <w:rPr>
          <w:color w:val="000000" w:themeColor="text1"/>
          <w:sz w:val="24"/>
          <w:szCs w:val="24"/>
        </w:rPr>
        <w:t>issues. For example, the production of Electric cars for travel, solar panels and wind turbines for power</w:t>
      </w:r>
      <w:r w:rsidR="4A6B16E2" w:rsidRPr="425D5F1C">
        <w:rPr>
          <w:color w:val="000000" w:themeColor="text1"/>
          <w:sz w:val="24"/>
          <w:szCs w:val="24"/>
        </w:rPr>
        <w:t xml:space="preserve"> [13]</w:t>
      </w:r>
      <w:r w:rsidR="4F2758E1" w:rsidRPr="425D5F1C">
        <w:rPr>
          <w:color w:val="000000" w:themeColor="text1"/>
          <w:sz w:val="24"/>
          <w:szCs w:val="24"/>
        </w:rPr>
        <w:t xml:space="preserve">. However, these are expensive, and while living through the </w:t>
      </w:r>
      <w:r w:rsidR="5D8883ED" w:rsidRPr="425D5F1C">
        <w:rPr>
          <w:color w:val="000000" w:themeColor="text1"/>
          <w:sz w:val="24"/>
          <w:szCs w:val="24"/>
        </w:rPr>
        <w:t>cost-of-living</w:t>
      </w:r>
      <w:r w:rsidR="4F2758E1" w:rsidRPr="425D5F1C">
        <w:rPr>
          <w:color w:val="000000" w:themeColor="text1"/>
          <w:sz w:val="24"/>
          <w:szCs w:val="24"/>
        </w:rPr>
        <w:t xml:space="preserve"> crisis, these options aren’t</w:t>
      </w:r>
      <w:r w:rsidR="494F66E2" w:rsidRPr="425D5F1C">
        <w:rPr>
          <w:color w:val="000000" w:themeColor="text1"/>
          <w:sz w:val="24"/>
          <w:szCs w:val="24"/>
        </w:rPr>
        <w:t xml:space="preserve"> for the average </w:t>
      </w:r>
      <w:r w:rsidR="62AA02A1" w:rsidRPr="425D5F1C">
        <w:rPr>
          <w:color w:val="000000" w:themeColor="text1"/>
          <w:sz w:val="24"/>
          <w:szCs w:val="24"/>
        </w:rPr>
        <w:lastRenderedPageBreak/>
        <w:t>homeowner</w:t>
      </w:r>
      <w:r w:rsidR="00C47717">
        <w:rPr>
          <w:color w:val="000000" w:themeColor="text1"/>
          <w:sz w:val="24"/>
          <w:szCs w:val="24"/>
        </w:rPr>
        <w:t>,</w:t>
      </w:r>
      <w:r w:rsidR="494F66E2" w:rsidRPr="425D5F1C">
        <w:rPr>
          <w:color w:val="000000" w:themeColor="text1"/>
          <w:sz w:val="24"/>
          <w:szCs w:val="24"/>
        </w:rPr>
        <w:t xml:space="preserve"> </w:t>
      </w:r>
      <w:r w:rsidR="00C47717">
        <w:rPr>
          <w:color w:val="000000" w:themeColor="text1"/>
          <w:sz w:val="24"/>
          <w:szCs w:val="24"/>
        </w:rPr>
        <w:t>m</w:t>
      </w:r>
      <w:r w:rsidR="535FBA91" w:rsidRPr="425D5F1C">
        <w:rPr>
          <w:color w:val="000000" w:themeColor="text1"/>
          <w:sz w:val="24"/>
          <w:szCs w:val="24"/>
        </w:rPr>
        <w:t>aking these long-term solutions difficult to achieve at the current time. However, t</w:t>
      </w:r>
      <w:r w:rsidR="05FFC74B" w:rsidRPr="425D5F1C">
        <w:rPr>
          <w:color w:val="000000" w:themeColor="text1"/>
          <w:sz w:val="24"/>
          <w:szCs w:val="24"/>
        </w:rPr>
        <w:t xml:space="preserve">he average family can incorporate good habits into their daily </w:t>
      </w:r>
      <w:r w:rsidR="00C47717">
        <w:rPr>
          <w:color w:val="000000" w:themeColor="text1"/>
          <w:sz w:val="24"/>
          <w:szCs w:val="24"/>
        </w:rPr>
        <w:t>lives</w:t>
      </w:r>
      <w:r w:rsidR="05FFC74B" w:rsidRPr="425D5F1C">
        <w:rPr>
          <w:color w:val="000000" w:themeColor="text1"/>
          <w:sz w:val="24"/>
          <w:szCs w:val="24"/>
        </w:rPr>
        <w:t xml:space="preserve"> to do their part</w:t>
      </w:r>
      <w:r w:rsidR="286AEBCD" w:rsidRPr="425D5F1C">
        <w:rPr>
          <w:color w:val="000000" w:themeColor="text1"/>
          <w:sz w:val="24"/>
          <w:szCs w:val="24"/>
        </w:rPr>
        <w:t xml:space="preserve"> in achieving long-term changes to the climate</w:t>
      </w:r>
      <w:r w:rsidR="05FFC74B" w:rsidRPr="425D5F1C">
        <w:rPr>
          <w:color w:val="000000" w:themeColor="text1"/>
          <w:sz w:val="24"/>
          <w:szCs w:val="24"/>
        </w:rPr>
        <w:t>, such as leaving the car at home,</w:t>
      </w:r>
      <w:r w:rsidR="499CAB56" w:rsidRPr="425D5F1C">
        <w:rPr>
          <w:color w:val="000000" w:themeColor="text1"/>
          <w:sz w:val="24"/>
          <w:szCs w:val="24"/>
        </w:rPr>
        <w:t xml:space="preserve"> taking public transport</w:t>
      </w:r>
      <w:r w:rsidR="05FFC74B" w:rsidRPr="425D5F1C">
        <w:rPr>
          <w:color w:val="000000" w:themeColor="text1"/>
          <w:sz w:val="24"/>
          <w:szCs w:val="24"/>
        </w:rPr>
        <w:t xml:space="preserve"> </w:t>
      </w:r>
      <w:r w:rsidR="2D82B3C0" w:rsidRPr="425D5F1C">
        <w:rPr>
          <w:color w:val="000000" w:themeColor="text1"/>
          <w:sz w:val="24"/>
          <w:szCs w:val="24"/>
        </w:rPr>
        <w:t xml:space="preserve">or </w:t>
      </w:r>
      <w:r w:rsidR="4EB47349" w:rsidRPr="425D5F1C">
        <w:rPr>
          <w:color w:val="000000" w:themeColor="text1"/>
          <w:sz w:val="24"/>
          <w:szCs w:val="24"/>
        </w:rPr>
        <w:t>cutting</w:t>
      </w:r>
      <w:r w:rsidR="2D82B3C0" w:rsidRPr="425D5F1C">
        <w:rPr>
          <w:color w:val="000000" w:themeColor="text1"/>
          <w:sz w:val="24"/>
          <w:szCs w:val="24"/>
        </w:rPr>
        <w:t xml:space="preserve"> </w:t>
      </w:r>
      <w:r w:rsidR="4D32A311" w:rsidRPr="425D5F1C">
        <w:rPr>
          <w:color w:val="000000" w:themeColor="text1"/>
          <w:sz w:val="24"/>
          <w:szCs w:val="24"/>
        </w:rPr>
        <w:t>down on</w:t>
      </w:r>
      <w:r w:rsidR="2D82B3C0" w:rsidRPr="425D5F1C">
        <w:rPr>
          <w:color w:val="000000" w:themeColor="text1"/>
          <w:sz w:val="24"/>
          <w:szCs w:val="24"/>
        </w:rPr>
        <w:t xml:space="preserve"> </w:t>
      </w:r>
      <w:r w:rsidR="2B99C4AB" w:rsidRPr="425D5F1C">
        <w:rPr>
          <w:color w:val="000000" w:themeColor="text1"/>
          <w:sz w:val="24"/>
          <w:szCs w:val="24"/>
        </w:rPr>
        <w:t>consumption</w:t>
      </w:r>
      <w:r w:rsidR="2D82B3C0" w:rsidRPr="425D5F1C">
        <w:rPr>
          <w:color w:val="000000" w:themeColor="text1"/>
          <w:sz w:val="24"/>
          <w:szCs w:val="24"/>
        </w:rPr>
        <w:t xml:space="preserve"> and waste by recycling [14].</w:t>
      </w:r>
      <w:r w:rsidR="19B5C67C" w:rsidRPr="425D5F1C">
        <w:rPr>
          <w:color w:val="000000" w:themeColor="text1"/>
          <w:sz w:val="24"/>
          <w:szCs w:val="24"/>
        </w:rPr>
        <w:t xml:space="preserve"> </w:t>
      </w:r>
      <w:r w:rsidR="33F48BDF" w:rsidRPr="425D5F1C">
        <w:rPr>
          <w:color w:val="000000" w:themeColor="text1"/>
          <w:sz w:val="24"/>
          <w:szCs w:val="24"/>
        </w:rPr>
        <w:t xml:space="preserve">These are </w:t>
      </w:r>
      <w:r w:rsidR="643A8C47" w:rsidRPr="425D5F1C">
        <w:rPr>
          <w:color w:val="000000" w:themeColor="text1"/>
          <w:sz w:val="24"/>
          <w:szCs w:val="24"/>
        </w:rPr>
        <w:t>long-term</w:t>
      </w:r>
      <w:r w:rsidR="33F48BDF" w:rsidRPr="425D5F1C">
        <w:rPr>
          <w:color w:val="000000" w:themeColor="text1"/>
          <w:sz w:val="24"/>
          <w:szCs w:val="24"/>
        </w:rPr>
        <w:t xml:space="preserve"> solutions for long-term problems. </w:t>
      </w:r>
    </w:p>
    <w:p w14:paraId="144CFEBD" w14:textId="55708659" w:rsidR="02539D65" w:rsidRDefault="02539D65" w:rsidP="00C47717">
      <w:pPr>
        <w:rPr>
          <w:color w:val="000000" w:themeColor="text1"/>
          <w:sz w:val="24"/>
          <w:szCs w:val="24"/>
        </w:rPr>
      </w:pPr>
      <w:r w:rsidRPr="425D5F1C">
        <w:rPr>
          <w:color w:val="000000" w:themeColor="text1"/>
          <w:sz w:val="24"/>
          <w:szCs w:val="24"/>
        </w:rPr>
        <w:t>However,</w:t>
      </w:r>
      <w:r w:rsidR="33F48BDF" w:rsidRPr="425D5F1C">
        <w:rPr>
          <w:color w:val="000000" w:themeColor="text1"/>
          <w:sz w:val="24"/>
          <w:szCs w:val="24"/>
        </w:rPr>
        <w:t xml:space="preserve"> for immediate problems such as the potential extinction of hundreds of bird </w:t>
      </w:r>
      <w:r w:rsidR="227CF8AA" w:rsidRPr="425D5F1C">
        <w:rPr>
          <w:color w:val="000000" w:themeColor="text1"/>
          <w:sz w:val="24"/>
          <w:szCs w:val="24"/>
        </w:rPr>
        <w:t>species</w:t>
      </w:r>
      <w:r w:rsidR="5AC6D658" w:rsidRPr="425D5F1C">
        <w:rPr>
          <w:color w:val="000000" w:themeColor="text1"/>
          <w:sz w:val="24"/>
          <w:szCs w:val="24"/>
        </w:rPr>
        <w:t>,</w:t>
      </w:r>
      <w:r w:rsidR="5E79E158" w:rsidRPr="425D5F1C">
        <w:rPr>
          <w:color w:val="000000" w:themeColor="text1"/>
          <w:sz w:val="24"/>
          <w:szCs w:val="24"/>
        </w:rPr>
        <w:t xml:space="preserve"> </w:t>
      </w:r>
      <w:r w:rsidR="326F6173" w:rsidRPr="425D5F1C">
        <w:rPr>
          <w:color w:val="000000" w:themeColor="text1"/>
          <w:sz w:val="24"/>
          <w:szCs w:val="24"/>
        </w:rPr>
        <w:t>t</w:t>
      </w:r>
      <w:r w:rsidR="5E79E158" w:rsidRPr="425D5F1C">
        <w:rPr>
          <w:color w:val="000000" w:themeColor="text1"/>
          <w:sz w:val="24"/>
          <w:szCs w:val="24"/>
        </w:rPr>
        <w:t>he best way for everyone to contribute</w:t>
      </w:r>
      <w:r w:rsidR="55E935FA" w:rsidRPr="425D5F1C">
        <w:rPr>
          <w:color w:val="000000" w:themeColor="text1"/>
          <w:sz w:val="24"/>
          <w:szCs w:val="24"/>
        </w:rPr>
        <w:t xml:space="preserve"> </w:t>
      </w:r>
      <w:r w:rsidR="44158292" w:rsidRPr="425D5F1C">
        <w:rPr>
          <w:color w:val="000000" w:themeColor="text1"/>
          <w:sz w:val="24"/>
          <w:szCs w:val="24"/>
        </w:rPr>
        <w:t>to</w:t>
      </w:r>
      <w:r w:rsidR="55E935FA" w:rsidRPr="425D5F1C">
        <w:rPr>
          <w:color w:val="000000" w:themeColor="text1"/>
          <w:sz w:val="24"/>
          <w:szCs w:val="24"/>
        </w:rPr>
        <w:t xml:space="preserve"> supporting our flying wildlife</w:t>
      </w:r>
      <w:r w:rsidR="5E79E158" w:rsidRPr="425D5F1C">
        <w:rPr>
          <w:color w:val="000000" w:themeColor="text1"/>
          <w:sz w:val="24"/>
          <w:szCs w:val="24"/>
        </w:rPr>
        <w:t xml:space="preserve"> is by</w:t>
      </w:r>
      <w:r w:rsidR="227CF8AA" w:rsidRPr="425D5F1C">
        <w:rPr>
          <w:color w:val="000000" w:themeColor="text1"/>
          <w:sz w:val="24"/>
          <w:szCs w:val="24"/>
        </w:rPr>
        <w:t xml:space="preserve"> </w:t>
      </w:r>
      <w:r w:rsidR="083601A7" w:rsidRPr="425D5F1C">
        <w:rPr>
          <w:color w:val="000000" w:themeColor="text1"/>
          <w:sz w:val="24"/>
          <w:szCs w:val="24"/>
        </w:rPr>
        <w:t>m</w:t>
      </w:r>
      <w:r w:rsidR="3E7E16E3" w:rsidRPr="425D5F1C">
        <w:rPr>
          <w:color w:val="000000" w:themeColor="text1"/>
          <w:sz w:val="24"/>
          <w:szCs w:val="24"/>
        </w:rPr>
        <w:t xml:space="preserve">aking your own garden a </w:t>
      </w:r>
      <w:r w:rsidR="2CC180A5" w:rsidRPr="425D5F1C">
        <w:rPr>
          <w:color w:val="000000" w:themeColor="text1"/>
          <w:sz w:val="24"/>
          <w:szCs w:val="24"/>
        </w:rPr>
        <w:t>bird-friendly</w:t>
      </w:r>
      <w:r w:rsidR="3E7E16E3" w:rsidRPr="425D5F1C">
        <w:rPr>
          <w:color w:val="000000" w:themeColor="text1"/>
          <w:sz w:val="24"/>
          <w:szCs w:val="24"/>
        </w:rPr>
        <w:t xml:space="preserve"> </w:t>
      </w:r>
      <w:r w:rsidR="0082F0B5" w:rsidRPr="425D5F1C">
        <w:rPr>
          <w:color w:val="000000" w:themeColor="text1"/>
          <w:sz w:val="24"/>
          <w:szCs w:val="24"/>
        </w:rPr>
        <w:t>environment</w:t>
      </w:r>
      <w:r w:rsidR="3E7E16E3" w:rsidRPr="425D5F1C">
        <w:rPr>
          <w:color w:val="000000" w:themeColor="text1"/>
          <w:sz w:val="24"/>
          <w:szCs w:val="24"/>
        </w:rPr>
        <w:t xml:space="preserve">. </w:t>
      </w:r>
      <w:r w:rsidR="219F981D" w:rsidRPr="425D5F1C">
        <w:rPr>
          <w:color w:val="000000" w:themeColor="text1"/>
          <w:sz w:val="24"/>
          <w:szCs w:val="24"/>
        </w:rPr>
        <w:t xml:space="preserve">You can do this by adding more bird feeders or a bird bath. </w:t>
      </w:r>
      <w:r w:rsidR="4AB8D86F" w:rsidRPr="425D5F1C">
        <w:rPr>
          <w:color w:val="000000" w:themeColor="text1"/>
          <w:sz w:val="24"/>
          <w:szCs w:val="24"/>
        </w:rPr>
        <w:t>If you own a cat, keep an eye on them while in the garden, to try and create a safe space</w:t>
      </w:r>
      <w:r w:rsidR="24AD18E8" w:rsidRPr="425D5F1C">
        <w:rPr>
          <w:color w:val="000000" w:themeColor="text1"/>
          <w:sz w:val="24"/>
          <w:szCs w:val="24"/>
        </w:rPr>
        <w:t xml:space="preserve"> [11]</w:t>
      </w:r>
      <w:r w:rsidR="4AB8D86F" w:rsidRPr="425D5F1C">
        <w:rPr>
          <w:color w:val="000000" w:themeColor="text1"/>
          <w:sz w:val="24"/>
          <w:szCs w:val="24"/>
        </w:rPr>
        <w:t xml:space="preserve">. </w:t>
      </w:r>
      <w:r w:rsidR="2E38AD93" w:rsidRPr="425D5F1C">
        <w:rPr>
          <w:color w:val="000000" w:themeColor="text1"/>
          <w:sz w:val="24"/>
          <w:szCs w:val="24"/>
        </w:rPr>
        <w:t>Birds escaping their homes from wildfires or destroyed habitats need emergency space to rest or feed</w:t>
      </w:r>
      <w:r w:rsidR="1ECAB4A6" w:rsidRPr="425D5F1C">
        <w:rPr>
          <w:color w:val="000000" w:themeColor="text1"/>
          <w:sz w:val="24"/>
          <w:szCs w:val="24"/>
        </w:rPr>
        <w:t>.</w:t>
      </w:r>
      <w:r w:rsidR="2E38AD93" w:rsidRPr="425D5F1C">
        <w:rPr>
          <w:color w:val="000000" w:themeColor="text1"/>
          <w:sz w:val="24"/>
          <w:szCs w:val="24"/>
        </w:rPr>
        <w:t xml:space="preserve"> </w:t>
      </w:r>
      <w:r w:rsidR="306885D4" w:rsidRPr="425D5F1C">
        <w:rPr>
          <w:color w:val="000000" w:themeColor="text1"/>
          <w:sz w:val="24"/>
          <w:szCs w:val="24"/>
        </w:rPr>
        <w:t>B</w:t>
      </w:r>
      <w:r w:rsidR="5B02408E" w:rsidRPr="425D5F1C">
        <w:rPr>
          <w:color w:val="000000" w:themeColor="text1"/>
          <w:sz w:val="24"/>
          <w:szCs w:val="24"/>
        </w:rPr>
        <w:t xml:space="preserve">y taking these steps you can assist our </w:t>
      </w:r>
      <w:r w:rsidR="3EB60822" w:rsidRPr="425D5F1C">
        <w:rPr>
          <w:color w:val="000000" w:themeColor="text1"/>
          <w:sz w:val="24"/>
          <w:szCs w:val="24"/>
        </w:rPr>
        <w:t xml:space="preserve">flying feathered friends in the most dangerous time of their </w:t>
      </w:r>
      <w:r w:rsidR="0091440E" w:rsidRPr="425D5F1C">
        <w:rPr>
          <w:color w:val="000000" w:themeColor="text1"/>
          <w:sz w:val="24"/>
          <w:szCs w:val="24"/>
        </w:rPr>
        <w:t>lives</w:t>
      </w:r>
      <w:r w:rsidR="0091440E">
        <w:rPr>
          <w:color w:val="000000" w:themeColor="text1"/>
          <w:sz w:val="24"/>
          <w:szCs w:val="24"/>
        </w:rPr>
        <w:t xml:space="preserve"> and</w:t>
      </w:r>
      <w:r w:rsidR="00C47717">
        <w:rPr>
          <w:color w:val="000000" w:themeColor="text1"/>
          <w:sz w:val="24"/>
          <w:szCs w:val="24"/>
        </w:rPr>
        <w:t xml:space="preserve"> </w:t>
      </w:r>
      <w:r w:rsidR="0091440E">
        <w:rPr>
          <w:color w:val="000000" w:themeColor="text1"/>
          <w:sz w:val="24"/>
          <w:szCs w:val="24"/>
        </w:rPr>
        <w:t>provide</w:t>
      </w:r>
      <w:r w:rsidR="00C47717">
        <w:rPr>
          <w:color w:val="000000" w:themeColor="text1"/>
          <w:sz w:val="24"/>
          <w:szCs w:val="24"/>
        </w:rPr>
        <w:t xml:space="preserve"> </w:t>
      </w:r>
      <w:proofErr w:type="gramStart"/>
      <w:r w:rsidR="00C47717">
        <w:rPr>
          <w:color w:val="000000" w:themeColor="text1"/>
          <w:sz w:val="24"/>
          <w:szCs w:val="24"/>
        </w:rPr>
        <w:t>them</w:t>
      </w:r>
      <w:proofErr w:type="gramEnd"/>
      <w:r w:rsidR="00C47717">
        <w:rPr>
          <w:color w:val="000000" w:themeColor="text1"/>
          <w:sz w:val="24"/>
          <w:szCs w:val="24"/>
        </w:rPr>
        <w:t xml:space="preserve"> the best possible chance to thrive.</w:t>
      </w:r>
    </w:p>
    <w:p w14:paraId="532535A1" w14:textId="77777777" w:rsidR="003229C9" w:rsidRDefault="003229C9" w:rsidP="00C47717">
      <w:pPr>
        <w:rPr>
          <w:color w:val="000000" w:themeColor="text1"/>
          <w:sz w:val="24"/>
          <w:szCs w:val="24"/>
        </w:rPr>
      </w:pPr>
    </w:p>
    <w:p w14:paraId="3C90A2A6" w14:textId="7DB0FE32" w:rsidR="57F8A0B8" w:rsidRDefault="57F8A0B8" w:rsidP="00C47717">
      <w:pPr>
        <w:pStyle w:val="Heading2"/>
        <w:rPr>
          <w:color w:val="FF0000"/>
        </w:rPr>
      </w:pPr>
      <w:bookmarkStart w:id="7" w:name="_Toc159939877"/>
      <w:r w:rsidRPr="425D5F1C">
        <w:t>Summ</w:t>
      </w:r>
      <w:r w:rsidR="00C47717">
        <w:t>a</w:t>
      </w:r>
      <w:r w:rsidRPr="425D5F1C">
        <w:t>ry</w:t>
      </w:r>
      <w:bookmarkEnd w:id="7"/>
    </w:p>
    <w:p w14:paraId="5DD0626A" w14:textId="4865565B" w:rsidR="75EAE7C9" w:rsidRDefault="75EAE7C9" w:rsidP="00C47717">
      <w:pPr>
        <w:rPr>
          <w:color w:val="000000" w:themeColor="text1"/>
          <w:sz w:val="24"/>
          <w:szCs w:val="24"/>
        </w:rPr>
      </w:pPr>
      <w:r w:rsidRPr="425D5F1C">
        <w:rPr>
          <w:color w:val="000000" w:themeColor="text1"/>
          <w:sz w:val="24"/>
          <w:szCs w:val="24"/>
        </w:rPr>
        <w:t xml:space="preserve">To conclude, </w:t>
      </w:r>
      <w:r w:rsidR="76DDE295" w:rsidRPr="425D5F1C">
        <w:rPr>
          <w:color w:val="000000" w:themeColor="text1"/>
          <w:sz w:val="24"/>
          <w:szCs w:val="24"/>
        </w:rPr>
        <w:t>species of birds are at risk of extinction due to climate changes effects on their lifestyles. It has caused birds to mi</w:t>
      </w:r>
      <w:r w:rsidR="73A37AD6" w:rsidRPr="425D5F1C">
        <w:rPr>
          <w:color w:val="000000" w:themeColor="text1"/>
          <w:sz w:val="24"/>
          <w:szCs w:val="24"/>
        </w:rPr>
        <w:t xml:space="preserve">grate </w:t>
      </w:r>
      <w:r w:rsidR="394E76D0" w:rsidRPr="425D5F1C">
        <w:rPr>
          <w:color w:val="000000" w:themeColor="text1"/>
          <w:sz w:val="24"/>
          <w:szCs w:val="24"/>
        </w:rPr>
        <w:t>earlier</w:t>
      </w:r>
      <w:r w:rsidR="73A37AD6" w:rsidRPr="425D5F1C">
        <w:rPr>
          <w:color w:val="000000" w:themeColor="text1"/>
          <w:sz w:val="24"/>
          <w:szCs w:val="24"/>
        </w:rPr>
        <w:t>, for longer</w:t>
      </w:r>
      <w:r w:rsidR="5EB6C8F1" w:rsidRPr="425D5F1C">
        <w:rPr>
          <w:color w:val="000000" w:themeColor="text1"/>
          <w:sz w:val="24"/>
          <w:szCs w:val="24"/>
        </w:rPr>
        <w:t xml:space="preserve">. Cold temperate birds are not surviving the summer. </w:t>
      </w:r>
      <w:r w:rsidR="73A37AD6" w:rsidRPr="425D5F1C">
        <w:rPr>
          <w:color w:val="000000" w:themeColor="text1"/>
          <w:sz w:val="24"/>
          <w:szCs w:val="24"/>
        </w:rPr>
        <w:t xml:space="preserve">There are fewer safe habitats for birds to </w:t>
      </w:r>
      <w:r w:rsidR="00C47717">
        <w:rPr>
          <w:color w:val="000000" w:themeColor="text1"/>
          <w:sz w:val="24"/>
          <w:szCs w:val="24"/>
        </w:rPr>
        <w:t>thrive</w:t>
      </w:r>
      <w:r w:rsidR="73A37AD6" w:rsidRPr="425D5F1C">
        <w:rPr>
          <w:color w:val="000000" w:themeColor="text1"/>
          <w:sz w:val="24"/>
          <w:szCs w:val="24"/>
        </w:rPr>
        <w:t xml:space="preserve"> and more extreme w</w:t>
      </w:r>
      <w:r w:rsidR="14D53A60" w:rsidRPr="425D5F1C">
        <w:rPr>
          <w:color w:val="000000" w:themeColor="text1"/>
          <w:sz w:val="24"/>
          <w:szCs w:val="24"/>
        </w:rPr>
        <w:t xml:space="preserve">eather conditions for birds to survive through. </w:t>
      </w:r>
    </w:p>
    <w:p w14:paraId="7CEA3C82" w14:textId="42388DE5" w:rsidR="6D766762" w:rsidRDefault="6D766762" w:rsidP="00C47717">
      <w:r w:rsidRPr="425D5F1C">
        <w:rPr>
          <w:color w:val="000000" w:themeColor="text1"/>
          <w:sz w:val="24"/>
          <w:szCs w:val="24"/>
        </w:rPr>
        <w:t xml:space="preserve">Both long-term habits and short-term habits can be </w:t>
      </w:r>
      <w:r w:rsidR="00C47717">
        <w:rPr>
          <w:color w:val="000000" w:themeColor="text1"/>
          <w:sz w:val="24"/>
          <w:szCs w:val="24"/>
        </w:rPr>
        <w:t>integrated</w:t>
      </w:r>
      <w:r w:rsidRPr="425D5F1C">
        <w:rPr>
          <w:color w:val="000000" w:themeColor="text1"/>
          <w:sz w:val="24"/>
          <w:szCs w:val="24"/>
        </w:rPr>
        <w:t xml:space="preserve"> to change the forecast of climate change and </w:t>
      </w:r>
      <w:r w:rsidR="00C47717">
        <w:rPr>
          <w:color w:val="000000" w:themeColor="text1"/>
          <w:sz w:val="24"/>
          <w:szCs w:val="24"/>
        </w:rPr>
        <w:t>prevent the loss of further species</w:t>
      </w:r>
      <w:r w:rsidR="00DC5C37">
        <w:rPr>
          <w:color w:val="000000" w:themeColor="text1"/>
          <w:sz w:val="24"/>
          <w:szCs w:val="24"/>
        </w:rPr>
        <w:t xml:space="preserve"> of birds. </w:t>
      </w:r>
    </w:p>
    <w:p w14:paraId="404C99B5" w14:textId="3B64DA36" w:rsidR="425D5F1C" w:rsidRDefault="425D5F1C" w:rsidP="425D5F1C">
      <w:pPr>
        <w:jc w:val="center"/>
        <w:rPr>
          <w:color w:val="000000" w:themeColor="text1"/>
          <w:sz w:val="24"/>
          <w:szCs w:val="24"/>
        </w:rPr>
      </w:pPr>
    </w:p>
    <w:p w14:paraId="375DF46B" w14:textId="03FCBCCE" w:rsidR="425D5F1C" w:rsidRDefault="425D5F1C" w:rsidP="425D5F1C">
      <w:pPr>
        <w:jc w:val="center"/>
        <w:rPr>
          <w:color w:val="000000" w:themeColor="text1"/>
          <w:sz w:val="24"/>
          <w:szCs w:val="24"/>
        </w:rPr>
      </w:pPr>
    </w:p>
    <w:p w14:paraId="0FED74AA" w14:textId="6DB30D40" w:rsidR="425D5F1C" w:rsidRDefault="425D5F1C" w:rsidP="425D5F1C">
      <w:pPr>
        <w:jc w:val="center"/>
        <w:rPr>
          <w:color w:val="000000" w:themeColor="text1"/>
          <w:sz w:val="24"/>
          <w:szCs w:val="24"/>
        </w:rPr>
      </w:pPr>
    </w:p>
    <w:p w14:paraId="2AD94DF4" w14:textId="19D39CB2" w:rsidR="425D5F1C" w:rsidRDefault="425D5F1C" w:rsidP="425D5F1C">
      <w:pPr>
        <w:jc w:val="center"/>
        <w:rPr>
          <w:color w:val="000000" w:themeColor="text1"/>
          <w:sz w:val="24"/>
          <w:szCs w:val="24"/>
        </w:rPr>
      </w:pPr>
    </w:p>
    <w:p w14:paraId="6B1CC81A" w14:textId="6160D33F" w:rsidR="425D5F1C" w:rsidRDefault="425D5F1C" w:rsidP="003229C9">
      <w:pPr>
        <w:rPr>
          <w:color w:val="000000" w:themeColor="text1"/>
          <w:sz w:val="24"/>
          <w:szCs w:val="24"/>
        </w:rPr>
      </w:pPr>
    </w:p>
    <w:p w14:paraId="1035B88C" w14:textId="77777777" w:rsidR="0091440E" w:rsidRDefault="0091440E" w:rsidP="003229C9">
      <w:pPr>
        <w:rPr>
          <w:color w:val="000000" w:themeColor="text1"/>
          <w:sz w:val="24"/>
          <w:szCs w:val="24"/>
        </w:rPr>
      </w:pPr>
    </w:p>
    <w:p w14:paraId="2442FF7B" w14:textId="77777777" w:rsidR="0091440E" w:rsidRDefault="0091440E" w:rsidP="003229C9">
      <w:pPr>
        <w:rPr>
          <w:color w:val="000000" w:themeColor="text1"/>
          <w:sz w:val="24"/>
          <w:szCs w:val="24"/>
        </w:rPr>
      </w:pPr>
    </w:p>
    <w:p w14:paraId="477BE2D6" w14:textId="77777777" w:rsidR="0091440E" w:rsidRDefault="0091440E" w:rsidP="003229C9">
      <w:pPr>
        <w:rPr>
          <w:color w:val="000000" w:themeColor="text1"/>
          <w:sz w:val="24"/>
          <w:szCs w:val="24"/>
        </w:rPr>
      </w:pPr>
    </w:p>
    <w:p w14:paraId="5C3816FC" w14:textId="77777777" w:rsidR="0091440E" w:rsidRDefault="0091440E" w:rsidP="003229C9">
      <w:pPr>
        <w:rPr>
          <w:color w:val="000000" w:themeColor="text1"/>
          <w:sz w:val="24"/>
          <w:szCs w:val="24"/>
        </w:rPr>
      </w:pPr>
    </w:p>
    <w:p w14:paraId="3D4FD164" w14:textId="77777777" w:rsidR="0091440E" w:rsidRDefault="0091440E" w:rsidP="003229C9">
      <w:pPr>
        <w:rPr>
          <w:color w:val="000000" w:themeColor="text1"/>
          <w:sz w:val="24"/>
          <w:szCs w:val="24"/>
        </w:rPr>
      </w:pPr>
    </w:p>
    <w:p w14:paraId="163C96AD" w14:textId="77777777" w:rsidR="0091440E" w:rsidRDefault="0091440E" w:rsidP="003229C9">
      <w:pPr>
        <w:rPr>
          <w:color w:val="000000" w:themeColor="text1"/>
          <w:sz w:val="24"/>
          <w:szCs w:val="24"/>
        </w:rPr>
      </w:pPr>
    </w:p>
    <w:p w14:paraId="4E14691E" w14:textId="77777777" w:rsidR="0091440E" w:rsidRDefault="0091440E" w:rsidP="003229C9">
      <w:pPr>
        <w:rPr>
          <w:color w:val="000000" w:themeColor="text1"/>
          <w:sz w:val="24"/>
          <w:szCs w:val="24"/>
        </w:rPr>
      </w:pPr>
    </w:p>
    <w:p w14:paraId="24B98F72" w14:textId="7F2A4BB1" w:rsidR="425D5F1C" w:rsidRDefault="0091440E" w:rsidP="0091440E">
      <w:pPr>
        <w:rPr>
          <w:color w:val="000000" w:themeColor="text1"/>
          <w:sz w:val="24"/>
          <w:szCs w:val="24"/>
        </w:rPr>
      </w:pPr>
      <w:r>
        <w:rPr>
          <w:noProof/>
          <w:color w:val="000000" w:themeColor="text1"/>
          <w:sz w:val="24"/>
          <w:szCs w:val="24"/>
        </w:rPr>
        <w:lastRenderedPageBreak/>
        <w:drawing>
          <wp:inline distT="0" distB="0" distL="0" distR="0" wp14:anchorId="03A6AD2E" wp14:editId="67953343">
            <wp:extent cx="5810250" cy="8220075"/>
            <wp:effectExtent l="0" t="0" r="0" b="9525"/>
            <wp:docPr id="1246004498" name="Picture 1" descr="A feather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04498" name="Picture 1" descr="A feather in the sk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0" cy="8220075"/>
                    </a:xfrm>
                    <a:prstGeom prst="rect">
                      <a:avLst/>
                    </a:prstGeom>
                    <a:noFill/>
                    <a:ln>
                      <a:noFill/>
                    </a:ln>
                  </pic:spPr>
                </pic:pic>
              </a:graphicData>
            </a:graphic>
          </wp:inline>
        </w:drawing>
      </w:r>
    </w:p>
    <w:p w14:paraId="252A137B" w14:textId="4CF5569B" w:rsidR="41357CBD" w:rsidRDefault="41357CBD" w:rsidP="003229C9">
      <w:pPr>
        <w:pStyle w:val="Heading1"/>
        <w:jc w:val="center"/>
        <w:rPr>
          <w:color w:val="FF0000"/>
        </w:rPr>
      </w:pPr>
      <w:bookmarkStart w:id="8" w:name="_Toc159939878"/>
      <w:r w:rsidRPr="097F12B9">
        <w:lastRenderedPageBreak/>
        <w:t>BIBLIOGRAPHY</w:t>
      </w:r>
      <w:bookmarkEnd w:id="8"/>
    </w:p>
    <w:p w14:paraId="1784407A" w14:textId="425EC58F" w:rsidR="41357CBD" w:rsidRDefault="67E76802" w:rsidP="1810E190">
      <w:pPr>
        <w:ind w:left="-20" w:right="-20" w:hanging="567"/>
        <w:jc w:val="center"/>
        <w:rPr>
          <w:i/>
          <w:iCs/>
          <w:color w:val="000000" w:themeColor="text1"/>
          <w:sz w:val="24"/>
          <w:szCs w:val="24"/>
        </w:rPr>
      </w:pPr>
      <w:r w:rsidRPr="1810E190">
        <w:rPr>
          <w:i/>
          <w:iCs/>
          <w:sz w:val="24"/>
          <w:szCs w:val="24"/>
        </w:rPr>
        <w:t>[1]</w:t>
      </w:r>
      <w:r w:rsidR="1C07BEE4" w:rsidRPr="1810E190">
        <w:rPr>
          <w:rFonts w:ascii="Calibri" w:eastAsia="Calibri" w:hAnsi="Calibri" w:cs="Calibri"/>
          <w:sz w:val="24"/>
          <w:szCs w:val="24"/>
        </w:rPr>
        <w:t xml:space="preserve"> “What is climate </w:t>
      </w:r>
      <w:proofErr w:type="gramStart"/>
      <w:r w:rsidR="1C07BEE4" w:rsidRPr="1810E190">
        <w:rPr>
          <w:rFonts w:ascii="Calibri" w:eastAsia="Calibri" w:hAnsi="Calibri" w:cs="Calibri"/>
          <w:sz w:val="24"/>
          <w:szCs w:val="24"/>
        </w:rPr>
        <w:t>change?,</w:t>
      </w:r>
      <w:proofErr w:type="gramEnd"/>
      <w:r w:rsidR="1C07BEE4" w:rsidRPr="1810E190">
        <w:rPr>
          <w:rFonts w:ascii="Calibri" w:eastAsia="Calibri" w:hAnsi="Calibri" w:cs="Calibri"/>
          <w:sz w:val="24"/>
          <w:szCs w:val="24"/>
        </w:rPr>
        <w:t xml:space="preserve">” United Nations, </w:t>
      </w:r>
      <w:hyperlink r:id="rId9">
        <w:r w:rsidR="1C07BEE4" w:rsidRPr="1810E190">
          <w:rPr>
            <w:rStyle w:val="Hyperlink"/>
            <w:rFonts w:ascii="Calibri" w:eastAsia="Calibri" w:hAnsi="Calibri" w:cs="Calibri"/>
            <w:sz w:val="24"/>
            <w:szCs w:val="24"/>
          </w:rPr>
          <w:t>https://www.un.org/en/climatechange/what-is-climate-change</w:t>
        </w:r>
      </w:hyperlink>
      <w:r w:rsidR="1C07BEE4" w:rsidRPr="1810E190">
        <w:rPr>
          <w:rFonts w:ascii="Calibri" w:eastAsia="Calibri" w:hAnsi="Calibri" w:cs="Calibri"/>
          <w:sz w:val="24"/>
          <w:szCs w:val="24"/>
        </w:rPr>
        <w:t xml:space="preserve"> (accessed Feb. 23, 2024).</w:t>
      </w:r>
    </w:p>
    <w:p w14:paraId="6B579E37" w14:textId="7BD56FC4" w:rsidR="41357CBD" w:rsidRDefault="41357CBD" w:rsidP="1810E190">
      <w:pPr>
        <w:jc w:val="center"/>
        <w:rPr>
          <w:i/>
          <w:iCs/>
          <w:sz w:val="24"/>
          <w:szCs w:val="24"/>
        </w:rPr>
      </w:pPr>
    </w:p>
    <w:p w14:paraId="36D07870" w14:textId="1B6E5DCC" w:rsidR="1BDBCEFF" w:rsidRDefault="1BDBCEFF" w:rsidP="1810E190">
      <w:pPr>
        <w:ind w:left="-20" w:right="-20" w:hanging="567"/>
        <w:jc w:val="center"/>
        <w:rPr>
          <w:i/>
          <w:iCs/>
          <w:color w:val="000000" w:themeColor="text1"/>
          <w:sz w:val="24"/>
          <w:szCs w:val="24"/>
        </w:rPr>
      </w:pPr>
      <w:r w:rsidRPr="1810E190">
        <w:rPr>
          <w:i/>
          <w:iCs/>
          <w:color w:val="000000" w:themeColor="text1"/>
          <w:sz w:val="24"/>
          <w:szCs w:val="24"/>
        </w:rPr>
        <w:t xml:space="preserve">[2] </w:t>
      </w:r>
      <w:r w:rsidR="78EE5CB6" w:rsidRPr="1810E190">
        <w:rPr>
          <w:rFonts w:ascii="Calibri" w:eastAsia="Calibri" w:hAnsi="Calibri" w:cs="Calibri"/>
          <w:sz w:val="24"/>
          <w:szCs w:val="24"/>
        </w:rPr>
        <w:t xml:space="preserve">“What is climate </w:t>
      </w:r>
      <w:proofErr w:type="gramStart"/>
      <w:r w:rsidR="78EE5CB6" w:rsidRPr="1810E190">
        <w:rPr>
          <w:rFonts w:ascii="Calibri" w:eastAsia="Calibri" w:hAnsi="Calibri" w:cs="Calibri"/>
          <w:sz w:val="24"/>
          <w:szCs w:val="24"/>
        </w:rPr>
        <w:t>change?,</w:t>
      </w:r>
      <w:proofErr w:type="gramEnd"/>
      <w:r w:rsidR="78EE5CB6" w:rsidRPr="1810E190">
        <w:rPr>
          <w:rFonts w:ascii="Calibri" w:eastAsia="Calibri" w:hAnsi="Calibri" w:cs="Calibri"/>
          <w:sz w:val="24"/>
          <w:szCs w:val="24"/>
        </w:rPr>
        <w:t xml:space="preserve">” NASA, </w:t>
      </w:r>
      <w:hyperlink r:id="rId10">
        <w:r w:rsidR="78EE5CB6" w:rsidRPr="1810E190">
          <w:rPr>
            <w:rStyle w:val="Hyperlink"/>
            <w:rFonts w:ascii="Calibri" w:eastAsia="Calibri" w:hAnsi="Calibri" w:cs="Calibri"/>
            <w:sz w:val="24"/>
            <w:szCs w:val="24"/>
          </w:rPr>
          <w:t>https://climate.nasa.gov/what-is-climate-change/</w:t>
        </w:r>
      </w:hyperlink>
      <w:r w:rsidR="78EE5CB6" w:rsidRPr="1810E190">
        <w:rPr>
          <w:rFonts w:ascii="Calibri" w:eastAsia="Calibri" w:hAnsi="Calibri" w:cs="Calibri"/>
          <w:sz w:val="24"/>
          <w:szCs w:val="24"/>
        </w:rPr>
        <w:t xml:space="preserve"> (accessed Feb. 23, 2024).</w:t>
      </w:r>
    </w:p>
    <w:p w14:paraId="1DD23AB6" w14:textId="257B8680" w:rsidR="1BDBCEFF" w:rsidRDefault="1BDBCEFF" w:rsidP="1810E190">
      <w:pPr>
        <w:jc w:val="center"/>
        <w:rPr>
          <w:i/>
          <w:iCs/>
          <w:color w:val="000000" w:themeColor="text1"/>
          <w:sz w:val="24"/>
          <w:szCs w:val="24"/>
        </w:rPr>
      </w:pPr>
    </w:p>
    <w:p w14:paraId="5F013B79" w14:textId="3F9D0241" w:rsidR="1AE54953" w:rsidRDefault="1AE54953" w:rsidP="1810E190">
      <w:pPr>
        <w:ind w:left="-20" w:right="-20" w:hanging="567"/>
        <w:jc w:val="center"/>
        <w:rPr>
          <w:i/>
          <w:iCs/>
          <w:color w:val="000000" w:themeColor="text1"/>
          <w:sz w:val="24"/>
          <w:szCs w:val="24"/>
        </w:rPr>
      </w:pPr>
      <w:r w:rsidRPr="1810E190">
        <w:rPr>
          <w:i/>
          <w:iCs/>
          <w:sz w:val="24"/>
          <w:szCs w:val="24"/>
        </w:rPr>
        <w:t xml:space="preserve">[3] </w:t>
      </w:r>
      <w:r w:rsidR="4522759B" w:rsidRPr="1810E190">
        <w:rPr>
          <w:rFonts w:ascii="Calibri" w:eastAsia="Calibri" w:hAnsi="Calibri" w:cs="Calibri"/>
          <w:sz w:val="24"/>
          <w:szCs w:val="24"/>
        </w:rPr>
        <w:t xml:space="preserve">“What are greenhouse gases?,” GHGs explained | National Grid Group, </w:t>
      </w:r>
      <w:hyperlink r:id="rId11" w:anchor=":~:text=Greenhouse%20gases%20(also%20known%20as,greenhouse%20gases%20in%20the%20atmosphere">
        <w:r w:rsidR="4522759B" w:rsidRPr="1810E190">
          <w:rPr>
            <w:rStyle w:val="Hyperlink"/>
            <w:rFonts w:ascii="Calibri" w:eastAsia="Calibri" w:hAnsi="Calibri" w:cs="Calibri"/>
            <w:sz w:val="24"/>
            <w:szCs w:val="24"/>
          </w:rPr>
          <w:t>https://www.nationalgrid.com/stories/energy-explained/what-are-greenhouse-gases#:~:text=Greenhouse%20gases%20(also%20known%20as,greenhouse%20gases%20in%20the%20atmosphere</w:t>
        </w:r>
      </w:hyperlink>
      <w:r w:rsidR="4522759B" w:rsidRPr="1810E190">
        <w:rPr>
          <w:rFonts w:ascii="Calibri" w:eastAsia="Calibri" w:hAnsi="Calibri" w:cs="Calibri"/>
          <w:sz w:val="24"/>
          <w:szCs w:val="24"/>
        </w:rPr>
        <w:t xml:space="preserve"> (accessed Feb. 23, 2024).</w:t>
      </w:r>
    </w:p>
    <w:p w14:paraId="34E8A20A" w14:textId="585D9CF0" w:rsidR="1AE54953" w:rsidRDefault="1AE54953" w:rsidP="1810E190">
      <w:pPr>
        <w:jc w:val="center"/>
        <w:rPr>
          <w:i/>
          <w:iCs/>
          <w:sz w:val="24"/>
          <w:szCs w:val="24"/>
        </w:rPr>
      </w:pPr>
    </w:p>
    <w:p w14:paraId="5BC40DA7" w14:textId="2D8E1FD9" w:rsidR="5719BBD5" w:rsidRDefault="5719BBD5" w:rsidP="1810E190">
      <w:pPr>
        <w:ind w:left="-20" w:right="-20" w:hanging="567"/>
        <w:jc w:val="center"/>
        <w:rPr>
          <w:i/>
          <w:iCs/>
          <w:color w:val="000000" w:themeColor="text1"/>
          <w:sz w:val="24"/>
          <w:szCs w:val="24"/>
        </w:rPr>
      </w:pPr>
      <w:r w:rsidRPr="1810E190">
        <w:rPr>
          <w:i/>
          <w:iCs/>
          <w:color w:val="000000" w:themeColor="text1"/>
          <w:sz w:val="24"/>
          <w:szCs w:val="24"/>
        </w:rPr>
        <w:t>[4]</w:t>
      </w:r>
      <w:r w:rsidR="173B119C" w:rsidRPr="1810E190">
        <w:rPr>
          <w:rFonts w:ascii="Calibri" w:eastAsia="Calibri" w:hAnsi="Calibri" w:cs="Calibri"/>
          <w:sz w:val="24"/>
          <w:szCs w:val="24"/>
        </w:rPr>
        <w:t xml:space="preserve"> “Generating power,” United Nations, </w:t>
      </w:r>
      <w:hyperlink r:id="rId12">
        <w:r w:rsidR="173B119C" w:rsidRPr="1810E190">
          <w:rPr>
            <w:rStyle w:val="Hyperlink"/>
            <w:rFonts w:ascii="Calibri" w:eastAsia="Calibri" w:hAnsi="Calibri" w:cs="Calibri"/>
            <w:sz w:val="24"/>
            <w:szCs w:val="24"/>
          </w:rPr>
          <w:t>https://www.un.org/en/climatechange/climate-solutions/cities-pollution</w:t>
        </w:r>
      </w:hyperlink>
      <w:r w:rsidR="173B119C" w:rsidRPr="1810E190">
        <w:rPr>
          <w:rFonts w:ascii="Calibri" w:eastAsia="Calibri" w:hAnsi="Calibri" w:cs="Calibri"/>
          <w:sz w:val="24"/>
          <w:szCs w:val="24"/>
        </w:rPr>
        <w:t xml:space="preserve"> (accessed Feb. 23, 2024).</w:t>
      </w:r>
    </w:p>
    <w:p w14:paraId="51FBB4F1" w14:textId="191F21C7" w:rsidR="1810E190" w:rsidRDefault="1810E190" w:rsidP="1810E190">
      <w:pPr>
        <w:jc w:val="center"/>
        <w:rPr>
          <w:i/>
          <w:iCs/>
          <w:color w:val="000000" w:themeColor="text1"/>
          <w:sz w:val="24"/>
          <w:szCs w:val="24"/>
        </w:rPr>
      </w:pPr>
    </w:p>
    <w:p w14:paraId="4BB5F1A4" w14:textId="30BD3C05" w:rsidR="513FE268" w:rsidRDefault="513FE268" w:rsidP="1810E190">
      <w:pPr>
        <w:ind w:left="-20" w:right="-20" w:hanging="567"/>
        <w:jc w:val="center"/>
        <w:rPr>
          <w:i/>
          <w:iCs/>
          <w:color w:val="000000" w:themeColor="text1"/>
          <w:sz w:val="24"/>
          <w:szCs w:val="24"/>
        </w:rPr>
      </w:pPr>
      <w:r w:rsidRPr="1810E190">
        <w:rPr>
          <w:i/>
          <w:iCs/>
          <w:color w:val="000000" w:themeColor="text1"/>
          <w:sz w:val="24"/>
          <w:szCs w:val="24"/>
        </w:rPr>
        <w:t>[5]</w:t>
      </w:r>
      <w:r w:rsidR="79C7EBF3" w:rsidRPr="1810E190">
        <w:rPr>
          <w:rFonts w:ascii="Calibri" w:eastAsia="Calibri" w:hAnsi="Calibri" w:cs="Calibri"/>
          <w:sz w:val="24"/>
          <w:szCs w:val="24"/>
        </w:rPr>
        <w:t xml:space="preserve"> “Sustainable consumption and production,” United Nations, </w:t>
      </w:r>
      <w:hyperlink r:id="rId13">
        <w:r w:rsidR="79C7EBF3" w:rsidRPr="1810E190">
          <w:rPr>
            <w:rStyle w:val="Hyperlink"/>
            <w:rFonts w:ascii="Calibri" w:eastAsia="Calibri" w:hAnsi="Calibri" w:cs="Calibri"/>
            <w:sz w:val="24"/>
            <w:szCs w:val="24"/>
          </w:rPr>
          <w:t>https://www.un.org/sustainabledevelopment/sustainable-consumption-production/</w:t>
        </w:r>
      </w:hyperlink>
      <w:r w:rsidR="79C7EBF3" w:rsidRPr="1810E190">
        <w:rPr>
          <w:rFonts w:ascii="Calibri" w:eastAsia="Calibri" w:hAnsi="Calibri" w:cs="Calibri"/>
          <w:sz w:val="24"/>
          <w:szCs w:val="24"/>
        </w:rPr>
        <w:t xml:space="preserve"> (accessed Feb. 23, 2024).</w:t>
      </w:r>
    </w:p>
    <w:p w14:paraId="3A06717A" w14:textId="4A80959A" w:rsidR="513FE268" w:rsidRDefault="513FE268" w:rsidP="1810E190">
      <w:pPr>
        <w:jc w:val="center"/>
        <w:rPr>
          <w:i/>
          <w:iCs/>
          <w:color w:val="000000" w:themeColor="text1"/>
          <w:sz w:val="24"/>
          <w:szCs w:val="24"/>
        </w:rPr>
      </w:pPr>
    </w:p>
    <w:p w14:paraId="17E96E09" w14:textId="26504C1A" w:rsidR="5D3C57BD" w:rsidRDefault="5D3C57BD" w:rsidP="1810E190">
      <w:pPr>
        <w:ind w:left="-20" w:right="-20" w:hanging="567"/>
        <w:jc w:val="center"/>
        <w:rPr>
          <w:i/>
          <w:iCs/>
          <w:color w:val="000000" w:themeColor="text1"/>
          <w:sz w:val="24"/>
          <w:szCs w:val="24"/>
        </w:rPr>
      </w:pPr>
      <w:r w:rsidRPr="1810E190">
        <w:rPr>
          <w:i/>
          <w:iCs/>
          <w:color w:val="000000" w:themeColor="text1"/>
          <w:sz w:val="24"/>
          <w:szCs w:val="24"/>
        </w:rPr>
        <w:t>[6]</w:t>
      </w:r>
      <w:r w:rsidR="3540A280" w:rsidRPr="1810E190">
        <w:rPr>
          <w:rFonts w:ascii="Calibri" w:eastAsia="Calibri" w:hAnsi="Calibri" w:cs="Calibri"/>
          <w:sz w:val="24"/>
          <w:szCs w:val="24"/>
        </w:rPr>
        <w:t xml:space="preserve"> “Key findings,” United Nations, </w:t>
      </w:r>
      <w:hyperlink r:id="rId14" w:anchor="transport">
        <w:r w:rsidR="3540A280" w:rsidRPr="1810E190">
          <w:rPr>
            <w:rStyle w:val="Hyperlink"/>
            <w:rFonts w:ascii="Calibri" w:eastAsia="Calibri" w:hAnsi="Calibri" w:cs="Calibri"/>
            <w:sz w:val="24"/>
            <w:szCs w:val="24"/>
          </w:rPr>
          <w:t>https://www.un.org/en/climatechange/science/key-findings#transport</w:t>
        </w:r>
      </w:hyperlink>
      <w:r w:rsidR="3540A280" w:rsidRPr="1810E190">
        <w:rPr>
          <w:rFonts w:ascii="Calibri" w:eastAsia="Calibri" w:hAnsi="Calibri" w:cs="Calibri"/>
          <w:sz w:val="24"/>
          <w:szCs w:val="24"/>
        </w:rPr>
        <w:t xml:space="preserve"> (accessed Feb. 23, 2024).</w:t>
      </w:r>
    </w:p>
    <w:p w14:paraId="1271C90B" w14:textId="5120872D" w:rsidR="5D3C57BD" w:rsidRDefault="5D3C57BD" w:rsidP="1810E190">
      <w:pPr>
        <w:jc w:val="center"/>
        <w:rPr>
          <w:i/>
          <w:iCs/>
          <w:color w:val="000000" w:themeColor="text1"/>
          <w:sz w:val="24"/>
          <w:szCs w:val="24"/>
        </w:rPr>
      </w:pPr>
    </w:p>
    <w:p w14:paraId="2F09F471" w14:textId="00C3C9BF" w:rsidR="732FB80E" w:rsidRDefault="29C59BD8" w:rsidP="1810E190">
      <w:pPr>
        <w:ind w:left="-20" w:right="-20" w:hanging="567"/>
        <w:jc w:val="center"/>
        <w:rPr>
          <w:i/>
          <w:iCs/>
          <w:color w:val="000000" w:themeColor="text1"/>
          <w:sz w:val="24"/>
          <w:szCs w:val="24"/>
        </w:rPr>
      </w:pPr>
      <w:r w:rsidRPr="1810E190">
        <w:rPr>
          <w:i/>
          <w:iCs/>
          <w:color w:val="000000" w:themeColor="text1"/>
          <w:sz w:val="24"/>
          <w:szCs w:val="24"/>
        </w:rPr>
        <w:t>[7]</w:t>
      </w:r>
      <w:r w:rsidR="04B6A999" w:rsidRPr="1810E190">
        <w:rPr>
          <w:rFonts w:ascii="Calibri" w:eastAsia="Calibri" w:hAnsi="Calibri" w:cs="Calibri"/>
          <w:sz w:val="24"/>
          <w:szCs w:val="24"/>
        </w:rPr>
        <w:t xml:space="preserve"> “Survival by degrees: 389 bird species on the Brink,” Audubon, </w:t>
      </w:r>
      <w:hyperlink r:id="rId15">
        <w:r w:rsidR="04B6A999" w:rsidRPr="1810E190">
          <w:rPr>
            <w:rStyle w:val="Hyperlink"/>
            <w:rFonts w:ascii="Calibri" w:eastAsia="Calibri" w:hAnsi="Calibri" w:cs="Calibri"/>
            <w:sz w:val="24"/>
            <w:szCs w:val="24"/>
          </w:rPr>
          <w:t>https://www.audubon.org/climate/survivalbydegrees</w:t>
        </w:r>
      </w:hyperlink>
      <w:r w:rsidR="04B6A999" w:rsidRPr="1810E190">
        <w:rPr>
          <w:rFonts w:ascii="Calibri" w:eastAsia="Calibri" w:hAnsi="Calibri" w:cs="Calibri"/>
          <w:sz w:val="24"/>
          <w:szCs w:val="24"/>
        </w:rPr>
        <w:t xml:space="preserve"> (accessed Feb. 23, 2024).</w:t>
      </w:r>
    </w:p>
    <w:p w14:paraId="61B78168" w14:textId="4D1DC5AF" w:rsidR="732FB80E" w:rsidRDefault="732FB80E" w:rsidP="1810E190">
      <w:pPr>
        <w:jc w:val="center"/>
        <w:rPr>
          <w:i/>
          <w:iCs/>
          <w:color w:val="000000" w:themeColor="text1"/>
          <w:sz w:val="24"/>
          <w:szCs w:val="24"/>
        </w:rPr>
      </w:pPr>
    </w:p>
    <w:p w14:paraId="54665A3D" w14:textId="14D9D7E9" w:rsidR="4555215A" w:rsidRDefault="5AE2D71C" w:rsidP="1810E190">
      <w:pPr>
        <w:ind w:left="-20" w:right="-20" w:hanging="567"/>
        <w:jc w:val="center"/>
        <w:rPr>
          <w:i/>
          <w:iCs/>
          <w:color w:val="000000" w:themeColor="text1"/>
          <w:sz w:val="24"/>
          <w:szCs w:val="24"/>
        </w:rPr>
      </w:pPr>
      <w:r w:rsidRPr="1810E190">
        <w:rPr>
          <w:i/>
          <w:iCs/>
          <w:color w:val="000000" w:themeColor="text1"/>
          <w:sz w:val="24"/>
          <w:szCs w:val="24"/>
        </w:rPr>
        <w:t>[8]</w:t>
      </w:r>
      <w:r w:rsidR="1614E99B" w:rsidRPr="1810E190">
        <w:rPr>
          <w:i/>
          <w:iCs/>
          <w:sz w:val="24"/>
          <w:szCs w:val="24"/>
        </w:rPr>
        <w:t xml:space="preserve"> </w:t>
      </w:r>
      <w:r w:rsidR="1614E99B" w:rsidRPr="1810E190">
        <w:rPr>
          <w:rFonts w:ascii="Calibri" w:eastAsia="Calibri" w:hAnsi="Calibri" w:cs="Calibri"/>
          <w:sz w:val="24"/>
          <w:szCs w:val="24"/>
        </w:rPr>
        <w:t xml:space="preserve">L. Halupka, D. Arlt, and J. Tolvanen, “The effect of climate change on avian offspring production,” The effect of climate change on avian offspring production: A global meta-analysis, </w:t>
      </w:r>
      <w:hyperlink r:id="rId16">
        <w:r w:rsidR="1614E99B" w:rsidRPr="1810E190">
          <w:rPr>
            <w:rStyle w:val="Hyperlink"/>
            <w:rFonts w:ascii="Calibri" w:eastAsia="Calibri" w:hAnsi="Calibri" w:cs="Calibri"/>
            <w:sz w:val="24"/>
            <w:szCs w:val="24"/>
          </w:rPr>
          <w:t>https://www.pnas.org/doi/10.1073/pnas.2208389120</w:t>
        </w:r>
      </w:hyperlink>
      <w:r w:rsidR="1614E99B" w:rsidRPr="1810E190">
        <w:rPr>
          <w:rFonts w:ascii="Calibri" w:eastAsia="Calibri" w:hAnsi="Calibri" w:cs="Calibri"/>
          <w:sz w:val="24"/>
          <w:szCs w:val="24"/>
        </w:rPr>
        <w:t xml:space="preserve"> (accessed Feb. 23, 2024).</w:t>
      </w:r>
    </w:p>
    <w:p w14:paraId="41CB78C0" w14:textId="38639302" w:rsidR="4555215A" w:rsidRDefault="4555215A" w:rsidP="1810E190">
      <w:pPr>
        <w:jc w:val="center"/>
        <w:rPr>
          <w:i/>
          <w:iCs/>
          <w:sz w:val="24"/>
          <w:szCs w:val="24"/>
        </w:rPr>
      </w:pPr>
    </w:p>
    <w:p w14:paraId="02CEE3DC" w14:textId="5C078516" w:rsidR="55864A5E" w:rsidRDefault="55864A5E" w:rsidP="1810E190">
      <w:pPr>
        <w:ind w:left="-20" w:right="-20" w:hanging="567"/>
        <w:jc w:val="center"/>
        <w:rPr>
          <w:i/>
          <w:iCs/>
          <w:color w:val="000000" w:themeColor="text1"/>
          <w:sz w:val="24"/>
          <w:szCs w:val="24"/>
        </w:rPr>
      </w:pPr>
      <w:r w:rsidRPr="1810E190">
        <w:rPr>
          <w:i/>
          <w:iCs/>
          <w:color w:val="000000" w:themeColor="text1"/>
          <w:sz w:val="24"/>
          <w:szCs w:val="24"/>
        </w:rPr>
        <w:t xml:space="preserve">[9] </w:t>
      </w:r>
      <w:r w:rsidR="0723F272" w:rsidRPr="1810E190">
        <w:rPr>
          <w:rFonts w:ascii="Calibri" w:eastAsia="Calibri" w:hAnsi="Calibri" w:cs="Calibri"/>
          <w:sz w:val="24"/>
          <w:szCs w:val="24"/>
        </w:rPr>
        <w:t xml:space="preserve">“Phenology definition &amp; meaning,” Merriam-Webster, </w:t>
      </w:r>
      <w:hyperlink r:id="rId17">
        <w:r w:rsidR="0723F272" w:rsidRPr="1810E190">
          <w:rPr>
            <w:rStyle w:val="Hyperlink"/>
            <w:rFonts w:ascii="Calibri" w:eastAsia="Calibri" w:hAnsi="Calibri" w:cs="Calibri"/>
            <w:sz w:val="24"/>
            <w:szCs w:val="24"/>
          </w:rPr>
          <w:t>https://www.merriam-webster.com/dictionary/phenology</w:t>
        </w:r>
      </w:hyperlink>
      <w:r w:rsidR="0723F272" w:rsidRPr="1810E190">
        <w:rPr>
          <w:rFonts w:ascii="Calibri" w:eastAsia="Calibri" w:hAnsi="Calibri" w:cs="Calibri"/>
          <w:sz w:val="24"/>
          <w:szCs w:val="24"/>
        </w:rPr>
        <w:t xml:space="preserve"> (accessed Feb. 23, 2024).</w:t>
      </w:r>
    </w:p>
    <w:p w14:paraId="0070B23D" w14:textId="4118A927" w:rsidR="55864A5E" w:rsidRDefault="55864A5E" w:rsidP="1810E190">
      <w:pPr>
        <w:jc w:val="center"/>
        <w:rPr>
          <w:i/>
          <w:iCs/>
          <w:color w:val="000000" w:themeColor="text1"/>
          <w:sz w:val="24"/>
          <w:szCs w:val="24"/>
        </w:rPr>
      </w:pPr>
    </w:p>
    <w:p w14:paraId="028F9181" w14:textId="1F950D6F" w:rsidR="68747051" w:rsidRDefault="68747051" w:rsidP="1810E190">
      <w:pPr>
        <w:ind w:left="-20" w:right="-20" w:hanging="567"/>
        <w:jc w:val="center"/>
        <w:rPr>
          <w:i/>
          <w:iCs/>
          <w:color w:val="000000" w:themeColor="text1"/>
          <w:sz w:val="24"/>
          <w:szCs w:val="24"/>
        </w:rPr>
      </w:pPr>
      <w:r w:rsidRPr="1810E190">
        <w:rPr>
          <w:i/>
          <w:iCs/>
          <w:color w:val="000000" w:themeColor="text1"/>
          <w:sz w:val="24"/>
          <w:szCs w:val="24"/>
        </w:rPr>
        <w:lastRenderedPageBreak/>
        <w:t xml:space="preserve">[10] </w:t>
      </w:r>
      <w:r w:rsidR="3653AE58" w:rsidRPr="1810E190">
        <w:rPr>
          <w:rFonts w:ascii="Calibri" w:eastAsia="Calibri" w:hAnsi="Calibri" w:cs="Calibri"/>
          <w:sz w:val="24"/>
          <w:szCs w:val="24"/>
        </w:rPr>
        <w:t xml:space="preserve">“Migration,” Bird Migration Facts and Information, </w:t>
      </w:r>
      <w:hyperlink r:id="rId18">
        <w:r w:rsidR="3653AE58" w:rsidRPr="1810E190">
          <w:rPr>
            <w:rStyle w:val="Hyperlink"/>
            <w:rFonts w:ascii="Calibri" w:eastAsia="Calibri" w:hAnsi="Calibri" w:cs="Calibri"/>
            <w:sz w:val="24"/>
            <w:szCs w:val="24"/>
          </w:rPr>
          <w:t>https://www.rspb.org.uk/birds-and-wildlife/bird-migration</w:t>
        </w:r>
      </w:hyperlink>
      <w:r w:rsidR="3653AE58" w:rsidRPr="1810E190">
        <w:rPr>
          <w:rFonts w:ascii="Calibri" w:eastAsia="Calibri" w:hAnsi="Calibri" w:cs="Calibri"/>
          <w:sz w:val="24"/>
          <w:szCs w:val="24"/>
        </w:rPr>
        <w:t xml:space="preserve"> (accessed Feb. 23, 2024).</w:t>
      </w:r>
    </w:p>
    <w:p w14:paraId="28C4A0CA" w14:textId="0806C6A2" w:rsidR="68747051" w:rsidRDefault="68747051" w:rsidP="1810E190">
      <w:pPr>
        <w:jc w:val="center"/>
        <w:rPr>
          <w:i/>
          <w:iCs/>
          <w:color w:val="000000" w:themeColor="text1"/>
          <w:sz w:val="24"/>
          <w:szCs w:val="24"/>
        </w:rPr>
      </w:pPr>
    </w:p>
    <w:p w14:paraId="5EA4E8F6" w14:textId="31647142" w:rsidR="4D64BDAF" w:rsidRDefault="4D64BDAF" w:rsidP="1810E190">
      <w:pPr>
        <w:ind w:left="-20" w:right="-20" w:hanging="567"/>
        <w:jc w:val="center"/>
        <w:rPr>
          <w:i/>
          <w:iCs/>
          <w:color w:val="000000" w:themeColor="text1"/>
          <w:sz w:val="24"/>
          <w:szCs w:val="24"/>
        </w:rPr>
      </w:pPr>
      <w:r w:rsidRPr="1810E190">
        <w:rPr>
          <w:i/>
          <w:iCs/>
          <w:color w:val="000000" w:themeColor="text1"/>
          <w:sz w:val="24"/>
          <w:szCs w:val="24"/>
        </w:rPr>
        <w:t xml:space="preserve">[11] </w:t>
      </w:r>
      <w:r w:rsidR="0AA68D9F" w:rsidRPr="1810E190">
        <w:rPr>
          <w:rFonts w:ascii="Calibri" w:eastAsia="Calibri" w:hAnsi="Calibri" w:cs="Calibri"/>
          <w:sz w:val="24"/>
          <w:szCs w:val="24"/>
        </w:rPr>
        <w:t xml:space="preserve"> A. Krug, “How to help birds survive wildfires: </w:t>
      </w:r>
      <w:proofErr w:type="spellStart"/>
      <w:r w:rsidR="0AA68D9F" w:rsidRPr="1810E190">
        <w:rPr>
          <w:rFonts w:ascii="Calibri" w:eastAsia="Calibri" w:hAnsi="Calibri" w:cs="Calibri"/>
          <w:sz w:val="24"/>
          <w:szCs w:val="24"/>
        </w:rPr>
        <w:t>Faqs</w:t>
      </w:r>
      <w:proofErr w:type="spellEnd"/>
      <w:r w:rsidR="0AA68D9F" w:rsidRPr="1810E190">
        <w:rPr>
          <w:rFonts w:ascii="Calibri" w:eastAsia="Calibri" w:hAnsi="Calibri" w:cs="Calibri"/>
          <w:sz w:val="24"/>
          <w:szCs w:val="24"/>
        </w:rPr>
        <w:t xml:space="preserve"> and tips,” Chirp Nature Center, </w:t>
      </w:r>
      <w:hyperlink r:id="rId19">
        <w:r w:rsidR="0AA68D9F" w:rsidRPr="1810E190">
          <w:rPr>
            <w:rStyle w:val="Hyperlink"/>
            <w:rFonts w:ascii="Calibri" w:eastAsia="Calibri" w:hAnsi="Calibri" w:cs="Calibri"/>
            <w:sz w:val="24"/>
            <w:szCs w:val="24"/>
          </w:rPr>
          <w:t>https://chirpforbirds.com/how-to/how-to-help-birds-survive-wildfires-faqs-and-tips/</w:t>
        </w:r>
      </w:hyperlink>
      <w:r w:rsidR="0AA68D9F" w:rsidRPr="1810E190">
        <w:rPr>
          <w:rFonts w:ascii="Calibri" w:eastAsia="Calibri" w:hAnsi="Calibri" w:cs="Calibri"/>
          <w:sz w:val="24"/>
          <w:szCs w:val="24"/>
        </w:rPr>
        <w:t xml:space="preserve"> (accessed Feb. 23, 2024).</w:t>
      </w:r>
    </w:p>
    <w:p w14:paraId="114A8CFA" w14:textId="5925EE6F" w:rsidR="4D64BDAF" w:rsidRDefault="4D64BDAF" w:rsidP="1810E190">
      <w:pPr>
        <w:jc w:val="center"/>
        <w:rPr>
          <w:i/>
          <w:iCs/>
          <w:color w:val="000000" w:themeColor="text1"/>
          <w:sz w:val="24"/>
          <w:szCs w:val="24"/>
        </w:rPr>
      </w:pPr>
    </w:p>
    <w:p w14:paraId="7D1352D0" w14:textId="0045808B" w:rsidR="1E15723E" w:rsidRDefault="1E15723E" w:rsidP="1810E190">
      <w:pPr>
        <w:ind w:left="-20" w:right="-20" w:hanging="567"/>
        <w:jc w:val="center"/>
        <w:rPr>
          <w:i/>
          <w:iCs/>
          <w:color w:val="000000" w:themeColor="text1"/>
          <w:sz w:val="24"/>
          <w:szCs w:val="24"/>
        </w:rPr>
      </w:pPr>
      <w:r w:rsidRPr="1810E190">
        <w:rPr>
          <w:i/>
          <w:iCs/>
          <w:color w:val="000000" w:themeColor="text1"/>
          <w:sz w:val="24"/>
          <w:szCs w:val="24"/>
        </w:rPr>
        <w:t xml:space="preserve">[12] </w:t>
      </w:r>
      <w:r w:rsidR="37A77DB7" w:rsidRPr="1810E190">
        <w:rPr>
          <w:rFonts w:ascii="Calibri" w:eastAsia="Calibri" w:hAnsi="Calibri" w:cs="Calibri"/>
          <w:sz w:val="24"/>
          <w:szCs w:val="24"/>
        </w:rPr>
        <w:t xml:space="preserve"> A. Krug, “How to help birds survive wildfires: </w:t>
      </w:r>
      <w:proofErr w:type="spellStart"/>
      <w:r w:rsidR="37A77DB7" w:rsidRPr="1810E190">
        <w:rPr>
          <w:rFonts w:ascii="Calibri" w:eastAsia="Calibri" w:hAnsi="Calibri" w:cs="Calibri"/>
          <w:sz w:val="24"/>
          <w:szCs w:val="24"/>
        </w:rPr>
        <w:t>Faqs</w:t>
      </w:r>
      <w:proofErr w:type="spellEnd"/>
      <w:r w:rsidR="37A77DB7" w:rsidRPr="1810E190">
        <w:rPr>
          <w:rFonts w:ascii="Calibri" w:eastAsia="Calibri" w:hAnsi="Calibri" w:cs="Calibri"/>
          <w:sz w:val="24"/>
          <w:szCs w:val="24"/>
        </w:rPr>
        <w:t xml:space="preserve"> and tips,” Chirp Nature Center, </w:t>
      </w:r>
      <w:hyperlink r:id="rId20">
        <w:r w:rsidR="37A77DB7" w:rsidRPr="1810E190">
          <w:rPr>
            <w:rStyle w:val="Hyperlink"/>
            <w:rFonts w:ascii="Calibri" w:eastAsia="Calibri" w:hAnsi="Calibri" w:cs="Calibri"/>
            <w:sz w:val="24"/>
            <w:szCs w:val="24"/>
          </w:rPr>
          <w:t>https://chirpforbirds.com/how-to/how-to-help-birds-survive-wildfires-faqs-and-tips/</w:t>
        </w:r>
      </w:hyperlink>
      <w:r w:rsidR="37A77DB7" w:rsidRPr="1810E190">
        <w:rPr>
          <w:rFonts w:ascii="Calibri" w:eastAsia="Calibri" w:hAnsi="Calibri" w:cs="Calibri"/>
          <w:sz w:val="24"/>
          <w:szCs w:val="24"/>
        </w:rPr>
        <w:t xml:space="preserve"> (accessed Feb. 23, 2024).</w:t>
      </w:r>
    </w:p>
    <w:p w14:paraId="0066B8AD" w14:textId="1C08DCE2" w:rsidR="1E15723E" w:rsidRDefault="1E15723E" w:rsidP="1810E190">
      <w:pPr>
        <w:jc w:val="center"/>
        <w:rPr>
          <w:i/>
          <w:iCs/>
          <w:color w:val="000000" w:themeColor="text1"/>
          <w:sz w:val="24"/>
          <w:szCs w:val="24"/>
        </w:rPr>
      </w:pPr>
    </w:p>
    <w:p w14:paraId="0927A03E" w14:textId="44927139" w:rsidR="0D3624FF" w:rsidRDefault="6D773C62" w:rsidP="69741281">
      <w:pPr>
        <w:ind w:left="-20" w:right="-20" w:hanging="567"/>
        <w:jc w:val="center"/>
        <w:rPr>
          <w:i/>
          <w:iCs/>
          <w:color w:val="000000" w:themeColor="text1"/>
          <w:sz w:val="24"/>
          <w:szCs w:val="24"/>
        </w:rPr>
      </w:pPr>
      <w:r w:rsidRPr="69741281">
        <w:rPr>
          <w:i/>
          <w:iCs/>
          <w:color w:val="000000" w:themeColor="text1"/>
          <w:sz w:val="24"/>
          <w:szCs w:val="24"/>
        </w:rPr>
        <w:t xml:space="preserve">[13] </w:t>
      </w:r>
      <w:r w:rsidR="4D263F95" w:rsidRPr="69741281">
        <w:rPr>
          <w:rFonts w:ascii="Calibri" w:eastAsia="Calibri" w:hAnsi="Calibri" w:cs="Calibri"/>
          <w:sz w:val="24"/>
          <w:szCs w:val="24"/>
        </w:rPr>
        <w:t xml:space="preserve"> “What are the solutions to climate change?,” Greenpeace UK, </w:t>
      </w:r>
      <w:hyperlink r:id="rId21">
        <w:r w:rsidR="4D263F95" w:rsidRPr="69741281">
          <w:rPr>
            <w:rStyle w:val="Hyperlink"/>
            <w:rFonts w:ascii="Calibri" w:eastAsia="Calibri" w:hAnsi="Calibri" w:cs="Calibri"/>
            <w:sz w:val="24"/>
            <w:szCs w:val="24"/>
          </w:rPr>
          <w:t>https://www.greenpeace.org.uk/challenges/climate-change/solutions-climate-change/</w:t>
        </w:r>
      </w:hyperlink>
      <w:r w:rsidR="4D263F95" w:rsidRPr="69741281">
        <w:rPr>
          <w:rFonts w:ascii="Calibri" w:eastAsia="Calibri" w:hAnsi="Calibri" w:cs="Calibri"/>
          <w:sz w:val="24"/>
          <w:szCs w:val="24"/>
        </w:rPr>
        <w:t xml:space="preserve"> (accessed Feb. 27, 2024).</w:t>
      </w:r>
    </w:p>
    <w:p w14:paraId="3A5BE603" w14:textId="3EAA1F0C" w:rsidR="0D3624FF" w:rsidRDefault="0D3624FF" w:rsidP="69741281">
      <w:pPr>
        <w:jc w:val="center"/>
        <w:rPr>
          <w:i/>
          <w:iCs/>
          <w:color w:val="000000" w:themeColor="text1"/>
          <w:sz w:val="24"/>
          <w:szCs w:val="24"/>
        </w:rPr>
      </w:pPr>
    </w:p>
    <w:p w14:paraId="0C0DE7D3" w14:textId="67EB8523" w:rsidR="3255E887" w:rsidRDefault="3255E887" w:rsidP="69741281">
      <w:pPr>
        <w:ind w:left="-20" w:right="-20" w:hanging="567"/>
        <w:jc w:val="center"/>
        <w:rPr>
          <w:i/>
          <w:iCs/>
          <w:color w:val="000000" w:themeColor="text1"/>
          <w:sz w:val="24"/>
          <w:szCs w:val="24"/>
        </w:rPr>
      </w:pPr>
      <w:r w:rsidRPr="69741281">
        <w:rPr>
          <w:i/>
          <w:iCs/>
          <w:color w:val="000000" w:themeColor="text1"/>
          <w:sz w:val="24"/>
          <w:szCs w:val="24"/>
        </w:rPr>
        <w:t>[14]</w:t>
      </w:r>
      <w:r w:rsidR="568CF26D" w:rsidRPr="69741281">
        <w:rPr>
          <w:rFonts w:ascii="Calibri" w:eastAsia="Calibri" w:hAnsi="Calibri" w:cs="Calibri"/>
          <w:sz w:val="24"/>
          <w:szCs w:val="24"/>
        </w:rPr>
        <w:t xml:space="preserve"> “9 things you can do about climate change,” Imperial College London, </w:t>
      </w:r>
      <w:hyperlink r:id="rId22">
        <w:r w:rsidR="568CF26D" w:rsidRPr="69741281">
          <w:rPr>
            <w:rStyle w:val="Hyperlink"/>
            <w:rFonts w:ascii="Calibri" w:eastAsia="Calibri" w:hAnsi="Calibri" w:cs="Calibri"/>
            <w:sz w:val="24"/>
            <w:szCs w:val="24"/>
          </w:rPr>
          <w:t>https://www.imperial.ac.uk/stories/climate-action/</w:t>
        </w:r>
      </w:hyperlink>
      <w:r w:rsidR="568CF26D" w:rsidRPr="69741281">
        <w:rPr>
          <w:rFonts w:ascii="Calibri" w:eastAsia="Calibri" w:hAnsi="Calibri" w:cs="Calibri"/>
          <w:sz w:val="24"/>
          <w:szCs w:val="24"/>
        </w:rPr>
        <w:t xml:space="preserve"> (accessed Feb. 27, 2024).</w:t>
      </w:r>
    </w:p>
    <w:p w14:paraId="596D72E1" w14:textId="06A8039E" w:rsidR="3255E887" w:rsidRDefault="3255E887" w:rsidP="69741281">
      <w:pPr>
        <w:jc w:val="center"/>
        <w:rPr>
          <w:i/>
          <w:iCs/>
          <w:color w:val="000000" w:themeColor="text1"/>
          <w:sz w:val="24"/>
          <w:szCs w:val="24"/>
        </w:rPr>
      </w:pPr>
    </w:p>
    <w:p w14:paraId="76090B09" w14:textId="050017DE" w:rsidR="56526712" w:rsidRDefault="56526712" w:rsidP="69741281">
      <w:pPr>
        <w:ind w:left="-20" w:right="-20" w:hanging="567"/>
        <w:jc w:val="center"/>
        <w:rPr>
          <w:i/>
          <w:iCs/>
          <w:color w:val="000000" w:themeColor="text1"/>
          <w:sz w:val="24"/>
          <w:szCs w:val="24"/>
        </w:rPr>
      </w:pPr>
      <w:r w:rsidRPr="69741281">
        <w:rPr>
          <w:i/>
          <w:iCs/>
          <w:color w:val="000000" w:themeColor="text1"/>
          <w:sz w:val="24"/>
          <w:szCs w:val="24"/>
        </w:rPr>
        <w:t>[15]</w:t>
      </w:r>
      <w:r w:rsidR="261572D5" w:rsidRPr="69741281">
        <w:rPr>
          <w:rFonts w:ascii="Calibri" w:eastAsia="Calibri" w:hAnsi="Calibri" w:cs="Calibri"/>
          <w:sz w:val="24"/>
          <w:szCs w:val="24"/>
        </w:rPr>
        <w:t xml:space="preserve"> “Snowy owl,” Partners in Flight, </w:t>
      </w:r>
      <w:hyperlink r:id="rId23" w:anchor=":~:text=Although%20it%20is%20notoriously%20difficult,%E2%80%9CVulnerable%E2%80%9D%20to%20global%20extinction">
        <w:r w:rsidR="261572D5" w:rsidRPr="69741281">
          <w:rPr>
            <w:rStyle w:val="Hyperlink"/>
            <w:rFonts w:ascii="Calibri" w:eastAsia="Calibri" w:hAnsi="Calibri" w:cs="Calibri"/>
            <w:sz w:val="24"/>
            <w:szCs w:val="24"/>
          </w:rPr>
          <w:t>https://partnersinflight.org/species/14386/#:~:text=Although%20it%20is%20notoriously%20difficult,%E2%80%9CVulnerable%E2%80%9D%20to%20global%20extinction</w:t>
        </w:r>
      </w:hyperlink>
      <w:r w:rsidR="261572D5" w:rsidRPr="69741281">
        <w:rPr>
          <w:rFonts w:ascii="Calibri" w:eastAsia="Calibri" w:hAnsi="Calibri" w:cs="Calibri"/>
          <w:sz w:val="24"/>
          <w:szCs w:val="24"/>
        </w:rPr>
        <w:t xml:space="preserve"> (accessed Feb. 27, 2024).</w:t>
      </w:r>
    </w:p>
    <w:p w14:paraId="31884189" w14:textId="058FE1D0" w:rsidR="56526712" w:rsidRDefault="56526712" w:rsidP="69741281">
      <w:pPr>
        <w:jc w:val="center"/>
        <w:rPr>
          <w:i/>
          <w:iCs/>
          <w:color w:val="000000" w:themeColor="text1"/>
          <w:sz w:val="24"/>
          <w:szCs w:val="24"/>
        </w:rPr>
      </w:pPr>
    </w:p>
    <w:p w14:paraId="0C12DD01" w14:textId="7B8C162C" w:rsidR="1B677090" w:rsidRDefault="1B677090" w:rsidP="69741281">
      <w:pPr>
        <w:ind w:left="-20" w:right="-20" w:hanging="567"/>
        <w:jc w:val="center"/>
        <w:rPr>
          <w:i/>
          <w:iCs/>
          <w:color w:val="000000" w:themeColor="text1"/>
          <w:sz w:val="24"/>
          <w:szCs w:val="24"/>
        </w:rPr>
      </w:pPr>
      <w:r w:rsidRPr="69741281">
        <w:rPr>
          <w:i/>
          <w:iCs/>
          <w:color w:val="000000" w:themeColor="text1"/>
          <w:sz w:val="24"/>
          <w:szCs w:val="24"/>
        </w:rPr>
        <w:t>[16]</w:t>
      </w:r>
      <w:r w:rsidR="5B2792FD" w:rsidRPr="69741281">
        <w:rPr>
          <w:rFonts w:ascii="Calibri" w:eastAsia="Calibri" w:hAnsi="Calibri" w:cs="Calibri"/>
          <w:sz w:val="24"/>
          <w:szCs w:val="24"/>
        </w:rPr>
        <w:t xml:space="preserve"> “Snowy owl identification, all about birds, Cornell Lab of Ornithology,</w:t>
      </w:r>
      <w:proofErr w:type="gramStart"/>
      <w:r w:rsidR="5B2792FD" w:rsidRPr="69741281">
        <w:rPr>
          <w:rFonts w:ascii="Calibri" w:eastAsia="Calibri" w:hAnsi="Calibri" w:cs="Calibri"/>
          <w:sz w:val="24"/>
          <w:szCs w:val="24"/>
        </w:rPr>
        <w:t>” ,</w:t>
      </w:r>
      <w:proofErr w:type="gramEnd"/>
      <w:r w:rsidR="5B2792FD" w:rsidRPr="69741281">
        <w:rPr>
          <w:rFonts w:ascii="Calibri" w:eastAsia="Calibri" w:hAnsi="Calibri" w:cs="Calibri"/>
          <w:sz w:val="24"/>
          <w:szCs w:val="24"/>
        </w:rPr>
        <w:t xml:space="preserve"> All About Birds, Cornell Lab of Ornithology, </w:t>
      </w:r>
      <w:hyperlink r:id="rId24">
        <w:r w:rsidR="5B2792FD" w:rsidRPr="69741281">
          <w:rPr>
            <w:rStyle w:val="Hyperlink"/>
            <w:rFonts w:ascii="Calibri" w:eastAsia="Calibri" w:hAnsi="Calibri" w:cs="Calibri"/>
            <w:sz w:val="24"/>
            <w:szCs w:val="24"/>
          </w:rPr>
          <w:t>https://www.allaboutbirds.org/guide/Snowy_Owl/id</w:t>
        </w:r>
      </w:hyperlink>
      <w:r w:rsidR="5B2792FD" w:rsidRPr="69741281">
        <w:rPr>
          <w:rFonts w:ascii="Calibri" w:eastAsia="Calibri" w:hAnsi="Calibri" w:cs="Calibri"/>
          <w:sz w:val="24"/>
          <w:szCs w:val="24"/>
        </w:rPr>
        <w:t xml:space="preserve"> (accessed Feb. 27, 2024).</w:t>
      </w:r>
    </w:p>
    <w:p w14:paraId="08EDE00B" w14:textId="7E3C0129" w:rsidR="1B677090" w:rsidRDefault="1B677090" w:rsidP="69741281">
      <w:pPr>
        <w:jc w:val="center"/>
        <w:rPr>
          <w:i/>
          <w:iCs/>
          <w:color w:val="000000" w:themeColor="text1"/>
          <w:sz w:val="24"/>
          <w:szCs w:val="24"/>
        </w:rPr>
      </w:pPr>
    </w:p>
    <w:p w14:paraId="37B9C80C" w14:textId="0C5FCF14" w:rsidR="425D5F1C" w:rsidRDefault="425D5F1C" w:rsidP="425D5F1C">
      <w:pPr>
        <w:jc w:val="center"/>
        <w:rPr>
          <w:i/>
          <w:iCs/>
          <w:color w:val="000000" w:themeColor="text1"/>
          <w:sz w:val="24"/>
          <w:szCs w:val="24"/>
        </w:rPr>
      </w:pPr>
    </w:p>
    <w:p w14:paraId="16AE50F8" w14:textId="4163FD41" w:rsidR="425D5F1C" w:rsidRDefault="425D5F1C" w:rsidP="425D5F1C">
      <w:pPr>
        <w:jc w:val="center"/>
        <w:rPr>
          <w:i/>
          <w:iCs/>
          <w:color w:val="000000" w:themeColor="text1"/>
          <w:sz w:val="24"/>
          <w:szCs w:val="24"/>
        </w:rPr>
      </w:pPr>
    </w:p>
    <w:sectPr w:rsidR="425D5F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igt6JmgB" int2:invalidationBookmarkName="" int2:hashCode="hpFO/ctKl/X9CZ" int2:id="X0IUndy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DF64B"/>
    <w:multiLevelType w:val="hybridMultilevel"/>
    <w:tmpl w:val="765E550E"/>
    <w:lvl w:ilvl="0" w:tplc="941A1068">
      <w:start w:val="1"/>
      <w:numFmt w:val="bullet"/>
      <w:lvlText w:val=""/>
      <w:lvlJc w:val="left"/>
      <w:pPr>
        <w:ind w:left="720" w:hanging="360"/>
      </w:pPr>
      <w:rPr>
        <w:rFonts w:ascii="Symbol" w:hAnsi="Symbol" w:hint="default"/>
      </w:rPr>
    </w:lvl>
    <w:lvl w:ilvl="1" w:tplc="B962804E">
      <w:start w:val="1"/>
      <w:numFmt w:val="bullet"/>
      <w:lvlText w:val="o"/>
      <w:lvlJc w:val="left"/>
      <w:pPr>
        <w:ind w:left="1440" w:hanging="360"/>
      </w:pPr>
      <w:rPr>
        <w:rFonts w:ascii="Courier New" w:hAnsi="Courier New" w:hint="default"/>
      </w:rPr>
    </w:lvl>
    <w:lvl w:ilvl="2" w:tplc="CD886E72">
      <w:start w:val="1"/>
      <w:numFmt w:val="bullet"/>
      <w:lvlText w:val=""/>
      <w:lvlJc w:val="left"/>
      <w:pPr>
        <w:ind w:left="2160" w:hanging="360"/>
      </w:pPr>
      <w:rPr>
        <w:rFonts w:ascii="Wingdings" w:hAnsi="Wingdings" w:hint="default"/>
      </w:rPr>
    </w:lvl>
    <w:lvl w:ilvl="3" w:tplc="AC2EEADC">
      <w:start w:val="1"/>
      <w:numFmt w:val="bullet"/>
      <w:lvlText w:val=""/>
      <w:lvlJc w:val="left"/>
      <w:pPr>
        <w:ind w:left="2880" w:hanging="360"/>
      </w:pPr>
      <w:rPr>
        <w:rFonts w:ascii="Symbol" w:hAnsi="Symbol" w:hint="default"/>
      </w:rPr>
    </w:lvl>
    <w:lvl w:ilvl="4" w:tplc="A976C680">
      <w:start w:val="1"/>
      <w:numFmt w:val="bullet"/>
      <w:lvlText w:val="o"/>
      <w:lvlJc w:val="left"/>
      <w:pPr>
        <w:ind w:left="3600" w:hanging="360"/>
      </w:pPr>
      <w:rPr>
        <w:rFonts w:ascii="Courier New" w:hAnsi="Courier New" w:hint="default"/>
      </w:rPr>
    </w:lvl>
    <w:lvl w:ilvl="5" w:tplc="CAB87B24">
      <w:start w:val="1"/>
      <w:numFmt w:val="bullet"/>
      <w:lvlText w:val=""/>
      <w:lvlJc w:val="left"/>
      <w:pPr>
        <w:ind w:left="4320" w:hanging="360"/>
      </w:pPr>
      <w:rPr>
        <w:rFonts w:ascii="Wingdings" w:hAnsi="Wingdings" w:hint="default"/>
      </w:rPr>
    </w:lvl>
    <w:lvl w:ilvl="6" w:tplc="842885F8">
      <w:start w:val="1"/>
      <w:numFmt w:val="bullet"/>
      <w:lvlText w:val=""/>
      <w:lvlJc w:val="left"/>
      <w:pPr>
        <w:ind w:left="5040" w:hanging="360"/>
      </w:pPr>
      <w:rPr>
        <w:rFonts w:ascii="Symbol" w:hAnsi="Symbol" w:hint="default"/>
      </w:rPr>
    </w:lvl>
    <w:lvl w:ilvl="7" w:tplc="ECCAC20A">
      <w:start w:val="1"/>
      <w:numFmt w:val="bullet"/>
      <w:lvlText w:val="o"/>
      <w:lvlJc w:val="left"/>
      <w:pPr>
        <w:ind w:left="5760" w:hanging="360"/>
      </w:pPr>
      <w:rPr>
        <w:rFonts w:ascii="Courier New" w:hAnsi="Courier New" w:hint="default"/>
      </w:rPr>
    </w:lvl>
    <w:lvl w:ilvl="8" w:tplc="8DFEB648">
      <w:start w:val="1"/>
      <w:numFmt w:val="bullet"/>
      <w:lvlText w:val=""/>
      <w:lvlJc w:val="left"/>
      <w:pPr>
        <w:ind w:left="6480" w:hanging="360"/>
      </w:pPr>
      <w:rPr>
        <w:rFonts w:ascii="Wingdings" w:hAnsi="Wingdings" w:hint="default"/>
      </w:rPr>
    </w:lvl>
  </w:abstractNum>
  <w:abstractNum w:abstractNumId="1" w15:restartNumberingAfterBreak="0">
    <w:nsid w:val="3F079873"/>
    <w:multiLevelType w:val="hybridMultilevel"/>
    <w:tmpl w:val="DA103E8A"/>
    <w:lvl w:ilvl="0" w:tplc="B5A89E5A">
      <w:start w:val="1"/>
      <w:numFmt w:val="bullet"/>
      <w:lvlText w:val=""/>
      <w:lvlJc w:val="left"/>
      <w:pPr>
        <w:ind w:left="720" w:hanging="360"/>
      </w:pPr>
      <w:rPr>
        <w:rFonts w:ascii="Symbol" w:hAnsi="Symbol" w:hint="default"/>
      </w:rPr>
    </w:lvl>
    <w:lvl w:ilvl="1" w:tplc="93E43ADA">
      <w:start w:val="1"/>
      <w:numFmt w:val="bullet"/>
      <w:lvlText w:val="o"/>
      <w:lvlJc w:val="left"/>
      <w:pPr>
        <w:ind w:left="1440" w:hanging="360"/>
      </w:pPr>
      <w:rPr>
        <w:rFonts w:ascii="Courier New" w:hAnsi="Courier New" w:hint="default"/>
      </w:rPr>
    </w:lvl>
    <w:lvl w:ilvl="2" w:tplc="194E0DFC">
      <w:start w:val="1"/>
      <w:numFmt w:val="bullet"/>
      <w:lvlText w:val=""/>
      <w:lvlJc w:val="left"/>
      <w:pPr>
        <w:ind w:left="2160" w:hanging="360"/>
      </w:pPr>
      <w:rPr>
        <w:rFonts w:ascii="Wingdings" w:hAnsi="Wingdings" w:hint="default"/>
      </w:rPr>
    </w:lvl>
    <w:lvl w:ilvl="3" w:tplc="C42A1B76">
      <w:start w:val="1"/>
      <w:numFmt w:val="bullet"/>
      <w:lvlText w:val=""/>
      <w:lvlJc w:val="left"/>
      <w:pPr>
        <w:ind w:left="2880" w:hanging="360"/>
      </w:pPr>
      <w:rPr>
        <w:rFonts w:ascii="Symbol" w:hAnsi="Symbol" w:hint="default"/>
      </w:rPr>
    </w:lvl>
    <w:lvl w:ilvl="4" w:tplc="D176350E">
      <w:start w:val="1"/>
      <w:numFmt w:val="bullet"/>
      <w:lvlText w:val="o"/>
      <w:lvlJc w:val="left"/>
      <w:pPr>
        <w:ind w:left="3600" w:hanging="360"/>
      </w:pPr>
      <w:rPr>
        <w:rFonts w:ascii="Courier New" w:hAnsi="Courier New" w:hint="default"/>
      </w:rPr>
    </w:lvl>
    <w:lvl w:ilvl="5" w:tplc="A37A28E6">
      <w:start w:val="1"/>
      <w:numFmt w:val="bullet"/>
      <w:lvlText w:val=""/>
      <w:lvlJc w:val="left"/>
      <w:pPr>
        <w:ind w:left="4320" w:hanging="360"/>
      </w:pPr>
      <w:rPr>
        <w:rFonts w:ascii="Wingdings" w:hAnsi="Wingdings" w:hint="default"/>
      </w:rPr>
    </w:lvl>
    <w:lvl w:ilvl="6" w:tplc="71B24BDA">
      <w:start w:val="1"/>
      <w:numFmt w:val="bullet"/>
      <w:lvlText w:val=""/>
      <w:lvlJc w:val="left"/>
      <w:pPr>
        <w:ind w:left="5040" w:hanging="360"/>
      </w:pPr>
      <w:rPr>
        <w:rFonts w:ascii="Symbol" w:hAnsi="Symbol" w:hint="default"/>
      </w:rPr>
    </w:lvl>
    <w:lvl w:ilvl="7" w:tplc="81841422">
      <w:start w:val="1"/>
      <w:numFmt w:val="bullet"/>
      <w:lvlText w:val="o"/>
      <w:lvlJc w:val="left"/>
      <w:pPr>
        <w:ind w:left="5760" w:hanging="360"/>
      </w:pPr>
      <w:rPr>
        <w:rFonts w:ascii="Courier New" w:hAnsi="Courier New" w:hint="default"/>
      </w:rPr>
    </w:lvl>
    <w:lvl w:ilvl="8" w:tplc="CF4AF2DC">
      <w:start w:val="1"/>
      <w:numFmt w:val="bullet"/>
      <w:lvlText w:val=""/>
      <w:lvlJc w:val="left"/>
      <w:pPr>
        <w:ind w:left="6480" w:hanging="360"/>
      </w:pPr>
      <w:rPr>
        <w:rFonts w:ascii="Wingdings" w:hAnsi="Wingdings" w:hint="default"/>
      </w:rPr>
    </w:lvl>
  </w:abstractNum>
  <w:abstractNum w:abstractNumId="2" w15:restartNumberingAfterBreak="0">
    <w:nsid w:val="51202A0F"/>
    <w:multiLevelType w:val="hybridMultilevel"/>
    <w:tmpl w:val="8B584A40"/>
    <w:lvl w:ilvl="0" w:tplc="102CC9C4">
      <w:start w:val="1"/>
      <w:numFmt w:val="bullet"/>
      <w:lvlText w:val=""/>
      <w:lvlJc w:val="left"/>
      <w:pPr>
        <w:ind w:left="720" w:hanging="360"/>
      </w:pPr>
      <w:rPr>
        <w:rFonts w:ascii="Symbol" w:hAnsi="Symbol" w:hint="default"/>
      </w:rPr>
    </w:lvl>
    <w:lvl w:ilvl="1" w:tplc="0D049B28">
      <w:start w:val="1"/>
      <w:numFmt w:val="bullet"/>
      <w:lvlText w:val="o"/>
      <w:lvlJc w:val="left"/>
      <w:pPr>
        <w:ind w:left="1440" w:hanging="360"/>
      </w:pPr>
      <w:rPr>
        <w:rFonts w:ascii="Courier New" w:hAnsi="Courier New" w:hint="default"/>
      </w:rPr>
    </w:lvl>
    <w:lvl w:ilvl="2" w:tplc="E5D4B6E4">
      <w:start w:val="1"/>
      <w:numFmt w:val="bullet"/>
      <w:lvlText w:val=""/>
      <w:lvlJc w:val="left"/>
      <w:pPr>
        <w:ind w:left="2160" w:hanging="360"/>
      </w:pPr>
      <w:rPr>
        <w:rFonts w:ascii="Wingdings" w:hAnsi="Wingdings" w:hint="default"/>
      </w:rPr>
    </w:lvl>
    <w:lvl w:ilvl="3" w:tplc="D1D8FF9E">
      <w:start w:val="1"/>
      <w:numFmt w:val="bullet"/>
      <w:lvlText w:val=""/>
      <w:lvlJc w:val="left"/>
      <w:pPr>
        <w:ind w:left="2880" w:hanging="360"/>
      </w:pPr>
      <w:rPr>
        <w:rFonts w:ascii="Symbol" w:hAnsi="Symbol" w:hint="default"/>
      </w:rPr>
    </w:lvl>
    <w:lvl w:ilvl="4" w:tplc="D6343106">
      <w:start w:val="1"/>
      <w:numFmt w:val="bullet"/>
      <w:lvlText w:val="o"/>
      <w:lvlJc w:val="left"/>
      <w:pPr>
        <w:ind w:left="3600" w:hanging="360"/>
      </w:pPr>
      <w:rPr>
        <w:rFonts w:ascii="Courier New" w:hAnsi="Courier New" w:hint="default"/>
      </w:rPr>
    </w:lvl>
    <w:lvl w:ilvl="5" w:tplc="0B52B61A">
      <w:start w:val="1"/>
      <w:numFmt w:val="bullet"/>
      <w:lvlText w:val=""/>
      <w:lvlJc w:val="left"/>
      <w:pPr>
        <w:ind w:left="4320" w:hanging="360"/>
      </w:pPr>
      <w:rPr>
        <w:rFonts w:ascii="Wingdings" w:hAnsi="Wingdings" w:hint="default"/>
      </w:rPr>
    </w:lvl>
    <w:lvl w:ilvl="6" w:tplc="964EDAC0">
      <w:start w:val="1"/>
      <w:numFmt w:val="bullet"/>
      <w:lvlText w:val=""/>
      <w:lvlJc w:val="left"/>
      <w:pPr>
        <w:ind w:left="5040" w:hanging="360"/>
      </w:pPr>
      <w:rPr>
        <w:rFonts w:ascii="Symbol" w:hAnsi="Symbol" w:hint="default"/>
      </w:rPr>
    </w:lvl>
    <w:lvl w:ilvl="7" w:tplc="776A9594">
      <w:start w:val="1"/>
      <w:numFmt w:val="bullet"/>
      <w:lvlText w:val="o"/>
      <w:lvlJc w:val="left"/>
      <w:pPr>
        <w:ind w:left="5760" w:hanging="360"/>
      </w:pPr>
      <w:rPr>
        <w:rFonts w:ascii="Courier New" w:hAnsi="Courier New" w:hint="default"/>
      </w:rPr>
    </w:lvl>
    <w:lvl w:ilvl="8" w:tplc="B748D556">
      <w:start w:val="1"/>
      <w:numFmt w:val="bullet"/>
      <w:lvlText w:val=""/>
      <w:lvlJc w:val="left"/>
      <w:pPr>
        <w:ind w:left="6480" w:hanging="360"/>
      </w:pPr>
      <w:rPr>
        <w:rFonts w:ascii="Wingdings" w:hAnsi="Wingdings" w:hint="default"/>
      </w:rPr>
    </w:lvl>
  </w:abstractNum>
  <w:abstractNum w:abstractNumId="3" w15:restartNumberingAfterBreak="0">
    <w:nsid w:val="5262B866"/>
    <w:multiLevelType w:val="hybridMultilevel"/>
    <w:tmpl w:val="206642F0"/>
    <w:lvl w:ilvl="0" w:tplc="4E22F56A">
      <w:start w:val="1"/>
      <w:numFmt w:val="bullet"/>
      <w:lvlText w:val=""/>
      <w:lvlJc w:val="left"/>
      <w:pPr>
        <w:ind w:left="720" w:hanging="360"/>
      </w:pPr>
      <w:rPr>
        <w:rFonts w:ascii="Symbol" w:hAnsi="Symbol" w:hint="default"/>
      </w:rPr>
    </w:lvl>
    <w:lvl w:ilvl="1" w:tplc="97A2C460">
      <w:start w:val="1"/>
      <w:numFmt w:val="bullet"/>
      <w:lvlText w:val="o"/>
      <w:lvlJc w:val="left"/>
      <w:pPr>
        <w:ind w:left="1440" w:hanging="360"/>
      </w:pPr>
      <w:rPr>
        <w:rFonts w:ascii="Courier New" w:hAnsi="Courier New" w:hint="default"/>
      </w:rPr>
    </w:lvl>
    <w:lvl w:ilvl="2" w:tplc="37E4898E">
      <w:start w:val="1"/>
      <w:numFmt w:val="bullet"/>
      <w:lvlText w:val=""/>
      <w:lvlJc w:val="left"/>
      <w:pPr>
        <w:ind w:left="2160" w:hanging="360"/>
      </w:pPr>
      <w:rPr>
        <w:rFonts w:ascii="Wingdings" w:hAnsi="Wingdings" w:hint="default"/>
      </w:rPr>
    </w:lvl>
    <w:lvl w:ilvl="3" w:tplc="7994AA98">
      <w:start w:val="1"/>
      <w:numFmt w:val="bullet"/>
      <w:lvlText w:val=""/>
      <w:lvlJc w:val="left"/>
      <w:pPr>
        <w:ind w:left="2880" w:hanging="360"/>
      </w:pPr>
      <w:rPr>
        <w:rFonts w:ascii="Symbol" w:hAnsi="Symbol" w:hint="default"/>
      </w:rPr>
    </w:lvl>
    <w:lvl w:ilvl="4" w:tplc="105AA1B6">
      <w:start w:val="1"/>
      <w:numFmt w:val="bullet"/>
      <w:lvlText w:val="o"/>
      <w:lvlJc w:val="left"/>
      <w:pPr>
        <w:ind w:left="3600" w:hanging="360"/>
      </w:pPr>
      <w:rPr>
        <w:rFonts w:ascii="Courier New" w:hAnsi="Courier New" w:hint="default"/>
      </w:rPr>
    </w:lvl>
    <w:lvl w:ilvl="5" w:tplc="343659C8">
      <w:start w:val="1"/>
      <w:numFmt w:val="bullet"/>
      <w:lvlText w:val=""/>
      <w:lvlJc w:val="left"/>
      <w:pPr>
        <w:ind w:left="4320" w:hanging="360"/>
      </w:pPr>
      <w:rPr>
        <w:rFonts w:ascii="Wingdings" w:hAnsi="Wingdings" w:hint="default"/>
      </w:rPr>
    </w:lvl>
    <w:lvl w:ilvl="6" w:tplc="EB0238FE">
      <w:start w:val="1"/>
      <w:numFmt w:val="bullet"/>
      <w:lvlText w:val=""/>
      <w:lvlJc w:val="left"/>
      <w:pPr>
        <w:ind w:left="5040" w:hanging="360"/>
      </w:pPr>
      <w:rPr>
        <w:rFonts w:ascii="Symbol" w:hAnsi="Symbol" w:hint="default"/>
      </w:rPr>
    </w:lvl>
    <w:lvl w:ilvl="7" w:tplc="B35070D0">
      <w:start w:val="1"/>
      <w:numFmt w:val="bullet"/>
      <w:lvlText w:val="o"/>
      <w:lvlJc w:val="left"/>
      <w:pPr>
        <w:ind w:left="5760" w:hanging="360"/>
      </w:pPr>
      <w:rPr>
        <w:rFonts w:ascii="Courier New" w:hAnsi="Courier New" w:hint="default"/>
      </w:rPr>
    </w:lvl>
    <w:lvl w:ilvl="8" w:tplc="48985854">
      <w:start w:val="1"/>
      <w:numFmt w:val="bullet"/>
      <w:lvlText w:val=""/>
      <w:lvlJc w:val="left"/>
      <w:pPr>
        <w:ind w:left="6480" w:hanging="360"/>
      </w:pPr>
      <w:rPr>
        <w:rFonts w:ascii="Wingdings" w:hAnsi="Wingdings" w:hint="default"/>
      </w:rPr>
    </w:lvl>
  </w:abstractNum>
  <w:abstractNum w:abstractNumId="4" w15:restartNumberingAfterBreak="0">
    <w:nsid w:val="657E75C5"/>
    <w:multiLevelType w:val="hybridMultilevel"/>
    <w:tmpl w:val="E1145566"/>
    <w:lvl w:ilvl="0" w:tplc="7DE64E76">
      <w:start w:val="1"/>
      <w:numFmt w:val="bullet"/>
      <w:lvlText w:val=""/>
      <w:lvlJc w:val="left"/>
      <w:pPr>
        <w:ind w:left="720" w:hanging="360"/>
      </w:pPr>
      <w:rPr>
        <w:rFonts w:ascii="Symbol" w:hAnsi="Symbol" w:hint="default"/>
      </w:rPr>
    </w:lvl>
    <w:lvl w:ilvl="1" w:tplc="60D06FD8">
      <w:start w:val="1"/>
      <w:numFmt w:val="bullet"/>
      <w:lvlText w:val="o"/>
      <w:lvlJc w:val="left"/>
      <w:pPr>
        <w:ind w:left="1440" w:hanging="360"/>
      </w:pPr>
      <w:rPr>
        <w:rFonts w:ascii="Courier New" w:hAnsi="Courier New" w:hint="default"/>
      </w:rPr>
    </w:lvl>
    <w:lvl w:ilvl="2" w:tplc="15CEE326">
      <w:start w:val="1"/>
      <w:numFmt w:val="bullet"/>
      <w:lvlText w:val=""/>
      <w:lvlJc w:val="left"/>
      <w:pPr>
        <w:ind w:left="2160" w:hanging="360"/>
      </w:pPr>
      <w:rPr>
        <w:rFonts w:ascii="Wingdings" w:hAnsi="Wingdings" w:hint="default"/>
      </w:rPr>
    </w:lvl>
    <w:lvl w:ilvl="3" w:tplc="DDE66D44">
      <w:start w:val="1"/>
      <w:numFmt w:val="bullet"/>
      <w:lvlText w:val=""/>
      <w:lvlJc w:val="left"/>
      <w:pPr>
        <w:ind w:left="2880" w:hanging="360"/>
      </w:pPr>
      <w:rPr>
        <w:rFonts w:ascii="Symbol" w:hAnsi="Symbol" w:hint="default"/>
      </w:rPr>
    </w:lvl>
    <w:lvl w:ilvl="4" w:tplc="57561A9E">
      <w:start w:val="1"/>
      <w:numFmt w:val="bullet"/>
      <w:lvlText w:val="o"/>
      <w:lvlJc w:val="left"/>
      <w:pPr>
        <w:ind w:left="3600" w:hanging="360"/>
      </w:pPr>
      <w:rPr>
        <w:rFonts w:ascii="Courier New" w:hAnsi="Courier New" w:hint="default"/>
      </w:rPr>
    </w:lvl>
    <w:lvl w:ilvl="5" w:tplc="7CAC36C4">
      <w:start w:val="1"/>
      <w:numFmt w:val="bullet"/>
      <w:lvlText w:val=""/>
      <w:lvlJc w:val="left"/>
      <w:pPr>
        <w:ind w:left="4320" w:hanging="360"/>
      </w:pPr>
      <w:rPr>
        <w:rFonts w:ascii="Wingdings" w:hAnsi="Wingdings" w:hint="default"/>
      </w:rPr>
    </w:lvl>
    <w:lvl w:ilvl="6" w:tplc="548E587E">
      <w:start w:val="1"/>
      <w:numFmt w:val="bullet"/>
      <w:lvlText w:val=""/>
      <w:lvlJc w:val="left"/>
      <w:pPr>
        <w:ind w:left="5040" w:hanging="360"/>
      </w:pPr>
      <w:rPr>
        <w:rFonts w:ascii="Symbol" w:hAnsi="Symbol" w:hint="default"/>
      </w:rPr>
    </w:lvl>
    <w:lvl w:ilvl="7" w:tplc="3BEAD9A4">
      <w:start w:val="1"/>
      <w:numFmt w:val="bullet"/>
      <w:lvlText w:val="o"/>
      <w:lvlJc w:val="left"/>
      <w:pPr>
        <w:ind w:left="5760" w:hanging="360"/>
      </w:pPr>
      <w:rPr>
        <w:rFonts w:ascii="Courier New" w:hAnsi="Courier New" w:hint="default"/>
      </w:rPr>
    </w:lvl>
    <w:lvl w:ilvl="8" w:tplc="E206A162">
      <w:start w:val="1"/>
      <w:numFmt w:val="bullet"/>
      <w:lvlText w:val=""/>
      <w:lvlJc w:val="left"/>
      <w:pPr>
        <w:ind w:left="6480" w:hanging="360"/>
      </w:pPr>
      <w:rPr>
        <w:rFonts w:ascii="Wingdings" w:hAnsi="Wingdings" w:hint="default"/>
      </w:rPr>
    </w:lvl>
  </w:abstractNum>
  <w:abstractNum w:abstractNumId="5" w15:restartNumberingAfterBreak="0">
    <w:nsid w:val="71D823E9"/>
    <w:multiLevelType w:val="hybridMultilevel"/>
    <w:tmpl w:val="1020EF12"/>
    <w:lvl w:ilvl="0" w:tplc="2500C61C">
      <w:start w:val="1"/>
      <w:numFmt w:val="bullet"/>
      <w:lvlText w:val=""/>
      <w:lvlJc w:val="left"/>
      <w:pPr>
        <w:ind w:left="720" w:hanging="360"/>
      </w:pPr>
      <w:rPr>
        <w:rFonts w:ascii="Symbol" w:hAnsi="Symbol" w:hint="default"/>
      </w:rPr>
    </w:lvl>
    <w:lvl w:ilvl="1" w:tplc="DDE6705C">
      <w:start w:val="1"/>
      <w:numFmt w:val="bullet"/>
      <w:lvlText w:val="o"/>
      <w:lvlJc w:val="left"/>
      <w:pPr>
        <w:ind w:left="1440" w:hanging="360"/>
      </w:pPr>
      <w:rPr>
        <w:rFonts w:ascii="Courier New" w:hAnsi="Courier New" w:hint="default"/>
      </w:rPr>
    </w:lvl>
    <w:lvl w:ilvl="2" w:tplc="E6DC0D98">
      <w:start w:val="1"/>
      <w:numFmt w:val="bullet"/>
      <w:lvlText w:val=""/>
      <w:lvlJc w:val="left"/>
      <w:pPr>
        <w:ind w:left="2160" w:hanging="360"/>
      </w:pPr>
      <w:rPr>
        <w:rFonts w:ascii="Wingdings" w:hAnsi="Wingdings" w:hint="default"/>
      </w:rPr>
    </w:lvl>
    <w:lvl w:ilvl="3" w:tplc="CD90AAD0">
      <w:start w:val="1"/>
      <w:numFmt w:val="bullet"/>
      <w:lvlText w:val=""/>
      <w:lvlJc w:val="left"/>
      <w:pPr>
        <w:ind w:left="2880" w:hanging="360"/>
      </w:pPr>
      <w:rPr>
        <w:rFonts w:ascii="Symbol" w:hAnsi="Symbol" w:hint="default"/>
      </w:rPr>
    </w:lvl>
    <w:lvl w:ilvl="4" w:tplc="6C9AB02A">
      <w:start w:val="1"/>
      <w:numFmt w:val="bullet"/>
      <w:lvlText w:val="o"/>
      <w:lvlJc w:val="left"/>
      <w:pPr>
        <w:ind w:left="3600" w:hanging="360"/>
      </w:pPr>
      <w:rPr>
        <w:rFonts w:ascii="Courier New" w:hAnsi="Courier New" w:hint="default"/>
      </w:rPr>
    </w:lvl>
    <w:lvl w:ilvl="5" w:tplc="BFD83B32">
      <w:start w:val="1"/>
      <w:numFmt w:val="bullet"/>
      <w:lvlText w:val=""/>
      <w:lvlJc w:val="left"/>
      <w:pPr>
        <w:ind w:left="4320" w:hanging="360"/>
      </w:pPr>
      <w:rPr>
        <w:rFonts w:ascii="Wingdings" w:hAnsi="Wingdings" w:hint="default"/>
      </w:rPr>
    </w:lvl>
    <w:lvl w:ilvl="6" w:tplc="5C3CD8BA">
      <w:start w:val="1"/>
      <w:numFmt w:val="bullet"/>
      <w:lvlText w:val=""/>
      <w:lvlJc w:val="left"/>
      <w:pPr>
        <w:ind w:left="5040" w:hanging="360"/>
      </w:pPr>
      <w:rPr>
        <w:rFonts w:ascii="Symbol" w:hAnsi="Symbol" w:hint="default"/>
      </w:rPr>
    </w:lvl>
    <w:lvl w:ilvl="7" w:tplc="E418FB54">
      <w:start w:val="1"/>
      <w:numFmt w:val="bullet"/>
      <w:lvlText w:val="o"/>
      <w:lvlJc w:val="left"/>
      <w:pPr>
        <w:ind w:left="5760" w:hanging="360"/>
      </w:pPr>
      <w:rPr>
        <w:rFonts w:ascii="Courier New" w:hAnsi="Courier New" w:hint="default"/>
      </w:rPr>
    </w:lvl>
    <w:lvl w:ilvl="8" w:tplc="54C0BDC4">
      <w:start w:val="1"/>
      <w:numFmt w:val="bullet"/>
      <w:lvlText w:val=""/>
      <w:lvlJc w:val="left"/>
      <w:pPr>
        <w:ind w:left="6480" w:hanging="360"/>
      </w:pPr>
      <w:rPr>
        <w:rFonts w:ascii="Wingdings" w:hAnsi="Wingdings" w:hint="default"/>
      </w:rPr>
    </w:lvl>
  </w:abstractNum>
  <w:abstractNum w:abstractNumId="6" w15:restartNumberingAfterBreak="0">
    <w:nsid w:val="75EE2F04"/>
    <w:multiLevelType w:val="hybridMultilevel"/>
    <w:tmpl w:val="64048418"/>
    <w:lvl w:ilvl="0" w:tplc="F7007C54">
      <w:start w:val="1"/>
      <w:numFmt w:val="bullet"/>
      <w:lvlText w:val=""/>
      <w:lvlJc w:val="left"/>
      <w:pPr>
        <w:ind w:left="720" w:hanging="360"/>
      </w:pPr>
      <w:rPr>
        <w:rFonts w:ascii="Symbol" w:hAnsi="Symbol" w:hint="default"/>
      </w:rPr>
    </w:lvl>
    <w:lvl w:ilvl="1" w:tplc="0D060CA6">
      <w:start w:val="1"/>
      <w:numFmt w:val="bullet"/>
      <w:lvlText w:val="o"/>
      <w:lvlJc w:val="left"/>
      <w:pPr>
        <w:ind w:left="1440" w:hanging="360"/>
      </w:pPr>
      <w:rPr>
        <w:rFonts w:ascii="Courier New" w:hAnsi="Courier New" w:hint="default"/>
      </w:rPr>
    </w:lvl>
    <w:lvl w:ilvl="2" w:tplc="7D349942">
      <w:start w:val="1"/>
      <w:numFmt w:val="bullet"/>
      <w:lvlText w:val=""/>
      <w:lvlJc w:val="left"/>
      <w:pPr>
        <w:ind w:left="2160" w:hanging="360"/>
      </w:pPr>
      <w:rPr>
        <w:rFonts w:ascii="Wingdings" w:hAnsi="Wingdings" w:hint="default"/>
      </w:rPr>
    </w:lvl>
    <w:lvl w:ilvl="3" w:tplc="E69ECED6">
      <w:start w:val="1"/>
      <w:numFmt w:val="bullet"/>
      <w:lvlText w:val=""/>
      <w:lvlJc w:val="left"/>
      <w:pPr>
        <w:ind w:left="2880" w:hanging="360"/>
      </w:pPr>
      <w:rPr>
        <w:rFonts w:ascii="Symbol" w:hAnsi="Symbol" w:hint="default"/>
      </w:rPr>
    </w:lvl>
    <w:lvl w:ilvl="4" w:tplc="9D60FA6A">
      <w:start w:val="1"/>
      <w:numFmt w:val="bullet"/>
      <w:lvlText w:val="o"/>
      <w:lvlJc w:val="left"/>
      <w:pPr>
        <w:ind w:left="3600" w:hanging="360"/>
      </w:pPr>
      <w:rPr>
        <w:rFonts w:ascii="Courier New" w:hAnsi="Courier New" w:hint="default"/>
      </w:rPr>
    </w:lvl>
    <w:lvl w:ilvl="5" w:tplc="5BD42AA4">
      <w:start w:val="1"/>
      <w:numFmt w:val="bullet"/>
      <w:lvlText w:val=""/>
      <w:lvlJc w:val="left"/>
      <w:pPr>
        <w:ind w:left="4320" w:hanging="360"/>
      </w:pPr>
      <w:rPr>
        <w:rFonts w:ascii="Wingdings" w:hAnsi="Wingdings" w:hint="default"/>
      </w:rPr>
    </w:lvl>
    <w:lvl w:ilvl="6" w:tplc="329AA758">
      <w:start w:val="1"/>
      <w:numFmt w:val="bullet"/>
      <w:lvlText w:val=""/>
      <w:lvlJc w:val="left"/>
      <w:pPr>
        <w:ind w:left="5040" w:hanging="360"/>
      </w:pPr>
      <w:rPr>
        <w:rFonts w:ascii="Symbol" w:hAnsi="Symbol" w:hint="default"/>
      </w:rPr>
    </w:lvl>
    <w:lvl w:ilvl="7" w:tplc="7E66A670">
      <w:start w:val="1"/>
      <w:numFmt w:val="bullet"/>
      <w:lvlText w:val="o"/>
      <w:lvlJc w:val="left"/>
      <w:pPr>
        <w:ind w:left="5760" w:hanging="360"/>
      </w:pPr>
      <w:rPr>
        <w:rFonts w:ascii="Courier New" w:hAnsi="Courier New" w:hint="default"/>
      </w:rPr>
    </w:lvl>
    <w:lvl w:ilvl="8" w:tplc="BDA05E02">
      <w:start w:val="1"/>
      <w:numFmt w:val="bullet"/>
      <w:lvlText w:val=""/>
      <w:lvlJc w:val="left"/>
      <w:pPr>
        <w:ind w:left="6480" w:hanging="360"/>
      </w:pPr>
      <w:rPr>
        <w:rFonts w:ascii="Wingdings" w:hAnsi="Wingdings" w:hint="default"/>
      </w:rPr>
    </w:lvl>
  </w:abstractNum>
  <w:abstractNum w:abstractNumId="7" w15:restartNumberingAfterBreak="0">
    <w:nsid w:val="7E001693"/>
    <w:multiLevelType w:val="hybridMultilevel"/>
    <w:tmpl w:val="7B54B0F4"/>
    <w:lvl w:ilvl="0" w:tplc="F730728E">
      <w:start w:val="1"/>
      <w:numFmt w:val="bullet"/>
      <w:lvlText w:val=""/>
      <w:lvlJc w:val="left"/>
      <w:pPr>
        <w:ind w:left="720" w:hanging="360"/>
      </w:pPr>
      <w:rPr>
        <w:rFonts w:ascii="Symbol" w:hAnsi="Symbol" w:hint="default"/>
      </w:rPr>
    </w:lvl>
    <w:lvl w:ilvl="1" w:tplc="30C2D188">
      <w:start w:val="1"/>
      <w:numFmt w:val="bullet"/>
      <w:lvlText w:val="o"/>
      <w:lvlJc w:val="left"/>
      <w:pPr>
        <w:ind w:left="1440" w:hanging="360"/>
      </w:pPr>
      <w:rPr>
        <w:rFonts w:ascii="Courier New" w:hAnsi="Courier New" w:hint="default"/>
      </w:rPr>
    </w:lvl>
    <w:lvl w:ilvl="2" w:tplc="E98EA02A">
      <w:start w:val="1"/>
      <w:numFmt w:val="bullet"/>
      <w:lvlText w:val=""/>
      <w:lvlJc w:val="left"/>
      <w:pPr>
        <w:ind w:left="2160" w:hanging="360"/>
      </w:pPr>
      <w:rPr>
        <w:rFonts w:ascii="Wingdings" w:hAnsi="Wingdings" w:hint="default"/>
      </w:rPr>
    </w:lvl>
    <w:lvl w:ilvl="3" w:tplc="EF5AFA98">
      <w:start w:val="1"/>
      <w:numFmt w:val="bullet"/>
      <w:lvlText w:val=""/>
      <w:lvlJc w:val="left"/>
      <w:pPr>
        <w:ind w:left="2880" w:hanging="360"/>
      </w:pPr>
      <w:rPr>
        <w:rFonts w:ascii="Symbol" w:hAnsi="Symbol" w:hint="default"/>
      </w:rPr>
    </w:lvl>
    <w:lvl w:ilvl="4" w:tplc="38BE194E">
      <w:start w:val="1"/>
      <w:numFmt w:val="bullet"/>
      <w:lvlText w:val="o"/>
      <w:lvlJc w:val="left"/>
      <w:pPr>
        <w:ind w:left="3600" w:hanging="360"/>
      </w:pPr>
      <w:rPr>
        <w:rFonts w:ascii="Courier New" w:hAnsi="Courier New" w:hint="default"/>
      </w:rPr>
    </w:lvl>
    <w:lvl w:ilvl="5" w:tplc="04E66F0C">
      <w:start w:val="1"/>
      <w:numFmt w:val="bullet"/>
      <w:lvlText w:val=""/>
      <w:lvlJc w:val="left"/>
      <w:pPr>
        <w:ind w:left="4320" w:hanging="360"/>
      </w:pPr>
      <w:rPr>
        <w:rFonts w:ascii="Wingdings" w:hAnsi="Wingdings" w:hint="default"/>
      </w:rPr>
    </w:lvl>
    <w:lvl w:ilvl="6" w:tplc="BA749436">
      <w:start w:val="1"/>
      <w:numFmt w:val="bullet"/>
      <w:lvlText w:val=""/>
      <w:lvlJc w:val="left"/>
      <w:pPr>
        <w:ind w:left="5040" w:hanging="360"/>
      </w:pPr>
      <w:rPr>
        <w:rFonts w:ascii="Symbol" w:hAnsi="Symbol" w:hint="default"/>
      </w:rPr>
    </w:lvl>
    <w:lvl w:ilvl="7" w:tplc="4B708D7C">
      <w:start w:val="1"/>
      <w:numFmt w:val="bullet"/>
      <w:lvlText w:val="o"/>
      <w:lvlJc w:val="left"/>
      <w:pPr>
        <w:ind w:left="5760" w:hanging="360"/>
      </w:pPr>
      <w:rPr>
        <w:rFonts w:ascii="Courier New" w:hAnsi="Courier New" w:hint="default"/>
      </w:rPr>
    </w:lvl>
    <w:lvl w:ilvl="8" w:tplc="70D2B7C2">
      <w:start w:val="1"/>
      <w:numFmt w:val="bullet"/>
      <w:lvlText w:val=""/>
      <w:lvlJc w:val="left"/>
      <w:pPr>
        <w:ind w:left="6480" w:hanging="360"/>
      </w:pPr>
      <w:rPr>
        <w:rFonts w:ascii="Wingdings" w:hAnsi="Wingdings" w:hint="default"/>
      </w:rPr>
    </w:lvl>
  </w:abstractNum>
  <w:abstractNum w:abstractNumId="8" w15:restartNumberingAfterBreak="0">
    <w:nsid w:val="7E39EBB6"/>
    <w:multiLevelType w:val="hybridMultilevel"/>
    <w:tmpl w:val="EE5A7C50"/>
    <w:lvl w:ilvl="0" w:tplc="7946F868">
      <w:start w:val="1"/>
      <w:numFmt w:val="bullet"/>
      <w:lvlText w:val=""/>
      <w:lvlJc w:val="left"/>
      <w:pPr>
        <w:ind w:left="720" w:hanging="360"/>
      </w:pPr>
      <w:rPr>
        <w:rFonts w:ascii="Symbol" w:hAnsi="Symbol" w:hint="default"/>
      </w:rPr>
    </w:lvl>
    <w:lvl w:ilvl="1" w:tplc="4C6E8C30">
      <w:start w:val="1"/>
      <w:numFmt w:val="bullet"/>
      <w:lvlText w:val="o"/>
      <w:lvlJc w:val="left"/>
      <w:pPr>
        <w:ind w:left="1440" w:hanging="360"/>
      </w:pPr>
      <w:rPr>
        <w:rFonts w:ascii="Courier New" w:hAnsi="Courier New" w:hint="default"/>
      </w:rPr>
    </w:lvl>
    <w:lvl w:ilvl="2" w:tplc="9F4E0440">
      <w:start w:val="1"/>
      <w:numFmt w:val="bullet"/>
      <w:lvlText w:val=""/>
      <w:lvlJc w:val="left"/>
      <w:pPr>
        <w:ind w:left="2160" w:hanging="360"/>
      </w:pPr>
      <w:rPr>
        <w:rFonts w:ascii="Wingdings" w:hAnsi="Wingdings" w:hint="default"/>
      </w:rPr>
    </w:lvl>
    <w:lvl w:ilvl="3" w:tplc="6058684A">
      <w:start w:val="1"/>
      <w:numFmt w:val="bullet"/>
      <w:lvlText w:val=""/>
      <w:lvlJc w:val="left"/>
      <w:pPr>
        <w:ind w:left="2880" w:hanging="360"/>
      </w:pPr>
      <w:rPr>
        <w:rFonts w:ascii="Symbol" w:hAnsi="Symbol" w:hint="default"/>
      </w:rPr>
    </w:lvl>
    <w:lvl w:ilvl="4" w:tplc="5D7484C2">
      <w:start w:val="1"/>
      <w:numFmt w:val="bullet"/>
      <w:lvlText w:val="o"/>
      <w:lvlJc w:val="left"/>
      <w:pPr>
        <w:ind w:left="3600" w:hanging="360"/>
      </w:pPr>
      <w:rPr>
        <w:rFonts w:ascii="Courier New" w:hAnsi="Courier New" w:hint="default"/>
      </w:rPr>
    </w:lvl>
    <w:lvl w:ilvl="5" w:tplc="87DC6C64">
      <w:start w:val="1"/>
      <w:numFmt w:val="bullet"/>
      <w:lvlText w:val=""/>
      <w:lvlJc w:val="left"/>
      <w:pPr>
        <w:ind w:left="4320" w:hanging="360"/>
      </w:pPr>
      <w:rPr>
        <w:rFonts w:ascii="Wingdings" w:hAnsi="Wingdings" w:hint="default"/>
      </w:rPr>
    </w:lvl>
    <w:lvl w:ilvl="6" w:tplc="BC663002">
      <w:start w:val="1"/>
      <w:numFmt w:val="bullet"/>
      <w:lvlText w:val=""/>
      <w:lvlJc w:val="left"/>
      <w:pPr>
        <w:ind w:left="5040" w:hanging="360"/>
      </w:pPr>
      <w:rPr>
        <w:rFonts w:ascii="Symbol" w:hAnsi="Symbol" w:hint="default"/>
      </w:rPr>
    </w:lvl>
    <w:lvl w:ilvl="7" w:tplc="38B4C446">
      <w:start w:val="1"/>
      <w:numFmt w:val="bullet"/>
      <w:lvlText w:val="o"/>
      <w:lvlJc w:val="left"/>
      <w:pPr>
        <w:ind w:left="5760" w:hanging="360"/>
      </w:pPr>
      <w:rPr>
        <w:rFonts w:ascii="Courier New" w:hAnsi="Courier New" w:hint="default"/>
      </w:rPr>
    </w:lvl>
    <w:lvl w:ilvl="8" w:tplc="697062D8">
      <w:start w:val="1"/>
      <w:numFmt w:val="bullet"/>
      <w:lvlText w:val=""/>
      <w:lvlJc w:val="left"/>
      <w:pPr>
        <w:ind w:left="6480" w:hanging="360"/>
      </w:pPr>
      <w:rPr>
        <w:rFonts w:ascii="Wingdings" w:hAnsi="Wingdings" w:hint="default"/>
      </w:rPr>
    </w:lvl>
  </w:abstractNum>
  <w:num w:numId="1" w16cid:durableId="1857039836">
    <w:abstractNumId w:val="7"/>
  </w:num>
  <w:num w:numId="2" w16cid:durableId="1847282586">
    <w:abstractNumId w:val="0"/>
  </w:num>
  <w:num w:numId="3" w16cid:durableId="1867980782">
    <w:abstractNumId w:val="3"/>
  </w:num>
  <w:num w:numId="4" w16cid:durableId="895510584">
    <w:abstractNumId w:val="2"/>
  </w:num>
  <w:num w:numId="5" w16cid:durableId="895429973">
    <w:abstractNumId w:val="1"/>
  </w:num>
  <w:num w:numId="6" w16cid:durableId="330060680">
    <w:abstractNumId w:val="6"/>
  </w:num>
  <w:num w:numId="7" w16cid:durableId="955912793">
    <w:abstractNumId w:val="5"/>
  </w:num>
  <w:num w:numId="8" w16cid:durableId="1720084142">
    <w:abstractNumId w:val="4"/>
  </w:num>
  <w:num w:numId="9" w16cid:durableId="20075094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33B688"/>
    <w:rsid w:val="000A4DCA"/>
    <w:rsid w:val="001D1C9B"/>
    <w:rsid w:val="003229C9"/>
    <w:rsid w:val="004B4DE3"/>
    <w:rsid w:val="00696AA2"/>
    <w:rsid w:val="006CC8C5"/>
    <w:rsid w:val="0082F0B5"/>
    <w:rsid w:val="0091440E"/>
    <w:rsid w:val="00BC3596"/>
    <w:rsid w:val="00C10109"/>
    <w:rsid w:val="00C47717"/>
    <w:rsid w:val="00DC5C37"/>
    <w:rsid w:val="01BA5E37"/>
    <w:rsid w:val="01E7C093"/>
    <w:rsid w:val="02539D65"/>
    <w:rsid w:val="02F4D441"/>
    <w:rsid w:val="03635686"/>
    <w:rsid w:val="037812B3"/>
    <w:rsid w:val="0392532C"/>
    <w:rsid w:val="03E955EA"/>
    <w:rsid w:val="042FEB08"/>
    <w:rsid w:val="04523E64"/>
    <w:rsid w:val="04B22159"/>
    <w:rsid w:val="04B6A999"/>
    <w:rsid w:val="052D933D"/>
    <w:rsid w:val="058E1A5E"/>
    <w:rsid w:val="059FA1D9"/>
    <w:rsid w:val="05F4BA7C"/>
    <w:rsid w:val="05FFC74B"/>
    <w:rsid w:val="06549CCA"/>
    <w:rsid w:val="06A2034B"/>
    <w:rsid w:val="06B33BB3"/>
    <w:rsid w:val="06BD48B5"/>
    <w:rsid w:val="06BF8610"/>
    <w:rsid w:val="06FEEA7C"/>
    <w:rsid w:val="0723F272"/>
    <w:rsid w:val="07262C19"/>
    <w:rsid w:val="07465081"/>
    <w:rsid w:val="07B89907"/>
    <w:rsid w:val="07D0F1A0"/>
    <w:rsid w:val="0813FAE9"/>
    <w:rsid w:val="083601A7"/>
    <w:rsid w:val="083A9E7C"/>
    <w:rsid w:val="088B5783"/>
    <w:rsid w:val="097F12B9"/>
    <w:rsid w:val="09E75437"/>
    <w:rsid w:val="0A89461A"/>
    <w:rsid w:val="0AA68D9F"/>
    <w:rsid w:val="0AAF76AD"/>
    <w:rsid w:val="0B819101"/>
    <w:rsid w:val="0BF352A1"/>
    <w:rsid w:val="0BF99D3C"/>
    <w:rsid w:val="0CE76C0C"/>
    <w:rsid w:val="0CED4D34"/>
    <w:rsid w:val="0D3624FF"/>
    <w:rsid w:val="0D4705C7"/>
    <w:rsid w:val="0D4882CE"/>
    <w:rsid w:val="0DE3ECC0"/>
    <w:rsid w:val="0DFDF4EF"/>
    <w:rsid w:val="0E14E18C"/>
    <w:rsid w:val="0F475241"/>
    <w:rsid w:val="0F5CB73D"/>
    <w:rsid w:val="10939F24"/>
    <w:rsid w:val="10AEB095"/>
    <w:rsid w:val="10CED4BA"/>
    <w:rsid w:val="1100BC7D"/>
    <w:rsid w:val="1196F159"/>
    <w:rsid w:val="11CBE469"/>
    <w:rsid w:val="1249C240"/>
    <w:rsid w:val="12553B9B"/>
    <w:rsid w:val="129457FF"/>
    <w:rsid w:val="1378965E"/>
    <w:rsid w:val="1445F07D"/>
    <w:rsid w:val="1461D17D"/>
    <w:rsid w:val="14D53A60"/>
    <w:rsid w:val="14D95594"/>
    <w:rsid w:val="14EB007B"/>
    <w:rsid w:val="1512B832"/>
    <w:rsid w:val="1542C4BC"/>
    <w:rsid w:val="15DCDCD7"/>
    <w:rsid w:val="1614E99B"/>
    <w:rsid w:val="1698011B"/>
    <w:rsid w:val="16C4E4FF"/>
    <w:rsid w:val="173B119C"/>
    <w:rsid w:val="1793B109"/>
    <w:rsid w:val="17A42C38"/>
    <w:rsid w:val="1810E190"/>
    <w:rsid w:val="18B903C4"/>
    <w:rsid w:val="18DAE229"/>
    <w:rsid w:val="18E3CC70"/>
    <w:rsid w:val="1916B41A"/>
    <w:rsid w:val="19B5C67C"/>
    <w:rsid w:val="1AA0FD62"/>
    <w:rsid w:val="1AE54953"/>
    <w:rsid w:val="1B38A841"/>
    <w:rsid w:val="1B677090"/>
    <w:rsid w:val="1BDBCEFF"/>
    <w:rsid w:val="1C07BEE4"/>
    <w:rsid w:val="1C2211E8"/>
    <w:rsid w:val="1C33A337"/>
    <w:rsid w:val="1C3F8FFD"/>
    <w:rsid w:val="1C3FE5E0"/>
    <w:rsid w:val="1C791A27"/>
    <w:rsid w:val="1CA790B7"/>
    <w:rsid w:val="1D86907A"/>
    <w:rsid w:val="1DF82609"/>
    <w:rsid w:val="1E15723E"/>
    <w:rsid w:val="1E7DBFFF"/>
    <w:rsid w:val="1E881E48"/>
    <w:rsid w:val="1EB7B94D"/>
    <w:rsid w:val="1EBC7B8C"/>
    <w:rsid w:val="1ECAB4A6"/>
    <w:rsid w:val="1ED184F4"/>
    <w:rsid w:val="1F05C436"/>
    <w:rsid w:val="1F30F184"/>
    <w:rsid w:val="1F80C3B1"/>
    <w:rsid w:val="1F8D6EA9"/>
    <w:rsid w:val="1FB1B601"/>
    <w:rsid w:val="1FD7BE69"/>
    <w:rsid w:val="20D3E641"/>
    <w:rsid w:val="20EC3D70"/>
    <w:rsid w:val="21571F02"/>
    <w:rsid w:val="216C6D9C"/>
    <w:rsid w:val="219F981D"/>
    <w:rsid w:val="21D312E0"/>
    <w:rsid w:val="2236E1B3"/>
    <w:rsid w:val="227CF8AA"/>
    <w:rsid w:val="23823A16"/>
    <w:rsid w:val="23A2F20B"/>
    <w:rsid w:val="241EDE35"/>
    <w:rsid w:val="249A1D8F"/>
    <w:rsid w:val="24AD18E8"/>
    <w:rsid w:val="25F8200E"/>
    <w:rsid w:val="261572D5"/>
    <w:rsid w:val="262B1624"/>
    <w:rsid w:val="267BB7D2"/>
    <w:rsid w:val="27A9919D"/>
    <w:rsid w:val="286AEBCD"/>
    <w:rsid w:val="28BEAB6D"/>
    <w:rsid w:val="296CEB62"/>
    <w:rsid w:val="29C59BD8"/>
    <w:rsid w:val="29F17B9A"/>
    <w:rsid w:val="2AE53E8D"/>
    <w:rsid w:val="2B1B62F3"/>
    <w:rsid w:val="2B431AAA"/>
    <w:rsid w:val="2B99C4AB"/>
    <w:rsid w:val="2C0D7A66"/>
    <w:rsid w:val="2C1DDED9"/>
    <w:rsid w:val="2C9D1914"/>
    <w:rsid w:val="2CC180A5"/>
    <w:rsid w:val="2D448971"/>
    <w:rsid w:val="2D548718"/>
    <w:rsid w:val="2D82B3C0"/>
    <w:rsid w:val="2D88699D"/>
    <w:rsid w:val="2E0BDC85"/>
    <w:rsid w:val="2E38AD93"/>
    <w:rsid w:val="2E6433F4"/>
    <w:rsid w:val="2E7771A1"/>
    <w:rsid w:val="2EBEE6D7"/>
    <w:rsid w:val="2F29D50D"/>
    <w:rsid w:val="2F52D4E4"/>
    <w:rsid w:val="2F980E99"/>
    <w:rsid w:val="2FB91FC0"/>
    <w:rsid w:val="2FBB94C0"/>
    <w:rsid w:val="3020F12E"/>
    <w:rsid w:val="3023DAF3"/>
    <w:rsid w:val="306885D4"/>
    <w:rsid w:val="306E4829"/>
    <w:rsid w:val="308493C1"/>
    <w:rsid w:val="30A77580"/>
    <w:rsid w:val="30EBB284"/>
    <w:rsid w:val="31EC9B41"/>
    <w:rsid w:val="3255E887"/>
    <w:rsid w:val="325E2073"/>
    <w:rsid w:val="326F6173"/>
    <w:rsid w:val="32E58434"/>
    <w:rsid w:val="32F05072"/>
    <w:rsid w:val="32F98691"/>
    <w:rsid w:val="330EDEF5"/>
    <w:rsid w:val="33F48BDF"/>
    <w:rsid w:val="340361E5"/>
    <w:rsid w:val="34291281"/>
    <w:rsid w:val="353448A0"/>
    <w:rsid w:val="3540A280"/>
    <w:rsid w:val="355F8366"/>
    <w:rsid w:val="3595C135"/>
    <w:rsid w:val="3653AE58"/>
    <w:rsid w:val="369032B2"/>
    <w:rsid w:val="36E0A9F5"/>
    <w:rsid w:val="370E0BE4"/>
    <w:rsid w:val="37A676BC"/>
    <w:rsid w:val="37A77DB7"/>
    <w:rsid w:val="384B1F93"/>
    <w:rsid w:val="394E76D0"/>
    <w:rsid w:val="39575DD4"/>
    <w:rsid w:val="39B7E49D"/>
    <w:rsid w:val="39C44181"/>
    <w:rsid w:val="39C94EDE"/>
    <w:rsid w:val="3B09EA8C"/>
    <w:rsid w:val="3B0C403B"/>
    <w:rsid w:val="3B3C7251"/>
    <w:rsid w:val="3B46AC22"/>
    <w:rsid w:val="3B64628B"/>
    <w:rsid w:val="3C9732B8"/>
    <w:rsid w:val="3CC7090F"/>
    <w:rsid w:val="3D00EFA0"/>
    <w:rsid w:val="3D260B79"/>
    <w:rsid w:val="3D4FE0BB"/>
    <w:rsid w:val="3E6AA7D2"/>
    <w:rsid w:val="3E7E16E3"/>
    <w:rsid w:val="3EB60822"/>
    <w:rsid w:val="3F8F078A"/>
    <w:rsid w:val="3FB251EF"/>
    <w:rsid w:val="403873E0"/>
    <w:rsid w:val="40524F3C"/>
    <w:rsid w:val="4065A611"/>
    <w:rsid w:val="40A649C9"/>
    <w:rsid w:val="40F8228A"/>
    <w:rsid w:val="412DC1B0"/>
    <w:rsid w:val="41357CBD"/>
    <w:rsid w:val="413818E3"/>
    <w:rsid w:val="414E2250"/>
    <w:rsid w:val="41E47EA8"/>
    <w:rsid w:val="421C3CFE"/>
    <w:rsid w:val="425D5F1C"/>
    <w:rsid w:val="429E1A91"/>
    <w:rsid w:val="4346107A"/>
    <w:rsid w:val="435462FF"/>
    <w:rsid w:val="43E0B188"/>
    <w:rsid w:val="44158292"/>
    <w:rsid w:val="4492525F"/>
    <w:rsid w:val="44DB573D"/>
    <w:rsid w:val="450C5B94"/>
    <w:rsid w:val="4522759B"/>
    <w:rsid w:val="453BF37D"/>
    <w:rsid w:val="4555215A"/>
    <w:rsid w:val="455AA64F"/>
    <w:rsid w:val="455C3E1C"/>
    <w:rsid w:val="45E068C6"/>
    <w:rsid w:val="46219373"/>
    <w:rsid w:val="46343E64"/>
    <w:rsid w:val="466E0264"/>
    <w:rsid w:val="46D7C3DE"/>
    <w:rsid w:val="475A41EC"/>
    <w:rsid w:val="47782D23"/>
    <w:rsid w:val="4780F112"/>
    <w:rsid w:val="478FA2C9"/>
    <w:rsid w:val="479A196F"/>
    <w:rsid w:val="47CA1CD2"/>
    <w:rsid w:val="485A054A"/>
    <w:rsid w:val="48CB34C0"/>
    <w:rsid w:val="494F66E2"/>
    <w:rsid w:val="499CAB56"/>
    <w:rsid w:val="49ABCF8E"/>
    <w:rsid w:val="4A6B16E2"/>
    <w:rsid w:val="4AB8D86F"/>
    <w:rsid w:val="4C059C7F"/>
    <w:rsid w:val="4C2A5534"/>
    <w:rsid w:val="4C2CE118"/>
    <w:rsid w:val="4C660D1C"/>
    <w:rsid w:val="4CDD4861"/>
    <w:rsid w:val="4D263F95"/>
    <w:rsid w:val="4D32A311"/>
    <w:rsid w:val="4D64BDAF"/>
    <w:rsid w:val="4E53F632"/>
    <w:rsid w:val="4E706994"/>
    <w:rsid w:val="4EB47349"/>
    <w:rsid w:val="4ED4DD9B"/>
    <w:rsid w:val="4EE171E7"/>
    <w:rsid w:val="4F00A9BB"/>
    <w:rsid w:val="4F2758E1"/>
    <w:rsid w:val="4F2E17CD"/>
    <w:rsid w:val="4F720AEA"/>
    <w:rsid w:val="4FAB6183"/>
    <w:rsid w:val="4FD59C83"/>
    <w:rsid w:val="50341065"/>
    <w:rsid w:val="50BBC5BB"/>
    <w:rsid w:val="513FE268"/>
    <w:rsid w:val="5217F8DD"/>
    <w:rsid w:val="527A1A14"/>
    <w:rsid w:val="531CF925"/>
    <w:rsid w:val="532C1524"/>
    <w:rsid w:val="535FBA91"/>
    <w:rsid w:val="540FF3F1"/>
    <w:rsid w:val="544C9368"/>
    <w:rsid w:val="54D4164C"/>
    <w:rsid w:val="55102DC4"/>
    <w:rsid w:val="55864A5E"/>
    <w:rsid w:val="55C50A0F"/>
    <w:rsid w:val="55CBF925"/>
    <w:rsid w:val="55E935FA"/>
    <w:rsid w:val="55FB447B"/>
    <w:rsid w:val="56146CD8"/>
    <w:rsid w:val="561E606F"/>
    <w:rsid w:val="5633B688"/>
    <w:rsid w:val="56526712"/>
    <w:rsid w:val="5663B5E6"/>
    <w:rsid w:val="567E8DC4"/>
    <w:rsid w:val="5686D5FE"/>
    <w:rsid w:val="568CF26D"/>
    <w:rsid w:val="56921712"/>
    <w:rsid w:val="56E89B01"/>
    <w:rsid w:val="56F29343"/>
    <w:rsid w:val="56FE49BD"/>
    <w:rsid w:val="57194269"/>
    <w:rsid w:val="5719BBD5"/>
    <w:rsid w:val="579115F7"/>
    <w:rsid w:val="579714DC"/>
    <w:rsid w:val="57F8A0B8"/>
    <w:rsid w:val="57FF8647"/>
    <w:rsid w:val="5830DCA1"/>
    <w:rsid w:val="588DC194"/>
    <w:rsid w:val="58C260BC"/>
    <w:rsid w:val="58C50DE6"/>
    <w:rsid w:val="58E42F6A"/>
    <w:rsid w:val="599B56A8"/>
    <w:rsid w:val="59CCAD02"/>
    <w:rsid w:val="59E73F8F"/>
    <w:rsid w:val="5A169200"/>
    <w:rsid w:val="5A190254"/>
    <w:rsid w:val="5AA207FD"/>
    <w:rsid w:val="5AB462E3"/>
    <w:rsid w:val="5AC6D658"/>
    <w:rsid w:val="5ACC3DC3"/>
    <w:rsid w:val="5ACF7454"/>
    <w:rsid w:val="5AD6A324"/>
    <w:rsid w:val="5AE2D71C"/>
    <w:rsid w:val="5B02408E"/>
    <w:rsid w:val="5B127D9D"/>
    <w:rsid w:val="5B2792FD"/>
    <w:rsid w:val="5B7C73C0"/>
    <w:rsid w:val="5BC39DA9"/>
    <w:rsid w:val="5BC3ABBB"/>
    <w:rsid w:val="5BC60466"/>
    <w:rsid w:val="5BE5C2F6"/>
    <w:rsid w:val="5C06B448"/>
    <w:rsid w:val="5C0C069E"/>
    <w:rsid w:val="5C6B44B5"/>
    <w:rsid w:val="5C743A4C"/>
    <w:rsid w:val="5C85C043"/>
    <w:rsid w:val="5D3C57BD"/>
    <w:rsid w:val="5D67A1AC"/>
    <w:rsid w:val="5D8883ED"/>
    <w:rsid w:val="5DA60268"/>
    <w:rsid w:val="5DEC03A5"/>
    <w:rsid w:val="5E2190A4"/>
    <w:rsid w:val="5E61D035"/>
    <w:rsid w:val="5E697CEB"/>
    <w:rsid w:val="5E79E158"/>
    <w:rsid w:val="5EB6C8F1"/>
    <w:rsid w:val="5FF3DEC2"/>
    <w:rsid w:val="5FFA69E6"/>
    <w:rsid w:val="61D946B3"/>
    <w:rsid w:val="61F46E5E"/>
    <w:rsid w:val="62920C0F"/>
    <w:rsid w:val="62A0FC4D"/>
    <w:rsid w:val="62AA02A1"/>
    <w:rsid w:val="62EACFB8"/>
    <w:rsid w:val="62F5EFA6"/>
    <w:rsid w:val="63118EBB"/>
    <w:rsid w:val="6323C5B1"/>
    <w:rsid w:val="636A9B35"/>
    <w:rsid w:val="639137C7"/>
    <w:rsid w:val="63D77E69"/>
    <w:rsid w:val="63D943B5"/>
    <w:rsid w:val="63E3A259"/>
    <w:rsid w:val="643A8C47"/>
    <w:rsid w:val="649CA1EA"/>
    <w:rsid w:val="655CD9F9"/>
    <w:rsid w:val="659E4E1B"/>
    <w:rsid w:val="65B1AA2C"/>
    <w:rsid w:val="66515D14"/>
    <w:rsid w:val="66D0DFA1"/>
    <w:rsid w:val="6754BACA"/>
    <w:rsid w:val="67C80A8C"/>
    <w:rsid w:val="67D51684"/>
    <w:rsid w:val="67E76802"/>
    <w:rsid w:val="67F736D4"/>
    <w:rsid w:val="680F6230"/>
    <w:rsid w:val="683E0C58"/>
    <w:rsid w:val="68747051"/>
    <w:rsid w:val="69741281"/>
    <w:rsid w:val="6A09AB90"/>
    <w:rsid w:val="6A2438E2"/>
    <w:rsid w:val="6A876739"/>
    <w:rsid w:val="6A956354"/>
    <w:rsid w:val="6AA0084A"/>
    <w:rsid w:val="6AF9BAD1"/>
    <w:rsid w:val="6B749EF0"/>
    <w:rsid w:val="6B74CAA4"/>
    <w:rsid w:val="6BA57BF1"/>
    <w:rsid w:val="6BFF3A74"/>
    <w:rsid w:val="6D10CDD6"/>
    <w:rsid w:val="6D55CB75"/>
    <w:rsid w:val="6D5CBFC9"/>
    <w:rsid w:val="6D766762"/>
    <w:rsid w:val="6D773C62"/>
    <w:rsid w:val="6DA2FDD5"/>
    <w:rsid w:val="6DA6953D"/>
    <w:rsid w:val="6DD25C37"/>
    <w:rsid w:val="6DEF0AA3"/>
    <w:rsid w:val="6E252666"/>
    <w:rsid w:val="6E2C04CA"/>
    <w:rsid w:val="6E315B93"/>
    <w:rsid w:val="6E56EAF4"/>
    <w:rsid w:val="6EB72608"/>
    <w:rsid w:val="6F319E7F"/>
    <w:rsid w:val="702260A0"/>
    <w:rsid w:val="709FD904"/>
    <w:rsid w:val="70DE35FF"/>
    <w:rsid w:val="70E83A88"/>
    <w:rsid w:val="71030892"/>
    <w:rsid w:val="715C0872"/>
    <w:rsid w:val="718FE19A"/>
    <w:rsid w:val="71D42C98"/>
    <w:rsid w:val="71EF23ED"/>
    <w:rsid w:val="71F1DEC0"/>
    <w:rsid w:val="721462C7"/>
    <w:rsid w:val="727315CA"/>
    <w:rsid w:val="732FB80E"/>
    <w:rsid w:val="73545F0F"/>
    <w:rsid w:val="735A0162"/>
    <w:rsid w:val="735A8D06"/>
    <w:rsid w:val="736CF7B9"/>
    <w:rsid w:val="73A37AD6"/>
    <w:rsid w:val="73F4F480"/>
    <w:rsid w:val="7432EF9A"/>
    <w:rsid w:val="74420EC9"/>
    <w:rsid w:val="746FC2C6"/>
    <w:rsid w:val="7502B75E"/>
    <w:rsid w:val="751C0675"/>
    <w:rsid w:val="759E1D7C"/>
    <w:rsid w:val="75EAE7C9"/>
    <w:rsid w:val="76798FF0"/>
    <w:rsid w:val="76DDE295"/>
    <w:rsid w:val="76E5B6EE"/>
    <w:rsid w:val="77238807"/>
    <w:rsid w:val="77962868"/>
    <w:rsid w:val="77E4F872"/>
    <w:rsid w:val="780FB87E"/>
    <w:rsid w:val="7884F7B3"/>
    <w:rsid w:val="78EC7F1B"/>
    <w:rsid w:val="78EE5CB6"/>
    <w:rsid w:val="799D3B08"/>
    <w:rsid w:val="79B04ECA"/>
    <w:rsid w:val="79B11885"/>
    <w:rsid w:val="79BA1BBB"/>
    <w:rsid w:val="79C7EBF3"/>
    <w:rsid w:val="7A718E9F"/>
    <w:rsid w:val="7A89FD7E"/>
    <w:rsid w:val="7AC428EF"/>
    <w:rsid w:val="7AE400B5"/>
    <w:rsid w:val="7AE9C25B"/>
    <w:rsid w:val="7B1B2FBD"/>
    <w:rsid w:val="7B2E552E"/>
    <w:rsid w:val="7B357262"/>
    <w:rsid w:val="7B6A7792"/>
    <w:rsid w:val="7B829CD9"/>
    <w:rsid w:val="7BE60846"/>
    <w:rsid w:val="7C3D7485"/>
    <w:rsid w:val="7CB78CEE"/>
    <w:rsid w:val="7D0647F3"/>
    <w:rsid w:val="7DCF5575"/>
    <w:rsid w:val="7DE1C71A"/>
    <w:rsid w:val="7E023BDB"/>
    <w:rsid w:val="7E6461CE"/>
    <w:rsid w:val="7E93BC35"/>
    <w:rsid w:val="7F80066E"/>
    <w:rsid w:val="7FD86DC2"/>
    <w:rsid w:val="7FEB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3B688"/>
  <w15:chartTrackingRefBased/>
  <w15:docId w15:val="{DFEB3A2A-6199-412A-ADE9-A53C74DB0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9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29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3229C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229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29C9"/>
    <w:pPr>
      <w:outlineLvl w:val="9"/>
    </w:pPr>
    <w:rPr>
      <w:lang w:val="en-GB" w:eastAsia="zh-CN"/>
    </w:rPr>
  </w:style>
  <w:style w:type="paragraph" w:styleId="TOC1">
    <w:name w:val="toc 1"/>
    <w:basedOn w:val="Normal"/>
    <w:next w:val="Normal"/>
    <w:autoRedefine/>
    <w:uiPriority w:val="39"/>
    <w:unhideWhenUsed/>
    <w:rsid w:val="003229C9"/>
    <w:pPr>
      <w:spacing w:after="100"/>
    </w:pPr>
  </w:style>
  <w:style w:type="paragraph" w:styleId="TOC2">
    <w:name w:val="toc 2"/>
    <w:basedOn w:val="Normal"/>
    <w:next w:val="Normal"/>
    <w:autoRedefine/>
    <w:uiPriority w:val="39"/>
    <w:unhideWhenUsed/>
    <w:rsid w:val="003229C9"/>
    <w:pPr>
      <w:spacing w:after="100"/>
      <w:ind w:left="220"/>
    </w:pPr>
  </w:style>
  <w:style w:type="paragraph" w:customStyle="1" w:styleId="paragraph">
    <w:name w:val="paragraph"/>
    <w:basedOn w:val="Normal"/>
    <w:rsid w:val="00BC3596"/>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BC3596"/>
  </w:style>
  <w:style w:type="character" w:customStyle="1" w:styleId="eop">
    <w:name w:val="eop"/>
    <w:basedOn w:val="DefaultParagraphFont"/>
    <w:rsid w:val="00BC3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895813">
      <w:bodyDiv w:val="1"/>
      <w:marLeft w:val="0"/>
      <w:marRight w:val="0"/>
      <w:marTop w:val="0"/>
      <w:marBottom w:val="0"/>
      <w:divBdr>
        <w:top w:val="none" w:sz="0" w:space="0" w:color="auto"/>
        <w:left w:val="none" w:sz="0" w:space="0" w:color="auto"/>
        <w:bottom w:val="none" w:sz="0" w:space="0" w:color="auto"/>
        <w:right w:val="none" w:sz="0" w:space="0" w:color="auto"/>
      </w:divBdr>
      <w:divsChild>
        <w:div w:id="1615089510">
          <w:marLeft w:val="0"/>
          <w:marRight w:val="0"/>
          <w:marTop w:val="0"/>
          <w:marBottom w:val="0"/>
          <w:divBdr>
            <w:top w:val="none" w:sz="0" w:space="0" w:color="auto"/>
            <w:left w:val="none" w:sz="0" w:space="0" w:color="auto"/>
            <w:bottom w:val="none" w:sz="0" w:space="0" w:color="auto"/>
            <w:right w:val="none" w:sz="0" w:space="0" w:color="auto"/>
          </w:divBdr>
        </w:div>
        <w:div w:id="644822329">
          <w:marLeft w:val="0"/>
          <w:marRight w:val="0"/>
          <w:marTop w:val="0"/>
          <w:marBottom w:val="0"/>
          <w:divBdr>
            <w:top w:val="none" w:sz="0" w:space="0" w:color="auto"/>
            <w:left w:val="none" w:sz="0" w:space="0" w:color="auto"/>
            <w:bottom w:val="none" w:sz="0" w:space="0" w:color="auto"/>
            <w:right w:val="none" w:sz="0" w:space="0" w:color="auto"/>
          </w:divBdr>
        </w:div>
        <w:div w:id="1675372521">
          <w:marLeft w:val="0"/>
          <w:marRight w:val="0"/>
          <w:marTop w:val="0"/>
          <w:marBottom w:val="0"/>
          <w:divBdr>
            <w:top w:val="none" w:sz="0" w:space="0" w:color="auto"/>
            <w:left w:val="none" w:sz="0" w:space="0" w:color="auto"/>
            <w:bottom w:val="none" w:sz="0" w:space="0" w:color="auto"/>
            <w:right w:val="none" w:sz="0" w:space="0" w:color="auto"/>
          </w:divBdr>
        </w:div>
        <w:div w:id="626812798">
          <w:marLeft w:val="0"/>
          <w:marRight w:val="0"/>
          <w:marTop w:val="0"/>
          <w:marBottom w:val="0"/>
          <w:divBdr>
            <w:top w:val="none" w:sz="0" w:space="0" w:color="auto"/>
            <w:left w:val="none" w:sz="0" w:space="0" w:color="auto"/>
            <w:bottom w:val="none" w:sz="0" w:space="0" w:color="auto"/>
            <w:right w:val="none" w:sz="0" w:space="0" w:color="auto"/>
          </w:divBdr>
        </w:div>
        <w:div w:id="1832256616">
          <w:marLeft w:val="0"/>
          <w:marRight w:val="0"/>
          <w:marTop w:val="0"/>
          <w:marBottom w:val="0"/>
          <w:divBdr>
            <w:top w:val="none" w:sz="0" w:space="0" w:color="auto"/>
            <w:left w:val="none" w:sz="0" w:space="0" w:color="auto"/>
            <w:bottom w:val="none" w:sz="0" w:space="0" w:color="auto"/>
            <w:right w:val="none" w:sz="0" w:space="0" w:color="auto"/>
          </w:divBdr>
        </w:div>
        <w:div w:id="79066576">
          <w:marLeft w:val="0"/>
          <w:marRight w:val="0"/>
          <w:marTop w:val="0"/>
          <w:marBottom w:val="0"/>
          <w:divBdr>
            <w:top w:val="none" w:sz="0" w:space="0" w:color="auto"/>
            <w:left w:val="none" w:sz="0" w:space="0" w:color="auto"/>
            <w:bottom w:val="none" w:sz="0" w:space="0" w:color="auto"/>
            <w:right w:val="none" w:sz="0" w:space="0" w:color="auto"/>
          </w:divBdr>
        </w:div>
        <w:div w:id="1203787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un.org/sustainabledevelopment/sustainable-consumption-production/" TargetMode="External"/><Relationship Id="rId18" Type="http://schemas.openxmlformats.org/officeDocument/2006/relationships/hyperlink" Target="https://www.rspb.org.uk/birds-and-wildlife/bird-migra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reenpeace.org.uk/challenges/climate-change/solutions-climate-change/" TargetMode="External"/><Relationship Id="rId7" Type="http://schemas.openxmlformats.org/officeDocument/2006/relationships/image" Target="media/image2.jpg"/><Relationship Id="rId12" Type="http://schemas.openxmlformats.org/officeDocument/2006/relationships/hyperlink" Target="https://www.un.org/en/climatechange/climate-solutions/cities-pollution" TargetMode="External"/><Relationship Id="rId17" Type="http://schemas.openxmlformats.org/officeDocument/2006/relationships/hyperlink" Target="https://www.merriam-webster.com/dictionary/phenolog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nas.org/doi/10.1073/pnas.2208389120" TargetMode="External"/><Relationship Id="rId20" Type="http://schemas.openxmlformats.org/officeDocument/2006/relationships/hyperlink" Target="https://chirpforbirds.com/how-to/how-to-help-birds-survive-wildfires-faqs-and-tip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ationalgrid.com/stories/energy-explained/what-are-greenhouse-gases" TargetMode="External"/><Relationship Id="rId24" Type="http://schemas.openxmlformats.org/officeDocument/2006/relationships/hyperlink" Target="https://www.allaboutbirds.org/guide/Snowy_Owl/id" TargetMode="External"/><Relationship Id="rId5" Type="http://schemas.openxmlformats.org/officeDocument/2006/relationships/webSettings" Target="webSettings.xml"/><Relationship Id="rId15" Type="http://schemas.openxmlformats.org/officeDocument/2006/relationships/hyperlink" Target="https://www.audubon.org/climate/survivalbydegrees" TargetMode="External"/><Relationship Id="rId23" Type="http://schemas.openxmlformats.org/officeDocument/2006/relationships/hyperlink" Target="https://partnersinflight.org/species/14386/" TargetMode="External"/><Relationship Id="rId10" Type="http://schemas.openxmlformats.org/officeDocument/2006/relationships/hyperlink" Target="https://climate.nasa.gov/what-is-climate-change/" TargetMode="External"/><Relationship Id="rId19" Type="http://schemas.openxmlformats.org/officeDocument/2006/relationships/hyperlink" Target="https://chirpforbirds.com/how-to/how-to-help-birds-survive-wildfires-faqs-and-tips/" TargetMode="External"/><Relationship Id="rId4" Type="http://schemas.openxmlformats.org/officeDocument/2006/relationships/settings" Target="settings.xml"/><Relationship Id="rId9" Type="http://schemas.openxmlformats.org/officeDocument/2006/relationships/hyperlink" Target="https://www.un.org/en/climatechange/what-is-climate-change" TargetMode="External"/><Relationship Id="rId14" Type="http://schemas.openxmlformats.org/officeDocument/2006/relationships/hyperlink" Target="https://www.un.org/en/climatechange/science/key-findings" TargetMode="External"/><Relationship Id="rId22" Type="http://schemas.openxmlformats.org/officeDocument/2006/relationships/hyperlink" Target="https://www.imperial.ac.uk/stories/climate-action/"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B957E-0220-4B99-AFEA-4C48B460B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1747</Words>
  <Characters>9962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 (2317980)</dc:creator>
  <cp:keywords/>
  <dc:description/>
  <cp:lastModifiedBy>luke Thomas</cp:lastModifiedBy>
  <cp:revision>2</cp:revision>
  <dcterms:created xsi:type="dcterms:W3CDTF">2024-02-27T21:03:00Z</dcterms:created>
  <dcterms:modified xsi:type="dcterms:W3CDTF">2024-02-27T21:03:00Z</dcterms:modified>
</cp:coreProperties>
</file>