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306175E1" w14:textId="01C541E4" w:rsidR="001F51DA" w:rsidRDefault="0098418F" w:rsidP="0098418F">
                                      <w:pPr>
                                        <w:pStyle w:val="NoSpacing"/>
                                        <w:jc w:val="center"/>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306175E1" w14:textId="01C541E4" w:rsidR="001F51DA" w:rsidRDefault="0098418F" w:rsidP="0098418F">
                                <w:pPr>
                                  <w:pStyle w:val="NoSpacing"/>
                                  <w:jc w:val="center"/>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1A00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1A008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1A00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1A008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4B46F576">
                    <wp:simplePos x="0" y="0"/>
                    <wp:positionH relativeFrom="page">
                      <wp:posOffset>3200400</wp:posOffset>
                    </wp:positionH>
                    <wp:positionV relativeFrom="page">
                      <wp:posOffset>6286500</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D2C0A7F" w:rsidR="001F51DA" w:rsidRDefault="001A008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w:t>
                                    </w:r>
                                  </w:sdtContent>
                                </w:sdt>
                                <w:r w:rsidR="001F51DA">
                                  <w:rPr>
                                    <w:color w:val="156082" w:themeColor="accent1"/>
                                    <w:sz w:val="26"/>
                                    <w:szCs w:val="26"/>
                                  </w:rPr>
                                  <w:t xml:space="preserve"> </w:t>
                                </w:r>
                                <w:r w:rsidR="0098418F">
                                  <w:rPr>
                                    <w:color w:val="156082" w:themeColor="accent1"/>
                                    <w:sz w:val="26"/>
                                    <w:szCs w:val="26"/>
                                  </w:rPr>
                                  <w:t>Name: Tejinder Singh Aulakh</w:t>
                                </w:r>
                              </w:p>
                              <w:p w14:paraId="3014ABB9" w14:textId="12A60F4E" w:rsidR="001F51DA" w:rsidRDefault="001A008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266B6">
                                      <w:rPr>
                                        <w:caps/>
                                        <w:color w:val="595959" w:themeColor="text1" w:themeTint="A6"/>
                                        <w:sz w:val="20"/>
                                        <w:szCs w:val="20"/>
                                      </w:rPr>
                                      <w:t>Student ID:</w:t>
                                    </w:r>
                                  </w:sdtContent>
                                </w:sdt>
                                <w:r w:rsidR="0098418F">
                                  <w:rPr>
                                    <w:caps/>
                                    <w:color w:val="595959" w:themeColor="text1" w:themeTint="A6"/>
                                    <w:sz w:val="20"/>
                                    <w:szCs w:val="20"/>
                                  </w:rPr>
                                  <w:t>2533151</w:t>
                                </w:r>
                              </w:p>
                              <w:p w14:paraId="38A775C2" w14:textId="619CA196" w:rsidR="00A3250C" w:rsidRDefault="00A3250C">
                                <w:pPr>
                                  <w:pStyle w:val="NoSpacing"/>
                                  <w:rPr>
                                    <w:color w:val="595959" w:themeColor="text1" w:themeTint="A6"/>
                                    <w:sz w:val="20"/>
                                    <w:szCs w:val="20"/>
                                  </w:rPr>
                                </w:pPr>
                                <w:r>
                                  <w:rPr>
                                    <w:caps/>
                                    <w:color w:val="595959" w:themeColor="text1" w:themeTint="A6"/>
                                    <w:sz w:val="20"/>
                                    <w:szCs w:val="20"/>
                                  </w:rPr>
                                  <w:t>Group: 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2pt;margin-top:4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" filled="f" stroked="f" strokeweight=".5pt">
                    <v:textbox style="mso-fit-shape-to-text:t" inset="0,0,0,0">
                      <w:txbxContent>
                        <w:p w14:paraId="2006631A" w14:textId="3D2C0A7F" w:rsidR="001F51DA" w:rsidRDefault="001A008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w:t>
                              </w:r>
                            </w:sdtContent>
                          </w:sdt>
                          <w:r w:rsidR="001F51DA">
                            <w:rPr>
                              <w:color w:val="156082" w:themeColor="accent1"/>
                              <w:sz w:val="26"/>
                              <w:szCs w:val="26"/>
                            </w:rPr>
                            <w:t xml:space="preserve"> </w:t>
                          </w:r>
                          <w:r w:rsidR="0098418F">
                            <w:rPr>
                              <w:color w:val="156082" w:themeColor="accent1"/>
                              <w:sz w:val="26"/>
                              <w:szCs w:val="26"/>
                            </w:rPr>
                            <w:t>Name: Tejinder Singh Aulakh</w:t>
                          </w:r>
                        </w:p>
                        <w:p w14:paraId="3014ABB9" w14:textId="12A60F4E" w:rsidR="001F51DA" w:rsidRDefault="001A008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266B6">
                                <w:rPr>
                                  <w:caps/>
                                  <w:color w:val="595959" w:themeColor="text1" w:themeTint="A6"/>
                                  <w:sz w:val="20"/>
                                  <w:szCs w:val="20"/>
                                </w:rPr>
                                <w:t>Student ID:</w:t>
                              </w:r>
                            </w:sdtContent>
                          </w:sdt>
                          <w:r w:rsidR="0098418F">
                            <w:rPr>
                              <w:caps/>
                              <w:color w:val="595959" w:themeColor="text1" w:themeTint="A6"/>
                              <w:sz w:val="20"/>
                              <w:szCs w:val="20"/>
                            </w:rPr>
                            <w:t>2533151</w:t>
                          </w:r>
                        </w:p>
                        <w:p w14:paraId="38A775C2" w14:textId="619CA196" w:rsidR="00A3250C" w:rsidRDefault="00A3250C">
                          <w:pPr>
                            <w:pStyle w:val="NoSpacing"/>
                            <w:rPr>
                              <w:color w:val="595959" w:themeColor="text1" w:themeTint="A6"/>
                              <w:sz w:val="20"/>
                              <w:szCs w:val="20"/>
                            </w:rPr>
                          </w:pPr>
                          <w:r>
                            <w:rPr>
                              <w:caps/>
                              <w:color w:val="595959" w:themeColor="text1" w:themeTint="A6"/>
                              <w:sz w:val="20"/>
                              <w:szCs w:val="20"/>
                            </w:rPr>
                            <w:t>Group: 2</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40898112"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r w:rsidR="009B65B9">
                                    <w:rPr>
                                      <w:caps/>
                                      <w:color w:val="156082" w:themeColor="accent1"/>
                                      <w:sz w:val="26"/>
                                      <w:szCs w:val="26"/>
                                    </w:rPr>
                                    <w:t>_lon</w:t>
                                  </w:r>
                                </w:p>
                                <w:p w14:paraId="3839910C" w14:textId="14ACF1B4" w:rsidR="001F51DA" w:rsidRDefault="001F51DA">
                                  <w:pPr>
                                    <w:rPr>
                                      <w:caps/>
                                      <w:color w:val="156082" w:themeColor="accent1"/>
                                      <w:sz w:val="26"/>
                                      <w:szCs w:val="26"/>
                                    </w:rPr>
                                  </w:pPr>
                                  <w:r>
                                    <w:rPr>
                                      <w:caps/>
                                      <w:color w:val="156082" w:themeColor="accent1"/>
                                      <w:sz w:val="26"/>
                                      <w:szCs w:val="26"/>
                                    </w:rPr>
                                    <w:t xml:space="preserve">Lecturer: </w:t>
                                  </w:r>
                                  <w:r w:rsidR="0098418F">
                                    <w:rPr>
                                      <w:caps/>
                                      <w:color w:val="156082" w:themeColor="accent1"/>
                                      <w:sz w:val="26"/>
                                      <w:szCs w:val="26"/>
                                    </w:rPr>
                                    <w:t>Anum Pracha</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40898112"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r w:rsidR="009B65B9">
                              <w:rPr>
                                <w:caps/>
                                <w:color w:val="156082" w:themeColor="accent1"/>
                                <w:sz w:val="26"/>
                                <w:szCs w:val="26"/>
                              </w:rPr>
                              <w:t>_lon</w:t>
                            </w:r>
                          </w:p>
                          <w:p w14:paraId="3839910C" w14:textId="14ACF1B4" w:rsidR="001F51DA" w:rsidRDefault="001F51DA">
                            <w:pPr>
                              <w:rPr>
                                <w:caps/>
                                <w:color w:val="156082" w:themeColor="accent1"/>
                                <w:sz w:val="26"/>
                                <w:szCs w:val="26"/>
                              </w:rPr>
                            </w:pPr>
                            <w:r>
                              <w:rPr>
                                <w:caps/>
                                <w:color w:val="156082" w:themeColor="accent1"/>
                                <w:sz w:val="26"/>
                                <w:szCs w:val="26"/>
                              </w:rPr>
                              <w:t xml:space="preserve">Lecturer: </w:t>
                            </w:r>
                            <w:r w:rsidR="0098418F">
                              <w:rPr>
                                <w:caps/>
                                <w:color w:val="156082" w:themeColor="accent1"/>
                                <w:sz w:val="26"/>
                                <w:szCs w:val="26"/>
                              </w:rPr>
                              <w:t>Anum Pracha</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CFA8705" w14:textId="36683B18" w:rsidR="004A66D6"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7234235" w:history="1">
            <w:r w:rsidR="004A66D6" w:rsidRPr="00EC4D8B">
              <w:rPr>
                <w:rStyle w:val="Hyperlink"/>
                <w:b/>
                <w:bCs/>
                <w:noProof/>
                <w:shd w:val="clear" w:color="auto" w:fill="FFFFFF"/>
                <w:lang w:eastAsia="en-GB"/>
              </w:rPr>
              <w:t>Main Body</w:t>
            </w:r>
            <w:r w:rsidR="004A66D6">
              <w:rPr>
                <w:noProof/>
                <w:webHidden/>
              </w:rPr>
              <w:tab/>
            </w:r>
            <w:r w:rsidR="004A66D6">
              <w:rPr>
                <w:noProof/>
                <w:webHidden/>
              </w:rPr>
              <w:fldChar w:fldCharType="begin"/>
            </w:r>
            <w:r w:rsidR="004A66D6">
              <w:rPr>
                <w:noProof/>
                <w:webHidden/>
              </w:rPr>
              <w:instrText xml:space="preserve"> PAGEREF _Toc227234235 \h </w:instrText>
            </w:r>
            <w:r w:rsidR="004A66D6">
              <w:rPr>
                <w:noProof/>
                <w:webHidden/>
              </w:rPr>
            </w:r>
            <w:r w:rsidR="004A66D6">
              <w:rPr>
                <w:noProof/>
                <w:webHidden/>
              </w:rPr>
              <w:fldChar w:fldCharType="separate"/>
            </w:r>
            <w:r w:rsidR="00147C51">
              <w:rPr>
                <w:noProof/>
                <w:webHidden/>
              </w:rPr>
              <w:t>4</w:t>
            </w:r>
            <w:r w:rsidR="004A66D6">
              <w:rPr>
                <w:noProof/>
                <w:webHidden/>
              </w:rPr>
              <w:fldChar w:fldCharType="end"/>
            </w:r>
          </w:hyperlink>
        </w:p>
        <w:p w14:paraId="121AB871" w14:textId="48598E86" w:rsidR="004A66D6" w:rsidRDefault="004A66D6">
          <w:pPr>
            <w:pStyle w:val="TOC2"/>
            <w:tabs>
              <w:tab w:val="right" w:leader="dot" w:pos="9016"/>
            </w:tabs>
            <w:rPr>
              <w:noProof/>
              <w:lang w:eastAsia="en-GB"/>
            </w:rPr>
          </w:pPr>
          <w:hyperlink w:anchor="_Toc227234236" w:history="1">
            <w:r w:rsidRPr="00EC4D8B">
              <w:rPr>
                <w:rStyle w:val="Hyperlink"/>
                <w:noProof/>
              </w:rPr>
              <w:t>Task 1</w:t>
            </w:r>
            <w:r>
              <w:rPr>
                <w:noProof/>
                <w:webHidden/>
              </w:rPr>
              <w:tab/>
            </w:r>
            <w:r>
              <w:rPr>
                <w:noProof/>
                <w:webHidden/>
              </w:rPr>
              <w:fldChar w:fldCharType="begin"/>
            </w:r>
            <w:r>
              <w:rPr>
                <w:noProof/>
                <w:webHidden/>
              </w:rPr>
              <w:instrText xml:space="preserve"> PAGEREF _Toc227234236 \h </w:instrText>
            </w:r>
            <w:r>
              <w:rPr>
                <w:noProof/>
                <w:webHidden/>
              </w:rPr>
            </w:r>
            <w:r>
              <w:rPr>
                <w:noProof/>
                <w:webHidden/>
              </w:rPr>
              <w:fldChar w:fldCharType="separate"/>
            </w:r>
            <w:r w:rsidR="00147C51">
              <w:rPr>
                <w:noProof/>
                <w:webHidden/>
              </w:rPr>
              <w:t>4</w:t>
            </w:r>
            <w:r>
              <w:rPr>
                <w:noProof/>
                <w:webHidden/>
              </w:rPr>
              <w:fldChar w:fldCharType="end"/>
            </w:r>
          </w:hyperlink>
        </w:p>
        <w:p w14:paraId="26227090" w14:textId="35ABE9D8" w:rsidR="004A66D6" w:rsidRDefault="004A66D6">
          <w:pPr>
            <w:pStyle w:val="TOC3"/>
            <w:tabs>
              <w:tab w:val="right" w:leader="dot" w:pos="9016"/>
            </w:tabs>
            <w:rPr>
              <w:noProof/>
              <w:lang w:eastAsia="en-GB"/>
            </w:rPr>
          </w:pPr>
          <w:hyperlink w:anchor="_Toc227234237" w:history="1">
            <w:r w:rsidRPr="00EC4D8B">
              <w:rPr>
                <w:rStyle w:val="Hyperlink"/>
                <w:noProof/>
              </w:rPr>
              <w:t>e-Commerce Website builders/software solutions</w:t>
            </w:r>
            <w:r>
              <w:rPr>
                <w:noProof/>
                <w:webHidden/>
              </w:rPr>
              <w:tab/>
            </w:r>
            <w:r>
              <w:rPr>
                <w:noProof/>
                <w:webHidden/>
              </w:rPr>
              <w:fldChar w:fldCharType="begin"/>
            </w:r>
            <w:r>
              <w:rPr>
                <w:noProof/>
                <w:webHidden/>
              </w:rPr>
              <w:instrText xml:space="preserve"> PAGEREF _Toc227234237 \h </w:instrText>
            </w:r>
            <w:r>
              <w:rPr>
                <w:noProof/>
                <w:webHidden/>
              </w:rPr>
            </w:r>
            <w:r>
              <w:rPr>
                <w:noProof/>
                <w:webHidden/>
              </w:rPr>
              <w:fldChar w:fldCharType="separate"/>
            </w:r>
            <w:r w:rsidR="00147C51">
              <w:rPr>
                <w:noProof/>
                <w:webHidden/>
              </w:rPr>
              <w:t>4</w:t>
            </w:r>
            <w:r>
              <w:rPr>
                <w:noProof/>
                <w:webHidden/>
              </w:rPr>
              <w:fldChar w:fldCharType="end"/>
            </w:r>
          </w:hyperlink>
        </w:p>
        <w:p w14:paraId="12450FEB" w14:textId="17A6C7EF" w:rsidR="004A66D6" w:rsidRDefault="004A66D6">
          <w:pPr>
            <w:pStyle w:val="TOC3"/>
            <w:tabs>
              <w:tab w:val="right" w:leader="dot" w:pos="9016"/>
            </w:tabs>
            <w:rPr>
              <w:noProof/>
              <w:lang w:eastAsia="en-GB"/>
            </w:rPr>
          </w:pPr>
          <w:hyperlink w:anchor="_Toc227234238" w:history="1">
            <w:r w:rsidRPr="00EC4D8B">
              <w:rPr>
                <w:rStyle w:val="Hyperlink"/>
                <w:noProof/>
              </w:rPr>
              <w:t>Mind-map of Contemporary Software Applications</w:t>
            </w:r>
            <w:r>
              <w:rPr>
                <w:noProof/>
                <w:webHidden/>
              </w:rPr>
              <w:tab/>
            </w:r>
            <w:r>
              <w:rPr>
                <w:noProof/>
                <w:webHidden/>
              </w:rPr>
              <w:fldChar w:fldCharType="begin"/>
            </w:r>
            <w:r>
              <w:rPr>
                <w:noProof/>
                <w:webHidden/>
              </w:rPr>
              <w:instrText xml:space="preserve"> PAGEREF _Toc227234238 \h </w:instrText>
            </w:r>
            <w:r>
              <w:rPr>
                <w:noProof/>
                <w:webHidden/>
              </w:rPr>
            </w:r>
            <w:r>
              <w:rPr>
                <w:noProof/>
                <w:webHidden/>
              </w:rPr>
              <w:fldChar w:fldCharType="separate"/>
            </w:r>
            <w:r w:rsidR="00147C51">
              <w:rPr>
                <w:noProof/>
                <w:webHidden/>
              </w:rPr>
              <w:t>11</w:t>
            </w:r>
            <w:r>
              <w:rPr>
                <w:noProof/>
                <w:webHidden/>
              </w:rPr>
              <w:fldChar w:fldCharType="end"/>
            </w:r>
          </w:hyperlink>
        </w:p>
        <w:p w14:paraId="7E806869" w14:textId="5C0524F2" w:rsidR="004A66D6" w:rsidRDefault="004A66D6">
          <w:pPr>
            <w:pStyle w:val="TOC2"/>
            <w:tabs>
              <w:tab w:val="right" w:leader="dot" w:pos="9016"/>
            </w:tabs>
            <w:rPr>
              <w:noProof/>
              <w:lang w:eastAsia="en-GB"/>
            </w:rPr>
          </w:pPr>
          <w:hyperlink w:anchor="_Toc227234239" w:history="1">
            <w:r w:rsidRPr="00EC4D8B">
              <w:rPr>
                <w:rStyle w:val="Hyperlink"/>
                <w:noProof/>
              </w:rPr>
              <w:t>Task 3</w:t>
            </w:r>
            <w:r>
              <w:rPr>
                <w:noProof/>
                <w:webHidden/>
              </w:rPr>
              <w:tab/>
            </w:r>
            <w:r>
              <w:rPr>
                <w:noProof/>
                <w:webHidden/>
              </w:rPr>
              <w:fldChar w:fldCharType="begin"/>
            </w:r>
            <w:r>
              <w:rPr>
                <w:noProof/>
                <w:webHidden/>
              </w:rPr>
              <w:instrText xml:space="preserve"> PAGEREF _Toc227234239 \h </w:instrText>
            </w:r>
            <w:r>
              <w:rPr>
                <w:noProof/>
                <w:webHidden/>
              </w:rPr>
            </w:r>
            <w:r>
              <w:rPr>
                <w:noProof/>
                <w:webHidden/>
              </w:rPr>
              <w:fldChar w:fldCharType="separate"/>
            </w:r>
            <w:r w:rsidR="00147C51">
              <w:rPr>
                <w:noProof/>
                <w:webHidden/>
              </w:rPr>
              <w:t>14</w:t>
            </w:r>
            <w:r>
              <w:rPr>
                <w:noProof/>
                <w:webHidden/>
              </w:rPr>
              <w:fldChar w:fldCharType="end"/>
            </w:r>
          </w:hyperlink>
        </w:p>
        <w:p w14:paraId="1F326D45" w14:textId="2D8ACF2F" w:rsidR="004A66D6" w:rsidRDefault="004A66D6">
          <w:pPr>
            <w:pStyle w:val="TOC3"/>
            <w:tabs>
              <w:tab w:val="right" w:leader="dot" w:pos="9016"/>
            </w:tabs>
            <w:rPr>
              <w:noProof/>
              <w:lang w:eastAsia="en-GB"/>
            </w:rPr>
          </w:pPr>
          <w:hyperlink w:anchor="_Toc227234240" w:history="1">
            <w:r w:rsidRPr="00EC4D8B">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_Toc227234240 \h </w:instrText>
            </w:r>
            <w:r>
              <w:rPr>
                <w:noProof/>
                <w:webHidden/>
              </w:rPr>
            </w:r>
            <w:r>
              <w:rPr>
                <w:noProof/>
                <w:webHidden/>
              </w:rPr>
              <w:fldChar w:fldCharType="separate"/>
            </w:r>
            <w:r w:rsidR="00147C51">
              <w:rPr>
                <w:noProof/>
                <w:webHidden/>
              </w:rPr>
              <w:t>14</w:t>
            </w:r>
            <w:r>
              <w:rPr>
                <w:noProof/>
                <w:webHidden/>
              </w:rPr>
              <w:fldChar w:fldCharType="end"/>
            </w:r>
          </w:hyperlink>
        </w:p>
        <w:p w14:paraId="6C96C3E9" w14:textId="1100557B" w:rsidR="004A66D6" w:rsidRDefault="004A66D6">
          <w:pPr>
            <w:pStyle w:val="TOC3"/>
            <w:tabs>
              <w:tab w:val="left" w:pos="960"/>
              <w:tab w:val="right" w:leader="dot" w:pos="9016"/>
            </w:tabs>
            <w:rPr>
              <w:noProof/>
              <w:lang w:eastAsia="en-GB"/>
            </w:rPr>
          </w:pPr>
          <w:hyperlink w:anchor="_Toc227234241" w:history="1">
            <w:r w:rsidRPr="00EC4D8B">
              <w:rPr>
                <w:rStyle w:val="Hyperlink"/>
                <w:noProof/>
              </w:rPr>
              <w:t>a.</w:t>
            </w:r>
            <w:r>
              <w:rPr>
                <w:noProof/>
                <w:lang w:eastAsia="en-GB"/>
              </w:rPr>
              <w:tab/>
            </w:r>
            <w:r w:rsidRPr="00EC4D8B">
              <w:rPr>
                <w:rStyle w:val="Hyperlink"/>
                <w:noProof/>
              </w:rPr>
              <w:t>First Software Solution for Business Operations MS Word</w:t>
            </w:r>
            <w:r>
              <w:rPr>
                <w:noProof/>
                <w:webHidden/>
              </w:rPr>
              <w:tab/>
            </w:r>
            <w:r>
              <w:rPr>
                <w:noProof/>
                <w:webHidden/>
              </w:rPr>
              <w:fldChar w:fldCharType="begin"/>
            </w:r>
            <w:r>
              <w:rPr>
                <w:noProof/>
                <w:webHidden/>
              </w:rPr>
              <w:instrText xml:space="preserve"> PAGEREF _Toc227234241 \h </w:instrText>
            </w:r>
            <w:r>
              <w:rPr>
                <w:noProof/>
                <w:webHidden/>
              </w:rPr>
            </w:r>
            <w:r>
              <w:rPr>
                <w:noProof/>
                <w:webHidden/>
              </w:rPr>
              <w:fldChar w:fldCharType="separate"/>
            </w:r>
            <w:r w:rsidR="00147C51">
              <w:rPr>
                <w:noProof/>
                <w:webHidden/>
              </w:rPr>
              <w:t>14</w:t>
            </w:r>
            <w:r>
              <w:rPr>
                <w:noProof/>
                <w:webHidden/>
              </w:rPr>
              <w:fldChar w:fldCharType="end"/>
            </w:r>
          </w:hyperlink>
        </w:p>
        <w:p w14:paraId="6EE6A54C" w14:textId="1607DDDD" w:rsidR="004A66D6" w:rsidRDefault="004A66D6">
          <w:pPr>
            <w:pStyle w:val="TOC3"/>
            <w:tabs>
              <w:tab w:val="right" w:leader="dot" w:pos="9016"/>
            </w:tabs>
            <w:rPr>
              <w:noProof/>
              <w:lang w:eastAsia="en-GB"/>
            </w:rPr>
          </w:pPr>
          <w:hyperlink w:anchor="_Toc227234242" w:history="1">
            <w:r w:rsidRPr="00EC4D8B">
              <w:rPr>
                <w:rStyle w:val="Hyperlink"/>
                <w:noProof/>
              </w:rPr>
              <w:t>b.</w:t>
            </w:r>
            <w:r>
              <w:rPr>
                <w:noProof/>
                <w:webHidden/>
              </w:rPr>
              <w:tab/>
            </w:r>
            <w:r>
              <w:rPr>
                <w:noProof/>
                <w:webHidden/>
              </w:rPr>
              <w:fldChar w:fldCharType="begin"/>
            </w:r>
            <w:r>
              <w:rPr>
                <w:noProof/>
                <w:webHidden/>
              </w:rPr>
              <w:instrText xml:space="preserve"> PAGEREF _Toc227234242 \h </w:instrText>
            </w:r>
            <w:r>
              <w:rPr>
                <w:noProof/>
                <w:webHidden/>
              </w:rPr>
            </w:r>
            <w:r>
              <w:rPr>
                <w:noProof/>
                <w:webHidden/>
              </w:rPr>
              <w:fldChar w:fldCharType="separate"/>
            </w:r>
            <w:r w:rsidR="00147C51">
              <w:rPr>
                <w:noProof/>
                <w:webHidden/>
              </w:rPr>
              <w:t>19</w:t>
            </w:r>
            <w:r>
              <w:rPr>
                <w:noProof/>
                <w:webHidden/>
              </w:rPr>
              <w:fldChar w:fldCharType="end"/>
            </w:r>
          </w:hyperlink>
        </w:p>
        <w:p w14:paraId="216044EE" w14:textId="482CD9DA" w:rsidR="004A66D6" w:rsidRDefault="004A66D6">
          <w:pPr>
            <w:pStyle w:val="TOC2"/>
            <w:tabs>
              <w:tab w:val="right" w:leader="dot" w:pos="9016"/>
            </w:tabs>
            <w:rPr>
              <w:noProof/>
              <w:lang w:eastAsia="en-GB"/>
            </w:rPr>
          </w:pPr>
          <w:hyperlink w:anchor="_Toc227234243" w:history="1">
            <w:r w:rsidRPr="00EC4D8B">
              <w:rPr>
                <w:rStyle w:val="Hyperlink"/>
                <w:noProof/>
              </w:rPr>
              <w:t>Task 4</w:t>
            </w:r>
            <w:r>
              <w:rPr>
                <w:noProof/>
                <w:webHidden/>
              </w:rPr>
              <w:tab/>
            </w:r>
            <w:r>
              <w:rPr>
                <w:noProof/>
                <w:webHidden/>
              </w:rPr>
              <w:fldChar w:fldCharType="begin"/>
            </w:r>
            <w:r>
              <w:rPr>
                <w:noProof/>
                <w:webHidden/>
              </w:rPr>
              <w:instrText xml:space="preserve"> PAGEREF _Toc227234243 \h </w:instrText>
            </w:r>
            <w:r>
              <w:rPr>
                <w:noProof/>
                <w:webHidden/>
              </w:rPr>
            </w:r>
            <w:r>
              <w:rPr>
                <w:noProof/>
                <w:webHidden/>
              </w:rPr>
              <w:fldChar w:fldCharType="separate"/>
            </w:r>
            <w:r w:rsidR="00147C51">
              <w:rPr>
                <w:noProof/>
                <w:webHidden/>
              </w:rPr>
              <w:t>33</w:t>
            </w:r>
            <w:r>
              <w:rPr>
                <w:noProof/>
                <w:webHidden/>
              </w:rPr>
              <w:fldChar w:fldCharType="end"/>
            </w:r>
          </w:hyperlink>
        </w:p>
        <w:p w14:paraId="05411CBB" w14:textId="6BE60FBF" w:rsidR="004A66D6" w:rsidRDefault="004A66D6">
          <w:pPr>
            <w:pStyle w:val="TOC3"/>
            <w:tabs>
              <w:tab w:val="right" w:leader="dot" w:pos="9016"/>
            </w:tabs>
            <w:rPr>
              <w:noProof/>
              <w:lang w:eastAsia="en-GB"/>
            </w:rPr>
          </w:pPr>
          <w:hyperlink w:anchor="_Toc227234244" w:history="1">
            <w:r w:rsidRPr="00EC4D8B">
              <w:rPr>
                <w:rStyle w:val="Hyperlink"/>
                <w:noProof/>
              </w:rPr>
              <w:t>Communication and Collaboration applications</w:t>
            </w:r>
            <w:r>
              <w:rPr>
                <w:noProof/>
                <w:webHidden/>
              </w:rPr>
              <w:tab/>
            </w:r>
            <w:r>
              <w:rPr>
                <w:noProof/>
                <w:webHidden/>
              </w:rPr>
              <w:fldChar w:fldCharType="begin"/>
            </w:r>
            <w:r>
              <w:rPr>
                <w:noProof/>
                <w:webHidden/>
              </w:rPr>
              <w:instrText xml:space="preserve"> PAGEREF _Toc227234244 \h </w:instrText>
            </w:r>
            <w:r>
              <w:rPr>
                <w:noProof/>
                <w:webHidden/>
              </w:rPr>
            </w:r>
            <w:r>
              <w:rPr>
                <w:noProof/>
                <w:webHidden/>
              </w:rPr>
              <w:fldChar w:fldCharType="separate"/>
            </w:r>
            <w:r w:rsidR="00147C51">
              <w:rPr>
                <w:noProof/>
                <w:webHidden/>
              </w:rPr>
              <w:t>33</w:t>
            </w:r>
            <w:r>
              <w:rPr>
                <w:noProof/>
                <w:webHidden/>
              </w:rPr>
              <w:fldChar w:fldCharType="end"/>
            </w:r>
          </w:hyperlink>
        </w:p>
        <w:p w14:paraId="2DF7E33D" w14:textId="68BEFA88" w:rsidR="004A66D6" w:rsidRDefault="004A66D6">
          <w:pPr>
            <w:pStyle w:val="TOC4"/>
            <w:tabs>
              <w:tab w:val="right" w:leader="dot" w:pos="9016"/>
            </w:tabs>
            <w:rPr>
              <w:noProof/>
              <w:lang w:eastAsia="en-GB"/>
            </w:rPr>
          </w:pPr>
          <w:hyperlink w:anchor="_Toc227234245" w:history="1">
            <w:r w:rsidRPr="00EC4D8B">
              <w:rPr>
                <w:rStyle w:val="Hyperlink"/>
                <w:noProof/>
              </w:rPr>
              <w:t>b.</w:t>
            </w:r>
            <w:r>
              <w:rPr>
                <w:noProof/>
                <w:webHidden/>
              </w:rPr>
              <w:tab/>
            </w:r>
            <w:r>
              <w:rPr>
                <w:noProof/>
                <w:webHidden/>
              </w:rPr>
              <w:fldChar w:fldCharType="begin"/>
            </w:r>
            <w:r>
              <w:rPr>
                <w:noProof/>
                <w:webHidden/>
              </w:rPr>
              <w:instrText xml:space="preserve"> PAGEREF _Toc227234245 \h </w:instrText>
            </w:r>
            <w:r>
              <w:rPr>
                <w:noProof/>
                <w:webHidden/>
              </w:rPr>
            </w:r>
            <w:r>
              <w:rPr>
                <w:noProof/>
                <w:webHidden/>
              </w:rPr>
              <w:fldChar w:fldCharType="separate"/>
            </w:r>
            <w:r w:rsidR="00147C51">
              <w:rPr>
                <w:noProof/>
                <w:webHidden/>
              </w:rPr>
              <w:t>35</w:t>
            </w:r>
            <w:r>
              <w:rPr>
                <w:noProof/>
                <w:webHidden/>
              </w:rPr>
              <w:fldChar w:fldCharType="end"/>
            </w:r>
          </w:hyperlink>
        </w:p>
        <w:p w14:paraId="19D56292" w14:textId="2A09DD8E" w:rsidR="004A66D6" w:rsidRDefault="004A66D6">
          <w:pPr>
            <w:pStyle w:val="TOC1"/>
            <w:tabs>
              <w:tab w:val="right" w:leader="dot" w:pos="9016"/>
            </w:tabs>
            <w:rPr>
              <w:noProof/>
              <w:lang w:eastAsia="en-GB"/>
            </w:rPr>
          </w:pPr>
          <w:hyperlink w:anchor="_Toc227234246" w:history="1">
            <w:r w:rsidRPr="00EC4D8B">
              <w:rPr>
                <w:rStyle w:val="Hyperlink"/>
                <w:b/>
                <w:bCs/>
                <w:noProof/>
              </w:rPr>
              <w:t>Conclusion</w:t>
            </w:r>
            <w:r>
              <w:rPr>
                <w:noProof/>
                <w:webHidden/>
              </w:rPr>
              <w:tab/>
            </w:r>
            <w:r>
              <w:rPr>
                <w:noProof/>
                <w:webHidden/>
              </w:rPr>
              <w:fldChar w:fldCharType="begin"/>
            </w:r>
            <w:r>
              <w:rPr>
                <w:noProof/>
                <w:webHidden/>
              </w:rPr>
              <w:instrText xml:space="preserve"> PAGEREF _Toc227234246 \h </w:instrText>
            </w:r>
            <w:r>
              <w:rPr>
                <w:noProof/>
                <w:webHidden/>
              </w:rPr>
            </w:r>
            <w:r>
              <w:rPr>
                <w:noProof/>
                <w:webHidden/>
              </w:rPr>
              <w:fldChar w:fldCharType="separate"/>
            </w:r>
            <w:r w:rsidR="00147C51">
              <w:rPr>
                <w:noProof/>
                <w:webHidden/>
              </w:rPr>
              <w:t>35</w:t>
            </w:r>
            <w:r>
              <w:rPr>
                <w:noProof/>
                <w:webHidden/>
              </w:rPr>
              <w:fldChar w:fldCharType="end"/>
            </w:r>
          </w:hyperlink>
        </w:p>
        <w:p w14:paraId="2A33327D" w14:textId="34B27060" w:rsidR="004A66D6" w:rsidRDefault="004A66D6">
          <w:pPr>
            <w:pStyle w:val="TOC1"/>
            <w:tabs>
              <w:tab w:val="right" w:leader="dot" w:pos="9016"/>
            </w:tabs>
            <w:rPr>
              <w:noProof/>
              <w:lang w:eastAsia="en-GB"/>
            </w:rPr>
          </w:pPr>
          <w:hyperlink w:anchor="_Toc227234247" w:history="1">
            <w:r w:rsidRPr="00EC4D8B">
              <w:rPr>
                <w:rStyle w:val="Hyperlink"/>
                <w:b/>
                <w:bCs/>
                <w:noProof/>
              </w:rPr>
              <w:t>References</w:t>
            </w:r>
            <w:r>
              <w:rPr>
                <w:noProof/>
                <w:webHidden/>
              </w:rPr>
              <w:tab/>
            </w:r>
            <w:r>
              <w:rPr>
                <w:noProof/>
                <w:webHidden/>
              </w:rPr>
              <w:fldChar w:fldCharType="begin"/>
            </w:r>
            <w:r>
              <w:rPr>
                <w:noProof/>
                <w:webHidden/>
              </w:rPr>
              <w:instrText xml:space="preserve"> PAGEREF _Toc227234247 \h </w:instrText>
            </w:r>
            <w:r>
              <w:rPr>
                <w:noProof/>
                <w:webHidden/>
              </w:rPr>
            </w:r>
            <w:r>
              <w:rPr>
                <w:noProof/>
                <w:webHidden/>
              </w:rPr>
              <w:fldChar w:fldCharType="separate"/>
            </w:r>
            <w:r w:rsidR="00147C51">
              <w:rPr>
                <w:noProof/>
                <w:webHidden/>
              </w:rPr>
              <w:t>36</w:t>
            </w:r>
            <w:r>
              <w:rPr>
                <w:noProof/>
                <w:webHidden/>
              </w:rPr>
              <w:fldChar w:fldCharType="end"/>
            </w:r>
          </w:hyperlink>
        </w:p>
        <w:p w14:paraId="0924A8C6" w14:textId="2A1E2CE8" w:rsidR="004A66D6" w:rsidRDefault="004A66D6">
          <w:pPr>
            <w:pStyle w:val="TOC1"/>
            <w:tabs>
              <w:tab w:val="right" w:leader="dot" w:pos="9016"/>
            </w:tabs>
            <w:rPr>
              <w:noProof/>
              <w:lang w:eastAsia="en-GB"/>
            </w:rPr>
          </w:pPr>
          <w:hyperlink w:anchor="_Toc227234248" w:history="1">
            <w:r w:rsidRPr="00EC4D8B">
              <w:rPr>
                <w:rStyle w:val="Hyperlink"/>
                <w:noProof/>
              </w:rPr>
              <w:t>References</w:t>
            </w:r>
            <w:r>
              <w:rPr>
                <w:noProof/>
                <w:webHidden/>
              </w:rPr>
              <w:tab/>
            </w:r>
            <w:r>
              <w:rPr>
                <w:noProof/>
                <w:webHidden/>
              </w:rPr>
              <w:fldChar w:fldCharType="begin"/>
            </w:r>
            <w:r>
              <w:rPr>
                <w:noProof/>
                <w:webHidden/>
              </w:rPr>
              <w:instrText xml:space="preserve"> PAGEREF _Toc227234248 \h </w:instrText>
            </w:r>
            <w:r>
              <w:rPr>
                <w:noProof/>
                <w:webHidden/>
              </w:rPr>
            </w:r>
            <w:r>
              <w:rPr>
                <w:noProof/>
                <w:webHidden/>
              </w:rPr>
              <w:fldChar w:fldCharType="separate"/>
            </w:r>
            <w:r w:rsidR="00147C51">
              <w:rPr>
                <w:noProof/>
                <w:webHidden/>
              </w:rPr>
              <w:t>36</w:t>
            </w:r>
            <w:r>
              <w:rPr>
                <w:noProof/>
                <w:webHidden/>
              </w:rPr>
              <w:fldChar w:fldCharType="end"/>
            </w:r>
          </w:hyperlink>
        </w:p>
        <w:p w14:paraId="5E6B72B8" w14:textId="367D65C6" w:rsidR="004A66D6" w:rsidRDefault="004A66D6">
          <w:pPr>
            <w:pStyle w:val="TOC1"/>
            <w:tabs>
              <w:tab w:val="right" w:leader="dot" w:pos="9016"/>
            </w:tabs>
            <w:rPr>
              <w:noProof/>
              <w:lang w:eastAsia="en-GB"/>
            </w:rPr>
          </w:pPr>
          <w:hyperlink w:anchor="_Toc227234249" w:history="1">
            <w:r w:rsidRPr="00EC4D8B">
              <w:rPr>
                <w:rStyle w:val="Hyperlink"/>
                <w:b/>
                <w:bCs/>
                <w:noProof/>
              </w:rPr>
              <w:t>Appendices</w:t>
            </w:r>
            <w:r>
              <w:rPr>
                <w:noProof/>
                <w:webHidden/>
              </w:rPr>
              <w:tab/>
            </w:r>
            <w:r>
              <w:rPr>
                <w:noProof/>
                <w:webHidden/>
              </w:rPr>
              <w:fldChar w:fldCharType="begin"/>
            </w:r>
            <w:r>
              <w:rPr>
                <w:noProof/>
                <w:webHidden/>
              </w:rPr>
              <w:instrText xml:space="preserve"> PAGEREF _Toc227234249 \h </w:instrText>
            </w:r>
            <w:r>
              <w:rPr>
                <w:noProof/>
                <w:webHidden/>
              </w:rPr>
            </w:r>
            <w:r>
              <w:rPr>
                <w:noProof/>
                <w:webHidden/>
              </w:rPr>
              <w:fldChar w:fldCharType="separate"/>
            </w:r>
            <w:r w:rsidR="00147C51">
              <w:rPr>
                <w:noProof/>
                <w:webHidden/>
              </w:rPr>
              <w:t>38</w:t>
            </w:r>
            <w:r>
              <w:rPr>
                <w:noProof/>
                <w:webHidden/>
              </w:rPr>
              <w:fldChar w:fldCharType="end"/>
            </w:r>
          </w:hyperlink>
        </w:p>
        <w:p w14:paraId="4295F663" w14:textId="5B1CDEEC"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511BC75D" w:rsidR="00AB7A25" w:rsidRDefault="00AB7A25" w:rsidP="00D61394">
      <w:pPr>
        <w:pStyle w:val="Heading1"/>
        <w:jc w:val="both"/>
        <w:rPr>
          <w:b/>
          <w:bCs/>
          <w:sz w:val="28"/>
          <w:szCs w:val="28"/>
          <w:shd w:val="clear" w:color="auto" w:fill="FFFFFF"/>
          <w:lang w:eastAsia="en-GB"/>
        </w:rPr>
      </w:pPr>
    </w:p>
    <w:p w14:paraId="73170B5B" w14:textId="77777777" w:rsidR="004D3DF4" w:rsidRDefault="004D3DF4" w:rsidP="004D3DF4">
      <w:pPr>
        <w:rPr>
          <w:lang w:eastAsia="en-GB"/>
        </w:rPr>
      </w:pPr>
    </w:p>
    <w:p w14:paraId="39C0C64E" w14:textId="77777777" w:rsidR="00F65C5A" w:rsidRDefault="00F65C5A" w:rsidP="004D3DF4">
      <w:pPr>
        <w:rPr>
          <w:lang w:eastAsia="en-GB"/>
        </w:rPr>
      </w:pPr>
    </w:p>
    <w:p w14:paraId="79376838" w14:textId="77777777" w:rsidR="00F65C5A" w:rsidRDefault="00F65C5A" w:rsidP="004D3DF4">
      <w:pPr>
        <w:rPr>
          <w:lang w:eastAsia="en-GB"/>
        </w:rPr>
      </w:pPr>
    </w:p>
    <w:p w14:paraId="4983B9FD" w14:textId="77777777" w:rsidR="00F65C5A" w:rsidRDefault="00F65C5A" w:rsidP="004D3DF4">
      <w:pPr>
        <w:rPr>
          <w:lang w:eastAsia="en-GB"/>
        </w:rPr>
      </w:pPr>
    </w:p>
    <w:p w14:paraId="7AB172BD" w14:textId="5DA6226E" w:rsidR="004D3DF4" w:rsidRDefault="004D3DF4" w:rsidP="004D3DF4">
      <w:pPr>
        <w:rPr>
          <w:lang w:eastAsia="en-GB"/>
        </w:rPr>
      </w:pPr>
      <w:r>
        <w:rPr>
          <w:lang w:eastAsia="en-GB"/>
        </w:rPr>
        <w:t>ABOUT ME</w:t>
      </w:r>
    </w:p>
    <w:p w14:paraId="21499B1F" w14:textId="77777777" w:rsidR="004D3DF4" w:rsidRDefault="004D3DF4" w:rsidP="004D3DF4">
      <w:pPr>
        <w:rPr>
          <w:lang w:eastAsia="en-GB"/>
        </w:rPr>
      </w:pPr>
    </w:p>
    <w:p w14:paraId="276469DC" w14:textId="28D6B623" w:rsidR="004D3DF4" w:rsidRPr="004D3DF4" w:rsidRDefault="004D3DF4" w:rsidP="004D3DF4">
      <w:pPr>
        <w:rPr>
          <w:lang w:eastAsia="en-GB"/>
        </w:rPr>
      </w:pPr>
      <w:r>
        <w:rPr>
          <w:noProof/>
          <w:lang w:eastAsia="en-GB"/>
        </w:rPr>
        <w:drawing>
          <wp:inline distT="0" distB="0" distL="0" distR="0" wp14:anchorId="50162A0A" wp14:editId="182976BC">
            <wp:extent cx="5235575" cy="3496680"/>
            <wp:effectExtent l="0" t="0" r="3175" b="8890"/>
            <wp:docPr id="7513875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87558" name="Picture 75138755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85353" cy="3529926"/>
                    </a:xfrm>
                    <a:prstGeom prst="rect">
                      <a:avLst/>
                    </a:prstGeom>
                  </pic:spPr>
                </pic:pic>
              </a:graphicData>
            </a:graphic>
          </wp:inline>
        </w:drawing>
      </w:r>
    </w:p>
    <w:p w14:paraId="1F4A8B20" w14:textId="77777777" w:rsidR="000266B6" w:rsidRDefault="000266B6" w:rsidP="000266B6">
      <w:pPr>
        <w:rPr>
          <w:lang w:eastAsia="en-GB"/>
        </w:rPr>
      </w:pPr>
    </w:p>
    <w:p w14:paraId="3EE3CFB8" w14:textId="54258341" w:rsidR="004D3DF4" w:rsidRDefault="00BD49C7" w:rsidP="00CA5531">
      <w:pPr>
        <w:jc w:val="both"/>
        <w:rPr>
          <w:lang w:eastAsia="en-GB"/>
        </w:rPr>
      </w:pPr>
      <w:r>
        <w:rPr>
          <w:lang w:eastAsia="en-GB"/>
        </w:rPr>
        <w:t xml:space="preserve">I (Tejinder Singh Aulakh) </w:t>
      </w:r>
      <w:r w:rsidR="00EB5C26">
        <w:rPr>
          <w:lang w:eastAsia="en-GB"/>
        </w:rPr>
        <w:t>am</w:t>
      </w:r>
      <w:r>
        <w:rPr>
          <w:lang w:eastAsia="en-GB"/>
        </w:rPr>
        <w:t xml:space="preserve"> a </w:t>
      </w:r>
      <w:r w:rsidR="00EB5C26">
        <w:rPr>
          <w:lang w:eastAsia="en-GB"/>
        </w:rPr>
        <w:t>student at</w:t>
      </w:r>
      <w:r>
        <w:rPr>
          <w:lang w:eastAsia="en-GB"/>
        </w:rPr>
        <w:t xml:space="preserve"> the University </w:t>
      </w:r>
      <w:r w:rsidR="00EB5C26">
        <w:rPr>
          <w:lang w:eastAsia="en-GB"/>
        </w:rPr>
        <w:t>of</w:t>
      </w:r>
      <w:r>
        <w:rPr>
          <w:lang w:eastAsia="en-GB"/>
        </w:rPr>
        <w:t xml:space="preserve"> </w:t>
      </w:r>
      <w:r w:rsidR="00EB5C26">
        <w:rPr>
          <w:lang w:eastAsia="en-GB"/>
        </w:rPr>
        <w:t>Wales,</w:t>
      </w:r>
      <w:r>
        <w:rPr>
          <w:lang w:eastAsia="en-GB"/>
        </w:rPr>
        <w:t xml:space="preserve"> Trinity Saint David, London Campus and this university </w:t>
      </w:r>
      <w:r w:rsidR="00EB5C26">
        <w:rPr>
          <w:lang w:eastAsia="en-GB"/>
        </w:rPr>
        <w:t>provide</w:t>
      </w:r>
      <w:r>
        <w:rPr>
          <w:lang w:eastAsia="en-GB"/>
        </w:rPr>
        <w:t xml:space="preserve"> students with essential Software Solutions </w:t>
      </w:r>
      <w:r w:rsidR="00EB5C26">
        <w:rPr>
          <w:lang w:eastAsia="en-GB"/>
        </w:rPr>
        <w:t>for</w:t>
      </w:r>
      <w:r>
        <w:rPr>
          <w:lang w:eastAsia="en-GB"/>
        </w:rPr>
        <w:t xml:space="preserve"> Business </w:t>
      </w:r>
      <w:r w:rsidR="00EB5C26">
        <w:rPr>
          <w:lang w:eastAsia="en-GB"/>
        </w:rPr>
        <w:t xml:space="preserve">Skills. The University has dynamic courses catering to both beginners and advanced learners, fostering a hands-on approach and project-based learning environment. Experiencing a </w:t>
      </w:r>
      <w:r w:rsidR="00AD04C2">
        <w:rPr>
          <w:lang w:eastAsia="en-GB"/>
        </w:rPr>
        <w:t>real-world</w:t>
      </w:r>
      <w:r w:rsidR="00EB5C26">
        <w:rPr>
          <w:lang w:eastAsia="en-GB"/>
        </w:rPr>
        <w:t xml:space="preserve"> software development under expert </w:t>
      </w:r>
      <w:r w:rsidR="00AD04C2">
        <w:rPr>
          <w:lang w:eastAsia="en-GB"/>
        </w:rPr>
        <w:t>mentorship and kickstarting my journey with them.</w:t>
      </w:r>
    </w:p>
    <w:p w14:paraId="15B27E72" w14:textId="77777777" w:rsidR="003B5849" w:rsidRDefault="003B5849" w:rsidP="000266B6">
      <w:pPr>
        <w:rPr>
          <w:lang w:eastAsia="en-GB"/>
        </w:rPr>
      </w:pPr>
    </w:p>
    <w:p w14:paraId="71F8DEFA" w14:textId="77777777" w:rsidR="00AD04C2" w:rsidRDefault="00AD04C2" w:rsidP="000266B6">
      <w:pPr>
        <w:rPr>
          <w:lang w:eastAsia="en-GB"/>
        </w:rPr>
      </w:pPr>
    </w:p>
    <w:p w14:paraId="79BA17D0" w14:textId="77777777" w:rsidR="004D3DF4" w:rsidRDefault="004D3DF4" w:rsidP="000266B6">
      <w:pPr>
        <w:rPr>
          <w:lang w:eastAsia="en-GB"/>
        </w:rPr>
      </w:pPr>
    </w:p>
    <w:p w14:paraId="3E24BA3F" w14:textId="77777777" w:rsidR="00F65C5A" w:rsidRDefault="00F65C5A" w:rsidP="000266B6">
      <w:pPr>
        <w:rPr>
          <w:lang w:eastAsia="en-GB"/>
        </w:rPr>
      </w:pPr>
    </w:p>
    <w:p w14:paraId="7F43EDAC" w14:textId="77777777" w:rsidR="00E47B6B" w:rsidRDefault="00E47B6B" w:rsidP="000266B6">
      <w:pPr>
        <w:rPr>
          <w:lang w:eastAsia="en-GB"/>
        </w:rPr>
      </w:pPr>
    </w:p>
    <w:p w14:paraId="1EEC54E4" w14:textId="77777777" w:rsidR="00E47B6B" w:rsidRDefault="00E47B6B" w:rsidP="000266B6">
      <w:pPr>
        <w:rPr>
          <w:lang w:eastAsia="en-GB"/>
        </w:rPr>
      </w:pPr>
    </w:p>
    <w:p w14:paraId="604B7D7C" w14:textId="77777777" w:rsidR="00E47B6B" w:rsidRDefault="00E47B6B" w:rsidP="000266B6">
      <w:pPr>
        <w:rPr>
          <w:lang w:eastAsia="en-GB"/>
        </w:rPr>
      </w:pPr>
    </w:p>
    <w:p w14:paraId="3D2AC6B8" w14:textId="77777777" w:rsidR="00E47B6B" w:rsidRDefault="00E47B6B" w:rsidP="000266B6">
      <w:pPr>
        <w:rPr>
          <w:lang w:eastAsia="en-GB"/>
        </w:rPr>
      </w:pPr>
    </w:p>
    <w:p w14:paraId="34DFDBE9" w14:textId="4B19F076" w:rsidR="00F65C5A" w:rsidRDefault="00F65C5A" w:rsidP="000266B6">
      <w:pPr>
        <w:rPr>
          <w:lang w:eastAsia="en-GB"/>
        </w:rPr>
      </w:pPr>
      <w:r>
        <w:rPr>
          <w:lang w:eastAsia="en-GB"/>
        </w:rPr>
        <w:t>INTRODUCTION: -</w:t>
      </w:r>
    </w:p>
    <w:p w14:paraId="3BB3BF61" w14:textId="77777777" w:rsidR="00F65C5A" w:rsidRDefault="00F65C5A" w:rsidP="000266B6">
      <w:pPr>
        <w:rPr>
          <w:lang w:eastAsia="en-GB"/>
        </w:rPr>
      </w:pPr>
    </w:p>
    <w:p w14:paraId="2752E317" w14:textId="0B0436B7" w:rsidR="004D3DF4" w:rsidRDefault="00AD04C2" w:rsidP="000266B6">
      <w:pPr>
        <w:rPr>
          <w:lang w:eastAsia="en-GB"/>
        </w:rPr>
      </w:pPr>
      <w:r>
        <w:rPr>
          <w:noProof/>
          <w:lang w:eastAsia="en-GB"/>
        </w:rPr>
        <w:drawing>
          <wp:inline distT="0" distB="0" distL="0" distR="0" wp14:anchorId="3ADC000C" wp14:editId="7355D309">
            <wp:extent cx="5731510" cy="3343910"/>
            <wp:effectExtent l="0" t="0" r="2540" b="8890"/>
            <wp:docPr id="76477181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71818" name="Picture 764771818"/>
                    <pic:cNvPicPr/>
                  </pic:nvPicPr>
                  <pic:blipFill>
                    <a:blip r:embed="rId12">
                      <a:duotone>
                        <a:schemeClr val="accent1">
                          <a:shade val="45000"/>
                          <a:satMod val="135000"/>
                        </a:schemeClr>
                        <a:prstClr val="white"/>
                      </a:duotone>
                      <a:extLst>
                        <a:ext uri="{BEBA8EAE-BF5A-486C-A8C5-ECC9F3942E4B}">
                          <a14:imgProps xmlns:a14="http://schemas.microsoft.com/office/drawing/2010/main">
                            <a14:imgLayer r:embed="rId13">
                              <a14:imgEffect>
                                <a14:colorTemperature colorTemp="7200"/>
                              </a14:imgEffect>
                            </a14:imgLayer>
                          </a14:imgProps>
                        </a:ext>
                        <a:ext uri="{28A0092B-C50C-407E-A947-70E740481C1C}">
                          <a14:useLocalDpi xmlns:a14="http://schemas.microsoft.com/office/drawing/2010/main" val="0"/>
                        </a:ext>
                      </a:extLst>
                    </a:blip>
                    <a:stretch>
                      <a:fillRect/>
                    </a:stretch>
                  </pic:blipFill>
                  <pic:spPr>
                    <a:xfrm>
                      <a:off x="0" y="0"/>
                      <a:ext cx="5731510" cy="3343910"/>
                    </a:xfrm>
                    <a:prstGeom prst="rect">
                      <a:avLst/>
                    </a:prstGeom>
                  </pic:spPr>
                </pic:pic>
              </a:graphicData>
            </a:graphic>
          </wp:inline>
        </w:drawing>
      </w:r>
    </w:p>
    <w:p w14:paraId="47B440B3" w14:textId="77777777" w:rsidR="004D3DF4" w:rsidRDefault="004D3DF4" w:rsidP="000266B6">
      <w:pPr>
        <w:rPr>
          <w:lang w:eastAsia="en-GB"/>
        </w:rPr>
      </w:pPr>
    </w:p>
    <w:p w14:paraId="6D0CD845" w14:textId="77777777" w:rsidR="00F65C5A" w:rsidRDefault="00F65C5A" w:rsidP="000266B6">
      <w:pPr>
        <w:rPr>
          <w:lang w:eastAsia="en-GB"/>
        </w:rPr>
      </w:pPr>
    </w:p>
    <w:p w14:paraId="530C7C01" w14:textId="77777777" w:rsidR="00F65C5A" w:rsidRDefault="00F65C5A" w:rsidP="000266B6">
      <w:pPr>
        <w:rPr>
          <w:lang w:eastAsia="en-GB"/>
        </w:rPr>
      </w:pPr>
    </w:p>
    <w:p w14:paraId="7E9D7305" w14:textId="3988A9DD" w:rsidR="004D3DF4" w:rsidRDefault="00417FC3" w:rsidP="00311B07">
      <w:pPr>
        <w:jc w:val="both"/>
        <w:rPr>
          <w:lang w:eastAsia="en-GB"/>
        </w:rPr>
      </w:pPr>
      <w:r>
        <w:rPr>
          <w:lang w:eastAsia="en-GB"/>
        </w:rPr>
        <w:t xml:space="preserve">At University of </w:t>
      </w:r>
      <w:r w:rsidR="00407C5F">
        <w:rPr>
          <w:lang w:eastAsia="en-GB"/>
        </w:rPr>
        <w:t>Wales,</w:t>
      </w:r>
      <w:r>
        <w:rPr>
          <w:lang w:eastAsia="en-GB"/>
        </w:rPr>
        <w:t xml:space="preserve"> Trinity Saint David, London Campus teachers are committed to provide students with the opportunity to learn Software Solutions for Business as “Software is a New Way of Providing Cutting-Edge Solutions” for Business.</w:t>
      </w:r>
    </w:p>
    <w:p w14:paraId="7B35F02C" w14:textId="77777777" w:rsidR="00F65C5A" w:rsidRDefault="00F65C5A" w:rsidP="00311B07">
      <w:pPr>
        <w:jc w:val="both"/>
        <w:rPr>
          <w:lang w:eastAsia="en-GB"/>
        </w:rPr>
      </w:pPr>
    </w:p>
    <w:p w14:paraId="7654CD53" w14:textId="77777777" w:rsidR="00F65C5A" w:rsidRDefault="00F65C5A" w:rsidP="00311B07">
      <w:pPr>
        <w:jc w:val="both"/>
        <w:rPr>
          <w:lang w:eastAsia="en-GB"/>
        </w:rPr>
      </w:pPr>
    </w:p>
    <w:p w14:paraId="4F6D2C15" w14:textId="5F4BB467" w:rsidR="004D3DF4" w:rsidRDefault="00417FC3" w:rsidP="00311B07">
      <w:pPr>
        <w:jc w:val="both"/>
        <w:rPr>
          <w:lang w:eastAsia="en-GB"/>
        </w:rPr>
      </w:pPr>
      <w:r>
        <w:rPr>
          <w:lang w:eastAsia="en-GB"/>
        </w:rPr>
        <w:t xml:space="preserve">In this </w:t>
      </w:r>
      <w:r w:rsidR="00407C5F">
        <w:rPr>
          <w:lang w:eastAsia="en-GB"/>
        </w:rPr>
        <w:t>module for Software Solutions for Business</w:t>
      </w:r>
      <w:r>
        <w:rPr>
          <w:lang w:eastAsia="en-GB"/>
        </w:rPr>
        <w:t xml:space="preserve"> the teachers are covering essential</w:t>
      </w:r>
      <w:r w:rsidR="00407C5F">
        <w:rPr>
          <w:lang w:eastAsia="en-GB"/>
        </w:rPr>
        <w:t xml:space="preserve"> topics such as e-Commerce Website builders</w:t>
      </w:r>
      <w:r w:rsidR="00B62B6A">
        <w:rPr>
          <w:lang w:eastAsia="en-GB"/>
        </w:rPr>
        <w:t xml:space="preserve">/software solutions, Mind-map of Contemporary Software Applications, such as Office Software (Word, Excel, PowerPoint, Access) including mail merger, tables, spreadsheets, and macros. Databases and online collaboration tools like Share Point, Teams and Skypes for Business. Also creating and managing PDF’s, email communication and privacy/ethics in computing. By the end of this </w:t>
      </w:r>
      <w:r w:rsidR="00F65C5A">
        <w:rPr>
          <w:lang w:eastAsia="en-GB"/>
        </w:rPr>
        <w:t>module,</w:t>
      </w:r>
      <w:r w:rsidR="00B62B6A">
        <w:rPr>
          <w:lang w:eastAsia="en-GB"/>
        </w:rPr>
        <w:t xml:space="preserve"> I will be able to </w:t>
      </w:r>
      <w:r w:rsidR="00F65C5A">
        <w:rPr>
          <w:lang w:eastAsia="en-GB"/>
        </w:rPr>
        <w:t>use a range of software packages and applications to support day to day business operations. Create, present and communicate information clearly and effectively in a workplace setting.</w:t>
      </w:r>
    </w:p>
    <w:p w14:paraId="1C5A80FB" w14:textId="77777777" w:rsidR="004D3DF4" w:rsidRDefault="004D3DF4" w:rsidP="000266B6">
      <w:pPr>
        <w:rPr>
          <w:lang w:eastAsia="en-GB"/>
        </w:rPr>
      </w:pPr>
    </w:p>
    <w:p w14:paraId="09B5FFBB" w14:textId="77777777" w:rsidR="004D3DF4" w:rsidRDefault="004D3DF4" w:rsidP="000266B6">
      <w:pPr>
        <w:rPr>
          <w:lang w:eastAsia="en-GB"/>
        </w:rPr>
      </w:pPr>
    </w:p>
    <w:p w14:paraId="440A085C" w14:textId="77777777" w:rsidR="004D3DF4" w:rsidRDefault="004D3DF4" w:rsidP="000266B6">
      <w:pPr>
        <w:rPr>
          <w:lang w:eastAsia="en-GB"/>
        </w:rPr>
      </w:pPr>
    </w:p>
    <w:p w14:paraId="30CA5D07" w14:textId="77777777" w:rsidR="004D3DF4" w:rsidRDefault="004D3DF4" w:rsidP="000266B6">
      <w:pPr>
        <w:rPr>
          <w:lang w:eastAsia="en-GB"/>
        </w:rPr>
      </w:pPr>
    </w:p>
    <w:p w14:paraId="1379E696" w14:textId="77777777" w:rsidR="004D3DF4" w:rsidRDefault="004D3DF4" w:rsidP="000266B6">
      <w:pPr>
        <w:rPr>
          <w:lang w:eastAsia="en-GB"/>
        </w:rPr>
      </w:pPr>
    </w:p>
    <w:p w14:paraId="11E059A4" w14:textId="77777777" w:rsidR="004D3DF4" w:rsidRDefault="004D3DF4" w:rsidP="000266B6">
      <w:pPr>
        <w:rPr>
          <w:lang w:eastAsia="en-GB"/>
        </w:rPr>
      </w:pP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0" w:name="_Toc227234235"/>
      <w:r w:rsidRPr="00AB7A25">
        <w:rPr>
          <w:b/>
          <w:bCs/>
          <w:sz w:val="28"/>
          <w:szCs w:val="28"/>
          <w:shd w:val="clear" w:color="auto" w:fill="FFFFFF"/>
          <w:lang w:eastAsia="en-GB"/>
        </w:rPr>
        <w:t>Main Body</w:t>
      </w:r>
      <w:bookmarkEnd w:id="0"/>
      <w:r w:rsidRPr="00AB7A25">
        <w:rPr>
          <w:b/>
          <w:bCs/>
          <w:sz w:val="28"/>
          <w:szCs w:val="28"/>
          <w:shd w:val="clear" w:color="auto" w:fill="FFFFFF"/>
          <w:lang w:eastAsia="en-GB"/>
        </w:rPr>
        <w:t xml:space="preserve"> </w:t>
      </w:r>
    </w:p>
    <w:p w14:paraId="7A8758E6" w14:textId="77777777" w:rsidR="00B42906" w:rsidRDefault="00B42906" w:rsidP="00D61394">
      <w:pPr>
        <w:jc w:val="both"/>
      </w:pPr>
    </w:p>
    <w:p w14:paraId="356A759A" w14:textId="23457A81" w:rsidR="00B42906" w:rsidRPr="004D3DF4" w:rsidRDefault="00B42906" w:rsidP="004D3DF4">
      <w:pPr>
        <w:pStyle w:val="Heading2"/>
        <w:jc w:val="both"/>
        <w:rPr>
          <w:sz w:val="28"/>
          <w:szCs w:val="28"/>
        </w:rPr>
      </w:pPr>
      <w:bookmarkStart w:id="1" w:name="_Toc227234236"/>
      <w:r w:rsidRPr="002A4F46">
        <w:rPr>
          <w:sz w:val="28"/>
          <w:szCs w:val="28"/>
        </w:rPr>
        <w:t>Task 1</w:t>
      </w:r>
      <w:bookmarkEnd w:id="1"/>
      <w:r w:rsidRPr="002A4F46">
        <w:rPr>
          <w:sz w:val="28"/>
          <w:szCs w:val="28"/>
        </w:rPr>
        <w:t xml:space="preserve"> </w:t>
      </w:r>
      <w:r w:rsidR="00A27A21">
        <w:rPr>
          <w:sz w:val="28"/>
          <w:szCs w:val="28"/>
        </w:rPr>
        <w:t xml:space="preserve">      </w:t>
      </w:r>
    </w:p>
    <w:p w14:paraId="502E6D23" w14:textId="6FA9BC7D" w:rsidR="00B42906" w:rsidRPr="000266B6" w:rsidRDefault="000266B6" w:rsidP="00D61394">
      <w:pPr>
        <w:jc w:val="both"/>
        <w:rPr>
          <w:b/>
          <w:bCs/>
        </w:rPr>
      </w:pPr>
      <w:r w:rsidRPr="000266B6">
        <w:rPr>
          <w:b/>
          <w:bCs/>
        </w:rPr>
        <w:t>ASSIGNMENT1: Two Software Solutions for Business</w:t>
      </w:r>
    </w:p>
    <w:p w14:paraId="3585A9B6" w14:textId="67C85961" w:rsidR="000266B6" w:rsidRDefault="00B42906" w:rsidP="000266B6">
      <w:pPr>
        <w:pStyle w:val="Heading3"/>
        <w:jc w:val="both"/>
      </w:pPr>
      <w:bookmarkStart w:id="2" w:name="_Toc227234237"/>
      <w:r>
        <w:t>e-Commerce Website builders/software solutions</w:t>
      </w:r>
      <w:bookmarkEnd w:id="2"/>
    </w:p>
    <w:p w14:paraId="5394D378" w14:textId="77777777" w:rsidR="000266B6" w:rsidRPr="000266B6" w:rsidRDefault="000266B6" w:rsidP="000266B6"/>
    <w:p w14:paraId="63CC6D80" w14:textId="77777777" w:rsidR="000266B6" w:rsidRPr="00311B07" w:rsidRDefault="000266B6" w:rsidP="000266B6">
      <w:pPr>
        <w:jc w:val="both"/>
      </w:pPr>
      <w:r w:rsidRPr="00311B07">
        <w:t>Choosing the right software will help you build a successful e-commerce platform, no matter what products you sell. With the right tools you can streamline processes, decrease inefficiencies and provide a superior customer service.</w:t>
      </w:r>
    </w:p>
    <w:p w14:paraId="3491C528" w14:textId="383D5F1B" w:rsidR="000266B6" w:rsidRPr="00307E46" w:rsidRDefault="000266B6" w:rsidP="000266B6">
      <w:pPr>
        <w:jc w:val="both"/>
      </w:pPr>
      <w:r w:rsidRPr="00307E46">
        <w:t xml:space="preserve">Eight types of E-Commerce software’s are needed to grow a successful E-Commerce business and skyrocket ahead of your competition. These are E-Commerce platforms, payment gateway, shipping software, inventory and order management, CRM, E-Mail Marketing and analytics and reporting. </w:t>
      </w:r>
    </w:p>
    <w:p w14:paraId="57455A75" w14:textId="77777777" w:rsidR="000266B6" w:rsidRPr="00307E46" w:rsidRDefault="000266B6" w:rsidP="000266B6">
      <w:pPr>
        <w:jc w:val="both"/>
      </w:pPr>
      <w:r w:rsidRPr="00307E46">
        <w:t>The two contemporary E-Commerce website builders/software solution for business are SHOPIFY. It is a well-established E-Commerce platform built with a focus on selling physical products, offering a comprehensive set of tools for product management, payments, fulfilment and multichannel sales. Shopify has Shopify Magic and Sidekick, AI tools that help auto-mate tasks like writing product descriptions, drafting e-mails and managing your stores backend. Its key E-Commerce features are robust product catalogue and inventory tools, multichannel selling’s support, AI-assisted content and support, App marketplace for adding functionality.</w:t>
      </w:r>
    </w:p>
    <w:p w14:paraId="1AAC2CEC" w14:textId="77777777" w:rsidR="000266B6" w:rsidRPr="000266B6" w:rsidRDefault="000266B6" w:rsidP="000266B6">
      <w:pPr>
        <w:jc w:val="both"/>
        <w:rPr>
          <w:b/>
          <w:bCs/>
        </w:rPr>
      </w:pPr>
    </w:p>
    <w:p w14:paraId="5A441B38" w14:textId="1719DC5C" w:rsidR="000266B6" w:rsidRPr="00307E46" w:rsidRDefault="000266B6" w:rsidP="000266B6">
      <w:pPr>
        <w:jc w:val="both"/>
      </w:pPr>
      <w:r w:rsidRPr="00307E46">
        <w:t xml:space="preserve">The second is WIX which offers E-Commerce functionality alongside a flexible drag-and-drop site builder. It is a good choice for users who want to start an online store from a template or build something more custom. WIX ‘s E-Commerce features include </w:t>
      </w:r>
      <w:r w:rsidRPr="00307E46">
        <w:lastRenderedPageBreak/>
        <w:t>abandoned cart recovery, product galleries and payment integration. It also includes AI tools like text and image generators and a chat bot for site visitors. It also has features like customizable product pages and galleries, built in marketing and SEO tools.AI image and text generators and app market for additional features.</w:t>
      </w:r>
    </w:p>
    <w:p w14:paraId="01D52A1C" w14:textId="6BD7D5E5" w:rsidR="000266B6" w:rsidRPr="000266B6" w:rsidRDefault="00771323" w:rsidP="000266B6">
      <w:pPr>
        <w:jc w:val="both"/>
        <w:rPr>
          <w:b/>
          <w:bCs/>
        </w:rPr>
      </w:pPr>
      <w:r>
        <w:rPr>
          <w:b/>
          <w:bCs/>
          <w:noProof/>
        </w:rPr>
        <w:drawing>
          <wp:inline distT="0" distB="0" distL="0" distR="0" wp14:anchorId="52359ED6" wp14:editId="5174AB83">
            <wp:extent cx="5495925" cy="3634685"/>
            <wp:effectExtent l="0" t="0" r="0" b="4445"/>
            <wp:docPr id="10415396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539607" name="Picture 1041539607"/>
                    <pic:cNvPicPr/>
                  </pic:nvPicPr>
                  <pic:blipFill>
                    <a:blip r:embed="rId14">
                      <a:extLst>
                        <a:ext uri="{28A0092B-C50C-407E-A947-70E740481C1C}">
                          <a14:useLocalDpi xmlns:a14="http://schemas.microsoft.com/office/drawing/2010/main" val="0"/>
                        </a:ext>
                      </a:extLst>
                    </a:blip>
                    <a:stretch>
                      <a:fillRect/>
                    </a:stretch>
                  </pic:blipFill>
                  <pic:spPr>
                    <a:xfrm>
                      <a:off x="0" y="0"/>
                      <a:ext cx="5510230" cy="3644146"/>
                    </a:xfrm>
                    <a:prstGeom prst="rect">
                      <a:avLst/>
                    </a:prstGeom>
                  </pic:spPr>
                </pic:pic>
              </a:graphicData>
            </a:graphic>
          </wp:inline>
        </w:drawing>
      </w:r>
    </w:p>
    <w:p w14:paraId="69BD23D3" w14:textId="77777777" w:rsidR="000266B6" w:rsidRPr="000266B6" w:rsidRDefault="000266B6" w:rsidP="000266B6">
      <w:pPr>
        <w:jc w:val="both"/>
        <w:rPr>
          <w:b/>
          <w:bCs/>
        </w:rPr>
      </w:pPr>
    </w:p>
    <w:p w14:paraId="18144394" w14:textId="440FA3F3" w:rsidR="000266B6" w:rsidRPr="000266B6" w:rsidRDefault="00771323" w:rsidP="000266B6">
      <w:pPr>
        <w:jc w:val="both"/>
        <w:rPr>
          <w:b/>
          <w:bCs/>
        </w:rPr>
      </w:pPr>
      <w:r>
        <w:rPr>
          <w:b/>
          <w:bCs/>
        </w:rPr>
        <w:t>MADE THIS USING WIX APPLICATION</w:t>
      </w:r>
    </w:p>
    <w:p w14:paraId="2CFDD419" w14:textId="4576F09F" w:rsidR="00B42906" w:rsidRDefault="00B42906" w:rsidP="00D61394">
      <w:pPr>
        <w:jc w:val="both"/>
        <w:rPr>
          <w:b/>
          <w:bCs/>
        </w:rPr>
      </w:pPr>
    </w:p>
    <w:p w14:paraId="4FEB6ED2" w14:textId="1BDFF334" w:rsidR="000266B6" w:rsidRDefault="00771323" w:rsidP="00D61394">
      <w:pPr>
        <w:jc w:val="both"/>
        <w:rPr>
          <w:b/>
          <w:bCs/>
        </w:rPr>
      </w:pPr>
      <w:r>
        <w:rPr>
          <w:b/>
          <w:bCs/>
          <w:noProof/>
        </w:rPr>
        <w:lastRenderedPageBreak/>
        <w:drawing>
          <wp:inline distT="0" distB="0" distL="0" distR="0" wp14:anchorId="7981C2AA" wp14:editId="225DE3F1">
            <wp:extent cx="5731510" cy="3222625"/>
            <wp:effectExtent l="0" t="0" r="2540" b="0"/>
            <wp:docPr id="118638640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86405" name="Picture 1186386405"/>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EE5BCFE" w14:textId="77777777" w:rsidR="000266B6" w:rsidRDefault="000266B6" w:rsidP="00D61394">
      <w:pPr>
        <w:jc w:val="both"/>
        <w:rPr>
          <w:b/>
          <w:bCs/>
        </w:rPr>
      </w:pPr>
    </w:p>
    <w:p w14:paraId="0F75B74C" w14:textId="68795409" w:rsidR="00EA39D4" w:rsidRPr="00EA39D4" w:rsidRDefault="00771323" w:rsidP="00EA39D4">
      <w:pPr>
        <w:jc w:val="both"/>
        <w:rPr>
          <w:b/>
          <w:bCs/>
        </w:rPr>
      </w:pPr>
      <w:r>
        <w:rPr>
          <w:b/>
          <w:bCs/>
          <w:noProof/>
        </w:rPr>
        <w:drawing>
          <wp:inline distT="0" distB="0" distL="0" distR="0" wp14:anchorId="1199C2F3" wp14:editId="0043FCDD">
            <wp:extent cx="5731510" cy="3222625"/>
            <wp:effectExtent l="0" t="0" r="2540" b="0"/>
            <wp:docPr id="18875777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77797" name="Picture 1887577797"/>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598B4F7" w14:textId="77777777" w:rsidR="00771323" w:rsidRDefault="00771323" w:rsidP="00EA39D4">
      <w:pPr>
        <w:jc w:val="both"/>
        <w:rPr>
          <w:b/>
          <w:bCs/>
        </w:rPr>
      </w:pPr>
    </w:p>
    <w:p w14:paraId="31DFC3D0" w14:textId="30F74263" w:rsidR="00771323" w:rsidRDefault="00771323" w:rsidP="00EA39D4">
      <w:pPr>
        <w:jc w:val="both"/>
        <w:rPr>
          <w:b/>
          <w:bCs/>
        </w:rPr>
      </w:pPr>
      <w:r>
        <w:rPr>
          <w:b/>
          <w:bCs/>
          <w:noProof/>
        </w:rPr>
        <w:lastRenderedPageBreak/>
        <w:drawing>
          <wp:inline distT="0" distB="0" distL="0" distR="0" wp14:anchorId="18BA9EF1" wp14:editId="1AB0D560">
            <wp:extent cx="5731510" cy="3222625"/>
            <wp:effectExtent l="0" t="0" r="2540" b="0"/>
            <wp:docPr id="130806598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65988" name="Picture 1308065988"/>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C1A661B" w14:textId="77777777" w:rsidR="00771323" w:rsidRDefault="00771323" w:rsidP="00EA39D4">
      <w:pPr>
        <w:jc w:val="both"/>
        <w:rPr>
          <w:b/>
          <w:bCs/>
        </w:rPr>
      </w:pPr>
    </w:p>
    <w:p w14:paraId="5B62EC8F" w14:textId="694A26F7" w:rsidR="00771323" w:rsidRDefault="00771323" w:rsidP="00EA39D4">
      <w:pPr>
        <w:jc w:val="both"/>
        <w:rPr>
          <w:b/>
          <w:bCs/>
        </w:rPr>
      </w:pPr>
      <w:r>
        <w:rPr>
          <w:b/>
          <w:bCs/>
          <w:noProof/>
        </w:rPr>
        <w:drawing>
          <wp:inline distT="0" distB="0" distL="0" distR="0" wp14:anchorId="5CC5BB74" wp14:editId="4E2F791F">
            <wp:extent cx="5731510" cy="3222625"/>
            <wp:effectExtent l="0" t="0" r="2540" b="0"/>
            <wp:docPr id="119857215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72152" name="Picture 119857215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DF8810C" w14:textId="77777777" w:rsidR="00771323" w:rsidRDefault="00771323" w:rsidP="00EA39D4">
      <w:pPr>
        <w:jc w:val="both"/>
        <w:rPr>
          <w:b/>
          <w:bCs/>
        </w:rPr>
      </w:pPr>
    </w:p>
    <w:p w14:paraId="2DE5E4ED" w14:textId="57E57D31" w:rsidR="00771323" w:rsidRDefault="00771323" w:rsidP="00EA39D4">
      <w:pPr>
        <w:jc w:val="both"/>
        <w:rPr>
          <w:b/>
          <w:bCs/>
        </w:rPr>
      </w:pPr>
      <w:r>
        <w:rPr>
          <w:b/>
          <w:bCs/>
          <w:noProof/>
        </w:rPr>
        <w:lastRenderedPageBreak/>
        <w:drawing>
          <wp:inline distT="0" distB="0" distL="0" distR="0" wp14:anchorId="1A00AA27" wp14:editId="7B98B00B">
            <wp:extent cx="5731510" cy="3222625"/>
            <wp:effectExtent l="0" t="0" r="2540" b="0"/>
            <wp:docPr id="65506121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61212" name="Picture 655061212"/>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66AACA0" w14:textId="77777777" w:rsidR="00771323" w:rsidRDefault="00771323" w:rsidP="00EA39D4">
      <w:pPr>
        <w:jc w:val="both"/>
        <w:rPr>
          <w:b/>
          <w:bCs/>
        </w:rPr>
      </w:pPr>
    </w:p>
    <w:p w14:paraId="0746919B" w14:textId="2EC92C47" w:rsidR="00771323" w:rsidRDefault="00771323" w:rsidP="00EA39D4">
      <w:pPr>
        <w:jc w:val="both"/>
        <w:rPr>
          <w:b/>
          <w:bCs/>
        </w:rPr>
      </w:pPr>
      <w:r>
        <w:rPr>
          <w:b/>
          <w:bCs/>
          <w:noProof/>
        </w:rPr>
        <w:drawing>
          <wp:inline distT="0" distB="0" distL="0" distR="0" wp14:anchorId="76B45BE2" wp14:editId="02B444BF">
            <wp:extent cx="5731510" cy="3222625"/>
            <wp:effectExtent l="0" t="0" r="2540" b="0"/>
            <wp:docPr id="16008307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30729" name="Picture 1600830729"/>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9A470A9" w14:textId="77777777" w:rsidR="00771323" w:rsidRDefault="00771323" w:rsidP="00EA39D4">
      <w:pPr>
        <w:jc w:val="both"/>
        <w:rPr>
          <w:b/>
          <w:bCs/>
        </w:rPr>
      </w:pPr>
    </w:p>
    <w:p w14:paraId="691273A0" w14:textId="042E499D" w:rsidR="00771323" w:rsidRDefault="00771323" w:rsidP="00EA39D4">
      <w:pPr>
        <w:jc w:val="both"/>
        <w:rPr>
          <w:b/>
          <w:bCs/>
        </w:rPr>
      </w:pPr>
      <w:r>
        <w:rPr>
          <w:b/>
          <w:bCs/>
          <w:noProof/>
        </w:rPr>
        <w:lastRenderedPageBreak/>
        <w:drawing>
          <wp:inline distT="0" distB="0" distL="0" distR="0" wp14:anchorId="7ECAC281" wp14:editId="1676D831">
            <wp:extent cx="5731510" cy="3222625"/>
            <wp:effectExtent l="0" t="0" r="2540" b="0"/>
            <wp:docPr id="6499399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39991" name="Picture 64993999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D6CA331" w14:textId="77777777" w:rsidR="00771323" w:rsidRDefault="00771323" w:rsidP="00EA39D4">
      <w:pPr>
        <w:jc w:val="both"/>
        <w:rPr>
          <w:b/>
          <w:bCs/>
        </w:rPr>
      </w:pPr>
    </w:p>
    <w:p w14:paraId="3E908A40" w14:textId="77777777" w:rsidR="00771323" w:rsidRDefault="00771323" w:rsidP="00EA39D4">
      <w:pPr>
        <w:jc w:val="both"/>
        <w:rPr>
          <w:b/>
          <w:bCs/>
        </w:rPr>
      </w:pPr>
    </w:p>
    <w:p w14:paraId="0FCF2863" w14:textId="74C8E0F4" w:rsidR="00771323" w:rsidRDefault="00771323" w:rsidP="00EA39D4">
      <w:pPr>
        <w:jc w:val="both"/>
        <w:rPr>
          <w:b/>
          <w:bCs/>
        </w:rPr>
      </w:pPr>
      <w:r>
        <w:rPr>
          <w:b/>
          <w:bCs/>
          <w:noProof/>
        </w:rPr>
        <w:drawing>
          <wp:inline distT="0" distB="0" distL="0" distR="0" wp14:anchorId="596ADAE3" wp14:editId="5F11B812">
            <wp:extent cx="5731510" cy="3222625"/>
            <wp:effectExtent l="0" t="0" r="2540" b="0"/>
            <wp:docPr id="210668303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683039" name="Picture 2106683039"/>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EC7F506" w14:textId="77777777" w:rsidR="00771323" w:rsidRDefault="00771323" w:rsidP="00EA39D4">
      <w:pPr>
        <w:jc w:val="both"/>
        <w:rPr>
          <w:b/>
          <w:bCs/>
        </w:rPr>
      </w:pPr>
    </w:p>
    <w:p w14:paraId="2C61B189" w14:textId="43D1464D" w:rsidR="00771323" w:rsidRDefault="00771323" w:rsidP="00EA39D4">
      <w:pPr>
        <w:jc w:val="both"/>
        <w:rPr>
          <w:b/>
          <w:bCs/>
        </w:rPr>
      </w:pPr>
      <w:r>
        <w:rPr>
          <w:b/>
          <w:bCs/>
          <w:noProof/>
        </w:rPr>
        <w:lastRenderedPageBreak/>
        <w:drawing>
          <wp:inline distT="0" distB="0" distL="0" distR="0" wp14:anchorId="4E82DBB4" wp14:editId="687B5637">
            <wp:extent cx="5731510" cy="3222625"/>
            <wp:effectExtent l="0" t="0" r="2540" b="0"/>
            <wp:docPr id="165848172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81725" name="Picture 1658481725"/>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29E01BF" w14:textId="77777777" w:rsidR="00771323" w:rsidRDefault="00771323" w:rsidP="00EA39D4">
      <w:pPr>
        <w:jc w:val="both"/>
        <w:rPr>
          <w:b/>
          <w:bCs/>
        </w:rPr>
      </w:pPr>
    </w:p>
    <w:p w14:paraId="07D67EFE" w14:textId="58D879D1" w:rsidR="00771323" w:rsidRDefault="00771323" w:rsidP="00EA39D4">
      <w:pPr>
        <w:jc w:val="both"/>
        <w:rPr>
          <w:b/>
          <w:bCs/>
        </w:rPr>
      </w:pPr>
      <w:r>
        <w:rPr>
          <w:b/>
          <w:bCs/>
          <w:noProof/>
        </w:rPr>
        <w:drawing>
          <wp:inline distT="0" distB="0" distL="0" distR="0" wp14:anchorId="03C62736" wp14:editId="00CC4474">
            <wp:extent cx="5731510" cy="3222625"/>
            <wp:effectExtent l="0" t="0" r="2540" b="0"/>
            <wp:docPr id="86698629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86290" name="Picture 866986290"/>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9B37FA9" w14:textId="77777777" w:rsidR="00771323" w:rsidRDefault="00771323" w:rsidP="00EA39D4">
      <w:pPr>
        <w:jc w:val="both"/>
        <w:rPr>
          <w:b/>
          <w:bCs/>
        </w:rPr>
      </w:pPr>
    </w:p>
    <w:p w14:paraId="7EB41747" w14:textId="77777777" w:rsidR="00771323" w:rsidRDefault="00771323" w:rsidP="00EA39D4">
      <w:pPr>
        <w:jc w:val="both"/>
        <w:rPr>
          <w:b/>
          <w:bCs/>
        </w:rPr>
      </w:pPr>
    </w:p>
    <w:p w14:paraId="0DF1F33F" w14:textId="77777777" w:rsidR="00771323" w:rsidRDefault="00771323" w:rsidP="00EA39D4">
      <w:pPr>
        <w:jc w:val="both"/>
        <w:rPr>
          <w:b/>
          <w:bCs/>
        </w:rPr>
      </w:pPr>
    </w:p>
    <w:p w14:paraId="1DBCAADD" w14:textId="139AE88B" w:rsidR="00771323" w:rsidRDefault="00771323" w:rsidP="00EA39D4">
      <w:pPr>
        <w:jc w:val="both"/>
        <w:rPr>
          <w:b/>
          <w:bCs/>
        </w:rPr>
      </w:pPr>
      <w:r>
        <w:rPr>
          <w:b/>
          <w:bCs/>
          <w:noProof/>
        </w:rPr>
        <w:lastRenderedPageBreak/>
        <w:drawing>
          <wp:inline distT="0" distB="0" distL="0" distR="0" wp14:anchorId="38D7E63A" wp14:editId="616C2493">
            <wp:extent cx="5731510" cy="3222625"/>
            <wp:effectExtent l="0" t="0" r="2540" b="0"/>
            <wp:docPr id="1611917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17684" name="Picture 1611917684"/>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0C04E47" w14:textId="77777777" w:rsidR="00771323" w:rsidRPr="003527CC" w:rsidRDefault="00771323" w:rsidP="00EA39D4">
      <w:pPr>
        <w:jc w:val="both"/>
        <w:rPr>
          <w:b/>
          <w:bCs/>
          <w:color w:val="000000" w:themeColor="text1"/>
        </w:rPr>
      </w:pPr>
    </w:p>
    <w:p w14:paraId="738C4B7A" w14:textId="192BF4F9" w:rsidR="00771323" w:rsidRPr="000C1FC9" w:rsidRDefault="00DC75EF" w:rsidP="00EA39D4">
      <w:pPr>
        <w:jc w:val="both"/>
      </w:pPr>
      <w:r w:rsidRPr="000C1FC9">
        <w:t xml:space="preserve">THE ABOVE SLIDES I HAVE USED WIX TOOL TO CREATE MY PROPERTY COMPANY MKHA ONLINE PRESENCE </w:t>
      </w:r>
    </w:p>
    <w:p w14:paraId="0BB2CE21" w14:textId="77777777" w:rsidR="00771323" w:rsidRDefault="00771323" w:rsidP="00EA39D4">
      <w:pPr>
        <w:jc w:val="both"/>
        <w:rPr>
          <w:b/>
          <w:bCs/>
        </w:rPr>
      </w:pPr>
    </w:p>
    <w:p w14:paraId="729654DD" w14:textId="77777777" w:rsidR="00771323" w:rsidRDefault="00771323" w:rsidP="00EA39D4">
      <w:pPr>
        <w:jc w:val="both"/>
        <w:rPr>
          <w:b/>
          <w:bCs/>
        </w:rPr>
      </w:pPr>
    </w:p>
    <w:p w14:paraId="741E1E9E" w14:textId="77777777" w:rsidR="00771323" w:rsidRDefault="00771323" w:rsidP="00EA39D4">
      <w:pPr>
        <w:jc w:val="both"/>
        <w:rPr>
          <w:b/>
          <w:bCs/>
        </w:rPr>
      </w:pPr>
    </w:p>
    <w:p w14:paraId="33662751" w14:textId="77777777" w:rsidR="00771323" w:rsidRDefault="00771323" w:rsidP="00EA39D4">
      <w:pPr>
        <w:jc w:val="both"/>
        <w:rPr>
          <w:b/>
          <w:bCs/>
        </w:rPr>
      </w:pPr>
    </w:p>
    <w:p w14:paraId="055445ED" w14:textId="77777777" w:rsidR="00771323" w:rsidRDefault="00771323" w:rsidP="00EA39D4">
      <w:pPr>
        <w:jc w:val="both"/>
        <w:rPr>
          <w:b/>
          <w:bCs/>
        </w:rPr>
      </w:pPr>
    </w:p>
    <w:p w14:paraId="0BC45498" w14:textId="4FBB52B8" w:rsidR="000266B6" w:rsidRDefault="00EA39D4" w:rsidP="00D61394">
      <w:pPr>
        <w:jc w:val="both"/>
        <w:rPr>
          <w:b/>
          <w:bCs/>
        </w:rPr>
      </w:pPr>
      <w:r w:rsidRPr="00EA39D4">
        <w:rPr>
          <w:b/>
          <w:bCs/>
        </w:rPr>
        <w:t xml:space="preserve">Task 2  </w:t>
      </w:r>
    </w:p>
    <w:p w14:paraId="2BA48B16" w14:textId="5BC0557F" w:rsidR="00B013DB" w:rsidRPr="00162D11" w:rsidRDefault="00B013DB" w:rsidP="00162D11">
      <w:pPr>
        <w:rPr>
          <w:b/>
          <w:bCs/>
          <w:color w:val="FF0000"/>
        </w:rPr>
      </w:pPr>
    </w:p>
    <w:p w14:paraId="6C11325C" w14:textId="72CD3E55" w:rsidR="00B42906" w:rsidRDefault="00B42906" w:rsidP="003527CC">
      <w:pPr>
        <w:pStyle w:val="Heading3"/>
        <w:jc w:val="both"/>
      </w:pPr>
      <w:bookmarkStart w:id="3" w:name="_Toc227234238"/>
      <w:r>
        <w:t xml:space="preserve">Mind-map of </w:t>
      </w:r>
      <w:r w:rsidR="00B013DB">
        <w:t>C</w:t>
      </w:r>
      <w:r>
        <w:t xml:space="preserve">ontemporary </w:t>
      </w:r>
      <w:r w:rsidR="00B013DB">
        <w:t>S</w:t>
      </w:r>
      <w:r>
        <w:t xml:space="preserve">oftware </w:t>
      </w:r>
      <w:r w:rsidR="00B013DB">
        <w:t>A</w:t>
      </w:r>
      <w:r>
        <w:t>pplications</w:t>
      </w:r>
      <w:bookmarkEnd w:id="3"/>
      <w:r>
        <w:t xml:space="preserve"> </w:t>
      </w:r>
    </w:p>
    <w:p w14:paraId="3215865C" w14:textId="3A29B105" w:rsidR="003527CC" w:rsidRPr="000C1FC9" w:rsidRDefault="003527CC" w:rsidP="003527CC">
      <w:pPr>
        <w:rPr>
          <w:b/>
          <w:bCs/>
        </w:rPr>
      </w:pPr>
      <w:r w:rsidRPr="000C1FC9">
        <w:rPr>
          <w:b/>
          <w:bCs/>
        </w:rPr>
        <w:t>a) MIND MAP MEANING AND HELP TO STUDENTS AND BUSSINESS</w:t>
      </w:r>
    </w:p>
    <w:p w14:paraId="11BD3C2B" w14:textId="1EDCE729" w:rsidR="001C51C2" w:rsidRDefault="00F06E66" w:rsidP="000C1FC9">
      <w:pPr>
        <w:jc w:val="both"/>
      </w:pPr>
      <w:r>
        <w:t xml:space="preserve">Mind mapping is a visual technique used to organise information around a central idea. It involves creating a diagram where key concepts </w:t>
      </w:r>
      <w:r w:rsidR="00017B7A">
        <w:t>branch</w:t>
      </w:r>
      <w:r>
        <w:t xml:space="preserve"> out from a main topic, making it easier to understand relationships and structure thoughts clearly.</w:t>
      </w:r>
    </w:p>
    <w:p w14:paraId="56331939" w14:textId="7A432C2E" w:rsidR="00017B7A" w:rsidRDefault="00F06E66" w:rsidP="000C1FC9">
      <w:pPr>
        <w:jc w:val="both"/>
      </w:pPr>
      <w:r>
        <w:t>Unlike traditional note-talking, min</w:t>
      </w:r>
      <w:r w:rsidR="00017B7A">
        <w:t>d mapping uses keywords, images and connections to represent ideas, helping individuals see the bigger picture and think more creatively. It is widely used for brainstorming, planning, and problem-solving as it improves learning, communication, and idea generation.</w:t>
      </w:r>
    </w:p>
    <w:p w14:paraId="68C6C80D" w14:textId="6711BB0B" w:rsidR="00F06E66" w:rsidRDefault="00017B7A" w:rsidP="000C1FC9">
      <w:pPr>
        <w:jc w:val="both"/>
      </w:pPr>
      <w:r>
        <w:lastRenderedPageBreak/>
        <w:t xml:space="preserve">  Mind mapping is a powerful tool that boosts creativity and enhances problem-solving by visually organising </w:t>
      </w:r>
      <w:r w:rsidR="00606AD3">
        <w:t xml:space="preserve">ideas. It improves learning and memory, making information easier to understand and retain. Additionally, following a Mind Mapping Guide helps clarify complex concepts, sharpens critical thinking, and increases productivity by enabling users to prioritise tasks effectively. Versatile and effective, it is invaluable for brainstorming, project management and communication. This makes it an essential tool for achieving goals efficiently in both personal and professional </w:t>
      </w:r>
      <w:r w:rsidR="00516249">
        <w:t>contexts. (</w:t>
      </w:r>
      <w:r w:rsidR="005257D7">
        <w:t>1)</w:t>
      </w:r>
      <w:sdt>
        <w:sdtPr>
          <w:id w:val="-1843925416"/>
          <w:citation/>
        </w:sdtPr>
        <w:sdtEndPr/>
        <w:sdtContent>
          <w:r w:rsidR="00FE1469">
            <w:fldChar w:fldCharType="begin"/>
          </w:r>
          <w:r w:rsidR="00FE1469">
            <w:instrText xml:space="preserve"> CITATION Wil26 \l 2057 </w:instrText>
          </w:r>
          <w:r w:rsidR="00FE1469">
            <w:fldChar w:fldCharType="separate"/>
          </w:r>
          <w:r w:rsidR="002333B4">
            <w:rPr>
              <w:noProof/>
            </w:rPr>
            <w:t xml:space="preserve"> </w:t>
          </w:r>
          <w:r w:rsidR="002333B4" w:rsidRPr="002333B4">
            <w:rPr>
              <w:noProof/>
            </w:rPr>
            <w:t>[1]</w:t>
          </w:r>
          <w:r w:rsidR="00FE1469">
            <w:fldChar w:fldCharType="end"/>
          </w:r>
        </w:sdtContent>
      </w:sdt>
    </w:p>
    <w:p w14:paraId="755A4F99" w14:textId="77777777" w:rsidR="00907204" w:rsidRDefault="00606AD3" w:rsidP="003527CC">
      <w:pPr>
        <w:jc w:val="both"/>
      </w:pPr>
      <w:r>
        <w:t xml:space="preserve">12 Key Benefits of Mind Mapping for Students and </w:t>
      </w:r>
      <w:r w:rsidR="005257D7">
        <w:t>Professionals; -</w:t>
      </w:r>
    </w:p>
    <w:p w14:paraId="00AC166C" w14:textId="78C9EB71" w:rsidR="005209E2" w:rsidRDefault="00606AD3" w:rsidP="00907204">
      <w:pPr>
        <w:jc w:val="center"/>
      </w:pPr>
      <w:r>
        <w:rPr>
          <w:noProof/>
        </w:rPr>
        <w:drawing>
          <wp:inline distT="0" distB="0" distL="0" distR="0" wp14:anchorId="117E1192" wp14:editId="5C6B4F78">
            <wp:extent cx="4230094" cy="2432977"/>
            <wp:effectExtent l="0" t="0" r="0" b="5715"/>
            <wp:docPr id="144081169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11691" name="Picture 1440811691"/>
                    <pic:cNvPicPr/>
                  </pic:nvPicPr>
                  <pic:blipFill>
                    <a:blip r:embed="rId25">
                      <a:alphaModFix/>
                      <a:extLst>
                        <a:ext uri="{BEBA8EAE-BF5A-486C-A8C5-ECC9F3942E4B}">
                          <a14:imgProps xmlns:a14="http://schemas.microsoft.com/office/drawing/2010/main">
                            <a14:imgLayer r:embed="rId26">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4306388" cy="2476858"/>
                    </a:xfrm>
                    <a:prstGeom prst="rect">
                      <a:avLst/>
                    </a:prstGeom>
                  </pic:spPr>
                </pic:pic>
              </a:graphicData>
            </a:graphic>
          </wp:inline>
        </w:drawing>
      </w:r>
    </w:p>
    <w:p w14:paraId="39966E6C" w14:textId="77777777" w:rsidR="005209E2" w:rsidRDefault="005209E2" w:rsidP="003527CC">
      <w:pPr>
        <w:jc w:val="both"/>
      </w:pPr>
    </w:p>
    <w:p w14:paraId="3C0FA508" w14:textId="64E4D399" w:rsidR="003527CC" w:rsidRDefault="003527CC" w:rsidP="003527CC">
      <w:pPr>
        <w:jc w:val="both"/>
      </w:pPr>
      <w:r>
        <w:t>When it comes to creating your Mind Map, the most important things to consider are: -</w:t>
      </w:r>
    </w:p>
    <w:p w14:paraId="02053587" w14:textId="1BA87782" w:rsidR="003527CC" w:rsidRDefault="003527CC" w:rsidP="003527CC">
      <w:pPr>
        <w:jc w:val="both"/>
      </w:pPr>
      <w:r>
        <w:t>1)What you want to achieve, and 2) How you learn best.</w:t>
      </w:r>
    </w:p>
    <w:p w14:paraId="16582AA0" w14:textId="2D91A623" w:rsidR="003527CC" w:rsidRDefault="003527CC" w:rsidP="003527CC">
      <w:pPr>
        <w:jc w:val="both"/>
      </w:pPr>
      <w:r>
        <w:t xml:space="preserve">While traditional paper mind maps are great for developing ideas </w:t>
      </w:r>
      <w:r w:rsidR="005209E2">
        <w:t>alone, the development of online mind mapping tools has enabled millions of people to brainstorm and plan together in real-time. In terms of the “Buzan” maps vs Spider map divide, Mind Meister allows you to choose the structure that best suits you: taking the best aspects of both techniques to create a flexible tool ideal for online collaboration. It also provides support for other diagram types, including org. charts and project plans and you can even get a head start with readymade mind map templates.</w:t>
      </w:r>
    </w:p>
    <w:p w14:paraId="49DD7F5E" w14:textId="5A903674" w:rsidR="005209E2" w:rsidRDefault="005209E2" w:rsidP="003527CC">
      <w:pPr>
        <w:jc w:val="both"/>
      </w:pPr>
      <w:r>
        <w:t>There are many reasons why mind mapping is used by millions of professionals, creatives and students all over the world. Here are the top 5</w:t>
      </w:r>
      <w:r w:rsidR="001E5559">
        <w:t xml:space="preserve"> </w:t>
      </w:r>
      <w:r w:rsidR="005066EB">
        <w:t>benefits in</w:t>
      </w:r>
      <w:r>
        <w:t xml:space="preserve"> the picture below</w:t>
      </w:r>
      <w:r w:rsidR="001E5559">
        <w:t>:</w:t>
      </w:r>
    </w:p>
    <w:p w14:paraId="51B7F738" w14:textId="414FFE37" w:rsidR="003527CC" w:rsidRDefault="003F28A3" w:rsidP="003527CC">
      <w:pPr>
        <w:jc w:val="both"/>
      </w:pPr>
      <w:r>
        <w:lastRenderedPageBreak/>
        <w:t>a</w:t>
      </w:r>
      <w:r w:rsidR="001E5559">
        <w:rPr>
          <w:noProof/>
        </w:rPr>
        <w:drawing>
          <wp:inline distT="0" distB="0" distL="0" distR="0" wp14:anchorId="780A2188" wp14:editId="5C81178D">
            <wp:extent cx="5731510" cy="4900295"/>
            <wp:effectExtent l="0" t="0" r="2540" b="0"/>
            <wp:docPr id="57154654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46540" name="Picture 571546540"/>
                    <pic:cNvPicPr/>
                  </pic:nvPicPr>
                  <pic:blipFill>
                    <a:blip r:embed="rId27">
                      <a:alphaModFix/>
                      <a:extLst>
                        <a:ext uri="{28A0092B-C50C-407E-A947-70E740481C1C}">
                          <a14:useLocalDpi xmlns:a14="http://schemas.microsoft.com/office/drawing/2010/main" val="0"/>
                        </a:ext>
                      </a:extLst>
                    </a:blip>
                    <a:stretch>
                      <a:fillRect/>
                    </a:stretch>
                  </pic:blipFill>
                  <pic:spPr>
                    <a:xfrm>
                      <a:off x="0" y="0"/>
                      <a:ext cx="5731510" cy="4900295"/>
                    </a:xfrm>
                    <a:prstGeom prst="rect">
                      <a:avLst/>
                    </a:prstGeom>
                  </pic:spPr>
                </pic:pic>
              </a:graphicData>
            </a:graphic>
          </wp:inline>
        </w:drawing>
      </w:r>
    </w:p>
    <w:p w14:paraId="2BC6433E" w14:textId="4DAE8C9A" w:rsidR="00FE1469" w:rsidRDefault="001E5559" w:rsidP="00D61394">
      <w:pPr>
        <w:jc w:val="both"/>
      </w:pPr>
      <w:r>
        <w:t xml:space="preserve">Mind Mapping is useful when it is applied in a range of contexts, from education to business. It’s particularly useful for brainstorming, project planning, problem-solving and developing creative projects, whether you need to organize ideas or understand complex concepts, mind mapping is a great method for achieving </w:t>
      </w:r>
      <w:r w:rsidR="003F28A3">
        <w:t>your goals efficiently and effectively. Map ideas faster-boost clarity and creativity. (2</w:t>
      </w:r>
      <w:sdt>
        <w:sdtPr>
          <w:id w:val="1919512258"/>
          <w:citation/>
        </w:sdtPr>
        <w:sdtEndPr/>
        <w:sdtContent>
          <w:r w:rsidR="003F28A3">
            <w:fldChar w:fldCharType="begin"/>
          </w:r>
          <w:r w:rsidR="003F28A3">
            <w:instrText xml:space="preserve"> CITATION Min24 \l 2057 </w:instrText>
          </w:r>
          <w:r w:rsidR="003F28A3">
            <w:fldChar w:fldCharType="separate"/>
          </w:r>
          <w:r w:rsidR="002333B4">
            <w:rPr>
              <w:noProof/>
            </w:rPr>
            <w:t xml:space="preserve"> </w:t>
          </w:r>
          <w:r w:rsidR="002333B4" w:rsidRPr="002333B4">
            <w:rPr>
              <w:noProof/>
            </w:rPr>
            <w:t>[2]</w:t>
          </w:r>
          <w:r w:rsidR="003F28A3">
            <w:fldChar w:fldCharType="end"/>
          </w:r>
        </w:sdtContent>
      </w:sdt>
      <w:r w:rsidR="003F28A3">
        <w:t>)</w:t>
      </w:r>
    </w:p>
    <w:p w14:paraId="766E92A7" w14:textId="77777777" w:rsidR="00FE1469" w:rsidRDefault="00FE1469" w:rsidP="00D61394">
      <w:pPr>
        <w:jc w:val="both"/>
      </w:pPr>
    </w:p>
    <w:p w14:paraId="6AC5E024" w14:textId="700E7A16" w:rsidR="00B42906" w:rsidRDefault="00B42906" w:rsidP="00D61394">
      <w:pPr>
        <w:jc w:val="both"/>
      </w:pPr>
      <w:r>
        <w:t>b. Create a mind map of contemporary software applications that are used to support day-today business/Organisation operations.</w:t>
      </w:r>
    </w:p>
    <w:p w14:paraId="4434B47F" w14:textId="5ACA792D" w:rsidR="00B42906" w:rsidRDefault="00B34776" w:rsidP="004A43FD">
      <w:pPr>
        <w:jc w:val="center"/>
      </w:pPr>
      <w:r>
        <w:rPr>
          <w:noProof/>
        </w:rPr>
        <w:lastRenderedPageBreak/>
        <w:drawing>
          <wp:inline distT="0" distB="0" distL="0" distR="0" wp14:anchorId="249798CD" wp14:editId="71B7B346">
            <wp:extent cx="5501800" cy="3371353"/>
            <wp:effectExtent l="0" t="0" r="3810" b="635"/>
            <wp:docPr id="39090701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07010" name="Picture 390907010"/>
                    <pic:cNvPicPr/>
                  </pic:nvPicPr>
                  <pic:blipFill>
                    <a:blip r:embed="rId28">
                      <a:extLst>
                        <a:ext uri="{28A0092B-C50C-407E-A947-70E740481C1C}">
                          <a14:useLocalDpi xmlns:a14="http://schemas.microsoft.com/office/drawing/2010/main" val="0"/>
                        </a:ext>
                      </a:extLst>
                    </a:blip>
                    <a:stretch>
                      <a:fillRect/>
                    </a:stretch>
                  </pic:blipFill>
                  <pic:spPr>
                    <a:xfrm>
                      <a:off x="0" y="0"/>
                      <a:ext cx="5541025" cy="3395389"/>
                    </a:xfrm>
                    <a:prstGeom prst="rect">
                      <a:avLst/>
                    </a:prstGeom>
                  </pic:spPr>
                </pic:pic>
              </a:graphicData>
            </a:graphic>
          </wp:inline>
        </w:drawing>
      </w:r>
    </w:p>
    <w:p w14:paraId="40390A37" w14:textId="77777777" w:rsidR="00D85CF5" w:rsidRDefault="00D85CF5" w:rsidP="00D85CF5"/>
    <w:p w14:paraId="11706A37" w14:textId="77777777" w:rsidR="00D85CF5" w:rsidRPr="00D85CF5" w:rsidRDefault="00D85CF5" w:rsidP="00D85CF5"/>
    <w:p w14:paraId="0D7DE24F" w14:textId="4499BE24" w:rsidR="00FB25E7" w:rsidRPr="00FB25E7" w:rsidRDefault="00B42906" w:rsidP="005066EB">
      <w:pPr>
        <w:pStyle w:val="Heading2"/>
        <w:jc w:val="both"/>
      </w:pPr>
      <w:bookmarkStart w:id="4" w:name="_Toc227234239"/>
      <w:r>
        <w:t>Task 3</w:t>
      </w:r>
      <w:bookmarkEnd w:id="4"/>
      <w:r>
        <w:t xml:space="preserve"> </w:t>
      </w:r>
    </w:p>
    <w:p w14:paraId="28339261" w14:textId="3D0E2588" w:rsidR="00244AA9" w:rsidRDefault="00B42906" w:rsidP="00D61394">
      <w:pPr>
        <w:pStyle w:val="Heading3"/>
        <w:jc w:val="both"/>
      </w:pPr>
      <w:bookmarkStart w:id="5" w:name="_Toc227234240"/>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5"/>
      <w:r>
        <w:t xml:space="preserve"> </w:t>
      </w:r>
    </w:p>
    <w:p w14:paraId="74F700FB" w14:textId="50B5B710" w:rsidR="003D480C" w:rsidRPr="001E633E" w:rsidRDefault="00B42906" w:rsidP="00D61394">
      <w:pPr>
        <w:jc w:val="both"/>
        <w:rPr>
          <w:b/>
          <w:bCs/>
        </w:rPr>
      </w:pPr>
      <w:r w:rsidRPr="00937C8A">
        <w:rPr>
          <w:b/>
          <w:bCs/>
        </w:rPr>
        <w:t>(Approx. 2000 words)</w:t>
      </w:r>
    </w:p>
    <w:p w14:paraId="7FE4D932" w14:textId="78DC22EE" w:rsidR="0015651D" w:rsidRDefault="005626A6" w:rsidP="005626A6">
      <w:pPr>
        <w:pStyle w:val="Heading3"/>
        <w:numPr>
          <w:ilvl w:val="0"/>
          <w:numId w:val="9"/>
        </w:numPr>
        <w:rPr>
          <w:rStyle w:val="Heading3Char"/>
        </w:rPr>
      </w:pPr>
      <w:bookmarkStart w:id="6" w:name="_Toc227234241"/>
      <w:r>
        <w:rPr>
          <w:rStyle w:val="Heading3Char"/>
        </w:rPr>
        <w:t>First Software Solution for Business Operations MS Word</w:t>
      </w:r>
      <w:bookmarkEnd w:id="6"/>
    </w:p>
    <w:p w14:paraId="13818631" w14:textId="77777777" w:rsidR="001E633E" w:rsidRDefault="00BD2915" w:rsidP="000B2DC6">
      <w:pPr>
        <w:jc w:val="both"/>
      </w:pPr>
      <w:r>
        <w:t>The Rise of MS Word: -</w:t>
      </w:r>
    </w:p>
    <w:p w14:paraId="06A6DBAD" w14:textId="1A5DD9AA" w:rsidR="009364C8" w:rsidRDefault="00BD2915" w:rsidP="004A43FD">
      <w:pPr>
        <w:jc w:val="both"/>
      </w:pPr>
      <w:r>
        <w:t>In the mid-1980</w:t>
      </w:r>
      <w:r w:rsidR="009364C8">
        <w:t>s, more</w:t>
      </w:r>
      <w:r>
        <w:t xml:space="preserve"> than 300 different versions of word processing software existed</w:t>
      </w:r>
      <w:r w:rsidR="009364C8">
        <w:t>. Microsoft developed</w:t>
      </w:r>
      <w:r>
        <w:t xml:space="preserve"> the word processing software Microsoft Word in </w:t>
      </w:r>
      <w:r w:rsidR="009364C8">
        <w:t>1983, and</w:t>
      </w:r>
      <w:r>
        <w:t xml:space="preserve"> within a decade Microsoft Word </w:t>
      </w:r>
      <w:r w:rsidR="009364C8">
        <w:t>emerged from the pack an</w:t>
      </w:r>
      <w:r w:rsidR="007137DC">
        <w:t xml:space="preserve">d </w:t>
      </w:r>
      <w:r w:rsidR="009364C8">
        <w:t>became</w:t>
      </w:r>
      <w:r w:rsidR="00A54E3F">
        <w:t xml:space="preserve"> </w:t>
      </w:r>
      <w:r w:rsidR="009364C8">
        <w:t>the market leader in the 1990s and 2000s and it remained the gold standard</w:t>
      </w:r>
      <w:r w:rsidR="00A54E3F">
        <w:t xml:space="preserve"> writing tool</w:t>
      </w:r>
      <w:r w:rsidR="009364C8">
        <w:t xml:space="preserve"> for many years.  </w:t>
      </w:r>
      <w:r w:rsidR="00F12E63">
        <w:t xml:space="preserve">It </w:t>
      </w:r>
      <w:r w:rsidR="009364C8">
        <w:t>convinced the public to exchange their typewriters for microcomputers with writing software.</w:t>
      </w:r>
      <w:r w:rsidR="006B7256">
        <w:t xml:space="preserve">MS Word is tied to the paper format. It relies on page as physical units of text and on WYSIWYG (what you see is what you get) principle linking the text editor to the paper format. The programme </w:t>
      </w:r>
      <w:r w:rsidR="00863803">
        <w:t>mimics the</w:t>
      </w:r>
      <w:r w:rsidR="006B7256">
        <w:t xml:space="preserve"> format of a paper page and enables writers to create layouts and produce </w:t>
      </w:r>
      <w:r w:rsidR="00863803">
        <w:t>text. (1</w:t>
      </w:r>
      <w:sdt>
        <w:sdtPr>
          <w:id w:val="1113868830"/>
          <w:citation/>
        </w:sdtPr>
        <w:sdtEndPr/>
        <w:sdtContent>
          <w:r w:rsidR="00863803">
            <w:fldChar w:fldCharType="begin"/>
          </w:r>
          <w:r w:rsidR="00863803">
            <w:instrText xml:space="preserve"> CITATION Placeholder1 \l 2057 </w:instrText>
          </w:r>
          <w:r w:rsidR="00863803">
            <w:fldChar w:fldCharType="separate"/>
          </w:r>
          <w:r w:rsidR="002333B4">
            <w:rPr>
              <w:noProof/>
            </w:rPr>
            <w:t xml:space="preserve"> </w:t>
          </w:r>
          <w:r w:rsidR="002333B4" w:rsidRPr="002333B4">
            <w:rPr>
              <w:noProof/>
            </w:rPr>
            <w:t>[3]</w:t>
          </w:r>
          <w:r w:rsidR="00863803">
            <w:fldChar w:fldCharType="end"/>
          </w:r>
        </w:sdtContent>
      </w:sdt>
      <w:sdt>
        <w:sdtPr>
          <w:id w:val="1369873393"/>
          <w:citation/>
        </w:sdtPr>
        <w:sdtEndPr/>
        <w:sdtContent>
          <w:r w:rsidR="00863803">
            <w:fldChar w:fldCharType="begin"/>
          </w:r>
          <w:r w:rsidR="00863803">
            <w:instrText xml:space="preserve"> CITATION cha23 \l 2057 </w:instrText>
          </w:r>
          <w:r w:rsidR="00863803">
            <w:fldChar w:fldCharType="separate"/>
          </w:r>
          <w:r w:rsidR="002333B4">
            <w:rPr>
              <w:noProof/>
            </w:rPr>
            <w:t xml:space="preserve"> </w:t>
          </w:r>
          <w:r w:rsidR="002333B4" w:rsidRPr="002333B4">
            <w:rPr>
              <w:noProof/>
            </w:rPr>
            <w:t>[4]</w:t>
          </w:r>
          <w:r w:rsidR="00863803">
            <w:fldChar w:fldCharType="end"/>
          </w:r>
        </w:sdtContent>
      </w:sdt>
      <w:r w:rsidR="00863803">
        <w:t>)</w:t>
      </w:r>
    </w:p>
    <w:p w14:paraId="5FFEC120" w14:textId="7CF936B8" w:rsidR="003736DE" w:rsidRDefault="00287FA0" w:rsidP="004A43FD">
      <w:pPr>
        <w:jc w:val="both"/>
      </w:pPr>
      <w:r>
        <w:t xml:space="preserve">The internet had developed sufficiently to change literacy once more and then word processing had to adapt to the tasks, technologies, and demands of writing for the web or in the web. The revolutionary act was the rapid and almost complete adoption of word processing as the dominant means of writing in education, sciences, business and more. Word processing, along with desktop publishing software marked the end of the age of </w:t>
      </w:r>
      <w:r>
        <w:lastRenderedPageBreak/>
        <w:t>the letter press and herald a new era of literacy.  M S Word, along with Mac and Windows operating systems, put</w:t>
      </w:r>
      <w:r w:rsidR="00E17DB8">
        <w:t xml:space="preserve"> in AMERICAAN</w:t>
      </w:r>
      <w:r>
        <w:t xml:space="preserve"> </w:t>
      </w:r>
      <w:r w:rsidR="00E17DB8">
        <w:t xml:space="preserve">screen and made it go digital. The rest of the world followed suit when MS Word internationalized writing by first adopting itself to different languages and then also to other script systems. After 40 years of development, it is increasingly difficult to characterize or describe MS word as it covers more changes, additions, and technical adaptions. Today, MS Word and similar processors are virtual hubs for writing technology and keep expanding their functional portfolios in many </w:t>
      </w:r>
      <w:r w:rsidR="001B540E">
        <w:t xml:space="preserve">directions. Word processing has become part of a larger complex of communicative, enabling and educational technologies where it is difficult to single out its influences as in writing and on writers. New lines of research emerged when technologies for the registration and recording of digital writing process became available -one was Key Stroke </w:t>
      </w:r>
      <w:r w:rsidR="009B423D">
        <w:t>Logging (</w:t>
      </w:r>
      <w:r w:rsidR="001B540E">
        <w:t>or “</w:t>
      </w:r>
      <w:r w:rsidR="009B423D">
        <w:t>Key Logging</w:t>
      </w:r>
      <w:r w:rsidR="001B540E">
        <w:t>”, in short), and the other was Screen Capture</w:t>
      </w:r>
      <w:r w:rsidR="009B423D">
        <w:t xml:space="preserve"> or Screen Recording. Both provide insights into what happens during writing, although in different ways. As we have seen, writing software will increasingly assume the role of a co-</w:t>
      </w:r>
      <w:r w:rsidR="0097149A">
        <w:t>author, not</w:t>
      </w:r>
      <w:r w:rsidR="009B423D">
        <w:t xml:space="preserve"> only by supporting and guiding writers but also by co-producing and co-evaluating the texts that are </w:t>
      </w:r>
      <w:r w:rsidR="0097149A">
        <w:t>written. (</w:t>
      </w:r>
      <w:r w:rsidR="009B423D">
        <w:t>2)</w:t>
      </w:r>
      <w:sdt>
        <w:sdtPr>
          <w:id w:val="-1835676934"/>
          <w:citation/>
        </w:sdtPr>
        <w:sdtEndPr/>
        <w:sdtContent>
          <w:r w:rsidR="0097149A">
            <w:fldChar w:fldCharType="begin"/>
          </w:r>
          <w:r w:rsidR="0097149A">
            <w:instrText xml:space="preserve"> CITATION Cha23 \l 2057 </w:instrText>
          </w:r>
          <w:r w:rsidR="0097149A">
            <w:fldChar w:fldCharType="separate"/>
          </w:r>
          <w:r w:rsidR="002333B4">
            <w:rPr>
              <w:noProof/>
            </w:rPr>
            <w:t xml:space="preserve"> </w:t>
          </w:r>
          <w:r w:rsidR="002333B4" w:rsidRPr="002333B4">
            <w:rPr>
              <w:noProof/>
            </w:rPr>
            <w:t>[5]</w:t>
          </w:r>
          <w:r w:rsidR="0097149A">
            <w:fldChar w:fldCharType="end"/>
          </w:r>
        </w:sdtContent>
      </w:sdt>
    </w:p>
    <w:p w14:paraId="188E2F01" w14:textId="37827486" w:rsidR="005626A6" w:rsidRDefault="008105C9" w:rsidP="004A43FD">
      <w:pPr>
        <w:jc w:val="both"/>
      </w:pPr>
      <w:r>
        <w:t>Benefits of MS Word: -</w:t>
      </w:r>
    </w:p>
    <w:p w14:paraId="724B1660" w14:textId="5DE41341" w:rsidR="008105C9" w:rsidRDefault="008105C9" w:rsidP="004A43FD">
      <w:pPr>
        <w:jc w:val="both"/>
      </w:pPr>
      <w:r>
        <w:t>Microsoft Word is perfect for writing letters, articles and reports.</w:t>
      </w:r>
      <w:r w:rsidRPr="008105C9">
        <w:t xml:space="preserve"> Microsoft Word offers powerful document creation, editing, and formatting capabilities, enabling users to produce professional reports, resumes, and letters efficiently. Key benefits include real-time collaboration, extensive templates, spelling/grammar checks, and seamless integration with the Microsoft Office suite, enhancing productivity for individuals and teams.</w:t>
      </w:r>
      <w:r>
        <w:t xml:space="preserve"> (3)</w:t>
      </w:r>
      <w:sdt>
        <w:sdtPr>
          <w:id w:val="152347088"/>
          <w:citation/>
        </w:sdtPr>
        <w:sdtEndPr/>
        <w:sdtContent>
          <w:r>
            <w:fldChar w:fldCharType="begin"/>
          </w:r>
          <w:r>
            <w:instrText xml:space="preserve"> CITATION Ric26 \l 2057 </w:instrText>
          </w:r>
          <w:r>
            <w:fldChar w:fldCharType="separate"/>
          </w:r>
          <w:r w:rsidR="002333B4">
            <w:rPr>
              <w:noProof/>
            </w:rPr>
            <w:t xml:space="preserve"> </w:t>
          </w:r>
          <w:r w:rsidR="002333B4" w:rsidRPr="002333B4">
            <w:rPr>
              <w:noProof/>
            </w:rPr>
            <w:t>[6]</w:t>
          </w:r>
          <w:r>
            <w:fldChar w:fldCharType="end"/>
          </w:r>
        </w:sdtContent>
      </w:sdt>
    </w:p>
    <w:p w14:paraId="703B7650" w14:textId="796A5CEE" w:rsidR="008105C9" w:rsidRDefault="008105C9" w:rsidP="004A43FD">
      <w:pPr>
        <w:jc w:val="both"/>
      </w:pPr>
      <w:r>
        <w:t xml:space="preserve">Limitations of MS </w:t>
      </w:r>
      <w:r w:rsidR="008D576F">
        <w:t>Word: -</w:t>
      </w:r>
    </w:p>
    <w:p w14:paraId="4D51EA45" w14:textId="3BED8BFC" w:rsidR="008D576F" w:rsidRDefault="008D576F" w:rsidP="004A43FD">
      <w:pPr>
        <w:jc w:val="both"/>
      </w:pPr>
      <w:r w:rsidRPr="008D576F">
        <w:t>Microsoft Word limitations include high costs, steep learning curves, and performance issues on weaker systems. Key drawbacks involve unpredictable formatting with large documents or complex layouts, limited real-time collaboration compared to web-native tools, and potential file compatibility issues across versions.</w:t>
      </w:r>
      <w:r>
        <w:t xml:space="preserve"> (4)</w:t>
      </w:r>
      <w:sdt>
        <w:sdtPr>
          <w:id w:val="965777535"/>
          <w:citation/>
        </w:sdtPr>
        <w:sdtEndPr/>
        <w:sdtContent>
          <w:r>
            <w:fldChar w:fldCharType="begin"/>
          </w:r>
          <w:r>
            <w:instrText xml:space="preserve"> CITATION bra \l 2057 </w:instrText>
          </w:r>
          <w:r>
            <w:fldChar w:fldCharType="separate"/>
          </w:r>
          <w:r w:rsidR="002333B4">
            <w:rPr>
              <w:noProof/>
            </w:rPr>
            <w:t xml:space="preserve"> </w:t>
          </w:r>
          <w:r w:rsidR="002333B4" w:rsidRPr="002333B4">
            <w:rPr>
              <w:noProof/>
            </w:rPr>
            <w:t>[7]</w:t>
          </w:r>
          <w:r>
            <w:fldChar w:fldCharType="end"/>
          </w:r>
        </w:sdtContent>
      </w:sdt>
    </w:p>
    <w:p w14:paraId="1D0A48C0" w14:textId="77777777" w:rsidR="007078D8" w:rsidRDefault="007078D8" w:rsidP="005626A6"/>
    <w:p w14:paraId="2B9D2F33" w14:textId="77777777" w:rsidR="007078D8" w:rsidRDefault="007078D8" w:rsidP="005626A6"/>
    <w:p w14:paraId="5574EACE" w14:textId="33227D78" w:rsidR="007078D8" w:rsidRDefault="007078D8" w:rsidP="007078D8">
      <w:pPr>
        <w:pStyle w:val="ListParagraph"/>
        <w:numPr>
          <w:ilvl w:val="0"/>
          <w:numId w:val="9"/>
        </w:numPr>
      </w:pPr>
      <w:r>
        <w:t>Second Software Solution for Business Operations Microsoft Excel</w:t>
      </w:r>
    </w:p>
    <w:p w14:paraId="3FAA04F9" w14:textId="527D42B9" w:rsidR="007078D8" w:rsidRDefault="007078D8" w:rsidP="004A43FD">
      <w:pPr>
        <w:jc w:val="both"/>
      </w:pPr>
      <w:r w:rsidRPr="007078D8">
        <w:t>Microsoft Excel is a powerful spreadsheet application used for data organization, analysis, and visualization. Key features include formulas, PivotTables,</w:t>
      </w:r>
      <w:r w:rsidR="00C73BEC">
        <w:t xml:space="preserve"> slicers, and a wide array of </w:t>
      </w:r>
      <w:r w:rsidRPr="007078D8">
        <w:t>charts</w:t>
      </w:r>
      <w:r w:rsidR="00C73BEC">
        <w:t>/</w:t>
      </w:r>
      <w:r w:rsidR="00122AE9">
        <w:t>pie</w:t>
      </w:r>
      <w:r w:rsidR="00122AE9" w:rsidRPr="007078D8">
        <w:t>,</w:t>
      </w:r>
      <w:r w:rsidR="00122AE9">
        <w:t xml:space="preserve"> bar, trendlines,</w:t>
      </w:r>
      <w:r w:rsidRPr="007078D8">
        <w:t xml:space="preserve"> VBA automation, and data validation.</w:t>
      </w:r>
      <w:r>
        <w:t xml:space="preserve"> Microsoft Excel allows you to manipulate, manage and analyse data helping to assist in decision making and creating efficiencies that will affect your bottom line. Whether you are </w:t>
      </w:r>
      <w:r w:rsidR="009F1AC4">
        <w:t xml:space="preserve">using </w:t>
      </w:r>
      <w:r w:rsidR="009F1AC4">
        <w:lastRenderedPageBreak/>
        <w:t xml:space="preserve">it for business or to help manage personal database and expenses, Microsoft Excel gives you the right tools to enable you </w:t>
      </w:r>
      <w:r w:rsidR="00386D0D">
        <w:t>to accomplish</w:t>
      </w:r>
      <w:r w:rsidR="009F1AC4">
        <w:t xml:space="preserve"> </w:t>
      </w:r>
      <w:r w:rsidR="00386D0D">
        <w:t>all your</w:t>
      </w:r>
      <w:r w:rsidR="009F1AC4">
        <w:t xml:space="preserve"> </w:t>
      </w:r>
      <w:r w:rsidR="00406FEA">
        <w:t>needs. (</w:t>
      </w:r>
      <w:r w:rsidR="00122AE9">
        <w:t>5</w:t>
      </w:r>
      <w:r w:rsidR="00C56FB3">
        <w:t>)</w:t>
      </w:r>
      <w:sdt>
        <w:sdtPr>
          <w:id w:val="447745781"/>
          <w:citation/>
        </w:sdtPr>
        <w:sdtEndPr/>
        <w:sdtContent>
          <w:r w:rsidR="00C56FB3">
            <w:fldChar w:fldCharType="begin"/>
          </w:r>
          <w:r w:rsidR="00C56FB3">
            <w:instrText xml:space="preserve"> CITATION sam26 \l 2057 </w:instrText>
          </w:r>
          <w:r w:rsidR="00C56FB3">
            <w:fldChar w:fldCharType="separate"/>
          </w:r>
          <w:r w:rsidR="002333B4">
            <w:rPr>
              <w:noProof/>
            </w:rPr>
            <w:t xml:space="preserve"> </w:t>
          </w:r>
          <w:r w:rsidR="002333B4" w:rsidRPr="002333B4">
            <w:rPr>
              <w:noProof/>
            </w:rPr>
            <w:t>[8]</w:t>
          </w:r>
          <w:r w:rsidR="00C56FB3">
            <w:fldChar w:fldCharType="end"/>
          </w:r>
        </w:sdtContent>
      </w:sdt>
    </w:p>
    <w:p w14:paraId="7099A204" w14:textId="4195F7B9" w:rsidR="009F1AC4" w:rsidRDefault="009F1AC4" w:rsidP="004A43FD">
      <w:pPr>
        <w:jc w:val="both"/>
      </w:pPr>
      <w:r>
        <w:t>Benefits of Microsoft Excel: -</w:t>
      </w:r>
    </w:p>
    <w:p w14:paraId="7AF7507E" w14:textId="1AFFB7A4" w:rsidR="009F1AC4" w:rsidRDefault="009F1AC4" w:rsidP="004A43FD">
      <w:pPr>
        <w:jc w:val="both"/>
      </w:pPr>
      <w:r>
        <w:t>The advantages of Excel are wide and varied and here are the main advantages explained. M S Excel is one of t</w:t>
      </w:r>
      <w:r w:rsidR="00386D0D">
        <w:t>he major parts of MS office suite. It is one of the most powerful spreadsheet software in the world. The spreadsheet contains a table with various numbers of rows and columns. These rows and columns are used to put the values. You can easily manipulate these values using some complex arithmetic operations</w:t>
      </w:r>
      <w:r w:rsidR="00122AE9">
        <w:t>, logical and financial calculations</w:t>
      </w:r>
      <w:r w:rsidR="00386D0D">
        <w:t xml:space="preserve"> with the help of Excel formulas</w:t>
      </w:r>
      <w:r w:rsidR="00122AE9">
        <w:t xml:space="preserve"> and functions (&lt;&gt;</w:t>
      </w:r>
      <w:r w:rsidR="00C56FB3">
        <w:t>SUM, IF, VLOOKUP</w:t>
      </w:r>
      <w:r w:rsidR="00122AE9">
        <w:t>, MAX/MIN)</w:t>
      </w:r>
      <w:r w:rsidR="00386D0D">
        <w:t xml:space="preserve">. M S Excel also offers programming support, which makes </w:t>
      </w:r>
      <w:r w:rsidR="008E4CAA">
        <w:t>it better</w:t>
      </w:r>
      <w:r w:rsidR="00386D0D">
        <w:t xml:space="preserve"> than the other Spreadsheet </w:t>
      </w:r>
      <w:r w:rsidR="008E4CAA">
        <w:t xml:space="preserve">Software. You can also do the programming with Excel via Microsoft Visual Basic for Applications. It also </w:t>
      </w:r>
      <w:r w:rsidR="00DE5BF3">
        <w:t>can</w:t>
      </w:r>
      <w:r w:rsidR="008E4CAA">
        <w:t xml:space="preserve"> get data from external sources via Microsoft’s Dynamic Data Exchange. Apart from that, it also offers extensive graphic support to the users. The most common uses of MS Excel are performing basic calculations, creating Pivot Tables and creating </w:t>
      </w:r>
      <w:r w:rsidR="00406FEA">
        <w:t xml:space="preserve">Macros. </w:t>
      </w:r>
      <w:r w:rsidR="00C56FB3">
        <w:t>Microsoft Excel</w:t>
      </w:r>
      <w:r w:rsidR="00406FEA">
        <w:t xml:space="preserve"> Mobile and iPad Apps help in taking your worksheets on a tablet and smartphone to a client or to a meeting and you can manipulate data and spreadsheets immediately on your phone or </w:t>
      </w:r>
      <w:r w:rsidR="00C56FB3">
        <w:t>tablet. (6)</w:t>
      </w:r>
      <w:sdt>
        <w:sdtPr>
          <w:id w:val="1296027844"/>
          <w:citation/>
        </w:sdtPr>
        <w:sdtEndPr/>
        <w:sdtContent>
          <w:r w:rsidR="00C56FB3">
            <w:fldChar w:fldCharType="begin"/>
          </w:r>
          <w:r w:rsidR="00C56FB3">
            <w:instrText xml:space="preserve"> CITATION mer26 \l 2057 </w:instrText>
          </w:r>
          <w:r w:rsidR="00C56FB3">
            <w:fldChar w:fldCharType="separate"/>
          </w:r>
          <w:r w:rsidR="002333B4">
            <w:rPr>
              <w:noProof/>
            </w:rPr>
            <w:t xml:space="preserve"> </w:t>
          </w:r>
          <w:r w:rsidR="002333B4" w:rsidRPr="002333B4">
            <w:rPr>
              <w:noProof/>
            </w:rPr>
            <w:t>[9]</w:t>
          </w:r>
          <w:r w:rsidR="00C56FB3">
            <w:fldChar w:fldCharType="end"/>
          </w:r>
        </w:sdtContent>
      </w:sdt>
    </w:p>
    <w:p w14:paraId="5AEBF7DE" w14:textId="51310342" w:rsidR="00C56FB3" w:rsidRDefault="00C56FB3" w:rsidP="004A43FD">
      <w:pPr>
        <w:jc w:val="both"/>
      </w:pPr>
    </w:p>
    <w:p w14:paraId="738B71CB" w14:textId="04F36971" w:rsidR="00190402" w:rsidRDefault="009D2057" w:rsidP="004A43FD">
      <w:pPr>
        <w:jc w:val="both"/>
      </w:pPr>
      <w:r>
        <w:t>Limitations of Microsoft Excel: -</w:t>
      </w:r>
    </w:p>
    <w:p w14:paraId="5352349C" w14:textId="50358ADC" w:rsidR="009D2057" w:rsidRDefault="009D2057" w:rsidP="004A43FD">
      <w:pPr>
        <w:jc w:val="both"/>
      </w:pPr>
      <w:r>
        <w:t xml:space="preserve">Microsoft Excel’s primary limitations include its susceptibility to high human error </w:t>
      </w:r>
      <w:r w:rsidR="003362B3">
        <w:t>rates (</w:t>
      </w:r>
      <w:r>
        <w:t xml:space="preserve">up to 90% of spreadsheets), manual data entry and complex formulas management leads to error, these inaccuracies can stem from typing errors, broken formulas, or lack of data validation, poor handling of large data sets i.e. as spreadsheets grow, Excel often suffers from performance issues, including slow loading times, freezing and application crashes. It also struggles with version control when multiple </w:t>
      </w:r>
      <w:r w:rsidR="003362B3">
        <w:t xml:space="preserve">people edit the same spreadsheet, managing versions become difficult. This leads to broken data, duplicate files, and conflicting information. It creates security risks as Excel files often lack granular access control. Data can be easily copied, altered, or deleted by authorized users, making it a poor choice for sensitive, secure data. It also lacks robust real-time data integration compared to dedicated database. Despite some improvements, Excel is not designed for real time collaboration among large groups, leading to lagging and potential file corruption. Then Excel has inefficiency in Automation as </w:t>
      </w:r>
      <w:r w:rsidR="00C73BEC">
        <w:t>Macros (</w:t>
      </w:r>
      <w:r w:rsidR="003362B3">
        <w:t xml:space="preserve">VBA) can automate </w:t>
      </w:r>
      <w:r w:rsidR="00406FEA">
        <w:t>task, it</w:t>
      </w:r>
      <w:r w:rsidR="00AE169D">
        <w:t xml:space="preserve"> is less suitable for complex, collaborative, and large-scale data management</w:t>
      </w:r>
      <w:r w:rsidR="00C73BEC">
        <w:t xml:space="preserve"> as it has capacity </w:t>
      </w:r>
      <w:r w:rsidR="00C56FB3">
        <w:t>limit (</w:t>
      </w:r>
      <w:r w:rsidR="00C73BEC">
        <w:t>1,048,576 rows by 16,384 columns</w:t>
      </w:r>
      <w:r w:rsidR="00C56FB3">
        <w:t>). (7</w:t>
      </w:r>
      <w:sdt>
        <w:sdtPr>
          <w:id w:val="1849754256"/>
          <w:citation/>
        </w:sdtPr>
        <w:sdtEndPr/>
        <w:sdtContent>
          <w:r w:rsidR="00C56FB3">
            <w:fldChar w:fldCharType="begin"/>
          </w:r>
          <w:r w:rsidR="00C56FB3">
            <w:instrText xml:space="preserve"> CITATION sig26 \l 2057 </w:instrText>
          </w:r>
          <w:r w:rsidR="00C56FB3">
            <w:fldChar w:fldCharType="separate"/>
          </w:r>
          <w:r w:rsidR="002333B4">
            <w:rPr>
              <w:noProof/>
            </w:rPr>
            <w:t xml:space="preserve"> </w:t>
          </w:r>
          <w:r w:rsidR="002333B4" w:rsidRPr="002333B4">
            <w:rPr>
              <w:noProof/>
            </w:rPr>
            <w:t>[10]</w:t>
          </w:r>
          <w:r w:rsidR="00C56FB3">
            <w:fldChar w:fldCharType="end"/>
          </w:r>
        </w:sdtContent>
      </w:sdt>
      <w:r w:rsidR="00C56FB3">
        <w:t>)</w:t>
      </w:r>
    </w:p>
    <w:p w14:paraId="05831DA1" w14:textId="2BF5C011" w:rsidR="00CA3FD1" w:rsidRDefault="00CA3FD1" w:rsidP="004A43FD">
      <w:pPr>
        <w:pStyle w:val="ListParagraph"/>
        <w:numPr>
          <w:ilvl w:val="0"/>
          <w:numId w:val="9"/>
        </w:numPr>
        <w:jc w:val="both"/>
      </w:pPr>
      <w:r>
        <w:t>Third Software Solution for Business Operations Microsoft PowerPoint</w:t>
      </w:r>
    </w:p>
    <w:p w14:paraId="666713B5" w14:textId="77777777" w:rsidR="00CA3FD1" w:rsidRDefault="00CA3FD1" w:rsidP="004A43FD">
      <w:pPr>
        <w:pStyle w:val="ListParagraph"/>
        <w:jc w:val="both"/>
      </w:pPr>
    </w:p>
    <w:p w14:paraId="22973878" w14:textId="267ABBB4" w:rsidR="009D2057" w:rsidRDefault="00FF588D" w:rsidP="004A43FD">
      <w:pPr>
        <w:jc w:val="both"/>
      </w:pPr>
      <w:r>
        <w:lastRenderedPageBreak/>
        <w:t>Microsoft PowerPoint is a versatile and widely accepted powerful presentation tool for creating presentations and offers numerous advantages, such as user- friendliness and extensive features and strive to use it effectively to enhance their presentations. It also has its limitations which the user should be</w:t>
      </w:r>
      <w:r w:rsidR="0065605D">
        <w:t xml:space="preserve"> aware of</w:t>
      </w:r>
      <w:r>
        <w:t xml:space="preserve">, including potential technical issues and information </w:t>
      </w:r>
      <w:r w:rsidR="0065605D">
        <w:t xml:space="preserve">overload. With PowerPoint on your P C, Mac, or mobile device, you can create presentation from scratch or a template. Add text, image, art and videos, select a professional design with PowerPoint Designer, add transition, animations, and cinematic motion then save to One Drive, to get to your presentations from your computer, tablet or phone, share your work </w:t>
      </w:r>
      <w:r w:rsidR="00800FE3">
        <w:t>and work with others, wherever they are. (8)</w:t>
      </w:r>
      <w:sdt>
        <w:sdtPr>
          <w:id w:val="-1404520017"/>
          <w:citation/>
        </w:sdtPr>
        <w:sdtEndPr/>
        <w:sdtContent>
          <w:r w:rsidR="00AE2A4D">
            <w:fldChar w:fldCharType="begin"/>
          </w:r>
          <w:r w:rsidR="00AE2A4D">
            <w:instrText xml:space="preserve"> CITATION the26 \l 2057 </w:instrText>
          </w:r>
          <w:r w:rsidR="00AE2A4D">
            <w:fldChar w:fldCharType="separate"/>
          </w:r>
          <w:r w:rsidR="002333B4">
            <w:rPr>
              <w:noProof/>
            </w:rPr>
            <w:t xml:space="preserve"> </w:t>
          </w:r>
          <w:r w:rsidR="002333B4" w:rsidRPr="002333B4">
            <w:rPr>
              <w:noProof/>
            </w:rPr>
            <w:t>[11]</w:t>
          </w:r>
          <w:r w:rsidR="00AE2A4D">
            <w:fldChar w:fldCharType="end"/>
          </w:r>
        </w:sdtContent>
      </w:sdt>
    </w:p>
    <w:p w14:paraId="1845939B" w14:textId="79027012" w:rsidR="00800FE3" w:rsidRDefault="00800FE3" w:rsidP="004A43FD">
      <w:pPr>
        <w:jc w:val="both"/>
      </w:pPr>
      <w:r>
        <w:t>B</w:t>
      </w:r>
      <w:r w:rsidR="00B34E45">
        <w:t>e</w:t>
      </w:r>
      <w:r>
        <w:t>nefits of Microsoft PowerPoint: -</w:t>
      </w:r>
    </w:p>
    <w:p w14:paraId="25641371" w14:textId="54704234" w:rsidR="00B34E45" w:rsidRDefault="00B34E45" w:rsidP="004A43FD">
      <w:pPr>
        <w:jc w:val="both"/>
      </w:pPr>
      <w:r>
        <w:t>The powerful features of PowerPoint are slide design and layout as these are essential for visually appealing and effective presentations. Choose a design theme that suits your presentations tone and purpose and customise slide layouts</w:t>
      </w:r>
      <w:r w:rsidR="009B2422">
        <w:t xml:space="preserve"> to accommodate different content types. Format text with appropriate fonts, sizes and styles, keeping it clear and readable and maintain consistency, in design elements throughout.</w:t>
      </w:r>
      <w:r w:rsidR="000C477B">
        <w:t xml:space="preserve"> Then incorporate visual elements like images and diagrams to enhance your slides and add Multimedia elements into your PowerPoint presentation to enhance engagement and making the content dynamic. The Animations and transitions in PowerPoint can bring slides to life and making your presentation more dynamic and engaging. Then we have Smart Art which allows you to create virtually stunning diagrams and organisational </w:t>
      </w:r>
      <w:r w:rsidR="00946065">
        <w:t xml:space="preserve">charts. Charts are invaluable for presenting data and statistic in a visual format. The next feature is Collaboration and sharing features, making it easy to work with others and share your presentations. We have presenter tools and notes which are Speaker notes and Cue cards. You can enhance your presentation preparation and delivery by utilizing speaker notes and cue </w:t>
      </w:r>
      <w:r w:rsidR="00590D6A">
        <w:t>cards,</w:t>
      </w:r>
      <w:r w:rsidR="00946065">
        <w:t xml:space="preserve"> ensuring a polished and engaging </w:t>
      </w:r>
      <w:r w:rsidR="00590D6A">
        <w:t xml:space="preserve">performance. PowerPoint provides powerful features for creating virtually appealing and engaging presentations. In conclusion Customisation options, Smart Art, animations transitions, presenter tools, and collaboration features enhance the overall delivery, making your presentations impactful and </w:t>
      </w:r>
      <w:r w:rsidR="00AE2A4D">
        <w:t>effective. (9)</w:t>
      </w:r>
      <w:sdt>
        <w:sdtPr>
          <w:id w:val="-1465344176"/>
          <w:citation/>
        </w:sdtPr>
        <w:sdtEndPr/>
        <w:sdtContent>
          <w:r w:rsidR="00AE2A4D">
            <w:fldChar w:fldCharType="begin"/>
          </w:r>
          <w:r w:rsidR="00AE2A4D">
            <w:instrText xml:space="preserve"> CITATION the261 \l 2057 </w:instrText>
          </w:r>
          <w:r w:rsidR="00AE2A4D">
            <w:fldChar w:fldCharType="separate"/>
          </w:r>
          <w:r w:rsidR="002333B4">
            <w:rPr>
              <w:noProof/>
            </w:rPr>
            <w:t xml:space="preserve"> </w:t>
          </w:r>
          <w:r w:rsidR="002333B4" w:rsidRPr="002333B4">
            <w:rPr>
              <w:noProof/>
            </w:rPr>
            <w:t>[12]</w:t>
          </w:r>
          <w:r w:rsidR="00AE2A4D">
            <w:fldChar w:fldCharType="end"/>
          </w:r>
        </w:sdtContent>
      </w:sdt>
    </w:p>
    <w:p w14:paraId="49DAE836" w14:textId="68956B0E" w:rsidR="00590D6A" w:rsidRDefault="00590D6A" w:rsidP="004A43FD">
      <w:pPr>
        <w:jc w:val="both"/>
      </w:pPr>
      <w:r>
        <w:t>Limitations of Microsoft PowerPoint: -</w:t>
      </w:r>
    </w:p>
    <w:p w14:paraId="1B8E584E" w14:textId="03B8578F" w:rsidR="00590D6A" w:rsidRDefault="00632674" w:rsidP="004A43FD">
      <w:pPr>
        <w:jc w:val="both"/>
      </w:pPr>
      <w:r>
        <w:t xml:space="preserve">Its overreliance on visuals as the audience may get distracted or miss essential information, so it is crucial to strike a balance between visuals and textual content. They have the potential to overwhelm the audience with excessive information. PowerPoint is primarily a one- way communication tool, limiting interactivity during presentations. It has limited customisation options and compatibility issues can </w:t>
      </w:r>
      <w:r w:rsidR="008E484F">
        <w:t xml:space="preserve">occasionally occur. File corruption, formatting inconsistencies, or software compatibility problems can disrupt the smooth delivery of your presentation. PowerPoint </w:t>
      </w:r>
      <w:r w:rsidR="000C7D27">
        <w:t xml:space="preserve">intellectual property concerns when using images, videos or other material. Risk of boring and monotonous </w:t>
      </w:r>
      <w:r w:rsidR="000C3427">
        <w:t>presentations. (</w:t>
      </w:r>
      <w:r w:rsidR="00AE2A4D">
        <w:t>10)</w:t>
      </w:r>
      <w:sdt>
        <w:sdtPr>
          <w:id w:val="-769156246"/>
          <w:citation/>
        </w:sdtPr>
        <w:sdtEndPr/>
        <w:sdtContent>
          <w:r w:rsidR="00AE2A4D">
            <w:fldChar w:fldCharType="begin"/>
          </w:r>
          <w:r w:rsidR="00AE2A4D">
            <w:instrText xml:space="preserve"> CITATION the262 \l 2057 </w:instrText>
          </w:r>
          <w:r w:rsidR="00AE2A4D">
            <w:fldChar w:fldCharType="separate"/>
          </w:r>
          <w:r w:rsidR="002333B4">
            <w:rPr>
              <w:noProof/>
            </w:rPr>
            <w:t xml:space="preserve"> </w:t>
          </w:r>
          <w:r w:rsidR="002333B4" w:rsidRPr="002333B4">
            <w:rPr>
              <w:noProof/>
            </w:rPr>
            <w:t>[13]</w:t>
          </w:r>
          <w:r w:rsidR="00AE2A4D">
            <w:fldChar w:fldCharType="end"/>
          </w:r>
        </w:sdtContent>
      </w:sdt>
    </w:p>
    <w:p w14:paraId="6FD8BDDB" w14:textId="77777777" w:rsidR="00240E1E" w:rsidRDefault="0060197F" w:rsidP="005626A6">
      <w:r>
        <w:lastRenderedPageBreak/>
        <w:t xml:space="preserve">          </w:t>
      </w:r>
      <w:r w:rsidR="00816C40">
        <w:t xml:space="preserve">         </w:t>
      </w:r>
      <w:r>
        <w:t xml:space="preserve"> </w:t>
      </w:r>
    </w:p>
    <w:p w14:paraId="1FA15B8E" w14:textId="77777777" w:rsidR="00240E1E" w:rsidRDefault="00240E1E" w:rsidP="005626A6"/>
    <w:p w14:paraId="39741104" w14:textId="295D4E9B" w:rsidR="009D2057" w:rsidRDefault="0060197F" w:rsidP="00F26DC2">
      <w:pPr>
        <w:pStyle w:val="ListParagraph"/>
        <w:numPr>
          <w:ilvl w:val="0"/>
          <w:numId w:val="9"/>
        </w:numPr>
      </w:pPr>
      <w:r>
        <w:t xml:space="preserve">Fourth Software Solution for Business Operations Microsoft </w:t>
      </w:r>
      <w:r w:rsidR="00816C40">
        <w:t>Access: -</w:t>
      </w:r>
    </w:p>
    <w:p w14:paraId="7A28544A" w14:textId="34879927" w:rsidR="001B1185" w:rsidRDefault="00F26DC2" w:rsidP="004A43FD">
      <w:pPr>
        <w:ind w:left="360"/>
        <w:jc w:val="both"/>
      </w:pPr>
      <w:r>
        <w:t xml:space="preserve">Microsoft </w:t>
      </w:r>
      <w:r w:rsidR="000E30B8">
        <w:t>Access is a powerful desktop-based Re</w:t>
      </w:r>
      <w:r w:rsidR="00852EC0">
        <w:t>lational Database Management System</w:t>
      </w:r>
      <w:r w:rsidR="00314CCD">
        <w:t xml:space="preserve"> </w:t>
      </w:r>
      <w:r w:rsidR="00852EC0">
        <w:t>(RDBMS</w:t>
      </w:r>
      <w:proofErr w:type="gramStart"/>
      <w:r w:rsidR="00852EC0">
        <w:t>)</w:t>
      </w:r>
      <w:proofErr w:type="gramEnd"/>
      <w:r w:rsidR="00314CCD">
        <w:t xml:space="preserve"> and it </w:t>
      </w:r>
      <w:r w:rsidR="008F4B59">
        <w:t>combines the Microsoft Jet Database Engine</w:t>
      </w:r>
      <w:r w:rsidR="00677826">
        <w:t xml:space="preserve"> with user-friendly Gra</w:t>
      </w:r>
      <w:r w:rsidR="00C27944">
        <w:t xml:space="preserve">phical User </w:t>
      </w:r>
      <w:r w:rsidR="00843C20">
        <w:t>Interface (</w:t>
      </w:r>
      <w:r w:rsidR="00C27944">
        <w:t xml:space="preserve">GUI) </w:t>
      </w:r>
      <w:r w:rsidR="00E44C1B">
        <w:t xml:space="preserve">and a suite of software-development </w:t>
      </w:r>
      <w:r w:rsidR="003A7939">
        <w:t xml:space="preserve">tools. It has been developed by Microsoft 365 suits of </w:t>
      </w:r>
      <w:r w:rsidR="001E4457">
        <w:t xml:space="preserve">Applications. Access uses the ACE to store data </w:t>
      </w:r>
      <w:r w:rsidR="00BA0C7E">
        <w:t>in proprietary format.</w:t>
      </w:r>
      <w:r w:rsidR="00E1728B">
        <w:t xml:space="preserve"> The most important </w:t>
      </w:r>
      <w:r w:rsidR="004B7605">
        <w:t xml:space="preserve">is that it can communicate with data held in other </w:t>
      </w:r>
      <w:r w:rsidR="00B637C1">
        <w:t xml:space="preserve">applications and databases without problem, greatly </w:t>
      </w:r>
      <w:r w:rsidR="0074019A">
        <w:t xml:space="preserve">enhancing flexibility and integration </w:t>
      </w:r>
      <w:r w:rsidR="009179EA">
        <w:t xml:space="preserve">capabilities. Access </w:t>
      </w:r>
      <w:r w:rsidR="007667EB">
        <w:t xml:space="preserve">may seem complex at </w:t>
      </w:r>
      <w:r w:rsidR="00A91322">
        <w:t xml:space="preserve">first glance, but it offers a user-friendly </w:t>
      </w:r>
      <w:r w:rsidR="00B27816">
        <w:t>interface which simplifies database creation and management</w:t>
      </w:r>
      <w:r w:rsidR="00735CE8">
        <w:t xml:space="preserve">, making it accessible to both small to medium </w:t>
      </w:r>
      <w:r w:rsidR="00280F12">
        <w:t xml:space="preserve">-sized </w:t>
      </w:r>
      <w:r w:rsidR="00E27586">
        <w:t>businesses,</w:t>
      </w:r>
      <w:r w:rsidR="00280F12">
        <w:t xml:space="preserve"> individual</w:t>
      </w:r>
      <w:r w:rsidR="00EF4102">
        <w:t xml:space="preserve">s and experienced </w:t>
      </w:r>
      <w:r w:rsidR="003E0DD9">
        <w:t>users. (</w:t>
      </w:r>
      <w:r w:rsidR="001B1185">
        <w:t>11</w:t>
      </w:r>
      <w:r w:rsidR="003E0DD9">
        <w:t>)</w:t>
      </w:r>
      <w:sdt>
        <w:sdtPr>
          <w:id w:val="250783714"/>
          <w:citation/>
        </w:sdtPr>
        <w:sdtEndPr/>
        <w:sdtContent>
          <w:r w:rsidR="00D96AAB">
            <w:fldChar w:fldCharType="begin"/>
          </w:r>
          <w:r w:rsidR="00D96AAB">
            <w:instrText xml:space="preserve"> CITATION Ree26 \l 2057 </w:instrText>
          </w:r>
          <w:r w:rsidR="00D96AAB">
            <w:fldChar w:fldCharType="separate"/>
          </w:r>
          <w:r w:rsidR="002333B4">
            <w:rPr>
              <w:noProof/>
            </w:rPr>
            <w:t xml:space="preserve"> </w:t>
          </w:r>
          <w:r w:rsidR="002333B4" w:rsidRPr="002333B4">
            <w:rPr>
              <w:noProof/>
            </w:rPr>
            <w:t>[14]</w:t>
          </w:r>
          <w:r w:rsidR="00D96AAB">
            <w:fldChar w:fldCharType="end"/>
          </w:r>
        </w:sdtContent>
      </w:sdt>
    </w:p>
    <w:p w14:paraId="7319B743" w14:textId="77777777" w:rsidR="00A81AC0" w:rsidRDefault="00A81AC0" w:rsidP="00A81AC0">
      <w:pPr>
        <w:ind w:left="360"/>
      </w:pPr>
    </w:p>
    <w:p w14:paraId="414DE26B" w14:textId="4A361CD4" w:rsidR="00A81AC0" w:rsidRDefault="00E27586" w:rsidP="00A81AC0">
      <w:pPr>
        <w:ind w:left="360"/>
      </w:pPr>
      <w:r>
        <w:t>Benefits of Microsoft Access: -</w:t>
      </w:r>
    </w:p>
    <w:p w14:paraId="4D71E987" w14:textId="1F4BEB53" w:rsidR="00E27586" w:rsidRDefault="00893EC8" w:rsidP="00B47D59">
      <w:pPr>
        <w:ind w:left="360"/>
        <w:jc w:val="both"/>
      </w:pPr>
      <w:r>
        <w:t xml:space="preserve">Access is ideal for quickly creating functional </w:t>
      </w:r>
      <w:r w:rsidR="001C0FCB">
        <w:t xml:space="preserve">database </w:t>
      </w:r>
      <w:r w:rsidR="00783A82">
        <w:t>prototypes (</w:t>
      </w:r>
      <w:r w:rsidR="001C0FCB">
        <w:t>allow</w:t>
      </w:r>
      <w:r w:rsidR="006B67A7">
        <w:t>ing automation of repetitive tasks)</w:t>
      </w:r>
      <w:r w:rsidR="00AA0AF7">
        <w:t xml:space="preserve"> or small applications </w:t>
      </w:r>
      <w:r w:rsidR="005C7D3D">
        <w:t xml:space="preserve">and it is included in Office 365 plans, </w:t>
      </w:r>
      <w:r w:rsidR="00357187">
        <w:t xml:space="preserve">which makes it more cost-effective </w:t>
      </w:r>
      <w:r w:rsidR="005830BC">
        <w:t xml:space="preserve">than large enterprise </w:t>
      </w:r>
      <w:r w:rsidR="00783A82">
        <w:t xml:space="preserve">solutions. It </w:t>
      </w:r>
      <w:r w:rsidR="005A2F3F">
        <w:t xml:space="preserve">is user friendly for non-technical users to </w:t>
      </w:r>
      <w:r w:rsidR="005223A1">
        <w:t xml:space="preserve">build, manage, </w:t>
      </w:r>
      <w:r w:rsidR="003E6A6A">
        <w:t xml:space="preserve">and query data. It helps in </w:t>
      </w:r>
      <w:r w:rsidR="00F074F5">
        <w:t>scalability for small projects as it handles more data</w:t>
      </w:r>
      <w:r w:rsidR="00C03FBE">
        <w:t xml:space="preserve"> and complex relationships </w:t>
      </w:r>
      <w:r w:rsidR="006F7D65">
        <w:t>better than</w:t>
      </w:r>
      <w:r w:rsidR="00374BA3">
        <w:t xml:space="preserve"> spreadsheets. It has </w:t>
      </w:r>
      <w:r w:rsidR="00B371CA">
        <w:t>multi-user</w:t>
      </w:r>
      <w:r w:rsidR="00F96363">
        <w:t xml:space="preserve"> support for up to 40 </w:t>
      </w:r>
      <w:r w:rsidR="00B16256">
        <w:t xml:space="preserve">years. It gives flexible data storage and connection </w:t>
      </w:r>
      <w:r w:rsidR="003E0DD9">
        <w:t>options. (12)</w:t>
      </w:r>
      <w:sdt>
        <w:sdtPr>
          <w:id w:val="-1913379115"/>
          <w:citation/>
        </w:sdtPr>
        <w:sdtEndPr/>
        <w:sdtContent>
          <w:r w:rsidR="00294550">
            <w:fldChar w:fldCharType="begin"/>
          </w:r>
          <w:r w:rsidR="00294550">
            <w:instrText xml:space="preserve"> CITATION htt26 \l 2057 </w:instrText>
          </w:r>
          <w:r w:rsidR="00294550">
            <w:fldChar w:fldCharType="separate"/>
          </w:r>
          <w:r w:rsidR="002333B4">
            <w:rPr>
              <w:noProof/>
            </w:rPr>
            <w:t xml:space="preserve"> </w:t>
          </w:r>
          <w:r w:rsidR="002333B4" w:rsidRPr="002333B4">
            <w:rPr>
              <w:noProof/>
            </w:rPr>
            <w:t>[15]</w:t>
          </w:r>
          <w:r w:rsidR="00294550">
            <w:fldChar w:fldCharType="end"/>
          </w:r>
        </w:sdtContent>
      </w:sdt>
      <w:r w:rsidR="003E0DD9">
        <w:t xml:space="preserve"> </w:t>
      </w:r>
    </w:p>
    <w:p w14:paraId="2CE40868" w14:textId="26702B79" w:rsidR="00D13BC9" w:rsidRDefault="00D13BC9" w:rsidP="00A81AC0">
      <w:pPr>
        <w:ind w:left="360"/>
      </w:pPr>
      <w:r>
        <w:t xml:space="preserve">Limitations of </w:t>
      </w:r>
      <w:r w:rsidR="007264AE">
        <w:t xml:space="preserve">Microsoft </w:t>
      </w:r>
      <w:r w:rsidR="00B371CA">
        <w:t>Access: -</w:t>
      </w:r>
    </w:p>
    <w:p w14:paraId="7407D2C4" w14:textId="0B63238F" w:rsidR="00B42906" w:rsidRDefault="004B6B74" w:rsidP="00B47D59">
      <w:pPr>
        <w:ind w:left="360"/>
        <w:jc w:val="both"/>
      </w:pPr>
      <w:r>
        <w:t xml:space="preserve">Access has size restrictions as </w:t>
      </w:r>
      <w:r w:rsidR="001D7A8D">
        <w:t xml:space="preserve">Databases capped at 2 </w:t>
      </w:r>
      <w:r w:rsidR="009B2A98">
        <w:t>GB (</w:t>
      </w:r>
      <w:r w:rsidR="001D7A8D">
        <w:t xml:space="preserve">total </w:t>
      </w:r>
      <w:r w:rsidR="009B2A98">
        <w:t>data+ objects) and</w:t>
      </w:r>
      <w:r w:rsidR="00560132">
        <w:t xml:space="preserve"> limited concurrent users (more </w:t>
      </w:r>
      <w:r w:rsidR="007A3C95">
        <w:t>than 10</w:t>
      </w:r>
      <w:r w:rsidR="00560132">
        <w:t>-4</w:t>
      </w:r>
      <w:r w:rsidR="00145C4F">
        <w:t>0 simultaneous users) slows performance</w:t>
      </w:r>
      <w:r w:rsidR="00B958D3">
        <w:t xml:space="preserve">, although technically it can </w:t>
      </w:r>
      <w:r w:rsidR="002024F1">
        <w:t xml:space="preserve">support more with </w:t>
      </w:r>
      <w:r w:rsidR="00EC573D">
        <w:t>proper design.</w:t>
      </w:r>
      <w:r w:rsidR="005F6456">
        <w:t xml:space="preserve"> It is primarily a desktop application </w:t>
      </w:r>
      <w:r w:rsidR="00664565">
        <w:t xml:space="preserve">and not designed for direct </w:t>
      </w:r>
      <w:r w:rsidR="007A3C95">
        <w:t>web application use</w:t>
      </w:r>
      <w:r w:rsidR="00A019B1">
        <w:t>, but we can link it to Share P</w:t>
      </w:r>
      <w:r w:rsidR="005D037A">
        <w:t xml:space="preserve">oint. It is good for windows only and </w:t>
      </w:r>
      <w:r w:rsidR="00055758">
        <w:t xml:space="preserve">lacks native support for Mac </w:t>
      </w:r>
      <w:r w:rsidR="000F5EB6">
        <w:t xml:space="preserve">or Linux users. There is always a security </w:t>
      </w:r>
      <w:r w:rsidR="00C6065A">
        <w:t xml:space="preserve">concern as it does not offer </w:t>
      </w:r>
      <w:r w:rsidR="00BD2389">
        <w:t xml:space="preserve">same level of granular, </w:t>
      </w:r>
      <w:r w:rsidR="00063836">
        <w:t xml:space="preserve">secure access controls as </w:t>
      </w:r>
      <w:r w:rsidR="00A00371">
        <w:t>enterprise client /</w:t>
      </w:r>
      <w:r w:rsidR="00A44D15">
        <w:t>server</w:t>
      </w:r>
      <w:r w:rsidR="00A00371">
        <w:t xml:space="preserve"> databases</w:t>
      </w:r>
      <w:r w:rsidR="00E02691">
        <w:t xml:space="preserve">. It lacks advanced </w:t>
      </w:r>
      <w:r w:rsidR="00997B5D">
        <w:t xml:space="preserve">function like automatic backups and </w:t>
      </w:r>
      <w:r w:rsidR="00C91263">
        <w:t xml:space="preserve">potential data compatibility issues </w:t>
      </w:r>
      <w:r w:rsidR="003E0B18">
        <w:t xml:space="preserve">during upgrades. It requires programming </w:t>
      </w:r>
      <w:r w:rsidR="00DA4961">
        <w:t>knowledge for complex queries.</w:t>
      </w:r>
      <w:r w:rsidR="003E0DD9">
        <w:t xml:space="preserve"> (13)</w:t>
      </w:r>
      <w:sdt>
        <w:sdtPr>
          <w:id w:val="-766928971"/>
          <w:citation/>
        </w:sdtPr>
        <w:sdtEndPr/>
        <w:sdtContent>
          <w:r w:rsidR="00BB7AB4">
            <w:fldChar w:fldCharType="begin"/>
          </w:r>
          <w:r w:rsidR="00BB7AB4">
            <w:instrText xml:space="preserve"> CITATION the263 \l 2057 </w:instrText>
          </w:r>
          <w:r w:rsidR="00BB7AB4">
            <w:fldChar w:fldCharType="separate"/>
          </w:r>
          <w:r w:rsidR="002333B4">
            <w:rPr>
              <w:noProof/>
            </w:rPr>
            <w:t xml:space="preserve"> </w:t>
          </w:r>
          <w:r w:rsidR="002333B4" w:rsidRPr="002333B4">
            <w:rPr>
              <w:noProof/>
            </w:rPr>
            <w:t>[16]</w:t>
          </w:r>
          <w:r w:rsidR="00BB7AB4">
            <w:fldChar w:fldCharType="end"/>
          </w:r>
        </w:sdtContent>
      </w:sdt>
    </w:p>
    <w:p w14:paraId="0F22D674" w14:textId="77777777" w:rsidR="00D303C2" w:rsidRDefault="00D303C2" w:rsidP="00D303C2">
      <w:pPr>
        <w:ind w:left="360"/>
      </w:pPr>
    </w:p>
    <w:p w14:paraId="58931CAC" w14:textId="77777777" w:rsidR="00A66656" w:rsidRDefault="00241C8D" w:rsidP="00ED2776">
      <w:pPr>
        <w:pStyle w:val="Heading3"/>
      </w:pPr>
      <w:bookmarkStart w:id="7" w:name="_Toc227234242"/>
      <w:r w:rsidRPr="004719CA">
        <w:rPr>
          <w:rStyle w:val="Heading3Char"/>
        </w:rPr>
        <w:lastRenderedPageBreak/>
        <w:t>b.</w:t>
      </w:r>
      <w:bookmarkEnd w:id="7"/>
      <w:r>
        <w:t xml:space="preserve">  </w:t>
      </w:r>
    </w:p>
    <w:p w14:paraId="5A211A03" w14:textId="33923F9C" w:rsidR="00105C99" w:rsidRPr="00105C99" w:rsidRDefault="001C6C55" w:rsidP="00907204">
      <w:pPr>
        <w:jc w:val="center"/>
      </w:pPr>
      <w:r>
        <w:rPr>
          <w:noProof/>
        </w:rPr>
        <w:drawing>
          <wp:inline distT="0" distB="0" distL="0" distR="0" wp14:anchorId="0C9F0709" wp14:editId="74CCBAF4">
            <wp:extent cx="5907090" cy="3108960"/>
            <wp:effectExtent l="0" t="0" r="0" b="0"/>
            <wp:docPr id="67793058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0589" name="Picture 677930589"/>
                    <pic:cNvPicPr/>
                  </pic:nvPicPr>
                  <pic:blipFill>
                    <a:blip r:embed="rId29">
                      <a:extLst>
                        <a:ext uri="{28A0092B-C50C-407E-A947-70E740481C1C}">
                          <a14:useLocalDpi xmlns:a14="http://schemas.microsoft.com/office/drawing/2010/main" val="0"/>
                        </a:ext>
                      </a:extLst>
                    </a:blip>
                    <a:stretch>
                      <a:fillRect/>
                    </a:stretch>
                  </pic:blipFill>
                  <pic:spPr>
                    <a:xfrm>
                      <a:off x="0" y="0"/>
                      <a:ext cx="5927946" cy="3119937"/>
                    </a:xfrm>
                    <a:prstGeom prst="rect">
                      <a:avLst/>
                    </a:prstGeom>
                  </pic:spPr>
                </pic:pic>
              </a:graphicData>
            </a:graphic>
          </wp:inline>
        </w:drawing>
      </w:r>
    </w:p>
    <w:p w14:paraId="63E8AE7B" w14:textId="687EB8F2" w:rsidR="00D71749" w:rsidRPr="00ED2776" w:rsidRDefault="001C6C55" w:rsidP="00B47D59">
      <w:pPr>
        <w:jc w:val="center"/>
        <w:rPr>
          <w:b/>
          <w:bCs/>
          <w:color w:val="FF0000"/>
        </w:rPr>
      </w:pPr>
      <w:r>
        <w:rPr>
          <w:b/>
          <w:bCs/>
          <w:noProof/>
          <w:color w:val="FF0000"/>
        </w:rPr>
        <w:drawing>
          <wp:inline distT="0" distB="0" distL="0" distR="0" wp14:anchorId="608A136C" wp14:editId="4200BA17">
            <wp:extent cx="6127816" cy="3967701"/>
            <wp:effectExtent l="0" t="0" r="6350" b="0"/>
            <wp:docPr id="19745075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07562" name="Picture 1974507562"/>
                    <pic:cNvPicPr/>
                  </pic:nvPicPr>
                  <pic:blipFill>
                    <a:blip r:embed="rId30">
                      <a:extLst>
                        <a:ext uri="{28A0092B-C50C-407E-A947-70E740481C1C}">
                          <a14:useLocalDpi xmlns:a14="http://schemas.microsoft.com/office/drawing/2010/main" val="0"/>
                        </a:ext>
                      </a:extLst>
                    </a:blip>
                    <a:stretch>
                      <a:fillRect/>
                    </a:stretch>
                  </pic:blipFill>
                  <pic:spPr>
                    <a:xfrm>
                      <a:off x="0" y="0"/>
                      <a:ext cx="6135747" cy="3972836"/>
                    </a:xfrm>
                    <a:prstGeom prst="rect">
                      <a:avLst/>
                    </a:prstGeom>
                  </pic:spPr>
                </pic:pic>
              </a:graphicData>
            </a:graphic>
          </wp:inline>
        </w:drawing>
      </w:r>
    </w:p>
    <w:p w14:paraId="07C628C4" w14:textId="6F8E3AA3" w:rsidR="008634CA" w:rsidRDefault="008634CA" w:rsidP="00B47D59">
      <w:pPr>
        <w:jc w:val="center"/>
      </w:pPr>
      <w:r>
        <w:rPr>
          <w:noProof/>
        </w:rPr>
        <w:lastRenderedPageBreak/>
        <w:drawing>
          <wp:inline distT="0" distB="0" distL="0" distR="0" wp14:anchorId="3E6C6B43" wp14:editId="6CF3446D">
            <wp:extent cx="5931061" cy="4301656"/>
            <wp:effectExtent l="0" t="0" r="0" b="3810"/>
            <wp:docPr id="74289395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893954" name="Picture 742893954"/>
                    <pic:cNvPicPr/>
                  </pic:nvPicPr>
                  <pic:blipFill>
                    <a:blip r:embed="rId31">
                      <a:extLst>
                        <a:ext uri="{28A0092B-C50C-407E-A947-70E740481C1C}">
                          <a14:useLocalDpi xmlns:a14="http://schemas.microsoft.com/office/drawing/2010/main" val="0"/>
                        </a:ext>
                      </a:extLst>
                    </a:blip>
                    <a:stretch>
                      <a:fillRect/>
                    </a:stretch>
                  </pic:blipFill>
                  <pic:spPr>
                    <a:xfrm>
                      <a:off x="0" y="0"/>
                      <a:ext cx="5952421" cy="4317148"/>
                    </a:xfrm>
                    <a:prstGeom prst="rect">
                      <a:avLst/>
                    </a:prstGeom>
                  </pic:spPr>
                </pic:pic>
              </a:graphicData>
            </a:graphic>
          </wp:inline>
        </w:drawing>
      </w:r>
    </w:p>
    <w:p w14:paraId="76ABD1B5" w14:textId="62A774C3" w:rsidR="008634CA" w:rsidRDefault="002B1EEB" w:rsidP="002B1EEB">
      <w:pPr>
        <w:jc w:val="center"/>
      </w:pPr>
      <w:r w:rsidRPr="002B1EEB">
        <w:rPr>
          <w:noProof/>
        </w:rPr>
        <w:lastRenderedPageBreak/>
        <w:drawing>
          <wp:inline distT="0" distB="0" distL="0" distR="0" wp14:anchorId="4D37571F" wp14:editId="5F162AE2">
            <wp:extent cx="6458851" cy="4658375"/>
            <wp:effectExtent l="0" t="0" r="0" b="8890"/>
            <wp:docPr id="63060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03414" name=""/>
                    <pic:cNvPicPr/>
                  </pic:nvPicPr>
                  <pic:blipFill>
                    <a:blip r:embed="rId32"/>
                    <a:stretch>
                      <a:fillRect/>
                    </a:stretch>
                  </pic:blipFill>
                  <pic:spPr>
                    <a:xfrm>
                      <a:off x="0" y="0"/>
                      <a:ext cx="6458851" cy="4658375"/>
                    </a:xfrm>
                    <a:prstGeom prst="rect">
                      <a:avLst/>
                    </a:prstGeom>
                  </pic:spPr>
                </pic:pic>
              </a:graphicData>
            </a:graphic>
          </wp:inline>
        </w:drawing>
      </w:r>
    </w:p>
    <w:p w14:paraId="60CCB92F" w14:textId="0708C178" w:rsidR="008634CA" w:rsidRDefault="008634CA" w:rsidP="002B1EEB">
      <w:pPr>
        <w:jc w:val="center"/>
      </w:pPr>
      <w:r>
        <w:rPr>
          <w:noProof/>
        </w:rPr>
        <w:lastRenderedPageBreak/>
        <w:drawing>
          <wp:inline distT="0" distB="0" distL="0" distR="0" wp14:anchorId="75F2C39A" wp14:editId="520F74B7">
            <wp:extent cx="6332706" cy="4328357"/>
            <wp:effectExtent l="0" t="0" r="0" b="0"/>
            <wp:docPr id="8463469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4698" name="Picture 84634698"/>
                    <pic:cNvPicPr/>
                  </pic:nvPicPr>
                  <pic:blipFill>
                    <a:blip r:embed="rId33">
                      <a:extLst>
                        <a:ext uri="{28A0092B-C50C-407E-A947-70E740481C1C}">
                          <a14:useLocalDpi xmlns:a14="http://schemas.microsoft.com/office/drawing/2010/main" val="0"/>
                        </a:ext>
                      </a:extLst>
                    </a:blip>
                    <a:stretch>
                      <a:fillRect/>
                    </a:stretch>
                  </pic:blipFill>
                  <pic:spPr>
                    <a:xfrm>
                      <a:off x="0" y="0"/>
                      <a:ext cx="6355549" cy="4343970"/>
                    </a:xfrm>
                    <a:prstGeom prst="rect">
                      <a:avLst/>
                    </a:prstGeom>
                  </pic:spPr>
                </pic:pic>
              </a:graphicData>
            </a:graphic>
          </wp:inline>
        </w:drawing>
      </w:r>
    </w:p>
    <w:p w14:paraId="1265CE3E" w14:textId="1FAB4B56" w:rsidR="008634CA" w:rsidRDefault="008634CA" w:rsidP="002B1EEB">
      <w:pPr>
        <w:jc w:val="center"/>
      </w:pPr>
      <w:r>
        <w:rPr>
          <w:noProof/>
        </w:rPr>
        <w:drawing>
          <wp:inline distT="0" distB="0" distL="0" distR="0" wp14:anchorId="0975EC20" wp14:editId="2B9DC248">
            <wp:extent cx="6254885" cy="3876675"/>
            <wp:effectExtent l="0" t="0" r="0" b="0"/>
            <wp:docPr id="18448140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1409" name="Picture 184481409"/>
                    <pic:cNvPicPr/>
                  </pic:nvPicPr>
                  <pic:blipFill>
                    <a:blip r:embed="rId34">
                      <a:extLst>
                        <a:ext uri="{28A0092B-C50C-407E-A947-70E740481C1C}">
                          <a14:useLocalDpi xmlns:a14="http://schemas.microsoft.com/office/drawing/2010/main" val="0"/>
                        </a:ext>
                      </a:extLst>
                    </a:blip>
                    <a:stretch>
                      <a:fillRect/>
                    </a:stretch>
                  </pic:blipFill>
                  <pic:spPr>
                    <a:xfrm>
                      <a:off x="0" y="0"/>
                      <a:ext cx="6260407" cy="3880098"/>
                    </a:xfrm>
                    <a:prstGeom prst="rect">
                      <a:avLst/>
                    </a:prstGeom>
                  </pic:spPr>
                </pic:pic>
              </a:graphicData>
            </a:graphic>
          </wp:inline>
        </w:drawing>
      </w:r>
    </w:p>
    <w:p w14:paraId="1865DECF" w14:textId="1A1DFA36" w:rsidR="008634CA" w:rsidRDefault="00634D1A" w:rsidP="00634D1A">
      <w:pPr>
        <w:jc w:val="center"/>
      </w:pPr>
      <w:r w:rsidRPr="00634D1A">
        <w:rPr>
          <w:noProof/>
        </w:rPr>
        <w:lastRenderedPageBreak/>
        <w:drawing>
          <wp:inline distT="0" distB="0" distL="0" distR="0" wp14:anchorId="6F9888C4" wp14:editId="49C3B7BF">
            <wp:extent cx="3934374" cy="4715533"/>
            <wp:effectExtent l="0" t="0" r="9525" b="8890"/>
            <wp:docPr id="458818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18527" name=""/>
                    <pic:cNvPicPr/>
                  </pic:nvPicPr>
                  <pic:blipFill>
                    <a:blip r:embed="rId35"/>
                    <a:stretch>
                      <a:fillRect/>
                    </a:stretch>
                  </pic:blipFill>
                  <pic:spPr>
                    <a:xfrm>
                      <a:off x="0" y="0"/>
                      <a:ext cx="3934374" cy="4715533"/>
                    </a:xfrm>
                    <a:prstGeom prst="rect">
                      <a:avLst/>
                    </a:prstGeom>
                  </pic:spPr>
                </pic:pic>
              </a:graphicData>
            </a:graphic>
          </wp:inline>
        </w:drawing>
      </w:r>
      <w:r w:rsidR="00115391" w:rsidRPr="00115391">
        <w:rPr>
          <w:noProof/>
        </w:rPr>
        <w:drawing>
          <wp:inline distT="0" distB="0" distL="0" distR="0" wp14:anchorId="0B14A364" wp14:editId="31CCE887">
            <wp:extent cx="4372585" cy="3534268"/>
            <wp:effectExtent l="0" t="0" r="9525" b="9525"/>
            <wp:docPr id="102976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69198" name=""/>
                    <pic:cNvPicPr/>
                  </pic:nvPicPr>
                  <pic:blipFill>
                    <a:blip r:embed="rId36"/>
                    <a:stretch>
                      <a:fillRect/>
                    </a:stretch>
                  </pic:blipFill>
                  <pic:spPr>
                    <a:xfrm>
                      <a:off x="0" y="0"/>
                      <a:ext cx="4372585" cy="3534268"/>
                    </a:xfrm>
                    <a:prstGeom prst="rect">
                      <a:avLst/>
                    </a:prstGeom>
                  </pic:spPr>
                </pic:pic>
              </a:graphicData>
            </a:graphic>
          </wp:inline>
        </w:drawing>
      </w:r>
    </w:p>
    <w:p w14:paraId="2095125B" w14:textId="77777777" w:rsidR="001D1002" w:rsidRDefault="001D1002" w:rsidP="00D7009C">
      <w:pPr>
        <w:jc w:val="both"/>
      </w:pPr>
    </w:p>
    <w:p w14:paraId="7141119B" w14:textId="309D09CC" w:rsidR="001D1002" w:rsidRDefault="001D1002" w:rsidP="00D7009C">
      <w:pPr>
        <w:jc w:val="both"/>
      </w:pPr>
      <w:r>
        <w:rPr>
          <w:noProof/>
        </w:rPr>
        <w:lastRenderedPageBreak/>
        <w:drawing>
          <wp:inline distT="0" distB="0" distL="0" distR="0" wp14:anchorId="138DAD6E" wp14:editId="0B75CED2">
            <wp:extent cx="12622387" cy="4906060"/>
            <wp:effectExtent l="0" t="0" r="8255" b="8890"/>
            <wp:docPr id="54144140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41409" name="Picture 541441409"/>
                    <pic:cNvPicPr/>
                  </pic:nvPicPr>
                  <pic:blipFill>
                    <a:blip r:embed="rId37">
                      <a:extLst>
                        <a:ext uri="{28A0092B-C50C-407E-A947-70E740481C1C}">
                          <a14:useLocalDpi xmlns:a14="http://schemas.microsoft.com/office/drawing/2010/main" val="0"/>
                        </a:ext>
                      </a:extLst>
                    </a:blip>
                    <a:stretch>
                      <a:fillRect/>
                    </a:stretch>
                  </pic:blipFill>
                  <pic:spPr>
                    <a:xfrm>
                      <a:off x="0" y="0"/>
                      <a:ext cx="12622387" cy="4906060"/>
                    </a:xfrm>
                    <a:prstGeom prst="rect">
                      <a:avLst/>
                    </a:prstGeom>
                  </pic:spPr>
                </pic:pic>
              </a:graphicData>
            </a:graphic>
          </wp:inline>
        </w:drawing>
      </w:r>
    </w:p>
    <w:p w14:paraId="0EAD5CEB" w14:textId="77777777" w:rsidR="001D1002" w:rsidRDefault="001D1002" w:rsidP="001D1002">
      <w:pPr>
        <w:jc w:val="both"/>
      </w:pPr>
    </w:p>
    <w:p w14:paraId="7BF924CD" w14:textId="4CAC1E80" w:rsidR="001D1002" w:rsidRDefault="00200768" w:rsidP="00200768">
      <w:pPr>
        <w:jc w:val="center"/>
      </w:pPr>
      <w:r w:rsidRPr="00200768">
        <w:rPr>
          <w:noProof/>
        </w:rPr>
        <w:lastRenderedPageBreak/>
        <w:drawing>
          <wp:inline distT="0" distB="0" distL="0" distR="0" wp14:anchorId="021ADFF5" wp14:editId="5C0E6A1B">
            <wp:extent cx="6430272" cy="4648849"/>
            <wp:effectExtent l="0" t="0" r="8890" b="0"/>
            <wp:docPr id="39827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75486" name=""/>
                    <pic:cNvPicPr/>
                  </pic:nvPicPr>
                  <pic:blipFill>
                    <a:blip r:embed="rId38"/>
                    <a:stretch>
                      <a:fillRect/>
                    </a:stretch>
                  </pic:blipFill>
                  <pic:spPr>
                    <a:xfrm>
                      <a:off x="0" y="0"/>
                      <a:ext cx="6430272" cy="4648849"/>
                    </a:xfrm>
                    <a:prstGeom prst="rect">
                      <a:avLst/>
                    </a:prstGeom>
                  </pic:spPr>
                </pic:pic>
              </a:graphicData>
            </a:graphic>
          </wp:inline>
        </w:drawing>
      </w:r>
    </w:p>
    <w:p w14:paraId="45BAC354" w14:textId="715585B6" w:rsidR="001D1002" w:rsidRDefault="009509D5" w:rsidP="009509D5">
      <w:pPr>
        <w:jc w:val="center"/>
      </w:pPr>
      <w:r w:rsidRPr="009509D5">
        <w:rPr>
          <w:noProof/>
        </w:rPr>
        <w:lastRenderedPageBreak/>
        <w:drawing>
          <wp:inline distT="0" distB="0" distL="0" distR="0" wp14:anchorId="78F780FD" wp14:editId="4A1C5D13">
            <wp:extent cx="6420746" cy="4391638"/>
            <wp:effectExtent l="0" t="0" r="0" b="9525"/>
            <wp:docPr id="18901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0170" name=""/>
                    <pic:cNvPicPr/>
                  </pic:nvPicPr>
                  <pic:blipFill>
                    <a:blip r:embed="rId39"/>
                    <a:stretch>
                      <a:fillRect/>
                    </a:stretch>
                  </pic:blipFill>
                  <pic:spPr>
                    <a:xfrm>
                      <a:off x="0" y="0"/>
                      <a:ext cx="6420746" cy="4391638"/>
                    </a:xfrm>
                    <a:prstGeom prst="rect">
                      <a:avLst/>
                    </a:prstGeom>
                  </pic:spPr>
                </pic:pic>
              </a:graphicData>
            </a:graphic>
          </wp:inline>
        </w:drawing>
      </w:r>
    </w:p>
    <w:p w14:paraId="3D700680" w14:textId="77777777" w:rsidR="00FC38A2" w:rsidRDefault="00FC38A2" w:rsidP="00D7009C">
      <w:pPr>
        <w:jc w:val="both"/>
      </w:pPr>
    </w:p>
    <w:p w14:paraId="2201DCC5" w14:textId="3C86B53A" w:rsidR="00FC38A2" w:rsidRDefault="00FC38A2" w:rsidP="00D7009C">
      <w:pPr>
        <w:jc w:val="both"/>
      </w:pPr>
      <w:r>
        <w:t xml:space="preserve">Software Solutions </w:t>
      </w:r>
      <w:r w:rsidR="00817B25">
        <w:t>for</w:t>
      </w:r>
      <w:r>
        <w:t xml:space="preserve"> Business-</w:t>
      </w:r>
      <w:r w:rsidR="00DF4D6B">
        <w:t>Title-Using MS Excel</w:t>
      </w:r>
      <w:r w:rsidR="009B164A">
        <w:t xml:space="preserve"> Basics</w:t>
      </w:r>
    </w:p>
    <w:p w14:paraId="79D8CDD2" w14:textId="77777777" w:rsidR="00FC38A2" w:rsidRDefault="00FC38A2" w:rsidP="00D7009C">
      <w:pPr>
        <w:jc w:val="both"/>
      </w:pPr>
    </w:p>
    <w:p w14:paraId="59C01226" w14:textId="3C7F4723" w:rsidR="001D1002" w:rsidRDefault="009A1CB0" w:rsidP="00D7009C">
      <w:pPr>
        <w:jc w:val="both"/>
      </w:pPr>
      <w:r>
        <w:t>Microsoft Excel Examples</w:t>
      </w:r>
    </w:p>
    <w:p w14:paraId="68AF9DAA" w14:textId="3C8F6EDB" w:rsidR="001D1002" w:rsidRDefault="009A1CB0" w:rsidP="009509D5">
      <w:pPr>
        <w:jc w:val="center"/>
      </w:pPr>
      <w:r>
        <w:rPr>
          <w:noProof/>
        </w:rPr>
        <w:lastRenderedPageBreak/>
        <w:drawing>
          <wp:inline distT="0" distB="0" distL="0" distR="0" wp14:anchorId="659C9CC0" wp14:editId="3D5EA04C">
            <wp:extent cx="5787390" cy="4591455"/>
            <wp:effectExtent l="0" t="0" r="3810" b="0"/>
            <wp:docPr id="94827542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75423" name="Picture 948275423"/>
                    <pic:cNvPicPr/>
                  </pic:nvPicPr>
                  <pic:blipFill>
                    <a:blip r:embed="rId40">
                      <a:extLst>
                        <a:ext uri="{28A0092B-C50C-407E-A947-70E740481C1C}">
                          <a14:useLocalDpi xmlns:a14="http://schemas.microsoft.com/office/drawing/2010/main" val="0"/>
                        </a:ext>
                      </a:extLst>
                    </a:blip>
                    <a:stretch>
                      <a:fillRect/>
                    </a:stretch>
                  </pic:blipFill>
                  <pic:spPr>
                    <a:xfrm>
                      <a:off x="0" y="0"/>
                      <a:ext cx="5802612" cy="4603531"/>
                    </a:xfrm>
                    <a:prstGeom prst="rect">
                      <a:avLst/>
                    </a:prstGeom>
                  </pic:spPr>
                </pic:pic>
              </a:graphicData>
            </a:graphic>
          </wp:inline>
        </w:drawing>
      </w:r>
    </w:p>
    <w:p w14:paraId="29E4496E" w14:textId="0679D3FB" w:rsidR="001D1002" w:rsidRDefault="009A1CB0" w:rsidP="009509D5">
      <w:pPr>
        <w:jc w:val="center"/>
      </w:pPr>
      <w:r>
        <w:rPr>
          <w:noProof/>
        </w:rPr>
        <w:drawing>
          <wp:inline distT="0" distB="0" distL="0" distR="0" wp14:anchorId="0AC5F591" wp14:editId="600CE02C">
            <wp:extent cx="5291455" cy="3900791"/>
            <wp:effectExtent l="0" t="0" r="4445" b="5080"/>
            <wp:docPr id="24812879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28799" name="Picture 248128799"/>
                    <pic:cNvPicPr/>
                  </pic:nvPicPr>
                  <pic:blipFill>
                    <a:blip r:embed="rId41">
                      <a:extLst>
                        <a:ext uri="{28A0092B-C50C-407E-A947-70E740481C1C}">
                          <a14:useLocalDpi xmlns:a14="http://schemas.microsoft.com/office/drawing/2010/main" val="0"/>
                        </a:ext>
                      </a:extLst>
                    </a:blip>
                    <a:stretch>
                      <a:fillRect/>
                    </a:stretch>
                  </pic:blipFill>
                  <pic:spPr>
                    <a:xfrm>
                      <a:off x="0" y="0"/>
                      <a:ext cx="5297765" cy="3905443"/>
                    </a:xfrm>
                    <a:prstGeom prst="rect">
                      <a:avLst/>
                    </a:prstGeom>
                  </pic:spPr>
                </pic:pic>
              </a:graphicData>
            </a:graphic>
          </wp:inline>
        </w:drawing>
      </w:r>
    </w:p>
    <w:p w14:paraId="0B310716" w14:textId="77777777" w:rsidR="009A1CB0" w:rsidRDefault="009A1CB0" w:rsidP="00D7009C">
      <w:pPr>
        <w:jc w:val="both"/>
      </w:pPr>
    </w:p>
    <w:p w14:paraId="03697B2B" w14:textId="77777777" w:rsidR="009A1CB0" w:rsidRDefault="009A1CB0" w:rsidP="00D7009C">
      <w:pPr>
        <w:jc w:val="both"/>
      </w:pPr>
    </w:p>
    <w:p w14:paraId="1A6B9D09" w14:textId="25225692" w:rsidR="009A1CB0" w:rsidRDefault="009A1CB0" w:rsidP="009509D5">
      <w:pPr>
        <w:jc w:val="center"/>
      </w:pPr>
      <w:r>
        <w:rPr>
          <w:noProof/>
        </w:rPr>
        <w:drawing>
          <wp:inline distT="0" distB="0" distL="0" distR="0" wp14:anchorId="315FECE4" wp14:editId="300AE768">
            <wp:extent cx="5660294" cy="3677055"/>
            <wp:effectExtent l="0" t="0" r="0" b="0"/>
            <wp:docPr id="22486858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68583" name="Picture 224868583"/>
                    <pic:cNvPicPr/>
                  </pic:nvPicPr>
                  <pic:blipFill>
                    <a:blip r:embed="rId42">
                      <a:extLst>
                        <a:ext uri="{28A0092B-C50C-407E-A947-70E740481C1C}">
                          <a14:useLocalDpi xmlns:a14="http://schemas.microsoft.com/office/drawing/2010/main" val="0"/>
                        </a:ext>
                      </a:extLst>
                    </a:blip>
                    <a:stretch>
                      <a:fillRect/>
                    </a:stretch>
                  </pic:blipFill>
                  <pic:spPr>
                    <a:xfrm>
                      <a:off x="0" y="0"/>
                      <a:ext cx="5674778" cy="3686464"/>
                    </a:xfrm>
                    <a:prstGeom prst="rect">
                      <a:avLst/>
                    </a:prstGeom>
                  </pic:spPr>
                </pic:pic>
              </a:graphicData>
            </a:graphic>
          </wp:inline>
        </w:drawing>
      </w:r>
    </w:p>
    <w:p w14:paraId="58A9E69D" w14:textId="77777777" w:rsidR="009A1CB0" w:rsidRDefault="009A1CB0" w:rsidP="00D7009C">
      <w:pPr>
        <w:jc w:val="both"/>
      </w:pPr>
    </w:p>
    <w:p w14:paraId="03367065" w14:textId="17FEC847" w:rsidR="009A1CB0" w:rsidRDefault="009A1CB0" w:rsidP="009509D5">
      <w:pPr>
        <w:jc w:val="center"/>
      </w:pPr>
      <w:r>
        <w:rPr>
          <w:noProof/>
        </w:rPr>
        <w:drawing>
          <wp:inline distT="0" distB="0" distL="0" distR="0" wp14:anchorId="24560D82" wp14:editId="59567116">
            <wp:extent cx="5690122" cy="4066162"/>
            <wp:effectExtent l="0" t="0" r="6350" b="0"/>
            <wp:docPr id="204689605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96052" name="Picture 2046896052"/>
                    <pic:cNvPicPr/>
                  </pic:nvPicPr>
                  <pic:blipFill>
                    <a:blip r:embed="rId43">
                      <a:extLst>
                        <a:ext uri="{28A0092B-C50C-407E-A947-70E740481C1C}">
                          <a14:useLocalDpi xmlns:a14="http://schemas.microsoft.com/office/drawing/2010/main" val="0"/>
                        </a:ext>
                      </a:extLst>
                    </a:blip>
                    <a:stretch>
                      <a:fillRect/>
                    </a:stretch>
                  </pic:blipFill>
                  <pic:spPr>
                    <a:xfrm>
                      <a:off x="0" y="0"/>
                      <a:ext cx="5701582" cy="4074351"/>
                    </a:xfrm>
                    <a:prstGeom prst="rect">
                      <a:avLst/>
                    </a:prstGeom>
                  </pic:spPr>
                </pic:pic>
              </a:graphicData>
            </a:graphic>
          </wp:inline>
        </w:drawing>
      </w:r>
    </w:p>
    <w:p w14:paraId="5D3C6777" w14:textId="2286A27C" w:rsidR="009A1CB0" w:rsidRDefault="007900AF" w:rsidP="009509D5">
      <w:pPr>
        <w:jc w:val="center"/>
      </w:pPr>
      <w:r>
        <w:rPr>
          <w:noProof/>
        </w:rPr>
        <w:lastRenderedPageBreak/>
        <w:drawing>
          <wp:inline distT="0" distB="0" distL="0" distR="0" wp14:anchorId="22143884" wp14:editId="11B6B3E3">
            <wp:extent cx="5995283" cy="2824068"/>
            <wp:effectExtent l="0" t="0" r="5715" b="0"/>
            <wp:docPr id="11043270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327065" name="Picture 1104327065"/>
                    <pic:cNvPicPr/>
                  </pic:nvPicPr>
                  <pic:blipFill>
                    <a:blip r:embed="rId44">
                      <a:extLst>
                        <a:ext uri="{28A0092B-C50C-407E-A947-70E740481C1C}">
                          <a14:useLocalDpi xmlns:a14="http://schemas.microsoft.com/office/drawing/2010/main" val="0"/>
                        </a:ext>
                      </a:extLst>
                    </a:blip>
                    <a:stretch>
                      <a:fillRect/>
                    </a:stretch>
                  </pic:blipFill>
                  <pic:spPr>
                    <a:xfrm>
                      <a:off x="0" y="0"/>
                      <a:ext cx="6016996" cy="2834296"/>
                    </a:xfrm>
                    <a:prstGeom prst="rect">
                      <a:avLst/>
                    </a:prstGeom>
                  </pic:spPr>
                </pic:pic>
              </a:graphicData>
            </a:graphic>
          </wp:inline>
        </w:drawing>
      </w:r>
    </w:p>
    <w:p w14:paraId="2B16BA26" w14:textId="5715A6EF" w:rsidR="009A1CB0" w:rsidRDefault="007900AF" w:rsidP="000829DA">
      <w:pPr>
        <w:jc w:val="center"/>
      </w:pPr>
      <w:r>
        <w:rPr>
          <w:noProof/>
        </w:rPr>
        <w:drawing>
          <wp:inline distT="0" distB="0" distL="0" distR="0" wp14:anchorId="74B20CF7" wp14:editId="5E1DD3B7">
            <wp:extent cx="5164455" cy="3291840"/>
            <wp:effectExtent l="0" t="0" r="0" b="3810"/>
            <wp:docPr id="19814027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02798" name="Picture 1981402798"/>
                    <pic:cNvPicPr/>
                  </pic:nvPicPr>
                  <pic:blipFill>
                    <a:blip r:embed="rId45">
                      <a:extLst>
                        <a:ext uri="{28A0092B-C50C-407E-A947-70E740481C1C}">
                          <a14:useLocalDpi xmlns:a14="http://schemas.microsoft.com/office/drawing/2010/main" val="0"/>
                        </a:ext>
                      </a:extLst>
                    </a:blip>
                    <a:stretch>
                      <a:fillRect/>
                    </a:stretch>
                  </pic:blipFill>
                  <pic:spPr>
                    <a:xfrm>
                      <a:off x="0" y="0"/>
                      <a:ext cx="5173422" cy="3297556"/>
                    </a:xfrm>
                    <a:prstGeom prst="rect">
                      <a:avLst/>
                    </a:prstGeom>
                  </pic:spPr>
                </pic:pic>
              </a:graphicData>
            </a:graphic>
          </wp:inline>
        </w:drawing>
      </w:r>
    </w:p>
    <w:p w14:paraId="11D6A9D3" w14:textId="5C1E6FFF" w:rsidR="009A1CB0" w:rsidRDefault="007900AF" w:rsidP="000829DA">
      <w:pPr>
        <w:jc w:val="center"/>
      </w:pPr>
      <w:r>
        <w:rPr>
          <w:noProof/>
        </w:rPr>
        <w:lastRenderedPageBreak/>
        <w:drawing>
          <wp:inline distT="0" distB="0" distL="0" distR="0" wp14:anchorId="16BB6C2C" wp14:editId="7D6C48E2">
            <wp:extent cx="6233823" cy="6698258"/>
            <wp:effectExtent l="0" t="0" r="0" b="7620"/>
            <wp:docPr id="12112996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99696" name="Picture 1211299696"/>
                    <pic:cNvPicPr/>
                  </pic:nvPicPr>
                  <pic:blipFill>
                    <a:blip r:embed="rId46">
                      <a:extLst>
                        <a:ext uri="{28A0092B-C50C-407E-A947-70E740481C1C}">
                          <a14:useLocalDpi xmlns:a14="http://schemas.microsoft.com/office/drawing/2010/main" val="0"/>
                        </a:ext>
                      </a:extLst>
                    </a:blip>
                    <a:stretch>
                      <a:fillRect/>
                    </a:stretch>
                  </pic:blipFill>
                  <pic:spPr>
                    <a:xfrm>
                      <a:off x="0" y="0"/>
                      <a:ext cx="6256414" cy="6722532"/>
                    </a:xfrm>
                    <a:prstGeom prst="rect">
                      <a:avLst/>
                    </a:prstGeom>
                  </pic:spPr>
                </pic:pic>
              </a:graphicData>
            </a:graphic>
          </wp:inline>
        </w:drawing>
      </w:r>
    </w:p>
    <w:p w14:paraId="6B26F618" w14:textId="5D74F5FE" w:rsidR="007900AF" w:rsidRDefault="007900AF" w:rsidP="000829DA">
      <w:pPr>
        <w:jc w:val="center"/>
      </w:pPr>
      <w:r>
        <w:rPr>
          <w:noProof/>
        </w:rPr>
        <w:lastRenderedPageBreak/>
        <w:drawing>
          <wp:inline distT="0" distB="0" distL="0" distR="0" wp14:anchorId="6B0E009D" wp14:editId="2EB1EFD5">
            <wp:extent cx="6225090" cy="3959750"/>
            <wp:effectExtent l="0" t="0" r="4445" b="3175"/>
            <wp:docPr id="170675429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54290" name="Picture 1706754290"/>
                    <pic:cNvPicPr/>
                  </pic:nvPicPr>
                  <pic:blipFill>
                    <a:blip r:embed="rId47">
                      <a:extLst>
                        <a:ext uri="{28A0092B-C50C-407E-A947-70E740481C1C}">
                          <a14:useLocalDpi xmlns:a14="http://schemas.microsoft.com/office/drawing/2010/main" val="0"/>
                        </a:ext>
                      </a:extLst>
                    </a:blip>
                    <a:stretch>
                      <a:fillRect/>
                    </a:stretch>
                  </pic:blipFill>
                  <pic:spPr>
                    <a:xfrm>
                      <a:off x="0" y="0"/>
                      <a:ext cx="6231983" cy="3964135"/>
                    </a:xfrm>
                    <a:prstGeom prst="rect">
                      <a:avLst/>
                    </a:prstGeom>
                  </pic:spPr>
                </pic:pic>
              </a:graphicData>
            </a:graphic>
          </wp:inline>
        </w:drawing>
      </w:r>
    </w:p>
    <w:p w14:paraId="551C5791" w14:textId="0A8F3D35" w:rsidR="007900AF" w:rsidRDefault="007900AF" w:rsidP="000829DA">
      <w:pPr>
        <w:jc w:val="center"/>
      </w:pPr>
      <w:r>
        <w:rPr>
          <w:noProof/>
        </w:rPr>
        <w:drawing>
          <wp:inline distT="0" distB="0" distL="0" distR="0" wp14:anchorId="342BD1C7" wp14:editId="23567FB5">
            <wp:extent cx="5816600" cy="3641697"/>
            <wp:effectExtent l="0" t="0" r="0" b="0"/>
            <wp:docPr id="5027857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785722" name="Picture 502785722"/>
                    <pic:cNvPicPr/>
                  </pic:nvPicPr>
                  <pic:blipFill>
                    <a:blip r:embed="rId48">
                      <a:extLst>
                        <a:ext uri="{28A0092B-C50C-407E-A947-70E740481C1C}">
                          <a14:useLocalDpi xmlns:a14="http://schemas.microsoft.com/office/drawing/2010/main" val="0"/>
                        </a:ext>
                      </a:extLst>
                    </a:blip>
                    <a:stretch>
                      <a:fillRect/>
                    </a:stretch>
                  </pic:blipFill>
                  <pic:spPr>
                    <a:xfrm>
                      <a:off x="0" y="0"/>
                      <a:ext cx="5823009" cy="3645710"/>
                    </a:xfrm>
                    <a:prstGeom prst="rect">
                      <a:avLst/>
                    </a:prstGeom>
                  </pic:spPr>
                </pic:pic>
              </a:graphicData>
            </a:graphic>
          </wp:inline>
        </w:drawing>
      </w:r>
    </w:p>
    <w:p w14:paraId="444B6849" w14:textId="77777777" w:rsidR="007900AF" w:rsidRDefault="007900AF" w:rsidP="00D7009C">
      <w:pPr>
        <w:jc w:val="both"/>
      </w:pPr>
    </w:p>
    <w:p w14:paraId="5C955227" w14:textId="44A6A845" w:rsidR="007900AF" w:rsidRDefault="00422088" w:rsidP="000829DA">
      <w:pPr>
        <w:jc w:val="center"/>
      </w:pPr>
      <w:r>
        <w:rPr>
          <w:noProof/>
        </w:rPr>
        <w:lastRenderedPageBreak/>
        <w:drawing>
          <wp:inline distT="0" distB="0" distL="0" distR="0" wp14:anchorId="4892366F" wp14:editId="32FA4135">
            <wp:extent cx="5748469" cy="3641697"/>
            <wp:effectExtent l="0" t="0" r="5080" b="0"/>
            <wp:docPr id="130742181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21815" name="Picture 1307421815"/>
                    <pic:cNvPicPr/>
                  </pic:nvPicPr>
                  <pic:blipFill>
                    <a:blip r:embed="rId49">
                      <a:extLst>
                        <a:ext uri="{28A0092B-C50C-407E-A947-70E740481C1C}">
                          <a14:useLocalDpi xmlns:a14="http://schemas.microsoft.com/office/drawing/2010/main" val="0"/>
                        </a:ext>
                      </a:extLst>
                    </a:blip>
                    <a:stretch>
                      <a:fillRect/>
                    </a:stretch>
                  </pic:blipFill>
                  <pic:spPr>
                    <a:xfrm>
                      <a:off x="0" y="0"/>
                      <a:ext cx="5759876" cy="3648923"/>
                    </a:xfrm>
                    <a:prstGeom prst="rect">
                      <a:avLst/>
                    </a:prstGeom>
                  </pic:spPr>
                </pic:pic>
              </a:graphicData>
            </a:graphic>
          </wp:inline>
        </w:drawing>
      </w:r>
    </w:p>
    <w:p w14:paraId="58DC52EB" w14:textId="2F0663E0" w:rsidR="007900AF" w:rsidRDefault="00422088" w:rsidP="00593874">
      <w:pPr>
        <w:jc w:val="center"/>
      </w:pPr>
      <w:r>
        <w:rPr>
          <w:noProof/>
        </w:rPr>
        <w:drawing>
          <wp:inline distT="0" distB="0" distL="0" distR="0" wp14:anchorId="233251CF" wp14:editId="44F45CAC">
            <wp:extent cx="5748482" cy="3371353"/>
            <wp:effectExtent l="0" t="0" r="5080" b="635"/>
            <wp:docPr id="10398152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15275" name="Picture 1039815275"/>
                    <pic:cNvPicPr/>
                  </pic:nvPicPr>
                  <pic:blipFill>
                    <a:blip r:embed="rId50">
                      <a:extLst>
                        <a:ext uri="{28A0092B-C50C-407E-A947-70E740481C1C}">
                          <a14:useLocalDpi xmlns:a14="http://schemas.microsoft.com/office/drawing/2010/main" val="0"/>
                        </a:ext>
                      </a:extLst>
                    </a:blip>
                    <a:stretch>
                      <a:fillRect/>
                    </a:stretch>
                  </pic:blipFill>
                  <pic:spPr>
                    <a:xfrm>
                      <a:off x="0" y="0"/>
                      <a:ext cx="5762275" cy="3379442"/>
                    </a:xfrm>
                    <a:prstGeom prst="rect">
                      <a:avLst/>
                    </a:prstGeom>
                  </pic:spPr>
                </pic:pic>
              </a:graphicData>
            </a:graphic>
          </wp:inline>
        </w:drawing>
      </w:r>
    </w:p>
    <w:p w14:paraId="390A9EA0" w14:textId="3C08096A" w:rsidR="007900AF" w:rsidRDefault="00422088" w:rsidP="00593874">
      <w:pPr>
        <w:jc w:val="center"/>
      </w:pPr>
      <w:r>
        <w:rPr>
          <w:noProof/>
        </w:rPr>
        <w:lastRenderedPageBreak/>
        <w:drawing>
          <wp:inline distT="0" distB="0" distL="0" distR="0" wp14:anchorId="1B5DEDCB" wp14:editId="5C6A671B">
            <wp:extent cx="5748473" cy="3434963"/>
            <wp:effectExtent l="0" t="0" r="5080" b="0"/>
            <wp:docPr id="78000169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01699" name="Picture 780001699"/>
                    <pic:cNvPicPr/>
                  </pic:nvPicPr>
                  <pic:blipFill>
                    <a:blip r:embed="rId51">
                      <a:extLst>
                        <a:ext uri="{28A0092B-C50C-407E-A947-70E740481C1C}">
                          <a14:useLocalDpi xmlns:a14="http://schemas.microsoft.com/office/drawing/2010/main" val="0"/>
                        </a:ext>
                      </a:extLst>
                    </a:blip>
                    <a:stretch>
                      <a:fillRect/>
                    </a:stretch>
                  </pic:blipFill>
                  <pic:spPr>
                    <a:xfrm>
                      <a:off x="0" y="0"/>
                      <a:ext cx="5760642" cy="3442234"/>
                    </a:xfrm>
                    <a:prstGeom prst="rect">
                      <a:avLst/>
                    </a:prstGeom>
                  </pic:spPr>
                </pic:pic>
              </a:graphicData>
            </a:graphic>
          </wp:inline>
        </w:drawing>
      </w:r>
    </w:p>
    <w:p w14:paraId="725359B7" w14:textId="77777777" w:rsidR="007900AF" w:rsidRDefault="007900AF" w:rsidP="00D7009C">
      <w:pPr>
        <w:jc w:val="both"/>
      </w:pPr>
    </w:p>
    <w:p w14:paraId="2CC4BFBC" w14:textId="77777777" w:rsidR="007900AF" w:rsidRDefault="007900AF" w:rsidP="00D7009C">
      <w:pPr>
        <w:jc w:val="both"/>
      </w:pPr>
    </w:p>
    <w:p w14:paraId="737DA463" w14:textId="77777777" w:rsidR="007900AF" w:rsidRDefault="007900AF" w:rsidP="00D7009C">
      <w:pPr>
        <w:jc w:val="both"/>
      </w:pPr>
    </w:p>
    <w:p w14:paraId="5BFE37EA" w14:textId="13490135" w:rsidR="00F74FD3" w:rsidRDefault="00B42906" w:rsidP="00D7009C">
      <w:pPr>
        <w:jc w:val="both"/>
      </w:pPr>
      <w:r>
        <w:t xml:space="preserve"> </w:t>
      </w:r>
      <w:r w:rsidR="0018626A">
        <w:t>These are examples of different formulas</w:t>
      </w:r>
      <w:r w:rsidR="0034677B">
        <w:t xml:space="preserve"> </w:t>
      </w:r>
      <w:r w:rsidR="00F9654D">
        <w:t>like IF</w:t>
      </w:r>
      <w:r>
        <w:t xml:space="preserve"> Function, VLOOKUP, Pivot Table, </w:t>
      </w:r>
      <w:r w:rsidR="0034677B">
        <w:t>graphs</w:t>
      </w:r>
      <w:r w:rsidR="0086734D">
        <w:t>, tables, pie charts Database</w:t>
      </w:r>
      <w:r>
        <w:t xml:space="preserve"> concept</w:t>
      </w:r>
      <w:r w:rsidR="0086734D">
        <w:t>s</w:t>
      </w:r>
      <w:r>
        <w:t xml:space="preserve"> using MS</w:t>
      </w:r>
      <w:r w:rsidR="0034677B">
        <w:t xml:space="preserve"> Excel</w:t>
      </w:r>
      <w:r>
        <w:t xml:space="preserve"> and document</w:t>
      </w:r>
      <w:r w:rsidR="0034677B">
        <w:t>ed</w:t>
      </w:r>
      <w:r>
        <w:t xml:space="preserve"> several screenshots with accompanying description to provide evidence of practical use</w:t>
      </w:r>
      <w:r w:rsidR="00427B61">
        <w:t>.</w:t>
      </w:r>
    </w:p>
    <w:p w14:paraId="6B2D927A" w14:textId="671665C8" w:rsidR="00B42906" w:rsidRDefault="00B42906" w:rsidP="002361ED">
      <w:pPr>
        <w:jc w:val="both"/>
      </w:pPr>
    </w:p>
    <w:p w14:paraId="4E59341A" w14:textId="77777777" w:rsidR="00B42906" w:rsidRDefault="00B42906" w:rsidP="00D61394">
      <w:pPr>
        <w:jc w:val="both"/>
      </w:pPr>
    </w:p>
    <w:p w14:paraId="78B23A83" w14:textId="2DA61354" w:rsidR="005C5828" w:rsidRPr="00C81544" w:rsidRDefault="00B42906" w:rsidP="00C81544">
      <w:pPr>
        <w:pStyle w:val="Heading2"/>
      </w:pPr>
      <w:bookmarkStart w:id="8" w:name="_Toc227234243"/>
      <w:r>
        <w:t>Task 4</w:t>
      </w:r>
      <w:bookmarkEnd w:id="8"/>
      <w:r>
        <w:t xml:space="preserve"> </w:t>
      </w:r>
    </w:p>
    <w:p w14:paraId="18343659" w14:textId="51C3152D" w:rsidR="00B42906" w:rsidRDefault="00B42906" w:rsidP="00E82F5C">
      <w:pPr>
        <w:pStyle w:val="Heading3"/>
      </w:pPr>
      <w:bookmarkStart w:id="9" w:name="_Toc227234244"/>
      <w:r w:rsidRPr="00FE4D41">
        <w:t>Communication and Collaboration applications</w:t>
      </w:r>
      <w:bookmarkEnd w:id="9"/>
    </w:p>
    <w:p w14:paraId="520B35E7" w14:textId="6B3A4009" w:rsidR="00414554" w:rsidRDefault="00102750" w:rsidP="00593874">
      <w:pPr>
        <w:jc w:val="both"/>
      </w:pPr>
      <w:r>
        <w:t xml:space="preserve">Morden business operations </w:t>
      </w:r>
      <w:r w:rsidR="00AD4A03">
        <w:t xml:space="preserve">rely heavily on </w:t>
      </w:r>
      <w:r w:rsidR="00FE097B">
        <w:t>digital tools to facilitate remote work, improve productivity</w:t>
      </w:r>
      <w:r w:rsidR="00870BF4">
        <w:t xml:space="preserve">, and maintain </w:t>
      </w:r>
      <w:r w:rsidR="00CA6645">
        <w:t>seamless communication</w:t>
      </w:r>
      <w:r w:rsidR="006B70BB">
        <w:t>. These</w:t>
      </w:r>
      <w:r w:rsidR="006B2173">
        <w:t xml:space="preserve"> </w:t>
      </w:r>
      <w:r w:rsidR="006B70BB">
        <w:t xml:space="preserve">tools are designed to enhance </w:t>
      </w:r>
      <w:r w:rsidR="006F0C48">
        <w:t xml:space="preserve">communication, foster collaboration and </w:t>
      </w:r>
      <w:r w:rsidR="00DC71DA">
        <w:t xml:space="preserve">boost </w:t>
      </w:r>
      <w:r w:rsidR="00625933">
        <w:t xml:space="preserve">productivity. This includes </w:t>
      </w:r>
      <w:r w:rsidR="0053126F">
        <w:t xml:space="preserve">top communication and </w:t>
      </w:r>
      <w:r w:rsidR="00627E64">
        <w:t>collaborative applications</w:t>
      </w:r>
      <w:r w:rsidR="0053126F">
        <w:t xml:space="preserve"> </w:t>
      </w:r>
      <w:r w:rsidR="007F21E9">
        <w:t>including Microsoft</w:t>
      </w:r>
      <w:r w:rsidR="00206EC9">
        <w:t xml:space="preserve"> Teams</w:t>
      </w:r>
      <w:r w:rsidR="00C04D27">
        <w:t>, Slack, Zoom, Google</w:t>
      </w:r>
      <w:r w:rsidR="008E6C21">
        <w:t xml:space="preserve"> Workspac</w:t>
      </w:r>
      <w:r w:rsidR="00732933">
        <w:t>e</w:t>
      </w:r>
      <w:r w:rsidR="008E6C21">
        <w:t>,</w:t>
      </w:r>
      <w:r w:rsidR="00FB61C5">
        <w:t xml:space="preserve"> </w:t>
      </w:r>
      <w:r w:rsidR="002C7F6C">
        <w:t>E-Mails, What</w:t>
      </w:r>
      <w:r w:rsidR="000E0B71">
        <w:t>sApp</w:t>
      </w:r>
      <w:r w:rsidR="000F0E7A">
        <w:t>, Telegram</w:t>
      </w:r>
      <w:r w:rsidR="00FB61C5">
        <w:t>, Share Point</w:t>
      </w:r>
      <w:r w:rsidR="00185803">
        <w:t xml:space="preserve"> etc. which facilitate </w:t>
      </w:r>
      <w:r w:rsidR="0066504F">
        <w:t xml:space="preserve">remote work through chat, video </w:t>
      </w:r>
      <w:r w:rsidR="007F21E9">
        <w:t xml:space="preserve">conferencing, and file </w:t>
      </w:r>
      <w:r w:rsidR="001D1048">
        <w:t>sharing.</w:t>
      </w:r>
      <w:r w:rsidR="00BB1C70">
        <w:t xml:space="preserve">   </w:t>
      </w:r>
      <w:r w:rsidR="001D1048">
        <w:t xml:space="preserve"> We </w:t>
      </w:r>
      <w:r w:rsidR="006D32D2">
        <w:t>are going</w:t>
      </w:r>
      <w:r w:rsidR="009845D6">
        <w:t xml:space="preserve"> to discuss one communication application</w:t>
      </w:r>
      <w:r w:rsidR="009252BA">
        <w:t xml:space="preserve"> which is M S Teams and one in collaboration </w:t>
      </w:r>
      <w:r w:rsidR="000F0E7A">
        <w:t>application which is Share Point.</w:t>
      </w:r>
    </w:p>
    <w:p w14:paraId="2EF0BA76" w14:textId="77777777" w:rsidR="005E22CC" w:rsidRDefault="005E22CC" w:rsidP="00593874">
      <w:pPr>
        <w:jc w:val="both"/>
      </w:pPr>
    </w:p>
    <w:p w14:paraId="4803EE11" w14:textId="029A9016" w:rsidR="005C5828" w:rsidRDefault="00C3048F" w:rsidP="00C3048F">
      <w:pPr>
        <w:pStyle w:val="ListParagraph"/>
        <w:numPr>
          <w:ilvl w:val="0"/>
          <w:numId w:val="10"/>
        </w:numPr>
      </w:pPr>
      <w:r>
        <w:lastRenderedPageBreak/>
        <w:t>Key Features and Aspects of Microsoft Teams: -</w:t>
      </w:r>
    </w:p>
    <w:p w14:paraId="1E5B6356" w14:textId="5A106B21" w:rsidR="00B069B3" w:rsidRDefault="00B069B3" w:rsidP="005E22CC">
      <w:pPr>
        <w:jc w:val="both"/>
      </w:pPr>
      <w:r>
        <w:t>Microsoft Teams stands out as a com</w:t>
      </w:r>
      <w:r w:rsidR="00B644C1">
        <w:t xml:space="preserve">prehensive collaboration platform that goes beyond </w:t>
      </w:r>
      <w:r w:rsidR="003A09C2">
        <w:t xml:space="preserve">a mere communication tool, </w:t>
      </w:r>
      <w:r w:rsidR="00707424">
        <w:t xml:space="preserve">transforming the way teams </w:t>
      </w:r>
      <w:r w:rsidR="003D48EE">
        <w:t xml:space="preserve">work. We </w:t>
      </w:r>
      <w:r w:rsidR="000C3344">
        <w:t xml:space="preserve">will </w:t>
      </w:r>
      <w:r w:rsidR="00EB653F">
        <w:t>investigate</w:t>
      </w:r>
      <w:r w:rsidR="002C0E75">
        <w:t xml:space="preserve"> the key features and aspects that make Microsoft Teams </w:t>
      </w:r>
      <w:r w:rsidR="00EB653F">
        <w:t>an indi</w:t>
      </w:r>
      <w:r w:rsidR="00FA58DD">
        <w:t>s</w:t>
      </w:r>
      <w:r w:rsidR="00CA6645">
        <w:t xml:space="preserve">pensable asset for </w:t>
      </w:r>
      <w:r w:rsidR="00D93725">
        <w:t>modern</w:t>
      </w:r>
      <w:r w:rsidR="00CA6645">
        <w:t xml:space="preserve"> </w:t>
      </w:r>
      <w:r w:rsidR="006F6790">
        <w:t>businesses. As an integrated platform</w:t>
      </w:r>
      <w:r w:rsidR="007E7F8F">
        <w:t xml:space="preserve">, it seamlessly combines </w:t>
      </w:r>
      <w:r w:rsidR="00943CA4">
        <w:t xml:space="preserve">various communication </w:t>
      </w:r>
      <w:r w:rsidR="00D36052">
        <w:t>channels, real-</w:t>
      </w:r>
      <w:r w:rsidR="00DC1797">
        <w:t>time tools</w:t>
      </w:r>
      <w:r w:rsidR="002C2E3B">
        <w:t>, organizational structures, third-party integration</w:t>
      </w:r>
      <w:r w:rsidR="0064597E">
        <w:t>, meeting capabilities and robust mobile application</w:t>
      </w:r>
      <w:r w:rsidR="00085868">
        <w:t xml:space="preserve">s. MT not only simplifies communication </w:t>
      </w:r>
      <w:r w:rsidR="00BE3729">
        <w:t xml:space="preserve">but also </w:t>
      </w:r>
      <w:r w:rsidR="00836FEE">
        <w:t xml:space="preserve">improves productivity by providing a unified space </w:t>
      </w:r>
      <w:r w:rsidR="00D276CF">
        <w:t xml:space="preserve">where teams can collaborate </w:t>
      </w:r>
      <w:r w:rsidR="00D93725">
        <w:t>effectively. (</w:t>
      </w:r>
      <w:r w:rsidR="008020ED">
        <w:t>1)</w:t>
      </w:r>
      <w:sdt>
        <w:sdtPr>
          <w:id w:val="-1811010064"/>
          <w:citation/>
        </w:sdtPr>
        <w:sdtEndPr/>
        <w:sdtContent>
          <w:r w:rsidR="006B7614">
            <w:fldChar w:fldCharType="begin"/>
          </w:r>
          <w:r w:rsidR="006B7614">
            <w:instrText xml:space="preserve"> CITATION Rai251 \l 2057 </w:instrText>
          </w:r>
          <w:r w:rsidR="006B7614">
            <w:fldChar w:fldCharType="separate"/>
          </w:r>
          <w:r w:rsidR="002333B4">
            <w:rPr>
              <w:noProof/>
            </w:rPr>
            <w:t xml:space="preserve"> </w:t>
          </w:r>
          <w:r w:rsidR="002333B4" w:rsidRPr="002333B4">
            <w:rPr>
              <w:noProof/>
            </w:rPr>
            <w:t>[17]</w:t>
          </w:r>
          <w:r w:rsidR="006B7614">
            <w:fldChar w:fldCharType="end"/>
          </w:r>
        </w:sdtContent>
      </w:sdt>
    </w:p>
    <w:p w14:paraId="2B3DE189" w14:textId="3EA93827" w:rsidR="00C3048F" w:rsidRDefault="00872266" w:rsidP="00B069B3">
      <w:pPr>
        <w:ind w:left="360"/>
      </w:pPr>
      <w:r>
        <w:t xml:space="preserve">Benefits of </w:t>
      </w:r>
      <w:r w:rsidR="000C78E7">
        <w:t xml:space="preserve">Microsoft </w:t>
      </w:r>
      <w:r w:rsidR="00817A2F">
        <w:t>Teams: -</w:t>
      </w:r>
    </w:p>
    <w:p w14:paraId="7ECE585F" w14:textId="28CDEEB2" w:rsidR="00817A2F" w:rsidRDefault="00817A2F" w:rsidP="005E22CC">
      <w:pPr>
        <w:jc w:val="both"/>
      </w:pPr>
      <w:r>
        <w:t xml:space="preserve">Microsoft </w:t>
      </w:r>
      <w:r w:rsidR="000A249F">
        <w:t>Teams</w:t>
      </w:r>
      <w:r>
        <w:t xml:space="preserve"> </w:t>
      </w:r>
      <w:r w:rsidR="000A249F">
        <w:t xml:space="preserve">is a centralized communication </w:t>
      </w:r>
      <w:r w:rsidR="001E639B">
        <w:t>hub combining instant messaging,</w:t>
      </w:r>
      <w:r w:rsidR="008635A5">
        <w:t xml:space="preserve"> </w:t>
      </w:r>
      <w:r w:rsidR="001E639B">
        <w:t>video</w:t>
      </w:r>
      <w:r w:rsidR="008635A5">
        <w:t>,</w:t>
      </w:r>
      <w:r w:rsidR="001E639B">
        <w:t xml:space="preserve"> </w:t>
      </w:r>
      <w:r w:rsidR="001F26FB">
        <w:t>conferencing,</w:t>
      </w:r>
      <w:r w:rsidR="008635A5">
        <w:t xml:space="preserve"> </w:t>
      </w:r>
      <w:r w:rsidR="001F26FB">
        <w:t>and file sharing, designed to facilitate</w:t>
      </w:r>
      <w:r w:rsidR="00524867">
        <w:t xml:space="preserve"> remote meetings and cross-departmental coll</w:t>
      </w:r>
      <w:r w:rsidR="00715F88">
        <w:t xml:space="preserve">aboration. The key benefits are Unified Communication </w:t>
      </w:r>
      <w:r w:rsidR="00FE64F6">
        <w:t>i.e.</w:t>
      </w:r>
      <w:r w:rsidR="00B4232E">
        <w:t xml:space="preserve"> instant </w:t>
      </w:r>
      <w:r w:rsidR="00FE64F6">
        <w:t>messaging, voice</w:t>
      </w:r>
      <w:r w:rsidR="00B4232E">
        <w:t xml:space="preserve"> </w:t>
      </w:r>
      <w:r w:rsidR="00FE64F6">
        <w:t>calls, and</w:t>
      </w:r>
      <w:r w:rsidR="00B4232E">
        <w:t xml:space="preserve"> video </w:t>
      </w:r>
      <w:r w:rsidR="00FE64F6">
        <w:t xml:space="preserve">conferencing in one </w:t>
      </w:r>
      <w:r w:rsidR="00245F35">
        <w:t xml:space="preserve">application. Then there are Channels and </w:t>
      </w:r>
      <w:r w:rsidR="00C67FA1">
        <w:t xml:space="preserve">Teams i.e. organized </w:t>
      </w:r>
      <w:r w:rsidR="005136F5">
        <w:t xml:space="preserve">collaboration with external partners. </w:t>
      </w:r>
      <w:r w:rsidR="00A16145">
        <w:t xml:space="preserve">One of the major </w:t>
      </w:r>
      <w:r w:rsidR="00BF5B85">
        <w:t>benefits</w:t>
      </w:r>
      <w:r w:rsidR="00A16145">
        <w:t xml:space="preserve"> is it helps in </w:t>
      </w:r>
      <w:r w:rsidR="00822142">
        <w:t xml:space="preserve">Reducing Email clutter, replaces </w:t>
      </w:r>
      <w:r w:rsidR="007567C9">
        <w:t xml:space="preserve">long email threads </w:t>
      </w:r>
      <w:r w:rsidR="00676840">
        <w:t xml:space="preserve">with </w:t>
      </w:r>
      <w:r w:rsidR="0037546B">
        <w:t>structured,</w:t>
      </w:r>
      <w:r w:rsidR="00676840">
        <w:t xml:space="preserve"> searchable </w:t>
      </w:r>
      <w:r w:rsidR="00020A88">
        <w:t xml:space="preserve">team chats. </w:t>
      </w:r>
      <w:r w:rsidR="001F2FC7">
        <w:t xml:space="preserve">It gives increased productivity </w:t>
      </w:r>
      <w:r w:rsidR="0037546B">
        <w:t xml:space="preserve">by up to 20% </w:t>
      </w:r>
      <w:r w:rsidR="00BD6571">
        <w:t>due to information access. It has versatility</w:t>
      </w:r>
      <w:r w:rsidR="00586942">
        <w:t xml:space="preserve"> i.e. supports </w:t>
      </w:r>
      <w:r w:rsidR="007D0B2D">
        <w:t>hybrid work</w:t>
      </w:r>
      <w:r w:rsidR="00034626">
        <w:t xml:space="preserve"> by offering a virtual </w:t>
      </w:r>
      <w:r w:rsidR="00D86F0E">
        <w:t xml:space="preserve">office </w:t>
      </w:r>
      <w:r w:rsidR="00D93725">
        <w:t>experience. (</w:t>
      </w:r>
      <w:r w:rsidR="008020ED">
        <w:t>2)</w:t>
      </w:r>
      <w:sdt>
        <w:sdtPr>
          <w:id w:val="743296682"/>
          <w:citation/>
        </w:sdtPr>
        <w:sdtEndPr/>
        <w:sdtContent>
          <w:r w:rsidR="00B50EFA">
            <w:fldChar w:fldCharType="begin"/>
          </w:r>
          <w:r w:rsidR="00B50EFA">
            <w:instrText xml:space="preserve"> CITATION lea26 \l 2057 </w:instrText>
          </w:r>
          <w:r w:rsidR="00B50EFA">
            <w:fldChar w:fldCharType="separate"/>
          </w:r>
          <w:r w:rsidR="002333B4">
            <w:rPr>
              <w:noProof/>
            </w:rPr>
            <w:t xml:space="preserve"> </w:t>
          </w:r>
          <w:r w:rsidR="002333B4" w:rsidRPr="002333B4">
            <w:rPr>
              <w:noProof/>
            </w:rPr>
            <w:t>[18]</w:t>
          </w:r>
          <w:r w:rsidR="00B50EFA">
            <w:fldChar w:fldCharType="end"/>
          </w:r>
        </w:sdtContent>
      </w:sdt>
    </w:p>
    <w:p w14:paraId="12A891CD" w14:textId="453780F4" w:rsidR="00D86F0E" w:rsidRDefault="00D86F0E" w:rsidP="00B069B3">
      <w:pPr>
        <w:ind w:left="360"/>
      </w:pPr>
      <w:r>
        <w:t xml:space="preserve">Limitations of Microsoft </w:t>
      </w:r>
      <w:r w:rsidR="007D0B2D">
        <w:t>Teams: -</w:t>
      </w:r>
    </w:p>
    <w:p w14:paraId="334264DC" w14:textId="64AD2911" w:rsidR="00D86F0E" w:rsidRDefault="00FB508B" w:rsidP="005E22CC">
      <w:pPr>
        <w:jc w:val="both"/>
      </w:pPr>
      <w:r>
        <w:t>The limitations are that it has a Learning Curve</w:t>
      </w:r>
      <w:r w:rsidR="00453A19">
        <w:t xml:space="preserve"> </w:t>
      </w:r>
      <w:proofErr w:type="spellStart"/>
      <w:r w:rsidR="00453A19">
        <w:t>i</w:t>
      </w:r>
      <w:proofErr w:type="spellEnd"/>
      <w:r w:rsidR="00453A19">
        <w:t xml:space="preserve">. e. new users may take time to adapt to the </w:t>
      </w:r>
      <w:r w:rsidR="00A71952">
        <w:t xml:space="preserve">structure. It has distraction risk </w:t>
      </w:r>
      <w:r w:rsidR="0029445E">
        <w:t xml:space="preserve">like constant notifications </w:t>
      </w:r>
      <w:r w:rsidR="00975C00">
        <w:t xml:space="preserve">can reduce focus. It has limitations </w:t>
      </w:r>
      <w:r w:rsidR="00FC168A">
        <w:t xml:space="preserve">of dependency on connectivity as it requires </w:t>
      </w:r>
      <w:r w:rsidR="005930D2">
        <w:t xml:space="preserve">a strong internet connection for effective video and audio </w:t>
      </w:r>
      <w:r w:rsidR="00D93725">
        <w:t>interaction. (</w:t>
      </w:r>
      <w:r w:rsidR="008020ED">
        <w:t>3)</w:t>
      </w:r>
      <w:sdt>
        <w:sdtPr>
          <w:id w:val="-436443259"/>
          <w:citation/>
        </w:sdtPr>
        <w:sdtEndPr/>
        <w:sdtContent>
          <w:r w:rsidR="00952741">
            <w:fldChar w:fldCharType="begin"/>
          </w:r>
          <w:r w:rsidR="00952741">
            <w:instrText xml:space="preserve"> CITATION acs22 \l 2057 </w:instrText>
          </w:r>
          <w:r w:rsidR="00952741">
            <w:fldChar w:fldCharType="separate"/>
          </w:r>
          <w:r w:rsidR="002333B4">
            <w:rPr>
              <w:noProof/>
            </w:rPr>
            <w:t xml:space="preserve"> </w:t>
          </w:r>
          <w:r w:rsidR="002333B4" w:rsidRPr="002333B4">
            <w:rPr>
              <w:noProof/>
            </w:rPr>
            <w:t>[19]</w:t>
          </w:r>
          <w:r w:rsidR="00952741">
            <w:fldChar w:fldCharType="end"/>
          </w:r>
        </w:sdtContent>
      </w:sdt>
    </w:p>
    <w:p w14:paraId="2755F764" w14:textId="5566D39B" w:rsidR="000C78E7" w:rsidRDefault="00293BFD" w:rsidP="00817A2F">
      <w:r>
        <w:t xml:space="preserve">Key Features and Aspects </w:t>
      </w:r>
      <w:r w:rsidR="0008714A">
        <w:t xml:space="preserve">of Share </w:t>
      </w:r>
      <w:r w:rsidR="00536E39">
        <w:t>Point: -</w:t>
      </w:r>
    </w:p>
    <w:p w14:paraId="5029760C" w14:textId="48FA1115" w:rsidR="009D2FCB" w:rsidRDefault="007B01F3" w:rsidP="005E22CC">
      <w:pPr>
        <w:jc w:val="both"/>
      </w:pPr>
      <w:r>
        <w:t>Share</w:t>
      </w:r>
      <w:r w:rsidR="00536E39">
        <w:t xml:space="preserve"> </w:t>
      </w:r>
      <w:r>
        <w:t xml:space="preserve">Point </w:t>
      </w:r>
      <w:r w:rsidR="00536E39">
        <w:t>is a cloud-</w:t>
      </w:r>
      <w:r w:rsidR="00012ABC">
        <w:t xml:space="preserve">based platform </w:t>
      </w:r>
      <w:r w:rsidR="00316E95">
        <w:t xml:space="preserve">used to create </w:t>
      </w:r>
      <w:r w:rsidR="00BA2816">
        <w:t>team websites, providing a secure, centra</w:t>
      </w:r>
      <w:r w:rsidR="00E33ABB">
        <w:t>lized repository for document management</w:t>
      </w:r>
      <w:r w:rsidR="00C15AF7">
        <w:t xml:space="preserve">, </w:t>
      </w:r>
      <w:r w:rsidR="00545D59">
        <w:t>sharing, and</w:t>
      </w:r>
      <w:r w:rsidR="00AB6F70">
        <w:t xml:space="preserve"> co-authoring. The key features </w:t>
      </w:r>
      <w:r w:rsidR="00FD5B60">
        <w:t xml:space="preserve">of Microsoft SharePoint </w:t>
      </w:r>
      <w:r w:rsidR="00F1475E">
        <w:t>allow</w:t>
      </w:r>
      <w:r w:rsidR="00591145">
        <w:t xml:space="preserve"> multiple users </w:t>
      </w:r>
      <w:r w:rsidR="00166087">
        <w:t xml:space="preserve">to co-author documents </w:t>
      </w:r>
      <w:r w:rsidR="00B223D3">
        <w:t xml:space="preserve">in real-time while automatically serving </w:t>
      </w:r>
      <w:r w:rsidR="00F017DB">
        <w:t xml:space="preserve">version history. It </w:t>
      </w:r>
      <w:r w:rsidR="00F1475E">
        <w:t>helps Intranet Portals</w:t>
      </w:r>
      <w:r w:rsidR="008E145E">
        <w:t xml:space="preserve"> which is used for internal </w:t>
      </w:r>
      <w:r w:rsidR="00C52C25">
        <w:t>company communication, news</w:t>
      </w:r>
      <w:r w:rsidR="00CC2394">
        <w:t xml:space="preserve">, and resource </w:t>
      </w:r>
      <w:r w:rsidR="005044BD">
        <w:t>sharing. It helps in Secure File</w:t>
      </w:r>
      <w:r w:rsidR="005E669C">
        <w:t xml:space="preserve"> sharing provides custom permission levels for sensitive </w:t>
      </w:r>
      <w:r w:rsidR="00BD17A4">
        <w:t xml:space="preserve">data, integrating with Microsoft </w:t>
      </w:r>
      <w:r w:rsidR="009D2FCB">
        <w:t>Purview. (4)</w:t>
      </w:r>
      <w:sdt>
        <w:sdtPr>
          <w:id w:val="-644749364"/>
          <w:citation/>
        </w:sdtPr>
        <w:sdtEndPr/>
        <w:sdtContent>
          <w:r w:rsidR="00510DFD">
            <w:fldChar w:fldCharType="begin"/>
          </w:r>
          <w:r w:rsidR="00510DFD">
            <w:instrText xml:space="preserve"> CITATION Pal25 \l 2057 </w:instrText>
          </w:r>
          <w:r w:rsidR="00510DFD">
            <w:fldChar w:fldCharType="separate"/>
          </w:r>
          <w:r w:rsidR="002333B4">
            <w:rPr>
              <w:noProof/>
            </w:rPr>
            <w:t xml:space="preserve"> </w:t>
          </w:r>
          <w:r w:rsidR="002333B4" w:rsidRPr="002333B4">
            <w:rPr>
              <w:noProof/>
            </w:rPr>
            <w:t>[20]</w:t>
          </w:r>
          <w:r w:rsidR="00510DFD">
            <w:fldChar w:fldCharType="end"/>
          </w:r>
        </w:sdtContent>
      </w:sdt>
    </w:p>
    <w:p w14:paraId="74444DAA" w14:textId="14332BAC" w:rsidR="0070538E" w:rsidRDefault="007A0971" w:rsidP="00817A2F">
      <w:r>
        <w:t xml:space="preserve">Benefits of Share </w:t>
      </w:r>
      <w:r w:rsidR="00540093">
        <w:t>Point:</w:t>
      </w:r>
    </w:p>
    <w:p w14:paraId="1CCD0A50" w14:textId="7F7A9637" w:rsidR="000276EA" w:rsidRDefault="00540093" w:rsidP="005E22CC">
      <w:pPr>
        <w:jc w:val="both"/>
      </w:pPr>
      <w:r>
        <w:t xml:space="preserve">The benefits are </w:t>
      </w:r>
      <w:r w:rsidR="00C70B89">
        <w:t xml:space="preserve">Enhanced Team Collaboration which eliminates </w:t>
      </w:r>
      <w:r w:rsidR="00EF7C43">
        <w:t xml:space="preserve">the need to send file attachments, </w:t>
      </w:r>
      <w:r w:rsidR="00F138FE">
        <w:t xml:space="preserve">encouraging </w:t>
      </w:r>
      <w:r w:rsidR="00726BD5">
        <w:t>teamwork in a single,</w:t>
      </w:r>
      <w:r w:rsidR="005F0035">
        <w:t xml:space="preserve"> “live” life. It </w:t>
      </w:r>
      <w:r w:rsidR="0066441A">
        <w:t>gives Secure</w:t>
      </w:r>
      <w:r w:rsidR="00EE0D6B">
        <w:t xml:space="preserve"> Access </w:t>
      </w:r>
      <w:r w:rsidR="0066441A">
        <w:t>which ensures data se</w:t>
      </w:r>
      <w:r w:rsidR="000A14F0">
        <w:t>curity and compliance</w:t>
      </w:r>
      <w:r w:rsidR="000F1E11">
        <w:t xml:space="preserve"> </w:t>
      </w:r>
      <w:r w:rsidR="000A14F0">
        <w:t xml:space="preserve">(GDPR) </w:t>
      </w:r>
      <w:r w:rsidR="000F1E11">
        <w:t xml:space="preserve">for remote </w:t>
      </w:r>
      <w:r w:rsidR="00350D36">
        <w:t>users. It also gives Flex</w:t>
      </w:r>
      <w:r w:rsidR="00F311BA">
        <w:t xml:space="preserve">ibility </w:t>
      </w:r>
      <w:r w:rsidR="00F311BA">
        <w:lastRenderedPageBreak/>
        <w:t>and Scalability which scales with organi</w:t>
      </w:r>
      <w:r w:rsidR="00A84C86">
        <w:t>zational size and provides custom workflows.</w:t>
      </w:r>
      <w:r w:rsidR="009D2FCB">
        <w:t xml:space="preserve"> (5)</w:t>
      </w:r>
      <w:sdt>
        <w:sdtPr>
          <w:id w:val="-528498356"/>
          <w:citation/>
        </w:sdtPr>
        <w:sdtEndPr/>
        <w:sdtContent>
          <w:r w:rsidR="00D90B54">
            <w:fldChar w:fldCharType="begin"/>
          </w:r>
          <w:r w:rsidR="00D90B54">
            <w:instrText xml:space="preserve"> CITATION Car25 \l 2057 </w:instrText>
          </w:r>
          <w:r w:rsidR="00D90B54">
            <w:fldChar w:fldCharType="separate"/>
          </w:r>
          <w:r w:rsidR="002333B4">
            <w:rPr>
              <w:noProof/>
            </w:rPr>
            <w:t xml:space="preserve"> </w:t>
          </w:r>
          <w:r w:rsidR="002333B4" w:rsidRPr="002333B4">
            <w:rPr>
              <w:noProof/>
            </w:rPr>
            <w:t>[21]</w:t>
          </w:r>
          <w:r w:rsidR="00D90B54">
            <w:fldChar w:fldCharType="end"/>
          </w:r>
        </w:sdtContent>
      </w:sdt>
    </w:p>
    <w:p w14:paraId="09EBA0E5" w14:textId="7AA27A0E" w:rsidR="00E73D34" w:rsidRDefault="00E73D34" w:rsidP="00817A2F">
      <w:r>
        <w:t xml:space="preserve">Limitations of Share </w:t>
      </w:r>
      <w:r w:rsidR="00DE5F26">
        <w:t>Point: -</w:t>
      </w:r>
    </w:p>
    <w:p w14:paraId="58180DD3" w14:textId="1544BBC9" w:rsidR="00E73D34" w:rsidRDefault="00DE5F26" w:rsidP="005E22CC">
      <w:pPr>
        <w:jc w:val="both"/>
      </w:pPr>
      <w:r>
        <w:t xml:space="preserve">The limitations </w:t>
      </w:r>
      <w:r w:rsidR="0007724B">
        <w:t xml:space="preserve">for Share Point are that </w:t>
      </w:r>
      <w:r w:rsidR="00842D79">
        <w:t xml:space="preserve">it has </w:t>
      </w:r>
      <w:r w:rsidR="002C7F6C">
        <w:t>complex ability</w:t>
      </w:r>
      <w:r w:rsidR="00663AEE">
        <w:t xml:space="preserve"> of set up</w:t>
      </w:r>
      <w:r w:rsidR="0081395F">
        <w:t xml:space="preserve"> i.e. Advanced Customization requires I T</w:t>
      </w:r>
      <w:r w:rsidR="00B15763">
        <w:t xml:space="preserve"> expertise. It also</w:t>
      </w:r>
      <w:r w:rsidR="006B6A34">
        <w:t xml:space="preserve"> </w:t>
      </w:r>
      <w:r w:rsidR="009D2FCB">
        <w:t>creates complex</w:t>
      </w:r>
      <w:r w:rsidR="0027666E">
        <w:t xml:space="preserve"> Permission </w:t>
      </w:r>
      <w:r w:rsidR="006B6A34">
        <w:t xml:space="preserve">Structures </w:t>
      </w:r>
      <w:r w:rsidR="008B5BDE">
        <w:t xml:space="preserve">which can become difficult to manage </w:t>
      </w:r>
      <w:r w:rsidR="00681E57">
        <w:t>if not properly structured from the start.</w:t>
      </w:r>
      <w:r w:rsidR="009D2FCB">
        <w:t xml:space="preserve"> (6)</w:t>
      </w:r>
      <w:sdt>
        <w:sdtPr>
          <w:id w:val="-1519078072"/>
          <w:citation/>
        </w:sdtPr>
        <w:sdtEndPr/>
        <w:sdtContent>
          <w:r w:rsidR="00EF1F2E">
            <w:fldChar w:fldCharType="begin"/>
          </w:r>
          <w:r w:rsidR="00EF1F2E">
            <w:instrText xml:space="preserve"> CITATION mic26 \l 2057 </w:instrText>
          </w:r>
          <w:r w:rsidR="00EF1F2E">
            <w:fldChar w:fldCharType="separate"/>
          </w:r>
          <w:r w:rsidR="002333B4">
            <w:rPr>
              <w:noProof/>
            </w:rPr>
            <w:t xml:space="preserve"> </w:t>
          </w:r>
          <w:r w:rsidR="002333B4" w:rsidRPr="002333B4">
            <w:rPr>
              <w:noProof/>
            </w:rPr>
            <w:t>[22]</w:t>
          </w:r>
          <w:r w:rsidR="00EF1F2E">
            <w:fldChar w:fldCharType="end"/>
          </w:r>
        </w:sdtContent>
      </w:sdt>
    </w:p>
    <w:p w14:paraId="5ACE3769" w14:textId="77777777" w:rsidR="00726BD5" w:rsidRDefault="00726BD5" w:rsidP="00817A2F"/>
    <w:p w14:paraId="48EBA60D" w14:textId="77777777" w:rsidR="00726BD5" w:rsidRDefault="00726BD5" w:rsidP="00817A2F"/>
    <w:p w14:paraId="36F07164" w14:textId="78C83B1D" w:rsidR="00726BD5" w:rsidRDefault="00726BD5" w:rsidP="00817A2F"/>
    <w:p w14:paraId="2B6B587D" w14:textId="0FF7A30B" w:rsidR="00B42906" w:rsidRDefault="00B42906" w:rsidP="00D61394">
      <w:pPr>
        <w:jc w:val="both"/>
      </w:pPr>
      <w:r>
        <w:t xml:space="preserve"> </w:t>
      </w:r>
    </w:p>
    <w:p w14:paraId="502E7E6A" w14:textId="00885D30" w:rsidR="00B42906" w:rsidRDefault="00107A7B" w:rsidP="00107A7B">
      <w:pPr>
        <w:pStyle w:val="ListParagraph"/>
        <w:numPr>
          <w:ilvl w:val="0"/>
          <w:numId w:val="10"/>
        </w:numPr>
        <w:jc w:val="both"/>
      </w:pPr>
      <w:r>
        <w:t xml:space="preserve">  </w:t>
      </w:r>
      <w:r w:rsidR="000F016E">
        <w:t>We will now discuss</w:t>
      </w:r>
      <w:r w:rsidR="00B42906">
        <w:t xml:space="preserve"> some features of a freely available Communication and Collaboration</w:t>
      </w:r>
      <w:r w:rsidR="00D40992">
        <w:t xml:space="preserve"> </w:t>
      </w:r>
      <w:r w:rsidR="00B42906">
        <w:t>application</w:t>
      </w:r>
      <w:r w:rsidR="000F016E">
        <w:t xml:space="preserve"> which is </w:t>
      </w:r>
      <w:r w:rsidR="008C2295">
        <w:t xml:space="preserve">E-Mail and </w:t>
      </w:r>
      <w:r w:rsidR="00B3149E">
        <w:t>WhatsApp and</w:t>
      </w:r>
      <w:r w:rsidR="00B42906">
        <w:t xml:space="preserve"> </w:t>
      </w:r>
      <w:r w:rsidR="008C2295">
        <w:t xml:space="preserve">then </w:t>
      </w:r>
      <w:r w:rsidR="00B42906">
        <w:t>document several screenshots with brief accompanying description</w:t>
      </w:r>
      <w:r w:rsidR="005228FA">
        <w:t>s</w:t>
      </w:r>
      <w:r w:rsidR="00B42906">
        <w:t xml:space="preserve"> to provide evidence of practical use</w:t>
      </w:r>
      <w:r w:rsidR="008C2295">
        <w:t xml:space="preserve"> for these </w:t>
      </w:r>
      <w:r w:rsidR="00D40992">
        <w:t>Communication and Collaboration tools.</w:t>
      </w:r>
    </w:p>
    <w:p w14:paraId="6B42B470" w14:textId="1B275CB3" w:rsidR="005228FA" w:rsidRDefault="006B1A9D" w:rsidP="00107A7B">
      <w:pPr>
        <w:ind w:left="720"/>
        <w:jc w:val="both"/>
        <w:rPr>
          <w:b/>
          <w:bCs/>
        </w:rPr>
      </w:pPr>
      <w:r>
        <w:rPr>
          <w:b/>
          <w:bCs/>
        </w:rPr>
        <w:t>E-</w:t>
      </w:r>
      <w:r w:rsidR="00A81C9B">
        <w:rPr>
          <w:b/>
          <w:bCs/>
        </w:rPr>
        <w:t>Mail has existed in some form since</w:t>
      </w:r>
      <w:r w:rsidR="00A71BE1">
        <w:rPr>
          <w:b/>
          <w:bCs/>
        </w:rPr>
        <w:t xml:space="preserve"> the 1970s, when programmer Ray Tom</w:t>
      </w:r>
      <w:r w:rsidR="007E4AF4">
        <w:rPr>
          <w:b/>
          <w:bCs/>
        </w:rPr>
        <w:t xml:space="preserve">linson created a way to transmit messages </w:t>
      </w:r>
      <w:r w:rsidR="001559EE">
        <w:rPr>
          <w:b/>
          <w:bCs/>
        </w:rPr>
        <w:t>between computer systems on the Advanced Research</w:t>
      </w:r>
      <w:r w:rsidR="00B2562E">
        <w:rPr>
          <w:b/>
          <w:bCs/>
        </w:rPr>
        <w:t xml:space="preserve"> Projects Agency Network</w:t>
      </w:r>
      <w:r w:rsidR="006D0584">
        <w:rPr>
          <w:b/>
          <w:bCs/>
        </w:rPr>
        <w:t xml:space="preserve"> </w:t>
      </w:r>
      <w:r w:rsidR="00B2562E">
        <w:rPr>
          <w:b/>
          <w:bCs/>
        </w:rPr>
        <w:t>(ARP</w:t>
      </w:r>
      <w:r w:rsidR="006D0584">
        <w:rPr>
          <w:b/>
          <w:bCs/>
        </w:rPr>
        <w:t xml:space="preserve">ANET). </w:t>
      </w:r>
    </w:p>
    <w:p w14:paraId="4B0AC0C2" w14:textId="2B62E611" w:rsidR="00107A7B" w:rsidRPr="00107A7B" w:rsidRDefault="001E355D" w:rsidP="00387A10">
      <w:pPr>
        <w:ind w:left="720"/>
        <w:jc w:val="both"/>
        <w:rPr>
          <w:b/>
          <w:bCs/>
        </w:rPr>
      </w:pPr>
      <w:r w:rsidRPr="00107A7B">
        <w:rPr>
          <w:b/>
          <w:bCs/>
        </w:rPr>
        <w:t xml:space="preserve"> Electronic</w:t>
      </w:r>
      <w:r w:rsidR="00107A7B" w:rsidRPr="00107A7B">
        <w:rPr>
          <w:b/>
          <w:bCs/>
        </w:rPr>
        <w:t xml:space="preserve"> mail, commonly shortened to “email,” is a communication method that uses electronic devices to deliver messages across computer networks. "Email" refers to both the delivery system and individual messages that are sent and received.</w:t>
      </w:r>
    </w:p>
    <w:p w14:paraId="7691BB60" w14:textId="212DE69A" w:rsidR="00107A7B" w:rsidRPr="00107A7B" w:rsidRDefault="00107A7B" w:rsidP="00107A7B">
      <w:pPr>
        <w:ind w:left="720"/>
        <w:jc w:val="both"/>
        <w:rPr>
          <w:b/>
          <w:bCs/>
        </w:rPr>
      </w:pPr>
      <w:r w:rsidRPr="00107A7B">
        <w:rPr>
          <w:b/>
          <w:bCs/>
        </w:rPr>
        <w:t xml:space="preserve"> Modern forms of email became available for widespread public use with the development of email client software (e.g. Outlook) and web browsers, the latter of which enables users to send and receive messages over the Internet using web-based email clients (e.g. Gmail).</w:t>
      </w:r>
    </w:p>
    <w:p w14:paraId="4FCE371A" w14:textId="725F3CD7" w:rsidR="00107A7B" w:rsidRPr="00107A7B" w:rsidRDefault="00107A7B" w:rsidP="00107A7B">
      <w:pPr>
        <w:ind w:left="720"/>
        <w:jc w:val="both"/>
        <w:rPr>
          <w:b/>
          <w:bCs/>
        </w:rPr>
      </w:pPr>
      <w:r w:rsidRPr="00107A7B">
        <w:rPr>
          <w:b/>
          <w:bCs/>
        </w:rPr>
        <w:t xml:space="preserve">Today, email is one of the most popular methods of digital communication. Its prevalence and security vulnerabilities also make it an appealing vehicle for </w:t>
      </w:r>
      <w:r w:rsidR="00387A10" w:rsidRPr="00107A7B">
        <w:rPr>
          <w:b/>
          <w:bCs/>
        </w:rPr>
        <w:t>cyber-attacks</w:t>
      </w:r>
      <w:r w:rsidR="00387A10">
        <w:rPr>
          <w:b/>
          <w:bCs/>
        </w:rPr>
        <w:t xml:space="preserve"> like</w:t>
      </w:r>
      <w:r w:rsidR="00770C0A">
        <w:rPr>
          <w:b/>
          <w:bCs/>
        </w:rPr>
        <w:t xml:space="preserve"> phishing, domain spoofing, and </w:t>
      </w:r>
      <w:r w:rsidR="00CE0DB0">
        <w:rPr>
          <w:b/>
          <w:bCs/>
        </w:rPr>
        <w:t xml:space="preserve">business email </w:t>
      </w:r>
      <w:r w:rsidR="001833AF">
        <w:rPr>
          <w:b/>
          <w:bCs/>
        </w:rPr>
        <w:t>compromise (</w:t>
      </w:r>
      <w:r w:rsidR="00CE0DB0">
        <w:rPr>
          <w:b/>
          <w:bCs/>
        </w:rPr>
        <w:t>BEC)</w:t>
      </w:r>
      <w:r w:rsidR="00616169">
        <w:rPr>
          <w:b/>
          <w:bCs/>
        </w:rPr>
        <w:t>.</w:t>
      </w:r>
      <w:sdt>
        <w:sdtPr>
          <w:rPr>
            <w:b/>
            <w:bCs/>
          </w:rPr>
          <w:id w:val="-684215632"/>
          <w:citation/>
        </w:sdtPr>
        <w:sdtEndPr/>
        <w:sdtContent>
          <w:r w:rsidR="00873FC4">
            <w:rPr>
              <w:b/>
              <w:bCs/>
            </w:rPr>
            <w:fldChar w:fldCharType="begin"/>
          </w:r>
          <w:r w:rsidR="00873FC4">
            <w:rPr>
              <w:b/>
              <w:bCs/>
            </w:rPr>
            <w:instrText xml:space="preserve"> CITATION CLO26 \l 2057 </w:instrText>
          </w:r>
          <w:r w:rsidR="00873FC4">
            <w:rPr>
              <w:b/>
              <w:bCs/>
            </w:rPr>
            <w:fldChar w:fldCharType="separate"/>
          </w:r>
          <w:r w:rsidR="00873FC4">
            <w:rPr>
              <w:b/>
              <w:bCs/>
              <w:noProof/>
            </w:rPr>
            <w:t xml:space="preserve"> </w:t>
          </w:r>
          <w:r w:rsidR="00873FC4" w:rsidRPr="00873FC4">
            <w:rPr>
              <w:noProof/>
            </w:rPr>
            <w:t>[23]</w:t>
          </w:r>
          <w:r w:rsidR="00873FC4">
            <w:rPr>
              <w:b/>
              <w:bCs/>
            </w:rPr>
            <w:fldChar w:fldCharType="end"/>
          </w:r>
        </w:sdtContent>
      </w:sdt>
    </w:p>
    <w:p w14:paraId="3C7FFF59" w14:textId="77777777" w:rsidR="000954D4" w:rsidRDefault="000954D4" w:rsidP="00616169">
      <w:pPr>
        <w:ind w:left="720"/>
        <w:jc w:val="both"/>
        <w:rPr>
          <w:b/>
          <w:bCs/>
        </w:rPr>
      </w:pPr>
    </w:p>
    <w:p w14:paraId="5576B1F1" w14:textId="4B5CA703" w:rsidR="00315878" w:rsidRDefault="00411046" w:rsidP="00616169">
      <w:pPr>
        <w:ind w:left="720"/>
        <w:jc w:val="both"/>
        <w:rPr>
          <w:b/>
          <w:bCs/>
        </w:rPr>
      </w:pPr>
      <w:r w:rsidRPr="00411046">
        <w:rPr>
          <w:b/>
          <w:bCs/>
        </w:rPr>
        <w:t>Email (electronic mail) is a digital method for exchanging messages, files, images, and documents over the internet between computers or mobile devices. It acts as a fast, reliable communication tool, utilizing unique addresses to deliver content instantly to recipients worldwide.</w:t>
      </w:r>
    </w:p>
    <w:p w14:paraId="19BD3317" w14:textId="4AA9217E" w:rsidR="00411046" w:rsidRDefault="00411046" w:rsidP="00411046">
      <w:pPr>
        <w:ind w:left="720"/>
        <w:jc w:val="both"/>
        <w:rPr>
          <w:b/>
          <w:bCs/>
        </w:rPr>
      </w:pPr>
      <w:r w:rsidRPr="00411046">
        <w:rPr>
          <w:b/>
          <w:bCs/>
        </w:rPr>
        <w:lastRenderedPageBreak/>
        <w:t>Key aspects of email include:</w:t>
      </w:r>
    </w:p>
    <w:p w14:paraId="1116F8AB" w14:textId="010A32DA" w:rsidR="00411046" w:rsidRPr="00411046" w:rsidRDefault="00035636" w:rsidP="002F62D1">
      <w:pPr>
        <w:ind w:left="720"/>
        <w:jc w:val="both"/>
        <w:rPr>
          <w:b/>
          <w:bCs/>
        </w:rPr>
      </w:pPr>
      <w:r>
        <w:rPr>
          <w:b/>
          <w:bCs/>
        </w:rPr>
        <w:t>An E-Mail consists of a header</w:t>
      </w:r>
      <w:r w:rsidR="00F6392A">
        <w:rPr>
          <w:b/>
          <w:bCs/>
        </w:rPr>
        <w:t xml:space="preserve"> </w:t>
      </w:r>
      <w:r w:rsidR="009C3D45">
        <w:rPr>
          <w:b/>
          <w:bCs/>
        </w:rPr>
        <w:t>(i.e. sender</w:t>
      </w:r>
      <w:r w:rsidR="00960B2B">
        <w:rPr>
          <w:b/>
          <w:bCs/>
        </w:rPr>
        <w:t xml:space="preserve">, recipient, </w:t>
      </w:r>
      <w:r w:rsidR="009C3D45">
        <w:rPr>
          <w:b/>
          <w:bCs/>
        </w:rPr>
        <w:t>subject) and the body</w:t>
      </w:r>
      <w:r w:rsidR="00612C8B">
        <w:rPr>
          <w:b/>
          <w:bCs/>
        </w:rPr>
        <w:t xml:space="preserve"> </w:t>
      </w:r>
      <w:r w:rsidR="009C3D45">
        <w:rPr>
          <w:b/>
          <w:bCs/>
        </w:rPr>
        <w:t>(</w:t>
      </w:r>
      <w:r w:rsidR="00612C8B">
        <w:rPr>
          <w:b/>
          <w:bCs/>
        </w:rPr>
        <w:t>message content).</w:t>
      </w:r>
      <w:r w:rsidR="00411046" w:rsidRPr="00411046">
        <w:rPr>
          <w:b/>
          <w:bCs/>
        </w:rPr>
        <w:t xml:space="preserve"> Emails are sent via computer networks, routing through servers (using protocols like SMTP) to reach the recipient's </w:t>
      </w:r>
      <w:r w:rsidR="001D4172" w:rsidRPr="00411046">
        <w:rPr>
          <w:b/>
          <w:bCs/>
        </w:rPr>
        <w:t>inbox. It</w:t>
      </w:r>
      <w:r w:rsidR="00411046" w:rsidRPr="00411046">
        <w:rPr>
          <w:b/>
          <w:bCs/>
        </w:rPr>
        <w:t xml:space="preserve"> is vital for personal, professional, and commercial communication, including signing up for services, marketing, and business </w:t>
      </w:r>
      <w:r w:rsidR="001D4172" w:rsidRPr="00411046">
        <w:rPr>
          <w:b/>
          <w:bCs/>
        </w:rPr>
        <w:t>correspondence Common</w:t>
      </w:r>
      <w:r w:rsidR="00411046" w:rsidRPr="00411046">
        <w:rPr>
          <w:b/>
          <w:bCs/>
        </w:rPr>
        <w:t xml:space="preserve"> providers include Gmail, Outlook, and Yahoo, accessed via browsers or dedicated applications.</w:t>
      </w:r>
      <w:r w:rsidR="002F62D1">
        <w:rPr>
          <w:b/>
          <w:bCs/>
        </w:rPr>
        <w:t xml:space="preserve"> The benefits are i</w:t>
      </w:r>
      <w:r w:rsidR="00411046" w:rsidRPr="00411046">
        <w:rPr>
          <w:b/>
          <w:bCs/>
        </w:rPr>
        <w:t>t is generally fast, low-cost, and allows for attaching files, supporting secure communication.</w:t>
      </w:r>
      <w:sdt>
        <w:sdtPr>
          <w:rPr>
            <w:b/>
            <w:bCs/>
          </w:rPr>
          <w:id w:val="1063828886"/>
          <w:citation/>
        </w:sdtPr>
        <w:sdtEndPr/>
        <w:sdtContent>
          <w:r w:rsidR="00FE3B37">
            <w:rPr>
              <w:b/>
              <w:bCs/>
            </w:rPr>
            <w:fldChar w:fldCharType="begin"/>
          </w:r>
          <w:r w:rsidR="00FE3B37">
            <w:rPr>
              <w:b/>
              <w:bCs/>
            </w:rPr>
            <w:instrText xml:space="preserve"> CITATION htt261 \l 2057 </w:instrText>
          </w:r>
          <w:r w:rsidR="00FE3B37">
            <w:rPr>
              <w:b/>
              <w:bCs/>
            </w:rPr>
            <w:fldChar w:fldCharType="separate"/>
          </w:r>
          <w:r w:rsidR="00FE3B37">
            <w:rPr>
              <w:b/>
              <w:bCs/>
              <w:noProof/>
            </w:rPr>
            <w:t xml:space="preserve"> </w:t>
          </w:r>
          <w:r w:rsidR="00FE3B37" w:rsidRPr="00FE3B37">
            <w:rPr>
              <w:noProof/>
            </w:rPr>
            <w:t>[24]</w:t>
          </w:r>
          <w:r w:rsidR="00FE3B37">
            <w:rPr>
              <w:b/>
              <w:bCs/>
            </w:rPr>
            <w:fldChar w:fldCharType="end"/>
          </w:r>
        </w:sdtContent>
      </w:sdt>
    </w:p>
    <w:p w14:paraId="394E6CA6" w14:textId="19D944C8" w:rsidR="00411046" w:rsidRPr="00411046" w:rsidRDefault="00411046" w:rsidP="00D15CCE">
      <w:pPr>
        <w:ind w:left="360"/>
        <w:jc w:val="both"/>
        <w:rPr>
          <w:b/>
          <w:bCs/>
        </w:rPr>
      </w:pPr>
    </w:p>
    <w:p w14:paraId="6446DC6B" w14:textId="77777777" w:rsidR="00472DC8" w:rsidRDefault="00472DC8" w:rsidP="00024302">
      <w:pPr>
        <w:ind w:left="720"/>
        <w:jc w:val="both"/>
        <w:rPr>
          <w:b/>
          <w:bCs/>
        </w:rPr>
      </w:pPr>
    </w:p>
    <w:p w14:paraId="4BC06B38" w14:textId="1B2B396D" w:rsidR="001F51DA" w:rsidRDefault="00763198" w:rsidP="00024302">
      <w:pPr>
        <w:ind w:left="720"/>
        <w:jc w:val="both"/>
        <w:rPr>
          <w:b/>
          <w:bCs/>
        </w:rPr>
      </w:pPr>
      <w:r>
        <w:rPr>
          <w:b/>
          <w:bCs/>
        </w:rPr>
        <w:t xml:space="preserve">Some screen shots of E-Mail practical </w:t>
      </w:r>
      <w:r w:rsidR="00E92A5A">
        <w:rPr>
          <w:b/>
          <w:bCs/>
        </w:rPr>
        <w:t>use: -</w:t>
      </w:r>
    </w:p>
    <w:p w14:paraId="54A53599" w14:textId="77777777" w:rsidR="00472DC8" w:rsidRDefault="00472DC8" w:rsidP="00024302">
      <w:pPr>
        <w:ind w:left="720"/>
        <w:jc w:val="both"/>
        <w:rPr>
          <w:b/>
          <w:bCs/>
        </w:rPr>
      </w:pPr>
    </w:p>
    <w:p w14:paraId="40BFDA6C" w14:textId="77777777" w:rsidR="00472DC8" w:rsidRDefault="00472DC8" w:rsidP="00024302">
      <w:pPr>
        <w:ind w:left="720"/>
        <w:jc w:val="both"/>
        <w:rPr>
          <w:b/>
          <w:bCs/>
        </w:rPr>
      </w:pPr>
    </w:p>
    <w:p w14:paraId="61B8F19B" w14:textId="07F66CCF" w:rsidR="00E92A5A" w:rsidRDefault="00FF48F6" w:rsidP="00024302">
      <w:pPr>
        <w:ind w:left="720"/>
        <w:jc w:val="both"/>
        <w:rPr>
          <w:b/>
          <w:bCs/>
        </w:rPr>
      </w:pPr>
      <w:r>
        <w:rPr>
          <w:b/>
          <w:bCs/>
        </w:rPr>
        <w:t>This is my London Student portal which has</w:t>
      </w:r>
      <w:r w:rsidR="001A3A69">
        <w:rPr>
          <w:b/>
          <w:bCs/>
        </w:rPr>
        <w:t xml:space="preserve"> email as one of the </w:t>
      </w:r>
      <w:r w:rsidR="006B56BD">
        <w:rPr>
          <w:b/>
          <w:bCs/>
        </w:rPr>
        <w:t>tools</w:t>
      </w:r>
      <w:r w:rsidR="001A3A69">
        <w:rPr>
          <w:b/>
          <w:bCs/>
        </w:rPr>
        <w:t xml:space="preserve"> to be in touch with me </w:t>
      </w:r>
      <w:r w:rsidR="002F62D1">
        <w:rPr>
          <w:b/>
          <w:bCs/>
        </w:rPr>
        <w:t>throughout</w:t>
      </w:r>
      <w:r w:rsidR="001A3A69">
        <w:rPr>
          <w:b/>
          <w:bCs/>
        </w:rPr>
        <w:t xml:space="preserve"> my </w:t>
      </w:r>
      <w:r w:rsidR="002F62D1">
        <w:rPr>
          <w:b/>
          <w:bCs/>
        </w:rPr>
        <w:t>course: -</w:t>
      </w:r>
    </w:p>
    <w:p w14:paraId="6AA8E287" w14:textId="6F09966E" w:rsidR="00E92A5A" w:rsidRPr="00024302" w:rsidRDefault="00E92A5A" w:rsidP="00024302">
      <w:pPr>
        <w:ind w:left="720"/>
        <w:jc w:val="both"/>
        <w:rPr>
          <w:b/>
          <w:bCs/>
        </w:rPr>
      </w:pPr>
      <w:r>
        <w:rPr>
          <w:b/>
          <w:bCs/>
          <w:noProof/>
        </w:rPr>
        <w:drawing>
          <wp:inline distT="0" distB="0" distL="0" distR="0" wp14:anchorId="5DDCD9CB" wp14:editId="488A1186">
            <wp:extent cx="5731510" cy="3222625"/>
            <wp:effectExtent l="0" t="0" r="2540" b="0"/>
            <wp:docPr id="53828813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88138" name="Picture 538288138"/>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F489400" w14:textId="3D9DC9E4" w:rsidR="004A30CE" w:rsidRDefault="004A30CE" w:rsidP="00D61394">
      <w:pPr>
        <w:pStyle w:val="Heading1"/>
        <w:jc w:val="both"/>
        <w:rPr>
          <w:b/>
          <w:bCs/>
          <w:sz w:val="28"/>
          <w:szCs w:val="28"/>
        </w:rPr>
      </w:pPr>
      <w:bookmarkStart w:id="10" w:name="_Toc227234246"/>
      <w:r>
        <w:rPr>
          <w:b/>
          <w:bCs/>
          <w:sz w:val="28"/>
          <w:szCs w:val="28"/>
        </w:rPr>
        <w:lastRenderedPageBreak/>
        <w:t>This screen shot shows communication with my university through my student E-Mail: -</w:t>
      </w:r>
    </w:p>
    <w:p w14:paraId="14BC6384" w14:textId="00D8913D" w:rsidR="00EA1D8B" w:rsidRDefault="00472DC8" w:rsidP="00D61394">
      <w:pPr>
        <w:pStyle w:val="Heading1"/>
        <w:jc w:val="both"/>
        <w:rPr>
          <w:b/>
          <w:bCs/>
          <w:sz w:val="28"/>
          <w:szCs w:val="28"/>
        </w:rPr>
      </w:pPr>
      <w:r>
        <w:rPr>
          <w:b/>
          <w:bCs/>
          <w:noProof/>
          <w:sz w:val="28"/>
          <w:szCs w:val="28"/>
        </w:rPr>
        <w:drawing>
          <wp:inline distT="0" distB="0" distL="0" distR="0" wp14:anchorId="5571AC17" wp14:editId="3FFE8406">
            <wp:extent cx="5731510" cy="3222625"/>
            <wp:effectExtent l="0" t="0" r="2540" b="0"/>
            <wp:docPr id="14941354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35425" name="Picture 1494135425"/>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382C83F" w14:textId="77777777" w:rsidR="00EA1D8B" w:rsidRDefault="00EA1D8B" w:rsidP="00D61394">
      <w:pPr>
        <w:pStyle w:val="Heading1"/>
        <w:jc w:val="both"/>
        <w:rPr>
          <w:b/>
          <w:bCs/>
          <w:sz w:val="28"/>
          <w:szCs w:val="28"/>
        </w:rPr>
      </w:pPr>
    </w:p>
    <w:p w14:paraId="4402AFE1" w14:textId="77777777" w:rsidR="00EA1D8B" w:rsidRDefault="00EA1D8B" w:rsidP="00D61394">
      <w:pPr>
        <w:pStyle w:val="Heading1"/>
        <w:jc w:val="both"/>
        <w:rPr>
          <w:b/>
          <w:bCs/>
          <w:sz w:val="28"/>
          <w:szCs w:val="28"/>
        </w:rPr>
      </w:pPr>
    </w:p>
    <w:p w14:paraId="5535C6B5" w14:textId="47BC5D97" w:rsidR="00EA1D8B" w:rsidRDefault="004A30CE" w:rsidP="00D61394">
      <w:pPr>
        <w:pStyle w:val="Heading1"/>
        <w:jc w:val="both"/>
        <w:rPr>
          <w:b/>
          <w:bCs/>
          <w:sz w:val="28"/>
          <w:szCs w:val="28"/>
        </w:rPr>
      </w:pPr>
      <w:r>
        <w:rPr>
          <w:b/>
          <w:bCs/>
          <w:noProof/>
          <w:sz w:val="28"/>
          <w:szCs w:val="28"/>
        </w:rPr>
        <w:drawing>
          <wp:inline distT="0" distB="0" distL="0" distR="0" wp14:anchorId="205F4BF0" wp14:editId="3AB3D2B0">
            <wp:extent cx="5731510" cy="3222625"/>
            <wp:effectExtent l="0" t="0" r="2540" b="0"/>
            <wp:docPr id="11002314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31437" name="Picture 1100231437"/>
                    <pic:cNvPicPr/>
                  </pic:nvPicPr>
                  <pic:blipFill>
                    <a:blip r:embed="rId5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FCE447" w14:textId="4F401BD0" w:rsidR="00EA1D8B" w:rsidRDefault="004A30CE" w:rsidP="00D61394">
      <w:pPr>
        <w:pStyle w:val="Heading1"/>
        <w:jc w:val="both"/>
        <w:rPr>
          <w:b/>
          <w:bCs/>
          <w:sz w:val="28"/>
          <w:szCs w:val="28"/>
        </w:rPr>
      </w:pPr>
      <w:r>
        <w:rPr>
          <w:b/>
          <w:bCs/>
          <w:noProof/>
          <w:sz w:val="28"/>
          <w:szCs w:val="28"/>
        </w:rPr>
        <w:lastRenderedPageBreak/>
        <w:drawing>
          <wp:inline distT="0" distB="0" distL="0" distR="0" wp14:anchorId="6977DEE4" wp14:editId="79F3EF72">
            <wp:extent cx="5731510" cy="3222625"/>
            <wp:effectExtent l="0" t="0" r="2540" b="0"/>
            <wp:docPr id="3895536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53644" name="Picture 389553644"/>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AE790F6" w14:textId="77777777" w:rsidR="00EA1D8B" w:rsidRDefault="00EA1D8B" w:rsidP="00D61394">
      <w:pPr>
        <w:pStyle w:val="Heading1"/>
        <w:jc w:val="both"/>
        <w:rPr>
          <w:b/>
          <w:bCs/>
          <w:sz w:val="28"/>
          <w:szCs w:val="28"/>
        </w:rPr>
      </w:pPr>
    </w:p>
    <w:p w14:paraId="21EA13E0" w14:textId="11F68C15" w:rsidR="00EA1D8B" w:rsidRDefault="004A30CE" w:rsidP="00D61394">
      <w:pPr>
        <w:pStyle w:val="Heading1"/>
        <w:jc w:val="both"/>
        <w:rPr>
          <w:b/>
          <w:bCs/>
          <w:sz w:val="28"/>
          <w:szCs w:val="28"/>
        </w:rPr>
      </w:pPr>
      <w:r>
        <w:rPr>
          <w:b/>
          <w:bCs/>
          <w:noProof/>
          <w:sz w:val="28"/>
          <w:szCs w:val="28"/>
        </w:rPr>
        <w:drawing>
          <wp:inline distT="0" distB="0" distL="0" distR="0" wp14:anchorId="3A68B3D5" wp14:editId="38DFB978">
            <wp:extent cx="5731510" cy="3222625"/>
            <wp:effectExtent l="0" t="0" r="2540" b="0"/>
            <wp:docPr id="79820583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05836" name="Picture 798205836"/>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C3C69CE" w14:textId="77777777" w:rsidR="00EA1D8B" w:rsidRDefault="00EA1D8B" w:rsidP="00D61394">
      <w:pPr>
        <w:pStyle w:val="Heading1"/>
        <w:jc w:val="both"/>
        <w:rPr>
          <w:b/>
          <w:bCs/>
          <w:sz w:val="28"/>
          <w:szCs w:val="28"/>
        </w:rPr>
      </w:pPr>
    </w:p>
    <w:p w14:paraId="7A6905B3" w14:textId="5A442058" w:rsidR="00EA1D8B" w:rsidRDefault="00A74F48" w:rsidP="00D61394">
      <w:pPr>
        <w:pStyle w:val="Heading1"/>
        <w:jc w:val="both"/>
        <w:rPr>
          <w:b/>
          <w:bCs/>
          <w:sz w:val="28"/>
          <w:szCs w:val="28"/>
        </w:rPr>
      </w:pPr>
      <w:r>
        <w:rPr>
          <w:b/>
          <w:bCs/>
          <w:sz w:val="28"/>
          <w:szCs w:val="28"/>
        </w:rPr>
        <w:t xml:space="preserve">These above screen shots giving different interactions through E-mail with different departments </w:t>
      </w:r>
      <w:r w:rsidR="0063026A">
        <w:rPr>
          <w:b/>
          <w:bCs/>
          <w:sz w:val="28"/>
          <w:szCs w:val="28"/>
        </w:rPr>
        <w:t xml:space="preserve">with my </w:t>
      </w:r>
      <w:r w:rsidR="00345116">
        <w:rPr>
          <w:b/>
          <w:bCs/>
          <w:sz w:val="28"/>
          <w:szCs w:val="28"/>
        </w:rPr>
        <w:t>university</w:t>
      </w:r>
      <w:r w:rsidR="006B56BD">
        <w:rPr>
          <w:b/>
          <w:bCs/>
          <w:sz w:val="28"/>
          <w:szCs w:val="28"/>
        </w:rPr>
        <w:t xml:space="preserve"> and</w:t>
      </w:r>
      <w:r w:rsidR="0063026A">
        <w:rPr>
          <w:b/>
          <w:bCs/>
          <w:sz w:val="28"/>
          <w:szCs w:val="28"/>
        </w:rPr>
        <w:t xml:space="preserve"> shows how important </w:t>
      </w:r>
      <w:r w:rsidR="009E7DDD">
        <w:rPr>
          <w:b/>
          <w:bCs/>
          <w:sz w:val="28"/>
          <w:szCs w:val="28"/>
        </w:rPr>
        <w:t>the communication through E-mail is todays Digital world.</w:t>
      </w:r>
    </w:p>
    <w:p w14:paraId="1D4E3680" w14:textId="77777777" w:rsidR="00D114E8" w:rsidRDefault="00D114E8" w:rsidP="00B3149E">
      <w:pPr>
        <w:rPr>
          <w:b/>
          <w:bCs/>
        </w:rPr>
      </w:pPr>
    </w:p>
    <w:p w14:paraId="73EF741B" w14:textId="07F73ECA" w:rsidR="00B3149E" w:rsidRPr="00B3149E" w:rsidRDefault="00BE45C4" w:rsidP="00B3149E">
      <w:pPr>
        <w:rPr>
          <w:b/>
          <w:bCs/>
        </w:rPr>
      </w:pPr>
      <w:r>
        <w:rPr>
          <w:b/>
          <w:bCs/>
        </w:rPr>
        <w:t>Secondly,</w:t>
      </w:r>
      <w:r w:rsidR="00582F98">
        <w:rPr>
          <w:b/>
          <w:bCs/>
        </w:rPr>
        <w:t xml:space="preserve"> we will discuss the </w:t>
      </w:r>
      <w:r w:rsidR="005B5085">
        <w:rPr>
          <w:b/>
          <w:bCs/>
        </w:rPr>
        <w:t>second tool for Communication and Collaboration is WhatsApp</w:t>
      </w:r>
      <w:r w:rsidR="00FB6A8D">
        <w:rPr>
          <w:b/>
          <w:bCs/>
        </w:rPr>
        <w:t>.</w:t>
      </w:r>
    </w:p>
    <w:p w14:paraId="0D93CF9C" w14:textId="77777777" w:rsidR="0063241F" w:rsidRDefault="0063241F" w:rsidP="00B3149E">
      <w:pPr>
        <w:rPr>
          <w:b/>
          <w:bCs/>
        </w:rPr>
      </w:pPr>
    </w:p>
    <w:p w14:paraId="0C092E5A" w14:textId="77777777" w:rsidR="0063241F" w:rsidRDefault="0063241F" w:rsidP="00B3149E">
      <w:pPr>
        <w:rPr>
          <w:b/>
          <w:bCs/>
        </w:rPr>
      </w:pPr>
    </w:p>
    <w:p w14:paraId="444617E2" w14:textId="7A904738" w:rsidR="00B3149E" w:rsidRPr="00B3149E" w:rsidRDefault="00B3149E" w:rsidP="00B3149E">
      <w:pPr>
        <w:rPr>
          <w:b/>
          <w:bCs/>
        </w:rPr>
      </w:pPr>
      <w:r w:rsidRPr="00B3149E">
        <w:rPr>
          <w:b/>
          <w:bCs/>
        </w:rPr>
        <w:t>Origins and Development</w:t>
      </w:r>
    </w:p>
    <w:p w14:paraId="500F1E7B" w14:textId="77F17EB3" w:rsidR="00B3149E" w:rsidRDefault="00DC21E6" w:rsidP="00B3149E">
      <w:r>
        <w:t>WhatsApp was created</w:t>
      </w:r>
      <w:r w:rsidR="00317393">
        <w:t xml:space="preserve"> and </w:t>
      </w:r>
      <w:r w:rsidR="00716861">
        <w:t>founded by</w:t>
      </w:r>
      <w:r>
        <w:t xml:space="preserve"> </w:t>
      </w:r>
      <w:r w:rsidR="00870EA7">
        <w:t xml:space="preserve">former Yahoo! employees </w:t>
      </w:r>
      <w:r w:rsidR="00D213D2">
        <w:t>Jan Koum and Brian Acton</w:t>
      </w:r>
      <w:r w:rsidR="00317393">
        <w:t xml:space="preserve"> in 2009</w:t>
      </w:r>
      <w:r w:rsidR="00716861">
        <w:t xml:space="preserve"> and has grown into the world</w:t>
      </w:r>
      <w:r w:rsidR="00665A6B">
        <w:t>’s most popular messaging app,</w:t>
      </w:r>
      <w:r w:rsidR="00FB6A8D">
        <w:t xml:space="preserve"> </w:t>
      </w:r>
      <w:r w:rsidR="00665A6B">
        <w:t xml:space="preserve">with billions of </w:t>
      </w:r>
      <w:r w:rsidR="00FB6A8D">
        <w:t>users worldwide</w:t>
      </w:r>
      <w:r w:rsidR="00D213D2">
        <w:t>.</w:t>
      </w:r>
      <w:r w:rsidR="00304314">
        <w:t xml:space="preserve"> </w:t>
      </w:r>
      <w:r w:rsidR="00A36DD2">
        <w:t>Firstly,</w:t>
      </w:r>
      <w:r w:rsidR="007141C1">
        <w:t xml:space="preserve"> it was </w:t>
      </w:r>
      <w:r w:rsidR="0082704A">
        <w:t xml:space="preserve">simply </w:t>
      </w:r>
      <w:r w:rsidR="007141C1">
        <w:t xml:space="preserve">designed </w:t>
      </w:r>
      <w:r w:rsidR="0082704A">
        <w:t xml:space="preserve">as a simple status </w:t>
      </w:r>
      <w:r w:rsidR="009523A9">
        <w:t xml:space="preserve">update App to show </w:t>
      </w:r>
      <w:r w:rsidR="002B28E6">
        <w:t>users’ availability</w:t>
      </w:r>
      <w:r w:rsidR="005E5A23">
        <w:t xml:space="preserve"> to their contacts,</w:t>
      </w:r>
      <w:r w:rsidR="005834ED">
        <w:t xml:space="preserve"> </w:t>
      </w:r>
      <w:r w:rsidR="00EB330D">
        <w:t>b</w:t>
      </w:r>
      <w:r w:rsidR="005834ED">
        <w:t xml:space="preserve">ut it quickly evolved </w:t>
      </w:r>
      <w:r w:rsidR="00D211D2">
        <w:t>into a full-fledg</w:t>
      </w:r>
      <w:r w:rsidR="003D67E7">
        <w:t xml:space="preserve">ed messaging platform due to its simplicity and cross </w:t>
      </w:r>
      <w:r w:rsidR="00B3081F">
        <w:t xml:space="preserve">platform </w:t>
      </w:r>
      <w:r w:rsidR="00EB330D">
        <w:t xml:space="preserve">capabilities. The </w:t>
      </w:r>
      <w:r w:rsidR="002F161E">
        <w:t xml:space="preserve">App was launched on the Apple App. Store </w:t>
      </w:r>
      <w:r w:rsidR="007A13F0">
        <w:t xml:space="preserve">on January 2010 and </w:t>
      </w:r>
      <w:r w:rsidR="00EE5A12">
        <w:t>quickly expanded to Android devices. Its name</w:t>
      </w:r>
      <w:r w:rsidR="006977AD">
        <w:t>”</w:t>
      </w:r>
      <w:r w:rsidR="00EE5A12">
        <w:t xml:space="preserve"> </w:t>
      </w:r>
      <w:r w:rsidR="007C378B">
        <w:t>WhatsApp “is</w:t>
      </w:r>
      <w:r w:rsidR="006977AD">
        <w:t xml:space="preserve"> a play on the phrase </w:t>
      </w:r>
      <w:r w:rsidR="0086551B">
        <w:t>“what’s Up</w:t>
      </w:r>
      <w:r w:rsidR="007C378B">
        <w:t>?</w:t>
      </w:r>
      <w:r w:rsidR="0086551B">
        <w:t>”</w:t>
      </w:r>
      <w:sdt>
        <w:sdtPr>
          <w:id w:val="-1118134910"/>
          <w:citation/>
        </w:sdtPr>
        <w:sdtEndPr/>
        <w:sdtContent>
          <w:r w:rsidR="0054277A">
            <w:fldChar w:fldCharType="begin"/>
          </w:r>
          <w:r w:rsidR="0054277A">
            <w:instrText xml:space="preserve"> CITATION Rol26 \l 2057 </w:instrText>
          </w:r>
          <w:r w:rsidR="0054277A">
            <w:fldChar w:fldCharType="separate"/>
          </w:r>
          <w:r w:rsidR="0054277A">
            <w:rPr>
              <w:noProof/>
            </w:rPr>
            <w:t xml:space="preserve"> </w:t>
          </w:r>
          <w:r w:rsidR="0054277A" w:rsidRPr="0054277A">
            <w:rPr>
              <w:noProof/>
            </w:rPr>
            <w:t>[25]</w:t>
          </w:r>
          <w:r w:rsidR="0054277A">
            <w:fldChar w:fldCharType="end"/>
          </w:r>
        </w:sdtContent>
      </w:sdt>
    </w:p>
    <w:p w14:paraId="6840DBF6" w14:textId="77777777" w:rsidR="0054277A" w:rsidRPr="00B3149E" w:rsidRDefault="0054277A" w:rsidP="00B3149E"/>
    <w:p w14:paraId="45356128" w14:textId="2B932270" w:rsidR="006434A6" w:rsidRPr="006434A6" w:rsidRDefault="00B3149E" w:rsidP="006434A6">
      <w:pPr>
        <w:rPr>
          <w:color w:val="467886" w:themeColor="hyperlink"/>
          <w:u w:val="single"/>
        </w:rPr>
      </w:pPr>
      <w:r w:rsidRPr="00B3149E">
        <w:fldChar w:fldCharType="begin"/>
      </w:r>
      <w:r w:rsidRPr="00B3149E">
        <w:instrText>HYPERLINK "https://www.bing.com/ck/a?!&amp;&amp;p=48320d1facaf3bef01aefc0ccf1e9af7618a2021eccde1b7c2cd9905a7525067JmltdHM9MTc3NzI0ODAwMA&amp;ptn=3&amp;ver=2&amp;hsh=4&amp;fclid=07b2e67e-268e-6941-3549-f17a274568d1&amp;u=a1aHR0cHM6Ly93d3cuYnJpdGFubmljYS5jb20vdG9waWMvV2hhdHNBcHA&amp;ntb=1" \t "_blank"</w:instrText>
      </w:r>
      <w:r w:rsidRPr="00B3149E">
        <w:fldChar w:fldCharType="separate"/>
      </w:r>
    </w:p>
    <w:p w14:paraId="750F1AEE" w14:textId="4A34A667" w:rsidR="006434A6" w:rsidRPr="003F1A1A" w:rsidRDefault="006434A6" w:rsidP="006434A6">
      <w:pPr>
        <w:rPr>
          <w:i/>
          <w:iCs/>
          <w:color w:val="467886" w:themeColor="hyperlink"/>
          <w:u w:val="single"/>
        </w:rPr>
      </w:pPr>
      <w:r w:rsidRPr="003F1A1A">
        <w:rPr>
          <w:i/>
          <w:iCs/>
          <w:noProof/>
          <w:color w:val="467886" w:themeColor="hyperlink"/>
          <w:u w:val="single"/>
        </w:rPr>
        <w:drawing>
          <wp:inline distT="0" distB="0" distL="0" distR="0" wp14:anchorId="27ED0298" wp14:editId="59E53C26">
            <wp:extent cx="1905000" cy="1905000"/>
            <wp:effectExtent l="0" t="0" r="0" b="0"/>
            <wp:docPr id="371901617" name="Picture 44" descr="WhatsApp on smartphone home screen.">
              <a:hlinkClick xmlns:a="http://schemas.openxmlformats.org/drawingml/2006/main" r:id="rId57" tgtFrame="&quot;_blank&quot;" tooltip="&quot;WhatsApp on smartphone home scree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75A19661" descr="WhatsApp on smartphone home screen.">
                      <a:hlinkClick r:id="rId57" tgtFrame="&quot;_blank&quot;" tooltip="&quot;WhatsApp on smartphone home screen.&quot;"/>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7127A7B" w14:textId="55856650" w:rsidR="006434A6" w:rsidRPr="00DF1552" w:rsidRDefault="00324C48" w:rsidP="006434A6">
      <w:pPr>
        <w:rPr>
          <w:rFonts w:ascii="Abadi" w:hAnsi="Abadi"/>
        </w:rPr>
      </w:pPr>
      <w:r w:rsidRPr="003F1A1A">
        <w:rPr>
          <w:rFonts w:ascii="Abadi" w:hAnsi="Abadi"/>
          <w:color w:val="467886" w:themeColor="hyperlink"/>
        </w:rPr>
        <w:t>G</w:t>
      </w:r>
      <w:r w:rsidR="00DF1552" w:rsidRPr="003F1A1A">
        <w:rPr>
          <w:rFonts w:ascii="Abadi" w:hAnsi="Abadi"/>
          <w:color w:val="467886" w:themeColor="hyperlink"/>
        </w:rPr>
        <w:t>ROWTH</w:t>
      </w:r>
      <w:r w:rsidR="00DF1552">
        <w:rPr>
          <w:rFonts w:ascii="Abadi" w:hAnsi="Abadi"/>
          <w:color w:val="467886" w:themeColor="hyperlink"/>
        </w:rPr>
        <w:t xml:space="preserve"> AND </w:t>
      </w:r>
      <w:proofErr w:type="spellStart"/>
      <w:r w:rsidR="00DF1552">
        <w:rPr>
          <w:rFonts w:ascii="Abadi" w:hAnsi="Abadi"/>
          <w:color w:val="467886" w:themeColor="hyperlink"/>
        </w:rPr>
        <w:t>A</w:t>
      </w:r>
      <w:r w:rsidR="005C1735">
        <w:rPr>
          <w:rFonts w:ascii="Abadi" w:hAnsi="Abadi"/>
          <w:color w:val="467886" w:themeColor="hyperlink"/>
        </w:rPr>
        <w:t>CQUISITION</w:t>
      </w:r>
      <w:r w:rsidR="00123775">
        <w:rPr>
          <w:rFonts w:ascii="Abadi" w:hAnsi="Abadi"/>
          <w:color w:val="467886" w:themeColor="hyperlink"/>
        </w:rPr>
        <w:t>S</w:t>
      </w:r>
      <w:r w:rsidR="006434A6" w:rsidRPr="00324C48">
        <w:rPr>
          <w:rFonts w:ascii="Abadi" w:hAnsi="Abadi"/>
          <w:color w:val="467886" w:themeColor="hyperlink"/>
        </w:rPr>
        <w:fldChar w:fldCharType="begin"/>
      </w:r>
      <w:r w:rsidR="006434A6" w:rsidRPr="00DF1552">
        <w:rPr>
          <w:rFonts w:ascii="Abadi" w:hAnsi="Abadi"/>
          <w:color w:val="467886" w:themeColor="hyperlink"/>
        </w:rPr>
        <w:instrText>HYPERLINK "https://www.bing.com/ck/a?!&amp;&amp;p=ffd8c6a99e6361089be8a66150b8734af1c5f6ce36efbd994f59e7217633bf79JmltdHM9MTc3NzI0ODAwMA&amp;ptn=3&amp;ver=2&amp;hsh=4&amp;fclid=07b2e67e-268e-6941-3549-f17a274568d1&amp;u=a1aHR0cHM6Ly9tZWRpdW0uY29tL0BTYWlmdWxsYWgtR2hhbmdocm8vaG93LXdoYXRzYXBwLXdhcy1zdGFydGVkLXRoZS1jb21wbGV0ZS1oaXN0b3J5LWFuZC1mYWN0cy0zOGY3YTZkZDhmZTI&amp;ntb=1" \t "_blank"</w:instrText>
      </w:r>
      <w:r w:rsidR="006434A6" w:rsidRPr="00324C48">
        <w:rPr>
          <w:rFonts w:ascii="Abadi" w:hAnsi="Abadi"/>
          <w:color w:val="467886" w:themeColor="hyperlink"/>
        </w:rPr>
      </w:r>
      <w:r w:rsidR="006434A6" w:rsidRPr="00324C48">
        <w:rPr>
          <w:rFonts w:ascii="Abadi" w:hAnsi="Abadi"/>
          <w:color w:val="467886" w:themeColor="hyperlink"/>
        </w:rPr>
        <w:fldChar w:fldCharType="separate"/>
      </w:r>
    </w:p>
    <w:p w14:paraId="0AF177FC" w14:textId="121E49F2" w:rsidR="006434A6" w:rsidRPr="00D1214A" w:rsidRDefault="006434A6" w:rsidP="006434A6">
      <w:pPr>
        <w:rPr>
          <w:color w:val="467886" w:themeColor="hyperlink"/>
        </w:rPr>
      </w:pPr>
      <w:r w:rsidRPr="00324C48">
        <w:rPr>
          <w:color w:val="467886" w:themeColor="hyperlink"/>
          <w:u w:val="single"/>
        </w:rPr>
        <w:fldChar w:fldCharType="end"/>
      </w:r>
      <w:r w:rsidR="00D1214A" w:rsidRPr="00D1214A">
        <w:rPr>
          <w:color w:val="467886" w:themeColor="hyperlink"/>
        </w:rPr>
        <w:t>W</w:t>
      </w:r>
      <w:r w:rsidR="001D1EBB">
        <w:rPr>
          <w:color w:val="467886" w:themeColor="hyperlink"/>
        </w:rPr>
        <w:t>hatsApp</w:t>
      </w:r>
      <w:proofErr w:type="spellEnd"/>
      <w:r w:rsidR="001D1EBB">
        <w:rPr>
          <w:color w:val="467886" w:themeColor="hyperlink"/>
        </w:rPr>
        <w:t xml:space="preserve"> gained </w:t>
      </w:r>
      <w:r w:rsidR="00824D68">
        <w:rPr>
          <w:color w:val="467886" w:themeColor="hyperlink"/>
        </w:rPr>
        <w:t>in popularity</w:t>
      </w:r>
      <w:r w:rsidR="002431BF">
        <w:rPr>
          <w:color w:val="467886" w:themeColor="hyperlink"/>
        </w:rPr>
        <w:t xml:space="preserve"> ra</w:t>
      </w:r>
      <w:r w:rsidR="00824D68">
        <w:rPr>
          <w:color w:val="467886" w:themeColor="hyperlink"/>
        </w:rPr>
        <w:t xml:space="preserve">pidly </w:t>
      </w:r>
      <w:r w:rsidR="00BF691A">
        <w:rPr>
          <w:color w:val="467886" w:themeColor="hyperlink"/>
        </w:rPr>
        <w:t>because it</w:t>
      </w:r>
      <w:r w:rsidR="002431BF">
        <w:rPr>
          <w:color w:val="467886" w:themeColor="hyperlink"/>
        </w:rPr>
        <w:t xml:space="preserve"> allowed free international messaging</w:t>
      </w:r>
      <w:r w:rsidR="00970DF4">
        <w:rPr>
          <w:color w:val="467886" w:themeColor="hyperlink"/>
        </w:rPr>
        <w:t xml:space="preserve"> and it worked across </w:t>
      </w:r>
      <w:r w:rsidR="00E64146">
        <w:rPr>
          <w:color w:val="467886" w:themeColor="hyperlink"/>
        </w:rPr>
        <w:t xml:space="preserve">different mobile </w:t>
      </w:r>
      <w:r w:rsidR="00BF691A">
        <w:rPr>
          <w:color w:val="467886" w:themeColor="hyperlink"/>
        </w:rPr>
        <w:t xml:space="preserve">platforms. It had </w:t>
      </w:r>
      <w:r w:rsidR="003F2959">
        <w:rPr>
          <w:color w:val="467886" w:themeColor="hyperlink"/>
        </w:rPr>
        <w:t>gained over 200 million active users</w:t>
      </w:r>
      <w:r w:rsidR="00AE4F7F">
        <w:rPr>
          <w:color w:val="467886" w:themeColor="hyperlink"/>
        </w:rPr>
        <w:t xml:space="preserve"> by y</w:t>
      </w:r>
      <w:r w:rsidR="003E26C0">
        <w:rPr>
          <w:color w:val="467886" w:themeColor="hyperlink"/>
        </w:rPr>
        <w:t>e</w:t>
      </w:r>
      <w:r w:rsidR="00AE4F7F">
        <w:rPr>
          <w:color w:val="467886" w:themeColor="hyperlink"/>
        </w:rPr>
        <w:t>ar 2013.Facebook in February 201</w:t>
      </w:r>
      <w:r w:rsidR="006E5A81">
        <w:rPr>
          <w:color w:val="467886" w:themeColor="hyperlink"/>
        </w:rPr>
        <w:t>4, acquired WhatsApp for $</w:t>
      </w:r>
      <w:r w:rsidR="0007043D">
        <w:rPr>
          <w:color w:val="467886" w:themeColor="hyperlink"/>
        </w:rPr>
        <w:t xml:space="preserve">19 billion USD making it </w:t>
      </w:r>
      <w:r w:rsidR="003E26C0">
        <w:rPr>
          <w:color w:val="467886" w:themeColor="hyperlink"/>
        </w:rPr>
        <w:t xml:space="preserve">as one of the </w:t>
      </w:r>
      <w:r w:rsidR="003C1E6C">
        <w:rPr>
          <w:color w:val="467886" w:themeColor="hyperlink"/>
        </w:rPr>
        <w:t>largest tech. acquisitions</w:t>
      </w:r>
      <w:r w:rsidR="002026A0">
        <w:rPr>
          <w:color w:val="467886" w:themeColor="hyperlink"/>
        </w:rPr>
        <w:t xml:space="preserve"> in the </w:t>
      </w:r>
      <w:r w:rsidR="00E7348D">
        <w:rPr>
          <w:color w:val="467886" w:themeColor="hyperlink"/>
        </w:rPr>
        <w:t>history. The App</w:t>
      </w:r>
      <w:r w:rsidR="00F86AE9">
        <w:rPr>
          <w:color w:val="467886" w:themeColor="hyperlink"/>
        </w:rPr>
        <w:t xml:space="preserve">. Continued to expand its features, </w:t>
      </w:r>
      <w:r w:rsidR="00331490">
        <w:rPr>
          <w:color w:val="467886" w:themeColor="hyperlink"/>
        </w:rPr>
        <w:t>including voice and video calls, media sharing</w:t>
      </w:r>
      <w:r w:rsidR="004C37CA">
        <w:rPr>
          <w:color w:val="467886" w:themeColor="hyperlink"/>
        </w:rPr>
        <w:t>, and the new launch of WhatsApp</w:t>
      </w:r>
      <w:r w:rsidR="00D739D0">
        <w:rPr>
          <w:color w:val="467886" w:themeColor="hyperlink"/>
        </w:rPr>
        <w:t xml:space="preserve"> Business in 2018.</w:t>
      </w:r>
      <w:sdt>
        <w:sdtPr>
          <w:rPr>
            <w:color w:val="467886" w:themeColor="hyperlink"/>
          </w:rPr>
          <w:id w:val="984902595"/>
          <w:citation/>
        </w:sdtPr>
        <w:sdtEndPr/>
        <w:sdtContent>
          <w:r w:rsidR="0099205C">
            <w:rPr>
              <w:color w:val="467886" w:themeColor="hyperlink"/>
            </w:rPr>
            <w:fldChar w:fldCharType="begin"/>
          </w:r>
          <w:r w:rsidR="0099205C">
            <w:rPr>
              <w:color w:val="467886" w:themeColor="hyperlink"/>
            </w:rPr>
            <w:instrText xml:space="preserve"> CITATION Sai24 \l 2057 </w:instrText>
          </w:r>
          <w:r w:rsidR="0099205C">
            <w:rPr>
              <w:color w:val="467886" w:themeColor="hyperlink"/>
            </w:rPr>
            <w:fldChar w:fldCharType="separate"/>
          </w:r>
          <w:r w:rsidR="0099205C">
            <w:rPr>
              <w:noProof/>
              <w:color w:val="467886" w:themeColor="hyperlink"/>
            </w:rPr>
            <w:t xml:space="preserve"> </w:t>
          </w:r>
          <w:r w:rsidR="0099205C" w:rsidRPr="0099205C">
            <w:rPr>
              <w:noProof/>
              <w:color w:val="467886" w:themeColor="hyperlink"/>
            </w:rPr>
            <w:t>[26]</w:t>
          </w:r>
          <w:r w:rsidR="0099205C">
            <w:rPr>
              <w:color w:val="467886" w:themeColor="hyperlink"/>
            </w:rPr>
            <w:fldChar w:fldCharType="end"/>
          </w:r>
        </w:sdtContent>
      </w:sdt>
    </w:p>
    <w:p w14:paraId="1FC91E7E" w14:textId="2616872F" w:rsidR="006434A6" w:rsidRPr="00364514" w:rsidRDefault="0093785A" w:rsidP="006434A6">
      <w:pPr>
        <w:rPr>
          <w:b/>
          <w:bCs/>
          <w:color w:val="467886" w:themeColor="hyperlink"/>
        </w:rPr>
      </w:pPr>
      <w:r>
        <w:rPr>
          <w:b/>
          <w:bCs/>
          <w:color w:val="467886" w:themeColor="hyperlink"/>
        </w:rPr>
        <w:t>Methods of viewing up W</w:t>
      </w:r>
      <w:r w:rsidR="00370A97">
        <w:rPr>
          <w:b/>
          <w:bCs/>
          <w:color w:val="467886" w:themeColor="hyperlink"/>
        </w:rPr>
        <w:t xml:space="preserve">hatsApp chat </w:t>
      </w:r>
      <w:r w:rsidR="00AB26F0">
        <w:rPr>
          <w:b/>
          <w:bCs/>
          <w:color w:val="467886" w:themeColor="hyperlink"/>
        </w:rPr>
        <w:t>history: -</w:t>
      </w:r>
    </w:p>
    <w:p w14:paraId="763803BD" w14:textId="47A00277" w:rsidR="006434A6" w:rsidRPr="007B0419" w:rsidRDefault="00E00CB7" w:rsidP="006434A6">
      <w:pPr>
        <w:numPr>
          <w:ilvl w:val="0"/>
          <w:numId w:val="12"/>
        </w:numPr>
        <w:rPr>
          <w:color w:val="467886" w:themeColor="hyperlink"/>
        </w:rPr>
      </w:pPr>
      <w:r>
        <w:t>Whats</w:t>
      </w:r>
      <w:r w:rsidR="00F306D5">
        <w:t>A</w:t>
      </w:r>
      <w:r w:rsidR="004128FC">
        <w:t>pp W</w:t>
      </w:r>
      <w:r>
        <w:t xml:space="preserve">eb: </w:t>
      </w:r>
      <w:r w:rsidR="00D6081A">
        <w:t>Open WhatsApp Web in a browser</w:t>
      </w:r>
      <w:r w:rsidR="00B77A71">
        <w:t xml:space="preserve">, you’re your phone via </w:t>
      </w:r>
      <w:r w:rsidR="00893B8E">
        <w:t xml:space="preserve">QR </w:t>
      </w:r>
      <w:r w:rsidR="00B77A71">
        <w:t>Code</w:t>
      </w:r>
      <w:r w:rsidR="00893B8E">
        <w:t>, and you</w:t>
      </w:r>
      <w:r w:rsidR="007F42A0">
        <w:t xml:space="preserve"> </w:t>
      </w:r>
      <w:r w:rsidR="00893B8E">
        <w:t>re</w:t>
      </w:r>
      <w:r w:rsidR="007F42A0">
        <w:t>ad</w:t>
      </w:r>
      <w:r w:rsidR="00893B8E">
        <w:t xml:space="preserve"> your messages without installing</w:t>
      </w:r>
      <w:r w:rsidR="007F42A0">
        <w:t xml:space="preserve"> </w:t>
      </w:r>
      <w:r w:rsidR="00893B8E">
        <w:t>software.</w:t>
      </w:r>
      <w:r w:rsidR="007F42A0">
        <w:t xml:space="preserve">            </w:t>
      </w:r>
      <w:r w:rsidR="00891CBB">
        <w:t xml:space="preserve"> </w:t>
      </w:r>
      <w:r w:rsidR="003013F3">
        <w:lastRenderedPageBreak/>
        <w:t>2.WhatsApp</w:t>
      </w:r>
      <w:r w:rsidR="007E61BC">
        <w:t xml:space="preserve"> Desktop App:</w:t>
      </w:r>
      <w:r w:rsidR="00B545D7">
        <w:t xml:space="preserve"> </w:t>
      </w:r>
      <w:r w:rsidR="00C40017">
        <w:t xml:space="preserve">Download the </w:t>
      </w:r>
      <w:r w:rsidR="00B545D7">
        <w:t>official</w:t>
      </w:r>
      <w:r w:rsidR="00D5457F">
        <w:t xml:space="preserve"> desktop app, linking it to your phone by scanning </w:t>
      </w:r>
      <w:r w:rsidR="000022A2">
        <w:t>a QR code, and can access live chats directly on your PC</w:t>
      </w:r>
      <w:r w:rsidR="00453977">
        <w:t>.</w:t>
      </w:r>
      <w:r w:rsidR="000022A2" w:rsidRPr="007B0419">
        <w:rPr>
          <w:color w:val="467886" w:themeColor="hyperlink"/>
        </w:rPr>
        <w:t xml:space="preserve"> </w:t>
      </w:r>
    </w:p>
    <w:p w14:paraId="0170CFF3" w14:textId="764FDFB2" w:rsidR="006434A6" w:rsidRPr="0009008E" w:rsidRDefault="006434A6" w:rsidP="00B545D7">
      <w:pPr>
        <w:rPr>
          <w:color w:val="467886" w:themeColor="hyperlink"/>
          <w:u w:val="single"/>
        </w:rPr>
      </w:pPr>
    </w:p>
    <w:p w14:paraId="4C3EC4C3" w14:textId="1C2B0732" w:rsidR="006434A6" w:rsidRPr="0009008E" w:rsidRDefault="00644F7C" w:rsidP="00644F7C">
      <w:pPr>
        <w:ind w:left="360"/>
        <w:rPr>
          <w:color w:val="467886" w:themeColor="hyperlink"/>
          <w:u w:val="single"/>
        </w:rPr>
      </w:pPr>
      <w:r>
        <w:t xml:space="preserve">3.Backup </w:t>
      </w:r>
      <w:r w:rsidR="003343E4">
        <w:t>Access: WhatsApp</w:t>
      </w:r>
      <w:r w:rsidR="00D23FD0">
        <w:t xml:space="preserve"> chats are backed up to </w:t>
      </w:r>
      <w:r w:rsidR="00435F3E">
        <w:t xml:space="preserve">iCloud(iPhone) or </w:t>
      </w:r>
      <w:r w:rsidR="003343E4">
        <w:t>Google Drive(Android).</w:t>
      </w:r>
      <w:r w:rsidR="001361BA">
        <w:t>However,</w:t>
      </w:r>
      <w:r w:rsidR="00AA7C86">
        <w:t xml:space="preserve"> we cannot  view</w:t>
      </w:r>
      <w:r w:rsidR="000862DB">
        <w:t xml:space="preserve"> </w:t>
      </w:r>
      <w:r w:rsidR="0027266E">
        <w:t xml:space="preserve">backup </w:t>
      </w:r>
      <w:r w:rsidR="00AA7C86">
        <w:t xml:space="preserve">chats </w:t>
      </w:r>
      <w:r w:rsidR="00A96F96">
        <w:t xml:space="preserve">on a PC without </w:t>
      </w:r>
      <w:r w:rsidR="0027266E">
        <w:t xml:space="preserve">restoring them to a mobile device as these </w:t>
      </w:r>
      <w:r w:rsidR="000862DB">
        <w:t>are end -to end encrypted.</w:t>
      </w:r>
      <w:hyperlink r:id="rId59" w:tgtFrame="_blank" w:history="1">
        <w:sdt>
          <w:sdtPr>
            <w:rPr>
              <w:rStyle w:val="Hyperlink"/>
              <w:u w:val="none"/>
            </w:rPr>
            <w:id w:val="-57639008"/>
            <w:citation/>
          </w:sdtPr>
          <w:sdtContent>
            <w:r w:rsidR="006434A6">
              <w:rPr>
                <w:rStyle w:val="Hyperlink"/>
                <w:u w:val="none"/>
              </w:rPr>
              <w:fldChar w:fldCharType="begin"/>
            </w:r>
            <w:r w:rsidR="006434A6">
              <w:rPr>
                <w:rStyle w:val="Hyperlink"/>
                <w:u w:val="none"/>
              </w:rPr>
              <w:instrText xml:space="preserve"> CITATION Dem25 \l 2057 </w:instrText>
            </w:r>
            <w:r w:rsidR="006434A6">
              <w:rPr>
                <w:rStyle w:val="Hyperlink"/>
                <w:u w:val="none"/>
              </w:rPr>
              <w:fldChar w:fldCharType="separate"/>
            </w:r>
            <w:r w:rsidR="006434A6">
              <w:rPr>
                <w:rStyle w:val="Hyperlink"/>
                <w:noProof/>
                <w:u w:val="none"/>
              </w:rPr>
              <w:t xml:space="preserve"> </w:t>
            </w:r>
            <w:r w:rsidR="006434A6" w:rsidRPr="005117B4">
              <w:rPr>
                <w:noProof/>
                <w:color w:val="467886" w:themeColor="hyperlink"/>
              </w:rPr>
              <w:t>[27]</w:t>
            </w:r>
            <w:r w:rsidR="006434A6">
              <w:rPr>
                <w:rStyle w:val="Hyperlink"/>
                <w:u w:val="none"/>
              </w:rPr>
              <w:fldChar w:fldCharType="end"/>
            </w:r>
          </w:sdtContent>
        </w:sdt>
        <w:r w:rsidR="006434A6" w:rsidRPr="00AF7D16">
          <w:rPr>
            <w:rStyle w:val="Hyperlink"/>
            <w:u w:val="none"/>
          </w:rPr>
          <w:t> </w:t>
        </w:r>
      </w:hyperlink>
    </w:p>
    <w:p w14:paraId="28F4A8ED" w14:textId="324F3297" w:rsidR="006434A6" w:rsidRPr="006434A6" w:rsidRDefault="006434A6" w:rsidP="006434A6">
      <w:pPr>
        <w:rPr>
          <w:color w:val="467886" w:themeColor="hyperlink"/>
          <w:u w:val="single"/>
        </w:rPr>
      </w:pPr>
    </w:p>
    <w:p w14:paraId="4D015B12" w14:textId="77777777" w:rsidR="006434A6" w:rsidRPr="0009008E" w:rsidRDefault="006434A6" w:rsidP="006434A6">
      <w:pPr>
        <w:rPr>
          <w:b/>
          <w:bCs/>
          <w:color w:val="467886" w:themeColor="hyperlink"/>
        </w:rPr>
      </w:pPr>
      <w:r w:rsidRPr="0009008E">
        <w:rPr>
          <w:b/>
          <w:bCs/>
          <w:color w:val="467886" w:themeColor="hyperlink"/>
        </w:rPr>
        <w:t>Key Features Over Time</w:t>
      </w:r>
    </w:p>
    <w:p w14:paraId="03621B23" w14:textId="1A0C349B" w:rsidR="006434A6" w:rsidRPr="006434A6" w:rsidRDefault="006434A6" w:rsidP="006434A6">
      <w:pPr>
        <w:rPr>
          <w:color w:val="467886" w:themeColor="hyperlink"/>
          <w:u w:val="single"/>
        </w:rPr>
      </w:pPr>
      <w:hyperlink r:id="rId60" w:tgtFrame="_blank" w:history="1">
        <w:r w:rsidRPr="0009008E">
          <w:rPr>
            <w:rStyle w:val="Hyperlink"/>
            <w:u w:val="none"/>
          </w:rPr>
          <w:t>WhatsApp </w:t>
        </w:r>
        <w:r w:rsidR="00747E1C">
          <w:rPr>
            <w:rStyle w:val="Hyperlink"/>
            <w:u w:val="none"/>
          </w:rPr>
          <w:t>supports text,voice, and video messages,file sharing</w:t>
        </w:r>
        <w:r w:rsidR="002F0A41">
          <w:rPr>
            <w:rStyle w:val="Hyperlink"/>
            <w:u w:val="none"/>
          </w:rPr>
          <w:t xml:space="preserve">,and location sharing. </w:t>
        </w:r>
        <w:r w:rsidR="00E7731B">
          <w:rPr>
            <w:rStyle w:val="Hyperlink"/>
            <w:u w:val="none"/>
          </w:rPr>
          <w:t xml:space="preserve">The major factor in its </w:t>
        </w:r>
        <w:r w:rsidR="00AA1054">
          <w:rPr>
            <w:rStyle w:val="Hyperlink"/>
            <w:u w:val="none"/>
          </w:rPr>
          <w:t>Global adoption has been its end-</w:t>
        </w:r>
        <w:r w:rsidR="00E764B2">
          <w:rPr>
            <w:rStyle w:val="Hyperlink"/>
            <w:u w:val="none"/>
          </w:rPr>
          <w:t xml:space="preserve">to-end encryption which ensures </w:t>
        </w:r>
        <w:r w:rsidR="00E535BE">
          <w:rPr>
            <w:rStyle w:val="Hyperlink"/>
            <w:u w:val="none"/>
          </w:rPr>
          <w:t>that only the sender and recipient can</w:t>
        </w:r>
        <w:r w:rsidR="00042272">
          <w:rPr>
            <w:rStyle w:val="Hyperlink"/>
            <w:u w:val="none"/>
          </w:rPr>
          <w:t xml:space="preserve"> </w:t>
        </w:r>
        <w:r w:rsidR="00E535BE">
          <w:rPr>
            <w:rStyle w:val="Hyperlink"/>
            <w:u w:val="none"/>
          </w:rPr>
          <w:t>read</w:t>
        </w:r>
        <w:r w:rsidR="00042272">
          <w:rPr>
            <w:rStyle w:val="Hyperlink"/>
            <w:u w:val="none"/>
          </w:rPr>
          <w:t xml:space="preserve"> </w:t>
        </w:r>
        <w:r w:rsidR="00E535BE">
          <w:rPr>
            <w:rStyle w:val="Hyperlink"/>
            <w:u w:val="none"/>
          </w:rPr>
          <w:t>messages</w:t>
        </w:r>
        <w:r w:rsidR="00893209">
          <w:rPr>
            <w:rStyle w:val="Hyperlink"/>
            <w:u w:val="none"/>
          </w:rPr>
          <w:t>.</w:t>
        </w:r>
        <w:r w:rsidR="007C56DD">
          <w:rPr>
            <w:rStyle w:val="Hyperlink"/>
            <w:u w:val="none"/>
          </w:rPr>
          <w:t xml:space="preserve"> It</w:t>
        </w:r>
        <w:r w:rsidR="00867DD9">
          <w:rPr>
            <w:rStyle w:val="Hyperlink"/>
            <w:u w:val="none"/>
          </w:rPr>
          <w:t xml:space="preserve"> has consistently focused on privacy,simplici</w:t>
        </w:r>
        <w:r w:rsidR="00A316BF">
          <w:rPr>
            <w:rStyle w:val="Hyperlink"/>
            <w:u w:val="none"/>
          </w:rPr>
          <w:t>ty, and cross platform communication.</w:t>
        </w:r>
        <w:r w:rsidRPr="0009008E">
          <w:rPr>
            <w:rStyle w:val="Hyperlink"/>
            <w:u w:val="none"/>
          </w:rPr>
          <w:t> </w:t>
        </w:r>
      </w:hyperlink>
      <w:sdt>
        <w:sdtPr>
          <w:rPr>
            <w:color w:val="467886" w:themeColor="hyperlink"/>
          </w:rPr>
          <w:id w:val="-1874910810"/>
          <w:citation/>
        </w:sdtPr>
        <w:sdtEndPr/>
        <w:sdtContent>
          <w:r w:rsidR="00732EB5">
            <w:rPr>
              <w:color w:val="467886" w:themeColor="hyperlink"/>
            </w:rPr>
            <w:fldChar w:fldCharType="begin"/>
          </w:r>
          <w:r w:rsidR="00732EB5">
            <w:rPr>
              <w:color w:val="467886" w:themeColor="hyperlink"/>
            </w:rPr>
            <w:instrText xml:space="preserve"> CITATION bri09 \l 2057 </w:instrText>
          </w:r>
          <w:r w:rsidR="00732EB5">
            <w:rPr>
              <w:color w:val="467886" w:themeColor="hyperlink"/>
            </w:rPr>
            <w:fldChar w:fldCharType="separate"/>
          </w:r>
          <w:r w:rsidR="00732EB5">
            <w:rPr>
              <w:noProof/>
              <w:color w:val="467886" w:themeColor="hyperlink"/>
            </w:rPr>
            <w:t xml:space="preserve"> </w:t>
          </w:r>
          <w:r w:rsidR="00732EB5" w:rsidRPr="00732EB5">
            <w:rPr>
              <w:noProof/>
              <w:color w:val="467886" w:themeColor="hyperlink"/>
            </w:rPr>
            <w:t>[28]</w:t>
          </w:r>
          <w:r w:rsidR="00732EB5">
            <w:rPr>
              <w:color w:val="467886" w:themeColor="hyperlink"/>
            </w:rPr>
            <w:fldChar w:fldCharType="end"/>
          </w:r>
        </w:sdtContent>
      </w:sdt>
    </w:p>
    <w:p w14:paraId="7FD10C41" w14:textId="18C972E0" w:rsidR="00B3149E" w:rsidRPr="00B3149E" w:rsidRDefault="006434A6" w:rsidP="00B3149E">
      <w:pPr>
        <w:rPr>
          <w:rStyle w:val="Hyperlink"/>
        </w:rPr>
      </w:pPr>
      <w:r w:rsidRPr="0009008E">
        <w:rPr>
          <w:color w:val="467886" w:themeColor="hyperlink"/>
        </w:rPr>
        <w:br/>
        <w:t>In summary, WhatsApp’s history spans from a small status app to a global messaging platform, and users can access their chat history through desktop apps, web interfaces, or mobile backups, while maintaining strong privacy protections</w:t>
      </w:r>
      <w:r w:rsidRPr="006434A6">
        <w:rPr>
          <w:color w:val="467886" w:themeColor="hyperlink"/>
          <w:u w:val="single"/>
        </w:rPr>
        <w:t>.</w:t>
      </w:r>
    </w:p>
    <w:p w14:paraId="02219C1D" w14:textId="27A945AE" w:rsidR="00946627" w:rsidRDefault="00B3149E" w:rsidP="00B3149E">
      <w:r w:rsidRPr="00B3149E">
        <w:fldChar w:fldCharType="end"/>
      </w:r>
      <w:r w:rsidR="009E4A77">
        <w:t xml:space="preserve">Some </w:t>
      </w:r>
      <w:r w:rsidR="009445BA">
        <w:t>screenshots</w:t>
      </w:r>
      <w:r w:rsidR="009E4A77">
        <w:t xml:space="preserve"> of Whats</w:t>
      </w:r>
      <w:r w:rsidR="00055EB5">
        <w:t xml:space="preserve">App practical use and 2 other </w:t>
      </w:r>
      <w:r w:rsidR="009445BA">
        <w:t xml:space="preserve">collaborative </w:t>
      </w:r>
      <w:r w:rsidR="00E76AA0">
        <w:t>tools: -</w:t>
      </w:r>
    </w:p>
    <w:p w14:paraId="1482FAB5" w14:textId="77777777" w:rsidR="00E76AA0" w:rsidRDefault="00E76AA0" w:rsidP="00B3149E"/>
    <w:p w14:paraId="343F2601" w14:textId="5AB87AD7" w:rsidR="00E76AA0" w:rsidRDefault="00E76AA0" w:rsidP="00B3149E">
      <w:r>
        <w:rPr>
          <w:noProof/>
        </w:rPr>
        <w:drawing>
          <wp:inline distT="0" distB="0" distL="0" distR="0" wp14:anchorId="724D5ED9" wp14:editId="55CCE3F5">
            <wp:extent cx="5731510" cy="3222625"/>
            <wp:effectExtent l="0" t="0" r="2540" b="0"/>
            <wp:docPr id="162806661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66613" name="Picture 1628066613"/>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1090624" w14:textId="77777777" w:rsidR="00E76AA0" w:rsidRDefault="00E76AA0" w:rsidP="00B3149E"/>
    <w:p w14:paraId="6D149C2C" w14:textId="1A5BF457" w:rsidR="00E76AA0" w:rsidRDefault="00E76AA0" w:rsidP="00B3149E">
      <w:r>
        <w:rPr>
          <w:noProof/>
        </w:rPr>
        <w:lastRenderedPageBreak/>
        <w:drawing>
          <wp:inline distT="0" distB="0" distL="0" distR="0" wp14:anchorId="54B98007" wp14:editId="385D370E">
            <wp:extent cx="5731510" cy="3222625"/>
            <wp:effectExtent l="0" t="0" r="2540" b="0"/>
            <wp:docPr id="160191576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15767" name="Picture 1601915767"/>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2109D62" w14:textId="77777777" w:rsidR="00E76AA0" w:rsidRDefault="00E76AA0" w:rsidP="00B3149E"/>
    <w:p w14:paraId="51268230" w14:textId="147AE9A7" w:rsidR="00E76AA0" w:rsidRDefault="00E76AA0" w:rsidP="00B3149E">
      <w:r>
        <w:t xml:space="preserve">The above </w:t>
      </w:r>
      <w:r w:rsidR="0003734D">
        <w:t>2 slides show we can use teams feature (</w:t>
      </w:r>
      <w:r w:rsidR="00EE285C">
        <w:t>collaborative)</w:t>
      </w:r>
      <w:r w:rsidR="00FD116E">
        <w:t xml:space="preserve"> in E-Mail also.</w:t>
      </w:r>
    </w:p>
    <w:p w14:paraId="37FDDB1E" w14:textId="77777777" w:rsidR="00862290" w:rsidRDefault="00862290" w:rsidP="00B3149E"/>
    <w:p w14:paraId="49E4EB10" w14:textId="77777777" w:rsidR="00862290" w:rsidRDefault="00862290" w:rsidP="00B3149E"/>
    <w:p w14:paraId="10D1C0FC" w14:textId="77777777" w:rsidR="00862290" w:rsidRDefault="00862290" w:rsidP="00B3149E"/>
    <w:p w14:paraId="4CF7CAC3" w14:textId="77777777" w:rsidR="00862290" w:rsidRDefault="00862290" w:rsidP="00B3149E"/>
    <w:p w14:paraId="4AFF1D93" w14:textId="77777777" w:rsidR="00862290" w:rsidRDefault="00862290" w:rsidP="00B3149E"/>
    <w:p w14:paraId="02E1528F" w14:textId="77777777" w:rsidR="00862290" w:rsidRDefault="00862290" w:rsidP="00B3149E"/>
    <w:p w14:paraId="53B3F110" w14:textId="77777777" w:rsidR="00862290" w:rsidRDefault="00862290" w:rsidP="00B3149E"/>
    <w:p w14:paraId="1313D648" w14:textId="77777777" w:rsidR="00862290" w:rsidRDefault="00862290" w:rsidP="00B3149E"/>
    <w:p w14:paraId="3C3EFFD2" w14:textId="77777777" w:rsidR="00862290" w:rsidRDefault="00862290" w:rsidP="00B3149E"/>
    <w:p w14:paraId="1F2203E3" w14:textId="77777777" w:rsidR="00862290" w:rsidRDefault="00862290" w:rsidP="00B3149E"/>
    <w:p w14:paraId="3738AE76" w14:textId="77777777" w:rsidR="00862290" w:rsidRDefault="00862290" w:rsidP="00B3149E"/>
    <w:p w14:paraId="03E471BD" w14:textId="77777777" w:rsidR="00862290" w:rsidRDefault="00862290" w:rsidP="00B3149E"/>
    <w:p w14:paraId="1628260F" w14:textId="77777777" w:rsidR="00862290" w:rsidRDefault="00862290" w:rsidP="00B3149E"/>
    <w:p w14:paraId="0E87EE75" w14:textId="77777777" w:rsidR="00862290" w:rsidRDefault="00862290" w:rsidP="00B3149E"/>
    <w:p w14:paraId="494865DF" w14:textId="77777777" w:rsidR="00862290" w:rsidRDefault="00862290" w:rsidP="00B3149E"/>
    <w:p w14:paraId="39C96D0C" w14:textId="7A4ACBC6" w:rsidR="00EE285C" w:rsidRDefault="00183EA8" w:rsidP="00B3149E">
      <w:r>
        <w:lastRenderedPageBreak/>
        <w:t xml:space="preserve">The slides below </w:t>
      </w:r>
      <w:r w:rsidR="00B4089D">
        <w:t>show</w:t>
      </w:r>
      <w:r w:rsidR="007B5DDF">
        <w:t xml:space="preserve"> different</w:t>
      </w:r>
      <w:r>
        <w:t xml:space="preserve"> features in WhatsApp and their </w:t>
      </w:r>
      <w:proofErr w:type="gramStart"/>
      <w:r>
        <w:t>benefits:-</w:t>
      </w:r>
      <w:proofErr w:type="gramEnd"/>
    </w:p>
    <w:p w14:paraId="2EEA0FF9" w14:textId="77777777" w:rsidR="00862290" w:rsidRDefault="00862290" w:rsidP="00B3149E"/>
    <w:p w14:paraId="42943C36" w14:textId="77777777" w:rsidR="00862290" w:rsidRDefault="00862290" w:rsidP="00B3149E"/>
    <w:p w14:paraId="021DAB0D" w14:textId="4081139E" w:rsidR="00EE285C" w:rsidRPr="00B3149E" w:rsidRDefault="00EE285C" w:rsidP="00B3149E">
      <w:r>
        <w:rPr>
          <w:noProof/>
        </w:rPr>
        <w:drawing>
          <wp:inline distT="0" distB="0" distL="0" distR="0" wp14:anchorId="32DA6A6B" wp14:editId="53180024">
            <wp:extent cx="5731510" cy="3222625"/>
            <wp:effectExtent l="0" t="0" r="2540" b="0"/>
            <wp:docPr id="107994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41" name="Picture 1079941"/>
                    <pic:cNvPicPr/>
                  </pic:nvPicPr>
                  <pic:blipFill>
                    <a:blip r:embed="rId6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338CF6B" w14:textId="7764B770" w:rsidR="00EA1D8B" w:rsidRDefault="00946627" w:rsidP="00D61394">
      <w:pPr>
        <w:pStyle w:val="Heading1"/>
        <w:jc w:val="both"/>
        <w:rPr>
          <w:b/>
          <w:bCs/>
          <w:sz w:val="28"/>
          <w:szCs w:val="28"/>
        </w:rPr>
      </w:pPr>
      <w:r w:rsidRPr="00946627">
        <w:rPr>
          <w:b/>
          <w:bCs/>
          <w:sz w:val="28"/>
          <w:szCs w:val="28"/>
        </w:rPr>
        <w:lastRenderedPageBreak/>
        <w:t>https://en.wikipedia.org/wiki/WhatsApp</w:t>
      </w:r>
    </w:p>
    <w:p w14:paraId="66CDE23A" w14:textId="77777777" w:rsidR="00EA1D8B" w:rsidRDefault="00EA1D8B" w:rsidP="00D61394">
      <w:pPr>
        <w:pStyle w:val="Heading1"/>
        <w:jc w:val="both"/>
        <w:rPr>
          <w:b/>
          <w:bCs/>
          <w:sz w:val="28"/>
          <w:szCs w:val="28"/>
        </w:rPr>
      </w:pPr>
    </w:p>
    <w:p w14:paraId="7EC7D938" w14:textId="1C5DE93A" w:rsidR="00EA1D8B" w:rsidRDefault="00EE285C" w:rsidP="00D61394">
      <w:pPr>
        <w:pStyle w:val="Heading1"/>
        <w:jc w:val="both"/>
        <w:rPr>
          <w:b/>
          <w:bCs/>
          <w:sz w:val="28"/>
          <w:szCs w:val="28"/>
        </w:rPr>
      </w:pPr>
      <w:r>
        <w:rPr>
          <w:b/>
          <w:bCs/>
          <w:noProof/>
          <w:sz w:val="28"/>
          <w:szCs w:val="28"/>
        </w:rPr>
        <w:drawing>
          <wp:inline distT="0" distB="0" distL="0" distR="0" wp14:anchorId="59C90F77" wp14:editId="736EE424">
            <wp:extent cx="5731510" cy="3222625"/>
            <wp:effectExtent l="0" t="0" r="2540" b="0"/>
            <wp:docPr id="80277963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79630" name="Picture 802779630"/>
                    <pic:cNvPicPr/>
                  </pic:nvPicPr>
                  <pic:blipFill>
                    <a:blip r:embed="rId6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D2AF29B" w14:textId="77777777" w:rsidR="00EA1D8B" w:rsidRDefault="00EA1D8B" w:rsidP="00D61394">
      <w:pPr>
        <w:pStyle w:val="Heading1"/>
        <w:jc w:val="both"/>
        <w:rPr>
          <w:b/>
          <w:bCs/>
          <w:sz w:val="28"/>
          <w:szCs w:val="28"/>
        </w:rPr>
      </w:pPr>
    </w:p>
    <w:p w14:paraId="79DB7CBE" w14:textId="2C28A62F" w:rsidR="00EA1D8B" w:rsidRDefault="00EA1D8B" w:rsidP="00D61394">
      <w:pPr>
        <w:pStyle w:val="Heading1"/>
        <w:jc w:val="both"/>
        <w:rPr>
          <w:b/>
          <w:bCs/>
          <w:sz w:val="28"/>
          <w:szCs w:val="28"/>
        </w:rPr>
      </w:pPr>
    </w:p>
    <w:p w14:paraId="5CF43421" w14:textId="77777777" w:rsidR="00EA1D8B" w:rsidRDefault="00EA1D8B" w:rsidP="00D61394">
      <w:pPr>
        <w:pStyle w:val="Heading1"/>
        <w:jc w:val="both"/>
        <w:rPr>
          <w:b/>
          <w:bCs/>
          <w:sz w:val="28"/>
          <w:szCs w:val="28"/>
        </w:rPr>
      </w:pPr>
    </w:p>
    <w:p w14:paraId="28B214FF" w14:textId="16D78C3D" w:rsidR="00EA1D8B" w:rsidRDefault="00EE285C" w:rsidP="00D61394">
      <w:pPr>
        <w:pStyle w:val="Heading1"/>
        <w:jc w:val="both"/>
        <w:rPr>
          <w:b/>
          <w:bCs/>
          <w:sz w:val="28"/>
          <w:szCs w:val="28"/>
        </w:rPr>
      </w:pPr>
      <w:r>
        <w:rPr>
          <w:b/>
          <w:bCs/>
          <w:noProof/>
          <w:sz w:val="28"/>
          <w:szCs w:val="28"/>
        </w:rPr>
        <w:lastRenderedPageBreak/>
        <w:drawing>
          <wp:inline distT="0" distB="0" distL="0" distR="0" wp14:anchorId="662BBAAD" wp14:editId="1C37A076">
            <wp:extent cx="5731510" cy="3222625"/>
            <wp:effectExtent l="0" t="0" r="2540" b="0"/>
            <wp:docPr id="108064524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45246" name="Picture 1080645246"/>
                    <pic:cNvPicPr/>
                  </pic:nvPicPr>
                  <pic:blipFill>
                    <a:blip r:embed="rId6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87C6B2E" w14:textId="77777777" w:rsidR="00EA1D8B" w:rsidRDefault="00EA1D8B" w:rsidP="00D61394">
      <w:pPr>
        <w:pStyle w:val="Heading1"/>
        <w:jc w:val="both"/>
        <w:rPr>
          <w:b/>
          <w:bCs/>
          <w:sz w:val="28"/>
          <w:szCs w:val="28"/>
        </w:rPr>
      </w:pPr>
    </w:p>
    <w:p w14:paraId="291AF193" w14:textId="77777777" w:rsidR="002E1CD4" w:rsidRDefault="002E1CD4" w:rsidP="00D61394">
      <w:pPr>
        <w:pStyle w:val="Heading1"/>
        <w:jc w:val="both"/>
        <w:rPr>
          <w:b/>
          <w:bCs/>
          <w:sz w:val="28"/>
          <w:szCs w:val="28"/>
        </w:rPr>
      </w:pPr>
    </w:p>
    <w:p w14:paraId="1A481436" w14:textId="77777777" w:rsidR="002E1CD4" w:rsidRDefault="002E1CD4" w:rsidP="00D61394">
      <w:pPr>
        <w:pStyle w:val="Heading1"/>
        <w:jc w:val="both"/>
        <w:rPr>
          <w:b/>
          <w:bCs/>
          <w:sz w:val="28"/>
          <w:szCs w:val="28"/>
        </w:rPr>
      </w:pPr>
    </w:p>
    <w:p w14:paraId="4E7D6D7C" w14:textId="77777777" w:rsidR="002E1CD4" w:rsidRDefault="002E1CD4" w:rsidP="00D61394">
      <w:pPr>
        <w:pStyle w:val="Heading1"/>
        <w:jc w:val="both"/>
        <w:rPr>
          <w:b/>
          <w:bCs/>
          <w:sz w:val="28"/>
          <w:szCs w:val="28"/>
        </w:rPr>
      </w:pPr>
    </w:p>
    <w:p w14:paraId="2B96D003" w14:textId="77777777" w:rsidR="002E1CD4" w:rsidRDefault="002E1CD4" w:rsidP="00D61394">
      <w:pPr>
        <w:pStyle w:val="Heading1"/>
        <w:jc w:val="both"/>
        <w:rPr>
          <w:b/>
          <w:bCs/>
          <w:sz w:val="28"/>
          <w:szCs w:val="28"/>
        </w:rPr>
      </w:pPr>
    </w:p>
    <w:p w14:paraId="257DB3B8" w14:textId="77777777" w:rsidR="002E1CD4" w:rsidRDefault="002E1CD4" w:rsidP="00D61394">
      <w:pPr>
        <w:pStyle w:val="Heading1"/>
        <w:jc w:val="both"/>
        <w:rPr>
          <w:b/>
          <w:bCs/>
          <w:sz w:val="28"/>
          <w:szCs w:val="28"/>
        </w:rPr>
      </w:pPr>
    </w:p>
    <w:p w14:paraId="3E0DE7EB" w14:textId="77777777" w:rsidR="002E1CD4" w:rsidRDefault="002E1CD4" w:rsidP="00D61394">
      <w:pPr>
        <w:pStyle w:val="Heading1"/>
        <w:jc w:val="both"/>
        <w:rPr>
          <w:b/>
          <w:bCs/>
          <w:sz w:val="28"/>
          <w:szCs w:val="28"/>
        </w:rPr>
      </w:pPr>
    </w:p>
    <w:p w14:paraId="710B31DE" w14:textId="77777777" w:rsidR="002E1CD4" w:rsidRDefault="002E1CD4" w:rsidP="00D61394">
      <w:pPr>
        <w:pStyle w:val="Heading1"/>
        <w:jc w:val="both"/>
        <w:rPr>
          <w:b/>
          <w:bCs/>
          <w:sz w:val="28"/>
          <w:szCs w:val="28"/>
        </w:rPr>
      </w:pPr>
    </w:p>
    <w:p w14:paraId="6B7B1BD7" w14:textId="77777777" w:rsidR="002E1CD4" w:rsidRDefault="002E1CD4" w:rsidP="00D61394">
      <w:pPr>
        <w:pStyle w:val="Heading1"/>
        <w:jc w:val="both"/>
        <w:rPr>
          <w:b/>
          <w:bCs/>
          <w:sz w:val="28"/>
          <w:szCs w:val="28"/>
        </w:rPr>
      </w:pPr>
    </w:p>
    <w:p w14:paraId="1BF758D3" w14:textId="77777777" w:rsidR="002E1CD4" w:rsidRDefault="002E1CD4" w:rsidP="00D61394">
      <w:pPr>
        <w:pStyle w:val="Heading1"/>
        <w:jc w:val="both"/>
        <w:rPr>
          <w:b/>
          <w:bCs/>
          <w:sz w:val="28"/>
          <w:szCs w:val="28"/>
        </w:rPr>
      </w:pPr>
    </w:p>
    <w:p w14:paraId="4BDEF37B" w14:textId="77777777" w:rsidR="002E1CD4" w:rsidRDefault="002E1CD4" w:rsidP="00D61394">
      <w:pPr>
        <w:pStyle w:val="Heading1"/>
        <w:jc w:val="both"/>
        <w:rPr>
          <w:b/>
          <w:bCs/>
          <w:sz w:val="28"/>
          <w:szCs w:val="28"/>
        </w:rPr>
      </w:pPr>
    </w:p>
    <w:p w14:paraId="146DC4AA" w14:textId="77777777" w:rsidR="002E1CD4" w:rsidRDefault="002E1CD4" w:rsidP="00D61394">
      <w:pPr>
        <w:pStyle w:val="Heading1"/>
        <w:jc w:val="both"/>
        <w:rPr>
          <w:b/>
          <w:bCs/>
          <w:sz w:val="28"/>
          <w:szCs w:val="28"/>
        </w:rPr>
      </w:pPr>
    </w:p>
    <w:p w14:paraId="715FD9A8" w14:textId="77777777" w:rsidR="002E1CD4" w:rsidRDefault="002E1CD4" w:rsidP="00D61394">
      <w:pPr>
        <w:pStyle w:val="Heading1"/>
        <w:jc w:val="both"/>
        <w:rPr>
          <w:b/>
          <w:bCs/>
          <w:sz w:val="28"/>
          <w:szCs w:val="28"/>
        </w:rPr>
      </w:pPr>
    </w:p>
    <w:p w14:paraId="3C9863F6" w14:textId="521E5997" w:rsidR="00AF6E3E" w:rsidRDefault="00AF6E3E" w:rsidP="00D61394">
      <w:pPr>
        <w:pStyle w:val="Heading1"/>
        <w:jc w:val="both"/>
        <w:rPr>
          <w:b/>
          <w:bCs/>
          <w:sz w:val="28"/>
          <w:szCs w:val="28"/>
        </w:rPr>
      </w:pPr>
      <w:r w:rsidRPr="00D5334D">
        <w:rPr>
          <w:b/>
          <w:bCs/>
          <w:sz w:val="28"/>
          <w:szCs w:val="28"/>
        </w:rPr>
        <w:t>Conclusion</w:t>
      </w:r>
      <w:bookmarkEnd w:id="10"/>
    </w:p>
    <w:p w14:paraId="20A58865" w14:textId="1EB99530" w:rsidR="00FC2BED" w:rsidRPr="002169D2" w:rsidRDefault="009B1092" w:rsidP="002169D2">
      <w:pPr>
        <w:jc w:val="both"/>
      </w:pPr>
      <w:r>
        <w:t xml:space="preserve">The </w:t>
      </w:r>
      <w:r w:rsidR="008C3966">
        <w:t xml:space="preserve">learning in this </w:t>
      </w:r>
      <w:r w:rsidR="009E71B8">
        <w:t xml:space="preserve">module of Software Solutions for </w:t>
      </w:r>
      <w:r w:rsidR="007661E0">
        <w:t>Busi</w:t>
      </w:r>
      <w:r w:rsidR="00BD57FC">
        <w:t>n</w:t>
      </w:r>
      <w:r w:rsidR="007661E0">
        <w:t>ess has</w:t>
      </w:r>
      <w:r w:rsidR="008C3966">
        <w:t xml:space="preserve"> given me both theoretical </w:t>
      </w:r>
      <w:r w:rsidR="009E71B8">
        <w:t xml:space="preserve">understanding </w:t>
      </w:r>
      <w:r w:rsidR="00536BCE">
        <w:t>and the practical skills</w:t>
      </w:r>
      <w:r w:rsidR="00284841">
        <w:t>. This will</w:t>
      </w:r>
      <w:r w:rsidR="000E0662">
        <w:t xml:space="preserve"> give </w:t>
      </w:r>
      <w:r w:rsidR="00732A21">
        <w:t xml:space="preserve">me confidently to work </w:t>
      </w:r>
      <w:r w:rsidR="00690962">
        <w:t xml:space="preserve">with different kinds of Software and </w:t>
      </w:r>
      <w:r w:rsidR="00A93271">
        <w:t>Applications that</w:t>
      </w:r>
      <w:r w:rsidR="007661E0">
        <w:t xml:space="preserve"> drive today’s </w:t>
      </w:r>
      <w:r w:rsidR="00BD57FC">
        <w:t>organisations.</w:t>
      </w:r>
      <w:r w:rsidR="00A93271">
        <w:t xml:space="preserve"> </w:t>
      </w:r>
      <w:r w:rsidR="008051C2">
        <w:t xml:space="preserve">This </w:t>
      </w:r>
      <w:r w:rsidR="00BD57FC">
        <w:t xml:space="preserve">will give me </w:t>
      </w:r>
      <w:r w:rsidR="0065623D">
        <w:t xml:space="preserve">the opportunity to use essential </w:t>
      </w:r>
      <w:r w:rsidR="00E26BF6">
        <w:t xml:space="preserve">office tools </w:t>
      </w:r>
      <w:r w:rsidR="00FC7ED5">
        <w:t xml:space="preserve">to manage information effectively and </w:t>
      </w:r>
      <w:r w:rsidR="00D818CA">
        <w:t xml:space="preserve">communicate in a structured, professional </w:t>
      </w:r>
      <w:r w:rsidR="00336C1C">
        <w:t xml:space="preserve">way. By </w:t>
      </w:r>
      <w:r w:rsidR="00480FD9">
        <w:t xml:space="preserve">the end of this I will </w:t>
      </w:r>
      <w:r w:rsidR="007E4B34">
        <w:t>have learnt</w:t>
      </w:r>
      <w:r w:rsidR="00480FD9">
        <w:t xml:space="preserve"> to use a range of Software Packages</w:t>
      </w:r>
      <w:r w:rsidR="0064068A">
        <w:t xml:space="preserve"> and Applications to support day-to-day </w:t>
      </w:r>
      <w:r w:rsidR="00ED0626">
        <w:t>business operations</w:t>
      </w:r>
      <w:r w:rsidR="00986E2A">
        <w:t xml:space="preserve"> </w:t>
      </w:r>
      <w:r w:rsidR="007E4B34">
        <w:t>and</w:t>
      </w:r>
      <w:r w:rsidR="00986E2A">
        <w:t xml:space="preserve"> learn to </w:t>
      </w:r>
      <w:r w:rsidR="00F366AC">
        <w:t>create, present</w:t>
      </w:r>
      <w:r w:rsidR="00986E2A">
        <w:t xml:space="preserve"> and </w:t>
      </w:r>
      <w:r w:rsidR="007E4B34">
        <w:t>communicate information</w:t>
      </w:r>
      <w:r w:rsidR="00F366AC">
        <w:t xml:space="preserve"> clearly and effectively</w:t>
      </w:r>
      <w:r w:rsidR="001E7FAB">
        <w:t xml:space="preserve"> in </w:t>
      </w:r>
      <w:r w:rsidR="00A60789">
        <w:t>a workplace</w:t>
      </w:r>
      <w:r w:rsidR="001E7FAB">
        <w:t xml:space="preserve"> or professional </w:t>
      </w:r>
      <w:r w:rsidR="00A60789">
        <w:t>setting. We</w:t>
      </w:r>
      <w:r w:rsidR="006829B3">
        <w:t xml:space="preserve"> have covered </w:t>
      </w:r>
      <w:r w:rsidR="00A60789">
        <w:t xml:space="preserve">essential topics like </w:t>
      </w:r>
      <w:r w:rsidR="007E4B34">
        <w:t xml:space="preserve">WIX, </w:t>
      </w:r>
      <w:r w:rsidR="00322316">
        <w:t>SHOPFIY, E</w:t>
      </w:r>
      <w:r w:rsidR="002E7F03">
        <w:t>-</w:t>
      </w:r>
      <w:r w:rsidR="005D7B18">
        <w:t>PORTFOLIO, MINDMAP</w:t>
      </w:r>
      <w:r w:rsidR="00411ECA">
        <w:t xml:space="preserve"> AND </w:t>
      </w:r>
      <w:r w:rsidR="00DD68C0">
        <w:t xml:space="preserve">OFFICE </w:t>
      </w:r>
      <w:r w:rsidR="0052018E">
        <w:t xml:space="preserve">APPLICATIONS. Also </w:t>
      </w:r>
      <w:r w:rsidR="00F33133">
        <w:t>covered topics of Office Softwar</w:t>
      </w:r>
      <w:r w:rsidR="005D7B18">
        <w:t xml:space="preserve">e </w:t>
      </w:r>
      <w:r w:rsidR="00F33133">
        <w:t>(</w:t>
      </w:r>
      <w:r w:rsidR="00322316">
        <w:t>MSWORD, MSEXCEL</w:t>
      </w:r>
      <w:r w:rsidR="000F4BEA">
        <w:t>,</w:t>
      </w:r>
      <w:r w:rsidR="00322316">
        <w:t xml:space="preserve"> </w:t>
      </w:r>
      <w:r w:rsidR="000F4BEA">
        <w:t>MSPOWERPOINT,</w:t>
      </w:r>
      <w:r w:rsidR="00322316">
        <w:t xml:space="preserve"> </w:t>
      </w:r>
      <w:r w:rsidR="000F4BEA">
        <w:t>MSACCESS</w:t>
      </w:r>
      <w:r w:rsidR="00647543">
        <w:t>) including mail merge,</w:t>
      </w:r>
      <w:r w:rsidR="005D7B18">
        <w:t xml:space="preserve"> </w:t>
      </w:r>
      <w:r w:rsidR="00647543">
        <w:t>tables,</w:t>
      </w:r>
      <w:r w:rsidR="005D7B18">
        <w:t xml:space="preserve"> </w:t>
      </w:r>
      <w:r w:rsidR="00647543">
        <w:t>spreadsheets</w:t>
      </w:r>
      <w:r w:rsidR="005D7B18">
        <w:t xml:space="preserve"> and macros.</w:t>
      </w:r>
      <w:r w:rsidR="00EC41B7">
        <w:t xml:space="preserve"> Databases and online collaboration tools like </w:t>
      </w:r>
      <w:r w:rsidR="0021103C">
        <w:t xml:space="preserve">MS </w:t>
      </w:r>
      <w:r w:rsidR="00C372B3">
        <w:t>TEAMS, SHAREPOINT</w:t>
      </w:r>
      <w:r w:rsidR="007E0467">
        <w:t xml:space="preserve"> and SKYPE for </w:t>
      </w:r>
      <w:r w:rsidR="00C372B3">
        <w:t xml:space="preserve">business. It has </w:t>
      </w:r>
      <w:r w:rsidR="00D2380B">
        <w:t xml:space="preserve">given me learning to creating and managing </w:t>
      </w:r>
      <w:r w:rsidR="009B002B">
        <w:t>PDF’S, E-Mail</w:t>
      </w:r>
      <w:r w:rsidR="00F2421C">
        <w:t xml:space="preserve"> Communication, and privacy</w:t>
      </w:r>
      <w:r w:rsidR="00ED0C74">
        <w:t>/ethics and legal aspects in computing.</w:t>
      </w:r>
    </w:p>
    <w:bookmarkStart w:id="11" w:name="_Toc227234248" w:displacedByCustomXml="next"/>
    <w:sdt>
      <w:sdtPr>
        <w:rPr>
          <w:rFonts w:asciiTheme="minorHAnsi" w:eastAsiaTheme="minorEastAsia" w:hAnsiTheme="minorHAnsi" w:cstheme="minorBidi"/>
          <w:color w:val="auto"/>
          <w:sz w:val="24"/>
          <w:szCs w:val="24"/>
        </w:rPr>
        <w:id w:val="-128474955"/>
        <w:docPartObj>
          <w:docPartGallery w:val="Bibliographies"/>
          <w:docPartUnique/>
        </w:docPartObj>
      </w:sdtPr>
      <w:sdtEndPr/>
      <w:sdtContent>
        <w:bookmarkEnd w:id="11" w:displacedByCustomXml="prev"/>
        <w:p w14:paraId="24940E40" w14:textId="232E38AA" w:rsidR="00802F54" w:rsidRPr="00EA1D8B" w:rsidRDefault="00802F54">
          <w:pPr>
            <w:pStyle w:val="Heading1"/>
            <w:rPr>
              <w:rFonts w:asciiTheme="minorHAnsi" w:eastAsiaTheme="minorEastAsia" w:hAnsiTheme="minorHAnsi" w:cstheme="minorBidi"/>
              <w:color w:val="auto"/>
              <w:sz w:val="24"/>
              <w:szCs w:val="24"/>
            </w:rPr>
          </w:pPr>
        </w:p>
        <w:sdt>
          <w:sdtPr>
            <w:rPr>
              <w:rFonts w:asciiTheme="minorHAnsi" w:eastAsiaTheme="minorEastAsia" w:hAnsiTheme="minorHAnsi" w:cstheme="minorBidi"/>
              <w:color w:val="auto"/>
              <w:sz w:val="24"/>
              <w:szCs w:val="24"/>
            </w:rPr>
            <w:id w:val="-573587230"/>
            <w:bibliography/>
          </w:sdtPr>
          <w:sdtEndPr/>
          <w:sdtContent>
            <w:p w14:paraId="627B76AE" w14:textId="77777777" w:rsidR="00D60E11" w:rsidRDefault="00D60E11" w:rsidP="002169D2">
              <w:pPr>
                <w:pStyle w:val="Heading1"/>
                <w:jc w:val="both"/>
              </w:pPr>
            </w:p>
            <w:p w14:paraId="459EDEAA" w14:textId="77777777" w:rsidR="00D60E11" w:rsidRDefault="00D60E11" w:rsidP="002169D2">
              <w:pPr>
                <w:pStyle w:val="Heading1"/>
                <w:jc w:val="both"/>
              </w:pPr>
            </w:p>
            <w:p w14:paraId="40C75471" w14:textId="77777777" w:rsidR="00D60E11" w:rsidRDefault="00D60E11" w:rsidP="002169D2">
              <w:pPr>
                <w:pStyle w:val="Heading1"/>
                <w:jc w:val="both"/>
              </w:pPr>
            </w:p>
            <w:p w14:paraId="71E75582" w14:textId="45D73C0F" w:rsidR="00D60E11" w:rsidRDefault="00D60E11" w:rsidP="002169D2">
              <w:pPr>
                <w:pStyle w:val="Heading1"/>
                <w:jc w:val="both"/>
              </w:pPr>
            </w:p>
            <w:p w14:paraId="60433609" w14:textId="77777777" w:rsidR="00593185" w:rsidRDefault="00593185" w:rsidP="00593185"/>
            <w:p w14:paraId="089CEEC7" w14:textId="77777777" w:rsidR="00593185" w:rsidRPr="00593185" w:rsidRDefault="00593185" w:rsidP="00593185"/>
            <w:p w14:paraId="7E17CA68" w14:textId="77777777" w:rsidR="00612575" w:rsidRDefault="00612575" w:rsidP="002169D2">
              <w:pPr>
                <w:pStyle w:val="Heading1"/>
                <w:jc w:val="both"/>
                <w:rPr>
                  <w:b/>
                  <w:bCs/>
                  <w:sz w:val="28"/>
                  <w:szCs w:val="28"/>
                </w:rPr>
              </w:pPr>
            </w:p>
            <w:p w14:paraId="2F911867" w14:textId="74D081FD" w:rsidR="002169D2" w:rsidRDefault="002169D2" w:rsidP="002169D2">
              <w:pPr>
                <w:pStyle w:val="Heading1"/>
                <w:jc w:val="both"/>
                <w:rPr>
                  <w:b/>
                  <w:bCs/>
                  <w:sz w:val="28"/>
                  <w:szCs w:val="28"/>
                </w:rPr>
              </w:pPr>
              <w:r w:rsidRPr="00AB7A25">
                <w:rPr>
                  <w:b/>
                  <w:bCs/>
                  <w:sz w:val="28"/>
                  <w:szCs w:val="28"/>
                </w:rPr>
                <w:t>Reference</w:t>
              </w:r>
              <w:r>
                <w:rPr>
                  <w:b/>
                  <w:bCs/>
                  <w:sz w:val="28"/>
                  <w:szCs w:val="28"/>
                </w:rPr>
                <w:t>s</w:t>
              </w:r>
            </w:p>
            <w:sdt>
              <w:sdtPr>
                <w:rPr>
                  <w:rFonts w:asciiTheme="minorHAnsi" w:eastAsiaTheme="minorEastAsia" w:hAnsiTheme="minorHAnsi" w:cstheme="minorBidi"/>
                  <w:color w:val="auto"/>
                  <w:sz w:val="24"/>
                  <w:szCs w:val="24"/>
                </w:rPr>
                <w:id w:val="425397591"/>
                <w:docPartObj>
                  <w:docPartGallery w:val="Bibliographies"/>
                  <w:docPartUnique/>
                </w:docPartObj>
              </w:sdtPr>
              <w:sdtEndPr/>
              <w:sdtContent>
                <w:p w14:paraId="4CCA5EA3" w14:textId="0BC12B7C" w:rsidR="00070307" w:rsidRDefault="00070307">
                  <w:pPr>
                    <w:pStyle w:val="Heading1"/>
                  </w:pPr>
                  <w:r>
                    <w:t>Bibliography</w:t>
                  </w:r>
                </w:p>
                <w:sdt>
                  <w:sdtPr>
                    <w:id w:val="111145805"/>
                    <w:bibliography/>
                  </w:sdtPr>
                  <w:sdtEndPr/>
                  <w:sdtContent>
                    <w:p w14:paraId="5BA367A1" w14:textId="77777777" w:rsidR="00070307" w:rsidRDefault="000703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070307" w14:paraId="3BA2E290" w14:textId="77777777">
                        <w:trPr>
                          <w:divId w:val="2091927976"/>
                          <w:tblCellSpacing w:w="15" w:type="dxa"/>
                        </w:trPr>
                        <w:tc>
                          <w:tcPr>
                            <w:tcW w:w="50" w:type="pct"/>
                            <w:hideMark/>
                          </w:tcPr>
                          <w:p w14:paraId="54D5F3C9" w14:textId="406AC8BA" w:rsidR="00070307" w:rsidRDefault="00070307">
                            <w:pPr>
                              <w:pStyle w:val="Bibliography"/>
                              <w:rPr>
                                <w:noProof/>
                                <w:kern w:val="0"/>
                                <w14:ligatures w14:val="none"/>
                              </w:rPr>
                            </w:pPr>
                            <w:r>
                              <w:rPr>
                                <w:noProof/>
                              </w:rPr>
                              <w:t xml:space="preserve">[1] </w:t>
                            </w:r>
                          </w:p>
                        </w:tc>
                        <w:tc>
                          <w:tcPr>
                            <w:tcW w:w="0" w:type="auto"/>
                            <w:hideMark/>
                          </w:tcPr>
                          <w:p w14:paraId="2EF65836" w14:textId="77777777" w:rsidR="00070307" w:rsidRDefault="00070307">
                            <w:pPr>
                              <w:pStyle w:val="Bibliography"/>
                              <w:rPr>
                                <w:noProof/>
                              </w:rPr>
                            </w:pPr>
                            <w:r>
                              <w:rPr>
                                <w:noProof/>
                              </w:rPr>
                              <w:t>W. Brown, “12 Key Benefits of Mind Mapping for Students and Professionals,” 27 march 2026. [Online]. Available: https://www.theknowledgeacademy.com/blog/benefits-of-mind-mapping/#.</w:t>
                            </w:r>
                          </w:p>
                        </w:tc>
                      </w:tr>
                      <w:tr w:rsidR="00070307" w14:paraId="7EC1604D" w14:textId="77777777">
                        <w:trPr>
                          <w:divId w:val="2091927976"/>
                          <w:tblCellSpacing w:w="15" w:type="dxa"/>
                        </w:trPr>
                        <w:tc>
                          <w:tcPr>
                            <w:tcW w:w="50" w:type="pct"/>
                            <w:hideMark/>
                          </w:tcPr>
                          <w:p w14:paraId="72DA8B12" w14:textId="77777777" w:rsidR="00070307" w:rsidRDefault="00070307">
                            <w:pPr>
                              <w:pStyle w:val="Bibliography"/>
                              <w:rPr>
                                <w:noProof/>
                              </w:rPr>
                            </w:pPr>
                            <w:r>
                              <w:rPr>
                                <w:noProof/>
                              </w:rPr>
                              <w:t xml:space="preserve">[2] </w:t>
                            </w:r>
                          </w:p>
                        </w:tc>
                        <w:tc>
                          <w:tcPr>
                            <w:tcW w:w="0" w:type="auto"/>
                            <w:hideMark/>
                          </w:tcPr>
                          <w:p w14:paraId="45162CCC" w14:textId="77777777" w:rsidR="00070307" w:rsidRDefault="00070307">
                            <w:pPr>
                              <w:pStyle w:val="Bibliography"/>
                              <w:rPr>
                                <w:noProof/>
                              </w:rPr>
                            </w:pPr>
                            <w:r>
                              <w:rPr>
                                <w:noProof/>
                              </w:rPr>
                              <w:t>M. Blog, “Why mind mapping? 5 key benefits (+ templates),” 15 Feb 2024. [Online]. Available: https://www.mindmeister.com/blog/why-mind-mapping.</w:t>
                            </w:r>
                          </w:p>
                        </w:tc>
                      </w:tr>
                      <w:tr w:rsidR="00070307" w14:paraId="2A0B26AA" w14:textId="77777777">
                        <w:trPr>
                          <w:divId w:val="2091927976"/>
                          <w:tblCellSpacing w:w="15" w:type="dxa"/>
                        </w:trPr>
                        <w:tc>
                          <w:tcPr>
                            <w:tcW w:w="50" w:type="pct"/>
                            <w:hideMark/>
                          </w:tcPr>
                          <w:p w14:paraId="5B987424" w14:textId="77777777" w:rsidR="00070307" w:rsidRDefault="00070307">
                            <w:pPr>
                              <w:pStyle w:val="Bibliography"/>
                              <w:rPr>
                                <w:noProof/>
                              </w:rPr>
                            </w:pPr>
                            <w:r>
                              <w:rPr>
                                <w:noProof/>
                              </w:rPr>
                              <w:t xml:space="preserve">[3] </w:t>
                            </w:r>
                          </w:p>
                        </w:tc>
                        <w:tc>
                          <w:tcPr>
                            <w:tcW w:w="0" w:type="auto"/>
                            <w:hideMark/>
                          </w:tcPr>
                          <w:p w14:paraId="02AC60D3" w14:textId="77777777" w:rsidR="00070307" w:rsidRDefault="00070307">
                            <w:pPr>
                              <w:pStyle w:val="Bibliography"/>
                              <w:rPr>
                                <w:noProof/>
                              </w:rPr>
                            </w:pPr>
                            <w:r>
                              <w:rPr>
                                <w:noProof/>
                              </w:rPr>
                              <w:t xml:space="preserve">[Online]. </w:t>
                            </w:r>
                          </w:p>
                        </w:tc>
                      </w:tr>
                      <w:tr w:rsidR="00070307" w14:paraId="4F988785" w14:textId="77777777">
                        <w:trPr>
                          <w:divId w:val="2091927976"/>
                          <w:tblCellSpacing w:w="15" w:type="dxa"/>
                        </w:trPr>
                        <w:tc>
                          <w:tcPr>
                            <w:tcW w:w="50" w:type="pct"/>
                            <w:hideMark/>
                          </w:tcPr>
                          <w:p w14:paraId="08D72174" w14:textId="77777777" w:rsidR="00070307" w:rsidRDefault="00070307">
                            <w:pPr>
                              <w:pStyle w:val="Bibliography"/>
                              <w:rPr>
                                <w:noProof/>
                              </w:rPr>
                            </w:pPr>
                            <w:r>
                              <w:rPr>
                                <w:noProof/>
                              </w:rPr>
                              <w:t xml:space="preserve">[4] </w:t>
                            </w:r>
                          </w:p>
                        </w:tc>
                        <w:tc>
                          <w:tcPr>
                            <w:tcW w:w="0" w:type="auto"/>
                            <w:hideMark/>
                          </w:tcPr>
                          <w:p w14:paraId="402B1384" w14:textId="77777777" w:rsidR="00070307" w:rsidRDefault="00070307">
                            <w:pPr>
                              <w:pStyle w:val="Bibliography"/>
                              <w:rPr>
                                <w:noProof/>
                              </w:rPr>
                            </w:pPr>
                            <w:r>
                              <w:rPr>
                                <w:noProof/>
                              </w:rPr>
                              <w:t>c. springer, “https://link.springer.com/chapter/10.1007/978-3-031-36033-6_2#citeas,” 15 Septembere 2023. [Online]. Available: https://link.springer.com/chapter/10.1007/978-3-031-36033-6_2#citeas.</w:t>
                            </w:r>
                          </w:p>
                        </w:tc>
                      </w:tr>
                      <w:tr w:rsidR="00070307" w14:paraId="1A462C1F" w14:textId="77777777">
                        <w:trPr>
                          <w:divId w:val="2091927976"/>
                          <w:tblCellSpacing w:w="15" w:type="dxa"/>
                        </w:trPr>
                        <w:tc>
                          <w:tcPr>
                            <w:tcW w:w="50" w:type="pct"/>
                            <w:hideMark/>
                          </w:tcPr>
                          <w:p w14:paraId="2993C79E" w14:textId="77777777" w:rsidR="00070307" w:rsidRDefault="00070307">
                            <w:pPr>
                              <w:pStyle w:val="Bibliography"/>
                              <w:rPr>
                                <w:noProof/>
                              </w:rPr>
                            </w:pPr>
                            <w:r>
                              <w:rPr>
                                <w:noProof/>
                              </w:rPr>
                              <w:t xml:space="preserve">[5] </w:t>
                            </w:r>
                          </w:p>
                        </w:tc>
                        <w:tc>
                          <w:tcPr>
                            <w:tcW w:w="0" w:type="auto"/>
                            <w:hideMark/>
                          </w:tcPr>
                          <w:p w14:paraId="255DCB1F" w14:textId="77777777" w:rsidR="00070307" w:rsidRDefault="00070307">
                            <w:pPr>
                              <w:pStyle w:val="Bibliography"/>
                              <w:rPr>
                                <w:noProof/>
                              </w:rPr>
                            </w:pPr>
                            <w:r>
                              <w:rPr>
                                <w:noProof/>
                              </w:rPr>
                              <w:t>C. Springer, “Beyond MS Word: Alternatives and Developments,” 15 September 2023. [Online]. Available: https://link.springer.com/chapter/10.1007/978-3-031-36033-6_3.</w:t>
                            </w:r>
                          </w:p>
                        </w:tc>
                      </w:tr>
                      <w:tr w:rsidR="00070307" w14:paraId="09F39173" w14:textId="77777777">
                        <w:trPr>
                          <w:divId w:val="2091927976"/>
                          <w:tblCellSpacing w:w="15" w:type="dxa"/>
                        </w:trPr>
                        <w:tc>
                          <w:tcPr>
                            <w:tcW w:w="50" w:type="pct"/>
                            <w:hideMark/>
                          </w:tcPr>
                          <w:p w14:paraId="11175C29" w14:textId="77777777" w:rsidR="00070307" w:rsidRDefault="00070307">
                            <w:pPr>
                              <w:pStyle w:val="Bibliography"/>
                              <w:rPr>
                                <w:noProof/>
                              </w:rPr>
                            </w:pPr>
                            <w:r>
                              <w:rPr>
                                <w:noProof/>
                              </w:rPr>
                              <w:t xml:space="preserve">[6] </w:t>
                            </w:r>
                          </w:p>
                        </w:tc>
                        <w:tc>
                          <w:tcPr>
                            <w:tcW w:w="0" w:type="auto"/>
                            <w:hideMark/>
                          </w:tcPr>
                          <w:p w14:paraId="48373B87" w14:textId="77777777" w:rsidR="00070307" w:rsidRDefault="00070307">
                            <w:pPr>
                              <w:pStyle w:val="Bibliography"/>
                              <w:rPr>
                                <w:noProof/>
                              </w:rPr>
                            </w:pPr>
                            <w:r>
                              <w:rPr>
                                <w:noProof/>
                              </w:rPr>
                              <w:t>R. Harris, “https://www.theknowledgeacademy.com/blog/benefits-of-microsoft-office/#:~:text=a)%20Document%20Creation%20and%20For,” 11 March 2026. [Online]. Available: https://www.theknowledgeacademy.com/blog/benefits-of-microsoft-office/#:~:text=a)%20Document%20Creation%20and%20Formatting,repetitive%20tasks%2C%20and%20improve%20efficiency..</w:t>
                            </w:r>
                          </w:p>
                        </w:tc>
                      </w:tr>
                      <w:tr w:rsidR="00070307" w14:paraId="673213B6" w14:textId="77777777">
                        <w:trPr>
                          <w:divId w:val="2091927976"/>
                          <w:tblCellSpacing w:w="15" w:type="dxa"/>
                        </w:trPr>
                        <w:tc>
                          <w:tcPr>
                            <w:tcW w:w="50" w:type="pct"/>
                            <w:hideMark/>
                          </w:tcPr>
                          <w:p w14:paraId="601F8F5D" w14:textId="77777777" w:rsidR="00070307" w:rsidRDefault="00070307">
                            <w:pPr>
                              <w:pStyle w:val="Bibliography"/>
                              <w:rPr>
                                <w:noProof/>
                              </w:rPr>
                            </w:pPr>
                            <w:r>
                              <w:rPr>
                                <w:noProof/>
                              </w:rPr>
                              <w:t xml:space="preserve">[7] </w:t>
                            </w:r>
                          </w:p>
                        </w:tc>
                        <w:tc>
                          <w:tcPr>
                            <w:tcW w:w="0" w:type="auto"/>
                            <w:hideMark/>
                          </w:tcPr>
                          <w:p w14:paraId="35CBD188" w14:textId="77777777" w:rsidR="00070307" w:rsidRDefault="00070307">
                            <w:pPr>
                              <w:pStyle w:val="Bibliography"/>
                              <w:rPr>
                                <w:noProof/>
                              </w:rPr>
                            </w:pPr>
                            <w:r>
                              <w:rPr>
                                <w:noProof/>
                              </w:rPr>
                              <w:t>brainly, “https://brainly.in/question/61559763#:~:text=You%20need%20to%20have%20access,(1%20vote),” [Online]. Available: https://brainly.in/question/61559763#:~:text=You%20need%20to%20have%20access,(1%20vote).</w:t>
                            </w:r>
                          </w:p>
                        </w:tc>
                      </w:tr>
                      <w:tr w:rsidR="00070307" w14:paraId="21D86546" w14:textId="77777777">
                        <w:trPr>
                          <w:divId w:val="2091927976"/>
                          <w:tblCellSpacing w:w="15" w:type="dxa"/>
                        </w:trPr>
                        <w:tc>
                          <w:tcPr>
                            <w:tcW w:w="50" w:type="pct"/>
                            <w:hideMark/>
                          </w:tcPr>
                          <w:p w14:paraId="072B2DFF" w14:textId="77777777" w:rsidR="00070307" w:rsidRDefault="00070307">
                            <w:pPr>
                              <w:pStyle w:val="Bibliography"/>
                              <w:rPr>
                                <w:noProof/>
                              </w:rPr>
                            </w:pPr>
                            <w:r>
                              <w:rPr>
                                <w:noProof/>
                              </w:rPr>
                              <w:lastRenderedPageBreak/>
                              <w:t xml:space="preserve">[8] </w:t>
                            </w:r>
                          </w:p>
                        </w:tc>
                        <w:tc>
                          <w:tcPr>
                            <w:tcW w:w="0" w:type="auto"/>
                            <w:hideMark/>
                          </w:tcPr>
                          <w:p w14:paraId="1E90534D" w14:textId="77777777" w:rsidR="00070307" w:rsidRDefault="00070307">
                            <w:pPr>
                              <w:pStyle w:val="Bibliography"/>
                              <w:rPr>
                                <w:noProof/>
                              </w:rPr>
                            </w:pPr>
                            <w:r>
                              <w:rPr>
                                <w:noProof/>
                              </w:rPr>
                              <w:t>s. k. pani, “key advantages of microsoft excel,” 2026. [Online]. Available: https://www.scribdinc.com/about.</w:t>
                            </w:r>
                          </w:p>
                        </w:tc>
                      </w:tr>
                      <w:tr w:rsidR="00070307" w14:paraId="60F17C13" w14:textId="77777777">
                        <w:trPr>
                          <w:divId w:val="2091927976"/>
                          <w:tblCellSpacing w:w="15" w:type="dxa"/>
                        </w:trPr>
                        <w:tc>
                          <w:tcPr>
                            <w:tcW w:w="50" w:type="pct"/>
                            <w:hideMark/>
                          </w:tcPr>
                          <w:p w14:paraId="05B20008" w14:textId="77777777" w:rsidR="00070307" w:rsidRDefault="00070307">
                            <w:pPr>
                              <w:pStyle w:val="Bibliography"/>
                              <w:rPr>
                                <w:noProof/>
                              </w:rPr>
                            </w:pPr>
                            <w:r>
                              <w:rPr>
                                <w:noProof/>
                              </w:rPr>
                              <w:t xml:space="preserve">[9] </w:t>
                            </w:r>
                          </w:p>
                        </w:tc>
                        <w:tc>
                          <w:tcPr>
                            <w:tcW w:w="0" w:type="auto"/>
                            <w:hideMark/>
                          </w:tcPr>
                          <w:p w14:paraId="18B7DEF8" w14:textId="77777777" w:rsidR="00070307" w:rsidRDefault="00070307">
                            <w:pPr>
                              <w:pStyle w:val="Bibliography"/>
                              <w:rPr>
                                <w:noProof/>
                              </w:rPr>
                            </w:pPr>
                            <w:r>
                              <w:rPr>
                                <w:noProof/>
                              </w:rPr>
                              <w:t>merin, “key uses of ms excel in daily life,” 2026. [Online]. Available: https://www.scribd.com/document/576791040/MS-Excel.</w:t>
                            </w:r>
                          </w:p>
                        </w:tc>
                      </w:tr>
                      <w:tr w:rsidR="00070307" w14:paraId="6935892C" w14:textId="77777777">
                        <w:trPr>
                          <w:divId w:val="2091927976"/>
                          <w:tblCellSpacing w:w="15" w:type="dxa"/>
                        </w:trPr>
                        <w:tc>
                          <w:tcPr>
                            <w:tcW w:w="50" w:type="pct"/>
                            <w:hideMark/>
                          </w:tcPr>
                          <w:p w14:paraId="2B31D6A5" w14:textId="77777777" w:rsidR="00070307" w:rsidRDefault="00070307">
                            <w:pPr>
                              <w:pStyle w:val="Bibliography"/>
                              <w:rPr>
                                <w:noProof/>
                              </w:rPr>
                            </w:pPr>
                            <w:r>
                              <w:rPr>
                                <w:noProof/>
                              </w:rPr>
                              <w:t xml:space="preserve">[10] </w:t>
                            </w:r>
                          </w:p>
                        </w:tc>
                        <w:tc>
                          <w:tcPr>
                            <w:tcW w:w="0" w:type="auto"/>
                            <w:hideMark/>
                          </w:tcPr>
                          <w:p w14:paraId="32044771" w14:textId="77777777" w:rsidR="00070307" w:rsidRDefault="00070307">
                            <w:pPr>
                              <w:pStyle w:val="Bibliography"/>
                              <w:rPr>
                                <w:noProof/>
                              </w:rPr>
                            </w:pPr>
                            <w:r>
                              <w:rPr>
                                <w:noProof/>
                              </w:rPr>
                              <w:t>s. computing, “5 disadvantages of excel for data visualization,” 2026. [Online]. Available: https://www.sigmacomputing.com/blog/5-excel-disadvantages-for-data-visualization#:~:text=for%20Data%20Visualization-,March%201%2C%202025,Move%20past%20Excel's%20visualization%20limits.</w:t>
                            </w:r>
                          </w:p>
                        </w:tc>
                      </w:tr>
                      <w:tr w:rsidR="00070307" w14:paraId="7D0E720E" w14:textId="77777777">
                        <w:trPr>
                          <w:divId w:val="2091927976"/>
                          <w:tblCellSpacing w:w="15" w:type="dxa"/>
                        </w:trPr>
                        <w:tc>
                          <w:tcPr>
                            <w:tcW w:w="50" w:type="pct"/>
                            <w:hideMark/>
                          </w:tcPr>
                          <w:p w14:paraId="45DC55FE" w14:textId="77777777" w:rsidR="00070307" w:rsidRDefault="00070307">
                            <w:pPr>
                              <w:pStyle w:val="Bibliography"/>
                              <w:rPr>
                                <w:noProof/>
                              </w:rPr>
                            </w:pPr>
                            <w:r>
                              <w:rPr>
                                <w:noProof/>
                              </w:rPr>
                              <w:t xml:space="preserve">[11] </w:t>
                            </w:r>
                          </w:p>
                        </w:tc>
                        <w:tc>
                          <w:tcPr>
                            <w:tcW w:w="0" w:type="auto"/>
                            <w:hideMark/>
                          </w:tcPr>
                          <w:p w14:paraId="30DBD887" w14:textId="77777777" w:rsidR="00070307" w:rsidRDefault="00070307">
                            <w:pPr>
                              <w:pStyle w:val="Bibliography"/>
                              <w:rPr>
                                <w:noProof/>
                              </w:rPr>
                            </w:pPr>
                            <w:r>
                              <w:rPr>
                                <w:noProof/>
                              </w:rPr>
                              <w:t>t. k. academy, “features of microsoft power point,” 28 march 2026. [Online]. Available: https://www.theknowledgeacademy.com/blog/advantages-and-disadvantages-of-powerpoint/#:.</w:t>
                            </w:r>
                          </w:p>
                        </w:tc>
                      </w:tr>
                      <w:tr w:rsidR="00070307" w14:paraId="3F14636D" w14:textId="77777777">
                        <w:trPr>
                          <w:divId w:val="2091927976"/>
                          <w:tblCellSpacing w:w="15" w:type="dxa"/>
                        </w:trPr>
                        <w:tc>
                          <w:tcPr>
                            <w:tcW w:w="50" w:type="pct"/>
                            <w:hideMark/>
                          </w:tcPr>
                          <w:p w14:paraId="2E3A7A13" w14:textId="77777777" w:rsidR="00070307" w:rsidRDefault="00070307">
                            <w:pPr>
                              <w:pStyle w:val="Bibliography"/>
                              <w:rPr>
                                <w:noProof/>
                              </w:rPr>
                            </w:pPr>
                            <w:r>
                              <w:rPr>
                                <w:noProof/>
                              </w:rPr>
                              <w:t xml:space="preserve">[12] </w:t>
                            </w:r>
                          </w:p>
                        </w:tc>
                        <w:tc>
                          <w:tcPr>
                            <w:tcW w:w="0" w:type="auto"/>
                            <w:hideMark/>
                          </w:tcPr>
                          <w:p w14:paraId="1469EF77" w14:textId="77777777" w:rsidR="00070307" w:rsidRDefault="00070307">
                            <w:pPr>
                              <w:pStyle w:val="Bibliography"/>
                              <w:rPr>
                                <w:noProof/>
                              </w:rPr>
                            </w:pPr>
                            <w:r>
                              <w:rPr>
                                <w:noProof/>
                              </w:rPr>
                              <w:t>t. k. academy, “top 9 features of power point,” 28 march 2026. [Online]. Available: https://www.theknowledgeacademy.com/blog/advantages-and-disadvantages-of-powerpoint/#:.</w:t>
                            </w:r>
                          </w:p>
                        </w:tc>
                      </w:tr>
                      <w:tr w:rsidR="00070307" w14:paraId="5F1BB305" w14:textId="77777777">
                        <w:trPr>
                          <w:divId w:val="2091927976"/>
                          <w:tblCellSpacing w:w="15" w:type="dxa"/>
                        </w:trPr>
                        <w:tc>
                          <w:tcPr>
                            <w:tcW w:w="50" w:type="pct"/>
                            <w:hideMark/>
                          </w:tcPr>
                          <w:p w14:paraId="0C37131C" w14:textId="77777777" w:rsidR="00070307" w:rsidRDefault="00070307">
                            <w:pPr>
                              <w:pStyle w:val="Bibliography"/>
                              <w:rPr>
                                <w:noProof/>
                              </w:rPr>
                            </w:pPr>
                            <w:r>
                              <w:rPr>
                                <w:noProof/>
                              </w:rPr>
                              <w:t xml:space="preserve">[13] </w:t>
                            </w:r>
                          </w:p>
                        </w:tc>
                        <w:tc>
                          <w:tcPr>
                            <w:tcW w:w="0" w:type="auto"/>
                            <w:hideMark/>
                          </w:tcPr>
                          <w:p w14:paraId="37E4C9BA" w14:textId="77777777" w:rsidR="00070307" w:rsidRDefault="00070307">
                            <w:pPr>
                              <w:pStyle w:val="Bibliography"/>
                              <w:rPr>
                                <w:noProof/>
                              </w:rPr>
                            </w:pPr>
                            <w:r>
                              <w:rPr>
                                <w:noProof/>
                              </w:rPr>
                              <w:t>t. k. academy, “advantages and disadvantages of power point,” 28 march 2026. [Online]. Available: https://www.theknowledgeacademy.com/blog/advantages-and-disadvantages-of-powerpoint/#:.</w:t>
                            </w:r>
                          </w:p>
                        </w:tc>
                      </w:tr>
                      <w:tr w:rsidR="00070307" w14:paraId="45B55CD5" w14:textId="77777777">
                        <w:trPr>
                          <w:divId w:val="2091927976"/>
                          <w:tblCellSpacing w:w="15" w:type="dxa"/>
                        </w:trPr>
                        <w:tc>
                          <w:tcPr>
                            <w:tcW w:w="50" w:type="pct"/>
                            <w:hideMark/>
                          </w:tcPr>
                          <w:p w14:paraId="44AFA779" w14:textId="77777777" w:rsidR="00070307" w:rsidRDefault="00070307">
                            <w:pPr>
                              <w:pStyle w:val="Bibliography"/>
                              <w:rPr>
                                <w:noProof/>
                              </w:rPr>
                            </w:pPr>
                            <w:r>
                              <w:rPr>
                                <w:noProof/>
                              </w:rPr>
                              <w:t xml:space="preserve">[14] </w:t>
                            </w:r>
                          </w:p>
                        </w:tc>
                        <w:tc>
                          <w:tcPr>
                            <w:tcW w:w="0" w:type="auto"/>
                            <w:hideMark/>
                          </w:tcPr>
                          <w:p w14:paraId="21B8B2F0" w14:textId="77777777" w:rsidR="00070307" w:rsidRDefault="00070307">
                            <w:pPr>
                              <w:pStyle w:val="Bibliography"/>
                              <w:rPr>
                                <w:noProof/>
                              </w:rPr>
                            </w:pPr>
                            <w:r>
                              <w:rPr>
                                <w:noProof/>
                              </w:rPr>
                              <w:t>R. Jones, “What is Microsoft Access,” 5 April 2026. [Online]. Available: https://www.netcomlearning.com/blog/what-is-microsoft-access-a-complete-guide.</w:t>
                            </w:r>
                          </w:p>
                        </w:tc>
                      </w:tr>
                      <w:tr w:rsidR="00070307" w14:paraId="0478D907" w14:textId="77777777">
                        <w:trPr>
                          <w:divId w:val="2091927976"/>
                          <w:tblCellSpacing w:w="15" w:type="dxa"/>
                        </w:trPr>
                        <w:tc>
                          <w:tcPr>
                            <w:tcW w:w="50" w:type="pct"/>
                            <w:hideMark/>
                          </w:tcPr>
                          <w:p w14:paraId="59B72155" w14:textId="77777777" w:rsidR="00070307" w:rsidRDefault="00070307">
                            <w:pPr>
                              <w:pStyle w:val="Bibliography"/>
                              <w:rPr>
                                <w:noProof/>
                              </w:rPr>
                            </w:pPr>
                            <w:r>
                              <w:rPr>
                                <w:noProof/>
                              </w:rPr>
                              <w:t xml:space="preserve">[15] </w:t>
                            </w:r>
                          </w:p>
                        </w:tc>
                        <w:tc>
                          <w:tcPr>
                            <w:tcW w:w="0" w:type="auto"/>
                            <w:hideMark/>
                          </w:tcPr>
                          <w:p w14:paraId="61869E6E" w14:textId="77777777" w:rsidR="00070307" w:rsidRDefault="00070307">
                            <w:pPr>
                              <w:pStyle w:val="Bibliography"/>
                              <w:rPr>
                                <w:noProof/>
                              </w:rPr>
                            </w:pPr>
                            <w:r>
                              <w:rPr>
                                <w:noProof/>
                              </w:rPr>
                              <w:t>https://www.theknowledgeacademy.com/blog/what-is-microsoft-access/#, “What is Microsoft Access?An Ultimate Guide,” 31 March 2026. [Online]. Available: https://www.theknowledgeacademy.com/blog/what-is-microsoft-access/#.</w:t>
                            </w:r>
                          </w:p>
                        </w:tc>
                      </w:tr>
                      <w:tr w:rsidR="00070307" w14:paraId="2B7A3DAF" w14:textId="77777777">
                        <w:trPr>
                          <w:divId w:val="2091927976"/>
                          <w:tblCellSpacing w:w="15" w:type="dxa"/>
                        </w:trPr>
                        <w:tc>
                          <w:tcPr>
                            <w:tcW w:w="50" w:type="pct"/>
                            <w:hideMark/>
                          </w:tcPr>
                          <w:p w14:paraId="2B2A86B6" w14:textId="77777777" w:rsidR="00070307" w:rsidRDefault="00070307">
                            <w:pPr>
                              <w:pStyle w:val="Bibliography"/>
                              <w:rPr>
                                <w:noProof/>
                              </w:rPr>
                            </w:pPr>
                            <w:r>
                              <w:rPr>
                                <w:noProof/>
                              </w:rPr>
                              <w:t xml:space="preserve">[16] </w:t>
                            </w:r>
                          </w:p>
                        </w:tc>
                        <w:tc>
                          <w:tcPr>
                            <w:tcW w:w="0" w:type="auto"/>
                            <w:hideMark/>
                          </w:tcPr>
                          <w:p w14:paraId="197EAB31" w14:textId="77777777" w:rsidR="00070307" w:rsidRDefault="00070307">
                            <w:pPr>
                              <w:pStyle w:val="Bibliography"/>
                              <w:rPr>
                                <w:noProof/>
                              </w:rPr>
                            </w:pPr>
                            <w:r>
                              <w:rPr>
                                <w:noProof/>
                              </w:rPr>
                              <w:t>theknowledgeacademy, “What are the Advantages and Disadvantages of Microsoft Access,” 31 March 2026. [Online]. Available: https://www.theknowledgeacademy.com/blog/advantages-and-disadvantages-of-microsoft-access/.</w:t>
                            </w:r>
                          </w:p>
                        </w:tc>
                      </w:tr>
                      <w:tr w:rsidR="00070307" w14:paraId="2351AB81" w14:textId="77777777">
                        <w:trPr>
                          <w:divId w:val="2091927976"/>
                          <w:tblCellSpacing w:w="15" w:type="dxa"/>
                        </w:trPr>
                        <w:tc>
                          <w:tcPr>
                            <w:tcW w:w="50" w:type="pct"/>
                            <w:hideMark/>
                          </w:tcPr>
                          <w:p w14:paraId="0B9D35F9" w14:textId="77777777" w:rsidR="00070307" w:rsidRDefault="00070307">
                            <w:pPr>
                              <w:pStyle w:val="Bibliography"/>
                              <w:rPr>
                                <w:noProof/>
                              </w:rPr>
                            </w:pPr>
                            <w:r>
                              <w:rPr>
                                <w:noProof/>
                              </w:rPr>
                              <w:lastRenderedPageBreak/>
                              <w:t xml:space="preserve">[17] </w:t>
                            </w:r>
                          </w:p>
                        </w:tc>
                        <w:tc>
                          <w:tcPr>
                            <w:tcW w:w="0" w:type="auto"/>
                            <w:hideMark/>
                          </w:tcPr>
                          <w:p w14:paraId="292C4B4E" w14:textId="77777777" w:rsidR="00070307" w:rsidRDefault="00070307">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r w:rsidR="00070307" w14:paraId="3DFC412F" w14:textId="77777777">
                        <w:trPr>
                          <w:divId w:val="2091927976"/>
                          <w:tblCellSpacing w:w="15" w:type="dxa"/>
                        </w:trPr>
                        <w:tc>
                          <w:tcPr>
                            <w:tcW w:w="50" w:type="pct"/>
                            <w:hideMark/>
                          </w:tcPr>
                          <w:p w14:paraId="0F2D483C" w14:textId="77777777" w:rsidR="00070307" w:rsidRDefault="00070307">
                            <w:pPr>
                              <w:pStyle w:val="Bibliography"/>
                              <w:rPr>
                                <w:noProof/>
                              </w:rPr>
                            </w:pPr>
                            <w:r>
                              <w:rPr>
                                <w:noProof/>
                              </w:rPr>
                              <w:t xml:space="preserve">[18] </w:t>
                            </w:r>
                          </w:p>
                        </w:tc>
                        <w:tc>
                          <w:tcPr>
                            <w:tcW w:w="0" w:type="auto"/>
                            <w:hideMark/>
                          </w:tcPr>
                          <w:p w14:paraId="5738ED81" w14:textId="77777777" w:rsidR="00070307" w:rsidRDefault="00070307">
                            <w:pPr>
                              <w:pStyle w:val="Bibliography"/>
                              <w:rPr>
                                <w:noProof/>
                              </w:rPr>
                            </w:pPr>
                            <w:r>
                              <w:rPr>
                                <w:noProof/>
                              </w:rPr>
                              <w:t>l. t. l. uk, “https://www.learningtechnologies.co.uk/exhibitor-news/8-reasons-teams-ultimate-collaboration-tool,” 29 april 2026. [Online]. Available: https://www.learningtechnologies.co.uk/exhibitor-news/8-reasons-teams-ultimate-collaboration-tool.</w:t>
                            </w:r>
                          </w:p>
                        </w:tc>
                      </w:tr>
                      <w:tr w:rsidR="00070307" w14:paraId="0E8C007A" w14:textId="77777777">
                        <w:trPr>
                          <w:divId w:val="2091927976"/>
                          <w:tblCellSpacing w:w="15" w:type="dxa"/>
                        </w:trPr>
                        <w:tc>
                          <w:tcPr>
                            <w:tcW w:w="50" w:type="pct"/>
                            <w:hideMark/>
                          </w:tcPr>
                          <w:p w14:paraId="115D8151" w14:textId="77777777" w:rsidR="00070307" w:rsidRDefault="00070307">
                            <w:pPr>
                              <w:pStyle w:val="Bibliography"/>
                              <w:rPr>
                                <w:noProof/>
                              </w:rPr>
                            </w:pPr>
                            <w:r>
                              <w:rPr>
                                <w:noProof/>
                              </w:rPr>
                              <w:t xml:space="preserve">[19] </w:t>
                            </w:r>
                          </w:p>
                        </w:tc>
                        <w:tc>
                          <w:tcPr>
                            <w:tcW w:w="0" w:type="auto"/>
                            <w:hideMark/>
                          </w:tcPr>
                          <w:p w14:paraId="4B36C0B7" w14:textId="77777777" w:rsidR="00070307" w:rsidRDefault="00070307">
                            <w:pPr>
                              <w:pStyle w:val="Bibliography"/>
                              <w:rPr>
                                <w:noProof/>
                              </w:rPr>
                            </w:pPr>
                            <w:r>
                              <w:rPr>
                                <w:noProof/>
                              </w:rPr>
                              <w:t>acs, “https://www.acs.co.uk/blog/2022/4/12/how-microsoft-viva-insights-is-improving-the-employee-experience,” 12 april 20222. [Online]. Available: https://www.acs.co.uk/blog/2022/4/12/how-microsoft-viva-insights-is-improving-the-employee-experience.</w:t>
                            </w:r>
                          </w:p>
                        </w:tc>
                      </w:tr>
                      <w:tr w:rsidR="00070307" w14:paraId="102EFB64" w14:textId="77777777">
                        <w:trPr>
                          <w:divId w:val="2091927976"/>
                          <w:tblCellSpacing w:w="15" w:type="dxa"/>
                        </w:trPr>
                        <w:tc>
                          <w:tcPr>
                            <w:tcW w:w="50" w:type="pct"/>
                            <w:hideMark/>
                          </w:tcPr>
                          <w:p w14:paraId="2BFB138D" w14:textId="77777777" w:rsidR="00070307" w:rsidRDefault="00070307">
                            <w:pPr>
                              <w:pStyle w:val="Bibliography"/>
                              <w:rPr>
                                <w:noProof/>
                              </w:rPr>
                            </w:pPr>
                            <w:r>
                              <w:rPr>
                                <w:noProof/>
                              </w:rPr>
                              <w:t xml:space="preserve">[20] </w:t>
                            </w:r>
                          </w:p>
                        </w:tc>
                        <w:tc>
                          <w:tcPr>
                            <w:tcW w:w="0" w:type="auto"/>
                            <w:hideMark/>
                          </w:tcPr>
                          <w:p w14:paraId="5A29C9C9" w14:textId="77777777" w:rsidR="00070307" w:rsidRDefault="00070307">
                            <w:pPr>
                              <w:pStyle w:val="Bibliography"/>
                              <w:rPr>
                                <w:noProof/>
                              </w:rPr>
                            </w:pPr>
                            <w:r>
                              <w:rPr>
                                <w:noProof/>
                              </w:rPr>
                              <w:t>P. T. Group, “https://www.goptg.com/blog/collaboration-tools-for-productivity/#,” 1 May 2025. [Online]. Available: https://www.goptg.com/blog/collaboration-tools-for-productivity/#.</w:t>
                            </w:r>
                          </w:p>
                        </w:tc>
                      </w:tr>
                      <w:tr w:rsidR="00070307" w14:paraId="7CE9BA34" w14:textId="77777777">
                        <w:trPr>
                          <w:divId w:val="2091927976"/>
                          <w:tblCellSpacing w:w="15" w:type="dxa"/>
                        </w:trPr>
                        <w:tc>
                          <w:tcPr>
                            <w:tcW w:w="50" w:type="pct"/>
                            <w:hideMark/>
                          </w:tcPr>
                          <w:p w14:paraId="756ED6DC" w14:textId="77777777" w:rsidR="00070307" w:rsidRDefault="00070307">
                            <w:pPr>
                              <w:pStyle w:val="Bibliography"/>
                              <w:rPr>
                                <w:noProof/>
                              </w:rPr>
                            </w:pPr>
                            <w:r>
                              <w:rPr>
                                <w:noProof/>
                              </w:rPr>
                              <w:t xml:space="preserve">[21] </w:t>
                            </w:r>
                          </w:p>
                        </w:tc>
                        <w:tc>
                          <w:tcPr>
                            <w:tcW w:w="0" w:type="auto"/>
                            <w:hideMark/>
                          </w:tcPr>
                          <w:p w14:paraId="3835A438" w14:textId="77777777" w:rsidR="00070307" w:rsidRDefault="00070307">
                            <w:pPr>
                              <w:pStyle w:val="Bibliography"/>
                              <w:rPr>
                                <w:noProof/>
                              </w:rPr>
                            </w:pPr>
                            <w:r>
                              <w:rPr>
                                <w:noProof/>
                              </w:rPr>
                              <w:t>C. Geueke, “https://www.empowersuite.com/en/blog/what-microsoft-365-can-do?srsltid=A,” 28 May 2025. [Online]. Available: https://www.empowersuite.com/en/blog/what-microsoft-365-can-do?srsltid=A.</w:t>
                            </w:r>
                          </w:p>
                        </w:tc>
                      </w:tr>
                      <w:tr w:rsidR="00070307" w14:paraId="44518D60" w14:textId="77777777">
                        <w:trPr>
                          <w:divId w:val="2091927976"/>
                          <w:tblCellSpacing w:w="15" w:type="dxa"/>
                        </w:trPr>
                        <w:tc>
                          <w:tcPr>
                            <w:tcW w:w="50" w:type="pct"/>
                            <w:hideMark/>
                          </w:tcPr>
                          <w:p w14:paraId="2D995022" w14:textId="77777777" w:rsidR="00070307" w:rsidRDefault="00070307">
                            <w:pPr>
                              <w:pStyle w:val="Bibliography"/>
                              <w:rPr>
                                <w:noProof/>
                              </w:rPr>
                            </w:pPr>
                            <w:r>
                              <w:rPr>
                                <w:noProof/>
                              </w:rPr>
                              <w:t xml:space="preserve">[22] </w:t>
                            </w:r>
                          </w:p>
                        </w:tc>
                        <w:tc>
                          <w:tcPr>
                            <w:tcW w:w="0" w:type="auto"/>
                            <w:hideMark/>
                          </w:tcPr>
                          <w:p w14:paraId="6DA3E9E9" w14:textId="77777777" w:rsidR="00070307" w:rsidRDefault="00070307">
                            <w:pPr>
                              <w:pStyle w:val="Bibliography"/>
                              <w:rPr>
                                <w:noProof/>
                              </w:rPr>
                            </w:pPr>
                            <w:r>
                              <w:rPr>
                                <w:noProof/>
                              </w:rPr>
                              <w:t>microsoft, “Unified Communications and,” 15 July 2026. [Online]. Available: Unified Communications and.</w:t>
                            </w:r>
                          </w:p>
                        </w:tc>
                      </w:tr>
                      <w:tr w:rsidR="00070307" w14:paraId="0FB80FEF" w14:textId="77777777">
                        <w:trPr>
                          <w:divId w:val="2091927976"/>
                          <w:tblCellSpacing w:w="15" w:type="dxa"/>
                        </w:trPr>
                        <w:tc>
                          <w:tcPr>
                            <w:tcW w:w="50" w:type="pct"/>
                            <w:hideMark/>
                          </w:tcPr>
                          <w:p w14:paraId="07A96DED" w14:textId="77777777" w:rsidR="00070307" w:rsidRDefault="00070307">
                            <w:pPr>
                              <w:pStyle w:val="Bibliography"/>
                              <w:rPr>
                                <w:noProof/>
                              </w:rPr>
                            </w:pPr>
                            <w:r>
                              <w:rPr>
                                <w:noProof/>
                              </w:rPr>
                              <w:t xml:space="preserve">[23] </w:t>
                            </w:r>
                          </w:p>
                        </w:tc>
                        <w:tc>
                          <w:tcPr>
                            <w:tcW w:w="0" w:type="auto"/>
                            <w:hideMark/>
                          </w:tcPr>
                          <w:p w14:paraId="09EACC9B" w14:textId="77777777" w:rsidR="00070307" w:rsidRDefault="00070307">
                            <w:pPr>
                              <w:pStyle w:val="Bibliography"/>
                              <w:rPr>
                                <w:noProof/>
                              </w:rPr>
                            </w:pPr>
                            <w:r>
                              <w:rPr>
                                <w:noProof/>
                              </w:rPr>
                              <w:t>CLOUDFARE, “https://www.cloudflare.com/learning/email-security/what-is-email/#:~:text=.,” © 2026 Cloudflare, Inc., [Online]. Available: https://www.cloudflare.com/learning/email-security/what-is-email/#:~:text=.. [Accessed 27 APRIL 2026].</w:t>
                            </w:r>
                          </w:p>
                        </w:tc>
                      </w:tr>
                      <w:tr w:rsidR="00070307" w14:paraId="77872526" w14:textId="77777777">
                        <w:trPr>
                          <w:divId w:val="2091927976"/>
                          <w:tblCellSpacing w:w="15" w:type="dxa"/>
                        </w:trPr>
                        <w:tc>
                          <w:tcPr>
                            <w:tcW w:w="50" w:type="pct"/>
                            <w:hideMark/>
                          </w:tcPr>
                          <w:p w14:paraId="2347EB17" w14:textId="77777777" w:rsidR="00070307" w:rsidRDefault="00070307">
                            <w:pPr>
                              <w:pStyle w:val="Bibliography"/>
                              <w:rPr>
                                <w:noProof/>
                              </w:rPr>
                            </w:pPr>
                            <w:r>
                              <w:rPr>
                                <w:noProof/>
                              </w:rPr>
                              <w:t xml:space="preserve">[24] </w:t>
                            </w:r>
                          </w:p>
                        </w:tc>
                        <w:tc>
                          <w:tcPr>
                            <w:tcW w:w="0" w:type="auto"/>
                            <w:hideMark/>
                          </w:tcPr>
                          <w:p w14:paraId="19128BBA" w14:textId="77777777" w:rsidR="00070307" w:rsidRDefault="00070307">
                            <w:pPr>
                              <w:pStyle w:val="Bibliography"/>
                              <w:rPr>
                                <w:noProof/>
                              </w:rPr>
                            </w:pPr>
                            <w:r>
                              <w:rPr>
                                <w:noProof/>
                              </w:rPr>
                              <w:t>https://www.cloudflare.com/learning/email-security/what-is-email/#:~:text='%2, “https://www.cloudflare.com/learning/email-security/what-is-email/#:~:text='%20Individual%20messages%20are%20routed%20through%20multiple,offices%20before%20it%20reaches%20its%20recipient's%20mailbox.,” [Online]. Available: https://www.cloudflare.com/learning/email-security/what-is-email/#:~:text='%20Individual%20messages%20are%20routed%20through%20mult</w:t>
                            </w:r>
                            <w:r>
                              <w:rPr>
                                <w:noProof/>
                              </w:rPr>
                              <w:lastRenderedPageBreak/>
                              <w:t>iple,offices%20before%20it%20reaches%20its%20recipient's%20mailbox.. [Accessed 27 APRIL 2026].</w:t>
                            </w:r>
                          </w:p>
                        </w:tc>
                      </w:tr>
                      <w:tr w:rsidR="00070307" w14:paraId="6AD4B969" w14:textId="77777777">
                        <w:trPr>
                          <w:divId w:val="2091927976"/>
                          <w:tblCellSpacing w:w="15" w:type="dxa"/>
                        </w:trPr>
                        <w:tc>
                          <w:tcPr>
                            <w:tcW w:w="50" w:type="pct"/>
                            <w:hideMark/>
                          </w:tcPr>
                          <w:p w14:paraId="16A9270E" w14:textId="77777777" w:rsidR="00070307" w:rsidRDefault="00070307">
                            <w:pPr>
                              <w:pStyle w:val="Bibliography"/>
                              <w:rPr>
                                <w:noProof/>
                              </w:rPr>
                            </w:pPr>
                            <w:r>
                              <w:rPr>
                                <w:noProof/>
                              </w:rPr>
                              <w:lastRenderedPageBreak/>
                              <w:t xml:space="preserve">[25] </w:t>
                            </w:r>
                          </w:p>
                        </w:tc>
                        <w:tc>
                          <w:tcPr>
                            <w:tcW w:w="0" w:type="auto"/>
                            <w:hideMark/>
                          </w:tcPr>
                          <w:p w14:paraId="724C0E7D" w14:textId="77777777" w:rsidR="00070307" w:rsidRDefault="00070307">
                            <w:pPr>
                              <w:pStyle w:val="Bibliography"/>
                              <w:rPr>
                                <w:noProof/>
                              </w:rPr>
                            </w:pPr>
                            <w:r>
                              <w:rPr>
                                <w:noProof/>
                              </w:rPr>
                              <w:t>R. Martin, “WhatsApp Messaging Application,” Britannia Editors, 15 april 2026. [Online]. Available: https://www.britannica.com/topic/WhatsApp. [Accessed 27 april 2926].</w:t>
                            </w:r>
                          </w:p>
                        </w:tc>
                      </w:tr>
                      <w:tr w:rsidR="00070307" w14:paraId="2738AA1F" w14:textId="77777777">
                        <w:trPr>
                          <w:divId w:val="2091927976"/>
                          <w:tblCellSpacing w:w="15" w:type="dxa"/>
                        </w:trPr>
                        <w:tc>
                          <w:tcPr>
                            <w:tcW w:w="50" w:type="pct"/>
                            <w:hideMark/>
                          </w:tcPr>
                          <w:p w14:paraId="7DD9CF7A" w14:textId="77777777" w:rsidR="00070307" w:rsidRDefault="00070307">
                            <w:pPr>
                              <w:pStyle w:val="Bibliography"/>
                              <w:rPr>
                                <w:noProof/>
                              </w:rPr>
                            </w:pPr>
                            <w:r>
                              <w:rPr>
                                <w:noProof/>
                              </w:rPr>
                              <w:t xml:space="preserve">[26] </w:t>
                            </w:r>
                          </w:p>
                        </w:tc>
                        <w:tc>
                          <w:tcPr>
                            <w:tcW w:w="0" w:type="auto"/>
                            <w:hideMark/>
                          </w:tcPr>
                          <w:p w14:paraId="27F96F89" w14:textId="77777777" w:rsidR="00070307" w:rsidRDefault="00070307">
                            <w:pPr>
                              <w:pStyle w:val="Bibliography"/>
                              <w:rPr>
                                <w:noProof/>
                              </w:rPr>
                            </w:pPr>
                            <w:r>
                              <w:rPr>
                                <w:noProof/>
                              </w:rPr>
                              <w:t>S. Ghanghro, “How WhatsApp was Started-The Complete History and Facts,” Medium, 23 august 2024. [Online]. Available: https://medium.com/@Saifullah-Ghanghro/how-whatsapp-was-started-the-complete-history-and-facts-38f7a6dd8fe2. [Accessed 27 april 2026].</w:t>
                            </w:r>
                          </w:p>
                        </w:tc>
                      </w:tr>
                      <w:tr w:rsidR="00070307" w14:paraId="463AC642" w14:textId="77777777">
                        <w:trPr>
                          <w:divId w:val="2091927976"/>
                          <w:tblCellSpacing w:w="15" w:type="dxa"/>
                        </w:trPr>
                        <w:tc>
                          <w:tcPr>
                            <w:tcW w:w="50" w:type="pct"/>
                            <w:hideMark/>
                          </w:tcPr>
                          <w:p w14:paraId="43E32873" w14:textId="77777777" w:rsidR="00070307" w:rsidRDefault="00070307">
                            <w:pPr>
                              <w:pStyle w:val="Bibliography"/>
                              <w:rPr>
                                <w:noProof/>
                              </w:rPr>
                            </w:pPr>
                            <w:r>
                              <w:rPr>
                                <w:noProof/>
                              </w:rPr>
                              <w:t xml:space="preserve">[27] </w:t>
                            </w:r>
                          </w:p>
                        </w:tc>
                        <w:tc>
                          <w:tcPr>
                            <w:tcW w:w="0" w:type="auto"/>
                            <w:hideMark/>
                          </w:tcPr>
                          <w:p w14:paraId="7C939EA9" w14:textId="77777777" w:rsidR="00070307" w:rsidRDefault="00070307">
                            <w:pPr>
                              <w:pStyle w:val="Bibliography"/>
                              <w:rPr>
                                <w:noProof/>
                              </w:rPr>
                            </w:pPr>
                            <w:r>
                              <w:rPr>
                                <w:noProof/>
                              </w:rPr>
                              <w:t>Demi, “How to View WhatsApp Chat Historyon PC:-3 PROVEN METHODS,” Fonetool, 15 august 2025. [Online]. Available: https://www.fonetool.com/app-management/how-to-view-whatsapp-chat-history-on-pc.html. [Accessed 27 april 2026].</w:t>
                            </w:r>
                          </w:p>
                        </w:tc>
                      </w:tr>
                      <w:tr w:rsidR="00070307" w14:paraId="68CE55DB" w14:textId="77777777">
                        <w:trPr>
                          <w:divId w:val="2091927976"/>
                          <w:tblCellSpacing w:w="15" w:type="dxa"/>
                        </w:trPr>
                        <w:tc>
                          <w:tcPr>
                            <w:tcW w:w="50" w:type="pct"/>
                            <w:hideMark/>
                          </w:tcPr>
                          <w:p w14:paraId="57D4BE66" w14:textId="77777777" w:rsidR="00070307" w:rsidRDefault="00070307">
                            <w:pPr>
                              <w:pStyle w:val="Bibliography"/>
                              <w:rPr>
                                <w:noProof/>
                              </w:rPr>
                            </w:pPr>
                            <w:r>
                              <w:rPr>
                                <w:noProof/>
                              </w:rPr>
                              <w:t xml:space="preserve">[28] </w:t>
                            </w:r>
                          </w:p>
                        </w:tc>
                        <w:tc>
                          <w:tcPr>
                            <w:tcW w:w="0" w:type="auto"/>
                            <w:hideMark/>
                          </w:tcPr>
                          <w:p w14:paraId="17992287" w14:textId="77777777" w:rsidR="00070307" w:rsidRDefault="00070307">
                            <w:pPr>
                              <w:pStyle w:val="Bibliography"/>
                              <w:rPr>
                                <w:noProof/>
                              </w:rPr>
                            </w:pPr>
                            <w:r>
                              <w:rPr>
                                <w:noProof/>
                              </w:rPr>
                              <w:t>j. k. brian acton, “this article is a part of a series about meta plarforms,” meta platforms, 3 may 2009. [Online]. Available: https://en.wikipedia.org/wiki/WhatsApp. [Accessed 27 april 2026].</w:t>
                            </w:r>
                          </w:p>
                        </w:tc>
                      </w:tr>
                      <w:tr w:rsidR="00070307" w14:paraId="578B524A" w14:textId="77777777">
                        <w:trPr>
                          <w:divId w:val="2091927976"/>
                          <w:tblCellSpacing w:w="15" w:type="dxa"/>
                        </w:trPr>
                        <w:tc>
                          <w:tcPr>
                            <w:tcW w:w="50" w:type="pct"/>
                            <w:hideMark/>
                          </w:tcPr>
                          <w:p w14:paraId="4EC090F8" w14:textId="77777777" w:rsidR="00070307" w:rsidRDefault="00070307">
                            <w:pPr>
                              <w:pStyle w:val="Bibliography"/>
                              <w:rPr>
                                <w:noProof/>
                              </w:rPr>
                            </w:pPr>
                            <w:r>
                              <w:rPr>
                                <w:noProof/>
                              </w:rPr>
                              <w:t xml:space="preserve">[29] </w:t>
                            </w:r>
                          </w:p>
                        </w:tc>
                        <w:tc>
                          <w:tcPr>
                            <w:tcW w:w="0" w:type="auto"/>
                            <w:hideMark/>
                          </w:tcPr>
                          <w:p w14:paraId="4C864ED6" w14:textId="77777777" w:rsidR="00070307" w:rsidRDefault="00070307">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bl>
                    <w:p w14:paraId="16E0C5F7" w14:textId="77777777" w:rsidR="00070307" w:rsidRDefault="00070307">
                      <w:pPr>
                        <w:divId w:val="2091927976"/>
                        <w:rPr>
                          <w:rFonts w:eastAsia="Times New Roman"/>
                          <w:noProof/>
                        </w:rPr>
                      </w:pPr>
                    </w:p>
                    <w:p w14:paraId="0A9D753A" w14:textId="6331E23D" w:rsidR="00070307" w:rsidRDefault="00070307">
                      <w:r>
                        <w:rPr>
                          <w:b/>
                          <w:bCs/>
                          <w:noProof/>
                        </w:rPr>
                        <w:fldChar w:fldCharType="end"/>
                      </w:r>
                    </w:p>
                  </w:sdtContent>
                </w:sdt>
              </w:sdtContent>
            </w:sdt>
            <w:p w14:paraId="70E21E03" w14:textId="6C61FA96" w:rsidR="00802F54" w:rsidRDefault="00802F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802F54" w14:paraId="294DBCC5" w14:textId="77777777">
                <w:trPr>
                  <w:divId w:val="214898734"/>
                  <w:tblCellSpacing w:w="15" w:type="dxa"/>
                </w:trPr>
                <w:tc>
                  <w:tcPr>
                    <w:tcW w:w="50" w:type="pct"/>
                    <w:hideMark/>
                  </w:tcPr>
                  <w:p w14:paraId="1CDC34EC" w14:textId="05ADA00F" w:rsidR="00802F54" w:rsidRDefault="00802F54">
                    <w:pPr>
                      <w:pStyle w:val="Bibliography"/>
                      <w:rPr>
                        <w:noProof/>
                        <w:kern w:val="0"/>
                        <w14:ligatures w14:val="none"/>
                      </w:rPr>
                    </w:pPr>
                    <w:r>
                      <w:rPr>
                        <w:noProof/>
                      </w:rPr>
                      <w:t xml:space="preserve">[1] </w:t>
                    </w:r>
                  </w:p>
                </w:tc>
                <w:tc>
                  <w:tcPr>
                    <w:tcW w:w="0" w:type="auto"/>
                    <w:hideMark/>
                  </w:tcPr>
                  <w:p w14:paraId="46E70F96" w14:textId="77777777" w:rsidR="00802F54" w:rsidRDefault="00802F54">
                    <w:pPr>
                      <w:pStyle w:val="Bibliography"/>
                      <w:rPr>
                        <w:noProof/>
                      </w:rPr>
                    </w:pPr>
                    <w:r>
                      <w:rPr>
                        <w:noProof/>
                      </w:rPr>
                      <w:t>W. Brown, “12 Key Benefits of Mind Mapping for Students and Professionals,” 27 march 2026. [Online]. Available: https://www.theknowledgeacademy.com/blog/benefits-of-mind-mapping/#.</w:t>
                    </w:r>
                  </w:p>
                </w:tc>
              </w:tr>
              <w:tr w:rsidR="00802F54" w14:paraId="5E735BAB" w14:textId="77777777">
                <w:trPr>
                  <w:divId w:val="214898734"/>
                  <w:tblCellSpacing w:w="15" w:type="dxa"/>
                </w:trPr>
                <w:tc>
                  <w:tcPr>
                    <w:tcW w:w="50" w:type="pct"/>
                    <w:hideMark/>
                  </w:tcPr>
                  <w:p w14:paraId="264F8BCA" w14:textId="77777777" w:rsidR="00802F54" w:rsidRDefault="00802F54">
                    <w:pPr>
                      <w:pStyle w:val="Bibliography"/>
                      <w:rPr>
                        <w:noProof/>
                      </w:rPr>
                    </w:pPr>
                    <w:r>
                      <w:rPr>
                        <w:noProof/>
                      </w:rPr>
                      <w:t xml:space="preserve">[2] </w:t>
                    </w:r>
                  </w:p>
                </w:tc>
                <w:tc>
                  <w:tcPr>
                    <w:tcW w:w="0" w:type="auto"/>
                    <w:hideMark/>
                  </w:tcPr>
                  <w:p w14:paraId="54B27D07" w14:textId="77777777" w:rsidR="00802F54" w:rsidRDefault="00802F54">
                    <w:pPr>
                      <w:pStyle w:val="Bibliography"/>
                      <w:rPr>
                        <w:noProof/>
                      </w:rPr>
                    </w:pPr>
                    <w:r>
                      <w:rPr>
                        <w:noProof/>
                      </w:rPr>
                      <w:t>M. Blog, “Why mind mapping? 5 key benefits (+ templates),” 15 Feb 2024. [Online]. Available: https://www.mindmeister.com/blog/why-mind-mapping.</w:t>
                    </w:r>
                  </w:p>
                </w:tc>
              </w:tr>
              <w:tr w:rsidR="00802F54" w14:paraId="671BB9C4" w14:textId="77777777">
                <w:trPr>
                  <w:divId w:val="214898734"/>
                  <w:tblCellSpacing w:w="15" w:type="dxa"/>
                </w:trPr>
                <w:tc>
                  <w:tcPr>
                    <w:tcW w:w="50" w:type="pct"/>
                    <w:hideMark/>
                  </w:tcPr>
                  <w:p w14:paraId="0A909F11" w14:textId="77777777" w:rsidR="00802F54" w:rsidRDefault="00802F54">
                    <w:pPr>
                      <w:pStyle w:val="Bibliography"/>
                      <w:rPr>
                        <w:noProof/>
                      </w:rPr>
                    </w:pPr>
                    <w:r>
                      <w:rPr>
                        <w:noProof/>
                      </w:rPr>
                      <w:lastRenderedPageBreak/>
                      <w:t xml:space="preserve">[3] </w:t>
                    </w:r>
                  </w:p>
                </w:tc>
                <w:tc>
                  <w:tcPr>
                    <w:tcW w:w="0" w:type="auto"/>
                    <w:hideMark/>
                  </w:tcPr>
                  <w:p w14:paraId="693310E3" w14:textId="77777777" w:rsidR="00802F54" w:rsidRDefault="00802F54">
                    <w:pPr>
                      <w:pStyle w:val="Bibliography"/>
                      <w:rPr>
                        <w:noProof/>
                      </w:rPr>
                    </w:pPr>
                    <w:r>
                      <w:rPr>
                        <w:noProof/>
                      </w:rPr>
                      <w:t xml:space="preserve">[Online]. </w:t>
                    </w:r>
                  </w:p>
                </w:tc>
              </w:tr>
              <w:tr w:rsidR="00802F54" w14:paraId="44CA8226" w14:textId="77777777">
                <w:trPr>
                  <w:divId w:val="214898734"/>
                  <w:tblCellSpacing w:w="15" w:type="dxa"/>
                </w:trPr>
                <w:tc>
                  <w:tcPr>
                    <w:tcW w:w="50" w:type="pct"/>
                    <w:hideMark/>
                  </w:tcPr>
                  <w:p w14:paraId="2DB28439" w14:textId="77777777" w:rsidR="00802F54" w:rsidRDefault="00802F54">
                    <w:pPr>
                      <w:pStyle w:val="Bibliography"/>
                      <w:rPr>
                        <w:noProof/>
                      </w:rPr>
                    </w:pPr>
                    <w:r>
                      <w:rPr>
                        <w:noProof/>
                      </w:rPr>
                      <w:t xml:space="preserve">[4] </w:t>
                    </w:r>
                  </w:p>
                </w:tc>
                <w:tc>
                  <w:tcPr>
                    <w:tcW w:w="0" w:type="auto"/>
                    <w:hideMark/>
                  </w:tcPr>
                  <w:p w14:paraId="34874763" w14:textId="77777777" w:rsidR="00802F54" w:rsidRDefault="00802F54">
                    <w:pPr>
                      <w:pStyle w:val="Bibliography"/>
                      <w:rPr>
                        <w:noProof/>
                      </w:rPr>
                    </w:pPr>
                    <w:r>
                      <w:rPr>
                        <w:noProof/>
                      </w:rPr>
                      <w:t>c. springer, “https://link.springer.com/chapter/10.1007/978-3-031-36033-6_2#citeas,” 15 Septembere 2023. [Online]. Available: https://link.springer.com/chapter/10.1007/978-3-031-36033-6_2#citeas.</w:t>
                    </w:r>
                  </w:p>
                </w:tc>
              </w:tr>
              <w:tr w:rsidR="00802F54" w14:paraId="01134580" w14:textId="77777777">
                <w:trPr>
                  <w:divId w:val="214898734"/>
                  <w:tblCellSpacing w:w="15" w:type="dxa"/>
                </w:trPr>
                <w:tc>
                  <w:tcPr>
                    <w:tcW w:w="50" w:type="pct"/>
                    <w:hideMark/>
                  </w:tcPr>
                  <w:p w14:paraId="27EFB5D6" w14:textId="77777777" w:rsidR="00802F54" w:rsidRDefault="00802F54">
                    <w:pPr>
                      <w:pStyle w:val="Bibliography"/>
                      <w:rPr>
                        <w:noProof/>
                      </w:rPr>
                    </w:pPr>
                    <w:r>
                      <w:rPr>
                        <w:noProof/>
                      </w:rPr>
                      <w:t xml:space="preserve">[5] </w:t>
                    </w:r>
                  </w:p>
                </w:tc>
                <w:tc>
                  <w:tcPr>
                    <w:tcW w:w="0" w:type="auto"/>
                    <w:hideMark/>
                  </w:tcPr>
                  <w:p w14:paraId="321F97E7" w14:textId="77777777" w:rsidR="00802F54" w:rsidRDefault="00802F54">
                    <w:pPr>
                      <w:pStyle w:val="Bibliography"/>
                      <w:rPr>
                        <w:noProof/>
                      </w:rPr>
                    </w:pPr>
                    <w:r>
                      <w:rPr>
                        <w:noProof/>
                      </w:rPr>
                      <w:t>C. Springer, “Beyond MS Word: Alternatives and Developments,” 15 September 2023. [Online]. Available: https://link.springer.com/chapter/10.1007/978-3-031-36033-6_3.</w:t>
                    </w:r>
                  </w:p>
                </w:tc>
              </w:tr>
              <w:tr w:rsidR="00802F54" w14:paraId="7A5800F6" w14:textId="77777777">
                <w:trPr>
                  <w:divId w:val="214898734"/>
                  <w:tblCellSpacing w:w="15" w:type="dxa"/>
                </w:trPr>
                <w:tc>
                  <w:tcPr>
                    <w:tcW w:w="50" w:type="pct"/>
                    <w:hideMark/>
                  </w:tcPr>
                  <w:p w14:paraId="5B5DE50A" w14:textId="77777777" w:rsidR="00802F54" w:rsidRDefault="00802F54">
                    <w:pPr>
                      <w:pStyle w:val="Bibliography"/>
                      <w:rPr>
                        <w:noProof/>
                      </w:rPr>
                    </w:pPr>
                    <w:r>
                      <w:rPr>
                        <w:noProof/>
                      </w:rPr>
                      <w:t xml:space="preserve">[6] </w:t>
                    </w:r>
                  </w:p>
                </w:tc>
                <w:tc>
                  <w:tcPr>
                    <w:tcW w:w="0" w:type="auto"/>
                    <w:hideMark/>
                  </w:tcPr>
                  <w:p w14:paraId="3C288A8C" w14:textId="77777777" w:rsidR="00802F54" w:rsidRDefault="00802F54">
                    <w:pPr>
                      <w:pStyle w:val="Bibliography"/>
                      <w:rPr>
                        <w:noProof/>
                      </w:rPr>
                    </w:pPr>
                    <w:r>
                      <w:rPr>
                        <w:noProof/>
                      </w:rPr>
                      <w:t>R. Harris, “https://www.theknowledgeacademy.com/blog/benefits-of-microsoft-office/#:~:text=a)%20Document%20Creation%20and%20For,” 11 March 2026. [Online]. Available: https://www.theknowledgeacademy.com/blog/benefits-of-microsoft-office/#:~:text=a)%20Document%20Creation%20and%20Formatting,repetitive%20tasks%2C%20and%20improve%20efficiency..</w:t>
                    </w:r>
                  </w:p>
                </w:tc>
              </w:tr>
              <w:tr w:rsidR="00802F54" w14:paraId="7003B0BE" w14:textId="77777777">
                <w:trPr>
                  <w:divId w:val="214898734"/>
                  <w:tblCellSpacing w:w="15" w:type="dxa"/>
                </w:trPr>
                <w:tc>
                  <w:tcPr>
                    <w:tcW w:w="50" w:type="pct"/>
                    <w:hideMark/>
                  </w:tcPr>
                  <w:p w14:paraId="1D29D0FC" w14:textId="77777777" w:rsidR="00802F54" w:rsidRDefault="00802F54">
                    <w:pPr>
                      <w:pStyle w:val="Bibliography"/>
                      <w:rPr>
                        <w:noProof/>
                      </w:rPr>
                    </w:pPr>
                    <w:r>
                      <w:rPr>
                        <w:noProof/>
                      </w:rPr>
                      <w:t xml:space="preserve">[7] </w:t>
                    </w:r>
                  </w:p>
                </w:tc>
                <w:tc>
                  <w:tcPr>
                    <w:tcW w:w="0" w:type="auto"/>
                    <w:hideMark/>
                  </w:tcPr>
                  <w:p w14:paraId="68431183" w14:textId="77777777" w:rsidR="00802F54" w:rsidRDefault="00802F54">
                    <w:pPr>
                      <w:pStyle w:val="Bibliography"/>
                      <w:rPr>
                        <w:noProof/>
                      </w:rPr>
                    </w:pPr>
                    <w:r>
                      <w:rPr>
                        <w:noProof/>
                      </w:rPr>
                      <w:t>brainly, “https://brainly.in/question/61559763#:~:text=You%20need%20to%20have%20access,(1%20vote),” [Online]. Available: https://brainly.in/question/61559763#:~:text=You%20need%20to%20have%20access,(1%20vote).</w:t>
                    </w:r>
                  </w:p>
                </w:tc>
              </w:tr>
              <w:tr w:rsidR="00802F54" w14:paraId="4A991C20" w14:textId="77777777">
                <w:trPr>
                  <w:divId w:val="214898734"/>
                  <w:tblCellSpacing w:w="15" w:type="dxa"/>
                </w:trPr>
                <w:tc>
                  <w:tcPr>
                    <w:tcW w:w="50" w:type="pct"/>
                    <w:hideMark/>
                  </w:tcPr>
                  <w:p w14:paraId="58A06747" w14:textId="77777777" w:rsidR="00802F54" w:rsidRDefault="00802F54">
                    <w:pPr>
                      <w:pStyle w:val="Bibliography"/>
                      <w:rPr>
                        <w:noProof/>
                      </w:rPr>
                    </w:pPr>
                    <w:r>
                      <w:rPr>
                        <w:noProof/>
                      </w:rPr>
                      <w:t xml:space="preserve">[8] </w:t>
                    </w:r>
                  </w:p>
                </w:tc>
                <w:tc>
                  <w:tcPr>
                    <w:tcW w:w="0" w:type="auto"/>
                    <w:hideMark/>
                  </w:tcPr>
                  <w:p w14:paraId="1CA6EB2F" w14:textId="77777777" w:rsidR="00802F54" w:rsidRDefault="00802F54">
                    <w:pPr>
                      <w:pStyle w:val="Bibliography"/>
                      <w:rPr>
                        <w:noProof/>
                      </w:rPr>
                    </w:pPr>
                    <w:r>
                      <w:rPr>
                        <w:noProof/>
                      </w:rPr>
                      <w:t>s. k. pani, “key advantages of microsoft excel,” 2026. [Online]. Available: https://www.scribdinc.com/about.</w:t>
                    </w:r>
                  </w:p>
                </w:tc>
              </w:tr>
              <w:tr w:rsidR="00802F54" w14:paraId="22CE03A7" w14:textId="77777777">
                <w:trPr>
                  <w:divId w:val="214898734"/>
                  <w:tblCellSpacing w:w="15" w:type="dxa"/>
                </w:trPr>
                <w:tc>
                  <w:tcPr>
                    <w:tcW w:w="50" w:type="pct"/>
                    <w:hideMark/>
                  </w:tcPr>
                  <w:p w14:paraId="6ED8DE59" w14:textId="77777777" w:rsidR="00802F54" w:rsidRDefault="00802F54">
                    <w:pPr>
                      <w:pStyle w:val="Bibliography"/>
                      <w:rPr>
                        <w:noProof/>
                      </w:rPr>
                    </w:pPr>
                    <w:r>
                      <w:rPr>
                        <w:noProof/>
                      </w:rPr>
                      <w:t xml:space="preserve">[9] </w:t>
                    </w:r>
                  </w:p>
                </w:tc>
                <w:tc>
                  <w:tcPr>
                    <w:tcW w:w="0" w:type="auto"/>
                    <w:hideMark/>
                  </w:tcPr>
                  <w:p w14:paraId="10D6FDA9" w14:textId="77777777" w:rsidR="00802F54" w:rsidRDefault="00802F54">
                    <w:pPr>
                      <w:pStyle w:val="Bibliography"/>
                      <w:rPr>
                        <w:noProof/>
                      </w:rPr>
                    </w:pPr>
                    <w:r>
                      <w:rPr>
                        <w:noProof/>
                      </w:rPr>
                      <w:t>merin, “key uses of ms excel in daily life,” 2026. [Online]. Available: https://www.scribd.com/document/576791040/MS-Excel.</w:t>
                    </w:r>
                  </w:p>
                </w:tc>
              </w:tr>
              <w:tr w:rsidR="00802F54" w14:paraId="7718D87C" w14:textId="77777777">
                <w:trPr>
                  <w:divId w:val="214898734"/>
                  <w:tblCellSpacing w:w="15" w:type="dxa"/>
                </w:trPr>
                <w:tc>
                  <w:tcPr>
                    <w:tcW w:w="50" w:type="pct"/>
                    <w:hideMark/>
                  </w:tcPr>
                  <w:p w14:paraId="546EED8A" w14:textId="77777777" w:rsidR="00802F54" w:rsidRDefault="00802F54">
                    <w:pPr>
                      <w:pStyle w:val="Bibliography"/>
                      <w:rPr>
                        <w:noProof/>
                      </w:rPr>
                    </w:pPr>
                    <w:r>
                      <w:rPr>
                        <w:noProof/>
                      </w:rPr>
                      <w:t xml:space="preserve">[10] </w:t>
                    </w:r>
                  </w:p>
                </w:tc>
                <w:tc>
                  <w:tcPr>
                    <w:tcW w:w="0" w:type="auto"/>
                    <w:hideMark/>
                  </w:tcPr>
                  <w:p w14:paraId="3E9BB919" w14:textId="77777777" w:rsidR="00802F54" w:rsidRDefault="00802F54">
                    <w:pPr>
                      <w:pStyle w:val="Bibliography"/>
                      <w:rPr>
                        <w:noProof/>
                      </w:rPr>
                    </w:pPr>
                    <w:r>
                      <w:rPr>
                        <w:noProof/>
                      </w:rPr>
                      <w:t>s. computing, “5 disadvantages of excel for data visualization,” 2026. [Online]. Available: https://www.sigmacomputing.com/blog/5-excel-disadvantages-for-data-visualization#:~:text=for%20Data%20Visualization-,March%201%2C%202025,Move%20past%20Excel's%20visualization%20limits.</w:t>
                    </w:r>
                  </w:p>
                </w:tc>
              </w:tr>
              <w:tr w:rsidR="00802F54" w14:paraId="2518ADAC" w14:textId="77777777">
                <w:trPr>
                  <w:divId w:val="214898734"/>
                  <w:tblCellSpacing w:w="15" w:type="dxa"/>
                </w:trPr>
                <w:tc>
                  <w:tcPr>
                    <w:tcW w:w="50" w:type="pct"/>
                    <w:hideMark/>
                  </w:tcPr>
                  <w:p w14:paraId="0F35F62D" w14:textId="77777777" w:rsidR="00802F54" w:rsidRDefault="00802F54">
                    <w:pPr>
                      <w:pStyle w:val="Bibliography"/>
                      <w:rPr>
                        <w:noProof/>
                      </w:rPr>
                    </w:pPr>
                    <w:r>
                      <w:rPr>
                        <w:noProof/>
                      </w:rPr>
                      <w:t xml:space="preserve">[11] </w:t>
                    </w:r>
                  </w:p>
                </w:tc>
                <w:tc>
                  <w:tcPr>
                    <w:tcW w:w="0" w:type="auto"/>
                    <w:hideMark/>
                  </w:tcPr>
                  <w:p w14:paraId="2431C9D5" w14:textId="77777777" w:rsidR="00802F54" w:rsidRDefault="00802F54">
                    <w:pPr>
                      <w:pStyle w:val="Bibliography"/>
                      <w:rPr>
                        <w:noProof/>
                      </w:rPr>
                    </w:pPr>
                    <w:r>
                      <w:rPr>
                        <w:noProof/>
                      </w:rPr>
                      <w:t>t. k. academy, “features of microsoft power point,” 28 march 2026. [Online]. Available: https://www.theknowledgeacademy.com/blog/advantages-and-disadvantages-of-powerpoint/#:.</w:t>
                    </w:r>
                  </w:p>
                </w:tc>
              </w:tr>
              <w:tr w:rsidR="00802F54" w14:paraId="51399170" w14:textId="77777777">
                <w:trPr>
                  <w:divId w:val="214898734"/>
                  <w:tblCellSpacing w:w="15" w:type="dxa"/>
                </w:trPr>
                <w:tc>
                  <w:tcPr>
                    <w:tcW w:w="50" w:type="pct"/>
                    <w:hideMark/>
                  </w:tcPr>
                  <w:p w14:paraId="3ECB694A" w14:textId="77777777" w:rsidR="00802F54" w:rsidRDefault="00802F54">
                    <w:pPr>
                      <w:pStyle w:val="Bibliography"/>
                      <w:rPr>
                        <w:noProof/>
                      </w:rPr>
                    </w:pPr>
                    <w:r>
                      <w:rPr>
                        <w:noProof/>
                      </w:rPr>
                      <w:lastRenderedPageBreak/>
                      <w:t xml:space="preserve">[12] </w:t>
                    </w:r>
                  </w:p>
                </w:tc>
                <w:tc>
                  <w:tcPr>
                    <w:tcW w:w="0" w:type="auto"/>
                    <w:hideMark/>
                  </w:tcPr>
                  <w:p w14:paraId="1C931281" w14:textId="77777777" w:rsidR="00802F54" w:rsidRDefault="00802F54">
                    <w:pPr>
                      <w:pStyle w:val="Bibliography"/>
                      <w:rPr>
                        <w:noProof/>
                      </w:rPr>
                    </w:pPr>
                    <w:r>
                      <w:rPr>
                        <w:noProof/>
                      </w:rPr>
                      <w:t>t. k. academy, “top 9 features of power point,” 28 march 2026. [Online]. Available: https://www.theknowledgeacademy.com/blog/advantages-and-disadvantages-of-powerpoint/#:.</w:t>
                    </w:r>
                  </w:p>
                </w:tc>
              </w:tr>
              <w:tr w:rsidR="00802F54" w14:paraId="70C24CDD" w14:textId="77777777">
                <w:trPr>
                  <w:divId w:val="214898734"/>
                  <w:tblCellSpacing w:w="15" w:type="dxa"/>
                </w:trPr>
                <w:tc>
                  <w:tcPr>
                    <w:tcW w:w="50" w:type="pct"/>
                    <w:hideMark/>
                  </w:tcPr>
                  <w:p w14:paraId="288D66D5" w14:textId="77777777" w:rsidR="00802F54" w:rsidRDefault="00802F54">
                    <w:pPr>
                      <w:pStyle w:val="Bibliography"/>
                      <w:rPr>
                        <w:noProof/>
                      </w:rPr>
                    </w:pPr>
                    <w:r>
                      <w:rPr>
                        <w:noProof/>
                      </w:rPr>
                      <w:t xml:space="preserve">[13] </w:t>
                    </w:r>
                  </w:p>
                </w:tc>
                <w:tc>
                  <w:tcPr>
                    <w:tcW w:w="0" w:type="auto"/>
                    <w:hideMark/>
                  </w:tcPr>
                  <w:p w14:paraId="53AEB77E" w14:textId="77777777" w:rsidR="00802F54" w:rsidRDefault="00802F54">
                    <w:pPr>
                      <w:pStyle w:val="Bibliography"/>
                      <w:rPr>
                        <w:noProof/>
                      </w:rPr>
                    </w:pPr>
                    <w:r>
                      <w:rPr>
                        <w:noProof/>
                      </w:rPr>
                      <w:t>t. k. academy, “advantages and disadvantages of power point,” 28 march 2026. [Online]. Available: https://www.theknowledgeacademy.com/blog/advantages-and-disadvantages-of-powerpoint/#:.</w:t>
                    </w:r>
                  </w:p>
                </w:tc>
              </w:tr>
              <w:tr w:rsidR="00802F54" w14:paraId="7795E0C1" w14:textId="77777777">
                <w:trPr>
                  <w:divId w:val="214898734"/>
                  <w:tblCellSpacing w:w="15" w:type="dxa"/>
                </w:trPr>
                <w:tc>
                  <w:tcPr>
                    <w:tcW w:w="50" w:type="pct"/>
                    <w:hideMark/>
                  </w:tcPr>
                  <w:p w14:paraId="690BB04C" w14:textId="77777777" w:rsidR="00802F54" w:rsidRDefault="00802F54">
                    <w:pPr>
                      <w:pStyle w:val="Bibliography"/>
                      <w:rPr>
                        <w:noProof/>
                      </w:rPr>
                    </w:pPr>
                    <w:r>
                      <w:rPr>
                        <w:noProof/>
                      </w:rPr>
                      <w:t xml:space="preserve">[14] </w:t>
                    </w:r>
                  </w:p>
                </w:tc>
                <w:tc>
                  <w:tcPr>
                    <w:tcW w:w="0" w:type="auto"/>
                    <w:hideMark/>
                  </w:tcPr>
                  <w:p w14:paraId="007730C0" w14:textId="77777777" w:rsidR="00802F54" w:rsidRDefault="00802F54">
                    <w:pPr>
                      <w:pStyle w:val="Bibliography"/>
                      <w:rPr>
                        <w:noProof/>
                      </w:rPr>
                    </w:pPr>
                    <w:r>
                      <w:rPr>
                        <w:noProof/>
                      </w:rPr>
                      <w:t>R. Jones, “What is Microsoft Access,” 5 April 2026. [Online]. Available: https://www.netcomlearning.com/blog/what-is-microsoft-access-a-complete-guide.</w:t>
                    </w:r>
                  </w:p>
                </w:tc>
              </w:tr>
              <w:tr w:rsidR="00802F54" w14:paraId="4A2C3EC6" w14:textId="77777777">
                <w:trPr>
                  <w:divId w:val="214898734"/>
                  <w:tblCellSpacing w:w="15" w:type="dxa"/>
                </w:trPr>
                <w:tc>
                  <w:tcPr>
                    <w:tcW w:w="50" w:type="pct"/>
                    <w:hideMark/>
                  </w:tcPr>
                  <w:p w14:paraId="4BDC565B" w14:textId="77777777" w:rsidR="00802F54" w:rsidRDefault="00802F54">
                    <w:pPr>
                      <w:pStyle w:val="Bibliography"/>
                      <w:rPr>
                        <w:noProof/>
                      </w:rPr>
                    </w:pPr>
                    <w:r>
                      <w:rPr>
                        <w:noProof/>
                      </w:rPr>
                      <w:t xml:space="preserve">[15] </w:t>
                    </w:r>
                  </w:p>
                </w:tc>
                <w:tc>
                  <w:tcPr>
                    <w:tcW w:w="0" w:type="auto"/>
                    <w:hideMark/>
                  </w:tcPr>
                  <w:p w14:paraId="5EE9CB61" w14:textId="77777777" w:rsidR="00802F54" w:rsidRDefault="00802F54">
                    <w:pPr>
                      <w:pStyle w:val="Bibliography"/>
                      <w:rPr>
                        <w:noProof/>
                      </w:rPr>
                    </w:pPr>
                    <w:r>
                      <w:rPr>
                        <w:noProof/>
                      </w:rPr>
                      <w:t>https://www.theknowledgeacademy.com/blog/what-is-microsoft-access/#, “What is Microsoft Access?An Ultimate Guide,” 31 March 2026. [Online]. Available: https://www.theknowledgeacademy.com/blog/what-is-microsoft-access/#.</w:t>
                    </w:r>
                  </w:p>
                </w:tc>
              </w:tr>
              <w:tr w:rsidR="00802F54" w14:paraId="395183A7" w14:textId="77777777">
                <w:trPr>
                  <w:divId w:val="214898734"/>
                  <w:tblCellSpacing w:w="15" w:type="dxa"/>
                </w:trPr>
                <w:tc>
                  <w:tcPr>
                    <w:tcW w:w="50" w:type="pct"/>
                    <w:hideMark/>
                  </w:tcPr>
                  <w:p w14:paraId="1E711968" w14:textId="77777777" w:rsidR="00802F54" w:rsidRDefault="00802F54">
                    <w:pPr>
                      <w:pStyle w:val="Bibliography"/>
                      <w:rPr>
                        <w:noProof/>
                      </w:rPr>
                    </w:pPr>
                    <w:r>
                      <w:rPr>
                        <w:noProof/>
                      </w:rPr>
                      <w:t xml:space="preserve">[16] </w:t>
                    </w:r>
                  </w:p>
                </w:tc>
                <w:tc>
                  <w:tcPr>
                    <w:tcW w:w="0" w:type="auto"/>
                    <w:hideMark/>
                  </w:tcPr>
                  <w:p w14:paraId="73E87EB3" w14:textId="77777777" w:rsidR="00802F54" w:rsidRDefault="00802F54">
                    <w:pPr>
                      <w:pStyle w:val="Bibliography"/>
                      <w:rPr>
                        <w:noProof/>
                      </w:rPr>
                    </w:pPr>
                    <w:r>
                      <w:rPr>
                        <w:noProof/>
                      </w:rPr>
                      <w:t>theknowledgeacademy, “What are the Advantages and Disadvantages of Microsoft Access,” 31 March 2026. [Online]. Available: https://www.theknowledgeacademy.com/blog/advantages-and-disadvantages-of-microsoft-access/.</w:t>
                    </w:r>
                  </w:p>
                </w:tc>
              </w:tr>
              <w:tr w:rsidR="00802F54" w14:paraId="7C88813E" w14:textId="77777777">
                <w:trPr>
                  <w:divId w:val="214898734"/>
                  <w:tblCellSpacing w:w="15" w:type="dxa"/>
                </w:trPr>
                <w:tc>
                  <w:tcPr>
                    <w:tcW w:w="50" w:type="pct"/>
                    <w:hideMark/>
                  </w:tcPr>
                  <w:p w14:paraId="0734636E" w14:textId="77777777" w:rsidR="00802F54" w:rsidRDefault="00802F54">
                    <w:pPr>
                      <w:pStyle w:val="Bibliography"/>
                      <w:rPr>
                        <w:noProof/>
                      </w:rPr>
                    </w:pPr>
                    <w:r>
                      <w:rPr>
                        <w:noProof/>
                      </w:rPr>
                      <w:t xml:space="preserve">[17] </w:t>
                    </w:r>
                  </w:p>
                </w:tc>
                <w:tc>
                  <w:tcPr>
                    <w:tcW w:w="0" w:type="auto"/>
                    <w:hideMark/>
                  </w:tcPr>
                  <w:p w14:paraId="7FD72A8E" w14:textId="77777777" w:rsidR="00802F54" w:rsidRDefault="00802F54">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r w:rsidR="00802F54" w14:paraId="70494F30" w14:textId="77777777">
                <w:trPr>
                  <w:divId w:val="214898734"/>
                  <w:tblCellSpacing w:w="15" w:type="dxa"/>
                </w:trPr>
                <w:tc>
                  <w:tcPr>
                    <w:tcW w:w="50" w:type="pct"/>
                    <w:hideMark/>
                  </w:tcPr>
                  <w:p w14:paraId="1BD32AE0" w14:textId="77777777" w:rsidR="00802F54" w:rsidRDefault="00802F54">
                    <w:pPr>
                      <w:pStyle w:val="Bibliography"/>
                      <w:rPr>
                        <w:noProof/>
                      </w:rPr>
                    </w:pPr>
                    <w:r>
                      <w:rPr>
                        <w:noProof/>
                      </w:rPr>
                      <w:t xml:space="preserve">[18] </w:t>
                    </w:r>
                  </w:p>
                </w:tc>
                <w:tc>
                  <w:tcPr>
                    <w:tcW w:w="0" w:type="auto"/>
                    <w:hideMark/>
                  </w:tcPr>
                  <w:p w14:paraId="0F2096E4" w14:textId="77777777" w:rsidR="00802F54" w:rsidRDefault="00802F54">
                    <w:pPr>
                      <w:pStyle w:val="Bibliography"/>
                      <w:rPr>
                        <w:noProof/>
                      </w:rPr>
                    </w:pPr>
                    <w:r>
                      <w:rPr>
                        <w:noProof/>
                      </w:rPr>
                      <w:t>l. t. l. uk, “https://www.learningtechnologies.co.uk/exhibitor-news/8-reasons-teams-ultimate-collaboration-tool,” 29 april 2026. [Online]. Available: https://www.learningtechnologies.co.uk/exhibitor-news/8-reasons-teams-ultimate-collaboration-tool.</w:t>
                    </w:r>
                  </w:p>
                </w:tc>
              </w:tr>
              <w:tr w:rsidR="00802F54" w14:paraId="52DB0582" w14:textId="77777777">
                <w:trPr>
                  <w:divId w:val="214898734"/>
                  <w:tblCellSpacing w:w="15" w:type="dxa"/>
                </w:trPr>
                <w:tc>
                  <w:tcPr>
                    <w:tcW w:w="50" w:type="pct"/>
                    <w:hideMark/>
                  </w:tcPr>
                  <w:p w14:paraId="476FE4A4" w14:textId="77777777" w:rsidR="00802F54" w:rsidRDefault="00802F54">
                    <w:pPr>
                      <w:pStyle w:val="Bibliography"/>
                      <w:rPr>
                        <w:noProof/>
                      </w:rPr>
                    </w:pPr>
                    <w:r>
                      <w:rPr>
                        <w:noProof/>
                      </w:rPr>
                      <w:t xml:space="preserve">[19] </w:t>
                    </w:r>
                  </w:p>
                </w:tc>
                <w:tc>
                  <w:tcPr>
                    <w:tcW w:w="0" w:type="auto"/>
                    <w:hideMark/>
                  </w:tcPr>
                  <w:p w14:paraId="2AA33954" w14:textId="77777777" w:rsidR="00802F54" w:rsidRDefault="00802F54">
                    <w:pPr>
                      <w:pStyle w:val="Bibliography"/>
                      <w:rPr>
                        <w:noProof/>
                      </w:rPr>
                    </w:pPr>
                    <w:r>
                      <w:rPr>
                        <w:noProof/>
                      </w:rPr>
                      <w:t>acs, “https://www.acs.co.uk/blog/2022/4/12/how-microsoft-viva-insights-is-improving-the-employee-experience,” 12 april 20222. [Online]. Available: https://www.acs.co.uk/blog/2022/4/12/how-microsoft-viva-insights-is-improving-the-employee-experience.</w:t>
                    </w:r>
                  </w:p>
                </w:tc>
              </w:tr>
              <w:tr w:rsidR="00802F54" w14:paraId="3DF3E834" w14:textId="77777777">
                <w:trPr>
                  <w:divId w:val="214898734"/>
                  <w:tblCellSpacing w:w="15" w:type="dxa"/>
                </w:trPr>
                <w:tc>
                  <w:tcPr>
                    <w:tcW w:w="50" w:type="pct"/>
                    <w:hideMark/>
                  </w:tcPr>
                  <w:p w14:paraId="376F3CB2" w14:textId="77777777" w:rsidR="00802F54" w:rsidRDefault="00802F54">
                    <w:pPr>
                      <w:pStyle w:val="Bibliography"/>
                      <w:rPr>
                        <w:noProof/>
                      </w:rPr>
                    </w:pPr>
                    <w:r>
                      <w:rPr>
                        <w:noProof/>
                      </w:rPr>
                      <w:lastRenderedPageBreak/>
                      <w:t xml:space="preserve">[20] </w:t>
                    </w:r>
                  </w:p>
                </w:tc>
                <w:tc>
                  <w:tcPr>
                    <w:tcW w:w="0" w:type="auto"/>
                    <w:hideMark/>
                  </w:tcPr>
                  <w:p w14:paraId="417844CB" w14:textId="77777777" w:rsidR="00802F54" w:rsidRDefault="00802F54">
                    <w:pPr>
                      <w:pStyle w:val="Bibliography"/>
                      <w:rPr>
                        <w:noProof/>
                      </w:rPr>
                    </w:pPr>
                    <w:r>
                      <w:rPr>
                        <w:noProof/>
                      </w:rPr>
                      <w:t>P. T. Group, “https://www.goptg.com/blog/collaboration-tools-for-productivity/#,” 1 May 2025. [Online]. Available: https://www.goptg.com/blog/collaboration-tools-for-productivity/#.</w:t>
                    </w:r>
                  </w:p>
                </w:tc>
              </w:tr>
              <w:tr w:rsidR="00802F54" w14:paraId="68679C7C" w14:textId="77777777">
                <w:trPr>
                  <w:divId w:val="214898734"/>
                  <w:tblCellSpacing w:w="15" w:type="dxa"/>
                </w:trPr>
                <w:tc>
                  <w:tcPr>
                    <w:tcW w:w="50" w:type="pct"/>
                    <w:hideMark/>
                  </w:tcPr>
                  <w:p w14:paraId="511FDF2B" w14:textId="77777777" w:rsidR="00802F54" w:rsidRDefault="00802F54">
                    <w:pPr>
                      <w:pStyle w:val="Bibliography"/>
                      <w:rPr>
                        <w:noProof/>
                      </w:rPr>
                    </w:pPr>
                    <w:r>
                      <w:rPr>
                        <w:noProof/>
                      </w:rPr>
                      <w:t xml:space="preserve">[21] </w:t>
                    </w:r>
                  </w:p>
                </w:tc>
                <w:tc>
                  <w:tcPr>
                    <w:tcW w:w="0" w:type="auto"/>
                    <w:hideMark/>
                  </w:tcPr>
                  <w:p w14:paraId="4EC14B03" w14:textId="77777777" w:rsidR="00802F54" w:rsidRDefault="00802F54">
                    <w:pPr>
                      <w:pStyle w:val="Bibliography"/>
                      <w:rPr>
                        <w:noProof/>
                      </w:rPr>
                    </w:pPr>
                    <w:r>
                      <w:rPr>
                        <w:noProof/>
                      </w:rPr>
                      <w:t>C. Geueke, “https://www.empowersuite.com/en/blog/what-microsoft-365-can-do?srsltid=A,” 28 May 2025. [Online]. Available: https://www.empowersuite.com/en/blog/what-microsoft-365-can-do?srsltid=A.</w:t>
                    </w:r>
                  </w:p>
                </w:tc>
              </w:tr>
              <w:tr w:rsidR="00802F54" w14:paraId="1B902410" w14:textId="77777777">
                <w:trPr>
                  <w:divId w:val="214898734"/>
                  <w:tblCellSpacing w:w="15" w:type="dxa"/>
                </w:trPr>
                <w:tc>
                  <w:tcPr>
                    <w:tcW w:w="50" w:type="pct"/>
                    <w:hideMark/>
                  </w:tcPr>
                  <w:p w14:paraId="69EB3E8D" w14:textId="77777777" w:rsidR="00802F54" w:rsidRDefault="00802F54">
                    <w:pPr>
                      <w:pStyle w:val="Bibliography"/>
                      <w:rPr>
                        <w:noProof/>
                      </w:rPr>
                    </w:pPr>
                    <w:r>
                      <w:rPr>
                        <w:noProof/>
                      </w:rPr>
                      <w:t xml:space="preserve">[22] </w:t>
                    </w:r>
                  </w:p>
                </w:tc>
                <w:tc>
                  <w:tcPr>
                    <w:tcW w:w="0" w:type="auto"/>
                    <w:hideMark/>
                  </w:tcPr>
                  <w:p w14:paraId="00CB8A95" w14:textId="77777777" w:rsidR="00802F54" w:rsidRDefault="00802F54">
                    <w:pPr>
                      <w:pStyle w:val="Bibliography"/>
                      <w:rPr>
                        <w:noProof/>
                      </w:rPr>
                    </w:pPr>
                    <w:r>
                      <w:rPr>
                        <w:noProof/>
                      </w:rPr>
                      <w:t>microsoft, “Unified Communications and,” 15 July 2026. [Online]. Available: Unified Communications and.</w:t>
                    </w:r>
                  </w:p>
                </w:tc>
              </w:tr>
              <w:tr w:rsidR="00802F54" w14:paraId="1CEA30C6" w14:textId="77777777">
                <w:trPr>
                  <w:divId w:val="214898734"/>
                  <w:tblCellSpacing w:w="15" w:type="dxa"/>
                </w:trPr>
                <w:tc>
                  <w:tcPr>
                    <w:tcW w:w="50" w:type="pct"/>
                    <w:hideMark/>
                  </w:tcPr>
                  <w:p w14:paraId="03C43A8E" w14:textId="77777777" w:rsidR="00802F54" w:rsidRDefault="00802F54">
                    <w:pPr>
                      <w:pStyle w:val="Bibliography"/>
                      <w:rPr>
                        <w:noProof/>
                      </w:rPr>
                    </w:pPr>
                    <w:r>
                      <w:rPr>
                        <w:noProof/>
                      </w:rPr>
                      <w:t xml:space="preserve">[23] </w:t>
                    </w:r>
                  </w:p>
                </w:tc>
                <w:tc>
                  <w:tcPr>
                    <w:tcW w:w="0" w:type="auto"/>
                    <w:hideMark/>
                  </w:tcPr>
                  <w:p w14:paraId="1A07162B" w14:textId="77777777" w:rsidR="00802F54" w:rsidRDefault="00802F54">
                    <w:pPr>
                      <w:pStyle w:val="Bibliography"/>
                      <w:rPr>
                        <w:noProof/>
                      </w:rPr>
                    </w:pPr>
                    <w:r>
                      <w:rPr>
                        <w:noProof/>
                      </w:rPr>
                      <w:t>R. Melati, “Analysis of The Advantages of Microsoft Teams as A Corporate Communication Tool in Supporting Employee Performance,” march 2025. [Online]. Available: https://www.researchgate.net/publication/390181314_Analysis_of_The_Advantages_of_Microsoft_Teams_as_A_Corporate_Communication_Tool_in_Supporting_Employee_Performance#:.</w:t>
                    </w:r>
                  </w:p>
                </w:tc>
              </w:tr>
            </w:tbl>
            <w:p w14:paraId="5F5DE026" w14:textId="77777777" w:rsidR="00802F54" w:rsidRDefault="00802F54">
              <w:pPr>
                <w:divId w:val="214898734"/>
                <w:rPr>
                  <w:rFonts w:eastAsia="Times New Roman"/>
                  <w:noProof/>
                </w:rPr>
              </w:pPr>
            </w:p>
            <w:p w14:paraId="5EF366B8" w14:textId="5FD699EC" w:rsidR="00802F54" w:rsidRDefault="00802F54">
              <w:r>
                <w:rPr>
                  <w:b/>
                  <w:bCs/>
                  <w:noProof/>
                </w:rPr>
                <w:fldChar w:fldCharType="end"/>
              </w:r>
            </w:p>
          </w:sdtContent>
        </w:sdt>
      </w:sdtContent>
    </w:sdt>
    <w:p w14:paraId="27B56C17" w14:textId="77777777" w:rsidR="002333B4" w:rsidRPr="002333B4" w:rsidRDefault="002333B4" w:rsidP="002333B4"/>
    <w:p w14:paraId="2023100D" w14:textId="30ABA74C" w:rsidR="00AB7A25" w:rsidRPr="00796A85" w:rsidRDefault="001F51DA" w:rsidP="00D61394">
      <w:pPr>
        <w:pStyle w:val="Heading1"/>
        <w:jc w:val="both"/>
        <w:rPr>
          <w:b/>
          <w:bCs/>
          <w:color w:val="0070C0"/>
          <w:sz w:val="28"/>
          <w:szCs w:val="28"/>
        </w:rPr>
      </w:pPr>
      <w:bookmarkStart w:id="12" w:name="_Toc227234249"/>
      <w:r w:rsidRPr="00AB7A25">
        <w:rPr>
          <w:b/>
          <w:bCs/>
          <w:sz w:val="28"/>
          <w:szCs w:val="28"/>
        </w:rPr>
        <w:t>Appendices</w:t>
      </w:r>
      <w:bookmarkEnd w:id="12"/>
    </w:p>
    <w:p w14:paraId="12E4878D" w14:textId="00415AE3" w:rsidR="00BA24D3" w:rsidRDefault="001F51DA" w:rsidP="00F5253D">
      <w:pPr>
        <w:spacing w:line="240" w:lineRule="auto"/>
        <w:jc w:val="both"/>
        <w:rPr>
          <w:rFonts w:cs="Arial"/>
          <w:b/>
          <w:bCs/>
          <w:szCs w:val="18"/>
        </w:rPr>
      </w:pPr>
      <w:r w:rsidRPr="00AB7A25">
        <w:rPr>
          <w:rFonts w:cs="Arial"/>
          <w:b/>
          <w:bCs/>
          <w:szCs w:val="18"/>
        </w:rPr>
        <w:t xml:space="preserve">Supplementary </w:t>
      </w:r>
      <w:r w:rsidR="006C2FDB" w:rsidRPr="00AB7A25">
        <w:rPr>
          <w:rFonts w:cs="Arial"/>
          <w:b/>
          <w:bCs/>
          <w:szCs w:val="18"/>
        </w:rPr>
        <w:t>information</w:t>
      </w:r>
      <w:r w:rsidR="006C2FDB">
        <w:rPr>
          <w:rFonts w:cs="Arial"/>
          <w:b/>
          <w:bCs/>
          <w:szCs w:val="18"/>
        </w:rPr>
        <w:t>: -</w:t>
      </w:r>
    </w:p>
    <w:p w14:paraId="17B0C2A8" w14:textId="12112627" w:rsidR="0090504A" w:rsidRDefault="0090504A" w:rsidP="00F5253D">
      <w:pPr>
        <w:spacing w:line="240" w:lineRule="auto"/>
        <w:jc w:val="both"/>
        <w:rPr>
          <w:rFonts w:cs="Arial"/>
          <w:b/>
          <w:bCs/>
          <w:szCs w:val="18"/>
        </w:rPr>
      </w:pPr>
      <w:r>
        <w:rPr>
          <w:rFonts w:cs="Arial"/>
          <w:b/>
          <w:bCs/>
          <w:szCs w:val="18"/>
        </w:rPr>
        <w:t xml:space="preserve">This is the classwork done how to create slides in Microsoft PowerPoint </w:t>
      </w:r>
      <w:r w:rsidR="00520937">
        <w:rPr>
          <w:rFonts w:cs="Arial"/>
          <w:b/>
          <w:bCs/>
          <w:szCs w:val="18"/>
        </w:rPr>
        <w:t>and all classwork of inserting tables,</w:t>
      </w:r>
      <w:r w:rsidR="004E4C41">
        <w:rPr>
          <w:rFonts w:cs="Arial"/>
          <w:b/>
          <w:bCs/>
          <w:szCs w:val="18"/>
        </w:rPr>
        <w:t xml:space="preserve"> photos, different </w:t>
      </w:r>
      <w:r w:rsidR="006C2FDB">
        <w:rPr>
          <w:rFonts w:cs="Arial"/>
          <w:b/>
          <w:bCs/>
          <w:szCs w:val="18"/>
        </w:rPr>
        <w:t>slide creation using all tools in PowerPoint.</w:t>
      </w:r>
    </w:p>
    <w:p w14:paraId="4FAF6435" w14:textId="77777777" w:rsidR="006C2FDB" w:rsidRDefault="006C2FDB" w:rsidP="00F5253D">
      <w:pPr>
        <w:spacing w:line="240" w:lineRule="auto"/>
        <w:jc w:val="both"/>
        <w:rPr>
          <w:rFonts w:cs="Arial"/>
          <w:b/>
          <w:bCs/>
          <w:noProof/>
          <w:szCs w:val="18"/>
        </w:rPr>
      </w:pPr>
    </w:p>
    <w:p w14:paraId="388CB4D8" w14:textId="42D4A426" w:rsidR="006C2FDB" w:rsidRDefault="006C2FDB" w:rsidP="00F5253D">
      <w:pPr>
        <w:spacing w:line="240" w:lineRule="auto"/>
        <w:jc w:val="both"/>
        <w:rPr>
          <w:rFonts w:cs="Arial"/>
          <w:b/>
          <w:bCs/>
          <w:szCs w:val="18"/>
        </w:rPr>
      </w:pPr>
      <w:r>
        <w:rPr>
          <w:rFonts w:cs="Arial"/>
          <w:b/>
          <w:bCs/>
          <w:noProof/>
          <w:szCs w:val="18"/>
        </w:rPr>
        <w:lastRenderedPageBreak/>
        <w:drawing>
          <wp:inline distT="0" distB="0" distL="0" distR="0" wp14:anchorId="72AA233D" wp14:editId="09C8BD0D">
            <wp:extent cx="5731510" cy="2544445"/>
            <wp:effectExtent l="0" t="0" r="2540" b="8255"/>
            <wp:docPr id="21618200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82001" name="Picture 216182001"/>
                    <pic:cNvPicPr/>
                  </pic:nvPicPr>
                  <pic:blipFill>
                    <a:blip r:embed="rId66">
                      <a:extLst>
                        <a:ext uri="{28A0092B-C50C-407E-A947-70E740481C1C}">
                          <a14:useLocalDpi xmlns:a14="http://schemas.microsoft.com/office/drawing/2010/main" val="0"/>
                        </a:ext>
                      </a:extLst>
                    </a:blip>
                    <a:stretch>
                      <a:fillRect/>
                    </a:stretch>
                  </pic:blipFill>
                  <pic:spPr>
                    <a:xfrm>
                      <a:off x="0" y="0"/>
                      <a:ext cx="5731510" cy="2544445"/>
                    </a:xfrm>
                    <a:prstGeom prst="rect">
                      <a:avLst/>
                    </a:prstGeom>
                  </pic:spPr>
                </pic:pic>
              </a:graphicData>
            </a:graphic>
          </wp:inline>
        </w:drawing>
      </w:r>
    </w:p>
    <w:p w14:paraId="332B27DA" w14:textId="77777777" w:rsidR="00F5253D" w:rsidRDefault="00F5253D" w:rsidP="00F5253D">
      <w:pPr>
        <w:spacing w:line="240" w:lineRule="auto"/>
        <w:jc w:val="both"/>
        <w:rPr>
          <w:rFonts w:cs="Arial"/>
          <w:b/>
          <w:bCs/>
          <w:szCs w:val="18"/>
        </w:rPr>
      </w:pPr>
    </w:p>
    <w:p w14:paraId="744BEB3D" w14:textId="77777777" w:rsidR="006E1C3A" w:rsidRDefault="006E1C3A" w:rsidP="00F5253D">
      <w:pPr>
        <w:spacing w:line="240" w:lineRule="auto"/>
        <w:jc w:val="both"/>
        <w:rPr>
          <w:rFonts w:cs="Arial"/>
          <w:b/>
          <w:bCs/>
          <w:szCs w:val="18"/>
        </w:rPr>
      </w:pPr>
    </w:p>
    <w:p w14:paraId="6B0BAA60" w14:textId="77777777" w:rsidR="006E1C3A" w:rsidRDefault="006E1C3A" w:rsidP="00F5253D">
      <w:pPr>
        <w:spacing w:line="240" w:lineRule="auto"/>
        <w:jc w:val="both"/>
        <w:rPr>
          <w:rFonts w:cs="Arial"/>
          <w:b/>
          <w:bCs/>
          <w:szCs w:val="18"/>
        </w:rPr>
      </w:pPr>
    </w:p>
    <w:p w14:paraId="0356A254" w14:textId="77777777" w:rsidR="006E1C3A" w:rsidRDefault="006E1C3A" w:rsidP="00F5253D">
      <w:pPr>
        <w:spacing w:line="240" w:lineRule="auto"/>
        <w:jc w:val="both"/>
        <w:rPr>
          <w:rFonts w:cs="Arial"/>
          <w:b/>
          <w:bCs/>
          <w:szCs w:val="18"/>
        </w:rPr>
      </w:pPr>
    </w:p>
    <w:p w14:paraId="0294992B" w14:textId="2941387C" w:rsidR="006C2FDB" w:rsidRDefault="006C2FDB" w:rsidP="00F5253D">
      <w:pPr>
        <w:spacing w:line="240" w:lineRule="auto"/>
        <w:jc w:val="both"/>
        <w:rPr>
          <w:rFonts w:cs="Arial"/>
          <w:b/>
          <w:bCs/>
          <w:szCs w:val="18"/>
        </w:rPr>
      </w:pPr>
      <w:r>
        <w:rPr>
          <w:rFonts w:cs="Arial"/>
          <w:b/>
          <w:bCs/>
          <w:noProof/>
          <w:szCs w:val="18"/>
        </w:rPr>
        <w:drawing>
          <wp:inline distT="0" distB="0" distL="0" distR="0" wp14:anchorId="4620B8E0" wp14:editId="4F8470C3">
            <wp:extent cx="5731510" cy="2512695"/>
            <wp:effectExtent l="0" t="0" r="2540" b="1905"/>
            <wp:docPr id="78533414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34143" name="Picture 785334143"/>
                    <pic:cNvPicPr/>
                  </pic:nvPicPr>
                  <pic:blipFill>
                    <a:blip r:embed="rId67">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inline>
        </w:drawing>
      </w:r>
    </w:p>
    <w:p w14:paraId="59816ECD" w14:textId="77777777" w:rsidR="00F5253D" w:rsidRDefault="00F5253D" w:rsidP="00F5253D">
      <w:pPr>
        <w:spacing w:line="240" w:lineRule="auto"/>
        <w:jc w:val="both"/>
        <w:rPr>
          <w:rFonts w:cs="Arial"/>
          <w:b/>
          <w:bCs/>
          <w:szCs w:val="18"/>
        </w:rPr>
      </w:pPr>
    </w:p>
    <w:p w14:paraId="28A0A462" w14:textId="77777777" w:rsidR="006E1C3A" w:rsidRDefault="006E1C3A" w:rsidP="00F5253D">
      <w:pPr>
        <w:spacing w:line="240" w:lineRule="auto"/>
        <w:jc w:val="both"/>
        <w:rPr>
          <w:rFonts w:cs="Arial"/>
          <w:b/>
          <w:bCs/>
          <w:szCs w:val="18"/>
        </w:rPr>
      </w:pPr>
    </w:p>
    <w:p w14:paraId="65222FCD" w14:textId="77777777" w:rsidR="006E1C3A" w:rsidRDefault="006E1C3A" w:rsidP="00F5253D">
      <w:pPr>
        <w:spacing w:line="240" w:lineRule="auto"/>
        <w:jc w:val="both"/>
        <w:rPr>
          <w:rFonts w:cs="Arial"/>
          <w:b/>
          <w:bCs/>
          <w:szCs w:val="18"/>
        </w:rPr>
      </w:pPr>
    </w:p>
    <w:p w14:paraId="27595D47" w14:textId="77777777" w:rsidR="006E1C3A" w:rsidRDefault="006E1C3A" w:rsidP="00F5253D">
      <w:pPr>
        <w:spacing w:line="240" w:lineRule="auto"/>
        <w:jc w:val="both"/>
        <w:rPr>
          <w:rFonts w:cs="Arial"/>
          <w:b/>
          <w:bCs/>
          <w:szCs w:val="18"/>
        </w:rPr>
      </w:pPr>
    </w:p>
    <w:p w14:paraId="30C3C9E3" w14:textId="77777777" w:rsidR="006E1C3A" w:rsidRDefault="006E1C3A" w:rsidP="00F5253D">
      <w:pPr>
        <w:spacing w:line="240" w:lineRule="auto"/>
        <w:jc w:val="both"/>
        <w:rPr>
          <w:rFonts w:cs="Arial"/>
          <w:b/>
          <w:bCs/>
          <w:szCs w:val="18"/>
        </w:rPr>
      </w:pPr>
    </w:p>
    <w:p w14:paraId="3AEF077E" w14:textId="77777777" w:rsidR="006E1C3A" w:rsidRDefault="006E1C3A" w:rsidP="00F5253D">
      <w:pPr>
        <w:spacing w:line="240" w:lineRule="auto"/>
        <w:jc w:val="both"/>
        <w:rPr>
          <w:rFonts w:cs="Arial"/>
          <w:b/>
          <w:bCs/>
          <w:szCs w:val="18"/>
        </w:rPr>
      </w:pPr>
    </w:p>
    <w:p w14:paraId="58CD1277" w14:textId="4373E453" w:rsidR="00F5253D" w:rsidRDefault="006C2FDB" w:rsidP="00F5253D">
      <w:pPr>
        <w:spacing w:line="240" w:lineRule="auto"/>
        <w:jc w:val="both"/>
        <w:rPr>
          <w:rFonts w:cs="Arial"/>
          <w:b/>
          <w:bCs/>
          <w:color w:val="BF4E14" w:themeColor="accent2" w:themeShade="BF"/>
          <w:szCs w:val="18"/>
        </w:rPr>
      </w:pPr>
      <w:r>
        <w:rPr>
          <w:rFonts w:cs="Arial"/>
          <w:b/>
          <w:bCs/>
          <w:noProof/>
          <w:color w:val="BF4E14" w:themeColor="accent2" w:themeShade="BF"/>
          <w:szCs w:val="18"/>
        </w:rPr>
        <w:lastRenderedPageBreak/>
        <w:drawing>
          <wp:inline distT="0" distB="0" distL="0" distR="0" wp14:anchorId="500B197F" wp14:editId="738682EC">
            <wp:extent cx="5731510" cy="2395855"/>
            <wp:effectExtent l="0" t="0" r="2540" b="4445"/>
            <wp:docPr id="212187408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74083" name="Picture 2121874083"/>
                    <pic:cNvPicPr/>
                  </pic:nvPicPr>
                  <pic:blipFill>
                    <a:blip r:embed="rId68">
                      <a:extLst>
                        <a:ext uri="{28A0092B-C50C-407E-A947-70E740481C1C}">
                          <a14:useLocalDpi xmlns:a14="http://schemas.microsoft.com/office/drawing/2010/main" val="0"/>
                        </a:ext>
                      </a:extLst>
                    </a:blip>
                    <a:stretch>
                      <a:fillRect/>
                    </a:stretch>
                  </pic:blipFill>
                  <pic:spPr>
                    <a:xfrm>
                      <a:off x="0" y="0"/>
                      <a:ext cx="5731510" cy="2395855"/>
                    </a:xfrm>
                    <a:prstGeom prst="rect">
                      <a:avLst/>
                    </a:prstGeom>
                  </pic:spPr>
                </pic:pic>
              </a:graphicData>
            </a:graphic>
          </wp:inline>
        </w:drawing>
      </w:r>
    </w:p>
    <w:p w14:paraId="7EB0EBE9" w14:textId="177527EA" w:rsidR="006A4173" w:rsidRDefault="001F51DA" w:rsidP="007B7CB9">
      <w:pPr>
        <w:spacing w:line="240" w:lineRule="auto"/>
        <w:ind w:left="426"/>
        <w:jc w:val="both"/>
        <w:rPr>
          <w:rFonts w:cs="Arial"/>
          <w:bCs/>
          <w:lang w:val="en-US"/>
        </w:rPr>
      </w:pPr>
      <w:r w:rsidRPr="006E3F21">
        <w:rPr>
          <w:rFonts w:cs="Arial"/>
          <w:szCs w:val="18"/>
        </w:rPr>
        <w:br/>
      </w:r>
    </w:p>
    <w:p w14:paraId="29632CBB" w14:textId="1171CF65" w:rsidR="006C2FDB" w:rsidRPr="007B7CB9" w:rsidRDefault="006C2FDB" w:rsidP="007B7CB9">
      <w:pPr>
        <w:spacing w:line="240" w:lineRule="auto"/>
        <w:ind w:left="426"/>
        <w:jc w:val="both"/>
        <w:rPr>
          <w:rFonts w:cs="Arial"/>
          <w:bCs/>
          <w:lang w:val="en-US"/>
        </w:rPr>
      </w:pPr>
      <w:r>
        <w:rPr>
          <w:rFonts w:cs="Arial"/>
          <w:bCs/>
          <w:noProof/>
          <w:lang w:val="en-US"/>
        </w:rPr>
        <w:drawing>
          <wp:inline distT="0" distB="0" distL="0" distR="0" wp14:anchorId="562E04BF" wp14:editId="3D687508">
            <wp:extent cx="5731510" cy="2356485"/>
            <wp:effectExtent l="0" t="0" r="2540" b="5715"/>
            <wp:docPr id="116938357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83576" name="Picture 1169383576"/>
                    <pic:cNvPicPr/>
                  </pic:nvPicPr>
                  <pic:blipFill>
                    <a:blip r:embed="rId69">
                      <a:extLst>
                        <a:ext uri="{28A0092B-C50C-407E-A947-70E740481C1C}">
                          <a14:useLocalDpi xmlns:a14="http://schemas.microsoft.com/office/drawing/2010/main" val="0"/>
                        </a:ext>
                      </a:extLst>
                    </a:blip>
                    <a:stretch>
                      <a:fillRect/>
                    </a:stretch>
                  </pic:blipFill>
                  <pic:spPr>
                    <a:xfrm>
                      <a:off x="0" y="0"/>
                      <a:ext cx="5731510" cy="2356485"/>
                    </a:xfrm>
                    <a:prstGeom prst="rect">
                      <a:avLst/>
                    </a:prstGeom>
                  </pic:spPr>
                </pic:pic>
              </a:graphicData>
            </a:graphic>
          </wp:inline>
        </w:drawing>
      </w:r>
    </w:p>
    <w:p w14:paraId="05BE444E" w14:textId="77777777" w:rsidR="006A4173" w:rsidRDefault="006A4173" w:rsidP="00D61394">
      <w:pPr>
        <w:tabs>
          <w:tab w:val="left" w:pos="1471"/>
        </w:tabs>
        <w:jc w:val="both"/>
        <w:rPr>
          <w:lang w:val="en-US"/>
        </w:rPr>
      </w:pPr>
    </w:p>
    <w:p w14:paraId="2261856A" w14:textId="77777777" w:rsidR="006E1C3A" w:rsidRDefault="006E1C3A" w:rsidP="00D61394">
      <w:pPr>
        <w:tabs>
          <w:tab w:val="left" w:pos="1471"/>
        </w:tabs>
        <w:jc w:val="both"/>
        <w:rPr>
          <w:lang w:val="en-US"/>
        </w:rPr>
      </w:pPr>
    </w:p>
    <w:p w14:paraId="70B666B1" w14:textId="77777777" w:rsidR="006E1C3A" w:rsidRDefault="006E1C3A" w:rsidP="00D61394">
      <w:pPr>
        <w:tabs>
          <w:tab w:val="left" w:pos="1471"/>
        </w:tabs>
        <w:jc w:val="both"/>
        <w:rPr>
          <w:lang w:val="en-US"/>
        </w:rPr>
      </w:pPr>
    </w:p>
    <w:p w14:paraId="17403D7F" w14:textId="77777777" w:rsidR="006E1C3A" w:rsidRDefault="006E1C3A" w:rsidP="00D61394">
      <w:pPr>
        <w:tabs>
          <w:tab w:val="left" w:pos="1471"/>
        </w:tabs>
        <w:jc w:val="both"/>
        <w:rPr>
          <w:lang w:val="en-US"/>
        </w:rPr>
      </w:pPr>
    </w:p>
    <w:p w14:paraId="5C0E9668" w14:textId="77777777" w:rsidR="006E1C3A" w:rsidRDefault="006E1C3A"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27539455" w:rsidR="006A4173" w:rsidRDefault="006C2FDB" w:rsidP="00D61394">
      <w:pPr>
        <w:tabs>
          <w:tab w:val="left" w:pos="1471"/>
        </w:tabs>
        <w:jc w:val="both"/>
        <w:rPr>
          <w:lang w:val="en-US"/>
        </w:rPr>
      </w:pPr>
      <w:r>
        <w:rPr>
          <w:noProof/>
          <w:lang w:val="en-US"/>
        </w:rPr>
        <w:lastRenderedPageBreak/>
        <w:drawing>
          <wp:inline distT="0" distB="0" distL="0" distR="0" wp14:anchorId="4C6E589F" wp14:editId="43D3AD01">
            <wp:extent cx="5753100" cy="2475630"/>
            <wp:effectExtent l="0" t="0" r="0" b="1270"/>
            <wp:docPr id="1513512266"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12266" name="Picture 1513512266"/>
                    <pic:cNvPicPr/>
                  </pic:nvPicPr>
                  <pic:blipFill>
                    <a:blip r:embed="rId70">
                      <a:extLst>
                        <a:ext uri="{28A0092B-C50C-407E-A947-70E740481C1C}">
                          <a14:useLocalDpi xmlns:a14="http://schemas.microsoft.com/office/drawing/2010/main" val="0"/>
                        </a:ext>
                      </a:extLst>
                    </a:blip>
                    <a:stretch>
                      <a:fillRect/>
                    </a:stretch>
                  </pic:blipFill>
                  <pic:spPr>
                    <a:xfrm>
                      <a:off x="0" y="0"/>
                      <a:ext cx="5753100" cy="2475630"/>
                    </a:xfrm>
                    <a:prstGeom prst="rect">
                      <a:avLst/>
                    </a:prstGeom>
                  </pic:spPr>
                </pic:pic>
              </a:graphicData>
            </a:graphic>
          </wp:inline>
        </w:drawing>
      </w:r>
    </w:p>
    <w:p w14:paraId="77C9D9B8" w14:textId="77777777" w:rsidR="006A4173" w:rsidRDefault="006A4173" w:rsidP="00D61394">
      <w:pPr>
        <w:tabs>
          <w:tab w:val="left" w:pos="1471"/>
        </w:tabs>
        <w:jc w:val="both"/>
        <w:rPr>
          <w:lang w:val="en-US"/>
        </w:rPr>
      </w:pPr>
    </w:p>
    <w:p w14:paraId="1A39EF28" w14:textId="77777777" w:rsidR="006C2FDB" w:rsidRDefault="006C2FDB" w:rsidP="00D61394">
      <w:pPr>
        <w:tabs>
          <w:tab w:val="left" w:pos="1471"/>
        </w:tabs>
        <w:jc w:val="both"/>
        <w:rPr>
          <w:lang w:val="en-US"/>
        </w:rPr>
      </w:pPr>
    </w:p>
    <w:p w14:paraId="699FFC71" w14:textId="742AD487" w:rsidR="006C2FDB" w:rsidRDefault="006C2FDB" w:rsidP="00D61394">
      <w:pPr>
        <w:tabs>
          <w:tab w:val="left" w:pos="1471"/>
        </w:tabs>
        <w:jc w:val="both"/>
        <w:rPr>
          <w:lang w:val="en-US"/>
        </w:rPr>
      </w:pPr>
      <w:r>
        <w:rPr>
          <w:noProof/>
          <w:lang w:val="en-US"/>
        </w:rPr>
        <w:drawing>
          <wp:inline distT="0" distB="0" distL="0" distR="0" wp14:anchorId="2A282AB7" wp14:editId="1728173B">
            <wp:extent cx="5731510" cy="2425065"/>
            <wp:effectExtent l="0" t="0" r="2540" b="0"/>
            <wp:docPr id="60034619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46199" name="Picture 600346199"/>
                    <pic:cNvPicPr/>
                  </pic:nvPicPr>
                  <pic:blipFill>
                    <a:blip r:embed="rId71">
                      <a:extLst>
                        <a:ext uri="{28A0092B-C50C-407E-A947-70E740481C1C}">
                          <a14:useLocalDpi xmlns:a14="http://schemas.microsoft.com/office/drawing/2010/main" val="0"/>
                        </a:ext>
                      </a:extLst>
                    </a:blip>
                    <a:stretch>
                      <a:fillRect/>
                    </a:stretch>
                  </pic:blipFill>
                  <pic:spPr>
                    <a:xfrm>
                      <a:off x="0" y="0"/>
                      <a:ext cx="5731510" cy="2425065"/>
                    </a:xfrm>
                    <a:prstGeom prst="rect">
                      <a:avLst/>
                    </a:prstGeom>
                  </pic:spPr>
                </pic:pic>
              </a:graphicData>
            </a:graphic>
          </wp:inline>
        </w:drawing>
      </w:r>
    </w:p>
    <w:p w14:paraId="2366DB76" w14:textId="77777777" w:rsidR="006E1C3A" w:rsidRDefault="006E1C3A" w:rsidP="00D61394">
      <w:pPr>
        <w:tabs>
          <w:tab w:val="left" w:pos="1471"/>
        </w:tabs>
        <w:jc w:val="both"/>
        <w:rPr>
          <w:lang w:val="en-US"/>
        </w:rPr>
      </w:pPr>
    </w:p>
    <w:p w14:paraId="1B1A4C5F" w14:textId="77777777" w:rsidR="006E1C3A" w:rsidRDefault="006E1C3A" w:rsidP="00D61394">
      <w:pPr>
        <w:tabs>
          <w:tab w:val="left" w:pos="1471"/>
        </w:tabs>
        <w:jc w:val="both"/>
        <w:rPr>
          <w:lang w:val="en-US"/>
        </w:rPr>
      </w:pPr>
    </w:p>
    <w:p w14:paraId="5C36B80D" w14:textId="77777777" w:rsidR="006E1C3A" w:rsidRDefault="006E1C3A" w:rsidP="00D61394">
      <w:pPr>
        <w:tabs>
          <w:tab w:val="left" w:pos="1471"/>
        </w:tabs>
        <w:jc w:val="both"/>
        <w:rPr>
          <w:lang w:val="en-US"/>
        </w:rPr>
      </w:pPr>
    </w:p>
    <w:p w14:paraId="385C45AE" w14:textId="77777777" w:rsidR="006E1C3A" w:rsidRDefault="006E1C3A" w:rsidP="00D61394">
      <w:pPr>
        <w:tabs>
          <w:tab w:val="left" w:pos="1471"/>
        </w:tabs>
        <w:jc w:val="both"/>
        <w:rPr>
          <w:lang w:val="en-US"/>
        </w:rPr>
      </w:pPr>
    </w:p>
    <w:p w14:paraId="595F905D" w14:textId="305C7C6C" w:rsidR="00BB2169" w:rsidRDefault="001825F3" w:rsidP="00D61394">
      <w:pPr>
        <w:tabs>
          <w:tab w:val="left" w:pos="1471"/>
        </w:tabs>
        <w:jc w:val="both"/>
        <w:rPr>
          <w:lang w:val="en-US"/>
        </w:rPr>
      </w:pPr>
      <w:r>
        <w:rPr>
          <w:noProof/>
          <w:lang w:val="en-US"/>
        </w:rPr>
        <w:lastRenderedPageBreak/>
        <w:drawing>
          <wp:inline distT="0" distB="0" distL="0" distR="0" wp14:anchorId="48FB7188" wp14:editId="4F13591B">
            <wp:extent cx="5731510" cy="2366645"/>
            <wp:effectExtent l="0" t="0" r="2540" b="0"/>
            <wp:docPr id="202481780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17805" name="Picture 2024817805"/>
                    <pic:cNvPicPr/>
                  </pic:nvPicPr>
                  <pic:blipFill>
                    <a:blip r:embed="rId72">
                      <a:extLst>
                        <a:ext uri="{28A0092B-C50C-407E-A947-70E740481C1C}">
                          <a14:useLocalDpi xmlns:a14="http://schemas.microsoft.com/office/drawing/2010/main" val="0"/>
                        </a:ext>
                      </a:extLst>
                    </a:blip>
                    <a:stretch>
                      <a:fillRect/>
                    </a:stretch>
                  </pic:blipFill>
                  <pic:spPr>
                    <a:xfrm>
                      <a:off x="0" y="0"/>
                      <a:ext cx="5731510" cy="2366645"/>
                    </a:xfrm>
                    <a:prstGeom prst="rect">
                      <a:avLst/>
                    </a:prstGeom>
                  </pic:spPr>
                </pic:pic>
              </a:graphicData>
            </a:graphic>
          </wp:inline>
        </w:drawing>
      </w:r>
    </w:p>
    <w:p w14:paraId="77FDE9B9" w14:textId="7A711243" w:rsidR="006A4173" w:rsidRDefault="006C2FDB" w:rsidP="00D61394">
      <w:pPr>
        <w:tabs>
          <w:tab w:val="left" w:pos="1471"/>
        </w:tabs>
        <w:jc w:val="both"/>
        <w:rPr>
          <w:lang w:val="en-US"/>
        </w:rPr>
      </w:pPr>
      <w:r>
        <w:rPr>
          <w:noProof/>
          <w:lang w:val="en-US"/>
        </w:rPr>
        <w:drawing>
          <wp:inline distT="0" distB="0" distL="0" distR="0" wp14:anchorId="5ED6943E" wp14:editId="4439461F">
            <wp:extent cx="5514975" cy="3575784"/>
            <wp:effectExtent l="0" t="0" r="0" b="5715"/>
            <wp:docPr id="183053920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39203" name="Picture 1830539203"/>
                    <pic:cNvPicPr/>
                  </pic:nvPicPr>
                  <pic:blipFill>
                    <a:blip r:embed="rId73">
                      <a:extLst>
                        <a:ext uri="{28A0092B-C50C-407E-A947-70E740481C1C}">
                          <a14:useLocalDpi xmlns:a14="http://schemas.microsoft.com/office/drawing/2010/main" val="0"/>
                        </a:ext>
                      </a:extLst>
                    </a:blip>
                    <a:stretch>
                      <a:fillRect/>
                    </a:stretch>
                  </pic:blipFill>
                  <pic:spPr>
                    <a:xfrm>
                      <a:off x="0" y="0"/>
                      <a:ext cx="5558736" cy="3604158"/>
                    </a:xfrm>
                    <a:prstGeom prst="rect">
                      <a:avLst/>
                    </a:prstGeom>
                  </pic:spPr>
                </pic:pic>
              </a:graphicData>
            </a:graphic>
          </wp:inline>
        </w:drawing>
      </w:r>
    </w:p>
    <w:p w14:paraId="1042FE60" w14:textId="77777777" w:rsidR="009E11C8" w:rsidRDefault="009E11C8" w:rsidP="00D61394">
      <w:pPr>
        <w:tabs>
          <w:tab w:val="left" w:pos="1471"/>
        </w:tabs>
        <w:jc w:val="both"/>
        <w:rPr>
          <w:lang w:val="en-US"/>
        </w:rPr>
      </w:pPr>
    </w:p>
    <w:p w14:paraId="5260267F" w14:textId="77777777" w:rsidR="006E1C3A" w:rsidRDefault="006E1C3A" w:rsidP="00D61394">
      <w:pPr>
        <w:tabs>
          <w:tab w:val="left" w:pos="1471"/>
        </w:tabs>
        <w:jc w:val="both"/>
        <w:rPr>
          <w:lang w:val="en-US"/>
        </w:rPr>
      </w:pPr>
    </w:p>
    <w:p w14:paraId="3725BF8F" w14:textId="77777777" w:rsidR="006E1C3A" w:rsidRDefault="006E1C3A" w:rsidP="00D61394">
      <w:pPr>
        <w:tabs>
          <w:tab w:val="left" w:pos="1471"/>
        </w:tabs>
        <w:jc w:val="both"/>
        <w:rPr>
          <w:lang w:val="en-US"/>
        </w:rPr>
      </w:pPr>
    </w:p>
    <w:p w14:paraId="1A792240" w14:textId="77777777" w:rsidR="006E1C3A" w:rsidRDefault="006E1C3A" w:rsidP="00D61394">
      <w:pPr>
        <w:tabs>
          <w:tab w:val="left" w:pos="1471"/>
        </w:tabs>
        <w:jc w:val="both"/>
        <w:rPr>
          <w:lang w:val="en-US"/>
        </w:rPr>
      </w:pPr>
    </w:p>
    <w:p w14:paraId="3792A748" w14:textId="77777777" w:rsidR="006E1C3A" w:rsidRDefault="006E1C3A" w:rsidP="00D61394">
      <w:pPr>
        <w:tabs>
          <w:tab w:val="left" w:pos="1471"/>
        </w:tabs>
        <w:jc w:val="both"/>
        <w:rPr>
          <w:lang w:val="en-US"/>
        </w:rPr>
      </w:pPr>
    </w:p>
    <w:p w14:paraId="35C1F574" w14:textId="23904111" w:rsidR="009E11C8" w:rsidRPr="001F51DA" w:rsidRDefault="009E11C8" w:rsidP="00D61394">
      <w:pPr>
        <w:tabs>
          <w:tab w:val="left" w:pos="1471"/>
        </w:tabs>
        <w:jc w:val="both"/>
        <w:rPr>
          <w:lang w:val="en-US"/>
        </w:rPr>
      </w:pPr>
      <w:r>
        <w:rPr>
          <w:noProof/>
          <w:lang w:val="en-US"/>
        </w:rPr>
        <w:lastRenderedPageBreak/>
        <w:drawing>
          <wp:inline distT="0" distB="0" distL="0" distR="0" wp14:anchorId="701CE258" wp14:editId="295867DD">
            <wp:extent cx="5731510" cy="2527300"/>
            <wp:effectExtent l="0" t="0" r="2540" b="6350"/>
            <wp:docPr id="144766910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69105" name="Picture 1447669105"/>
                    <pic:cNvPicPr/>
                  </pic:nvPicPr>
                  <pic:blipFill>
                    <a:blip r:embed="rId74">
                      <a:extLst>
                        <a:ext uri="{28A0092B-C50C-407E-A947-70E740481C1C}">
                          <a14:useLocalDpi xmlns:a14="http://schemas.microsoft.com/office/drawing/2010/main" val="0"/>
                        </a:ext>
                      </a:extLst>
                    </a:blip>
                    <a:stretch>
                      <a:fillRect/>
                    </a:stretch>
                  </pic:blipFill>
                  <pic:spPr>
                    <a:xfrm>
                      <a:off x="0" y="0"/>
                      <a:ext cx="5731510" cy="2527300"/>
                    </a:xfrm>
                    <a:prstGeom prst="rect">
                      <a:avLst/>
                    </a:prstGeom>
                  </pic:spPr>
                </pic:pic>
              </a:graphicData>
            </a:graphic>
          </wp:inline>
        </w:drawing>
      </w:r>
    </w:p>
    <w:sectPr w:rsidR="009E11C8"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E7D7C"/>
    <w:multiLevelType w:val="multilevel"/>
    <w:tmpl w:val="893A0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45D4249"/>
    <w:multiLevelType w:val="hybridMultilevel"/>
    <w:tmpl w:val="DD5E21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E2403E5"/>
    <w:multiLevelType w:val="hybridMultilevel"/>
    <w:tmpl w:val="417CA77A"/>
    <w:lvl w:ilvl="0" w:tplc="2116B5DC">
      <w:start w:val="1"/>
      <w:numFmt w:val="lowerLetter"/>
      <w:lvlText w:val="%1."/>
      <w:lvlJc w:val="left"/>
      <w:pPr>
        <w:ind w:left="720" w:hanging="360"/>
      </w:pPr>
      <w:rPr>
        <w:rFonts w:eastAsiaTheme="majorEastAsia" w:cstheme="majorBidi" w:hint="default"/>
        <w:i/>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E43B55"/>
    <w:multiLevelType w:val="multilevel"/>
    <w:tmpl w:val="E144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0"/>
  </w:num>
  <w:num w:numId="2" w16cid:durableId="1048190077">
    <w:abstractNumId w:val="4"/>
  </w:num>
  <w:num w:numId="3" w16cid:durableId="697777982">
    <w:abstractNumId w:val="11"/>
  </w:num>
  <w:num w:numId="4" w16cid:durableId="2138067202">
    <w:abstractNumId w:val="1"/>
  </w:num>
  <w:num w:numId="5" w16cid:durableId="1072700592">
    <w:abstractNumId w:val="6"/>
  </w:num>
  <w:num w:numId="6" w16cid:durableId="1902860776">
    <w:abstractNumId w:val="5"/>
  </w:num>
  <w:num w:numId="7" w16cid:durableId="976837417">
    <w:abstractNumId w:val="8"/>
  </w:num>
  <w:num w:numId="8" w16cid:durableId="1672101976">
    <w:abstractNumId w:val="2"/>
  </w:num>
  <w:num w:numId="9" w16cid:durableId="137959324">
    <w:abstractNumId w:val="3"/>
  </w:num>
  <w:num w:numId="10" w16cid:durableId="206307547">
    <w:abstractNumId w:val="7"/>
  </w:num>
  <w:num w:numId="11" w16cid:durableId="1794128615">
    <w:abstractNumId w:val="9"/>
  </w:num>
  <w:num w:numId="12" w16cid:durableId="348994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2A2"/>
    <w:rsid w:val="00012ABC"/>
    <w:rsid w:val="00017B7A"/>
    <w:rsid w:val="00020A88"/>
    <w:rsid w:val="00024302"/>
    <w:rsid w:val="000266B6"/>
    <w:rsid w:val="000269A5"/>
    <w:rsid w:val="000276EA"/>
    <w:rsid w:val="00034626"/>
    <w:rsid w:val="00035636"/>
    <w:rsid w:val="0003734D"/>
    <w:rsid w:val="000411C6"/>
    <w:rsid w:val="00042272"/>
    <w:rsid w:val="00055758"/>
    <w:rsid w:val="00055EB5"/>
    <w:rsid w:val="0006301B"/>
    <w:rsid w:val="00063357"/>
    <w:rsid w:val="00063836"/>
    <w:rsid w:val="00070307"/>
    <w:rsid w:val="0007043D"/>
    <w:rsid w:val="00071857"/>
    <w:rsid w:val="000742A9"/>
    <w:rsid w:val="000749D5"/>
    <w:rsid w:val="0007724B"/>
    <w:rsid w:val="000829DA"/>
    <w:rsid w:val="00085868"/>
    <w:rsid w:val="000862DB"/>
    <w:rsid w:val="0008714A"/>
    <w:rsid w:val="0009008E"/>
    <w:rsid w:val="000954D4"/>
    <w:rsid w:val="000A14F0"/>
    <w:rsid w:val="000A249F"/>
    <w:rsid w:val="000A781A"/>
    <w:rsid w:val="000B230E"/>
    <w:rsid w:val="000B2DC6"/>
    <w:rsid w:val="000C1FC9"/>
    <w:rsid w:val="000C3344"/>
    <w:rsid w:val="000C3427"/>
    <w:rsid w:val="000C477B"/>
    <w:rsid w:val="000C78E7"/>
    <w:rsid w:val="000C7D27"/>
    <w:rsid w:val="000E0662"/>
    <w:rsid w:val="000E0B71"/>
    <w:rsid w:val="000E30B8"/>
    <w:rsid w:val="000E77B6"/>
    <w:rsid w:val="000F016E"/>
    <w:rsid w:val="000F0E7A"/>
    <w:rsid w:val="000F1E11"/>
    <w:rsid w:val="000F4BEA"/>
    <w:rsid w:val="000F5EB6"/>
    <w:rsid w:val="00102750"/>
    <w:rsid w:val="00105C99"/>
    <w:rsid w:val="00107A7B"/>
    <w:rsid w:val="00111ECF"/>
    <w:rsid w:val="00112338"/>
    <w:rsid w:val="00114BE2"/>
    <w:rsid w:val="00115391"/>
    <w:rsid w:val="00122AE9"/>
    <w:rsid w:val="00122F10"/>
    <w:rsid w:val="00123775"/>
    <w:rsid w:val="001361BA"/>
    <w:rsid w:val="00137339"/>
    <w:rsid w:val="00143B47"/>
    <w:rsid w:val="00145C4F"/>
    <w:rsid w:val="00147C51"/>
    <w:rsid w:val="001559EE"/>
    <w:rsid w:val="0015651D"/>
    <w:rsid w:val="00161ED8"/>
    <w:rsid w:val="00162D11"/>
    <w:rsid w:val="001633E4"/>
    <w:rsid w:val="00166087"/>
    <w:rsid w:val="00170FF2"/>
    <w:rsid w:val="001825F3"/>
    <w:rsid w:val="001833AF"/>
    <w:rsid w:val="00183EA8"/>
    <w:rsid w:val="00185803"/>
    <w:rsid w:val="00185A4D"/>
    <w:rsid w:val="0018626A"/>
    <w:rsid w:val="00190402"/>
    <w:rsid w:val="001A008E"/>
    <w:rsid w:val="001A3A69"/>
    <w:rsid w:val="001A5438"/>
    <w:rsid w:val="001B0DCF"/>
    <w:rsid w:val="001B1185"/>
    <w:rsid w:val="001B206D"/>
    <w:rsid w:val="001B4ED2"/>
    <w:rsid w:val="001B540E"/>
    <w:rsid w:val="001C0FCB"/>
    <w:rsid w:val="001C51C2"/>
    <w:rsid w:val="001C6B5C"/>
    <w:rsid w:val="001C6C55"/>
    <w:rsid w:val="001D1002"/>
    <w:rsid w:val="001D1048"/>
    <w:rsid w:val="001D1EBB"/>
    <w:rsid w:val="001D4172"/>
    <w:rsid w:val="001D7A8D"/>
    <w:rsid w:val="001E15F6"/>
    <w:rsid w:val="001E355D"/>
    <w:rsid w:val="001E4457"/>
    <w:rsid w:val="001E5559"/>
    <w:rsid w:val="001E633E"/>
    <w:rsid w:val="001E639B"/>
    <w:rsid w:val="001E7DF2"/>
    <w:rsid w:val="001E7FAB"/>
    <w:rsid w:val="001F26FB"/>
    <w:rsid w:val="001F2FC7"/>
    <w:rsid w:val="001F51DA"/>
    <w:rsid w:val="00200768"/>
    <w:rsid w:val="002024F1"/>
    <w:rsid w:val="002026A0"/>
    <w:rsid w:val="00205B91"/>
    <w:rsid w:val="00206EC9"/>
    <w:rsid w:val="0021013E"/>
    <w:rsid w:val="0021103C"/>
    <w:rsid w:val="002169D2"/>
    <w:rsid w:val="00222DF6"/>
    <w:rsid w:val="002333B4"/>
    <w:rsid w:val="002361ED"/>
    <w:rsid w:val="00240E1E"/>
    <w:rsid w:val="00241C8D"/>
    <w:rsid w:val="002431BF"/>
    <w:rsid w:val="00244AA9"/>
    <w:rsid w:val="00245F35"/>
    <w:rsid w:val="00254EE2"/>
    <w:rsid w:val="002631C3"/>
    <w:rsid w:val="002704D0"/>
    <w:rsid w:val="0027266E"/>
    <w:rsid w:val="00274F7E"/>
    <w:rsid w:val="0027666E"/>
    <w:rsid w:val="00280F12"/>
    <w:rsid w:val="00282340"/>
    <w:rsid w:val="00282B8E"/>
    <w:rsid w:val="00284841"/>
    <w:rsid w:val="00286DF1"/>
    <w:rsid w:val="00287FA0"/>
    <w:rsid w:val="00293BFD"/>
    <w:rsid w:val="0029445E"/>
    <w:rsid w:val="00294550"/>
    <w:rsid w:val="002A29D7"/>
    <w:rsid w:val="002A4F46"/>
    <w:rsid w:val="002B1EEB"/>
    <w:rsid w:val="002B28E6"/>
    <w:rsid w:val="002C0E75"/>
    <w:rsid w:val="002C2E3B"/>
    <w:rsid w:val="002C3F6D"/>
    <w:rsid w:val="002C7F6C"/>
    <w:rsid w:val="002D3E47"/>
    <w:rsid w:val="002E1CD4"/>
    <w:rsid w:val="002E68F3"/>
    <w:rsid w:val="002E7F03"/>
    <w:rsid w:val="002F0A41"/>
    <w:rsid w:val="002F161E"/>
    <w:rsid w:val="002F62D1"/>
    <w:rsid w:val="003013F3"/>
    <w:rsid w:val="00301E20"/>
    <w:rsid w:val="00304314"/>
    <w:rsid w:val="00307E46"/>
    <w:rsid w:val="00311B07"/>
    <w:rsid w:val="00314CCD"/>
    <w:rsid w:val="00315878"/>
    <w:rsid w:val="0031598E"/>
    <w:rsid w:val="00316E95"/>
    <w:rsid w:val="00317393"/>
    <w:rsid w:val="00322316"/>
    <w:rsid w:val="00324C48"/>
    <w:rsid w:val="00325BBE"/>
    <w:rsid w:val="00331490"/>
    <w:rsid w:val="003343E4"/>
    <w:rsid w:val="003362B3"/>
    <w:rsid w:val="00336C1C"/>
    <w:rsid w:val="00345116"/>
    <w:rsid w:val="0034677B"/>
    <w:rsid w:val="003468C6"/>
    <w:rsid w:val="00350D36"/>
    <w:rsid w:val="003527CC"/>
    <w:rsid w:val="00357187"/>
    <w:rsid w:val="00363D3F"/>
    <w:rsid w:val="00364514"/>
    <w:rsid w:val="00370A97"/>
    <w:rsid w:val="003736DE"/>
    <w:rsid w:val="00374BA3"/>
    <w:rsid w:val="0037546B"/>
    <w:rsid w:val="0037550B"/>
    <w:rsid w:val="003817C4"/>
    <w:rsid w:val="00386D0D"/>
    <w:rsid w:val="00387A10"/>
    <w:rsid w:val="003940CD"/>
    <w:rsid w:val="003A09C2"/>
    <w:rsid w:val="003A7939"/>
    <w:rsid w:val="003B5849"/>
    <w:rsid w:val="003C1E6C"/>
    <w:rsid w:val="003C3A8A"/>
    <w:rsid w:val="003C3B6A"/>
    <w:rsid w:val="003D0240"/>
    <w:rsid w:val="003D480C"/>
    <w:rsid w:val="003D48EE"/>
    <w:rsid w:val="003D67E7"/>
    <w:rsid w:val="003E0612"/>
    <w:rsid w:val="003E0B18"/>
    <w:rsid w:val="003E0DD9"/>
    <w:rsid w:val="003E26C0"/>
    <w:rsid w:val="003E6A6A"/>
    <w:rsid w:val="003F1A1A"/>
    <w:rsid w:val="003F28A3"/>
    <w:rsid w:val="003F2959"/>
    <w:rsid w:val="00406FEA"/>
    <w:rsid w:val="004079BD"/>
    <w:rsid w:val="00407C5F"/>
    <w:rsid w:val="00411046"/>
    <w:rsid w:val="00411ECA"/>
    <w:rsid w:val="004128FC"/>
    <w:rsid w:val="00414554"/>
    <w:rsid w:val="00417FC3"/>
    <w:rsid w:val="00421F37"/>
    <w:rsid w:val="00422088"/>
    <w:rsid w:val="004277C4"/>
    <w:rsid w:val="00427B61"/>
    <w:rsid w:val="00433ED0"/>
    <w:rsid w:val="00435F3E"/>
    <w:rsid w:val="004376F1"/>
    <w:rsid w:val="00453977"/>
    <w:rsid w:val="00453A19"/>
    <w:rsid w:val="004719CA"/>
    <w:rsid w:val="00472DC8"/>
    <w:rsid w:val="00473B44"/>
    <w:rsid w:val="00480FD9"/>
    <w:rsid w:val="004A30CE"/>
    <w:rsid w:val="004A43FD"/>
    <w:rsid w:val="004A66D6"/>
    <w:rsid w:val="004B2CEF"/>
    <w:rsid w:val="004B6B74"/>
    <w:rsid w:val="004B7605"/>
    <w:rsid w:val="004C36A7"/>
    <w:rsid w:val="004C37CA"/>
    <w:rsid w:val="004D398A"/>
    <w:rsid w:val="004D3DF4"/>
    <w:rsid w:val="004E25DC"/>
    <w:rsid w:val="004E4C41"/>
    <w:rsid w:val="00502380"/>
    <w:rsid w:val="005044BD"/>
    <w:rsid w:val="005065E3"/>
    <w:rsid w:val="005066EB"/>
    <w:rsid w:val="00510DFD"/>
    <w:rsid w:val="00511399"/>
    <w:rsid w:val="005117B4"/>
    <w:rsid w:val="005136F5"/>
    <w:rsid w:val="00516249"/>
    <w:rsid w:val="0052018E"/>
    <w:rsid w:val="00520937"/>
    <w:rsid w:val="005209E2"/>
    <w:rsid w:val="005223A1"/>
    <w:rsid w:val="005228FA"/>
    <w:rsid w:val="00524867"/>
    <w:rsid w:val="005257D7"/>
    <w:rsid w:val="00527664"/>
    <w:rsid w:val="0053126F"/>
    <w:rsid w:val="005345DA"/>
    <w:rsid w:val="00536BCE"/>
    <w:rsid w:val="00536E39"/>
    <w:rsid w:val="00540093"/>
    <w:rsid w:val="005412E3"/>
    <w:rsid w:val="0054277A"/>
    <w:rsid w:val="00544742"/>
    <w:rsid w:val="00545D59"/>
    <w:rsid w:val="00560132"/>
    <w:rsid w:val="005626A6"/>
    <w:rsid w:val="00575338"/>
    <w:rsid w:val="00581A87"/>
    <w:rsid w:val="00582F98"/>
    <w:rsid w:val="005830BC"/>
    <w:rsid w:val="005834ED"/>
    <w:rsid w:val="00586942"/>
    <w:rsid w:val="00590D6A"/>
    <w:rsid w:val="00591145"/>
    <w:rsid w:val="005930D2"/>
    <w:rsid w:val="00593185"/>
    <w:rsid w:val="00593874"/>
    <w:rsid w:val="005A0CC0"/>
    <w:rsid w:val="005A1E1F"/>
    <w:rsid w:val="005A2F3F"/>
    <w:rsid w:val="005A64D2"/>
    <w:rsid w:val="005B33B0"/>
    <w:rsid w:val="005B5085"/>
    <w:rsid w:val="005C1735"/>
    <w:rsid w:val="005C1D3F"/>
    <w:rsid w:val="005C40D9"/>
    <w:rsid w:val="005C5828"/>
    <w:rsid w:val="005C7D3D"/>
    <w:rsid w:val="005D037A"/>
    <w:rsid w:val="005D7B18"/>
    <w:rsid w:val="005E22CC"/>
    <w:rsid w:val="005E5A23"/>
    <w:rsid w:val="005E669C"/>
    <w:rsid w:val="005F0035"/>
    <w:rsid w:val="005F3C8E"/>
    <w:rsid w:val="005F6456"/>
    <w:rsid w:val="0060197F"/>
    <w:rsid w:val="006036BF"/>
    <w:rsid w:val="00606AD3"/>
    <w:rsid w:val="00612575"/>
    <w:rsid w:val="00612C8B"/>
    <w:rsid w:val="00616169"/>
    <w:rsid w:val="00625933"/>
    <w:rsid w:val="00627E64"/>
    <w:rsid w:val="0063026A"/>
    <w:rsid w:val="0063241F"/>
    <w:rsid w:val="00632674"/>
    <w:rsid w:val="00633389"/>
    <w:rsid w:val="00634D1A"/>
    <w:rsid w:val="0064068A"/>
    <w:rsid w:val="006434A6"/>
    <w:rsid w:val="00644F7C"/>
    <w:rsid w:val="0064597E"/>
    <w:rsid w:val="00647543"/>
    <w:rsid w:val="00651C90"/>
    <w:rsid w:val="0065605D"/>
    <w:rsid w:val="0065623D"/>
    <w:rsid w:val="00663AEE"/>
    <w:rsid w:val="0066441A"/>
    <w:rsid w:val="00664565"/>
    <w:rsid w:val="0066504F"/>
    <w:rsid w:val="00665A6B"/>
    <w:rsid w:val="006668C4"/>
    <w:rsid w:val="00676840"/>
    <w:rsid w:val="00677826"/>
    <w:rsid w:val="00681E57"/>
    <w:rsid w:val="006829B3"/>
    <w:rsid w:val="00683D3A"/>
    <w:rsid w:val="00690962"/>
    <w:rsid w:val="006977AD"/>
    <w:rsid w:val="006A4173"/>
    <w:rsid w:val="006B1A9D"/>
    <w:rsid w:val="006B2173"/>
    <w:rsid w:val="006B56BD"/>
    <w:rsid w:val="006B67A7"/>
    <w:rsid w:val="006B6A34"/>
    <w:rsid w:val="006B70BB"/>
    <w:rsid w:val="006B7256"/>
    <w:rsid w:val="006B7614"/>
    <w:rsid w:val="006C2FDB"/>
    <w:rsid w:val="006C6047"/>
    <w:rsid w:val="006D0584"/>
    <w:rsid w:val="006D1923"/>
    <w:rsid w:val="006D32D2"/>
    <w:rsid w:val="006E1C3A"/>
    <w:rsid w:val="006E5A81"/>
    <w:rsid w:val="006F0C48"/>
    <w:rsid w:val="006F41A6"/>
    <w:rsid w:val="006F4BFE"/>
    <w:rsid w:val="006F5D62"/>
    <w:rsid w:val="006F6790"/>
    <w:rsid w:val="006F7D65"/>
    <w:rsid w:val="007029AB"/>
    <w:rsid w:val="0070538E"/>
    <w:rsid w:val="00707424"/>
    <w:rsid w:val="007078D8"/>
    <w:rsid w:val="007137DC"/>
    <w:rsid w:val="007141C1"/>
    <w:rsid w:val="00715F88"/>
    <w:rsid w:val="00716861"/>
    <w:rsid w:val="007170B3"/>
    <w:rsid w:val="00724421"/>
    <w:rsid w:val="007264AE"/>
    <w:rsid w:val="00726BD5"/>
    <w:rsid w:val="007277DA"/>
    <w:rsid w:val="00732933"/>
    <w:rsid w:val="00732A21"/>
    <w:rsid w:val="00732EB5"/>
    <w:rsid w:val="00733B9C"/>
    <w:rsid w:val="00735CE8"/>
    <w:rsid w:val="0074019A"/>
    <w:rsid w:val="00741E21"/>
    <w:rsid w:val="007477EF"/>
    <w:rsid w:val="00747E1C"/>
    <w:rsid w:val="00752DEA"/>
    <w:rsid w:val="007567C9"/>
    <w:rsid w:val="00763198"/>
    <w:rsid w:val="00764746"/>
    <w:rsid w:val="007661E0"/>
    <w:rsid w:val="007662A3"/>
    <w:rsid w:val="007667EB"/>
    <w:rsid w:val="00770C0A"/>
    <w:rsid w:val="00771323"/>
    <w:rsid w:val="00774A66"/>
    <w:rsid w:val="00783A82"/>
    <w:rsid w:val="00786C8C"/>
    <w:rsid w:val="00786FBA"/>
    <w:rsid w:val="007900AF"/>
    <w:rsid w:val="00796A85"/>
    <w:rsid w:val="007A0971"/>
    <w:rsid w:val="007A13F0"/>
    <w:rsid w:val="007A3C95"/>
    <w:rsid w:val="007B01F3"/>
    <w:rsid w:val="007B0419"/>
    <w:rsid w:val="007B5DDF"/>
    <w:rsid w:val="007B6965"/>
    <w:rsid w:val="007B7CB9"/>
    <w:rsid w:val="007C378B"/>
    <w:rsid w:val="007C56DD"/>
    <w:rsid w:val="007D0B2D"/>
    <w:rsid w:val="007E0467"/>
    <w:rsid w:val="007E4AF4"/>
    <w:rsid w:val="007E4B34"/>
    <w:rsid w:val="007E5299"/>
    <w:rsid w:val="007E61BC"/>
    <w:rsid w:val="007E7F8F"/>
    <w:rsid w:val="007F21E9"/>
    <w:rsid w:val="007F42A0"/>
    <w:rsid w:val="007F57A6"/>
    <w:rsid w:val="00800FE3"/>
    <w:rsid w:val="008020ED"/>
    <w:rsid w:val="00802B7D"/>
    <w:rsid w:val="00802F54"/>
    <w:rsid w:val="008051C2"/>
    <w:rsid w:val="008105C9"/>
    <w:rsid w:val="00810C3D"/>
    <w:rsid w:val="0081395F"/>
    <w:rsid w:val="00816C40"/>
    <w:rsid w:val="008171A0"/>
    <w:rsid w:val="00817A2F"/>
    <w:rsid w:val="00817B25"/>
    <w:rsid w:val="00822142"/>
    <w:rsid w:val="00824D68"/>
    <w:rsid w:val="0082704A"/>
    <w:rsid w:val="00836FEE"/>
    <w:rsid w:val="00842D79"/>
    <w:rsid w:val="00843C20"/>
    <w:rsid w:val="008446D1"/>
    <w:rsid w:val="00852EC0"/>
    <w:rsid w:val="00855912"/>
    <w:rsid w:val="00862170"/>
    <w:rsid w:val="00862290"/>
    <w:rsid w:val="008634CA"/>
    <w:rsid w:val="008635A5"/>
    <w:rsid w:val="00863803"/>
    <w:rsid w:val="0086551B"/>
    <w:rsid w:val="00865C41"/>
    <w:rsid w:val="0086734D"/>
    <w:rsid w:val="00867DD9"/>
    <w:rsid w:val="00870BF4"/>
    <w:rsid w:val="00870EA7"/>
    <w:rsid w:val="00872266"/>
    <w:rsid w:val="00873FC4"/>
    <w:rsid w:val="0089042F"/>
    <w:rsid w:val="00891CBB"/>
    <w:rsid w:val="00893209"/>
    <w:rsid w:val="00893B8E"/>
    <w:rsid w:val="00893EC8"/>
    <w:rsid w:val="008A325D"/>
    <w:rsid w:val="008B5BDE"/>
    <w:rsid w:val="008C0E8D"/>
    <w:rsid w:val="008C1E61"/>
    <w:rsid w:val="008C2295"/>
    <w:rsid w:val="008C3966"/>
    <w:rsid w:val="008C5C46"/>
    <w:rsid w:val="008D576F"/>
    <w:rsid w:val="008E145E"/>
    <w:rsid w:val="008E484F"/>
    <w:rsid w:val="008E4CAA"/>
    <w:rsid w:val="008E4D21"/>
    <w:rsid w:val="008E6C21"/>
    <w:rsid w:val="008F3015"/>
    <w:rsid w:val="008F422D"/>
    <w:rsid w:val="008F4B59"/>
    <w:rsid w:val="0090504A"/>
    <w:rsid w:val="00907204"/>
    <w:rsid w:val="0091129F"/>
    <w:rsid w:val="009179EA"/>
    <w:rsid w:val="009252BA"/>
    <w:rsid w:val="009265EE"/>
    <w:rsid w:val="009364C8"/>
    <w:rsid w:val="0093785A"/>
    <w:rsid w:val="00937C8A"/>
    <w:rsid w:val="00943CA4"/>
    <w:rsid w:val="009445BA"/>
    <w:rsid w:val="00945C04"/>
    <w:rsid w:val="00945E23"/>
    <w:rsid w:val="00946065"/>
    <w:rsid w:val="00946627"/>
    <w:rsid w:val="0095012C"/>
    <w:rsid w:val="009509D5"/>
    <w:rsid w:val="009523A9"/>
    <w:rsid w:val="00952741"/>
    <w:rsid w:val="00954D56"/>
    <w:rsid w:val="00956A2F"/>
    <w:rsid w:val="00960557"/>
    <w:rsid w:val="00960B2B"/>
    <w:rsid w:val="0096288C"/>
    <w:rsid w:val="00963749"/>
    <w:rsid w:val="00970DF4"/>
    <w:rsid w:val="0097149A"/>
    <w:rsid w:val="00975C00"/>
    <w:rsid w:val="00983270"/>
    <w:rsid w:val="0098418F"/>
    <w:rsid w:val="009845D6"/>
    <w:rsid w:val="00986E2A"/>
    <w:rsid w:val="0099162D"/>
    <w:rsid w:val="0099205C"/>
    <w:rsid w:val="00994548"/>
    <w:rsid w:val="00997B5D"/>
    <w:rsid w:val="009A1CB0"/>
    <w:rsid w:val="009A6EAE"/>
    <w:rsid w:val="009A75A2"/>
    <w:rsid w:val="009A7F68"/>
    <w:rsid w:val="009B002B"/>
    <w:rsid w:val="009B1092"/>
    <w:rsid w:val="009B164A"/>
    <w:rsid w:val="009B2422"/>
    <w:rsid w:val="009B2A98"/>
    <w:rsid w:val="009B423D"/>
    <w:rsid w:val="009B65B9"/>
    <w:rsid w:val="009C3D45"/>
    <w:rsid w:val="009D2057"/>
    <w:rsid w:val="009D2FCB"/>
    <w:rsid w:val="009E11C8"/>
    <w:rsid w:val="009E3D30"/>
    <w:rsid w:val="009E4A77"/>
    <w:rsid w:val="009E71B8"/>
    <w:rsid w:val="009E7DDD"/>
    <w:rsid w:val="009F1AC4"/>
    <w:rsid w:val="009F7BB4"/>
    <w:rsid w:val="00A00371"/>
    <w:rsid w:val="00A019B1"/>
    <w:rsid w:val="00A12477"/>
    <w:rsid w:val="00A16145"/>
    <w:rsid w:val="00A16FAA"/>
    <w:rsid w:val="00A2499B"/>
    <w:rsid w:val="00A275CB"/>
    <w:rsid w:val="00A2767F"/>
    <w:rsid w:val="00A27A21"/>
    <w:rsid w:val="00A316BF"/>
    <w:rsid w:val="00A3250C"/>
    <w:rsid w:val="00A36223"/>
    <w:rsid w:val="00A36DD2"/>
    <w:rsid w:val="00A44D15"/>
    <w:rsid w:val="00A50AB2"/>
    <w:rsid w:val="00A54E3F"/>
    <w:rsid w:val="00A60789"/>
    <w:rsid w:val="00A61A1F"/>
    <w:rsid w:val="00A62372"/>
    <w:rsid w:val="00A66656"/>
    <w:rsid w:val="00A71952"/>
    <w:rsid w:val="00A71BE1"/>
    <w:rsid w:val="00A74F48"/>
    <w:rsid w:val="00A76807"/>
    <w:rsid w:val="00A81AC0"/>
    <w:rsid w:val="00A81C9B"/>
    <w:rsid w:val="00A84242"/>
    <w:rsid w:val="00A84C86"/>
    <w:rsid w:val="00A91322"/>
    <w:rsid w:val="00A93271"/>
    <w:rsid w:val="00A96F96"/>
    <w:rsid w:val="00AA0AF7"/>
    <w:rsid w:val="00AA1054"/>
    <w:rsid w:val="00AA7C86"/>
    <w:rsid w:val="00AA7D43"/>
    <w:rsid w:val="00AB26F0"/>
    <w:rsid w:val="00AB6F70"/>
    <w:rsid w:val="00AB7A25"/>
    <w:rsid w:val="00AC0B74"/>
    <w:rsid w:val="00AC1B40"/>
    <w:rsid w:val="00AC1D6A"/>
    <w:rsid w:val="00AD04C2"/>
    <w:rsid w:val="00AD4A03"/>
    <w:rsid w:val="00AE169D"/>
    <w:rsid w:val="00AE2A4D"/>
    <w:rsid w:val="00AE3BA1"/>
    <w:rsid w:val="00AE4F7F"/>
    <w:rsid w:val="00AF4DBC"/>
    <w:rsid w:val="00AF6E3E"/>
    <w:rsid w:val="00AF7D16"/>
    <w:rsid w:val="00B013DB"/>
    <w:rsid w:val="00B069B3"/>
    <w:rsid w:val="00B15763"/>
    <w:rsid w:val="00B16256"/>
    <w:rsid w:val="00B20086"/>
    <w:rsid w:val="00B223D3"/>
    <w:rsid w:val="00B2562E"/>
    <w:rsid w:val="00B27816"/>
    <w:rsid w:val="00B3081F"/>
    <w:rsid w:val="00B3149E"/>
    <w:rsid w:val="00B34776"/>
    <w:rsid w:val="00B34E45"/>
    <w:rsid w:val="00B35239"/>
    <w:rsid w:val="00B371CA"/>
    <w:rsid w:val="00B4089D"/>
    <w:rsid w:val="00B4232E"/>
    <w:rsid w:val="00B42906"/>
    <w:rsid w:val="00B47D59"/>
    <w:rsid w:val="00B50EFA"/>
    <w:rsid w:val="00B545D7"/>
    <w:rsid w:val="00B62B6A"/>
    <w:rsid w:val="00B637C1"/>
    <w:rsid w:val="00B644C1"/>
    <w:rsid w:val="00B754C0"/>
    <w:rsid w:val="00B77A71"/>
    <w:rsid w:val="00B82601"/>
    <w:rsid w:val="00B94BC0"/>
    <w:rsid w:val="00B958D3"/>
    <w:rsid w:val="00BA0C7E"/>
    <w:rsid w:val="00BA24D3"/>
    <w:rsid w:val="00BA2816"/>
    <w:rsid w:val="00BB1C70"/>
    <w:rsid w:val="00BB2169"/>
    <w:rsid w:val="00BB4996"/>
    <w:rsid w:val="00BB5697"/>
    <w:rsid w:val="00BB7AB4"/>
    <w:rsid w:val="00BC4C8A"/>
    <w:rsid w:val="00BD17A4"/>
    <w:rsid w:val="00BD2389"/>
    <w:rsid w:val="00BD2915"/>
    <w:rsid w:val="00BD49C7"/>
    <w:rsid w:val="00BD57FC"/>
    <w:rsid w:val="00BD6571"/>
    <w:rsid w:val="00BE05AD"/>
    <w:rsid w:val="00BE3729"/>
    <w:rsid w:val="00BE45C4"/>
    <w:rsid w:val="00BF38CB"/>
    <w:rsid w:val="00BF4C15"/>
    <w:rsid w:val="00BF5B85"/>
    <w:rsid w:val="00BF691A"/>
    <w:rsid w:val="00C03FBE"/>
    <w:rsid w:val="00C04D27"/>
    <w:rsid w:val="00C15AF7"/>
    <w:rsid w:val="00C1608D"/>
    <w:rsid w:val="00C24323"/>
    <w:rsid w:val="00C27944"/>
    <w:rsid w:val="00C3048F"/>
    <w:rsid w:val="00C313D2"/>
    <w:rsid w:val="00C372B3"/>
    <w:rsid w:val="00C40017"/>
    <w:rsid w:val="00C42ED4"/>
    <w:rsid w:val="00C4516F"/>
    <w:rsid w:val="00C52C25"/>
    <w:rsid w:val="00C56FB3"/>
    <w:rsid w:val="00C6065A"/>
    <w:rsid w:val="00C67FA1"/>
    <w:rsid w:val="00C70B89"/>
    <w:rsid w:val="00C73BEC"/>
    <w:rsid w:val="00C81544"/>
    <w:rsid w:val="00C87290"/>
    <w:rsid w:val="00C8742C"/>
    <w:rsid w:val="00C91263"/>
    <w:rsid w:val="00CA3FD1"/>
    <w:rsid w:val="00CA5531"/>
    <w:rsid w:val="00CA6645"/>
    <w:rsid w:val="00CB24BF"/>
    <w:rsid w:val="00CC2394"/>
    <w:rsid w:val="00CC483F"/>
    <w:rsid w:val="00CD1FB0"/>
    <w:rsid w:val="00CE0DB0"/>
    <w:rsid w:val="00CF4930"/>
    <w:rsid w:val="00D07DEF"/>
    <w:rsid w:val="00D114E8"/>
    <w:rsid w:val="00D1214A"/>
    <w:rsid w:val="00D13BC9"/>
    <w:rsid w:val="00D15CCE"/>
    <w:rsid w:val="00D211D2"/>
    <w:rsid w:val="00D213D2"/>
    <w:rsid w:val="00D2380B"/>
    <w:rsid w:val="00D23FD0"/>
    <w:rsid w:val="00D276CF"/>
    <w:rsid w:val="00D303C2"/>
    <w:rsid w:val="00D36052"/>
    <w:rsid w:val="00D40992"/>
    <w:rsid w:val="00D42366"/>
    <w:rsid w:val="00D5334D"/>
    <w:rsid w:val="00D5457F"/>
    <w:rsid w:val="00D6081A"/>
    <w:rsid w:val="00D60E11"/>
    <w:rsid w:val="00D61394"/>
    <w:rsid w:val="00D62003"/>
    <w:rsid w:val="00D7009C"/>
    <w:rsid w:val="00D71749"/>
    <w:rsid w:val="00D739D0"/>
    <w:rsid w:val="00D818CA"/>
    <w:rsid w:val="00D82583"/>
    <w:rsid w:val="00D85CF5"/>
    <w:rsid w:val="00D86F0E"/>
    <w:rsid w:val="00D87F8E"/>
    <w:rsid w:val="00D90B54"/>
    <w:rsid w:val="00D93725"/>
    <w:rsid w:val="00D96AAB"/>
    <w:rsid w:val="00DA3F69"/>
    <w:rsid w:val="00DA4480"/>
    <w:rsid w:val="00DA4961"/>
    <w:rsid w:val="00DA5AD1"/>
    <w:rsid w:val="00DC1797"/>
    <w:rsid w:val="00DC21E6"/>
    <w:rsid w:val="00DC71DA"/>
    <w:rsid w:val="00DC75EF"/>
    <w:rsid w:val="00DD68C0"/>
    <w:rsid w:val="00DE4883"/>
    <w:rsid w:val="00DE5BF3"/>
    <w:rsid w:val="00DE5F26"/>
    <w:rsid w:val="00DE6443"/>
    <w:rsid w:val="00DF09AE"/>
    <w:rsid w:val="00DF1552"/>
    <w:rsid w:val="00DF49A1"/>
    <w:rsid w:val="00DF4D6B"/>
    <w:rsid w:val="00E00CB7"/>
    <w:rsid w:val="00E0125A"/>
    <w:rsid w:val="00E02691"/>
    <w:rsid w:val="00E054D1"/>
    <w:rsid w:val="00E05596"/>
    <w:rsid w:val="00E07449"/>
    <w:rsid w:val="00E1728B"/>
    <w:rsid w:val="00E17DB8"/>
    <w:rsid w:val="00E214DA"/>
    <w:rsid w:val="00E26BF6"/>
    <w:rsid w:val="00E27586"/>
    <w:rsid w:val="00E31852"/>
    <w:rsid w:val="00E33ABB"/>
    <w:rsid w:val="00E44C1B"/>
    <w:rsid w:val="00E4712A"/>
    <w:rsid w:val="00E47B6B"/>
    <w:rsid w:val="00E535BE"/>
    <w:rsid w:val="00E64146"/>
    <w:rsid w:val="00E7348D"/>
    <w:rsid w:val="00E73D34"/>
    <w:rsid w:val="00E74E67"/>
    <w:rsid w:val="00E764B2"/>
    <w:rsid w:val="00E76AA0"/>
    <w:rsid w:val="00E7731B"/>
    <w:rsid w:val="00E82F5C"/>
    <w:rsid w:val="00E83AB4"/>
    <w:rsid w:val="00E85796"/>
    <w:rsid w:val="00E92A5A"/>
    <w:rsid w:val="00EA1D8B"/>
    <w:rsid w:val="00EA39D4"/>
    <w:rsid w:val="00EB330D"/>
    <w:rsid w:val="00EB5C26"/>
    <w:rsid w:val="00EB653F"/>
    <w:rsid w:val="00EC41B7"/>
    <w:rsid w:val="00EC4D06"/>
    <w:rsid w:val="00EC573D"/>
    <w:rsid w:val="00ED0626"/>
    <w:rsid w:val="00ED0C74"/>
    <w:rsid w:val="00ED2776"/>
    <w:rsid w:val="00EE0D6B"/>
    <w:rsid w:val="00EE285C"/>
    <w:rsid w:val="00EE5A12"/>
    <w:rsid w:val="00EF1F2E"/>
    <w:rsid w:val="00EF4102"/>
    <w:rsid w:val="00EF7C43"/>
    <w:rsid w:val="00F017DB"/>
    <w:rsid w:val="00F02C13"/>
    <w:rsid w:val="00F06E66"/>
    <w:rsid w:val="00F074F5"/>
    <w:rsid w:val="00F07736"/>
    <w:rsid w:val="00F12E63"/>
    <w:rsid w:val="00F138FE"/>
    <w:rsid w:val="00F1475E"/>
    <w:rsid w:val="00F2421C"/>
    <w:rsid w:val="00F2436C"/>
    <w:rsid w:val="00F26DC2"/>
    <w:rsid w:val="00F306D5"/>
    <w:rsid w:val="00F311BA"/>
    <w:rsid w:val="00F33133"/>
    <w:rsid w:val="00F352EC"/>
    <w:rsid w:val="00F35DFE"/>
    <w:rsid w:val="00F366AC"/>
    <w:rsid w:val="00F5253D"/>
    <w:rsid w:val="00F54653"/>
    <w:rsid w:val="00F60E99"/>
    <w:rsid w:val="00F6392A"/>
    <w:rsid w:val="00F65C5A"/>
    <w:rsid w:val="00F70540"/>
    <w:rsid w:val="00F74FD3"/>
    <w:rsid w:val="00F75D8A"/>
    <w:rsid w:val="00F82BD7"/>
    <w:rsid w:val="00F86AE9"/>
    <w:rsid w:val="00F96363"/>
    <w:rsid w:val="00F9654D"/>
    <w:rsid w:val="00F97C1B"/>
    <w:rsid w:val="00FA16E8"/>
    <w:rsid w:val="00FA58DD"/>
    <w:rsid w:val="00FB25E7"/>
    <w:rsid w:val="00FB508B"/>
    <w:rsid w:val="00FB61C5"/>
    <w:rsid w:val="00FB6A8D"/>
    <w:rsid w:val="00FB744E"/>
    <w:rsid w:val="00FC168A"/>
    <w:rsid w:val="00FC16AC"/>
    <w:rsid w:val="00FC2BED"/>
    <w:rsid w:val="00FC38A2"/>
    <w:rsid w:val="00FC7ED5"/>
    <w:rsid w:val="00FD116E"/>
    <w:rsid w:val="00FD5B60"/>
    <w:rsid w:val="00FD7846"/>
    <w:rsid w:val="00FE097B"/>
    <w:rsid w:val="00FE1469"/>
    <w:rsid w:val="00FE3B37"/>
    <w:rsid w:val="00FE4D41"/>
    <w:rsid w:val="00FE64F6"/>
    <w:rsid w:val="00FF48F6"/>
    <w:rsid w:val="00FF588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Caption">
    <w:name w:val="caption"/>
    <w:basedOn w:val="Normal"/>
    <w:next w:val="Normal"/>
    <w:uiPriority w:val="35"/>
    <w:unhideWhenUsed/>
    <w:qFormat/>
    <w:rsid w:val="00802B7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333B4"/>
  </w:style>
  <w:style w:type="character" w:styleId="UnresolvedMention">
    <w:name w:val="Unresolved Mention"/>
    <w:basedOn w:val="DefaultParagraphFont"/>
    <w:uiPriority w:val="99"/>
    <w:semiHidden/>
    <w:unhideWhenUsed/>
    <w:rsid w:val="00C87290"/>
    <w:rPr>
      <w:color w:val="605E5C"/>
      <w:shd w:val="clear" w:color="auto" w:fill="E1DFDD"/>
    </w:rPr>
  </w:style>
  <w:style w:type="character" w:styleId="FollowedHyperlink">
    <w:name w:val="FollowedHyperlink"/>
    <w:basedOn w:val="DefaultParagraphFont"/>
    <w:uiPriority w:val="99"/>
    <w:semiHidden/>
    <w:unhideWhenUsed/>
    <w:rsid w:val="003159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8127">
      <w:bodyDiv w:val="1"/>
      <w:marLeft w:val="0"/>
      <w:marRight w:val="0"/>
      <w:marTop w:val="0"/>
      <w:marBottom w:val="0"/>
      <w:divBdr>
        <w:top w:val="none" w:sz="0" w:space="0" w:color="auto"/>
        <w:left w:val="none" w:sz="0" w:space="0" w:color="auto"/>
        <w:bottom w:val="none" w:sz="0" w:space="0" w:color="auto"/>
        <w:right w:val="none" w:sz="0" w:space="0" w:color="auto"/>
      </w:divBdr>
    </w:div>
    <w:div w:id="48497786">
      <w:bodyDiv w:val="1"/>
      <w:marLeft w:val="0"/>
      <w:marRight w:val="0"/>
      <w:marTop w:val="0"/>
      <w:marBottom w:val="0"/>
      <w:divBdr>
        <w:top w:val="none" w:sz="0" w:space="0" w:color="auto"/>
        <w:left w:val="none" w:sz="0" w:space="0" w:color="auto"/>
        <w:bottom w:val="none" w:sz="0" w:space="0" w:color="auto"/>
        <w:right w:val="none" w:sz="0" w:space="0" w:color="auto"/>
      </w:divBdr>
    </w:div>
    <w:div w:id="52899179">
      <w:bodyDiv w:val="1"/>
      <w:marLeft w:val="0"/>
      <w:marRight w:val="0"/>
      <w:marTop w:val="0"/>
      <w:marBottom w:val="0"/>
      <w:divBdr>
        <w:top w:val="none" w:sz="0" w:space="0" w:color="auto"/>
        <w:left w:val="none" w:sz="0" w:space="0" w:color="auto"/>
        <w:bottom w:val="none" w:sz="0" w:space="0" w:color="auto"/>
        <w:right w:val="none" w:sz="0" w:space="0" w:color="auto"/>
      </w:divBdr>
    </w:div>
    <w:div w:id="214898734">
      <w:bodyDiv w:val="1"/>
      <w:marLeft w:val="0"/>
      <w:marRight w:val="0"/>
      <w:marTop w:val="0"/>
      <w:marBottom w:val="0"/>
      <w:divBdr>
        <w:top w:val="none" w:sz="0" w:space="0" w:color="auto"/>
        <w:left w:val="none" w:sz="0" w:space="0" w:color="auto"/>
        <w:bottom w:val="none" w:sz="0" w:space="0" w:color="auto"/>
        <w:right w:val="none" w:sz="0" w:space="0" w:color="auto"/>
      </w:divBdr>
    </w:div>
    <w:div w:id="228928083">
      <w:bodyDiv w:val="1"/>
      <w:marLeft w:val="0"/>
      <w:marRight w:val="0"/>
      <w:marTop w:val="0"/>
      <w:marBottom w:val="0"/>
      <w:divBdr>
        <w:top w:val="none" w:sz="0" w:space="0" w:color="auto"/>
        <w:left w:val="none" w:sz="0" w:space="0" w:color="auto"/>
        <w:bottom w:val="none" w:sz="0" w:space="0" w:color="auto"/>
        <w:right w:val="none" w:sz="0" w:space="0" w:color="auto"/>
      </w:divBdr>
    </w:div>
    <w:div w:id="250552836">
      <w:bodyDiv w:val="1"/>
      <w:marLeft w:val="0"/>
      <w:marRight w:val="0"/>
      <w:marTop w:val="0"/>
      <w:marBottom w:val="0"/>
      <w:divBdr>
        <w:top w:val="none" w:sz="0" w:space="0" w:color="auto"/>
        <w:left w:val="none" w:sz="0" w:space="0" w:color="auto"/>
        <w:bottom w:val="none" w:sz="0" w:space="0" w:color="auto"/>
        <w:right w:val="none" w:sz="0" w:space="0" w:color="auto"/>
      </w:divBdr>
    </w:div>
    <w:div w:id="281421721">
      <w:bodyDiv w:val="1"/>
      <w:marLeft w:val="0"/>
      <w:marRight w:val="0"/>
      <w:marTop w:val="0"/>
      <w:marBottom w:val="0"/>
      <w:divBdr>
        <w:top w:val="none" w:sz="0" w:space="0" w:color="auto"/>
        <w:left w:val="none" w:sz="0" w:space="0" w:color="auto"/>
        <w:bottom w:val="none" w:sz="0" w:space="0" w:color="auto"/>
        <w:right w:val="none" w:sz="0" w:space="0" w:color="auto"/>
      </w:divBdr>
    </w:div>
    <w:div w:id="327488416">
      <w:bodyDiv w:val="1"/>
      <w:marLeft w:val="0"/>
      <w:marRight w:val="0"/>
      <w:marTop w:val="0"/>
      <w:marBottom w:val="0"/>
      <w:divBdr>
        <w:top w:val="none" w:sz="0" w:space="0" w:color="auto"/>
        <w:left w:val="none" w:sz="0" w:space="0" w:color="auto"/>
        <w:bottom w:val="none" w:sz="0" w:space="0" w:color="auto"/>
        <w:right w:val="none" w:sz="0" w:space="0" w:color="auto"/>
      </w:divBdr>
    </w:div>
    <w:div w:id="339041219">
      <w:bodyDiv w:val="1"/>
      <w:marLeft w:val="0"/>
      <w:marRight w:val="0"/>
      <w:marTop w:val="0"/>
      <w:marBottom w:val="0"/>
      <w:divBdr>
        <w:top w:val="none" w:sz="0" w:space="0" w:color="auto"/>
        <w:left w:val="none" w:sz="0" w:space="0" w:color="auto"/>
        <w:bottom w:val="none" w:sz="0" w:space="0" w:color="auto"/>
        <w:right w:val="none" w:sz="0" w:space="0" w:color="auto"/>
      </w:divBdr>
    </w:div>
    <w:div w:id="383337755">
      <w:bodyDiv w:val="1"/>
      <w:marLeft w:val="0"/>
      <w:marRight w:val="0"/>
      <w:marTop w:val="0"/>
      <w:marBottom w:val="0"/>
      <w:divBdr>
        <w:top w:val="none" w:sz="0" w:space="0" w:color="auto"/>
        <w:left w:val="none" w:sz="0" w:space="0" w:color="auto"/>
        <w:bottom w:val="none" w:sz="0" w:space="0" w:color="auto"/>
        <w:right w:val="none" w:sz="0" w:space="0" w:color="auto"/>
      </w:divBdr>
    </w:div>
    <w:div w:id="42935377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52595473">
      <w:bodyDiv w:val="1"/>
      <w:marLeft w:val="0"/>
      <w:marRight w:val="0"/>
      <w:marTop w:val="0"/>
      <w:marBottom w:val="0"/>
      <w:divBdr>
        <w:top w:val="none" w:sz="0" w:space="0" w:color="auto"/>
        <w:left w:val="none" w:sz="0" w:space="0" w:color="auto"/>
        <w:bottom w:val="none" w:sz="0" w:space="0" w:color="auto"/>
        <w:right w:val="none" w:sz="0" w:space="0" w:color="auto"/>
      </w:divBdr>
    </w:div>
    <w:div w:id="468208648">
      <w:bodyDiv w:val="1"/>
      <w:marLeft w:val="0"/>
      <w:marRight w:val="0"/>
      <w:marTop w:val="0"/>
      <w:marBottom w:val="0"/>
      <w:divBdr>
        <w:top w:val="none" w:sz="0" w:space="0" w:color="auto"/>
        <w:left w:val="none" w:sz="0" w:space="0" w:color="auto"/>
        <w:bottom w:val="none" w:sz="0" w:space="0" w:color="auto"/>
        <w:right w:val="none" w:sz="0" w:space="0" w:color="auto"/>
      </w:divBdr>
    </w:div>
    <w:div w:id="500974911">
      <w:bodyDiv w:val="1"/>
      <w:marLeft w:val="0"/>
      <w:marRight w:val="0"/>
      <w:marTop w:val="0"/>
      <w:marBottom w:val="0"/>
      <w:divBdr>
        <w:top w:val="none" w:sz="0" w:space="0" w:color="auto"/>
        <w:left w:val="none" w:sz="0" w:space="0" w:color="auto"/>
        <w:bottom w:val="none" w:sz="0" w:space="0" w:color="auto"/>
        <w:right w:val="none" w:sz="0" w:space="0" w:color="auto"/>
      </w:divBdr>
    </w:div>
    <w:div w:id="544411433">
      <w:bodyDiv w:val="1"/>
      <w:marLeft w:val="0"/>
      <w:marRight w:val="0"/>
      <w:marTop w:val="0"/>
      <w:marBottom w:val="0"/>
      <w:divBdr>
        <w:top w:val="none" w:sz="0" w:space="0" w:color="auto"/>
        <w:left w:val="none" w:sz="0" w:space="0" w:color="auto"/>
        <w:bottom w:val="none" w:sz="0" w:space="0" w:color="auto"/>
        <w:right w:val="none" w:sz="0" w:space="0" w:color="auto"/>
      </w:divBdr>
    </w:div>
    <w:div w:id="573972125">
      <w:bodyDiv w:val="1"/>
      <w:marLeft w:val="0"/>
      <w:marRight w:val="0"/>
      <w:marTop w:val="0"/>
      <w:marBottom w:val="0"/>
      <w:divBdr>
        <w:top w:val="none" w:sz="0" w:space="0" w:color="auto"/>
        <w:left w:val="none" w:sz="0" w:space="0" w:color="auto"/>
        <w:bottom w:val="none" w:sz="0" w:space="0" w:color="auto"/>
        <w:right w:val="none" w:sz="0" w:space="0" w:color="auto"/>
      </w:divBdr>
    </w:div>
    <w:div w:id="601688443">
      <w:bodyDiv w:val="1"/>
      <w:marLeft w:val="0"/>
      <w:marRight w:val="0"/>
      <w:marTop w:val="0"/>
      <w:marBottom w:val="0"/>
      <w:divBdr>
        <w:top w:val="none" w:sz="0" w:space="0" w:color="auto"/>
        <w:left w:val="none" w:sz="0" w:space="0" w:color="auto"/>
        <w:bottom w:val="none" w:sz="0" w:space="0" w:color="auto"/>
        <w:right w:val="none" w:sz="0" w:space="0" w:color="auto"/>
      </w:divBdr>
    </w:div>
    <w:div w:id="705256716">
      <w:bodyDiv w:val="1"/>
      <w:marLeft w:val="0"/>
      <w:marRight w:val="0"/>
      <w:marTop w:val="0"/>
      <w:marBottom w:val="0"/>
      <w:divBdr>
        <w:top w:val="none" w:sz="0" w:space="0" w:color="auto"/>
        <w:left w:val="none" w:sz="0" w:space="0" w:color="auto"/>
        <w:bottom w:val="none" w:sz="0" w:space="0" w:color="auto"/>
        <w:right w:val="none" w:sz="0" w:space="0" w:color="auto"/>
      </w:divBdr>
    </w:div>
    <w:div w:id="756707934">
      <w:bodyDiv w:val="1"/>
      <w:marLeft w:val="0"/>
      <w:marRight w:val="0"/>
      <w:marTop w:val="0"/>
      <w:marBottom w:val="0"/>
      <w:divBdr>
        <w:top w:val="none" w:sz="0" w:space="0" w:color="auto"/>
        <w:left w:val="none" w:sz="0" w:space="0" w:color="auto"/>
        <w:bottom w:val="none" w:sz="0" w:space="0" w:color="auto"/>
        <w:right w:val="none" w:sz="0" w:space="0" w:color="auto"/>
      </w:divBdr>
    </w:div>
    <w:div w:id="771440568">
      <w:bodyDiv w:val="1"/>
      <w:marLeft w:val="0"/>
      <w:marRight w:val="0"/>
      <w:marTop w:val="0"/>
      <w:marBottom w:val="0"/>
      <w:divBdr>
        <w:top w:val="none" w:sz="0" w:space="0" w:color="auto"/>
        <w:left w:val="none" w:sz="0" w:space="0" w:color="auto"/>
        <w:bottom w:val="none" w:sz="0" w:space="0" w:color="auto"/>
        <w:right w:val="none" w:sz="0" w:space="0" w:color="auto"/>
      </w:divBdr>
    </w:div>
    <w:div w:id="876744585">
      <w:bodyDiv w:val="1"/>
      <w:marLeft w:val="0"/>
      <w:marRight w:val="0"/>
      <w:marTop w:val="0"/>
      <w:marBottom w:val="0"/>
      <w:divBdr>
        <w:top w:val="none" w:sz="0" w:space="0" w:color="auto"/>
        <w:left w:val="none" w:sz="0" w:space="0" w:color="auto"/>
        <w:bottom w:val="none" w:sz="0" w:space="0" w:color="auto"/>
        <w:right w:val="none" w:sz="0" w:space="0" w:color="auto"/>
      </w:divBdr>
    </w:div>
    <w:div w:id="884869369">
      <w:bodyDiv w:val="1"/>
      <w:marLeft w:val="0"/>
      <w:marRight w:val="0"/>
      <w:marTop w:val="0"/>
      <w:marBottom w:val="0"/>
      <w:divBdr>
        <w:top w:val="none" w:sz="0" w:space="0" w:color="auto"/>
        <w:left w:val="none" w:sz="0" w:space="0" w:color="auto"/>
        <w:bottom w:val="none" w:sz="0" w:space="0" w:color="auto"/>
        <w:right w:val="none" w:sz="0" w:space="0" w:color="auto"/>
      </w:divBdr>
    </w:div>
    <w:div w:id="886331541">
      <w:bodyDiv w:val="1"/>
      <w:marLeft w:val="0"/>
      <w:marRight w:val="0"/>
      <w:marTop w:val="0"/>
      <w:marBottom w:val="0"/>
      <w:divBdr>
        <w:top w:val="none" w:sz="0" w:space="0" w:color="auto"/>
        <w:left w:val="none" w:sz="0" w:space="0" w:color="auto"/>
        <w:bottom w:val="none" w:sz="0" w:space="0" w:color="auto"/>
        <w:right w:val="none" w:sz="0" w:space="0" w:color="auto"/>
      </w:divBdr>
    </w:div>
    <w:div w:id="913861179">
      <w:bodyDiv w:val="1"/>
      <w:marLeft w:val="0"/>
      <w:marRight w:val="0"/>
      <w:marTop w:val="0"/>
      <w:marBottom w:val="0"/>
      <w:divBdr>
        <w:top w:val="none" w:sz="0" w:space="0" w:color="auto"/>
        <w:left w:val="none" w:sz="0" w:space="0" w:color="auto"/>
        <w:bottom w:val="none" w:sz="0" w:space="0" w:color="auto"/>
        <w:right w:val="none" w:sz="0" w:space="0" w:color="auto"/>
      </w:divBdr>
    </w:div>
    <w:div w:id="949630011">
      <w:bodyDiv w:val="1"/>
      <w:marLeft w:val="0"/>
      <w:marRight w:val="0"/>
      <w:marTop w:val="0"/>
      <w:marBottom w:val="0"/>
      <w:divBdr>
        <w:top w:val="none" w:sz="0" w:space="0" w:color="auto"/>
        <w:left w:val="none" w:sz="0" w:space="0" w:color="auto"/>
        <w:bottom w:val="none" w:sz="0" w:space="0" w:color="auto"/>
        <w:right w:val="none" w:sz="0" w:space="0" w:color="auto"/>
      </w:divBdr>
    </w:div>
    <w:div w:id="1009403847">
      <w:bodyDiv w:val="1"/>
      <w:marLeft w:val="0"/>
      <w:marRight w:val="0"/>
      <w:marTop w:val="0"/>
      <w:marBottom w:val="0"/>
      <w:divBdr>
        <w:top w:val="none" w:sz="0" w:space="0" w:color="auto"/>
        <w:left w:val="none" w:sz="0" w:space="0" w:color="auto"/>
        <w:bottom w:val="none" w:sz="0" w:space="0" w:color="auto"/>
        <w:right w:val="none" w:sz="0" w:space="0" w:color="auto"/>
      </w:divBdr>
    </w:div>
    <w:div w:id="1030033525">
      <w:bodyDiv w:val="1"/>
      <w:marLeft w:val="0"/>
      <w:marRight w:val="0"/>
      <w:marTop w:val="0"/>
      <w:marBottom w:val="0"/>
      <w:divBdr>
        <w:top w:val="none" w:sz="0" w:space="0" w:color="auto"/>
        <w:left w:val="none" w:sz="0" w:space="0" w:color="auto"/>
        <w:bottom w:val="none" w:sz="0" w:space="0" w:color="auto"/>
        <w:right w:val="none" w:sz="0" w:space="0" w:color="auto"/>
      </w:divBdr>
    </w:div>
    <w:div w:id="1048918655">
      <w:bodyDiv w:val="1"/>
      <w:marLeft w:val="0"/>
      <w:marRight w:val="0"/>
      <w:marTop w:val="0"/>
      <w:marBottom w:val="0"/>
      <w:divBdr>
        <w:top w:val="none" w:sz="0" w:space="0" w:color="auto"/>
        <w:left w:val="none" w:sz="0" w:space="0" w:color="auto"/>
        <w:bottom w:val="none" w:sz="0" w:space="0" w:color="auto"/>
        <w:right w:val="none" w:sz="0" w:space="0" w:color="auto"/>
      </w:divBdr>
    </w:div>
    <w:div w:id="1077704111">
      <w:bodyDiv w:val="1"/>
      <w:marLeft w:val="0"/>
      <w:marRight w:val="0"/>
      <w:marTop w:val="0"/>
      <w:marBottom w:val="0"/>
      <w:divBdr>
        <w:top w:val="none" w:sz="0" w:space="0" w:color="auto"/>
        <w:left w:val="none" w:sz="0" w:space="0" w:color="auto"/>
        <w:bottom w:val="none" w:sz="0" w:space="0" w:color="auto"/>
        <w:right w:val="none" w:sz="0" w:space="0" w:color="auto"/>
      </w:divBdr>
    </w:div>
    <w:div w:id="1148283748">
      <w:bodyDiv w:val="1"/>
      <w:marLeft w:val="0"/>
      <w:marRight w:val="0"/>
      <w:marTop w:val="0"/>
      <w:marBottom w:val="0"/>
      <w:divBdr>
        <w:top w:val="none" w:sz="0" w:space="0" w:color="auto"/>
        <w:left w:val="none" w:sz="0" w:space="0" w:color="auto"/>
        <w:bottom w:val="none" w:sz="0" w:space="0" w:color="auto"/>
        <w:right w:val="none" w:sz="0" w:space="0" w:color="auto"/>
      </w:divBdr>
    </w:div>
    <w:div w:id="1212380136">
      <w:bodyDiv w:val="1"/>
      <w:marLeft w:val="0"/>
      <w:marRight w:val="0"/>
      <w:marTop w:val="0"/>
      <w:marBottom w:val="0"/>
      <w:divBdr>
        <w:top w:val="none" w:sz="0" w:space="0" w:color="auto"/>
        <w:left w:val="none" w:sz="0" w:space="0" w:color="auto"/>
        <w:bottom w:val="none" w:sz="0" w:space="0" w:color="auto"/>
        <w:right w:val="none" w:sz="0" w:space="0" w:color="auto"/>
      </w:divBdr>
    </w:div>
    <w:div w:id="1215390105">
      <w:bodyDiv w:val="1"/>
      <w:marLeft w:val="0"/>
      <w:marRight w:val="0"/>
      <w:marTop w:val="0"/>
      <w:marBottom w:val="0"/>
      <w:divBdr>
        <w:top w:val="none" w:sz="0" w:space="0" w:color="auto"/>
        <w:left w:val="none" w:sz="0" w:space="0" w:color="auto"/>
        <w:bottom w:val="none" w:sz="0" w:space="0" w:color="auto"/>
        <w:right w:val="none" w:sz="0" w:space="0" w:color="auto"/>
      </w:divBdr>
    </w:div>
    <w:div w:id="1251818225">
      <w:bodyDiv w:val="1"/>
      <w:marLeft w:val="0"/>
      <w:marRight w:val="0"/>
      <w:marTop w:val="0"/>
      <w:marBottom w:val="0"/>
      <w:divBdr>
        <w:top w:val="none" w:sz="0" w:space="0" w:color="auto"/>
        <w:left w:val="none" w:sz="0" w:space="0" w:color="auto"/>
        <w:bottom w:val="none" w:sz="0" w:space="0" w:color="auto"/>
        <w:right w:val="none" w:sz="0" w:space="0" w:color="auto"/>
      </w:divBdr>
    </w:div>
    <w:div w:id="1266233302">
      <w:bodyDiv w:val="1"/>
      <w:marLeft w:val="0"/>
      <w:marRight w:val="0"/>
      <w:marTop w:val="0"/>
      <w:marBottom w:val="0"/>
      <w:divBdr>
        <w:top w:val="none" w:sz="0" w:space="0" w:color="auto"/>
        <w:left w:val="none" w:sz="0" w:space="0" w:color="auto"/>
        <w:bottom w:val="none" w:sz="0" w:space="0" w:color="auto"/>
        <w:right w:val="none" w:sz="0" w:space="0" w:color="auto"/>
      </w:divBdr>
    </w:div>
    <w:div w:id="1339774730">
      <w:bodyDiv w:val="1"/>
      <w:marLeft w:val="0"/>
      <w:marRight w:val="0"/>
      <w:marTop w:val="0"/>
      <w:marBottom w:val="0"/>
      <w:divBdr>
        <w:top w:val="none" w:sz="0" w:space="0" w:color="auto"/>
        <w:left w:val="none" w:sz="0" w:space="0" w:color="auto"/>
        <w:bottom w:val="none" w:sz="0" w:space="0" w:color="auto"/>
        <w:right w:val="none" w:sz="0" w:space="0" w:color="auto"/>
      </w:divBdr>
    </w:div>
    <w:div w:id="1382049465">
      <w:bodyDiv w:val="1"/>
      <w:marLeft w:val="0"/>
      <w:marRight w:val="0"/>
      <w:marTop w:val="0"/>
      <w:marBottom w:val="0"/>
      <w:divBdr>
        <w:top w:val="none" w:sz="0" w:space="0" w:color="auto"/>
        <w:left w:val="none" w:sz="0" w:space="0" w:color="auto"/>
        <w:bottom w:val="none" w:sz="0" w:space="0" w:color="auto"/>
        <w:right w:val="none" w:sz="0" w:space="0" w:color="auto"/>
      </w:divBdr>
    </w:div>
    <w:div w:id="1388214340">
      <w:bodyDiv w:val="1"/>
      <w:marLeft w:val="0"/>
      <w:marRight w:val="0"/>
      <w:marTop w:val="0"/>
      <w:marBottom w:val="0"/>
      <w:divBdr>
        <w:top w:val="none" w:sz="0" w:space="0" w:color="auto"/>
        <w:left w:val="none" w:sz="0" w:space="0" w:color="auto"/>
        <w:bottom w:val="none" w:sz="0" w:space="0" w:color="auto"/>
        <w:right w:val="none" w:sz="0" w:space="0" w:color="auto"/>
      </w:divBdr>
    </w:div>
    <w:div w:id="1413816059">
      <w:bodyDiv w:val="1"/>
      <w:marLeft w:val="0"/>
      <w:marRight w:val="0"/>
      <w:marTop w:val="0"/>
      <w:marBottom w:val="0"/>
      <w:divBdr>
        <w:top w:val="none" w:sz="0" w:space="0" w:color="auto"/>
        <w:left w:val="none" w:sz="0" w:space="0" w:color="auto"/>
        <w:bottom w:val="none" w:sz="0" w:space="0" w:color="auto"/>
        <w:right w:val="none" w:sz="0" w:space="0" w:color="auto"/>
      </w:divBdr>
    </w:div>
    <w:div w:id="1426882335">
      <w:bodyDiv w:val="1"/>
      <w:marLeft w:val="0"/>
      <w:marRight w:val="0"/>
      <w:marTop w:val="0"/>
      <w:marBottom w:val="0"/>
      <w:divBdr>
        <w:top w:val="none" w:sz="0" w:space="0" w:color="auto"/>
        <w:left w:val="none" w:sz="0" w:space="0" w:color="auto"/>
        <w:bottom w:val="none" w:sz="0" w:space="0" w:color="auto"/>
        <w:right w:val="none" w:sz="0" w:space="0" w:color="auto"/>
      </w:divBdr>
    </w:div>
    <w:div w:id="1453744176">
      <w:bodyDiv w:val="1"/>
      <w:marLeft w:val="0"/>
      <w:marRight w:val="0"/>
      <w:marTop w:val="0"/>
      <w:marBottom w:val="0"/>
      <w:divBdr>
        <w:top w:val="none" w:sz="0" w:space="0" w:color="auto"/>
        <w:left w:val="none" w:sz="0" w:space="0" w:color="auto"/>
        <w:bottom w:val="none" w:sz="0" w:space="0" w:color="auto"/>
        <w:right w:val="none" w:sz="0" w:space="0" w:color="auto"/>
      </w:divBdr>
    </w:div>
    <w:div w:id="1467046881">
      <w:bodyDiv w:val="1"/>
      <w:marLeft w:val="0"/>
      <w:marRight w:val="0"/>
      <w:marTop w:val="0"/>
      <w:marBottom w:val="0"/>
      <w:divBdr>
        <w:top w:val="none" w:sz="0" w:space="0" w:color="auto"/>
        <w:left w:val="none" w:sz="0" w:space="0" w:color="auto"/>
        <w:bottom w:val="none" w:sz="0" w:space="0" w:color="auto"/>
        <w:right w:val="none" w:sz="0" w:space="0" w:color="auto"/>
      </w:divBdr>
    </w:div>
    <w:div w:id="1611887217">
      <w:bodyDiv w:val="1"/>
      <w:marLeft w:val="0"/>
      <w:marRight w:val="0"/>
      <w:marTop w:val="0"/>
      <w:marBottom w:val="0"/>
      <w:divBdr>
        <w:top w:val="none" w:sz="0" w:space="0" w:color="auto"/>
        <w:left w:val="none" w:sz="0" w:space="0" w:color="auto"/>
        <w:bottom w:val="none" w:sz="0" w:space="0" w:color="auto"/>
        <w:right w:val="none" w:sz="0" w:space="0" w:color="auto"/>
      </w:divBdr>
    </w:div>
    <w:div w:id="1776636200">
      <w:bodyDiv w:val="1"/>
      <w:marLeft w:val="0"/>
      <w:marRight w:val="0"/>
      <w:marTop w:val="0"/>
      <w:marBottom w:val="0"/>
      <w:divBdr>
        <w:top w:val="none" w:sz="0" w:space="0" w:color="auto"/>
        <w:left w:val="none" w:sz="0" w:space="0" w:color="auto"/>
        <w:bottom w:val="none" w:sz="0" w:space="0" w:color="auto"/>
        <w:right w:val="none" w:sz="0" w:space="0" w:color="auto"/>
      </w:divBdr>
    </w:div>
    <w:div w:id="1794326647">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3034701">
      <w:bodyDiv w:val="1"/>
      <w:marLeft w:val="0"/>
      <w:marRight w:val="0"/>
      <w:marTop w:val="0"/>
      <w:marBottom w:val="0"/>
      <w:divBdr>
        <w:top w:val="none" w:sz="0" w:space="0" w:color="auto"/>
        <w:left w:val="none" w:sz="0" w:space="0" w:color="auto"/>
        <w:bottom w:val="none" w:sz="0" w:space="0" w:color="auto"/>
        <w:right w:val="none" w:sz="0" w:space="0" w:color="auto"/>
      </w:divBdr>
    </w:div>
    <w:div w:id="1826968522">
      <w:bodyDiv w:val="1"/>
      <w:marLeft w:val="0"/>
      <w:marRight w:val="0"/>
      <w:marTop w:val="0"/>
      <w:marBottom w:val="0"/>
      <w:divBdr>
        <w:top w:val="none" w:sz="0" w:space="0" w:color="auto"/>
        <w:left w:val="none" w:sz="0" w:space="0" w:color="auto"/>
        <w:bottom w:val="none" w:sz="0" w:space="0" w:color="auto"/>
        <w:right w:val="none" w:sz="0" w:space="0" w:color="auto"/>
      </w:divBdr>
    </w:div>
    <w:div w:id="1866946629">
      <w:bodyDiv w:val="1"/>
      <w:marLeft w:val="0"/>
      <w:marRight w:val="0"/>
      <w:marTop w:val="0"/>
      <w:marBottom w:val="0"/>
      <w:divBdr>
        <w:top w:val="none" w:sz="0" w:space="0" w:color="auto"/>
        <w:left w:val="none" w:sz="0" w:space="0" w:color="auto"/>
        <w:bottom w:val="none" w:sz="0" w:space="0" w:color="auto"/>
        <w:right w:val="none" w:sz="0" w:space="0" w:color="auto"/>
      </w:divBdr>
    </w:div>
    <w:div w:id="1933471989">
      <w:bodyDiv w:val="1"/>
      <w:marLeft w:val="0"/>
      <w:marRight w:val="0"/>
      <w:marTop w:val="0"/>
      <w:marBottom w:val="0"/>
      <w:divBdr>
        <w:top w:val="none" w:sz="0" w:space="0" w:color="auto"/>
        <w:left w:val="none" w:sz="0" w:space="0" w:color="auto"/>
        <w:bottom w:val="none" w:sz="0" w:space="0" w:color="auto"/>
        <w:right w:val="none" w:sz="0" w:space="0" w:color="auto"/>
      </w:divBdr>
    </w:div>
    <w:div w:id="1935479480">
      <w:bodyDiv w:val="1"/>
      <w:marLeft w:val="0"/>
      <w:marRight w:val="0"/>
      <w:marTop w:val="0"/>
      <w:marBottom w:val="0"/>
      <w:divBdr>
        <w:top w:val="none" w:sz="0" w:space="0" w:color="auto"/>
        <w:left w:val="none" w:sz="0" w:space="0" w:color="auto"/>
        <w:bottom w:val="none" w:sz="0" w:space="0" w:color="auto"/>
        <w:right w:val="none" w:sz="0" w:space="0" w:color="auto"/>
      </w:divBdr>
    </w:div>
    <w:div w:id="1936086488">
      <w:bodyDiv w:val="1"/>
      <w:marLeft w:val="0"/>
      <w:marRight w:val="0"/>
      <w:marTop w:val="0"/>
      <w:marBottom w:val="0"/>
      <w:divBdr>
        <w:top w:val="none" w:sz="0" w:space="0" w:color="auto"/>
        <w:left w:val="none" w:sz="0" w:space="0" w:color="auto"/>
        <w:bottom w:val="none" w:sz="0" w:space="0" w:color="auto"/>
        <w:right w:val="none" w:sz="0" w:space="0" w:color="auto"/>
      </w:divBdr>
    </w:div>
    <w:div w:id="1946188262">
      <w:bodyDiv w:val="1"/>
      <w:marLeft w:val="0"/>
      <w:marRight w:val="0"/>
      <w:marTop w:val="0"/>
      <w:marBottom w:val="0"/>
      <w:divBdr>
        <w:top w:val="none" w:sz="0" w:space="0" w:color="auto"/>
        <w:left w:val="none" w:sz="0" w:space="0" w:color="auto"/>
        <w:bottom w:val="none" w:sz="0" w:space="0" w:color="auto"/>
        <w:right w:val="none" w:sz="0" w:space="0" w:color="auto"/>
      </w:divBdr>
    </w:div>
    <w:div w:id="1970163088">
      <w:bodyDiv w:val="1"/>
      <w:marLeft w:val="0"/>
      <w:marRight w:val="0"/>
      <w:marTop w:val="0"/>
      <w:marBottom w:val="0"/>
      <w:divBdr>
        <w:top w:val="none" w:sz="0" w:space="0" w:color="auto"/>
        <w:left w:val="none" w:sz="0" w:space="0" w:color="auto"/>
        <w:bottom w:val="none" w:sz="0" w:space="0" w:color="auto"/>
        <w:right w:val="none" w:sz="0" w:space="0" w:color="auto"/>
      </w:divBdr>
    </w:div>
    <w:div w:id="1992710714">
      <w:bodyDiv w:val="1"/>
      <w:marLeft w:val="0"/>
      <w:marRight w:val="0"/>
      <w:marTop w:val="0"/>
      <w:marBottom w:val="0"/>
      <w:divBdr>
        <w:top w:val="none" w:sz="0" w:space="0" w:color="auto"/>
        <w:left w:val="none" w:sz="0" w:space="0" w:color="auto"/>
        <w:bottom w:val="none" w:sz="0" w:space="0" w:color="auto"/>
        <w:right w:val="none" w:sz="0" w:space="0" w:color="auto"/>
      </w:divBdr>
    </w:div>
    <w:div w:id="2004385594">
      <w:bodyDiv w:val="1"/>
      <w:marLeft w:val="0"/>
      <w:marRight w:val="0"/>
      <w:marTop w:val="0"/>
      <w:marBottom w:val="0"/>
      <w:divBdr>
        <w:top w:val="none" w:sz="0" w:space="0" w:color="auto"/>
        <w:left w:val="none" w:sz="0" w:space="0" w:color="auto"/>
        <w:bottom w:val="none" w:sz="0" w:space="0" w:color="auto"/>
        <w:right w:val="none" w:sz="0" w:space="0" w:color="auto"/>
      </w:divBdr>
    </w:div>
    <w:div w:id="2026012177">
      <w:bodyDiv w:val="1"/>
      <w:marLeft w:val="0"/>
      <w:marRight w:val="0"/>
      <w:marTop w:val="0"/>
      <w:marBottom w:val="0"/>
      <w:divBdr>
        <w:top w:val="none" w:sz="0" w:space="0" w:color="auto"/>
        <w:left w:val="none" w:sz="0" w:space="0" w:color="auto"/>
        <w:bottom w:val="none" w:sz="0" w:space="0" w:color="auto"/>
        <w:right w:val="none" w:sz="0" w:space="0" w:color="auto"/>
      </w:divBdr>
    </w:div>
    <w:div w:id="2033333185">
      <w:bodyDiv w:val="1"/>
      <w:marLeft w:val="0"/>
      <w:marRight w:val="0"/>
      <w:marTop w:val="0"/>
      <w:marBottom w:val="0"/>
      <w:divBdr>
        <w:top w:val="none" w:sz="0" w:space="0" w:color="auto"/>
        <w:left w:val="none" w:sz="0" w:space="0" w:color="auto"/>
        <w:bottom w:val="none" w:sz="0" w:space="0" w:color="auto"/>
        <w:right w:val="none" w:sz="0" w:space="0" w:color="auto"/>
      </w:divBdr>
    </w:div>
    <w:div w:id="2087802772">
      <w:bodyDiv w:val="1"/>
      <w:marLeft w:val="0"/>
      <w:marRight w:val="0"/>
      <w:marTop w:val="0"/>
      <w:marBottom w:val="0"/>
      <w:divBdr>
        <w:top w:val="none" w:sz="0" w:space="0" w:color="auto"/>
        <w:left w:val="none" w:sz="0" w:space="0" w:color="auto"/>
        <w:bottom w:val="none" w:sz="0" w:space="0" w:color="auto"/>
        <w:right w:val="none" w:sz="0" w:space="0" w:color="auto"/>
      </w:divBdr>
    </w:div>
    <w:div w:id="2091927976">
      <w:bodyDiv w:val="1"/>
      <w:marLeft w:val="0"/>
      <w:marRight w:val="0"/>
      <w:marTop w:val="0"/>
      <w:marBottom w:val="0"/>
      <w:divBdr>
        <w:top w:val="none" w:sz="0" w:space="0" w:color="auto"/>
        <w:left w:val="none" w:sz="0" w:space="0" w:color="auto"/>
        <w:bottom w:val="none" w:sz="0" w:space="0" w:color="auto"/>
        <w:right w:val="none" w:sz="0" w:space="0" w:color="auto"/>
      </w:divBdr>
    </w:div>
    <w:div w:id="210884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hdphoto" Target="media/hdphoto2.wdp"/><Relationship Id="rId21" Type="http://schemas.openxmlformats.org/officeDocument/2006/relationships/image" Target="media/image11.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49.png"/><Relationship Id="rId68" Type="http://schemas.openxmlformats.org/officeDocument/2006/relationships/image" Target="media/image54.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6.jpeg"/><Relationship Id="rId66" Type="http://schemas.openxmlformats.org/officeDocument/2006/relationships/image" Target="media/image52.png"/><Relationship Id="rId74" Type="http://schemas.openxmlformats.org/officeDocument/2006/relationships/image" Target="media/image60.png"/><Relationship Id="rId5" Type="http://schemas.openxmlformats.org/officeDocument/2006/relationships/customXml" Target="../customXml/item5.xml"/><Relationship Id="rId61" Type="http://schemas.openxmlformats.org/officeDocument/2006/relationships/image" Target="media/image47.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0.png"/><Relationship Id="rId69" Type="http://schemas.openxmlformats.org/officeDocument/2006/relationships/image" Target="media/image55.png"/><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image" Target="media/image58.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bing.com/ck/a?!&amp;&amp;p=084f6f35ae04a3e89b4a3a4ad1d37b45d5509fd717c93a60f7959fc6f0fbc978JmltdHM9MTc3NzI0ODAwMA&amp;ptn=3&amp;ver=2&amp;hsh=4&amp;fclid=07b2e67e-268e-6941-3549-f17a274568d1&amp;u=a1aHR0cHM6Ly93d3cuZm9uZXRvb2wuY29tL2FwcC1tYW5hZ2VtZW50L2hvdy10by12aWV3LXdoYXRzYXBwLWNoYXQtaGlzdG9yeS1vbi1wYy5odG1s&amp;ntb=1" TargetMode="External"/><Relationship Id="rId67" Type="http://schemas.openxmlformats.org/officeDocument/2006/relationships/image" Target="media/image53.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www.bing.com/ck/a?!&amp;&amp;p=9ae33fa938a71b6bfde0622d84700dc87fbe38ddbee03bcc09e3eeb2c172cdbdJmltdHM9MTc3NzI0ODAwMA&amp;ptn=3&amp;ver=2&amp;hsh=4&amp;fclid=07b2e67e-268e-6941-3549-f17a274568d1&amp;u=a1L2ltYWdlcy9zZWFyY2g_cT1XaGF0c0FwcCtIaXN0b3J5JmlkPUZGQjc1QjVCNjU0NzFCQUEzODY2QkY2NTQxM0EwMzhFNDJBRjRFQUE&amp;ntb=1" TargetMode="External"/><Relationship Id="rId10" Type="http://schemas.openxmlformats.org/officeDocument/2006/relationships/image" Target="media/image1.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ww.bing.com/ck/a?!&amp;&amp;p=8f5b179fa6b75837ad96fc00f858c8ec23e729de2dfe60536b232154e9e06296JmltdHM9MTc3NzI0ODAwMA&amp;ptn=3&amp;ver=2&amp;hsh=4&amp;fclid=07b2e67e-268e-6941-3549-f17a274568d1&amp;u=a1aHR0cHM6Ly9lbi53aWtpcGVkaWEub3JnL3dpa2kvV2hhdHNBcHA&amp;ntb=1" TargetMode="External"/><Relationship Id="rId65" Type="http://schemas.openxmlformats.org/officeDocument/2006/relationships/image" Target="media/image51.png"/><Relationship Id="rId73" Type="http://schemas.openxmlformats.org/officeDocument/2006/relationships/image" Target="media/image59.png"/><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Wil26</b:Tag>
    <b:SourceType>InternetSite</b:SourceType>
    <b:Guid>{849F476B-6C34-436E-90CD-37DBCB74066D}</b:Guid>
    <b:Author>
      <b:Author>
        <b:NameList>
          <b:Person>
            <b:Last>Brown</b:Last>
            <b:First>William</b:First>
          </b:Person>
        </b:NameList>
      </b:Author>
    </b:Author>
    <b:Title>12 Key Benefits of Mind Mapping for Students and Professionals</b:Title>
    <b:InternetSiteTitle>Copyright 2026 - The Knowledge Academy Ltd -</b:InternetSiteTitle>
    <b:Year>2026</b:Year>
    <b:Month>march</b:Month>
    <b:Day>27</b:Day>
    <b:URL>https://www.theknowledgeacademy.com/blog/benefits-of-mind-mapping/#</b:URL>
    <b:RefOrder>1</b:RefOrder>
  </b:Source>
  <b:Source>
    <b:Tag>Min24</b:Tag>
    <b:SourceType>InternetSite</b:SourceType>
    <b:Guid>{8D10ECC7-8DC1-44BB-A28B-50EE8DD3C1BB}</b:Guid>
    <b:Author>
      <b:Author>
        <b:NameList>
          <b:Person>
            <b:Last>Blog</b:Last>
            <b:First>MindMeister</b:First>
          </b:Person>
        </b:NameList>
      </b:Author>
    </b:Author>
    <b:Title>Why mind mapping? 5 key benefits (+ templates)</b:Title>
    <b:InternetSiteTitle>https://www.mindmeister.com/blog/why-mind-mapping</b:InternetSiteTitle>
    <b:Year>2024</b:Year>
    <b:Month>Feb</b:Month>
    <b:Day>15</b:Day>
    <b:URL>https://www.mindmeister.com/blog/why-mind-mapping</b:URL>
    <b:RefOrder>2</b:RefOrder>
  </b:Source>
  <b:Source>
    <b:Tag>Placeholder1</b:Tag>
    <b:SourceType>InternetSite</b:SourceType>
    <b:Guid>{A89CE209-C4F2-481F-9CEE-4A1583B165F4}</b:Guid>
    <b:RefOrder>3</b:RefOrder>
  </b:Source>
  <b:Source>
    <b:Tag>cha23</b:Tag>
    <b:SourceType>InternetSite</b:SourceType>
    <b:Guid>{EAD08566-A99A-4411-A42B-FAB6F15B549C}</b:Guid>
    <b:Author>
      <b:Author>
        <b:NameList>
          <b:Person>
            <b:Last>springer</b:Last>
            <b:First>cham</b:First>
          </b:Person>
        </b:NameList>
      </b:Author>
    </b:Author>
    <b:Title>https://link.springer.com/chapter/10.1007/978-3-031-36033-6_2#citeas</b:Title>
    <b:InternetSiteTitle>Word Processing Software: The Rise of MS Word</b:InternetSiteTitle>
    <b:Year>2023</b:Year>
    <b:Month>Septembere</b:Month>
    <b:Day>15</b:Day>
    <b:URL>https://link.springer.com/chapter/10.1007/978-3-031-36033-6_2#citeas</b:URL>
    <b:RefOrder>4</b:RefOrder>
  </b:Source>
  <b:Source>
    <b:Tag>Cha23</b:Tag>
    <b:SourceType>InternetSite</b:SourceType>
    <b:Guid>{885A2F2D-8C13-4BBB-AEC5-2F67828F4CF2}</b:Guid>
    <b:Author>
      <b:Author>
        <b:NameList>
          <b:Person>
            <b:Last>Springer</b:Last>
            <b:First>Cham</b:First>
          </b:Person>
        </b:NameList>
      </b:Author>
    </b:Author>
    <b:Title>Beyond MS Word: Alternatives and Developments</b:Title>
    <b:InternetSiteTitle>https://link.springer.com/chapter/10.1007/978-3-031-36033-6_3</b:InternetSiteTitle>
    <b:Year>2023</b:Year>
    <b:Month>September</b:Month>
    <b:Day>15</b:Day>
    <b:URL>https://link.springer.com/chapter/10.1007/978-3-031-36033-6_3</b:URL>
    <b:RefOrder>5</b:RefOrder>
  </b:Source>
  <b:Source>
    <b:Tag>Ric26</b:Tag>
    <b:SourceType>InternetSite</b:SourceType>
    <b:Guid>{FFAC3C4E-A643-49B4-BE7B-24F50EFDD6F0}</b:Guid>
    <b:Author>
      <b:Author>
        <b:NameList>
          <b:Person>
            <b:Last>Harris</b:Last>
            <b:First>Richard</b:First>
          </b:Person>
        </b:NameList>
      </b:Author>
    </b:Author>
    <b:Title>https://www.theknowledgeacademy.com/blog/benefits-of-microsoft-office/#:~:text=a)%20Document%20Creation%20and%20For</b:Title>
    <b:InternetSiteTitle>the Knowledge Acadeny</b:InternetSiteTitle>
    <b:Year>2026</b:Year>
    <b:Month>March</b:Month>
    <b:Day>11</b:Day>
    <b:URL>https://www.theknowledgeacademy.com/blog/benefits-of-microsoft-office/#:~:text=a)%20Document%20Creation%20and%20Formatting,repetitive%20tasks%2C%20and%20improve%20efficiency.</b:URL>
    <b:RefOrder>6</b:RefOrder>
  </b:Source>
  <b:Source>
    <b:Tag>bra</b:Tag>
    <b:SourceType>InternetSite</b:SourceType>
    <b:Guid>{2FB814C5-E66D-4476-B935-A82ADB598537}</b:Guid>
    <b:Author>
      <b:Author>
        <b:NameList>
          <b:Person>
            <b:Last>brainly</b:Last>
          </b:Person>
        </b:NameList>
      </b:Author>
    </b:Author>
    <b:Title>https://brainly.in/question/61559763#:~:text=You%20need%20to%20have%20access,(1%20vote)</b:Title>
    <b:InternetSiteTitle>brainly.in</b:InternetSiteTitle>
    <b:URL>https://brainly.in/question/61559763#:~:text=You%20need%20to%20have%20access,(1%20vote)</b:URL>
    <b:RefOrder>7</b:RefOrder>
  </b:Source>
  <b:Source>
    <b:Tag>sam26</b:Tag>
    <b:SourceType>InternetSite</b:SourceType>
    <b:Guid>{93DC31B1-04C0-4211-9328-B008160BDEC1}</b:Guid>
    <b:Author>
      <b:Author>
        <b:NameList>
          <b:Person>
            <b:Last>pani</b:Last>
            <b:First>sambit</b:First>
            <b:Middle>kumar</b:Middle>
          </b:Person>
        </b:NameList>
      </b:Author>
    </b:Author>
    <b:Title>key advantages of microsoft excel</b:Title>
    <b:InternetSiteTitle>https://www.scribd.com/doc/117475307/Advantages-of-Microsoft-Excel#google_vignette</b:InternetSiteTitle>
    <b:Year>2026</b:Year>
    <b:URL>https://www.scribdinc.com/about</b:URL>
    <b:RefOrder>8</b:RefOrder>
  </b:Source>
  <b:Source>
    <b:Tag>mer26</b:Tag>
    <b:SourceType>InternetSite</b:SourceType>
    <b:Guid>{83BEADB4-FF44-42D1-AC3C-44CF5700F656}</b:Guid>
    <b:Author>
      <b:Author>
        <b:NameList>
          <b:Person>
            <b:Last>merin</b:Last>
          </b:Person>
        </b:NameList>
      </b:Author>
    </b:Author>
    <b:Title>key uses of ms excel in daily life</b:Title>
    <b:InternetSiteTitle>https://www.scribd.com/document/576791040/MS-Excel</b:InternetSiteTitle>
    <b:Year>2026</b:Year>
    <b:URL>https://www.scribd.com/document/576791040/MS-Excel</b:URL>
    <b:RefOrder>9</b:RefOrder>
  </b:Source>
  <b:Source>
    <b:Tag>sig26</b:Tag>
    <b:SourceType>InternetSite</b:SourceType>
    <b:Guid>{18E7975C-6138-412A-8F47-632FD11EF122}</b:Guid>
    <b:Author>
      <b:Author>
        <b:NameList>
          <b:Person>
            <b:Last>computing</b:Last>
            <b:First>sigma</b:First>
          </b:Person>
        </b:NameList>
      </b:Author>
    </b:Author>
    <b:Title>5  disadvantages of excel for data visualization</b:Title>
    <b:InternetSiteTitle>https://www.sigmacomputing.com/blog/5-excel-disadvantages-for-data-visualization#:~:text=for%20Data%20Visualization-,March%201%2C%202025,Move%20past%20Excel's%20visualization%20limits</b:InternetSiteTitle>
    <b:Year>2026</b:Year>
    <b:URL>https://www.sigmacomputing.com/blog/5-excel-disadvantages-for-data-visualization#:~:text=for%20Data%20Visualization-,March%201%2C%202025,Move%20past%20Excel's%20visualization%20limits</b:URL>
    <b:RefOrder>10</b:RefOrder>
  </b:Source>
  <b:Source>
    <b:Tag>the26</b:Tag>
    <b:SourceType>InternetSite</b:SourceType>
    <b:Guid>{F72C13BB-01F4-4980-AD4A-46A5D3D0AE95}</b:Guid>
    <b:Author>
      <b:Author>
        <b:NameList>
          <b:Person>
            <b:Last>academy</b:Last>
            <b:First>the</b:First>
            <b:Middle>knowledge</b:Middle>
          </b:Person>
        </b:NameList>
      </b:Author>
    </b:Author>
    <b:Title>features of microsoft power point</b:Title>
    <b:InternetSiteTitle>https://www.theknowledgeacademy.com/blog/advantages-and-disadvantages-of-powerpoint/#:</b:InternetSiteTitle>
    <b:Year>2026</b:Year>
    <b:Month>march</b:Month>
    <b:Day>28</b:Day>
    <b:URL>https://www.theknowledgeacademy.com/blog/advantages-and-disadvantages-of-powerpoint/#:</b:URL>
    <b:RefOrder>11</b:RefOrder>
  </b:Source>
  <b:Source>
    <b:Tag>the261</b:Tag>
    <b:SourceType>InternetSite</b:SourceType>
    <b:Guid>{3182444D-D267-42FD-9146-944D3CF483A4}</b:Guid>
    <b:Author>
      <b:Author>
        <b:NameList>
          <b:Person>
            <b:Last>academy</b:Last>
            <b:First>the</b:First>
            <b:Middle>knowledge</b:Middle>
          </b:Person>
        </b:NameList>
      </b:Author>
    </b:Author>
    <b:Title>top 9 features of power point</b:Title>
    <b:InternetSiteTitle>https://www.theknowledgeacademy.com/blog/advantages-and-disadvantages-of-powerpoint/#:</b:InternetSiteTitle>
    <b:Year>2026</b:Year>
    <b:Month>march</b:Month>
    <b:Day>28</b:Day>
    <b:URL>https://www.theknowledgeacademy.com/blog/advantages-and-disadvantages-of-powerpoint/#:</b:URL>
    <b:RefOrder>12</b:RefOrder>
  </b:Source>
  <b:Source>
    <b:Tag>the262</b:Tag>
    <b:SourceType>InternetSite</b:SourceType>
    <b:Guid>{28B8A467-B7AE-470A-B939-04B46FA8CB69}</b:Guid>
    <b:Author>
      <b:Author>
        <b:NameList>
          <b:Person>
            <b:Last>academy</b:Last>
            <b:First>the</b:First>
            <b:Middle>knowledge</b:Middle>
          </b:Person>
        </b:NameList>
      </b:Author>
    </b:Author>
    <b:Title>advantages and disadvantages of power point</b:Title>
    <b:InternetSiteTitle>https://www.theknowledgeacademy.com/blog/advantages-and-disadvantages-of-powerpoint/#:</b:InternetSiteTitle>
    <b:Year>2026</b:Year>
    <b:Month>march</b:Month>
    <b:Day>28</b:Day>
    <b:URL>https://www.theknowledgeacademy.com/blog/advantages-and-disadvantages-of-powerpoint/#:</b:URL>
    <b:RefOrder>13</b:RefOrder>
  </b:Source>
  <b:Source>
    <b:Tag>Ree26</b:Tag>
    <b:SourceType>InternetSite</b:SourceType>
    <b:Guid>{17ADF1C5-82AD-4FA9-BBFC-E8E8DD9B2CAE}</b:Guid>
    <b:Author>
      <b:Author>
        <b:NameList>
          <b:Person>
            <b:Last>Jones</b:Last>
            <b:First>Reene</b:First>
          </b:Person>
        </b:NameList>
      </b:Author>
    </b:Author>
    <b:Title>What is Microsoft Access</b:Title>
    <b:InternetSiteTitle>Netcom Learning</b:InternetSiteTitle>
    <b:Year>2026</b:Year>
    <b:Month>April</b:Month>
    <b:Day>5</b:Day>
    <b:URL>https://www.netcomlearning.com/blog/what-is-microsoft-access-a-complete-guide</b:URL>
    <b:RefOrder>14</b:RefOrder>
  </b:Source>
  <b:Source>
    <b:Tag>htt26</b:Tag>
    <b:SourceType>InternetSite</b:SourceType>
    <b:Guid>{2D7BD363-3E02-40FB-A474-6A4F78446D0B}</b:Guid>
    <b:Author>
      <b:Author>
        <b:NameList>
          <b:Person>
            <b:Last>https://www.theknowledgeacademy.com/blog/what-is-microsoft-access/#</b:Last>
          </b:Person>
        </b:NameList>
      </b:Author>
    </b:Author>
    <b:Title>What is Microsoft Access?An Ultimate Guide</b:Title>
    <b:InternetSiteTitle>theknowledge academy</b:InternetSiteTitle>
    <b:Year>2026</b:Year>
    <b:Month>March</b:Month>
    <b:Day>31</b:Day>
    <b:URL>https://www.theknowledgeacademy.com/blog/what-is-microsoft-access/#</b:URL>
    <b:RefOrder>15</b:RefOrder>
  </b:Source>
  <b:Source>
    <b:Tag>the263</b:Tag>
    <b:SourceType>InternetSite</b:SourceType>
    <b:Guid>{B1C1A051-2137-4576-A663-71D2F1B3F33F}</b:Guid>
    <b:Author>
      <b:Author>
        <b:NameList>
          <b:Person>
            <b:Last>theknowledgeacademy</b:Last>
          </b:Person>
        </b:NameList>
      </b:Author>
    </b:Author>
    <b:Title>What are the Advantages and Disadvantages of Microsoft Access</b:Title>
    <b:InternetSiteTitle>https://www.theknowledgeacademy.com/blog/advantages-and-disadvantages-of-microsoft-access/</b:InternetSiteTitle>
    <b:Year>2026</b:Year>
    <b:Month>March</b:Month>
    <b:Day>31</b:Day>
    <b:URL>https://www.theknowledgeacademy.com/blog/advantages-and-disadvantages-of-microsoft-access/</b:URL>
    <b:RefOrder>16</b:RefOrder>
  </b:Source>
  <b:Source>
    <b:Tag>Rai25</b:Tag>
    <b:SourceType>InternetSite</b:SourceType>
    <b:Guid>{F99C1095-EBC5-449C-BC8A-01AEAD7F9987}</b:Guid>
    <b:Author>
      <b:Author>
        <b:NameList>
          <b:Person>
            <b:Last>Melati</b:Last>
            <b:First>Rai</b:First>
          </b:Person>
        </b:NameList>
      </b:Author>
    </b:Author>
    <b:Title>Analysis of The Advantages of Microsoft Teams as A Corporate Communication Tool in Supporting Employee Performance</b:Title>
    <b:InternetSiteTitle>https://www.researchgate.net/publication/390181314_Analysis_of_The_Advantages_of_Microsoft_Teams_as_A_Corporate_Communication_Tool_in_Supporting_Employee_Performance#:~:text=The%20use%20of%20Microsoft%20Teams%20as%20a%20corporate%20communication%20tool,in</b:InternetSiteTitle>
    <b:Year>2025</b:Year>
    <b:Month>march</b:Month>
    <b:URL>https://www.researchgate.net/publication/390181314_Analysis_of_The_Advantages_of_Microsoft_Teams_as_A_Corporate_Communication_Tool_in_Supporting_Employee_Performance#:</b:URL>
    <b:RefOrder>29</b:RefOrder>
  </b:Source>
  <b:Source>
    <b:Tag>Rai251</b:Tag>
    <b:SourceType>InternetSite</b:SourceType>
    <b:Guid>{F2623B0E-5FF7-4B2B-8796-5575DB8B32FB}</b:Guid>
    <b:Author>
      <b:Author>
        <b:NameList>
          <b:Person>
            <b:Last>Melati</b:Last>
            <b:First>Rai</b:First>
          </b:Person>
        </b:NameList>
      </b:Author>
    </b:Author>
    <b:Title>Analysis of The Advantages of Microsoft Teams as A Corporate Communication Tool in Supporting Employee Performance</b:Title>
    <b:InternetSiteTitle>https://www.researchgate.net/publication/390181314_Analysis_of_The_Advantages_of_Microsoft_Teams_as_A_Corporate_Communication_Tool_in_Supporting_Employee_Performance#</b:InternetSiteTitle>
    <b:Year>2025</b:Year>
    <b:Month>march</b:Month>
    <b:URL>https://www.researchgate.net/publication/390181314_Analysis_of_The_Advantages_of_Microsoft_Teams_as_A_Corporate_Communication_Tool_in_Supporting_Employee_Performance#</b:URL>
    <b:RefOrder>17</b:RefOrder>
  </b:Source>
  <b:Source>
    <b:Tag>lea26</b:Tag>
    <b:SourceType>InternetSite</b:SourceType>
    <b:Guid>{0BEEE0FC-B65D-42DA-A5C2-B954B33AC321}</b:Guid>
    <b:Author>
      <b:Author>
        <b:NameList>
          <b:Person>
            <b:Last>uk</b:Last>
            <b:First>learning</b:First>
            <b:Middle>technologies london</b:Middle>
          </b:Person>
        </b:NameList>
      </b:Author>
    </b:Author>
    <b:Title>https://www.learningtechnologies.co.uk/exhibitor-news/8-reasons-teams-ultimate-collaboration-tool</b:Title>
    <b:InternetSiteTitle>https://www.learningtechnologies.co.uk/exhibitor-news/8-reasons-teams-ultimate-collaboration-tool</b:InternetSiteTitle>
    <b:Year>2026</b:Year>
    <b:Month>april</b:Month>
    <b:Day>29</b:Day>
    <b:URL>https://www.learningtechnologies.co.uk/exhibitor-news/8-reasons-teams-ultimate-collaboration-tool</b:URL>
    <b:RefOrder>18</b:RefOrder>
  </b:Source>
  <b:Source>
    <b:Tag>acs22</b:Tag>
    <b:SourceType>InternetSite</b:SourceType>
    <b:Guid>{2876F687-1ECA-46B3-9A46-8DB9FF1AB80E}</b:Guid>
    <b:Author>
      <b:Author>
        <b:NameList>
          <b:Person>
            <b:Last>acs</b:Last>
          </b:Person>
        </b:NameList>
      </b:Author>
    </b:Author>
    <b:Title>https://www.acs.co.uk/blog/2022/4/12/how-microsoft-viva-insights-is-improving-the-employee-experience</b:Title>
    <b:InternetSiteTitle>www.acs.co.uk</b:InternetSiteTitle>
    <b:Year>20222</b:Year>
    <b:Month>april</b:Month>
    <b:Day>12</b:Day>
    <b:URL>https://www.acs.co.uk/blog/2022/4/12/how-microsoft-viva-insights-is-improving-the-employee-experience</b:URL>
    <b:RefOrder>19</b:RefOrder>
  </b:Source>
  <b:Source>
    <b:Tag>Pal25</b:Tag>
    <b:SourceType>InternetSite</b:SourceType>
    <b:Guid>{D1636E2F-479B-4E08-A84C-28498A966369}</b:Guid>
    <b:Author>
      <b:Author>
        <b:NameList>
          <b:Person>
            <b:Last>Group</b:Last>
            <b:First>Palmetto</b:First>
            <b:Middle>Technology</b:Middle>
          </b:Person>
        </b:NameList>
      </b:Author>
    </b:Author>
    <b:Title>https://www.goptg.com/blog/collaboration-tools-for-productivity/#</b:Title>
    <b:InternetSiteTitle>https://www.goptg.com/blog/collaboration-tools-for-productivity/#</b:InternetSiteTitle>
    <b:Year>2025</b:Year>
    <b:Month>May</b:Month>
    <b:Day>1</b:Day>
    <b:URL>https://www.goptg.com/blog/collaboration-tools-for-productivity/#</b:URL>
    <b:RefOrder>20</b:RefOrder>
  </b:Source>
  <b:Source>
    <b:Tag>Car25</b:Tag>
    <b:SourceType>InternetSite</b:SourceType>
    <b:Guid>{41D14F46-E0AF-4E28-9D72-386FF789A2ED}</b:Guid>
    <b:Author>
      <b:Author>
        <b:NameList>
          <b:Person>
            <b:Last>Geueke</b:Last>
            <b:First>Carina</b:First>
          </b:Person>
        </b:NameList>
      </b:Author>
    </b:Author>
    <b:Title>https://www.empowersuite.com/en/blog/what-microsoft-365-can-do?srsltid=A</b:Title>
    <b:InternetSiteTitle>empowersuite</b:InternetSiteTitle>
    <b:Year>2025</b:Year>
    <b:Month>May</b:Month>
    <b:Day>28</b:Day>
    <b:URL>https://www.empowersuite.com/en/blog/what-microsoft-365-can-do?srsltid=A</b:URL>
    <b:RefOrder>21</b:RefOrder>
  </b:Source>
  <b:Source>
    <b:Tag>mic26</b:Tag>
    <b:SourceType>InternetSite</b:SourceType>
    <b:Guid>{7124CD8A-4359-4245-A74D-3428F3527E9E}</b:Guid>
    <b:Author>
      <b:Author>
        <b:NameList>
          <b:Person>
            <b:Last>microsoft</b:Last>
          </b:Person>
        </b:NameList>
      </b:Author>
    </b:Author>
    <b:Title>Unified Communications and</b:Title>
    <b:InternetSiteTitle>Unified Communications and</b:InternetSiteTitle>
    <b:Year>2026</b:Year>
    <b:Month>July</b:Month>
    <b:Day>15</b:Day>
    <b:URL>Unified Communications and</b:URL>
    <b:RefOrder>22</b:RefOrder>
  </b:Source>
  <b:Source>
    <b:Tag>CLO26</b:Tag>
    <b:SourceType>InternetSite</b:SourceType>
    <b:Guid>{8640E28B-68D1-495B-AA6A-F931FE9EA381}</b:Guid>
    <b:Author>
      <b:Author>
        <b:NameList>
          <b:Person>
            <b:Last>CLOUDFARE</b:Last>
          </b:Person>
        </b:NameList>
      </b:Author>
    </b:Author>
    <b:Title>https://www.cloudflare.com/learning/email-security/what-is-email/#:~:text=.</b:Title>
    <b:ProductionCompany>© 2026 Cloudflare, Inc.</b:ProductionCompany>
    <b:YearAccessed>2026</b:YearAccessed>
    <b:MonthAccessed>APRIL</b:MonthAccessed>
    <b:DayAccessed>27</b:DayAccessed>
    <b:URL>https://www.cloudflare.com/learning/email-security/what-is-email/#:~:text=.</b:URL>
    <b:RefOrder>23</b:RefOrder>
  </b:Source>
  <b:Source>
    <b:Tag>htt261</b:Tag>
    <b:SourceType>InternetSite</b:SourceType>
    <b:Guid>{67793B57-5753-4363-BA84-ADC250B96D05}</b:Guid>
    <b:Author>
      <b:Author>
        <b:NameList>
          <b:Person>
            <b:Last>https://www.cloudflare.com/learning/email-security/what-is-email/#:~:text='%2</b:Last>
          </b:Person>
        </b:NameList>
      </b:Author>
    </b:Author>
    <b:Title>https://www.cloudflare.com/learning/email-security/what-is-email/#:~:text='%20Individual%20messages%20are%20routed%20through%20multiple,offices%20before%20it%20reaches%20its%20recipient's%20mailbox.</b:Title>
    <b:YearAccessed>2026</b:YearAccessed>
    <b:MonthAccessed>APRIL</b:MonthAccessed>
    <b:DayAccessed>27</b:DayAccessed>
    <b:URL>https://www.cloudflare.com/learning/email-security/what-is-email/#:~:text='%20Individual%20messages%20are%20routed%20through%20multiple,offices%20before%20it%20reaches%20its%20recipient's%20mailbox.</b:URL>
    <b:RefOrder>24</b:RefOrder>
  </b:Source>
  <b:Source>
    <b:Tag>Rol26</b:Tag>
    <b:SourceType>InternetSite</b:SourceType>
    <b:Guid>{F872919C-BCB4-4E7F-8A4A-00287A281690}</b:Guid>
    <b:Author>
      <b:Author>
        <b:NameList>
          <b:Person>
            <b:Last>Martin</b:Last>
            <b:First>Roland</b:First>
          </b:Person>
        </b:NameList>
      </b:Author>
    </b:Author>
    <b:Title>WhatsApp Messaging Application</b:Title>
    <b:ProductionCompany>Britannia Editors</b:ProductionCompany>
    <b:Year>2026</b:Year>
    <b:Month>april</b:Month>
    <b:Day>15</b:Day>
    <b:YearAccessed>2926</b:YearAccessed>
    <b:MonthAccessed>april</b:MonthAccessed>
    <b:DayAccessed>27</b:DayAccessed>
    <b:URL>https://www.britannica.com/topic/WhatsApp</b:URL>
    <b:RefOrder>25</b:RefOrder>
  </b:Source>
  <b:Source>
    <b:Tag>Sai24</b:Tag>
    <b:SourceType>InternetSite</b:SourceType>
    <b:Guid>{351D5546-D7A2-4957-8E40-C14C5BCE6498}</b:Guid>
    <b:Author>
      <b:Author>
        <b:NameList>
          <b:Person>
            <b:Last>Ghanghro</b:Last>
            <b:First>Saifullah</b:First>
          </b:Person>
        </b:NameList>
      </b:Author>
    </b:Author>
    <b:Title>How WhatsApp was Started-The Complete History and Facts</b:Title>
    <b:ProductionCompany>Medium</b:ProductionCompany>
    <b:Year>2024</b:Year>
    <b:Month>august</b:Month>
    <b:Day>23</b:Day>
    <b:YearAccessed>2026</b:YearAccessed>
    <b:MonthAccessed>april</b:MonthAccessed>
    <b:DayAccessed>27</b:DayAccessed>
    <b:URL>https://medium.com/@Saifullah-Ghanghro/how-whatsapp-was-started-the-complete-history-and-facts-38f7a6dd8fe2</b:URL>
    <b:RefOrder>26</b:RefOrder>
  </b:Source>
  <b:Source>
    <b:Tag>Dem25</b:Tag>
    <b:SourceType>InternetSite</b:SourceType>
    <b:Guid>{B0639A77-C379-4784-A38C-E6648AE2C70A}</b:Guid>
    <b:Author>
      <b:Author>
        <b:NameList>
          <b:Person>
            <b:Last>Demi</b:Last>
          </b:Person>
        </b:NameList>
      </b:Author>
    </b:Author>
    <b:Title>How to View WhatsApp Chat Historyon PC:-3 PROVEN METHODS</b:Title>
    <b:ProductionCompany>Fonetool</b:ProductionCompany>
    <b:Year>2025</b:Year>
    <b:Month>august</b:Month>
    <b:Day>15</b:Day>
    <b:YearAccessed>2026</b:YearAccessed>
    <b:MonthAccessed>april</b:MonthAccessed>
    <b:DayAccessed>27</b:DayAccessed>
    <b:URL>https://www.fonetool.com/app-management/how-to-view-whatsapp-chat-history-on-pc.html</b:URL>
    <b:RefOrder>27</b:RefOrder>
  </b:Source>
  <b:Source>
    <b:Tag>bri09</b:Tag>
    <b:SourceType>InternetSite</b:SourceType>
    <b:Guid>{6BF081B8-CE48-453F-87FD-FD586D82E659}</b:Guid>
    <b:Author>
      <b:Author>
        <b:NameList>
          <b:Person>
            <b:Last>brian acton</b:Last>
            <b:First>jan</b:First>
            <b:Middle>korum</b:Middle>
          </b:Person>
        </b:NameList>
      </b:Author>
    </b:Author>
    <b:Title>this article is a part of a series about meta plarforms</b:Title>
    <b:ProductionCompany>meta platforms</b:ProductionCompany>
    <b:Year>2009</b:Year>
    <b:Month>may</b:Month>
    <b:Day>3</b:Day>
    <b:YearAccessed>2026</b:YearAccessed>
    <b:MonthAccessed>april</b:MonthAccessed>
    <b:DayAccessed>27</b:DayAccessed>
    <b:URL>https://en.wikipedia.org/wiki/WhatsApp</b:URL>
    <b:RefOrder>28</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f30f4cef207cad17a696398acb1f1535">
  <xsd:schema xmlns:xsd="http://www.w3.org/2001/XMLSchema" xmlns:xs="http://www.w3.org/2001/XMLSchema" xmlns:p="http://schemas.microsoft.com/office/2006/metadata/properties" xmlns:ns3="3a45fc47-eb9b-4e12-9db8-9c54afcdd495" targetNamespace="http://schemas.microsoft.com/office/2006/metadata/properties" ma:root="true" ma:fieldsID="cf704b553cbbcb95898932cc303e7cf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591BE8-D8D5-416E-9A01-6E6655AFD62C}">
  <ds:schemaRefs>
    <ds:schemaRef ds:uri="http://schemas.openxmlformats.org/officeDocument/2006/bibliography"/>
  </ds:schemaRefs>
</ds:datastoreItem>
</file>

<file path=customXml/itemProps3.xml><?xml version="1.0" encoding="utf-8"?>
<ds:datastoreItem xmlns:ds="http://schemas.openxmlformats.org/officeDocument/2006/customXml" ds:itemID="{E6D5B9F1-4BDC-47F9-9C05-0E1CBAF6F4B1}">
  <ds:schemaRefs>
    <ds:schemaRef ds:uri="http://schemas.microsoft.com/office/2006/metadata/properties"/>
    <ds:schemaRef ds:uri="http://schemas.microsoft.com/office/infopath/2007/PartnerControls"/>
    <ds:schemaRef ds:uri="3a45fc47-eb9b-4e12-9db8-9c54afcdd495"/>
  </ds:schemaRefs>
</ds:datastoreItem>
</file>

<file path=customXml/itemProps4.xml><?xml version="1.0" encoding="utf-8"?>
<ds:datastoreItem xmlns:ds="http://schemas.openxmlformats.org/officeDocument/2006/customXml" ds:itemID="{63A65A91-4DA4-49B8-B4C4-C247F209D4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A950BD9-A993-45EE-A65D-7084132A6A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6516</Words>
  <Characters>37147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43576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dc:creator>
  <cp:keywords/>
  <dc:description/>
  <cp:lastModifiedBy>Tejinder Singh Aulakh (2533151)</cp:lastModifiedBy>
  <cp:revision>2</cp:revision>
  <dcterms:created xsi:type="dcterms:W3CDTF">2026-04-27T23:55:00Z</dcterms:created>
  <dcterms:modified xsi:type="dcterms:W3CDTF">2026-04-27T23:55:00Z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