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E5140A" w14:textId="6911A82E" w:rsidR="00AA47B4" w:rsidRPr="001C7F9C" w:rsidRDefault="00FF406C" w:rsidP="001C7F9C">
      <w:pPr>
        <w:spacing w:line="360" w:lineRule="auto"/>
        <w:jc w:val="center"/>
        <w:rPr>
          <w:b/>
          <w:color w:val="000000" w:themeColor="text1"/>
          <w:u w:val="single"/>
        </w:rPr>
      </w:pPr>
      <w:r w:rsidRPr="001C7F9C">
        <w:rPr>
          <w:b/>
          <w:color w:val="000000" w:themeColor="text1"/>
          <w:u w:val="single"/>
        </w:rPr>
        <w:t xml:space="preserve">How a school trip to a </w:t>
      </w:r>
      <w:r w:rsidR="001169F1" w:rsidRPr="001C7F9C">
        <w:rPr>
          <w:b/>
          <w:color w:val="000000" w:themeColor="text1"/>
          <w:u w:val="single"/>
        </w:rPr>
        <w:t>forest</w:t>
      </w:r>
      <w:r w:rsidRPr="001C7F9C">
        <w:rPr>
          <w:b/>
          <w:color w:val="000000" w:themeColor="text1"/>
          <w:u w:val="single"/>
        </w:rPr>
        <w:t xml:space="preserve"> supports </w:t>
      </w:r>
      <w:r w:rsidR="006308FB" w:rsidRPr="001C7F9C">
        <w:rPr>
          <w:b/>
          <w:color w:val="000000" w:themeColor="text1"/>
          <w:u w:val="single"/>
        </w:rPr>
        <w:t>children’s</w:t>
      </w:r>
      <w:r w:rsidRPr="001C7F9C">
        <w:rPr>
          <w:b/>
          <w:color w:val="000000" w:themeColor="text1"/>
          <w:u w:val="single"/>
        </w:rPr>
        <w:t xml:space="preserve"> learning</w:t>
      </w:r>
    </w:p>
    <w:p w14:paraId="633E6F2A" w14:textId="081931A9" w:rsidR="006308FB" w:rsidRPr="001C7F9C" w:rsidRDefault="00AA47B4" w:rsidP="001C7F9C">
      <w:pPr>
        <w:spacing w:line="360" w:lineRule="auto"/>
        <w:rPr>
          <w:b/>
          <w:color w:val="000000" w:themeColor="text1"/>
          <w:u w:val="single"/>
        </w:rPr>
      </w:pPr>
      <w:r w:rsidRPr="001C7F9C">
        <w:rPr>
          <w:b/>
          <w:color w:val="000000" w:themeColor="text1"/>
          <w:u w:val="single"/>
        </w:rPr>
        <w:t>I</w:t>
      </w:r>
      <w:r w:rsidR="007B2EA9" w:rsidRPr="001C7F9C">
        <w:rPr>
          <w:b/>
          <w:color w:val="000000" w:themeColor="text1"/>
          <w:u w:val="single"/>
        </w:rPr>
        <w:t>ntroduction</w:t>
      </w:r>
    </w:p>
    <w:p w14:paraId="4ECAFE38" w14:textId="58931ADB" w:rsidR="00BA38A4" w:rsidRPr="001C7F9C" w:rsidRDefault="00A91B48" w:rsidP="001C7F9C">
      <w:pPr>
        <w:spacing w:line="360" w:lineRule="auto"/>
        <w:rPr>
          <w:color w:val="000000" w:themeColor="text1"/>
        </w:rPr>
      </w:pPr>
      <w:r w:rsidRPr="001C7F9C">
        <w:rPr>
          <w:color w:val="000000" w:themeColor="text1"/>
        </w:rPr>
        <w:t xml:space="preserve">Outdoor education is an exciting experience for young </w:t>
      </w:r>
      <w:r w:rsidR="00721FDB" w:rsidRPr="001C7F9C">
        <w:rPr>
          <w:color w:val="000000" w:themeColor="text1"/>
        </w:rPr>
        <w:t>children,</w:t>
      </w:r>
      <w:r w:rsidRPr="001C7F9C">
        <w:rPr>
          <w:color w:val="000000" w:themeColor="text1"/>
        </w:rPr>
        <w:t xml:space="preserve"> it has an element of </w:t>
      </w:r>
      <w:r w:rsidR="00721FDB" w:rsidRPr="001C7F9C">
        <w:rPr>
          <w:color w:val="000000" w:themeColor="text1"/>
        </w:rPr>
        <w:t>surprise</w:t>
      </w:r>
      <w:r w:rsidRPr="001C7F9C">
        <w:rPr>
          <w:color w:val="000000" w:themeColor="text1"/>
        </w:rPr>
        <w:t xml:space="preserve"> for the pupils as they </w:t>
      </w:r>
      <w:r w:rsidR="00721FDB" w:rsidRPr="001C7F9C">
        <w:rPr>
          <w:color w:val="000000" w:themeColor="text1"/>
        </w:rPr>
        <w:t>anticipate the activities that they may be taking part in during the activity as they have been given this opportunity to go outdoors. According to Sedgwick (</w:t>
      </w:r>
      <w:proofErr w:type="gramStart"/>
      <w:r w:rsidR="00721FDB" w:rsidRPr="001C7F9C">
        <w:rPr>
          <w:color w:val="000000" w:themeColor="text1"/>
        </w:rPr>
        <w:t>2012,p.</w:t>
      </w:r>
      <w:proofErr w:type="gramEnd"/>
      <w:r w:rsidR="00721FDB" w:rsidRPr="001C7F9C">
        <w:rPr>
          <w:color w:val="000000" w:themeColor="text1"/>
        </w:rPr>
        <w:t>3)</w:t>
      </w:r>
      <w:r w:rsidR="00721FDB" w:rsidRPr="001C7F9C">
        <w:rPr>
          <w:color w:val="000000" w:themeColor="text1"/>
          <w:shd w:val="clear" w:color="auto" w:fill="FFFFFF"/>
          <w:lang w:eastAsia="en-US"/>
        </w:rPr>
        <w:t xml:space="preserve"> ‘</w:t>
      </w:r>
      <w:r w:rsidRPr="00A91B48">
        <w:rPr>
          <w:color w:val="000000" w:themeColor="text1"/>
          <w:shd w:val="clear" w:color="auto" w:fill="FFFFFF"/>
          <w:lang w:eastAsia="en-US"/>
        </w:rPr>
        <w:t>Teaching children outside a classroom, almost regardless of what we are teaching, increases the vitality of learning</w:t>
      </w:r>
      <w:r w:rsidRPr="001C7F9C">
        <w:rPr>
          <w:color w:val="000000" w:themeColor="text1"/>
          <w:shd w:val="clear" w:color="auto" w:fill="FFFFFF"/>
          <w:lang w:eastAsia="en-US"/>
        </w:rPr>
        <w:t>’</w:t>
      </w:r>
      <w:r w:rsidR="00721FDB" w:rsidRPr="001C7F9C">
        <w:rPr>
          <w:color w:val="000000" w:themeColor="text1"/>
          <w:shd w:val="clear" w:color="auto" w:fill="FFFFFF"/>
          <w:lang w:eastAsia="en-US"/>
        </w:rPr>
        <w:t>. So, I ask myself why is outdoor teaching less common than indoors? I think this is down to the planning and organisation that goes into outdoor education, as a trainee teacher in the twenty first century this is an area I aim to improve as I am aware that it is a vital part of children’s education and from personal experiences the best learning takes place outside of the classroom.</w:t>
      </w:r>
      <w:r w:rsidR="00721FDB" w:rsidRPr="001C7F9C">
        <w:rPr>
          <w:color w:val="000000" w:themeColor="text1"/>
        </w:rPr>
        <w:t xml:space="preserve"> During</w:t>
      </w:r>
      <w:r w:rsidR="00FF406C" w:rsidRPr="001C7F9C">
        <w:rPr>
          <w:color w:val="000000" w:themeColor="text1"/>
        </w:rPr>
        <w:t xml:space="preserve"> this assignment </w:t>
      </w:r>
      <w:r w:rsidR="00F4207C" w:rsidRPr="001C7F9C">
        <w:rPr>
          <w:color w:val="000000" w:themeColor="text1"/>
        </w:rPr>
        <w:t>I a</w:t>
      </w:r>
      <w:r w:rsidR="004C3F50" w:rsidRPr="001C7F9C">
        <w:rPr>
          <w:color w:val="000000" w:themeColor="text1"/>
        </w:rPr>
        <w:t>i</w:t>
      </w:r>
      <w:r w:rsidR="00F4207C" w:rsidRPr="001C7F9C">
        <w:rPr>
          <w:color w:val="000000" w:themeColor="text1"/>
        </w:rPr>
        <w:t>m to organise a</w:t>
      </w:r>
      <w:r w:rsidR="006308FB" w:rsidRPr="001C7F9C">
        <w:rPr>
          <w:color w:val="000000" w:themeColor="text1"/>
        </w:rPr>
        <w:t xml:space="preserve"> school trip for a class of </w:t>
      </w:r>
      <w:r w:rsidR="00BA38A4" w:rsidRPr="001C7F9C">
        <w:rPr>
          <w:color w:val="000000" w:themeColor="text1"/>
        </w:rPr>
        <w:t>28</w:t>
      </w:r>
      <w:r w:rsidR="006308FB" w:rsidRPr="001C7F9C">
        <w:rPr>
          <w:color w:val="000000" w:themeColor="text1"/>
        </w:rPr>
        <w:t xml:space="preserve"> pupils who are in a Year </w:t>
      </w:r>
      <w:r w:rsidR="000E0926" w:rsidRPr="001C7F9C">
        <w:rPr>
          <w:color w:val="000000" w:themeColor="text1"/>
        </w:rPr>
        <w:t>1</w:t>
      </w:r>
      <w:r w:rsidR="006308FB" w:rsidRPr="001C7F9C">
        <w:rPr>
          <w:color w:val="000000" w:themeColor="text1"/>
        </w:rPr>
        <w:t xml:space="preserve"> class who attend </w:t>
      </w:r>
      <w:r w:rsidR="00BA38A4" w:rsidRPr="001C7F9C">
        <w:rPr>
          <w:color w:val="000000" w:themeColor="text1"/>
        </w:rPr>
        <w:t>Sycamore Tree</w:t>
      </w:r>
      <w:r w:rsidR="006308FB" w:rsidRPr="001C7F9C">
        <w:rPr>
          <w:color w:val="000000" w:themeColor="text1"/>
        </w:rPr>
        <w:t xml:space="preserve"> School in </w:t>
      </w:r>
      <w:proofErr w:type="spellStart"/>
      <w:r w:rsidR="006308FB" w:rsidRPr="001C7F9C">
        <w:rPr>
          <w:color w:val="000000" w:themeColor="text1"/>
        </w:rPr>
        <w:t>Brackla</w:t>
      </w:r>
      <w:proofErr w:type="spellEnd"/>
      <w:r w:rsidR="006308FB" w:rsidRPr="001C7F9C">
        <w:rPr>
          <w:color w:val="000000" w:themeColor="text1"/>
        </w:rPr>
        <w:t xml:space="preserve">, in South </w:t>
      </w:r>
      <w:r w:rsidR="00FE3FFC" w:rsidRPr="001C7F9C">
        <w:rPr>
          <w:color w:val="000000" w:themeColor="text1"/>
        </w:rPr>
        <w:t>Wales</w:t>
      </w:r>
      <w:r w:rsidR="00BA38A4" w:rsidRPr="001C7F9C">
        <w:rPr>
          <w:color w:val="000000" w:themeColor="text1"/>
        </w:rPr>
        <w:t>.</w:t>
      </w:r>
      <w:r w:rsidR="00C51F47" w:rsidRPr="001C7F9C">
        <w:rPr>
          <w:color w:val="000000" w:themeColor="text1"/>
        </w:rPr>
        <w:t xml:space="preserve"> </w:t>
      </w:r>
      <w:r w:rsidR="0069369C" w:rsidRPr="001C7F9C">
        <w:rPr>
          <w:color w:val="000000" w:themeColor="text1"/>
        </w:rPr>
        <w:t xml:space="preserve">I will be planning a whole class visit to </w:t>
      </w:r>
      <w:proofErr w:type="spellStart"/>
      <w:r w:rsidR="0069369C" w:rsidRPr="001C7F9C">
        <w:rPr>
          <w:color w:val="000000" w:themeColor="text1"/>
        </w:rPr>
        <w:t>Bryngarw</w:t>
      </w:r>
      <w:proofErr w:type="spellEnd"/>
      <w:r w:rsidR="0069369C" w:rsidRPr="001C7F9C">
        <w:rPr>
          <w:color w:val="000000" w:themeColor="text1"/>
        </w:rPr>
        <w:t xml:space="preserve"> Country Park and the class will be split into two main groups and rotate the activities. </w:t>
      </w:r>
      <w:r w:rsidR="00BA38A4" w:rsidRPr="001C7F9C">
        <w:rPr>
          <w:color w:val="000000" w:themeColor="text1"/>
        </w:rPr>
        <w:t xml:space="preserve">They will be performing an animal </w:t>
      </w:r>
      <w:r w:rsidR="00262930">
        <w:rPr>
          <w:color w:val="000000" w:themeColor="text1"/>
        </w:rPr>
        <w:t>I</w:t>
      </w:r>
      <w:bookmarkStart w:id="0" w:name="_GoBack"/>
      <w:bookmarkEnd w:id="0"/>
      <w:r w:rsidR="00BA38A4" w:rsidRPr="001C7F9C">
        <w:rPr>
          <w:color w:val="000000" w:themeColor="text1"/>
        </w:rPr>
        <w:t xml:space="preserve"> </w:t>
      </w:r>
      <w:proofErr w:type="gramStart"/>
      <w:r w:rsidR="00BA38A4" w:rsidRPr="001C7F9C">
        <w:rPr>
          <w:color w:val="000000" w:themeColor="text1"/>
        </w:rPr>
        <w:t>spy</w:t>
      </w:r>
      <w:proofErr w:type="gramEnd"/>
      <w:r w:rsidR="00BA38A4" w:rsidRPr="001C7F9C">
        <w:rPr>
          <w:color w:val="000000" w:themeColor="text1"/>
        </w:rPr>
        <w:t xml:space="preserve"> </w:t>
      </w:r>
      <w:r w:rsidR="00A93AC6" w:rsidRPr="001C7F9C">
        <w:rPr>
          <w:color w:val="000000" w:themeColor="text1"/>
        </w:rPr>
        <w:t xml:space="preserve">and a </w:t>
      </w:r>
      <w:r w:rsidR="00BA38A4" w:rsidRPr="001C7F9C">
        <w:rPr>
          <w:color w:val="000000" w:themeColor="text1"/>
        </w:rPr>
        <w:t>fac</w:t>
      </w:r>
      <w:r w:rsidR="00A93AC6" w:rsidRPr="001C7F9C">
        <w:rPr>
          <w:color w:val="000000" w:themeColor="text1"/>
        </w:rPr>
        <w:t>t hunt</w:t>
      </w:r>
      <w:r w:rsidR="00BA38A4" w:rsidRPr="001C7F9C">
        <w:rPr>
          <w:color w:val="000000" w:themeColor="text1"/>
        </w:rPr>
        <w:t xml:space="preserve"> about these animals</w:t>
      </w:r>
      <w:r w:rsidR="00A93AC6" w:rsidRPr="001C7F9C">
        <w:rPr>
          <w:color w:val="000000" w:themeColor="text1"/>
        </w:rPr>
        <w:t>,</w:t>
      </w:r>
      <w:r w:rsidR="00EA51F0" w:rsidRPr="001C7F9C">
        <w:rPr>
          <w:color w:val="000000" w:themeColor="text1"/>
        </w:rPr>
        <w:t xml:space="preserve"> </w:t>
      </w:r>
      <w:r w:rsidR="00A93AC6" w:rsidRPr="001C7F9C">
        <w:rPr>
          <w:color w:val="000000" w:themeColor="text1"/>
        </w:rPr>
        <w:t>see appendix 6</w:t>
      </w:r>
      <w:r w:rsidR="00BA38A4" w:rsidRPr="001C7F9C">
        <w:rPr>
          <w:color w:val="000000" w:themeColor="text1"/>
        </w:rPr>
        <w:t xml:space="preserve">. In their small groups the pupils will also be creating learning walk sticks during their walk around the </w:t>
      </w:r>
      <w:r w:rsidR="00721FDB" w:rsidRPr="001C7F9C">
        <w:rPr>
          <w:color w:val="000000" w:themeColor="text1"/>
        </w:rPr>
        <w:t>forest,</w:t>
      </w:r>
      <w:r w:rsidR="00BA38A4" w:rsidRPr="001C7F9C">
        <w:rPr>
          <w:color w:val="000000" w:themeColor="text1"/>
        </w:rPr>
        <w:t xml:space="preserve"> they will need to pick up any leaves and interesting objects that they find and tie it with string to a stick</w:t>
      </w:r>
      <w:r w:rsidR="00F11F29" w:rsidRPr="001C7F9C">
        <w:rPr>
          <w:color w:val="000000" w:themeColor="text1"/>
        </w:rPr>
        <w:t>, see appendix 1</w:t>
      </w:r>
      <w:r w:rsidR="00721FDB" w:rsidRPr="001C7F9C">
        <w:rPr>
          <w:color w:val="000000" w:themeColor="text1"/>
        </w:rPr>
        <w:t xml:space="preserve">. </w:t>
      </w:r>
      <w:r w:rsidR="008F13FF" w:rsidRPr="001C7F9C">
        <w:rPr>
          <w:color w:val="000000" w:themeColor="text1"/>
        </w:rPr>
        <w:t xml:space="preserve">Before planning the trip, I asked the pupils what activities they would like to do during the trip and as a whole class we came up with ideas and then I narrowed them down as I am aware that pupil voice is essential and enhances </w:t>
      </w:r>
      <w:r w:rsidR="00A93AC6" w:rsidRPr="001C7F9C">
        <w:rPr>
          <w:color w:val="000000" w:themeColor="text1"/>
        </w:rPr>
        <w:t>pupil’s</w:t>
      </w:r>
      <w:r w:rsidR="008F13FF" w:rsidRPr="001C7F9C">
        <w:rPr>
          <w:color w:val="000000" w:themeColor="text1"/>
        </w:rPr>
        <w:t xml:space="preserve"> </w:t>
      </w:r>
      <w:r w:rsidR="00A93AC6" w:rsidRPr="001C7F9C">
        <w:rPr>
          <w:color w:val="000000" w:themeColor="text1"/>
        </w:rPr>
        <w:t>engagement.</w:t>
      </w:r>
      <w:r w:rsidR="00914783" w:rsidRPr="001C7F9C">
        <w:rPr>
          <w:color w:val="000000" w:themeColor="text1"/>
        </w:rPr>
        <w:t xml:space="preserve"> </w:t>
      </w:r>
      <w:r w:rsidR="007868B5" w:rsidRPr="001C7F9C">
        <w:rPr>
          <w:color w:val="000000" w:themeColor="text1"/>
        </w:rPr>
        <w:t xml:space="preserve">During the visit I will need to take into consideration the </w:t>
      </w:r>
      <w:r w:rsidR="00A93AC6" w:rsidRPr="001C7F9C">
        <w:rPr>
          <w:color w:val="000000" w:themeColor="text1"/>
        </w:rPr>
        <w:t xml:space="preserve">autistic </w:t>
      </w:r>
      <w:r w:rsidR="007868B5" w:rsidRPr="001C7F9C">
        <w:rPr>
          <w:color w:val="000000" w:themeColor="text1"/>
        </w:rPr>
        <w:t>pupil within my class</w:t>
      </w:r>
      <w:r w:rsidR="00A93AC6" w:rsidRPr="001C7F9C">
        <w:rPr>
          <w:color w:val="000000" w:themeColor="text1"/>
        </w:rPr>
        <w:t>.</w:t>
      </w:r>
    </w:p>
    <w:p w14:paraId="5BF429CF" w14:textId="5B7B2DF7" w:rsidR="00BD712B" w:rsidRPr="001C7F9C" w:rsidRDefault="00A27F4F" w:rsidP="001C7F9C">
      <w:pPr>
        <w:spacing w:line="360" w:lineRule="auto"/>
        <w:rPr>
          <w:b/>
          <w:color w:val="000000" w:themeColor="text1"/>
          <w:u w:val="single"/>
        </w:rPr>
      </w:pPr>
      <w:r w:rsidRPr="001C7F9C">
        <w:rPr>
          <w:b/>
          <w:color w:val="000000" w:themeColor="text1"/>
          <w:u w:val="single"/>
        </w:rPr>
        <w:t>Learning environments</w:t>
      </w:r>
    </w:p>
    <w:p w14:paraId="72BE8C3C" w14:textId="1F8ED7B5" w:rsidR="00154EF8" w:rsidRPr="001C7F9C" w:rsidRDefault="00154EF8" w:rsidP="001C7F9C">
      <w:pPr>
        <w:spacing w:line="360" w:lineRule="auto"/>
        <w:rPr>
          <w:color w:val="000000" w:themeColor="text1"/>
        </w:rPr>
      </w:pPr>
      <w:r w:rsidRPr="001C7F9C">
        <w:rPr>
          <w:color w:val="000000" w:themeColor="text1"/>
        </w:rPr>
        <w:t xml:space="preserve">As a teacher I aim to use the outdoors as much as possible as I have witnessed that it develops learning and often pupils learn better in a different environment than the four walls of a classroom. It is important that </w:t>
      </w:r>
      <w:r w:rsidR="003D22E1" w:rsidRPr="001C7F9C">
        <w:rPr>
          <w:color w:val="000000" w:themeColor="text1"/>
        </w:rPr>
        <w:t>practitioners</w:t>
      </w:r>
      <w:r w:rsidRPr="001C7F9C">
        <w:rPr>
          <w:color w:val="000000" w:themeColor="text1"/>
        </w:rPr>
        <w:t xml:space="preserve"> ensure that learning </w:t>
      </w:r>
      <w:r w:rsidR="003D22E1" w:rsidRPr="001C7F9C">
        <w:rPr>
          <w:color w:val="000000" w:themeColor="text1"/>
        </w:rPr>
        <w:t>environments</w:t>
      </w:r>
      <w:r w:rsidRPr="001C7F9C">
        <w:rPr>
          <w:color w:val="000000" w:themeColor="text1"/>
        </w:rPr>
        <w:t xml:space="preserve"> are multi-</w:t>
      </w:r>
      <w:r w:rsidR="003D22E1" w:rsidRPr="001C7F9C">
        <w:rPr>
          <w:color w:val="000000" w:themeColor="text1"/>
        </w:rPr>
        <w:t>sensory</w:t>
      </w:r>
      <w:r w:rsidRPr="001C7F9C">
        <w:rPr>
          <w:color w:val="000000" w:themeColor="text1"/>
        </w:rPr>
        <w:t xml:space="preserve"> and enable pupils to </w:t>
      </w:r>
      <w:r w:rsidR="003D22E1" w:rsidRPr="001C7F9C">
        <w:rPr>
          <w:color w:val="000000" w:themeColor="text1"/>
        </w:rPr>
        <w:t>develop</w:t>
      </w:r>
      <w:r w:rsidRPr="001C7F9C">
        <w:rPr>
          <w:color w:val="000000" w:themeColor="text1"/>
        </w:rPr>
        <w:t xml:space="preserve"> their natural </w:t>
      </w:r>
      <w:r w:rsidR="003D22E1" w:rsidRPr="001C7F9C">
        <w:rPr>
          <w:color w:val="000000" w:themeColor="text1"/>
        </w:rPr>
        <w:t>curiosity</w:t>
      </w:r>
      <w:r w:rsidRPr="001C7F9C">
        <w:rPr>
          <w:color w:val="000000" w:themeColor="text1"/>
        </w:rPr>
        <w:t xml:space="preserve"> and give them the opportunity to have real life experiences. </w:t>
      </w:r>
      <w:r w:rsidR="003D22E1" w:rsidRPr="001C7F9C">
        <w:rPr>
          <w:color w:val="000000" w:themeColor="text1"/>
        </w:rPr>
        <w:t>Pupils learn better through practical learning, Donaldson (2015, p.17) is promoting the new curriculum to be engaging and to give pupils more practical experiences of learning to develop their understanding.</w:t>
      </w:r>
    </w:p>
    <w:p w14:paraId="6F1D7F17" w14:textId="62DDD22D" w:rsidR="00154EF8" w:rsidRPr="001C7F9C" w:rsidRDefault="00154EF8" w:rsidP="001C7F9C">
      <w:pPr>
        <w:spacing w:line="360" w:lineRule="auto"/>
        <w:rPr>
          <w:color w:val="000000" w:themeColor="text1"/>
        </w:rPr>
      </w:pPr>
    </w:p>
    <w:p w14:paraId="7313F292" w14:textId="77BC74CB" w:rsidR="00B31082" w:rsidRPr="001C7F9C" w:rsidRDefault="004D1108" w:rsidP="001C7F9C">
      <w:pPr>
        <w:spacing w:line="360" w:lineRule="auto"/>
        <w:rPr>
          <w:color w:val="000000" w:themeColor="text1"/>
        </w:rPr>
      </w:pPr>
      <w:r w:rsidRPr="001C7F9C">
        <w:rPr>
          <w:color w:val="000000" w:themeColor="text1"/>
        </w:rPr>
        <w:t>According to</w:t>
      </w:r>
      <w:r w:rsidR="0021639E" w:rsidRPr="001C7F9C">
        <w:rPr>
          <w:color w:val="000000" w:themeColor="text1"/>
        </w:rPr>
        <w:t xml:space="preserve"> The Welsh Assembly Government (DCELLS,</w:t>
      </w:r>
      <w:proofErr w:type="gramStart"/>
      <w:r w:rsidR="0021639E" w:rsidRPr="001C7F9C">
        <w:rPr>
          <w:color w:val="000000" w:themeColor="text1"/>
        </w:rPr>
        <w:t>2008 ,</w:t>
      </w:r>
      <w:proofErr w:type="gramEnd"/>
      <w:r w:rsidR="0021639E" w:rsidRPr="001C7F9C">
        <w:rPr>
          <w:color w:val="000000" w:themeColor="text1"/>
        </w:rPr>
        <w:t xml:space="preserve"> p. 4)</w:t>
      </w:r>
      <w:r w:rsidRPr="001C7F9C">
        <w:rPr>
          <w:color w:val="000000" w:themeColor="text1"/>
        </w:rPr>
        <w:t xml:space="preserve"> during the Foundation Phase children need to be given every opportunity to develop their discovery skills and complete tasks independently in order to increase their </w:t>
      </w:r>
      <w:r w:rsidR="0021639E" w:rsidRPr="001C7F9C">
        <w:rPr>
          <w:color w:val="000000" w:themeColor="text1"/>
        </w:rPr>
        <w:t>curiosity</w:t>
      </w:r>
      <w:r w:rsidRPr="001C7F9C">
        <w:rPr>
          <w:color w:val="000000" w:themeColor="text1"/>
        </w:rPr>
        <w:t xml:space="preserve"> </w:t>
      </w:r>
      <w:r w:rsidR="00904830" w:rsidRPr="001C7F9C">
        <w:rPr>
          <w:color w:val="000000" w:themeColor="text1"/>
        </w:rPr>
        <w:t>.</w:t>
      </w:r>
      <w:r w:rsidR="002719DB" w:rsidRPr="001C7F9C">
        <w:rPr>
          <w:color w:val="000000" w:themeColor="text1"/>
        </w:rPr>
        <w:t xml:space="preserve">A learning </w:t>
      </w:r>
      <w:r w:rsidR="002719DB" w:rsidRPr="001C7F9C">
        <w:rPr>
          <w:color w:val="000000" w:themeColor="text1"/>
        </w:rPr>
        <w:lastRenderedPageBreak/>
        <w:t xml:space="preserve">environment should always be monitored by an adult and they should </w:t>
      </w:r>
      <w:r w:rsidR="00904830" w:rsidRPr="001C7F9C">
        <w:rPr>
          <w:color w:val="000000" w:themeColor="text1"/>
        </w:rPr>
        <w:t xml:space="preserve">be </w:t>
      </w:r>
      <w:r w:rsidR="002719DB" w:rsidRPr="001C7F9C">
        <w:rPr>
          <w:color w:val="000000" w:themeColor="text1"/>
        </w:rPr>
        <w:t xml:space="preserve">there to answer questions and give support to pupils when needed. A successful learning environment is </w:t>
      </w:r>
      <w:r w:rsidR="004C05B9" w:rsidRPr="001C7F9C">
        <w:rPr>
          <w:color w:val="000000" w:themeColor="text1"/>
        </w:rPr>
        <w:t>child-initiated</w:t>
      </w:r>
      <w:r w:rsidR="002719DB" w:rsidRPr="001C7F9C">
        <w:rPr>
          <w:color w:val="000000" w:themeColor="text1"/>
        </w:rPr>
        <w:t xml:space="preserve"> </w:t>
      </w:r>
      <w:r w:rsidR="004C05B9" w:rsidRPr="001C7F9C">
        <w:rPr>
          <w:color w:val="000000" w:themeColor="text1"/>
        </w:rPr>
        <w:t>tasks,</w:t>
      </w:r>
      <w:r w:rsidR="002719DB" w:rsidRPr="001C7F9C">
        <w:rPr>
          <w:color w:val="000000" w:themeColor="text1"/>
        </w:rPr>
        <w:t xml:space="preserve"> practitioners are able to observe and monitor pupils progress when given the opportunity to see how they work within different learning environments.</w:t>
      </w:r>
    </w:p>
    <w:p w14:paraId="43EB78C2" w14:textId="3B84775B" w:rsidR="00B31082" w:rsidRPr="001C7F9C" w:rsidRDefault="00B31082" w:rsidP="001C7F9C">
      <w:pPr>
        <w:spacing w:line="360" w:lineRule="auto"/>
        <w:rPr>
          <w:color w:val="000000" w:themeColor="text1"/>
          <w:shd w:val="clear" w:color="auto" w:fill="FFFFFF"/>
          <w:lang w:eastAsia="en-US"/>
        </w:rPr>
      </w:pPr>
    </w:p>
    <w:p w14:paraId="2FB25FD1" w14:textId="1C0F937A" w:rsidR="004D1108" w:rsidRPr="007E410B" w:rsidRDefault="00B31082" w:rsidP="001C7F9C">
      <w:pPr>
        <w:spacing w:line="360" w:lineRule="auto"/>
        <w:rPr>
          <w:color w:val="000000" w:themeColor="text1"/>
          <w:shd w:val="clear" w:color="auto" w:fill="FFFFFF"/>
          <w:lang w:eastAsia="en-US"/>
        </w:rPr>
      </w:pPr>
      <w:r w:rsidRPr="001C7F9C">
        <w:rPr>
          <w:color w:val="000000" w:themeColor="text1"/>
          <w:shd w:val="clear" w:color="auto" w:fill="FFFFFF"/>
          <w:lang w:eastAsia="en-US"/>
        </w:rPr>
        <w:t xml:space="preserve">Maria Montessori developed the </w:t>
      </w:r>
      <w:r w:rsidR="00CC2CF4" w:rsidRPr="001C7F9C">
        <w:rPr>
          <w:color w:val="000000" w:themeColor="text1"/>
          <w:shd w:val="clear" w:color="auto" w:fill="FFFFFF"/>
          <w:lang w:eastAsia="en-US"/>
        </w:rPr>
        <w:t>‘</w:t>
      </w:r>
      <w:r w:rsidRPr="001C7F9C">
        <w:rPr>
          <w:color w:val="000000" w:themeColor="text1"/>
          <w:shd w:val="clear" w:color="auto" w:fill="FFFFFF"/>
          <w:lang w:eastAsia="en-US"/>
        </w:rPr>
        <w:t>Montessori approach</w:t>
      </w:r>
      <w:r w:rsidR="00CC2CF4" w:rsidRPr="001C7F9C">
        <w:rPr>
          <w:color w:val="000000" w:themeColor="text1"/>
          <w:shd w:val="clear" w:color="auto" w:fill="FFFFFF"/>
          <w:lang w:eastAsia="en-US"/>
        </w:rPr>
        <w:t>’</w:t>
      </w:r>
      <w:r w:rsidRPr="001C7F9C">
        <w:rPr>
          <w:color w:val="000000" w:themeColor="text1"/>
          <w:shd w:val="clear" w:color="auto" w:fill="FFFFFF"/>
          <w:lang w:eastAsia="en-US"/>
        </w:rPr>
        <w:t xml:space="preserve"> which is based on providing children with the </w:t>
      </w:r>
      <w:r w:rsidR="0006332C" w:rsidRPr="001C7F9C">
        <w:rPr>
          <w:color w:val="000000" w:themeColor="text1"/>
          <w:shd w:val="clear" w:color="auto" w:fill="FFFFFF"/>
          <w:lang w:eastAsia="en-US"/>
        </w:rPr>
        <w:t>independence</w:t>
      </w:r>
      <w:r w:rsidRPr="001C7F9C">
        <w:rPr>
          <w:color w:val="000000" w:themeColor="text1"/>
          <w:shd w:val="clear" w:color="auto" w:fill="FFFFFF"/>
          <w:lang w:eastAsia="en-US"/>
        </w:rPr>
        <w:t xml:space="preserve"> to learn in an environment </w:t>
      </w:r>
      <w:r w:rsidR="0006332C" w:rsidRPr="001C7F9C">
        <w:rPr>
          <w:color w:val="000000" w:themeColor="text1"/>
          <w:shd w:val="clear" w:color="auto" w:fill="FFFFFF"/>
          <w:lang w:eastAsia="en-US"/>
        </w:rPr>
        <w:t>equipped</w:t>
      </w:r>
      <w:r w:rsidRPr="001C7F9C">
        <w:rPr>
          <w:color w:val="000000" w:themeColor="text1"/>
          <w:shd w:val="clear" w:color="auto" w:fill="FFFFFF"/>
          <w:lang w:eastAsia="en-US"/>
        </w:rPr>
        <w:t xml:space="preserve"> with materials and resources </w:t>
      </w:r>
      <w:r w:rsidR="0006332C" w:rsidRPr="001C7F9C">
        <w:rPr>
          <w:color w:val="000000" w:themeColor="text1"/>
          <w:shd w:val="clear" w:color="auto" w:fill="FFFFFF"/>
          <w:lang w:eastAsia="en-US"/>
        </w:rPr>
        <w:t>designed for child-initiated learning. The</w:t>
      </w:r>
      <w:r w:rsidRPr="001C7F9C">
        <w:rPr>
          <w:color w:val="000000" w:themeColor="text1"/>
          <w:shd w:val="clear" w:color="auto" w:fill="FFFFFF"/>
          <w:lang w:eastAsia="en-US"/>
        </w:rPr>
        <w:t xml:space="preserve"> environment is </w:t>
      </w:r>
      <w:r w:rsidR="00CC2CF4" w:rsidRPr="001C7F9C">
        <w:rPr>
          <w:color w:val="000000" w:themeColor="text1"/>
          <w:shd w:val="clear" w:color="auto" w:fill="FFFFFF"/>
          <w:lang w:eastAsia="en-US"/>
        </w:rPr>
        <w:t>organised,</w:t>
      </w:r>
      <w:r w:rsidRPr="001C7F9C">
        <w:rPr>
          <w:color w:val="000000" w:themeColor="text1"/>
          <w:shd w:val="clear" w:color="auto" w:fill="FFFFFF"/>
          <w:lang w:eastAsia="en-US"/>
        </w:rPr>
        <w:t xml:space="preserve"> and all resources are </w:t>
      </w:r>
      <w:r w:rsidR="0006332C" w:rsidRPr="001C7F9C">
        <w:rPr>
          <w:color w:val="000000" w:themeColor="text1"/>
          <w:shd w:val="clear" w:color="auto" w:fill="FFFFFF"/>
          <w:lang w:eastAsia="en-US"/>
        </w:rPr>
        <w:t>labelled. The</w:t>
      </w:r>
      <w:r w:rsidRPr="001C7F9C">
        <w:rPr>
          <w:color w:val="000000" w:themeColor="text1"/>
          <w:shd w:val="clear" w:color="auto" w:fill="FFFFFF"/>
          <w:lang w:eastAsia="en-US"/>
        </w:rPr>
        <w:t xml:space="preserve"> Montessori approach ﬁrmly believes in </w:t>
      </w:r>
      <w:r w:rsidR="0006332C" w:rsidRPr="001C7F9C">
        <w:rPr>
          <w:color w:val="000000" w:themeColor="text1"/>
          <w:shd w:val="clear" w:color="auto" w:fill="FFFFFF"/>
          <w:lang w:eastAsia="en-US"/>
        </w:rPr>
        <w:t>indoor and outdoor access, with</w:t>
      </w:r>
      <w:r w:rsidRPr="001C7F9C">
        <w:rPr>
          <w:color w:val="000000" w:themeColor="text1"/>
          <w:shd w:val="clear" w:color="auto" w:fill="FFFFFF"/>
          <w:lang w:eastAsia="en-US"/>
        </w:rPr>
        <w:t xml:space="preserve"> the outdoor space being prepared for the children to encourage </w:t>
      </w:r>
      <w:r w:rsidR="0006332C" w:rsidRPr="001C7F9C">
        <w:rPr>
          <w:color w:val="000000" w:themeColor="text1"/>
          <w:shd w:val="clear" w:color="auto" w:fill="FFFFFF"/>
          <w:lang w:eastAsia="en-US"/>
        </w:rPr>
        <w:t>curiosity</w:t>
      </w:r>
      <w:r w:rsidRPr="001C7F9C">
        <w:rPr>
          <w:color w:val="000000" w:themeColor="text1"/>
          <w:shd w:val="clear" w:color="auto" w:fill="FFFFFF"/>
          <w:lang w:eastAsia="en-US"/>
        </w:rPr>
        <w:t xml:space="preserve"> and independent activity.</w:t>
      </w:r>
      <w:r w:rsidR="0006332C" w:rsidRPr="001C7F9C">
        <w:rPr>
          <w:color w:val="000000" w:themeColor="text1"/>
          <w:shd w:val="clear" w:color="auto" w:fill="FFFFFF"/>
          <w:lang w:eastAsia="en-US"/>
        </w:rPr>
        <w:t xml:space="preserve"> Most recently,</w:t>
      </w:r>
      <w:r w:rsidR="00B966A7" w:rsidRPr="001C7F9C">
        <w:rPr>
          <w:color w:val="000000" w:themeColor="text1"/>
          <w:shd w:val="clear" w:color="auto" w:fill="FFFFFF"/>
          <w:lang w:eastAsia="en-US"/>
        </w:rPr>
        <w:t xml:space="preserve"> </w:t>
      </w:r>
      <w:proofErr w:type="spellStart"/>
      <w:r w:rsidR="0006332C" w:rsidRPr="001C7F9C">
        <w:rPr>
          <w:color w:val="000000" w:themeColor="text1"/>
          <w:shd w:val="clear" w:color="auto" w:fill="FFFFFF"/>
          <w:lang w:eastAsia="en-US"/>
        </w:rPr>
        <w:t>Urie</w:t>
      </w:r>
      <w:proofErr w:type="spellEnd"/>
      <w:r w:rsidR="0006332C" w:rsidRPr="001C7F9C">
        <w:rPr>
          <w:color w:val="000000" w:themeColor="text1"/>
          <w:shd w:val="clear" w:color="auto" w:fill="FFFFFF"/>
          <w:lang w:eastAsia="en-US"/>
        </w:rPr>
        <w:t xml:space="preserve"> Bronfenbrenner constructed the </w:t>
      </w:r>
      <w:r w:rsidR="00CC2CF4" w:rsidRPr="001C7F9C">
        <w:rPr>
          <w:color w:val="000000" w:themeColor="text1"/>
          <w:shd w:val="clear" w:color="auto" w:fill="FFFFFF"/>
          <w:lang w:eastAsia="en-US"/>
        </w:rPr>
        <w:t>‘</w:t>
      </w:r>
      <w:r w:rsidR="0006332C" w:rsidRPr="001C7F9C">
        <w:rPr>
          <w:color w:val="000000" w:themeColor="text1"/>
          <w:shd w:val="clear" w:color="auto" w:fill="FFFFFF"/>
          <w:lang w:eastAsia="en-US"/>
        </w:rPr>
        <w:t>Ecological Systems Theory</w:t>
      </w:r>
      <w:r w:rsidR="00CC2CF4" w:rsidRPr="001C7F9C">
        <w:rPr>
          <w:color w:val="000000" w:themeColor="text1"/>
          <w:shd w:val="clear" w:color="auto" w:fill="FFFFFF"/>
          <w:lang w:eastAsia="en-US"/>
        </w:rPr>
        <w:t>’</w:t>
      </w:r>
      <w:r w:rsidR="0006332C" w:rsidRPr="001C7F9C">
        <w:rPr>
          <w:color w:val="000000" w:themeColor="text1"/>
          <w:shd w:val="clear" w:color="auto" w:fill="FFFFFF"/>
          <w:lang w:eastAsia="en-US"/>
        </w:rPr>
        <w:t xml:space="preserve">, which is based on how different environments </w:t>
      </w:r>
      <w:r w:rsidR="00CC2CF4" w:rsidRPr="001C7F9C">
        <w:rPr>
          <w:color w:val="000000" w:themeColor="text1"/>
          <w:shd w:val="clear" w:color="auto" w:fill="FFFFFF"/>
          <w:lang w:eastAsia="en-US"/>
        </w:rPr>
        <w:t>influence</w:t>
      </w:r>
      <w:r w:rsidR="0006332C" w:rsidRPr="001C7F9C">
        <w:rPr>
          <w:color w:val="000000" w:themeColor="text1"/>
          <w:shd w:val="clear" w:color="auto" w:fill="FFFFFF"/>
          <w:lang w:eastAsia="en-US"/>
        </w:rPr>
        <w:t xml:space="preserve"> on </w:t>
      </w:r>
      <w:r w:rsidR="00B966A7" w:rsidRPr="001C7F9C">
        <w:rPr>
          <w:color w:val="000000" w:themeColor="text1"/>
          <w:shd w:val="clear" w:color="auto" w:fill="FFFFFF"/>
          <w:lang w:eastAsia="en-US"/>
        </w:rPr>
        <w:t>individuals’</w:t>
      </w:r>
      <w:r w:rsidR="0006332C" w:rsidRPr="001C7F9C">
        <w:rPr>
          <w:color w:val="000000" w:themeColor="text1"/>
          <w:shd w:val="clear" w:color="auto" w:fill="FFFFFF"/>
          <w:lang w:eastAsia="en-US"/>
        </w:rPr>
        <w:t xml:space="preserve"> lives. He describes the ‘Micro System’, or a child’s home</w:t>
      </w:r>
      <w:r w:rsidR="00CC2CF4" w:rsidRPr="001C7F9C">
        <w:rPr>
          <w:color w:val="000000" w:themeColor="text1"/>
          <w:shd w:val="clear" w:color="auto" w:fill="FFFFFF"/>
          <w:lang w:eastAsia="en-US"/>
        </w:rPr>
        <w:t>,</w:t>
      </w:r>
      <w:r w:rsidR="0006332C" w:rsidRPr="001C7F9C">
        <w:rPr>
          <w:color w:val="000000" w:themeColor="text1"/>
          <w:shd w:val="clear" w:color="auto" w:fill="FFFFFF"/>
          <w:lang w:eastAsia="en-US"/>
        </w:rPr>
        <w:t xml:space="preserve"> as where the </w:t>
      </w:r>
      <w:r w:rsidR="00CC2CF4" w:rsidRPr="001C7F9C">
        <w:rPr>
          <w:color w:val="000000" w:themeColor="text1"/>
          <w:shd w:val="clear" w:color="auto" w:fill="FFFFFF"/>
          <w:lang w:eastAsia="en-US"/>
        </w:rPr>
        <w:t>majority</w:t>
      </w:r>
      <w:r w:rsidR="0006332C" w:rsidRPr="001C7F9C">
        <w:rPr>
          <w:color w:val="000000" w:themeColor="text1"/>
          <w:shd w:val="clear" w:color="auto" w:fill="FFFFFF"/>
          <w:lang w:eastAsia="en-US"/>
        </w:rPr>
        <w:t xml:space="preserve"> of learning takes place. The child is actively involved and helping to construct the environment.</w:t>
      </w:r>
      <w:r w:rsidR="00CC2CF4" w:rsidRPr="001C7F9C">
        <w:rPr>
          <w:color w:val="000000" w:themeColor="text1"/>
          <w:shd w:val="clear" w:color="auto" w:fill="FFFFFF"/>
          <w:lang w:eastAsia="en-US"/>
        </w:rPr>
        <w:t xml:space="preserve"> </w:t>
      </w:r>
      <w:r w:rsidR="00B966A7" w:rsidRPr="001C7F9C">
        <w:rPr>
          <w:color w:val="000000" w:themeColor="text1"/>
          <w:shd w:val="clear" w:color="auto" w:fill="FFFFFF"/>
          <w:lang w:eastAsia="en-US"/>
        </w:rPr>
        <w:t>Similarly, The</w:t>
      </w:r>
      <w:r w:rsidR="0006332C" w:rsidRPr="001C7F9C">
        <w:rPr>
          <w:color w:val="000000" w:themeColor="text1"/>
          <w:shd w:val="clear" w:color="auto" w:fill="FFFFFF"/>
          <w:lang w:eastAsia="en-US"/>
        </w:rPr>
        <w:t xml:space="preserve"> Reggio Emilia Approach is when the learning environment is often described as the ‘third teacher’</w:t>
      </w:r>
      <w:r w:rsidR="00FD2E8A" w:rsidRPr="001C7F9C">
        <w:rPr>
          <w:color w:val="000000" w:themeColor="text1"/>
          <w:shd w:val="clear" w:color="auto" w:fill="FFFFFF"/>
          <w:lang w:eastAsia="en-US"/>
        </w:rPr>
        <w:t xml:space="preserve"> </w:t>
      </w:r>
      <w:r w:rsidR="0006332C" w:rsidRPr="001C7F9C">
        <w:rPr>
          <w:color w:val="000000" w:themeColor="text1"/>
          <w:shd w:val="clear" w:color="auto" w:fill="FFFFFF"/>
          <w:lang w:eastAsia="en-US"/>
        </w:rPr>
        <w:t>(</w:t>
      </w:r>
      <w:r w:rsidR="00DF70D9" w:rsidRPr="001C7F9C">
        <w:rPr>
          <w:color w:val="000000" w:themeColor="text1"/>
          <w:shd w:val="clear" w:color="auto" w:fill="FFFFFF"/>
          <w:lang w:eastAsia="en-US"/>
        </w:rPr>
        <w:t>Hodgman,</w:t>
      </w:r>
      <w:r w:rsidR="0006332C" w:rsidRPr="001C7F9C">
        <w:rPr>
          <w:color w:val="000000" w:themeColor="text1"/>
          <w:shd w:val="clear" w:color="auto" w:fill="FFFFFF"/>
          <w:lang w:eastAsia="en-US"/>
        </w:rPr>
        <w:t xml:space="preserve"> </w:t>
      </w:r>
      <w:proofErr w:type="gramStart"/>
      <w:r w:rsidR="00DF70D9" w:rsidRPr="001C7F9C">
        <w:rPr>
          <w:color w:val="000000" w:themeColor="text1"/>
          <w:shd w:val="clear" w:color="auto" w:fill="FFFFFF"/>
          <w:lang w:eastAsia="en-US"/>
        </w:rPr>
        <w:t>2012,</w:t>
      </w:r>
      <w:r w:rsidR="0006332C" w:rsidRPr="001C7F9C">
        <w:rPr>
          <w:color w:val="000000" w:themeColor="text1"/>
          <w:shd w:val="clear" w:color="auto" w:fill="FFFFFF"/>
          <w:lang w:eastAsia="en-US"/>
        </w:rPr>
        <w:t>p.</w:t>
      </w:r>
      <w:proofErr w:type="gramEnd"/>
      <w:r w:rsidR="0006332C" w:rsidRPr="001C7F9C">
        <w:rPr>
          <w:color w:val="000000" w:themeColor="text1"/>
          <w:shd w:val="clear" w:color="auto" w:fill="FFFFFF"/>
          <w:lang w:eastAsia="en-US"/>
        </w:rPr>
        <w:t>4)</w:t>
      </w:r>
      <w:r w:rsidR="00904830" w:rsidRPr="001C7F9C">
        <w:rPr>
          <w:color w:val="000000" w:themeColor="text1"/>
          <w:shd w:val="clear" w:color="auto" w:fill="FFFFFF"/>
          <w:lang w:eastAsia="en-US"/>
        </w:rPr>
        <w:t>.</w:t>
      </w:r>
      <w:r w:rsidR="00515232" w:rsidRPr="001C7F9C">
        <w:rPr>
          <w:color w:val="000000" w:themeColor="text1"/>
        </w:rPr>
        <w:t xml:space="preserve"> Every learning environment needs to have a purpose and develop understanding. They need to be accessible for every single pupil in the classroom whatever their needs may require. </w:t>
      </w:r>
    </w:p>
    <w:p w14:paraId="645D80CE" w14:textId="72233B25" w:rsidR="00FF6B1F" w:rsidRPr="001C7F9C" w:rsidRDefault="00FF6B1F" w:rsidP="001C7F9C">
      <w:pPr>
        <w:spacing w:line="360" w:lineRule="auto"/>
        <w:rPr>
          <w:color w:val="000000" w:themeColor="text1"/>
        </w:rPr>
      </w:pPr>
    </w:p>
    <w:p w14:paraId="4CA0F240" w14:textId="5FB94D2A" w:rsidR="00FF6B1F" w:rsidRPr="001C7F9C" w:rsidRDefault="00FE3FFC" w:rsidP="001C7F9C">
      <w:pPr>
        <w:spacing w:line="360" w:lineRule="auto"/>
        <w:rPr>
          <w:b/>
          <w:color w:val="000000" w:themeColor="text1"/>
          <w:u w:val="single"/>
        </w:rPr>
      </w:pPr>
      <w:r w:rsidRPr="001C7F9C">
        <w:rPr>
          <w:b/>
          <w:color w:val="000000" w:themeColor="text1"/>
          <w:u w:val="single"/>
        </w:rPr>
        <w:t xml:space="preserve">Aims of Educational Visits </w:t>
      </w:r>
    </w:p>
    <w:p w14:paraId="3D8D88F6" w14:textId="79D0F084" w:rsidR="006344E5" w:rsidRPr="001C7F9C" w:rsidRDefault="00645DB8" w:rsidP="001C7F9C">
      <w:pPr>
        <w:spacing w:line="360" w:lineRule="auto"/>
        <w:rPr>
          <w:color w:val="000000" w:themeColor="text1"/>
        </w:rPr>
      </w:pPr>
      <w:r w:rsidRPr="001C7F9C">
        <w:rPr>
          <w:color w:val="000000" w:themeColor="text1"/>
        </w:rPr>
        <w:t>Educational visits are very beneficial for young children as they are learning how to behave in different surroundings outside of the classroom. According to</w:t>
      </w:r>
      <w:r w:rsidR="008A54A1" w:rsidRPr="001C7F9C">
        <w:rPr>
          <w:color w:val="000000" w:themeColor="text1"/>
        </w:rPr>
        <w:t xml:space="preserve"> the Welsh Government </w:t>
      </w:r>
      <w:r w:rsidR="006344E5" w:rsidRPr="001C7F9C">
        <w:rPr>
          <w:color w:val="000000" w:themeColor="text1"/>
        </w:rPr>
        <w:t>(2015,p.3)</w:t>
      </w:r>
      <w:r w:rsidR="008A54A1" w:rsidRPr="001C7F9C">
        <w:rPr>
          <w:color w:val="000000" w:themeColor="text1"/>
        </w:rPr>
        <w:t xml:space="preserve"> children learn best through first hand experiences where they are taking risks and experimenting , this links with educational visits because pupils are in an unfamiliar environment where they are learning how to behave in that location and completing new types of activities that they would not be taking part in in a school setting.</w:t>
      </w:r>
      <w:r w:rsidR="00033774" w:rsidRPr="001C7F9C">
        <w:rPr>
          <w:color w:val="000000" w:themeColor="text1"/>
        </w:rPr>
        <w:t xml:space="preserve"> </w:t>
      </w:r>
      <w:r w:rsidR="006344E5" w:rsidRPr="001C7F9C">
        <w:rPr>
          <w:color w:val="000000" w:themeColor="text1"/>
        </w:rPr>
        <w:t>Donaldson (2015, p.67) states that ‘Visits and visitors can help to bring abstract learning to life’. Visits that are linked to topic work make links for pupils about what they have learnt in the classroom and what they are experiencing on the visit and they can often solidify their understanding through educational visits. The</w:t>
      </w:r>
      <w:r w:rsidR="00033774" w:rsidRPr="001C7F9C">
        <w:rPr>
          <w:color w:val="000000" w:themeColor="text1"/>
        </w:rPr>
        <w:t xml:space="preserve"> Foundation Phase Curriculum in Wales states that ‘First-hand experiences allow children to develop an understanding of themselves and the world in which they live’. (WAG,2015,p.3) </w:t>
      </w:r>
      <w:r w:rsidR="006344E5" w:rsidRPr="001C7F9C">
        <w:rPr>
          <w:color w:val="000000" w:themeColor="text1"/>
        </w:rPr>
        <w:t>Therefore</w:t>
      </w:r>
      <w:r w:rsidR="00033774" w:rsidRPr="001C7F9C">
        <w:rPr>
          <w:color w:val="000000" w:themeColor="text1"/>
        </w:rPr>
        <w:t xml:space="preserve">, it is important that young children are given the opportunities to have these experiences and develop their learning as children learn better in </w:t>
      </w:r>
      <w:r w:rsidR="00033774" w:rsidRPr="001C7F9C">
        <w:rPr>
          <w:color w:val="000000" w:themeColor="text1"/>
        </w:rPr>
        <w:lastRenderedPageBreak/>
        <w:t xml:space="preserve">different ways and such opportunities could result in engagement from pupils who would not be as engaged in the indoor classroom environment. </w:t>
      </w:r>
    </w:p>
    <w:p w14:paraId="4F62BF63" w14:textId="1A5515F4" w:rsidR="00C628D9" w:rsidRPr="001C7F9C" w:rsidRDefault="00C628D9" w:rsidP="001C7F9C">
      <w:pPr>
        <w:spacing w:line="360" w:lineRule="auto"/>
        <w:rPr>
          <w:color w:val="000000" w:themeColor="text1"/>
        </w:rPr>
      </w:pPr>
    </w:p>
    <w:p w14:paraId="4D37F513" w14:textId="5386EA22" w:rsidR="00C628D9" w:rsidRPr="001C7F9C" w:rsidRDefault="00C628D9" w:rsidP="001C7F9C">
      <w:pPr>
        <w:spacing w:line="360" w:lineRule="auto"/>
        <w:rPr>
          <w:b/>
          <w:color w:val="000000" w:themeColor="text1"/>
          <w:u w:val="single"/>
        </w:rPr>
      </w:pPr>
      <w:r w:rsidRPr="001C7F9C">
        <w:rPr>
          <w:b/>
          <w:color w:val="000000" w:themeColor="text1"/>
          <w:u w:val="single"/>
          <w:lang w:val="cy-GB"/>
        </w:rPr>
        <w:t>Location</w:t>
      </w:r>
    </w:p>
    <w:p w14:paraId="3DAE6D08" w14:textId="679996E8" w:rsidR="001C7F9C" w:rsidRPr="001C7F9C" w:rsidRDefault="00A66783" w:rsidP="001C7F9C">
      <w:pPr>
        <w:spacing w:line="360" w:lineRule="auto"/>
        <w:rPr>
          <w:color w:val="000000" w:themeColor="text1"/>
          <w:shd w:val="clear" w:color="auto" w:fill="FFFFFF"/>
          <w:lang w:eastAsia="en-US"/>
        </w:rPr>
      </w:pPr>
      <w:r w:rsidRPr="001C7F9C">
        <w:rPr>
          <w:color w:val="000000" w:themeColor="text1"/>
        </w:rPr>
        <w:t xml:space="preserve">I have chosen to take my Year 1 class of </w:t>
      </w:r>
      <w:r w:rsidR="00F9661A" w:rsidRPr="001C7F9C">
        <w:rPr>
          <w:color w:val="000000" w:themeColor="text1"/>
        </w:rPr>
        <w:t xml:space="preserve">28 </w:t>
      </w:r>
      <w:r w:rsidRPr="001C7F9C">
        <w:rPr>
          <w:color w:val="000000" w:themeColor="text1"/>
        </w:rPr>
        <w:t xml:space="preserve">pupils to </w:t>
      </w:r>
      <w:proofErr w:type="spellStart"/>
      <w:r w:rsidRPr="001C7F9C">
        <w:rPr>
          <w:color w:val="000000" w:themeColor="text1"/>
        </w:rPr>
        <w:t>Bryngarw</w:t>
      </w:r>
      <w:proofErr w:type="spellEnd"/>
      <w:r w:rsidRPr="001C7F9C">
        <w:rPr>
          <w:color w:val="000000" w:themeColor="text1"/>
        </w:rPr>
        <w:t xml:space="preserve"> Country Park in </w:t>
      </w:r>
      <w:proofErr w:type="spellStart"/>
      <w:r w:rsidRPr="001C7F9C">
        <w:rPr>
          <w:color w:val="000000" w:themeColor="text1"/>
          <w:shd w:val="clear" w:color="auto" w:fill="FFFFFF"/>
          <w:lang w:eastAsia="en-US"/>
        </w:rPr>
        <w:t>Brynmenyn</w:t>
      </w:r>
      <w:proofErr w:type="spellEnd"/>
      <w:r w:rsidRPr="001C7F9C">
        <w:rPr>
          <w:color w:val="000000" w:themeColor="text1"/>
          <w:shd w:val="clear" w:color="auto" w:fill="FFFFFF"/>
          <w:lang w:eastAsia="en-US"/>
        </w:rPr>
        <w:t xml:space="preserve">, Bridgend. This is located </w:t>
      </w:r>
      <w:r w:rsidR="007D6F7C" w:rsidRPr="001C7F9C">
        <w:rPr>
          <w:color w:val="000000" w:themeColor="text1"/>
          <w:shd w:val="clear" w:color="auto" w:fill="FFFFFF"/>
          <w:lang w:eastAsia="en-US"/>
        </w:rPr>
        <w:t>1</w:t>
      </w:r>
      <w:r w:rsidR="00BC263C" w:rsidRPr="001C7F9C">
        <w:rPr>
          <w:color w:val="000000" w:themeColor="text1"/>
          <w:shd w:val="clear" w:color="auto" w:fill="FFFFFF"/>
          <w:lang w:eastAsia="en-US"/>
        </w:rPr>
        <w:t>5</w:t>
      </w:r>
      <w:r w:rsidRPr="001C7F9C">
        <w:rPr>
          <w:color w:val="000000" w:themeColor="text1"/>
          <w:shd w:val="clear" w:color="auto" w:fill="FFFFFF"/>
          <w:lang w:eastAsia="en-US"/>
        </w:rPr>
        <w:t xml:space="preserve"> miles away from S</w:t>
      </w:r>
      <w:r w:rsidR="007D6F7C" w:rsidRPr="001C7F9C">
        <w:rPr>
          <w:color w:val="000000" w:themeColor="text1"/>
          <w:shd w:val="clear" w:color="auto" w:fill="FFFFFF"/>
          <w:lang w:eastAsia="en-US"/>
        </w:rPr>
        <w:t>ycamore Tree</w:t>
      </w:r>
      <w:r w:rsidRPr="001C7F9C">
        <w:rPr>
          <w:color w:val="000000" w:themeColor="text1"/>
          <w:shd w:val="clear" w:color="auto" w:fill="FFFFFF"/>
          <w:lang w:eastAsia="en-US"/>
        </w:rPr>
        <w:t xml:space="preserve"> School. I have chosen a location in the local area because I am aware that pupils in the class regularly visit this location and </w:t>
      </w:r>
      <w:r w:rsidR="007D6F7C" w:rsidRPr="001C7F9C">
        <w:rPr>
          <w:color w:val="000000" w:themeColor="text1"/>
          <w:shd w:val="clear" w:color="auto" w:fill="FFFFFF"/>
          <w:lang w:eastAsia="en-US"/>
        </w:rPr>
        <w:t>it is important that they are aware of the nature that surrounds them.</w:t>
      </w:r>
      <w:r w:rsidR="00990013" w:rsidRPr="001C7F9C">
        <w:rPr>
          <w:color w:val="000000" w:themeColor="text1"/>
          <w:shd w:val="clear" w:color="auto" w:fill="FFFFFF"/>
          <w:lang w:eastAsia="en-US"/>
        </w:rPr>
        <w:t xml:space="preserve"> Another reason for choosing a location that is so close to the Primary school is because the cost of the transport for the bus will be affordable for every parent within the class and the trip will not be overly expensive.</w:t>
      </w:r>
    </w:p>
    <w:p w14:paraId="10860DA1" w14:textId="46156A10" w:rsidR="00CD24B3" w:rsidRPr="001C7F9C" w:rsidRDefault="00212692" w:rsidP="001C7F9C">
      <w:pPr>
        <w:spacing w:line="360" w:lineRule="auto"/>
        <w:rPr>
          <w:color w:val="000000" w:themeColor="text1"/>
          <w:shd w:val="clear" w:color="auto" w:fill="FFFFFF"/>
          <w:lang w:eastAsia="en-US"/>
        </w:rPr>
      </w:pPr>
      <w:r w:rsidRPr="001C7F9C">
        <w:rPr>
          <w:color w:val="000000" w:themeColor="text1"/>
          <w:shd w:val="clear" w:color="auto" w:fill="FFFFFF"/>
          <w:lang w:eastAsia="en-US"/>
        </w:rPr>
        <w:t xml:space="preserve">I have contacted the local authority that are in charge of the maintenance at </w:t>
      </w:r>
      <w:proofErr w:type="spellStart"/>
      <w:r w:rsidRPr="001C7F9C">
        <w:rPr>
          <w:color w:val="000000" w:themeColor="text1"/>
          <w:shd w:val="clear" w:color="auto" w:fill="FFFFFF"/>
          <w:lang w:eastAsia="en-US"/>
        </w:rPr>
        <w:t>Bryngarw</w:t>
      </w:r>
      <w:proofErr w:type="spellEnd"/>
      <w:r w:rsidRPr="001C7F9C">
        <w:rPr>
          <w:color w:val="000000" w:themeColor="text1"/>
          <w:shd w:val="clear" w:color="auto" w:fill="FFFFFF"/>
          <w:lang w:eastAsia="en-US"/>
        </w:rPr>
        <w:t xml:space="preserve"> and they have given me authority to take the pupils off the track </w:t>
      </w:r>
      <w:r w:rsidR="007D6F7C" w:rsidRPr="001C7F9C">
        <w:rPr>
          <w:color w:val="000000" w:themeColor="text1"/>
          <w:shd w:val="clear" w:color="auto" w:fill="FFFFFF"/>
          <w:lang w:eastAsia="en-US"/>
        </w:rPr>
        <w:t xml:space="preserve">to complete the </w:t>
      </w:r>
      <w:r w:rsidR="00CD24B3" w:rsidRPr="001C7F9C">
        <w:rPr>
          <w:color w:val="000000" w:themeColor="text1"/>
          <w:shd w:val="clear" w:color="auto" w:fill="FFFFFF"/>
          <w:lang w:eastAsia="en-US"/>
        </w:rPr>
        <w:t xml:space="preserve">tasks. There are toilets at the centre , I will ensure that pupils all go to the toilet before they get on the bus at the start of the day and then when we arrive at the location before starting any </w:t>
      </w:r>
      <w:proofErr w:type="spellStart"/>
      <w:r w:rsidR="00CD24B3" w:rsidRPr="001C7F9C">
        <w:rPr>
          <w:color w:val="000000" w:themeColor="text1"/>
          <w:shd w:val="clear" w:color="auto" w:fill="FFFFFF"/>
          <w:lang w:eastAsia="en-US"/>
        </w:rPr>
        <w:t>activities.I</w:t>
      </w:r>
      <w:proofErr w:type="spellEnd"/>
      <w:r w:rsidR="00CD24B3" w:rsidRPr="001C7F9C">
        <w:rPr>
          <w:color w:val="000000" w:themeColor="text1"/>
          <w:shd w:val="clear" w:color="auto" w:fill="FFFFFF"/>
          <w:lang w:eastAsia="en-US"/>
        </w:rPr>
        <w:t xml:space="preserve"> will stand by the entrance to the girls toilets and monitor what pupils are going in and out , restricting them to 5 pupils at a time to ensure that the toilets are still accessible for the general public. My assistant teacher is a male teacher so he will do the same for the boys’ </w:t>
      </w:r>
      <w:r w:rsidR="003C0FA4" w:rsidRPr="001C7F9C">
        <w:rPr>
          <w:color w:val="000000" w:themeColor="text1"/>
          <w:shd w:val="clear" w:color="auto" w:fill="FFFFFF"/>
          <w:lang w:eastAsia="en-US"/>
        </w:rPr>
        <w:t xml:space="preserve">toilets. </w:t>
      </w:r>
      <w:r w:rsidR="00D529B2" w:rsidRPr="001C7F9C">
        <w:rPr>
          <w:color w:val="000000" w:themeColor="text1"/>
          <w:shd w:val="clear" w:color="auto" w:fill="FFFFFF"/>
          <w:lang w:eastAsia="en-US"/>
        </w:rPr>
        <w:t xml:space="preserve">The 1 to 1 support teacher for the male pupil in the class with autism is also a male. </w:t>
      </w:r>
      <w:r w:rsidR="003C0FA4" w:rsidRPr="001C7F9C">
        <w:rPr>
          <w:color w:val="000000" w:themeColor="text1"/>
          <w:shd w:val="clear" w:color="auto" w:fill="FFFFFF"/>
          <w:lang w:eastAsia="en-US"/>
        </w:rPr>
        <w:t xml:space="preserve">There is an outdoor picnic area for the pupils to be able to eat their </w:t>
      </w:r>
      <w:r w:rsidR="0018185C" w:rsidRPr="001C7F9C">
        <w:rPr>
          <w:color w:val="000000" w:themeColor="text1"/>
          <w:shd w:val="clear" w:color="auto" w:fill="FFFFFF"/>
          <w:lang w:eastAsia="en-US"/>
        </w:rPr>
        <w:t>lunch</w:t>
      </w:r>
      <w:r w:rsidR="003C0FA4" w:rsidRPr="001C7F9C">
        <w:rPr>
          <w:color w:val="000000" w:themeColor="text1"/>
          <w:shd w:val="clear" w:color="auto" w:fill="FFFFFF"/>
          <w:lang w:eastAsia="en-US"/>
        </w:rPr>
        <w:t xml:space="preserve">. At the start of the day before leaving the school I will put the pupils lunch boxes in </w:t>
      </w:r>
      <w:r w:rsidR="00C94CEB" w:rsidRPr="001C7F9C">
        <w:rPr>
          <w:color w:val="000000" w:themeColor="text1"/>
          <w:shd w:val="clear" w:color="auto" w:fill="FFFFFF"/>
          <w:lang w:eastAsia="en-US"/>
        </w:rPr>
        <w:t>a</w:t>
      </w:r>
      <w:r w:rsidR="003C0FA4" w:rsidRPr="001C7F9C">
        <w:rPr>
          <w:color w:val="000000" w:themeColor="text1"/>
          <w:shd w:val="clear" w:color="auto" w:fill="FFFFFF"/>
          <w:lang w:eastAsia="en-US"/>
        </w:rPr>
        <w:t xml:space="preserve"> </w:t>
      </w:r>
      <w:proofErr w:type="gramStart"/>
      <w:r w:rsidR="003C0FA4" w:rsidRPr="001C7F9C">
        <w:rPr>
          <w:color w:val="000000" w:themeColor="text1"/>
          <w:shd w:val="clear" w:color="auto" w:fill="FFFFFF"/>
          <w:lang w:eastAsia="en-US"/>
        </w:rPr>
        <w:t>bags</w:t>
      </w:r>
      <w:proofErr w:type="gramEnd"/>
      <w:r w:rsidR="003C0FA4" w:rsidRPr="001C7F9C">
        <w:rPr>
          <w:color w:val="000000" w:themeColor="text1"/>
          <w:shd w:val="clear" w:color="auto" w:fill="FFFFFF"/>
          <w:lang w:eastAsia="en-US"/>
        </w:rPr>
        <w:t xml:space="preserve"> so that they do not have to carry them around the forest with them</w:t>
      </w:r>
      <w:r w:rsidR="00C94CEB" w:rsidRPr="001C7F9C">
        <w:rPr>
          <w:color w:val="000000" w:themeColor="text1"/>
          <w:shd w:val="clear" w:color="auto" w:fill="FFFFFF"/>
          <w:lang w:eastAsia="en-US"/>
        </w:rPr>
        <w:t>.</w:t>
      </w:r>
    </w:p>
    <w:p w14:paraId="02D6B225" w14:textId="5BEE8D64" w:rsidR="00C628D9" w:rsidRPr="001C7F9C" w:rsidRDefault="00C628D9" w:rsidP="001C7F9C">
      <w:pPr>
        <w:spacing w:line="360" w:lineRule="auto"/>
        <w:rPr>
          <w:color w:val="000000" w:themeColor="text1"/>
        </w:rPr>
      </w:pPr>
    </w:p>
    <w:p w14:paraId="2EBE5F88" w14:textId="7BE71125" w:rsidR="00C628D9" w:rsidRPr="001C7F9C" w:rsidRDefault="0018185C" w:rsidP="001C7F9C">
      <w:pPr>
        <w:spacing w:line="360" w:lineRule="auto"/>
        <w:rPr>
          <w:b/>
          <w:color w:val="000000" w:themeColor="text1"/>
          <w:u w:val="single"/>
        </w:rPr>
      </w:pPr>
      <w:r w:rsidRPr="001C7F9C">
        <w:rPr>
          <w:b/>
          <w:color w:val="000000" w:themeColor="text1"/>
          <w:u w:val="single"/>
          <w:lang w:val="cy-GB"/>
        </w:rPr>
        <w:t>The Curriculum and Statutory Protocols</w:t>
      </w:r>
    </w:p>
    <w:p w14:paraId="6635E6DB" w14:textId="4FA239A3" w:rsidR="00F367CB" w:rsidRPr="001C7F9C" w:rsidRDefault="0018185C" w:rsidP="001C7F9C">
      <w:pPr>
        <w:spacing w:line="360" w:lineRule="auto"/>
        <w:rPr>
          <w:color w:val="000000" w:themeColor="text1"/>
        </w:rPr>
      </w:pPr>
      <w:r w:rsidRPr="001C7F9C">
        <w:rPr>
          <w:color w:val="000000" w:themeColor="text1"/>
        </w:rPr>
        <w:t xml:space="preserve">Both of the activities that I have planned for this </w:t>
      </w:r>
      <w:r w:rsidR="00A47EDF" w:rsidRPr="001C7F9C">
        <w:rPr>
          <w:color w:val="000000" w:themeColor="text1"/>
        </w:rPr>
        <w:t xml:space="preserve">trip aim to develop the pupils understanding of the outdoor environment </w:t>
      </w:r>
      <w:r w:rsidR="00C2247D" w:rsidRPr="001C7F9C">
        <w:rPr>
          <w:color w:val="000000" w:themeColor="text1"/>
        </w:rPr>
        <w:t xml:space="preserve">and why it is vital that we take care of the nature that surrounds </w:t>
      </w:r>
      <w:r w:rsidR="00C51F47" w:rsidRPr="001C7F9C">
        <w:rPr>
          <w:color w:val="000000" w:themeColor="text1"/>
        </w:rPr>
        <w:t>us. Pupils</w:t>
      </w:r>
      <w:r w:rsidR="00C2247D" w:rsidRPr="001C7F9C">
        <w:rPr>
          <w:color w:val="000000" w:themeColor="text1"/>
        </w:rPr>
        <w:t xml:space="preserve"> do not value the outdoors in the twenty first century and </w:t>
      </w:r>
      <w:r w:rsidR="00C51F47" w:rsidRPr="001C7F9C">
        <w:rPr>
          <w:color w:val="000000" w:themeColor="text1"/>
        </w:rPr>
        <w:t>this is something that I aim to improve during my time in the profession through increasing the educational visits that I take the class on and increasing the amount of time the children spend outdoors learning.</w:t>
      </w:r>
      <w:r w:rsidR="00B96E96" w:rsidRPr="001C7F9C">
        <w:rPr>
          <w:color w:val="000000" w:themeColor="text1"/>
        </w:rPr>
        <w:t xml:space="preserve"> </w:t>
      </w:r>
      <w:r w:rsidR="00F367CB" w:rsidRPr="001C7F9C">
        <w:rPr>
          <w:color w:val="000000" w:themeColor="text1"/>
        </w:rPr>
        <w:t>According to (Garrick, 2009, p.35)</w:t>
      </w:r>
      <w:r w:rsidR="00F367CB" w:rsidRPr="001C7F9C">
        <w:rPr>
          <w:color w:val="000000" w:themeColor="text1"/>
          <w:shd w:val="clear" w:color="auto" w:fill="FFFFFF"/>
        </w:rPr>
        <w:t xml:space="preserve"> </w:t>
      </w:r>
      <w:r w:rsidR="00F367CB" w:rsidRPr="001C7F9C">
        <w:rPr>
          <w:color w:val="000000" w:themeColor="text1"/>
          <w:shd w:val="clear" w:color="auto" w:fill="FFFFFF"/>
          <w:lang w:eastAsia="en-US"/>
        </w:rPr>
        <w:t>socialists see the outdoors as a place for young children’s play but emphasise the social purposes of play. Research has shown outdoor areas are key physical and social spaces, within which children generate their own peer cultures.</w:t>
      </w:r>
    </w:p>
    <w:p w14:paraId="6D6F0C49" w14:textId="77777777" w:rsidR="00116D96" w:rsidRPr="001C7F9C" w:rsidRDefault="00116D96" w:rsidP="001C7F9C">
      <w:pPr>
        <w:spacing w:line="360" w:lineRule="auto"/>
        <w:rPr>
          <w:color w:val="000000" w:themeColor="text1"/>
        </w:rPr>
      </w:pPr>
    </w:p>
    <w:p w14:paraId="08483C69" w14:textId="175476AA" w:rsidR="004630CE" w:rsidRPr="001C7F9C" w:rsidRDefault="00F367CB" w:rsidP="001C7F9C">
      <w:pPr>
        <w:spacing w:line="360" w:lineRule="auto"/>
        <w:rPr>
          <w:color w:val="000000" w:themeColor="text1"/>
        </w:rPr>
      </w:pPr>
      <w:r w:rsidRPr="001C7F9C">
        <w:rPr>
          <w:color w:val="000000" w:themeColor="text1"/>
        </w:rPr>
        <w:lastRenderedPageBreak/>
        <w:t>The activities that I have planned for the pupils to take part in during this educational visit link</w:t>
      </w:r>
      <w:r w:rsidR="00B96E96" w:rsidRPr="001C7F9C">
        <w:rPr>
          <w:color w:val="000000" w:themeColor="text1"/>
        </w:rPr>
        <w:t xml:space="preserve"> link closely to the Foundation Phase</w:t>
      </w:r>
      <w:r w:rsidRPr="001C7F9C">
        <w:rPr>
          <w:color w:val="000000" w:themeColor="text1"/>
        </w:rPr>
        <w:t xml:space="preserve"> curriculum</w:t>
      </w:r>
      <w:r w:rsidR="00B96E96" w:rsidRPr="001C7F9C">
        <w:rPr>
          <w:color w:val="000000" w:themeColor="text1"/>
        </w:rPr>
        <w:t xml:space="preserve">, </w:t>
      </w:r>
      <w:r w:rsidR="00B96E96" w:rsidRPr="004C2FC2">
        <w:rPr>
          <w:color w:val="000000" w:themeColor="text1"/>
        </w:rPr>
        <w:t>see Appendix 1</w:t>
      </w:r>
      <w:r w:rsidRPr="004C2FC2">
        <w:rPr>
          <w:color w:val="000000" w:themeColor="text1"/>
        </w:rPr>
        <w:t>.</w:t>
      </w:r>
      <w:r w:rsidR="00AB1B68" w:rsidRPr="001C7F9C">
        <w:rPr>
          <w:color w:val="000000" w:themeColor="text1"/>
        </w:rPr>
        <w:t xml:space="preserve">There are 28 pupils in my Year 1 class , these pupils are aged 5 and 6 .According to </w:t>
      </w:r>
      <w:r w:rsidR="00E67F14" w:rsidRPr="001C7F9C">
        <w:rPr>
          <w:color w:val="000000" w:themeColor="text1"/>
        </w:rPr>
        <w:t>the National Guidance (2018,p.1)</w:t>
      </w:r>
      <w:r w:rsidR="00AB1B68" w:rsidRPr="001C7F9C">
        <w:rPr>
          <w:color w:val="000000" w:themeColor="text1"/>
        </w:rPr>
        <w:t xml:space="preserve"> </w:t>
      </w:r>
      <w:r w:rsidR="00E67F14" w:rsidRPr="001C7F9C">
        <w:rPr>
          <w:color w:val="000000" w:themeColor="text1"/>
        </w:rPr>
        <w:t xml:space="preserve">the </w:t>
      </w:r>
      <w:r w:rsidR="00AB1B68" w:rsidRPr="001C7F9C">
        <w:rPr>
          <w:color w:val="000000" w:themeColor="text1"/>
        </w:rPr>
        <w:t xml:space="preserve">adult to child ratio varies depending on the risk of the visit that is taking place, for this trip I </w:t>
      </w:r>
      <w:r w:rsidR="00022D2A" w:rsidRPr="001C7F9C">
        <w:rPr>
          <w:color w:val="000000" w:themeColor="text1"/>
        </w:rPr>
        <w:t xml:space="preserve">will be organising a 1:6 ratio as I am </w:t>
      </w:r>
      <w:r w:rsidR="005E68E3" w:rsidRPr="001C7F9C">
        <w:rPr>
          <w:color w:val="000000" w:themeColor="text1"/>
        </w:rPr>
        <w:t>confident</w:t>
      </w:r>
      <w:r w:rsidR="00022D2A" w:rsidRPr="001C7F9C">
        <w:rPr>
          <w:color w:val="000000" w:themeColor="text1"/>
        </w:rPr>
        <w:t xml:space="preserve"> that the pupils can complete the tasks required in this size groups and all of the adults coming on the trip are confident and competent in managing pupils in this size group. </w:t>
      </w:r>
      <w:r w:rsidR="000B36E7" w:rsidRPr="001C7F9C">
        <w:rPr>
          <w:color w:val="000000" w:themeColor="text1"/>
        </w:rPr>
        <w:t>There is an autistic pupil</w:t>
      </w:r>
      <w:r w:rsidR="00022D2A" w:rsidRPr="001C7F9C">
        <w:rPr>
          <w:color w:val="000000" w:themeColor="text1"/>
        </w:rPr>
        <w:t xml:space="preserve"> in my class who needs 1:1 </w:t>
      </w:r>
      <w:r w:rsidR="001C15E2" w:rsidRPr="001C7F9C">
        <w:rPr>
          <w:color w:val="000000" w:themeColor="text1"/>
        </w:rPr>
        <w:t>support</w:t>
      </w:r>
      <w:r w:rsidR="000B36E7" w:rsidRPr="001C7F9C">
        <w:rPr>
          <w:color w:val="000000" w:themeColor="text1"/>
        </w:rPr>
        <w:t xml:space="preserve"> and I have arranged with them to come on the trip</w:t>
      </w:r>
      <w:r w:rsidR="001C15E2" w:rsidRPr="001C7F9C">
        <w:rPr>
          <w:color w:val="000000" w:themeColor="text1"/>
        </w:rPr>
        <w:t xml:space="preserve">. As there are 28 pupils in my class and the ratio is 1 adult per 6 </w:t>
      </w:r>
      <w:r w:rsidR="000B36E7" w:rsidRPr="001C7F9C">
        <w:rPr>
          <w:color w:val="000000" w:themeColor="text1"/>
        </w:rPr>
        <w:t>pupils,</w:t>
      </w:r>
      <w:r w:rsidR="001C15E2" w:rsidRPr="001C7F9C">
        <w:rPr>
          <w:color w:val="000000" w:themeColor="text1"/>
        </w:rPr>
        <w:t xml:space="preserve"> I have organised for </w:t>
      </w:r>
      <w:r w:rsidR="00D265B5" w:rsidRPr="001C7F9C">
        <w:rPr>
          <w:color w:val="000000" w:themeColor="text1"/>
        </w:rPr>
        <w:t>6</w:t>
      </w:r>
      <w:r w:rsidR="001C15E2" w:rsidRPr="001C7F9C">
        <w:rPr>
          <w:color w:val="000000" w:themeColor="text1"/>
        </w:rPr>
        <w:t xml:space="preserve"> adults to come to </w:t>
      </w:r>
      <w:proofErr w:type="spellStart"/>
      <w:r w:rsidR="001C15E2" w:rsidRPr="001C7F9C">
        <w:rPr>
          <w:color w:val="000000" w:themeColor="text1"/>
        </w:rPr>
        <w:t>Bryngarw</w:t>
      </w:r>
      <w:proofErr w:type="spellEnd"/>
      <w:r w:rsidR="001C15E2" w:rsidRPr="001C7F9C">
        <w:rPr>
          <w:color w:val="000000" w:themeColor="text1"/>
        </w:rPr>
        <w:t xml:space="preserve"> Park </w:t>
      </w:r>
      <w:r w:rsidR="00D265B5" w:rsidRPr="001C7F9C">
        <w:rPr>
          <w:color w:val="000000" w:themeColor="text1"/>
        </w:rPr>
        <w:t xml:space="preserve">as one member of staff is working with the autistic pupil in the </w:t>
      </w:r>
      <w:r w:rsidR="000B36E7" w:rsidRPr="001C7F9C">
        <w:rPr>
          <w:color w:val="000000" w:themeColor="text1"/>
        </w:rPr>
        <w:t>class. Four</w:t>
      </w:r>
      <w:r w:rsidR="00D265B5" w:rsidRPr="001C7F9C">
        <w:rPr>
          <w:color w:val="000000" w:themeColor="text1"/>
        </w:rPr>
        <w:t xml:space="preserve"> </w:t>
      </w:r>
      <w:r w:rsidR="001C15E2" w:rsidRPr="001C7F9C">
        <w:rPr>
          <w:color w:val="000000" w:themeColor="text1"/>
        </w:rPr>
        <w:t xml:space="preserve">of them work in the school already and the other two adults are governors in the </w:t>
      </w:r>
      <w:r w:rsidR="00EF170D" w:rsidRPr="001C7F9C">
        <w:rPr>
          <w:color w:val="000000" w:themeColor="text1"/>
        </w:rPr>
        <w:t>school,</w:t>
      </w:r>
      <w:r w:rsidR="001C15E2" w:rsidRPr="001C7F9C">
        <w:rPr>
          <w:color w:val="000000" w:themeColor="text1"/>
        </w:rPr>
        <w:t xml:space="preserve"> and I have ensured and checked that they have an up to date DBS to be able to accompany the children on the trip.</w:t>
      </w:r>
      <w:r w:rsidR="00A60B19">
        <w:rPr>
          <w:color w:val="000000" w:themeColor="text1"/>
        </w:rPr>
        <w:t xml:space="preserve"> </w:t>
      </w:r>
      <w:r w:rsidR="004C2FC2">
        <w:rPr>
          <w:color w:val="000000" w:themeColor="text1"/>
        </w:rPr>
        <w:t xml:space="preserve">Before going on the </w:t>
      </w:r>
      <w:proofErr w:type="gramStart"/>
      <w:r w:rsidR="004C2FC2">
        <w:rPr>
          <w:color w:val="000000" w:themeColor="text1"/>
        </w:rPr>
        <w:t>trip</w:t>
      </w:r>
      <w:proofErr w:type="gramEnd"/>
      <w:r w:rsidR="004C2FC2">
        <w:rPr>
          <w:color w:val="000000" w:themeColor="text1"/>
        </w:rPr>
        <w:t xml:space="preserve"> I will ensure that I </w:t>
      </w:r>
      <w:r w:rsidR="00A60B19">
        <w:rPr>
          <w:color w:val="000000" w:themeColor="text1"/>
        </w:rPr>
        <w:t>have met the requirements set by the</w:t>
      </w:r>
      <w:r w:rsidR="004C2FC2">
        <w:rPr>
          <w:color w:val="000000" w:themeColor="text1"/>
        </w:rPr>
        <w:t xml:space="preserve"> Outdoor Education Advisers Panel (OEAP) </w:t>
      </w:r>
      <w:r w:rsidR="00A60B19">
        <w:rPr>
          <w:color w:val="000000" w:themeColor="text1"/>
        </w:rPr>
        <w:t xml:space="preserve">as the protocols on </w:t>
      </w:r>
      <w:proofErr w:type="spellStart"/>
      <w:r w:rsidR="00A60B19">
        <w:rPr>
          <w:color w:val="000000" w:themeColor="text1"/>
        </w:rPr>
        <w:t>there</w:t>
      </w:r>
      <w:proofErr w:type="spellEnd"/>
      <w:r w:rsidR="00A60B19">
        <w:rPr>
          <w:color w:val="000000" w:themeColor="text1"/>
        </w:rPr>
        <w:t xml:space="preserve"> advise you on how to minimise risks.</w:t>
      </w:r>
    </w:p>
    <w:p w14:paraId="75531CB4" w14:textId="77777777" w:rsidR="00AB1B68" w:rsidRPr="001C7F9C" w:rsidRDefault="00AB1B68" w:rsidP="001C7F9C">
      <w:pPr>
        <w:spacing w:line="360" w:lineRule="auto"/>
        <w:rPr>
          <w:color w:val="000000" w:themeColor="text1"/>
        </w:rPr>
      </w:pPr>
    </w:p>
    <w:p w14:paraId="5F0FDD70" w14:textId="4F511DB5" w:rsidR="00B96E96" w:rsidRDefault="00AB1B68" w:rsidP="001C7F9C">
      <w:pPr>
        <w:spacing w:line="360" w:lineRule="auto"/>
        <w:rPr>
          <w:color w:val="000000" w:themeColor="text1"/>
        </w:rPr>
      </w:pPr>
      <w:r w:rsidRPr="001C7F9C">
        <w:rPr>
          <w:color w:val="000000" w:themeColor="text1"/>
        </w:rPr>
        <w:t>I will have completed a risk assessment fo</w:t>
      </w:r>
      <w:r w:rsidR="006F1B8C" w:rsidRPr="001C7F9C">
        <w:rPr>
          <w:color w:val="000000" w:themeColor="text1"/>
        </w:rPr>
        <w:t>r</w:t>
      </w:r>
      <w:r w:rsidRPr="001C7F9C">
        <w:rPr>
          <w:color w:val="000000" w:themeColor="text1"/>
        </w:rPr>
        <w:t xml:space="preserve"> the </w:t>
      </w:r>
      <w:r w:rsidR="00EF170D" w:rsidRPr="001C7F9C">
        <w:rPr>
          <w:color w:val="000000" w:themeColor="text1"/>
        </w:rPr>
        <w:t>trip, see appendix 2.</w:t>
      </w:r>
      <w:r w:rsidRPr="001C7F9C">
        <w:rPr>
          <w:color w:val="000000" w:themeColor="text1"/>
        </w:rPr>
        <w:t xml:space="preserve"> I will also ensure that </w:t>
      </w:r>
      <w:r w:rsidR="006F1B8C" w:rsidRPr="001C7F9C">
        <w:rPr>
          <w:color w:val="000000" w:themeColor="text1"/>
        </w:rPr>
        <w:t>I take all of the consent forms that have been filled in by the guardians of the pupils with the contact details on and put them in a file so that I have them to hand if required in case of an emergency and the parents are needed to be contacted</w:t>
      </w:r>
      <w:r w:rsidR="005A499C" w:rsidRPr="001C7F9C">
        <w:rPr>
          <w:color w:val="000000" w:themeColor="text1"/>
        </w:rPr>
        <w:t>, on the consent forms ,see appendix 3 , there will also be a section for the guardian to fill in if the child will need medication taken with them on the trip and I will ensure to bring this with me.</w:t>
      </w:r>
    </w:p>
    <w:p w14:paraId="75ED843D" w14:textId="77777777" w:rsidR="001C7F9C" w:rsidRPr="001C7F9C" w:rsidRDefault="001C7F9C" w:rsidP="001C7F9C">
      <w:pPr>
        <w:spacing w:line="360" w:lineRule="auto"/>
        <w:rPr>
          <w:color w:val="000000" w:themeColor="text1"/>
        </w:rPr>
      </w:pPr>
    </w:p>
    <w:p w14:paraId="18D61CF9" w14:textId="500AC89B" w:rsidR="00B96E96" w:rsidRPr="001C7F9C" w:rsidRDefault="005B353B" w:rsidP="001C7F9C">
      <w:pPr>
        <w:spacing w:line="360" w:lineRule="auto"/>
        <w:rPr>
          <w:b/>
          <w:color w:val="000000" w:themeColor="text1"/>
          <w:u w:val="single"/>
        </w:rPr>
      </w:pPr>
      <w:r w:rsidRPr="001C7F9C">
        <w:rPr>
          <w:b/>
          <w:color w:val="000000" w:themeColor="text1"/>
          <w:u w:val="single"/>
          <w:lang w:val="cy-GB"/>
        </w:rPr>
        <w:t>Age of children and class context</w:t>
      </w:r>
    </w:p>
    <w:p w14:paraId="559E3700" w14:textId="436D7B26" w:rsidR="0015034F" w:rsidRPr="001C7F9C" w:rsidRDefault="005B353B" w:rsidP="001C7F9C">
      <w:pPr>
        <w:spacing w:line="360" w:lineRule="auto"/>
        <w:rPr>
          <w:color w:val="000000" w:themeColor="text1"/>
        </w:rPr>
      </w:pPr>
      <w:r w:rsidRPr="001C7F9C">
        <w:rPr>
          <w:color w:val="000000" w:themeColor="text1"/>
        </w:rPr>
        <w:t>Sycamore Tree School</w:t>
      </w:r>
      <w:r w:rsidR="00FC7CD8" w:rsidRPr="001C7F9C">
        <w:rPr>
          <w:color w:val="000000" w:themeColor="text1"/>
        </w:rPr>
        <w:t xml:space="preserve"> is a Church of Wales school</w:t>
      </w:r>
      <w:r w:rsidRPr="001C7F9C">
        <w:rPr>
          <w:color w:val="000000" w:themeColor="text1"/>
        </w:rPr>
        <w:t xml:space="preserve"> </w:t>
      </w:r>
      <w:r w:rsidR="00FC7CD8" w:rsidRPr="001C7F9C">
        <w:rPr>
          <w:color w:val="000000" w:themeColor="text1"/>
        </w:rPr>
        <w:t xml:space="preserve">located in Bridgend </w:t>
      </w:r>
      <w:r w:rsidR="003146E9" w:rsidRPr="001C7F9C">
        <w:rPr>
          <w:color w:val="000000" w:themeColor="text1"/>
        </w:rPr>
        <w:t xml:space="preserve">in an affluent area. </w:t>
      </w:r>
      <w:r w:rsidR="00FC7CD8" w:rsidRPr="001C7F9C">
        <w:rPr>
          <w:color w:val="000000" w:themeColor="text1"/>
        </w:rPr>
        <w:t xml:space="preserve">There are 207 pupils who attend the school and the percentage of deprived families throughout the whole school is </w:t>
      </w:r>
      <w:r w:rsidR="00EF170D" w:rsidRPr="001C7F9C">
        <w:rPr>
          <w:color w:val="000000" w:themeColor="text1"/>
        </w:rPr>
        <w:t>2</w:t>
      </w:r>
      <w:r w:rsidR="00FC7CD8" w:rsidRPr="001C7F9C">
        <w:rPr>
          <w:color w:val="000000" w:themeColor="text1"/>
        </w:rPr>
        <w:t>%.</w:t>
      </w:r>
      <w:r w:rsidR="00EF170D" w:rsidRPr="001C7F9C">
        <w:rPr>
          <w:color w:val="000000" w:themeColor="text1"/>
        </w:rPr>
        <w:t xml:space="preserve">The class is </w:t>
      </w:r>
      <w:r w:rsidR="00FC7CD8" w:rsidRPr="001C7F9C">
        <w:rPr>
          <w:color w:val="000000" w:themeColor="text1"/>
        </w:rPr>
        <w:t xml:space="preserve">split into </w:t>
      </w:r>
      <w:r w:rsidR="00D523FC" w:rsidRPr="001C7F9C">
        <w:rPr>
          <w:color w:val="000000" w:themeColor="text1"/>
        </w:rPr>
        <w:t>five</w:t>
      </w:r>
      <w:r w:rsidR="00FC7CD8" w:rsidRPr="001C7F9C">
        <w:rPr>
          <w:color w:val="000000" w:themeColor="text1"/>
        </w:rPr>
        <w:t xml:space="preserve"> ability groups for Maths and English and then mixed ability groups for the other areas of learning across the curriculum, </w:t>
      </w:r>
      <w:r w:rsidR="00EF170D" w:rsidRPr="001C7F9C">
        <w:rPr>
          <w:color w:val="000000" w:themeColor="text1"/>
        </w:rPr>
        <w:t>m</w:t>
      </w:r>
      <w:r w:rsidR="00FC7CD8" w:rsidRPr="001C7F9C">
        <w:rPr>
          <w:color w:val="000000" w:themeColor="text1"/>
        </w:rPr>
        <w:t xml:space="preserve">ore commonly known to the pupils as topic groups. For this trip they will be put into their topic groups to participate in the </w:t>
      </w:r>
      <w:r w:rsidR="00EF170D" w:rsidRPr="001C7F9C">
        <w:rPr>
          <w:color w:val="000000" w:themeColor="text1"/>
        </w:rPr>
        <w:t>activities. In</w:t>
      </w:r>
      <w:r w:rsidR="004A742A" w:rsidRPr="001C7F9C">
        <w:rPr>
          <w:color w:val="000000" w:themeColor="text1"/>
        </w:rPr>
        <w:t xml:space="preserve"> this class there is one pupil with an additional learning need (ALN), he has </w:t>
      </w:r>
      <w:r w:rsidR="003146E9" w:rsidRPr="001C7F9C">
        <w:rPr>
          <w:color w:val="000000" w:themeColor="text1"/>
        </w:rPr>
        <w:t>autism and there is a 1 to 1 working alongside him every day</w:t>
      </w:r>
      <w:r w:rsidR="00EF170D" w:rsidRPr="001C7F9C">
        <w:rPr>
          <w:color w:val="000000" w:themeColor="text1"/>
        </w:rPr>
        <w:t>.</w:t>
      </w:r>
      <w:r w:rsidR="00D265B5" w:rsidRPr="001C7F9C">
        <w:rPr>
          <w:color w:val="000000" w:themeColor="text1"/>
        </w:rPr>
        <w:t xml:space="preserve"> </w:t>
      </w:r>
    </w:p>
    <w:p w14:paraId="67AF3EDD" w14:textId="62A58C4C" w:rsidR="00EF170D" w:rsidRDefault="00EF170D" w:rsidP="001C7F9C">
      <w:pPr>
        <w:spacing w:line="360" w:lineRule="auto"/>
        <w:rPr>
          <w:color w:val="000000" w:themeColor="text1"/>
        </w:rPr>
      </w:pPr>
    </w:p>
    <w:p w14:paraId="0404290A" w14:textId="2EA7078D" w:rsidR="007679ED" w:rsidRDefault="007679ED" w:rsidP="001C7F9C">
      <w:pPr>
        <w:spacing w:line="360" w:lineRule="auto"/>
        <w:rPr>
          <w:color w:val="000000" w:themeColor="text1"/>
        </w:rPr>
      </w:pPr>
    </w:p>
    <w:p w14:paraId="58D9786C" w14:textId="77777777" w:rsidR="007679ED" w:rsidRPr="001C7F9C" w:rsidRDefault="007679ED" w:rsidP="001C7F9C">
      <w:pPr>
        <w:spacing w:line="360" w:lineRule="auto"/>
        <w:rPr>
          <w:color w:val="000000" w:themeColor="text1"/>
        </w:rPr>
      </w:pPr>
    </w:p>
    <w:p w14:paraId="66C62837" w14:textId="2C4D005F" w:rsidR="005B353B" w:rsidRPr="001C7F9C" w:rsidRDefault="005B353B" w:rsidP="001C7F9C">
      <w:pPr>
        <w:spacing w:line="360" w:lineRule="auto"/>
        <w:rPr>
          <w:b/>
          <w:color w:val="000000" w:themeColor="text1"/>
          <w:u w:val="single"/>
        </w:rPr>
      </w:pPr>
      <w:r w:rsidRPr="001C7F9C">
        <w:rPr>
          <w:b/>
          <w:color w:val="000000" w:themeColor="text1"/>
          <w:u w:val="single"/>
          <w:lang w:val="cy-GB"/>
        </w:rPr>
        <w:lastRenderedPageBreak/>
        <w:t>The theme</w:t>
      </w:r>
    </w:p>
    <w:p w14:paraId="566CD663" w14:textId="6E0AF24E" w:rsidR="00C628D9" w:rsidRPr="001C7F9C" w:rsidRDefault="0015034F" w:rsidP="001C7F9C">
      <w:pPr>
        <w:spacing w:line="360" w:lineRule="auto"/>
        <w:rPr>
          <w:color w:val="000000" w:themeColor="text1"/>
        </w:rPr>
      </w:pPr>
      <w:r w:rsidRPr="001C7F9C">
        <w:rPr>
          <w:color w:val="000000" w:themeColor="text1"/>
        </w:rPr>
        <w:t xml:space="preserve">I am </w:t>
      </w:r>
      <w:proofErr w:type="gramStart"/>
      <w:r w:rsidR="0092662E" w:rsidRPr="001C7F9C">
        <w:rPr>
          <w:color w:val="000000" w:themeColor="text1"/>
        </w:rPr>
        <w:t>believe</w:t>
      </w:r>
      <w:proofErr w:type="gramEnd"/>
      <w:r w:rsidRPr="001C7F9C">
        <w:rPr>
          <w:color w:val="000000" w:themeColor="text1"/>
        </w:rPr>
        <w:t xml:space="preserve"> pupils need</w:t>
      </w:r>
      <w:r w:rsidR="0092662E" w:rsidRPr="001C7F9C">
        <w:rPr>
          <w:color w:val="000000" w:themeColor="text1"/>
        </w:rPr>
        <w:t xml:space="preserve"> </w:t>
      </w:r>
      <w:r w:rsidRPr="001C7F9C">
        <w:rPr>
          <w:color w:val="000000" w:themeColor="text1"/>
        </w:rPr>
        <w:t>to learn</w:t>
      </w:r>
      <w:r w:rsidR="007A6033" w:rsidRPr="001C7F9C">
        <w:rPr>
          <w:color w:val="000000" w:themeColor="text1"/>
        </w:rPr>
        <w:t xml:space="preserve"> </w:t>
      </w:r>
      <w:r w:rsidRPr="001C7F9C">
        <w:rPr>
          <w:color w:val="000000" w:themeColor="text1"/>
        </w:rPr>
        <w:t xml:space="preserve">about the wonderful nature that surrounds </w:t>
      </w:r>
      <w:r w:rsidR="007A6033" w:rsidRPr="001C7F9C">
        <w:rPr>
          <w:color w:val="000000" w:themeColor="text1"/>
        </w:rPr>
        <w:t>them,</w:t>
      </w:r>
      <w:r w:rsidRPr="001C7F9C">
        <w:rPr>
          <w:color w:val="000000" w:themeColor="text1"/>
        </w:rPr>
        <w:t xml:space="preserve"> and I am aware that in the twenty first century it is becoming uncommon for young children to play outdoors and instead are playing online</w:t>
      </w:r>
      <w:r w:rsidR="007A6033" w:rsidRPr="001C7F9C">
        <w:rPr>
          <w:color w:val="000000" w:themeColor="text1"/>
        </w:rPr>
        <w:t xml:space="preserve"> inside. This is something that as I teacher I aim to improve</w:t>
      </w:r>
      <w:r w:rsidR="000B36E7" w:rsidRPr="001C7F9C">
        <w:rPr>
          <w:color w:val="000000" w:themeColor="text1"/>
        </w:rPr>
        <w:t xml:space="preserve">, for this to happen I am aware that </w:t>
      </w:r>
      <w:r w:rsidR="005760E7" w:rsidRPr="001C7F9C">
        <w:rPr>
          <w:color w:val="000000" w:themeColor="text1"/>
        </w:rPr>
        <w:t xml:space="preserve">outdoor learning needs to be planned for correctly and the pupils should be developing their skills. According to the Welsh Assembly Government (2008, p.5) the </w:t>
      </w:r>
      <w:r w:rsidR="005760E7" w:rsidRPr="005760E7">
        <w:rPr>
          <w:color w:val="000000" w:themeColor="text1"/>
          <w:lang w:eastAsia="en-US"/>
        </w:rPr>
        <w:t>Rumbold Report (1990) stated that: ‘Play that is well planned and pleasurable helps children to think, to increase their understanding and to improve their language competence</w:t>
      </w:r>
      <w:r w:rsidR="005760E7" w:rsidRPr="001C7F9C">
        <w:rPr>
          <w:color w:val="000000" w:themeColor="text1"/>
          <w:lang w:eastAsia="en-US"/>
        </w:rPr>
        <w:t>’</w:t>
      </w:r>
      <w:r w:rsidR="005760E7" w:rsidRPr="005760E7">
        <w:rPr>
          <w:color w:val="000000" w:themeColor="text1"/>
          <w:lang w:eastAsia="en-US"/>
        </w:rPr>
        <w:t xml:space="preserve">. </w:t>
      </w:r>
      <w:r w:rsidR="005760E7" w:rsidRPr="001C7F9C">
        <w:rPr>
          <w:color w:val="000000" w:themeColor="text1"/>
          <w:lang w:eastAsia="en-US"/>
        </w:rPr>
        <w:t xml:space="preserve">This is important at such a young age and it gives pupils different experiences to develop their skills. Outdoor learning gives pupils the opportunity to be creative and experiment using different materials in different contexts which develops them as individuals. </w:t>
      </w:r>
      <w:r w:rsidR="007A6033" w:rsidRPr="001C7F9C">
        <w:rPr>
          <w:color w:val="000000" w:themeColor="text1"/>
        </w:rPr>
        <w:t xml:space="preserve">When starting a new topic this term I asked this Year 1 class what they would like to learn about as I am aware that pupil voice is essential to successful </w:t>
      </w:r>
      <w:r w:rsidR="00EB31EB" w:rsidRPr="001C7F9C">
        <w:rPr>
          <w:color w:val="000000" w:themeColor="text1"/>
        </w:rPr>
        <w:t>learning.</w:t>
      </w:r>
      <w:r w:rsidR="007A6033" w:rsidRPr="001C7F9C">
        <w:rPr>
          <w:color w:val="000000" w:themeColor="text1"/>
        </w:rPr>
        <w:t xml:space="preserve"> The pupils informed me that they wanted to learn about trees, plants and wildlife</w:t>
      </w:r>
      <w:r w:rsidR="00F210CA" w:rsidRPr="001C7F9C">
        <w:rPr>
          <w:color w:val="000000" w:themeColor="text1"/>
        </w:rPr>
        <w:t xml:space="preserve">. This trip to </w:t>
      </w:r>
      <w:proofErr w:type="spellStart"/>
      <w:r w:rsidR="00F210CA" w:rsidRPr="001C7F9C">
        <w:rPr>
          <w:color w:val="000000" w:themeColor="text1"/>
        </w:rPr>
        <w:t>Bryngarw</w:t>
      </w:r>
      <w:proofErr w:type="spellEnd"/>
      <w:r w:rsidR="00F210CA" w:rsidRPr="001C7F9C">
        <w:rPr>
          <w:color w:val="000000" w:themeColor="text1"/>
        </w:rPr>
        <w:t xml:space="preserve"> will be taking place at the start of the unit of work based on this topic. I thought that it was important that pupils have a </w:t>
      </w:r>
      <w:r w:rsidR="00545AF8" w:rsidRPr="001C7F9C">
        <w:rPr>
          <w:color w:val="000000" w:themeColor="text1"/>
        </w:rPr>
        <w:t>hands-on</w:t>
      </w:r>
      <w:r w:rsidR="00F210CA" w:rsidRPr="001C7F9C">
        <w:rPr>
          <w:color w:val="000000" w:themeColor="text1"/>
        </w:rPr>
        <w:t xml:space="preserve"> experience so that they are engaged in the new topic and have lots of questions and ideas about the wildlife and plants that they see. </w:t>
      </w:r>
    </w:p>
    <w:p w14:paraId="34005E30" w14:textId="77777777" w:rsidR="00545AF8" w:rsidRPr="001C7F9C" w:rsidRDefault="00545AF8" w:rsidP="001C7F9C">
      <w:pPr>
        <w:spacing w:line="360" w:lineRule="auto"/>
        <w:rPr>
          <w:color w:val="000000" w:themeColor="text1"/>
        </w:rPr>
      </w:pPr>
    </w:p>
    <w:p w14:paraId="70D13C0E" w14:textId="2FE1D054" w:rsidR="00C628D9" w:rsidRPr="001C7F9C" w:rsidRDefault="00FD2859" w:rsidP="001C7F9C">
      <w:pPr>
        <w:spacing w:line="360" w:lineRule="auto"/>
        <w:rPr>
          <w:b/>
          <w:color w:val="000000" w:themeColor="text1"/>
          <w:u w:val="single"/>
        </w:rPr>
      </w:pPr>
      <w:r w:rsidRPr="001C7F9C">
        <w:rPr>
          <w:b/>
          <w:color w:val="000000" w:themeColor="text1"/>
          <w:u w:val="single"/>
          <w:lang w:val="cy-GB"/>
        </w:rPr>
        <w:t>Skills development</w:t>
      </w:r>
    </w:p>
    <w:p w14:paraId="5032DD31" w14:textId="3C71806B" w:rsidR="00E90263" w:rsidRPr="001C7F9C" w:rsidRDefault="00FD2859" w:rsidP="001C7F9C">
      <w:pPr>
        <w:spacing w:line="360" w:lineRule="auto"/>
        <w:rPr>
          <w:color w:val="000000" w:themeColor="text1"/>
        </w:rPr>
      </w:pPr>
      <w:r w:rsidRPr="001C7F9C">
        <w:rPr>
          <w:color w:val="000000" w:themeColor="text1"/>
        </w:rPr>
        <w:t>The main skill that I want the pupils to develop during the activities that I have planned for this trip is to develop their fine motor skills, I am aware that these are very important</w:t>
      </w:r>
      <w:r w:rsidR="00E6684B" w:rsidRPr="001C7F9C">
        <w:rPr>
          <w:color w:val="000000" w:themeColor="text1"/>
        </w:rPr>
        <w:t xml:space="preserve">. </w:t>
      </w:r>
      <w:r w:rsidR="00075D09" w:rsidRPr="001C7F9C">
        <w:rPr>
          <w:color w:val="000000" w:themeColor="text1"/>
        </w:rPr>
        <w:t>Gross m</w:t>
      </w:r>
      <w:r w:rsidR="00E6684B" w:rsidRPr="001C7F9C">
        <w:rPr>
          <w:color w:val="000000" w:themeColor="text1"/>
        </w:rPr>
        <w:t>otor and fine skills are present from a young age, however gross motor skills develop earlier than fine motor skills. This means that pupils have a better ability to be able to run, skip and jump but they are not yet able to use a pencil or scissors correctly. As pupils fine motor skills are improved by repeating the action their hand writing becomes neater and they often develop as induvial then and develop their coordination (Bee,</w:t>
      </w:r>
      <w:proofErr w:type="gramStart"/>
      <w:r w:rsidR="00E6684B" w:rsidRPr="001C7F9C">
        <w:rPr>
          <w:color w:val="000000" w:themeColor="text1"/>
        </w:rPr>
        <w:t>2013,p.</w:t>
      </w:r>
      <w:proofErr w:type="gramEnd"/>
      <w:r w:rsidR="00E6684B" w:rsidRPr="001C7F9C">
        <w:rPr>
          <w:color w:val="000000" w:themeColor="text1"/>
        </w:rPr>
        <w:t>117). I</w:t>
      </w:r>
      <w:r w:rsidRPr="001C7F9C">
        <w:rPr>
          <w:color w:val="000000" w:themeColor="text1"/>
        </w:rPr>
        <w:t xml:space="preserve"> also want the pupils to develop their discovery skills as for many pupils in the class I am aware that they do not spent much time discovering the outdoors and </w:t>
      </w:r>
      <w:r w:rsidR="00E90263" w:rsidRPr="001C7F9C">
        <w:rPr>
          <w:color w:val="000000" w:themeColor="text1"/>
        </w:rPr>
        <w:t xml:space="preserve">in my </w:t>
      </w:r>
      <w:proofErr w:type="gramStart"/>
      <w:r w:rsidR="00075D09" w:rsidRPr="001C7F9C">
        <w:rPr>
          <w:color w:val="000000" w:themeColor="text1"/>
        </w:rPr>
        <w:t xml:space="preserve">opinion, </w:t>
      </w:r>
      <w:r w:rsidR="00E90263" w:rsidRPr="001C7F9C">
        <w:rPr>
          <w:color w:val="000000" w:themeColor="text1"/>
        </w:rPr>
        <w:t xml:space="preserve"> they</w:t>
      </w:r>
      <w:proofErr w:type="gramEnd"/>
      <w:r w:rsidR="00E90263" w:rsidRPr="001C7F9C">
        <w:rPr>
          <w:color w:val="000000" w:themeColor="text1"/>
        </w:rPr>
        <w:t xml:space="preserve"> need to have practical experiences to then be able to build their knowledge and understanding. I want the pupils to develop their sensory learning skills</w:t>
      </w:r>
      <w:r w:rsidR="000419A5" w:rsidRPr="001C7F9C">
        <w:rPr>
          <w:color w:val="000000" w:themeColor="text1"/>
        </w:rPr>
        <w:t xml:space="preserve"> and experiment using different materials as this encourages engagement and pupils are learning new skills which is essential for a child to develop.</w:t>
      </w:r>
    </w:p>
    <w:p w14:paraId="77B33D69" w14:textId="491C3F1B" w:rsidR="000419A5" w:rsidRDefault="000419A5" w:rsidP="001C7F9C">
      <w:pPr>
        <w:spacing w:line="360" w:lineRule="auto"/>
        <w:rPr>
          <w:color w:val="000000" w:themeColor="text1"/>
        </w:rPr>
      </w:pPr>
    </w:p>
    <w:p w14:paraId="29F622E6" w14:textId="77777777" w:rsidR="007679ED" w:rsidRPr="001C7F9C" w:rsidRDefault="007679ED" w:rsidP="001C7F9C">
      <w:pPr>
        <w:spacing w:line="360" w:lineRule="auto"/>
        <w:rPr>
          <w:color w:val="000000" w:themeColor="text1"/>
        </w:rPr>
      </w:pPr>
    </w:p>
    <w:p w14:paraId="00963492" w14:textId="0C633D9F" w:rsidR="00E90263" w:rsidRPr="001C7F9C" w:rsidRDefault="00E90263" w:rsidP="001C7F9C">
      <w:pPr>
        <w:spacing w:line="360" w:lineRule="auto"/>
        <w:rPr>
          <w:color w:val="000000" w:themeColor="text1"/>
          <w:lang w:val="cy-GB"/>
        </w:rPr>
      </w:pPr>
      <w:r w:rsidRPr="001C7F9C">
        <w:rPr>
          <w:b/>
          <w:color w:val="000000" w:themeColor="text1"/>
          <w:u w:val="single"/>
          <w:lang w:val="cy-GB"/>
        </w:rPr>
        <w:lastRenderedPageBreak/>
        <w:t>Prior to the visit</w:t>
      </w:r>
      <w:r w:rsidRPr="001C7F9C">
        <w:rPr>
          <w:color w:val="000000" w:themeColor="text1"/>
          <w:lang w:val="cy-GB"/>
        </w:rPr>
        <w:t xml:space="preserve"> </w:t>
      </w:r>
    </w:p>
    <w:p w14:paraId="07E1F62F" w14:textId="24D419D6" w:rsidR="00D635B6" w:rsidRPr="001C7F9C" w:rsidRDefault="00CA148B" w:rsidP="001C7F9C">
      <w:pPr>
        <w:spacing w:line="360" w:lineRule="auto"/>
        <w:rPr>
          <w:color w:val="000000" w:themeColor="text1"/>
          <w:lang w:val="cy-GB"/>
        </w:rPr>
      </w:pPr>
      <w:r w:rsidRPr="001C7F9C">
        <w:rPr>
          <w:color w:val="000000" w:themeColor="text1"/>
          <w:lang w:val="cy-GB"/>
        </w:rPr>
        <w:t xml:space="preserve">Prior to taking my class to Bryngarw Park </w:t>
      </w:r>
      <w:r w:rsidR="00513FD0" w:rsidRPr="001C7F9C">
        <w:rPr>
          <w:color w:val="000000" w:themeColor="text1"/>
          <w:lang w:val="cy-GB"/>
        </w:rPr>
        <w:t>I</w:t>
      </w:r>
      <w:r w:rsidRPr="001C7F9C">
        <w:rPr>
          <w:color w:val="000000" w:themeColor="text1"/>
          <w:lang w:val="cy-GB"/>
        </w:rPr>
        <w:t xml:space="preserve"> will need to make sure that I am</w:t>
      </w:r>
      <w:r w:rsidR="00513FD0" w:rsidRPr="001C7F9C">
        <w:rPr>
          <w:color w:val="000000" w:themeColor="text1"/>
          <w:lang w:val="cy-GB"/>
        </w:rPr>
        <w:t xml:space="preserve"> </w:t>
      </w:r>
      <w:r w:rsidRPr="001C7F9C">
        <w:rPr>
          <w:color w:val="000000" w:themeColor="text1"/>
          <w:lang w:val="cy-GB"/>
        </w:rPr>
        <w:t xml:space="preserve">organised and </w:t>
      </w:r>
      <w:r w:rsidR="00513FD0" w:rsidRPr="001C7F9C">
        <w:rPr>
          <w:color w:val="000000" w:themeColor="text1"/>
          <w:lang w:val="cy-GB"/>
        </w:rPr>
        <w:t>I</w:t>
      </w:r>
      <w:r w:rsidRPr="001C7F9C">
        <w:rPr>
          <w:color w:val="000000" w:themeColor="text1"/>
          <w:lang w:val="cy-GB"/>
        </w:rPr>
        <w:t xml:space="preserve"> have planned all of the activites th</w:t>
      </w:r>
      <w:r w:rsidR="00513FD0" w:rsidRPr="001C7F9C">
        <w:rPr>
          <w:color w:val="000000" w:themeColor="text1"/>
          <w:lang w:val="cy-GB"/>
        </w:rPr>
        <w:t>a</w:t>
      </w:r>
      <w:r w:rsidRPr="001C7F9C">
        <w:rPr>
          <w:color w:val="000000" w:themeColor="text1"/>
          <w:lang w:val="cy-GB"/>
        </w:rPr>
        <w:t>t will be taking place and the resources that will need to be taken on th</w:t>
      </w:r>
      <w:r w:rsidR="00513FD0" w:rsidRPr="001C7F9C">
        <w:rPr>
          <w:color w:val="000000" w:themeColor="text1"/>
          <w:lang w:val="cy-GB"/>
        </w:rPr>
        <w:t>e</w:t>
      </w:r>
      <w:r w:rsidRPr="001C7F9C">
        <w:rPr>
          <w:color w:val="000000" w:themeColor="text1"/>
          <w:lang w:val="cy-GB"/>
        </w:rPr>
        <w:t xml:space="preserve"> trip. </w:t>
      </w:r>
      <w:r w:rsidR="00075D09" w:rsidRPr="001C7F9C">
        <w:rPr>
          <w:color w:val="000000" w:themeColor="text1"/>
          <w:lang w:val="cy-GB"/>
        </w:rPr>
        <w:t>B</w:t>
      </w:r>
      <w:r w:rsidR="00DE5E07" w:rsidRPr="001C7F9C">
        <w:rPr>
          <w:color w:val="000000" w:themeColor="text1"/>
          <w:lang w:val="cy-GB"/>
        </w:rPr>
        <w:t>efore going on the trip I</w:t>
      </w:r>
      <w:r w:rsidR="00513FD0" w:rsidRPr="001C7F9C">
        <w:rPr>
          <w:color w:val="000000" w:themeColor="text1"/>
          <w:lang w:val="cy-GB"/>
        </w:rPr>
        <w:t xml:space="preserve"> will introduce the new topic of </w:t>
      </w:r>
      <w:r w:rsidR="00CC1820" w:rsidRPr="001C7F9C">
        <w:rPr>
          <w:color w:val="000000" w:themeColor="text1"/>
          <w:lang w:val="cy-GB"/>
        </w:rPr>
        <w:t xml:space="preserve">the </w:t>
      </w:r>
      <w:r w:rsidR="00DE5E07" w:rsidRPr="001C7F9C">
        <w:rPr>
          <w:color w:val="000000" w:themeColor="text1"/>
          <w:lang w:val="cy-GB"/>
        </w:rPr>
        <w:t>N</w:t>
      </w:r>
      <w:r w:rsidR="00CC1820" w:rsidRPr="001C7F9C">
        <w:rPr>
          <w:color w:val="000000" w:themeColor="text1"/>
          <w:lang w:val="cy-GB"/>
        </w:rPr>
        <w:t xml:space="preserve">atural </w:t>
      </w:r>
      <w:r w:rsidR="00DE5E07" w:rsidRPr="001C7F9C">
        <w:rPr>
          <w:color w:val="000000" w:themeColor="text1"/>
          <w:lang w:val="cy-GB"/>
        </w:rPr>
        <w:t>W</w:t>
      </w:r>
      <w:r w:rsidR="00CC1820" w:rsidRPr="001C7F9C">
        <w:rPr>
          <w:color w:val="000000" w:themeColor="text1"/>
          <w:lang w:val="cy-GB"/>
        </w:rPr>
        <w:t>orld to the pupils</w:t>
      </w:r>
      <w:r w:rsidR="00075D09" w:rsidRPr="001C7F9C">
        <w:rPr>
          <w:color w:val="000000" w:themeColor="text1"/>
          <w:lang w:val="cy-GB"/>
        </w:rPr>
        <w:t>, I will not explain the acitvities that we will be doing until the day of the activity.</w:t>
      </w:r>
      <w:r w:rsidR="00DE5E07" w:rsidRPr="001C7F9C">
        <w:rPr>
          <w:color w:val="000000" w:themeColor="text1"/>
          <w:lang w:val="cy-GB"/>
        </w:rPr>
        <w:t xml:space="preserve">I will organise the extra adults who are </w:t>
      </w:r>
      <w:r w:rsidR="001169F1" w:rsidRPr="001C7F9C">
        <w:rPr>
          <w:color w:val="000000" w:themeColor="text1"/>
          <w:lang w:val="cy-GB"/>
        </w:rPr>
        <w:t>coming on the trip and the two governers who are also attending and inform them of the times and arrangements.</w:t>
      </w:r>
      <w:r w:rsidR="00FC07F5" w:rsidRPr="001C7F9C">
        <w:rPr>
          <w:color w:val="000000" w:themeColor="text1"/>
          <w:lang w:val="cy-GB"/>
        </w:rPr>
        <w:t>I will complete a risk assessment and get this checked by higher authority within the school</w:t>
      </w:r>
      <w:r w:rsidR="00BB1C72" w:rsidRPr="001C7F9C">
        <w:rPr>
          <w:color w:val="000000" w:themeColor="text1"/>
          <w:lang w:val="cy-GB"/>
        </w:rPr>
        <w:t>, see appendix 2.</w:t>
      </w:r>
    </w:p>
    <w:p w14:paraId="6B2E4E8A" w14:textId="77777777" w:rsidR="00D635B6" w:rsidRPr="001C7F9C" w:rsidRDefault="00D635B6" w:rsidP="001C7F9C">
      <w:pPr>
        <w:spacing w:line="360" w:lineRule="auto"/>
        <w:rPr>
          <w:color w:val="000000" w:themeColor="text1"/>
          <w:lang w:val="cy-GB"/>
        </w:rPr>
      </w:pPr>
    </w:p>
    <w:p w14:paraId="0052E893" w14:textId="69298F87" w:rsidR="00C57090" w:rsidRPr="001C7F9C" w:rsidRDefault="00A1630F" w:rsidP="001C7F9C">
      <w:pPr>
        <w:spacing w:line="360" w:lineRule="auto"/>
        <w:rPr>
          <w:color w:val="000000" w:themeColor="text1"/>
          <w:lang w:val="cy-GB"/>
        </w:rPr>
      </w:pPr>
      <w:r w:rsidRPr="001C7F9C">
        <w:rPr>
          <w:color w:val="000000" w:themeColor="text1"/>
          <w:lang w:val="cy-GB"/>
        </w:rPr>
        <w:t xml:space="preserve">I </w:t>
      </w:r>
      <w:r w:rsidR="00956E09" w:rsidRPr="001C7F9C">
        <w:rPr>
          <w:color w:val="000000" w:themeColor="text1"/>
          <w:lang w:val="cy-GB"/>
        </w:rPr>
        <w:t xml:space="preserve">have </w:t>
      </w:r>
      <w:r w:rsidRPr="001C7F9C">
        <w:rPr>
          <w:color w:val="000000" w:themeColor="text1"/>
          <w:lang w:val="cy-GB"/>
        </w:rPr>
        <w:t>contact</w:t>
      </w:r>
      <w:r w:rsidR="00956E09" w:rsidRPr="001C7F9C">
        <w:rPr>
          <w:color w:val="000000" w:themeColor="text1"/>
          <w:lang w:val="cy-GB"/>
        </w:rPr>
        <w:t xml:space="preserve">ed </w:t>
      </w:r>
      <w:r w:rsidRPr="001C7F9C">
        <w:rPr>
          <w:color w:val="000000" w:themeColor="text1"/>
          <w:lang w:val="cy-GB"/>
        </w:rPr>
        <w:t>E</w:t>
      </w:r>
      <w:r w:rsidR="00956E09" w:rsidRPr="001C7F9C">
        <w:rPr>
          <w:color w:val="000000" w:themeColor="text1"/>
          <w:lang w:val="cy-GB"/>
        </w:rPr>
        <w:t>ddies</w:t>
      </w:r>
      <w:r w:rsidRPr="001C7F9C">
        <w:rPr>
          <w:color w:val="000000" w:themeColor="text1"/>
          <w:lang w:val="cy-GB"/>
        </w:rPr>
        <w:t xml:space="preserve"> Coach hire and </w:t>
      </w:r>
      <w:r w:rsidR="00956E09" w:rsidRPr="001C7F9C">
        <w:rPr>
          <w:color w:val="000000" w:themeColor="text1"/>
          <w:lang w:val="cy-GB"/>
        </w:rPr>
        <w:t>I have recieved a price for them to pick up 28 pupils and 6 adults from Sycamore Tree Primary School in Brackla</w:t>
      </w:r>
      <w:r w:rsidR="00D635B6" w:rsidRPr="001C7F9C">
        <w:rPr>
          <w:color w:val="000000" w:themeColor="text1"/>
          <w:lang w:val="cy-GB"/>
        </w:rPr>
        <w:t xml:space="preserve"> at </w:t>
      </w:r>
      <w:r w:rsidR="00DE57E4" w:rsidRPr="001C7F9C">
        <w:rPr>
          <w:color w:val="000000" w:themeColor="text1"/>
          <w:lang w:val="cy-GB"/>
        </w:rPr>
        <w:t>10</w:t>
      </w:r>
      <w:r w:rsidR="00D635B6" w:rsidRPr="001C7F9C">
        <w:rPr>
          <w:color w:val="000000" w:themeColor="text1"/>
          <w:lang w:val="cy-GB"/>
        </w:rPr>
        <w:t>:</w:t>
      </w:r>
      <w:r w:rsidR="00DE57E4" w:rsidRPr="001C7F9C">
        <w:rPr>
          <w:color w:val="000000" w:themeColor="text1"/>
          <w:lang w:val="cy-GB"/>
        </w:rPr>
        <w:t>00</w:t>
      </w:r>
      <w:r w:rsidR="00D635B6" w:rsidRPr="001C7F9C">
        <w:rPr>
          <w:color w:val="000000" w:themeColor="text1"/>
          <w:lang w:val="cy-GB"/>
        </w:rPr>
        <w:t>am</w:t>
      </w:r>
      <w:r w:rsidR="00956E09" w:rsidRPr="001C7F9C">
        <w:rPr>
          <w:color w:val="000000" w:themeColor="text1"/>
          <w:lang w:val="cy-GB"/>
        </w:rPr>
        <w:t xml:space="preserve"> and take us to Bryngarw Park </w:t>
      </w:r>
      <w:r w:rsidR="00D635B6" w:rsidRPr="001C7F9C">
        <w:rPr>
          <w:color w:val="000000" w:themeColor="text1"/>
          <w:lang w:val="cy-GB"/>
        </w:rPr>
        <w:t>and return at 2:</w:t>
      </w:r>
      <w:r w:rsidR="00DE57E4" w:rsidRPr="001C7F9C">
        <w:rPr>
          <w:color w:val="000000" w:themeColor="text1"/>
          <w:lang w:val="cy-GB"/>
        </w:rPr>
        <w:t>45</w:t>
      </w:r>
      <w:r w:rsidR="00D635B6" w:rsidRPr="001C7F9C">
        <w:rPr>
          <w:color w:val="000000" w:themeColor="text1"/>
          <w:lang w:val="cy-GB"/>
        </w:rPr>
        <w:t>pm,</w:t>
      </w:r>
      <w:r w:rsidR="00956E09" w:rsidRPr="001C7F9C">
        <w:rPr>
          <w:color w:val="000000" w:themeColor="text1"/>
          <w:lang w:val="cy-GB"/>
        </w:rPr>
        <w:t xml:space="preserve"> this is a 15 mile route</w:t>
      </w:r>
      <w:r w:rsidRPr="001C7F9C">
        <w:rPr>
          <w:color w:val="000000" w:themeColor="text1"/>
          <w:lang w:val="cy-GB"/>
        </w:rPr>
        <w:t xml:space="preserve"> </w:t>
      </w:r>
      <w:r w:rsidR="00956E09" w:rsidRPr="001C7F9C">
        <w:rPr>
          <w:color w:val="000000" w:themeColor="text1"/>
          <w:lang w:val="cy-GB"/>
        </w:rPr>
        <w:t>and I have requested that the coach stays at the location.</w:t>
      </w:r>
      <w:r w:rsidR="009E3708" w:rsidRPr="001C7F9C">
        <w:rPr>
          <w:color w:val="000000" w:themeColor="text1"/>
          <w:lang w:val="cy-GB"/>
        </w:rPr>
        <w:t>The quote that I recieved was £84.00 for the bus , this means £3 for each pupil to pay</w:t>
      </w:r>
      <w:r w:rsidR="002C20A7" w:rsidRPr="001C7F9C">
        <w:rPr>
          <w:color w:val="000000" w:themeColor="text1"/>
          <w:lang w:val="cy-GB"/>
        </w:rPr>
        <w:t xml:space="preserve">. </w:t>
      </w:r>
      <w:r w:rsidR="00FC07F5" w:rsidRPr="001C7F9C">
        <w:rPr>
          <w:color w:val="000000" w:themeColor="text1"/>
          <w:lang w:val="cy-GB"/>
        </w:rPr>
        <w:t>I will send letters home to guardians three weeks before going on the trip and inform them that consent needs to be returned no later than two weeks before the trip. I will ensure that on the letter it includes the guardians up to date contact details and take a copy of these with me incase of an emergancy and they are needed to be contacted. I will also include the price of the trip on the letter home and ask them to send the money in</w:t>
      </w:r>
      <w:r w:rsidRPr="001C7F9C">
        <w:rPr>
          <w:color w:val="000000" w:themeColor="text1"/>
          <w:lang w:val="cy-GB"/>
        </w:rPr>
        <w:t xml:space="preserve"> with their child</w:t>
      </w:r>
      <w:r w:rsidR="00FC07F5" w:rsidRPr="001C7F9C">
        <w:rPr>
          <w:color w:val="000000" w:themeColor="text1"/>
          <w:lang w:val="cy-GB"/>
        </w:rPr>
        <w:t xml:space="preserve"> </w:t>
      </w:r>
      <w:r w:rsidR="00C57090" w:rsidRPr="001C7F9C">
        <w:rPr>
          <w:color w:val="000000" w:themeColor="text1"/>
          <w:lang w:val="cy-GB"/>
        </w:rPr>
        <w:t>.</w:t>
      </w:r>
      <w:r w:rsidR="008E1498" w:rsidRPr="001C7F9C">
        <w:rPr>
          <w:color w:val="000000" w:themeColor="text1"/>
          <w:lang w:val="cy-GB"/>
        </w:rPr>
        <w:t>I will also need to inform the parents that as the trip will be taking place outdoors then they will need to send their child to school with appropriate clothing for example, waterproofs or they will need to put sun cream on their child before they come to school. I will also inform parents that a packed lunch is required.</w:t>
      </w:r>
    </w:p>
    <w:p w14:paraId="7A741FA2" w14:textId="77777777" w:rsidR="00224DCD" w:rsidRPr="001C7F9C" w:rsidRDefault="00224DCD" w:rsidP="001C7F9C">
      <w:pPr>
        <w:spacing w:line="360" w:lineRule="auto"/>
        <w:rPr>
          <w:color w:val="000000" w:themeColor="text1"/>
          <w:lang w:val="cy-GB"/>
        </w:rPr>
      </w:pPr>
    </w:p>
    <w:p w14:paraId="2AA8C882" w14:textId="78C3885A" w:rsidR="00E90263" w:rsidRPr="001C7F9C" w:rsidRDefault="00E90263" w:rsidP="001C7F9C">
      <w:pPr>
        <w:spacing w:line="360" w:lineRule="auto"/>
        <w:rPr>
          <w:color w:val="000000" w:themeColor="text1"/>
          <w:lang w:val="cy-GB"/>
        </w:rPr>
      </w:pPr>
      <w:r w:rsidRPr="001C7F9C">
        <w:rPr>
          <w:b/>
          <w:color w:val="000000" w:themeColor="text1"/>
          <w:u w:val="single"/>
          <w:lang w:val="cy-GB"/>
        </w:rPr>
        <w:t>During the visit</w:t>
      </w:r>
    </w:p>
    <w:p w14:paraId="6DF51348" w14:textId="29A967D5" w:rsidR="00EE027A" w:rsidRPr="001C7F9C" w:rsidRDefault="00B91F8C" w:rsidP="001C7F9C">
      <w:pPr>
        <w:spacing w:line="360" w:lineRule="auto"/>
        <w:rPr>
          <w:color w:val="000000" w:themeColor="text1"/>
          <w:lang w:val="cy-GB"/>
        </w:rPr>
      </w:pPr>
      <w:r w:rsidRPr="001C7F9C">
        <w:rPr>
          <w:color w:val="000000" w:themeColor="text1"/>
          <w:lang w:val="cy-GB"/>
        </w:rPr>
        <w:t xml:space="preserve">When the pupils arrive at school on the morning of the trip I will take the register and also make a copy of this to take with me </w:t>
      </w:r>
      <w:r w:rsidR="00032605" w:rsidRPr="001C7F9C">
        <w:rPr>
          <w:color w:val="000000" w:themeColor="text1"/>
          <w:lang w:val="cy-GB"/>
        </w:rPr>
        <w:t>,making sure I take note of any absent pupils.</w:t>
      </w:r>
      <w:r w:rsidR="00E5050A" w:rsidRPr="001C7F9C">
        <w:rPr>
          <w:color w:val="000000" w:themeColor="text1"/>
          <w:lang w:val="cy-GB"/>
        </w:rPr>
        <w:t>See appendix 4 for timetable of events.</w:t>
      </w:r>
      <w:r w:rsidR="00EE027A" w:rsidRPr="001C7F9C">
        <w:rPr>
          <w:color w:val="000000" w:themeColor="text1"/>
          <w:lang w:val="cy-GB"/>
        </w:rPr>
        <w:t xml:space="preserve">When the pupils have got onto the bus I will count the pupils and ensure that they are all present and that their seatbelt is secured.I will take any medication that any of the pupils require </w:t>
      </w:r>
      <w:r w:rsidR="007318FF" w:rsidRPr="001C7F9C">
        <w:rPr>
          <w:color w:val="000000" w:themeColor="text1"/>
          <w:lang w:val="cy-GB"/>
        </w:rPr>
        <w:t xml:space="preserve">and a first aid kit. </w:t>
      </w:r>
      <w:r w:rsidR="00EE027A" w:rsidRPr="001C7F9C">
        <w:rPr>
          <w:color w:val="000000" w:themeColor="text1"/>
          <w:lang w:val="cy-GB"/>
        </w:rPr>
        <w:t xml:space="preserve">I will also take spare clothing in case any pupils wet themselves.Before leaving the school I will inform </w:t>
      </w:r>
      <w:r w:rsidR="00032605" w:rsidRPr="001C7F9C">
        <w:rPr>
          <w:color w:val="000000" w:themeColor="text1"/>
          <w:lang w:val="cy-GB"/>
        </w:rPr>
        <w:t>the pupils on rules for the day</w:t>
      </w:r>
      <w:r w:rsidR="00075889" w:rsidRPr="001C7F9C">
        <w:rPr>
          <w:color w:val="000000" w:themeColor="text1"/>
          <w:lang w:val="cy-GB"/>
        </w:rPr>
        <w:t xml:space="preserve"> and take a copy of these with me so if a child is misbehaving then I can show them these and remind them of how they should be behaving , see appendix </w:t>
      </w:r>
      <w:r w:rsidR="00E5050A" w:rsidRPr="001C7F9C">
        <w:rPr>
          <w:color w:val="000000" w:themeColor="text1"/>
          <w:lang w:val="cy-GB"/>
        </w:rPr>
        <w:t>5.</w:t>
      </w:r>
    </w:p>
    <w:p w14:paraId="3015199B" w14:textId="348428D9" w:rsidR="00EE027A" w:rsidRPr="001C7F9C" w:rsidRDefault="00EE027A" w:rsidP="001C7F9C">
      <w:pPr>
        <w:spacing w:line="360" w:lineRule="auto"/>
        <w:rPr>
          <w:color w:val="000000" w:themeColor="text1"/>
          <w:lang w:val="cy-GB"/>
        </w:rPr>
      </w:pPr>
    </w:p>
    <w:p w14:paraId="22404DD1" w14:textId="78FAB969" w:rsidR="00D635B6" w:rsidRPr="001C7F9C" w:rsidRDefault="00EE027A" w:rsidP="001C7F9C">
      <w:pPr>
        <w:spacing w:line="360" w:lineRule="auto"/>
        <w:rPr>
          <w:color w:val="000000" w:themeColor="text1"/>
          <w:lang w:val="cy-GB"/>
        </w:rPr>
      </w:pPr>
      <w:r w:rsidRPr="001C7F9C">
        <w:rPr>
          <w:color w:val="000000" w:themeColor="text1"/>
          <w:lang w:val="cy-GB"/>
        </w:rPr>
        <w:lastRenderedPageBreak/>
        <w:t>W</w:t>
      </w:r>
      <w:r w:rsidR="00DE57E4" w:rsidRPr="001C7F9C">
        <w:rPr>
          <w:color w:val="000000" w:themeColor="text1"/>
          <w:lang w:val="cy-GB"/>
        </w:rPr>
        <w:t>h</w:t>
      </w:r>
      <w:r w:rsidRPr="001C7F9C">
        <w:rPr>
          <w:color w:val="000000" w:themeColor="text1"/>
          <w:lang w:val="cy-GB"/>
        </w:rPr>
        <w:t>en we arrive</w:t>
      </w:r>
      <w:r w:rsidR="00FB6074" w:rsidRPr="001C7F9C">
        <w:rPr>
          <w:color w:val="000000" w:themeColor="text1"/>
          <w:lang w:val="cy-GB"/>
        </w:rPr>
        <w:t>,</w:t>
      </w:r>
      <w:r w:rsidRPr="001C7F9C">
        <w:rPr>
          <w:color w:val="000000" w:themeColor="text1"/>
          <w:lang w:val="cy-GB"/>
        </w:rPr>
        <w:t>I will take the pupils to the outside picnic area and give them an overview of what activities they will be doing throughout the day</w:t>
      </w:r>
      <w:r w:rsidR="00032605" w:rsidRPr="001C7F9C">
        <w:rPr>
          <w:color w:val="000000" w:themeColor="text1"/>
          <w:lang w:val="cy-GB"/>
        </w:rPr>
        <w:t xml:space="preserve">, I will put them into two main groups within their topic groups and set both groups </w:t>
      </w:r>
      <w:r w:rsidR="00DE57E4" w:rsidRPr="001C7F9C">
        <w:rPr>
          <w:color w:val="000000" w:themeColor="text1"/>
          <w:lang w:val="cy-GB"/>
        </w:rPr>
        <w:t>off to complete the task with lunch planned for 12:</w:t>
      </w:r>
      <w:r w:rsidR="007C5EB9">
        <w:rPr>
          <w:color w:val="000000" w:themeColor="text1"/>
          <w:lang w:val="cy-GB"/>
        </w:rPr>
        <w:t>00</w:t>
      </w:r>
      <w:r w:rsidR="00DE57E4" w:rsidRPr="001C7F9C">
        <w:rPr>
          <w:color w:val="000000" w:themeColor="text1"/>
          <w:lang w:val="cy-GB"/>
        </w:rPr>
        <w:t>pm.If the weather is very wet and we are unable to eat outside then there is a room indoors that I have contacted Bryngarw Country Park and they have agreed that we can eat in there, but if the weather is dry then we will eat outdoors as it is an outdoors education trip.</w:t>
      </w:r>
    </w:p>
    <w:p w14:paraId="57917486" w14:textId="02301200" w:rsidR="00D635B6" w:rsidRPr="001C7F9C" w:rsidRDefault="00D635B6" w:rsidP="001C7F9C">
      <w:pPr>
        <w:spacing w:line="360" w:lineRule="auto"/>
        <w:rPr>
          <w:color w:val="000000" w:themeColor="text1"/>
          <w:lang w:val="cy-GB"/>
        </w:rPr>
      </w:pPr>
    </w:p>
    <w:p w14:paraId="2820FF2A" w14:textId="4D94BF17" w:rsidR="00E90263" w:rsidRPr="001C7F9C" w:rsidRDefault="00E90263" w:rsidP="001C7F9C">
      <w:pPr>
        <w:spacing w:line="360" w:lineRule="auto"/>
        <w:rPr>
          <w:b/>
          <w:color w:val="000000" w:themeColor="text1"/>
          <w:u w:val="single"/>
          <w:lang w:val="cy-GB"/>
        </w:rPr>
      </w:pPr>
      <w:r w:rsidRPr="001C7F9C">
        <w:rPr>
          <w:b/>
          <w:color w:val="000000" w:themeColor="text1"/>
          <w:u w:val="single"/>
          <w:lang w:val="cy-GB"/>
        </w:rPr>
        <w:t>Post visit</w:t>
      </w:r>
    </w:p>
    <w:p w14:paraId="02651A5A" w14:textId="77F0000E" w:rsidR="00CC360F" w:rsidRPr="001C7F9C" w:rsidRDefault="007C0F87" w:rsidP="001C7F9C">
      <w:pPr>
        <w:spacing w:line="360" w:lineRule="auto"/>
        <w:rPr>
          <w:color w:val="000000" w:themeColor="text1"/>
          <w:lang w:val="cy-GB"/>
        </w:rPr>
      </w:pPr>
      <w:r w:rsidRPr="001C7F9C">
        <w:rPr>
          <w:color w:val="000000" w:themeColor="text1"/>
          <w:lang w:val="cy-GB"/>
        </w:rPr>
        <w:t>During the next topic lesson when we return to the classroom I will put the pupils into their topic groups and ask them to talk about what activities we did during the trip</w:t>
      </w:r>
      <w:r w:rsidR="00FB5E8B" w:rsidRPr="001C7F9C">
        <w:rPr>
          <w:color w:val="000000" w:themeColor="text1"/>
          <w:lang w:val="cy-GB"/>
        </w:rPr>
        <w:t xml:space="preserve"> and what they learnt during the visit . I will then get the pupils to ‘think , pair , share’ their experience with the other groups and then we will come together as a whole class and discuss what we have learnt. </w:t>
      </w:r>
      <w:r w:rsidR="006C1EB4" w:rsidRPr="001C7F9C">
        <w:rPr>
          <w:color w:val="000000" w:themeColor="text1"/>
          <w:lang w:val="cy-GB"/>
        </w:rPr>
        <w:t>The aim of the visit to engage the pupils in a new topic and make their learning journey as exciting as possible from the start to ensure they are interested in the topic and willing to learn.</w:t>
      </w:r>
      <w:r w:rsidR="00DA050F" w:rsidRPr="001C7F9C">
        <w:rPr>
          <w:color w:val="000000" w:themeColor="text1"/>
          <w:lang w:val="cy-GB"/>
        </w:rPr>
        <w:t xml:space="preserve"> </w:t>
      </w:r>
      <w:r w:rsidR="006C1EB4" w:rsidRPr="001C7F9C">
        <w:rPr>
          <w:color w:val="000000" w:themeColor="text1"/>
          <w:lang w:val="cy-GB"/>
        </w:rPr>
        <w:t>During the post visit</w:t>
      </w:r>
      <w:r w:rsidR="00DA050F" w:rsidRPr="001C7F9C">
        <w:rPr>
          <w:color w:val="000000" w:themeColor="text1"/>
          <w:lang w:val="cy-GB"/>
        </w:rPr>
        <w:t>,</w:t>
      </w:r>
      <w:r w:rsidR="006C1EB4" w:rsidRPr="001C7F9C">
        <w:rPr>
          <w:color w:val="000000" w:themeColor="text1"/>
          <w:lang w:val="cy-GB"/>
        </w:rPr>
        <w:t xml:space="preserve"> pupils will be developing their understanding further by them being able to ask questions about what they see and communicate with other learners and discussing experiecnes.</w:t>
      </w:r>
    </w:p>
    <w:p w14:paraId="43E2714B" w14:textId="77777777" w:rsidR="00CC360F" w:rsidRPr="001C7F9C" w:rsidRDefault="00CC360F" w:rsidP="001C7F9C">
      <w:pPr>
        <w:spacing w:line="360" w:lineRule="auto"/>
        <w:rPr>
          <w:color w:val="000000" w:themeColor="text1"/>
        </w:rPr>
      </w:pPr>
    </w:p>
    <w:p w14:paraId="2DB130D6" w14:textId="171382C7" w:rsidR="00515232" w:rsidRPr="001C7F9C" w:rsidRDefault="00E90263" w:rsidP="001C7F9C">
      <w:pPr>
        <w:spacing w:line="360" w:lineRule="auto"/>
        <w:rPr>
          <w:b/>
          <w:color w:val="000000" w:themeColor="text1"/>
          <w:u w:val="single"/>
          <w:lang w:val="cy-GB"/>
        </w:rPr>
      </w:pPr>
      <w:r w:rsidRPr="001C7F9C">
        <w:rPr>
          <w:b/>
          <w:color w:val="000000" w:themeColor="text1"/>
          <w:u w:val="single"/>
          <w:lang w:val="cy-GB"/>
        </w:rPr>
        <w:t>Conclusion</w:t>
      </w:r>
    </w:p>
    <w:p w14:paraId="628CC709" w14:textId="10E864DB" w:rsidR="00CD3504" w:rsidRPr="001C7F9C" w:rsidRDefault="00CD3504" w:rsidP="001C7F9C">
      <w:pPr>
        <w:spacing w:line="360" w:lineRule="auto"/>
        <w:rPr>
          <w:color w:val="000000" w:themeColor="text1"/>
          <w:lang w:val="cy-GB"/>
        </w:rPr>
      </w:pPr>
      <w:r w:rsidRPr="001C7F9C">
        <w:rPr>
          <w:color w:val="000000" w:themeColor="text1"/>
          <w:lang w:val="cy-GB"/>
        </w:rPr>
        <w:t>The location and activities that I chose for my Year 1 class have been very helpful to start the new topic of the natural World , and it has developed the pupils thinking and curiosity into the topic which will then develop their engagement in the topic within the classroom . I am confident that due to having an educational visit at the start of the unit of work then the pupils engagment and interest will be improved and I can also listen to pupil voice to see what they want to learn after what they have experienced on the trip as I am aware that pupil voice is essential to develop learning.The pupils will also be able to make links with what they are being taught in the classroom to what they witnessed on the forest visit.</w:t>
      </w:r>
    </w:p>
    <w:p w14:paraId="0C76BC53" w14:textId="77777777" w:rsidR="00CD3504" w:rsidRPr="001C7F9C" w:rsidRDefault="00CD3504" w:rsidP="001C7F9C">
      <w:pPr>
        <w:spacing w:line="360" w:lineRule="auto"/>
        <w:rPr>
          <w:b/>
          <w:color w:val="000000" w:themeColor="text1"/>
          <w:u w:val="single"/>
          <w:lang w:val="cy-GB"/>
        </w:rPr>
      </w:pPr>
    </w:p>
    <w:p w14:paraId="3B2C28B9" w14:textId="691A70A3" w:rsidR="000251E3" w:rsidRPr="001C7F9C" w:rsidRDefault="000251E3" w:rsidP="001C7F9C">
      <w:pPr>
        <w:spacing w:line="360" w:lineRule="auto"/>
        <w:rPr>
          <w:color w:val="000000" w:themeColor="text1"/>
          <w:lang w:val="cy-GB"/>
        </w:rPr>
      </w:pPr>
      <w:r w:rsidRPr="001C7F9C">
        <w:rPr>
          <w:color w:val="000000" w:themeColor="text1"/>
          <w:lang w:val="cy-GB"/>
        </w:rPr>
        <w:t>All pupils need to be given the opportunity to take their learning outdoors and develop the way in which they learning differnlty due to the environment that they are in .Pupils need to be given the oppotunyity to epeirence hands on learning where they devleop their sensory learning and experiemnet and explore in different ways than they would within the classroom</w:t>
      </w:r>
      <w:r w:rsidR="00D425DC">
        <w:rPr>
          <w:color w:val="000000" w:themeColor="text1"/>
          <w:lang w:val="cy-GB"/>
        </w:rPr>
        <w:t xml:space="preserve">. </w:t>
      </w:r>
      <w:r w:rsidRPr="001C7F9C">
        <w:rPr>
          <w:color w:val="000000" w:themeColor="text1"/>
          <w:lang w:val="cy-GB"/>
        </w:rPr>
        <w:t xml:space="preserve">In the twenty first century pupils do not spend time outside exploring and playing due the the increase of technology so I feel it is important for pupils to experience this </w:t>
      </w:r>
      <w:r w:rsidRPr="001C7F9C">
        <w:rPr>
          <w:color w:val="000000" w:themeColor="text1"/>
          <w:lang w:val="cy-GB"/>
        </w:rPr>
        <w:lastRenderedPageBreak/>
        <w:t>through education and develop their curiosity into the outdoor environment. Educational visits are a strong tool to be able to enhance a childs learning and make connections to what they have been learning to the real World and threfore I think educational trips should be more common and used wherever possible as the best learning often takes place then.</w:t>
      </w:r>
    </w:p>
    <w:p w14:paraId="031BF2DC" w14:textId="62409ACA" w:rsidR="000251E3" w:rsidRPr="001C7F9C" w:rsidRDefault="000251E3" w:rsidP="00FF406C">
      <w:pPr>
        <w:rPr>
          <w:b/>
          <w:color w:val="000000" w:themeColor="text1"/>
          <w:u w:val="single"/>
          <w:lang w:val="cy-GB"/>
        </w:rPr>
      </w:pPr>
    </w:p>
    <w:p w14:paraId="637F326A" w14:textId="29EDBD06" w:rsidR="000251E3" w:rsidRDefault="000251E3" w:rsidP="00FF406C">
      <w:pPr>
        <w:rPr>
          <w:b/>
          <w:u w:val="single"/>
          <w:lang w:val="cy-GB"/>
        </w:rPr>
      </w:pPr>
    </w:p>
    <w:p w14:paraId="20795756" w14:textId="6A185502" w:rsidR="007679ED" w:rsidRDefault="007679ED" w:rsidP="00FF406C">
      <w:pPr>
        <w:rPr>
          <w:b/>
          <w:u w:val="single"/>
          <w:lang w:val="cy-GB"/>
        </w:rPr>
      </w:pPr>
    </w:p>
    <w:p w14:paraId="4282149A" w14:textId="135D40D9" w:rsidR="007679ED" w:rsidRDefault="007679ED" w:rsidP="00FF406C">
      <w:pPr>
        <w:rPr>
          <w:b/>
          <w:u w:val="single"/>
          <w:lang w:val="cy-GB"/>
        </w:rPr>
      </w:pPr>
    </w:p>
    <w:p w14:paraId="7B8D83B2" w14:textId="7F022CB6" w:rsidR="007679ED" w:rsidRDefault="007679ED" w:rsidP="00FF406C">
      <w:pPr>
        <w:rPr>
          <w:b/>
          <w:u w:val="single"/>
          <w:lang w:val="cy-GB"/>
        </w:rPr>
      </w:pPr>
    </w:p>
    <w:p w14:paraId="117A356F" w14:textId="1860ABC8" w:rsidR="007679ED" w:rsidRDefault="007679ED" w:rsidP="00FF406C">
      <w:pPr>
        <w:rPr>
          <w:b/>
          <w:u w:val="single"/>
          <w:lang w:val="cy-GB"/>
        </w:rPr>
      </w:pPr>
    </w:p>
    <w:p w14:paraId="4FAAE3EF" w14:textId="69F71E37" w:rsidR="007679ED" w:rsidRDefault="007679ED" w:rsidP="00FF406C">
      <w:pPr>
        <w:rPr>
          <w:b/>
          <w:u w:val="single"/>
          <w:lang w:val="cy-GB"/>
        </w:rPr>
      </w:pPr>
    </w:p>
    <w:p w14:paraId="484F0E61" w14:textId="1BE77662" w:rsidR="007679ED" w:rsidRDefault="007679ED" w:rsidP="00FF406C">
      <w:pPr>
        <w:rPr>
          <w:b/>
          <w:u w:val="single"/>
          <w:lang w:val="cy-GB"/>
        </w:rPr>
      </w:pPr>
    </w:p>
    <w:p w14:paraId="19B54A99" w14:textId="5AFB7D83" w:rsidR="007679ED" w:rsidRDefault="007679ED" w:rsidP="00FF406C">
      <w:pPr>
        <w:rPr>
          <w:b/>
          <w:u w:val="single"/>
          <w:lang w:val="cy-GB"/>
        </w:rPr>
      </w:pPr>
    </w:p>
    <w:p w14:paraId="7D0AF1B0" w14:textId="27E6EABE" w:rsidR="007679ED" w:rsidRDefault="007679ED" w:rsidP="00FF406C">
      <w:pPr>
        <w:rPr>
          <w:b/>
          <w:u w:val="single"/>
          <w:lang w:val="cy-GB"/>
        </w:rPr>
      </w:pPr>
    </w:p>
    <w:p w14:paraId="60C853F6" w14:textId="0049F583" w:rsidR="007679ED" w:rsidRDefault="007679ED" w:rsidP="00FF406C">
      <w:pPr>
        <w:rPr>
          <w:b/>
          <w:u w:val="single"/>
          <w:lang w:val="cy-GB"/>
        </w:rPr>
      </w:pPr>
    </w:p>
    <w:p w14:paraId="305C60B5" w14:textId="62F6C97C" w:rsidR="007679ED" w:rsidRDefault="007679ED" w:rsidP="00FF406C">
      <w:pPr>
        <w:rPr>
          <w:b/>
          <w:u w:val="single"/>
          <w:lang w:val="cy-GB"/>
        </w:rPr>
      </w:pPr>
    </w:p>
    <w:p w14:paraId="309C7815" w14:textId="7DB795E4" w:rsidR="007679ED" w:rsidRDefault="007679ED" w:rsidP="00FF406C">
      <w:pPr>
        <w:rPr>
          <w:b/>
          <w:u w:val="single"/>
          <w:lang w:val="cy-GB"/>
        </w:rPr>
      </w:pPr>
    </w:p>
    <w:p w14:paraId="06FE4AFC" w14:textId="648F6276" w:rsidR="007679ED" w:rsidRDefault="007679ED" w:rsidP="00FF406C">
      <w:pPr>
        <w:rPr>
          <w:b/>
          <w:u w:val="single"/>
          <w:lang w:val="cy-GB"/>
        </w:rPr>
      </w:pPr>
    </w:p>
    <w:p w14:paraId="6BC13C8E" w14:textId="6F3CFECE" w:rsidR="007679ED" w:rsidRDefault="007679ED" w:rsidP="00FF406C">
      <w:pPr>
        <w:rPr>
          <w:b/>
          <w:u w:val="single"/>
          <w:lang w:val="cy-GB"/>
        </w:rPr>
      </w:pPr>
    </w:p>
    <w:p w14:paraId="12082258" w14:textId="5D1A4709" w:rsidR="007679ED" w:rsidRDefault="007679ED" w:rsidP="00FF406C">
      <w:pPr>
        <w:rPr>
          <w:b/>
          <w:u w:val="single"/>
          <w:lang w:val="cy-GB"/>
        </w:rPr>
      </w:pPr>
    </w:p>
    <w:p w14:paraId="5423FF88" w14:textId="040EE764" w:rsidR="007679ED" w:rsidRDefault="007679ED" w:rsidP="00FF406C">
      <w:pPr>
        <w:rPr>
          <w:b/>
          <w:u w:val="single"/>
          <w:lang w:val="cy-GB"/>
        </w:rPr>
      </w:pPr>
    </w:p>
    <w:p w14:paraId="4ACF98C8" w14:textId="19250601" w:rsidR="007679ED" w:rsidRDefault="007679ED" w:rsidP="00FF406C">
      <w:pPr>
        <w:rPr>
          <w:b/>
          <w:u w:val="single"/>
          <w:lang w:val="cy-GB"/>
        </w:rPr>
      </w:pPr>
    </w:p>
    <w:p w14:paraId="3C640392" w14:textId="63E9BC26" w:rsidR="007679ED" w:rsidRDefault="007679ED" w:rsidP="00FF406C">
      <w:pPr>
        <w:rPr>
          <w:b/>
          <w:u w:val="single"/>
          <w:lang w:val="cy-GB"/>
        </w:rPr>
      </w:pPr>
    </w:p>
    <w:p w14:paraId="18E3DBEB" w14:textId="78787F3D" w:rsidR="007679ED" w:rsidRDefault="007679ED" w:rsidP="00FF406C">
      <w:pPr>
        <w:rPr>
          <w:b/>
          <w:u w:val="single"/>
          <w:lang w:val="cy-GB"/>
        </w:rPr>
      </w:pPr>
    </w:p>
    <w:p w14:paraId="41B64231" w14:textId="08163589" w:rsidR="007679ED" w:rsidRDefault="007679ED" w:rsidP="00FF406C">
      <w:pPr>
        <w:rPr>
          <w:b/>
          <w:u w:val="single"/>
          <w:lang w:val="cy-GB"/>
        </w:rPr>
      </w:pPr>
    </w:p>
    <w:p w14:paraId="5710732E" w14:textId="2D1F7E35" w:rsidR="007679ED" w:rsidRDefault="007679ED" w:rsidP="00FF406C">
      <w:pPr>
        <w:rPr>
          <w:b/>
          <w:u w:val="single"/>
          <w:lang w:val="cy-GB"/>
        </w:rPr>
      </w:pPr>
    </w:p>
    <w:p w14:paraId="2C399092" w14:textId="376BF84C" w:rsidR="007679ED" w:rsidRDefault="007679ED" w:rsidP="00FF406C">
      <w:pPr>
        <w:rPr>
          <w:b/>
          <w:u w:val="single"/>
          <w:lang w:val="cy-GB"/>
        </w:rPr>
      </w:pPr>
    </w:p>
    <w:p w14:paraId="44214B7C" w14:textId="4C599FA6" w:rsidR="007679ED" w:rsidRDefault="007679ED" w:rsidP="00FF406C">
      <w:pPr>
        <w:rPr>
          <w:b/>
          <w:u w:val="single"/>
          <w:lang w:val="cy-GB"/>
        </w:rPr>
      </w:pPr>
    </w:p>
    <w:p w14:paraId="254E87B6" w14:textId="50B913E1" w:rsidR="007679ED" w:rsidRDefault="007679ED" w:rsidP="00FF406C">
      <w:pPr>
        <w:rPr>
          <w:b/>
          <w:u w:val="single"/>
          <w:lang w:val="cy-GB"/>
        </w:rPr>
      </w:pPr>
    </w:p>
    <w:p w14:paraId="673C7282" w14:textId="1501C1EA" w:rsidR="007679ED" w:rsidRDefault="007679ED" w:rsidP="00FF406C">
      <w:pPr>
        <w:rPr>
          <w:b/>
          <w:u w:val="single"/>
          <w:lang w:val="cy-GB"/>
        </w:rPr>
      </w:pPr>
    </w:p>
    <w:p w14:paraId="7F78FBEE" w14:textId="5F65D611" w:rsidR="007679ED" w:rsidRDefault="007679ED" w:rsidP="00FF406C">
      <w:pPr>
        <w:rPr>
          <w:b/>
          <w:u w:val="single"/>
          <w:lang w:val="cy-GB"/>
        </w:rPr>
      </w:pPr>
    </w:p>
    <w:p w14:paraId="60D226B6" w14:textId="7923FA77" w:rsidR="007679ED" w:rsidRDefault="007679ED" w:rsidP="00FF406C">
      <w:pPr>
        <w:rPr>
          <w:b/>
          <w:u w:val="single"/>
          <w:lang w:val="cy-GB"/>
        </w:rPr>
      </w:pPr>
    </w:p>
    <w:p w14:paraId="744CAC13" w14:textId="3C72570E" w:rsidR="007679ED" w:rsidRDefault="007679ED" w:rsidP="00FF406C">
      <w:pPr>
        <w:rPr>
          <w:b/>
          <w:u w:val="single"/>
          <w:lang w:val="cy-GB"/>
        </w:rPr>
      </w:pPr>
    </w:p>
    <w:p w14:paraId="09827B32" w14:textId="6DBCEF19" w:rsidR="007679ED" w:rsidRDefault="007679ED" w:rsidP="00FF406C">
      <w:pPr>
        <w:rPr>
          <w:b/>
          <w:u w:val="single"/>
          <w:lang w:val="cy-GB"/>
        </w:rPr>
      </w:pPr>
    </w:p>
    <w:p w14:paraId="042D8C4B" w14:textId="626BD69C" w:rsidR="007679ED" w:rsidRDefault="007679ED" w:rsidP="00FF406C">
      <w:pPr>
        <w:rPr>
          <w:b/>
          <w:u w:val="single"/>
          <w:lang w:val="cy-GB"/>
        </w:rPr>
      </w:pPr>
    </w:p>
    <w:p w14:paraId="5E1515CE" w14:textId="69F278B1" w:rsidR="007679ED" w:rsidRDefault="007679ED" w:rsidP="00FF406C">
      <w:pPr>
        <w:rPr>
          <w:b/>
          <w:u w:val="single"/>
          <w:lang w:val="cy-GB"/>
        </w:rPr>
      </w:pPr>
    </w:p>
    <w:p w14:paraId="160D1DFB" w14:textId="1043ED72" w:rsidR="007679ED" w:rsidRDefault="007679ED" w:rsidP="00FF406C">
      <w:pPr>
        <w:rPr>
          <w:b/>
          <w:u w:val="single"/>
          <w:lang w:val="cy-GB"/>
        </w:rPr>
      </w:pPr>
    </w:p>
    <w:p w14:paraId="18F8D7ED" w14:textId="1D806AB4" w:rsidR="007679ED" w:rsidRDefault="007679ED" w:rsidP="00FF406C">
      <w:pPr>
        <w:rPr>
          <w:b/>
          <w:u w:val="single"/>
          <w:lang w:val="cy-GB"/>
        </w:rPr>
      </w:pPr>
    </w:p>
    <w:p w14:paraId="628A396E" w14:textId="6BCA1A15" w:rsidR="007679ED" w:rsidRDefault="007679ED" w:rsidP="00FF406C">
      <w:pPr>
        <w:rPr>
          <w:b/>
          <w:u w:val="single"/>
          <w:lang w:val="cy-GB"/>
        </w:rPr>
      </w:pPr>
    </w:p>
    <w:p w14:paraId="435791C3" w14:textId="117FC2AE" w:rsidR="007679ED" w:rsidRDefault="007679ED" w:rsidP="00FF406C">
      <w:pPr>
        <w:rPr>
          <w:b/>
          <w:u w:val="single"/>
          <w:lang w:val="cy-GB"/>
        </w:rPr>
      </w:pPr>
    </w:p>
    <w:p w14:paraId="6D5C42B5" w14:textId="07780E1F" w:rsidR="007679ED" w:rsidRDefault="007679ED" w:rsidP="00FF406C">
      <w:pPr>
        <w:rPr>
          <w:b/>
          <w:u w:val="single"/>
          <w:lang w:val="cy-GB"/>
        </w:rPr>
      </w:pPr>
    </w:p>
    <w:p w14:paraId="23C27230" w14:textId="75A35461" w:rsidR="007679ED" w:rsidRDefault="007679ED" w:rsidP="00FF406C">
      <w:pPr>
        <w:rPr>
          <w:b/>
          <w:u w:val="single"/>
          <w:lang w:val="cy-GB"/>
        </w:rPr>
      </w:pPr>
    </w:p>
    <w:p w14:paraId="15E90F3E" w14:textId="28FA76B2" w:rsidR="007679ED" w:rsidRDefault="007679ED" w:rsidP="00FF406C">
      <w:pPr>
        <w:rPr>
          <w:b/>
          <w:u w:val="single"/>
          <w:lang w:val="cy-GB"/>
        </w:rPr>
      </w:pPr>
    </w:p>
    <w:p w14:paraId="2BA854D8" w14:textId="73CBB590" w:rsidR="007679ED" w:rsidRDefault="007679ED" w:rsidP="00FF406C">
      <w:pPr>
        <w:rPr>
          <w:b/>
          <w:u w:val="single"/>
          <w:lang w:val="cy-GB"/>
        </w:rPr>
      </w:pPr>
    </w:p>
    <w:p w14:paraId="69014002" w14:textId="70017FBD" w:rsidR="007679ED" w:rsidRDefault="007679ED" w:rsidP="00FF406C">
      <w:pPr>
        <w:rPr>
          <w:b/>
          <w:u w:val="single"/>
          <w:lang w:val="cy-GB"/>
        </w:rPr>
      </w:pPr>
    </w:p>
    <w:p w14:paraId="048E6EE6" w14:textId="67411D22" w:rsidR="007679ED" w:rsidRDefault="007679ED" w:rsidP="00FF406C">
      <w:pPr>
        <w:rPr>
          <w:b/>
          <w:u w:val="single"/>
          <w:lang w:val="cy-GB"/>
        </w:rPr>
      </w:pPr>
    </w:p>
    <w:p w14:paraId="4807884E" w14:textId="6404E1D7" w:rsidR="007679ED" w:rsidRDefault="007679ED" w:rsidP="00FF406C">
      <w:pPr>
        <w:rPr>
          <w:b/>
          <w:u w:val="single"/>
          <w:lang w:val="cy-GB"/>
        </w:rPr>
      </w:pPr>
    </w:p>
    <w:p w14:paraId="2A58D637" w14:textId="77777777" w:rsidR="007679ED" w:rsidRPr="001C7F9C" w:rsidRDefault="007679ED" w:rsidP="00FF406C">
      <w:pPr>
        <w:rPr>
          <w:b/>
          <w:u w:val="single"/>
          <w:lang w:val="cy-GB"/>
        </w:rPr>
      </w:pPr>
    </w:p>
    <w:p w14:paraId="53DCFE94" w14:textId="3BEAF01D" w:rsidR="004D1108" w:rsidRPr="001C7F9C" w:rsidRDefault="004D1108" w:rsidP="00FF406C">
      <w:pPr>
        <w:rPr>
          <w:b/>
          <w:color w:val="000000" w:themeColor="text1"/>
          <w:u w:val="single"/>
        </w:rPr>
      </w:pPr>
      <w:r w:rsidRPr="001C7F9C">
        <w:rPr>
          <w:b/>
          <w:color w:val="000000" w:themeColor="text1"/>
          <w:u w:val="single"/>
        </w:rPr>
        <w:lastRenderedPageBreak/>
        <w:t xml:space="preserve">Reference list </w:t>
      </w:r>
    </w:p>
    <w:p w14:paraId="0BD45DD3" w14:textId="6A5E0D29" w:rsidR="001C7F9C" w:rsidRPr="001C7F9C" w:rsidRDefault="001C7F9C" w:rsidP="00E6684B">
      <w:pPr>
        <w:rPr>
          <w:color w:val="000000"/>
          <w:shd w:val="clear" w:color="auto" w:fill="FFFFFF"/>
          <w:lang w:eastAsia="en-US"/>
        </w:rPr>
      </w:pPr>
      <w:r w:rsidRPr="00E6684B">
        <w:rPr>
          <w:color w:val="000000"/>
          <w:shd w:val="clear" w:color="auto" w:fill="FFFFFF"/>
          <w:lang w:eastAsia="en-US"/>
        </w:rPr>
        <w:t>Bee, H. (2013). </w:t>
      </w:r>
      <w:r w:rsidRPr="00E6684B">
        <w:rPr>
          <w:i/>
          <w:iCs/>
          <w:color w:val="000000"/>
          <w:lang w:eastAsia="en-US"/>
        </w:rPr>
        <w:t>Developing Child, The Pearson New International Edition</w:t>
      </w:r>
      <w:r w:rsidRPr="00E6684B">
        <w:rPr>
          <w:color w:val="000000"/>
          <w:shd w:val="clear" w:color="auto" w:fill="FFFFFF"/>
          <w:lang w:eastAsia="en-US"/>
        </w:rPr>
        <w:t>. Harlow: Pearson Education.</w:t>
      </w:r>
    </w:p>
    <w:p w14:paraId="352BE0A5" w14:textId="77777777" w:rsidR="001C7F9C" w:rsidRPr="00E6684B" w:rsidRDefault="001C7F9C" w:rsidP="00E6684B">
      <w:pPr>
        <w:rPr>
          <w:lang w:eastAsia="en-US"/>
        </w:rPr>
      </w:pPr>
    </w:p>
    <w:p w14:paraId="6D20314E" w14:textId="6F55F25B" w:rsidR="001C7F9C" w:rsidRPr="001C7F9C" w:rsidRDefault="001C7F9C" w:rsidP="00116D96">
      <w:pPr>
        <w:rPr>
          <w:color w:val="000000"/>
          <w:shd w:val="clear" w:color="auto" w:fill="FFFFFF"/>
          <w:lang w:eastAsia="en-US"/>
        </w:rPr>
      </w:pPr>
      <w:r w:rsidRPr="001C7F9C">
        <w:rPr>
          <w:color w:val="000000"/>
          <w:shd w:val="clear" w:color="auto" w:fill="FFFFFF"/>
          <w:lang w:eastAsia="en-US"/>
        </w:rPr>
        <w:t>DCELLS (2010). </w:t>
      </w:r>
      <w:r w:rsidRPr="001C7F9C">
        <w:rPr>
          <w:i/>
          <w:iCs/>
          <w:color w:val="000000"/>
          <w:lang w:eastAsia="en-US"/>
        </w:rPr>
        <w:t>Framework for Children’s Learning for 3 to 7-year-olds in Wales</w:t>
      </w:r>
      <w:r w:rsidRPr="001C7F9C">
        <w:rPr>
          <w:color w:val="000000"/>
          <w:shd w:val="clear" w:color="auto" w:fill="FFFFFF"/>
          <w:lang w:eastAsia="en-US"/>
        </w:rPr>
        <w:t>. Foundation Phase. [online] Available at: https://learning.gov.wales/docs/learningwales/publications/130424-framework-for-childrens-learning-en.pdf [Accessed 13 May 2019].</w:t>
      </w:r>
    </w:p>
    <w:p w14:paraId="4F3F73C9" w14:textId="77777777" w:rsidR="001C7F9C" w:rsidRPr="001C7F9C" w:rsidRDefault="001C7F9C" w:rsidP="00116D96">
      <w:pPr>
        <w:rPr>
          <w:lang w:eastAsia="en-US"/>
        </w:rPr>
      </w:pPr>
    </w:p>
    <w:p w14:paraId="07106C62" w14:textId="2DC84E22" w:rsidR="001C7F9C" w:rsidRDefault="001C7F9C" w:rsidP="00116D96">
      <w:pPr>
        <w:rPr>
          <w:color w:val="000000"/>
          <w:shd w:val="clear" w:color="auto" w:fill="FFFFFF"/>
          <w:lang w:eastAsia="en-US"/>
        </w:rPr>
      </w:pPr>
      <w:r w:rsidRPr="001C7F9C">
        <w:rPr>
          <w:color w:val="000000"/>
          <w:shd w:val="clear" w:color="auto" w:fill="FFFFFF"/>
          <w:lang w:eastAsia="en-US"/>
        </w:rPr>
        <w:t>Donaldson, G. (2015). </w:t>
      </w:r>
      <w:r w:rsidRPr="001C7F9C">
        <w:rPr>
          <w:i/>
          <w:iCs/>
          <w:color w:val="000000"/>
          <w:lang w:eastAsia="en-US"/>
        </w:rPr>
        <w:t>Successful Futures</w:t>
      </w:r>
      <w:r w:rsidRPr="001C7F9C">
        <w:rPr>
          <w:color w:val="000000"/>
          <w:shd w:val="clear" w:color="auto" w:fill="FFFFFF"/>
          <w:lang w:eastAsia="en-US"/>
        </w:rPr>
        <w:t>. Independent Review of Curriculum and Assessment Arrangements in Wales.</w:t>
      </w:r>
    </w:p>
    <w:p w14:paraId="786A4231" w14:textId="77777777" w:rsidR="00767D21" w:rsidRPr="001C7F9C" w:rsidRDefault="00767D21" w:rsidP="00116D96">
      <w:pPr>
        <w:rPr>
          <w:lang w:eastAsia="en-US"/>
        </w:rPr>
      </w:pPr>
    </w:p>
    <w:p w14:paraId="1C1AA693" w14:textId="1F7A5BD2" w:rsidR="001C7F9C" w:rsidRDefault="001C7F9C" w:rsidP="00DF70D9">
      <w:pPr>
        <w:spacing w:line="360" w:lineRule="atLeast"/>
        <w:rPr>
          <w:color w:val="000000"/>
          <w:lang w:eastAsia="en-US"/>
        </w:rPr>
      </w:pPr>
      <w:r w:rsidRPr="00F367CB">
        <w:rPr>
          <w:color w:val="000000"/>
          <w:lang w:eastAsia="en-US"/>
        </w:rPr>
        <w:t>Garrick, R. (2009). </w:t>
      </w:r>
      <w:r w:rsidRPr="00F367CB">
        <w:rPr>
          <w:i/>
          <w:iCs/>
          <w:color w:val="000000"/>
          <w:lang w:eastAsia="en-US"/>
        </w:rPr>
        <w:t>Playing outdoors in the early years</w:t>
      </w:r>
      <w:r w:rsidRPr="00F367CB">
        <w:rPr>
          <w:color w:val="000000"/>
          <w:lang w:eastAsia="en-US"/>
        </w:rPr>
        <w:t>. London: Continuum.</w:t>
      </w:r>
    </w:p>
    <w:p w14:paraId="3421513F" w14:textId="77777777" w:rsidR="00767D21" w:rsidRPr="00F367CB" w:rsidRDefault="00767D21" w:rsidP="00DF70D9">
      <w:pPr>
        <w:spacing w:line="360" w:lineRule="atLeast"/>
        <w:rPr>
          <w:color w:val="666666"/>
          <w:lang w:eastAsia="en-US"/>
        </w:rPr>
      </w:pPr>
    </w:p>
    <w:p w14:paraId="45750701" w14:textId="5049C10F" w:rsidR="001C7F9C" w:rsidRPr="001C7F9C" w:rsidRDefault="001C7F9C" w:rsidP="00116D96">
      <w:pPr>
        <w:spacing w:line="360" w:lineRule="atLeast"/>
        <w:ind w:hanging="120"/>
        <w:rPr>
          <w:color w:val="000000"/>
          <w:lang w:eastAsia="en-US"/>
        </w:rPr>
      </w:pPr>
      <w:r w:rsidRPr="001C7F9C">
        <w:rPr>
          <w:b/>
          <w:bCs/>
          <w:color w:val="666666"/>
          <w:lang w:eastAsia="en-US"/>
        </w:rPr>
        <w:t xml:space="preserve">  </w:t>
      </w:r>
      <w:r w:rsidRPr="001C7F9C">
        <w:rPr>
          <w:color w:val="000000"/>
          <w:lang w:eastAsia="en-US"/>
        </w:rPr>
        <w:t>Hodgman, L. (2012). </w:t>
      </w:r>
      <w:r w:rsidRPr="001C7F9C">
        <w:rPr>
          <w:i/>
          <w:iCs/>
          <w:color w:val="000000"/>
          <w:lang w:eastAsia="en-US"/>
        </w:rPr>
        <w:t>Enabling Environments in the Early Years</w:t>
      </w:r>
      <w:r w:rsidRPr="001C7F9C">
        <w:rPr>
          <w:color w:val="000000"/>
          <w:lang w:eastAsia="en-US"/>
        </w:rPr>
        <w:t>. Luton: Andrews UK.</w:t>
      </w:r>
    </w:p>
    <w:p w14:paraId="38802A86" w14:textId="77777777" w:rsidR="001C7F9C" w:rsidRPr="001C7F9C" w:rsidRDefault="001C7F9C" w:rsidP="00116D96">
      <w:pPr>
        <w:spacing w:line="360" w:lineRule="atLeast"/>
        <w:ind w:hanging="120"/>
        <w:rPr>
          <w:color w:val="666666"/>
          <w:lang w:eastAsia="en-US"/>
        </w:rPr>
      </w:pPr>
    </w:p>
    <w:p w14:paraId="359A94A5" w14:textId="77E3EE74" w:rsidR="001C7F9C" w:rsidRDefault="001C7F9C" w:rsidP="00116D96">
      <w:pPr>
        <w:rPr>
          <w:color w:val="000000"/>
          <w:shd w:val="clear" w:color="auto" w:fill="FFFFFF"/>
          <w:lang w:eastAsia="en-US"/>
        </w:rPr>
      </w:pPr>
      <w:r w:rsidRPr="001C7F9C">
        <w:rPr>
          <w:color w:val="000000"/>
          <w:shd w:val="clear" w:color="auto" w:fill="FFFFFF"/>
          <w:lang w:eastAsia="en-US"/>
        </w:rPr>
        <w:t>National Guidance (2018). </w:t>
      </w:r>
      <w:r w:rsidRPr="001C7F9C">
        <w:rPr>
          <w:i/>
          <w:iCs/>
          <w:color w:val="000000"/>
          <w:lang w:eastAsia="en-US"/>
        </w:rPr>
        <w:t>Ratios and Effective Supervision</w:t>
      </w:r>
      <w:r w:rsidRPr="001C7F9C">
        <w:rPr>
          <w:color w:val="000000"/>
          <w:shd w:val="clear" w:color="auto" w:fill="FFFFFF"/>
          <w:lang w:eastAsia="en-US"/>
        </w:rPr>
        <w:t>. [online] Available at: https://oeapng.info/?lang=en [Accessed 15 May 2019].</w:t>
      </w:r>
    </w:p>
    <w:p w14:paraId="7E3FD977" w14:textId="728697D9" w:rsidR="002367D1" w:rsidRPr="002367D1" w:rsidRDefault="002367D1" w:rsidP="00116D96">
      <w:pPr>
        <w:rPr>
          <w:color w:val="000000"/>
          <w:shd w:val="clear" w:color="auto" w:fill="FFFFFF"/>
          <w:lang w:eastAsia="en-US"/>
        </w:rPr>
      </w:pPr>
    </w:p>
    <w:p w14:paraId="585FE7A4" w14:textId="77777777" w:rsidR="002367D1" w:rsidRPr="002367D1" w:rsidRDefault="002367D1" w:rsidP="002367D1">
      <w:pPr>
        <w:rPr>
          <w:lang w:eastAsia="en-US"/>
        </w:rPr>
      </w:pPr>
      <w:r w:rsidRPr="002367D1">
        <w:rPr>
          <w:color w:val="000000"/>
          <w:shd w:val="clear" w:color="auto" w:fill="FFFFFF"/>
          <w:lang w:eastAsia="en-US"/>
        </w:rPr>
        <w:t>National Guidance. (2019). </w:t>
      </w:r>
      <w:r w:rsidRPr="002367D1">
        <w:rPr>
          <w:i/>
          <w:iCs/>
          <w:color w:val="000000"/>
          <w:lang w:eastAsia="en-US"/>
        </w:rPr>
        <w:t>Educational Visits Coordinator</w:t>
      </w:r>
      <w:r w:rsidRPr="002367D1">
        <w:rPr>
          <w:color w:val="000000"/>
          <w:shd w:val="clear" w:color="auto" w:fill="FFFFFF"/>
          <w:lang w:eastAsia="en-US"/>
        </w:rPr>
        <w:t>. [online] Available at: https://oeapng.info/evc/ [Accessed 21 May 2019].</w:t>
      </w:r>
    </w:p>
    <w:p w14:paraId="2C9ADE25" w14:textId="77777777" w:rsidR="001C7F9C" w:rsidRPr="001C7F9C" w:rsidRDefault="001C7F9C" w:rsidP="00116D96">
      <w:pPr>
        <w:rPr>
          <w:lang w:eastAsia="en-US"/>
        </w:rPr>
      </w:pPr>
    </w:p>
    <w:p w14:paraId="06454B45" w14:textId="4C48EB36" w:rsidR="001C7F9C" w:rsidRPr="001C7F9C" w:rsidRDefault="001C7F9C" w:rsidP="00116D96">
      <w:pPr>
        <w:rPr>
          <w:color w:val="000000"/>
          <w:shd w:val="clear" w:color="auto" w:fill="FFFFFF"/>
          <w:lang w:eastAsia="en-US"/>
        </w:rPr>
      </w:pPr>
      <w:r w:rsidRPr="00721FDB">
        <w:rPr>
          <w:color w:val="000000"/>
          <w:shd w:val="clear" w:color="auto" w:fill="FFFFFF"/>
          <w:lang w:eastAsia="en-US"/>
        </w:rPr>
        <w:t>Sedgwick, F. (2012). </w:t>
      </w:r>
      <w:r w:rsidRPr="00721FDB">
        <w:rPr>
          <w:i/>
          <w:iCs/>
          <w:color w:val="000000"/>
          <w:lang w:eastAsia="en-US"/>
        </w:rPr>
        <w:t>Learning outside the primary classroom</w:t>
      </w:r>
      <w:r w:rsidRPr="00721FDB">
        <w:rPr>
          <w:color w:val="000000"/>
          <w:shd w:val="clear" w:color="auto" w:fill="FFFFFF"/>
          <w:lang w:eastAsia="en-US"/>
        </w:rPr>
        <w:t>. Milton Park, Abingdon, Oxon: Routledge.</w:t>
      </w:r>
    </w:p>
    <w:p w14:paraId="2474522E" w14:textId="77777777" w:rsidR="001C7F9C" w:rsidRPr="00721FDB" w:rsidRDefault="001C7F9C" w:rsidP="00116D96">
      <w:pPr>
        <w:rPr>
          <w:lang w:eastAsia="en-US"/>
        </w:rPr>
      </w:pPr>
    </w:p>
    <w:p w14:paraId="2B655AED" w14:textId="77777777" w:rsidR="001C7F9C" w:rsidRPr="00D6383F" w:rsidRDefault="001C7F9C" w:rsidP="00D6383F">
      <w:pPr>
        <w:rPr>
          <w:lang w:eastAsia="en-US"/>
        </w:rPr>
      </w:pPr>
      <w:r w:rsidRPr="00D6383F">
        <w:rPr>
          <w:color w:val="000000"/>
          <w:shd w:val="clear" w:color="auto" w:fill="FFFFFF"/>
          <w:lang w:eastAsia="en-US"/>
        </w:rPr>
        <w:t>Welsh Assembly Government (2008). </w:t>
      </w:r>
      <w:r w:rsidRPr="00D6383F">
        <w:rPr>
          <w:i/>
          <w:iCs/>
          <w:color w:val="000000"/>
          <w:lang w:eastAsia="en-US"/>
        </w:rPr>
        <w:t>Play/Active Learning Overview for 3 to 7-year-olds</w:t>
      </w:r>
      <w:r w:rsidRPr="00D6383F">
        <w:rPr>
          <w:color w:val="000000"/>
          <w:shd w:val="clear" w:color="auto" w:fill="FFFFFF"/>
          <w:lang w:eastAsia="en-US"/>
        </w:rPr>
        <w:t>. [online] Available at: https://learning.gov.wales/docs/learningwales/publications/130215play-activeen.pdf [Accessed 21 May 2019].</w:t>
      </w:r>
    </w:p>
    <w:p w14:paraId="5A181344" w14:textId="77777777" w:rsidR="00F367CB" w:rsidRPr="001C7F9C" w:rsidRDefault="00F367CB" w:rsidP="00FF406C">
      <w:pPr>
        <w:rPr>
          <w:color w:val="000000" w:themeColor="text1"/>
        </w:rPr>
      </w:pPr>
    </w:p>
    <w:sectPr w:rsidR="00F367CB" w:rsidRPr="001C7F9C" w:rsidSect="006331A7">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BD9913" w14:textId="77777777" w:rsidR="005816D3" w:rsidRDefault="005816D3" w:rsidP="00FF406C">
      <w:r>
        <w:separator/>
      </w:r>
    </w:p>
  </w:endnote>
  <w:endnote w:type="continuationSeparator" w:id="0">
    <w:p w14:paraId="742CABF0" w14:textId="77777777" w:rsidR="005816D3" w:rsidRDefault="005816D3" w:rsidP="00FF4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56140704"/>
      <w:docPartObj>
        <w:docPartGallery w:val="Page Numbers (Bottom of Page)"/>
        <w:docPartUnique/>
      </w:docPartObj>
    </w:sdtPr>
    <w:sdtEndPr>
      <w:rPr>
        <w:rStyle w:val="PageNumber"/>
      </w:rPr>
    </w:sdtEndPr>
    <w:sdtContent>
      <w:p w14:paraId="77B1B4E3" w14:textId="77777777" w:rsidR="00FF406C" w:rsidRDefault="00FF406C" w:rsidP="004807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756CEF" w14:textId="77777777" w:rsidR="00FF406C" w:rsidRDefault="00FF406C" w:rsidP="00FF40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1811941"/>
      <w:docPartObj>
        <w:docPartGallery w:val="Page Numbers (Bottom of Page)"/>
        <w:docPartUnique/>
      </w:docPartObj>
    </w:sdtPr>
    <w:sdtEndPr>
      <w:rPr>
        <w:rStyle w:val="PageNumber"/>
      </w:rPr>
    </w:sdtEndPr>
    <w:sdtContent>
      <w:p w14:paraId="4B8C8DFA" w14:textId="77777777" w:rsidR="00FF406C" w:rsidRDefault="00FF406C" w:rsidP="004807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2F9A71" w14:textId="77777777" w:rsidR="00FF406C" w:rsidRDefault="00FF406C" w:rsidP="00FF40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F2A479" w14:textId="77777777" w:rsidR="005816D3" w:rsidRDefault="005816D3" w:rsidP="00FF406C">
      <w:r>
        <w:separator/>
      </w:r>
    </w:p>
  </w:footnote>
  <w:footnote w:type="continuationSeparator" w:id="0">
    <w:p w14:paraId="1EF76341" w14:textId="77777777" w:rsidR="005816D3" w:rsidRDefault="005816D3" w:rsidP="00FF40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44BFCE" w14:textId="1B86B237" w:rsidR="00FF406C" w:rsidRDefault="00FF406C">
    <w:pPr>
      <w:pStyle w:val="Header"/>
    </w:pPr>
    <w:r>
      <w:t xml:space="preserve">Alice </w:t>
    </w:r>
    <w:proofErr w:type="gramStart"/>
    <w:r>
      <w:t>Tudor</w:t>
    </w:r>
    <w:r w:rsidR="00CB0D16">
      <w:t xml:space="preserve">  1801577</w:t>
    </w:r>
    <w:proofErr w:type="gramEnd"/>
    <w:r w:rsidR="00CB0D16">
      <w:tab/>
    </w:r>
    <w:r>
      <w:tab/>
      <w:t>ECAD4005 – Spaces and Places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22843"/>
    <w:multiLevelType w:val="hybridMultilevel"/>
    <w:tmpl w:val="95DC8FAA"/>
    <w:lvl w:ilvl="0" w:tplc="FD8A31F0">
      <w:start w:val="1"/>
      <w:numFmt w:val="bullet"/>
      <w:lvlText w:val=""/>
      <w:lvlJc w:val="left"/>
      <w:pPr>
        <w:tabs>
          <w:tab w:val="num" w:pos="720"/>
        </w:tabs>
        <w:ind w:left="720" w:hanging="360"/>
      </w:pPr>
      <w:rPr>
        <w:rFonts w:ascii="Wingdings 2" w:hAnsi="Wingdings 2" w:hint="default"/>
      </w:rPr>
    </w:lvl>
    <w:lvl w:ilvl="1" w:tplc="1E5406D0" w:tentative="1">
      <w:start w:val="1"/>
      <w:numFmt w:val="bullet"/>
      <w:lvlText w:val=""/>
      <w:lvlJc w:val="left"/>
      <w:pPr>
        <w:tabs>
          <w:tab w:val="num" w:pos="1440"/>
        </w:tabs>
        <w:ind w:left="1440" w:hanging="360"/>
      </w:pPr>
      <w:rPr>
        <w:rFonts w:ascii="Wingdings 2" w:hAnsi="Wingdings 2" w:hint="default"/>
      </w:rPr>
    </w:lvl>
    <w:lvl w:ilvl="2" w:tplc="9F30911C" w:tentative="1">
      <w:start w:val="1"/>
      <w:numFmt w:val="bullet"/>
      <w:lvlText w:val=""/>
      <w:lvlJc w:val="left"/>
      <w:pPr>
        <w:tabs>
          <w:tab w:val="num" w:pos="2160"/>
        </w:tabs>
        <w:ind w:left="2160" w:hanging="360"/>
      </w:pPr>
      <w:rPr>
        <w:rFonts w:ascii="Wingdings 2" w:hAnsi="Wingdings 2" w:hint="default"/>
      </w:rPr>
    </w:lvl>
    <w:lvl w:ilvl="3" w:tplc="6232A7A0" w:tentative="1">
      <w:start w:val="1"/>
      <w:numFmt w:val="bullet"/>
      <w:lvlText w:val=""/>
      <w:lvlJc w:val="left"/>
      <w:pPr>
        <w:tabs>
          <w:tab w:val="num" w:pos="2880"/>
        </w:tabs>
        <w:ind w:left="2880" w:hanging="360"/>
      </w:pPr>
      <w:rPr>
        <w:rFonts w:ascii="Wingdings 2" w:hAnsi="Wingdings 2" w:hint="default"/>
      </w:rPr>
    </w:lvl>
    <w:lvl w:ilvl="4" w:tplc="4AAC1BAE" w:tentative="1">
      <w:start w:val="1"/>
      <w:numFmt w:val="bullet"/>
      <w:lvlText w:val=""/>
      <w:lvlJc w:val="left"/>
      <w:pPr>
        <w:tabs>
          <w:tab w:val="num" w:pos="3600"/>
        </w:tabs>
        <w:ind w:left="3600" w:hanging="360"/>
      </w:pPr>
      <w:rPr>
        <w:rFonts w:ascii="Wingdings 2" w:hAnsi="Wingdings 2" w:hint="default"/>
      </w:rPr>
    </w:lvl>
    <w:lvl w:ilvl="5" w:tplc="4B5A1C7A" w:tentative="1">
      <w:start w:val="1"/>
      <w:numFmt w:val="bullet"/>
      <w:lvlText w:val=""/>
      <w:lvlJc w:val="left"/>
      <w:pPr>
        <w:tabs>
          <w:tab w:val="num" w:pos="4320"/>
        </w:tabs>
        <w:ind w:left="4320" w:hanging="360"/>
      </w:pPr>
      <w:rPr>
        <w:rFonts w:ascii="Wingdings 2" w:hAnsi="Wingdings 2" w:hint="default"/>
      </w:rPr>
    </w:lvl>
    <w:lvl w:ilvl="6" w:tplc="BBB47D5C" w:tentative="1">
      <w:start w:val="1"/>
      <w:numFmt w:val="bullet"/>
      <w:lvlText w:val=""/>
      <w:lvlJc w:val="left"/>
      <w:pPr>
        <w:tabs>
          <w:tab w:val="num" w:pos="5040"/>
        </w:tabs>
        <w:ind w:left="5040" w:hanging="360"/>
      </w:pPr>
      <w:rPr>
        <w:rFonts w:ascii="Wingdings 2" w:hAnsi="Wingdings 2" w:hint="default"/>
      </w:rPr>
    </w:lvl>
    <w:lvl w:ilvl="7" w:tplc="A7F86EE2" w:tentative="1">
      <w:start w:val="1"/>
      <w:numFmt w:val="bullet"/>
      <w:lvlText w:val=""/>
      <w:lvlJc w:val="left"/>
      <w:pPr>
        <w:tabs>
          <w:tab w:val="num" w:pos="5760"/>
        </w:tabs>
        <w:ind w:left="5760" w:hanging="360"/>
      </w:pPr>
      <w:rPr>
        <w:rFonts w:ascii="Wingdings 2" w:hAnsi="Wingdings 2" w:hint="default"/>
      </w:rPr>
    </w:lvl>
    <w:lvl w:ilvl="8" w:tplc="3558D292"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6541C5E"/>
    <w:multiLevelType w:val="hybridMultilevel"/>
    <w:tmpl w:val="0AF49B8A"/>
    <w:lvl w:ilvl="0" w:tplc="A4F4A814">
      <w:start w:val="1"/>
      <w:numFmt w:val="bullet"/>
      <w:lvlText w:val=""/>
      <w:lvlJc w:val="left"/>
      <w:pPr>
        <w:tabs>
          <w:tab w:val="num" w:pos="720"/>
        </w:tabs>
        <w:ind w:left="720" w:hanging="360"/>
      </w:pPr>
      <w:rPr>
        <w:rFonts w:ascii="Wingdings 2" w:hAnsi="Wingdings 2" w:hint="default"/>
      </w:rPr>
    </w:lvl>
    <w:lvl w:ilvl="1" w:tplc="799CC5B0" w:tentative="1">
      <w:start w:val="1"/>
      <w:numFmt w:val="bullet"/>
      <w:lvlText w:val=""/>
      <w:lvlJc w:val="left"/>
      <w:pPr>
        <w:tabs>
          <w:tab w:val="num" w:pos="1440"/>
        </w:tabs>
        <w:ind w:left="1440" w:hanging="360"/>
      </w:pPr>
      <w:rPr>
        <w:rFonts w:ascii="Wingdings 2" w:hAnsi="Wingdings 2" w:hint="default"/>
      </w:rPr>
    </w:lvl>
    <w:lvl w:ilvl="2" w:tplc="933614B4" w:tentative="1">
      <w:start w:val="1"/>
      <w:numFmt w:val="bullet"/>
      <w:lvlText w:val=""/>
      <w:lvlJc w:val="left"/>
      <w:pPr>
        <w:tabs>
          <w:tab w:val="num" w:pos="2160"/>
        </w:tabs>
        <w:ind w:left="2160" w:hanging="360"/>
      </w:pPr>
      <w:rPr>
        <w:rFonts w:ascii="Wingdings 2" w:hAnsi="Wingdings 2" w:hint="default"/>
      </w:rPr>
    </w:lvl>
    <w:lvl w:ilvl="3" w:tplc="8C3A17C8" w:tentative="1">
      <w:start w:val="1"/>
      <w:numFmt w:val="bullet"/>
      <w:lvlText w:val=""/>
      <w:lvlJc w:val="left"/>
      <w:pPr>
        <w:tabs>
          <w:tab w:val="num" w:pos="2880"/>
        </w:tabs>
        <w:ind w:left="2880" w:hanging="360"/>
      </w:pPr>
      <w:rPr>
        <w:rFonts w:ascii="Wingdings 2" w:hAnsi="Wingdings 2" w:hint="default"/>
      </w:rPr>
    </w:lvl>
    <w:lvl w:ilvl="4" w:tplc="D3449844" w:tentative="1">
      <w:start w:val="1"/>
      <w:numFmt w:val="bullet"/>
      <w:lvlText w:val=""/>
      <w:lvlJc w:val="left"/>
      <w:pPr>
        <w:tabs>
          <w:tab w:val="num" w:pos="3600"/>
        </w:tabs>
        <w:ind w:left="3600" w:hanging="360"/>
      </w:pPr>
      <w:rPr>
        <w:rFonts w:ascii="Wingdings 2" w:hAnsi="Wingdings 2" w:hint="default"/>
      </w:rPr>
    </w:lvl>
    <w:lvl w:ilvl="5" w:tplc="F3D0F62E" w:tentative="1">
      <w:start w:val="1"/>
      <w:numFmt w:val="bullet"/>
      <w:lvlText w:val=""/>
      <w:lvlJc w:val="left"/>
      <w:pPr>
        <w:tabs>
          <w:tab w:val="num" w:pos="4320"/>
        </w:tabs>
        <w:ind w:left="4320" w:hanging="360"/>
      </w:pPr>
      <w:rPr>
        <w:rFonts w:ascii="Wingdings 2" w:hAnsi="Wingdings 2" w:hint="default"/>
      </w:rPr>
    </w:lvl>
    <w:lvl w:ilvl="6" w:tplc="F0CA1BBE" w:tentative="1">
      <w:start w:val="1"/>
      <w:numFmt w:val="bullet"/>
      <w:lvlText w:val=""/>
      <w:lvlJc w:val="left"/>
      <w:pPr>
        <w:tabs>
          <w:tab w:val="num" w:pos="5040"/>
        </w:tabs>
        <w:ind w:left="5040" w:hanging="360"/>
      </w:pPr>
      <w:rPr>
        <w:rFonts w:ascii="Wingdings 2" w:hAnsi="Wingdings 2" w:hint="default"/>
      </w:rPr>
    </w:lvl>
    <w:lvl w:ilvl="7" w:tplc="C9208168" w:tentative="1">
      <w:start w:val="1"/>
      <w:numFmt w:val="bullet"/>
      <w:lvlText w:val=""/>
      <w:lvlJc w:val="left"/>
      <w:pPr>
        <w:tabs>
          <w:tab w:val="num" w:pos="5760"/>
        </w:tabs>
        <w:ind w:left="5760" w:hanging="360"/>
      </w:pPr>
      <w:rPr>
        <w:rFonts w:ascii="Wingdings 2" w:hAnsi="Wingdings 2" w:hint="default"/>
      </w:rPr>
    </w:lvl>
    <w:lvl w:ilvl="8" w:tplc="0C76762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4FF47BE8"/>
    <w:multiLevelType w:val="hybridMultilevel"/>
    <w:tmpl w:val="7F82F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7BAB3277"/>
    <w:multiLevelType w:val="hybridMultilevel"/>
    <w:tmpl w:val="6B7C0104"/>
    <w:lvl w:ilvl="0" w:tplc="38F46140">
      <w:start w:val="1"/>
      <w:numFmt w:val="bullet"/>
      <w:lvlText w:val=""/>
      <w:lvlJc w:val="left"/>
      <w:pPr>
        <w:tabs>
          <w:tab w:val="num" w:pos="720"/>
        </w:tabs>
        <w:ind w:left="720" w:hanging="360"/>
      </w:pPr>
      <w:rPr>
        <w:rFonts w:ascii="Wingdings 2" w:hAnsi="Wingdings 2" w:hint="default"/>
      </w:rPr>
    </w:lvl>
    <w:lvl w:ilvl="1" w:tplc="5428168E" w:tentative="1">
      <w:start w:val="1"/>
      <w:numFmt w:val="bullet"/>
      <w:lvlText w:val=""/>
      <w:lvlJc w:val="left"/>
      <w:pPr>
        <w:tabs>
          <w:tab w:val="num" w:pos="1440"/>
        </w:tabs>
        <w:ind w:left="1440" w:hanging="360"/>
      </w:pPr>
      <w:rPr>
        <w:rFonts w:ascii="Wingdings 2" w:hAnsi="Wingdings 2" w:hint="default"/>
      </w:rPr>
    </w:lvl>
    <w:lvl w:ilvl="2" w:tplc="CEE6E486" w:tentative="1">
      <w:start w:val="1"/>
      <w:numFmt w:val="bullet"/>
      <w:lvlText w:val=""/>
      <w:lvlJc w:val="left"/>
      <w:pPr>
        <w:tabs>
          <w:tab w:val="num" w:pos="2160"/>
        </w:tabs>
        <w:ind w:left="2160" w:hanging="360"/>
      </w:pPr>
      <w:rPr>
        <w:rFonts w:ascii="Wingdings 2" w:hAnsi="Wingdings 2" w:hint="default"/>
      </w:rPr>
    </w:lvl>
    <w:lvl w:ilvl="3" w:tplc="788CFBF6" w:tentative="1">
      <w:start w:val="1"/>
      <w:numFmt w:val="bullet"/>
      <w:lvlText w:val=""/>
      <w:lvlJc w:val="left"/>
      <w:pPr>
        <w:tabs>
          <w:tab w:val="num" w:pos="2880"/>
        </w:tabs>
        <w:ind w:left="2880" w:hanging="360"/>
      </w:pPr>
      <w:rPr>
        <w:rFonts w:ascii="Wingdings 2" w:hAnsi="Wingdings 2" w:hint="default"/>
      </w:rPr>
    </w:lvl>
    <w:lvl w:ilvl="4" w:tplc="D49A9CEA" w:tentative="1">
      <w:start w:val="1"/>
      <w:numFmt w:val="bullet"/>
      <w:lvlText w:val=""/>
      <w:lvlJc w:val="left"/>
      <w:pPr>
        <w:tabs>
          <w:tab w:val="num" w:pos="3600"/>
        </w:tabs>
        <w:ind w:left="3600" w:hanging="360"/>
      </w:pPr>
      <w:rPr>
        <w:rFonts w:ascii="Wingdings 2" w:hAnsi="Wingdings 2" w:hint="default"/>
      </w:rPr>
    </w:lvl>
    <w:lvl w:ilvl="5" w:tplc="2A7C5598" w:tentative="1">
      <w:start w:val="1"/>
      <w:numFmt w:val="bullet"/>
      <w:lvlText w:val=""/>
      <w:lvlJc w:val="left"/>
      <w:pPr>
        <w:tabs>
          <w:tab w:val="num" w:pos="4320"/>
        </w:tabs>
        <w:ind w:left="4320" w:hanging="360"/>
      </w:pPr>
      <w:rPr>
        <w:rFonts w:ascii="Wingdings 2" w:hAnsi="Wingdings 2" w:hint="default"/>
      </w:rPr>
    </w:lvl>
    <w:lvl w:ilvl="6" w:tplc="3E78E186" w:tentative="1">
      <w:start w:val="1"/>
      <w:numFmt w:val="bullet"/>
      <w:lvlText w:val=""/>
      <w:lvlJc w:val="left"/>
      <w:pPr>
        <w:tabs>
          <w:tab w:val="num" w:pos="5040"/>
        </w:tabs>
        <w:ind w:left="5040" w:hanging="360"/>
      </w:pPr>
      <w:rPr>
        <w:rFonts w:ascii="Wingdings 2" w:hAnsi="Wingdings 2" w:hint="default"/>
      </w:rPr>
    </w:lvl>
    <w:lvl w:ilvl="7" w:tplc="8BEC4592" w:tentative="1">
      <w:start w:val="1"/>
      <w:numFmt w:val="bullet"/>
      <w:lvlText w:val=""/>
      <w:lvlJc w:val="left"/>
      <w:pPr>
        <w:tabs>
          <w:tab w:val="num" w:pos="5760"/>
        </w:tabs>
        <w:ind w:left="5760" w:hanging="360"/>
      </w:pPr>
      <w:rPr>
        <w:rFonts w:ascii="Wingdings 2" w:hAnsi="Wingdings 2" w:hint="default"/>
      </w:rPr>
    </w:lvl>
    <w:lvl w:ilvl="8" w:tplc="571E71F2" w:tentative="1">
      <w:start w:val="1"/>
      <w:numFmt w:val="bullet"/>
      <w:lvlText w:val=""/>
      <w:lvlJc w:val="left"/>
      <w:pPr>
        <w:tabs>
          <w:tab w:val="num" w:pos="6480"/>
        </w:tabs>
        <w:ind w:left="6480" w:hanging="360"/>
      </w:pPr>
      <w:rPr>
        <w:rFonts w:ascii="Wingdings 2" w:hAnsi="Wingdings 2"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06C"/>
    <w:rsid w:val="00022D2A"/>
    <w:rsid w:val="000251E3"/>
    <w:rsid w:val="00032605"/>
    <w:rsid w:val="00033774"/>
    <w:rsid w:val="000419A5"/>
    <w:rsid w:val="0005105F"/>
    <w:rsid w:val="0006332C"/>
    <w:rsid w:val="00075889"/>
    <w:rsid w:val="00075D09"/>
    <w:rsid w:val="00083150"/>
    <w:rsid w:val="000B36E7"/>
    <w:rsid w:val="000C0D4A"/>
    <w:rsid w:val="000E0926"/>
    <w:rsid w:val="001169F1"/>
    <w:rsid w:val="00116D96"/>
    <w:rsid w:val="0015034F"/>
    <w:rsid w:val="00154EF8"/>
    <w:rsid w:val="00174C34"/>
    <w:rsid w:val="0018185C"/>
    <w:rsid w:val="00190D9E"/>
    <w:rsid w:val="00194D93"/>
    <w:rsid w:val="001C15E2"/>
    <w:rsid w:val="001C7F9C"/>
    <w:rsid w:val="00212692"/>
    <w:rsid w:val="00213177"/>
    <w:rsid w:val="0021639E"/>
    <w:rsid w:val="00217DCB"/>
    <w:rsid w:val="00224DCD"/>
    <w:rsid w:val="002367D1"/>
    <w:rsid w:val="00262930"/>
    <w:rsid w:val="002648C6"/>
    <w:rsid w:val="002719DB"/>
    <w:rsid w:val="002854B1"/>
    <w:rsid w:val="002C20A7"/>
    <w:rsid w:val="00304F6F"/>
    <w:rsid w:val="003146E9"/>
    <w:rsid w:val="00322680"/>
    <w:rsid w:val="003226B8"/>
    <w:rsid w:val="0034151E"/>
    <w:rsid w:val="003A62E0"/>
    <w:rsid w:val="003B427E"/>
    <w:rsid w:val="003C0FA4"/>
    <w:rsid w:val="003D22E1"/>
    <w:rsid w:val="003E6F1C"/>
    <w:rsid w:val="0042103B"/>
    <w:rsid w:val="004219DD"/>
    <w:rsid w:val="004322E3"/>
    <w:rsid w:val="004630CE"/>
    <w:rsid w:val="004A742A"/>
    <w:rsid w:val="004C05B9"/>
    <w:rsid w:val="004C2FC2"/>
    <w:rsid w:val="004C3F50"/>
    <w:rsid w:val="004D1108"/>
    <w:rsid w:val="004F5A79"/>
    <w:rsid w:val="00502FBD"/>
    <w:rsid w:val="00513FD0"/>
    <w:rsid w:val="00515232"/>
    <w:rsid w:val="00545AF8"/>
    <w:rsid w:val="005760E7"/>
    <w:rsid w:val="005816D3"/>
    <w:rsid w:val="005A481E"/>
    <w:rsid w:val="005A499C"/>
    <w:rsid w:val="005B353B"/>
    <w:rsid w:val="005D459F"/>
    <w:rsid w:val="005E68E3"/>
    <w:rsid w:val="005E69C7"/>
    <w:rsid w:val="006308FB"/>
    <w:rsid w:val="006331A7"/>
    <w:rsid w:val="006344E5"/>
    <w:rsid w:val="00645DB8"/>
    <w:rsid w:val="0069369C"/>
    <w:rsid w:val="006B756B"/>
    <w:rsid w:val="006C1EB4"/>
    <w:rsid w:val="006D53D7"/>
    <w:rsid w:val="006E536C"/>
    <w:rsid w:val="006F1B8C"/>
    <w:rsid w:val="00721FDB"/>
    <w:rsid w:val="007318FF"/>
    <w:rsid w:val="007679ED"/>
    <w:rsid w:val="00767D21"/>
    <w:rsid w:val="007868B5"/>
    <w:rsid w:val="00786DF8"/>
    <w:rsid w:val="007A6033"/>
    <w:rsid w:val="007A7677"/>
    <w:rsid w:val="007B2EA9"/>
    <w:rsid w:val="007B5E31"/>
    <w:rsid w:val="007C0F87"/>
    <w:rsid w:val="007C5EB9"/>
    <w:rsid w:val="007D6F7C"/>
    <w:rsid w:val="007E410B"/>
    <w:rsid w:val="00824FA7"/>
    <w:rsid w:val="008A54A1"/>
    <w:rsid w:val="008E06CE"/>
    <w:rsid w:val="008E1498"/>
    <w:rsid w:val="008F0122"/>
    <w:rsid w:val="008F13FF"/>
    <w:rsid w:val="00904830"/>
    <w:rsid w:val="00914783"/>
    <w:rsid w:val="0092662E"/>
    <w:rsid w:val="00956E09"/>
    <w:rsid w:val="00987E39"/>
    <w:rsid w:val="00990013"/>
    <w:rsid w:val="009E0B50"/>
    <w:rsid w:val="009E3708"/>
    <w:rsid w:val="00A1630F"/>
    <w:rsid w:val="00A27F4F"/>
    <w:rsid w:val="00A401C2"/>
    <w:rsid w:val="00A47EDF"/>
    <w:rsid w:val="00A60B19"/>
    <w:rsid w:val="00A66783"/>
    <w:rsid w:val="00A91B48"/>
    <w:rsid w:val="00A93AC6"/>
    <w:rsid w:val="00AA47B4"/>
    <w:rsid w:val="00AB1B68"/>
    <w:rsid w:val="00AB6456"/>
    <w:rsid w:val="00B31082"/>
    <w:rsid w:val="00B76132"/>
    <w:rsid w:val="00B76CBB"/>
    <w:rsid w:val="00B91F8C"/>
    <w:rsid w:val="00B966A7"/>
    <w:rsid w:val="00B96E96"/>
    <w:rsid w:val="00BA38A4"/>
    <w:rsid w:val="00BB1C72"/>
    <w:rsid w:val="00BB423F"/>
    <w:rsid w:val="00BC263C"/>
    <w:rsid w:val="00BD712B"/>
    <w:rsid w:val="00C055AC"/>
    <w:rsid w:val="00C2247D"/>
    <w:rsid w:val="00C51F47"/>
    <w:rsid w:val="00C57090"/>
    <w:rsid w:val="00C628D9"/>
    <w:rsid w:val="00C94CEB"/>
    <w:rsid w:val="00CA148B"/>
    <w:rsid w:val="00CB0D16"/>
    <w:rsid w:val="00CC1820"/>
    <w:rsid w:val="00CC2CF4"/>
    <w:rsid w:val="00CC360F"/>
    <w:rsid w:val="00CC76FC"/>
    <w:rsid w:val="00CD24B3"/>
    <w:rsid w:val="00CD3504"/>
    <w:rsid w:val="00D265B5"/>
    <w:rsid w:val="00D31886"/>
    <w:rsid w:val="00D359C5"/>
    <w:rsid w:val="00D425DC"/>
    <w:rsid w:val="00D50BBD"/>
    <w:rsid w:val="00D523FC"/>
    <w:rsid w:val="00D529B2"/>
    <w:rsid w:val="00D635B6"/>
    <w:rsid w:val="00D6383F"/>
    <w:rsid w:val="00D91F09"/>
    <w:rsid w:val="00DA050F"/>
    <w:rsid w:val="00DB0E57"/>
    <w:rsid w:val="00DD6F4E"/>
    <w:rsid w:val="00DE57E4"/>
    <w:rsid w:val="00DE5E07"/>
    <w:rsid w:val="00DF70D9"/>
    <w:rsid w:val="00E5050A"/>
    <w:rsid w:val="00E6684B"/>
    <w:rsid w:val="00E67F14"/>
    <w:rsid w:val="00E90263"/>
    <w:rsid w:val="00EA51F0"/>
    <w:rsid w:val="00EB31EB"/>
    <w:rsid w:val="00EE027A"/>
    <w:rsid w:val="00EF170D"/>
    <w:rsid w:val="00EF1835"/>
    <w:rsid w:val="00F11F29"/>
    <w:rsid w:val="00F210CA"/>
    <w:rsid w:val="00F334FB"/>
    <w:rsid w:val="00F367CB"/>
    <w:rsid w:val="00F4207C"/>
    <w:rsid w:val="00F4553A"/>
    <w:rsid w:val="00F910BC"/>
    <w:rsid w:val="00F9661A"/>
    <w:rsid w:val="00FB1A44"/>
    <w:rsid w:val="00FB5E8B"/>
    <w:rsid w:val="00FB6074"/>
    <w:rsid w:val="00FC07F5"/>
    <w:rsid w:val="00FC7CD8"/>
    <w:rsid w:val="00FD2859"/>
    <w:rsid w:val="00FD2E8A"/>
    <w:rsid w:val="00FE3638"/>
    <w:rsid w:val="00FE3FFC"/>
    <w:rsid w:val="00FF406C"/>
    <w:rsid w:val="00FF6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32354"/>
  <w15:chartTrackingRefBased/>
  <w15:docId w15:val="{D6EFFFD9-1D55-B846-BE48-319D0F4B6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06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406C"/>
    <w:pPr>
      <w:tabs>
        <w:tab w:val="center" w:pos="4680"/>
        <w:tab w:val="right" w:pos="9360"/>
      </w:tabs>
    </w:pPr>
  </w:style>
  <w:style w:type="character" w:customStyle="1" w:styleId="HeaderChar">
    <w:name w:val="Header Char"/>
    <w:basedOn w:val="DefaultParagraphFont"/>
    <w:link w:val="Header"/>
    <w:uiPriority w:val="99"/>
    <w:rsid w:val="00FF406C"/>
  </w:style>
  <w:style w:type="paragraph" w:styleId="Footer">
    <w:name w:val="footer"/>
    <w:basedOn w:val="Normal"/>
    <w:link w:val="FooterChar"/>
    <w:uiPriority w:val="99"/>
    <w:unhideWhenUsed/>
    <w:rsid w:val="00FF406C"/>
    <w:pPr>
      <w:tabs>
        <w:tab w:val="center" w:pos="4680"/>
        <w:tab w:val="right" w:pos="9360"/>
      </w:tabs>
    </w:pPr>
  </w:style>
  <w:style w:type="character" w:customStyle="1" w:styleId="FooterChar">
    <w:name w:val="Footer Char"/>
    <w:basedOn w:val="DefaultParagraphFont"/>
    <w:link w:val="Footer"/>
    <w:uiPriority w:val="99"/>
    <w:rsid w:val="00FF406C"/>
  </w:style>
  <w:style w:type="character" w:styleId="PageNumber">
    <w:name w:val="page number"/>
    <w:basedOn w:val="DefaultParagraphFont"/>
    <w:uiPriority w:val="99"/>
    <w:semiHidden/>
    <w:unhideWhenUsed/>
    <w:rsid w:val="00FF406C"/>
  </w:style>
  <w:style w:type="character" w:styleId="Hyperlink">
    <w:name w:val="Hyperlink"/>
    <w:basedOn w:val="DefaultParagraphFont"/>
    <w:uiPriority w:val="99"/>
    <w:unhideWhenUsed/>
    <w:rsid w:val="00BD712B"/>
    <w:rPr>
      <w:color w:val="0563C1" w:themeColor="hyperlink"/>
      <w:u w:val="single"/>
    </w:rPr>
  </w:style>
  <w:style w:type="character" w:styleId="UnresolvedMention">
    <w:name w:val="Unresolved Mention"/>
    <w:basedOn w:val="DefaultParagraphFont"/>
    <w:uiPriority w:val="99"/>
    <w:semiHidden/>
    <w:unhideWhenUsed/>
    <w:rsid w:val="00BD712B"/>
    <w:rPr>
      <w:color w:val="605E5C"/>
      <w:shd w:val="clear" w:color="auto" w:fill="E1DFDD"/>
    </w:rPr>
  </w:style>
  <w:style w:type="paragraph" w:styleId="NormalWeb">
    <w:name w:val="Normal (Web)"/>
    <w:basedOn w:val="Normal"/>
    <w:uiPriority w:val="99"/>
    <w:semiHidden/>
    <w:unhideWhenUsed/>
    <w:rsid w:val="004D1108"/>
    <w:pPr>
      <w:spacing w:before="100" w:beforeAutospacing="1" w:after="100" w:afterAutospacing="1"/>
    </w:pPr>
    <w:rPr>
      <w:lang w:eastAsia="en-US"/>
    </w:rPr>
  </w:style>
  <w:style w:type="character" w:customStyle="1" w:styleId="apple-converted-space">
    <w:name w:val="apple-converted-space"/>
    <w:basedOn w:val="DefaultParagraphFont"/>
    <w:rsid w:val="004D1108"/>
  </w:style>
  <w:style w:type="character" w:customStyle="1" w:styleId="selectable">
    <w:name w:val="selectable"/>
    <w:basedOn w:val="DefaultParagraphFont"/>
    <w:rsid w:val="00FD2E8A"/>
  </w:style>
  <w:style w:type="paragraph" w:styleId="ListParagraph">
    <w:name w:val="List Paragraph"/>
    <w:basedOn w:val="Normal"/>
    <w:uiPriority w:val="34"/>
    <w:qFormat/>
    <w:rsid w:val="00C628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50503">
      <w:bodyDiv w:val="1"/>
      <w:marLeft w:val="0"/>
      <w:marRight w:val="0"/>
      <w:marTop w:val="0"/>
      <w:marBottom w:val="0"/>
      <w:divBdr>
        <w:top w:val="none" w:sz="0" w:space="0" w:color="auto"/>
        <w:left w:val="none" w:sz="0" w:space="0" w:color="auto"/>
        <w:bottom w:val="none" w:sz="0" w:space="0" w:color="auto"/>
        <w:right w:val="none" w:sz="0" w:space="0" w:color="auto"/>
      </w:divBdr>
    </w:div>
    <w:div w:id="62026128">
      <w:bodyDiv w:val="1"/>
      <w:marLeft w:val="0"/>
      <w:marRight w:val="0"/>
      <w:marTop w:val="0"/>
      <w:marBottom w:val="0"/>
      <w:divBdr>
        <w:top w:val="none" w:sz="0" w:space="0" w:color="auto"/>
        <w:left w:val="none" w:sz="0" w:space="0" w:color="auto"/>
        <w:bottom w:val="none" w:sz="0" w:space="0" w:color="auto"/>
        <w:right w:val="none" w:sz="0" w:space="0" w:color="auto"/>
      </w:divBdr>
    </w:div>
    <w:div w:id="103311400">
      <w:bodyDiv w:val="1"/>
      <w:marLeft w:val="0"/>
      <w:marRight w:val="0"/>
      <w:marTop w:val="0"/>
      <w:marBottom w:val="0"/>
      <w:divBdr>
        <w:top w:val="none" w:sz="0" w:space="0" w:color="auto"/>
        <w:left w:val="none" w:sz="0" w:space="0" w:color="auto"/>
        <w:bottom w:val="none" w:sz="0" w:space="0" w:color="auto"/>
        <w:right w:val="none" w:sz="0" w:space="0" w:color="auto"/>
      </w:divBdr>
      <w:divsChild>
        <w:div w:id="1059867113">
          <w:marLeft w:val="0"/>
          <w:marRight w:val="0"/>
          <w:marTop w:val="0"/>
          <w:marBottom w:val="0"/>
          <w:divBdr>
            <w:top w:val="none" w:sz="0" w:space="0" w:color="auto"/>
            <w:left w:val="none" w:sz="0" w:space="0" w:color="auto"/>
            <w:bottom w:val="none" w:sz="0" w:space="0" w:color="auto"/>
            <w:right w:val="none" w:sz="0" w:space="0" w:color="auto"/>
          </w:divBdr>
          <w:divsChild>
            <w:div w:id="1396395509">
              <w:marLeft w:val="0"/>
              <w:marRight w:val="0"/>
              <w:marTop w:val="0"/>
              <w:marBottom w:val="0"/>
              <w:divBdr>
                <w:top w:val="none" w:sz="0" w:space="0" w:color="auto"/>
                <w:left w:val="none" w:sz="0" w:space="0" w:color="auto"/>
                <w:bottom w:val="none" w:sz="0" w:space="0" w:color="auto"/>
                <w:right w:val="none" w:sz="0" w:space="0" w:color="auto"/>
              </w:divBdr>
              <w:divsChild>
                <w:div w:id="1169490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95541">
      <w:bodyDiv w:val="1"/>
      <w:marLeft w:val="0"/>
      <w:marRight w:val="0"/>
      <w:marTop w:val="0"/>
      <w:marBottom w:val="0"/>
      <w:divBdr>
        <w:top w:val="none" w:sz="0" w:space="0" w:color="auto"/>
        <w:left w:val="none" w:sz="0" w:space="0" w:color="auto"/>
        <w:bottom w:val="none" w:sz="0" w:space="0" w:color="auto"/>
        <w:right w:val="none" w:sz="0" w:space="0" w:color="auto"/>
      </w:divBdr>
    </w:div>
    <w:div w:id="259141476">
      <w:bodyDiv w:val="1"/>
      <w:marLeft w:val="0"/>
      <w:marRight w:val="0"/>
      <w:marTop w:val="0"/>
      <w:marBottom w:val="0"/>
      <w:divBdr>
        <w:top w:val="none" w:sz="0" w:space="0" w:color="auto"/>
        <w:left w:val="none" w:sz="0" w:space="0" w:color="auto"/>
        <w:bottom w:val="none" w:sz="0" w:space="0" w:color="auto"/>
        <w:right w:val="none" w:sz="0" w:space="0" w:color="auto"/>
      </w:divBdr>
    </w:div>
    <w:div w:id="388306914">
      <w:bodyDiv w:val="1"/>
      <w:marLeft w:val="0"/>
      <w:marRight w:val="0"/>
      <w:marTop w:val="0"/>
      <w:marBottom w:val="0"/>
      <w:divBdr>
        <w:top w:val="none" w:sz="0" w:space="0" w:color="auto"/>
        <w:left w:val="none" w:sz="0" w:space="0" w:color="auto"/>
        <w:bottom w:val="none" w:sz="0" w:space="0" w:color="auto"/>
        <w:right w:val="none" w:sz="0" w:space="0" w:color="auto"/>
      </w:divBdr>
    </w:div>
    <w:div w:id="713849691">
      <w:bodyDiv w:val="1"/>
      <w:marLeft w:val="0"/>
      <w:marRight w:val="0"/>
      <w:marTop w:val="0"/>
      <w:marBottom w:val="0"/>
      <w:divBdr>
        <w:top w:val="none" w:sz="0" w:space="0" w:color="auto"/>
        <w:left w:val="none" w:sz="0" w:space="0" w:color="auto"/>
        <w:bottom w:val="none" w:sz="0" w:space="0" w:color="auto"/>
        <w:right w:val="none" w:sz="0" w:space="0" w:color="auto"/>
      </w:divBdr>
    </w:div>
    <w:div w:id="772936480">
      <w:bodyDiv w:val="1"/>
      <w:marLeft w:val="0"/>
      <w:marRight w:val="0"/>
      <w:marTop w:val="0"/>
      <w:marBottom w:val="0"/>
      <w:divBdr>
        <w:top w:val="none" w:sz="0" w:space="0" w:color="auto"/>
        <w:left w:val="none" w:sz="0" w:space="0" w:color="auto"/>
        <w:bottom w:val="none" w:sz="0" w:space="0" w:color="auto"/>
        <w:right w:val="none" w:sz="0" w:space="0" w:color="auto"/>
      </w:divBdr>
      <w:divsChild>
        <w:div w:id="950942468">
          <w:marLeft w:val="864"/>
          <w:marRight w:val="0"/>
          <w:marTop w:val="96"/>
          <w:marBottom w:val="0"/>
          <w:divBdr>
            <w:top w:val="none" w:sz="0" w:space="0" w:color="auto"/>
            <w:left w:val="none" w:sz="0" w:space="0" w:color="auto"/>
            <w:bottom w:val="none" w:sz="0" w:space="0" w:color="auto"/>
            <w:right w:val="none" w:sz="0" w:space="0" w:color="auto"/>
          </w:divBdr>
        </w:div>
        <w:div w:id="620838416">
          <w:marLeft w:val="864"/>
          <w:marRight w:val="0"/>
          <w:marTop w:val="96"/>
          <w:marBottom w:val="0"/>
          <w:divBdr>
            <w:top w:val="none" w:sz="0" w:space="0" w:color="auto"/>
            <w:left w:val="none" w:sz="0" w:space="0" w:color="auto"/>
            <w:bottom w:val="none" w:sz="0" w:space="0" w:color="auto"/>
            <w:right w:val="none" w:sz="0" w:space="0" w:color="auto"/>
          </w:divBdr>
        </w:div>
        <w:div w:id="198124913">
          <w:marLeft w:val="864"/>
          <w:marRight w:val="0"/>
          <w:marTop w:val="96"/>
          <w:marBottom w:val="0"/>
          <w:divBdr>
            <w:top w:val="none" w:sz="0" w:space="0" w:color="auto"/>
            <w:left w:val="none" w:sz="0" w:space="0" w:color="auto"/>
            <w:bottom w:val="none" w:sz="0" w:space="0" w:color="auto"/>
            <w:right w:val="none" w:sz="0" w:space="0" w:color="auto"/>
          </w:divBdr>
        </w:div>
        <w:div w:id="1695959418">
          <w:marLeft w:val="864"/>
          <w:marRight w:val="0"/>
          <w:marTop w:val="96"/>
          <w:marBottom w:val="0"/>
          <w:divBdr>
            <w:top w:val="none" w:sz="0" w:space="0" w:color="auto"/>
            <w:left w:val="none" w:sz="0" w:space="0" w:color="auto"/>
            <w:bottom w:val="none" w:sz="0" w:space="0" w:color="auto"/>
            <w:right w:val="none" w:sz="0" w:space="0" w:color="auto"/>
          </w:divBdr>
        </w:div>
        <w:div w:id="679550868">
          <w:marLeft w:val="864"/>
          <w:marRight w:val="0"/>
          <w:marTop w:val="96"/>
          <w:marBottom w:val="0"/>
          <w:divBdr>
            <w:top w:val="none" w:sz="0" w:space="0" w:color="auto"/>
            <w:left w:val="none" w:sz="0" w:space="0" w:color="auto"/>
            <w:bottom w:val="none" w:sz="0" w:space="0" w:color="auto"/>
            <w:right w:val="none" w:sz="0" w:space="0" w:color="auto"/>
          </w:divBdr>
        </w:div>
        <w:div w:id="183254714">
          <w:marLeft w:val="864"/>
          <w:marRight w:val="0"/>
          <w:marTop w:val="96"/>
          <w:marBottom w:val="0"/>
          <w:divBdr>
            <w:top w:val="none" w:sz="0" w:space="0" w:color="auto"/>
            <w:left w:val="none" w:sz="0" w:space="0" w:color="auto"/>
            <w:bottom w:val="none" w:sz="0" w:space="0" w:color="auto"/>
            <w:right w:val="none" w:sz="0" w:space="0" w:color="auto"/>
          </w:divBdr>
        </w:div>
        <w:div w:id="189992705">
          <w:marLeft w:val="864"/>
          <w:marRight w:val="0"/>
          <w:marTop w:val="96"/>
          <w:marBottom w:val="0"/>
          <w:divBdr>
            <w:top w:val="none" w:sz="0" w:space="0" w:color="auto"/>
            <w:left w:val="none" w:sz="0" w:space="0" w:color="auto"/>
            <w:bottom w:val="none" w:sz="0" w:space="0" w:color="auto"/>
            <w:right w:val="none" w:sz="0" w:space="0" w:color="auto"/>
          </w:divBdr>
        </w:div>
        <w:div w:id="1097754119">
          <w:marLeft w:val="864"/>
          <w:marRight w:val="0"/>
          <w:marTop w:val="96"/>
          <w:marBottom w:val="0"/>
          <w:divBdr>
            <w:top w:val="none" w:sz="0" w:space="0" w:color="auto"/>
            <w:left w:val="none" w:sz="0" w:space="0" w:color="auto"/>
            <w:bottom w:val="none" w:sz="0" w:space="0" w:color="auto"/>
            <w:right w:val="none" w:sz="0" w:space="0" w:color="auto"/>
          </w:divBdr>
        </w:div>
        <w:div w:id="890845016">
          <w:marLeft w:val="864"/>
          <w:marRight w:val="0"/>
          <w:marTop w:val="96"/>
          <w:marBottom w:val="0"/>
          <w:divBdr>
            <w:top w:val="none" w:sz="0" w:space="0" w:color="auto"/>
            <w:left w:val="none" w:sz="0" w:space="0" w:color="auto"/>
            <w:bottom w:val="none" w:sz="0" w:space="0" w:color="auto"/>
            <w:right w:val="none" w:sz="0" w:space="0" w:color="auto"/>
          </w:divBdr>
        </w:div>
        <w:div w:id="275334729">
          <w:marLeft w:val="864"/>
          <w:marRight w:val="0"/>
          <w:marTop w:val="96"/>
          <w:marBottom w:val="0"/>
          <w:divBdr>
            <w:top w:val="none" w:sz="0" w:space="0" w:color="auto"/>
            <w:left w:val="none" w:sz="0" w:space="0" w:color="auto"/>
            <w:bottom w:val="none" w:sz="0" w:space="0" w:color="auto"/>
            <w:right w:val="none" w:sz="0" w:space="0" w:color="auto"/>
          </w:divBdr>
        </w:div>
        <w:div w:id="1552112446">
          <w:marLeft w:val="864"/>
          <w:marRight w:val="0"/>
          <w:marTop w:val="96"/>
          <w:marBottom w:val="0"/>
          <w:divBdr>
            <w:top w:val="none" w:sz="0" w:space="0" w:color="auto"/>
            <w:left w:val="none" w:sz="0" w:space="0" w:color="auto"/>
            <w:bottom w:val="none" w:sz="0" w:space="0" w:color="auto"/>
            <w:right w:val="none" w:sz="0" w:space="0" w:color="auto"/>
          </w:divBdr>
        </w:div>
        <w:div w:id="1102989608">
          <w:marLeft w:val="864"/>
          <w:marRight w:val="0"/>
          <w:marTop w:val="96"/>
          <w:marBottom w:val="0"/>
          <w:divBdr>
            <w:top w:val="none" w:sz="0" w:space="0" w:color="auto"/>
            <w:left w:val="none" w:sz="0" w:space="0" w:color="auto"/>
            <w:bottom w:val="none" w:sz="0" w:space="0" w:color="auto"/>
            <w:right w:val="none" w:sz="0" w:space="0" w:color="auto"/>
          </w:divBdr>
        </w:div>
      </w:divsChild>
    </w:div>
    <w:div w:id="793642029">
      <w:bodyDiv w:val="1"/>
      <w:marLeft w:val="0"/>
      <w:marRight w:val="0"/>
      <w:marTop w:val="0"/>
      <w:marBottom w:val="0"/>
      <w:divBdr>
        <w:top w:val="none" w:sz="0" w:space="0" w:color="auto"/>
        <w:left w:val="none" w:sz="0" w:space="0" w:color="auto"/>
        <w:bottom w:val="none" w:sz="0" w:space="0" w:color="auto"/>
        <w:right w:val="none" w:sz="0" w:space="0" w:color="auto"/>
      </w:divBdr>
    </w:div>
    <w:div w:id="813834170">
      <w:bodyDiv w:val="1"/>
      <w:marLeft w:val="0"/>
      <w:marRight w:val="0"/>
      <w:marTop w:val="0"/>
      <w:marBottom w:val="0"/>
      <w:divBdr>
        <w:top w:val="none" w:sz="0" w:space="0" w:color="auto"/>
        <w:left w:val="none" w:sz="0" w:space="0" w:color="auto"/>
        <w:bottom w:val="none" w:sz="0" w:space="0" w:color="auto"/>
        <w:right w:val="none" w:sz="0" w:space="0" w:color="auto"/>
      </w:divBdr>
      <w:divsChild>
        <w:div w:id="1719696010">
          <w:marLeft w:val="0"/>
          <w:marRight w:val="0"/>
          <w:marTop w:val="0"/>
          <w:marBottom w:val="0"/>
          <w:divBdr>
            <w:top w:val="none" w:sz="0" w:space="0" w:color="auto"/>
            <w:left w:val="none" w:sz="0" w:space="0" w:color="auto"/>
            <w:bottom w:val="none" w:sz="0" w:space="0" w:color="auto"/>
            <w:right w:val="none" w:sz="0" w:space="0" w:color="auto"/>
          </w:divBdr>
          <w:divsChild>
            <w:div w:id="1650594089">
              <w:marLeft w:val="0"/>
              <w:marRight w:val="0"/>
              <w:marTop w:val="0"/>
              <w:marBottom w:val="0"/>
              <w:divBdr>
                <w:top w:val="none" w:sz="0" w:space="0" w:color="auto"/>
                <w:left w:val="none" w:sz="0" w:space="0" w:color="auto"/>
                <w:bottom w:val="none" w:sz="0" w:space="0" w:color="auto"/>
                <w:right w:val="none" w:sz="0" w:space="0" w:color="auto"/>
              </w:divBdr>
              <w:divsChild>
                <w:div w:id="435636051">
                  <w:marLeft w:val="0"/>
                  <w:marRight w:val="0"/>
                  <w:marTop w:val="0"/>
                  <w:marBottom w:val="0"/>
                  <w:divBdr>
                    <w:top w:val="none" w:sz="0" w:space="0" w:color="auto"/>
                    <w:left w:val="none" w:sz="0" w:space="0" w:color="auto"/>
                    <w:bottom w:val="none" w:sz="0" w:space="0" w:color="auto"/>
                    <w:right w:val="none" w:sz="0" w:space="0" w:color="auto"/>
                  </w:divBdr>
                  <w:divsChild>
                    <w:div w:id="28967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668080">
      <w:bodyDiv w:val="1"/>
      <w:marLeft w:val="0"/>
      <w:marRight w:val="0"/>
      <w:marTop w:val="0"/>
      <w:marBottom w:val="0"/>
      <w:divBdr>
        <w:top w:val="none" w:sz="0" w:space="0" w:color="auto"/>
        <w:left w:val="none" w:sz="0" w:space="0" w:color="auto"/>
        <w:bottom w:val="none" w:sz="0" w:space="0" w:color="auto"/>
        <w:right w:val="none" w:sz="0" w:space="0" w:color="auto"/>
      </w:divBdr>
      <w:divsChild>
        <w:div w:id="285505239">
          <w:marLeft w:val="0"/>
          <w:marRight w:val="0"/>
          <w:marTop w:val="0"/>
          <w:marBottom w:val="0"/>
          <w:divBdr>
            <w:top w:val="none" w:sz="0" w:space="0" w:color="auto"/>
            <w:left w:val="none" w:sz="0" w:space="0" w:color="auto"/>
            <w:bottom w:val="none" w:sz="0" w:space="0" w:color="auto"/>
            <w:right w:val="none" w:sz="0" w:space="0" w:color="auto"/>
          </w:divBdr>
          <w:divsChild>
            <w:div w:id="1157502147">
              <w:marLeft w:val="0"/>
              <w:marRight w:val="0"/>
              <w:marTop w:val="0"/>
              <w:marBottom w:val="0"/>
              <w:divBdr>
                <w:top w:val="none" w:sz="0" w:space="0" w:color="auto"/>
                <w:left w:val="none" w:sz="0" w:space="0" w:color="auto"/>
                <w:bottom w:val="none" w:sz="0" w:space="0" w:color="auto"/>
                <w:right w:val="none" w:sz="0" w:space="0" w:color="auto"/>
              </w:divBdr>
              <w:divsChild>
                <w:div w:id="1507591180">
                  <w:marLeft w:val="0"/>
                  <w:marRight w:val="0"/>
                  <w:marTop w:val="0"/>
                  <w:marBottom w:val="0"/>
                  <w:divBdr>
                    <w:top w:val="none" w:sz="0" w:space="0" w:color="auto"/>
                    <w:left w:val="none" w:sz="0" w:space="0" w:color="auto"/>
                    <w:bottom w:val="none" w:sz="0" w:space="0" w:color="auto"/>
                    <w:right w:val="none" w:sz="0" w:space="0" w:color="auto"/>
                  </w:divBdr>
                  <w:divsChild>
                    <w:div w:id="46828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098809">
      <w:bodyDiv w:val="1"/>
      <w:marLeft w:val="0"/>
      <w:marRight w:val="0"/>
      <w:marTop w:val="0"/>
      <w:marBottom w:val="0"/>
      <w:divBdr>
        <w:top w:val="none" w:sz="0" w:space="0" w:color="auto"/>
        <w:left w:val="none" w:sz="0" w:space="0" w:color="auto"/>
        <w:bottom w:val="none" w:sz="0" w:space="0" w:color="auto"/>
        <w:right w:val="none" w:sz="0" w:space="0" w:color="auto"/>
      </w:divBdr>
    </w:div>
    <w:div w:id="1017852306">
      <w:bodyDiv w:val="1"/>
      <w:marLeft w:val="0"/>
      <w:marRight w:val="0"/>
      <w:marTop w:val="0"/>
      <w:marBottom w:val="0"/>
      <w:divBdr>
        <w:top w:val="none" w:sz="0" w:space="0" w:color="auto"/>
        <w:left w:val="none" w:sz="0" w:space="0" w:color="auto"/>
        <w:bottom w:val="none" w:sz="0" w:space="0" w:color="auto"/>
        <w:right w:val="none" w:sz="0" w:space="0" w:color="auto"/>
      </w:divBdr>
    </w:div>
    <w:div w:id="1072973118">
      <w:bodyDiv w:val="1"/>
      <w:marLeft w:val="0"/>
      <w:marRight w:val="0"/>
      <w:marTop w:val="0"/>
      <w:marBottom w:val="0"/>
      <w:divBdr>
        <w:top w:val="none" w:sz="0" w:space="0" w:color="auto"/>
        <w:left w:val="none" w:sz="0" w:space="0" w:color="auto"/>
        <w:bottom w:val="none" w:sz="0" w:space="0" w:color="auto"/>
        <w:right w:val="none" w:sz="0" w:space="0" w:color="auto"/>
      </w:divBdr>
    </w:div>
    <w:div w:id="1095592914">
      <w:bodyDiv w:val="1"/>
      <w:marLeft w:val="0"/>
      <w:marRight w:val="0"/>
      <w:marTop w:val="0"/>
      <w:marBottom w:val="0"/>
      <w:divBdr>
        <w:top w:val="none" w:sz="0" w:space="0" w:color="auto"/>
        <w:left w:val="none" w:sz="0" w:space="0" w:color="auto"/>
        <w:bottom w:val="none" w:sz="0" w:space="0" w:color="auto"/>
        <w:right w:val="none" w:sz="0" w:space="0" w:color="auto"/>
      </w:divBdr>
    </w:div>
    <w:div w:id="1106851456">
      <w:bodyDiv w:val="1"/>
      <w:marLeft w:val="0"/>
      <w:marRight w:val="0"/>
      <w:marTop w:val="0"/>
      <w:marBottom w:val="0"/>
      <w:divBdr>
        <w:top w:val="none" w:sz="0" w:space="0" w:color="auto"/>
        <w:left w:val="none" w:sz="0" w:space="0" w:color="auto"/>
        <w:bottom w:val="none" w:sz="0" w:space="0" w:color="auto"/>
        <w:right w:val="none" w:sz="0" w:space="0" w:color="auto"/>
      </w:divBdr>
    </w:div>
    <w:div w:id="1212159053">
      <w:bodyDiv w:val="1"/>
      <w:marLeft w:val="0"/>
      <w:marRight w:val="0"/>
      <w:marTop w:val="0"/>
      <w:marBottom w:val="0"/>
      <w:divBdr>
        <w:top w:val="none" w:sz="0" w:space="0" w:color="auto"/>
        <w:left w:val="none" w:sz="0" w:space="0" w:color="auto"/>
        <w:bottom w:val="none" w:sz="0" w:space="0" w:color="auto"/>
        <w:right w:val="none" w:sz="0" w:space="0" w:color="auto"/>
      </w:divBdr>
    </w:div>
    <w:div w:id="1230726458">
      <w:bodyDiv w:val="1"/>
      <w:marLeft w:val="0"/>
      <w:marRight w:val="0"/>
      <w:marTop w:val="0"/>
      <w:marBottom w:val="0"/>
      <w:divBdr>
        <w:top w:val="none" w:sz="0" w:space="0" w:color="auto"/>
        <w:left w:val="none" w:sz="0" w:space="0" w:color="auto"/>
        <w:bottom w:val="none" w:sz="0" w:space="0" w:color="auto"/>
        <w:right w:val="none" w:sz="0" w:space="0" w:color="auto"/>
      </w:divBdr>
    </w:div>
    <w:div w:id="1492600931">
      <w:bodyDiv w:val="1"/>
      <w:marLeft w:val="0"/>
      <w:marRight w:val="0"/>
      <w:marTop w:val="0"/>
      <w:marBottom w:val="0"/>
      <w:divBdr>
        <w:top w:val="none" w:sz="0" w:space="0" w:color="auto"/>
        <w:left w:val="none" w:sz="0" w:space="0" w:color="auto"/>
        <w:bottom w:val="none" w:sz="0" w:space="0" w:color="auto"/>
        <w:right w:val="none" w:sz="0" w:space="0" w:color="auto"/>
      </w:divBdr>
    </w:div>
    <w:div w:id="1704674140">
      <w:bodyDiv w:val="1"/>
      <w:marLeft w:val="0"/>
      <w:marRight w:val="0"/>
      <w:marTop w:val="0"/>
      <w:marBottom w:val="0"/>
      <w:divBdr>
        <w:top w:val="none" w:sz="0" w:space="0" w:color="auto"/>
        <w:left w:val="none" w:sz="0" w:space="0" w:color="auto"/>
        <w:bottom w:val="none" w:sz="0" w:space="0" w:color="auto"/>
        <w:right w:val="none" w:sz="0" w:space="0" w:color="auto"/>
      </w:divBdr>
    </w:div>
    <w:div w:id="1783500397">
      <w:bodyDiv w:val="1"/>
      <w:marLeft w:val="0"/>
      <w:marRight w:val="0"/>
      <w:marTop w:val="0"/>
      <w:marBottom w:val="0"/>
      <w:divBdr>
        <w:top w:val="none" w:sz="0" w:space="0" w:color="auto"/>
        <w:left w:val="none" w:sz="0" w:space="0" w:color="auto"/>
        <w:bottom w:val="none" w:sz="0" w:space="0" w:color="auto"/>
        <w:right w:val="none" w:sz="0" w:space="0" w:color="auto"/>
      </w:divBdr>
    </w:div>
    <w:div w:id="1839419384">
      <w:bodyDiv w:val="1"/>
      <w:marLeft w:val="0"/>
      <w:marRight w:val="0"/>
      <w:marTop w:val="0"/>
      <w:marBottom w:val="0"/>
      <w:divBdr>
        <w:top w:val="none" w:sz="0" w:space="0" w:color="auto"/>
        <w:left w:val="none" w:sz="0" w:space="0" w:color="auto"/>
        <w:bottom w:val="none" w:sz="0" w:space="0" w:color="auto"/>
        <w:right w:val="none" w:sz="0" w:space="0" w:color="auto"/>
      </w:divBdr>
    </w:div>
    <w:div w:id="2051562873">
      <w:bodyDiv w:val="1"/>
      <w:marLeft w:val="0"/>
      <w:marRight w:val="0"/>
      <w:marTop w:val="0"/>
      <w:marBottom w:val="0"/>
      <w:divBdr>
        <w:top w:val="none" w:sz="0" w:space="0" w:color="auto"/>
        <w:left w:val="none" w:sz="0" w:space="0" w:color="auto"/>
        <w:bottom w:val="none" w:sz="0" w:space="0" w:color="auto"/>
        <w:right w:val="none" w:sz="0" w:space="0" w:color="auto"/>
      </w:divBdr>
      <w:divsChild>
        <w:div w:id="1496845663">
          <w:marLeft w:val="0"/>
          <w:marRight w:val="0"/>
          <w:marTop w:val="0"/>
          <w:marBottom w:val="0"/>
          <w:divBdr>
            <w:top w:val="none" w:sz="0" w:space="0" w:color="auto"/>
            <w:left w:val="none" w:sz="0" w:space="0" w:color="auto"/>
            <w:bottom w:val="none" w:sz="0" w:space="0" w:color="auto"/>
            <w:right w:val="none" w:sz="0" w:space="0" w:color="auto"/>
          </w:divBdr>
          <w:divsChild>
            <w:div w:id="1309289157">
              <w:marLeft w:val="0"/>
              <w:marRight w:val="0"/>
              <w:marTop w:val="0"/>
              <w:marBottom w:val="0"/>
              <w:divBdr>
                <w:top w:val="none" w:sz="0" w:space="0" w:color="auto"/>
                <w:left w:val="none" w:sz="0" w:space="0" w:color="auto"/>
                <w:bottom w:val="none" w:sz="0" w:space="0" w:color="auto"/>
                <w:right w:val="none" w:sz="0" w:space="0" w:color="auto"/>
              </w:divBdr>
              <w:divsChild>
                <w:div w:id="162411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776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6559B-2677-2F47-90EC-6E8FA9360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790</TotalTime>
  <Pages>9</Pages>
  <Words>2969</Words>
  <Characters>16928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121</cp:revision>
  <dcterms:created xsi:type="dcterms:W3CDTF">2019-05-09T13:36:00Z</dcterms:created>
  <dcterms:modified xsi:type="dcterms:W3CDTF">2019-05-21T12:41:00Z</dcterms:modified>
</cp:coreProperties>
</file>