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C5B87" w14:textId="74DDE5A6" w:rsidR="0022308D" w:rsidRPr="0022308D" w:rsidRDefault="00B407DB" w:rsidP="0022308D">
      <w:pPr>
        <w:pStyle w:val="Heading1"/>
        <w:rPr>
          <w:rFonts w:ascii="Arial" w:hAnsi="Arial" w:cs="Arial"/>
        </w:rPr>
      </w:pPr>
      <w:bookmarkStart w:id="0" w:name="_Toc21535285"/>
      <w:r w:rsidRPr="00600DD0">
        <w:rPr>
          <w:rFonts w:ascii="Arial" w:hAnsi="Arial" w:cs="Arial"/>
        </w:rPr>
        <w:t>Emily</w:t>
      </w:r>
      <w:r w:rsidR="00C22B56" w:rsidRPr="00600DD0">
        <w:rPr>
          <w:rFonts w:ascii="Arial" w:hAnsi="Arial" w:cs="Arial"/>
        </w:rPr>
        <w:t xml:space="preserve"> </w:t>
      </w:r>
      <w:r w:rsidRPr="00600DD0">
        <w:rPr>
          <w:rFonts w:ascii="Arial" w:hAnsi="Arial" w:cs="Arial"/>
        </w:rPr>
        <w:t>Slade</w:t>
      </w:r>
      <w:r w:rsidR="00C22B56" w:rsidRPr="00600DD0">
        <w:rPr>
          <w:rFonts w:ascii="Arial" w:hAnsi="Arial" w:cs="Arial"/>
        </w:rPr>
        <w:br/>
        <w:t>2</w:t>
      </w:r>
      <w:r w:rsidR="00C22B56" w:rsidRPr="00600DD0">
        <w:rPr>
          <w:rFonts w:ascii="Arial" w:hAnsi="Arial" w:cs="Arial"/>
          <w:vertAlign w:val="superscript"/>
        </w:rPr>
        <w:t>nd</w:t>
      </w:r>
      <w:r w:rsidR="00C22B56" w:rsidRPr="00600DD0">
        <w:rPr>
          <w:rFonts w:ascii="Arial" w:hAnsi="Arial" w:cs="Arial"/>
        </w:rPr>
        <w:t xml:space="preserve"> of </w:t>
      </w:r>
      <w:r w:rsidRPr="00600DD0">
        <w:rPr>
          <w:rFonts w:ascii="Arial" w:hAnsi="Arial" w:cs="Arial"/>
        </w:rPr>
        <w:t>October</w:t>
      </w:r>
      <w:r w:rsidR="00C22B56" w:rsidRPr="00600DD0">
        <w:rPr>
          <w:rFonts w:ascii="Arial" w:hAnsi="Arial" w:cs="Arial"/>
        </w:rPr>
        <w:t xml:space="preserve"> 2019</w:t>
      </w:r>
      <w:r w:rsidR="0022308D">
        <w:rPr>
          <w:rFonts w:ascii="Arial" w:hAnsi="Arial" w:cs="Arial"/>
        </w:rPr>
        <w:br/>
        <w:t>evaluate the reasons for and against the death</w:t>
      </w:r>
      <w:r w:rsidR="0022308D">
        <w:rPr>
          <w:rFonts w:ascii="Arial" w:hAnsi="Arial" w:cs="Arial"/>
        </w:rPr>
        <w:br/>
        <w:t>penalty</w:t>
      </w:r>
      <w:bookmarkEnd w:id="0"/>
    </w:p>
    <w:p w14:paraId="6AF99AAF" w14:textId="4083026A" w:rsidR="00855982" w:rsidRDefault="0022308D" w:rsidP="00C22B56">
      <w:pPr>
        <w:rPr>
          <w:sz w:val="28"/>
          <w:szCs w:val="28"/>
        </w:rPr>
      </w:pPr>
      <w:r>
        <w:rPr>
          <w:noProof/>
        </w:rPr>
        <w:drawing>
          <wp:anchor distT="0" distB="0" distL="114300" distR="114300" simplePos="0" relativeHeight="251658240" behindDoc="1" locked="0" layoutInCell="1" allowOverlap="1" wp14:anchorId="1FD4E79F" wp14:editId="2F0DE581">
            <wp:simplePos x="0" y="0"/>
            <wp:positionH relativeFrom="margin">
              <wp:posOffset>455000</wp:posOffset>
            </wp:positionH>
            <wp:positionV relativeFrom="paragraph">
              <wp:posOffset>11844</wp:posOffset>
            </wp:positionV>
            <wp:extent cx="5062098" cy="7173197"/>
            <wp:effectExtent l="0" t="0" r="5715" b="8890"/>
            <wp:wrapNone/>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2098" cy="717319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2B56" w:rsidRPr="00C22B56">
        <w:rPr>
          <w:sz w:val="28"/>
          <w:szCs w:val="28"/>
        </w:rPr>
        <w:br/>
      </w:r>
    </w:p>
    <w:p w14:paraId="099FE31D" w14:textId="426E2B5C" w:rsidR="002432B1" w:rsidRDefault="002432B1" w:rsidP="00C22B56">
      <w:pPr>
        <w:rPr>
          <w:sz w:val="28"/>
          <w:szCs w:val="28"/>
        </w:rPr>
      </w:pPr>
    </w:p>
    <w:p w14:paraId="700F85C6" w14:textId="5D37CB66" w:rsidR="002432B1" w:rsidRDefault="002432B1" w:rsidP="00C22B56">
      <w:pPr>
        <w:rPr>
          <w:sz w:val="28"/>
          <w:szCs w:val="28"/>
        </w:rPr>
      </w:pPr>
    </w:p>
    <w:p w14:paraId="79E86533" w14:textId="637F5DBF" w:rsidR="002432B1" w:rsidRDefault="002432B1" w:rsidP="00C22B56">
      <w:pPr>
        <w:rPr>
          <w:sz w:val="28"/>
          <w:szCs w:val="28"/>
        </w:rPr>
      </w:pPr>
    </w:p>
    <w:p w14:paraId="283C4AEB" w14:textId="2C12EDBE" w:rsidR="002432B1" w:rsidRDefault="002432B1" w:rsidP="00C22B56">
      <w:pPr>
        <w:rPr>
          <w:sz w:val="28"/>
          <w:szCs w:val="28"/>
        </w:rPr>
      </w:pPr>
    </w:p>
    <w:p w14:paraId="6D3759BA" w14:textId="7F7A2E40" w:rsidR="002432B1" w:rsidRDefault="002432B1" w:rsidP="00C22B56">
      <w:pPr>
        <w:rPr>
          <w:sz w:val="28"/>
          <w:szCs w:val="28"/>
        </w:rPr>
      </w:pPr>
    </w:p>
    <w:p w14:paraId="0D4D4CDB" w14:textId="698A2DEB" w:rsidR="002432B1" w:rsidRDefault="002432B1" w:rsidP="00C22B56">
      <w:pPr>
        <w:rPr>
          <w:sz w:val="28"/>
          <w:szCs w:val="28"/>
        </w:rPr>
      </w:pPr>
    </w:p>
    <w:p w14:paraId="751091B2" w14:textId="7090CA2E" w:rsidR="002432B1" w:rsidRDefault="00E73770" w:rsidP="00C22B56">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7DA9287D" wp14:editId="071B0899">
                <wp:simplePos x="0" y="0"/>
                <wp:positionH relativeFrom="column">
                  <wp:posOffset>3378200</wp:posOffset>
                </wp:positionH>
                <wp:positionV relativeFrom="paragraph">
                  <wp:posOffset>147320</wp:posOffset>
                </wp:positionV>
                <wp:extent cx="1854200" cy="952500"/>
                <wp:effectExtent l="0" t="0" r="12700" b="19050"/>
                <wp:wrapNone/>
                <wp:docPr id="1" name="Rectangle 1"/>
                <wp:cNvGraphicFramePr/>
                <a:graphic xmlns:a="http://schemas.openxmlformats.org/drawingml/2006/main">
                  <a:graphicData uri="http://schemas.microsoft.com/office/word/2010/wordprocessingShape">
                    <wps:wsp>
                      <wps:cNvSpPr/>
                      <wps:spPr>
                        <a:xfrm>
                          <a:off x="0" y="0"/>
                          <a:ext cx="1854200" cy="9525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DE1273" id="Rectangle 1" o:spid="_x0000_s1026" style="position:absolute;margin-left:266pt;margin-top:11.6pt;width:146pt;height: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" fillcolor="black [3213]" strokecolor="black [3213]" strokeweight="1pt"/>
            </w:pict>
          </mc:Fallback>
        </mc:AlternateContent>
      </w:r>
    </w:p>
    <w:p w14:paraId="2D5FCBBA" w14:textId="4F177962" w:rsidR="002432B1" w:rsidRDefault="002432B1" w:rsidP="00C22B56">
      <w:pPr>
        <w:rPr>
          <w:sz w:val="28"/>
          <w:szCs w:val="28"/>
        </w:rPr>
      </w:pPr>
    </w:p>
    <w:p w14:paraId="52988422" w14:textId="586D226E" w:rsidR="002432B1" w:rsidRDefault="002432B1" w:rsidP="00C22B56">
      <w:pPr>
        <w:rPr>
          <w:sz w:val="28"/>
          <w:szCs w:val="28"/>
        </w:rPr>
      </w:pPr>
    </w:p>
    <w:p w14:paraId="6DCEB8CA" w14:textId="2E940DA0" w:rsidR="00557D03" w:rsidRDefault="00557D03" w:rsidP="00C22B56">
      <w:pPr>
        <w:rPr>
          <w:sz w:val="28"/>
          <w:szCs w:val="28"/>
        </w:rPr>
      </w:pPr>
    </w:p>
    <w:p w14:paraId="00DB90DD" w14:textId="5867703E" w:rsidR="00557D03" w:rsidRDefault="00557D03" w:rsidP="00C22B56">
      <w:pPr>
        <w:rPr>
          <w:sz w:val="28"/>
          <w:szCs w:val="28"/>
        </w:rPr>
      </w:pPr>
    </w:p>
    <w:p w14:paraId="1349E719" w14:textId="15336521" w:rsidR="003331F9" w:rsidRDefault="003331F9" w:rsidP="00C22B56">
      <w:pPr>
        <w:rPr>
          <w:sz w:val="28"/>
          <w:szCs w:val="28"/>
        </w:rPr>
      </w:pPr>
    </w:p>
    <w:p w14:paraId="6FBB5B8E" w14:textId="01B45C1D" w:rsidR="003331F9" w:rsidRDefault="003331F9" w:rsidP="00C22B56">
      <w:pPr>
        <w:rPr>
          <w:sz w:val="28"/>
          <w:szCs w:val="28"/>
        </w:rPr>
      </w:pPr>
    </w:p>
    <w:p w14:paraId="7F3E6C05" w14:textId="18C2F175" w:rsidR="003331F9" w:rsidRDefault="003331F9" w:rsidP="00C22B56">
      <w:pPr>
        <w:rPr>
          <w:sz w:val="28"/>
          <w:szCs w:val="28"/>
        </w:rPr>
      </w:pPr>
    </w:p>
    <w:p w14:paraId="09B5E6CE" w14:textId="22642363" w:rsidR="003331F9" w:rsidRDefault="003331F9" w:rsidP="00C22B56">
      <w:pPr>
        <w:rPr>
          <w:sz w:val="28"/>
          <w:szCs w:val="28"/>
        </w:rPr>
      </w:pPr>
    </w:p>
    <w:p w14:paraId="76AE496E" w14:textId="1743F135" w:rsidR="003331F9" w:rsidRDefault="003331F9" w:rsidP="00C22B56">
      <w:pPr>
        <w:rPr>
          <w:sz w:val="28"/>
          <w:szCs w:val="28"/>
        </w:rPr>
      </w:pPr>
    </w:p>
    <w:p w14:paraId="248935A1" w14:textId="3EDB1DE2" w:rsidR="003331F9" w:rsidRDefault="003331F9" w:rsidP="00C22B56">
      <w:pPr>
        <w:rPr>
          <w:sz w:val="28"/>
          <w:szCs w:val="28"/>
        </w:rPr>
      </w:pPr>
    </w:p>
    <w:p w14:paraId="71E90E1C" w14:textId="77777777" w:rsidR="00743AC8" w:rsidRPr="00743AC8" w:rsidRDefault="00743AC8" w:rsidP="00E1480E">
      <w:pPr>
        <w:rPr>
          <w:sz w:val="44"/>
          <w:szCs w:val="44"/>
        </w:rPr>
      </w:pPr>
    </w:p>
    <w:sdt>
      <w:sdtPr>
        <w:rPr>
          <w:rFonts w:asciiTheme="minorHAnsi" w:eastAsiaTheme="minorEastAsia" w:hAnsiTheme="minorHAnsi" w:cstheme="minorBidi"/>
          <w:b w:val="0"/>
          <w:bCs w:val="0"/>
          <w:smallCaps w:val="0"/>
          <w:sz w:val="72"/>
          <w:szCs w:val="72"/>
        </w:rPr>
        <w:id w:val="468710702"/>
        <w:docPartObj>
          <w:docPartGallery w:val="Table of Contents"/>
          <w:docPartUnique/>
        </w:docPartObj>
      </w:sdtPr>
      <w:sdtEndPr>
        <w:rPr>
          <w:noProof/>
          <w:sz w:val="22"/>
          <w:szCs w:val="22"/>
        </w:rPr>
      </w:sdtEndPr>
      <w:sdtContent>
        <w:p w14:paraId="19858488" w14:textId="432A4C72" w:rsidR="00743AC8" w:rsidRPr="003331F9" w:rsidRDefault="00743AC8">
          <w:pPr>
            <w:pStyle w:val="TOCHeading"/>
            <w:rPr>
              <w:rFonts w:asciiTheme="minorHAnsi" w:eastAsiaTheme="minorEastAsia" w:hAnsiTheme="minorHAnsi" w:cstheme="minorBidi"/>
              <w:b w:val="0"/>
              <w:bCs w:val="0"/>
              <w:smallCaps w:val="0"/>
              <w:sz w:val="72"/>
              <w:szCs w:val="72"/>
            </w:rPr>
          </w:pPr>
          <w:r w:rsidRPr="000D2BE5">
            <w:rPr>
              <w:sz w:val="52"/>
              <w:szCs w:val="52"/>
            </w:rPr>
            <w:t>Contents</w:t>
          </w:r>
        </w:p>
        <w:p w14:paraId="59AF8E67" w14:textId="4A985DFE" w:rsidR="00743AC8" w:rsidRPr="000D2BE5" w:rsidRDefault="00743AC8">
          <w:pPr>
            <w:pStyle w:val="TOC1"/>
            <w:tabs>
              <w:tab w:val="right" w:leader="dot" w:pos="9350"/>
            </w:tabs>
            <w:rPr>
              <w:noProof/>
              <w:sz w:val="36"/>
              <w:szCs w:val="36"/>
            </w:rPr>
          </w:pPr>
          <w:r w:rsidRPr="000D2BE5">
            <w:rPr>
              <w:sz w:val="36"/>
              <w:szCs w:val="36"/>
            </w:rPr>
            <w:fldChar w:fldCharType="begin"/>
          </w:r>
          <w:r w:rsidRPr="000D2BE5">
            <w:rPr>
              <w:sz w:val="36"/>
              <w:szCs w:val="36"/>
            </w:rPr>
            <w:instrText xml:space="preserve"> TOC \o "1-3" \h \z \u </w:instrText>
          </w:r>
          <w:r w:rsidRPr="000D2BE5">
            <w:rPr>
              <w:sz w:val="36"/>
              <w:szCs w:val="36"/>
            </w:rPr>
            <w:fldChar w:fldCharType="separate"/>
          </w:r>
          <w:hyperlink w:anchor="_Toc21535285" w:history="1">
            <w:r w:rsidRPr="000D2BE5">
              <w:rPr>
                <w:rStyle w:val="Hyperlink"/>
                <w:rFonts w:ascii="Arial" w:hAnsi="Arial" w:cs="Arial"/>
                <w:noProof/>
                <w:sz w:val="36"/>
                <w:szCs w:val="36"/>
              </w:rPr>
              <w:t>title page</w:t>
            </w:r>
            <w:r w:rsidRPr="000D2BE5">
              <w:rPr>
                <w:noProof/>
                <w:webHidden/>
                <w:sz w:val="36"/>
                <w:szCs w:val="36"/>
              </w:rPr>
              <w:tab/>
            </w:r>
            <w:r w:rsidRPr="000D2BE5">
              <w:rPr>
                <w:noProof/>
                <w:webHidden/>
                <w:sz w:val="36"/>
                <w:szCs w:val="36"/>
              </w:rPr>
              <w:fldChar w:fldCharType="begin"/>
            </w:r>
            <w:r w:rsidRPr="000D2BE5">
              <w:rPr>
                <w:noProof/>
                <w:webHidden/>
                <w:sz w:val="36"/>
                <w:szCs w:val="36"/>
              </w:rPr>
              <w:instrText xml:space="preserve"> PAGEREF _Toc21535285 \h </w:instrText>
            </w:r>
            <w:r w:rsidRPr="000D2BE5">
              <w:rPr>
                <w:noProof/>
                <w:webHidden/>
                <w:sz w:val="36"/>
                <w:szCs w:val="36"/>
              </w:rPr>
            </w:r>
            <w:r w:rsidRPr="000D2BE5">
              <w:rPr>
                <w:noProof/>
                <w:webHidden/>
                <w:sz w:val="36"/>
                <w:szCs w:val="36"/>
              </w:rPr>
              <w:fldChar w:fldCharType="separate"/>
            </w:r>
            <w:r w:rsidR="00040919">
              <w:rPr>
                <w:noProof/>
                <w:webHidden/>
                <w:sz w:val="36"/>
                <w:szCs w:val="36"/>
              </w:rPr>
              <w:t>1</w:t>
            </w:r>
            <w:r w:rsidRPr="000D2BE5">
              <w:rPr>
                <w:noProof/>
                <w:webHidden/>
                <w:sz w:val="36"/>
                <w:szCs w:val="36"/>
              </w:rPr>
              <w:fldChar w:fldCharType="end"/>
            </w:r>
          </w:hyperlink>
        </w:p>
        <w:p w14:paraId="3EF6EBC5" w14:textId="500C6EE2" w:rsidR="00743AC8" w:rsidRPr="000D2BE5" w:rsidRDefault="00D5255C">
          <w:pPr>
            <w:pStyle w:val="TOC1"/>
            <w:tabs>
              <w:tab w:val="right" w:leader="dot" w:pos="9350"/>
            </w:tabs>
            <w:rPr>
              <w:noProof/>
              <w:sz w:val="36"/>
              <w:szCs w:val="36"/>
              <w:lang w:val="en-GB" w:eastAsia="en-GB"/>
            </w:rPr>
          </w:pPr>
          <w:hyperlink w:anchor="_Toc21535286" w:history="1">
            <w:r w:rsidR="00743AC8" w:rsidRPr="000D2BE5">
              <w:rPr>
                <w:rStyle w:val="Hyperlink"/>
                <w:rFonts w:ascii="Arial" w:hAnsi="Arial" w:cs="Arial"/>
                <w:noProof/>
                <w:sz w:val="36"/>
                <w:szCs w:val="36"/>
              </w:rPr>
              <w:t>executive summary</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_Toc21535286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3</w:t>
            </w:r>
            <w:r w:rsidR="00743AC8" w:rsidRPr="000D2BE5">
              <w:rPr>
                <w:noProof/>
                <w:webHidden/>
                <w:sz w:val="36"/>
                <w:szCs w:val="36"/>
              </w:rPr>
              <w:fldChar w:fldCharType="end"/>
            </w:r>
          </w:hyperlink>
        </w:p>
        <w:p w14:paraId="21BFC30E" w14:textId="7F805B38" w:rsidR="00743AC8" w:rsidRPr="000D2BE5" w:rsidRDefault="00D5255C">
          <w:pPr>
            <w:pStyle w:val="TOC1"/>
            <w:tabs>
              <w:tab w:val="right" w:leader="dot" w:pos="9350"/>
            </w:tabs>
            <w:rPr>
              <w:noProof/>
              <w:sz w:val="36"/>
              <w:szCs w:val="36"/>
              <w:lang w:val="en-GB" w:eastAsia="en-GB"/>
            </w:rPr>
          </w:pPr>
          <w:hyperlink w:anchor="_Toc21535287" w:history="1">
            <w:r w:rsidR="00743AC8" w:rsidRPr="000D2BE5">
              <w:rPr>
                <w:rStyle w:val="Hyperlink"/>
                <w:rFonts w:ascii="Arial" w:hAnsi="Arial" w:cs="Arial"/>
                <w:noProof/>
                <w:sz w:val="36"/>
                <w:szCs w:val="36"/>
              </w:rPr>
              <w:t>introduction</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_Toc21535287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3</w:t>
            </w:r>
            <w:r w:rsidR="00743AC8" w:rsidRPr="000D2BE5">
              <w:rPr>
                <w:noProof/>
                <w:webHidden/>
                <w:sz w:val="36"/>
                <w:szCs w:val="36"/>
              </w:rPr>
              <w:fldChar w:fldCharType="end"/>
            </w:r>
          </w:hyperlink>
        </w:p>
        <w:p w14:paraId="54AAA56F" w14:textId="61481071" w:rsidR="00743AC8" w:rsidRPr="000D2BE5" w:rsidRDefault="00D5255C">
          <w:pPr>
            <w:pStyle w:val="TOC1"/>
            <w:tabs>
              <w:tab w:val="right" w:leader="dot" w:pos="9350"/>
            </w:tabs>
            <w:rPr>
              <w:noProof/>
              <w:sz w:val="36"/>
              <w:szCs w:val="36"/>
              <w:lang w:val="en-GB" w:eastAsia="en-GB"/>
            </w:rPr>
          </w:pPr>
          <w:hyperlink w:anchor="_Toc21535288" w:history="1">
            <w:r w:rsidR="00743AC8" w:rsidRPr="000D2BE5">
              <w:rPr>
                <w:rStyle w:val="Hyperlink"/>
                <w:rFonts w:ascii="Arial" w:hAnsi="Arial" w:cs="Arial"/>
                <w:noProof/>
                <w:sz w:val="36"/>
                <w:szCs w:val="36"/>
              </w:rPr>
              <w:t>main body</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_Toc21535288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4</w:t>
            </w:r>
            <w:r w:rsidR="00743AC8" w:rsidRPr="000D2BE5">
              <w:rPr>
                <w:noProof/>
                <w:webHidden/>
                <w:sz w:val="36"/>
                <w:szCs w:val="36"/>
              </w:rPr>
              <w:fldChar w:fldCharType="end"/>
            </w:r>
          </w:hyperlink>
        </w:p>
        <w:p w14:paraId="319979C1" w14:textId="0AFDFF94" w:rsidR="00743AC8" w:rsidRPr="000D2BE5" w:rsidRDefault="00D5255C">
          <w:pPr>
            <w:pStyle w:val="TOC1"/>
            <w:tabs>
              <w:tab w:val="right" w:leader="dot" w:pos="9350"/>
            </w:tabs>
            <w:rPr>
              <w:noProof/>
              <w:sz w:val="36"/>
              <w:szCs w:val="36"/>
              <w:lang w:val="en-GB" w:eastAsia="en-GB"/>
            </w:rPr>
          </w:pPr>
          <w:hyperlink w:anchor="_Toc21535289" w:history="1">
            <w:r w:rsidR="00743AC8" w:rsidRPr="000D2BE5">
              <w:rPr>
                <w:rStyle w:val="Hyperlink"/>
                <w:noProof/>
                <w:sz w:val="36"/>
                <w:szCs w:val="36"/>
              </w:rPr>
              <w:t>conclusion</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_Toc21535289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6</w:t>
            </w:r>
            <w:r w:rsidR="00743AC8" w:rsidRPr="000D2BE5">
              <w:rPr>
                <w:noProof/>
                <w:webHidden/>
                <w:sz w:val="36"/>
                <w:szCs w:val="36"/>
              </w:rPr>
              <w:fldChar w:fldCharType="end"/>
            </w:r>
          </w:hyperlink>
        </w:p>
        <w:p w14:paraId="67E0A033" w14:textId="160F14E1" w:rsidR="00743AC8" w:rsidRPr="000D2BE5" w:rsidRDefault="00D5255C">
          <w:pPr>
            <w:pStyle w:val="TOC1"/>
            <w:tabs>
              <w:tab w:val="right" w:leader="dot" w:pos="9350"/>
            </w:tabs>
            <w:rPr>
              <w:noProof/>
              <w:sz w:val="36"/>
              <w:szCs w:val="36"/>
              <w:lang w:val="en-GB" w:eastAsia="en-GB"/>
            </w:rPr>
          </w:pPr>
          <w:hyperlink w:anchor="_Toc21535290" w:history="1">
            <w:r w:rsidR="00743AC8" w:rsidRPr="000D2BE5">
              <w:rPr>
                <w:rStyle w:val="Hyperlink"/>
                <w:noProof/>
                <w:sz w:val="36"/>
                <w:szCs w:val="36"/>
              </w:rPr>
              <w:t>recommendations</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_Toc21535290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7</w:t>
            </w:r>
            <w:r w:rsidR="00743AC8" w:rsidRPr="000D2BE5">
              <w:rPr>
                <w:noProof/>
                <w:webHidden/>
                <w:sz w:val="36"/>
                <w:szCs w:val="36"/>
              </w:rPr>
              <w:fldChar w:fldCharType="end"/>
            </w:r>
          </w:hyperlink>
        </w:p>
        <w:p w14:paraId="2F6EC27C" w14:textId="5EA9AF93" w:rsidR="00743AC8" w:rsidRPr="000D2BE5" w:rsidRDefault="00D5255C">
          <w:pPr>
            <w:pStyle w:val="TOC1"/>
            <w:tabs>
              <w:tab w:val="right" w:leader="dot" w:pos="9350"/>
            </w:tabs>
            <w:rPr>
              <w:noProof/>
              <w:sz w:val="36"/>
              <w:szCs w:val="36"/>
              <w:lang w:val="en-GB" w:eastAsia="en-GB"/>
            </w:rPr>
          </w:pPr>
          <w:hyperlink w:anchor="_Toc21535291" w:history="1">
            <w:r w:rsidR="00743AC8" w:rsidRPr="000D2BE5">
              <w:rPr>
                <w:rStyle w:val="Hyperlink"/>
                <w:noProof/>
                <w:sz w:val="36"/>
                <w:szCs w:val="36"/>
              </w:rPr>
              <w:t>references</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_Toc21535291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7</w:t>
            </w:r>
            <w:r w:rsidR="00743AC8" w:rsidRPr="000D2BE5">
              <w:rPr>
                <w:noProof/>
                <w:webHidden/>
                <w:sz w:val="36"/>
                <w:szCs w:val="36"/>
              </w:rPr>
              <w:fldChar w:fldCharType="end"/>
            </w:r>
          </w:hyperlink>
        </w:p>
        <w:p w14:paraId="4727CF7C" w14:textId="588D4616" w:rsidR="00743AC8" w:rsidRPr="000D2BE5" w:rsidRDefault="00D5255C">
          <w:pPr>
            <w:pStyle w:val="TOC1"/>
            <w:tabs>
              <w:tab w:val="right" w:leader="dot" w:pos="9350"/>
            </w:tabs>
            <w:rPr>
              <w:noProof/>
              <w:sz w:val="36"/>
              <w:szCs w:val="36"/>
              <w:lang w:val="en-GB" w:eastAsia="en-GB"/>
            </w:rPr>
          </w:pPr>
          <w:hyperlink w:anchor="_Toc21535292" w:history="1">
            <w:r w:rsidR="00743AC8" w:rsidRPr="000D2BE5">
              <w:rPr>
                <w:rStyle w:val="Hyperlink"/>
                <w:noProof/>
                <w:sz w:val="36"/>
                <w:szCs w:val="36"/>
              </w:rPr>
              <w:t>appendices</w:t>
            </w:r>
            <w:r w:rsidR="00743AC8" w:rsidRPr="000D2BE5">
              <w:rPr>
                <w:noProof/>
                <w:webHidden/>
                <w:sz w:val="36"/>
                <w:szCs w:val="36"/>
              </w:rPr>
              <w:tab/>
            </w:r>
            <w:r w:rsidR="00743AC8" w:rsidRPr="000D2BE5">
              <w:rPr>
                <w:noProof/>
                <w:webHidden/>
                <w:sz w:val="36"/>
                <w:szCs w:val="36"/>
              </w:rPr>
              <w:fldChar w:fldCharType="begin"/>
            </w:r>
            <w:r w:rsidR="00743AC8" w:rsidRPr="000D2BE5">
              <w:rPr>
                <w:noProof/>
                <w:webHidden/>
                <w:sz w:val="36"/>
                <w:szCs w:val="36"/>
              </w:rPr>
              <w:instrText xml:space="preserve"> PAGEREF _Toc21535292 \h </w:instrText>
            </w:r>
            <w:r w:rsidR="00743AC8" w:rsidRPr="000D2BE5">
              <w:rPr>
                <w:noProof/>
                <w:webHidden/>
                <w:sz w:val="36"/>
                <w:szCs w:val="36"/>
              </w:rPr>
            </w:r>
            <w:r w:rsidR="00743AC8" w:rsidRPr="000D2BE5">
              <w:rPr>
                <w:noProof/>
                <w:webHidden/>
                <w:sz w:val="36"/>
                <w:szCs w:val="36"/>
              </w:rPr>
              <w:fldChar w:fldCharType="separate"/>
            </w:r>
            <w:r w:rsidR="00040919">
              <w:rPr>
                <w:noProof/>
                <w:webHidden/>
                <w:sz w:val="36"/>
                <w:szCs w:val="36"/>
              </w:rPr>
              <w:t>9</w:t>
            </w:r>
            <w:r w:rsidR="00743AC8" w:rsidRPr="000D2BE5">
              <w:rPr>
                <w:noProof/>
                <w:webHidden/>
                <w:sz w:val="36"/>
                <w:szCs w:val="36"/>
              </w:rPr>
              <w:fldChar w:fldCharType="end"/>
            </w:r>
          </w:hyperlink>
        </w:p>
        <w:p w14:paraId="323A1B9D" w14:textId="5BB0D6B8" w:rsidR="00743AC8" w:rsidRDefault="00743AC8">
          <w:r w:rsidRPr="000D2BE5">
            <w:rPr>
              <w:b/>
              <w:bCs/>
              <w:noProof/>
              <w:sz w:val="36"/>
              <w:szCs w:val="36"/>
            </w:rPr>
            <w:fldChar w:fldCharType="end"/>
          </w:r>
        </w:p>
      </w:sdtContent>
    </w:sdt>
    <w:p w14:paraId="059FB19F" w14:textId="77777777" w:rsidR="00057B47" w:rsidRDefault="00057B47" w:rsidP="00E1480E"/>
    <w:p w14:paraId="2563130B" w14:textId="64DE4710" w:rsidR="00E1480E" w:rsidRDefault="00E1480E" w:rsidP="00E1480E"/>
    <w:p w14:paraId="3E592840" w14:textId="7D69E741" w:rsidR="00E1480E" w:rsidRDefault="00E1480E" w:rsidP="00E1480E"/>
    <w:p w14:paraId="62D997CE" w14:textId="50A1A8F4" w:rsidR="00E1480E" w:rsidRDefault="00E1480E" w:rsidP="00E1480E"/>
    <w:p w14:paraId="64DB80CA" w14:textId="53E8B1A7" w:rsidR="00E1480E" w:rsidRDefault="00E1480E" w:rsidP="00E1480E"/>
    <w:p w14:paraId="20F43F91" w14:textId="56DCCC24" w:rsidR="00E1480E" w:rsidRDefault="00E1480E" w:rsidP="00E1480E"/>
    <w:p w14:paraId="6F9064A8" w14:textId="1172813D" w:rsidR="000D2BE5" w:rsidRDefault="000D2BE5" w:rsidP="00E1480E"/>
    <w:p w14:paraId="70D4AC8A" w14:textId="77777777" w:rsidR="000D2BE5" w:rsidRDefault="000D2BE5" w:rsidP="00E1480E"/>
    <w:p w14:paraId="496CF198" w14:textId="737D3001" w:rsidR="00E1480E" w:rsidRDefault="00E1480E" w:rsidP="00E1480E"/>
    <w:p w14:paraId="24A783C3" w14:textId="49768ACF" w:rsidR="00E1480E" w:rsidRDefault="00E1480E" w:rsidP="00E1480E"/>
    <w:p w14:paraId="63B7FF2A" w14:textId="24C4D18A" w:rsidR="00E1480E" w:rsidRDefault="00E1480E" w:rsidP="00E1480E"/>
    <w:p w14:paraId="2DA76876" w14:textId="0A5F3BBB" w:rsidR="00E1480E" w:rsidRDefault="00E1480E" w:rsidP="00E1480E"/>
    <w:p w14:paraId="655A5BE1" w14:textId="77777777" w:rsidR="003331F9" w:rsidRDefault="003331F9" w:rsidP="00D93268"/>
    <w:p w14:paraId="3685EF05" w14:textId="77777777" w:rsidR="00D93268" w:rsidRPr="00D93268" w:rsidRDefault="00D93268" w:rsidP="00D93268"/>
    <w:p w14:paraId="2EFE4E17" w14:textId="0E5D2FCC" w:rsidR="00D93268" w:rsidRPr="003331F9" w:rsidRDefault="00D93268" w:rsidP="003331F9">
      <w:pPr>
        <w:pStyle w:val="Heading1"/>
        <w:rPr>
          <w:rFonts w:ascii="Arial" w:hAnsi="Arial" w:cs="Arial"/>
        </w:rPr>
      </w:pPr>
      <w:bookmarkStart w:id="1" w:name="_Toc21535286"/>
      <w:r>
        <w:rPr>
          <w:rFonts w:ascii="Arial" w:hAnsi="Arial" w:cs="Arial"/>
        </w:rPr>
        <w:lastRenderedPageBreak/>
        <w:t>executive summary</w:t>
      </w:r>
      <w:bookmarkEnd w:id="1"/>
    </w:p>
    <w:p w14:paraId="07B0FEE9" w14:textId="0C4A1405" w:rsidR="00CE34F2" w:rsidRDefault="00D26028" w:rsidP="00D26028">
      <w:pPr>
        <w:pStyle w:val="ListParagraph"/>
        <w:spacing w:line="480" w:lineRule="auto"/>
        <w:rPr>
          <w:rFonts w:ascii="Arial" w:hAnsi="Arial" w:cs="Arial"/>
          <w:sz w:val="24"/>
          <w:szCs w:val="24"/>
        </w:rPr>
      </w:pPr>
      <w:r>
        <w:rPr>
          <w:rFonts w:ascii="Arial" w:hAnsi="Arial" w:cs="Arial"/>
          <w:sz w:val="24"/>
          <w:szCs w:val="24"/>
        </w:rPr>
        <w:t>The d</w:t>
      </w:r>
      <w:r w:rsidR="00CE34F2">
        <w:rPr>
          <w:rFonts w:ascii="Arial" w:hAnsi="Arial" w:cs="Arial"/>
          <w:sz w:val="24"/>
          <w:szCs w:val="24"/>
        </w:rPr>
        <w:t>eath penalty is going against the human rights act</w:t>
      </w:r>
      <w:r>
        <w:rPr>
          <w:rFonts w:ascii="Arial" w:hAnsi="Arial" w:cs="Arial"/>
          <w:sz w:val="24"/>
          <w:szCs w:val="24"/>
        </w:rPr>
        <w:t xml:space="preserve"> in some states in</w:t>
      </w:r>
      <w:r>
        <w:rPr>
          <w:rFonts w:ascii="Arial" w:hAnsi="Arial" w:cs="Arial"/>
          <w:sz w:val="24"/>
          <w:szCs w:val="24"/>
        </w:rPr>
        <w:br/>
        <w:t xml:space="preserve"> America and across the world. I</w:t>
      </w:r>
      <w:r w:rsidR="00CE34F2">
        <w:rPr>
          <w:rFonts w:ascii="Arial" w:hAnsi="Arial" w:cs="Arial"/>
          <w:sz w:val="24"/>
          <w:szCs w:val="24"/>
        </w:rPr>
        <w:t xml:space="preserve">nnocent </w:t>
      </w:r>
      <w:r>
        <w:rPr>
          <w:rFonts w:ascii="Arial" w:hAnsi="Arial" w:cs="Arial"/>
          <w:sz w:val="24"/>
          <w:szCs w:val="24"/>
        </w:rPr>
        <w:t xml:space="preserve">people </w:t>
      </w:r>
      <w:r w:rsidR="00CE34F2">
        <w:rPr>
          <w:rFonts w:ascii="Arial" w:hAnsi="Arial" w:cs="Arial"/>
          <w:sz w:val="24"/>
          <w:szCs w:val="24"/>
        </w:rPr>
        <w:t>could be sentenced to death</w:t>
      </w:r>
      <w:r>
        <w:rPr>
          <w:rFonts w:ascii="Arial" w:hAnsi="Arial" w:cs="Arial"/>
          <w:sz w:val="24"/>
          <w:szCs w:val="24"/>
        </w:rPr>
        <w:t xml:space="preserve"> for a crime they did not commit</w:t>
      </w:r>
      <w:r w:rsidR="00CE34F2">
        <w:rPr>
          <w:rFonts w:ascii="Arial" w:hAnsi="Arial" w:cs="Arial"/>
          <w:sz w:val="24"/>
          <w:szCs w:val="24"/>
        </w:rPr>
        <w:t>.</w:t>
      </w:r>
      <w:r>
        <w:rPr>
          <w:rFonts w:ascii="Arial" w:hAnsi="Arial" w:cs="Arial"/>
          <w:sz w:val="24"/>
          <w:szCs w:val="24"/>
        </w:rPr>
        <w:t xml:space="preserve"> The d</w:t>
      </w:r>
      <w:r w:rsidR="00CE34F2">
        <w:rPr>
          <w:rFonts w:ascii="Arial" w:hAnsi="Arial" w:cs="Arial"/>
          <w:sz w:val="24"/>
          <w:szCs w:val="24"/>
        </w:rPr>
        <w:t>eath penalty does not decrease crime rates by much</w:t>
      </w:r>
      <w:r>
        <w:rPr>
          <w:rFonts w:ascii="Arial" w:hAnsi="Arial" w:cs="Arial"/>
          <w:sz w:val="24"/>
          <w:szCs w:val="24"/>
        </w:rPr>
        <w:t xml:space="preserve"> and doesn’t create much of an impact on the crime rates in certain places </w:t>
      </w:r>
      <w:r w:rsidR="00CE34F2">
        <w:rPr>
          <w:rFonts w:ascii="Arial" w:hAnsi="Arial" w:cs="Arial"/>
          <w:sz w:val="24"/>
          <w:szCs w:val="24"/>
        </w:rPr>
        <w:t>.It will be hard to trial the wrong person for something like murder with the great technology that allows us to capture the crimina</w:t>
      </w:r>
      <w:r>
        <w:rPr>
          <w:rFonts w:ascii="Arial" w:hAnsi="Arial" w:cs="Arial"/>
          <w:sz w:val="24"/>
          <w:szCs w:val="24"/>
        </w:rPr>
        <w:t>l in our generation.</w:t>
      </w:r>
    </w:p>
    <w:p w14:paraId="10EECDC6" w14:textId="77777777" w:rsidR="00495597" w:rsidRDefault="00495597" w:rsidP="00D26028">
      <w:pPr>
        <w:pStyle w:val="ListParagraph"/>
        <w:spacing w:line="480" w:lineRule="auto"/>
        <w:rPr>
          <w:rFonts w:ascii="Arial" w:hAnsi="Arial" w:cs="Arial"/>
          <w:sz w:val="24"/>
          <w:szCs w:val="24"/>
        </w:rPr>
      </w:pPr>
    </w:p>
    <w:p w14:paraId="113B54B4" w14:textId="77777777" w:rsidR="000D2BE5" w:rsidRPr="00D93268" w:rsidRDefault="000D2BE5" w:rsidP="00D93268"/>
    <w:p w14:paraId="79AE0DEA" w14:textId="28419659" w:rsidR="00D93268" w:rsidRPr="00D93268" w:rsidRDefault="00E1480E" w:rsidP="00D93268">
      <w:pPr>
        <w:pStyle w:val="Heading1"/>
        <w:rPr>
          <w:rFonts w:ascii="Arial" w:hAnsi="Arial" w:cs="Arial"/>
        </w:rPr>
      </w:pPr>
      <w:bookmarkStart w:id="2" w:name="_Toc21535287"/>
      <w:r w:rsidRPr="00E1480E">
        <w:rPr>
          <w:rFonts w:ascii="Arial" w:hAnsi="Arial" w:cs="Arial"/>
        </w:rPr>
        <w:t>introduction</w:t>
      </w:r>
      <w:bookmarkEnd w:id="2"/>
    </w:p>
    <w:p w14:paraId="147F34AF" w14:textId="007E61D2" w:rsidR="00955AAE" w:rsidRDefault="00557D03" w:rsidP="00040919">
      <w:pPr>
        <w:spacing w:before="240" w:after="240" w:line="480" w:lineRule="auto"/>
        <w:ind w:right="1474" w:firstLine="708"/>
        <w:rPr>
          <w:rFonts w:ascii="Arial" w:hAnsi="Arial" w:cs="Arial"/>
          <w:sz w:val="24"/>
          <w:szCs w:val="24"/>
        </w:rPr>
      </w:pPr>
      <w:r w:rsidRPr="00600DD0">
        <w:rPr>
          <w:rFonts w:ascii="Arial" w:hAnsi="Arial" w:cs="Arial"/>
          <w:sz w:val="24"/>
          <w:szCs w:val="24"/>
        </w:rPr>
        <w:t xml:space="preserve">In this report, I will be aiming to investigate the reasons for and against the return of the death penalty. </w:t>
      </w:r>
      <w:r w:rsidRPr="00600DD0">
        <w:rPr>
          <w:rFonts w:ascii="Arial" w:hAnsi="Arial" w:cs="Arial"/>
          <w:sz w:val="24"/>
          <w:szCs w:val="24"/>
        </w:rPr>
        <w:br/>
        <w:t xml:space="preserve">I will be discussing the reasons </w:t>
      </w:r>
      <w:r w:rsidR="00B407DB">
        <w:rPr>
          <w:rFonts w:ascii="Arial" w:hAnsi="Arial" w:cs="Arial"/>
          <w:sz w:val="24"/>
          <w:szCs w:val="24"/>
        </w:rPr>
        <w:t>for</w:t>
      </w:r>
      <w:r w:rsidRPr="00600DD0">
        <w:rPr>
          <w:rFonts w:ascii="Arial" w:hAnsi="Arial" w:cs="Arial"/>
          <w:sz w:val="24"/>
          <w:szCs w:val="24"/>
        </w:rPr>
        <w:t xml:space="preserve"> why we should bring it back to the UK and the reasons to why we should not bring the death penalty back. I will also be discussing the human rights act, supporting the reason to why we should not bring back the death penalty.</w:t>
      </w:r>
      <w:r>
        <w:rPr>
          <w:rFonts w:ascii="Arial" w:hAnsi="Arial" w:cs="Arial"/>
          <w:sz w:val="24"/>
          <w:szCs w:val="24"/>
        </w:rPr>
        <w:t xml:space="preserve"> </w:t>
      </w:r>
      <w:r w:rsidR="00F7472C">
        <w:rPr>
          <w:rFonts w:ascii="Arial" w:hAnsi="Arial" w:cs="Arial"/>
          <w:sz w:val="24"/>
          <w:szCs w:val="24"/>
        </w:rPr>
        <w:br/>
      </w:r>
      <w:r w:rsidR="001A52F3">
        <w:rPr>
          <w:rFonts w:ascii="Arial" w:hAnsi="Arial" w:cs="Arial"/>
          <w:sz w:val="24"/>
          <w:szCs w:val="24"/>
        </w:rPr>
        <w:t>As the reader,</w:t>
      </w:r>
      <w:r w:rsidR="00F7472C">
        <w:rPr>
          <w:rFonts w:ascii="Arial" w:hAnsi="Arial" w:cs="Arial"/>
          <w:sz w:val="24"/>
          <w:szCs w:val="24"/>
        </w:rPr>
        <w:t xml:space="preserve"> I would li</w:t>
      </w:r>
      <w:r w:rsidR="00A74F7E">
        <w:rPr>
          <w:rFonts w:ascii="Arial" w:hAnsi="Arial" w:cs="Arial"/>
          <w:sz w:val="24"/>
          <w:szCs w:val="24"/>
        </w:rPr>
        <w:t>k</w:t>
      </w:r>
      <w:r w:rsidR="00F7472C">
        <w:rPr>
          <w:rFonts w:ascii="Arial" w:hAnsi="Arial" w:cs="Arial"/>
          <w:sz w:val="24"/>
          <w:szCs w:val="24"/>
        </w:rPr>
        <w:t>e you to look at both options to why the death penalty should and should not be brought back and to encourage your thoughts and beliefs on the topic I am reporting about.</w:t>
      </w:r>
      <w:r w:rsidR="009451C5">
        <w:rPr>
          <w:rFonts w:ascii="Arial" w:hAnsi="Arial" w:cs="Arial"/>
          <w:sz w:val="24"/>
          <w:szCs w:val="24"/>
        </w:rPr>
        <w:br/>
      </w:r>
    </w:p>
    <w:p w14:paraId="214E8896" w14:textId="0397BC16" w:rsidR="00482EB5" w:rsidRDefault="00482EB5" w:rsidP="00836242">
      <w:pPr>
        <w:spacing w:before="240" w:after="240" w:line="480" w:lineRule="auto"/>
        <w:ind w:right="1474" w:firstLine="708"/>
        <w:rPr>
          <w:rFonts w:ascii="Arial" w:hAnsi="Arial" w:cs="Arial"/>
          <w:sz w:val="24"/>
          <w:szCs w:val="24"/>
        </w:rPr>
      </w:pPr>
    </w:p>
    <w:p w14:paraId="50290401" w14:textId="1DFF6BB7" w:rsidR="002D7D3F" w:rsidRPr="008A66B9" w:rsidRDefault="009451C5" w:rsidP="008A66B9">
      <w:pPr>
        <w:pStyle w:val="Heading1"/>
        <w:rPr>
          <w:rFonts w:ascii="Arial" w:hAnsi="Arial" w:cs="Arial"/>
        </w:rPr>
      </w:pPr>
      <w:bookmarkStart w:id="3" w:name="_Toc21535288"/>
      <w:r w:rsidRPr="009451C5">
        <w:rPr>
          <w:rFonts w:ascii="Arial" w:hAnsi="Arial" w:cs="Arial"/>
        </w:rPr>
        <w:lastRenderedPageBreak/>
        <w:t>main body</w:t>
      </w:r>
      <w:bookmarkEnd w:id="3"/>
    </w:p>
    <w:p w14:paraId="0E825EE4" w14:textId="594DF86B" w:rsidR="007C2CEC" w:rsidRPr="00A74F7E" w:rsidRDefault="007C2CEC" w:rsidP="00040919">
      <w:pPr>
        <w:spacing w:line="480" w:lineRule="auto"/>
        <w:ind w:firstLine="708"/>
        <w:rPr>
          <w:rFonts w:ascii="Arial" w:hAnsi="Arial" w:cs="Arial"/>
          <w:sz w:val="24"/>
          <w:szCs w:val="24"/>
        </w:rPr>
      </w:pPr>
      <w:r w:rsidRPr="00A74F7E">
        <w:rPr>
          <w:rFonts w:ascii="Arial" w:hAnsi="Arial" w:cs="Arial"/>
          <w:sz w:val="24"/>
          <w:szCs w:val="24"/>
        </w:rPr>
        <w:t xml:space="preserve">Within the discussion of politics, the return of the death penalty is currently not being deliberated, as it is not a main priority for the United Kingdom. </w:t>
      </w:r>
      <w:r w:rsidRPr="00A74F7E">
        <w:rPr>
          <w:rFonts w:ascii="Arial" w:hAnsi="Arial" w:cs="Arial"/>
          <w:sz w:val="24"/>
          <w:szCs w:val="24"/>
        </w:rPr>
        <w:br/>
        <w:t xml:space="preserve">The United Kingdom abolished the death penalty back in 1965. The houses of </w:t>
      </w:r>
      <w:r w:rsidRPr="00A74F7E">
        <w:rPr>
          <w:rFonts w:ascii="Arial" w:hAnsi="Arial" w:cs="Arial"/>
          <w:sz w:val="24"/>
          <w:szCs w:val="24"/>
        </w:rPr>
        <w:br/>
        <w:t xml:space="preserve">parliament conducted to Queen Elizabeth the second for royal acceptance of the </w:t>
      </w:r>
      <w:r w:rsidRPr="00A74F7E">
        <w:rPr>
          <w:rFonts w:ascii="Arial" w:hAnsi="Arial" w:cs="Arial"/>
          <w:sz w:val="24"/>
          <w:szCs w:val="24"/>
        </w:rPr>
        <w:br/>
        <w:t xml:space="preserve">“Murder Act of 1965”.  </w:t>
      </w:r>
      <w:r w:rsidRPr="00A74F7E">
        <w:rPr>
          <w:rFonts w:ascii="Arial" w:hAnsi="Arial" w:cs="Arial"/>
          <w:sz w:val="24"/>
          <w:szCs w:val="24"/>
        </w:rPr>
        <w:br/>
        <w:t>This was the conclusion that the death penalty is banned from the U</w:t>
      </w:r>
      <w:r w:rsidR="00B407DB">
        <w:rPr>
          <w:rFonts w:ascii="Arial" w:hAnsi="Arial" w:cs="Arial"/>
          <w:sz w:val="24"/>
          <w:szCs w:val="24"/>
        </w:rPr>
        <w:t>K</w:t>
      </w:r>
      <w:r w:rsidRPr="00A74F7E">
        <w:rPr>
          <w:rFonts w:ascii="Arial" w:hAnsi="Arial" w:cs="Arial"/>
          <w:sz w:val="24"/>
          <w:szCs w:val="24"/>
        </w:rPr>
        <w:t xml:space="preserve"> and has been for over 50 years. </w:t>
      </w:r>
    </w:p>
    <w:p w14:paraId="1A38D647" w14:textId="6F174000" w:rsidR="003132F0" w:rsidRPr="00373BAA" w:rsidRDefault="00996F07" w:rsidP="00836242">
      <w:pPr>
        <w:spacing w:line="480" w:lineRule="auto"/>
        <w:rPr>
          <w:rFonts w:ascii="Arial" w:hAnsi="Arial" w:cs="Arial"/>
          <w:sz w:val="24"/>
          <w:szCs w:val="24"/>
        </w:rPr>
      </w:pPr>
      <w:r w:rsidRPr="00A74F7E">
        <w:rPr>
          <w:sz w:val="24"/>
          <w:szCs w:val="24"/>
        </w:rPr>
        <w:tab/>
      </w:r>
      <w:bookmarkStart w:id="4" w:name="_Hlk22136593"/>
      <w:r w:rsidR="00127067" w:rsidRPr="00373BAA">
        <w:rPr>
          <w:rFonts w:ascii="Arial" w:hAnsi="Arial" w:cs="Arial"/>
          <w:sz w:val="24"/>
          <w:szCs w:val="24"/>
        </w:rPr>
        <w:t>Tannsjo</w:t>
      </w:r>
      <w:bookmarkEnd w:id="4"/>
      <w:r w:rsidR="00127067" w:rsidRPr="00373BAA">
        <w:rPr>
          <w:rFonts w:ascii="Arial" w:hAnsi="Arial" w:cs="Arial"/>
          <w:sz w:val="24"/>
          <w:szCs w:val="24"/>
        </w:rPr>
        <w:t xml:space="preserve">, T.T. (2015) Taking life: </w:t>
      </w:r>
      <w:r w:rsidR="00127067" w:rsidRPr="00373BAA">
        <w:rPr>
          <w:rFonts w:ascii="Arial" w:hAnsi="Arial" w:cs="Arial"/>
          <w:i/>
          <w:iCs/>
          <w:sz w:val="24"/>
          <w:szCs w:val="24"/>
        </w:rPr>
        <w:t>Three theories on the ethnics of Killing.</w:t>
      </w:r>
      <w:r w:rsidR="00A8799A">
        <w:rPr>
          <w:rFonts w:ascii="Arial" w:hAnsi="Arial" w:cs="Arial"/>
          <w:i/>
          <w:iCs/>
          <w:sz w:val="24"/>
          <w:szCs w:val="24"/>
        </w:rPr>
        <w:br/>
      </w:r>
      <w:r w:rsidR="00127067" w:rsidRPr="00373BAA">
        <w:rPr>
          <w:rFonts w:ascii="Arial" w:hAnsi="Arial" w:cs="Arial"/>
          <w:sz w:val="24"/>
          <w:szCs w:val="24"/>
        </w:rPr>
        <w:t xml:space="preserve"> </w:t>
      </w:r>
      <w:r w:rsidR="00776ACF" w:rsidRPr="00373BAA">
        <w:rPr>
          <w:rFonts w:ascii="Arial" w:hAnsi="Arial" w:cs="Arial"/>
          <w:sz w:val="24"/>
          <w:szCs w:val="24"/>
        </w:rPr>
        <w:t xml:space="preserve">“A final worry may be that, even if all precautions are taken, it could sometimes happen that innocent people will be executed. Does this possibility mean that a retributivist must </w:t>
      </w:r>
      <w:r w:rsidR="00A70C9C">
        <w:rPr>
          <w:rFonts w:ascii="Arial" w:hAnsi="Arial" w:cs="Arial"/>
          <w:sz w:val="24"/>
          <w:szCs w:val="24"/>
        </w:rPr>
        <w:br/>
      </w:r>
      <w:r w:rsidR="00776ACF" w:rsidRPr="00373BAA">
        <w:rPr>
          <w:rFonts w:ascii="Arial" w:hAnsi="Arial" w:cs="Arial"/>
          <w:sz w:val="24"/>
          <w:szCs w:val="24"/>
        </w:rPr>
        <w:t>reject a system of capital punishment? I think not.”</w:t>
      </w:r>
    </w:p>
    <w:p w14:paraId="5311BFFA" w14:textId="531754FB" w:rsidR="008A66B9" w:rsidRPr="00373BAA" w:rsidRDefault="00996F07" w:rsidP="00836242">
      <w:pPr>
        <w:spacing w:line="480" w:lineRule="auto"/>
        <w:rPr>
          <w:rFonts w:ascii="Arial" w:hAnsi="Arial" w:cs="Arial"/>
          <w:sz w:val="24"/>
          <w:szCs w:val="24"/>
        </w:rPr>
      </w:pPr>
      <w:r w:rsidRPr="00373BAA">
        <w:rPr>
          <w:rFonts w:ascii="Arial" w:hAnsi="Arial" w:cs="Arial"/>
          <w:sz w:val="24"/>
          <w:szCs w:val="24"/>
        </w:rPr>
        <w:t xml:space="preserve">One of Tansjo’s worries was that innocent people may have their life taken from them for something they did not commit. This has happened in the past where Cameron Todd </w:t>
      </w:r>
      <w:r w:rsidRPr="00373BAA">
        <w:rPr>
          <w:rFonts w:ascii="Arial" w:hAnsi="Arial" w:cs="Arial"/>
          <w:sz w:val="24"/>
          <w:szCs w:val="24"/>
        </w:rPr>
        <w:br/>
        <w:t xml:space="preserve">Willingham was convicted of arson murder in 1992 and was sentenced to death. </w:t>
      </w:r>
      <w:r w:rsidR="00A70C9C">
        <w:rPr>
          <w:rFonts w:ascii="Arial" w:hAnsi="Arial" w:cs="Arial"/>
          <w:sz w:val="24"/>
          <w:szCs w:val="24"/>
        </w:rPr>
        <w:br/>
      </w:r>
      <w:r w:rsidRPr="00373BAA">
        <w:rPr>
          <w:rFonts w:ascii="Arial" w:hAnsi="Arial" w:cs="Arial"/>
          <w:sz w:val="24"/>
          <w:szCs w:val="24"/>
        </w:rPr>
        <w:t>However, the foren</w:t>
      </w:r>
      <w:r w:rsidR="00E66ACD" w:rsidRPr="00373BAA">
        <w:rPr>
          <w:rFonts w:ascii="Arial" w:hAnsi="Arial" w:cs="Arial"/>
          <w:sz w:val="24"/>
          <w:szCs w:val="24"/>
        </w:rPr>
        <w:t xml:space="preserve">sic team had later found that the murders were caused by an </w:t>
      </w:r>
      <w:r w:rsidR="00A70C9C">
        <w:rPr>
          <w:rFonts w:ascii="Arial" w:hAnsi="Arial" w:cs="Arial"/>
          <w:sz w:val="24"/>
          <w:szCs w:val="24"/>
        </w:rPr>
        <w:br/>
      </w:r>
      <w:r w:rsidR="00E66ACD" w:rsidRPr="00373BAA">
        <w:rPr>
          <w:rFonts w:ascii="Arial" w:hAnsi="Arial" w:cs="Arial"/>
          <w:sz w:val="24"/>
          <w:szCs w:val="24"/>
        </w:rPr>
        <w:t xml:space="preserve">accidental fire and that Cameron did not commit any crime. There </w:t>
      </w:r>
      <w:r w:rsidR="000E09C4" w:rsidRPr="00373BAA">
        <w:rPr>
          <w:rFonts w:ascii="Arial" w:hAnsi="Arial" w:cs="Arial"/>
          <w:sz w:val="24"/>
          <w:szCs w:val="24"/>
        </w:rPr>
        <w:t>have</w:t>
      </w:r>
      <w:r w:rsidR="00E66ACD" w:rsidRPr="00373BAA">
        <w:rPr>
          <w:rFonts w:ascii="Arial" w:hAnsi="Arial" w:cs="Arial"/>
          <w:sz w:val="24"/>
          <w:szCs w:val="24"/>
        </w:rPr>
        <w:t xml:space="preserve"> also been many more </w:t>
      </w:r>
      <w:r w:rsidR="00A70C9C">
        <w:rPr>
          <w:rFonts w:ascii="Arial" w:hAnsi="Arial" w:cs="Arial"/>
          <w:sz w:val="24"/>
          <w:szCs w:val="24"/>
        </w:rPr>
        <w:br/>
      </w:r>
      <w:r w:rsidR="00E66ACD" w:rsidRPr="00373BAA">
        <w:rPr>
          <w:rFonts w:ascii="Arial" w:hAnsi="Arial" w:cs="Arial"/>
          <w:sz w:val="24"/>
          <w:szCs w:val="24"/>
        </w:rPr>
        <w:t>similar cases. This finding shows you that many people can be sentenced to death for something they did not do. This is a reason against the death penalty.</w:t>
      </w:r>
    </w:p>
    <w:p w14:paraId="48AC6727" w14:textId="470FE221" w:rsidR="008A66B9" w:rsidRPr="00373BAA" w:rsidRDefault="001D20E8" w:rsidP="00836242">
      <w:pPr>
        <w:spacing w:line="480" w:lineRule="auto"/>
        <w:rPr>
          <w:rFonts w:ascii="Arial" w:hAnsi="Arial" w:cs="Arial"/>
          <w:sz w:val="24"/>
          <w:szCs w:val="24"/>
        </w:rPr>
      </w:pPr>
      <w:r w:rsidRPr="00373BAA">
        <w:rPr>
          <w:rFonts w:ascii="Arial" w:hAnsi="Arial" w:cs="Arial"/>
          <w:noProof/>
        </w:rPr>
        <w:lastRenderedPageBreak/>
        <w:drawing>
          <wp:anchor distT="0" distB="0" distL="114300" distR="114300" simplePos="0" relativeHeight="251660288" behindDoc="1" locked="0" layoutInCell="1" allowOverlap="1" wp14:anchorId="2863B8E9" wp14:editId="7B6AB0DC">
            <wp:simplePos x="0" y="0"/>
            <wp:positionH relativeFrom="margin">
              <wp:posOffset>-92075</wp:posOffset>
            </wp:positionH>
            <wp:positionV relativeFrom="paragraph">
              <wp:posOffset>1316355</wp:posOffset>
            </wp:positionV>
            <wp:extent cx="6302504" cy="962108"/>
            <wp:effectExtent l="0" t="0" r="3175" b="9525"/>
            <wp:wrapTight wrapText="bothSides">
              <wp:wrapPolygon edited="0">
                <wp:start x="0" y="0"/>
                <wp:lineTo x="0" y="21386"/>
                <wp:lineTo x="21546" y="21386"/>
                <wp:lineTo x="215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147" t="35436" r="35379" b="48152"/>
                    <a:stretch/>
                  </pic:blipFill>
                  <pic:spPr bwMode="auto">
                    <a:xfrm>
                      <a:off x="0" y="0"/>
                      <a:ext cx="6302504" cy="962108"/>
                    </a:xfrm>
                    <a:prstGeom prst="rect">
                      <a:avLst/>
                    </a:prstGeom>
                    <a:ln>
                      <a:noFill/>
                    </a:ln>
                    <a:extLst>
                      <a:ext uri="{53640926-AAD7-44D8-BBD7-CCE9431645EC}">
                        <a14:shadowObscured xmlns:a14="http://schemas.microsoft.com/office/drawing/2010/main"/>
                      </a:ext>
                    </a:extLst>
                  </pic:spPr>
                </pic:pic>
              </a:graphicData>
            </a:graphic>
          </wp:anchor>
        </w:drawing>
      </w:r>
      <w:r w:rsidR="008A66B9" w:rsidRPr="00373BAA">
        <w:rPr>
          <w:rFonts w:ascii="Arial" w:hAnsi="Arial" w:cs="Arial"/>
          <w:sz w:val="24"/>
          <w:szCs w:val="24"/>
        </w:rPr>
        <w:t>The human rights act, article 2: right to life is a legislation which is there to protect your life. In this case, the death penalty should not be brought back as it will intervene with the law creating ructions across different countries.</w:t>
      </w:r>
    </w:p>
    <w:p w14:paraId="4DE3D384" w14:textId="51C9D125" w:rsidR="00A70C9C" w:rsidRDefault="007C2CEC" w:rsidP="00CD6C3D">
      <w:pPr>
        <w:spacing w:line="480" w:lineRule="auto"/>
        <w:rPr>
          <w:rFonts w:ascii="Arial" w:hAnsi="Arial" w:cs="Arial"/>
          <w:sz w:val="24"/>
          <w:szCs w:val="24"/>
        </w:rPr>
      </w:pPr>
      <w:r w:rsidRPr="00373BAA">
        <w:rPr>
          <w:rFonts w:ascii="Arial" w:hAnsi="Arial" w:cs="Arial"/>
          <w:sz w:val="24"/>
          <w:szCs w:val="24"/>
        </w:rPr>
        <w:t xml:space="preserve">This table shows you that in the early 90’s, the death penalty did not make much of a difference to the crime rates in some states in America. However, as the years went on, the percentage </w:t>
      </w:r>
      <w:r w:rsidR="00B47B10" w:rsidRPr="00373BAA">
        <w:rPr>
          <w:rFonts w:ascii="Arial" w:hAnsi="Arial" w:cs="Arial"/>
          <w:sz w:val="24"/>
          <w:szCs w:val="24"/>
        </w:rPr>
        <w:t xml:space="preserve">difference </w:t>
      </w:r>
      <w:r w:rsidRPr="00373BAA">
        <w:rPr>
          <w:rFonts w:ascii="Arial" w:hAnsi="Arial" w:cs="Arial"/>
          <w:sz w:val="24"/>
          <w:szCs w:val="24"/>
        </w:rPr>
        <w:t xml:space="preserve">increase rises and the crime rates in </w:t>
      </w:r>
      <w:r w:rsidR="00B47B10" w:rsidRPr="00373BAA">
        <w:rPr>
          <w:rFonts w:ascii="Arial" w:hAnsi="Arial" w:cs="Arial"/>
          <w:sz w:val="24"/>
          <w:szCs w:val="24"/>
        </w:rPr>
        <w:t xml:space="preserve">death penalty states </w:t>
      </w:r>
      <w:r w:rsidR="00A70C9C">
        <w:rPr>
          <w:rFonts w:ascii="Arial" w:hAnsi="Arial" w:cs="Arial"/>
          <w:sz w:val="24"/>
          <w:szCs w:val="24"/>
        </w:rPr>
        <w:br/>
      </w:r>
      <w:r w:rsidR="00B47B10" w:rsidRPr="00373BAA">
        <w:rPr>
          <w:rFonts w:ascii="Arial" w:hAnsi="Arial" w:cs="Arial"/>
          <w:sz w:val="24"/>
          <w:szCs w:val="24"/>
        </w:rPr>
        <w:t xml:space="preserve">decreases. </w:t>
      </w:r>
      <w:r w:rsidR="00A74F7E" w:rsidRPr="00373BAA">
        <w:rPr>
          <w:rFonts w:ascii="Arial" w:hAnsi="Arial" w:cs="Arial"/>
          <w:sz w:val="24"/>
          <w:szCs w:val="24"/>
        </w:rPr>
        <w:t>Although,</w:t>
      </w:r>
      <w:r w:rsidR="002B20B7">
        <w:rPr>
          <w:rFonts w:ascii="Arial" w:hAnsi="Arial" w:cs="Arial"/>
          <w:sz w:val="24"/>
          <w:szCs w:val="24"/>
        </w:rPr>
        <w:t xml:space="preserve"> </w:t>
      </w:r>
      <w:r w:rsidR="00A74F7E" w:rsidRPr="00373BAA">
        <w:rPr>
          <w:rFonts w:ascii="Arial" w:hAnsi="Arial" w:cs="Arial"/>
          <w:sz w:val="24"/>
          <w:szCs w:val="24"/>
        </w:rPr>
        <w:t xml:space="preserve">Non-death penalty states have always </w:t>
      </w:r>
      <w:r w:rsidR="00A70C9C">
        <w:rPr>
          <w:rFonts w:ascii="Arial" w:hAnsi="Arial" w:cs="Arial"/>
          <w:sz w:val="24"/>
          <w:szCs w:val="24"/>
        </w:rPr>
        <w:t xml:space="preserve">had </w:t>
      </w:r>
      <w:r w:rsidR="00A74F7E" w:rsidRPr="00373BAA">
        <w:rPr>
          <w:rFonts w:ascii="Arial" w:hAnsi="Arial" w:cs="Arial"/>
          <w:sz w:val="24"/>
          <w:szCs w:val="24"/>
        </w:rPr>
        <w:t>a lower crime rate than the states with the death penalty.</w:t>
      </w:r>
    </w:p>
    <w:p w14:paraId="453AEAA7" w14:textId="77777777" w:rsidR="00A70C9C" w:rsidRDefault="00A70C9C" w:rsidP="00CD6C3D">
      <w:pPr>
        <w:spacing w:line="480" w:lineRule="auto"/>
        <w:rPr>
          <w:rFonts w:ascii="Arial" w:hAnsi="Arial" w:cs="Arial"/>
          <w:sz w:val="24"/>
          <w:szCs w:val="24"/>
        </w:rPr>
      </w:pPr>
      <w:r>
        <w:rPr>
          <w:rFonts w:ascii="Arial" w:hAnsi="Arial" w:cs="Arial"/>
          <w:sz w:val="24"/>
          <w:szCs w:val="24"/>
        </w:rPr>
        <w:tab/>
      </w:r>
      <w:r w:rsidR="00A74F7E" w:rsidRPr="00373BAA">
        <w:rPr>
          <w:rFonts w:ascii="Arial" w:hAnsi="Arial" w:cs="Arial"/>
          <w:sz w:val="24"/>
          <w:szCs w:val="24"/>
        </w:rPr>
        <w:t xml:space="preserve">If we brought the death penalty to the UK, would it change anything? Would it lower the crime rates? Make the UK a safer place? I believe not. </w:t>
      </w:r>
      <w:r w:rsidR="00A74F7E" w:rsidRPr="00373BAA">
        <w:rPr>
          <w:rFonts w:ascii="Arial" w:hAnsi="Arial" w:cs="Arial"/>
          <w:sz w:val="24"/>
          <w:szCs w:val="24"/>
        </w:rPr>
        <w:br/>
        <w:t xml:space="preserve">There will always be crimes, always be murder. There will be murder’s where the police can not find the suspect. There have been crimes where the suspect was never convicted as there was not strong enough evidence to support the defendant. </w:t>
      </w:r>
      <w:r w:rsidR="00A74F7E" w:rsidRPr="00373BAA">
        <w:rPr>
          <w:rFonts w:ascii="Arial" w:hAnsi="Arial" w:cs="Arial"/>
          <w:sz w:val="24"/>
          <w:szCs w:val="24"/>
        </w:rPr>
        <w:br/>
      </w:r>
      <w:r w:rsidR="00A74F7E" w:rsidRPr="00373BAA">
        <w:rPr>
          <w:rFonts w:ascii="Arial" w:hAnsi="Arial" w:cs="Arial"/>
          <w:sz w:val="24"/>
          <w:szCs w:val="24"/>
        </w:rPr>
        <w:tab/>
        <w:t xml:space="preserve">On the other hand, </w:t>
      </w:r>
      <w:r w:rsidR="00D943BC" w:rsidRPr="00373BAA">
        <w:rPr>
          <w:rFonts w:ascii="Arial" w:hAnsi="Arial" w:cs="Arial"/>
          <w:sz w:val="24"/>
          <w:szCs w:val="24"/>
        </w:rPr>
        <w:t xml:space="preserve">if we look at the reasons supporting the death penalty, </w:t>
      </w:r>
      <w:r w:rsidR="00874C39" w:rsidRPr="00373BAA">
        <w:rPr>
          <w:rFonts w:ascii="Arial" w:hAnsi="Arial" w:cs="Arial"/>
          <w:sz w:val="24"/>
          <w:szCs w:val="24"/>
        </w:rPr>
        <w:t>you might agre</w:t>
      </w:r>
      <w:r w:rsidR="00D943BC" w:rsidRPr="00373BAA">
        <w:rPr>
          <w:rFonts w:ascii="Arial" w:hAnsi="Arial" w:cs="Arial"/>
          <w:sz w:val="24"/>
          <w:szCs w:val="24"/>
        </w:rPr>
        <w:t xml:space="preserve">e </w:t>
      </w:r>
      <w:r w:rsidR="00874C39" w:rsidRPr="00373BAA">
        <w:rPr>
          <w:rFonts w:ascii="Arial" w:hAnsi="Arial" w:cs="Arial"/>
          <w:sz w:val="24"/>
          <w:szCs w:val="24"/>
        </w:rPr>
        <w:t xml:space="preserve">for the </w:t>
      </w:r>
      <w:r w:rsidR="00D943BC" w:rsidRPr="00373BAA">
        <w:rPr>
          <w:rFonts w:ascii="Arial" w:hAnsi="Arial" w:cs="Arial"/>
          <w:sz w:val="24"/>
          <w:szCs w:val="24"/>
        </w:rPr>
        <w:t xml:space="preserve">UK to have the death penalty. </w:t>
      </w:r>
      <w:r w:rsidR="00422A96">
        <w:rPr>
          <w:rFonts w:ascii="Arial" w:hAnsi="Arial" w:cs="Arial"/>
          <w:sz w:val="24"/>
          <w:szCs w:val="24"/>
        </w:rPr>
        <w:br/>
      </w:r>
      <w:r w:rsidR="00422A96" w:rsidRPr="00422A96">
        <w:rPr>
          <w:rFonts w:ascii="Arial" w:hAnsi="Arial" w:cs="Arial"/>
          <w:sz w:val="24"/>
          <w:szCs w:val="24"/>
        </w:rPr>
        <w:t>BBC</w:t>
      </w:r>
      <w:r w:rsidR="00422A96">
        <w:rPr>
          <w:rFonts w:ascii="Arial" w:hAnsi="Arial" w:cs="Arial"/>
          <w:sz w:val="24"/>
          <w:szCs w:val="24"/>
        </w:rPr>
        <w:t xml:space="preserve">, </w:t>
      </w:r>
      <w:r w:rsidR="00422A96" w:rsidRPr="00422A96">
        <w:rPr>
          <w:rFonts w:ascii="Arial" w:hAnsi="Arial" w:cs="Arial"/>
          <w:i/>
          <w:iCs/>
          <w:sz w:val="24"/>
          <w:szCs w:val="24"/>
        </w:rPr>
        <w:t>The death penalty - the arguments for and against</w:t>
      </w:r>
      <w:r w:rsidR="00422A96">
        <w:rPr>
          <w:rFonts w:ascii="Arial" w:hAnsi="Arial" w:cs="Arial"/>
          <w:i/>
          <w:iCs/>
          <w:sz w:val="24"/>
          <w:szCs w:val="24"/>
        </w:rPr>
        <w:t xml:space="preserve">, </w:t>
      </w:r>
      <w:r w:rsidR="00422A96" w:rsidRPr="00422A96">
        <w:rPr>
          <w:rFonts w:ascii="Arial" w:hAnsi="Arial" w:cs="Arial"/>
          <w:sz w:val="24"/>
          <w:szCs w:val="24"/>
        </w:rPr>
        <w:t>(2011)</w:t>
      </w:r>
      <w:r w:rsidR="00422A96">
        <w:rPr>
          <w:rFonts w:ascii="Arial" w:hAnsi="Arial" w:cs="Arial"/>
          <w:sz w:val="24"/>
          <w:szCs w:val="24"/>
        </w:rPr>
        <w:t>. “</w:t>
      </w:r>
      <w:r w:rsidR="00422A96" w:rsidRPr="00422A96">
        <w:rPr>
          <w:rFonts w:ascii="Arial" w:hAnsi="Arial" w:cs="Arial"/>
          <w:sz w:val="24"/>
          <w:szCs w:val="24"/>
        </w:rPr>
        <w:t>The very small chance of executing the wrong person is balanced by the benefits to society of putting off other murderers</w:t>
      </w:r>
      <w:r w:rsidR="00422A96">
        <w:rPr>
          <w:rFonts w:ascii="Arial" w:hAnsi="Arial" w:cs="Arial"/>
          <w:sz w:val="24"/>
          <w:szCs w:val="24"/>
        </w:rPr>
        <w:t xml:space="preserve">”. Society in 2019 has great technology and a fair working criminal justice system. </w:t>
      </w:r>
    </w:p>
    <w:p w14:paraId="33264D43" w14:textId="0048DEB1" w:rsidR="00057B47" w:rsidRDefault="00A70C9C" w:rsidP="00CD6C3D">
      <w:pPr>
        <w:spacing w:line="480" w:lineRule="auto"/>
        <w:rPr>
          <w:rFonts w:ascii="Arial" w:hAnsi="Arial" w:cs="Arial"/>
          <w:sz w:val="24"/>
          <w:szCs w:val="24"/>
        </w:rPr>
      </w:pPr>
      <w:r>
        <w:rPr>
          <w:rFonts w:ascii="Arial" w:hAnsi="Arial" w:cs="Arial"/>
          <w:sz w:val="24"/>
          <w:szCs w:val="24"/>
        </w:rPr>
        <w:lastRenderedPageBreak/>
        <w:tab/>
      </w:r>
      <w:r w:rsidR="00422A96">
        <w:rPr>
          <w:rFonts w:ascii="Arial" w:hAnsi="Arial" w:cs="Arial"/>
          <w:sz w:val="24"/>
          <w:szCs w:val="24"/>
        </w:rPr>
        <w:t xml:space="preserve">Technology has become advanced over the past couple of years and it is now harder to frame someone for a crime and is also easier to find the suspect of a crime. If the death penalty would come back to the UK, it will be very unlikely that </w:t>
      </w:r>
      <w:r w:rsidR="00422A96">
        <w:rPr>
          <w:rFonts w:ascii="Arial" w:hAnsi="Arial" w:cs="Arial"/>
          <w:sz w:val="24"/>
          <w:szCs w:val="24"/>
        </w:rPr>
        <w:br/>
        <w:t>someone will be convicted of a crime they did not do and sentenced to murder. The technology in today’s generation is very reliable. It will be hard for the courts to convict someone for a crime they did not do</w:t>
      </w:r>
      <w:r w:rsidR="008F2AE3">
        <w:rPr>
          <w:rFonts w:ascii="Arial" w:hAnsi="Arial" w:cs="Arial"/>
          <w:sz w:val="24"/>
          <w:szCs w:val="24"/>
        </w:rPr>
        <w:t xml:space="preserve"> without strong evidence supporting that they did do it.</w:t>
      </w:r>
    </w:p>
    <w:p w14:paraId="5DAB14E7" w14:textId="074DCC18" w:rsidR="00057B47" w:rsidRDefault="00057B47" w:rsidP="009451C5"/>
    <w:p w14:paraId="4E9B76F4" w14:textId="6D3AA9C6" w:rsidR="00057B47" w:rsidRDefault="00057B47" w:rsidP="00057B47">
      <w:pPr>
        <w:pStyle w:val="Heading1"/>
      </w:pPr>
      <w:bookmarkStart w:id="5" w:name="_Toc21535289"/>
      <w:r>
        <w:t>conclusion</w:t>
      </w:r>
      <w:bookmarkEnd w:id="5"/>
    </w:p>
    <w:p w14:paraId="1D386186" w14:textId="127F4D80" w:rsidR="00057B47" w:rsidRPr="003331F9" w:rsidRDefault="00CB6279" w:rsidP="003331F9">
      <w:pPr>
        <w:spacing w:line="480" w:lineRule="auto"/>
        <w:rPr>
          <w:rFonts w:ascii="Arial" w:hAnsi="Arial" w:cs="Arial"/>
          <w:sz w:val="24"/>
          <w:szCs w:val="24"/>
        </w:rPr>
      </w:pPr>
      <w:r>
        <w:tab/>
      </w:r>
      <w:r w:rsidR="00A44E1C">
        <w:t>B</w:t>
      </w:r>
      <w:r w:rsidR="00DD4E32" w:rsidRPr="003331F9">
        <w:rPr>
          <w:rFonts w:ascii="Arial" w:hAnsi="Arial" w:cs="Arial"/>
          <w:sz w:val="24"/>
          <w:szCs w:val="24"/>
        </w:rPr>
        <w:t xml:space="preserve">ringing back the death penalty will not do much greater good that what is has in some states. My graph in my main body supports this. Having the return of the death penalty back to the UK will not stop crime, it will not make sure that all murderers and rapists etc. are caught. </w:t>
      </w:r>
      <w:r w:rsidR="00DD4E32" w:rsidRPr="003331F9">
        <w:rPr>
          <w:rFonts w:ascii="Arial" w:hAnsi="Arial" w:cs="Arial"/>
          <w:sz w:val="24"/>
          <w:szCs w:val="24"/>
        </w:rPr>
        <w:br/>
        <w:t xml:space="preserve">Although, the same graph has proven that the states with the death penalty have a lower crime rate than others. The reason for this might be that people are afraid to commit crimes or reoffend due to the death penalty. </w:t>
      </w:r>
    </w:p>
    <w:p w14:paraId="5580F8E2" w14:textId="3FA3EBFA" w:rsidR="00057B47" w:rsidRDefault="00DD4E32" w:rsidP="00F72D27">
      <w:pPr>
        <w:spacing w:line="480" w:lineRule="auto"/>
      </w:pPr>
      <w:r w:rsidRPr="003331F9">
        <w:rPr>
          <w:rFonts w:ascii="Arial" w:hAnsi="Arial" w:cs="Arial"/>
          <w:sz w:val="24"/>
          <w:szCs w:val="24"/>
        </w:rPr>
        <w:tab/>
      </w:r>
      <w:bookmarkStart w:id="6" w:name="_Hlk22136897"/>
      <w:r w:rsidRPr="003331F9">
        <w:rPr>
          <w:rFonts w:ascii="Arial" w:hAnsi="Arial" w:cs="Arial"/>
          <w:sz w:val="24"/>
          <w:szCs w:val="24"/>
        </w:rPr>
        <w:t xml:space="preserve">Agreeing again with what Tannsjo said in his book, “A final worry may be…I think not”, what he says gives you an incentive </w:t>
      </w:r>
      <w:bookmarkEnd w:id="6"/>
      <w:r w:rsidR="00040919">
        <w:rPr>
          <w:rFonts w:ascii="Arial" w:hAnsi="Arial" w:cs="Arial"/>
          <w:sz w:val="24"/>
          <w:szCs w:val="24"/>
        </w:rPr>
        <w:t xml:space="preserve">to understand what if someone was put on trial for a crime they did not commit. It would create hell in today’s generation as we currently have a fair justice system for everyone. </w:t>
      </w:r>
      <w:r w:rsidRPr="003331F9">
        <w:rPr>
          <w:rFonts w:ascii="Arial" w:hAnsi="Arial" w:cs="Arial"/>
          <w:sz w:val="24"/>
          <w:szCs w:val="24"/>
        </w:rPr>
        <w:br/>
      </w:r>
    </w:p>
    <w:p w14:paraId="4D157FEA" w14:textId="4CD91EA1" w:rsidR="00057B47" w:rsidRDefault="00057B47" w:rsidP="00057B47"/>
    <w:p w14:paraId="4471ADF1" w14:textId="6DE589E2" w:rsidR="00057B47" w:rsidRDefault="00057B47" w:rsidP="00057B47">
      <w:pPr>
        <w:pStyle w:val="Heading1"/>
      </w:pPr>
      <w:bookmarkStart w:id="7" w:name="_Toc21535290"/>
      <w:r>
        <w:lastRenderedPageBreak/>
        <w:t>recommendations</w:t>
      </w:r>
      <w:bookmarkEnd w:id="7"/>
    </w:p>
    <w:p w14:paraId="44F54609" w14:textId="4C272C54" w:rsidR="00057B47" w:rsidRPr="00AC69C3" w:rsidRDefault="00F72D27" w:rsidP="00AC69C3">
      <w:pPr>
        <w:spacing w:line="480" w:lineRule="auto"/>
        <w:rPr>
          <w:rFonts w:ascii="Arial" w:hAnsi="Arial" w:cs="Arial"/>
          <w:sz w:val="24"/>
          <w:szCs w:val="24"/>
        </w:rPr>
      </w:pPr>
      <w:r w:rsidRPr="00F72D27">
        <w:rPr>
          <w:rFonts w:ascii="Arial" w:hAnsi="Arial" w:cs="Arial"/>
          <w:sz w:val="24"/>
          <w:szCs w:val="24"/>
        </w:rPr>
        <w:t xml:space="preserve">I further recommend that we all try to abolish capital punishment in all countries across the world. </w:t>
      </w:r>
      <w:r>
        <w:rPr>
          <w:rFonts w:ascii="Arial" w:hAnsi="Arial" w:cs="Arial"/>
          <w:sz w:val="24"/>
          <w:szCs w:val="24"/>
        </w:rPr>
        <w:t>There should be a debate.</w:t>
      </w:r>
      <w:r w:rsidRPr="00F72D27">
        <w:rPr>
          <w:rFonts w:ascii="Arial" w:hAnsi="Arial" w:cs="Arial"/>
          <w:sz w:val="24"/>
          <w:szCs w:val="24"/>
        </w:rPr>
        <w:br/>
        <w:t xml:space="preserve">There is more reliable proof that the death penalty does not change much and does not do any good for our society. </w:t>
      </w:r>
      <w:r w:rsidR="00495597">
        <w:rPr>
          <w:rFonts w:ascii="Arial" w:hAnsi="Arial" w:cs="Arial"/>
          <w:sz w:val="24"/>
          <w:szCs w:val="24"/>
        </w:rPr>
        <w:t xml:space="preserve">If in politics they were to discuss more about capital punishment, it might create more of an impact to different countries that it is a good/ bad idea to have it with the outcomes it brings. </w:t>
      </w:r>
    </w:p>
    <w:p w14:paraId="3C004E33" w14:textId="03F0079A" w:rsidR="00057B47" w:rsidRDefault="00057B47" w:rsidP="00482EB5">
      <w:pPr>
        <w:pStyle w:val="Heading1"/>
      </w:pPr>
      <w:bookmarkStart w:id="8" w:name="_Toc21535291"/>
      <w:r>
        <w:t>referenc</w:t>
      </w:r>
      <w:bookmarkEnd w:id="8"/>
      <w:r w:rsidR="00AC69C3">
        <w:t xml:space="preserve">es </w:t>
      </w:r>
    </w:p>
    <w:p w14:paraId="22DDBAC6" w14:textId="2CDE78AF" w:rsidR="00A933C8" w:rsidRDefault="00D5255C" w:rsidP="00A933C8">
      <w:pPr>
        <w:rPr>
          <w:rStyle w:val="Hyperlink"/>
          <w:color w:val="auto"/>
          <w:u w:val="none"/>
        </w:rPr>
      </w:pPr>
      <w:hyperlink r:id="rId13" w:history="1">
        <w:r w:rsidR="000543A4" w:rsidRPr="00B2415D">
          <w:rPr>
            <w:rStyle w:val="Hyperlink"/>
          </w:rPr>
          <w:t>https://deathpenaltyinfo.org/facts-and-research/murder-rates/murder-rate-of-death-penalty-states-compared-to-non-death-penalty-states</w:t>
        </w:r>
      </w:hyperlink>
      <w:r w:rsidR="00206B0E">
        <w:rPr>
          <w:rStyle w:val="Hyperlink"/>
        </w:rPr>
        <w:br/>
      </w:r>
      <w:r w:rsidR="00ED6F42">
        <w:rPr>
          <w:rStyle w:val="Hyperlink"/>
          <w:color w:val="auto"/>
          <w:u w:val="none"/>
        </w:rPr>
        <w:t xml:space="preserve">date: </w:t>
      </w:r>
      <w:r w:rsidR="00206B0E" w:rsidRPr="00206B0E">
        <w:rPr>
          <w:rStyle w:val="Hyperlink"/>
          <w:color w:val="auto"/>
          <w:u w:val="none"/>
        </w:rPr>
        <w:t>14/10</w:t>
      </w:r>
    </w:p>
    <w:p w14:paraId="5CCABD4E" w14:textId="0BB3CCEE" w:rsidR="00A933C8" w:rsidRDefault="00A933C8" w:rsidP="00A933C8">
      <w:hyperlink r:id="rId14" w:history="1">
        <w:r w:rsidRPr="005916E9">
          <w:rPr>
            <w:rStyle w:val="Hyperlink"/>
          </w:rPr>
          <w:t>https://www.equalityhumanrights.com/en/human-rights-act/article-2-right-life</w:t>
        </w:r>
      </w:hyperlink>
      <w:r>
        <w:rPr>
          <w:rStyle w:val="Hyperlink"/>
        </w:rPr>
        <w:br/>
      </w:r>
      <w:r w:rsidR="00ED6F42">
        <w:rPr>
          <w:rStyle w:val="Hyperlink"/>
          <w:color w:val="auto"/>
          <w:u w:val="none"/>
        </w:rPr>
        <w:t xml:space="preserve">date: </w:t>
      </w:r>
      <w:r w:rsidRPr="00206B0E">
        <w:rPr>
          <w:rStyle w:val="Hyperlink"/>
          <w:color w:val="auto"/>
          <w:u w:val="none"/>
        </w:rPr>
        <w:t>14/10</w:t>
      </w:r>
    </w:p>
    <w:p w14:paraId="3E3DCD94" w14:textId="431551BB" w:rsidR="00A933C8" w:rsidRDefault="00A933C8" w:rsidP="00A933C8">
      <w:hyperlink r:id="rId15" w:history="1">
        <w:r w:rsidRPr="00B2415D">
          <w:rPr>
            <w:rStyle w:val="Hyperlink"/>
          </w:rPr>
          <w:t>https://www-oxfordscholarship-com.ezproxy.uwtsd.ac.uk/view/10.1093/acprof:oso/9780190225575.001.0001/acprof-9780190225575-chapter-5</w:t>
        </w:r>
      </w:hyperlink>
      <w:r>
        <w:rPr>
          <w:rStyle w:val="Hyperlink"/>
        </w:rPr>
        <w:t xml:space="preserve"> </w:t>
      </w:r>
      <w:r>
        <w:rPr>
          <w:rStyle w:val="Hyperlink"/>
        </w:rPr>
        <w:br/>
      </w:r>
      <w:r w:rsidR="00ED6F42">
        <w:rPr>
          <w:rStyle w:val="Hyperlink"/>
          <w:b/>
          <w:bCs/>
          <w:color w:val="auto"/>
          <w:u w:val="none"/>
        </w:rPr>
        <w:t xml:space="preserve">date: </w:t>
      </w:r>
      <w:r w:rsidRPr="00206B0E">
        <w:rPr>
          <w:rStyle w:val="Hyperlink"/>
          <w:b/>
          <w:bCs/>
          <w:color w:val="auto"/>
          <w:u w:val="none"/>
        </w:rPr>
        <w:t>14/10</w:t>
      </w:r>
    </w:p>
    <w:p w14:paraId="4A8BA59F" w14:textId="4CEDC387" w:rsidR="00A933C8" w:rsidRPr="00206B0E" w:rsidRDefault="00A933C8" w:rsidP="00A933C8">
      <w:pPr>
        <w:rPr>
          <w:color w:val="3A6331" w:themeColor="accent4" w:themeShade="BF"/>
          <w:u w:val="single"/>
        </w:rPr>
      </w:pPr>
      <w:hyperlink r:id="rId16" w:history="1">
        <w:r w:rsidRPr="00B2415D">
          <w:rPr>
            <w:rStyle w:val="Hyperlink"/>
          </w:rPr>
          <w:t>https://stories.avvo.com/crime/murder/8-people-who-were-executed-and-later-found-innocent.html</w:t>
        </w:r>
      </w:hyperlink>
      <w:r>
        <w:rPr>
          <w:rStyle w:val="Hyperlink"/>
        </w:rPr>
        <w:t xml:space="preserve"> </w:t>
      </w:r>
      <w:bookmarkStart w:id="9" w:name="_GoBack"/>
      <w:bookmarkEnd w:id="9"/>
      <w:r w:rsidR="00ED6F42">
        <w:rPr>
          <w:rStyle w:val="Hyperlink"/>
          <w:color w:val="auto"/>
          <w:u w:val="none"/>
        </w:rPr>
        <w:t>date: 1</w:t>
      </w:r>
      <w:r w:rsidRPr="00206B0E">
        <w:rPr>
          <w:rStyle w:val="Hyperlink"/>
          <w:color w:val="auto"/>
          <w:u w:val="none"/>
        </w:rPr>
        <w:t>4/10</w:t>
      </w:r>
    </w:p>
    <w:p w14:paraId="6969E639" w14:textId="0C120AC9" w:rsidR="00127067" w:rsidRPr="00127067" w:rsidRDefault="00127067" w:rsidP="00127067"/>
    <w:sectPr w:rsidR="00127067" w:rsidRPr="00127067" w:rsidSect="00855982">
      <w:headerReference w:type="default" r:id="rId17"/>
      <w:footerReference w:type="default" r:id="rId18"/>
      <w:footerReference w:type="first" r:id="rId19"/>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DD787" w14:textId="77777777" w:rsidR="00D5255C" w:rsidRDefault="00D5255C" w:rsidP="00855982">
      <w:pPr>
        <w:spacing w:after="0" w:line="240" w:lineRule="auto"/>
      </w:pPr>
      <w:r>
        <w:separator/>
      </w:r>
    </w:p>
  </w:endnote>
  <w:endnote w:type="continuationSeparator" w:id="0">
    <w:p w14:paraId="53B71AC5" w14:textId="77777777" w:rsidR="00D5255C" w:rsidRDefault="00D5255C"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38E3CB3E"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79941"/>
      <w:docPartObj>
        <w:docPartGallery w:val="Page Numbers (Bottom of Page)"/>
        <w:docPartUnique/>
      </w:docPartObj>
    </w:sdtPr>
    <w:sdtEndPr>
      <w:rPr>
        <w:noProof/>
      </w:rPr>
    </w:sdtEndPr>
    <w:sdtContent>
      <w:p w14:paraId="5AC3FDE9" w14:textId="55560A76" w:rsidR="002432B1" w:rsidRDefault="002432B1">
        <w:pPr>
          <w:pStyle w:val="Footer"/>
          <w:rPr>
            <w:noProof/>
          </w:rPr>
        </w:pPr>
        <w:r>
          <w:fldChar w:fldCharType="begin"/>
        </w:r>
        <w:r>
          <w:instrText xml:space="preserve"> PAGE   \* MERGEFORMAT </w:instrText>
        </w:r>
        <w:r>
          <w:fldChar w:fldCharType="separate"/>
        </w:r>
        <w:r>
          <w:rPr>
            <w:noProof/>
          </w:rPr>
          <w:t>2</w:t>
        </w:r>
        <w:r>
          <w:rPr>
            <w:noProof/>
          </w:rPr>
          <w:fldChar w:fldCharType="end"/>
        </w:r>
      </w:p>
    </w:sdtContent>
  </w:sdt>
  <w:p w14:paraId="4DDE0DCB" w14:textId="77777777" w:rsidR="002432B1" w:rsidRDefault="00243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F2B850" w14:textId="77777777" w:rsidR="00D5255C" w:rsidRDefault="00D5255C" w:rsidP="00855982">
      <w:pPr>
        <w:spacing w:after="0" w:line="240" w:lineRule="auto"/>
      </w:pPr>
      <w:r>
        <w:separator/>
      </w:r>
    </w:p>
  </w:footnote>
  <w:footnote w:type="continuationSeparator" w:id="0">
    <w:p w14:paraId="64909E89" w14:textId="77777777" w:rsidR="00D5255C" w:rsidRDefault="00D5255C" w:rsidP="008559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472023"/>
      <w:docPartObj>
        <w:docPartGallery w:val="Page Numbers (Top of Page)"/>
        <w:docPartUnique/>
      </w:docPartObj>
    </w:sdtPr>
    <w:sdtEndPr>
      <w:rPr>
        <w:noProof/>
      </w:rPr>
    </w:sdtEndPr>
    <w:sdtContent>
      <w:p w14:paraId="2EED3336" w14:textId="1080DC65" w:rsidR="00040919" w:rsidRDefault="00040919">
        <w:pPr>
          <w:pStyle w:val="Header"/>
        </w:pPr>
        <w:r>
          <w:fldChar w:fldCharType="begin"/>
        </w:r>
        <w:r>
          <w:instrText xml:space="preserve"> PAGE   \* MERGEFORMAT </w:instrText>
        </w:r>
        <w:r>
          <w:fldChar w:fldCharType="separate"/>
        </w:r>
        <w:r>
          <w:rPr>
            <w:noProof/>
          </w:rPr>
          <w:t>2</w:t>
        </w:r>
        <w:r>
          <w:rPr>
            <w:noProof/>
          </w:rPr>
          <w:fldChar w:fldCharType="end"/>
        </w:r>
      </w:p>
    </w:sdtContent>
  </w:sdt>
  <w:p w14:paraId="30AE635E" w14:textId="77777777" w:rsidR="00040919" w:rsidRDefault="000409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9CB3303"/>
    <w:multiLevelType w:val="hybridMultilevel"/>
    <w:tmpl w:val="6F766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ttachedTemplate r:id="rId1"/>
  <w:defaultTabStop w:val="708"/>
  <w:autoHyphenation/>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7F6"/>
    <w:rsid w:val="00040919"/>
    <w:rsid w:val="000543A4"/>
    <w:rsid w:val="00057B47"/>
    <w:rsid w:val="00075ED0"/>
    <w:rsid w:val="000836A1"/>
    <w:rsid w:val="0009220E"/>
    <w:rsid w:val="000D2BE5"/>
    <w:rsid w:val="000E09C4"/>
    <w:rsid w:val="000F6F06"/>
    <w:rsid w:val="00127067"/>
    <w:rsid w:val="001A0D33"/>
    <w:rsid w:val="001A52F3"/>
    <w:rsid w:val="001C7707"/>
    <w:rsid w:val="001D20E8"/>
    <w:rsid w:val="001D4362"/>
    <w:rsid w:val="001E72B5"/>
    <w:rsid w:val="00206B0E"/>
    <w:rsid w:val="0022308D"/>
    <w:rsid w:val="002432B1"/>
    <w:rsid w:val="00245DDF"/>
    <w:rsid w:val="002B20B7"/>
    <w:rsid w:val="002B330D"/>
    <w:rsid w:val="002D7D3F"/>
    <w:rsid w:val="003132F0"/>
    <w:rsid w:val="003331F9"/>
    <w:rsid w:val="0034658A"/>
    <w:rsid w:val="00355F15"/>
    <w:rsid w:val="00373BAA"/>
    <w:rsid w:val="003F62B6"/>
    <w:rsid w:val="00422A96"/>
    <w:rsid w:val="00482EB5"/>
    <w:rsid w:val="00495597"/>
    <w:rsid w:val="004C5348"/>
    <w:rsid w:val="004C6F47"/>
    <w:rsid w:val="00525A31"/>
    <w:rsid w:val="00557D03"/>
    <w:rsid w:val="005E4F28"/>
    <w:rsid w:val="005F02B4"/>
    <w:rsid w:val="00600223"/>
    <w:rsid w:val="00600DD0"/>
    <w:rsid w:val="006134C9"/>
    <w:rsid w:val="00654E46"/>
    <w:rsid w:val="0067151B"/>
    <w:rsid w:val="006847F6"/>
    <w:rsid w:val="006912D0"/>
    <w:rsid w:val="006B7F6F"/>
    <w:rsid w:val="006D7B06"/>
    <w:rsid w:val="00743AC8"/>
    <w:rsid w:val="00776ACF"/>
    <w:rsid w:val="007833A7"/>
    <w:rsid w:val="007C2CEC"/>
    <w:rsid w:val="00832B86"/>
    <w:rsid w:val="00836242"/>
    <w:rsid w:val="0084229A"/>
    <w:rsid w:val="00855982"/>
    <w:rsid w:val="00874C39"/>
    <w:rsid w:val="008A66B9"/>
    <w:rsid w:val="008F2AE3"/>
    <w:rsid w:val="009451C5"/>
    <w:rsid w:val="00955AAE"/>
    <w:rsid w:val="00996F07"/>
    <w:rsid w:val="009C6988"/>
    <w:rsid w:val="00A10484"/>
    <w:rsid w:val="00A432C9"/>
    <w:rsid w:val="00A44E1C"/>
    <w:rsid w:val="00A70C9C"/>
    <w:rsid w:val="00A74F7E"/>
    <w:rsid w:val="00A8799A"/>
    <w:rsid w:val="00A933C8"/>
    <w:rsid w:val="00AA09E9"/>
    <w:rsid w:val="00AC69C3"/>
    <w:rsid w:val="00B374ED"/>
    <w:rsid w:val="00B407DB"/>
    <w:rsid w:val="00B47B10"/>
    <w:rsid w:val="00B90A21"/>
    <w:rsid w:val="00BF4EDE"/>
    <w:rsid w:val="00C22B56"/>
    <w:rsid w:val="00CB6279"/>
    <w:rsid w:val="00CD6C3D"/>
    <w:rsid w:val="00CE34F2"/>
    <w:rsid w:val="00D26028"/>
    <w:rsid w:val="00D5255C"/>
    <w:rsid w:val="00D646EC"/>
    <w:rsid w:val="00D93268"/>
    <w:rsid w:val="00D943BC"/>
    <w:rsid w:val="00DD4E32"/>
    <w:rsid w:val="00E1480E"/>
    <w:rsid w:val="00E1782F"/>
    <w:rsid w:val="00E41D91"/>
    <w:rsid w:val="00E66ACD"/>
    <w:rsid w:val="00E73770"/>
    <w:rsid w:val="00E95027"/>
    <w:rsid w:val="00ED6F42"/>
    <w:rsid w:val="00F17754"/>
    <w:rsid w:val="00F22793"/>
    <w:rsid w:val="00F62C02"/>
    <w:rsid w:val="00F72D27"/>
    <w:rsid w:val="00F7472C"/>
    <w:rsid w:val="00FA5920"/>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8B402"/>
  <w15:chartTrackingRefBased/>
  <w15:docId w15:val="{1C09197C-FD6A-4246-B60A-071F56F4E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TOC1">
    <w:name w:val="toc 1"/>
    <w:basedOn w:val="Normal"/>
    <w:next w:val="Normal"/>
    <w:autoRedefine/>
    <w:uiPriority w:val="39"/>
    <w:unhideWhenUsed/>
    <w:rsid w:val="00057B47"/>
    <w:pPr>
      <w:spacing w:after="100"/>
    </w:pPr>
  </w:style>
  <w:style w:type="character" w:styleId="UnresolvedMention">
    <w:name w:val="Unresolved Mention"/>
    <w:basedOn w:val="DefaultParagraphFont"/>
    <w:uiPriority w:val="99"/>
    <w:semiHidden/>
    <w:unhideWhenUsed/>
    <w:rsid w:val="003132F0"/>
    <w:rPr>
      <w:color w:val="605E5C"/>
      <w:shd w:val="clear" w:color="auto" w:fill="E1DFDD"/>
    </w:rPr>
  </w:style>
  <w:style w:type="paragraph" w:styleId="ListParagraph">
    <w:name w:val="List Paragraph"/>
    <w:basedOn w:val="Normal"/>
    <w:uiPriority w:val="34"/>
    <w:unhideWhenUsed/>
    <w:qFormat/>
    <w:rsid w:val="00CE34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57229">
      <w:bodyDiv w:val="1"/>
      <w:marLeft w:val="0"/>
      <w:marRight w:val="0"/>
      <w:marTop w:val="0"/>
      <w:marBottom w:val="0"/>
      <w:divBdr>
        <w:top w:val="none" w:sz="0" w:space="0" w:color="auto"/>
        <w:left w:val="none" w:sz="0" w:space="0" w:color="auto"/>
        <w:bottom w:val="none" w:sz="0" w:space="0" w:color="auto"/>
        <w:right w:val="none" w:sz="0" w:space="0" w:color="auto"/>
      </w:divBdr>
      <w:divsChild>
        <w:div w:id="676350841">
          <w:marLeft w:val="0"/>
          <w:marRight w:val="0"/>
          <w:marTop w:val="0"/>
          <w:marBottom w:val="0"/>
          <w:divBdr>
            <w:top w:val="none" w:sz="0" w:space="0" w:color="auto"/>
            <w:left w:val="none" w:sz="0" w:space="0" w:color="auto"/>
            <w:bottom w:val="none" w:sz="0" w:space="0" w:color="auto"/>
            <w:right w:val="none" w:sz="0" w:space="0" w:color="auto"/>
          </w:divBdr>
        </w:div>
        <w:div w:id="2093164799">
          <w:marLeft w:val="0"/>
          <w:marRight w:val="0"/>
          <w:marTop w:val="0"/>
          <w:marBottom w:val="0"/>
          <w:divBdr>
            <w:top w:val="none" w:sz="0" w:space="0" w:color="auto"/>
            <w:left w:val="none" w:sz="0" w:space="0" w:color="auto"/>
            <w:bottom w:val="none" w:sz="0" w:space="0" w:color="auto"/>
            <w:right w:val="none" w:sz="0" w:space="0" w:color="auto"/>
          </w:divBdr>
        </w:div>
        <w:div w:id="1637679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athpenaltyinfo.org/facts-and-research/murder-rates/murder-rate-of-death-penalty-states-compared-to-non-death-penalty-state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tories.avvo.com/crime/murder/8-people-who-were-executed-and-later-found-innocent.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oxfordscholarship-com.ezproxy.uwtsd.ac.uk/view/10.1093/acprof:oso/9780190225575.001.0001/acprof-9780190225575-chapter-5"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qualityhumanrights.com/en/human-rights-act/article-2-right-lif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ily\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BA22B8-A26E-421B-BE42-6997FC32F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455</TotalTime>
  <Pages>7</Pages>
  <Words>1221</Words>
  <Characters>6145</Characters>
  <Application>Microsoft Office Word</Application>
  <DocSecurity>0</DocSecurity>
  <Lines>186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 Slade</cp:lastModifiedBy>
  <cp:revision>41</cp:revision>
  <dcterms:created xsi:type="dcterms:W3CDTF">2019-10-02T14:07:00Z</dcterms:created>
  <dcterms:modified xsi:type="dcterms:W3CDTF">2019-10-17T12:08:00Z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