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DBA" w:rsidRPr="00E61DBA" w:rsidRDefault="00E61DBA" w:rsidP="00E61DBA">
      <w:pPr>
        <w:shd w:val="clear" w:color="auto" w:fill="FFFFFF"/>
        <w:spacing w:before="100" w:beforeAutospacing="1" w:after="100" w:afterAutospacing="1" w:line="240" w:lineRule="atLeast"/>
        <w:jc w:val="center"/>
        <w:outlineLvl w:val="3"/>
        <w:rPr>
          <w:rFonts w:eastAsia="Times New Roman" w:cs="Arial"/>
          <w:b/>
          <w:bCs/>
          <w:color w:val="444444"/>
          <w:u w:val="single"/>
        </w:rPr>
      </w:pPr>
      <w:r w:rsidRPr="00E61DBA">
        <w:rPr>
          <w:rFonts w:eastAsia="Times New Roman" w:cs="Arial"/>
          <w:b/>
          <w:bCs/>
          <w:color w:val="444444"/>
          <w:u w:val="single"/>
        </w:rPr>
        <w:t>Inserting Dynamic Text</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The beauty of dynamic web pages is that their contents can automatically—or dynamically—change based on any number of factors, including selections the user makes. In Dreamweaver, you insert dynamic text by dragging fields from your </w:t>
      </w:r>
      <w:proofErr w:type="spellStart"/>
      <w:r w:rsidRPr="00E61DBA">
        <w:rPr>
          <w:rFonts w:eastAsia="Times New Roman" w:cs="Arial"/>
          <w:color w:val="444444"/>
        </w:rPr>
        <w:t>recordset</w:t>
      </w:r>
      <w:proofErr w:type="spellEnd"/>
      <w:r w:rsidRPr="00E61DBA">
        <w:rPr>
          <w:rFonts w:eastAsia="Times New Roman" w:cs="Arial"/>
          <w:color w:val="444444"/>
        </w:rPr>
        <w:t xml:space="preserve"> onto the page.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For the next few examples, we’ll use page we’ll create for viewing a client list and detailed information about each client. All of this information is contained in the </w:t>
      </w:r>
      <w:r w:rsidRPr="00E61DBA">
        <w:rPr>
          <w:rFonts w:eastAsia="Times New Roman" w:cs="Arial"/>
          <w:b/>
          <w:bCs/>
          <w:color w:val="444444"/>
        </w:rPr>
        <w:t xml:space="preserve">Clients </w:t>
      </w:r>
      <w:r w:rsidRPr="00E61DBA">
        <w:rPr>
          <w:rFonts w:eastAsia="Times New Roman" w:cs="Arial"/>
          <w:color w:val="444444"/>
        </w:rPr>
        <w:t xml:space="preserve">table of our database. For this example, we’ve created a page called clientdetail.asp and added a simple </w:t>
      </w:r>
      <w:proofErr w:type="spellStart"/>
      <w:r w:rsidRPr="00E61DBA">
        <w:rPr>
          <w:rFonts w:eastAsia="Times New Roman" w:cs="Arial"/>
          <w:color w:val="444444"/>
        </w:rPr>
        <w:t>recordset</w:t>
      </w:r>
      <w:proofErr w:type="spellEnd"/>
      <w:r w:rsidRPr="00E61DBA">
        <w:rPr>
          <w:rFonts w:eastAsia="Times New Roman" w:cs="Arial"/>
          <w:color w:val="444444"/>
        </w:rPr>
        <w:t xml:space="preserve">, as we did for our login page, but which uses the </w:t>
      </w:r>
      <w:r w:rsidRPr="00E61DBA">
        <w:rPr>
          <w:rFonts w:eastAsia="Times New Roman" w:cs="Arial"/>
          <w:b/>
          <w:bCs/>
          <w:color w:val="444444"/>
        </w:rPr>
        <w:t xml:space="preserve">Clients </w:t>
      </w:r>
      <w:r w:rsidRPr="00E61DBA">
        <w:rPr>
          <w:rFonts w:eastAsia="Times New Roman" w:cs="Arial"/>
          <w:color w:val="444444"/>
        </w:rPr>
        <w:t xml:space="preserve">table instead of the </w:t>
      </w:r>
      <w:r w:rsidRPr="00E61DBA">
        <w:rPr>
          <w:rFonts w:eastAsia="Times New Roman" w:cs="Arial"/>
          <w:b/>
          <w:bCs/>
          <w:color w:val="444444"/>
        </w:rPr>
        <w:t xml:space="preserve">Users </w:t>
      </w:r>
      <w:r w:rsidRPr="00E61DBA">
        <w:rPr>
          <w:rFonts w:eastAsia="Times New Roman" w:cs="Arial"/>
          <w:color w:val="444444"/>
        </w:rPr>
        <w:t xml:space="preserve">table. This is what the </w:t>
      </w:r>
      <w:proofErr w:type="spellStart"/>
      <w:r w:rsidRPr="00E61DBA">
        <w:rPr>
          <w:rFonts w:eastAsia="Times New Roman" w:cs="Arial"/>
          <w:b/>
          <w:bCs/>
          <w:color w:val="444444"/>
        </w:rPr>
        <w:t>Recordset</w:t>
      </w:r>
      <w:proofErr w:type="spellEnd"/>
      <w:r w:rsidRPr="00E61DBA">
        <w:rPr>
          <w:rFonts w:eastAsia="Times New Roman" w:cs="Arial"/>
          <w:b/>
          <w:bCs/>
          <w:color w:val="444444"/>
        </w:rPr>
        <w:t xml:space="preserve"> </w:t>
      </w:r>
      <w:r w:rsidRPr="00E61DBA">
        <w:rPr>
          <w:rFonts w:eastAsia="Times New Roman" w:cs="Arial"/>
          <w:color w:val="444444"/>
        </w:rPr>
        <w:t>dialog looks like: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4580255" cy="3115945"/>
            <wp:effectExtent l="19050" t="0" r="0" b="0"/>
            <wp:docPr id="1" name="Picture 1" descr="http://www.learnthat.com/computers/files/1715/Dreamweaver2_files/image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arnthat.com/computers/files/1715/Dreamweaver2_files/image096.jpg"/>
                    <pic:cNvPicPr>
                      <a:picLocks noChangeAspect="1" noChangeArrowheads="1"/>
                    </pic:cNvPicPr>
                  </pic:nvPicPr>
                  <pic:blipFill>
                    <a:blip r:embed="rId7"/>
                    <a:srcRect/>
                    <a:stretch>
                      <a:fillRect/>
                    </a:stretch>
                  </pic:blipFill>
                  <pic:spPr bwMode="auto">
                    <a:xfrm>
                      <a:off x="0" y="0"/>
                      <a:ext cx="4580255" cy="31159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We can see all the fields in our </w:t>
      </w:r>
      <w:proofErr w:type="spellStart"/>
      <w:r w:rsidRPr="00E61DBA">
        <w:rPr>
          <w:rFonts w:eastAsia="Times New Roman" w:cs="Arial"/>
          <w:color w:val="444444"/>
        </w:rPr>
        <w:t>rs_ClientList</w:t>
      </w:r>
      <w:proofErr w:type="spellEnd"/>
      <w:r w:rsidRPr="00E61DBA">
        <w:rPr>
          <w:rFonts w:eastAsia="Times New Roman" w:cs="Arial"/>
          <w:color w:val="444444"/>
        </w:rPr>
        <w:t xml:space="preserve"> </w:t>
      </w:r>
      <w:proofErr w:type="spellStart"/>
      <w:r w:rsidRPr="00E61DBA">
        <w:rPr>
          <w:rFonts w:eastAsia="Times New Roman" w:cs="Arial"/>
          <w:color w:val="444444"/>
        </w:rPr>
        <w:t>recordset</w:t>
      </w:r>
      <w:proofErr w:type="spellEnd"/>
      <w:r w:rsidRPr="00E61DBA">
        <w:rPr>
          <w:rFonts w:eastAsia="Times New Roman" w:cs="Arial"/>
          <w:color w:val="444444"/>
        </w:rPr>
        <w:t xml:space="preserve"> by expanding the </w:t>
      </w:r>
      <w:proofErr w:type="spellStart"/>
      <w:r w:rsidRPr="00E61DBA">
        <w:rPr>
          <w:rFonts w:eastAsia="Times New Roman" w:cs="Arial"/>
          <w:color w:val="444444"/>
        </w:rPr>
        <w:t>recordset</w:t>
      </w:r>
      <w:proofErr w:type="spellEnd"/>
      <w:r w:rsidRPr="00E61DBA">
        <w:rPr>
          <w:rFonts w:eastAsia="Times New Roman" w:cs="Arial"/>
          <w:color w:val="444444"/>
        </w:rPr>
        <w:t xml:space="preserve"> on the </w:t>
      </w:r>
      <w:r w:rsidRPr="00E61DBA">
        <w:rPr>
          <w:rFonts w:eastAsia="Times New Roman" w:cs="Arial"/>
          <w:b/>
          <w:bCs/>
          <w:color w:val="444444"/>
        </w:rPr>
        <w:t xml:space="preserve">Bindings </w:t>
      </w:r>
      <w:r w:rsidRPr="00E61DBA">
        <w:rPr>
          <w:rFonts w:eastAsia="Times New Roman" w:cs="Arial"/>
          <w:color w:val="444444"/>
        </w:rPr>
        <w:t xml:space="preserve">tab of the </w:t>
      </w:r>
      <w:r w:rsidRPr="00E61DBA">
        <w:rPr>
          <w:rFonts w:eastAsia="Times New Roman" w:cs="Arial"/>
          <w:b/>
          <w:bCs/>
          <w:color w:val="444444"/>
        </w:rPr>
        <w:t xml:space="preserve">Application </w:t>
      </w:r>
      <w:r w:rsidRPr="00E61DBA">
        <w:rPr>
          <w:rFonts w:eastAsia="Times New Roman" w:cs="Arial"/>
          <w:color w:val="444444"/>
        </w:rPr>
        <w:t>panel:</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1981200" cy="2861945"/>
            <wp:effectExtent l="19050" t="0" r="0" b="0"/>
            <wp:docPr id="2" name="Picture 2" descr="http://www.learnthat.com/computers/files/1715/Dreamweaver2_files/image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earnthat.com/computers/files/1715/Dreamweaver2_files/image097.jpg"/>
                    <pic:cNvPicPr>
                      <a:picLocks noChangeAspect="1" noChangeArrowheads="1"/>
                    </pic:cNvPicPr>
                  </pic:nvPicPr>
                  <pic:blipFill>
                    <a:blip r:embed="rId8"/>
                    <a:srcRect/>
                    <a:stretch>
                      <a:fillRect/>
                    </a:stretch>
                  </pic:blipFill>
                  <pic:spPr bwMode="auto">
                    <a:xfrm>
                      <a:off x="0" y="0"/>
                      <a:ext cx="1981200" cy="28619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Dynamic text is added as a server behavior, which is available from the menu on the </w:t>
      </w:r>
      <w:r w:rsidRPr="00E61DBA">
        <w:rPr>
          <w:rFonts w:eastAsia="Times New Roman" w:cs="Arial"/>
          <w:b/>
          <w:bCs/>
          <w:color w:val="444444"/>
        </w:rPr>
        <w:t xml:space="preserve">Server Behaviors </w:t>
      </w:r>
      <w:r w:rsidRPr="00E61DBA">
        <w:rPr>
          <w:rFonts w:eastAsia="Times New Roman" w:cs="Arial"/>
          <w:color w:val="444444"/>
        </w:rPr>
        <w:t>panel:</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1972945" cy="3581400"/>
            <wp:effectExtent l="19050" t="0" r="8255" b="0"/>
            <wp:docPr id="3" name="Picture 3" descr="http://www.learnthat.com/computers/files/1715/Dreamweaver2_files/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earnthat.com/computers/files/1715/Dreamweaver2_files/image098.jpg"/>
                    <pic:cNvPicPr>
                      <a:picLocks noChangeAspect="1" noChangeArrowheads="1"/>
                    </pic:cNvPicPr>
                  </pic:nvPicPr>
                  <pic:blipFill>
                    <a:blip r:embed="rId9"/>
                    <a:srcRect/>
                    <a:stretch>
                      <a:fillRect/>
                    </a:stretch>
                  </pic:blipFill>
                  <pic:spPr bwMode="auto">
                    <a:xfrm>
                      <a:off x="0" y="0"/>
                      <a:ext cx="1972945" cy="3581400"/>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When you select this behavior, the </w:t>
      </w:r>
      <w:r w:rsidRPr="00E61DBA">
        <w:rPr>
          <w:rFonts w:eastAsia="Times New Roman" w:cs="Arial"/>
          <w:b/>
          <w:bCs/>
          <w:color w:val="444444"/>
        </w:rPr>
        <w:t xml:space="preserve">Dynamic Text </w:t>
      </w:r>
      <w:r w:rsidRPr="00E61DBA">
        <w:rPr>
          <w:rFonts w:eastAsia="Times New Roman" w:cs="Arial"/>
          <w:color w:val="444444"/>
        </w:rPr>
        <w:t xml:space="preserve">dialog opens, displaying all the fields in your </w:t>
      </w:r>
      <w:proofErr w:type="spellStart"/>
      <w:r w:rsidRPr="00E61DBA">
        <w:rPr>
          <w:rFonts w:eastAsia="Times New Roman" w:cs="Arial"/>
          <w:color w:val="444444"/>
        </w:rPr>
        <w:t>recordset</w:t>
      </w:r>
      <w:proofErr w:type="spellEnd"/>
      <w:r w:rsidRPr="00E61DBA">
        <w:rPr>
          <w:rFonts w:eastAsia="Times New Roman" w:cs="Arial"/>
          <w:color w:val="444444"/>
        </w:rPr>
        <w:t>:</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3886200" cy="3225800"/>
            <wp:effectExtent l="19050" t="0" r="0" b="0"/>
            <wp:docPr id="4" name="Picture 4" descr="http://www.learnthat.com/computers/files/1715/Dreamweaver2_files/image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earnthat.com/computers/files/1715/Dreamweaver2_files/image099.jpg"/>
                    <pic:cNvPicPr>
                      <a:picLocks noChangeAspect="1" noChangeArrowheads="1"/>
                    </pic:cNvPicPr>
                  </pic:nvPicPr>
                  <pic:blipFill>
                    <a:blip r:embed="rId10"/>
                    <a:srcRect/>
                    <a:stretch>
                      <a:fillRect/>
                    </a:stretch>
                  </pic:blipFill>
                  <pic:spPr bwMode="auto">
                    <a:xfrm>
                      <a:off x="0" y="0"/>
                      <a:ext cx="3886200" cy="3225800"/>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To insert a client’s address, for example, we need only select </w:t>
      </w:r>
      <w:r w:rsidRPr="00E61DBA">
        <w:rPr>
          <w:rFonts w:eastAsia="Times New Roman" w:cs="Arial"/>
          <w:b/>
          <w:bCs/>
          <w:color w:val="444444"/>
        </w:rPr>
        <w:t>Address</w:t>
      </w:r>
      <w:r w:rsidRPr="00E61DBA">
        <w:rPr>
          <w:rFonts w:eastAsia="Times New Roman" w:cs="Arial"/>
          <w:color w:val="444444"/>
        </w:rPr>
        <w:t xml:space="preserve"> in the dialog. Selecting a field enables the </w:t>
      </w:r>
      <w:r w:rsidRPr="00E61DBA">
        <w:rPr>
          <w:rFonts w:eastAsia="Times New Roman" w:cs="Arial"/>
          <w:b/>
          <w:bCs/>
          <w:color w:val="444444"/>
        </w:rPr>
        <w:t xml:space="preserve">Format </w:t>
      </w:r>
      <w:r w:rsidRPr="00E61DBA">
        <w:rPr>
          <w:rFonts w:eastAsia="Times New Roman" w:cs="Arial"/>
          <w:color w:val="444444"/>
        </w:rPr>
        <w:t>menu, which lets you specify a format for displaying the information on the page: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3886200" cy="5046345"/>
            <wp:effectExtent l="19050" t="0" r="0" b="0"/>
            <wp:docPr id="5" name="Picture 5" descr="http://www.learnthat.com/computers/files/1715/Dreamweaver2_files/image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earnthat.com/computers/files/1715/Dreamweaver2_files/image100.jpg"/>
                    <pic:cNvPicPr>
                      <a:picLocks noChangeAspect="1" noChangeArrowheads="1"/>
                    </pic:cNvPicPr>
                  </pic:nvPicPr>
                  <pic:blipFill>
                    <a:blip r:embed="rId11"/>
                    <a:srcRect/>
                    <a:stretch>
                      <a:fillRect/>
                    </a:stretch>
                  </pic:blipFill>
                  <pic:spPr bwMode="auto">
                    <a:xfrm>
                      <a:off x="0" y="0"/>
                      <a:ext cx="3886200" cy="50463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Specifying a format is really the only purpose you might have for taking the trouble of using the </w:t>
      </w:r>
      <w:r w:rsidRPr="00E61DBA">
        <w:rPr>
          <w:rFonts w:eastAsia="Times New Roman" w:cs="Arial"/>
          <w:b/>
          <w:bCs/>
          <w:color w:val="444444"/>
        </w:rPr>
        <w:t xml:space="preserve">Dynamic Text </w:t>
      </w:r>
      <w:r w:rsidRPr="00E61DBA">
        <w:rPr>
          <w:rFonts w:eastAsia="Times New Roman" w:cs="Arial"/>
          <w:color w:val="444444"/>
        </w:rPr>
        <w:t xml:space="preserve">dialog. If the format isn’t important, you can simply drag a field from the </w:t>
      </w:r>
      <w:r w:rsidRPr="00E61DBA">
        <w:rPr>
          <w:rFonts w:eastAsia="Times New Roman" w:cs="Arial"/>
          <w:b/>
          <w:bCs/>
          <w:color w:val="444444"/>
        </w:rPr>
        <w:t xml:space="preserve">Bindings </w:t>
      </w:r>
      <w:r w:rsidRPr="00E61DBA">
        <w:rPr>
          <w:rFonts w:eastAsia="Times New Roman" w:cs="Arial"/>
          <w:color w:val="444444"/>
        </w:rPr>
        <w:t>tab onto the document:</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3022600" cy="2878455"/>
            <wp:effectExtent l="19050" t="0" r="6350" b="0"/>
            <wp:docPr id="6" name="Picture 6" descr="http://www.learnthat.com/computers/files/1715/Dreamweaver2_files/image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earnthat.com/computers/files/1715/Dreamweaver2_files/image101.jpg"/>
                    <pic:cNvPicPr>
                      <a:picLocks noChangeAspect="1" noChangeArrowheads="1"/>
                    </pic:cNvPicPr>
                  </pic:nvPicPr>
                  <pic:blipFill>
                    <a:blip r:embed="rId12"/>
                    <a:srcRect/>
                    <a:stretch>
                      <a:fillRect/>
                    </a:stretch>
                  </pic:blipFill>
                  <pic:spPr bwMode="auto">
                    <a:xfrm>
                      <a:off x="0" y="0"/>
                      <a:ext cx="3022600" cy="287845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When you drop the field, Dreamweaver displays a placeholder:</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1676400" cy="321945"/>
            <wp:effectExtent l="19050" t="0" r="0" b="0"/>
            <wp:docPr id="7" name="Picture 7" descr="http://www.learnthat.com/computers/files/1715/Dreamweaver2_files/image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earnthat.com/computers/files/1715/Dreamweaver2_files/image102.jpg"/>
                    <pic:cNvPicPr>
                      <a:picLocks noChangeAspect="1" noChangeArrowheads="1"/>
                    </pic:cNvPicPr>
                  </pic:nvPicPr>
                  <pic:blipFill>
                    <a:blip r:embed="rId13"/>
                    <a:srcRect/>
                    <a:stretch>
                      <a:fillRect/>
                    </a:stretch>
                  </pic:blipFill>
                  <pic:spPr bwMode="auto">
                    <a:xfrm>
                      <a:off x="0" y="0"/>
                      <a:ext cx="1676400" cy="3219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Click the </w:t>
      </w:r>
      <w:r w:rsidRPr="00E61DBA">
        <w:rPr>
          <w:rFonts w:eastAsia="Times New Roman" w:cs="Arial"/>
          <w:b/>
          <w:bCs/>
          <w:color w:val="444444"/>
        </w:rPr>
        <w:t>Live Data View</w:t>
      </w:r>
      <w:r w:rsidRPr="00E61DBA">
        <w:rPr>
          <w:rFonts w:eastAsia="Times New Roman" w:cs="Arial"/>
          <w:color w:val="444444"/>
        </w:rPr>
        <w:t xml:space="preserve"> </w:t>
      </w:r>
      <w:r w:rsidRPr="00E61DBA">
        <w:rPr>
          <w:rFonts w:eastAsia="Times New Roman" w:cs="Arial"/>
          <w:noProof/>
          <w:color w:val="444444"/>
        </w:rPr>
        <w:drawing>
          <wp:inline distT="0" distB="0" distL="0" distR="0">
            <wp:extent cx="236855" cy="211455"/>
            <wp:effectExtent l="19050" t="0" r="0" b="0"/>
            <wp:docPr id="8" name="Picture 8" descr="http://www.learnthat.com/computers/files/1715/Dreamweaver2_files/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earnthat.com/computers/files/1715/Dreamweaver2_files/image022.jpg"/>
                    <pic:cNvPicPr>
                      <a:picLocks noChangeAspect="1" noChangeArrowheads="1"/>
                    </pic:cNvPicPr>
                  </pic:nvPicPr>
                  <pic:blipFill>
                    <a:blip r:embed="rId14"/>
                    <a:srcRect/>
                    <a:stretch>
                      <a:fillRect/>
                    </a:stretch>
                  </pic:blipFill>
                  <pic:spPr bwMode="auto">
                    <a:xfrm>
                      <a:off x="0" y="0"/>
                      <a:ext cx="236855" cy="211455"/>
                    </a:xfrm>
                    <a:prstGeom prst="rect">
                      <a:avLst/>
                    </a:prstGeom>
                    <a:noFill/>
                    <a:ln w="9525">
                      <a:noFill/>
                      <a:miter lim="800000"/>
                      <a:headEnd/>
                      <a:tailEnd/>
                    </a:ln>
                  </pic:spPr>
                </pic:pic>
              </a:graphicData>
            </a:graphic>
          </wp:inline>
        </w:drawing>
      </w:r>
      <w:r w:rsidRPr="00E61DBA">
        <w:rPr>
          <w:rFonts w:eastAsia="Times New Roman" w:cs="Arial"/>
          <w:color w:val="444444"/>
        </w:rPr>
        <w:t xml:space="preserve"> button on the </w:t>
      </w:r>
      <w:r w:rsidRPr="00E61DBA">
        <w:rPr>
          <w:rFonts w:eastAsia="Times New Roman" w:cs="Arial"/>
          <w:b/>
          <w:bCs/>
          <w:color w:val="444444"/>
        </w:rPr>
        <w:t xml:space="preserve">Document </w:t>
      </w:r>
      <w:r w:rsidRPr="00E61DBA">
        <w:rPr>
          <w:rFonts w:eastAsia="Times New Roman" w:cs="Arial"/>
          <w:color w:val="444444"/>
        </w:rPr>
        <w:t>toolbar to see what users will see: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914400" cy="296545"/>
            <wp:effectExtent l="19050" t="0" r="0" b="0"/>
            <wp:docPr id="9" name="Picture 9" descr="http://www.learnthat.com/computers/files/1715/Dreamweaver2_files/image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learnthat.com/computers/files/1715/Dreamweaver2_files/image103.jpg"/>
                    <pic:cNvPicPr>
                      <a:picLocks noChangeAspect="1" noChangeArrowheads="1"/>
                    </pic:cNvPicPr>
                  </pic:nvPicPr>
                  <pic:blipFill>
                    <a:blip r:embed="rId15"/>
                    <a:srcRect/>
                    <a:stretch>
                      <a:fillRect/>
                    </a:stretch>
                  </pic:blipFill>
                  <pic:spPr bwMode="auto">
                    <a:xfrm>
                      <a:off x="0" y="0"/>
                      <a:ext cx="914400" cy="2965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You can easily format dynamic text the same as you would ordinary static text using the </w:t>
      </w:r>
      <w:r w:rsidRPr="00E61DBA">
        <w:rPr>
          <w:rFonts w:eastAsia="Times New Roman" w:cs="Arial"/>
          <w:b/>
          <w:bCs/>
          <w:color w:val="444444"/>
        </w:rPr>
        <w:t xml:space="preserve">Text </w:t>
      </w:r>
      <w:r w:rsidRPr="00E61DBA">
        <w:rPr>
          <w:rFonts w:eastAsia="Times New Roman" w:cs="Arial"/>
          <w:color w:val="444444"/>
        </w:rPr>
        <w:t xml:space="preserve">category on the Insert bar. Simply select the placeholder for the text on the page and format it using the buttons on the </w:t>
      </w:r>
      <w:r w:rsidRPr="00E61DBA">
        <w:rPr>
          <w:rFonts w:eastAsia="Times New Roman" w:cs="Arial"/>
          <w:b/>
          <w:bCs/>
          <w:color w:val="444444"/>
        </w:rPr>
        <w:t xml:space="preserve">Text </w:t>
      </w:r>
      <w:r w:rsidRPr="00E61DBA">
        <w:rPr>
          <w:rFonts w:eastAsia="Times New Roman" w:cs="Arial"/>
          <w:color w:val="444444"/>
        </w:rPr>
        <w:t>toolbar or the options on the Property Inspector.</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5478145" cy="677545"/>
            <wp:effectExtent l="19050" t="0" r="8255" b="0"/>
            <wp:docPr id="10" name="Picture 10" descr="http://www.learnthat.com/computers/files/1715/Dreamweaver2_files/image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earnthat.com/computers/files/1715/Dreamweaver2_files/image104.jpg"/>
                    <pic:cNvPicPr>
                      <a:picLocks noChangeAspect="1" noChangeArrowheads="1"/>
                    </pic:cNvPicPr>
                  </pic:nvPicPr>
                  <pic:blipFill>
                    <a:blip r:embed="rId16"/>
                    <a:srcRect/>
                    <a:stretch>
                      <a:fillRect/>
                    </a:stretch>
                  </pic:blipFill>
                  <pic:spPr bwMode="auto">
                    <a:xfrm>
                      <a:off x="0" y="0"/>
                      <a:ext cx="5478145" cy="6775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1574800" cy="389255"/>
            <wp:effectExtent l="19050" t="0" r="6350" b="0"/>
            <wp:docPr id="11" name="Picture 11" descr="http://www.learnthat.com/computers/files/1715/Dreamweaver2_files/image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learnthat.com/computers/files/1715/Dreamweaver2_files/image105.jpg"/>
                    <pic:cNvPicPr>
                      <a:picLocks noChangeAspect="1" noChangeArrowheads="1"/>
                    </pic:cNvPicPr>
                  </pic:nvPicPr>
                  <pic:blipFill>
                    <a:blip r:embed="rId17"/>
                    <a:srcRect/>
                    <a:stretch>
                      <a:fillRect/>
                    </a:stretch>
                  </pic:blipFill>
                  <pic:spPr bwMode="auto">
                    <a:xfrm>
                      <a:off x="0" y="0"/>
                      <a:ext cx="1574800" cy="38925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40" w:lineRule="atLeast"/>
        <w:jc w:val="both"/>
        <w:outlineLvl w:val="3"/>
        <w:rPr>
          <w:rFonts w:eastAsia="Times New Roman" w:cs="Arial"/>
          <w:b/>
          <w:bCs/>
          <w:color w:val="444444"/>
        </w:rPr>
      </w:pPr>
      <w:r w:rsidRPr="00E61DBA">
        <w:rPr>
          <w:rFonts w:eastAsia="Times New Roman" w:cs="Arial"/>
          <w:b/>
          <w:bCs/>
          <w:color w:val="444444"/>
        </w:rPr>
        <w:t xml:space="preserve">Binding Images to a Field in the </w:t>
      </w:r>
      <w:proofErr w:type="spellStart"/>
      <w:r w:rsidRPr="00E61DBA">
        <w:rPr>
          <w:rFonts w:eastAsia="Times New Roman" w:cs="Arial"/>
          <w:b/>
          <w:bCs/>
          <w:color w:val="444444"/>
        </w:rPr>
        <w:t>Recordset</w:t>
      </w:r>
      <w:proofErr w:type="spellEnd"/>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You can also use the </w:t>
      </w:r>
      <w:r w:rsidRPr="00E61DBA">
        <w:rPr>
          <w:rFonts w:eastAsia="Times New Roman" w:cs="Arial"/>
          <w:b/>
          <w:bCs/>
          <w:color w:val="444444"/>
        </w:rPr>
        <w:t xml:space="preserve">Bindings </w:t>
      </w:r>
      <w:r w:rsidRPr="00E61DBA">
        <w:rPr>
          <w:rFonts w:eastAsia="Times New Roman" w:cs="Arial"/>
          <w:color w:val="444444"/>
        </w:rPr>
        <w:t xml:space="preserve">tab of the </w:t>
      </w:r>
      <w:r w:rsidRPr="00E61DBA">
        <w:rPr>
          <w:rFonts w:eastAsia="Times New Roman" w:cs="Arial"/>
          <w:b/>
          <w:bCs/>
          <w:color w:val="444444"/>
        </w:rPr>
        <w:t xml:space="preserve">Application </w:t>
      </w:r>
      <w:r w:rsidRPr="00E61DBA">
        <w:rPr>
          <w:rFonts w:eastAsia="Times New Roman" w:cs="Arial"/>
          <w:color w:val="444444"/>
        </w:rPr>
        <w:t xml:space="preserve">panel to bind elements on your page, like images, to the fields of your </w:t>
      </w:r>
      <w:proofErr w:type="spellStart"/>
      <w:r w:rsidRPr="00E61DBA">
        <w:rPr>
          <w:rFonts w:eastAsia="Times New Roman" w:cs="Arial"/>
          <w:color w:val="444444"/>
        </w:rPr>
        <w:t>recordset</w:t>
      </w:r>
      <w:proofErr w:type="spellEnd"/>
      <w:r w:rsidRPr="00E61DBA">
        <w:rPr>
          <w:rFonts w:eastAsia="Times New Roman" w:cs="Arial"/>
          <w:color w:val="444444"/>
        </w:rPr>
        <w:t>. We’ll do this for our client detail page, so that each client’s record displays a photo next to his or her information:</w:t>
      </w:r>
    </w:p>
    <w:p w:rsidR="00E61DBA" w:rsidRPr="00E61DBA" w:rsidRDefault="00E61DBA" w:rsidP="00E61DBA">
      <w:pPr>
        <w:numPr>
          <w:ilvl w:val="0"/>
          <w:numId w:val="1"/>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Position your cursor where you want to place an image. </w:t>
      </w:r>
    </w:p>
    <w:p w:rsidR="00E61DBA" w:rsidRPr="00E61DBA" w:rsidRDefault="00E61DBA" w:rsidP="00E61DBA">
      <w:pPr>
        <w:numPr>
          <w:ilvl w:val="0"/>
          <w:numId w:val="1"/>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lastRenderedPageBreak/>
        <w:t xml:space="preserve">Select the </w:t>
      </w:r>
      <w:r w:rsidRPr="00E61DBA">
        <w:rPr>
          <w:rFonts w:eastAsia="Times New Roman" w:cs="Arial"/>
          <w:b/>
          <w:bCs/>
          <w:color w:val="444444"/>
        </w:rPr>
        <w:t xml:space="preserve">Common </w:t>
      </w:r>
      <w:r w:rsidRPr="00E61DBA">
        <w:rPr>
          <w:rFonts w:eastAsia="Times New Roman" w:cs="Arial"/>
          <w:color w:val="444444"/>
        </w:rPr>
        <w:t xml:space="preserve">tab of the Insert bar and click the </w:t>
      </w:r>
      <w:r w:rsidRPr="00E61DBA">
        <w:rPr>
          <w:rFonts w:eastAsia="Times New Roman" w:cs="Arial"/>
          <w:b/>
          <w:bCs/>
          <w:color w:val="444444"/>
        </w:rPr>
        <w:t xml:space="preserve">Image </w:t>
      </w:r>
      <w:r w:rsidRPr="00E61DBA">
        <w:rPr>
          <w:rFonts w:eastAsia="Times New Roman" w:cs="Arial"/>
          <w:noProof/>
          <w:color w:val="444444"/>
        </w:rPr>
        <w:drawing>
          <wp:inline distT="0" distB="0" distL="0" distR="0">
            <wp:extent cx="398145" cy="279400"/>
            <wp:effectExtent l="19050" t="0" r="1905" b="0"/>
            <wp:docPr id="12" name="Picture 12" descr="http://www.learnthat.com/computers/files/1715/Dreamweaver2_files/image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learnthat.com/computers/files/1715/Dreamweaver2_files/image106.jpg"/>
                    <pic:cNvPicPr>
                      <a:picLocks noChangeAspect="1" noChangeArrowheads="1"/>
                    </pic:cNvPicPr>
                  </pic:nvPicPr>
                  <pic:blipFill>
                    <a:blip r:embed="rId18"/>
                    <a:srcRect/>
                    <a:stretch>
                      <a:fillRect/>
                    </a:stretch>
                  </pic:blipFill>
                  <pic:spPr bwMode="auto">
                    <a:xfrm>
                      <a:off x="0" y="0"/>
                      <a:ext cx="398145" cy="279400"/>
                    </a:xfrm>
                    <a:prstGeom prst="rect">
                      <a:avLst/>
                    </a:prstGeom>
                    <a:noFill/>
                    <a:ln w="9525">
                      <a:noFill/>
                      <a:miter lim="800000"/>
                      <a:headEnd/>
                      <a:tailEnd/>
                    </a:ln>
                  </pic:spPr>
                </pic:pic>
              </a:graphicData>
            </a:graphic>
          </wp:inline>
        </w:drawing>
      </w:r>
      <w:r w:rsidRPr="00E61DBA">
        <w:rPr>
          <w:rFonts w:eastAsia="Times New Roman" w:cs="Arial"/>
          <w:color w:val="444444"/>
        </w:rPr>
        <w:t xml:space="preserve"> button. Select </w:t>
      </w:r>
      <w:r w:rsidRPr="00E61DBA">
        <w:rPr>
          <w:rFonts w:eastAsia="Times New Roman" w:cs="Arial"/>
          <w:b/>
          <w:bCs/>
          <w:color w:val="444444"/>
        </w:rPr>
        <w:t xml:space="preserve">Image </w:t>
      </w:r>
      <w:r w:rsidRPr="00E61DBA">
        <w:rPr>
          <w:rFonts w:eastAsia="Times New Roman" w:cs="Arial"/>
          <w:color w:val="444444"/>
        </w:rPr>
        <w:t xml:space="preserve">from the menu that appears: </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2074545" cy="2150745"/>
            <wp:effectExtent l="19050" t="0" r="1905" b="0"/>
            <wp:docPr id="13" name="Picture 13" descr="http://www.learnthat.com/computers/files/1715/Dreamweaver2_files/image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earnthat.com/computers/files/1715/Dreamweaver2_files/image107.jpg"/>
                    <pic:cNvPicPr>
                      <a:picLocks noChangeAspect="1" noChangeArrowheads="1"/>
                    </pic:cNvPicPr>
                  </pic:nvPicPr>
                  <pic:blipFill>
                    <a:blip r:embed="rId19"/>
                    <a:srcRect/>
                    <a:stretch>
                      <a:fillRect/>
                    </a:stretch>
                  </pic:blipFill>
                  <pic:spPr bwMode="auto">
                    <a:xfrm>
                      <a:off x="0" y="0"/>
                      <a:ext cx="2074545" cy="2150745"/>
                    </a:xfrm>
                    <a:prstGeom prst="rect">
                      <a:avLst/>
                    </a:prstGeom>
                    <a:noFill/>
                    <a:ln w="9525">
                      <a:noFill/>
                      <a:miter lim="800000"/>
                      <a:headEnd/>
                      <a:tailEnd/>
                    </a:ln>
                  </pic:spPr>
                </pic:pic>
              </a:graphicData>
            </a:graphic>
          </wp:inline>
        </w:drawing>
      </w:r>
    </w:p>
    <w:p w:rsidR="00E61DBA" w:rsidRPr="00E61DBA" w:rsidRDefault="00E61DBA" w:rsidP="00E61DBA">
      <w:pPr>
        <w:numPr>
          <w:ilvl w:val="0"/>
          <w:numId w:val="2"/>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In the </w:t>
      </w:r>
      <w:r w:rsidRPr="00E61DBA">
        <w:rPr>
          <w:rFonts w:eastAsia="Times New Roman" w:cs="Arial"/>
          <w:b/>
          <w:bCs/>
          <w:color w:val="444444"/>
        </w:rPr>
        <w:t xml:space="preserve">Select Image Source </w:t>
      </w:r>
      <w:r w:rsidRPr="00E61DBA">
        <w:rPr>
          <w:rFonts w:eastAsia="Times New Roman" w:cs="Arial"/>
          <w:color w:val="444444"/>
        </w:rPr>
        <w:t xml:space="preserve">dialog, select the second option for </w:t>
      </w:r>
      <w:r w:rsidRPr="00E61DBA">
        <w:rPr>
          <w:rFonts w:eastAsia="Times New Roman" w:cs="Arial"/>
          <w:b/>
          <w:bCs/>
          <w:color w:val="444444"/>
        </w:rPr>
        <w:t>Select file name from</w:t>
      </w:r>
      <w:r w:rsidRPr="00E61DBA">
        <w:rPr>
          <w:rFonts w:eastAsia="Times New Roman" w:cs="Arial"/>
          <w:color w:val="444444"/>
        </w:rPr>
        <w:t xml:space="preserve">: </w:t>
      </w:r>
      <w:r w:rsidRPr="00E61DBA">
        <w:rPr>
          <w:rFonts w:eastAsia="Times New Roman" w:cs="Arial"/>
          <w:b/>
          <w:bCs/>
          <w:color w:val="444444"/>
        </w:rPr>
        <w:t>Data sources</w:t>
      </w:r>
      <w:r w:rsidRPr="00E61DBA">
        <w:rPr>
          <w:rFonts w:eastAsia="Times New Roman" w:cs="Arial"/>
          <w:color w:val="444444"/>
        </w:rPr>
        <w:t xml:space="preserve">. </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5486400" cy="3894455"/>
            <wp:effectExtent l="19050" t="0" r="0" b="0"/>
            <wp:docPr id="14" name="Picture 14" descr="http://www.learnthat.com/computers/files/1715/Dreamweaver2_files/image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earnthat.com/computers/files/1715/Dreamweaver2_files/image108.jpg"/>
                    <pic:cNvPicPr>
                      <a:picLocks noChangeAspect="1" noChangeArrowheads="1"/>
                    </pic:cNvPicPr>
                  </pic:nvPicPr>
                  <pic:blipFill>
                    <a:blip r:embed="rId20"/>
                    <a:srcRect/>
                    <a:stretch>
                      <a:fillRect/>
                    </a:stretch>
                  </pic:blipFill>
                  <pic:spPr bwMode="auto">
                    <a:xfrm>
                      <a:off x="0" y="0"/>
                      <a:ext cx="5486400" cy="3894455"/>
                    </a:xfrm>
                    <a:prstGeom prst="rect">
                      <a:avLst/>
                    </a:prstGeom>
                    <a:noFill/>
                    <a:ln w="9525">
                      <a:noFill/>
                      <a:miter lim="800000"/>
                      <a:headEnd/>
                      <a:tailEnd/>
                    </a:ln>
                  </pic:spPr>
                </pic:pic>
              </a:graphicData>
            </a:graphic>
          </wp:inline>
        </w:drawing>
      </w:r>
    </w:p>
    <w:p w:rsidR="00E61DBA" w:rsidRPr="00E61DBA" w:rsidRDefault="00E61DBA" w:rsidP="00E61DBA">
      <w:pPr>
        <w:numPr>
          <w:ilvl w:val="0"/>
          <w:numId w:val="3"/>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Select the field that contains the location of your image. </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5486400" cy="3894455"/>
            <wp:effectExtent l="19050" t="0" r="0" b="0"/>
            <wp:docPr id="15" name="Picture 15" descr="http://www.learnthat.com/computers/files/1715/Dreamweaver2_files/image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learnthat.com/computers/files/1715/Dreamweaver2_files/image109.jpg"/>
                    <pic:cNvPicPr>
                      <a:picLocks noChangeAspect="1" noChangeArrowheads="1"/>
                    </pic:cNvPicPr>
                  </pic:nvPicPr>
                  <pic:blipFill>
                    <a:blip r:embed="rId21"/>
                    <a:srcRect/>
                    <a:stretch>
                      <a:fillRect/>
                    </a:stretch>
                  </pic:blipFill>
                  <pic:spPr bwMode="auto">
                    <a:xfrm>
                      <a:off x="0" y="0"/>
                      <a:ext cx="5486400" cy="3894455"/>
                    </a:xfrm>
                    <a:prstGeom prst="rect">
                      <a:avLst/>
                    </a:prstGeom>
                    <a:noFill/>
                    <a:ln w="9525">
                      <a:noFill/>
                      <a:miter lim="800000"/>
                      <a:headEnd/>
                      <a:tailEnd/>
                    </a:ln>
                  </pic:spPr>
                </pic:pic>
              </a:graphicData>
            </a:graphic>
          </wp:inline>
        </w:drawing>
      </w:r>
    </w:p>
    <w:p w:rsidR="00E61DBA" w:rsidRPr="00E61DBA" w:rsidRDefault="00E61DBA" w:rsidP="00E61DBA">
      <w:pPr>
        <w:numPr>
          <w:ilvl w:val="0"/>
          <w:numId w:val="4"/>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Click </w:t>
      </w:r>
      <w:r w:rsidRPr="00E61DBA">
        <w:rPr>
          <w:rFonts w:eastAsia="Times New Roman" w:cs="Arial"/>
          <w:b/>
          <w:bCs/>
          <w:color w:val="444444"/>
        </w:rPr>
        <w:t>OK</w:t>
      </w:r>
      <w:r w:rsidRPr="00E61DBA">
        <w:rPr>
          <w:rFonts w:eastAsia="Times New Roman" w:cs="Arial"/>
          <w:color w:val="444444"/>
        </w:rPr>
        <w:t xml:space="preserve">. </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When we preview our page, our client photo appears under her name: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1972945" cy="2641600"/>
            <wp:effectExtent l="19050" t="0" r="8255" b="0"/>
            <wp:docPr id="16" name="Picture 16" descr="http://www.learnthat.com/computers/files/1715/Dreamweaver2_files/image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arnthat.com/computers/files/1715/Dreamweaver2_files/image110.jpg"/>
                    <pic:cNvPicPr>
                      <a:picLocks noChangeAspect="1" noChangeArrowheads="1"/>
                    </pic:cNvPicPr>
                  </pic:nvPicPr>
                  <pic:blipFill>
                    <a:blip r:embed="rId22"/>
                    <a:srcRect/>
                    <a:stretch>
                      <a:fillRect/>
                    </a:stretch>
                  </pic:blipFill>
                  <pic:spPr bwMode="auto">
                    <a:xfrm>
                      <a:off x="0" y="0"/>
                      <a:ext cx="1972945" cy="2641600"/>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b/>
          <w:bCs/>
          <w:color w:val="444444"/>
        </w:rPr>
        <w:t>Note: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We shamelessly pilfered photos and other data from Microsoft’s sample </w:t>
      </w:r>
      <w:proofErr w:type="spellStart"/>
      <w:r w:rsidRPr="00E61DBA">
        <w:rPr>
          <w:rFonts w:eastAsia="Times New Roman" w:cs="Arial"/>
          <w:color w:val="444444"/>
        </w:rPr>
        <w:t>Northwind</w:t>
      </w:r>
      <w:proofErr w:type="spellEnd"/>
      <w:r w:rsidRPr="00E61DBA">
        <w:rPr>
          <w:rFonts w:eastAsia="Times New Roman" w:cs="Arial"/>
          <w:color w:val="444444"/>
        </w:rPr>
        <w:t xml:space="preserve"> database.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lastRenderedPageBreak/>
        <w:t xml:space="preserve">Note that the </w:t>
      </w:r>
      <w:r w:rsidRPr="00E61DBA">
        <w:rPr>
          <w:rFonts w:eastAsia="Times New Roman" w:cs="Arial"/>
          <w:b/>
          <w:bCs/>
          <w:color w:val="444444"/>
        </w:rPr>
        <w:t>img.src</w:t>
      </w:r>
      <w:r w:rsidRPr="00E61DBA">
        <w:rPr>
          <w:rFonts w:eastAsia="Times New Roman" w:cs="Arial"/>
          <w:color w:val="444444"/>
        </w:rPr>
        <w:t xml:space="preserve"> attribute now appears next to the </w:t>
      </w:r>
      <w:proofErr w:type="spellStart"/>
      <w:r w:rsidRPr="00E61DBA">
        <w:rPr>
          <w:rFonts w:eastAsia="Times New Roman" w:cs="Arial"/>
          <w:b/>
          <w:bCs/>
          <w:color w:val="444444"/>
        </w:rPr>
        <w:t>ClientPhoto</w:t>
      </w:r>
      <w:proofErr w:type="spellEnd"/>
      <w:r w:rsidRPr="00E61DBA">
        <w:rPr>
          <w:rFonts w:eastAsia="Times New Roman" w:cs="Arial"/>
          <w:color w:val="444444"/>
        </w:rPr>
        <w:t xml:space="preserve"> field on the </w:t>
      </w:r>
      <w:r w:rsidRPr="00E61DBA">
        <w:rPr>
          <w:rFonts w:eastAsia="Times New Roman" w:cs="Arial"/>
          <w:b/>
          <w:bCs/>
          <w:color w:val="444444"/>
        </w:rPr>
        <w:t xml:space="preserve">Bindings </w:t>
      </w:r>
      <w:r w:rsidRPr="00E61DBA">
        <w:rPr>
          <w:rFonts w:eastAsia="Times New Roman" w:cs="Arial"/>
          <w:color w:val="444444"/>
        </w:rPr>
        <w:t xml:space="preserve">tab of the </w:t>
      </w:r>
      <w:r w:rsidRPr="00E61DBA">
        <w:rPr>
          <w:rFonts w:eastAsia="Times New Roman" w:cs="Arial"/>
          <w:b/>
          <w:bCs/>
          <w:color w:val="444444"/>
        </w:rPr>
        <w:t xml:space="preserve">Application </w:t>
      </w:r>
      <w:r w:rsidRPr="00E61DBA">
        <w:rPr>
          <w:rFonts w:eastAsia="Times New Roman" w:cs="Arial"/>
          <w:color w:val="444444"/>
        </w:rPr>
        <w:t>panel:</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3056255" cy="2176145"/>
            <wp:effectExtent l="19050" t="0" r="0" b="0"/>
            <wp:docPr id="17" name="Picture 17" descr="http://www.learnthat.com/computers/files/1715/Dreamweaver2_files/image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learnthat.com/computers/files/1715/Dreamweaver2_files/image111.jpg"/>
                    <pic:cNvPicPr>
                      <a:picLocks noChangeAspect="1" noChangeArrowheads="1"/>
                    </pic:cNvPicPr>
                  </pic:nvPicPr>
                  <pic:blipFill>
                    <a:blip r:embed="rId23"/>
                    <a:srcRect/>
                    <a:stretch>
                      <a:fillRect/>
                    </a:stretch>
                  </pic:blipFill>
                  <pic:spPr bwMode="auto">
                    <a:xfrm>
                      <a:off x="0" y="0"/>
                      <a:ext cx="3056255" cy="217614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You can bind data to other attributes, as well, like your image’s alternate text. For example, to have the page display the client’s name as alternate text for the photo:</w:t>
      </w:r>
    </w:p>
    <w:p w:rsidR="00E61DBA" w:rsidRPr="00E61DBA" w:rsidRDefault="00E61DBA" w:rsidP="00E61DBA">
      <w:pPr>
        <w:numPr>
          <w:ilvl w:val="0"/>
          <w:numId w:val="5"/>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On the </w:t>
      </w:r>
      <w:r w:rsidRPr="00E61DBA">
        <w:rPr>
          <w:rFonts w:eastAsia="Times New Roman" w:cs="Arial"/>
          <w:b/>
          <w:bCs/>
          <w:color w:val="444444"/>
        </w:rPr>
        <w:t xml:space="preserve">Bindings </w:t>
      </w:r>
      <w:r w:rsidRPr="00E61DBA">
        <w:rPr>
          <w:rFonts w:eastAsia="Times New Roman" w:cs="Arial"/>
          <w:color w:val="444444"/>
        </w:rPr>
        <w:t xml:space="preserve">tab of the </w:t>
      </w:r>
      <w:r w:rsidRPr="00E61DBA">
        <w:rPr>
          <w:rFonts w:eastAsia="Times New Roman" w:cs="Arial"/>
          <w:b/>
          <w:bCs/>
          <w:color w:val="444444"/>
        </w:rPr>
        <w:t xml:space="preserve">Application </w:t>
      </w:r>
      <w:r w:rsidRPr="00E61DBA">
        <w:rPr>
          <w:rFonts w:eastAsia="Times New Roman" w:cs="Arial"/>
          <w:color w:val="444444"/>
        </w:rPr>
        <w:t xml:space="preserve">panel, select another field. For our example, we’re going to use our simple </w:t>
      </w:r>
      <w:proofErr w:type="spellStart"/>
      <w:r w:rsidRPr="00E61DBA">
        <w:rPr>
          <w:rFonts w:eastAsia="Times New Roman" w:cs="Arial"/>
          <w:b/>
          <w:bCs/>
          <w:color w:val="444444"/>
        </w:rPr>
        <w:t>ContactName</w:t>
      </w:r>
      <w:proofErr w:type="spellEnd"/>
      <w:r w:rsidRPr="00E61DBA">
        <w:rPr>
          <w:rFonts w:eastAsia="Times New Roman" w:cs="Arial"/>
          <w:b/>
          <w:bCs/>
          <w:color w:val="444444"/>
        </w:rPr>
        <w:t xml:space="preserve"> </w:t>
      </w:r>
      <w:r w:rsidRPr="00E61DBA">
        <w:rPr>
          <w:rFonts w:eastAsia="Times New Roman" w:cs="Arial"/>
          <w:color w:val="444444"/>
        </w:rPr>
        <w:t xml:space="preserve">field. </w:t>
      </w:r>
    </w:p>
    <w:p w:rsidR="00E61DBA" w:rsidRPr="00E61DBA" w:rsidRDefault="00E61DBA" w:rsidP="00E61DBA">
      <w:pPr>
        <w:numPr>
          <w:ilvl w:val="0"/>
          <w:numId w:val="5"/>
        </w:numPr>
        <w:shd w:val="clear" w:color="auto" w:fill="FFFFFF"/>
        <w:spacing w:before="100" w:beforeAutospacing="1" w:after="100" w:afterAutospacing="1" w:line="204" w:lineRule="atLeast"/>
        <w:ind w:left="0"/>
        <w:jc w:val="both"/>
        <w:rPr>
          <w:rFonts w:eastAsia="Times New Roman" w:cs="Arial"/>
          <w:color w:val="444444"/>
        </w:rPr>
      </w:pPr>
      <w:r w:rsidRPr="00E61DBA">
        <w:rPr>
          <w:rFonts w:eastAsia="Times New Roman" w:cs="Arial"/>
          <w:color w:val="444444"/>
        </w:rPr>
        <w:t xml:space="preserve">At the bottom of the panel, select </w:t>
      </w:r>
      <w:r w:rsidRPr="00E61DBA">
        <w:rPr>
          <w:rFonts w:eastAsia="Times New Roman" w:cs="Arial"/>
          <w:b/>
          <w:bCs/>
          <w:color w:val="444444"/>
        </w:rPr>
        <w:t>img.alt</w:t>
      </w:r>
      <w:r w:rsidRPr="00E61DBA">
        <w:rPr>
          <w:rFonts w:eastAsia="Times New Roman" w:cs="Arial"/>
          <w:color w:val="444444"/>
        </w:rPr>
        <w:t xml:space="preserve"> from the </w:t>
      </w:r>
      <w:r w:rsidRPr="00E61DBA">
        <w:rPr>
          <w:rFonts w:eastAsia="Times New Roman" w:cs="Arial"/>
          <w:b/>
          <w:bCs/>
          <w:color w:val="444444"/>
        </w:rPr>
        <w:t xml:space="preserve">Bind to </w:t>
      </w:r>
      <w:r w:rsidRPr="00E61DBA">
        <w:rPr>
          <w:rFonts w:eastAsia="Times New Roman" w:cs="Arial"/>
          <w:color w:val="444444"/>
        </w:rPr>
        <w:t xml:space="preserve">menu and click </w:t>
      </w:r>
      <w:r w:rsidRPr="00E61DBA">
        <w:rPr>
          <w:rFonts w:eastAsia="Times New Roman" w:cs="Arial"/>
          <w:b/>
          <w:bCs/>
          <w:color w:val="444444"/>
        </w:rPr>
        <w:t>Bind</w:t>
      </w:r>
      <w:r w:rsidRPr="00E61DBA">
        <w:rPr>
          <w:rFonts w:eastAsia="Times New Roman" w:cs="Arial"/>
          <w:color w:val="444444"/>
        </w:rPr>
        <w:t xml:space="preserve">. </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3048000" cy="5316855"/>
            <wp:effectExtent l="19050" t="0" r="0" b="0"/>
            <wp:docPr id="18" name="Picture 18" descr="http://www.learnthat.com/computers/files/1715/Dreamweaver2_files/image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learnthat.com/computers/files/1715/Dreamweaver2_files/image112.jpg"/>
                    <pic:cNvPicPr>
                      <a:picLocks noChangeAspect="1" noChangeArrowheads="1"/>
                    </pic:cNvPicPr>
                  </pic:nvPicPr>
                  <pic:blipFill>
                    <a:blip r:embed="rId24"/>
                    <a:srcRect/>
                    <a:stretch>
                      <a:fillRect/>
                    </a:stretch>
                  </pic:blipFill>
                  <pic:spPr bwMode="auto">
                    <a:xfrm>
                      <a:off x="0" y="0"/>
                      <a:ext cx="3048000" cy="531685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The attribute now appears in the </w:t>
      </w:r>
      <w:r w:rsidRPr="00E61DBA">
        <w:rPr>
          <w:rFonts w:eastAsia="Times New Roman" w:cs="Arial"/>
          <w:b/>
          <w:bCs/>
          <w:color w:val="444444"/>
        </w:rPr>
        <w:t xml:space="preserve">Binding </w:t>
      </w:r>
      <w:r w:rsidRPr="00E61DBA">
        <w:rPr>
          <w:rFonts w:eastAsia="Times New Roman" w:cs="Arial"/>
          <w:color w:val="444444"/>
        </w:rPr>
        <w:t xml:space="preserve">column next to the field. To unbind the attribute, select it and click the </w:t>
      </w:r>
      <w:r w:rsidRPr="00E61DBA">
        <w:rPr>
          <w:rFonts w:eastAsia="Times New Roman" w:cs="Arial"/>
          <w:b/>
          <w:bCs/>
          <w:color w:val="444444"/>
        </w:rPr>
        <w:t xml:space="preserve">Unbind </w:t>
      </w:r>
      <w:r w:rsidRPr="00E61DBA">
        <w:rPr>
          <w:rFonts w:eastAsia="Times New Roman" w:cs="Arial"/>
          <w:color w:val="444444"/>
        </w:rPr>
        <w:t>button:</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lastRenderedPageBreak/>
        <w:drawing>
          <wp:inline distT="0" distB="0" distL="0" distR="0">
            <wp:extent cx="2421255" cy="2370455"/>
            <wp:effectExtent l="19050" t="0" r="0" b="0"/>
            <wp:docPr id="19" name="Picture 19" descr="http://www.learnthat.com/computers/files/1715/Dreamweaver2_files/image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earnthat.com/computers/files/1715/Dreamweaver2_files/image113.jpg"/>
                    <pic:cNvPicPr>
                      <a:picLocks noChangeAspect="1" noChangeArrowheads="1"/>
                    </pic:cNvPicPr>
                  </pic:nvPicPr>
                  <pic:blipFill>
                    <a:blip r:embed="rId25"/>
                    <a:srcRect/>
                    <a:stretch>
                      <a:fillRect/>
                    </a:stretch>
                  </pic:blipFill>
                  <pic:spPr bwMode="auto">
                    <a:xfrm>
                      <a:off x="0" y="0"/>
                      <a:ext cx="2421255" cy="2370455"/>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Notice the values that are displayed in the Property Inspector when you select the image:</w:t>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noProof/>
          <w:color w:val="444444"/>
        </w:rPr>
        <w:drawing>
          <wp:inline distT="0" distB="0" distL="0" distR="0">
            <wp:extent cx="5478145" cy="914400"/>
            <wp:effectExtent l="19050" t="0" r="8255" b="0"/>
            <wp:docPr id="20" name="Picture 20" descr="http://www.learnthat.com/computers/files/1715/Dreamweaver2_files/image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learnthat.com/computers/files/1715/Dreamweaver2_files/image114.jpg"/>
                    <pic:cNvPicPr>
                      <a:picLocks noChangeAspect="1" noChangeArrowheads="1"/>
                    </pic:cNvPicPr>
                  </pic:nvPicPr>
                  <pic:blipFill>
                    <a:blip r:embed="rId26"/>
                    <a:srcRect/>
                    <a:stretch>
                      <a:fillRect/>
                    </a:stretch>
                  </pic:blipFill>
                  <pic:spPr bwMode="auto">
                    <a:xfrm>
                      <a:off x="0" y="0"/>
                      <a:ext cx="5478145" cy="914400"/>
                    </a:xfrm>
                    <a:prstGeom prst="rect">
                      <a:avLst/>
                    </a:prstGeom>
                    <a:noFill/>
                    <a:ln w="9525">
                      <a:noFill/>
                      <a:miter lim="800000"/>
                      <a:headEnd/>
                      <a:tailEnd/>
                    </a:ln>
                  </pic:spPr>
                </pic:pic>
              </a:graphicData>
            </a:graphic>
          </wp:inline>
        </w:drawing>
      </w:r>
    </w:p>
    <w:p w:rsidR="00E61DBA" w:rsidRPr="00E61DBA" w:rsidRDefault="00E61DBA" w:rsidP="00E61DBA">
      <w:pPr>
        <w:shd w:val="clear" w:color="auto" w:fill="FFFFFF"/>
        <w:spacing w:before="100" w:beforeAutospacing="1" w:after="100" w:afterAutospacing="1" w:line="252" w:lineRule="atLeast"/>
        <w:jc w:val="both"/>
        <w:rPr>
          <w:rFonts w:eastAsia="Times New Roman" w:cs="Arial"/>
          <w:color w:val="444444"/>
        </w:rPr>
      </w:pPr>
      <w:r w:rsidRPr="00E61DBA">
        <w:rPr>
          <w:rFonts w:eastAsia="Times New Roman" w:cs="Arial"/>
          <w:color w:val="444444"/>
        </w:rPr>
        <w:t xml:space="preserve">The </w:t>
      </w:r>
      <w:proofErr w:type="spellStart"/>
      <w:r w:rsidRPr="00E61DBA">
        <w:rPr>
          <w:rFonts w:eastAsia="Times New Roman" w:cs="Arial"/>
          <w:b/>
          <w:bCs/>
          <w:color w:val="444444"/>
        </w:rPr>
        <w:t>Src</w:t>
      </w:r>
      <w:proofErr w:type="spellEnd"/>
      <w:r w:rsidRPr="00E61DBA">
        <w:rPr>
          <w:rFonts w:eastAsia="Times New Roman" w:cs="Arial"/>
          <w:b/>
          <w:bCs/>
          <w:color w:val="444444"/>
        </w:rPr>
        <w:t xml:space="preserve"> </w:t>
      </w:r>
      <w:r w:rsidRPr="00E61DBA">
        <w:rPr>
          <w:rFonts w:eastAsia="Times New Roman" w:cs="Arial"/>
          <w:color w:val="444444"/>
        </w:rPr>
        <w:t xml:space="preserve">and </w:t>
      </w:r>
      <w:r w:rsidRPr="00E61DBA">
        <w:rPr>
          <w:rFonts w:eastAsia="Times New Roman" w:cs="Arial"/>
          <w:b/>
          <w:bCs/>
          <w:color w:val="444444"/>
        </w:rPr>
        <w:t xml:space="preserve">Alt </w:t>
      </w:r>
      <w:r w:rsidRPr="00E61DBA">
        <w:rPr>
          <w:rFonts w:eastAsia="Times New Roman" w:cs="Arial"/>
          <w:color w:val="444444"/>
        </w:rPr>
        <w:t>fields display the ASP code used to retrieve the values for the record.</w:t>
      </w:r>
    </w:p>
    <w:p w:rsidR="00E61DBA" w:rsidRPr="00E61DBA" w:rsidRDefault="00E61DBA" w:rsidP="00E61DBA">
      <w:pPr>
        <w:jc w:val="both"/>
      </w:pPr>
    </w:p>
    <w:sectPr w:rsidR="00E61DBA" w:rsidRPr="00E61DBA">
      <w:headerReference w:type="default" r:id="rId2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B68" w:rsidRDefault="00935B68" w:rsidP="00935B68">
      <w:pPr>
        <w:spacing w:after="0" w:line="240" w:lineRule="auto"/>
      </w:pPr>
      <w:r>
        <w:separator/>
      </w:r>
    </w:p>
  </w:endnote>
  <w:endnote w:type="continuationSeparator" w:id="1">
    <w:p w:rsidR="00935B68" w:rsidRDefault="00935B68" w:rsidP="00935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B68" w:rsidRDefault="00935B68" w:rsidP="00935B68">
      <w:pPr>
        <w:spacing w:after="0" w:line="240" w:lineRule="auto"/>
      </w:pPr>
      <w:r>
        <w:separator/>
      </w:r>
    </w:p>
  </w:footnote>
  <w:footnote w:type="continuationSeparator" w:id="1">
    <w:p w:rsidR="00935B68" w:rsidRDefault="00935B68" w:rsidP="00935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B68" w:rsidRDefault="00935B68">
    <w:pPr>
      <w:pStyle w:val="Header"/>
    </w:pPr>
    <w:r w:rsidRPr="00935B68">
      <w:t>http://www.learnthat.com/Software/learn/1371/Macromedia-Dreamweaver-MX-2004/page/8/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C252B"/>
    <w:multiLevelType w:val="multilevel"/>
    <w:tmpl w:val="514E8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BA12DB"/>
    <w:multiLevelType w:val="multilevel"/>
    <w:tmpl w:val="344248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144160"/>
    <w:multiLevelType w:val="multilevel"/>
    <w:tmpl w:val="7BE2F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EC6802"/>
    <w:multiLevelType w:val="multilevel"/>
    <w:tmpl w:val="AED0F7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B7853AE"/>
    <w:multiLevelType w:val="multilevel"/>
    <w:tmpl w:val="F3326E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E61DBA"/>
    <w:rsid w:val="00935B68"/>
    <w:rsid w:val="00E61D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DBA"/>
    <w:rPr>
      <w:rFonts w:ascii="Tahoma" w:hAnsi="Tahoma" w:cs="Tahoma"/>
      <w:sz w:val="16"/>
      <w:szCs w:val="16"/>
    </w:rPr>
  </w:style>
  <w:style w:type="paragraph" w:styleId="Header">
    <w:name w:val="header"/>
    <w:basedOn w:val="Normal"/>
    <w:link w:val="HeaderChar"/>
    <w:uiPriority w:val="99"/>
    <w:semiHidden/>
    <w:unhideWhenUsed/>
    <w:rsid w:val="00935B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5B68"/>
  </w:style>
  <w:style w:type="paragraph" w:styleId="Footer">
    <w:name w:val="footer"/>
    <w:basedOn w:val="Normal"/>
    <w:link w:val="FooterChar"/>
    <w:uiPriority w:val="99"/>
    <w:semiHidden/>
    <w:unhideWhenUsed/>
    <w:rsid w:val="00935B6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5B68"/>
  </w:style>
</w:styles>
</file>

<file path=word/webSettings.xml><?xml version="1.0" encoding="utf-8"?>
<w:webSettings xmlns:r="http://schemas.openxmlformats.org/officeDocument/2006/relationships" xmlns:w="http://schemas.openxmlformats.org/wordprocessingml/2006/main">
  <w:divs>
    <w:div w:id="2032103796">
      <w:bodyDiv w:val="1"/>
      <w:marLeft w:val="0"/>
      <w:marRight w:val="0"/>
      <w:marTop w:val="0"/>
      <w:marBottom w:val="0"/>
      <w:divBdr>
        <w:top w:val="none" w:sz="0" w:space="0" w:color="auto"/>
        <w:left w:val="none" w:sz="0" w:space="0" w:color="auto"/>
        <w:bottom w:val="none" w:sz="0" w:space="0" w:color="auto"/>
        <w:right w:val="none" w:sz="0" w:space="0" w:color="auto"/>
      </w:divBdr>
      <w:divsChild>
        <w:div w:id="1949316093">
          <w:marLeft w:val="0"/>
          <w:marRight w:val="0"/>
          <w:marTop w:val="100"/>
          <w:marBottom w:val="100"/>
          <w:divBdr>
            <w:top w:val="none" w:sz="0" w:space="0" w:color="auto"/>
            <w:left w:val="none" w:sz="0" w:space="0" w:color="auto"/>
            <w:bottom w:val="none" w:sz="0" w:space="0" w:color="auto"/>
            <w:right w:val="none" w:sz="0" w:space="0" w:color="auto"/>
          </w:divBdr>
          <w:divsChild>
            <w:div w:id="1543831625">
              <w:marLeft w:val="0"/>
              <w:marRight w:val="0"/>
              <w:marTop w:val="0"/>
              <w:marBottom w:val="0"/>
              <w:divBdr>
                <w:top w:val="none" w:sz="0" w:space="0" w:color="auto"/>
                <w:left w:val="single" w:sz="4" w:space="0" w:color="ACC5D7"/>
                <w:bottom w:val="single" w:sz="12" w:space="16" w:color="383838"/>
                <w:right w:val="single" w:sz="4" w:space="0" w:color="ACC5D7"/>
              </w:divBdr>
              <w:divsChild>
                <w:div w:id="1594049470">
                  <w:marLeft w:val="0"/>
                  <w:marRight w:val="0"/>
                  <w:marTop w:val="0"/>
                  <w:marBottom w:val="0"/>
                  <w:divBdr>
                    <w:top w:val="none" w:sz="0" w:space="0" w:color="auto"/>
                    <w:left w:val="none" w:sz="0" w:space="0" w:color="auto"/>
                    <w:bottom w:val="none" w:sz="0" w:space="0" w:color="auto"/>
                    <w:right w:val="none" w:sz="0" w:space="0" w:color="auto"/>
                  </w:divBdr>
                  <w:divsChild>
                    <w:div w:id="397215143">
                      <w:marLeft w:val="0"/>
                      <w:marRight w:val="0"/>
                      <w:marTop w:val="0"/>
                      <w:marBottom w:val="0"/>
                      <w:divBdr>
                        <w:top w:val="none" w:sz="0" w:space="0" w:color="auto"/>
                        <w:left w:val="none" w:sz="0" w:space="0" w:color="auto"/>
                        <w:bottom w:val="none" w:sz="0" w:space="0" w:color="auto"/>
                        <w:right w:val="none" w:sz="0" w:space="0" w:color="auto"/>
                      </w:divBdr>
                      <w:divsChild>
                        <w:div w:id="963122318">
                          <w:marLeft w:val="0"/>
                          <w:marRight w:val="0"/>
                          <w:marTop w:val="0"/>
                          <w:marBottom w:val="0"/>
                          <w:divBdr>
                            <w:top w:val="none" w:sz="0" w:space="0" w:color="auto"/>
                            <w:left w:val="none" w:sz="0" w:space="0" w:color="auto"/>
                            <w:bottom w:val="none" w:sz="0" w:space="0" w:color="auto"/>
                            <w:right w:val="none" w:sz="0" w:space="0" w:color="auto"/>
                          </w:divBdr>
                          <w:divsChild>
                            <w:div w:id="1724257887">
                              <w:marLeft w:val="0"/>
                              <w:marRight w:val="0"/>
                              <w:marTop w:val="0"/>
                              <w:marBottom w:val="0"/>
                              <w:divBdr>
                                <w:top w:val="none" w:sz="0" w:space="0" w:color="auto"/>
                                <w:left w:val="none" w:sz="0" w:space="0" w:color="auto"/>
                                <w:bottom w:val="none" w:sz="0" w:space="0" w:color="auto"/>
                                <w:right w:val="none" w:sz="0" w:space="0" w:color="auto"/>
                              </w:divBdr>
                              <w:divsChild>
                                <w:div w:id="2815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530</Words>
  <Characters>3024</Characters>
  <Application>Microsoft Office Word</Application>
  <DocSecurity>0</DocSecurity>
  <Lines>25</Lines>
  <Paragraphs>7</Paragraphs>
  <ScaleCrop>false</ScaleCrop>
  <Company>Swansea Institute of Higher Education</Company>
  <LinksUpToDate>false</LinksUpToDate>
  <CharactersWithSpaces>3547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Pole</dc:creator>
  <cp:keywords/>
  <dc:description/>
  <cp:lastModifiedBy>Rhian Pole</cp:lastModifiedBy>
  <cp:revision>2</cp:revision>
  <dcterms:created xsi:type="dcterms:W3CDTF">2011-02-23T09:33:00Z</dcterms:created>
  <dcterms:modified xsi:type="dcterms:W3CDTF">2011-02-23T09:34:00Z</dcterms:modified>
</cp:coreProperties>
</file>