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55909E7" w:rsidR="004B0295" w:rsidRPr="004B0295" w:rsidRDefault="004B0295" w:rsidP="00D012E7">
      <w:pPr>
        <w:rPr>
          <w:rFonts w:cs="Arial"/>
          <w:b/>
          <w:bCs/>
          <w:sz w:val="22"/>
          <w:szCs w:val="22"/>
        </w:rPr>
      </w:pPr>
      <w:r w:rsidRPr="004B0295">
        <w:rPr>
          <w:rFonts w:cs="Arial"/>
          <w:b/>
          <w:bCs/>
          <w:sz w:val="22"/>
          <w:szCs w:val="22"/>
        </w:rPr>
        <w:t xml:space="preserve">8,000 word project:    </w:t>
      </w:r>
      <w:r w:rsidR="00805B64">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2B2D924" w14:textId="47447A50"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9A9145A" w:rsidR="005C6CD8" w:rsidRDefault="005C6CD8" w:rsidP="00D4485A">
            <w:pPr>
              <w:pStyle w:val="BodyText"/>
              <w:jc w:val="both"/>
              <w:rPr>
                <w:rFonts w:cs="Arial"/>
                <w:b/>
                <w:bCs/>
                <w:sz w:val="22"/>
                <w:szCs w:val="22"/>
              </w:rPr>
            </w:pPr>
            <w:r w:rsidRPr="00D012E7">
              <w:rPr>
                <w:rFonts w:cs="Arial"/>
                <w:b/>
                <w:bCs/>
                <w:sz w:val="22"/>
                <w:szCs w:val="22"/>
              </w:rPr>
              <w:t xml:space="preserve">NAME: </w:t>
            </w:r>
            <w:r w:rsidR="00B5682D">
              <w:rPr>
                <w:rFonts w:cs="Arial"/>
                <w:b/>
                <w:bCs/>
                <w:sz w:val="22"/>
                <w:szCs w:val="22"/>
              </w:rPr>
              <w:t>Connor Dumayne-Davis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832C00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2486D">
              <w:rPr>
                <w:rFonts w:cs="Arial"/>
                <w:b/>
                <w:bCs/>
                <w:sz w:val="22"/>
                <w:szCs w:val="22"/>
              </w:rPr>
              <w:t>2132139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BDFBF2C" w14:textId="77777777" w:rsidR="00B95DC8" w:rsidRDefault="00B95DC8" w:rsidP="00430DFF">
            <w:pPr>
              <w:rPr>
                <w:rFonts w:cs="Arial"/>
              </w:rPr>
            </w:pPr>
          </w:p>
          <w:p w14:paraId="0238240B" w14:textId="29321458" w:rsidR="00430DFF" w:rsidRDefault="00B95DC8" w:rsidP="00430DFF">
            <w:pPr>
              <w:rPr>
                <w:rFonts w:cs="Arial"/>
              </w:rPr>
            </w:pPr>
            <w:r w:rsidRPr="00B95DC8">
              <w:rPr>
                <w:rFonts w:cs="Arial"/>
              </w:rPr>
              <w:t>Child sexual exploitation/Child criminal exploitation within Serious Organised Crime</w:t>
            </w:r>
            <w:r>
              <w:rPr>
                <w:rFonts w:cs="Arial"/>
              </w:rPr>
              <w:t xml:space="preserve"> </w:t>
            </w:r>
            <w:r w:rsidR="00C95CBB">
              <w:rPr>
                <w:rFonts w:cs="Arial"/>
              </w:rPr>
              <w:t>–</w:t>
            </w:r>
            <w:r>
              <w:rPr>
                <w:rFonts w:cs="Arial"/>
              </w:rPr>
              <w:t xml:space="preserve"> </w:t>
            </w:r>
            <w:r w:rsidR="00C95CBB">
              <w:rPr>
                <w:rFonts w:cs="Arial"/>
              </w:rPr>
              <w:t xml:space="preserve">What is </w:t>
            </w:r>
            <w:r w:rsidR="00C95CBB" w:rsidRPr="00C95CBB">
              <w:rPr>
                <w:rFonts w:cs="Arial"/>
              </w:rPr>
              <w:t>Child sexual exploitation</w:t>
            </w:r>
            <w:r w:rsidR="00F47AE9">
              <w:rPr>
                <w:rFonts w:cs="Arial"/>
              </w:rPr>
              <w:t xml:space="preserve"> and </w:t>
            </w:r>
            <w:r w:rsidR="00C95CBB" w:rsidRPr="00C95CBB">
              <w:rPr>
                <w:rFonts w:cs="Arial"/>
              </w:rPr>
              <w:t xml:space="preserve">Child criminal exploitation </w:t>
            </w:r>
            <w:r w:rsidR="00D11E2E">
              <w:rPr>
                <w:rFonts w:cs="Arial"/>
              </w:rPr>
              <w:t xml:space="preserve">and how do police offer support to those in need to tackle </w:t>
            </w:r>
            <w:r w:rsidR="00D11E2E" w:rsidRPr="00C95CBB">
              <w:rPr>
                <w:rFonts w:cs="Arial"/>
              </w:rPr>
              <w:t>Child sexual exploitation/Child criminal exploitation within Serious Organised Crime</w:t>
            </w:r>
            <w:r w:rsidR="00A52D89">
              <w:rPr>
                <w:rFonts w:cs="Arial"/>
              </w:rPr>
              <w:t xml:space="preserve">? Is it adequate? </w:t>
            </w:r>
            <w:r w:rsidR="0081337E">
              <w:rPr>
                <w:rFonts w:cs="Arial"/>
              </w:rPr>
              <w:t>Do police and third parties require further support to act upon it.</w:t>
            </w:r>
          </w:p>
          <w:p w14:paraId="1A8D2B28" w14:textId="77777777" w:rsidR="00430DFF" w:rsidRDefault="00430DFF" w:rsidP="00430DFF">
            <w:pPr>
              <w:rPr>
                <w:rFonts w:cs="Arial"/>
              </w:rPr>
            </w:pPr>
          </w:p>
          <w:p w14:paraId="295BDCD2" w14:textId="0AA5D70F" w:rsidR="00430DFF" w:rsidRDefault="00430DFF" w:rsidP="00430DFF">
            <w:pPr>
              <w:rPr>
                <w:rFonts w:cs="Arial"/>
              </w:rPr>
            </w:pPr>
            <w:r>
              <w:rPr>
                <w:rFonts w:cs="Arial"/>
              </w:rPr>
              <w:t xml:space="preserve">It is worth consideration for an undergraduate dissertation as </w:t>
            </w:r>
            <w:r w:rsidRPr="00423C56">
              <w:rPr>
                <w:rFonts w:cs="Arial"/>
              </w:rPr>
              <w:t>child criminal exploitation and child sexual exploitation</w:t>
            </w:r>
            <w:r>
              <w:rPr>
                <w:rFonts w:cs="Arial"/>
              </w:rPr>
              <w:t xml:space="preserve"> is becoming the forefront for serious organised crime groups to continue to commit crime. With it being such a talking point within the news of young children going missing with no explanation for periods of time and the links to those to child criminal exploitation and child sexual exploitation, it highlights the importance that police need to assist those in need. With this becoming such an important role to everyday policing, it can help encourage third parties that work </w:t>
            </w:r>
            <w:r w:rsidR="0081337E">
              <w:rPr>
                <w:rFonts w:cs="Arial"/>
              </w:rPr>
              <w:t>alongside</w:t>
            </w:r>
            <w:r>
              <w:rPr>
                <w:rFonts w:cs="Arial"/>
              </w:rPr>
              <w:t xml:space="preserve"> the police to also assist with tackling child criminal exploitation and child sexual exploitation and to help raise the awareness of the importance of tackling child criminal exploitation and child sexual exploitation.</w:t>
            </w:r>
          </w:p>
          <w:p w14:paraId="44332421" w14:textId="77777777" w:rsidR="00430DFF" w:rsidRDefault="00430DFF" w:rsidP="00430DFF">
            <w:pPr>
              <w:rPr>
                <w:rFonts w:cs="Arial"/>
              </w:rPr>
            </w:pPr>
          </w:p>
          <w:p w14:paraId="78FDD688" w14:textId="77777777" w:rsidR="00430DFF" w:rsidRDefault="00430DFF" w:rsidP="00430DFF">
            <w:pPr>
              <w:rPr>
                <w:rFonts w:cs="Arial"/>
              </w:rPr>
            </w:pPr>
            <w:r>
              <w:rPr>
                <w:rFonts w:cs="Arial"/>
              </w:rPr>
              <w:t xml:space="preserve">It is worth analysing what and why Serious organised crime groups are looking towards child criminal exploitation and child sexual exploitation to assist with crime. Even though the public have an insight of child criminal exploitation and child sexual exploitation, there is still a spot of unknown around it and how the public, </w:t>
            </w:r>
            <w:r>
              <w:rPr>
                <w:rFonts w:cs="Arial"/>
              </w:rPr>
              <w:lastRenderedPageBreak/>
              <w:t>police, third parties such as social services, family and friends can also identify when a child is being exploited.</w:t>
            </w:r>
          </w:p>
          <w:p w14:paraId="3D1C29B9" w14:textId="77777777" w:rsidR="00430DFF" w:rsidRDefault="00430DFF" w:rsidP="00430DFF">
            <w:pPr>
              <w:rPr>
                <w:rFonts w:cs="Arial"/>
              </w:rPr>
            </w:pPr>
          </w:p>
          <w:p w14:paraId="7C798408" w14:textId="77777777" w:rsidR="00430DFF" w:rsidRPr="00A42F82" w:rsidRDefault="00430DFF" w:rsidP="00430DFF">
            <w:pPr>
              <w:rPr>
                <w:rFonts w:cs="Arial"/>
              </w:rPr>
            </w:pPr>
            <w:r>
              <w:rPr>
                <w:rFonts w:cs="Arial"/>
              </w:rPr>
              <w:t>The dissertation would set to outline the importance of the awareness of child criminal exploitation and child sexual exploitation so that the public and police can assist to tackle the situation early and how than can make a difference. This dissertation would also outline is police officers have had the outlined training to assist those in need at the time.</w:t>
            </w:r>
          </w:p>
          <w:p w14:paraId="42554787" w14:textId="77777777" w:rsidR="00B12F9E" w:rsidRDefault="00B12F9E" w:rsidP="00D4485A">
            <w:pPr>
              <w:jc w:val="both"/>
              <w:rPr>
                <w:rFonts w:cs="Arial"/>
                <w:color w:val="FF0000"/>
                <w:sz w:val="22"/>
                <w:szCs w:val="22"/>
              </w:rPr>
            </w:pPr>
          </w:p>
          <w:p w14:paraId="5FD8D1CF" w14:textId="6B13F0FE" w:rsidR="00B12F9E" w:rsidRDefault="00B12F9E" w:rsidP="00D4485A">
            <w:pPr>
              <w:jc w:val="both"/>
              <w:rPr>
                <w:rFonts w:cs="Arial"/>
                <w:sz w:val="22"/>
                <w:szCs w:val="22"/>
              </w:rPr>
            </w:pPr>
            <w:r w:rsidRPr="006F1269">
              <w:rPr>
                <w:rFonts w:cs="Arial"/>
                <w:sz w:val="22"/>
                <w:szCs w:val="22"/>
              </w:rPr>
              <w:t>The college of policing states</w:t>
            </w:r>
            <w:r w:rsidR="00300A68" w:rsidRPr="006F1269">
              <w:rPr>
                <w:rFonts w:cs="Arial"/>
                <w:sz w:val="22"/>
                <w:szCs w:val="22"/>
              </w:rPr>
              <w:t xml:space="preserve"> </w:t>
            </w:r>
            <w:r w:rsidR="00300A68" w:rsidRPr="006F1269">
              <w:rPr>
                <w:rFonts w:cs="Arial"/>
                <w:sz w:val="22"/>
                <w:szCs w:val="22"/>
              </w:rPr>
              <w:t>Any young person regardless of their age, gender, ethnicity and sexuality can be at risk of being sexually exploited. However, there are a number of factors that can increase a young person’s vulnerability</w:t>
            </w:r>
            <w:r w:rsidR="00A838A1" w:rsidRPr="006F1269">
              <w:rPr>
                <w:rFonts w:cs="Arial"/>
                <w:sz w:val="22"/>
                <w:szCs w:val="22"/>
              </w:rPr>
              <w:t>. Although, d</w:t>
            </w:r>
            <w:r w:rsidR="00A838A1" w:rsidRPr="006F1269">
              <w:rPr>
                <w:rFonts w:cs="Arial"/>
                <w:sz w:val="22"/>
                <w:szCs w:val="22"/>
              </w:rPr>
              <w:t>espite the increased profile of CSE and improvements in how the police work with partner agencies, CSE cases are still under-reported.</w:t>
            </w:r>
            <w:r w:rsidR="006F1269">
              <w:rPr>
                <w:rFonts w:cs="Arial"/>
                <w:sz w:val="22"/>
                <w:szCs w:val="22"/>
              </w:rPr>
              <w:t xml:space="preserve"> </w:t>
            </w:r>
            <w:r w:rsidR="000C4C80" w:rsidRPr="000C4C80">
              <w:rPr>
                <w:rFonts w:cs="Arial"/>
                <w:sz w:val="22"/>
                <w:szCs w:val="22"/>
              </w:rPr>
              <w:t>Children and young people who are sexually abused or exploited often find it difficult to report their ordeal at the time the incident occurred. This may be because of fear of not being believed or feeling ashamed about what has happened to them. They may also not realise they are a victim.</w:t>
            </w:r>
          </w:p>
          <w:p w14:paraId="6A0D4F38" w14:textId="77777777" w:rsidR="006F1269" w:rsidRDefault="006F1269" w:rsidP="00D4485A">
            <w:pPr>
              <w:jc w:val="both"/>
              <w:rPr>
                <w:rFonts w:cs="Arial"/>
                <w:sz w:val="22"/>
                <w:szCs w:val="22"/>
              </w:rPr>
            </w:pPr>
          </w:p>
          <w:p w14:paraId="26B350F9" w14:textId="39B66515" w:rsidR="006F1269" w:rsidRPr="006F1269" w:rsidRDefault="006F1269" w:rsidP="00D4485A">
            <w:pPr>
              <w:jc w:val="both"/>
              <w:rPr>
                <w:rFonts w:cs="Arial"/>
                <w:sz w:val="22"/>
                <w:szCs w:val="22"/>
              </w:rPr>
            </w:pPr>
            <w:r>
              <w:rPr>
                <w:rFonts w:cs="Arial"/>
                <w:sz w:val="22"/>
                <w:szCs w:val="22"/>
              </w:rPr>
              <w:t>This dissertation will be set out to identify why off</w:t>
            </w:r>
            <w:r w:rsidR="0067271E">
              <w:rPr>
                <w:rFonts w:cs="Arial"/>
                <w:sz w:val="22"/>
                <w:szCs w:val="22"/>
              </w:rPr>
              <w:t>icers may not be able to identify someone being exploited</w:t>
            </w:r>
            <w:r w:rsidR="00967EEF">
              <w:rPr>
                <w:rFonts w:cs="Arial"/>
                <w:sz w:val="22"/>
                <w:szCs w:val="22"/>
              </w:rPr>
              <w:t xml:space="preserve"> when responding </w:t>
            </w:r>
            <w:r w:rsidR="005F6BA8">
              <w:rPr>
                <w:rFonts w:cs="Arial"/>
                <w:sz w:val="22"/>
                <w:szCs w:val="22"/>
              </w:rPr>
              <w:t>to every day-to-day calls. The work will attempt to outline if officers have had the appropriate training to assist</w:t>
            </w:r>
            <w:r w:rsidR="009E2A07">
              <w:rPr>
                <w:rFonts w:cs="Arial"/>
                <w:sz w:val="22"/>
                <w:szCs w:val="22"/>
              </w:rPr>
              <w:t xml:space="preserve"> to identify the risks of a child being exploited.</w:t>
            </w:r>
          </w:p>
          <w:p w14:paraId="440DFA5A" w14:textId="77777777" w:rsidR="00B12F9E" w:rsidRDefault="00B12F9E" w:rsidP="00D4485A">
            <w:pPr>
              <w:jc w:val="both"/>
              <w:rPr>
                <w:rFonts w:cs="Arial"/>
                <w:color w:val="FF0000"/>
                <w:sz w:val="22"/>
                <w:szCs w:val="22"/>
              </w:rPr>
            </w:pPr>
          </w:p>
          <w:p w14:paraId="3A434D75" w14:textId="4B743EE7" w:rsidR="002548D0" w:rsidRDefault="002548D0" w:rsidP="00D4485A">
            <w:pPr>
              <w:jc w:val="both"/>
              <w:rPr>
                <w:rFonts w:cs="Arial"/>
                <w:sz w:val="22"/>
                <w:szCs w:val="22"/>
              </w:rPr>
            </w:pPr>
            <w:r w:rsidRPr="00503B83">
              <w:rPr>
                <w:rFonts w:cs="Arial"/>
                <w:sz w:val="22"/>
                <w:szCs w:val="22"/>
              </w:rPr>
              <w:t xml:space="preserve">Due to the serious risk regarding </w:t>
            </w:r>
            <w:r w:rsidR="001B4E2D" w:rsidRPr="00503B83">
              <w:rPr>
                <w:rFonts w:cs="Arial"/>
                <w:sz w:val="22"/>
                <w:szCs w:val="22"/>
              </w:rPr>
              <w:t>Child sexual exploitation/Child criminal exploitation</w:t>
            </w:r>
            <w:r w:rsidR="001B4E2D" w:rsidRPr="00503B83">
              <w:rPr>
                <w:rFonts w:cs="Arial"/>
                <w:sz w:val="22"/>
                <w:szCs w:val="22"/>
              </w:rPr>
              <w:t xml:space="preserve">, there are many third parties assisting to raise that awareness to support professionals, </w:t>
            </w:r>
            <w:r w:rsidR="0061148D" w:rsidRPr="00503B83">
              <w:rPr>
                <w:rFonts w:cs="Arial"/>
                <w:sz w:val="22"/>
                <w:szCs w:val="22"/>
              </w:rPr>
              <w:t>family and friends, and young people.</w:t>
            </w:r>
            <w:r w:rsidR="00A77C06" w:rsidRPr="00503B83">
              <w:rPr>
                <w:rFonts w:cs="Arial"/>
                <w:sz w:val="22"/>
                <w:szCs w:val="22"/>
              </w:rPr>
              <w:t xml:space="preserve"> </w:t>
            </w:r>
            <w:r w:rsidR="00CE683D" w:rsidRPr="00503B83">
              <w:rPr>
                <w:rFonts w:cs="Arial"/>
                <w:sz w:val="22"/>
                <w:szCs w:val="22"/>
              </w:rPr>
              <w:t xml:space="preserve">NGW Network are one of many </w:t>
            </w:r>
            <w:r w:rsidR="00FC22F8" w:rsidRPr="00503B83">
              <w:rPr>
                <w:rFonts w:cs="Arial"/>
                <w:sz w:val="22"/>
                <w:szCs w:val="22"/>
              </w:rPr>
              <w:t>third-party</w:t>
            </w:r>
            <w:r w:rsidR="00CE683D" w:rsidRPr="00503B83">
              <w:rPr>
                <w:rFonts w:cs="Arial"/>
                <w:sz w:val="22"/>
                <w:szCs w:val="22"/>
              </w:rPr>
              <w:t xml:space="preserve"> groups offering additional support </w:t>
            </w:r>
            <w:r w:rsidR="009A0993" w:rsidRPr="00503B83">
              <w:rPr>
                <w:rFonts w:cs="Arial"/>
                <w:sz w:val="22"/>
                <w:szCs w:val="22"/>
              </w:rPr>
              <w:t>to third parties throughout to help to give officers the support they require.</w:t>
            </w:r>
            <w:r w:rsidR="00D36330" w:rsidRPr="00503B83">
              <w:rPr>
                <w:rFonts w:cs="Arial"/>
                <w:sz w:val="22"/>
                <w:szCs w:val="22"/>
              </w:rPr>
              <w:t xml:space="preserve"> Therefore, in accordance </w:t>
            </w:r>
            <w:r w:rsidR="00450CD2" w:rsidRPr="00503B83">
              <w:rPr>
                <w:rFonts w:cs="Arial"/>
                <w:sz w:val="22"/>
                <w:szCs w:val="22"/>
              </w:rPr>
              <w:t>with tackling child sexual exploitation,</w:t>
            </w:r>
            <w:r w:rsidR="001A603A" w:rsidRPr="00503B83">
              <w:rPr>
                <w:rFonts w:cs="Arial"/>
                <w:sz w:val="22"/>
                <w:szCs w:val="22"/>
              </w:rPr>
              <w:t xml:space="preserve"> ‘ACPO’</w:t>
            </w:r>
            <w:r w:rsidR="005A0F66" w:rsidRPr="00503B83">
              <w:rPr>
                <w:rFonts w:cs="Arial"/>
                <w:sz w:val="22"/>
                <w:szCs w:val="22"/>
              </w:rPr>
              <w:t xml:space="preserve"> should ensure all frontline officers </w:t>
            </w:r>
            <w:r w:rsidR="00D821B0" w:rsidRPr="00503B83">
              <w:rPr>
                <w:rFonts w:cs="Arial"/>
                <w:sz w:val="22"/>
                <w:szCs w:val="22"/>
              </w:rPr>
              <w:t>receive awareness-raising and training focusing upon running away</w:t>
            </w:r>
            <w:r w:rsidR="00FC22F8" w:rsidRPr="00503B83">
              <w:rPr>
                <w:rFonts w:cs="Arial"/>
                <w:sz w:val="22"/>
                <w:szCs w:val="22"/>
              </w:rPr>
              <w:t>. This is so police officers can respond effectively to young people, parents and carers.</w:t>
            </w:r>
          </w:p>
          <w:p w14:paraId="55736C37" w14:textId="77777777" w:rsidR="00E72BD0" w:rsidRDefault="00E72BD0" w:rsidP="00D4485A">
            <w:pPr>
              <w:jc w:val="both"/>
              <w:rPr>
                <w:rFonts w:cs="Arial"/>
                <w:sz w:val="22"/>
                <w:szCs w:val="22"/>
              </w:rPr>
            </w:pPr>
          </w:p>
          <w:p w14:paraId="4F2101AF" w14:textId="77777777" w:rsidR="00826864" w:rsidRDefault="00E72BD0" w:rsidP="00817E2C">
            <w:pPr>
              <w:jc w:val="both"/>
              <w:rPr>
                <w:rFonts w:cs="Arial"/>
                <w:sz w:val="22"/>
                <w:szCs w:val="22"/>
              </w:rPr>
            </w:pPr>
            <w:r>
              <w:rPr>
                <w:rFonts w:cs="Arial"/>
                <w:sz w:val="22"/>
                <w:szCs w:val="22"/>
              </w:rPr>
              <w:t>There are many ways that children get exploited by</w:t>
            </w:r>
            <w:r w:rsidR="001B6980">
              <w:rPr>
                <w:rFonts w:cs="Arial"/>
                <w:sz w:val="22"/>
                <w:szCs w:val="22"/>
              </w:rPr>
              <w:t xml:space="preserve"> serious organised crime groups. One method of exploitation is ‘County Lines’.</w:t>
            </w:r>
            <w:r w:rsidR="00817E2C">
              <w:rPr>
                <w:rFonts w:cs="Arial"/>
                <w:sz w:val="22"/>
                <w:szCs w:val="22"/>
              </w:rPr>
              <w:t xml:space="preserve"> </w:t>
            </w:r>
          </w:p>
          <w:p w14:paraId="04513277" w14:textId="77777777" w:rsidR="00826864" w:rsidRDefault="00826864" w:rsidP="00817E2C">
            <w:pPr>
              <w:jc w:val="both"/>
              <w:rPr>
                <w:rFonts w:cs="Arial"/>
                <w:sz w:val="22"/>
                <w:szCs w:val="22"/>
              </w:rPr>
            </w:pPr>
          </w:p>
          <w:p w14:paraId="14F676DE" w14:textId="404A7AAE" w:rsidR="00817E2C" w:rsidRPr="00817E2C" w:rsidRDefault="00817E2C" w:rsidP="00817E2C">
            <w:pPr>
              <w:jc w:val="both"/>
              <w:rPr>
                <w:rFonts w:cs="Arial"/>
                <w:sz w:val="22"/>
                <w:szCs w:val="22"/>
              </w:rPr>
            </w:pPr>
            <w:r w:rsidRPr="00817E2C">
              <w:rPr>
                <w:rFonts w:cs="Arial"/>
                <w:sz w:val="22"/>
                <w:szCs w:val="22"/>
              </w:rPr>
              <w:t>The UK Government defines child criminal exploitation as:</w:t>
            </w:r>
          </w:p>
          <w:p w14:paraId="764AC912" w14:textId="4E3AE1E3" w:rsidR="00E72BD0" w:rsidRDefault="00817E2C" w:rsidP="00817E2C">
            <w:pPr>
              <w:jc w:val="both"/>
              <w:rPr>
                <w:rFonts w:cs="Arial"/>
                <w:sz w:val="22"/>
                <w:szCs w:val="22"/>
              </w:rPr>
            </w:pPr>
            <w:r w:rsidRPr="00817E2C">
              <w:rPr>
                <w:rFonts w:cs="Arial"/>
                <w:sz w:val="22"/>
                <w:szCs w:val="22"/>
              </w:rPr>
              <w:t>“Child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w:t>
            </w:r>
          </w:p>
          <w:p w14:paraId="0889C7CD" w14:textId="77777777" w:rsidR="001E1864" w:rsidRDefault="001E1864" w:rsidP="00817E2C">
            <w:pPr>
              <w:jc w:val="both"/>
              <w:rPr>
                <w:rFonts w:cs="Arial"/>
                <w:sz w:val="22"/>
                <w:szCs w:val="22"/>
              </w:rPr>
            </w:pPr>
          </w:p>
          <w:p w14:paraId="4F284E83" w14:textId="1EE42BDA" w:rsidR="001E1864" w:rsidRDefault="001E1864" w:rsidP="00817E2C">
            <w:pPr>
              <w:jc w:val="both"/>
            </w:pPr>
            <w:r>
              <w:rPr>
                <w:rFonts w:cs="Arial"/>
                <w:sz w:val="22"/>
                <w:szCs w:val="22"/>
              </w:rPr>
              <w:t>It was reported in 2023 that a</w:t>
            </w:r>
            <w:r w:rsidR="007729CA" w:rsidRPr="007729CA">
              <w:rPr>
                <w:rFonts w:cs="Arial"/>
                <w:sz w:val="22"/>
                <w:szCs w:val="22"/>
              </w:rPr>
              <w:t xml:space="preserve"> record number of children are at risk of sexual and criminal exploitation</w:t>
            </w:r>
            <w:r w:rsidR="007729CA">
              <w:rPr>
                <w:rFonts w:cs="Arial"/>
                <w:sz w:val="22"/>
                <w:szCs w:val="22"/>
              </w:rPr>
              <w:t xml:space="preserve"> within the </w:t>
            </w:r>
            <w:r w:rsidR="007729CA" w:rsidRPr="007729CA">
              <w:rPr>
                <w:rFonts w:cs="Arial"/>
                <w:sz w:val="22"/>
                <w:szCs w:val="22"/>
              </w:rPr>
              <w:t>summer</w:t>
            </w:r>
            <w:r w:rsidR="007729CA">
              <w:rPr>
                <w:rFonts w:cs="Arial"/>
                <w:sz w:val="22"/>
                <w:szCs w:val="22"/>
              </w:rPr>
              <w:t xml:space="preserve"> of 2023.</w:t>
            </w:r>
            <w:r w:rsidR="006B4F53">
              <w:rPr>
                <w:rFonts w:cs="Arial"/>
                <w:sz w:val="22"/>
                <w:szCs w:val="22"/>
              </w:rPr>
              <w:t xml:space="preserve"> </w:t>
            </w:r>
            <w:r w:rsidR="006B4F53" w:rsidRPr="006B4F53">
              <w:rPr>
                <w:rFonts w:cs="Arial"/>
                <w:sz w:val="22"/>
                <w:szCs w:val="22"/>
              </w:rPr>
              <w:t>There are more than 5 million children aged 11-17 in England and Wales, and experts believe significant numbers are now at “greater risk” of exploitation</w:t>
            </w:r>
            <w:r w:rsidR="006B4F53">
              <w:rPr>
                <w:rFonts w:cs="Arial"/>
                <w:sz w:val="22"/>
                <w:szCs w:val="22"/>
              </w:rPr>
              <w:t>.</w:t>
            </w:r>
            <w:r w:rsidR="00A25253">
              <w:rPr>
                <w:rFonts w:cs="Arial"/>
                <w:sz w:val="22"/>
                <w:szCs w:val="22"/>
              </w:rPr>
              <w:t xml:space="preserve"> </w:t>
            </w:r>
          </w:p>
          <w:p w14:paraId="4823A536" w14:textId="6779870E" w:rsidR="005C6CD8" w:rsidRPr="00AB24CB" w:rsidRDefault="00A25253" w:rsidP="00AB24CB">
            <w:pPr>
              <w:jc w:val="both"/>
              <w:rPr>
                <w:rFonts w:cs="Arial"/>
                <w:sz w:val="22"/>
                <w:szCs w:val="22"/>
              </w:rPr>
            </w:pPr>
            <w:r w:rsidRPr="00A25253">
              <w:rPr>
                <w:rFonts w:cs="Arial"/>
                <w:sz w:val="22"/>
                <w:szCs w:val="22"/>
              </w:rPr>
              <w:t xml:space="preserve">figures show 4.3 million children are growing up in poverty. This number represents an increase of more than 100,000 children </w:t>
            </w:r>
            <w:r>
              <w:rPr>
                <w:rFonts w:cs="Arial"/>
                <w:sz w:val="22"/>
                <w:szCs w:val="22"/>
              </w:rPr>
              <w:t>are growing up in poverty</w:t>
            </w:r>
            <w:r w:rsidR="00A31D78">
              <w:rPr>
                <w:rFonts w:cs="Arial"/>
                <w:sz w:val="22"/>
                <w:szCs w:val="22"/>
              </w:rPr>
              <w:t xml:space="preserve"> and therefore making children increasingly vulnerable to criminal gangs as they may see it as an easy way out </w:t>
            </w:r>
            <w:r w:rsidR="00AF4C34">
              <w:rPr>
                <w:rFonts w:cs="Arial"/>
                <w:sz w:val="22"/>
                <w:szCs w:val="22"/>
              </w:rPr>
              <w:t>to earn extra money.</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24FA8E5" w14:textId="77777777" w:rsidR="007F66D8" w:rsidRDefault="007F66D8" w:rsidP="007F66D8">
            <w:pPr>
              <w:rPr>
                <w:rFonts w:cs="Arial"/>
              </w:rPr>
            </w:pPr>
            <w:r>
              <w:rPr>
                <w:rFonts w:cs="Arial"/>
              </w:rPr>
              <w:t>What is Child criminal exploitation and/or child sexual exploitation?</w:t>
            </w:r>
          </w:p>
          <w:p w14:paraId="350F1788" w14:textId="17A8F37F" w:rsidR="007F66D8" w:rsidRDefault="00C92371" w:rsidP="007F66D8">
            <w:pPr>
              <w:rPr>
                <w:rFonts w:cs="Arial"/>
              </w:rPr>
            </w:pPr>
            <w:r>
              <w:rPr>
                <w:rFonts w:cs="Arial"/>
              </w:rPr>
              <w:t>Research into w</w:t>
            </w:r>
            <w:r w:rsidR="007F66D8">
              <w:rPr>
                <w:rFonts w:cs="Arial"/>
              </w:rPr>
              <w:t>hy and how do Serious organised crime groups relay on Child criminal exploitation and/or child sexual exploitation?</w:t>
            </w:r>
          </w:p>
          <w:p w14:paraId="1F069B0B" w14:textId="58B82830" w:rsidR="007F66D8" w:rsidRDefault="007A4FE8" w:rsidP="007F66D8">
            <w:pPr>
              <w:rPr>
                <w:rFonts w:cs="Arial"/>
              </w:rPr>
            </w:pPr>
            <w:r>
              <w:rPr>
                <w:rFonts w:cs="Arial"/>
              </w:rPr>
              <w:t>How does police identify a child that is linked to Child criminal exploitation and/or child sexual exploitation?</w:t>
            </w:r>
            <w:r>
              <w:rPr>
                <w:rFonts w:cs="Arial"/>
              </w:rPr>
              <w:t xml:space="preserve"> </w:t>
            </w:r>
            <w:r w:rsidR="00F33E52">
              <w:rPr>
                <w:rFonts w:cs="Arial"/>
              </w:rPr>
              <w:t>Also,</w:t>
            </w:r>
            <w:r w:rsidR="007F66D8">
              <w:rPr>
                <w:rFonts w:cs="Arial"/>
              </w:rPr>
              <w:t xml:space="preserve"> police offer enough support to tackle Child criminal exploitation and/or child sexual exploitation?</w:t>
            </w:r>
            <w:r w:rsidR="00A61842">
              <w:rPr>
                <w:rFonts w:cs="Arial"/>
              </w:rPr>
              <w:t xml:space="preserve"> Survey and questionnaire focused on police </w:t>
            </w:r>
            <w:r w:rsidR="00F33E52">
              <w:rPr>
                <w:rFonts w:cs="Arial"/>
              </w:rPr>
              <w:t>officer’s</w:t>
            </w:r>
            <w:r w:rsidR="00A61842">
              <w:rPr>
                <w:rFonts w:cs="Arial"/>
              </w:rPr>
              <w:t xml:space="preserve"> experiences when attending </w:t>
            </w:r>
            <w:r w:rsidR="0012555F">
              <w:rPr>
                <w:rFonts w:cs="Arial"/>
              </w:rPr>
              <w:t>incidences when dealing with those children that have been identified as</w:t>
            </w:r>
            <w:r w:rsidR="0014108A">
              <w:rPr>
                <w:rFonts w:cs="Arial"/>
              </w:rPr>
              <w:t xml:space="preserve"> being criminal/sexual </w:t>
            </w:r>
            <w:r w:rsidR="00F33E52">
              <w:rPr>
                <w:rFonts w:cs="Arial"/>
              </w:rPr>
              <w:t>exploited.</w:t>
            </w:r>
          </w:p>
          <w:p w14:paraId="5B76B848" w14:textId="77777777" w:rsidR="007F66D8" w:rsidRDefault="007F66D8" w:rsidP="007F66D8">
            <w:pPr>
              <w:rPr>
                <w:rFonts w:cs="Arial"/>
              </w:rPr>
            </w:pPr>
            <w:r>
              <w:rPr>
                <w:rFonts w:cs="Arial"/>
              </w:rPr>
              <w:t>How do police tackle Child criminal exploitation and/or child sexual exploitation?</w:t>
            </w:r>
          </w:p>
          <w:p w14:paraId="74888057" w14:textId="6106FDA1" w:rsidR="007F66D8" w:rsidRPr="00A42F82" w:rsidRDefault="007F66D8" w:rsidP="007F66D8">
            <w:pPr>
              <w:rPr>
                <w:rFonts w:cs="Arial"/>
              </w:rPr>
            </w:pPr>
            <w:r>
              <w:rPr>
                <w:rFonts w:cs="Arial"/>
              </w:rPr>
              <w:t>Are police on the correct path to tackle Child criminal exploitation and/or child sexual exploitation?</w:t>
            </w:r>
            <w:r w:rsidR="00527DB4">
              <w:rPr>
                <w:rFonts w:cs="Arial"/>
              </w:rPr>
              <w:t xml:space="preserve"> Survey/</w:t>
            </w:r>
            <w:r w:rsidR="00CD3F4F">
              <w:rPr>
                <w:rFonts w:cs="Arial"/>
              </w:rPr>
              <w:t>Questionnaire</w:t>
            </w:r>
            <w:r w:rsidR="0014108A">
              <w:rPr>
                <w:rFonts w:cs="Arial"/>
              </w:rPr>
              <w:t xml:space="preserve"> focused </w:t>
            </w:r>
            <w:r w:rsidR="00F33E52">
              <w:rPr>
                <w:rFonts w:cs="Arial"/>
              </w:rPr>
              <w:t>on</w:t>
            </w:r>
            <w:r w:rsidR="0014108A">
              <w:rPr>
                <w:rFonts w:cs="Arial"/>
              </w:rPr>
              <w:t xml:space="preserve"> how officers </w:t>
            </w:r>
            <w:r w:rsidR="00F3204B">
              <w:rPr>
                <w:rFonts w:cs="Arial"/>
              </w:rPr>
              <w:t xml:space="preserve">assist to help those being exploited and the steps they take </w:t>
            </w:r>
            <w:r w:rsidR="005B730F">
              <w:rPr>
                <w:rFonts w:cs="Arial"/>
              </w:rPr>
              <w:t>to ensure the right steps have been taking to help safeguard them.</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B5BAFE1" w14:textId="77777777" w:rsidR="00EC07C2" w:rsidRPr="00D012E7" w:rsidRDefault="00EC07C2" w:rsidP="00D4485A">
            <w:pPr>
              <w:rPr>
                <w:rFonts w:cs="Arial"/>
                <w:b/>
                <w:bCs/>
                <w:sz w:val="22"/>
                <w:szCs w:val="22"/>
              </w:rPr>
            </w:pPr>
          </w:p>
          <w:p w14:paraId="0FFC8CFD" w14:textId="17D0EA24" w:rsidR="005C6CD8" w:rsidRPr="00EC07C2" w:rsidRDefault="00EE434B" w:rsidP="00D4485A">
            <w:pPr>
              <w:rPr>
                <w:rFonts w:cs="Arial"/>
                <w:sz w:val="22"/>
                <w:szCs w:val="22"/>
              </w:rPr>
            </w:pPr>
            <w:r w:rsidRPr="00EC07C2">
              <w:rPr>
                <w:rFonts w:cs="Arial"/>
                <w:sz w:val="22"/>
                <w:szCs w:val="22"/>
              </w:rPr>
              <w:t>College of Policing (2021). Responding to child sexual exploitation.</w:t>
            </w:r>
          </w:p>
          <w:p w14:paraId="2AFC8093" w14:textId="204F6174" w:rsidR="005C6CD8" w:rsidRPr="00EC07C2" w:rsidRDefault="00503B83" w:rsidP="00D4485A">
            <w:pPr>
              <w:jc w:val="both"/>
              <w:rPr>
                <w:rStyle w:val="lookup-resultcontent"/>
                <w:rFonts w:cs="Arial"/>
                <w:sz w:val="22"/>
                <w:szCs w:val="22"/>
              </w:rPr>
            </w:pPr>
            <w:r w:rsidRPr="00EC07C2">
              <w:rPr>
                <w:rStyle w:val="lookup-resultcontent"/>
                <w:rFonts w:cs="Arial"/>
                <w:sz w:val="22"/>
                <w:szCs w:val="22"/>
              </w:rPr>
              <w:t>NWG Network. (n.d.). Tackling Child Exploitation: Summary of Recommendations.</w:t>
            </w:r>
          </w:p>
          <w:p w14:paraId="208DB3E8" w14:textId="21A8599C" w:rsidR="001401AA" w:rsidRPr="00EC07C2" w:rsidRDefault="00E447E9" w:rsidP="00D4485A">
            <w:pPr>
              <w:jc w:val="both"/>
              <w:rPr>
                <w:rStyle w:val="lookup-resultcontent"/>
                <w:rFonts w:cs="Arial"/>
                <w:sz w:val="22"/>
                <w:szCs w:val="22"/>
              </w:rPr>
            </w:pPr>
            <w:r w:rsidRPr="00EC07C2">
              <w:rPr>
                <w:rStyle w:val="lookup-resultcontent"/>
                <w:rFonts w:cs="Arial"/>
                <w:sz w:val="22"/>
                <w:szCs w:val="22"/>
              </w:rPr>
              <w:t>Home Office (2023). Criminal exploitation of children and vulnerable adults: county lines.</w:t>
            </w:r>
          </w:p>
          <w:p w14:paraId="26A18E7D" w14:textId="77777777" w:rsidR="005C6CD8" w:rsidRPr="00EC07C2" w:rsidRDefault="001401AA" w:rsidP="00D4485A">
            <w:pPr>
              <w:jc w:val="both"/>
              <w:rPr>
                <w:rFonts w:cs="Arial"/>
                <w:sz w:val="22"/>
                <w:szCs w:val="22"/>
              </w:rPr>
            </w:pPr>
            <w:r w:rsidRPr="00EC07C2">
              <w:rPr>
                <w:rFonts w:cs="Arial"/>
                <w:sz w:val="22"/>
                <w:szCs w:val="22"/>
              </w:rPr>
              <w:t>Townsend, M. (2023). Record Number of Young in the UK ‘at Risk of Exploitation’ This Summer.</w:t>
            </w:r>
          </w:p>
          <w:p w14:paraId="75A58990" w14:textId="77777777" w:rsidR="00A25253" w:rsidRDefault="00EC07C2" w:rsidP="00D4485A">
            <w:pPr>
              <w:jc w:val="both"/>
              <w:rPr>
                <w:rFonts w:cs="Arial"/>
                <w:sz w:val="22"/>
                <w:szCs w:val="22"/>
              </w:rPr>
            </w:pPr>
            <w:r w:rsidRPr="00EC07C2">
              <w:rPr>
                <w:rFonts w:cs="Arial"/>
                <w:sz w:val="22"/>
                <w:szCs w:val="22"/>
              </w:rPr>
              <w:t>GOV.UK. (n.d.). Households below average income: for financial years ending 1995 to 2023.</w:t>
            </w:r>
          </w:p>
          <w:p w14:paraId="4964BE3B" w14:textId="4BAE7DF8" w:rsidR="00EC07C2" w:rsidRPr="00D012E7" w:rsidRDefault="00EC07C2"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822557A" w14:textId="77777777" w:rsidR="00DA4D77" w:rsidRDefault="00DA4D77" w:rsidP="00D4485A">
            <w:pPr>
              <w:rPr>
                <w:rFonts w:cs="Arial"/>
                <w:sz w:val="22"/>
                <w:szCs w:val="22"/>
              </w:rPr>
            </w:pPr>
          </w:p>
          <w:p w14:paraId="4A9A43ED" w14:textId="39291549" w:rsidR="00DA4D77" w:rsidRPr="00DA4D77" w:rsidRDefault="00F33E52" w:rsidP="00D4485A">
            <w:pPr>
              <w:rPr>
                <w:rFonts w:cs="Arial"/>
                <w:sz w:val="22"/>
                <w:szCs w:val="22"/>
              </w:rPr>
            </w:pPr>
            <w:r w:rsidRPr="00DA4D77">
              <w:rPr>
                <w:rFonts w:cs="Arial"/>
                <w:sz w:val="22"/>
                <w:szCs w:val="22"/>
              </w:rPr>
              <w:t>Questionnaire/Survey</w:t>
            </w:r>
            <w:r w:rsidR="00B36504" w:rsidRPr="00DA4D77">
              <w:rPr>
                <w:rFonts w:cs="Arial"/>
                <w:sz w:val="22"/>
                <w:szCs w:val="22"/>
              </w:rPr>
              <w:t xml:space="preserve"> – This is because I believe this will be the best type of research method as it will cover a wide range of questions that cater around </w:t>
            </w:r>
            <w:r w:rsidR="00B36504" w:rsidRPr="00DA4D77">
              <w:rPr>
                <w:rFonts w:cs="Arial"/>
                <w:sz w:val="22"/>
                <w:szCs w:val="22"/>
              </w:rPr>
              <w:t>Child criminal exploitation and child sexual exploitation</w:t>
            </w:r>
            <w:r w:rsidR="007B6D09" w:rsidRPr="00DA4D77">
              <w:rPr>
                <w:rFonts w:cs="Arial"/>
                <w:sz w:val="22"/>
                <w:szCs w:val="22"/>
              </w:rPr>
              <w:t>. This research method will allow officers who take part to</w:t>
            </w:r>
            <w:r w:rsidR="00F45F00" w:rsidRPr="00DA4D77">
              <w:rPr>
                <w:rFonts w:cs="Arial"/>
                <w:sz w:val="22"/>
                <w:szCs w:val="22"/>
              </w:rPr>
              <w:t xml:space="preserve"> anonymously answer those questions, allowing them</w:t>
            </w:r>
            <w:r w:rsidR="00DA4D77" w:rsidRPr="00DA4D77">
              <w:rPr>
                <w:rFonts w:cs="Arial"/>
                <w:sz w:val="22"/>
                <w:szCs w:val="22"/>
              </w:rPr>
              <w:t xml:space="preserve"> to answer clearly and how they feel the force helps those being exploited.</w:t>
            </w:r>
          </w:p>
          <w:p w14:paraId="6E5435BE" w14:textId="77777777" w:rsidR="005C6CD8" w:rsidRPr="00DA4D77" w:rsidRDefault="005C6CD8" w:rsidP="00D4485A">
            <w:pPr>
              <w:rPr>
                <w:rFonts w:cs="Arial"/>
                <w:sz w:val="22"/>
                <w:szCs w:val="22"/>
              </w:rPr>
            </w:pPr>
            <w:r w:rsidRPr="00DA4D77">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63C53198" w:rsidR="005C6CD8" w:rsidRPr="00576F3E" w:rsidRDefault="00A363E5" w:rsidP="00D4485A">
            <w:pPr>
              <w:jc w:val="both"/>
              <w:rPr>
                <w:rFonts w:asciiTheme="minorHAnsi" w:hAnsiTheme="minorHAnsi" w:cstheme="minorHAnsi"/>
                <w:sz w:val="22"/>
                <w:szCs w:val="22"/>
              </w:rPr>
            </w:pPr>
            <w:r w:rsidRPr="00576F3E">
              <w:rPr>
                <w:rFonts w:cs="Arial"/>
                <w:sz w:val="22"/>
                <w:szCs w:val="22"/>
              </w:rPr>
              <w:t>The target for this dissertation will be current / retired front line officers. No expert witnesses are being sought.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370B04" w:rsidRDefault="00D4485A" w:rsidP="00D4485A">
            <w:pPr>
              <w:jc w:val="both"/>
              <w:rPr>
                <w:rFonts w:cs="Arial"/>
                <w:b/>
                <w:bCs/>
                <w:sz w:val="22"/>
                <w:szCs w:val="22"/>
              </w:rPr>
            </w:pPr>
            <w:r w:rsidRPr="00370B04">
              <w:rPr>
                <w:rFonts w:cs="Arial"/>
                <w:b/>
                <w:bCs/>
                <w:sz w:val="22"/>
                <w:szCs w:val="22"/>
              </w:rPr>
              <w:t>ETHICAL ISSUES:</w:t>
            </w:r>
          </w:p>
          <w:p w14:paraId="1682A693" w14:textId="77777777" w:rsidR="000507FF" w:rsidRPr="00370B04" w:rsidRDefault="00576F3E" w:rsidP="00D4485A">
            <w:pPr>
              <w:jc w:val="both"/>
              <w:rPr>
                <w:rFonts w:cs="Arial"/>
                <w:sz w:val="22"/>
                <w:szCs w:val="22"/>
              </w:rPr>
            </w:pPr>
            <w:r w:rsidRPr="00370B04">
              <w:rPr>
                <w:rFonts w:cs="Arial"/>
                <w:sz w:val="22"/>
                <w:szCs w:val="22"/>
              </w:rPr>
              <w:t xml:space="preserve">The questionnaire/survey is </w:t>
            </w:r>
            <w:r w:rsidR="00C24892" w:rsidRPr="00370B04">
              <w:rPr>
                <w:rFonts w:cs="Arial"/>
                <w:sz w:val="22"/>
                <w:szCs w:val="22"/>
              </w:rPr>
              <w:t>to be conducted anonymously and therefore affords no participant to be identified throughout.</w:t>
            </w:r>
          </w:p>
          <w:p w14:paraId="1AAFA439" w14:textId="77777777" w:rsidR="000507FF" w:rsidRPr="00370B04" w:rsidRDefault="000507FF" w:rsidP="00D4485A">
            <w:pPr>
              <w:jc w:val="both"/>
              <w:rPr>
                <w:rFonts w:cs="Arial"/>
                <w:sz w:val="22"/>
                <w:szCs w:val="22"/>
              </w:rPr>
            </w:pPr>
          </w:p>
          <w:p w14:paraId="3A8D2F69" w14:textId="2FCBD74A" w:rsidR="00D4485A" w:rsidRPr="00370B04" w:rsidRDefault="000507FF" w:rsidP="00D4485A">
            <w:pPr>
              <w:jc w:val="both"/>
              <w:rPr>
                <w:rFonts w:cs="Arial"/>
                <w:sz w:val="22"/>
                <w:szCs w:val="22"/>
              </w:rPr>
            </w:pPr>
            <w:r w:rsidRPr="00370B04">
              <w:rPr>
                <w:rFonts w:cs="Arial"/>
                <w:sz w:val="22"/>
                <w:szCs w:val="22"/>
              </w:rPr>
              <w:t xml:space="preserve">As the questionnaire will ask participants how they have dealt with those being </w:t>
            </w:r>
            <w:r w:rsidR="008B33EA" w:rsidRPr="00370B04">
              <w:rPr>
                <w:rFonts w:cs="Arial"/>
                <w:sz w:val="22"/>
                <w:szCs w:val="22"/>
              </w:rPr>
              <w:t>criminally/sexually exploited</w:t>
            </w:r>
            <w:r w:rsidR="003E7296" w:rsidRPr="00370B04">
              <w:rPr>
                <w:rFonts w:cs="Arial"/>
                <w:sz w:val="22"/>
                <w:szCs w:val="22"/>
              </w:rPr>
              <w:t xml:space="preserve">, it could raise within </w:t>
            </w:r>
            <w:r w:rsidR="0088208B" w:rsidRPr="00370B04">
              <w:rPr>
                <w:rFonts w:cs="Arial"/>
                <w:sz w:val="22"/>
                <w:szCs w:val="22"/>
              </w:rPr>
              <w:t>officers’</w:t>
            </w:r>
            <w:r w:rsidR="003E7296" w:rsidRPr="00370B04">
              <w:rPr>
                <w:rFonts w:cs="Arial"/>
                <w:sz w:val="22"/>
                <w:szCs w:val="22"/>
              </w:rPr>
              <w:t xml:space="preserve"> </w:t>
            </w:r>
            <w:r w:rsidR="00046A06" w:rsidRPr="00370B04">
              <w:rPr>
                <w:rFonts w:cs="Arial"/>
                <w:sz w:val="22"/>
                <w:szCs w:val="22"/>
              </w:rPr>
              <w:t>feelings within the role that they are in and how they believe the police are tackling it.</w:t>
            </w:r>
            <w:r w:rsidR="00D4485A" w:rsidRPr="00370B04">
              <w:rPr>
                <w:rFonts w:cs="Arial"/>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88208B" w:rsidRDefault="00D4485A" w:rsidP="00D4485A">
            <w:pPr>
              <w:jc w:val="both"/>
              <w:rPr>
                <w:rFonts w:cs="Arial"/>
                <w:b/>
                <w:bCs/>
                <w:sz w:val="22"/>
                <w:szCs w:val="22"/>
              </w:rPr>
            </w:pPr>
            <w:r w:rsidRPr="0088208B">
              <w:rPr>
                <w:rFonts w:cs="Arial"/>
                <w:b/>
                <w:bCs/>
                <w:sz w:val="22"/>
                <w:szCs w:val="22"/>
              </w:rPr>
              <w:lastRenderedPageBreak/>
              <w:t>TIME SCALE:</w:t>
            </w:r>
          </w:p>
          <w:p w14:paraId="5652837C" w14:textId="7EEE430C" w:rsidR="00D4485A" w:rsidRPr="0088208B" w:rsidRDefault="0088208B" w:rsidP="00D4485A">
            <w:pPr>
              <w:jc w:val="both"/>
              <w:rPr>
                <w:rFonts w:cs="Arial"/>
                <w:sz w:val="22"/>
                <w:szCs w:val="22"/>
              </w:rPr>
            </w:pPr>
            <w:r w:rsidRPr="0088208B">
              <w:rPr>
                <w:rFonts w:cs="Arial"/>
                <w:sz w:val="22"/>
                <w:szCs w:val="22"/>
              </w:rPr>
              <w:t>Schedule deadlines set out by university which I plan to adhere to.</w:t>
            </w:r>
            <w:r w:rsidR="00D4485A" w:rsidRPr="0088208B">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B705C03" w14:textId="291B1A11" w:rsidR="006304AA" w:rsidRDefault="00753FAE" w:rsidP="00753FAE">
            <w:pPr>
              <w:jc w:val="both"/>
              <w:rPr>
                <w:rFonts w:cs="Arial"/>
                <w:sz w:val="22"/>
                <w:szCs w:val="22"/>
              </w:rPr>
            </w:pPr>
            <w:r w:rsidRPr="00753FAE">
              <w:rPr>
                <w:rFonts w:cs="Arial"/>
                <w:sz w:val="22"/>
                <w:szCs w:val="22"/>
              </w:rPr>
              <w:t xml:space="preserve">College of Policing (2021). Responding to child sexual exploitation. [online] College of Policing. </w:t>
            </w:r>
          </w:p>
          <w:p w14:paraId="1822179D" w14:textId="63CE91AD" w:rsidR="00753FAE" w:rsidRPr="00753FAE" w:rsidRDefault="00753FAE" w:rsidP="00753FAE">
            <w:pPr>
              <w:jc w:val="both"/>
              <w:rPr>
                <w:rFonts w:cs="Arial"/>
                <w:sz w:val="22"/>
                <w:szCs w:val="22"/>
              </w:rPr>
            </w:pPr>
            <w:r w:rsidRPr="00753FAE">
              <w:rPr>
                <w:rFonts w:cs="Arial"/>
                <w:sz w:val="22"/>
                <w:szCs w:val="22"/>
              </w:rPr>
              <w:t>Available</w:t>
            </w:r>
            <w:r w:rsidR="006304AA">
              <w:rPr>
                <w:rFonts w:cs="Arial"/>
                <w:sz w:val="22"/>
                <w:szCs w:val="22"/>
              </w:rPr>
              <w:t xml:space="preserve"> </w:t>
            </w:r>
            <w:r w:rsidRPr="00753FAE">
              <w:rPr>
                <w:rFonts w:cs="Arial"/>
                <w:sz w:val="22"/>
                <w:szCs w:val="22"/>
              </w:rPr>
              <w:t>at:</w:t>
            </w:r>
            <w:r w:rsidR="006304AA">
              <w:rPr>
                <w:rFonts w:cs="Arial"/>
                <w:sz w:val="22"/>
                <w:szCs w:val="22"/>
              </w:rPr>
              <w:t xml:space="preserve"> </w:t>
            </w:r>
            <w:r w:rsidRPr="00753FAE">
              <w:rPr>
                <w:rFonts w:cs="Arial"/>
                <w:sz w:val="22"/>
                <w:szCs w:val="22"/>
              </w:rPr>
              <w:t>https://www.college.police.uk/app/major-investigation-and-public-protection/responding-child-sexual-exploitation/responding-child-sexual-exploitation.</w:t>
            </w:r>
          </w:p>
          <w:p w14:paraId="53A9D0BE" w14:textId="17FC6638" w:rsidR="00753FAE" w:rsidRPr="00753FAE" w:rsidRDefault="00753FAE" w:rsidP="00753FAE">
            <w:pPr>
              <w:jc w:val="both"/>
              <w:rPr>
                <w:rFonts w:cs="Arial"/>
                <w:sz w:val="22"/>
                <w:szCs w:val="22"/>
              </w:rPr>
            </w:pPr>
          </w:p>
          <w:p w14:paraId="5E31FC90" w14:textId="77777777" w:rsidR="00753FAE" w:rsidRPr="00753FAE" w:rsidRDefault="00753FAE" w:rsidP="00FB0C4F">
            <w:pPr>
              <w:jc w:val="both"/>
              <w:rPr>
                <w:rFonts w:cs="Arial"/>
                <w:sz w:val="22"/>
                <w:szCs w:val="22"/>
              </w:rPr>
            </w:pPr>
          </w:p>
          <w:p w14:paraId="4002E5F8" w14:textId="77777777" w:rsidR="006304AA" w:rsidRDefault="00FB0C4F" w:rsidP="00FB0C4F">
            <w:pPr>
              <w:jc w:val="both"/>
              <w:rPr>
                <w:rFonts w:cs="Arial"/>
                <w:sz w:val="22"/>
                <w:szCs w:val="22"/>
              </w:rPr>
            </w:pPr>
            <w:r w:rsidRPr="00753FAE">
              <w:rPr>
                <w:rFonts w:cs="Arial"/>
                <w:sz w:val="22"/>
                <w:szCs w:val="22"/>
              </w:rPr>
              <w:t xml:space="preserve">GOV.UK. (n.d.). Households below average income: for financial years ending 1995 to 2023. [online] </w:t>
            </w:r>
          </w:p>
          <w:p w14:paraId="7BBE01FD" w14:textId="33CFA53D" w:rsidR="00FB0C4F" w:rsidRPr="00753FAE" w:rsidRDefault="00FB0C4F" w:rsidP="00FB0C4F">
            <w:pPr>
              <w:jc w:val="both"/>
              <w:rPr>
                <w:rFonts w:cs="Arial"/>
                <w:sz w:val="22"/>
                <w:szCs w:val="22"/>
              </w:rPr>
            </w:pPr>
            <w:r w:rsidRPr="00753FAE">
              <w:rPr>
                <w:rFonts w:cs="Arial"/>
                <w:sz w:val="22"/>
                <w:szCs w:val="22"/>
              </w:rPr>
              <w:t>Available at: https://www.gov.uk/government/statistics/households-below-average-income-for-financial-years-ending-1995-to-2023.</w:t>
            </w:r>
          </w:p>
          <w:p w14:paraId="6CB3C86C" w14:textId="77777777" w:rsidR="00A000BF" w:rsidRPr="00753FAE" w:rsidRDefault="00A000BF" w:rsidP="00A000BF">
            <w:pPr>
              <w:jc w:val="both"/>
              <w:rPr>
                <w:rFonts w:cs="Arial"/>
                <w:sz w:val="22"/>
                <w:szCs w:val="22"/>
              </w:rPr>
            </w:pPr>
          </w:p>
          <w:p w14:paraId="48DAC1B8" w14:textId="77777777" w:rsidR="006304AA" w:rsidRDefault="00104115" w:rsidP="00104115">
            <w:pPr>
              <w:jc w:val="both"/>
              <w:rPr>
                <w:rFonts w:cs="Arial"/>
                <w:sz w:val="22"/>
                <w:szCs w:val="22"/>
              </w:rPr>
            </w:pPr>
            <w:r w:rsidRPr="00753FAE">
              <w:rPr>
                <w:rFonts w:cs="Arial"/>
                <w:sz w:val="22"/>
                <w:szCs w:val="22"/>
              </w:rPr>
              <w:t xml:space="preserve">Home Office (2017). Criminal exploitation of children and vulnerable adults: county lines. [online] GOV.UK. </w:t>
            </w:r>
          </w:p>
          <w:p w14:paraId="33A1603F" w14:textId="06B780F4" w:rsidR="00104115" w:rsidRPr="00753FAE" w:rsidRDefault="00104115" w:rsidP="00104115">
            <w:pPr>
              <w:jc w:val="both"/>
              <w:rPr>
                <w:rFonts w:cs="Arial"/>
                <w:sz w:val="22"/>
                <w:szCs w:val="22"/>
              </w:rPr>
            </w:pPr>
            <w:r w:rsidRPr="00753FAE">
              <w:rPr>
                <w:rFonts w:cs="Arial"/>
                <w:sz w:val="22"/>
                <w:szCs w:val="22"/>
              </w:rPr>
              <w:t>Available at: https://www.gov.uk/government/publications/criminal-exploitation-of-children-and-vulnerable-adults-county-lines.</w:t>
            </w:r>
          </w:p>
          <w:p w14:paraId="50F61119" w14:textId="77777777" w:rsidR="00104115" w:rsidRPr="00753FAE" w:rsidRDefault="00104115" w:rsidP="00104115">
            <w:pPr>
              <w:jc w:val="both"/>
              <w:rPr>
                <w:rFonts w:cs="Arial"/>
                <w:sz w:val="22"/>
                <w:szCs w:val="22"/>
              </w:rPr>
            </w:pPr>
          </w:p>
          <w:p w14:paraId="5D1B82F8" w14:textId="0B4688B6" w:rsidR="00B06919" w:rsidRPr="00753FAE" w:rsidRDefault="00104115" w:rsidP="00B06919">
            <w:pPr>
              <w:jc w:val="both"/>
              <w:rPr>
                <w:rFonts w:cs="Arial"/>
                <w:sz w:val="22"/>
                <w:szCs w:val="22"/>
              </w:rPr>
            </w:pPr>
            <w:r w:rsidRPr="00753FAE">
              <w:rPr>
                <w:rFonts w:cs="Arial"/>
                <w:sz w:val="22"/>
                <w:szCs w:val="22"/>
              </w:rPr>
              <w:t>‌</w:t>
            </w:r>
            <w:r w:rsidR="00B06919" w:rsidRPr="00753FAE">
              <w:rPr>
                <w:rFonts w:cs="Arial"/>
                <w:sz w:val="22"/>
                <w:szCs w:val="22"/>
              </w:rPr>
              <w:t>NWG Network. (n.d.). Tackling Child Exploitation: Summary of Recommendations. [online] Available at: https://nwgnetwork.org/what-is-child-exploitation/tackling-cse/.</w:t>
            </w:r>
          </w:p>
          <w:p w14:paraId="037C4E0C" w14:textId="77777777" w:rsidR="00B06919" w:rsidRPr="00753FAE" w:rsidRDefault="00B06919" w:rsidP="00B06919">
            <w:pPr>
              <w:jc w:val="both"/>
              <w:rPr>
                <w:rFonts w:cs="Arial"/>
                <w:sz w:val="22"/>
                <w:szCs w:val="22"/>
              </w:rPr>
            </w:pPr>
          </w:p>
          <w:p w14:paraId="7AC41708" w14:textId="52CACFB1" w:rsidR="00104115" w:rsidRPr="00753FAE" w:rsidRDefault="00B06919" w:rsidP="00B06919">
            <w:pPr>
              <w:jc w:val="both"/>
              <w:rPr>
                <w:rFonts w:cs="Arial"/>
                <w:sz w:val="22"/>
                <w:szCs w:val="22"/>
              </w:rPr>
            </w:pPr>
            <w:r w:rsidRPr="00753FAE">
              <w:rPr>
                <w:rFonts w:cs="Arial"/>
                <w:sz w:val="22"/>
                <w:szCs w:val="22"/>
              </w:rPr>
              <w:t>‌</w:t>
            </w:r>
          </w:p>
          <w:p w14:paraId="6E0AA75A" w14:textId="77777777" w:rsidR="00FE119C" w:rsidRDefault="00A000BF" w:rsidP="00A000BF">
            <w:pPr>
              <w:jc w:val="both"/>
              <w:rPr>
                <w:rFonts w:cs="Arial"/>
                <w:sz w:val="22"/>
                <w:szCs w:val="22"/>
              </w:rPr>
            </w:pPr>
            <w:r w:rsidRPr="00753FAE">
              <w:rPr>
                <w:rFonts w:cs="Arial"/>
                <w:sz w:val="22"/>
                <w:szCs w:val="22"/>
              </w:rPr>
              <w:t>Townsend, M. (2023). Record Number of Young in the UK ‘at Risk of Exploitation’ This Summer. The Observer. [online</w:t>
            </w:r>
            <w:r w:rsidR="00FE119C">
              <w:rPr>
                <w:rFonts w:cs="Arial"/>
                <w:sz w:val="22"/>
                <w:szCs w:val="22"/>
              </w:rPr>
              <w:t>]</w:t>
            </w:r>
          </w:p>
          <w:p w14:paraId="74269233" w14:textId="2AB215C8" w:rsidR="00D4485A" w:rsidRPr="00FE119C" w:rsidRDefault="00A000BF" w:rsidP="00FB0C4F">
            <w:pPr>
              <w:jc w:val="both"/>
              <w:rPr>
                <w:rFonts w:cs="Arial"/>
                <w:sz w:val="22"/>
                <w:szCs w:val="22"/>
              </w:rPr>
            </w:pPr>
            <w:r w:rsidRPr="00753FAE">
              <w:rPr>
                <w:rFonts w:cs="Arial"/>
                <w:sz w:val="22"/>
                <w:szCs w:val="22"/>
              </w:rPr>
              <w:t>Available at: https://www.theguardian.com/society/2023/jun/04/record-number-of-young-in-the-uk-at-risk-of-exploitation-this-summer.</w:t>
            </w:r>
            <w:r w:rsidR="00FB0C4F" w:rsidRPr="00FB0C4F">
              <w:rPr>
                <w:rFonts w:asciiTheme="minorHAnsi" w:hAnsiTheme="minorHAnsi" w:cs="Arial"/>
                <w:b/>
                <w:bCs/>
                <w:color w:val="FF0000"/>
                <w:sz w:val="22"/>
                <w:szCs w:val="22"/>
              </w:rPr>
              <w:t xml:space="preserve">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6A06"/>
    <w:rsid w:val="000507FF"/>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C4C80"/>
    <w:rsid w:val="000D4DBC"/>
    <w:rsid w:val="000E61B9"/>
    <w:rsid w:val="000E6CD4"/>
    <w:rsid w:val="000F26DE"/>
    <w:rsid w:val="000F5C12"/>
    <w:rsid w:val="000F7929"/>
    <w:rsid w:val="00104115"/>
    <w:rsid w:val="00104514"/>
    <w:rsid w:val="00107BED"/>
    <w:rsid w:val="001113AE"/>
    <w:rsid w:val="00112EA7"/>
    <w:rsid w:val="00122ACA"/>
    <w:rsid w:val="0012368F"/>
    <w:rsid w:val="0012555F"/>
    <w:rsid w:val="00127979"/>
    <w:rsid w:val="0013025A"/>
    <w:rsid w:val="00135679"/>
    <w:rsid w:val="00137C9A"/>
    <w:rsid w:val="001401AA"/>
    <w:rsid w:val="0014108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603A"/>
    <w:rsid w:val="001B4E2D"/>
    <w:rsid w:val="001B6980"/>
    <w:rsid w:val="001C2579"/>
    <w:rsid w:val="001C3E99"/>
    <w:rsid w:val="001C4320"/>
    <w:rsid w:val="001D2996"/>
    <w:rsid w:val="001D7DBD"/>
    <w:rsid w:val="001E1864"/>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8D0"/>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0A68"/>
    <w:rsid w:val="003120AE"/>
    <w:rsid w:val="00312520"/>
    <w:rsid w:val="00312C6E"/>
    <w:rsid w:val="003161D8"/>
    <w:rsid w:val="00324E5D"/>
    <w:rsid w:val="00330585"/>
    <w:rsid w:val="00331F1F"/>
    <w:rsid w:val="00336342"/>
    <w:rsid w:val="00341123"/>
    <w:rsid w:val="00357F77"/>
    <w:rsid w:val="00362C12"/>
    <w:rsid w:val="0036788C"/>
    <w:rsid w:val="00370B04"/>
    <w:rsid w:val="00382A8A"/>
    <w:rsid w:val="00382F99"/>
    <w:rsid w:val="00385605"/>
    <w:rsid w:val="00386C69"/>
    <w:rsid w:val="0038788B"/>
    <w:rsid w:val="003968AA"/>
    <w:rsid w:val="003B45E8"/>
    <w:rsid w:val="003B6E81"/>
    <w:rsid w:val="003C2C25"/>
    <w:rsid w:val="003C3343"/>
    <w:rsid w:val="003C3D07"/>
    <w:rsid w:val="003C5F7B"/>
    <w:rsid w:val="003C67DE"/>
    <w:rsid w:val="003E0833"/>
    <w:rsid w:val="003E7296"/>
    <w:rsid w:val="003F0C98"/>
    <w:rsid w:val="00400C07"/>
    <w:rsid w:val="004132B7"/>
    <w:rsid w:val="00415C09"/>
    <w:rsid w:val="0041697D"/>
    <w:rsid w:val="00424F68"/>
    <w:rsid w:val="00430DFF"/>
    <w:rsid w:val="004313B1"/>
    <w:rsid w:val="00431CCF"/>
    <w:rsid w:val="00441101"/>
    <w:rsid w:val="00442D7B"/>
    <w:rsid w:val="00446228"/>
    <w:rsid w:val="0044688B"/>
    <w:rsid w:val="00450CD2"/>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3B83"/>
    <w:rsid w:val="00507638"/>
    <w:rsid w:val="00515963"/>
    <w:rsid w:val="00516F07"/>
    <w:rsid w:val="005237D2"/>
    <w:rsid w:val="00527DB4"/>
    <w:rsid w:val="00533528"/>
    <w:rsid w:val="00541151"/>
    <w:rsid w:val="00542222"/>
    <w:rsid w:val="00557E08"/>
    <w:rsid w:val="00560AB9"/>
    <w:rsid w:val="00563D06"/>
    <w:rsid w:val="00566209"/>
    <w:rsid w:val="00566254"/>
    <w:rsid w:val="005673F0"/>
    <w:rsid w:val="00572F9C"/>
    <w:rsid w:val="00576361"/>
    <w:rsid w:val="00576F3E"/>
    <w:rsid w:val="005814BE"/>
    <w:rsid w:val="005838FF"/>
    <w:rsid w:val="00584EAC"/>
    <w:rsid w:val="00591815"/>
    <w:rsid w:val="005A0475"/>
    <w:rsid w:val="005A0F66"/>
    <w:rsid w:val="005B1743"/>
    <w:rsid w:val="005B5312"/>
    <w:rsid w:val="005B730F"/>
    <w:rsid w:val="005C1B02"/>
    <w:rsid w:val="005C6A28"/>
    <w:rsid w:val="005C6CD8"/>
    <w:rsid w:val="005D34E2"/>
    <w:rsid w:val="005D38E0"/>
    <w:rsid w:val="005D7F73"/>
    <w:rsid w:val="005E041D"/>
    <w:rsid w:val="005F3D1D"/>
    <w:rsid w:val="005F3FE5"/>
    <w:rsid w:val="005F6BA8"/>
    <w:rsid w:val="005F76B5"/>
    <w:rsid w:val="00602EDD"/>
    <w:rsid w:val="00605C85"/>
    <w:rsid w:val="0061124D"/>
    <w:rsid w:val="0061148D"/>
    <w:rsid w:val="006221DF"/>
    <w:rsid w:val="00626726"/>
    <w:rsid w:val="006269FA"/>
    <w:rsid w:val="0063031D"/>
    <w:rsid w:val="006304AA"/>
    <w:rsid w:val="0063339C"/>
    <w:rsid w:val="006333E5"/>
    <w:rsid w:val="00640044"/>
    <w:rsid w:val="006433AE"/>
    <w:rsid w:val="006525C8"/>
    <w:rsid w:val="006618F4"/>
    <w:rsid w:val="00663786"/>
    <w:rsid w:val="00667E16"/>
    <w:rsid w:val="00670DF8"/>
    <w:rsid w:val="0067271E"/>
    <w:rsid w:val="00680B0E"/>
    <w:rsid w:val="00687C97"/>
    <w:rsid w:val="006936E5"/>
    <w:rsid w:val="006A28C2"/>
    <w:rsid w:val="006A6EDE"/>
    <w:rsid w:val="006B1A8B"/>
    <w:rsid w:val="006B4F53"/>
    <w:rsid w:val="006B6243"/>
    <w:rsid w:val="006B766A"/>
    <w:rsid w:val="006B7A43"/>
    <w:rsid w:val="006C3A69"/>
    <w:rsid w:val="006C5084"/>
    <w:rsid w:val="006C59B1"/>
    <w:rsid w:val="006C68D4"/>
    <w:rsid w:val="006D5721"/>
    <w:rsid w:val="006D6BD6"/>
    <w:rsid w:val="006E37CE"/>
    <w:rsid w:val="006E529A"/>
    <w:rsid w:val="006E7254"/>
    <w:rsid w:val="006F0ADF"/>
    <w:rsid w:val="006F1269"/>
    <w:rsid w:val="006F69A1"/>
    <w:rsid w:val="00701358"/>
    <w:rsid w:val="007019AB"/>
    <w:rsid w:val="00707B08"/>
    <w:rsid w:val="00717A3A"/>
    <w:rsid w:val="00731DF4"/>
    <w:rsid w:val="0073358A"/>
    <w:rsid w:val="0074649C"/>
    <w:rsid w:val="00753DE4"/>
    <w:rsid w:val="00753EFC"/>
    <w:rsid w:val="00753FAE"/>
    <w:rsid w:val="0075672F"/>
    <w:rsid w:val="007571B5"/>
    <w:rsid w:val="00766657"/>
    <w:rsid w:val="007729CA"/>
    <w:rsid w:val="007741FC"/>
    <w:rsid w:val="007767BA"/>
    <w:rsid w:val="0079068F"/>
    <w:rsid w:val="00790B92"/>
    <w:rsid w:val="007A4FE8"/>
    <w:rsid w:val="007B6D09"/>
    <w:rsid w:val="007B6E74"/>
    <w:rsid w:val="007C3B96"/>
    <w:rsid w:val="007C3D4F"/>
    <w:rsid w:val="007C4193"/>
    <w:rsid w:val="007C65FD"/>
    <w:rsid w:val="007D3209"/>
    <w:rsid w:val="007D683E"/>
    <w:rsid w:val="007E3C6A"/>
    <w:rsid w:val="007E7AD4"/>
    <w:rsid w:val="007F280A"/>
    <w:rsid w:val="007F2B49"/>
    <w:rsid w:val="007F66D8"/>
    <w:rsid w:val="00805B64"/>
    <w:rsid w:val="00806455"/>
    <w:rsid w:val="0081045A"/>
    <w:rsid w:val="0081337E"/>
    <w:rsid w:val="00814647"/>
    <w:rsid w:val="008161A6"/>
    <w:rsid w:val="00817E2C"/>
    <w:rsid w:val="008253D8"/>
    <w:rsid w:val="00826864"/>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208B"/>
    <w:rsid w:val="00892053"/>
    <w:rsid w:val="008947A1"/>
    <w:rsid w:val="00895370"/>
    <w:rsid w:val="008A1EF8"/>
    <w:rsid w:val="008A2555"/>
    <w:rsid w:val="008A3A34"/>
    <w:rsid w:val="008B0054"/>
    <w:rsid w:val="008B2529"/>
    <w:rsid w:val="008B2659"/>
    <w:rsid w:val="008B32D7"/>
    <w:rsid w:val="008B33EA"/>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67EEF"/>
    <w:rsid w:val="009715C3"/>
    <w:rsid w:val="009720B1"/>
    <w:rsid w:val="009759E8"/>
    <w:rsid w:val="00984C6E"/>
    <w:rsid w:val="009903DA"/>
    <w:rsid w:val="0099212D"/>
    <w:rsid w:val="009929C2"/>
    <w:rsid w:val="00993092"/>
    <w:rsid w:val="009A0993"/>
    <w:rsid w:val="009A1E8C"/>
    <w:rsid w:val="009A4C24"/>
    <w:rsid w:val="009B04B6"/>
    <w:rsid w:val="009D5A05"/>
    <w:rsid w:val="009D6709"/>
    <w:rsid w:val="009D7A07"/>
    <w:rsid w:val="009E2A07"/>
    <w:rsid w:val="009F1020"/>
    <w:rsid w:val="00A000BF"/>
    <w:rsid w:val="00A00336"/>
    <w:rsid w:val="00A01AC4"/>
    <w:rsid w:val="00A01FCE"/>
    <w:rsid w:val="00A05E7B"/>
    <w:rsid w:val="00A078D8"/>
    <w:rsid w:val="00A117E2"/>
    <w:rsid w:val="00A14EB6"/>
    <w:rsid w:val="00A1613D"/>
    <w:rsid w:val="00A25253"/>
    <w:rsid w:val="00A26419"/>
    <w:rsid w:val="00A31D78"/>
    <w:rsid w:val="00A32A2B"/>
    <w:rsid w:val="00A363E5"/>
    <w:rsid w:val="00A370A8"/>
    <w:rsid w:val="00A41174"/>
    <w:rsid w:val="00A4511E"/>
    <w:rsid w:val="00A52D89"/>
    <w:rsid w:val="00A5405C"/>
    <w:rsid w:val="00A61842"/>
    <w:rsid w:val="00A61916"/>
    <w:rsid w:val="00A62404"/>
    <w:rsid w:val="00A670D8"/>
    <w:rsid w:val="00A70502"/>
    <w:rsid w:val="00A77C06"/>
    <w:rsid w:val="00A838A1"/>
    <w:rsid w:val="00A941EE"/>
    <w:rsid w:val="00AA0BE1"/>
    <w:rsid w:val="00AA30B5"/>
    <w:rsid w:val="00AB07D6"/>
    <w:rsid w:val="00AB24CB"/>
    <w:rsid w:val="00AC40F9"/>
    <w:rsid w:val="00AD0EF5"/>
    <w:rsid w:val="00AD78D5"/>
    <w:rsid w:val="00AE3595"/>
    <w:rsid w:val="00AE621C"/>
    <w:rsid w:val="00AE62EC"/>
    <w:rsid w:val="00AF05ED"/>
    <w:rsid w:val="00AF0B30"/>
    <w:rsid w:val="00AF2A2F"/>
    <w:rsid w:val="00AF4C34"/>
    <w:rsid w:val="00AF5325"/>
    <w:rsid w:val="00B02CEA"/>
    <w:rsid w:val="00B06919"/>
    <w:rsid w:val="00B07B99"/>
    <w:rsid w:val="00B1115F"/>
    <w:rsid w:val="00B12F9E"/>
    <w:rsid w:val="00B15E1F"/>
    <w:rsid w:val="00B161B3"/>
    <w:rsid w:val="00B20215"/>
    <w:rsid w:val="00B20C0B"/>
    <w:rsid w:val="00B22788"/>
    <w:rsid w:val="00B36504"/>
    <w:rsid w:val="00B406C8"/>
    <w:rsid w:val="00B421FD"/>
    <w:rsid w:val="00B43F60"/>
    <w:rsid w:val="00B4505E"/>
    <w:rsid w:val="00B522CC"/>
    <w:rsid w:val="00B54498"/>
    <w:rsid w:val="00B5610A"/>
    <w:rsid w:val="00B5682D"/>
    <w:rsid w:val="00B61956"/>
    <w:rsid w:val="00B639CF"/>
    <w:rsid w:val="00B644D7"/>
    <w:rsid w:val="00B66B21"/>
    <w:rsid w:val="00B72A35"/>
    <w:rsid w:val="00B76B04"/>
    <w:rsid w:val="00B808AB"/>
    <w:rsid w:val="00B80AF4"/>
    <w:rsid w:val="00B919E6"/>
    <w:rsid w:val="00B948CD"/>
    <w:rsid w:val="00B95A80"/>
    <w:rsid w:val="00B95DC8"/>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4892"/>
    <w:rsid w:val="00C2639B"/>
    <w:rsid w:val="00C27623"/>
    <w:rsid w:val="00C318FF"/>
    <w:rsid w:val="00C36588"/>
    <w:rsid w:val="00C424A0"/>
    <w:rsid w:val="00C5678B"/>
    <w:rsid w:val="00C568A5"/>
    <w:rsid w:val="00C64040"/>
    <w:rsid w:val="00C65D29"/>
    <w:rsid w:val="00C72A44"/>
    <w:rsid w:val="00C765E7"/>
    <w:rsid w:val="00C87129"/>
    <w:rsid w:val="00C92371"/>
    <w:rsid w:val="00C95CBB"/>
    <w:rsid w:val="00C978EA"/>
    <w:rsid w:val="00CA0741"/>
    <w:rsid w:val="00CA2692"/>
    <w:rsid w:val="00CA4335"/>
    <w:rsid w:val="00CA66AA"/>
    <w:rsid w:val="00CB107C"/>
    <w:rsid w:val="00CB3F13"/>
    <w:rsid w:val="00CC2603"/>
    <w:rsid w:val="00CC3DD7"/>
    <w:rsid w:val="00CD06CE"/>
    <w:rsid w:val="00CD3F4F"/>
    <w:rsid w:val="00CE1F41"/>
    <w:rsid w:val="00CE64DB"/>
    <w:rsid w:val="00CE683D"/>
    <w:rsid w:val="00CE7C75"/>
    <w:rsid w:val="00D012E7"/>
    <w:rsid w:val="00D11E2E"/>
    <w:rsid w:val="00D21FC1"/>
    <w:rsid w:val="00D26C44"/>
    <w:rsid w:val="00D27F45"/>
    <w:rsid w:val="00D36330"/>
    <w:rsid w:val="00D4485A"/>
    <w:rsid w:val="00D47BD9"/>
    <w:rsid w:val="00D56073"/>
    <w:rsid w:val="00D61900"/>
    <w:rsid w:val="00D63145"/>
    <w:rsid w:val="00D72893"/>
    <w:rsid w:val="00D74279"/>
    <w:rsid w:val="00D821B0"/>
    <w:rsid w:val="00D82608"/>
    <w:rsid w:val="00D82F4E"/>
    <w:rsid w:val="00D908A9"/>
    <w:rsid w:val="00D93A90"/>
    <w:rsid w:val="00D977FF"/>
    <w:rsid w:val="00DA4D77"/>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486D"/>
    <w:rsid w:val="00E25150"/>
    <w:rsid w:val="00E25B39"/>
    <w:rsid w:val="00E32F48"/>
    <w:rsid w:val="00E33E7E"/>
    <w:rsid w:val="00E447E9"/>
    <w:rsid w:val="00E45C00"/>
    <w:rsid w:val="00E46888"/>
    <w:rsid w:val="00E55EE2"/>
    <w:rsid w:val="00E563E0"/>
    <w:rsid w:val="00E565F3"/>
    <w:rsid w:val="00E65546"/>
    <w:rsid w:val="00E72BD0"/>
    <w:rsid w:val="00E86806"/>
    <w:rsid w:val="00E939AC"/>
    <w:rsid w:val="00E96305"/>
    <w:rsid w:val="00EA1551"/>
    <w:rsid w:val="00EB2C3D"/>
    <w:rsid w:val="00EB6BDE"/>
    <w:rsid w:val="00EC07C2"/>
    <w:rsid w:val="00ED1593"/>
    <w:rsid w:val="00ED4019"/>
    <w:rsid w:val="00ED722E"/>
    <w:rsid w:val="00EE1A83"/>
    <w:rsid w:val="00EE32BC"/>
    <w:rsid w:val="00EE355D"/>
    <w:rsid w:val="00EE434B"/>
    <w:rsid w:val="00EE5717"/>
    <w:rsid w:val="00EE69F3"/>
    <w:rsid w:val="00EE70D3"/>
    <w:rsid w:val="00EF4C27"/>
    <w:rsid w:val="00EF644A"/>
    <w:rsid w:val="00EF77A8"/>
    <w:rsid w:val="00F05BAD"/>
    <w:rsid w:val="00F16B35"/>
    <w:rsid w:val="00F3204B"/>
    <w:rsid w:val="00F33E17"/>
    <w:rsid w:val="00F33E52"/>
    <w:rsid w:val="00F41DCE"/>
    <w:rsid w:val="00F45F00"/>
    <w:rsid w:val="00F46DC4"/>
    <w:rsid w:val="00F46F72"/>
    <w:rsid w:val="00F47AE9"/>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0C4F"/>
    <w:rsid w:val="00FB1B3B"/>
    <w:rsid w:val="00FB1CEA"/>
    <w:rsid w:val="00FB2E91"/>
    <w:rsid w:val="00FC188E"/>
    <w:rsid w:val="00FC22F8"/>
    <w:rsid w:val="00FC48CD"/>
    <w:rsid w:val="00FD08FF"/>
    <w:rsid w:val="00FD742B"/>
    <w:rsid w:val="00FE119C"/>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24813670">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1254</Words>
  <Characters>7611</Characters>
  <Application>Microsoft Office Word</Application>
  <DocSecurity>0</DocSecurity>
  <Lines>63</Lines>
  <Paragraphs>17</Paragraphs>
  <ScaleCrop>false</ScaleCrop>
  <Company>sihe</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Dumayne-Davis, Connor</cp:lastModifiedBy>
  <cp:revision>81</cp:revision>
  <cp:lastPrinted>2022-03-21T13:46:00Z</cp:lastPrinted>
  <dcterms:created xsi:type="dcterms:W3CDTF">2024-04-05T08:44:00Z</dcterms:created>
  <dcterms:modified xsi:type="dcterms:W3CDTF">2024-04-05T12:03:00Z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2024-04-05T08:44:06Z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b75656d0-5b2d-4b07-89fe-b686e215fbfc</vt:lpwstr>
  </property>
  <property fmtid="{D5CDD505-2E9C-101B-9397-08002B2CF9AE}" pid="9" name="MSIP_Label_f2acd28b-79a3-4a0f-b0ff-4b75658b1549_ContentBits">
    <vt:lpwstr>0</vt:lpwstr>
  </property>
</Properties>
</file>