
<file path=[Content_Types].xml><?xml version="1.0" encoding="utf-8"?>
<Types xmlns="http://schemas.openxmlformats.org/package/2006/content-types">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1D5B6" w14:textId="46ABE602" w:rsidR="00524EB7" w:rsidRPr="00676922" w:rsidRDefault="00524EB7" w:rsidP="00676922">
      <w:r w:rsidRPr="00676922">
        <w:rPr>
          <w:noProof/>
        </w:rPr>
        <w:drawing>
          <wp:inline distT="0" distB="0" distL="0" distR="0" wp14:anchorId="3C40DEB8" wp14:editId="1FAD07F8">
            <wp:extent cx="3714750" cy="1228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1CD088C0" w14:textId="77777777" w:rsidR="00524EB7" w:rsidRPr="00676922" w:rsidRDefault="00524EB7" w:rsidP="00676922"/>
    <w:p w14:paraId="3124B2DE" w14:textId="60AF786D" w:rsidR="00524EB7" w:rsidRPr="00676922" w:rsidRDefault="00524EB7" w:rsidP="00A81CE1">
      <w:pPr>
        <w:jc w:val="center"/>
      </w:pPr>
      <w:r w:rsidRPr="00676922">
        <w:t>Strategic Management LCMB7003 - Assessment</w:t>
      </w:r>
    </w:p>
    <w:p w14:paraId="5B573FA3" w14:textId="7B84A0F5" w:rsidR="00524EB7" w:rsidRPr="00676922" w:rsidRDefault="00B1651A" w:rsidP="00B1651A">
      <w:pPr>
        <w:jc w:val="center"/>
      </w:pPr>
      <w:r>
        <w:rPr>
          <w:noProof/>
        </w:rPr>
        <w:drawing>
          <wp:inline distT="0" distB="0" distL="0" distR="0" wp14:anchorId="64295FC2" wp14:editId="5B37820A">
            <wp:extent cx="4055131" cy="30175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59339" cy="3020651"/>
                    </a:xfrm>
                    <a:prstGeom prst="rect">
                      <a:avLst/>
                    </a:prstGeom>
                  </pic:spPr>
                </pic:pic>
              </a:graphicData>
            </a:graphic>
          </wp:inline>
        </w:drawing>
      </w:r>
    </w:p>
    <w:p w14:paraId="3D31372B" w14:textId="77777777" w:rsidR="00524EB7" w:rsidRPr="00676922" w:rsidRDefault="00524EB7" w:rsidP="00676922"/>
    <w:p w14:paraId="241E3621" w14:textId="77777777" w:rsidR="00524EB7" w:rsidRPr="00676922" w:rsidRDefault="00524EB7" w:rsidP="00676922"/>
    <w:p w14:paraId="360F4ABC" w14:textId="77777777" w:rsidR="00524EB7" w:rsidRPr="00676922" w:rsidRDefault="00524EB7" w:rsidP="00676922">
      <w:r w:rsidRPr="00676922">
        <w:t>Student name: Cristina Georgiana Toma</w:t>
      </w:r>
    </w:p>
    <w:p w14:paraId="03B2D15D" w14:textId="77777777" w:rsidR="00524EB7" w:rsidRPr="00676922" w:rsidRDefault="00524EB7" w:rsidP="00676922">
      <w:r w:rsidRPr="00676922">
        <w:t>Student number: 2013027</w:t>
      </w:r>
    </w:p>
    <w:p w14:paraId="7E167FB3" w14:textId="77777777" w:rsidR="00524EB7" w:rsidRPr="00676922" w:rsidRDefault="00524EB7" w:rsidP="00676922">
      <w:r w:rsidRPr="00676922">
        <w:t>Lecturer: Gladius Kulothungan</w:t>
      </w:r>
    </w:p>
    <w:p w14:paraId="3EFD4559" w14:textId="15BF7CFC" w:rsidR="00293566" w:rsidRDefault="00524EB7" w:rsidP="00676922">
      <w:r w:rsidRPr="00676922">
        <w:t>Word count:</w:t>
      </w:r>
      <w:r w:rsidR="00426E36">
        <w:t xml:space="preserve"> 5</w:t>
      </w:r>
      <w:r w:rsidR="008E1E70">
        <w:t>872</w:t>
      </w:r>
    </w:p>
    <w:p w14:paraId="61BA9733" w14:textId="4E477384" w:rsidR="00A81CE1" w:rsidRDefault="00A81CE1" w:rsidP="00676922"/>
    <w:p w14:paraId="26276FB0" w14:textId="77777777" w:rsidR="00A81CE1" w:rsidRPr="00B1651A" w:rsidRDefault="00A81CE1" w:rsidP="00676922"/>
    <w:sdt>
      <w:sdtPr>
        <w:rPr>
          <w:color w:val="auto"/>
        </w:rPr>
        <w:id w:val="91294640"/>
        <w:docPartObj>
          <w:docPartGallery w:val="Table of Contents"/>
          <w:docPartUnique/>
        </w:docPartObj>
      </w:sdtPr>
      <w:sdtEndPr>
        <w:rPr>
          <w:b/>
          <w:bCs/>
          <w:noProof/>
        </w:rPr>
      </w:sdtEndPr>
      <w:sdtContent>
        <w:p w14:paraId="3CFC9C3C" w14:textId="7ED4A650" w:rsidR="009E0E65" w:rsidRPr="00676922" w:rsidRDefault="005D33C5" w:rsidP="00676922">
          <w:pPr>
            <w:rPr>
              <w:color w:val="auto"/>
            </w:rPr>
          </w:pPr>
          <w:r w:rsidRPr="00676922">
            <w:rPr>
              <w:b/>
              <w:color w:val="auto"/>
            </w:rPr>
            <w:t>Table of Contents</w:t>
          </w:r>
        </w:p>
        <w:p w14:paraId="42027E77" w14:textId="77777777" w:rsidR="008D10DF" w:rsidRPr="00676922" w:rsidRDefault="008D10DF" w:rsidP="00676922">
          <w:pPr>
            <w:rPr>
              <w:color w:val="auto"/>
              <w:lang w:val="en-US"/>
            </w:rPr>
          </w:pPr>
        </w:p>
        <w:p w14:paraId="07F95BC0" w14:textId="77AFCF80" w:rsidR="005E7F94" w:rsidRDefault="005D33C5">
          <w:pPr>
            <w:pStyle w:val="TOC1"/>
            <w:tabs>
              <w:tab w:val="left" w:pos="480"/>
              <w:tab w:val="right" w:leader="dot" w:pos="9350"/>
            </w:tabs>
            <w:rPr>
              <w:rFonts w:asciiTheme="minorHAnsi" w:eastAsiaTheme="minorEastAsia" w:hAnsiTheme="minorHAnsi" w:cstheme="minorBidi"/>
              <w:noProof/>
              <w:color w:val="auto"/>
              <w:sz w:val="22"/>
              <w:lang w:eastAsia="en-GB"/>
            </w:rPr>
          </w:pPr>
          <w:r w:rsidRPr="00676922">
            <w:rPr>
              <w:color w:val="auto"/>
            </w:rPr>
            <w:fldChar w:fldCharType="begin"/>
          </w:r>
          <w:r w:rsidRPr="00676922">
            <w:rPr>
              <w:color w:val="auto"/>
            </w:rPr>
            <w:instrText xml:space="preserve"> TOC \o "1-3" \h \z \u </w:instrText>
          </w:r>
          <w:r w:rsidRPr="00676922">
            <w:rPr>
              <w:color w:val="auto"/>
            </w:rPr>
            <w:fldChar w:fldCharType="separate"/>
          </w:r>
          <w:hyperlink w:anchor="_Toc70959550" w:history="1">
            <w:r w:rsidR="005E7F94" w:rsidRPr="00741EF2">
              <w:rPr>
                <w:rStyle w:val="Hyperlink"/>
                <w:noProof/>
              </w:rPr>
              <w:t>1.</w:t>
            </w:r>
            <w:r w:rsidR="005E7F94">
              <w:rPr>
                <w:rFonts w:asciiTheme="minorHAnsi" w:eastAsiaTheme="minorEastAsia" w:hAnsiTheme="minorHAnsi" w:cstheme="minorBidi"/>
                <w:noProof/>
                <w:color w:val="auto"/>
                <w:sz w:val="22"/>
                <w:lang w:eastAsia="en-GB"/>
              </w:rPr>
              <w:tab/>
            </w:r>
            <w:r w:rsidR="005E7F94" w:rsidRPr="00741EF2">
              <w:rPr>
                <w:rStyle w:val="Hyperlink"/>
                <w:noProof/>
              </w:rPr>
              <w:t>Introduction</w:t>
            </w:r>
            <w:r w:rsidR="005E7F94">
              <w:rPr>
                <w:noProof/>
                <w:webHidden/>
              </w:rPr>
              <w:tab/>
            </w:r>
            <w:r w:rsidR="005E7F94">
              <w:rPr>
                <w:noProof/>
                <w:webHidden/>
              </w:rPr>
              <w:fldChar w:fldCharType="begin"/>
            </w:r>
            <w:r w:rsidR="005E7F94">
              <w:rPr>
                <w:noProof/>
                <w:webHidden/>
              </w:rPr>
              <w:instrText xml:space="preserve"> PAGEREF _Toc70959550 \h </w:instrText>
            </w:r>
            <w:r w:rsidR="005E7F94">
              <w:rPr>
                <w:noProof/>
                <w:webHidden/>
              </w:rPr>
            </w:r>
            <w:r w:rsidR="005E7F94">
              <w:rPr>
                <w:noProof/>
                <w:webHidden/>
              </w:rPr>
              <w:fldChar w:fldCharType="separate"/>
            </w:r>
            <w:r w:rsidR="005E7F94">
              <w:rPr>
                <w:noProof/>
                <w:webHidden/>
              </w:rPr>
              <w:t>3</w:t>
            </w:r>
            <w:r w:rsidR="005E7F94">
              <w:rPr>
                <w:noProof/>
                <w:webHidden/>
              </w:rPr>
              <w:fldChar w:fldCharType="end"/>
            </w:r>
          </w:hyperlink>
        </w:p>
        <w:p w14:paraId="04418CF3" w14:textId="58F2F282"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1" w:history="1">
            <w:r w:rsidR="005E7F94" w:rsidRPr="00741EF2">
              <w:rPr>
                <w:rStyle w:val="Hyperlink"/>
                <w:noProof/>
              </w:rPr>
              <w:t>1.1.</w:t>
            </w:r>
            <w:r w:rsidR="005E7F94">
              <w:rPr>
                <w:rFonts w:asciiTheme="minorHAnsi" w:eastAsiaTheme="minorEastAsia" w:hAnsiTheme="minorHAnsi" w:cstheme="minorBidi"/>
                <w:noProof/>
                <w:color w:val="auto"/>
                <w:sz w:val="22"/>
                <w:lang w:eastAsia="en-GB"/>
              </w:rPr>
              <w:tab/>
            </w:r>
            <w:r w:rsidR="005E7F94" w:rsidRPr="00741EF2">
              <w:rPr>
                <w:rStyle w:val="Hyperlink"/>
                <w:noProof/>
              </w:rPr>
              <w:t>Company Overview</w:t>
            </w:r>
            <w:r w:rsidR="005E7F94">
              <w:rPr>
                <w:noProof/>
                <w:webHidden/>
              </w:rPr>
              <w:tab/>
            </w:r>
            <w:r w:rsidR="005E7F94">
              <w:rPr>
                <w:noProof/>
                <w:webHidden/>
              </w:rPr>
              <w:fldChar w:fldCharType="begin"/>
            </w:r>
            <w:r w:rsidR="005E7F94">
              <w:rPr>
                <w:noProof/>
                <w:webHidden/>
              </w:rPr>
              <w:instrText xml:space="preserve"> PAGEREF _Toc70959551 \h </w:instrText>
            </w:r>
            <w:r w:rsidR="005E7F94">
              <w:rPr>
                <w:noProof/>
                <w:webHidden/>
              </w:rPr>
            </w:r>
            <w:r w:rsidR="005E7F94">
              <w:rPr>
                <w:noProof/>
                <w:webHidden/>
              </w:rPr>
              <w:fldChar w:fldCharType="separate"/>
            </w:r>
            <w:r w:rsidR="005E7F94">
              <w:rPr>
                <w:noProof/>
                <w:webHidden/>
              </w:rPr>
              <w:t>3</w:t>
            </w:r>
            <w:r w:rsidR="005E7F94">
              <w:rPr>
                <w:noProof/>
                <w:webHidden/>
              </w:rPr>
              <w:fldChar w:fldCharType="end"/>
            </w:r>
          </w:hyperlink>
        </w:p>
        <w:p w14:paraId="61C90298" w14:textId="5758E81E"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2" w:history="1">
            <w:r w:rsidR="005E7F94" w:rsidRPr="00741EF2">
              <w:rPr>
                <w:rStyle w:val="Hyperlink"/>
                <w:noProof/>
              </w:rPr>
              <w:t>1.2.</w:t>
            </w:r>
            <w:r w:rsidR="005E7F94">
              <w:rPr>
                <w:rFonts w:asciiTheme="minorHAnsi" w:eastAsiaTheme="minorEastAsia" w:hAnsiTheme="minorHAnsi" w:cstheme="minorBidi"/>
                <w:noProof/>
                <w:color w:val="auto"/>
                <w:sz w:val="22"/>
                <w:lang w:eastAsia="en-GB"/>
              </w:rPr>
              <w:tab/>
            </w:r>
            <w:r w:rsidR="005E7F94" w:rsidRPr="00741EF2">
              <w:rPr>
                <w:rStyle w:val="Hyperlink"/>
                <w:noProof/>
              </w:rPr>
              <w:t>Company Background</w:t>
            </w:r>
            <w:r w:rsidR="005E7F94">
              <w:rPr>
                <w:noProof/>
                <w:webHidden/>
              </w:rPr>
              <w:tab/>
            </w:r>
            <w:r w:rsidR="005E7F94">
              <w:rPr>
                <w:noProof/>
                <w:webHidden/>
              </w:rPr>
              <w:fldChar w:fldCharType="begin"/>
            </w:r>
            <w:r w:rsidR="005E7F94">
              <w:rPr>
                <w:noProof/>
                <w:webHidden/>
              </w:rPr>
              <w:instrText xml:space="preserve"> PAGEREF _Toc70959552 \h </w:instrText>
            </w:r>
            <w:r w:rsidR="005E7F94">
              <w:rPr>
                <w:noProof/>
                <w:webHidden/>
              </w:rPr>
            </w:r>
            <w:r w:rsidR="005E7F94">
              <w:rPr>
                <w:noProof/>
                <w:webHidden/>
              </w:rPr>
              <w:fldChar w:fldCharType="separate"/>
            </w:r>
            <w:r w:rsidR="005E7F94">
              <w:rPr>
                <w:noProof/>
                <w:webHidden/>
              </w:rPr>
              <w:t>3</w:t>
            </w:r>
            <w:r w:rsidR="005E7F94">
              <w:rPr>
                <w:noProof/>
                <w:webHidden/>
              </w:rPr>
              <w:fldChar w:fldCharType="end"/>
            </w:r>
          </w:hyperlink>
        </w:p>
        <w:p w14:paraId="77756386" w14:textId="2B907827"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3" w:history="1">
            <w:r w:rsidR="005E7F94" w:rsidRPr="00741EF2">
              <w:rPr>
                <w:rStyle w:val="Hyperlink"/>
                <w:noProof/>
              </w:rPr>
              <w:t>1.3.</w:t>
            </w:r>
            <w:r w:rsidR="005E7F94">
              <w:rPr>
                <w:rFonts w:asciiTheme="minorHAnsi" w:eastAsiaTheme="minorEastAsia" w:hAnsiTheme="minorHAnsi" w:cstheme="minorBidi"/>
                <w:noProof/>
                <w:color w:val="auto"/>
                <w:sz w:val="22"/>
                <w:lang w:eastAsia="en-GB"/>
              </w:rPr>
              <w:tab/>
            </w:r>
            <w:r w:rsidR="005E7F94" w:rsidRPr="00741EF2">
              <w:rPr>
                <w:rStyle w:val="Hyperlink"/>
                <w:noProof/>
              </w:rPr>
              <w:t>Arrival of Tesla in US Industry</w:t>
            </w:r>
            <w:r w:rsidR="005E7F94">
              <w:rPr>
                <w:noProof/>
                <w:webHidden/>
              </w:rPr>
              <w:tab/>
            </w:r>
            <w:r w:rsidR="005E7F94">
              <w:rPr>
                <w:noProof/>
                <w:webHidden/>
              </w:rPr>
              <w:fldChar w:fldCharType="begin"/>
            </w:r>
            <w:r w:rsidR="005E7F94">
              <w:rPr>
                <w:noProof/>
                <w:webHidden/>
              </w:rPr>
              <w:instrText xml:space="preserve"> PAGEREF _Toc70959553 \h </w:instrText>
            </w:r>
            <w:r w:rsidR="005E7F94">
              <w:rPr>
                <w:noProof/>
                <w:webHidden/>
              </w:rPr>
            </w:r>
            <w:r w:rsidR="005E7F94">
              <w:rPr>
                <w:noProof/>
                <w:webHidden/>
              </w:rPr>
              <w:fldChar w:fldCharType="separate"/>
            </w:r>
            <w:r w:rsidR="005E7F94">
              <w:rPr>
                <w:noProof/>
                <w:webHidden/>
              </w:rPr>
              <w:t>4</w:t>
            </w:r>
            <w:r w:rsidR="005E7F94">
              <w:rPr>
                <w:noProof/>
                <w:webHidden/>
              </w:rPr>
              <w:fldChar w:fldCharType="end"/>
            </w:r>
          </w:hyperlink>
        </w:p>
        <w:p w14:paraId="6D77F181" w14:textId="066C871A"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4" w:history="1">
            <w:r w:rsidR="005E7F94" w:rsidRPr="00741EF2">
              <w:rPr>
                <w:rStyle w:val="Hyperlink"/>
                <w:noProof/>
              </w:rPr>
              <w:t>1.4.</w:t>
            </w:r>
            <w:r w:rsidR="005E7F94">
              <w:rPr>
                <w:rFonts w:asciiTheme="minorHAnsi" w:eastAsiaTheme="minorEastAsia" w:hAnsiTheme="minorHAnsi" w:cstheme="minorBidi"/>
                <w:noProof/>
                <w:color w:val="auto"/>
                <w:sz w:val="22"/>
                <w:lang w:eastAsia="en-GB"/>
              </w:rPr>
              <w:tab/>
            </w:r>
            <w:r w:rsidR="005E7F94" w:rsidRPr="00741EF2">
              <w:rPr>
                <w:rStyle w:val="Hyperlink"/>
                <w:noProof/>
              </w:rPr>
              <w:t>Tesla’s Management</w:t>
            </w:r>
            <w:r w:rsidR="005E7F94">
              <w:rPr>
                <w:noProof/>
                <w:webHidden/>
              </w:rPr>
              <w:tab/>
            </w:r>
            <w:r w:rsidR="005E7F94">
              <w:rPr>
                <w:noProof/>
                <w:webHidden/>
              </w:rPr>
              <w:fldChar w:fldCharType="begin"/>
            </w:r>
            <w:r w:rsidR="005E7F94">
              <w:rPr>
                <w:noProof/>
                <w:webHidden/>
              </w:rPr>
              <w:instrText xml:space="preserve"> PAGEREF _Toc70959554 \h </w:instrText>
            </w:r>
            <w:r w:rsidR="005E7F94">
              <w:rPr>
                <w:noProof/>
                <w:webHidden/>
              </w:rPr>
            </w:r>
            <w:r w:rsidR="005E7F94">
              <w:rPr>
                <w:noProof/>
                <w:webHidden/>
              </w:rPr>
              <w:fldChar w:fldCharType="separate"/>
            </w:r>
            <w:r w:rsidR="005E7F94">
              <w:rPr>
                <w:noProof/>
                <w:webHidden/>
              </w:rPr>
              <w:t>5</w:t>
            </w:r>
            <w:r w:rsidR="005E7F94">
              <w:rPr>
                <w:noProof/>
                <w:webHidden/>
              </w:rPr>
              <w:fldChar w:fldCharType="end"/>
            </w:r>
          </w:hyperlink>
        </w:p>
        <w:p w14:paraId="2D78DC5F" w14:textId="3A3B0DE6"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5" w:history="1">
            <w:r w:rsidR="005E7F94" w:rsidRPr="00741EF2">
              <w:rPr>
                <w:rStyle w:val="Hyperlink"/>
                <w:noProof/>
              </w:rPr>
              <w:t>1.5.</w:t>
            </w:r>
            <w:r w:rsidR="005E7F94">
              <w:rPr>
                <w:rFonts w:asciiTheme="minorHAnsi" w:eastAsiaTheme="minorEastAsia" w:hAnsiTheme="minorHAnsi" w:cstheme="minorBidi"/>
                <w:noProof/>
                <w:color w:val="auto"/>
                <w:sz w:val="22"/>
                <w:lang w:eastAsia="en-GB"/>
              </w:rPr>
              <w:tab/>
            </w:r>
            <w:r w:rsidR="005E7F94" w:rsidRPr="00741EF2">
              <w:rPr>
                <w:rStyle w:val="Hyperlink"/>
                <w:noProof/>
              </w:rPr>
              <w:t>Total Quality Management</w:t>
            </w:r>
            <w:r w:rsidR="005E7F94">
              <w:rPr>
                <w:noProof/>
                <w:webHidden/>
              </w:rPr>
              <w:tab/>
            </w:r>
            <w:r w:rsidR="005E7F94">
              <w:rPr>
                <w:noProof/>
                <w:webHidden/>
              </w:rPr>
              <w:fldChar w:fldCharType="begin"/>
            </w:r>
            <w:r w:rsidR="005E7F94">
              <w:rPr>
                <w:noProof/>
                <w:webHidden/>
              </w:rPr>
              <w:instrText xml:space="preserve"> PAGEREF _Toc70959555 \h </w:instrText>
            </w:r>
            <w:r w:rsidR="005E7F94">
              <w:rPr>
                <w:noProof/>
                <w:webHidden/>
              </w:rPr>
            </w:r>
            <w:r w:rsidR="005E7F94">
              <w:rPr>
                <w:noProof/>
                <w:webHidden/>
              </w:rPr>
              <w:fldChar w:fldCharType="separate"/>
            </w:r>
            <w:r w:rsidR="005E7F94">
              <w:rPr>
                <w:noProof/>
                <w:webHidden/>
              </w:rPr>
              <w:t>5</w:t>
            </w:r>
            <w:r w:rsidR="005E7F94">
              <w:rPr>
                <w:noProof/>
                <w:webHidden/>
              </w:rPr>
              <w:fldChar w:fldCharType="end"/>
            </w:r>
          </w:hyperlink>
        </w:p>
        <w:p w14:paraId="10AB01C1" w14:textId="0A433514"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6" w:history="1">
            <w:r w:rsidR="005E7F94" w:rsidRPr="00741EF2">
              <w:rPr>
                <w:rStyle w:val="Hyperlink"/>
                <w:noProof/>
              </w:rPr>
              <w:t>1.6.</w:t>
            </w:r>
            <w:r w:rsidR="005E7F94">
              <w:rPr>
                <w:rFonts w:asciiTheme="minorHAnsi" w:eastAsiaTheme="minorEastAsia" w:hAnsiTheme="minorHAnsi" w:cstheme="minorBidi"/>
                <w:noProof/>
                <w:color w:val="auto"/>
                <w:sz w:val="22"/>
                <w:lang w:eastAsia="en-GB"/>
              </w:rPr>
              <w:tab/>
            </w:r>
            <w:r w:rsidR="005E7F94" w:rsidRPr="00741EF2">
              <w:rPr>
                <w:rStyle w:val="Hyperlink"/>
                <w:noProof/>
              </w:rPr>
              <w:t>Tesla’s Corporate Structure</w:t>
            </w:r>
            <w:r w:rsidR="005E7F94">
              <w:rPr>
                <w:noProof/>
                <w:webHidden/>
              </w:rPr>
              <w:tab/>
            </w:r>
            <w:r w:rsidR="005E7F94">
              <w:rPr>
                <w:noProof/>
                <w:webHidden/>
              </w:rPr>
              <w:fldChar w:fldCharType="begin"/>
            </w:r>
            <w:r w:rsidR="005E7F94">
              <w:rPr>
                <w:noProof/>
                <w:webHidden/>
              </w:rPr>
              <w:instrText xml:space="preserve"> PAGEREF _Toc70959556 \h </w:instrText>
            </w:r>
            <w:r w:rsidR="005E7F94">
              <w:rPr>
                <w:noProof/>
                <w:webHidden/>
              </w:rPr>
            </w:r>
            <w:r w:rsidR="005E7F94">
              <w:rPr>
                <w:noProof/>
                <w:webHidden/>
              </w:rPr>
              <w:fldChar w:fldCharType="separate"/>
            </w:r>
            <w:r w:rsidR="005E7F94">
              <w:rPr>
                <w:noProof/>
                <w:webHidden/>
              </w:rPr>
              <w:t>6</w:t>
            </w:r>
            <w:r w:rsidR="005E7F94">
              <w:rPr>
                <w:noProof/>
                <w:webHidden/>
              </w:rPr>
              <w:fldChar w:fldCharType="end"/>
            </w:r>
          </w:hyperlink>
        </w:p>
        <w:p w14:paraId="0B6F0968" w14:textId="6C65CB4E" w:rsidR="005E7F94" w:rsidRDefault="00545054">
          <w:pPr>
            <w:pStyle w:val="TOC1"/>
            <w:tabs>
              <w:tab w:val="left" w:pos="480"/>
              <w:tab w:val="right" w:leader="dot" w:pos="9350"/>
            </w:tabs>
            <w:rPr>
              <w:rFonts w:asciiTheme="minorHAnsi" w:eastAsiaTheme="minorEastAsia" w:hAnsiTheme="minorHAnsi" w:cstheme="minorBidi"/>
              <w:noProof/>
              <w:color w:val="auto"/>
              <w:sz w:val="22"/>
              <w:lang w:eastAsia="en-GB"/>
            </w:rPr>
          </w:pPr>
          <w:hyperlink w:anchor="_Toc70959557" w:history="1">
            <w:r w:rsidR="005E7F94" w:rsidRPr="00741EF2">
              <w:rPr>
                <w:rStyle w:val="Hyperlink"/>
                <w:noProof/>
              </w:rPr>
              <w:t>2.</w:t>
            </w:r>
            <w:r w:rsidR="005E7F94">
              <w:rPr>
                <w:rFonts w:asciiTheme="minorHAnsi" w:eastAsiaTheme="minorEastAsia" w:hAnsiTheme="minorHAnsi" w:cstheme="minorBidi"/>
                <w:noProof/>
                <w:color w:val="auto"/>
                <w:sz w:val="22"/>
                <w:lang w:eastAsia="en-GB"/>
              </w:rPr>
              <w:tab/>
            </w:r>
            <w:r w:rsidR="005E7F94" w:rsidRPr="00741EF2">
              <w:rPr>
                <w:rStyle w:val="Hyperlink"/>
                <w:noProof/>
              </w:rPr>
              <w:t>Tesla’s Internal Analysis</w:t>
            </w:r>
            <w:r w:rsidR="005E7F94">
              <w:rPr>
                <w:noProof/>
                <w:webHidden/>
              </w:rPr>
              <w:tab/>
            </w:r>
            <w:r w:rsidR="005E7F94">
              <w:rPr>
                <w:noProof/>
                <w:webHidden/>
              </w:rPr>
              <w:fldChar w:fldCharType="begin"/>
            </w:r>
            <w:r w:rsidR="005E7F94">
              <w:rPr>
                <w:noProof/>
                <w:webHidden/>
              </w:rPr>
              <w:instrText xml:space="preserve"> PAGEREF _Toc70959557 \h </w:instrText>
            </w:r>
            <w:r w:rsidR="005E7F94">
              <w:rPr>
                <w:noProof/>
                <w:webHidden/>
              </w:rPr>
            </w:r>
            <w:r w:rsidR="005E7F94">
              <w:rPr>
                <w:noProof/>
                <w:webHidden/>
              </w:rPr>
              <w:fldChar w:fldCharType="separate"/>
            </w:r>
            <w:r w:rsidR="005E7F94">
              <w:rPr>
                <w:noProof/>
                <w:webHidden/>
              </w:rPr>
              <w:t>6</w:t>
            </w:r>
            <w:r w:rsidR="005E7F94">
              <w:rPr>
                <w:noProof/>
                <w:webHidden/>
              </w:rPr>
              <w:fldChar w:fldCharType="end"/>
            </w:r>
          </w:hyperlink>
        </w:p>
        <w:p w14:paraId="3DC8886A" w14:textId="6BA83F5F"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8" w:history="1">
            <w:r w:rsidR="005E7F94" w:rsidRPr="00741EF2">
              <w:rPr>
                <w:rStyle w:val="Hyperlink"/>
                <w:noProof/>
              </w:rPr>
              <w:t>2.1.</w:t>
            </w:r>
            <w:r w:rsidR="005E7F94">
              <w:rPr>
                <w:rFonts w:asciiTheme="minorHAnsi" w:eastAsiaTheme="minorEastAsia" w:hAnsiTheme="minorHAnsi" w:cstheme="minorBidi"/>
                <w:noProof/>
                <w:color w:val="auto"/>
                <w:sz w:val="22"/>
                <w:lang w:eastAsia="en-GB"/>
              </w:rPr>
              <w:tab/>
            </w:r>
            <w:r w:rsidR="005E7F94" w:rsidRPr="00741EF2">
              <w:rPr>
                <w:rStyle w:val="Hyperlink"/>
                <w:noProof/>
              </w:rPr>
              <w:t>Value Chain Analysis</w:t>
            </w:r>
            <w:r w:rsidR="005E7F94">
              <w:rPr>
                <w:noProof/>
                <w:webHidden/>
              </w:rPr>
              <w:tab/>
            </w:r>
            <w:r w:rsidR="005E7F94">
              <w:rPr>
                <w:noProof/>
                <w:webHidden/>
              </w:rPr>
              <w:fldChar w:fldCharType="begin"/>
            </w:r>
            <w:r w:rsidR="005E7F94">
              <w:rPr>
                <w:noProof/>
                <w:webHidden/>
              </w:rPr>
              <w:instrText xml:space="preserve"> PAGEREF _Toc70959558 \h </w:instrText>
            </w:r>
            <w:r w:rsidR="005E7F94">
              <w:rPr>
                <w:noProof/>
                <w:webHidden/>
              </w:rPr>
            </w:r>
            <w:r w:rsidR="005E7F94">
              <w:rPr>
                <w:noProof/>
                <w:webHidden/>
              </w:rPr>
              <w:fldChar w:fldCharType="separate"/>
            </w:r>
            <w:r w:rsidR="005E7F94">
              <w:rPr>
                <w:noProof/>
                <w:webHidden/>
              </w:rPr>
              <w:t>6</w:t>
            </w:r>
            <w:r w:rsidR="005E7F94">
              <w:rPr>
                <w:noProof/>
                <w:webHidden/>
              </w:rPr>
              <w:fldChar w:fldCharType="end"/>
            </w:r>
          </w:hyperlink>
        </w:p>
        <w:p w14:paraId="512615BC" w14:textId="2C3BC2E9"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59" w:history="1">
            <w:r w:rsidR="005E7F94" w:rsidRPr="00741EF2">
              <w:rPr>
                <w:rStyle w:val="Hyperlink"/>
                <w:noProof/>
              </w:rPr>
              <w:t>2.2.</w:t>
            </w:r>
            <w:r w:rsidR="005E7F94">
              <w:rPr>
                <w:rFonts w:asciiTheme="minorHAnsi" w:eastAsiaTheme="minorEastAsia" w:hAnsiTheme="minorHAnsi" w:cstheme="minorBidi"/>
                <w:noProof/>
                <w:color w:val="auto"/>
                <w:sz w:val="22"/>
                <w:lang w:eastAsia="en-GB"/>
              </w:rPr>
              <w:tab/>
            </w:r>
            <w:r w:rsidR="005E7F94" w:rsidRPr="00741EF2">
              <w:rPr>
                <w:rStyle w:val="Hyperlink"/>
                <w:noProof/>
              </w:rPr>
              <w:t>Tesla Primary Activities</w:t>
            </w:r>
            <w:r w:rsidR="005E7F94">
              <w:rPr>
                <w:noProof/>
                <w:webHidden/>
              </w:rPr>
              <w:tab/>
            </w:r>
            <w:r w:rsidR="005E7F94">
              <w:rPr>
                <w:noProof/>
                <w:webHidden/>
              </w:rPr>
              <w:fldChar w:fldCharType="begin"/>
            </w:r>
            <w:r w:rsidR="005E7F94">
              <w:rPr>
                <w:noProof/>
                <w:webHidden/>
              </w:rPr>
              <w:instrText xml:space="preserve"> PAGEREF _Toc70959559 \h </w:instrText>
            </w:r>
            <w:r w:rsidR="005E7F94">
              <w:rPr>
                <w:noProof/>
                <w:webHidden/>
              </w:rPr>
            </w:r>
            <w:r w:rsidR="005E7F94">
              <w:rPr>
                <w:noProof/>
                <w:webHidden/>
              </w:rPr>
              <w:fldChar w:fldCharType="separate"/>
            </w:r>
            <w:r w:rsidR="005E7F94">
              <w:rPr>
                <w:noProof/>
                <w:webHidden/>
              </w:rPr>
              <w:t>7</w:t>
            </w:r>
            <w:r w:rsidR="005E7F94">
              <w:rPr>
                <w:noProof/>
                <w:webHidden/>
              </w:rPr>
              <w:fldChar w:fldCharType="end"/>
            </w:r>
          </w:hyperlink>
        </w:p>
        <w:p w14:paraId="3D1CB539" w14:textId="442F9369"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0" w:history="1">
            <w:r w:rsidR="005E7F94" w:rsidRPr="00741EF2">
              <w:rPr>
                <w:rStyle w:val="Hyperlink"/>
                <w:noProof/>
              </w:rPr>
              <w:t>Tesla Inbound logistics</w:t>
            </w:r>
            <w:r w:rsidR="005E7F94">
              <w:rPr>
                <w:noProof/>
                <w:webHidden/>
              </w:rPr>
              <w:tab/>
            </w:r>
            <w:r w:rsidR="005E7F94">
              <w:rPr>
                <w:noProof/>
                <w:webHidden/>
              </w:rPr>
              <w:fldChar w:fldCharType="begin"/>
            </w:r>
            <w:r w:rsidR="005E7F94">
              <w:rPr>
                <w:noProof/>
                <w:webHidden/>
              </w:rPr>
              <w:instrText xml:space="preserve"> PAGEREF _Toc70959560 \h </w:instrText>
            </w:r>
            <w:r w:rsidR="005E7F94">
              <w:rPr>
                <w:noProof/>
                <w:webHidden/>
              </w:rPr>
            </w:r>
            <w:r w:rsidR="005E7F94">
              <w:rPr>
                <w:noProof/>
                <w:webHidden/>
              </w:rPr>
              <w:fldChar w:fldCharType="separate"/>
            </w:r>
            <w:r w:rsidR="005E7F94">
              <w:rPr>
                <w:noProof/>
                <w:webHidden/>
              </w:rPr>
              <w:t>7</w:t>
            </w:r>
            <w:r w:rsidR="005E7F94">
              <w:rPr>
                <w:noProof/>
                <w:webHidden/>
              </w:rPr>
              <w:fldChar w:fldCharType="end"/>
            </w:r>
          </w:hyperlink>
        </w:p>
        <w:p w14:paraId="11612314" w14:textId="46CD1304"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1" w:history="1">
            <w:r w:rsidR="005E7F94" w:rsidRPr="00741EF2">
              <w:rPr>
                <w:rStyle w:val="Hyperlink"/>
                <w:noProof/>
              </w:rPr>
              <w:t>Tesla Operations</w:t>
            </w:r>
            <w:r w:rsidR="005E7F94">
              <w:rPr>
                <w:noProof/>
                <w:webHidden/>
              </w:rPr>
              <w:tab/>
            </w:r>
            <w:r w:rsidR="005E7F94">
              <w:rPr>
                <w:noProof/>
                <w:webHidden/>
              </w:rPr>
              <w:fldChar w:fldCharType="begin"/>
            </w:r>
            <w:r w:rsidR="005E7F94">
              <w:rPr>
                <w:noProof/>
                <w:webHidden/>
              </w:rPr>
              <w:instrText xml:space="preserve"> PAGEREF _Toc70959561 \h </w:instrText>
            </w:r>
            <w:r w:rsidR="005E7F94">
              <w:rPr>
                <w:noProof/>
                <w:webHidden/>
              </w:rPr>
            </w:r>
            <w:r w:rsidR="005E7F94">
              <w:rPr>
                <w:noProof/>
                <w:webHidden/>
              </w:rPr>
              <w:fldChar w:fldCharType="separate"/>
            </w:r>
            <w:r w:rsidR="005E7F94">
              <w:rPr>
                <w:noProof/>
                <w:webHidden/>
              </w:rPr>
              <w:t>7</w:t>
            </w:r>
            <w:r w:rsidR="005E7F94">
              <w:rPr>
                <w:noProof/>
                <w:webHidden/>
              </w:rPr>
              <w:fldChar w:fldCharType="end"/>
            </w:r>
          </w:hyperlink>
        </w:p>
        <w:p w14:paraId="568B61CC" w14:textId="199A87EF"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2" w:history="1">
            <w:r w:rsidR="005E7F94" w:rsidRPr="00741EF2">
              <w:rPr>
                <w:rStyle w:val="Hyperlink"/>
                <w:noProof/>
              </w:rPr>
              <w:t>Tesla Outbound Logistics</w:t>
            </w:r>
            <w:r w:rsidR="005E7F94">
              <w:rPr>
                <w:noProof/>
                <w:webHidden/>
              </w:rPr>
              <w:tab/>
            </w:r>
            <w:r w:rsidR="005E7F94">
              <w:rPr>
                <w:noProof/>
                <w:webHidden/>
              </w:rPr>
              <w:fldChar w:fldCharType="begin"/>
            </w:r>
            <w:r w:rsidR="005E7F94">
              <w:rPr>
                <w:noProof/>
                <w:webHidden/>
              </w:rPr>
              <w:instrText xml:space="preserve"> PAGEREF _Toc70959562 \h </w:instrText>
            </w:r>
            <w:r w:rsidR="005E7F94">
              <w:rPr>
                <w:noProof/>
                <w:webHidden/>
              </w:rPr>
            </w:r>
            <w:r w:rsidR="005E7F94">
              <w:rPr>
                <w:noProof/>
                <w:webHidden/>
              </w:rPr>
              <w:fldChar w:fldCharType="separate"/>
            </w:r>
            <w:r w:rsidR="005E7F94">
              <w:rPr>
                <w:noProof/>
                <w:webHidden/>
              </w:rPr>
              <w:t>8</w:t>
            </w:r>
            <w:r w:rsidR="005E7F94">
              <w:rPr>
                <w:noProof/>
                <w:webHidden/>
              </w:rPr>
              <w:fldChar w:fldCharType="end"/>
            </w:r>
          </w:hyperlink>
        </w:p>
        <w:p w14:paraId="3C33BD68" w14:textId="36A3DB5D"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3" w:history="1">
            <w:r w:rsidR="005E7F94" w:rsidRPr="00741EF2">
              <w:rPr>
                <w:rStyle w:val="Hyperlink"/>
                <w:noProof/>
              </w:rPr>
              <w:t>Tesla Marketing and Sales</w:t>
            </w:r>
            <w:r w:rsidR="005E7F94">
              <w:rPr>
                <w:noProof/>
                <w:webHidden/>
              </w:rPr>
              <w:tab/>
            </w:r>
            <w:r w:rsidR="005E7F94">
              <w:rPr>
                <w:noProof/>
                <w:webHidden/>
              </w:rPr>
              <w:fldChar w:fldCharType="begin"/>
            </w:r>
            <w:r w:rsidR="005E7F94">
              <w:rPr>
                <w:noProof/>
                <w:webHidden/>
              </w:rPr>
              <w:instrText xml:space="preserve"> PAGEREF _Toc70959563 \h </w:instrText>
            </w:r>
            <w:r w:rsidR="005E7F94">
              <w:rPr>
                <w:noProof/>
                <w:webHidden/>
              </w:rPr>
            </w:r>
            <w:r w:rsidR="005E7F94">
              <w:rPr>
                <w:noProof/>
                <w:webHidden/>
              </w:rPr>
              <w:fldChar w:fldCharType="separate"/>
            </w:r>
            <w:r w:rsidR="005E7F94">
              <w:rPr>
                <w:noProof/>
                <w:webHidden/>
              </w:rPr>
              <w:t>8</w:t>
            </w:r>
            <w:r w:rsidR="005E7F94">
              <w:rPr>
                <w:noProof/>
                <w:webHidden/>
              </w:rPr>
              <w:fldChar w:fldCharType="end"/>
            </w:r>
          </w:hyperlink>
        </w:p>
        <w:p w14:paraId="27F600A5" w14:textId="5D382168"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4" w:history="1">
            <w:r w:rsidR="005E7F94" w:rsidRPr="00741EF2">
              <w:rPr>
                <w:rStyle w:val="Hyperlink"/>
                <w:noProof/>
              </w:rPr>
              <w:t>Tesla Service</w:t>
            </w:r>
            <w:r w:rsidR="005E7F94">
              <w:rPr>
                <w:noProof/>
                <w:webHidden/>
              </w:rPr>
              <w:tab/>
            </w:r>
            <w:r w:rsidR="005E7F94">
              <w:rPr>
                <w:noProof/>
                <w:webHidden/>
              </w:rPr>
              <w:fldChar w:fldCharType="begin"/>
            </w:r>
            <w:r w:rsidR="005E7F94">
              <w:rPr>
                <w:noProof/>
                <w:webHidden/>
              </w:rPr>
              <w:instrText xml:space="preserve"> PAGEREF _Toc70959564 \h </w:instrText>
            </w:r>
            <w:r w:rsidR="005E7F94">
              <w:rPr>
                <w:noProof/>
                <w:webHidden/>
              </w:rPr>
            </w:r>
            <w:r w:rsidR="005E7F94">
              <w:rPr>
                <w:noProof/>
                <w:webHidden/>
              </w:rPr>
              <w:fldChar w:fldCharType="separate"/>
            </w:r>
            <w:r w:rsidR="005E7F94">
              <w:rPr>
                <w:noProof/>
                <w:webHidden/>
              </w:rPr>
              <w:t>8</w:t>
            </w:r>
            <w:r w:rsidR="005E7F94">
              <w:rPr>
                <w:noProof/>
                <w:webHidden/>
              </w:rPr>
              <w:fldChar w:fldCharType="end"/>
            </w:r>
          </w:hyperlink>
        </w:p>
        <w:p w14:paraId="238386D2" w14:textId="6D6EC9A7"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65" w:history="1">
            <w:r w:rsidR="005E7F94" w:rsidRPr="00741EF2">
              <w:rPr>
                <w:rStyle w:val="Hyperlink"/>
                <w:noProof/>
              </w:rPr>
              <w:t>2.3.</w:t>
            </w:r>
            <w:r w:rsidR="005E7F94">
              <w:rPr>
                <w:rFonts w:asciiTheme="minorHAnsi" w:eastAsiaTheme="minorEastAsia" w:hAnsiTheme="minorHAnsi" w:cstheme="minorBidi"/>
                <w:noProof/>
                <w:color w:val="auto"/>
                <w:sz w:val="22"/>
                <w:lang w:eastAsia="en-GB"/>
              </w:rPr>
              <w:tab/>
            </w:r>
            <w:r w:rsidR="005E7F94" w:rsidRPr="00741EF2">
              <w:rPr>
                <w:rStyle w:val="Hyperlink"/>
                <w:noProof/>
              </w:rPr>
              <w:t>Support Activities</w:t>
            </w:r>
            <w:r w:rsidR="005E7F94">
              <w:rPr>
                <w:noProof/>
                <w:webHidden/>
              </w:rPr>
              <w:tab/>
            </w:r>
            <w:r w:rsidR="005E7F94">
              <w:rPr>
                <w:noProof/>
                <w:webHidden/>
              </w:rPr>
              <w:fldChar w:fldCharType="begin"/>
            </w:r>
            <w:r w:rsidR="005E7F94">
              <w:rPr>
                <w:noProof/>
                <w:webHidden/>
              </w:rPr>
              <w:instrText xml:space="preserve"> PAGEREF _Toc70959565 \h </w:instrText>
            </w:r>
            <w:r w:rsidR="005E7F94">
              <w:rPr>
                <w:noProof/>
                <w:webHidden/>
              </w:rPr>
            </w:r>
            <w:r w:rsidR="005E7F94">
              <w:rPr>
                <w:noProof/>
                <w:webHidden/>
              </w:rPr>
              <w:fldChar w:fldCharType="separate"/>
            </w:r>
            <w:r w:rsidR="005E7F94">
              <w:rPr>
                <w:noProof/>
                <w:webHidden/>
              </w:rPr>
              <w:t>9</w:t>
            </w:r>
            <w:r w:rsidR="005E7F94">
              <w:rPr>
                <w:noProof/>
                <w:webHidden/>
              </w:rPr>
              <w:fldChar w:fldCharType="end"/>
            </w:r>
          </w:hyperlink>
        </w:p>
        <w:p w14:paraId="07D7E7B5" w14:textId="201DAFB9"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6" w:history="1">
            <w:r w:rsidR="005E7F94" w:rsidRPr="00741EF2">
              <w:rPr>
                <w:rStyle w:val="Hyperlink"/>
                <w:noProof/>
              </w:rPr>
              <w:t>Firm Infrastructure</w:t>
            </w:r>
            <w:r w:rsidR="005E7F94">
              <w:rPr>
                <w:noProof/>
                <w:webHidden/>
              </w:rPr>
              <w:tab/>
            </w:r>
            <w:r w:rsidR="005E7F94">
              <w:rPr>
                <w:noProof/>
                <w:webHidden/>
              </w:rPr>
              <w:fldChar w:fldCharType="begin"/>
            </w:r>
            <w:r w:rsidR="005E7F94">
              <w:rPr>
                <w:noProof/>
                <w:webHidden/>
              </w:rPr>
              <w:instrText xml:space="preserve"> PAGEREF _Toc70959566 \h </w:instrText>
            </w:r>
            <w:r w:rsidR="005E7F94">
              <w:rPr>
                <w:noProof/>
                <w:webHidden/>
              </w:rPr>
            </w:r>
            <w:r w:rsidR="005E7F94">
              <w:rPr>
                <w:noProof/>
                <w:webHidden/>
              </w:rPr>
              <w:fldChar w:fldCharType="separate"/>
            </w:r>
            <w:r w:rsidR="005E7F94">
              <w:rPr>
                <w:noProof/>
                <w:webHidden/>
              </w:rPr>
              <w:t>9</w:t>
            </w:r>
            <w:r w:rsidR="005E7F94">
              <w:rPr>
                <w:noProof/>
                <w:webHidden/>
              </w:rPr>
              <w:fldChar w:fldCharType="end"/>
            </w:r>
          </w:hyperlink>
        </w:p>
        <w:p w14:paraId="00E0ADD3" w14:textId="33896161"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7" w:history="1">
            <w:r w:rsidR="005E7F94" w:rsidRPr="00741EF2">
              <w:rPr>
                <w:rStyle w:val="Hyperlink"/>
                <w:noProof/>
              </w:rPr>
              <w:t>Human Resource Management</w:t>
            </w:r>
            <w:r w:rsidR="005E7F94">
              <w:rPr>
                <w:noProof/>
                <w:webHidden/>
              </w:rPr>
              <w:tab/>
            </w:r>
            <w:r w:rsidR="005E7F94">
              <w:rPr>
                <w:noProof/>
                <w:webHidden/>
              </w:rPr>
              <w:fldChar w:fldCharType="begin"/>
            </w:r>
            <w:r w:rsidR="005E7F94">
              <w:rPr>
                <w:noProof/>
                <w:webHidden/>
              </w:rPr>
              <w:instrText xml:space="preserve"> PAGEREF _Toc70959567 \h </w:instrText>
            </w:r>
            <w:r w:rsidR="005E7F94">
              <w:rPr>
                <w:noProof/>
                <w:webHidden/>
              </w:rPr>
            </w:r>
            <w:r w:rsidR="005E7F94">
              <w:rPr>
                <w:noProof/>
                <w:webHidden/>
              </w:rPr>
              <w:fldChar w:fldCharType="separate"/>
            </w:r>
            <w:r w:rsidR="005E7F94">
              <w:rPr>
                <w:noProof/>
                <w:webHidden/>
              </w:rPr>
              <w:t>9</w:t>
            </w:r>
            <w:r w:rsidR="005E7F94">
              <w:rPr>
                <w:noProof/>
                <w:webHidden/>
              </w:rPr>
              <w:fldChar w:fldCharType="end"/>
            </w:r>
          </w:hyperlink>
        </w:p>
        <w:p w14:paraId="46792B6D" w14:textId="53EBA456"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8" w:history="1">
            <w:r w:rsidR="005E7F94" w:rsidRPr="00741EF2">
              <w:rPr>
                <w:rStyle w:val="Hyperlink"/>
                <w:noProof/>
              </w:rPr>
              <w:t>Technology Development</w:t>
            </w:r>
            <w:r w:rsidR="005E7F94">
              <w:rPr>
                <w:noProof/>
                <w:webHidden/>
              </w:rPr>
              <w:tab/>
            </w:r>
            <w:r w:rsidR="005E7F94">
              <w:rPr>
                <w:noProof/>
                <w:webHidden/>
              </w:rPr>
              <w:fldChar w:fldCharType="begin"/>
            </w:r>
            <w:r w:rsidR="005E7F94">
              <w:rPr>
                <w:noProof/>
                <w:webHidden/>
              </w:rPr>
              <w:instrText xml:space="preserve"> PAGEREF _Toc70959568 \h </w:instrText>
            </w:r>
            <w:r w:rsidR="005E7F94">
              <w:rPr>
                <w:noProof/>
                <w:webHidden/>
              </w:rPr>
            </w:r>
            <w:r w:rsidR="005E7F94">
              <w:rPr>
                <w:noProof/>
                <w:webHidden/>
              </w:rPr>
              <w:fldChar w:fldCharType="separate"/>
            </w:r>
            <w:r w:rsidR="005E7F94">
              <w:rPr>
                <w:noProof/>
                <w:webHidden/>
              </w:rPr>
              <w:t>9</w:t>
            </w:r>
            <w:r w:rsidR="005E7F94">
              <w:rPr>
                <w:noProof/>
                <w:webHidden/>
              </w:rPr>
              <w:fldChar w:fldCharType="end"/>
            </w:r>
          </w:hyperlink>
        </w:p>
        <w:p w14:paraId="3183E225" w14:textId="7855F863"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69" w:history="1">
            <w:r w:rsidR="005E7F94" w:rsidRPr="00741EF2">
              <w:rPr>
                <w:rStyle w:val="Hyperlink"/>
                <w:noProof/>
              </w:rPr>
              <w:t>Procurement</w:t>
            </w:r>
            <w:r w:rsidR="005E7F94">
              <w:rPr>
                <w:noProof/>
                <w:webHidden/>
              </w:rPr>
              <w:tab/>
            </w:r>
            <w:r w:rsidR="005E7F94">
              <w:rPr>
                <w:noProof/>
                <w:webHidden/>
              </w:rPr>
              <w:fldChar w:fldCharType="begin"/>
            </w:r>
            <w:r w:rsidR="005E7F94">
              <w:rPr>
                <w:noProof/>
                <w:webHidden/>
              </w:rPr>
              <w:instrText xml:space="preserve"> PAGEREF _Toc70959569 \h </w:instrText>
            </w:r>
            <w:r w:rsidR="005E7F94">
              <w:rPr>
                <w:noProof/>
                <w:webHidden/>
              </w:rPr>
            </w:r>
            <w:r w:rsidR="005E7F94">
              <w:rPr>
                <w:noProof/>
                <w:webHidden/>
              </w:rPr>
              <w:fldChar w:fldCharType="separate"/>
            </w:r>
            <w:r w:rsidR="005E7F94">
              <w:rPr>
                <w:noProof/>
                <w:webHidden/>
              </w:rPr>
              <w:t>9</w:t>
            </w:r>
            <w:r w:rsidR="005E7F94">
              <w:rPr>
                <w:noProof/>
                <w:webHidden/>
              </w:rPr>
              <w:fldChar w:fldCharType="end"/>
            </w:r>
          </w:hyperlink>
        </w:p>
        <w:p w14:paraId="2B8779D0" w14:textId="7A07E5CB"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70" w:history="1">
            <w:r w:rsidR="005E7F94" w:rsidRPr="00741EF2">
              <w:rPr>
                <w:rStyle w:val="Hyperlink"/>
                <w:noProof/>
              </w:rPr>
              <w:t>2.4.</w:t>
            </w:r>
            <w:r w:rsidR="005E7F94">
              <w:rPr>
                <w:rFonts w:asciiTheme="minorHAnsi" w:eastAsiaTheme="minorEastAsia" w:hAnsiTheme="minorHAnsi" w:cstheme="minorBidi"/>
                <w:noProof/>
                <w:color w:val="auto"/>
                <w:sz w:val="22"/>
                <w:lang w:eastAsia="en-GB"/>
              </w:rPr>
              <w:tab/>
            </w:r>
            <w:r w:rsidR="005E7F94" w:rsidRPr="00741EF2">
              <w:rPr>
                <w:rStyle w:val="Hyperlink"/>
                <w:noProof/>
              </w:rPr>
              <w:t>Resources and Capabilities</w:t>
            </w:r>
            <w:r w:rsidR="005E7F94">
              <w:rPr>
                <w:noProof/>
                <w:webHidden/>
              </w:rPr>
              <w:tab/>
            </w:r>
            <w:r w:rsidR="005E7F94">
              <w:rPr>
                <w:noProof/>
                <w:webHidden/>
              </w:rPr>
              <w:fldChar w:fldCharType="begin"/>
            </w:r>
            <w:r w:rsidR="005E7F94">
              <w:rPr>
                <w:noProof/>
                <w:webHidden/>
              </w:rPr>
              <w:instrText xml:space="preserve"> PAGEREF _Toc70959570 \h </w:instrText>
            </w:r>
            <w:r w:rsidR="005E7F94">
              <w:rPr>
                <w:noProof/>
                <w:webHidden/>
              </w:rPr>
            </w:r>
            <w:r w:rsidR="005E7F94">
              <w:rPr>
                <w:noProof/>
                <w:webHidden/>
              </w:rPr>
              <w:fldChar w:fldCharType="separate"/>
            </w:r>
            <w:r w:rsidR="005E7F94">
              <w:rPr>
                <w:noProof/>
                <w:webHidden/>
              </w:rPr>
              <w:t>10</w:t>
            </w:r>
            <w:r w:rsidR="005E7F94">
              <w:rPr>
                <w:noProof/>
                <w:webHidden/>
              </w:rPr>
              <w:fldChar w:fldCharType="end"/>
            </w:r>
          </w:hyperlink>
        </w:p>
        <w:p w14:paraId="0758E846" w14:textId="798CC2EF"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71" w:history="1">
            <w:r w:rsidR="005E7F94" w:rsidRPr="00741EF2">
              <w:rPr>
                <w:rStyle w:val="Hyperlink"/>
                <w:noProof/>
              </w:rPr>
              <w:t>Tangible Assets and Intangible Assets</w:t>
            </w:r>
            <w:r w:rsidR="005E7F94">
              <w:rPr>
                <w:noProof/>
                <w:webHidden/>
              </w:rPr>
              <w:tab/>
            </w:r>
            <w:r w:rsidR="005E7F94">
              <w:rPr>
                <w:noProof/>
                <w:webHidden/>
              </w:rPr>
              <w:fldChar w:fldCharType="begin"/>
            </w:r>
            <w:r w:rsidR="005E7F94">
              <w:rPr>
                <w:noProof/>
                <w:webHidden/>
              </w:rPr>
              <w:instrText xml:space="preserve"> PAGEREF _Toc70959571 \h </w:instrText>
            </w:r>
            <w:r w:rsidR="005E7F94">
              <w:rPr>
                <w:noProof/>
                <w:webHidden/>
              </w:rPr>
            </w:r>
            <w:r w:rsidR="005E7F94">
              <w:rPr>
                <w:noProof/>
                <w:webHidden/>
              </w:rPr>
              <w:fldChar w:fldCharType="separate"/>
            </w:r>
            <w:r w:rsidR="005E7F94">
              <w:rPr>
                <w:noProof/>
                <w:webHidden/>
              </w:rPr>
              <w:t>10</w:t>
            </w:r>
            <w:r w:rsidR="005E7F94">
              <w:rPr>
                <w:noProof/>
                <w:webHidden/>
              </w:rPr>
              <w:fldChar w:fldCharType="end"/>
            </w:r>
          </w:hyperlink>
        </w:p>
        <w:p w14:paraId="78D37262" w14:textId="610DBA64"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72" w:history="1">
            <w:r w:rsidR="005E7F94" w:rsidRPr="00741EF2">
              <w:rPr>
                <w:rStyle w:val="Hyperlink"/>
                <w:noProof/>
              </w:rPr>
              <w:t>Capabilities</w:t>
            </w:r>
            <w:r w:rsidR="005E7F94">
              <w:rPr>
                <w:noProof/>
                <w:webHidden/>
              </w:rPr>
              <w:tab/>
            </w:r>
            <w:r w:rsidR="005E7F94">
              <w:rPr>
                <w:noProof/>
                <w:webHidden/>
              </w:rPr>
              <w:fldChar w:fldCharType="begin"/>
            </w:r>
            <w:r w:rsidR="005E7F94">
              <w:rPr>
                <w:noProof/>
                <w:webHidden/>
              </w:rPr>
              <w:instrText xml:space="preserve"> PAGEREF _Toc70959572 \h </w:instrText>
            </w:r>
            <w:r w:rsidR="005E7F94">
              <w:rPr>
                <w:noProof/>
                <w:webHidden/>
              </w:rPr>
            </w:r>
            <w:r w:rsidR="005E7F94">
              <w:rPr>
                <w:noProof/>
                <w:webHidden/>
              </w:rPr>
              <w:fldChar w:fldCharType="separate"/>
            </w:r>
            <w:r w:rsidR="005E7F94">
              <w:rPr>
                <w:noProof/>
                <w:webHidden/>
              </w:rPr>
              <w:t>10</w:t>
            </w:r>
            <w:r w:rsidR="005E7F94">
              <w:rPr>
                <w:noProof/>
                <w:webHidden/>
              </w:rPr>
              <w:fldChar w:fldCharType="end"/>
            </w:r>
          </w:hyperlink>
        </w:p>
        <w:p w14:paraId="62D81934" w14:textId="466D21EE"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73" w:history="1">
            <w:r w:rsidR="005E7F94" w:rsidRPr="00741EF2">
              <w:rPr>
                <w:rStyle w:val="Hyperlink"/>
                <w:noProof/>
              </w:rPr>
              <w:t>Tesla’s Products</w:t>
            </w:r>
            <w:r w:rsidR="005E7F94">
              <w:rPr>
                <w:noProof/>
                <w:webHidden/>
              </w:rPr>
              <w:tab/>
            </w:r>
            <w:r w:rsidR="005E7F94">
              <w:rPr>
                <w:noProof/>
                <w:webHidden/>
              </w:rPr>
              <w:fldChar w:fldCharType="begin"/>
            </w:r>
            <w:r w:rsidR="005E7F94">
              <w:rPr>
                <w:noProof/>
                <w:webHidden/>
              </w:rPr>
              <w:instrText xml:space="preserve"> PAGEREF _Toc70959573 \h </w:instrText>
            </w:r>
            <w:r w:rsidR="005E7F94">
              <w:rPr>
                <w:noProof/>
                <w:webHidden/>
              </w:rPr>
            </w:r>
            <w:r w:rsidR="005E7F94">
              <w:rPr>
                <w:noProof/>
                <w:webHidden/>
              </w:rPr>
              <w:fldChar w:fldCharType="separate"/>
            </w:r>
            <w:r w:rsidR="005E7F94">
              <w:rPr>
                <w:noProof/>
                <w:webHidden/>
              </w:rPr>
              <w:t>10</w:t>
            </w:r>
            <w:r w:rsidR="005E7F94">
              <w:rPr>
                <w:noProof/>
                <w:webHidden/>
              </w:rPr>
              <w:fldChar w:fldCharType="end"/>
            </w:r>
          </w:hyperlink>
        </w:p>
        <w:p w14:paraId="174BC69F" w14:textId="5308EE00"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74" w:history="1">
            <w:r w:rsidR="005E7F94" w:rsidRPr="00741EF2">
              <w:rPr>
                <w:rStyle w:val="Hyperlink"/>
                <w:noProof/>
              </w:rPr>
              <w:t>2.5.</w:t>
            </w:r>
            <w:r w:rsidR="005E7F94">
              <w:rPr>
                <w:rFonts w:asciiTheme="minorHAnsi" w:eastAsiaTheme="minorEastAsia" w:hAnsiTheme="minorHAnsi" w:cstheme="minorBidi"/>
                <w:noProof/>
                <w:color w:val="auto"/>
                <w:sz w:val="22"/>
                <w:lang w:eastAsia="en-GB"/>
              </w:rPr>
              <w:tab/>
            </w:r>
            <w:r w:rsidR="005E7F94" w:rsidRPr="00741EF2">
              <w:rPr>
                <w:rStyle w:val="Hyperlink"/>
                <w:noProof/>
              </w:rPr>
              <w:t>Tesla's Competitive Strategy</w:t>
            </w:r>
            <w:r w:rsidR="005E7F94">
              <w:rPr>
                <w:noProof/>
                <w:webHidden/>
              </w:rPr>
              <w:tab/>
            </w:r>
            <w:r w:rsidR="005E7F94">
              <w:rPr>
                <w:noProof/>
                <w:webHidden/>
              </w:rPr>
              <w:fldChar w:fldCharType="begin"/>
            </w:r>
            <w:r w:rsidR="005E7F94">
              <w:rPr>
                <w:noProof/>
                <w:webHidden/>
              </w:rPr>
              <w:instrText xml:space="preserve"> PAGEREF _Toc70959574 \h </w:instrText>
            </w:r>
            <w:r w:rsidR="005E7F94">
              <w:rPr>
                <w:noProof/>
                <w:webHidden/>
              </w:rPr>
            </w:r>
            <w:r w:rsidR="005E7F94">
              <w:rPr>
                <w:noProof/>
                <w:webHidden/>
              </w:rPr>
              <w:fldChar w:fldCharType="separate"/>
            </w:r>
            <w:r w:rsidR="005E7F94">
              <w:rPr>
                <w:noProof/>
                <w:webHidden/>
              </w:rPr>
              <w:t>13</w:t>
            </w:r>
            <w:r w:rsidR="005E7F94">
              <w:rPr>
                <w:noProof/>
                <w:webHidden/>
              </w:rPr>
              <w:fldChar w:fldCharType="end"/>
            </w:r>
          </w:hyperlink>
        </w:p>
        <w:p w14:paraId="510F765C" w14:textId="3A1EF229"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75" w:history="1">
            <w:r w:rsidR="005E7F94" w:rsidRPr="00741EF2">
              <w:rPr>
                <w:rStyle w:val="Hyperlink"/>
                <w:noProof/>
              </w:rPr>
              <w:t>Business Strategy Analysis</w:t>
            </w:r>
            <w:r w:rsidR="005E7F94">
              <w:rPr>
                <w:noProof/>
                <w:webHidden/>
              </w:rPr>
              <w:tab/>
            </w:r>
            <w:r w:rsidR="005E7F94">
              <w:rPr>
                <w:noProof/>
                <w:webHidden/>
              </w:rPr>
              <w:fldChar w:fldCharType="begin"/>
            </w:r>
            <w:r w:rsidR="005E7F94">
              <w:rPr>
                <w:noProof/>
                <w:webHidden/>
              </w:rPr>
              <w:instrText xml:space="preserve"> PAGEREF _Toc70959575 \h </w:instrText>
            </w:r>
            <w:r w:rsidR="005E7F94">
              <w:rPr>
                <w:noProof/>
                <w:webHidden/>
              </w:rPr>
            </w:r>
            <w:r w:rsidR="005E7F94">
              <w:rPr>
                <w:noProof/>
                <w:webHidden/>
              </w:rPr>
              <w:fldChar w:fldCharType="separate"/>
            </w:r>
            <w:r w:rsidR="005E7F94">
              <w:rPr>
                <w:noProof/>
                <w:webHidden/>
              </w:rPr>
              <w:t>13</w:t>
            </w:r>
            <w:r w:rsidR="005E7F94">
              <w:rPr>
                <w:noProof/>
                <w:webHidden/>
              </w:rPr>
              <w:fldChar w:fldCharType="end"/>
            </w:r>
          </w:hyperlink>
        </w:p>
        <w:p w14:paraId="593C94E4" w14:textId="3372B39E"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76" w:history="1">
            <w:r w:rsidR="005E7F94" w:rsidRPr="00741EF2">
              <w:rPr>
                <w:rStyle w:val="Hyperlink"/>
                <w:noProof/>
              </w:rPr>
              <w:t>Research and Development</w:t>
            </w:r>
            <w:r w:rsidR="005E7F94">
              <w:rPr>
                <w:noProof/>
                <w:webHidden/>
              </w:rPr>
              <w:tab/>
            </w:r>
            <w:r w:rsidR="005E7F94">
              <w:rPr>
                <w:noProof/>
                <w:webHidden/>
              </w:rPr>
              <w:fldChar w:fldCharType="begin"/>
            </w:r>
            <w:r w:rsidR="005E7F94">
              <w:rPr>
                <w:noProof/>
                <w:webHidden/>
              </w:rPr>
              <w:instrText xml:space="preserve"> PAGEREF _Toc70959576 \h </w:instrText>
            </w:r>
            <w:r w:rsidR="005E7F94">
              <w:rPr>
                <w:noProof/>
                <w:webHidden/>
              </w:rPr>
            </w:r>
            <w:r w:rsidR="005E7F94">
              <w:rPr>
                <w:noProof/>
                <w:webHidden/>
              </w:rPr>
              <w:fldChar w:fldCharType="separate"/>
            </w:r>
            <w:r w:rsidR="005E7F94">
              <w:rPr>
                <w:noProof/>
                <w:webHidden/>
              </w:rPr>
              <w:t>14</w:t>
            </w:r>
            <w:r w:rsidR="005E7F94">
              <w:rPr>
                <w:noProof/>
                <w:webHidden/>
              </w:rPr>
              <w:fldChar w:fldCharType="end"/>
            </w:r>
          </w:hyperlink>
        </w:p>
        <w:p w14:paraId="0428D722" w14:textId="0ADC8A3A"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77" w:history="1">
            <w:r w:rsidR="005E7F94" w:rsidRPr="00741EF2">
              <w:rPr>
                <w:rStyle w:val="Hyperlink"/>
                <w:noProof/>
              </w:rPr>
              <w:t>Production of Tesla</w:t>
            </w:r>
            <w:r w:rsidR="005E7F94">
              <w:rPr>
                <w:noProof/>
                <w:webHidden/>
              </w:rPr>
              <w:tab/>
            </w:r>
            <w:r w:rsidR="005E7F94">
              <w:rPr>
                <w:noProof/>
                <w:webHidden/>
              </w:rPr>
              <w:fldChar w:fldCharType="begin"/>
            </w:r>
            <w:r w:rsidR="005E7F94">
              <w:rPr>
                <w:noProof/>
                <w:webHidden/>
              </w:rPr>
              <w:instrText xml:space="preserve"> PAGEREF _Toc70959577 \h </w:instrText>
            </w:r>
            <w:r w:rsidR="005E7F94">
              <w:rPr>
                <w:noProof/>
                <w:webHidden/>
              </w:rPr>
            </w:r>
            <w:r w:rsidR="005E7F94">
              <w:rPr>
                <w:noProof/>
                <w:webHidden/>
              </w:rPr>
              <w:fldChar w:fldCharType="separate"/>
            </w:r>
            <w:r w:rsidR="005E7F94">
              <w:rPr>
                <w:noProof/>
                <w:webHidden/>
              </w:rPr>
              <w:t>15</w:t>
            </w:r>
            <w:r w:rsidR="005E7F94">
              <w:rPr>
                <w:noProof/>
                <w:webHidden/>
              </w:rPr>
              <w:fldChar w:fldCharType="end"/>
            </w:r>
          </w:hyperlink>
        </w:p>
        <w:p w14:paraId="2DD1E0D6" w14:textId="0FF78803" w:rsidR="005E7F94" w:rsidRDefault="00545054">
          <w:pPr>
            <w:pStyle w:val="TOC3"/>
            <w:tabs>
              <w:tab w:val="right" w:leader="dot" w:pos="9350"/>
            </w:tabs>
            <w:rPr>
              <w:rFonts w:asciiTheme="minorHAnsi" w:eastAsiaTheme="minorEastAsia" w:hAnsiTheme="minorHAnsi" w:cstheme="minorBidi"/>
              <w:noProof/>
              <w:color w:val="auto"/>
              <w:sz w:val="22"/>
              <w:lang w:eastAsia="en-GB"/>
            </w:rPr>
          </w:pPr>
          <w:hyperlink w:anchor="_Toc70959578" w:history="1">
            <w:r w:rsidR="005E7F94" w:rsidRPr="00741EF2">
              <w:rPr>
                <w:rStyle w:val="Hyperlink"/>
                <w:noProof/>
              </w:rPr>
              <w:t>Distribution Channels, Intermediaries, Relationships</w:t>
            </w:r>
            <w:r w:rsidR="005E7F94">
              <w:rPr>
                <w:noProof/>
                <w:webHidden/>
              </w:rPr>
              <w:tab/>
            </w:r>
            <w:r w:rsidR="005E7F94">
              <w:rPr>
                <w:noProof/>
                <w:webHidden/>
              </w:rPr>
              <w:fldChar w:fldCharType="begin"/>
            </w:r>
            <w:r w:rsidR="005E7F94">
              <w:rPr>
                <w:noProof/>
                <w:webHidden/>
              </w:rPr>
              <w:instrText xml:space="preserve"> PAGEREF _Toc70959578 \h </w:instrText>
            </w:r>
            <w:r w:rsidR="005E7F94">
              <w:rPr>
                <w:noProof/>
                <w:webHidden/>
              </w:rPr>
            </w:r>
            <w:r w:rsidR="005E7F94">
              <w:rPr>
                <w:noProof/>
                <w:webHidden/>
              </w:rPr>
              <w:fldChar w:fldCharType="separate"/>
            </w:r>
            <w:r w:rsidR="005E7F94">
              <w:rPr>
                <w:noProof/>
                <w:webHidden/>
              </w:rPr>
              <w:t>16</w:t>
            </w:r>
            <w:r w:rsidR="005E7F94">
              <w:rPr>
                <w:noProof/>
                <w:webHidden/>
              </w:rPr>
              <w:fldChar w:fldCharType="end"/>
            </w:r>
          </w:hyperlink>
        </w:p>
        <w:p w14:paraId="67AB2F08" w14:textId="157C3B6E"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79" w:history="1">
            <w:r w:rsidR="005E7F94" w:rsidRPr="00741EF2">
              <w:rPr>
                <w:rStyle w:val="Hyperlink"/>
                <w:noProof/>
              </w:rPr>
              <w:t>2.6.</w:t>
            </w:r>
            <w:r w:rsidR="005E7F94">
              <w:rPr>
                <w:rFonts w:asciiTheme="minorHAnsi" w:eastAsiaTheme="minorEastAsia" w:hAnsiTheme="minorHAnsi" w:cstheme="minorBidi"/>
                <w:noProof/>
                <w:color w:val="auto"/>
                <w:sz w:val="22"/>
                <w:lang w:eastAsia="en-GB"/>
              </w:rPr>
              <w:tab/>
            </w:r>
            <w:r w:rsidR="005E7F94" w:rsidRPr="00741EF2">
              <w:rPr>
                <w:rStyle w:val="Hyperlink"/>
                <w:noProof/>
              </w:rPr>
              <w:t>Tesla’s 5 Biggest Competitive Advantages</w:t>
            </w:r>
            <w:r w:rsidR="005E7F94">
              <w:rPr>
                <w:noProof/>
                <w:webHidden/>
              </w:rPr>
              <w:tab/>
            </w:r>
            <w:r w:rsidR="005E7F94">
              <w:rPr>
                <w:noProof/>
                <w:webHidden/>
              </w:rPr>
              <w:fldChar w:fldCharType="begin"/>
            </w:r>
            <w:r w:rsidR="005E7F94">
              <w:rPr>
                <w:noProof/>
                <w:webHidden/>
              </w:rPr>
              <w:instrText xml:space="preserve"> PAGEREF _Toc70959579 \h </w:instrText>
            </w:r>
            <w:r w:rsidR="005E7F94">
              <w:rPr>
                <w:noProof/>
                <w:webHidden/>
              </w:rPr>
            </w:r>
            <w:r w:rsidR="005E7F94">
              <w:rPr>
                <w:noProof/>
                <w:webHidden/>
              </w:rPr>
              <w:fldChar w:fldCharType="separate"/>
            </w:r>
            <w:r w:rsidR="005E7F94">
              <w:rPr>
                <w:noProof/>
                <w:webHidden/>
              </w:rPr>
              <w:t>16</w:t>
            </w:r>
            <w:r w:rsidR="005E7F94">
              <w:rPr>
                <w:noProof/>
                <w:webHidden/>
              </w:rPr>
              <w:fldChar w:fldCharType="end"/>
            </w:r>
          </w:hyperlink>
        </w:p>
        <w:p w14:paraId="2D383613" w14:textId="55D3D8CA" w:rsidR="005E7F94" w:rsidRDefault="00545054">
          <w:pPr>
            <w:pStyle w:val="TOC1"/>
            <w:tabs>
              <w:tab w:val="left" w:pos="480"/>
              <w:tab w:val="right" w:leader="dot" w:pos="9350"/>
            </w:tabs>
            <w:rPr>
              <w:rFonts w:asciiTheme="minorHAnsi" w:eastAsiaTheme="minorEastAsia" w:hAnsiTheme="minorHAnsi" w:cstheme="minorBidi"/>
              <w:noProof/>
              <w:color w:val="auto"/>
              <w:sz w:val="22"/>
              <w:lang w:eastAsia="en-GB"/>
            </w:rPr>
          </w:pPr>
          <w:hyperlink w:anchor="_Toc70959580" w:history="1">
            <w:r w:rsidR="005E7F94" w:rsidRPr="00741EF2">
              <w:rPr>
                <w:rStyle w:val="Hyperlink"/>
                <w:noProof/>
              </w:rPr>
              <w:t>3.</w:t>
            </w:r>
            <w:r w:rsidR="005E7F94">
              <w:rPr>
                <w:rFonts w:asciiTheme="minorHAnsi" w:eastAsiaTheme="minorEastAsia" w:hAnsiTheme="minorHAnsi" w:cstheme="minorBidi"/>
                <w:noProof/>
                <w:color w:val="auto"/>
                <w:sz w:val="22"/>
                <w:lang w:eastAsia="en-GB"/>
              </w:rPr>
              <w:tab/>
            </w:r>
            <w:r w:rsidR="005E7F94" w:rsidRPr="00741EF2">
              <w:rPr>
                <w:rStyle w:val="Hyperlink"/>
                <w:noProof/>
              </w:rPr>
              <w:t>Tesla’s External Analysis</w:t>
            </w:r>
            <w:r w:rsidR="005E7F94">
              <w:rPr>
                <w:noProof/>
                <w:webHidden/>
              </w:rPr>
              <w:tab/>
            </w:r>
            <w:r w:rsidR="005E7F94">
              <w:rPr>
                <w:noProof/>
                <w:webHidden/>
              </w:rPr>
              <w:fldChar w:fldCharType="begin"/>
            </w:r>
            <w:r w:rsidR="005E7F94">
              <w:rPr>
                <w:noProof/>
                <w:webHidden/>
              </w:rPr>
              <w:instrText xml:space="preserve"> PAGEREF _Toc70959580 \h </w:instrText>
            </w:r>
            <w:r w:rsidR="005E7F94">
              <w:rPr>
                <w:noProof/>
                <w:webHidden/>
              </w:rPr>
            </w:r>
            <w:r w:rsidR="005E7F94">
              <w:rPr>
                <w:noProof/>
                <w:webHidden/>
              </w:rPr>
              <w:fldChar w:fldCharType="separate"/>
            </w:r>
            <w:r w:rsidR="005E7F94">
              <w:rPr>
                <w:noProof/>
                <w:webHidden/>
              </w:rPr>
              <w:t>18</w:t>
            </w:r>
            <w:r w:rsidR="005E7F94">
              <w:rPr>
                <w:noProof/>
                <w:webHidden/>
              </w:rPr>
              <w:fldChar w:fldCharType="end"/>
            </w:r>
          </w:hyperlink>
        </w:p>
        <w:p w14:paraId="607F4D85" w14:textId="4012BEF4"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81" w:history="1">
            <w:r w:rsidR="005E7F94" w:rsidRPr="00741EF2">
              <w:rPr>
                <w:rStyle w:val="Hyperlink"/>
                <w:noProof/>
              </w:rPr>
              <w:t>3.1.</w:t>
            </w:r>
            <w:r w:rsidR="005E7F94">
              <w:rPr>
                <w:rFonts w:asciiTheme="minorHAnsi" w:eastAsiaTheme="minorEastAsia" w:hAnsiTheme="minorHAnsi" w:cstheme="minorBidi"/>
                <w:noProof/>
                <w:color w:val="auto"/>
                <w:sz w:val="22"/>
                <w:lang w:eastAsia="en-GB"/>
              </w:rPr>
              <w:tab/>
            </w:r>
            <w:r w:rsidR="005E7F94" w:rsidRPr="00741EF2">
              <w:rPr>
                <w:rStyle w:val="Hyperlink"/>
                <w:noProof/>
              </w:rPr>
              <w:t>PESTLE Analysis</w:t>
            </w:r>
            <w:r w:rsidR="005E7F94">
              <w:rPr>
                <w:noProof/>
                <w:webHidden/>
              </w:rPr>
              <w:tab/>
            </w:r>
            <w:r w:rsidR="005E7F94">
              <w:rPr>
                <w:noProof/>
                <w:webHidden/>
              </w:rPr>
              <w:fldChar w:fldCharType="begin"/>
            </w:r>
            <w:r w:rsidR="005E7F94">
              <w:rPr>
                <w:noProof/>
                <w:webHidden/>
              </w:rPr>
              <w:instrText xml:space="preserve"> PAGEREF _Toc70959581 \h </w:instrText>
            </w:r>
            <w:r w:rsidR="005E7F94">
              <w:rPr>
                <w:noProof/>
                <w:webHidden/>
              </w:rPr>
            </w:r>
            <w:r w:rsidR="005E7F94">
              <w:rPr>
                <w:noProof/>
                <w:webHidden/>
              </w:rPr>
              <w:fldChar w:fldCharType="separate"/>
            </w:r>
            <w:r w:rsidR="005E7F94">
              <w:rPr>
                <w:noProof/>
                <w:webHidden/>
              </w:rPr>
              <w:t>18</w:t>
            </w:r>
            <w:r w:rsidR="005E7F94">
              <w:rPr>
                <w:noProof/>
                <w:webHidden/>
              </w:rPr>
              <w:fldChar w:fldCharType="end"/>
            </w:r>
          </w:hyperlink>
        </w:p>
        <w:p w14:paraId="0ECDC042" w14:textId="3ACD2A76"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82" w:history="1">
            <w:r w:rsidR="005E7F94" w:rsidRPr="00741EF2">
              <w:rPr>
                <w:rStyle w:val="Hyperlink"/>
                <w:noProof/>
              </w:rPr>
              <w:t>3.2.</w:t>
            </w:r>
            <w:r w:rsidR="005E7F94">
              <w:rPr>
                <w:rFonts w:asciiTheme="minorHAnsi" w:eastAsiaTheme="minorEastAsia" w:hAnsiTheme="minorHAnsi" w:cstheme="minorBidi"/>
                <w:noProof/>
                <w:color w:val="auto"/>
                <w:sz w:val="22"/>
                <w:lang w:eastAsia="en-GB"/>
              </w:rPr>
              <w:tab/>
            </w:r>
            <w:r w:rsidR="005E7F94" w:rsidRPr="00741EF2">
              <w:rPr>
                <w:rStyle w:val="Hyperlink"/>
                <w:noProof/>
              </w:rPr>
              <w:t>Porter’s Five Forces</w:t>
            </w:r>
            <w:r w:rsidR="005E7F94">
              <w:rPr>
                <w:noProof/>
                <w:webHidden/>
              </w:rPr>
              <w:tab/>
            </w:r>
            <w:r w:rsidR="005E7F94">
              <w:rPr>
                <w:noProof/>
                <w:webHidden/>
              </w:rPr>
              <w:fldChar w:fldCharType="begin"/>
            </w:r>
            <w:r w:rsidR="005E7F94">
              <w:rPr>
                <w:noProof/>
                <w:webHidden/>
              </w:rPr>
              <w:instrText xml:space="preserve"> PAGEREF _Toc70959582 \h </w:instrText>
            </w:r>
            <w:r w:rsidR="005E7F94">
              <w:rPr>
                <w:noProof/>
                <w:webHidden/>
              </w:rPr>
            </w:r>
            <w:r w:rsidR="005E7F94">
              <w:rPr>
                <w:noProof/>
                <w:webHidden/>
              </w:rPr>
              <w:fldChar w:fldCharType="separate"/>
            </w:r>
            <w:r w:rsidR="005E7F94">
              <w:rPr>
                <w:noProof/>
                <w:webHidden/>
              </w:rPr>
              <w:t>20</w:t>
            </w:r>
            <w:r w:rsidR="005E7F94">
              <w:rPr>
                <w:noProof/>
                <w:webHidden/>
              </w:rPr>
              <w:fldChar w:fldCharType="end"/>
            </w:r>
          </w:hyperlink>
        </w:p>
        <w:p w14:paraId="06556EC2" w14:textId="1668B2F4" w:rsidR="005E7F94" w:rsidRDefault="00545054">
          <w:pPr>
            <w:pStyle w:val="TOC2"/>
            <w:tabs>
              <w:tab w:val="left" w:pos="880"/>
              <w:tab w:val="right" w:leader="dot" w:pos="9350"/>
            </w:tabs>
            <w:rPr>
              <w:rFonts w:asciiTheme="minorHAnsi" w:eastAsiaTheme="minorEastAsia" w:hAnsiTheme="minorHAnsi" w:cstheme="minorBidi"/>
              <w:noProof/>
              <w:color w:val="auto"/>
              <w:sz w:val="22"/>
              <w:lang w:eastAsia="en-GB"/>
            </w:rPr>
          </w:pPr>
          <w:hyperlink w:anchor="_Toc70959583" w:history="1">
            <w:r w:rsidR="005E7F94" w:rsidRPr="00741EF2">
              <w:rPr>
                <w:rStyle w:val="Hyperlink"/>
                <w:noProof/>
              </w:rPr>
              <w:t>3.3.</w:t>
            </w:r>
            <w:r w:rsidR="005E7F94">
              <w:rPr>
                <w:rFonts w:asciiTheme="minorHAnsi" w:eastAsiaTheme="minorEastAsia" w:hAnsiTheme="minorHAnsi" w:cstheme="minorBidi"/>
                <w:noProof/>
                <w:color w:val="auto"/>
                <w:sz w:val="22"/>
                <w:lang w:eastAsia="en-GB"/>
              </w:rPr>
              <w:tab/>
            </w:r>
            <w:r w:rsidR="005E7F94" w:rsidRPr="00741EF2">
              <w:rPr>
                <w:rStyle w:val="Hyperlink"/>
                <w:noProof/>
              </w:rPr>
              <w:t>SWOT Analysis</w:t>
            </w:r>
            <w:r w:rsidR="005E7F94">
              <w:rPr>
                <w:noProof/>
                <w:webHidden/>
              </w:rPr>
              <w:tab/>
            </w:r>
            <w:r w:rsidR="005E7F94">
              <w:rPr>
                <w:noProof/>
                <w:webHidden/>
              </w:rPr>
              <w:fldChar w:fldCharType="begin"/>
            </w:r>
            <w:r w:rsidR="005E7F94">
              <w:rPr>
                <w:noProof/>
                <w:webHidden/>
              </w:rPr>
              <w:instrText xml:space="preserve"> PAGEREF _Toc70959583 \h </w:instrText>
            </w:r>
            <w:r w:rsidR="005E7F94">
              <w:rPr>
                <w:noProof/>
                <w:webHidden/>
              </w:rPr>
            </w:r>
            <w:r w:rsidR="005E7F94">
              <w:rPr>
                <w:noProof/>
                <w:webHidden/>
              </w:rPr>
              <w:fldChar w:fldCharType="separate"/>
            </w:r>
            <w:r w:rsidR="005E7F94">
              <w:rPr>
                <w:noProof/>
                <w:webHidden/>
              </w:rPr>
              <w:t>21</w:t>
            </w:r>
            <w:r w:rsidR="005E7F94">
              <w:rPr>
                <w:noProof/>
                <w:webHidden/>
              </w:rPr>
              <w:fldChar w:fldCharType="end"/>
            </w:r>
          </w:hyperlink>
        </w:p>
        <w:p w14:paraId="1686C698" w14:textId="1DABCBB4" w:rsidR="005E7F94" w:rsidRDefault="00545054">
          <w:pPr>
            <w:pStyle w:val="TOC1"/>
            <w:tabs>
              <w:tab w:val="right" w:leader="dot" w:pos="9350"/>
            </w:tabs>
            <w:rPr>
              <w:rFonts w:asciiTheme="minorHAnsi" w:eastAsiaTheme="minorEastAsia" w:hAnsiTheme="minorHAnsi" w:cstheme="minorBidi"/>
              <w:noProof/>
              <w:color w:val="auto"/>
              <w:sz w:val="22"/>
              <w:lang w:eastAsia="en-GB"/>
            </w:rPr>
          </w:pPr>
          <w:hyperlink w:anchor="_Toc70959584" w:history="1">
            <w:r w:rsidR="005E7F94" w:rsidRPr="00741EF2">
              <w:rPr>
                <w:rStyle w:val="Hyperlink"/>
                <w:noProof/>
              </w:rPr>
              <w:t>Conclusion</w:t>
            </w:r>
            <w:r w:rsidR="005E7F94">
              <w:rPr>
                <w:noProof/>
                <w:webHidden/>
              </w:rPr>
              <w:tab/>
            </w:r>
            <w:r w:rsidR="005E7F94">
              <w:rPr>
                <w:noProof/>
                <w:webHidden/>
              </w:rPr>
              <w:fldChar w:fldCharType="begin"/>
            </w:r>
            <w:r w:rsidR="005E7F94">
              <w:rPr>
                <w:noProof/>
                <w:webHidden/>
              </w:rPr>
              <w:instrText xml:space="preserve"> PAGEREF _Toc70959584 \h </w:instrText>
            </w:r>
            <w:r w:rsidR="005E7F94">
              <w:rPr>
                <w:noProof/>
                <w:webHidden/>
              </w:rPr>
            </w:r>
            <w:r w:rsidR="005E7F94">
              <w:rPr>
                <w:noProof/>
                <w:webHidden/>
              </w:rPr>
              <w:fldChar w:fldCharType="separate"/>
            </w:r>
            <w:r w:rsidR="005E7F94">
              <w:rPr>
                <w:noProof/>
                <w:webHidden/>
              </w:rPr>
              <w:t>23</w:t>
            </w:r>
            <w:r w:rsidR="005E7F94">
              <w:rPr>
                <w:noProof/>
                <w:webHidden/>
              </w:rPr>
              <w:fldChar w:fldCharType="end"/>
            </w:r>
          </w:hyperlink>
        </w:p>
        <w:p w14:paraId="4B7D7EF3" w14:textId="29DB69E9" w:rsidR="005E7F94" w:rsidRDefault="00545054">
          <w:pPr>
            <w:pStyle w:val="TOC1"/>
            <w:tabs>
              <w:tab w:val="right" w:leader="dot" w:pos="9350"/>
            </w:tabs>
            <w:rPr>
              <w:rFonts w:asciiTheme="minorHAnsi" w:eastAsiaTheme="minorEastAsia" w:hAnsiTheme="minorHAnsi" w:cstheme="minorBidi"/>
              <w:noProof/>
              <w:color w:val="auto"/>
              <w:sz w:val="22"/>
              <w:lang w:eastAsia="en-GB"/>
            </w:rPr>
          </w:pPr>
          <w:hyperlink w:anchor="_Toc70959585" w:history="1">
            <w:r w:rsidR="005E7F94" w:rsidRPr="00741EF2">
              <w:rPr>
                <w:rStyle w:val="Hyperlink"/>
                <w:noProof/>
              </w:rPr>
              <w:t>References</w:t>
            </w:r>
            <w:r w:rsidR="005E7F94">
              <w:rPr>
                <w:noProof/>
                <w:webHidden/>
              </w:rPr>
              <w:tab/>
            </w:r>
            <w:r w:rsidR="005E7F94">
              <w:rPr>
                <w:noProof/>
                <w:webHidden/>
              </w:rPr>
              <w:fldChar w:fldCharType="begin"/>
            </w:r>
            <w:r w:rsidR="005E7F94">
              <w:rPr>
                <w:noProof/>
                <w:webHidden/>
              </w:rPr>
              <w:instrText xml:space="preserve"> PAGEREF _Toc70959585 \h </w:instrText>
            </w:r>
            <w:r w:rsidR="005E7F94">
              <w:rPr>
                <w:noProof/>
                <w:webHidden/>
              </w:rPr>
            </w:r>
            <w:r w:rsidR="005E7F94">
              <w:rPr>
                <w:noProof/>
                <w:webHidden/>
              </w:rPr>
              <w:fldChar w:fldCharType="separate"/>
            </w:r>
            <w:r w:rsidR="005E7F94">
              <w:rPr>
                <w:noProof/>
                <w:webHidden/>
              </w:rPr>
              <w:t>24</w:t>
            </w:r>
            <w:r w:rsidR="005E7F94">
              <w:rPr>
                <w:noProof/>
                <w:webHidden/>
              </w:rPr>
              <w:fldChar w:fldCharType="end"/>
            </w:r>
          </w:hyperlink>
        </w:p>
        <w:p w14:paraId="79B1C70D" w14:textId="287BFFEE" w:rsidR="009E0E65" w:rsidRPr="00676922" w:rsidRDefault="005D33C5" w:rsidP="00676922">
          <w:pPr>
            <w:rPr>
              <w:color w:val="auto"/>
            </w:rPr>
          </w:pPr>
          <w:r w:rsidRPr="00676922">
            <w:rPr>
              <w:b/>
              <w:bCs/>
              <w:noProof/>
              <w:color w:val="auto"/>
            </w:rPr>
            <w:fldChar w:fldCharType="end"/>
          </w:r>
        </w:p>
      </w:sdtContent>
    </w:sdt>
    <w:p w14:paraId="41B2BAB1" w14:textId="6D00788C" w:rsidR="000755B5" w:rsidRPr="00676922" w:rsidRDefault="005D33C5" w:rsidP="00676922">
      <w:pPr>
        <w:rPr>
          <w:color w:val="auto"/>
        </w:rPr>
      </w:pPr>
      <w:r w:rsidRPr="00676922">
        <w:rPr>
          <w:color w:val="auto"/>
        </w:rPr>
        <w:br w:type="page"/>
      </w:r>
    </w:p>
    <w:p w14:paraId="00B0F764" w14:textId="7A33B958" w:rsidR="00693500" w:rsidRDefault="005D33C5" w:rsidP="00676922">
      <w:pPr>
        <w:pStyle w:val="Heading1"/>
        <w:numPr>
          <w:ilvl w:val="0"/>
          <w:numId w:val="8"/>
        </w:numPr>
      </w:pPr>
      <w:bookmarkStart w:id="0" w:name="_Toc70959550"/>
      <w:r w:rsidRPr="00676922">
        <w:lastRenderedPageBreak/>
        <w:t>Introduction</w:t>
      </w:r>
      <w:bookmarkEnd w:id="0"/>
      <w:r w:rsidRPr="00676922">
        <w:t xml:space="preserve"> </w:t>
      </w:r>
    </w:p>
    <w:p w14:paraId="2D5A5596" w14:textId="77777777" w:rsidR="00457A06" w:rsidRPr="00457A06" w:rsidRDefault="00457A06" w:rsidP="00457A06"/>
    <w:p w14:paraId="076AA69E" w14:textId="6E404349" w:rsidR="00BE4D95" w:rsidRDefault="00BE4D95" w:rsidP="00BE4D95">
      <w:r>
        <w:t xml:space="preserve">Strategic management is </w:t>
      </w:r>
      <w:r w:rsidR="00457A06">
        <w:t>all about the</w:t>
      </w:r>
      <w:r>
        <w:t xml:space="preserve"> character and direction of </w:t>
      </w:r>
      <w:r w:rsidR="00457A06">
        <w:t>a</w:t>
      </w:r>
      <w:r>
        <w:t xml:space="preserve"> </w:t>
      </w:r>
      <w:r w:rsidR="00457A06">
        <w:t>company</w:t>
      </w:r>
      <w:r>
        <w:t xml:space="preserve">. It </w:t>
      </w:r>
      <w:r w:rsidR="00457A06">
        <w:t>determines</w:t>
      </w:r>
      <w:r>
        <w:t xml:space="preserve"> what </w:t>
      </w:r>
      <w:r w:rsidR="00457A06">
        <w:t xml:space="preserve">and where </w:t>
      </w:r>
      <w:r>
        <w:t xml:space="preserve">the </w:t>
      </w:r>
      <w:r w:rsidR="00457A06">
        <w:t>company</w:t>
      </w:r>
      <w:r>
        <w:t xml:space="preserve"> is now, and </w:t>
      </w:r>
      <w:r w:rsidR="001008E6">
        <w:t>what the outcome should be</w:t>
      </w:r>
      <w:r>
        <w:t>.</w:t>
      </w:r>
      <w:r w:rsidR="002B7490">
        <w:t xml:space="preserve"> It </w:t>
      </w:r>
      <w:r w:rsidR="00457A06">
        <w:t>establishes</w:t>
      </w:r>
      <w:r w:rsidR="002B7490">
        <w:t xml:space="preserve"> the </w:t>
      </w:r>
      <w:r w:rsidR="00457A06">
        <w:t>objectives</w:t>
      </w:r>
      <w:r w:rsidR="002B7490">
        <w:t xml:space="preserve"> of the </w:t>
      </w:r>
      <w:r w:rsidR="00457A06">
        <w:t>company</w:t>
      </w:r>
      <w:r w:rsidR="002B7490">
        <w:t xml:space="preserve">. It </w:t>
      </w:r>
      <w:r w:rsidR="00457A06">
        <w:t>presents</w:t>
      </w:r>
      <w:r w:rsidR="002B7490">
        <w:t xml:space="preserve"> the </w:t>
      </w:r>
      <w:r w:rsidR="00457A06">
        <w:t>structure</w:t>
      </w:r>
      <w:r w:rsidR="002B7490">
        <w:t xml:space="preserve"> for</w:t>
      </w:r>
      <w:r w:rsidR="00C12668">
        <w:t xml:space="preserve"> the</w:t>
      </w:r>
      <w:r w:rsidR="002B7490">
        <w:t xml:space="preserve"> decisions </w:t>
      </w:r>
      <w:r w:rsidR="00C12668">
        <w:t>regarding</w:t>
      </w:r>
      <w:r w:rsidR="002B7490">
        <w:t xml:space="preserve"> people, </w:t>
      </w:r>
      <w:r w:rsidR="00C12668">
        <w:t>management</w:t>
      </w:r>
      <w:r w:rsidR="002B7490">
        <w:t xml:space="preserve">, customers risk, </w:t>
      </w:r>
      <w:r w:rsidR="00C12668">
        <w:t>assets</w:t>
      </w:r>
      <w:r w:rsidR="002B7490">
        <w:t xml:space="preserve">, resources, </w:t>
      </w:r>
      <w:r w:rsidR="00C12668">
        <w:t>manufactured goods</w:t>
      </w:r>
      <w:r w:rsidR="002B7490">
        <w:t xml:space="preserve">, </w:t>
      </w:r>
      <w:r w:rsidR="00C12668">
        <w:t>methods</w:t>
      </w:r>
      <w:r w:rsidR="002B7490">
        <w:t xml:space="preserve">, technologies, </w:t>
      </w:r>
      <w:r w:rsidR="00696B43">
        <w:t>position</w:t>
      </w:r>
      <w:r w:rsidR="002B7490">
        <w:t>,</w:t>
      </w:r>
      <w:r w:rsidR="00696B43">
        <w:t xml:space="preserve"> and</w:t>
      </w:r>
      <w:r w:rsidR="002B7490">
        <w:t xml:space="preserve"> competitions. It will </w:t>
      </w:r>
      <w:r w:rsidR="00696B43">
        <w:t>establish</w:t>
      </w:r>
      <w:r w:rsidR="002B7490">
        <w:t xml:space="preserve"> what should the company </w:t>
      </w:r>
      <w:r w:rsidR="00457A06">
        <w:t>achieve and</w:t>
      </w:r>
      <w:r w:rsidR="002B7490">
        <w:t xml:space="preserve"> how the company will add value</w:t>
      </w:r>
      <w:r w:rsidR="00C63568">
        <w:t xml:space="preserve"> </w:t>
      </w:r>
      <w:sdt>
        <w:sdtPr>
          <w:id w:val="213163351"/>
          <w:citation/>
        </w:sdtPr>
        <w:sdtContent>
          <w:r w:rsidR="00C63568">
            <w:fldChar w:fldCharType="begin"/>
          </w:r>
          <w:r w:rsidR="00C63568">
            <w:rPr>
              <w:lang w:val="en-US"/>
            </w:rPr>
            <w:instrText xml:space="preserve"> CITATION Mor07 \l 1033 </w:instrText>
          </w:r>
          <w:r w:rsidR="00C63568">
            <w:fldChar w:fldCharType="separate"/>
          </w:r>
          <w:r w:rsidR="008D728D" w:rsidRPr="008D728D">
            <w:rPr>
              <w:noProof/>
              <w:lang w:val="en-US"/>
            </w:rPr>
            <w:t>(Morden, 2007)</w:t>
          </w:r>
          <w:r w:rsidR="00C63568">
            <w:fldChar w:fldCharType="end"/>
          </w:r>
        </w:sdtContent>
      </w:sdt>
      <w:r w:rsidR="002B7490">
        <w:t>.</w:t>
      </w:r>
      <w:r>
        <w:t xml:space="preserve"> </w:t>
      </w:r>
    </w:p>
    <w:p w14:paraId="47E6CDED" w14:textId="77777777" w:rsidR="00BE4D95" w:rsidRPr="00BE4D95" w:rsidRDefault="00BE4D95" w:rsidP="00BE4D95"/>
    <w:p w14:paraId="200F57B3" w14:textId="068DE173" w:rsidR="00693500" w:rsidRPr="00676922" w:rsidRDefault="005D33C5" w:rsidP="00676922">
      <w:pPr>
        <w:pStyle w:val="Heading2"/>
        <w:numPr>
          <w:ilvl w:val="1"/>
          <w:numId w:val="8"/>
        </w:numPr>
      </w:pPr>
      <w:bookmarkStart w:id="1" w:name="_Toc70959551"/>
      <w:r w:rsidRPr="00676922">
        <w:t xml:space="preserve">Company </w:t>
      </w:r>
      <w:r w:rsidR="009E3EAC" w:rsidRPr="00676922">
        <w:t>Overview</w:t>
      </w:r>
      <w:bookmarkEnd w:id="1"/>
      <w:r w:rsidR="009E3EAC" w:rsidRPr="00676922">
        <w:t xml:space="preserve"> </w:t>
      </w:r>
    </w:p>
    <w:p w14:paraId="16A55A0A" w14:textId="7375B5AA" w:rsidR="00BE4F11" w:rsidRPr="00676922" w:rsidRDefault="005D33C5" w:rsidP="00676922">
      <w:pPr>
        <w:rPr>
          <w:color w:val="auto"/>
        </w:rPr>
      </w:pPr>
      <w:r w:rsidRPr="00676922">
        <w:rPr>
          <w:color w:val="auto"/>
        </w:rPr>
        <w:t>Tesla was founded in 2003 by a group of experts who proved that electric cars were better, more fun and faster to drive than petrol cars. Today, Tesla builds all-electric vehicles and clean energy projects with unlimited versatility and capability. Tesla believes that the sooner the world moves away from its dependence on petroleum products and towards an emission-free future, the better</w:t>
      </w:r>
      <w:r w:rsidR="00E14235" w:rsidRPr="00676922">
        <w:rPr>
          <w:color w:val="auto"/>
        </w:rPr>
        <w:t xml:space="preserve"> </w:t>
      </w:r>
      <w:sdt>
        <w:sdtPr>
          <w:rPr>
            <w:color w:val="auto"/>
          </w:rPr>
          <w:id w:val="-1500731833"/>
          <w:citation/>
        </w:sdtPr>
        <w:sdtEndPr/>
        <w:sdtContent>
          <w:r w:rsidR="002C06B6">
            <w:rPr>
              <w:color w:val="auto"/>
            </w:rPr>
            <w:fldChar w:fldCharType="begin"/>
          </w:r>
          <w:r w:rsidR="002C06B6">
            <w:rPr>
              <w:color w:val="auto"/>
              <w:lang w:val="en-US"/>
            </w:rPr>
            <w:instrText xml:space="preserve"> CITATION Str15 \l 1033 </w:instrText>
          </w:r>
          <w:r w:rsidR="002C06B6">
            <w:rPr>
              <w:color w:val="auto"/>
            </w:rPr>
            <w:fldChar w:fldCharType="separate"/>
          </w:r>
          <w:r w:rsidR="008D728D" w:rsidRPr="008D728D">
            <w:rPr>
              <w:noProof/>
              <w:color w:val="auto"/>
              <w:lang w:val="en-US"/>
            </w:rPr>
            <w:t>(Stringham, et al., 2015)</w:t>
          </w:r>
          <w:r w:rsidR="002C06B6">
            <w:rPr>
              <w:color w:val="auto"/>
            </w:rPr>
            <w:fldChar w:fldCharType="end"/>
          </w:r>
        </w:sdtContent>
      </w:sdt>
      <w:r w:rsidR="002C06B6">
        <w:rPr>
          <w:color w:val="auto"/>
        </w:rPr>
        <w:t>.</w:t>
      </w:r>
    </w:p>
    <w:p w14:paraId="607BFFA2" w14:textId="372183AA" w:rsidR="00D81095" w:rsidRPr="00676922" w:rsidRDefault="005D33C5" w:rsidP="00676922">
      <w:pPr>
        <w:rPr>
          <w:color w:val="auto"/>
        </w:rPr>
      </w:pPr>
      <w:r w:rsidRPr="00676922">
        <w:rPr>
          <w:color w:val="auto"/>
        </w:rPr>
        <w:t xml:space="preserve">Tesla cars are built at its factory in Fremont, California, and </w:t>
      </w:r>
      <w:r w:rsidR="004D343A">
        <w:rPr>
          <w:color w:val="auto"/>
        </w:rPr>
        <w:t>at the</w:t>
      </w:r>
      <w:r w:rsidRPr="00676922">
        <w:rPr>
          <w:color w:val="auto"/>
        </w:rPr>
        <w:t xml:space="preserve"> Giga-factory in Shanghai. To achieve its goal of having the safest manufacturing facilities globally, Tesla has instituted an aggressive wellness policy that requires workers to go through a multi-day preparation programme before entering the factory</w:t>
      </w:r>
      <w:r w:rsidR="00E14235" w:rsidRPr="00676922">
        <w:rPr>
          <w:color w:val="auto"/>
        </w:rPr>
        <w:t xml:space="preserve"> </w:t>
      </w:r>
      <w:sdt>
        <w:sdtPr>
          <w:rPr>
            <w:color w:val="auto"/>
          </w:rPr>
          <w:id w:val="483583413"/>
          <w:citation/>
        </w:sdtPr>
        <w:sdtEndPr/>
        <w:sdtContent>
          <w:r w:rsidR="008804C5">
            <w:rPr>
              <w:color w:val="auto"/>
            </w:rPr>
            <w:fldChar w:fldCharType="begin"/>
          </w:r>
          <w:r w:rsidR="008804C5">
            <w:rPr>
              <w:color w:val="auto"/>
              <w:lang w:val="en-US"/>
            </w:rPr>
            <w:instrText xml:space="preserve"> CITATION Bha20 \l 1033 </w:instrText>
          </w:r>
          <w:r w:rsidR="008804C5">
            <w:rPr>
              <w:color w:val="auto"/>
            </w:rPr>
            <w:fldChar w:fldCharType="separate"/>
          </w:r>
          <w:r w:rsidR="008D728D" w:rsidRPr="008D728D">
            <w:rPr>
              <w:noProof/>
              <w:color w:val="auto"/>
              <w:lang w:val="en-US"/>
            </w:rPr>
            <w:t>(Bhardwaj, et al., 2020)</w:t>
          </w:r>
          <w:r w:rsidR="008804C5">
            <w:rPr>
              <w:color w:val="auto"/>
            </w:rPr>
            <w:fldChar w:fldCharType="end"/>
          </w:r>
        </w:sdtContent>
      </w:sdt>
      <w:r w:rsidRPr="00676922">
        <w:rPr>
          <w:color w:val="auto"/>
        </w:rPr>
        <w:t>. From there, Tesla focuses on preparation, daily monitoring of performance and continuing to improve rapidly. As a result, Tesla's wellness index continues to improve as production signs of progress</w:t>
      </w:r>
      <w:r w:rsidR="00E14235" w:rsidRPr="00676922">
        <w:rPr>
          <w:color w:val="auto"/>
        </w:rPr>
        <w:t xml:space="preserve"> </w:t>
      </w:r>
      <w:sdt>
        <w:sdtPr>
          <w:rPr>
            <w:color w:val="auto"/>
          </w:rPr>
          <w:id w:val="-1353336222"/>
          <w:citation/>
        </w:sdtPr>
        <w:sdtEndPr/>
        <w:sdtContent>
          <w:r w:rsidR="003158BD">
            <w:rPr>
              <w:color w:val="auto"/>
            </w:rPr>
            <w:fldChar w:fldCharType="begin"/>
          </w:r>
          <w:r w:rsidR="003158BD">
            <w:rPr>
              <w:color w:val="auto"/>
              <w:lang w:val="en-US"/>
            </w:rPr>
            <w:instrText xml:space="preserve">CITATION Van \l 1033 </w:instrText>
          </w:r>
          <w:r w:rsidR="003158BD">
            <w:rPr>
              <w:color w:val="auto"/>
            </w:rPr>
            <w:fldChar w:fldCharType="separate"/>
          </w:r>
          <w:r w:rsidR="008D728D" w:rsidRPr="008D728D">
            <w:rPr>
              <w:noProof/>
              <w:color w:val="auto"/>
              <w:lang w:val="en-US"/>
            </w:rPr>
            <w:t>(Vance, 2015)</w:t>
          </w:r>
          <w:r w:rsidR="003158BD">
            <w:rPr>
              <w:color w:val="auto"/>
            </w:rPr>
            <w:fldChar w:fldCharType="end"/>
          </w:r>
        </w:sdtContent>
      </w:sdt>
      <w:r w:rsidRPr="00676922">
        <w:rPr>
          <w:color w:val="auto"/>
        </w:rPr>
        <w:t>.</w:t>
      </w:r>
    </w:p>
    <w:p w14:paraId="100AC711" w14:textId="1FE24066" w:rsidR="00D81095" w:rsidRPr="00676922" w:rsidRDefault="005D33C5" w:rsidP="00676922">
      <w:pPr>
        <w:rPr>
          <w:color w:val="auto"/>
        </w:rPr>
      </w:pPr>
      <w:r w:rsidRPr="00676922">
        <w:rPr>
          <w:color w:val="auto"/>
        </w:rPr>
        <w:t>To understand the entire organic energy system, Tesla has also made special provisions for power supply, Power-wall, Solar Roof and Power-pack to enable borrowers, organisations and utilities to monitor</w:t>
      </w:r>
      <w:r w:rsidR="0061082F">
        <w:rPr>
          <w:color w:val="auto"/>
        </w:rPr>
        <w:t xml:space="preserve"> the</w:t>
      </w:r>
      <w:r w:rsidRPr="00676922">
        <w:rPr>
          <w:color w:val="auto"/>
        </w:rPr>
        <w:t xml:space="preserve"> energy, storage and green energy usage over time</w:t>
      </w:r>
      <w:r w:rsidR="00E14235" w:rsidRPr="00676922">
        <w:rPr>
          <w:color w:val="auto"/>
        </w:rPr>
        <w:t xml:space="preserve"> </w:t>
      </w:r>
      <w:sdt>
        <w:sdtPr>
          <w:rPr>
            <w:color w:val="auto"/>
          </w:rPr>
          <w:id w:val="701358236"/>
          <w:citation/>
        </w:sdtPr>
        <w:sdtEndPr/>
        <w:sdtContent>
          <w:r w:rsidR="00C314F8">
            <w:rPr>
              <w:color w:val="auto"/>
            </w:rPr>
            <w:fldChar w:fldCharType="begin"/>
          </w:r>
          <w:r w:rsidR="00C314F8">
            <w:rPr>
              <w:color w:val="auto"/>
              <w:shd w:val="clear" w:color="auto" w:fill="FFFFFF"/>
              <w:lang w:val="en-US"/>
            </w:rPr>
            <w:instrText xml:space="preserve"> CITATION Bha20 \l 1033 </w:instrText>
          </w:r>
          <w:r w:rsidR="00C314F8">
            <w:rPr>
              <w:color w:val="auto"/>
            </w:rPr>
            <w:fldChar w:fldCharType="separate"/>
          </w:r>
          <w:r w:rsidR="008D728D" w:rsidRPr="008D728D">
            <w:rPr>
              <w:noProof/>
              <w:color w:val="auto"/>
              <w:shd w:val="clear" w:color="auto" w:fill="FFFFFF"/>
              <w:lang w:val="en-US"/>
            </w:rPr>
            <w:t>(Bhardwaj, et al., 2020)</w:t>
          </w:r>
          <w:r w:rsidR="00C314F8">
            <w:rPr>
              <w:color w:val="auto"/>
            </w:rPr>
            <w:fldChar w:fldCharType="end"/>
          </w:r>
        </w:sdtContent>
      </w:sdt>
      <w:r w:rsidR="00C314F8">
        <w:rPr>
          <w:color w:val="auto"/>
        </w:rPr>
        <w:t xml:space="preserve">. </w:t>
      </w:r>
      <w:r w:rsidRPr="00676922">
        <w:rPr>
          <w:color w:val="auto"/>
        </w:rPr>
        <w:t>Behind Tesla's energy vehicles and components is Giga-factory 1, which aims to significantly reduce battery cells' cost. By acquiring battery manufacturing companies, Tesla can produce the number of batteries it needs to meet its manufacturing targets and occupy them in large quantities.</w:t>
      </w:r>
    </w:p>
    <w:p w14:paraId="6ABD5AAB" w14:textId="26273ADE" w:rsidR="00A51D74" w:rsidRPr="00676922" w:rsidRDefault="00A51D74" w:rsidP="00A51D74">
      <w:pPr>
        <w:pStyle w:val="Heading2"/>
        <w:numPr>
          <w:ilvl w:val="1"/>
          <w:numId w:val="8"/>
        </w:numPr>
      </w:pPr>
      <w:bookmarkStart w:id="2" w:name="_Toc70959552"/>
      <w:r w:rsidRPr="00676922">
        <w:lastRenderedPageBreak/>
        <w:t>Company Background</w:t>
      </w:r>
      <w:bookmarkEnd w:id="2"/>
      <w:r w:rsidRPr="00676922">
        <w:t xml:space="preserve">  </w:t>
      </w:r>
    </w:p>
    <w:p w14:paraId="7D4C4CB3" w14:textId="54DCE3C0" w:rsidR="00A51D74" w:rsidRPr="00676922" w:rsidRDefault="00A51D74" w:rsidP="00A51D74">
      <w:pPr>
        <w:rPr>
          <w:color w:val="auto"/>
        </w:rPr>
      </w:pPr>
      <w:r w:rsidRPr="00676922">
        <w:rPr>
          <w:color w:val="auto"/>
        </w:rPr>
        <w:t xml:space="preserve">After two consecutive years of business success, Elon Musk has taken an influential position at Tesla Motors, a company that specialises in selling electric cars to the mass market. Tesla Roadster was billed as the first all-electric vehicle that could replace petrol cars due to its superior performance and extended range. With several companies, including traditional automakers and new entrants, building their electric vehicles, Musk must decide how to run Tesla Motors as a company </w:t>
      </w:r>
      <w:sdt>
        <w:sdtPr>
          <w:rPr>
            <w:color w:val="auto"/>
          </w:rPr>
          <w:id w:val="722731160"/>
          <w:citation/>
        </w:sdtPr>
        <w:sdtEndPr/>
        <w:sdtContent>
          <w:r>
            <w:rPr>
              <w:color w:val="auto"/>
            </w:rPr>
            <w:fldChar w:fldCharType="begin"/>
          </w:r>
          <w:r>
            <w:rPr>
              <w:color w:val="auto"/>
              <w:lang w:val="en-US"/>
            </w:rPr>
            <w:instrText xml:space="preserve"> CITATION Liu17 \l 1033 </w:instrText>
          </w:r>
          <w:r>
            <w:rPr>
              <w:color w:val="auto"/>
            </w:rPr>
            <w:fldChar w:fldCharType="separate"/>
          </w:r>
          <w:r w:rsidR="008D728D" w:rsidRPr="008D728D">
            <w:rPr>
              <w:noProof/>
              <w:color w:val="auto"/>
              <w:lang w:val="en-US"/>
            </w:rPr>
            <w:t>(Liu &amp; Meng, 2017)</w:t>
          </w:r>
          <w:r>
            <w:rPr>
              <w:color w:val="auto"/>
            </w:rPr>
            <w:fldChar w:fldCharType="end"/>
          </w:r>
        </w:sdtContent>
      </w:sdt>
      <w:r w:rsidRPr="00676922">
        <w:rPr>
          <w:color w:val="auto"/>
        </w:rPr>
        <w:t>.</w:t>
      </w:r>
    </w:p>
    <w:p w14:paraId="73277585" w14:textId="68520498" w:rsidR="00A51D74" w:rsidRPr="00676922" w:rsidRDefault="00A51D74" w:rsidP="00A51D74">
      <w:pPr>
        <w:rPr>
          <w:color w:val="auto"/>
        </w:rPr>
      </w:pPr>
      <w:r w:rsidRPr="00676922">
        <w:rPr>
          <w:color w:val="auto"/>
        </w:rPr>
        <w:t>The Roadster, launched in 2008, unveiled Tesla's innovative battery and electric powertrain technology. Since then, Tesla has designed the Model S, the world's first all-electric premium sedan, from the ground up to be best-in-class in every way</w:t>
      </w:r>
      <w:sdt>
        <w:sdtPr>
          <w:rPr>
            <w:color w:val="auto"/>
          </w:rPr>
          <w:id w:val="-382327324"/>
          <w:citation/>
        </w:sdtPr>
        <w:sdtEndPr/>
        <w:sdtContent>
          <w:r>
            <w:rPr>
              <w:color w:val="auto"/>
            </w:rPr>
            <w:fldChar w:fldCharType="begin"/>
          </w:r>
          <w:r>
            <w:rPr>
              <w:color w:val="auto"/>
              <w:lang w:val="en-US"/>
            </w:rPr>
            <w:instrText xml:space="preserve"> CITATION Tee18 \l 1033 </w:instrText>
          </w:r>
          <w:r>
            <w:rPr>
              <w:color w:val="auto"/>
            </w:rPr>
            <w:fldChar w:fldCharType="separate"/>
          </w:r>
          <w:r w:rsidR="008D728D">
            <w:rPr>
              <w:noProof/>
              <w:color w:val="auto"/>
              <w:lang w:val="en-US"/>
            </w:rPr>
            <w:t xml:space="preserve"> </w:t>
          </w:r>
          <w:r w:rsidR="008D728D" w:rsidRPr="008D728D">
            <w:rPr>
              <w:noProof/>
              <w:color w:val="auto"/>
              <w:lang w:val="en-US"/>
            </w:rPr>
            <w:t>(Teece, 2018)</w:t>
          </w:r>
          <w:r>
            <w:rPr>
              <w:color w:val="auto"/>
            </w:rPr>
            <w:fldChar w:fldCharType="end"/>
          </w:r>
        </w:sdtContent>
      </w:sdt>
      <w:r w:rsidRPr="00676922">
        <w:rPr>
          <w:color w:val="auto"/>
        </w:rPr>
        <w:t>. Combining safety, performance and capability, Model S redefines what it means to be a 21st-century car. It has the longest range of any electric vehicle, wireless programme upgrades, long-term improvements and, according to Motor Trend estimates, a 0-60 mph season record of 2.28 seconds</w:t>
      </w:r>
      <w:sdt>
        <w:sdtPr>
          <w:rPr>
            <w:color w:val="auto"/>
          </w:rPr>
          <w:id w:val="160516651"/>
          <w:citation/>
        </w:sdtPr>
        <w:sdtEndPr/>
        <w:sdtContent>
          <w:r>
            <w:rPr>
              <w:color w:val="auto"/>
            </w:rPr>
            <w:fldChar w:fldCharType="begin"/>
          </w:r>
          <w:r>
            <w:rPr>
              <w:color w:val="auto"/>
              <w:lang w:val="en-US"/>
            </w:rPr>
            <w:instrText xml:space="preserve"> CITATION Kim20 \l 1033 </w:instrText>
          </w:r>
          <w:r>
            <w:rPr>
              <w:color w:val="auto"/>
            </w:rPr>
            <w:fldChar w:fldCharType="separate"/>
          </w:r>
          <w:r w:rsidR="008D728D">
            <w:rPr>
              <w:noProof/>
              <w:color w:val="auto"/>
              <w:lang w:val="en-US"/>
            </w:rPr>
            <w:t xml:space="preserve"> </w:t>
          </w:r>
          <w:r w:rsidR="008D728D" w:rsidRPr="008D728D">
            <w:rPr>
              <w:noProof/>
              <w:color w:val="auto"/>
              <w:lang w:val="en-US"/>
            </w:rPr>
            <w:t>(Kim, 2020)</w:t>
          </w:r>
          <w:r>
            <w:rPr>
              <w:color w:val="auto"/>
            </w:rPr>
            <w:fldChar w:fldCharType="end"/>
          </w:r>
        </w:sdtContent>
      </w:sdt>
      <w:r w:rsidRPr="00676922">
        <w:rPr>
          <w:color w:val="auto"/>
        </w:rPr>
        <w:t>.</w:t>
      </w:r>
    </w:p>
    <w:p w14:paraId="4BD47151" w14:textId="50BD4DC0" w:rsidR="00A51D74" w:rsidRPr="00676922" w:rsidRDefault="00A51D74" w:rsidP="00A51D74">
      <w:pPr>
        <w:rPr>
          <w:color w:val="auto"/>
        </w:rPr>
      </w:pPr>
      <w:r w:rsidRPr="00676922">
        <w:rPr>
          <w:color w:val="auto"/>
        </w:rPr>
        <w:t>In 2015, Tesla expanded its product line-up and introduced the Model X, the safest, fastest and most capable utility vehicle in history, which earned a five-star safety rating in all National Highway Traffic Safety Administration. In 2016, CEO Elon Musk's "secret master plan" was completed</w:t>
      </w:r>
      <w:r>
        <w:rPr>
          <w:color w:val="auto"/>
        </w:rPr>
        <w:t>.</w:t>
      </w:r>
      <w:r w:rsidRPr="00676922">
        <w:rPr>
          <w:color w:val="auto"/>
        </w:rPr>
        <w:t xml:space="preserve"> Tesla introduced the Model 3, an affordable, mass-production electric car that went into production in 2017 </w:t>
      </w:r>
      <w:sdt>
        <w:sdtPr>
          <w:rPr>
            <w:color w:val="auto"/>
          </w:rPr>
          <w:id w:val="925080582"/>
          <w:citation/>
        </w:sdtPr>
        <w:sdtEndPr/>
        <w:sdtContent>
          <w:r>
            <w:rPr>
              <w:color w:val="auto"/>
            </w:rPr>
            <w:fldChar w:fldCharType="begin"/>
          </w:r>
          <w:r>
            <w:rPr>
              <w:color w:val="auto"/>
              <w:lang w:val="en-US"/>
            </w:rPr>
            <w:instrText xml:space="preserve"> CITATION Bru17 \l 1033 </w:instrText>
          </w:r>
          <w:r>
            <w:rPr>
              <w:color w:val="auto"/>
            </w:rPr>
            <w:fldChar w:fldCharType="separate"/>
          </w:r>
          <w:r w:rsidR="008D728D" w:rsidRPr="008D728D">
            <w:rPr>
              <w:noProof/>
              <w:color w:val="auto"/>
              <w:lang w:val="en-US"/>
            </w:rPr>
            <w:t>(Brujil, 2017)</w:t>
          </w:r>
          <w:r>
            <w:rPr>
              <w:color w:val="auto"/>
            </w:rPr>
            <w:fldChar w:fldCharType="end"/>
          </w:r>
        </w:sdtContent>
      </w:sdt>
      <w:r w:rsidRPr="00676922">
        <w:rPr>
          <w:color w:val="auto"/>
        </w:rPr>
        <w:t>. Shortly after that, Tesla unveiled its safest and most attractive truck to date, the Tesla Semi. The truck is expected to save its owners at least $200,000 in fuel costs alone over its one million kilometres. In 2019, Tesla will introduce the Model Y, an affordable SUV that can carry up to seven passengers, and the Model Y, which is more practical than a traditional truck and more powerful than a game car. The company will unveil the Cyber</w:t>
      </w:r>
      <w:sdt>
        <w:sdtPr>
          <w:rPr>
            <w:color w:val="auto"/>
          </w:rPr>
          <w:id w:val="-322423683"/>
          <w:citation/>
        </w:sdtPr>
        <w:sdtEndPr/>
        <w:sdtContent>
          <w:r>
            <w:rPr>
              <w:color w:val="auto"/>
            </w:rPr>
            <w:fldChar w:fldCharType="begin"/>
          </w:r>
          <w:r>
            <w:rPr>
              <w:color w:val="auto"/>
              <w:lang w:val="en-US"/>
            </w:rPr>
            <w:instrText xml:space="preserve"> CITATION Kra20 \l 1033 </w:instrText>
          </w:r>
          <w:r>
            <w:rPr>
              <w:color w:val="auto"/>
            </w:rPr>
            <w:fldChar w:fldCharType="separate"/>
          </w:r>
          <w:r w:rsidR="008D728D">
            <w:rPr>
              <w:noProof/>
              <w:color w:val="auto"/>
              <w:lang w:val="en-US"/>
            </w:rPr>
            <w:t xml:space="preserve"> </w:t>
          </w:r>
          <w:r w:rsidR="008D728D" w:rsidRPr="008D728D">
            <w:rPr>
              <w:noProof/>
              <w:color w:val="auto"/>
              <w:lang w:val="en-US"/>
            </w:rPr>
            <w:t>(Krasteva, 2020)</w:t>
          </w:r>
          <w:r>
            <w:rPr>
              <w:color w:val="auto"/>
            </w:rPr>
            <w:fldChar w:fldCharType="end"/>
          </w:r>
        </w:sdtContent>
      </w:sdt>
      <w:r w:rsidRPr="00676922">
        <w:rPr>
          <w:color w:val="auto"/>
        </w:rPr>
        <w:t>.</w:t>
      </w:r>
    </w:p>
    <w:p w14:paraId="08838928" w14:textId="77777777" w:rsidR="00113109" w:rsidRPr="00676922" w:rsidRDefault="00113109" w:rsidP="00676922">
      <w:pPr>
        <w:rPr>
          <w:color w:val="auto"/>
        </w:rPr>
      </w:pPr>
    </w:p>
    <w:p w14:paraId="39317CED" w14:textId="3898C7BF" w:rsidR="00693500" w:rsidRPr="00676922" w:rsidRDefault="0061082F" w:rsidP="00A51D74">
      <w:pPr>
        <w:pStyle w:val="Heading2"/>
        <w:numPr>
          <w:ilvl w:val="1"/>
          <w:numId w:val="8"/>
        </w:numPr>
      </w:pPr>
      <w:bookmarkStart w:id="3" w:name="_Toc70959553"/>
      <w:r w:rsidRPr="00676922">
        <w:t>Arrival</w:t>
      </w:r>
      <w:r w:rsidR="005D33C5" w:rsidRPr="00676922">
        <w:t xml:space="preserve"> of Tesla in US Industry</w:t>
      </w:r>
      <w:bookmarkEnd w:id="3"/>
      <w:r w:rsidR="005D33C5" w:rsidRPr="00676922">
        <w:t xml:space="preserve"> </w:t>
      </w:r>
    </w:p>
    <w:p w14:paraId="3A926F2F" w14:textId="3B00858C" w:rsidR="00C64C90" w:rsidRPr="00676922" w:rsidRDefault="005D33C5" w:rsidP="00676922">
      <w:pPr>
        <w:rPr>
          <w:color w:val="auto"/>
        </w:rPr>
      </w:pPr>
      <w:r w:rsidRPr="00676922">
        <w:rPr>
          <w:color w:val="auto"/>
        </w:rPr>
        <w:t xml:space="preserve">Following the delivery of Tesla's Model 3 to the first 30 customers (true Tesla representatives, according to various reports), it is not hard to see how far this fledgeling automaker has come and its impact on the rest of the industry. </w:t>
      </w:r>
    </w:p>
    <w:p w14:paraId="1EC024CF" w14:textId="00DD15DD" w:rsidR="00C64C90" w:rsidRPr="00676922" w:rsidRDefault="005D33C5" w:rsidP="00676922">
      <w:pPr>
        <w:rPr>
          <w:color w:val="auto"/>
        </w:rPr>
      </w:pPr>
      <w:r w:rsidRPr="00676922">
        <w:rPr>
          <w:color w:val="auto"/>
        </w:rPr>
        <w:lastRenderedPageBreak/>
        <w:t xml:space="preserve">When Tesla delivered </w:t>
      </w:r>
      <w:r w:rsidR="00E14235" w:rsidRPr="00676922">
        <w:rPr>
          <w:color w:val="auto"/>
        </w:rPr>
        <w:t>Automation</w:t>
      </w:r>
      <w:r w:rsidRPr="00676922">
        <w:rPr>
          <w:color w:val="auto"/>
        </w:rPr>
        <w:t xml:space="preserve"> in 2015, Musk warned drivers to "be very careful"</w:t>
      </w:r>
      <w:r w:rsidR="0061082F">
        <w:rPr>
          <w:color w:val="auto"/>
        </w:rPr>
        <w:t>.</w:t>
      </w:r>
      <w:r w:rsidRPr="00676922">
        <w:rPr>
          <w:color w:val="auto"/>
        </w:rPr>
        <w:t xml:space="preserve"> After all, this is the first time this semi-autonomous innovation has been used in a commercial vehicle. Of course, </w:t>
      </w:r>
      <w:r w:rsidR="00DF54E3" w:rsidRPr="00676922">
        <w:rPr>
          <w:color w:val="auto"/>
        </w:rPr>
        <w:t>it is</w:t>
      </w:r>
      <w:r w:rsidRPr="00676922">
        <w:rPr>
          <w:color w:val="auto"/>
        </w:rPr>
        <w:t xml:space="preserve"> not a fully self-driving car like Google's, but a key part of </w:t>
      </w:r>
      <w:r w:rsidR="00E14235" w:rsidRPr="00676922">
        <w:rPr>
          <w:color w:val="auto"/>
        </w:rPr>
        <w:t>Automation</w:t>
      </w:r>
      <w:r w:rsidRPr="00676922">
        <w:rPr>
          <w:color w:val="auto"/>
        </w:rPr>
        <w:t xml:space="preserve"> is what Tesla calls Autosteer, which keeps the vehicle on its current course while on the road and monitors the speed and distance of vehicles ahead</w:t>
      </w:r>
      <w:sdt>
        <w:sdtPr>
          <w:rPr>
            <w:color w:val="auto"/>
          </w:rPr>
          <w:id w:val="-400763690"/>
          <w:citation/>
        </w:sdtPr>
        <w:sdtEndPr/>
        <w:sdtContent>
          <w:r w:rsidR="00DF54E3">
            <w:rPr>
              <w:color w:val="auto"/>
            </w:rPr>
            <w:fldChar w:fldCharType="begin"/>
          </w:r>
          <w:r w:rsidR="00DF54E3">
            <w:rPr>
              <w:color w:val="auto"/>
              <w:lang w:val="en-US"/>
            </w:rPr>
            <w:instrText xml:space="preserve"> CITATION Lea17 \l 1033 </w:instrText>
          </w:r>
          <w:r w:rsidR="00DF54E3">
            <w:rPr>
              <w:color w:val="auto"/>
            </w:rPr>
            <w:fldChar w:fldCharType="separate"/>
          </w:r>
          <w:r w:rsidR="008D728D">
            <w:rPr>
              <w:noProof/>
              <w:color w:val="auto"/>
              <w:lang w:val="en-US"/>
            </w:rPr>
            <w:t xml:space="preserve"> </w:t>
          </w:r>
          <w:r w:rsidR="008D728D" w:rsidRPr="008D728D">
            <w:rPr>
              <w:noProof/>
              <w:color w:val="auto"/>
              <w:lang w:val="en-US"/>
            </w:rPr>
            <w:t>(Leard &amp; McConnell, 2017)</w:t>
          </w:r>
          <w:r w:rsidR="00DF54E3">
            <w:rPr>
              <w:color w:val="auto"/>
            </w:rPr>
            <w:fldChar w:fldCharType="end"/>
          </w:r>
        </w:sdtContent>
      </w:sdt>
      <w:r w:rsidRPr="00676922">
        <w:rPr>
          <w:color w:val="auto"/>
        </w:rPr>
        <w:t>.</w:t>
      </w:r>
    </w:p>
    <w:p w14:paraId="5B58BA35" w14:textId="2D2A8814" w:rsidR="00113109" w:rsidRDefault="005D33C5" w:rsidP="00676922">
      <w:pPr>
        <w:rPr>
          <w:color w:val="auto"/>
        </w:rPr>
      </w:pPr>
      <w:r w:rsidRPr="00676922">
        <w:rPr>
          <w:color w:val="auto"/>
        </w:rPr>
        <w:t>Musk challenged most assumptions that it would be very difficult to build a pristine automotive organisation from scratch. Whether Musk can continue this mission will depend on the coming months and the launch of Tesla's next car. Super drives and superfast stabs are nothing more than blinders</w:t>
      </w:r>
      <w:sdt>
        <w:sdtPr>
          <w:rPr>
            <w:color w:val="auto"/>
          </w:rPr>
          <w:id w:val="-1045062424"/>
          <w:citation/>
        </w:sdtPr>
        <w:sdtEndPr/>
        <w:sdtContent>
          <w:r w:rsidR="00313117">
            <w:rPr>
              <w:color w:val="auto"/>
            </w:rPr>
            <w:fldChar w:fldCharType="begin"/>
          </w:r>
          <w:r w:rsidR="00313117">
            <w:rPr>
              <w:color w:val="auto"/>
              <w:lang w:val="en-US"/>
            </w:rPr>
            <w:instrText xml:space="preserve"> CITATION Che18 \l 1033 </w:instrText>
          </w:r>
          <w:r w:rsidR="00313117">
            <w:rPr>
              <w:color w:val="auto"/>
            </w:rPr>
            <w:fldChar w:fldCharType="separate"/>
          </w:r>
          <w:r w:rsidR="008D728D">
            <w:rPr>
              <w:noProof/>
              <w:color w:val="auto"/>
              <w:lang w:val="en-US"/>
            </w:rPr>
            <w:t xml:space="preserve"> </w:t>
          </w:r>
          <w:r w:rsidR="008D728D" w:rsidRPr="008D728D">
            <w:rPr>
              <w:noProof/>
              <w:color w:val="auto"/>
              <w:lang w:val="en-US"/>
            </w:rPr>
            <w:t>(Chen &amp; Perez, 2018)</w:t>
          </w:r>
          <w:r w:rsidR="00313117">
            <w:rPr>
              <w:color w:val="auto"/>
            </w:rPr>
            <w:fldChar w:fldCharType="end"/>
          </w:r>
        </w:sdtContent>
      </w:sdt>
      <w:r w:rsidRPr="00676922">
        <w:rPr>
          <w:color w:val="auto"/>
        </w:rPr>
        <w:t>.</w:t>
      </w:r>
    </w:p>
    <w:p w14:paraId="59896339" w14:textId="77777777" w:rsidR="00290F4D" w:rsidRPr="00676922" w:rsidRDefault="00290F4D" w:rsidP="00676922">
      <w:pPr>
        <w:rPr>
          <w:color w:val="auto"/>
        </w:rPr>
      </w:pPr>
    </w:p>
    <w:p w14:paraId="0BC9E4B5" w14:textId="439FC2A6" w:rsidR="0084215B" w:rsidRPr="00676922" w:rsidRDefault="0084215B" w:rsidP="00A51D74">
      <w:pPr>
        <w:pStyle w:val="Heading2"/>
        <w:numPr>
          <w:ilvl w:val="1"/>
          <w:numId w:val="8"/>
        </w:numPr>
      </w:pPr>
      <w:bookmarkStart w:id="4" w:name="_Toc70959554"/>
      <w:r w:rsidRPr="00676922">
        <w:t>Tesla’s Management</w:t>
      </w:r>
      <w:bookmarkEnd w:id="4"/>
    </w:p>
    <w:p w14:paraId="5B57AF52" w14:textId="058EA8E7" w:rsidR="0084215B" w:rsidRPr="00676922" w:rsidRDefault="0084215B" w:rsidP="00676922">
      <w:pPr>
        <w:rPr>
          <w:color w:val="auto"/>
        </w:rPr>
      </w:pPr>
      <w:r w:rsidRPr="00676922">
        <w:rPr>
          <w:color w:val="auto"/>
        </w:rPr>
        <w:t>Tesla Motors has an authority design that serves as a basis for its continued growth. The authority structure or corporate structure of an organisation is the plan and structure that characterises cooperation between the parts of the organisation. In the case of Tesla study, the authority structure assumes a traditional structure that assumes a centralised, administrative control of the organisation and a business expansion limited to global markets</w:t>
      </w:r>
      <w:sdt>
        <w:sdtPr>
          <w:rPr>
            <w:color w:val="auto"/>
          </w:rPr>
          <w:id w:val="-1028876267"/>
          <w:citation/>
        </w:sdtPr>
        <w:sdtEndPr/>
        <w:sdtContent>
          <w:r w:rsidR="00127CC9">
            <w:rPr>
              <w:color w:val="auto"/>
            </w:rPr>
            <w:fldChar w:fldCharType="begin"/>
          </w:r>
          <w:r w:rsidR="00127CC9">
            <w:rPr>
              <w:color w:val="auto"/>
              <w:lang w:val="en-US"/>
            </w:rPr>
            <w:instrText xml:space="preserve"> CITATION Bha20 \l 1033 </w:instrText>
          </w:r>
          <w:r w:rsidR="00127CC9">
            <w:rPr>
              <w:color w:val="auto"/>
            </w:rPr>
            <w:fldChar w:fldCharType="separate"/>
          </w:r>
          <w:r w:rsidR="008D728D">
            <w:rPr>
              <w:noProof/>
              <w:color w:val="auto"/>
              <w:lang w:val="en-US"/>
            </w:rPr>
            <w:t xml:space="preserve"> </w:t>
          </w:r>
          <w:r w:rsidR="008D728D" w:rsidRPr="008D728D">
            <w:rPr>
              <w:noProof/>
              <w:color w:val="auto"/>
              <w:lang w:val="en-US"/>
            </w:rPr>
            <w:t>(Bhardwaj, et al., 2020)</w:t>
          </w:r>
          <w:r w:rsidR="00127CC9">
            <w:rPr>
              <w:color w:val="auto"/>
            </w:rPr>
            <w:fldChar w:fldCharType="end"/>
          </w:r>
        </w:sdtContent>
      </w:sdt>
      <w:r w:rsidRPr="00676922">
        <w:rPr>
          <w:color w:val="auto"/>
        </w:rPr>
        <w:t xml:space="preserve">. For instance, Tesla, a manufacturer of electric vehicles, solar cells, batteries and other energy-related products and transportation, promotes broadly shared control in its management philosophy </w:t>
      </w:r>
      <w:sdt>
        <w:sdtPr>
          <w:rPr>
            <w:color w:val="auto"/>
          </w:rPr>
          <w:id w:val="-982769211"/>
          <w:citation/>
        </w:sdtPr>
        <w:sdtEndPr/>
        <w:sdtContent>
          <w:r w:rsidR="00AA3638">
            <w:rPr>
              <w:color w:val="auto"/>
            </w:rPr>
            <w:fldChar w:fldCharType="begin"/>
          </w:r>
          <w:r w:rsidR="00AA3638">
            <w:rPr>
              <w:color w:val="auto"/>
              <w:lang w:val="en-US"/>
            </w:rPr>
            <w:instrText xml:space="preserve"> CITATION Mah19 \l 1033 </w:instrText>
          </w:r>
          <w:r w:rsidR="00AA3638">
            <w:rPr>
              <w:color w:val="auto"/>
            </w:rPr>
            <w:fldChar w:fldCharType="separate"/>
          </w:r>
          <w:r w:rsidR="008D728D" w:rsidRPr="008D728D">
            <w:rPr>
              <w:noProof/>
              <w:color w:val="auto"/>
              <w:lang w:val="en-US"/>
            </w:rPr>
            <w:t>(Mahoney &amp; Mahoney, 2019)</w:t>
          </w:r>
          <w:r w:rsidR="00AA3638">
            <w:rPr>
              <w:color w:val="auto"/>
            </w:rPr>
            <w:fldChar w:fldCharType="end"/>
          </w:r>
        </w:sdtContent>
      </w:sdt>
      <w:r w:rsidRPr="00676922">
        <w:rPr>
          <w:color w:val="auto"/>
        </w:rPr>
        <w:t>.</w:t>
      </w:r>
    </w:p>
    <w:p w14:paraId="4DEDC623" w14:textId="32DC31D7" w:rsidR="0084215B" w:rsidRPr="00676922" w:rsidRDefault="0084215B" w:rsidP="00676922">
      <w:pPr>
        <w:rPr>
          <w:color w:val="auto"/>
        </w:rPr>
      </w:pPr>
      <w:r w:rsidRPr="00676922">
        <w:rPr>
          <w:color w:val="auto"/>
        </w:rPr>
        <w:t xml:space="preserve">The </w:t>
      </w:r>
      <w:r w:rsidR="00290F4D" w:rsidRPr="00676922">
        <w:rPr>
          <w:color w:val="auto"/>
        </w:rPr>
        <w:t>relevance</w:t>
      </w:r>
      <w:r w:rsidRPr="00676922">
        <w:rPr>
          <w:color w:val="auto"/>
        </w:rPr>
        <w:t xml:space="preserve"> of Elon Musk approach depends on the corporate structure ability to diffuse and support the adoption of new systems to develop and improve the business. Through its authority structure, an organisation expands its ability to apply new methods and manage business activities and objectives. Tesla's mission leaders rely on the corporate structure vitality to support meaningful change and its implementation </w:t>
      </w:r>
      <w:sdt>
        <w:sdtPr>
          <w:rPr>
            <w:color w:val="auto"/>
          </w:rPr>
          <w:id w:val="-1462030786"/>
          <w:citation/>
        </w:sdtPr>
        <w:sdtEndPr/>
        <w:sdtContent>
          <w:r w:rsidR="001B7E5E">
            <w:rPr>
              <w:color w:val="auto"/>
            </w:rPr>
            <w:fldChar w:fldCharType="begin"/>
          </w:r>
          <w:r w:rsidR="001B7E5E">
            <w:rPr>
              <w:color w:val="auto"/>
              <w:shd w:val="clear" w:color="auto" w:fill="FFFFFF"/>
              <w:lang w:val="en-US"/>
            </w:rPr>
            <w:instrText xml:space="preserve"> CITATION Che16 \l 1033 </w:instrText>
          </w:r>
          <w:r w:rsidR="001B7E5E">
            <w:rPr>
              <w:color w:val="auto"/>
            </w:rPr>
            <w:fldChar w:fldCharType="separate"/>
          </w:r>
          <w:r w:rsidR="008D728D" w:rsidRPr="008D728D">
            <w:rPr>
              <w:noProof/>
              <w:color w:val="auto"/>
              <w:shd w:val="clear" w:color="auto" w:fill="FFFFFF"/>
              <w:lang w:val="en-US"/>
            </w:rPr>
            <w:t>(Cheong, et al., 2016)</w:t>
          </w:r>
          <w:r w:rsidR="001B7E5E">
            <w:rPr>
              <w:color w:val="auto"/>
            </w:rPr>
            <w:fldChar w:fldCharType="end"/>
          </w:r>
        </w:sdtContent>
      </w:sdt>
      <w:r w:rsidRPr="00676922">
        <w:rPr>
          <w:color w:val="auto"/>
        </w:rPr>
        <w:t>.</w:t>
      </w:r>
    </w:p>
    <w:p w14:paraId="35D71564" w14:textId="77777777" w:rsidR="0084215B" w:rsidRPr="00676922" w:rsidRDefault="0084215B" w:rsidP="00676922">
      <w:pPr>
        <w:rPr>
          <w:color w:val="auto"/>
        </w:rPr>
      </w:pPr>
    </w:p>
    <w:p w14:paraId="175C6DA7" w14:textId="63D4980E" w:rsidR="0084215B" w:rsidRPr="00676922" w:rsidRDefault="0084215B" w:rsidP="00A51D74">
      <w:pPr>
        <w:pStyle w:val="Heading2"/>
        <w:numPr>
          <w:ilvl w:val="1"/>
          <w:numId w:val="8"/>
        </w:numPr>
      </w:pPr>
      <w:bookmarkStart w:id="5" w:name="_Toc70959555"/>
      <w:r w:rsidRPr="00676922">
        <w:t>Total Quality Management</w:t>
      </w:r>
      <w:bookmarkEnd w:id="5"/>
    </w:p>
    <w:p w14:paraId="4FE76EB7" w14:textId="7CA930C3" w:rsidR="0084215B" w:rsidRPr="00676922" w:rsidRDefault="0084215B" w:rsidP="00676922">
      <w:pPr>
        <w:rPr>
          <w:color w:val="auto"/>
        </w:rPr>
      </w:pPr>
      <w:r w:rsidRPr="00676922">
        <w:rPr>
          <w:color w:val="auto"/>
        </w:rPr>
        <w:t xml:space="preserve">Tesla's programmes are known for superior performance, sustained energy and exceptional planning. But adapting and improving profitability without sacrificing quality has been a major </w:t>
      </w:r>
      <w:r w:rsidRPr="00676922">
        <w:rPr>
          <w:color w:val="auto"/>
        </w:rPr>
        <w:lastRenderedPageBreak/>
        <w:t xml:space="preserve">challenge for Tesla in the past. In the beginning, there were occasional issues of overpricing and </w:t>
      </w:r>
      <w:r w:rsidR="00D2387C" w:rsidRPr="00676922">
        <w:rPr>
          <w:color w:val="auto"/>
        </w:rPr>
        <w:t>under-pricing</w:t>
      </w:r>
      <w:r w:rsidR="00D2387C">
        <w:rPr>
          <w:color w:val="auto"/>
        </w:rPr>
        <w:t>.</w:t>
      </w:r>
      <w:r w:rsidRPr="00676922">
        <w:rPr>
          <w:color w:val="auto"/>
        </w:rPr>
        <w:t xml:space="preserve"> </w:t>
      </w:r>
      <w:r w:rsidR="00D2387C" w:rsidRPr="00676922">
        <w:rPr>
          <w:color w:val="auto"/>
        </w:rPr>
        <w:t xml:space="preserve">According </w:t>
      </w:r>
      <w:r w:rsidRPr="00676922">
        <w:rPr>
          <w:color w:val="auto"/>
        </w:rPr>
        <w:t xml:space="preserve">to the 2015 Annual Automotive Reliability Report, reliability had a significant impact on customers' purchasing decisions. </w:t>
      </w:r>
      <w:r w:rsidR="00D2387C" w:rsidRPr="00676922">
        <w:rPr>
          <w:color w:val="auto"/>
        </w:rPr>
        <w:t>Additionally</w:t>
      </w:r>
      <w:r w:rsidRPr="00676922">
        <w:rPr>
          <w:color w:val="auto"/>
        </w:rPr>
        <w:t>, regular general reviews detected poor quality control</w:t>
      </w:r>
      <w:sdt>
        <w:sdtPr>
          <w:rPr>
            <w:color w:val="auto"/>
          </w:rPr>
          <w:id w:val="-2080592745"/>
          <w:citation/>
        </w:sdtPr>
        <w:sdtEndPr/>
        <w:sdtContent>
          <w:r w:rsidR="007C0717">
            <w:rPr>
              <w:color w:val="auto"/>
            </w:rPr>
            <w:fldChar w:fldCharType="begin"/>
          </w:r>
          <w:r w:rsidR="007C0717">
            <w:rPr>
              <w:color w:val="auto"/>
              <w:lang w:val="en-US"/>
            </w:rPr>
            <w:instrText xml:space="preserve"> CITATION Taf18 \l 1033 </w:instrText>
          </w:r>
          <w:r w:rsidR="007C0717">
            <w:rPr>
              <w:color w:val="auto"/>
            </w:rPr>
            <w:fldChar w:fldCharType="separate"/>
          </w:r>
          <w:r w:rsidR="008D728D">
            <w:rPr>
              <w:noProof/>
              <w:color w:val="auto"/>
              <w:lang w:val="en-US"/>
            </w:rPr>
            <w:t xml:space="preserve"> </w:t>
          </w:r>
          <w:r w:rsidR="008D728D" w:rsidRPr="008D728D">
            <w:rPr>
              <w:noProof/>
              <w:color w:val="auto"/>
              <w:lang w:val="en-US"/>
            </w:rPr>
            <w:t>(Taffel, 2018)</w:t>
          </w:r>
          <w:r w:rsidR="007C0717">
            <w:rPr>
              <w:color w:val="auto"/>
            </w:rPr>
            <w:fldChar w:fldCharType="end"/>
          </w:r>
        </w:sdtContent>
      </w:sdt>
      <w:r w:rsidRPr="00676922">
        <w:rPr>
          <w:color w:val="auto"/>
        </w:rPr>
        <w:t>.</w:t>
      </w:r>
    </w:p>
    <w:p w14:paraId="7C8F5485" w14:textId="58C4E45A" w:rsidR="0084215B" w:rsidRPr="00676922" w:rsidRDefault="0084215B" w:rsidP="00676922">
      <w:pPr>
        <w:rPr>
          <w:color w:val="auto"/>
        </w:rPr>
      </w:pPr>
      <w:r w:rsidRPr="00676922">
        <w:rPr>
          <w:color w:val="auto"/>
        </w:rPr>
        <w:t xml:space="preserve">To improve quality and efficiency, Tesla has invested heavily in processing equipment and automation. Instead of renegotiating with component manufacturers, Tesla is taking a more direct cut from manufacturers. </w:t>
      </w:r>
      <w:r w:rsidR="00031124">
        <w:rPr>
          <w:color w:val="auto"/>
        </w:rPr>
        <w:t>The company</w:t>
      </w:r>
      <w:r w:rsidRPr="00676922">
        <w:rPr>
          <w:color w:val="auto"/>
        </w:rPr>
        <w:t xml:space="preserve"> has multiple Giga Facilities worldwide</w:t>
      </w:r>
      <w:r w:rsidR="00CF46B4">
        <w:rPr>
          <w:color w:val="auto"/>
        </w:rPr>
        <w:t>, such as</w:t>
      </w:r>
      <w:r w:rsidRPr="00676922">
        <w:rPr>
          <w:color w:val="auto"/>
        </w:rPr>
        <w:t xml:space="preserve"> the one in Shanghai has already shipped 150 hundred thousand cars, and Tesla expects to ship more than 500 hundred thousand cars by 2020. Instead of using a different battery size, Tesla has officially changed and upgraded the size of the Model 3 battery. This increased regulatory costs but improved quality and profitability </w:t>
      </w:r>
      <w:sdt>
        <w:sdtPr>
          <w:rPr>
            <w:color w:val="auto"/>
          </w:rPr>
          <w:id w:val="-683674434"/>
          <w:citation/>
        </w:sdtPr>
        <w:sdtEndPr/>
        <w:sdtContent>
          <w:r w:rsidR="00050F1B">
            <w:rPr>
              <w:color w:val="auto"/>
            </w:rPr>
            <w:fldChar w:fldCharType="begin"/>
          </w:r>
          <w:r w:rsidR="00050F1B">
            <w:rPr>
              <w:color w:val="auto"/>
              <w:lang w:val="en-US"/>
            </w:rPr>
            <w:instrText xml:space="preserve"> CITATION Tee18 \l 1033 </w:instrText>
          </w:r>
          <w:r w:rsidR="00050F1B">
            <w:rPr>
              <w:color w:val="auto"/>
            </w:rPr>
            <w:fldChar w:fldCharType="separate"/>
          </w:r>
          <w:r w:rsidR="008D728D" w:rsidRPr="008D728D">
            <w:rPr>
              <w:noProof/>
              <w:color w:val="auto"/>
              <w:lang w:val="en-US"/>
            </w:rPr>
            <w:t>(Teece, 2018)</w:t>
          </w:r>
          <w:r w:rsidR="00050F1B">
            <w:rPr>
              <w:color w:val="auto"/>
            </w:rPr>
            <w:fldChar w:fldCharType="end"/>
          </w:r>
        </w:sdtContent>
      </w:sdt>
      <w:r w:rsidR="00050F1B">
        <w:rPr>
          <w:color w:val="auto"/>
        </w:rPr>
        <w:t>.</w:t>
      </w:r>
    </w:p>
    <w:p w14:paraId="21AA5DB1" w14:textId="77777777" w:rsidR="0084215B" w:rsidRPr="00676922" w:rsidRDefault="0084215B" w:rsidP="00676922">
      <w:pPr>
        <w:rPr>
          <w:color w:val="auto"/>
        </w:rPr>
      </w:pPr>
    </w:p>
    <w:p w14:paraId="1FD90E05" w14:textId="3F28A30E" w:rsidR="0084215B" w:rsidRPr="00676922" w:rsidRDefault="0084215B" w:rsidP="00A51D74">
      <w:pPr>
        <w:pStyle w:val="Heading2"/>
        <w:numPr>
          <w:ilvl w:val="1"/>
          <w:numId w:val="8"/>
        </w:numPr>
      </w:pPr>
      <w:bookmarkStart w:id="6" w:name="_Toc70959556"/>
      <w:r w:rsidRPr="00676922">
        <w:t>Tesla’s Corporate Structure</w:t>
      </w:r>
      <w:bookmarkEnd w:id="6"/>
    </w:p>
    <w:p w14:paraId="64FB8A90" w14:textId="5CB6717E" w:rsidR="0084215B" w:rsidRPr="00676922" w:rsidRDefault="0084215B" w:rsidP="00676922">
      <w:pPr>
        <w:rPr>
          <w:color w:val="auto"/>
        </w:rPr>
      </w:pPr>
      <w:r w:rsidRPr="00676922">
        <w:rPr>
          <w:color w:val="auto"/>
        </w:rPr>
        <w:t>Tesla's corporate structure allows it to successfully manage and administer its global mandate. It also facilitates the implementation of new systems across the partnership. Besides, the ministry supports financial details and research, providing assurances on localisation methods and strategies for the future global automotive market</w:t>
      </w:r>
      <w:sdt>
        <w:sdtPr>
          <w:rPr>
            <w:color w:val="auto"/>
          </w:rPr>
          <w:id w:val="1074481309"/>
          <w:citation/>
        </w:sdtPr>
        <w:sdtEndPr/>
        <w:sdtContent>
          <w:r w:rsidR="00B76DE5">
            <w:rPr>
              <w:color w:val="auto"/>
            </w:rPr>
            <w:fldChar w:fldCharType="begin"/>
          </w:r>
          <w:r w:rsidR="00B76DE5">
            <w:rPr>
              <w:color w:val="auto"/>
              <w:lang w:val="en-US"/>
            </w:rPr>
            <w:instrText xml:space="preserve"> CITATION Bru17 \l 1033 </w:instrText>
          </w:r>
          <w:r w:rsidR="00B76DE5">
            <w:rPr>
              <w:color w:val="auto"/>
            </w:rPr>
            <w:fldChar w:fldCharType="separate"/>
          </w:r>
          <w:r w:rsidR="008D728D">
            <w:rPr>
              <w:noProof/>
              <w:color w:val="auto"/>
              <w:lang w:val="en-US"/>
            </w:rPr>
            <w:t xml:space="preserve"> </w:t>
          </w:r>
          <w:r w:rsidR="008D728D" w:rsidRPr="008D728D">
            <w:rPr>
              <w:noProof/>
              <w:color w:val="auto"/>
              <w:lang w:val="en-US"/>
            </w:rPr>
            <w:t>(Brujil, 2017)</w:t>
          </w:r>
          <w:r w:rsidR="00B76DE5">
            <w:rPr>
              <w:color w:val="auto"/>
            </w:rPr>
            <w:fldChar w:fldCharType="end"/>
          </w:r>
        </w:sdtContent>
      </w:sdt>
      <w:r w:rsidRPr="00676922">
        <w:rPr>
          <w:color w:val="auto"/>
        </w:rPr>
        <w:t>. These advantages allow Tesla to continue to grow globally with a layered design and compete seriously with automakers such as Toyota, Honda, General Motors, Nissan, Bavarian Motor Works (BMW) and Volkswagen. The layered design allows the organisation to control the first half of the development process</w:t>
      </w:r>
      <w:sdt>
        <w:sdtPr>
          <w:rPr>
            <w:color w:val="auto"/>
          </w:rPr>
          <w:id w:val="1642466907"/>
          <w:citation/>
        </w:sdtPr>
        <w:sdtEndPr/>
        <w:sdtContent>
          <w:r w:rsidR="000D0640">
            <w:rPr>
              <w:color w:val="auto"/>
            </w:rPr>
            <w:fldChar w:fldCharType="begin"/>
          </w:r>
          <w:r w:rsidR="000D0640">
            <w:rPr>
              <w:color w:val="auto"/>
              <w:lang w:val="en-US"/>
            </w:rPr>
            <w:instrText xml:space="preserve"> CITATION Kra20 \l 1033 </w:instrText>
          </w:r>
          <w:r w:rsidR="000D0640">
            <w:rPr>
              <w:color w:val="auto"/>
            </w:rPr>
            <w:fldChar w:fldCharType="separate"/>
          </w:r>
          <w:r w:rsidR="008D728D">
            <w:rPr>
              <w:noProof/>
              <w:color w:val="auto"/>
              <w:lang w:val="en-US"/>
            </w:rPr>
            <w:t xml:space="preserve"> </w:t>
          </w:r>
          <w:r w:rsidR="008D728D" w:rsidRPr="008D728D">
            <w:rPr>
              <w:noProof/>
              <w:color w:val="auto"/>
              <w:lang w:val="en-US"/>
            </w:rPr>
            <w:t>(Krasteva, 2020)</w:t>
          </w:r>
          <w:r w:rsidR="000D0640">
            <w:rPr>
              <w:color w:val="auto"/>
            </w:rPr>
            <w:fldChar w:fldCharType="end"/>
          </w:r>
        </w:sdtContent>
      </w:sdt>
      <w:r w:rsidRPr="00676922">
        <w:rPr>
          <w:color w:val="auto"/>
        </w:rPr>
        <w:t>.</w:t>
      </w:r>
    </w:p>
    <w:p w14:paraId="20FFB1B9" w14:textId="5E39D3B7" w:rsidR="0084215B" w:rsidRPr="00676922" w:rsidRDefault="0084215B" w:rsidP="00676922">
      <w:pPr>
        <w:rPr>
          <w:color w:val="auto"/>
        </w:rPr>
      </w:pPr>
      <w:r w:rsidRPr="00676922">
        <w:rPr>
          <w:color w:val="auto"/>
        </w:rPr>
        <w:t xml:space="preserve">An obstacle to Tesla's business concept is its inflexibility, which limits rapid associative change. For instance, global centralisation is the most important feature that limits overseas workplaces autonomy by limiting the immediate response to the problems of each local business unit </w:t>
      </w:r>
      <w:sdt>
        <w:sdtPr>
          <w:rPr>
            <w:color w:val="auto"/>
          </w:rPr>
          <w:id w:val="1584731983"/>
          <w:citation/>
        </w:sdtPr>
        <w:sdtEndPr/>
        <w:sdtContent>
          <w:r w:rsidR="007E6E17">
            <w:rPr>
              <w:color w:val="auto"/>
            </w:rPr>
            <w:fldChar w:fldCharType="begin"/>
          </w:r>
          <w:r w:rsidR="00244A66">
            <w:rPr>
              <w:color w:val="auto"/>
              <w:lang w:val="en-US"/>
            </w:rPr>
            <w:instrText xml:space="preserve">CITATION Pom17 \l 1033 </w:instrText>
          </w:r>
          <w:r w:rsidR="007E6E17">
            <w:rPr>
              <w:color w:val="auto"/>
            </w:rPr>
            <w:fldChar w:fldCharType="separate"/>
          </w:r>
          <w:r w:rsidR="008D728D" w:rsidRPr="008D728D">
            <w:rPr>
              <w:noProof/>
              <w:color w:val="auto"/>
              <w:lang w:val="en-US"/>
            </w:rPr>
            <w:t>(Pomering, 2017)</w:t>
          </w:r>
          <w:r w:rsidR="007E6E17">
            <w:rPr>
              <w:color w:val="auto"/>
            </w:rPr>
            <w:fldChar w:fldCharType="end"/>
          </w:r>
        </w:sdtContent>
      </w:sdt>
      <w:r w:rsidRPr="00676922">
        <w:rPr>
          <w:color w:val="auto"/>
        </w:rPr>
        <w:t xml:space="preserve">. To remove this obstacle, it is recommended </w:t>
      </w:r>
      <w:r w:rsidR="00DB5F72">
        <w:rPr>
          <w:color w:val="auto"/>
        </w:rPr>
        <w:t>for</w:t>
      </w:r>
      <w:r w:rsidRPr="00676922">
        <w:rPr>
          <w:color w:val="auto"/>
        </w:rPr>
        <w:t xml:space="preserve"> Tesla</w:t>
      </w:r>
      <w:r w:rsidR="00DB5F72">
        <w:rPr>
          <w:color w:val="auto"/>
        </w:rPr>
        <w:t xml:space="preserve"> to</w:t>
      </w:r>
      <w:r w:rsidRPr="00676922">
        <w:rPr>
          <w:color w:val="auto"/>
        </w:rPr>
        <w:t xml:space="preserve"> change its authoritarian structure and increase the degree of autonomy at its overseas sites</w:t>
      </w:r>
      <w:sdt>
        <w:sdtPr>
          <w:rPr>
            <w:color w:val="auto"/>
          </w:rPr>
          <w:id w:val="-1115978967"/>
          <w:citation/>
        </w:sdtPr>
        <w:sdtEndPr/>
        <w:sdtContent>
          <w:r w:rsidR="009D56C4">
            <w:rPr>
              <w:color w:val="auto"/>
            </w:rPr>
            <w:fldChar w:fldCharType="begin"/>
          </w:r>
          <w:r w:rsidR="009D56C4">
            <w:rPr>
              <w:color w:val="auto"/>
              <w:lang w:val="en-US"/>
            </w:rPr>
            <w:instrText xml:space="preserve"> CITATION Per18 \l 1033 </w:instrText>
          </w:r>
          <w:r w:rsidR="009D56C4">
            <w:rPr>
              <w:color w:val="auto"/>
            </w:rPr>
            <w:fldChar w:fldCharType="separate"/>
          </w:r>
          <w:r w:rsidR="008D728D">
            <w:rPr>
              <w:noProof/>
              <w:color w:val="auto"/>
              <w:lang w:val="en-US"/>
            </w:rPr>
            <w:t xml:space="preserve"> </w:t>
          </w:r>
          <w:r w:rsidR="008D728D" w:rsidRPr="008D728D">
            <w:rPr>
              <w:noProof/>
              <w:color w:val="auto"/>
              <w:lang w:val="en-US"/>
            </w:rPr>
            <w:t>(Perkins &amp; Murmann, 2018)</w:t>
          </w:r>
          <w:r w:rsidR="009D56C4">
            <w:rPr>
              <w:color w:val="auto"/>
            </w:rPr>
            <w:fldChar w:fldCharType="end"/>
          </w:r>
        </w:sdtContent>
      </w:sdt>
      <w:r w:rsidRPr="00676922">
        <w:rPr>
          <w:color w:val="auto"/>
        </w:rPr>
        <w:t xml:space="preserve">. It is common for overseas divisions to be closely </w:t>
      </w:r>
      <w:r w:rsidR="00DB5F72" w:rsidRPr="00676922">
        <w:rPr>
          <w:color w:val="auto"/>
        </w:rPr>
        <w:t>inspected</w:t>
      </w:r>
      <w:r w:rsidRPr="00676922">
        <w:rPr>
          <w:color w:val="auto"/>
        </w:rPr>
        <w:t xml:space="preserve"> by their neighbours in a highly decentralised corporate structure.</w:t>
      </w:r>
    </w:p>
    <w:p w14:paraId="0C51BFE8" w14:textId="77777777" w:rsidR="0084215B" w:rsidRPr="00676922" w:rsidRDefault="0084215B" w:rsidP="00676922">
      <w:pPr>
        <w:rPr>
          <w:color w:val="auto"/>
        </w:rPr>
      </w:pPr>
    </w:p>
    <w:p w14:paraId="373BD583" w14:textId="0CFBD812" w:rsidR="00C64C90" w:rsidRDefault="00CE1FFB" w:rsidP="00A51D74">
      <w:pPr>
        <w:pStyle w:val="Heading1"/>
        <w:numPr>
          <w:ilvl w:val="0"/>
          <w:numId w:val="8"/>
        </w:numPr>
      </w:pPr>
      <w:bookmarkStart w:id="7" w:name="_Toc70959557"/>
      <w:r w:rsidRPr="00676922">
        <w:lastRenderedPageBreak/>
        <w:t>Tesla’s Internal Analysis</w:t>
      </w:r>
      <w:bookmarkEnd w:id="7"/>
      <w:r w:rsidRPr="00676922">
        <w:t xml:space="preserve"> </w:t>
      </w:r>
    </w:p>
    <w:p w14:paraId="349CE4E9" w14:textId="0206853B" w:rsidR="00EB3619" w:rsidRDefault="00EB3619" w:rsidP="00EB3619"/>
    <w:p w14:paraId="4F31DFF4" w14:textId="43D46C40" w:rsidR="00EB3619" w:rsidRDefault="00F44968" w:rsidP="00EB3619">
      <w:r>
        <w:t>Value chain is when the value is put into the raw materials at some point in the procedure of transformation of the product. The purpose of the company is to add enough value so that the product will turn into a premium product and the customers will be happy to pay for a premium good or item and this will lead to an increase of the profitability of the company</w:t>
      </w:r>
      <w:r w:rsidR="00B964E5">
        <w:t xml:space="preserve"> </w:t>
      </w:r>
      <w:sdt>
        <w:sdtPr>
          <w:id w:val="-1005671535"/>
          <w:citation/>
        </w:sdtPr>
        <w:sdtContent>
          <w:r w:rsidR="00B964E5">
            <w:fldChar w:fldCharType="begin"/>
          </w:r>
          <w:r w:rsidR="00B964E5">
            <w:rPr>
              <w:lang w:val="en-US"/>
            </w:rPr>
            <w:instrText xml:space="preserve"> CITATION Jef08 \l 1033 </w:instrText>
          </w:r>
          <w:r w:rsidR="00B964E5">
            <w:fldChar w:fldCharType="separate"/>
          </w:r>
          <w:r w:rsidR="008D728D" w:rsidRPr="008D728D">
            <w:rPr>
              <w:noProof/>
              <w:lang w:val="en-US"/>
            </w:rPr>
            <w:t>(Jeffs, 2008)</w:t>
          </w:r>
          <w:r w:rsidR="00B964E5">
            <w:fldChar w:fldCharType="end"/>
          </w:r>
        </w:sdtContent>
      </w:sdt>
      <w:r>
        <w:t>.</w:t>
      </w:r>
    </w:p>
    <w:p w14:paraId="45820148" w14:textId="77777777" w:rsidR="00EB3619" w:rsidRPr="00EB3619" w:rsidRDefault="00EB3619" w:rsidP="00EB3619"/>
    <w:p w14:paraId="0D7ADF34" w14:textId="1666923D" w:rsidR="00CE1FFB" w:rsidRPr="00676922" w:rsidRDefault="00CE1FFB" w:rsidP="00A51D74">
      <w:pPr>
        <w:pStyle w:val="Heading2"/>
        <w:numPr>
          <w:ilvl w:val="1"/>
          <w:numId w:val="8"/>
        </w:numPr>
      </w:pPr>
      <w:bookmarkStart w:id="8" w:name="_Toc70959558"/>
      <w:r w:rsidRPr="00676922">
        <w:t>Value Chain Analysis</w:t>
      </w:r>
      <w:bookmarkEnd w:id="8"/>
      <w:r w:rsidRPr="00676922">
        <w:t xml:space="preserve"> </w:t>
      </w:r>
    </w:p>
    <w:p w14:paraId="3DD194D9" w14:textId="669AAD03" w:rsidR="009A7704" w:rsidRPr="00676922" w:rsidRDefault="009A7704" w:rsidP="00676922">
      <w:pPr>
        <w:rPr>
          <w:color w:val="auto"/>
        </w:rPr>
      </w:pPr>
      <w:r w:rsidRPr="00676922">
        <w:rPr>
          <w:color w:val="auto"/>
        </w:rPr>
        <w:t>Tesla's value chain research is an empirical methodology that helps to uncover the business practices that create value and strategic advantage for electric vehicle manufacturers</w:t>
      </w:r>
      <w:r w:rsidR="00EF2194" w:rsidRPr="00676922">
        <w:rPr>
          <w:color w:val="auto"/>
        </w:rPr>
        <w:t xml:space="preserve"> </w:t>
      </w:r>
      <w:sdt>
        <w:sdtPr>
          <w:rPr>
            <w:color w:val="auto"/>
          </w:rPr>
          <w:id w:val="-412163432"/>
          <w:citation/>
        </w:sdtPr>
        <w:sdtEndPr/>
        <w:sdtContent>
          <w:r w:rsidR="00947C49">
            <w:rPr>
              <w:color w:val="auto"/>
            </w:rPr>
            <w:fldChar w:fldCharType="begin"/>
          </w:r>
          <w:r w:rsidR="00947C49">
            <w:rPr>
              <w:color w:val="auto"/>
              <w:lang w:val="en-US"/>
            </w:rPr>
            <w:instrText xml:space="preserve"> CITATION Liu17 \l 1033 </w:instrText>
          </w:r>
          <w:r w:rsidR="00947C49">
            <w:rPr>
              <w:color w:val="auto"/>
            </w:rPr>
            <w:fldChar w:fldCharType="separate"/>
          </w:r>
          <w:r w:rsidR="008D728D" w:rsidRPr="008D728D">
            <w:rPr>
              <w:noProof/>
              <w:color w:val="auto"/>
              <w:lang w:val="en-US"/>
            </w:rPr>
            <w:t>(Liu &amp; Meng, 2017)</w:t>
          </w:r>
          <w:r w:rsidR="00947C49">
            <w:rPr>
              <w:color w:val="auto"/>
            </w:rPr>
            <w:fldChar w:fldCharType="end"/>
          </w:r>
        </w:sdtContent>
      </w:sdt>
      <w:r w:rsidRPr="00676922">
        <w:rPr>
          <w:color w:val="auto"/>
        </w:rPr>
        <w:t>. The essence of Tesla's value chain analysis is illustrated in the diagram below.</w:t>
      </w:r>
    </w:p>
    <w:p w14:paraId="0702CE89" w14:textId="77777777" w:rsidR="00B8734F" w:rsidRDefault="00B8734F" w:rsidP="00B8734F">
      <w:pPr>
        <w:rPr>
          <w:color w:val="auto"/>
        </w:rPr>
      </w:pPr>
      <w:bookmarkStart w:id="9" w:name="_Toc69823190"/>
      <w:bookmarkStart w:id="10" w:name="_Toc69853905"/>
      <w:bookmarkStart w:id="11" w:name="_Toc69854019"/>
    </w:p>
    <w:p w14:paraId="2C02DEC1" w14:textId="77777777" w:rsidR="00B8734F" w:rsidRDefault="00B8734F" w:rsidP="00B8734F">
      <w:pPr>
        <w:rPr>
          <w:color w:val="auto"/>
        </w:rPr>
      </w:pPr>
    </w:p>
    <w:p w14:paraId="01F3E191" w14:textId="11BA1D4D" w:rsidR="00B8734F" w:rsidRPr="00676922" w:rsidRDefault="00B8734F" w:rsidP="00B8734F">
      <w:pPr>
        <w:rPr>
          <w:i/>
          <w:color w:val="auto"/>
        </w:rPr>
      </w:pPr>
      <w:r w:rsidRPr="00676922">
        <w:rPr>
          <w:color w:val="auto"/>
        </w:rPr>
        <w:t xml:space="preserve">Figure </w:t>
      </w:r>
      <w:r>
        <w:rPr>
          <w:iCs/>
          <w:color w:val="auto"/>
        </w:rPr>
        <w:t>1</w:t>
      </w:r>
      <w:r w:rsidRPr="00676922">
        <w:rPr>
          <w:color w:val="auto"/>
        </w:rPr>
        <w:t>: Value Chain Analysis</w:t>
      </w:r>
      <w:bookmarkEnd w:id="9"/>
      <w:bookmarkEnd w:id="10"/>
      <w:bookmarkEnd w:id="11"/>
    </w:p>
    <w:p w14:paraId="2C482332" w14:textId="77777777" w:rsidR="00CF384E" w:rsidRPr="00676922" w:rsidRDefault="00CE1FFB" w:rsidP="00676922">
      <w:pPr>
        <w:rPr>
          <w:color w:val="auto"/>
        </w:rPr>
      </w:pPr>
      <w:r w:rsidRPr="00676922">
        <w:rPr>
          <w:noProof/>
          <w:color w:val="auto"/>
          <w:lang w:eastAsia="en-GB"/>
        </w:rPr>
        <w:drawing>
          <wp:inline distT="0" distB="0" distL="0" distR="0" wp14:anchorId="319DC42A" wp14:editId="0C7B46F8">
            <wp:extent cx="4334469" cy="2279176"/>
            <wp:effectExtent l="0" t="0" r="9525" b="6985"/>
            <wp:docPr id="9" name="Picture 9" descr="Tesla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sla Value Chain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3300" cy="2289078"/>
                    </a:xfrm>
                    <a:prstGeom prst="rect">
                      <a:avLst/>
                    </a:prstGeom>
                    <a:noFill/>
                    <a:ln>
                      <a:noFill/>
                    </a:ln>
                  </pic:spPr>
                </pic:pic>
              </a:graphicData>
            </a:graphic>
          </wp:inline>
        </w:drawing>
      </w:r>
    </w:p>
    <w:p w14:paraId="1A51A728" w14:textId="77777777" w:rsidR="00CE1FFB" w:rsidRPr="00676922" w:rsidRDefault="00CE1FFB" w:rsidP="00676922">
      <w:pPr>
        <w:rPr>
          <w:color w:val="auto"/>
        </w:rPr>
      </w:pPr>
    </w:p>
    <w:p w14:paraId="49867A61" w14:textId="314F70EC" w:rsidR="00CE1FFB" w:rsidRPr="00676922" w:rsidRDefault="00CE1FFB" w:rsidP="00A51D74">
      <w:pPr>
        <w:pStyle w:val="Heading2"/>
        <w:numPr>
          <w:ilvl w:val="1"/>
          <w:numId w:val="8"/>
        </w:numPr>
      </w:pPr>
      <w:bookmarkStart w:id="12" w:name="_Toc70959559"/>
      <w:r w:rsidRPr="00676922">
        <w:lastRenderedPageBreak/>
        <w:t>Tesla Primary Activities</w:t>
      </w:r>
      <w:bookmarkEnd w:id="12"/>
    </w:p>
    <w:p w14:paraId="4711B4B4" w14:textId="77777777" w:rsidR="00CE1FFB" w:rsidRPr="00676922" w:rsidRDefault="00CE1FFB" w:rsidP="00676922">
      <w:pPr>
        <w:pStyle w:val="Heading3"/>
      </w:pPr>
      <w:bookmarkStart w:id="13" w:name="_Toc70959560"/>
      <w:r w:rsidRPr="00676922">
        <w:t>Tesla Inbound logistics</w:t>
      </w:r>
      <w:bookmarkEnd w:id="13"/>
    </w:p>
    <w:p w14:paraId="0BF76C21" w14:textId="0999B8B7" w:rsidR="009A7704" w:rsidRPr="00676922" w:rsidRDefault="009A7704" w:rsidP="00676922">
      <w:pPr>
        <w:rPr>
          <w:color w:val="auto"/>
        </w:rPr>
      </w:pPr>
      <w:r w:rsidRPr="00676922">
        <w:rPr>
          <w:color w:val="auto"/>
        </w:rPr>
        <w:t>Tesla's inbound logistics include the storage and receipt of raw materials for electric vehicles, energy storage devices and solar panels. In addition to standard raw materials, Tesla uses a variety of less common raw materials, such as steel, aluminium, lithium, cobalt, copper and nickel. Currently, technology-specific inbound logistics activities are not one of the key sources of value creation for electric vehicle manufacturers</w:t>
      </w:r>
      <w:r w:rsidR="00EF2194" w:rsidRPr="00676922">
        <w:rPr>
          <w:color w:val="auto"/>
        </w:rPr>
        <w:t xml:space="preserve"> </w:t>
      </w:r>
      <w:sdt>
        <w:sdtPr>
          <w:rPr>
            <w:color w:val="auto"/>
          </w:rPr>
          <w:id w:val="714939701"/>
          <w:citation/>
        </w:sdtPr>
        <w:sdtEndPr/>
        <w:sdtContent>
          <w:r w:rsidR="00294385">
            <w:rPr>
              <w:color w:val="auto"/>
            </w:rPr>
            <w:fldChar w:fldCharType="begin"/>
          </w:r>
          <w:r w:rsidR="00294385">
            <w:rPr>
              <w:color w:val="auto"/>
              <w:lang w:val="en-US"/>
            </w:rPr>
            <w:instrText xml:space="preserve"> CITATION Kra20 \l 1033 </w:instrText>
          </w:r>
          <w:r w:rsidR="00294385">
            <w:rPr>
              <w:color w:val="auto"/>
            </w:rPr>
            <w:fldChar w:fldCharType="separate"/>
          </w:r>
          <w:r w:rsidR="008D728D" w:rsidRPr="008D728D">
            <w:rPr>
              <w:noProof/>
              <w:color w:val="auto"/>
              <w:lang w:val="en-US"/>
            </w:rPr>
            <w:t>(Krasteva, 2020)</w:t>
          </w:r>
          <w:r w:rsidR="00294385">
            <w:rPr>
              <w:color w:val="auto"/>
            </w:rPr>
            <w:fldChar w:fldCharType="end"/>
          </w:r>
        </w:sdtContent>
      </w:sdt>
      <w:r w:rsidRPr="00676922">
        <w:rPr>
          <w:color w:val="auto"/>
        </w:rPr>
        <w:t>. As Tesla manufactures mainly to order, component shortages can be a major problem. Therefore, Tesla's ability to develop long-term strategic partnerships with its suppliers is critical.</w:t>
      </w:r>
    </w:p>
    <w:p w14:paraId="2DFBD3FA" w14:textId="77777777" w:rsidR="00CE1FFB" w:rsidRPr="00676922" w:rsidRDefault="00CE1FFB" w:rsidP="00676922">
      <w:pPr>
        <w:pStyle w:val="Heading3"/>
      </w:pPr>
      <w:bookmarkStart w:id="14" w:name="_Toc70959561"/>
      <w:r w:rsidRPr="00676922">
        <w:t>Tesla Operations</w:t>
      </w:r>
      <w:bookmarkEnd w:id="14"/>
    </w:p>
    <w:p w14:paraId="6753F9FC" w14:textId="4060A283" w:rsidR="009A7704" w:rsidRPr="00676922" w:rsidRDefault="009A7704" w:rsidP="00676922">
      <w:pPr>
        <w:rPr>
          <w:color w:val="auto"/>
        </w:rPr>
      </w:pPr>
      <w:r w:rsidRPr="00676922">
        <w:rPr>
          <w:color w:val="auto"/>
        </w:rPr>
        <w:t>Tesla has manufacturing and assembly plants in Tilburg (The Netherlands), Fremont (California) and Lathrop (California). Tesla's practices can be divided into two groups</w:t>
      </w:r>
      <w:r w:rsidR="00CA52FB">
        <w:rPr>
          <w:color w:val="auto"/>
        </w:rPr>
        <w:t>: automotive and energy generation and storage</w:t>
      </w:r>
      <w:r w:rsidR="00EF2194" w:rsidRPr="00676922">
        <w:rPr>
          <w:color w:val="auto"/>
        </w:rPr>
        <w:t xml:space="preserve"> </w:t>
      </w:r>
      <w:sdt>
        <w:sdtPr>
          <w:rPr>
            <w:color w:val="auto"/>
          </w:rPr>
          <w:id w:val="698443612"/>
          <w:citation/>
        </w:sdtPr>
        <w:sdtEndPr/>
        <w:sdtContent>
          <w:r w:rsidR="00294385">
            <w:rPr>
              <w:color w:val="auto"/>
            </w:rPr>
            <w:fldChar w:fldCharType="begin"/>
          </w:r>
          <w:r w:rsidR="00294385">
            <w:rPr>
              <w:color w:val="auto"/>
              <w:lang w:val="en-US"/>
            </w:rPr>
            <w:instrText xml:space="preserve"> CITATION Kra20 \l 1033 </w:instrText>
          </w:r>
          <w:r w:rsidR="00294385">
            <w:rPr>
              <w:color w:val="auto"/>
            </w:rPr>
            <w:fldChar w:fldCharType="separate"/>
          </w:r>
          <w:r w:rsidR="008D728D" w:rsidRPr="008D728D">
            <w:rPr>
              <w:noProof/>
              <w:color w:val="auto"/>
              <w:lang w:val="en-US"/>
            </w:rPr>
            <w:t>(Krasteva, 2020)</w:t>
          </w:r>
          <w:r w:rsidR="00294385">
            <w:rPr>
              <w:color w:val="auto"/>
            </w:rPr>
            <w:fldChar w:fldCharType="end"/>
          </w:r>
        </w:sdtContent>
      </w:sdt>
      <w:r w:rsidR="00294385">
        <w:rPr>
          <w:color w:val="auto"/>
        </w:rPr>
        <w:t>.</w:t>
      </w:r>
    </w:p>
    <w:p w14:paraId="1BAA366E" w14:textId="77777777" w:rsidR="009A7704" w:rsidRPr="00DB1B02" w:rsidRDefault="009A7704" w:rsidP="00676922">
      <w:pPr>
        <w:rPr>
          <w:b/>
          <w:i/>
          <w:iCs/>
          <w:color w:val="auto"/>
        </w:rPr>
      </w:pPr>
      <w:r w:rsidRPr="00DB1B02">
        <w:rPr>
          <w:b/>
          <w:i/>
          <w:iCs/>
          <w:color w:val="auto"/>
        </w:rPr>
        <w:t>Automotive</w:t>
      </w:r>
    </w:p>
    <w:p w14:paraId="771A0903" w14:textId="75FDF38D" w:rsidR="009A7704" w:rsidRPr="00676922" w:rsidRDefault="009A7704" w:rsidP="00676922">
      <w:pPr>
        <w:rPr>
          <w:color w:val="auto"/>
        </w:rPr>
      </w:pPr>
      <w:r w:rsidRPr="00676922">
        <w:rPr>
          <w:color w:val="auto"/>
        </w:rPr>
        <w:t>These markets include the design, production, assembly and sale of electric vehicles. Tesla produced 101,430 Model X and Model S vehicles and 1,763 Model 3 vehicles in 2017</w:t>
      </w:r>
      <w:r w:rsidR="00EF2194" w:rsidRPr="00676922">
        <w:rPr>
          <w:color w:val="auto"/>
        </w:rPr>
        <w:t xml:space="preserve"> </w:t>
      </w:r>
      <w:sdt>
        <w:sdtPr>
          <w:rPr>
            <w:color w:val="auto"/>
          </w:rPr>
          <w:id w:val="1288012435"/>
          <w:citation/>
        </w:sdtPr>
        <w:sdtEndPr/>
        <w:sdtContent>
          <w:r w:rsidR="00487D8E">
            <w:rPr>
              <w:color w:val="auto"/>
            </w:rPr>
            <w:fldChar w:fldCharType="begin"/>
          </w:r>
          <w:r w:rsidR="00487D8E">
            <w:rPr>
              <w:color w:val="auto"/>
              <w:lang w:val="en-US"/>
            </w:rPr>
            <w:instrText xml:space="preserve"> CITATION Kim20 \l 1033 </w:instrText>
          </w:r>
          <w:r w:rsidR="00487D8E">
            <w:rPr>
              <w:color w:val="auto"/>
            </w:rPr>
            <w:fldChar w:fldCharType="separate"/>
          </w:r>
          <w:r w:rsidR="008D728D" w:rsidRPr="008D728D">
            <w:rPr>
              <w:noProof/>
              <w:color w:val="auto"/>
              <w:lang w:val="en-US"/>
            </w:rPr>
            <w:t>(Kim, 2020)</w:t>
          </w:r>
          <w:r w:rsidR="00487D8E">
            <w:rPr>
              <w:color w:val="auto"/>
            </w:rPr>
            <w:fldChar w:fldCharType="end"/>
          </w:r>
        </w:sdtContent>
      </w:sdt>
      <w:r w:rsidRPr="00676922">
        <w:rPr>
          <w:color w:val="auto"/>
        </w:rPr>
        <w:t>.</w:t>
      </w:r>
    </w:p>
    <w:p w14:paraId="3CD8A137" w14:textId="352A8AF9" w:rsidR="009A7704" w:rsidRPr="00DB1B02" w:rsidRDefault="00CE1FFB" w:rsidP="00676922">
      <w:pPr>
        <w:rPr>
          <w:i/>
          <w:iCs/>
          <w:color w:val="auto"/>
        </w:rPr>
      </w:pPr>
      <w:r w:rsidRPr="00DB1B02">
        <w:rPr>
          <w:b/>
          <w:i/>
          <w:iCs/>
          <w:color w:val="auto"/>
        </w:rPr>
        <w:t>Energy generation and storage</w:t>
      </w:r>
      <w:r w:rsidRPr="00DB1B02">
        <w:rPr>
          <w:i/>
          <w:iCs/>
          <w:color w:val="auto"/>
        </w:rPr>
        <w:t xml:space="preserve"> </w:t>
      </w:r>
    </w:p>
    <w:p w14:paraId="5DAD8ED3" w14:textId="5A43E5D7" w:rsidR="00734E5C" w:rsidRPr="00676922" w:rsidRDefault="00734E5C" w:rsidP="00676922">
      <w:pPr>
        <w:rPr>
          <w:color w:val="auto"/>
        </w:rPr>
      </w:pPr>
      <w:r w:rsidRPr="00676922">
        <w:rPr>
          <w:color w:val="auto"/>
        </w:rPr>
        <w:t>This category includes the design, installation, manufacture, rental and sale of stationary energy for the solar power systems and the storage devices, as well as the sale to customers of the electricity produced by Tesla's solar power systems</w:t>
      </w:r>
      <w:r w:rsidR="00EF2194" w:rsidRPr="00676922">
        <w:rPr>
          <w:color w:val="auto"/>
        </w:rPr>
        <w:t xml:space="preserve"> </w:t>
      </w:r>
      <w:sdt>
        <w:sdtPr>
          <w:rPr>
            <w:color w:val="auto"/>
          </w:rPr>
          <w:id w:val="-325059296"/>
          <w:citation/>
        </w:sdtPr>
        <w:sdtEndPr/>
        <w:sdtContent>
          <w:r w:rsidR="001A5B19">
            <w:rPr>
              <w:color w:val="auto"/>
            </w:rPr>
            <w:fldChar w:fldCharType="begin"/>
          </w:r>
          <w:r w:rsidR="001A5B19">
            <w:rPr>
              <w:color w:val="auto"/>
              <w:lang w:val="en-US"/>
            </w:rPr>
            <w:instrText xml:space="preserve"> CITATION Fal17 \l 1033 </w:instrText>
          </w:r>
          <w:r w:rsidR="001A5B19">
            <w:rPr>
              <w:color w:val="auto"/>
            </w:rPr>
            <w:fldChar w:fldCharType="separate"/>
          </w:r>
          <w:r w:rsidR="008D728D" w:rsidRPr="008D728D">
            <w:rPr>
              <w:noProof/>
              <w:color w:val="auto"/>
              <w:lang w:val="en-US"/>
            </w:rPr>
            <w:t>(Falát &amp; Holubčík, 2017)</w:t>
          </w:r>
          <w:r w:rsidR="001A5B19">
            <w:rPr>
              <w:color w:val="auto"/>
            </w:rPr>
            <w:fldChar w:fldCharType="end"/>
          </w:r>
        </w:sdtContent>
      </w:sdt>
      <w:r w:rsidRPr="00676922">
        <w:rPr>
          <w:color w:val="auto"/>
        </w:rPr>
        <w:t>.</w:t>
      </w:r>
    </w:p>
    <w:p w14:paraId="664D184E" w14:textId="77777777" w:rsidR="00CE1FFB" w:rsidRPr="00676922" w:rsidRDefault="00CE1FFB" w:rsidP="00676922">
      <w:pPr>
        <w:rPr>
          <w:color w:val="auto"/>
        </w:rPr>
      </w:pPr>
    </w:p>
    <w:p w14:paraId="36AA5881" w14:textId="77777777" w:rsidR="00CE1FFB" w:rsidRPr="00676922" w:rsidRDefault="00CE1FFB" w:rsidP="00676922">
      <w:pPr>
        <w:pStyle w:val="Heading3"/>
      </w:pPr>
      <w:bookmarkStart w:id="15" w:name="_Toc70959562"/>
      <w:r w:rsidRPr="00676922">
        <w:t>Tesla Outbound Logistics</w:t>
      </w:r>
      <w:bookmarkEnd w:id="15"/>
    </w:p>
    <w:p w14:paraId="4012237B" w14:textId="3F9A43CC" w:rsidR="00D954B7" w:rsidRPr="00676922" w:rsidRDefault="00734E5C" w:rsidP="00676922">
      <w:pPr>
        <w:rPr>
          <w:color w:val="auto"/>
        </w:rPr>
      </w:pPr>
      <w:r w:rsidRPr="00676922">
        <w:rPr>
          <w:color w:val="auto"/>
        </w:rPr>
        <w:t>The storage and sale of Tesla's electric vehicles, energy storage devices and solar panels are part of the company's outbound logistics. Tesla's hybrid cars are sold at Tesla Galleries and Tesla shops in the United States and 29 other countries</w:t>
      </w:r>
      <w:r w:rsidR="00EF2194" w:rsidRPr="00676922">
        <w:rPr>
          <w:color w:val="auto"/>
        </w:rPr>
        <w:t xml:space="preserve"> </w:t>
      </w:r>
      <w:sdt>
        <w:sdtPr>
          <w:rPr>
            <w:color w:val="auto"/>
          </w:rPr>
          <w:id w:val="-1252575340"/>
          <w:citation/>
        </w:sdtPr>
        <w:sdtEndPr/>
        <w:sdtContent>
          <w:r w:rsidR="004B05DE">
            <w:rPr>
              <w:color w:val="auto"/>
            </w:rPr>
            <w:fldChar w:fldCharType="begin"/>
          </w:r>
          <w:r w:rsidR="004B05DE">
            <w:rPr>
              <w:color w:val="auto"/>
              <w:lang w:val="en-US"/>
            </w:rPr>
            <w:instrText xml:space="preserve"> CITATION Lon19 \l 1033 </w:instrText>
          </w:r>
          <w:r w:rsidR="004B05DE">
            <w:rPr>
              <w:color w:val="auto"/>
            </w:rPr>
            <w:fldChar w:fldCharType="separate"/>
          </w:r>
          <w:r w:rsidR="008D728D" w:rsidRPr="008D728D">
            <w:rPr>
              <w:noProof/>
              <w:color w:val="auto"/>
              <w:lang w:val="en-US"/>
            </w:rPr>
            <w:t>(Long, et al., 2019)</w:t>
          </w:r>
          <w:r w:rsidR="004B05DE">
            <w:rPr>
              <w:color w:val="auto"/>
            </w:rPr>
            <w:fldChar w:fldCharType="end"/>
          </w:r>
        </w:sdtContent>
      </w:sdt>
      <w:r w:rsidRPr="00676922">
        <w:rPr>
          <w:color w:val="auto"/>
        </w:rPr>
        <w:t xml:space="preserve">. Customers can also order electric vehicles directly from the company. Hybrid car manufacturers typically keep a small amount of </w:t>
      </w:r>
      <w:r w:rsidRPr="00676922">
        <w:rPr>
          <w:color w:val="auto"/>
        </w:rPr>
        <w:lastRenderedPageBreak/>
        <w:t xml:space="preserve">stock in their warehouses </w:t>
      </w:r>
      <w:r w:rsidR="00D954B7" w:rsidRPr="00676922">
        <w:rPr>
          <w:color w:val="auto"/>
        </w:rPr>
        <w:t>for immediate sale. Most consumers choose to buy and customise their cars online.</w:t>
      </w:r>
    </w:p>
    <w:p w14:paraId="12E7FEA0" w14:textId="77777777" w:rsidR="00CE1FFB" w:rsidRPr="00676922" w:rsidRDefault="00CE1FFB" w:rsidP="00676922">
      <w:pPr>
        <w:rPr>
          <w:color w:val="auto"/>
        </w:rPr>
      </w:pPr>
    </w:p>
    <w:p w14:paraId="69200AE7" w14:textId="77777777" w:rsidR="00CE1FFB" w:rsidRPr="00676922" w:rsidRDefault="00CE1FFB" w:rsidP="00676922">
      <w:pPr>
        <w:pStyle w:val="Heading3"/>
      </w:pPr>
      <w:bookmarkStart w:id="16" w:name="_Toc70959563"/>
      <w:r w:rsidRPr="00676922">
        <w:t>Tesla Marketing and Sales</w:t>
      </w:r>
      <w:bookmarkEnd w:id="16"/>
    </w:p>
    <w:p w14:paraId="0D4F2466" w14:textId="6EC44736" w:rsidR="00CE1FFB" w:rsidRPr="00676922" w:rsidRDefault="00D954B7" w:rsidP="00676922">
      <w:pPr>
        <w:rPr>
          <w:color w:val="auto"/>
        </w:rPr>
      </w:pPr>
      <w:r w:rsidRPr="00676922">
        <w:rPr>
          <w:color w:val="auto"/>
        </w:rPr>
        <w:t>Tesla's sales and marketing tactics, as well as its other corporate activities, are unconventional. Extensive media coverage is an important source of value for the company in building global brand awareness</w:t>
      </w:r>
      <w:r w:rsidR="00EF2194" w:rsidRPr="00676922">
        <w:rPr>
          <w:color w:val="auto"/>
        </w:rPr>
        <w:t xml:space="preserve"> </w:t>
      </w:r>
      <w:sdt>
        <w:sdtPr>
          <w:rPr>
            <w:color w:val="auto"/>
          </w:rPr>
          <w:id w:val="315149389"/>
          <w:citation/>
        </w:sdtPr>
        <w:sdtEndPr/>
        <w:sdtContent>
          <w:r w:rsidR="00C96E6C">
            <w:rPr>
              <w:color w:val="auto"/>
            </w:rPr>
            <w:fldChar w:fldCharType="begin"/>
          </w:r>
          <w:r w:rsidR="00C96E6C">
            <w:rPr>
              <w:color w:val="auto"/>
              <w:lang w:val="en-US"/>
            </w:rPr>
            <w:instrText xml:space="preserve"> CITATION Per18 \l 1033 </w:instrText>
          </w:r>
          <w:r w:rsidR="00C96E6C">
            <w:rPr>
              <w:color w:val="auto"/>
            </w:rPr>
            <w:fldChar w:fldCharType="separate"/>
          </w:r>
          <w:r w:rsidR="008D728D" w:rsidRPr="008D728D">
            <w:rPr>
              <w:noProof/>
              <w:color w:val="auto"/>
              <w:lang w:val="en-US"/>
            </w:rPr>
            <w:t>(Perkins &amp; Murmann, 2018)</w:t>
          </w:r>
          <w:r w:rsidR="00C96E6C">
            <w:rPr>
              <w:color w:val="auto"/>
            </w:rPr>
            <w:fldChar w:fldCharType="end"/>
          </w:r>
        </w:sdtContent>
      </w:sdt>
      <w:r w:rsidRPr="00676922">
        <w:rPr>
          <w:color w:val="auto"/>
        </w:rPr>
        <w:t>. Tesla also sells used cars.</w:t>
      </w:r>
      <w:r w:rsidR="00DB1B02">
        <w:rPr>
          <w:color w:val="auto"/>
        </w:rPr>
        <w:t xml:space="preserve"> How it was mentioned before, </w:t>
      </w:r>
      <w:r w:rsidRPr="00676922">
        <w:rPr>
          <w:color w:val="auto"/>
        </w:rPr>
        <w:t xml:space="preserve"> Tesla cars can be purchased both online and in company shops. As an electric car manufacturer, the company does not sell its products to dealers. The company also says that customers will have to pay for the solar roof with their home mortgage</w:t>
      </w:r>
      <w:r w:rsidR="00EF2194" w:rsidRPr="00676922">
        <w:rPr>
          <w:color w:val="auto"/>
        </w:rPr>
        <w:t xml:space="preserve"> </w:t>
      </w:r>
      <w:sdt>
        <w:sdtPr>
          <w:rPr>
            <w:color w:val="auto"/>
          </w:rPr>
          <w:id w:val="493764675"/>
          <w:citation/>
        </w:sdtPr>
        <w:sdtEndPr/>
        <w:sdtContent>
          <w:r w:rsidR="00C96E6C">
            <w:rPr>
              <w:color w:val="auto"/>
            </w:rPr>
            <w:fldChar w:fldCharType="begin"/>
          </w:r>
          <w:r w:rsidR="00C96E6C">
            <w:rPr>
              <w:color w:val="auto"/>
              <w:shd w:val="clear" w:color="auto" w:fill="FFFFFF"/>
              <w:lang w:val="en-US"/>
            </w:rPr>
            <w:instrText xml:space="preserve"> CITATION Mah19 \l 1033 </w:instrText>
          </w:r>
          <w:r w:rsidR="00C96E6C">
            <w:rPr>
              <w:color w:val="auto"/>
            </w:rPr>
            <w:fldChar w:fldCharType="separate"/>
          </w:r>
          <w:r w:rsidR="008D728D" w:rsidRPr="008D728D">
            <w:rPr>
              <w:noProof/>
              <w:color w:val="auto"/>
              <w:shd w:val="clear" w:color="auto" w:fill="FFFFFF"/>
              <w:lang w:val="en-US"/>
            </w:rPr>
            <w:t>(Mahoney &amp; Mahoney, 2019)</w:t>
          </w:r>
          <w:r w:rsidR="00C96E6C">
            <w:rPr>
              <w:color w:val="auto"/>
            </w:rPr>
            <w:fldChar w:fldCharType="end"/>
          </w:r>
        </w:sdtContent>
      </w:sdt>
      <w:r w:rsidR="00C96E6C">
        <w:rPr>
          <w:color w:val="auto"/>
        </w:rPr>
        <w:t xml:space="preserve">. </w:t>
      </w:r>
      <w:r w:rsidRPr="00676922">
        <w:rPr>
          <w:color w:val="auto"/>
        </w:rPr>
        <w:t>The balance of the loan is the net cost of the solar roof minus a 30% federal tax credit.</w:t>
      </w:r>
    </w:p>
    <w:p w14:paraId="303426C9" w14:textId="77777777" w:rsidR="00D954B7" w:rsidRPr="00676922" w:rsidRDefault="00D954B7" w:rsidP="00676922">
      <w:pPr>
        <w:rPr>
          <w:color w:val="auto"/>
        </w:rPr>
      </w:pPr>
    </w:p>
    <w:p w14:paraId="5BC0BCAB" w14:textId="77777777" w:rsidR="00CE1FFB" w:rsidRPr="00676922" w:rsidRDefault="00CE1FFB" w:rsidP="00676922">
      <w:pPr>
        <w:pStyle w:val="Heading3"/>
      </w:pPr>
      <w:bookmarkStart w:id="17" w:name="_Toc70959564"/>
      <w:r w:rsidRPr="00676922">
        <w:t>Tesla Service</w:t>
      </w:r>
      <w:bookmarkEnd w:id="17"/>
    </w:p>
    <w:p w14:paraId="33166252" w14:textId="3DBEEE74" w:rsidR="00862F92" w:rsidRDefault="00C6559B" w:rsidP="00676922">
      <w:pPr>
        <w:rPr>
          <w:color w:val="auto"/>
        </w:rPr>
      </w:pPr>
      <w:r w:rsidRPr="00676922">
        <w:rPr>
          <w:color w:val="auto"/>
        </w:rPr>
        <w:t xml:space="preserve">Tesla has had several customer </w:t>
      </w:r>
      <w:r w:rsidR="00CC4A37" w:rsidRPr="00676922">
        <w:rPr>
          <w:color w:val="auto"/>
        </w:rPr>
        <w:t>services</w:t>
      </w:r>
      <w:r w:rsidRPr="00676922">
        <w:rPr>
          <w:color w:val="auto"/>
        </w:rPr>
        <w:t xml:space="preserve"> issues in</w:t>
      </w:r>
      <w:r w:rsidR="00DB1B02">
        <w:rPr>
          <w:color w:val="auto"/>
        </w:rPr>
        <w:t xml:space="preserve"> the</w:t>
      </w:r>
      <w:r w:rsidRPr="00676922">
        <w:rPr>
          <w:color w:val="auto"/>
        </w:rPr>
        <w:t xml:space="preserve"> </w:t>
      </w:r>
      <w:r w:rsidR="00DB1B02">
        <w:rPr>
          <w:color w:val="auto"/>
        </w:rPr>
        <w:t>former</w:t>
      </w:r>
      <w:r w:rsidRPr="00676922">
        <w:rPr>
          <w:color w:val="auto"/>
        </w:rPr>
        <w:t xml:space="preserve"> years. These include, but are not limited to, angry customers suing Tesla after the company refused to respond to phone calls and emails about servicing their Tesla vehicles, and consumers having to wait weeks for service after the new Model X was introduced in 2016</w:t>
      </w:r>
      <w:r w:rsidR="00EF2194" w:rsidRPr="00676922">
        <w:rPr>
          <w:color w:val="auto"/>
        </w:rPr>
        <w:t xml:space="preserve"> </w:t>
      </w:r>
      <w:sdt>
        <w:sdtPr>
          <w:rPr>
            <w:color w:val="auto"/>
          </w:rPr>
          <w:id w:val="94767726"/>
          <w:citation/>
        </w:sdtPr>
        <w:sdtEndPr/>
        <w:sdtContent>
          <w:r w:rsidR="00CC4A37">
            <w:rPr>
              <w:color w:val="auto"/>
            </w:rPr>
            <w:fldChar w:fldCharType="begin"/>
          </w:r>
          <w:r w:rsidR="00CC4A37">
            <w:rPr>
              <w:color w:val="auto"/>
              <w:shd w:val="clear" w:color="auto" w:fill="FFFFFF"/>
              <w:lang w:val="en-US"/>
            </w:rPr>
            <w:instrText xml:space="preserve"> CITATION Lea17 \l 1033 </w:instrText>
          </w:r>
          <w:r w:rsidR="00CC4A37">
            <w:rPr>
              <w:color w:val="auto"/>
            </w:rPr>
            <w:fldChar w:fldCharType="separate"/>
          </w:r>
          <w:r w:rsidR="008D728D" w:rsidRPr="008D728D">
            <w:rPr>
              <w:noProof/>
              <w:color w:val="auto"/>
              <w:shd w:val="clear" w:color="auto" w:fill="FFFFFF"/>
              <w:lang w:val="en-US"/>
            </w:rPr>
            <w:t>(Leard &amp; McConnell, 2017)</w:t>
          </w:r>
          <w:r w:rsidR="00CC4A37">
            <w:rPr>
              <w:color w:val="auto"/>
            </w:rPr>
            <w:fldChar w:fldCharType="end"/>
          </w:r>
        </w:sdtContent>
      </w:sdt>
      <w:r w:rsidRPr="00676922">
        <w:rPr>
          <w:color w:val="auto"/>
        </w:rPr>
        <w:t>. After-sales operations will be available at all Tesla and Service Plus centres. The organisation plans to build another 100 service centres in addition to the current 150</w:t>
      </w:r>
      <w:r w:rsidR="00EF2194" w:rsidRPr="00676922">
        <w:rPr>
          <w:color w:val="auto"/>
        </w:rPr>
        <w:t xml:space="preserve"> </w:t>
      </w:r>
      <w:sdt>
        <w:sdtPr>
          <w:rPr>
            <w:color w:val="auto"/>
          </w:rPr>
          <w:id w:val="1012184135"/>
          <w:citation/>
        </w:sdtPr>
        <w:sdtEndPr/>
        <w:sdtContent>
          <w:r w:rsidR="00CC4A37">
            <w:rPr>
              <w:color w:val="auto"/>
            </w:rPr>
            <w:fldChar w:fldCharType="begin"/>
          </w:r>
          <w:r w:rsidR="00CC4A37">
            <w:rPr>
              <w:color w:val="auto"/>
              <w:lang w:val="en-US"/>
            </w:rPr>
            <w:instrText xml:space="preserve"> CITATION Kra20 \l 1033 </w:instrText>
          </w:r>
          <w:r w:rsidR="00CC4A37">
            <w:rPr>
              <w:color w:val="auto"/>
            </w:rPr>
            <w:fldChar w:fldCharType="separate"/>
          </w:r>
          <w:r w:rsidR="008D728D" w:rsidRPr="008D728D">
            <w:rPr>
              <w:noProof/>
              <w:color w:val="auto"/>
              <w:lang w:val="en-US"/>
            </w:rPr>
            <w:t>(Krasteva, 2020)</w:t>
          </w:r>
          <w:r w:rsidR="00CC4A37">
            <w:rPr>
              <w:color w:val="auto"/>
            </w:rPr>
            <w:fldChar w:fldCharType="end"/>
          </w:r>
        </w:sdtContent>
      </w:sdt>
      <w:r w:rsidRPr="00676922">
        <w:rPr>
          <w:color w:val="auto"/>
        </w:rPr>
        <w:t>.</w:t>
      </w:r>
      <w:r w:rsidR="00EB6AA0" w:rsidRPr="00676922">
        <w:rPr>
          <w:color w:val="auto"/>
        </w:rPr>
        <w:t xml:space="preserve"> Moreover, Tesla will also launch 350 new on-demand service vans across the country.</w:t>
      </w:r>
    </w:p>
    <w:p w14:paraId="54852EA7" w14:textId="77777777" w:rsidR="00676922" w:rsidRPr="00676922" w:rsidRDefault="00676922" w:rsidP="00676922">
      <w:pPr>
        <w:rPr>
          <w:color w:val="auto"/>
        </w:rPr>
      </w:pPr>
    </w:p>
    <w:p w14:paraId="7CC6C21F" w14:textId="3E2EFC6A" w:rsidR="00862F92" w:rsidRPr="00676922" w:rsidRDefault="00862F92" w:rsidP="00A51D74">
      <w:pPr>
        <w:pStyle w:val="Heading2"/>
        <w:numPr>
          <w:ilvl w:val="1"/>
          <w:numId w:val="8"/>
        </w:numPr>
      </w:pPr>
      <w:bookmarkStart w:id="18" w:name="_Toc70959565"/>
      <w:r w:rsidRPr="00676922">
        <w:t>Support Activities</w:t>
      </w:r>
      <w:bookmarkEnd w:id="18"/>
      <w:r w:rsidRPr="00676922">
        <w:t xml:space="preserve"> </w:t>
      </w:r>
    </w:p>
    <w:p w14:paraId="70121366" w14:textId="77777777" w:rsidR="00862F92" w:rsidRPr="00676922" w:rsidRDefault="00862F92" w:rsidP="00676922">
      <w:pPr>
        <w:pStyle w:val="Heading3"/>
      </w:pPr>
      <w:bookmarkStart w:id="19" w:name="_Toc70959566"/>
      <w:r w:rsidRPr="00676922">
        <w:t>Firm Infrastructure</w:t>
      </w:r>
      <w:bookmarkEnd w:id="19"/>
    </w:p>
    <w:p w14:paraId="007F1EE1" w14:textId="51B78095" w:rsidR="00AA3CE3" w:rsidRDefault="00AA3CE3" w:rsidP="00676922">
      <w:pPr>
        <w:rPr>
          <w:color w:val="auto"/>
        </w:rPr>
      </w:pPr>
      <w:r w:rsidRPr="00676922">
        <w:rPr>
          <w:color w:val="auto"/>
        </w:rPr>
        <w:t>Tesla is divided into two categories according to the form of the goods</w:t>
      </w:r>
      <w:r w:rsidR="00EF2194" w:rsidRPr="00676922">
        <w:rPr>
          <w:color w:val="auto"/>
        </w:rPr>
        <w:t xml:space="preserve"> </w:t>
      </w:r>
      <w:sdt>
        <w:sdtPr>
          <w:rPr>
            <w:color w:val="auto"/>
          </w:rPr>
          <w:id w:val="-1822497303"/>
          <w:citation/>
        </w:sdtPr>
        <w:sdtEndPr/>
        <w:sdtContent>
          <w:r w:rsidR="007D2856">
            <w:rPr>
              <w:color w:val="auto"/>
            </w:rPr>
            <w:fldChar w:fldCharType="begin"/>
          </w:r>
          <w:r w:rsidR="007D2856">
            <w:rPr>
              <w:color w:val="auto"/>
              <w:lang w:val="en-US"/>
            </w:rPr>
            <w:instrText xml:space="preserve"> CITATION Kim20 \l 1033 </w:instrText>
          </w:r>
          <w:r w:rsidR="007D2856">
            <w:rPr>
              <w:color w:val="auto"/>
            </w:rPr>
            <w:fldChar w:fldCharType="separate"/>
          </w:r>
          <w:r w:rsidR="008D728D" w:rsidRPr="008D728D">
            <w:rPr>
              <w:noProof/>
              <w:color w:val="auto"/>
              <w:lang w:val="en-US"/>
            </w:rPr>
            <w:t>(Kim, 2020)</w:t>
          </w:r>
          <w:r w:rsidR="007D2856">
            <w:rPr>
              <w:color w:val="auto"/>
            </w:rPr>
            <w:fldChar w:fldCharType="end"/>
          </w:r>
        </w:sdtContent>
      </w:sdt>
      <w:r w:rsidR="007D2856">
        <w:rPr>
          <w:color w:val="auto"/>
        </w:rPr>
        <w:t xml:space="preserve">. </w:t>
      </w:r>
      <w:r w:rsidRPr="00676922">
        <w:rPr>
          <w:color w:val="auto"/>
        </w:rPr>
        <w:t>These are the automotive and energy commodities segments, respectively. Tesla has a unique management system</w:t>
      </w:r>
      <w:r w:rsidR="00EF2194" w:rsidRPr="00676922">
        <w:rPr>
          <w:color w:val="auto"/>
        </w:rPr>
        <w:t xml:space="preserve"> </w:t>
      </w:r>
      <w:sdt>
        <w:sdtPr>
          <w:rPr>
            <w:color w:val="auto"/>
          </w:rPr>
          <w:id w:val="1213544788"/>
          <w:citation/>
        </w:sdtPr>
        <w:sdtEndPr/>
        <w:sdtContent>
          <w:r w:rsidR="007D2856">
            <w:rPr>
              <w:color w:val="auto"/>
            </w:rPr>
            <w:fldChar w:fldCharType="begin"/>
          </w:r>
          <w:r w:rsidR="007D2856">
            <w:rPr>
              <w:color w:val="auto"/>
              <w:lang w:val="en-US"/>
            </w:rPr>
            <w:instrText xml:space="preserve"> CITATION Kim20 \l 1033 </w:instrText>
          </w:r>
          <w:r w:rsidR="007D2856">
            <w:rPr>
              <w:color w:val="auto"/>
            </w:rPr>
            <w:fldChar w:fldCharType="separate"/>
          </w:r>
          <w:r w:rsidR="008D728D" w:rsidRPr="008D728D">
            <w:rPr>
              <w:noProof/>
              <w:color w:val="auto"/>
              <w:lang w:val="en-US"/>
            </w:rPr>
            <w:t>(Kim, 2020)</w:t>
          </w:r>
          <w:r w:rsidR="007D2856">
            <w:rPr>
              <w:color w:val="auto"/>
            </w:rPr>
            <w:fldChar w:fldCharType="end"/>
          </w:r>
        </w:sdtContent>
      </w:sdt>
      <w:r w:rsidRPr="00676922">
        <w:rPr>
          <w:color w:val="auto"/>
        </w:rPr>
        <w:t>. Elon Musk is the strongest decision-maker in the world.</w:t>
      </w:r>
    </w:p>
    <w:p w14:paraId="2EE873D2" w14:textId="77777777" w:rsidR="00DB1B02" w:rsidRPr="00676922" w:rsidRDefault="00DB1B02" w:rsidP="00676922">
      <w:pPr>
        <w:rPr>
          <w:color w:val="auto"/>
        </w:rPr>
      </w:pPr>
    </w:p>
    <w:p w14:paraId="27D043BB" w14:textId="77777777" w:rsidR="00862F92" w:rsidRPr="00676922" w:rsidRDefault="00862F92" w:rsidP="00676922">
      <w:pPr>
        <w:pStyle w:val="Heading3"/>
      </w:pPr>
      <w:bookmarkStart w:id="20" w:name="_Toc70959567"/>
      <w:r w:rsidRPr="00676922">
        <w:lastRenderedPageBreak/>
        <w:t>Human Resource Management</w:t>
      </w:r>
      <w:bookmarkEnd w:id="20"/>
    </w:p>
    <w:p w14:paraId="7BC313EE" w14:textId="6C8CF4D3" w:rsidR="00CD1783" w:rsidRPr="00676922" w:rsidRDefault="00CD1783" w:rsidP="00676922">
      <w:pPr>
        <w:rPr>
          <w:color w:val="auto"/>
        </w:rPr>
      </w:pPr>
      <w:r w:rsidRPr="00676922">
        <w:rPr>
          <w:color w:val="auto"/>
        </w:rPr>
        <w:t>In 2018, Tesla had 48,817 full-time jobs</w:t>
      </w:r>
      <w:r w:rsidR="00EF2194" w:rsidRPr="00676922">
        <w:rPr>
          <w:color w:val="auto"/>
        </w:rPr>
        <w:t xml:space="preserve"> </w:t>
      </w:r>
      <w:sdt>
        <w:sdtPr>
          <w:rPr>
            <w:color w:val="auto"/>
          </w:rPr>
          <w:id w:val="-1412927874"/>
          <w:citation/>
        </w:sdtPr>
        <w:sdtEndPr/>
        <w:sdtContent>
          <w:r w:rsidR="005868FB">
            <w:rPr>
              <w:color w:val="auto"/>
            </w:rPr>
            <w:fldChar w:fldCharType="begin"/>
          </w:r>
          <w:r w:rsidR="005868FB">
            <w:rPr>
              <w:color w:val="auto"/>
              <w:lang w:val="en-US"/>
            </w:rPr>
            <w:instrText xml:space="preserve"> CITATION Kra20 \l 1033 </w:instrText>
          </w:r>
          <w:r w:rsidR="005868FB">
            <w:rPr>
              <w:color w:val="auto"/>
            </w:rPr>
            <w:fldChar w:fldCharType="separate"/>
          </w:r>
          <w:r w:rsidR="008D728D" w:rsidRPr="008D728D">
            <w:rPr>
              <w:noProof/>
              <w:color w:val="auto"/>
              <w:lang w:val="en-US"/>
            </w:rPr>
            <w:t>(Krasteva, 2020)</w:t>
          </w:r>
          <w:r w:rsidR="005868FB">
            <w:rPr>
              <w:color w:val="auto"/>
            </w:rPr>
            <w:fldChar w:fldCharType="end"/>
          </w:r>
        </w:sdtContent>
      </w:sdt>
      <w:r w:rsidRPr="00676922">
        <w:rPr>
          <w:color w:val="auto"/>
        </w:rPr>
        <w:t>. The company relies on thousands of talented workers to run the company and achieve good operational efficiency</w:t>
      </w:r>
      <w:r w:rsidR="00EF2194" w:rsidRPr="00676922">
        <w:rPr>
          <w:color w:val="auto"/>
        </w:rPr>
        <w:t xml:space="preserve"> </w:t>
      </w:r>
      <w:sdt>
        <w:sdtPr>
          <w:rPr>
            <w:color w:val="auto"/>
          </w:rPr>
          <w:id w:val="-1517993789"/>
          <w:citation/>
        </w:sdtPr>
        <w:sdtEndPr/>
        <w:sdtContent>
          <w:r w:rsidR="005868FB">
            <w:rPr>
              <w:color w:val="auto"/>
            </w:rPr>
            <w:fldChar w:fldCharType="begin"/>
          </w:r>
          <w:r w:rsidR="00244A66">
            <w:rPr>
              <w:color w:val="auto"/>
              <w:lang w:val="en-US"/>
            </w:rPr>
            <w:instrText xml:space="preserve">CITATION Pom17 \l 1033 </w:instrText>
          </w:r>
          <w:r w:rsidR="005868FB">
            <w:rPr>
              <w:color w:val="auto"/>
            </w:rPr>
            <w:fldChar w:fldCharType="separate"/>
          </w:r>
          <w:r w:rsidR="008D728D" w:rsidRPr="008D728D">
            <w:rPr>
              <w:noProof/>
              <w:color w:val="auto"/>
              <w:lang w:val="en-US"/>
            </w:rPr>
            <w:t>(Pomering, 2017)</w:t>
          </w:r>
          <w:r w:rsidR="005868FB">
            <w:rPr>
              <w:color w:val="auto"/>
            </w:rPr>
            <w:fldChar w:fldCharType="end"/>
          </w:r>
        </w:sdtContent>
      </w:sdt>
      <w:r w:rsidRPr="00676922">
        <w:rPr>
          <w:color w:val="auto"/>
        </w:rPr>
        <w:t>. Because of the importance of hiring and attracting talented employees to remain competitive, human resource management has become a top priority for most technology companies. To accelerate growth and enhance its strategic role, Tesla is now focusing more on human resource management.</w:t>
      </w:r>
    </w:p>
    <w:p w14:paraId="05E0833E" w14:textId="77777777" w:rsidR="00862F92" w:rsidRPr="00676922" w:rsidRDefault="00862F92" w:rsidP="00676922">
      <w:pPr>
        <w:rPr>
          <w:color w:val="auto"/>
        </w:rPr>
      </w:pPr>
    </w:p>
    <w:p w14:paraId="1117A171" w14:textId="77777777" w:rsidR="00862F92" w:rsidRPr="00676922" w:rsidRDefault="00862F92" w:rsidP="00676922">
      <w:pPr>
        <w:pStyle w:val="Heading3"/>
      </w:pPr>
      <w:bookmarkStart w:id="21" w:name="_Toc70959568"/>
      <w:r w:rsidRPr="00676922">
        <w:t>Technology Development</w:t>
      </w:r>
      <w:bookmarkEnd w:id="21"/>
      <w:r w:rsidRPr="00676922">
        <w:t xml:space="preserve"> </w:t>
      </w:r>
    </w:p>
    <w:p w14:paraId="52991D34" w14:textId="3A8FDB72" w:rsidR="00CD1783" w:rsidRPr="00676922" w:rsidRDefault="00CD1783" w:rsidP="00676922">
      <w:pPr>
        <w:rPr>
          <w:color w:val="auto"/>
        </w:rPr>
      </w:pPr>
      <w:r w:rsidRPr="00676922">
        <w:rPr>
          <w:color w:val="auto"/>
        </w:rPr>
        <w:t xml:space="preserve">In the global automotive industry, technology has become a key differentiator. Autonomous driving technology and electric mobility are the </w:t>
      </w:r>
      <w:r w:rsidR="00DB1B02" w:rsidRPr="00676922">
        <w:rPr>
          <w:color w:val="auto"/>
        </w:rPr>
        <w:t>strongest</w:t>
      </w:r>
      <w:r w:rsidRPr="00676922">
        <w:rPr>
          <w:color w:val="auto"/>
        </w:rPr>
        <w:t xml:space="preserve"> technology areas in the automotive industry today</w:t>
      </w:r>
      <w:r w:rsidR="00EF2194" w:rsidRPr="00676922">
        <w:rPr>
          <w:color w:val="auto"/>
        </w:rPr>
        <w:t xml:space="preserve"> </w:t>
      </w:r>
      <w:sdt>
        <w:sdtPr>
          <w:rPr>
            <w:color w:val="auto"/>
          </w:rPr>
          <w:id w:val="1026989711"/>
          <w:citation/>
        </w:sdtPr>
        <w:sdtEndPr/>
        <w:sdtContent>
          <w:r w:rsidR="005868FB">
            <w:rPr>
              <w:color w:val="auto"/>
            </w:rPr>
            <w:fldChar w:fldCharType="begin"/>
          </w:r>
          <w:r w:rsidR="005868FB">
            <w:rPr>
              <w:color w:val="auto"/>
              <w:lang w:val="en-US"/>
            </w:rPr>
            <w:instrText xml:space="preserve"> CITATION Per18 \l 1033 </w:instrText>
          </w:r>
          <w:r w:rsidR="005868FB">
            <w:rPr>
              <w:color w:val="auto"/>
            </w:rPr>
            <w:fldChar w:fldCharType="separate"/>
          </w:r>
          <w:r w:rsidR="008D728D" w:rsidRPr="008D728D">
            <w:rPr>
              <w:noProof/>
              <w:color w:val="auto"/>
              <w:lang w:val="en-US"/>
            </w:rPr>
            <w:t>(Perkins &amp; Murmann, 2018)</w:t>
          </w:r>
          <w:r w:rsidR="005868FB">
            <w:rPr>
              <w:color w:val="auto"/>
            </w:rPr>
            <w:fldChar w:fldCharType="end"/>
          </w:r>
        </w:sdtContent>
      </w:sdt>
      <w:r w:rsidRPr="00676922">
        <w:rPr>
          <w:color w:val="auto"/>
        </w:rPr>
        <w:t>. When it comes to research and development, Tesla is one of the best companies in all these areas.</w:t>
      </w:r>
    </w:p>
    <w:p w14:paraId="570233B9" w14:textId="77777777" w:rsidR="00862F92" w:rsidRPr="00676922" w:rsidRDefault="00862F92" w:rsidP="00676922">
      <w:pPr>
        <w:rPr>
          <w:color w:val="auto"/>
        </w:rPr>
      </w:pPr>
    </w:p>
    <w:p w14:paraId="0A872643" w14:textId="77777777" w:rsidR="00862F92" w:rsidRPr="00676922" w:rsidRDefault="00862F92" w:rsidP="00676922">
      <w:pPr>
        <w:pStyle w:val="Heading3"/>
      </w:pPr>
      <w:bookmarkStart w:id="22" w:name="_Toc70959569"/>
      <w:r w:rsidRPr="00676922">
        <w:t>Procurement</w:t>
      </w:r>
      <w:bookmarkEnd w:id="22"/>
      <w:r w:rsidRPr="00676922">
        <w:t xml:space="preserve"> </w:t>
      </w:r>
    </w:p>
    <w:p w14:paraId="39EC4879" w14:textId="23BC62E8" w:rsidR="00862F92" w:rsidRDefault="00CD2971" w:rsidP="00676922">
      <w:pPr>
        <w:rPr>
          <w:color w:val="auto"/>
        </w:rPr>
      </w:pPr>
      <w:r w:rsidRPr="00676922">
        <w:rPr>
          <w:color w:val="auto"/>
        </w:rPr>
        <w:t xml:space="preserve">Tesla vehicles are manufactured from the thousands of components </w:t>
      </w:r>
      <w:r w:rsidR="002B4E46" w:rsidRPr="00676922">
        <w:rPr>
          <w:color w:val="auto"/>
        </w:rPr>
        <w:t xml:space="preserve">received </w:t>
      </w:r>
      <w:r w:rsidRPr="00676922">
        <w:rPr>
          <w:color w:val="auto"/>
        </w:rPr>
        <w:t>from thousands of manufacturers around the world</w:t>
      </w:r>
      <w:r w:rsidR="00EF2194" w:rsidRPr="00676922">
        <w:rPr>
          <w:color w:val="auto"/>
        </w:rPr>
        <w:t xml:space="preserve"> </w:t>
      </w:r>
      <w:sdt>
        <w:sdtPr>
          <w:rPr>
            <w:color w:val="auto"/>
          </w:rPr>
          <w:id w:val="-1308238536"/>
          <w:citation/>
        </w:sdtPr>
        <w:sdtEndPr/>
        <w:sdtContent>
          <w:r w:rsidR="005868FB">
            <w:rPr>
              <w:color w:val="auto"/>
            </w:rPr>
            <w:fldChar w:fldCharType="begin"/>
          </w:r>
          <w:r w:rsidR="005868FB">
            <w:rPr>
              <w:color w:val="auto"/>
              <w:lang w:val="en-US"/>
            </w:rPr>
            <w:instrText xml:space="preserve"> CITATION Kra20 \l 1033 </w:instrText>
          </w:r>
          <w:r w:rsidR="005868FB">
            <w:rPr>
              <w:color w:val="auto"/>
            </w:rPr>
            <w:fldChar w:fldCharType="separate"/>
          </w:r>
          <w:r w:rsidR="008D728D" w:rsidRPr="008D728D">
            <w:rPr>
              <w:noProof/>
              <w:color w:val="auto"/>
              <w:lang w:val="en-US"/>
            </w:rPr>
            <w:t>(Krasteva, 2020)</w:t>
          </w:r>
          <w:r w:rsidR="005868FB">
            <w:rPr>
              <w:color w:val="auto"/>
            </w:rPr>
            <w:fldChar w:fldCharType="end"/>
          </w:r>
        </w:sdtContent>
      </w:sdt>
      <w:r w:rsidRPr="00676922">
        <w:rPr>
          <w:color w:val="auto"/>
        </w:rPr>
        <w:t>. Several key suppliers maintain close relationships with Tesla. For some key components, such as the cell and other key device components, the organisation maintains close relationships with its suppliers.</w:t>
      </w:r>
    </w:p>
    <w:p w14:paraId="0D2B1AFA" w14:textId="77777777" w:rsidR="00B35E62" w:rsidRPr="00676922" w:rsidRDefault="00B35E62" w:rsidP="00676922">
      <w:pPr>
        <w:rPr>
          <w:color w:val="auto"/>
        </w:rPr>
      </w:pPr>
    </w:p>
    <w:p w14:paraId="072FCB39" w14:textId="72D1DFEE" w:rsidR="009A1562" w:rsidRDefault="00862F92" w:rsidP="009A1562">
      <w:pPr>
        <w:pStyle w:val="Heading2"/>
        <w:numPr>
          <w:ilvl w:val="1"/>
          <w:numId w:val="8"/>
        </w:numPr>
      </w:pPr>
      <w:bookmarkStart w:id="23" w:name="_Toc70959570"/>
      <w:r w:rsidRPr="00676922">
        <w:t>Resources and Capabilities</w:t>
      </w:r>
      <w:bookmarkEnd w:id="23"/>
    </w:p>
    <w:p w14:paraId="78B8A486" w14:textId="0094FD2B" w:rsidR="009A1562" w:rsidRDefault="00B35E62" w:rsidP="009A1562">
      <w:r>
        <w:t xml:space="preserve">Resources </w:t>
      </w:r>
      <w:r w:rsidR="009A1562">
        <w:t>of a company refers to the particular asset</w:t>
      </w:r>
      <w:r w:rsidR="00F80B54">
        <w:t>s</w:t>
      </w:r>
      <w:r w:rsidR="009A1562">
        <w:t xml:space="preserve"> that add the value in that company.</w:t>
      </w:r>
      <w:r w:rsidR="00164F55">
        <w:t xml:space="preserve"> The capabilities of a company are all about the </w:t>
      </w:r>
      <w:r w:rsidR="00F80B54">
        <w:t>competences</w:t>
      </w:r>
      <w:r w:rsidR="00164F55">
        <w:t xml:space="preserve"> and </w:t>
      </w:r>
      <w:r w:rsidR="00F80B54">
        <w:t>management</w:t>
      </w:r>
      <w:r w:rsidR="00164F55">
        <w:t xml:space="preserve"> that </w:t>
      </w:r>
      <w:r w:rsidR="00F80B54">
        <w:t>implement</w:t>
      </w:r>
      <w:r w:rsidR="00164F55">
        <w:t xml:space="preserve">, </w:t>
      </w:r>
      <w:r w:rsidR="00F80B54">
        <w:t>contribute</w:t>
      </w:r>
      <w:r w:rsidR="00164F55">
        <w:t xml:space="preserve"> and </w:t>
      </w:r>
      <w:r w:rsidR="00F80B54">
        <w:t>produce</w:t>
      </w:r>
      <w:r w:rsidR="00164F55">
        <w:t xml:space="preserve"> value from the resources of the company</w:t>
      </w:r>
      <w:r w:rsidR="00E33224">
        <w:t xml:space="preserve"> </w:t>
      </w:r>
      <w:sdt>
        <w:sdtPr>
          <w:id w:val="1143620438"/>
          <w:citation/>
        </w:sdtPr>
        <w:sdtContent>
          <w:r w:rsidR="00E33224">
            <w:fldChar w:fldCharType="begin"/>
          </w:r>
          <w:r w:rsidR="00E33224">
            <w:rPr>
              <w:lang w:val="en-US"/>
            </w:rPr>
            <w:instrText xml:space="preserve"> CITATION Lyn18 \l 1033 </w:instrText>
          </w:r>
          <w:r w:rsidR="00E33224">
            <w:fldChar w:fldCharType="separate"/>
          </w:r>
          <w:r w:rsidR="008D728D" w:rsidRPr="008D728D">
            <w:rPr>
              <w:noProof/>
              <w:lang w:val="en-US"/>
            </w:rPr>
            <w:t>(Lynch, 2018)</w:t>
          </w:r>
          <w:r w:rsidR="00E33224">
            <w:fldChar w:fldCharType="end"/>
          </w:r>
        </w:sdtContent>
      </w:sdt>
      <w:r w:rsidR="00164F55">
        <w:t>.</w:t>
      </w:r>
    </w:p>
    <w:p w14:paraId="5B7213AC" w14:textId="77777777" w:rsidR="009A1562" w:rsidRPr="009A1562" w:rsidRDefault="009A1562" w:rsidP="009A1562"/>
    <w:p w14:paraId="340487A4" w14:textId="77777777" w:rsidR="00A57CD3" w:rsidRPr="00676922" w:rsidRDefault="00A57CD3" w:rsidP="00676922">
      <w:pPr>
        <w:pStyle w:val="Heading3"/>
      </w:pPr>
      <w:bookmarkStart w:id="24" w:name="_Toc70959571"/>
      <w:r w:rsidRPr="00676922">
        <w:t>Tangible Assets and Intangible Assets</w:t>
      </w:r>
      <w:bookmarkEnd w:id="24"/>
      <w:r w:rsidRPr="00676922">
        <w:t xml:space="preserve"> </w:t>
      </w:r>
    </w:p>
    <w:p w14:paraId="2CD47BDE" w14:textId="7947B0ED" w:rsidR="003C063E" w:rsidRDefault="003C063E" w:rsidP="00676922">
      <w:pPr>
        <w:rPr>
          <w:color w:val="auto"/>
        </w:rPr>
      </w:pPr>
      <w:r w:rsidRPr="00676922">
        <w:rPr>
          <w:color w:val="auto"/>
        </w:rPr>
        <w:t xml:space="preserve">Tesla's tangible assets, such as inventories, equipment and buildings, represent real assets and land. Physical assets used in the production of Tesla's services and goods are the company's most </w:t>
      </w:r>
      <w:r w:rsidRPr="00676922">
        <w:rPr>
          <w:color w:val="auto"/>
        </w:rPr>
        <w:lastRenderedPageBreak/>
        <w:t>valuable assets</w:t>
      </w:r>
      <w:r w:rsidR="00EF2194" w:rsidRPr="00676922">
        <w:rPr>
          <w:color w:val="auto"/>
        </w:rPr>
        <w:t xml:space="preserve"> </w:t>
      </w:r>
      <w:sdt>
        <w:sdtPr>
          <w:rPr>
            <w:color w:val="auto"/>
          </w:rPr>
          <w:id w:val="1830179125"/>
          <w:citation/>
        </w:sdtPr>
        <w:sdtEndPr/>
        <w:sdtContent>
          <w:r w:rsidR="00CF5324">
            <w:rPr>
              <w:color w:val="auto"/>
            </w:rPr>
            <w:fldChar w:fldCharType="begin"/>
          </w:r>
          <w:r w:rsidR="00CF5324">
            <w:rPr>
              <w:color w:val="auto"/>
              <w:lang w:val="en-US"/>
            </w:rPr>
            <w:instrText xml:space="preserve"> CITATION Par14 \l 1033 </w:instrText>
          </w:r>
          <w:r w:rsidR="00CF5324">
            <w:rPr>
              <w:color w:val="auto"/>
            </w:rPr>
            <w:fldChar w:fldCharType="separate"/>
          </w:r>
          <w:r w:rsidR="008D728D" w:rsidRPr="008D728D">
            <w:rPr>
              <w:noProof/>
              <w:color w:val="auto"/>
              <w:lang w:val="en-US"/>
            </w:rPr>
            <w:t>(Park, et al., 2014)</w:t>
          </w:r>
          <w:r w:rsidR="00CF5324">
            <w:rPr>
              <w:color w:val="auto"/>
            </w:rPr>
            <w:fldChar w:fldCharType="end"/>
          </w:r>
        </w:sdtContent>
      </w:sdt>
      <w:r w:rsidRPr="00676922">
        <w:rPr>
          <w:color w:val="auto"/>
        </w:rPr>
        <w:t>. Intangible assets are non-monetary assets that cannot be physically seen, touched or measured. Intangible assets include trade secrets, copyrights, licenses and trademarks</w:t>
      </w:r>
      <w:r w:rsidR="00EF2194" w:rsidRPr="00676922">
        <w:rPr>
          <w:color w:val="auto"/>
        </w:rPr>
        <w:t xml:space="preserve"> </w:t>
      </w:r>
      <w:sdt>
        <w:sdtPr>
          <w:rPr>
            <w:color w:val="auto"/>
          </w:rPr>
          <w:id w:val="698738230"/>
          <w:citation/>
        </w:sdtPr>
        <w:sdtEndPr/>
        <w:sdtContent>
          <w:r w:rsidR="00811CBC">
            <w:rPr>
              <w:color w:val="auto"/>
            </w:rPr>
            <w:fldChar w:fldCharType="begin"/>
          </w:r>
          <w:r w:rsidR="00811CBC">
            <w:rPr>
              <w:color w:val="auto"/>
              <w:shd w:val="clear" w:color="auto" w:fill="FFFFFF"/>
              <w:lang w:val="en-US"/>
            </w:rPr>
            <w:instrText xml:space="preserve"> CITATION Lea17 \l 1033 </w:instrText>
          </w:r>
          <w:r w:rsidR="00811CBC">
            <w:rPr>
              <w:color w:val="auto"/>
            </w:rPr>
            <w:fldChar w:fldCharType="separate"/>
          </w:r>
          <w:r w:rsidR="008D728D" w:rsidRPr="008D728D">
            <w:rPr>
              <w:noProof/>
              <w:color w:val="auto"/>
              <w:shd w:val="clear" w:color="auto" w:fill="FFFFFF"/>
              <w:lang w:val="en-US"/>
            </w:rPr>
            <w:t>(Leard &amp; McConnell, 2017)</w:t>
          </w:r>
          <w:r w:rsidR="00811CBC">
            <w:rPr>
              <w:color w:val="auto"/>
            </w:rPr>
            <w:fldChar w:fldCharType="end"/>
          </w:r>
        </w:sdtContent>
      </w:sdt>
      <w:r w:rsidRPr="00676922">
        <w:rPr>
          <w:color w:val="auto"/>
        </w:rPr>
        <w:t>. When a company sells real estate for more than its book value, goodwill is recorded on the balance sheet</w:t>
      </w:r>
      <w:r w:rsidR="00EF2194" w:rsidRPr="00676922">
        <w:rPr>
          <w:color w:val="auto"/>
        </w:rPr>
        <w:t xml:space="preserve"> </w:t>
      </w:r>
      <w:sdt>
        <w:sdtPr>
          <w:rPr>
            <w:color w:val="auto"/>
          </w:rPr>
          <w:id w:val="-1143115164"/>
          <w:citation/>
        </w:sdtPr>
        <w:sdtEndPr/>
        <w:sdtContent>
          <w:r w:rsidR="00811CBC">
            <w:rPr>
              <w:color w:val="auto"/>
            </w:rPr>
            <w:fldChar w:fldCharType="begin"/>
          </w:r>
          <w:r w:rsidR="00811CBC">
            <w:rPr>
              <w:color w:val="auto"/>
              <w:shd w:val="clear" w:color="auto" w:fill="FFFFFF"/>
              <w:lang w:val="en-US"/>
            </w:rPr>
            <w:instrText xml:space="preserve"> CITATION Liu17 \l 1033 </w:instrText>
          </w:r>
          <w:r w:rsidR="00811CBC">
            <w:rPr>
              <w:color w:val="auto"/>
            </w:rPr>
            <w:fldChar w:fldCharType="separate"/>
          </w:r>
          <w:r w:rsidR="008D728D" w:rsidRPr="008D728D">
            <w:rPr>
              <w:noProof/>
              <w:color w:val="auto"/>
              <w:shd w:val="clear" w:color="auto" w:fill="FFFFFF"/>
              <w:lang w:val="en-US"/>
            </w:rPr>
            <w:t>(Liu &amp; Meng, 2017)</w:t>
          </w:r>
          <w:r w:rsidR="00811CBC">
            <w:rPr>
              <w:color w:val="auto"/>
            </w:rPr>
            <w:fldChar w:fldCharType="end"/>
          </w:r>
        </w:sdtContent>
      </w:sdt>
      <w:r w:rsidRPr="00676922">
        <w:rPr>
          <w:color w:val="auto"/>
        </w:rPr>
        <w:t>. The difference between the amount paid by the company and the book value of the asset is called goodwill.</w:t>
      </w:r>
    </w:p>
    <w:p w14:paraId="00E303BC" w14:textId="77777777" w:rsidR="00987BC2" w:rsidRPr="00676922" w:rsidRDefault="00987BC2" w:rsidP="00676922">
      <w:pPr>
        <w:rPr>
          <w:color w:val="auto"/>
        </w:rPr>
      </w:pPr>
    </w:p>
    <w:p w14:paraId="6EA0AC97" w14:textId="77777777" w:rsidR="00A57CD3" w:rsidRPr="00676922" w:rsidRDefault="00A57CD3" w:rsidP="00676922">
      <w:pPr>
        <w:pStyle w:val="Heading3"/>
      </w:pPr>
      <w:bookmarkStart w:id="25" w:name="_Toc70959572"/>
      <w:r w:rsidRPr="00676922">
        <w:t>Capabilities</w:t>
      </w:r>
      <w:bookmarkEnd w:id="25"/>
      <w:r w:rsidRPr="00676922">
        <w:t xml:space="preserve"> </w:t>
      </w:r>
    </w:p>
    <w:p w14:paraId="250A1EDC" w14:textId="0B0A1157" w:rsidR="00585224" w:rsidRPr="00676922" w:rsidRDefault="00585224" w:rsidP="00676922">
      <w:pPr>
        <w:rPr>
          <w:color w:val="auto"/>
        </w:rPr>
      </w:pPr>
      <w:r w:rsidRPr="00676922">
        <w:rPr>
          <w:color w:val="auto"/>
        </w:rPr>
        <w:t>One of Tesla's most valuable strengths is its automotive engineering expertise, which gives it a strategic advantage and makes it one of the world's leading electric vehicle manufacturers</w:t>
      </w:r>
      <w:r w:rsidR="00EF2194" w:rsidRPr="00676922">
        <w:rPr>
          <w:color w:val="auto"/>
        </w:rPr>
        <w:t xml:space="preserve"> </w:t>
      </w:r>
      <w:sdt>
        <w:sdtPr>
          <w:rPr>
            <w:color w:val="auto"/>
          </w:rPr>
          <w:id w:val="636620993"/>
          <w:citation/>
        </w:sdtPr>
        <w:sdtEndPr/>
        <w:sdtContent>
          <w:r w:rsidR="00811CBC">
            <w:rPr>
              <w:color w:val="auto"/>
            </w:rPr>
            <w:fldChar w:fldCharType="begin"/>
          </w:r>
          <w:r w:rsidR="00811CBC">
            <w:rPr>
              <w:color w:val="auto"/>
              <w:lang w:val="en-US"/>
            </w:rPr>
            <w:instrText xml:space="preserve"> CITATION Fal17 \l 1033 </w:instrText>
          </w:r>
          <w:r w:rsidR="00811CBC">
            <w:rPr>
              <w:color w:val="auto"/>
            </w:rPr>
            <w:fldChar w:fldCharType="separate"/>
          </w:r>
          <w:r w:rsidR="008D728D" w:rsidRPr="008D728D">
            <w:rPr>
              <w:noProof/>
              <w:color w:val="auto"/>
              <w:lang w:val="en-US"/>
            </w:rPr>
            <w:t>(Falát &amp; Holubčík, 2017)</w:t>
          </w:r>
          <w:r w:rsidR="00811CBC">
            <w:rPr>
              <w:color w:val="auto"/>
            </w:rPr>
            <w:fldChar w:fldCharType="end"/>
          </w:r>
        </w:sdtContent>
      </w:sdt>
      <w:r w:rsidRPr="00676922">
        <w:rPr>
          <w:color w:val="auto"/>
        </w:rPr>
        <w:t>. In addition to its sleek, modern design, Tesla has a high-tech driving interface and dashboard that includes an innovative all-digital touchscreen, which is driving demand. Tesla cars are also high-performance vehicles. The Model S can go more than 400 miles on a single charge and is easy to recharge</w:t>
      </w:r>
      <w:r w:rsidR="00EF2194" w:rsidRPr="00676922">
        <w:rPr>
          <w:color w:val="auto"/>
        </w:rPr>
        <w:t xml:space="preserve"> </w:t>
      </w:r>
      <w:sdt>
        <w:sdtPr>
          <w:rPr>
            <w:color w:val="auto"/>
          </w:rPr>
          <w:id w:val="-1656211003"/>
          <w:citation/>
        </w:sdtPr>
        <w:sdtEndPr/>
        <w:sdtContent>
          <w:r w:rsidR="00811CBC">
            <w:rPr>
              <w:color w:val="auto"/>
            </w:rPr>
            <w:fldChar w:fldCharType="begin"/>
          </w:r>
          <w:r w:rsidR="00811CBC">
            <w:rPr>
              <w:color w:val="auto"/>
              <w:lang w:val="en-US"/>
            </w:rPr>
            <w:instrText xml:space="preserve"> CITATION Kra20 \l 1033 </w:instrText>
          </w:r>
          <w:r w:rsidR="00811CBC">
            <w:rPr>
              <w:color w:val="auto"/>
            </w:rPr>
            <w:fldChar w:fldCharType="separate"/>
          </w:r>
          <w:r w:rsidR="008D728D" w:rsidRPr="008D728D">
            <w:rPr>
              <w:noProof/>
              <w:color w:val="auto"/>
              <w:lang w:val="en-US"/>
            </w:rPr>
            <w:t>(Krasteva, 2020)</w:t>
          </w:r>
          <w:r w:rsidR="00811CBC">
            <w:rPr>
              <w:color w:val="auto"/>
            </w:rPr>
            <w:fldChar w:fldCharType="end"/>
          </w:r>
        </w:sdtContent>
      </w:sdt>
      <w:r w:rsidRPr="00676922">
        <w:rPr>
          <w:color w:val="auto"/>
        </w:rPr>
        <w:t>.</w:t>
      </w:r>
    </w:p>
    <w:p w14:paraId="104E9718" w14:textId="77777777" w:rsidR="0077509D" w:rsidRPr="00676922" w:rsidRDefault="0077509D" w:rsidP="00676922">
      <w:pPr>
        <w:rPr>
          <w:color w:val="auto"/>
        </w:rPr>
      </w:pPr>
    </w:p>
    <w:p w14:paraId="32073DE6" w14:textId="77777777" w:rsidR="0077509D" w:rsidRPr="00676922" w:rsidRDefault="005D33C5" w:rsidP="00676922">
      <w:pPr>
        <w:pStyle w:val="Heading3"/>
      </w:pPr>
      <w:bookmarkStart w:id="26" w:name="_Toc70959573"/>
      <w:r w:rsidRPr="00676922">
        <w:t>Tesla’s Products</w:t>
      </w:r>
      <w:bookmarkEnd w:id="26"/>
    </w:p>
    <w:p w14:paraId="5ADE73A6" w14:textId="55166902" w:rsidR="00877CDF" w:rsidRPr="00676922" w:rsidRDefault="00001ECF" w:rsidP="00676922">
      <w:pPr>
        <w:rPr>
          <w:color w:val="auto"/>
        </w:rPr>
      </w:pPr>
      <w:r>
        <w:rPr>
          <w:color w:val="auto"/>
        </w:rPr>
        <w:t xml:space="preserve">The most important products of Tesla </w:t>
      </w:r>
      <w:r w:rsidR="00A44A1B">
        <w:rPr>
          <w:color w:val="auto"/>
        </w:rPr>
        <w:t>are the entirely electric vehicles.</w:t>
      </w:r>
      <w:r>
        <w:rPr>
          <w:color w:val="auto"/>
        </w:rPr>
        <w:t xml:space="preserve"> </w:t>
      </w:r>
      <w:r w:rsidR="00A046F3" w:rsidRPr="00676922">
        <w:rPr>
          <w:color w:val="auto"/>
        </w:rPr>
        <w:t xml:space="preserve">One </w:t>
      </w:r>
      <w:r w:rsidR="005D33C5" w:rsidRPr="00676922">
        <w:rPr>
          <w:color w:val="auto"/>
        </w:rPr>
        <w:t>of Tesla's missions is to accelerate the adoption of fuel-efficient vehicles</w:t>
      </w:r>
      <w:r w:rsidR="00D05281" w:rsidRPr="00D05281">
        <w:rPr>
          <w:color w:val="auto"/>
        </w:rPr>
        <w:t xml:space="preserve"> </w:t>
      </w:r>
      <w:sdt>
        <w:sdtPr>
          <w:rPr>
            <w:color w:val="auto"/>
          </w:rPr>
          <w:id w:val="163906687"/>
          <w:citation/>
        </w:sdtPr>
        <w:sdtEndPr/>
        <w:sdtContent>
          <w:r w:rsidR="00D05281">
            <w:rPr>
              <w:color w:val="auto"/>
            </w:rPr>
            <w:fldChar w:fldCharType="begin"/>
          </w:r>
          <w:r w:rsidR="00D05281">
            <w:rPr>
              <w:color w:val="auto"/>
              <w:lang w:val="en-US"/>
            </w:rPr>
            <w:instrText xml:space="preserve"> CITATION Tes21 \l 1033 </w:instrText>
          </w:r>
          <w:r w:rsidR="00D05281">
            <w:rPr>
              <w:color w:val="auto"/>
            </w:rPr>
            <w:fldChar w:fldCharType="separate"/>
          </w:r>
          <w:r w:rsidR="008D728D" w:rsidRPr="008D728D">
            <w:rPr>
              <w:noProof/>
              <w:color w:val="auto"/>
              <w:lang w:val="en-US"/>
            </w:rPr>
            <w:t>(Tesla, n.d.)</w:t>
          </w:r>
          <w:r w:rsidR="00D05281">
            <w:rPr>
              <w:color w:val="auto"/>
            </w:rPr>
            <w:fldChar w:fldCharType="end"/>
          </w:r>
        </w:sdtContent>
      </w:sdt>
      <w:r w:rsidR="005D33C5" w:rsidRPr="00676922">
        <w:rPr>
          <w:color w:val="auto"/>
        </w:rPr>
        <w:t>. To do this, Tesla sells powertrain equipment and components to other automakers</w:t>
      </w:r>
      <w:r w:rsidR="00A046F3">
        <w:rPr>
          <w:color w:val="auto"/>
        </w:rPr>
        <w:t>.</w:t>
      </w:r>
      <w:r w:rsidR="005D33C5" w:rsidRPr="00676922">
        <w:rPr>
          <w:color w:val="auto"/>
        </w:rPr>
        <w:t xml:space="preserve"> </w:t>
      </w:r>
      <w:r w:rsidR="00A046F3" w:rsidRPr="00676922">
        <w:rPr>
          <w:color w:val="auto"/>
        </w:rPr>
        <w:t xml:space="preserve">In </w:t>
      </w:r>
      <w:r w:rsidR="005D33C5" w:rsidRPr="00676922">
        <w:rPr>
          <w:color w:val="auto"/>
        </w:rPr>
        <w:t>April 2015, it introduced its Power-wall home battery, a storage device for homes and organisations. It works in conjunction with a solar cell structure and can be used as an emergency generator during power outages or peak demand</w:t>
      </w:r>
      <w:r w:rsidR="00E14235" w:rsidRPr="00676922">
        <w:rPr>
          <w:color w:val="auto"/>
        </w:rPr>
        <w:t xml:space="preserve"> </w:t>
      </w:r>
      <w:sdt>
        <w:sdtPr>
          <w:rPr>
            <w:color w:val="auto"/>
          </w:rPr>
          <w:id w:val="-2078195966"/>
          <w:citation/>
        </w:sdtPr>
        <w:sdtEndPr/>
        <w:sdtContent>
          <w:r w:rsidR="00305BF5">
            <w:rPr>
              <w:color w:val="auto"/>
            </w:rPr>
            <w:fldChar w:fldCharType="begin"/>
          </w:r>
          <w:r w:rsidR="00305BF5">
            <w:rPr>
              <w:color w:val="auto"/>
              <w:lang w:val="en-US"/>
            </w:rPr>
            <w:instrText xml:space="preserve"> CITATION Rop20 \l 1033 </w:instrText>
          </w:r>
          <w:r w:rsidR="00305BF5">
            <w:rPr>
              <w:color w:val="auto"/>
            </w:rPr>
            <w:fldChar w:fldCharType="separate"/>
          </w:r>
          <w:r w:rsidR="008D728D" w:rsidRPr="008D728D">
            <w:rPr>
              <w:noProof/>
              <w:color w:val="auto"/>
              <w:lang w:val="en-US"/>
            </w:rPr>
            <w:t>(Roper, 2020)</w:t>
          </w:r>
          <w:r w:rsidR="00305BF5">
            <w:rPr>
              <w:color w:val="auto"/>
            </w:rPr>
            <w:fldChar w:fldCharType="end"/>
          </w:r>
        </w:sdtContent>
      </w:sdt>
      <w:r w:rsidR="005D33C5" w:rsidRPr="00676922">
        <w:rPr>
          <w:color w:val="auto"/>
        </w:rPr>
        <w:t>.</w:t>
      </w:r>
      <w:r w:rsidR="00E14235" w:rsidRPr="00676922">
        <w:rPr>
          <w:color w:val="auto"/>
        </w:rPr>
        <w:t xml:space="preserve"> </w:t>
      </w:r>
    </w:p>
    <w:p w14:paraId="23079201" w14:textId="359E7805" w:rsidR="00877CDF" w:rsidRPr="00676922" w:rsidRDefault="005D33C5" w:rsidP="00676922">
      <w:pPr>
        <w:rPr>
          <w:color w:val="auto"/>
        </w:rPr>
      </w:pPr>
      <w:r w:rsidRPr="00676922">
        <w:rPr>
          <w:color w:val="auto"/>
        </w:rPr>
        <w:t>Tesla also sells solar panels and a complete solar roof that looks like a real roof made of solar panels</w:t>
      </w:r>
      <w:r w:rsidR="00E14235" w:rsidRPr="00676922">
        <w:rPr>
          <w:color w:val="auto"/>
        </w:rPr>
        <w:t xml:space="preserve"> </w:t>
      </w:r>
      <w:sdt>
        <w:sdtPr>
          <w:rPr>
            <w:color w:val="auto"/>
          </w:rPr>
          <w:id w:val="1598749703"/>
          <w:citation/>
        </w:sdtPr>
        <w:sdtEndPr/>
        <w:sdtContent>
          <w:r w:rsidR="00BD20DD">
            <w:rPr>
              <w:color w:val="auto"/>
            </w:rPr>
            <w:fldChar w:fldCharType="begin"/>
          </w:r>
          <w:r w:rsidR="00BD20DD">
            <w:rPr>
              <w:color w:val="auto"/>
              <w:lang w:val="en-US"/>
            </w:rPr>
            <w:instrText xml:space="preserve"> CITATION End17 \l 1033 </w:instrText>
          </w:r>
          <w:r w:rsidR="00BD20DD">
            <w:rPr>
              <w:color w:val="auto"/>
            </w:rPr>
            <w:fldChar w:fldCharType="separate"/>
          </w:r>
          <w:r w:rsidR="008D728D" w:rsidRPr="008D728D">
            <w:rPr>
              <w:noProof/>
              <w:color w:val="auto"/>
              <w:lang w:val="en-US"/>
            </w:rPr>
            <w:t>(Endsley, 2017)</w:t>
          </w:r>
          <w:r w:rsidR="00BD20DD">
            <w:rPr>
              <w:color w:val="auto"/>
            </w:rPr>
            <w:fldChar w:fldCharType="end"/>
          </w:r>
        </w:sdtContent>
      </w:sdt>
      <w:r w:rsidRPr="00676922">
        <w:rPr>
          <w:color w:val="auto"/>
        </w:rPr>
        <w:t xml:space="preserve">. Like competing automakers, Tesla offers financial services such as loans and car leases. </w:t>
      </w:r>
    </w:p>
    <w:p w14:paraId="7478FD03" w14:textId="77777777" w:rsidR="002D5E09" w:rsidRPr="00676922" w:rsidRDefault="002D5E09" w:rsidP="00676922">
      <w:pPr>
        <w:rPr>
          <w:color w:val="auto"/>
        </w:rPr>
      </w:pPr>
    </w:p>
    <w:p w14:paraId="608F5552" w14:textId="77777777" w:rsidR="002D5E09" w:rsidRPr="00676922" w:rsidRDefault="005D33C5" w:rsidP="00676922">
      <w:pPr>
        <w:rPr>
          <w:color w:val="auto"/>
        </w:rPr>
      </w:pPr>
      <w:r w:rsidRPr="00676922">
        <w:rPr>
          <w:color w:val="auto"/>
        </w:rPr>
        <w:t xml:space="preserve">Main Challenges Faced by Tesla </w:t>
      </w:r>
    </w:p>
    <w:p w14:paraId="75C92718" w14:textId="6C926338" w:rsidR="00877CDF" w:rsidRPr="00676922" w:rsidRDefault="005D33C5" w:rsidP="00676922">
      <w:pPr>
        <w:rPr>
          <w:color w:val="auto"/>
        </w:rPr>
      </w:pPr>
      <w:r w:rsidRPr="00676922">
        <w:rPr>
          <w:color w:val="auto"/>
        </w:rPr>
        <w:t>Tesla's share price is expected to rise and is now worth more than $</w:t>
      </w:r>
      <w:r w:rsidR="00E80093">
        <w:rPr>
          <w:color w:val="auto"/>
        </w:rPr>
        <w:t>677</w:t>
      </w:r>
      <w:sdt>
        <w:sdtPr>
          <w:rPr>
            <w:color w:val="auto"/>
          </w:rPr>
          <w:id w:val="-481926472"/>
          <w:citation/>
        </w:sdtPr>
        <w:sdtEndPr/>
        <w:sdtContent>
          <w:r w:rsidR="00E80093">
            <w:rPr>
              <w:color w:val="auto"/>
            </w:rPr>
            <w:fldChar w:fldCharType="begin"/>
          </w:r>
          <w:r w:rsidR="00E80093">
            <w:rPr>
              <w:color w:val="auto"/>
              <w:lang w:val="en-US"/>
            </w:rPr>
            <w:instrText xml:space="preserve"> CITATION Yah21 \l 1033 </w:instrText>
          </w:r>
          <w:r w:rsidR="00E80093">
            <w:rPr>
              <w:color w:val="auto"/>
            </w:rPr>
            <w:fldChar w:fldCharType="separate"/>
          </w:r>
          <w:r w:rsidR="008D728D">
            <w:rPr>
              <w:noProof/>
              <w:color w:val="auto"/>
              <w:lang w:val="en-US"/>
            </w:rPr>
            <w:t xml:space="preserve"> </w:t>
          </w:r>
          <w:r w:rsidR="008D728D" w:rsidRPr="008D728D">
            <w:rPr>
              <w:noProof/>
              <w:color w:val="auto"/>
              <w:lang w:val="en-US"/>
            </w:rPr>
            <w:t>(Finance, 2021)</w:t>
          </w:r>
          <w:r w:rsidR="00E80093">
            <w:rPr>
              <w:color w:val="auto"/>
            </w:rPr>
            <w:fldChar w:fldCharType="end"/>
          </w:r>
        </w:sdtContent>
      </w:sdt>
      <w:r w:rsidRPr="00676922">
        <w:rPr>
          <w:color w:val="auto"/>
        </w:rPr>
        <w:t xml:space="preserve"> . This is </w:t>
      </w:r>
      <w:r w:rsidR="00086D75">
        <w:rPr>
          <w:color w:val="auto"/>
        </w:rPr>
        <w:t>a high share price compared with the</w:t>
      </w:r>
      <w:r w:rsidRPr="00676922">
        <w:rPr>
          <w:color w:val="auto"/>
        </w:rPr>
        <w:t xml:space="preserve"> existing large automakers. There are big companies like Ford </w:t>
      </w:r>
      <w:r w:rsidRPr="00676922">
        <w:rPr>
          <w:color w:val="auto"/>
        </w:rPr>
        <w:lastRenderedPageBreak/>
        <w:t>and Chevrolet that have been producing cars for years and years. However, they are relatively new to electric vehicles. They have lagged in electric vehicle production, but they are slowly catching up with their newer vehicles' contributions.</w:t>
      </w:r>
    </w:p>
    <w:p w14:paraId="2CA8133E" w14:textId="39D62121" w:rsidR="00A70005" w:rsidRPr="00676922" w:rsidRDefault="005D33C5" w:rsidP="00676922">
      <w:pPr>
        <w:rPr>
          <w:color w:val="auto"/>
        </w:rPr>
      </w:pPr>
      <w:r w:rsidRPr="00676922">
        <w:rPr>
          <w:color w:val="auto"/>
        </w:rPr>
        <w:t>As a result, new electric vehicle manufacturers are entering the market. Some of the manufacturers that have emerged somewhat recently are NIO and Nikola. They have been working on electric vehicles from the beginning and not much else, so they can certainly be a contender in manufacturing</w:t>
      </w:r>
      <w:sdt>
        <w:sdtPr>
          <w:rPr>
            <w:color w:val="auto"/>
          </w:rPr>
          <w:id w:val="-2061235339"/>
          <w:citation/>
        </w:sdtPr>
        <w:sdtEndPr/>
        <w:sdtContent>
          <w:r w:rsidR="00E80093">
            <w:rPr>
              <w:color w:val="auto"/>
            </w:rPr>
            <w:fldChar w:fldCharType="begin"/>
          </w:r>
          <w:r w:rsidR="00E80093">
            <w:rPr>
              <w:color w:val="auto"/>
              <w:lang w:val="en-US"/>
            </w:rPr>
            <w:instrText xml:space="preserve"> CITATION Eis16 \l 1033 </w:instrText>
          </w:r>
          <w:r w:rsidR="00E80093">
            <w:rPr>
              <w:color w:val="auto"/>
            </w:rPr>
            <w:fldChar w:fldCharType="separate"/>
          </w:r>
          <w:r w:rsidR="008D728D">
            <w:rPr>
              <w:noProof/>
              <w:color w:val="auto"/>
              <w:lang w:val="en-US"/>
            </w:rPr>
            <w:t xml:space="preserve"> </w:t>
          </w:r>
          <w:r w:rsidR="008D728D" w:rsidRPr="008D728D">
            <w:rPr>
              <w:noProof/>
              <w:color w:val="auto"/>
              <w:lang w:val="en-US"/>
            </w:rPr>
            <w:t>(Eisler, 2016)</w:t>
          </w:r>
          <w:r w:rsidR="00E80093">
            <w:rPr>
              <w:color w:val="auto"/>
            </w:rPr>
            <w:fldChar w:fldCharType="end"/>
          </w:r>
        </w:sdtContent>
      </w:sdt>
      <w:r w:rsidRPr="00676922">
        <w:rPr>
          <w:color w:val="auto"/>
        </w:rPr>
        <w:t>.</w:t>
      </w:r>
    </w:p>
    <w:p w14:paraId="46F6F57C" w14:textId="77777777" w:rsidR="00877CDF" w:rsidRPr="00676922" w:rsidRDefault="005D33C5" w:rsidP="00676922">
      <w:pPr>
        <w:rPr>
          <w:color w:val="auto"/>
        </w:rPr>
      </w:pPr>
      <w:r w:rsidRPr="00676922">
        <w:rPr>
          <w:color w:val="auto"/>
        </w:rPr>
        <w:t>Tesla is still trying to be an incredibly good and profitable manufacturer, but that may not be Tesla's strong point further down the line</w:t>
      </w:r>
      <w:r w:rsidR="00E14235" w:rsidRPr="00676922">
        <w:rPr>
          <w:color w:val="auto"/>
        </w:rPr>
        <w:t xml:space="preserve"> (Park et al., 2014)</w:t>
      </w:r>
      <w:r w:rsidRPr="00676922">
        <w:rPr>
          <w:color w:val="auto"/>
        </w:rPr>
        <w:t>. The same goes for Tesla's software. Tesla is already working on self-driving software that it can put in its vehicles and offer to different manufacturers that need self-driving features in their vehicles. Currently, Tesla is making a limited offering of its self-driving software to overcome the full software's difficulties.</w:t>
      </w:r>
    </w:p>
    <w:p w14:paraId="0B346639" w14:textId="6B22B92A" w:rsidR="00292017" w:rsidRPr="00676922" w:rsidRDefault="005D33C5" w:rsidP="00676922">
      <w:pPr>
        <w:rPr>
          <w:color w:val="auto"/>
        </w:rPr>
      </w:pPr>
      <w:r w:rsidRPr="00676922">
        <w:rPr>
          <w:color w:val="auto"/>
        </w:rPr>
        <w:t xml:space="preserve">There </w:t>
      </w:r>
      <w:r w:rsidR="0076694E">
        <w:rPr>
          <w:color w:val="auto"/>
        </w:rPr>
        <w:t>are some</w:t>
      </w:r>
      <w:r w:rsidRPr="00676922">
        <w:rPr>
          <w:color w:val="auto"/>
        </w:rPr>
        <w:t xml:space="preserve"> </w:t>
      </w:r>
      <w:r w:rsidR="00CD6134" w:rsidRPr="00676922">
        <w:rPr>
          <w:color w:val="auto"/>
        </w:rPr>
        <w:t>evidences</w:t>
      </w:r>
      <w:r w:rsidRPr="00676922">
        <w:rPr>
          <w:color w:val="auto"/>
        </w:rPr>
        <w:t xml:space="preserve"> that several organisations are doing incredibly advanced innovation, perhaps for Tesla's software. Some of these models include Alphabet's self-driving car software. It is also unclear why the company would offer this technology to other automakers. Tesla focuses on camera-based self-driving, but many current cars rely on laser sensor innovation</w:t>
      </w:r>
      <w:r w:rsidR="00E14235" w:rsidRPr="00676922">
        <w:rPr>
          <w:color w:val="auto"/>
        </w:rPr>
        <w:t xml:space="preserve"> </w:t>
      </w:r>
      <w:sdt>
        <w:sdtPr>
          <w:rPr>
            <w:color w:val="auto"/>
          </w:rPr>
          <w:id w:val="-1901668994"/>
          <w:citation/>
        </w:sdtPr>
        <w:sdtEndPr/>
        <w:sdtContent>
          <w:r w:rsidR="00244A66">
            <w:rPr>
              <w:color w:val="auto"/>
            </w:rPr>
            <w:fldChar w:fldCharType="begin"/>
          </w:r>
          <w:r w:rsidR="00244A66">
            <w:rPr>
              <w:color w:val="auto"/>
              <w:lang w:val="en-US"/>
            </w:rPr>
            <w:instrText xml:space="preserve"> CITATION Fal17 \l 1033 </w:instrText>
          </w:r>
          <w:r w:rsidR="00244A66">
            <w:rPr>
              <w:color w:val="auto"/>
            </w:rPr>
            <w:fldChar w:fldCharType="separate"/>
          </w:r>
          <w:r w:rsidR="008D728D" w:rsidRPr="008D728D">
            <w:rPr>
              <w:noProof/>
              <w:color w:val="auto"/>
              <w:lang w:val="en-US"/>
            </w:rPr>
            <w:t>(Falát &amp; Holubčík, 2017)</w:t>
          </w:r>
          <w:r w:rsidR="00244A66">
            <w:rPr>
              <w:color w:val="auto"/>
            </w:rPr>
            <w:fldChar w:fldCharType="end"/>
          </w:r>
        </w:sdtContent>
      </w:sdt>
      <w:r w:rsidRPr="00676922">
        <w:rPr>
          <w:color w:val="auto"/>
        </w:rPr>
        <w:t>.</w:t>
      </w:r>
    </w:p>
    <w:p w14:paraId="744259D1" w14:textId="1A4766BB" w:rsidR="00292017" w:rsidRPr="00676922" w:rsidRDefault="005D33C5" w:rsidP="00676922">
      <w:pPr>
        <w:rPr>
          <w:color w:val="auto"/>
        </w:rPr>
      </w:pPr>
      <w:r w:rsidRPr="00676922">
        <w:rPr>
          <w:color w:val="auto"/>
        </w:rPr>
        <w:t>Some say Tesla could become an incredible "robot-taxi" company. This means that the average buyer could buy this car and turn it into a self-driving taxi. Once the owner no longer has to worry about the car, it can be dispatched within a week and bring in money in the form of rides. This type of taxi service can only legitimise the advantages of a real car. However, robot taxis have a certain degree of difficulty and the engines that drive the innovation. Robot taxi drivers take advantage of the absence of a driver and do not become trusted travellers. There are several challenges, including issues such as packaging quality. General Motor's, a self-driving car company, is addressing these issues</w:t>
      </w:r>
      <w:r w:rsidR="00E14235" w:rsidRPr="00676922">
        <w:rPr>
          <w:color w:val="auto"/>
        </w:rPr>
        <w:t xml:space="preserve"> </w:t>
      </w:r>
      <w:sdt>
        <w:sdtPr>
          <w:rPr>
            <w:color w:val="auto"/>
          </w:rPr>
          <w:id w:val="-26029739"/>
          <w:citation/>
        </w:sdtPr>
        <w:sdtEndPr/>
        <w:sdtContent>
          <w:r w:rsidR="00244A66">
            <w:rPr>
              <w:color w:val="auto"/>
            </w:rPr>
            <w:fldChar w:fldCharType="begin"/>
          </w:r>
          <w:r w:rsidR="00244A66">
            <w:rPr>
              <w:color w:val="auto"/>
              <w:lang w:val="en-US"/>
            </w:rPr>
            <w:instrText xml:space="preserve">CITATION Pom17 \l 1033 </w:instrText>
          </w:r>
          <w:r w:rsidR="00244A66">
            <w:rPr>
              <w:color w:val="auto"/>
            </w:rPr>
            <w:fldChar w:fldCharType="separate"/>
          </w:r>
          <w:r w:rsidR="008D728D" w:rsidRPr="008D728D">
            <w:rPr>
              <w:noProof/>
              <w:color w:val="auto"/>
              <w:lang w:val="en-US"/>
            </w:rPr>
            <w:t>(Pomering, 2017)</w:t>
          </w:r>
          <w:r w:rsidR="00244A66">
            <w:rPr>
              <w:color w:val="auto"/>
            </w:rPr>
            <w:fldChar w:fldCharType="end"/>
          </w:r>
        </w:sdtContent>
      </w:sdt>
    </w:p>
    <w:p w14:paraId="307CA136" w14:textId="2E267A3E" w:rsidR="009E0E65" w:rsidRDefault="009E0E65" w:rsidP="00676922">
      <w:pPr>
        <w:rPr>
          <w:color w:val="auto"/>
        </w:rPr>
      </w:pPr>
    </w:p>
    <w:p w14:paraId="152C6B47" w14:textId="641C3298" w:rsidR="00CD6134" w:rsidRDefault="00CD6134" w:rsidP="00676922">
      <w:pPr>
        <w:rPr>
          <w:color w:val="auto"/>
        </w:rPr>
      </w:pPr>
    </w:p>
    <w:p w14:paraId="28CDED14" w14:textId="77777777" w:rsidR="00CD6134" w:rsidRPr="00676922" w:rsidRDefault="00CD6134" w:rsidP="00676922">
      <w:pPr>
        <w:rPr>
          <w:color w:val="auto"/>
        </w:rPr>
      </w:pPr>
    </w:p>
    <w:p w14:paraId="384158E1" w14:textId="77777777" w:rsidR="00A70005" w:rsidRPr="00676922" w:rsidRDefault="005D33C5" w:rsidP="00676922">
      <w:pPr>
        <w:rPr>
          <w:color w:val="auto"/>
        </w:rPr>
      </w:pPr>
      <w:r w:rsidRPr="00676922">
        <w:rPr>
          <w:color w:val="auto"/>
        </w:rPr>
        <w:lastRenderedPageBreak/>
        <w:t>Layoffs</w:t>
      </w:r>
    </w:p>
    <w:p w14:paraId="3DFB756C" w14:textId="741D2FB7" w:rsidR="00292017" w:rsidRPr="00676922" w:rsidRDefault="005D33C5" w:rsidP="00676922">
      <w:pPr>
        <w:rPr>
          <w:color w:val="auto"/>
        </w:rPr>
      </w:pPr>
      <w:r w:rsidRPr="00676922">
        <w:rPr>
          <w:color w:val="auto"/>
        </w:rPr>
        <w:t>Tesla has laid off 7 percent of its workforce in seven months, following a 9 percent layoff in January</w:t>
      </w:r>
      <w:r w:rsidR="003D6031">
        <w:rPr>
          <w:color w:val="auto"/>
        </w:rPr>
        <w:t xml:space="preserve"> </w:t>
      </w:r>
      <w:sdt>
        <w:sdtPr>
          <w:rPr>
            <w:color w:val="auto"/>
          </w:rPr>
          <w:id w:val="-2002805786"/>
          <w:citation/>
        </w:sdtPr>
        <w:sdtEndPr/>
        <w:sdtContent>
          <w:r w:rsidR="003D6031">
            <w:rPr>
              <w:color w:val="auto"/>
            </w:rPr>
            <w:fldChar w:fldCharType="begin"/>
          </w:r>
          <w:r w:rsidR="003D6031">
            <w:rPr>
              <w:color w:val="auto"/>
              <w:lang w:val="en-US"/>
            </w:rPr>
            <w:instrText xml:space="preserve"> CITATION Den19 \l 1033 </w:instrText>
          </w:r>
          <w:r w:rsidR="003D6031">
            <w:rPr>
              <w:color w:val="auto"/>
            </w:rPr>
            <w:fldChar w:fldCharType="separate"/>
          </w:r>
          <w:r w:rsidR="008D728D" w:rsidRPr="008D728D">
            <w:rPr>
              <w:noProof/>
              <w:color w:val="auto"/>
              <w:lang w:val="en-US"/>
            </w:rPr>
            <w:t>(Dent, 2019)</w:t>
          </w:r>
          <w:r w:rsidR="003D6031">
            <w:rPr>
              <w:color w:val="auto"/>
            </w:rPr>
            <w:fldChar w:fldCharType="end"/>
          </w:r>
        </w:sdtContent>
      </w:sdt>
      <w:r w:rsidRPr="00676922">
        <w:rPr>
          <w:color w:val="auto"/>
        </w:rPr>
        <w:t>. In an email to representatives, Musk said Tesla is increasing its workforce by 30 per cent in 2018 and boosting the Model 3</w:t>
      </w:r>
      <w:r w:rsidR="00E14235" w:rsidRPr="00676922">
        <w:rPr>
          <w:color w:val="auto"/>
        </w:rPr>
        <w:t xml:space="preserve"> </w:t>
      </w:r>
      <w:sdt>
        <w:sdtPr>
          <w:rPr>
            <w:color w:val="auto"/>
          </w:rPr>
          <w:id w:val="504938799"/>
          <w:citation/>
        </w:sdtPr>
        <w:sdtEndPr/>
        <w:sdtContent>
          <w:r w:rsidR="00244A66">
            <w:rPr>
              <w:color w:val="auto"/>
            </w:rPr>
            <w:fldChar w:fldCharType="begin"/>
          </w:r>
          <w:r w:rsidR="00244A66">
            <w:rPr>
              <w:color w:val="auto"/>
              <w:lang w:val="en-US"/>
            </w:rPr>
            <w:instrText xml:space="preserve"> CITATION Kra20 \l 1033 </w:instrText>
          </w:r>
          <w:r w:rsidR="00244A66">
            <w:rPr>
              <w:color w:val="auto"/>
            </w:rPr>
            <w:fldChar w:fldCharType="separate"/>
          </w:r>
          <w:r w:rsidR="008D728D" w:rsidRPr="008D728D">
            <w:rPr>
              <w:noProof/>
              <w:color w:val="auto"/>
              <w:lang w:val="en-US"/>
            </w:rPr>
            <w:t>(Krasteva, 2020)</w:t>
          </w:r>
          <w:r w:rsidR="00244A66">
            <w:rPr>
              <w:color w:val="auto"/>
            </w:rPr>
            <w:fldChar w:fldCharType="end"/>
          </w:r>
        </w:sdtContent>
      </w:sdt>
      <w:r w:rsidR="00244A66">
        <w:rPr>
          <w:color w:val="auto"/>
        </w:rPr>
        <w:t xml:space="preserve">. </w:t>
      </w:r>
      <w:r w:rsidRPr="00676922">
        <w:rPr>
          <w:color w:val="auto"/>
        </w:rPr>
        <w:t>He warned that the January layoffs are significant for Tesla, demonstrating a credible advantage by introducing a lower-value vehicle. However, Musk described the 2018 layoffs as a decision Tesla should not make again.</w:t>
      </w:r>
    </w:p>
    <w:p w14:paraId="72D48739" w14:textId="77777777" w:rsidR="00A70005" w:rsidRPr="00676922" w:rsidRDefault="00A70005" w:rsidP="00676922">
      <w:pPr>
        <w:rPr>
          <w:color w:val="auto"/>
        </w:rPr>
      </w:pPr>
    </w:p>
    <w:p w14:paraId="5E54917D" w14:textId="77777777" w:rsidR="00A70005" w:rsidRPr="00676922" w:rsidRDefault="005D33C5" w:rsidP="00676922">
      <w:pPr>
        <w:rPr>
          <w:color w:val="auto"/>
        </w:rPr>
      </w:pPr>
      <w:r w:rsidRPr="00676922">
        <w:rPr>
          <w:color w:val="auto"/>
        </w:rPr>
        <w:t xml:space="preserve">A </w:t>
      </w:r>
      <w:r w:rsidR="009E3EAC" w:rsidRPr="00676922">
        <w:rPr>
          <w:color w:val="auto"/>
        </w:rPr>
        <w:t>Lost Consumer Reports Recommendation</w:t>
      </w:r>
    </w:p>
    <w:p w14:paraId="6EB6D41A" w14:textId="433AAE10" w:rsidR="00E311C6" w:rsidRDefault="005D33C5" w:rsidP="00676922">
      <w:pPr>
        <w:rPr>
          <w:color w:val="auto"/>
        </w:rPr>
      </w:pPr>
      <w:r w:rsidRPr="00676922">
        <w:rPr>
          <w:color w:val="auto"/>
        </w:rPr>
        <w:t>Customer Reports withdrew its endorsement of the Model 3 in February. The car lost its endorsement after criticism of Consumer Reports' reliability ratings</w:t>
      </w:r>
      <w:r w:rsidR="00E14235" w:rsidRPr="00676922">
        <w:rPr>
          <w:color w:val="auto"/>
        </w:rPr>
        <w:t xml:space="preserve"> </w:t>
      </w:r>
      <w:sdt>
        <w:sdtPr>
          <w:rPr>
            <w:color w:val="auto"/>
          </w:rPr>
          <w:id w:val="518204628"/>
          <w:citation/>
        </w:sdtPr>
        <w:sdtEndPr/>
        <w:sdtContent>
          <w:r w:rsidR="00AF2304">
            <w:rPr>
              <w:color w:val="auto"/>
            </w:rPr>
            <w:fldChar w:fldCharType="begin"/>
          </w:r>
          <w:r w:rsidR="00AF2304">
            <w:rPr>
              <w:color w:val="auto"/>
              <w:lang w:val="en-US"/>
            </w:rPr>
            <w:instrText xml:space="preserve"> CITATION Tee18 \l 1033 </w:instrText>
          </w:r>
          <w:r w:rsidR="00AF2304">
            <w:rPr>
              <w:color w:val="auto"/>
            </w:rPr>
            <w:fldChar w:fldCharType="separate"/>
          </w:r>
          <w:r w:rsidR="008D728D" w:rsidRPr="008D728D">
            <w:rPr>
              <w:noProof/>
              <w:color w:val="auto"/>
              <w:lang w:val="en-US"/>
            </w:rPr>
            <w:t>(Teece, 2018)</w:t>
          </w:r>
          <w:r w:rsidR="00AF2304">
            <w:rPr>
              <w:color w:val="auto"/>
            </w:rPr>
            <w:fldChar w:fldCharType="end"/>
          </w:r>
        </w:sdtContent>
      </w:sdt>
      <w:r w:rsidR="00AF2304">
        <w:rPr>
          <w:color w:val="auto"/>
        </w:rPr>
        <w:t xml:space="preserve">. </w:t>
      </w:r>
      <w:r w:rsidRPr="00676922">
        <w:rPr>
          <w:color w:val="auto"/>
        </w:rPr>
        <w:t>Consumer report cited problems with the Model 3's loose interior trim, entry door handles and paint defects, melding, and cracked windows. A Tesla representative told Business Insider that the company has fixed "by far the majority" of Model 3 problems cited by Consumer Reports supporters</w:t>
      </w:r>
      <w:sdt>
        <w:sdtPr>
          <w:rPr>
            <w:color w:val="auto"/>
          </w:rPr>
          <w:id w:val="398868658"/>
          <w:citation/>
        </w:sdtPr>
        <w:sdtEndPr/>
        <w:sdtContent>
          <w:r w:rsidR="00AF2304">
            <w:rPr>
              <w:color w:val="auto"/>
            </w:rPr>
            <w:fldChar w:fldCharType="begin"/>
          </w:r>
          <w:r w:rsidR="00AF2304">
            <w:rPr>
              <w:color w:val="auto"/>
              <w:lang w:val="en-US"/>
            </w:rPr>
            <w:instrText xml:space="preserve"> CITATION Bru17 \l 1033 </w:instrText>
          </w:r>
          <w:r w:rsidR="00AF2304">
            <w:rPr>
              <w:color w:val="auto"/>
            </w:rPr>
            <w:fldChar w:fldCharType="separate"/>
          </w:r>
          <w:r w:rsidR="008D728D">
            <w:rPr>
              <w:noProof/>
              <w:color w:val="auto"/>
              <w:lang w:val="en-US"/>
            </w:rPr>
            <w:t xml:space="preserve"> </w:t>
          </w:r>
          <w:r w:rsidR="008D728D" w:rsidRPr="008D728D">
            <w:rPr>
              <w:noProof/>
              <w:color w:val="auto"/>
              <w:lang w:val="en-US"/>
            </w:rPr>
            <w:t>(Brujil, 2017)</w:t>
          </w:r>
          <w:r w:rsidR="00AF2304">
            <w:rPr>
              <w:color w:val="auto"/>
            </w:rPr>
            <w:fldChar w:fldCharType="end"/>
          </w:r>
        </w:sdtContent>
      </w:sdt>
      <w:r w:rsidRPr="00676922">
        <w:rPr>
          <w:color w:val="auto"/>
        </w:rPr>
        <w:t>.</w:t>
      </w:r>
    </w:p>
    <w:p w14:paraId="7FC6D62D" w14:textId="77777777" w:rsidR="001031B1" w:rsidRPr="00676922" w:rsidRDefault="001031B1" w:rsidP="00676922">
      <w:pPr>
        <w:rPr>
          <w:color w:val="auto"/>
        </w:rPr>
      </w:pPr>
    </w:p>
    <w:p w14:paraId="76F3EE71" w14:textId="77777777" w:rsidR="00A70005" w:rsidRPr="00676922" w:rsidRDefault="005D33C5" w:rsidP="00676922">
      <w:pPr>
        <w:rPr>
          <w:color w:val="auto"/>
        </w:rPr>
      </w:pPr>
      <w:r w:rsidRPr="00676922">
        <w:rPr>
          <w:color w:val="auto"/>
        </w:rPr>
        <w:t xml:space="preserve">Tesla’s </w:t>
      </w:r>
      <w:r w:rsidR="009E3EAC" w:rsidRPr="00676922">
        <w:rPr>
          <w:color w:val="auto"/>
        </w:rPr>
        <w:t xml:space="preserve">Response to The Challenges </w:t>
      </w:r>
    </w:p>
    <w:p w14:paraId="070F4EC7" w14:textId="4CD3C50F" w:rsidR="002444BC" w:rsidRPr="00676922" w:rsidRDefault="005D33C5" w:rsidP="00676922">
      <w:pPr>
        <w:rPr>
          <w:color w:val="auto"/>
        </w:rPr>
      </w:pPr>
      <w:r w:rsidRPr="00676922">
        <w:rPr>
          <w:color w:val="auto"/>
        </w:rPr>
        <w:t>Tesla's factory in Silicon Valley is extremely mechanised. From the beginning, Musk understood that any cycle that follows a series of predetermined steps in a truly controlled environment, such as a factory, can be automated through robotics and artificial intelligence</w:t>
      </w:r>
      <w:sdt>
        <w:sdtPr>
          <w:rPr>
            <w:color w:val="auto"/>
            <w:shd w:val="clear" w:color="auto" w:fill="FFFFFF"/>
          </w:rPr>
          <w:id w:val="-643198074"/>
          <w:citation/>
        </w:sdtPr>
        <w:sdtEndPr/>
        <w:sdtContent>
          <w:r w:rsidR="00AF2304">
            <w:rPr>
              <w:color w:val="auto"/>
              <w:shd w:val="clear" w:color="auto" w:fill="FFFFFF"/>
            </w:rPr>
            <w:fldChar w:fldCharType="begin"/>
          </w:r>
          <w:r w:rsidR="00AF2304">
            <w:rPr>
              <w:color w:val="auto"/>
              <w:shd w:val="clear" w:color="auto" w:fill="FFFFFF"/>
              <w:lang w:val="en-US"/>
            </w:rPr>
            <w:instrText xml:space="preserve"> CITATION Che18 \l 1033 </w:instrText>
          </w:r>
          <w:r w:rsidR="00AF2304">
            <w:rPr>
              <w:color w:val="auto"/>
              <w:shd w:val="clear" w:color="auto" w:fill="FFFFFF"/>
            </w:rPr>
            <w:fldChar w:fldCharType="separate"/>
          </w:r>
          <w:r w:rsidR="008D728D">
            <w:rPr>
              <w:noProof/>
              <w:color w:val="auto"/>
              <w:shd w:val="clear" w:color="auto" w:fill="FFFFFF"/>
              <w:lang w:val="en-US"/>
            </w:rPr>
            <w:t xml:space="preserve"> </w:t>
          </w:r>
          <w:r w:rsidR="008D728D" w:rsidRPr="008D728D">
            <w:rPr>
              <w:noProof/>
              <w:color w:val="auto"/>
              <w:shd w:val="clear" w:color="auto" w:fill="FFFFFF"/>
              <w:lang w:val="en-US"/>
            </w:rPr>
            <w:t>(Chen &amp; Perez, 2018)</w:t>
          </w:r>
          <w:r w:rsidR="00AF2304">
            <w:rPr>
              <w:color w:val="auto"/>
              <w:shd w:val="clear" w:color="auto" w:fill="FFFFFF"/>
            </w:rPr>
            <w:fldChar w:fldCharType="end"/>
          </w:r>
        </w:sdtContent>
      </w:sdt>
      <w:r w:rsidRPr="00676922">
        <w:rPr>
          <w:color w:val="auto"/>
        </w:rPr>
        <w:t>.</w:t>
      </w:r>
    </w:p>
    <w:p w14:paraId="714DE728" w14:textId="77777777" w:rsidR="00E311C6" w:rsidRPr="00676922" w:rsidRDefault="00E311C6" w:rsidP="00676922">
      <w:pPr>
        <w:rPr>
          <w:color w:val="auto"/>
        </w:rPr>
      </w:pPr>
    </w:p>
    <w:p w14:paraId="54A9D294" w14:textId="77777777" w:rsidR="00E311C6" w:rsidRPr="00676922" w:rsidRDefault="005D33C5" w:rsidP="00676922">
      <w:pPr>
        <w:rPr>
          <w:color w:val="auto"/>
        </w:rPr>
      </w:pPr>
      <w:r w:rsidRPr="00676922">
        <w:rPr>
          <w:color w:val="auto"/>
        </w:rPr>
        <w:t xml:space="preserve">Adaptive </w:t>
      </w:r>
      <w:r w:rsidR="00467776" w:rsidRPr="00676922">
        <w:rPr>
          <w:color w:val="auto"/>
        </w:rPr>
        <w:t>Intelligence</w:t>
      </w:r>
    </w:p>
    <w:p w14:paraId="12006B15" w14:textId="552F0CF6" w:rsidR="002444BC" w:rsidRPr="00676922" w:rsidRDefault="005D33C5" w:rsidP="00676922">
      <w:pPr>
        <w:rPr>
          <w:color w:val="auto"/>
        </w:rPr>
      </w:pPr>
      <w:r w:rsidRPr="00676922">
        <w:rPr>
          <w:color w:val="auto"/>
        </w:rPr>
        <w:t xml:space="preserve">Humans and all other intelligent life forms have evolved to adapt to a constantly changing world. As a result, </w:t>
      </w:r>
      <w:r w:rsidR="00E841D0" w:rsidRPr="00676922">
        <w:rPr>
          <w:color w:val="auto"/>
        </w:rPr>
        <w:t>the company has</w:t>
      </w:r>
      <w:r w:rsidRPr="00676922">
        <w:rPr>
          <w:color w:val="auto"/>
        </w:rPr>
        <w:t xml:space="preserve"> an uncanny ability to cope with unforeseen events and discrepancies between predictions and reality. Human cognition is about doing the right thing at the right time, thinking things through, predicting what might happen in the future, modelling what happens, and much more</w:t>
      </w:r>
      <w:r w:rsidR="00E14235" w:rsidRPr="00676922">
        <w:rPr>
          <w:color w:val="auto"/>
        </w:rPr>
        <w:t xml:space="preserve"> </w:t>
      </w:r>
      <w:sdt>
        <w:sdtPr>
          <w:rPr>
            <w:color w:val="auto"/>
          </w:rPr>
          <w:id w:val="-16312601"/>
          <w:citation/>
        </w:sdtPr>
        <w:sdtEndPr/>
        <w:sdtContent>
          <w:r w:rsidR="00AF2304">
            <w:rPr>
              <w:color w:val="auto"/>
            </w:rPr>
            <w:fldChar w:fldCharType="begin"/>
          </w:r>
          <w:r w:rsidR="00AF2304">
            <w:rPr>
              <w:color w:val="auto"/>
              <w:shd w:val="clear" w:color="auto" w:fill="FFFFFF"/>
              <w:lang w:val="en-US"/>
            </w:rPr>
            <w:instrText xml:space="preserve"> CITATION Lea17 \l 1033 </w:instrText>
          </w:r>
          <w:r w:rsidR="00AF2304">
            <w:rPr>
              <w:color w:val="auto"/>
            </w:rPr>
            <w:fldChar w:fldCharType="separate"/>
          </w:r>
          <w:r w:rsidR="008D728D" w:rsidRPr="008D728D">
            <w:rPr>
              <w:noProof/>
              <w:color w:val="auto"/>
              <w:shd w:val="clear" w:color="auto" w:fill="FFFFFF"/>
              <w:lang w:val="en-US"/>
            </w:rPr>
            <w:t>(Leard &amp; McConnell, 2017)</w:t>
          </w:r>
          <w:r w:rsidR="00AF2304">
            <w:rPr>
              <w:color w:val="auto"/>
            </w:rPr>
            <w:fldChar w:fldCharType="end"/>
          </w:r>
        </w:sdtContent>
      </w:sdt>
      <w:r w:rsidRPr="00676922">
        <w:rPr>
          <w:color w:val="auto"/>
        </w:rPr>
        <w:t>.</w:t>
      </w:r>
    </w:p>
    <w:p w14:paraId="3518CD03" w14:textId="77777777" w:rsidR="00E311C6" w:rsidRPr="00676922" w:rsidRDefault="00E311C6" w:rsidP="00676922">
      <w:pPr>
        <w:rPr>
          <w:color w:val="auto"/>
        </w:rPr>
      </w:pPr>
    </w:p>
    <w:p w14:paraId="137DB167" w14:textId="77777777" w:rsidR="00E311C6" w:rsidRPr="00676922" w:rsidRDefault="005D33C5" w:rsidP="00676922">
      <w:pPr>
        <w:rPr>
          <w:color w:val="auto"/>
        </w:rPr>
      </w:pPr>
      <w:r w:rsidRPr="00676922">
        <w:rPr>
          <w:color w:val="auto"/>
        </w:rPr>
        <w:lastRenderedPageBreak/>
        <w:t xml:space="preserve">Full </w:t>
      </w:r>
      <w:r w:rsidR="009E3EAC" w:rsidRPr="00676922">
        <w:rPr>
          <w:color w:val="auto"/>
        </w:rPr>
        <w:t>Automation</w:t>
      </w:r>
    </w:p>
    <w:p w14:paraId="580B7091" w14:textId="191774E3" w:rsidR="002444BC" w:rsidRPr="00676922" w:rsidRDefault="005D33C5" w:rsidP="00676922">
      <w:pPr>
        <w:rPr>
          <w:color w:val="auto"/>
        </w:rPr>
      </w:pPr>
      <w:r w:rsidRPr="00676922">
        <w:rPr>
          <w:color w:val="auto"/>
        </w:rPr>
        <w:t>Musk freely expresses his desire to build a fully autonomous factory. The hidden goal is to push the limits of human speed</w:t>
      </w:r>
      <w:r w:rsidR="00E14235" w:rsidRPr="00676922">
        <w:rPr>
          <w:color w:val="auto"/>
        </w:rPr>
        <w:t xml:space="preserve"> </w:t>
      </w:r>
      <w:sdt>
        <w:sdtPr>
          <w:rPr>
            <w:color w:val="auto"/>
          </w:rPr>
          <w:id w:val="-1820951428"/>
          <w:citation/>
        </w:sdtPr>
        <w:sdtEndPr/>
        <w:sdtContent>
          <w:r w:rsidR="00E532A5">
            <w:rPr>
              <w:color w:val="auto"/>
            </w:rPr>
            <w:fldChar w:fldCharType="begin"/>
          </w:r>
          <w:r w:rsidR="00E532A5">
            <w:rPr>
              <w:color w:val="auto"/>
              <w:shd w:val="clear" w:color="auto" w:fill="FFFFFF"/>
              <w:lang w:val="en-US"/>
            </w:rPr>
            <w:instrText xml:space="preserve"> CITATION Taf18 \l 1033 </w:instrText>
          </w:r>
          <w:r w:rsidR="00E532A5">
            <w:rPr>
              <w:color w:val="auto"/>
            </w:rPr>
            <w:fldChar w:fldCharType="separate"/>
          </w:r>
          <w:r w:rsidR="008D728D" w:rsidRPr="008D728D">
            <w:rPr>
              <w:noProof/>
              <w:color w:val="auto"/>
              <w:shd w:val="clear" w:color="auto" w:fill="FFFFFF"/>
              <w:lang w:val="en-US"/>
            </w:rPr>
            <w:t>(Taffel, 2018)</w:t>
          </w:r>
          <w:r w:rsidR="00E532A5">
            <w:rPr>
              <w:color w:val="auto"/>
            </w:rPr>
            <w:fldChar w:fldCharType="end"/>
          </w:r>
        </w:sdtContent>
      </w:sdt>
      <w:r w:rsidRPr="00676922">
        <w:rPr>
          <w:color w:val="auto"/>
        </w:rPr>
        <w:t>. The higher the speed, the higher the performance. However, in a complex environment such as a highly automated factory, a highly flexible robot is needed that can respond to unexpected events and other factors, just like a natural structure. Further research is needed to represent this organic flexibility in mechanical engineering and artificial intelligence. First, to test mechanical automation in a series of characteristic cycles, such as picking raw materials and placing them in a building system in an orderly fashion; second, to test these tests in different capacities, such as raw materials and consolidation of packaged items, and so on, extending to different capacities and cycles</w:t>
      </w:r>
      <w:r w:rsidR="00E14235" w:rsidRPr="00676922">
        <w:rPr>
          <w:color w:val="auto"/>
        </w:rPr>
        <w:t xml:space="preserve"> </w:t>
      </w:r>
      <w:sdt>
        <w:sdtPr>
          <w:rPr>
            <w:color w:val="auto"/>
          </w:rPr>
          <w:id w:val="-848407667"/>
          <w:citation/>
        </w:sdtPr>
        <w:sdtEndPr/>
        <w:sdtContent>
          <w:r w:rsidR="00E532A5">
            <w:rPr>
              <w:color w:val="auto"/>
            </w:rPr>
            <w:fldChar w:fldCharType="begin"/>
          </w:r>
          <w:r w:rsidR="00E532A5">
            <w:rPr>
              <w:color w:val="auto"/>
              <w:shd w:val="clear" w:color="auto" w:fill="FFFFFF"/>
              <w:lang w:val="en-US"/>
            </w:rPr>
            <w:instrText xml:space="preserve"> CITATION Che16 \l 1033 </w:instrText>
          </w:r>
          <w:r w:rsidR="00E532A5">
            <w:rPr>
              <w:color w:val="auto"/>
            </w:rPr>
            <w:fldChar w:fldCharType="separate"/>
          </w:r>
          <w:r w:rsidR="008D728D" w:rsidRPr="008D728D">
            <w:rPr>
              <w:noProof/>
              <w:color w:val="auto"/>
              <w:shd w:val="clear" w:color="auto" w:fill="FFFFFF"/>
              <w:lang w:val="en-US"/>
            </w:rPr>
            <w:t>(Cheong, et al., 2016)</w:t>
          </w:r>
          <w:r w:rsidR="00E532A5">
            <w:rPr>
              <w:color w:val="auto"/>
            </w:rPr>
            <w:fldChar w:fldCharType="end"/>
          </w:r>
        </w:sdtContent>
      </w:sdt>
      <w:r w:rsidRPr="00676922">
        <w:rPr>
          <w:color w:val="auto"/>
        </w:rPr>
        <w:t>. The third stage is automation and an AI workforce that is as versatile as human workers.</w:t>
      </w:r>
    </w:p>
    <w:p w14:paraId="49EA54B3" w14:textId="77777777" w:rsidR="0077509D" w:rsidRPr="00676922" w:rsidRDefault="0077509D" w:rsidP="00676922">
      <w:pPr>
        <w:rPr>
          <w:color w:val="auto"/>
        </w:rPr>
      </w:pPr>
    </w:p>
    <w:p w14:paraId="25FDA413" w14:textId="19CC230A" w:rsidR="006437E0" w:rsidRDefault="005D33C5" w:rsidP="006437E0">
      <w:pPr>
        <w:pStyle w:val="Heading2"/>
        <w:numPr>
          <w:ilvl w:val="1"/>
          <w:numId w:val="8"/>
        </w:numPr>
      </w:pPr>
      <w:bookmarkStart w:id="27" w:name="_Toc70959574"/>
      <w:r w:rsidRPr="00676922">
        <w:t xml:space="preserve">Tesla's </w:t>
      </w:r>
      <w:r w:rsidR="00467776" w:rsidRPr="00676922">
        <w:t>Competitive Strategy</w:t>
      </w:r>
      <w:bookmarkEnd w:id="27"/>
    </w:p>
    <w:p w14:paraId="3377BBBE" w14:textId="745BF3BB" w:rsidR="006437E0" w:rsidRPr="006437E0" w:rsidRDefault="006437E0" w:rsidP="006437E0">
      <w:r>
        <w:t xml:space="preserve">Competitive advantage is the </w:t>
      </w:r>
      <w:r w:rsidR="00F80FE5">
        <w:t>factor that makes the item attractive for the customers to buy it</w:t>
      </w:r>
      <w:r>
        <w:t xml:space="preserve">. That </w:t>
      </w:r>
      <w:r w:rsidR="00F80FE5">
        <w:t>desirability</w:t>
      </w:r>
      <w:r>
        <w:t xml:space="preserve"> </w:t>
      </w:r>
      <w:r w:rsidR="00F80FE5">
        <w:t>appears</w:t>
      </w:r>
      <w:r>
        <w:t xml:space="preserve"> from the lower price of the </w:t>
      </w:r>
      <w:r w:rsidR="00F80FE5">
        <w:t>item</w:t>
      </w:r>
      <w:r>
        <w:t xml:space="preserve"> or </w:t>
      </w:r>
      <w:r w:rsidR="00F80FE5">
        <w:t xml:space="preserve">from </w:t>
      </w:r>
      <w:r>
        <w:t xml:space="preserve">a </w:t>
      </w:r>
      <w:r w:rsidR="00F80FE5">
        <w:t>selected</w:t>
      </w:r>
      <w:r>
        <w:t xml:space="preserve"> </w:t>
      </w:r>
      <w:r w:rsidR="00F80FE5">
        <w:t>variety</w:t>
      </w:r>
      <w:r>
        <w:t xml:space="preserve"> of </w:t>
      </w:r>
      <w:r w:rsidR="00F80FE5">
        <w:t>characteristics</w:t>
      </w:r>
      <w:r>
        <w:t xml:space="preserve"> as </w:t>
      </w:r>
      <w:r w:rsidR="00F80FE5">
        <w:t>wanted</w:t>
      </w:r>
      <w:r>
        <w:t xml:space="preserve"> by the </w:t>
      </w:r>
      <w:r w:rsidR="00F80FE5">
        <w:t>consumer</w:t>
      </w:r>
      <w:r>
        <w:t>, or a combination between these two</w:t>
      </w:r>
      <w:r w:rsidR="00C12393">
        <w:t xml:space="preserve"> </w:t>
      </w:r>
      <w:sdt>
        <w:sdtPr>
          <w:id w:val="709692054"/>
          <w:citation/>
        </w:sdtPr>
        <w:sdtContent>
          <w:r w:rsidR="00C12393">
            <w:fldChar w:fldCharType="begin"/>
          </w:r>
          <w:r w:rsidR="00C12393">
            <w:rPr>
              <w:lang w:val="en-US"/>
            </w:rPr>
            <w:instrText xml:space="preserve"> CITATION Whi04 \l 1033 </w:instrText>
          </w:r>
          <w:r w:rsidR="00C12393">
            <w:fldChar w:fldCharType="separate"/>
          </w:r>
          <w:r w:rsidR="008D728D" w:rsidRPr="008D728D">
            <w:rPr>
              <w:noProof/>
              <w:lang w:val="en-US"/>
            </w:rPr>
            <w:t>(White, 2004)</w:t>
          </w:r>
          <w:r w:rsidR="00C12393">
            <w:fldChar w:fldCharType="end"/>
          </w:r>
        </w:sdtContent>
      </w:sdt>
      <w:r>
        <w:t>.</w:t>
      </w:r>
    </w:p>
    <w:p w14:paraId="113F24E7" w14:textId="77777777" w:rsidR="00BA73AA" w:rsidRPr="00522E9E" w:rsidRDefault="005D33C5" w:rsidP="00522E9E">
      <w:pPr>
        <w:pStyle w:val="Heading3"/>
      </w:pPr>
      <w:bookmarkStart w:id="28" w:name="_Toc70959575"/>
      <w:r w:rsidRPr="00522E9E">
        <w:rPr>
          <w:rStyle w:val="Emphasis"/>
          <w:i w:val="0"/>
          <w:iCs w:val="0"/>
        </w:rPr>
        <w:t>Business Strategy Analysis</w:t>
      </w:r>
      <w:bookmarkEnd w:id="28"/>
    </w:p>
    <w:p w14:paraId="3E775DFA" w14:textId="249253FD" w:rsidR="002444BC" w:rsidRPr="00676922" w:rsidRDefault="005D33C5" w:rsidP="00676922">
      <w:pPr>
        <w:rPr>
          <w:color w:val="auto"/>
        </w:rPr>
      </w:pPr>
      <w:r w:rsidRPr="00676922">
        <w:rPr>
          <w:color w:val="auto"/>
        </w:rPr>
        <w:t>Tesla's mission is to accelerate the world's transition to renewable energy. In 2008, Tesla introduced the Tesla Roadster, an innovative and superior electric vehicle. Elon Musk, CEO and co-founder of Tesla Motors, has said that Tesla must help the world move from an economy based on gas and oil production and consumption to one based on solar energy. The Roadster is based on the Lotus Elise body design; its $109,000 lithium-particle battery can carry 244 million on a single charge</w:t>
      </w:r>
      <w:r w:rsidR="00E14235" w:rsidRPr="00676922">
        <w:rPr>
          <w:color w:val="auto"/>
        </w:rPr>
        <w:t xml:space="preserve"> </w:t>
      </w:r>
      <w:sdt>
        <w:sdtPr>
          <w:rPr>
            <w:color w:val="auto"/>
          </w:rPr>
          <w:id w:val="-188212715"/>
          <w:citation/>
        </w:sdtPr>
        <w:sdtEndPr/>
        <w:sdtContent>
          <w:r w:rsidR="00E532A5">
            <w:rPr>
              <w:color w:val="auto"/>
            </w:rPr>
            <w:fldChar w:fldCharType="begin"/>
          </w:r>
          <w:r w:rsidR="00E532A5">
            <w:rPr>
              <w:color w:val="auto"/>
              <w:shd w:val="clear" w:color="auto" w:fill="FFFFFF"/>
              <w:lang w:val="en-US"/>
            </w:rPr>
            <w:instrText xml:space="preserve"> CITATION Mah19 \l 1033 </w:instrText>
          </w:r>
          <w:r w:rsidR="00E532A5">
            <w:rPr>
              <w:color w:val="auto"/>
            </w:rPr>
            <w:fldChar w:fldCharType="separate"/>
          </w:r>
          <w:r w:rsidR="008D728D" w:rsidRPr="008D728D">
            <w:rPr>
              <w:noProof/>
              <w:color w:val="auto"/>
              <w:shd w:val="clear" w:color="auto" w:fill="FFFFFF"/>
              <w:lang w:val="en-US"/>
            </w:rPr>
            <w:t>(Mahoney &amp; Mahoney, 2019)</w:t>
          </w:r>
          <w:r w:rsidR="00E532A5">
            <w:rPr>
              <w:color w:val="auto"/>
            </w:rPr>
            <w:fldChar w:fldCharType="end"/>
          </w:r>
        </w:sdtContent>
      </w:sdt>
      <w:r w:rsidRPr="00676922">
        <w:rPr>
          <w:color w:val="auto"/>
        </w:rPr>
        <w:t>.</w:t>
      </w:r>
    </w:p>
    <w:p w14:paraId="045D122C" w14:textId="6524A2B6" w:rsidR="002444BC" w:rsidRPr="00676922" w:rsidRDefault="005D33C5" w:rsidP="00676922">
      <w:pPr>
        <w:rPr>
          <w:color w:val="auto"/>
        </w:rPr>
      </w:pPr>
      <w:r w:rsidRPr="00676922">
        <w:rPr>
          <w:color w:val="auto"/>
        </w:rPr>
        <w:t xml:space="preserve">When Tesla first entered the automotive market, it distinguished itself from traditional manufacturers by focusing on innovative vehicle fragmentation as a market segment differentiator and securing a sustainable advantage with sensible, </w:t>
      </w:r>
      <w:r w:rsidR="00E532A5" w:rsidRPr="00676922">
        <w:rPr>
          <w:color w:val="auto"/>
        </w:rPr>
        <w:t>environmentally friendly</w:t>
      </w:r>
      <w:r w:rsidRPr="00676922">
        <w:rPr>
          <w:color w:val="auto"/>
        </w:rPr>
        <w:t xml:space="preserve"> electric vehicles</w:t>
      </w:r>
      <w:r w:rsidR="00E14235" w:rsidRPr="00676922">
        <w:rPr>
          <w:color w:val="auto"/>
        </w:rPr>
        <w:t xml:space="preserve"> </w:t>
      </w:r>
      <w:sdt>
        <w:sdtPr>
          <w:rPr>
            <w:color w:val="auto"/>
          </w:rPr>
          <w:id w:val="-99719303"/>
          <w:citation/>
        </w:sdtPr>
        <w:sdtEndPr/>
        <w:sdtContent>
          <w:r w:rsidR="00E532A5">
            <w:rPr>
              <w:color w:val="auto"/>
            </w:rPr>
            <w:fldChar w:fldCharType="begin"/>
          </w:r>
          <w:r w:rsidR="00E532A5">
            <w:rPr>
              <w:color w:val="auto"/>
              <w:shd w:val="clear" w:color="auto" w:fill="FFFFFF"/>
              <w:lang w:val="en-US"/>
            </w:rPr>
            <w:instrText xml:space="preserve"> CITATION Van \l 1033 </w:instrText>
          </w:r>
          <w:r w:rsidR="00E532A5">
            <w:rPr>
              <w:color w:val="auto"/>
            </w:rPr>
            <w:fldChar w:fldCharType="separate"/>
          </w:r>
          <w:r w:rsidR="008D728D" w:rsidRPr="008D728D">
            <w:rPr>
              <w:noProof/>
              <w:color w:val="auto"/>
              <w:shd w:val="clear" w:color="auto" w:fill="FFFFFF"/>
              <w:lang w:val="en-US"/>
            </w:rPr>
            <w:t>(Vance, 2015)</w:t>
          </w:r>
          <w:r w:rsidR="00E532A5">
            <w:rPr>
              <w:color w:val="auto"/>
            </w:rPr>
            <w:fldChar w:fldCharType="end"/>
          </w:r>
        </w:sdtContent>
      </w:sdt>
      <w:r w:rsidRPr="00676922">
        <w:rPr>
          <w:color w:val="auto"/>
        </w:rPr>
        <w:t xml:space="preserve">. As a result, Tesla's authentic technology is concentrated in two major fragments that address both high-end and low-end buyers in the automotive industry. In this routine, Tesla sets itself apart from its competitors by researching and speculating more each year and developing </w:t>
      </w:r>
      <w:r w:rsidRPr="00676922">
        <w:rPr>
          <w:color w:val="auto"/>
        </w:rPr>
        <w:lastRenderedPageBreak/>
        <w:t>highly imaginative and interesting biological systems that help it rethink the financial scales</w:t>
      </w:r>
      <w:r w:rsidR="00E14235" w:rsidRPr="00676922">
        <w:rPr>
          <w:color w:val="auto"/>
        </w:rPr>
        <w:t xml:space="preserve"> </w:t>
      </w:r>
      <w:sdt>
        <w:sdtPr>
          <w:rPr>
            <w:color w:val="auto"/>
          </w:rPr>
          <w:id w:val="2039164873"/>
          <w:citation/>
        </w:sdtPr>
        <w:sdtEndPr/>
        <w:sdtContent>
          <w:r w:rsidR="00E532A5">
            <w:rPr>
              <w:color w:val="auto"/>
            </w:rPr>
            <w:fldChar w:fldCharType="begin"/>
          </w:r>
          <w:r w:rsidR="00E532A5">
            <w:rPr>
              <w:color w:val="auto"/>
              <w:shd w:val="clear" w:color="auto" w:fill="FFFFFF"/>
              <w:lang w:val="en-US"/>
            </w:rPr>
            <w:instrText xml:space="preserve"> CITATION Bha20 \l 1033 </w:instrText>
          </w:r>
          <w:r w:rsidR="00E532A5">
            <w:rPr>
              <w:color w:val="auto"/>
            </w:rPr>
            <w:fldChar w:fldCharType="separate"/>
          </w:r>
          <w:r w:rsidR="008D728D" w:rsidRPr="008D728D">
            <w:rPr>
              <w:noProof/>
              <w:color w:val="auto"/>
              <w:shd w:val="clear" w:color="auto" w:fill="FFFFFF"/>
              <w:lang w:val="en-US"/>
            </w:rPr>
            <w:t>(Bhardwaj, et al., 2020)</w:t>
          </w:r>
          <w:r w:rsidR="00E532A5">
            <w:rPr>
              <w:color w:val="auto"/>
            </w:rPr>
            <w:fldChar w:fldCharType="end"/>
          </w:r>
        </w:sdtContent>
      </w:sdt>
      <w:r w:rsidRPr="00676922">
        <w:rPr>
          <w:color w:val="auto"/>
        </w:rPr>
        <w:t>.</w:t>
      </w:r>
    </w:p>
    <w:p w14:paraId="018EC701" w14:textId="656B7EF7" w:rsidR="002444BC" w:rsidRPr="00676922" w:rsidRDefault="005D33C5" w:rsidP="00676922">
      <w:pPr>
        <w:rPr>
          <w:color w:val="auto"/>
        </w:rPr>
      </w:pPr>
      <w:r w:rsidRPr="00676922">
        <w:rPr>
          <w:color w:val="auto"/>
        </w:rPr>
        <w:t>Tesla also offers other products and services worldwide, such as its flagship Model 3and S, SUV and Model Y electric vehicles. They have a range of 250 to 370 miles, variable battery power and can be customised with seating and capacity. The company also sells related products such as canopies, solar panels and Weber Pack batteries</w:t>
      </w:r>
      <w:r w:rsidR="00E14235" w:rsidRPr="00676922">
        <w:rPr>
          <w:color w:val="auto"/>
        </w:rPr>
        <w:t xml:space="preserve"> </w:t>
      </w:r>
      <w:sdt>
        <w:sdtPr>
          <w:rPr>
            <w:color w:val="auto"/>
          </w:rPr>
          <w:id w:val="-800458234"/>
          <w:citation/>
        </w:sdtPr>
        <w:sdtEndPr/>
        <w:sdtContent>
          <w:r w:rsidR="00E532A5">
            <w:rPr>
              <w:color w:val="auto"/>
            </w:rPr>
            <w:fldChar w:fldCharType="begin"/>
          </w:r>
          <w:r w:rsidR="00E532A5">
            <w:rPr>
              <w:color w:val="auto"/>
              <w:shd w:val="clear" w:color="auto" w:fill="FFFFFF"/>
              <w:lang w:val="en-US"/>
            </w:rPr>
            <w:instrText xml:space="preserve"> CITATION Per18 \l 1033 </w:instrText>
          </w:r>
          <w:r w:rsidR="00E532A5">
            <w:rPr>
              <w:color w:val="auto"/>
            </w:rPr>
            <w:fldChar w:fldCharType="separate"/>
          </w:r>
          <w:r w:rsidR="008D728D" w:rsidRPr="008D728D">
            <w:rPr>
              <w:noProof/>
              <w:color w:val="auto"/>
              <w:shd w:val="clear" w:color="auto" w:fill="FFFFFF"/>
              <w:lang w:val="en-US"/>
            </w:rPr>
            <w:t>(Perkins &amp; Murmann, 2018)</w:t>
          </w:r>
          <w:r w:rsidR="00E532A5">
            <w:rPr>
              <w:color w:val="auto"/>
            </w:rPr>
            <w:fldChar w:fldCharType="end"/>
          </w:r>
        </w:sdtContent>
      </w:sdt>
      <w:r w:rsidRPr="00676922">
        <w:rPr>
          <w:color w:val="auto"/>
        </w:rPr>
        <w:t>. As part of the full separation process, Sun City has partnered with Tesla to facilitate the perfect bioenergy system</w:t>
      </w:r>
      <w:r w:rsidR="00E14235" w:rsidRPr="00676922">
        <w:rPr>
          <w:color w:val="auto"/>
        </w:rPr>
        <w:t xml:space="preserve"> </w:t>
      </w:r>
      <w:sdt>
        <w:sdtPr>
          <w:rPr>
            <w:color w:val="auto"/>
          </w:rPr>
          <w:id w:val="-302309612"/>
          <w:citation/>
        </w:sdtPr>
        <w:sdtEndPr/>
        <w:sdtContent>
          <w:r w:rsidR="00E532A5">
            <w:rPr>
              <w:color w:val="auto"/>
            </w:rPr>
            <w:fldChar w:fldCharType="begin"/>
          </w:r>
          <w:r w:rsidR="00E532A5">
            <w:rPr>
              <w:color w:val="auto"/>
              <w:shd w:val="clear" w:color="auto" w:fill="FFFFFF"/>
              <w:lang w:val="en-US"/>
            </w:rPr>
            <w:instrText xml:space="preserve"> CITATION Str15 \l 1033 </w:instrText>
          </w:r>
          <w:r w:rsidR="00E532A5">
            <w:rPr>
              <w:color w:val="auto"/>
            </w:rPr>
            <w:fldChar w:fldCharType="separate"/>
          </w:r>
          <w:r w:rsidR="008D728D" w:rsidRPr="008D728D">
            <w:rPr>
              <w:noProof/>
              <w:color w:val="auto"/>
              <w:shd w:val="clear" w:color="auto" w:fill="FFFFFF"/>
              <w:lang w:val="en-US"/>
            </w:rPr>
            <w:t>(Stringham, et al., 2015)</w:t>
          </w:r>
          <w:r w:rsidR="00E532A5">
            <w:rPr>
              <w:color w:val="auto"/>
            </w:rPr>
            <w:fldChar w:fldCharType="end"/>
          </w:r>
        </w:sdtContent>
      </w:sdt>
      <w:r w:rsidRPr="00676922">
        <w:rPr>
          <w:color w:val="auto"/>
        </w:rPr>
        <w:t>.</w:t>
      </w:r>
    </w:p>
    <w:p w14:paraId="5D751A7F" w14:textId="2F050872" w:rsidR="00381656" w:rsidRPr="00676922" w:rsidRDefault="005D33C5" w:rsidP="00676922">
      <w:pPr>
        <w:rPr>
          <w:color w:val="auto"/>
        </w:rPr>
      </w:pPr>
      <w:r w:rsidRPr="00676922">
        <w:rPr>
          <w:color w:val="auto"/>
        </w:rPr>
        <w:t>The combination of Silevo Front's solar technology with Panasonic's battery technology will result in the world's most efficient and possibly cheapest solar cells. To gain a competitive advantage, Tesla will use R&amp;D and automation to reduce the cost of its cell materials, which will make this market segment highly differentiated and, therefore, less expensive.</w:t>
      </w:r>
    </w:p>
    <w:p w14:paraId="70866F9F" w14:textId="77777777" w:rsidR="009E0E65" w:rsidRPr="00676922" w:rsidRDefault="009E0E65" w:rsidP="00676922">
      <w:pPr>
        <w:rPr>
          <w:color w:val="auto"/>
        </w:rPr>
      </w:pPr>
    </w:p>
    <w:p w14:paraId="70752B3B" w14:textId="77777777" w:rsidR="00BA73AA" w:rsidRPr="00676922" w:rsidRDefault="005D33C5" w:rsidP="00676922">
      <w:pPr>
        <w:pStyle w:val="Heading3"/>
      </w:pPr>
      <w:bookmarkStart w:id="29" w:name="_Toc70959576"/>
      <w:r w:rsidRPr="00676922">
        <w:t>Research and Development</w:t>
      </w:r>
      <w:bookmarkEnd w:id="29"/>
    </w:p>
    <w:p w14:paraId="5A087C08" w14:textId="5473B6CF" w:rsidR="00381656" w:rsidRPr="00676922" w:rsidRDefault="005D33C5" w:rsidP="00676922">
      <w:pPr>
        <w:rPr>
          <w:color w:val="auto"/>
        </w:rPr>
      </w:pPr>
      <w:r w:rsidRPr="00676922">
        <w:rPr>
          <w:color w:val="auto"/>
        </w:rPr>
        <w:t xml:space="preserve">Overall, Tesla has been investing more and more in its R&amp;D department over the past two years, according to </w:t>
      </w:r>
      <w:r w:rsidR="00B06C36">
        <w:rPr>
          <w:color w:val="auto"/>
        </w:rPr>
        <w:t>the</w:t>
      </w:r>
      <w:r w:rsidRPr="00676922">
        <w:rPr>
          <w:color w:val="auto"/>
        </w:rPr>
        <w:t xml:space="preserve"> article "How Tesla Spends Its Money"</w:t>
      </w:r>
      <w:sdt>
        <w:sdtPr>
          <w:rPr>
            <w:color w:val="auto"/>
          </w:rPr>
          <w:id w:val="-1152451363"/>
          <w:citation/>
        </w:sdtPr>
        <w:sdtEndPr/>
        <w:sdtContent>
          <w:r w:rsidR="00B06C36">
            <w:rPr>
              <w:color w:val="auto"/>
            </w:rPr>
            <w:fldChar w:fldCharType="begin"/>
          </w:r>
          <w:r w:rsidR="00B06C36">
            <w:rPr>
              <w:color w:val="auto"/>
              <w:lang w:val="en-US"/>
            </w:rPr>
            <w:instrText xml:space="preserve"> CITATION For20 \l 1033 </w:instrText>
          </w:r>
          <w:r w:rsidR="00B06C36">
            <w:rPr>
              <w:color w:val="auto"/>
            </w:rPr>
            <w:fldChar w:fldCharType="separate"/>
          </w:r>
          <w:r w:rsidR="008D728D">
            <w:rPr>
              <w:noProof/>
              <w:color w:val="auto"/>
              <w:lang w:val="en-US"/>
            </w:rPr>
            <w:t xml:space="preserve"> </w:t>
          </w:r>
          <w:r w:rsidR="008D728D" w:rsidRPr="008D728D">
            <w:rPr>
              <w:noProof/>
              <w:color w:val="auto"/>
              <w:lang w:val="en-US"/>
            </w:rPr>
            <w:t>(Forbes, 2020)</w:t>
          </w:r>
          <w:r w:rsidR="00B06C36">
            <w:rPr>
              <w:color w:val="auto"/>
            </w:rPr>
            <w:fldChar w:fldCharType="end"/>
          </w:r>
        </w:sdtContent>
      </w:sdt>
      <w:r w:rsidRPr="00676922">
        <w:rPr>
          <w:color w:val="auto"/>
        </w:rPr>
        <w:t xml:space="preserve">. Tesla's R&amp;D spending had gone from $700 million in 2015 to about $1.5 billion in 2018. Over the next two years, </w:t>
      </w:r>
      <w:r w:rsidR="00E841D0" w:rsidRPr="00676922">
        <w:rPr>
          <w:color w:val="auto"/>
        </w:rPr>
        <w:t>the company</w:t>
      </w:r>
      <w:r w:rsidRPr="00676922">
        <w:rPr>
          <w:color w:val="auto"/>
        </w:rPr>
        <w:t xml:space="preserve"> expect</w:t>
      </w:r>
      <w:r w:rsidR="00E841D0" w:rsidRPr="00676922">
        <w:rPr>
          <w:color w:val="auto"/>
        </w:rPr>
        <w:t>s</w:t>
      </w:r>
      <w:r w:rsidRPr="00676922">
        <w:rPr>
          <w:color w:val="auto"/>
        </w:rPr>
        <w:t xml:space="preserve"> R&amp;D spending to fall to about $1.4 billion." However, despite investing heavily in R&amp;D, Tesla lost money in 2015</w:t>
      </w:r>
      <w:r w:rsidR="00E14235" w:rsidRPr="00676922">
        <w:rPr>
          <w:color w:val="auto"/>
        </w:rPr>
        <w:t xml:space="preserve"> </w:t>
      </w:r>
      <w:sdt>
        <w:sdtPr>
          <w:rPr>
            <w:color w:val="auto"/>
          </w:rPr>
          <w:id w:val="-1617904946"/>
          <w:citation/>
        </w:sdtPr>
        <w:sdtEndPr/>
        <w:sdtContent>
          <w:r w:rsidR="00E532A5">
            <w:rPr>
              <w:color w:val="auto"/>
            </w:rPr>
            <w:fldChar w:fldCharType="begin"/>
          </w:r>
          <w:r w:rsidR="00E532A5">
            <w:rPr>
              <w:color w:val="auto"/>
              <w:lang w:val="en-US"/>
            </w:rPr>
            <w:instrText xml:space="preserve"> CITATION Kim20 \l 1033 </w:instrText>
          </w:r>
          <w:r w:rsidR="00E532A5">
            <w:rPr>
              <w:color w:val="auto"/>
            </w:rPr>
            <w:fldChar w:fldCharType="separate"/>
          </w:r>
          <w:r w:rsidR="008D728D" w:rsidRPr="008D728D">
            <w:rPr>
              <w:noProof/>
              <w:color w:val="auto"/>
              <w:lang w:val="en-US"/>
            </w:rPr>
            <w:t>(Kim, 2020)</w:t>
          </w:r>
          <w:r w:rsidR="00E532A5">
            <w:rPr>
              <w:color w:val="auto"/>
            </w:rPr>
            <w:fldChar w:fldCharType="end"/>
          </w:r>
        </w:sdtContent>
      </w:sdt>
      <w:r w:rsidRPr="00676922">
        <w:rPr>
          <w:color w:val="auto"/>
        </w:rPr>
        <w:t>.</w:t>
      </w:r>
    </w:p>
    <w:p w14:paraId="128B13A7" w14:textId="33D86A8F" w:rsidR="00087388" w:rsidRPr="00676922" w:rsidRDefault="00B8734F" w:rsidP="00676922">
      <w:pPr>
        <w:rPr>
          <w:color w:val="auto"/>
        </w:rPr>
      </w:pPr>
      <w:bookmarkStart w:id="30" w:name="_Toc67962077"/>
      <w:bookmarkStart w:id="31" w:name="_Toc69823192"/>
      <w:bookmarkStart w:id="32" w:name="_Toc69853907"/>
      <w:bookmarkStart w:id="33" w:name="_Toc69854021"/>
      <w:r w:rsidRPr="00676922">
        <w:rPr>
          <w:color w:val="auto"/>
        </w:rPr>
        <w:t xml:space="preserve">Figure </w:t>
      </w:r>
      <w:r w:rsidRPr="004D04F0">
        <w:rPr>
          <w:iCs/>
          <w:color w:val="auto"/>
        </w:rPr>
        <w:t>2</w:t>
      </w:r>
      <w:r w:rsidRPr="00676922">
        <w:rPr>
          <w:color w:val="auto"/>
        </w:rPr>
        <w:t>: R&amp;D Spending and Losses from 2010 to 2015 in US Dollars</w:t>
      </w:r>
      <w:bookmarkEnd w:id="30"/>
      <w:bookmarkEnd w:id="31"/>
      <w:bookmarkEnd w:id="32"/>
      <w:bookmarkEnd w:id="33"/>
    </w:p>
    <w:p w14:paraId="7C7DB1D9" w14:textId="77777777" w:rsidR="00124F5C" w:rsidRPr="00676922" w:rsidRDefault="005D33C5" w:rsidP="00676922">
      <w:pPr>
        <w:rPr>
          <w:color w:val="auto"/>
        </w:rPr>
      </w:pPr>
      <w:r w:rsidRPr="00676922">
        <w:rPr>
          <w:noProof/>
          <w:color w:val="auto"/>
          <w:lang w:eastAsia="en-GB"/>
        </w:rPr>
        <w:drawing>
          <wp:inline distT="0" distB="0" distL="0" distR="0" wp14:anchorId="6FA8B017" wp14:editId="357863C2">
            <wp:extent cx="4128773" cy="2264735"/>
            <wp:effectExtent l="0" t="0" r="5080" b="2540"/>
            <wp:docPr id="3" name="Picture 3" descr="https://miro.medium.com/max/495/0*VurqhPhR4etDAHs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https://miro.medium.com/max/495/0*VurqhPhR4etDAHsu"/>
                    <pic:cNvPicPr>
                      <a:picLocks noChangeAspect="1" noChangeArrowheads="1"/>
                    </pic:cNvPicPr>
                  </pic:nvPicPr>
                  <pic:blipFill>
                    <a:blip r:embed="rId11">
                      <a:extLst>
                        <a:ext uri="{28A0092B-C50C-407E-A947-70E740481C1C}">
                          <a14:useLocalDpi xmlns:a14="http://schemas.microsoft.com/office/drawing/2010/main" val="0"/>
                        </a:ext>
                      </a:extLst>
                    </a:blip>
                    <a:srcRect l="3413" t="16637" r="2724" b="13454"/>
                    <a:stretch>
                      <a:fillRect/>
                    </a:stretch>
                  </pic:blipFill>
                  <pic:spPr bwMode="auto">
                    <a:xfrm>
                      <a:off x="0" y="0"/>
                      <a:ext cx="4161600" cy="2282742"/>
                    </a:xfrm>
                    <a:prstGeom prst="rect">
                      <a:avLst/>
                    </a:prstGeom>
                    <a:noFill/>
                    <a:ln>
                      <a:noFill/>
                    </a:ln>
                    <a:extLst>
                      <a:ext uri="{53640926-AAD7-44D8-BBD7-CCE9431645EC}">
                        <a14:shadowObscured xmlns:a14="http://schemas.microsoft.com/office/drawing/2010/main"/>
                      </a:ext>
                    </a:extLst>
                  </pic:spPr>
                </pic:pic>
              </a:graphicData>
            </a:graphic>
          </wp:inline>
        </w:drawing>
      </w:r>
    </w:p>
    <w:p w14:paraId="7D1CDD45" w14:textId="4432A3A8" w:rsidR="00124F5C" w:rsidRPr="00676922" w:rsidRDefault="00124F5C" w:rsidP="00676922">
      <w:pPr>
        <w:rPr>
          <w:i/>
          <w:color w:val="auto"/>
        </w:rPr>
      </w:pPr>
    </w:p>
    <w:p w14:paraId="5761A19E" w14:textId="77777777" w:rsidR="0084215B" w:rsidRPr="00676922" w:rsidRDefault="0084215B" w:rsidP="00676922">
      <w:pPr>
        <w:rPr>
          <w:color w:val="auto"/>
        </w:rPr>
      </w:pPr>
    </w:p>
    <w:p w14:paraId="5782067C" w14:textId="4E0B27F0" w:rsidR="00381656" w:rsidRPr="00676922" w:rsidRDefault="005D33C5" w:rsidP="00676922">
      <w:pPr>
        <w:rPr>
          <w:color w:val="auto"/>
        </w:rPr>
      </w:pPr>
      <w:r w:rsidRPr="00676922">
        <w:rPr>
          <w:color w:val="auto"/>
        </w:rPr>
        <w:t>Tesla is playing it safe with R&amp;D and focusing on automation, material costs and software upgrades</w:t>
      </w:r>
      <w:r w:rsidR="00E14235" w:rsidRPr="00676922">
        <w:rPr>
          <w:color w:val="auto"/>
        </w:rPr>
        <w:t xml:space="preserve"> </w:t>
      </w:r>
      <w:sdt>
        <w:sdtPr>
          <w:rPr>
            <w:color w:val="auto"/>
          </w:rPr>
          <w:id w:val="-996029813"/>
          <w:citation/>
        </w:sdtPr>
        <w:sdtEndPr/>
        <w:sdtContent>
          <w:r w:rsidR="00844E1F">
            <w:rPr>
              <w:color w:val="auto"/>
            </w:rPr>
            <w:fldChar w:fldCharType="begin"/>
          </w:r>
          <w:r w:rsidR="00844E1F">
            <w:rPr>
              <w:color w:val="auto"/>
              <w:lang w:val="en-US"/>
            </w:rPr>
            <w:instrText xml:space="preserve"> CITATION Tee18 \l 1033 </w:instrText>
          </w:r>
          <w:r w:rsidR="00844E1F">
            <w:rPr>
              <w:color w:val="auto"/>
            </w:rPr>
            <w:fldChar w:fldCharType="separate"/>
          </w:r>
          <w:r w:rsidR="008D728D" w:rsidRPr="008D728D">
            <w:rPr>
              <w:noProof/>
              <w:color w:val="auto"/>
              <w:lang w:val="en-US"/>
            </w:rPr>
            <w:t>(Teece, 2018)</w:t>
          </w:r>
          <w:r w:rsidR="00844E1F">
            <w:rPr>
              <w:color w:val="auto"/>
            </w:rPr>
            <w:fldChar w:fldCharType="end"/>
          </w:r>
        </w:sdtContent>
      </w:sdt>
      <w:r w:rsidRPr="00676922">
        <w:rPr>
          <w:color w:val="auto"/>
        </w:rPr>
        <w:t>. They believe that advanced vision and planning methods based on artificial intelligence, supported by efficient use of inference hardware, is the only path to a total solution for a fully automated vehicle. The significant investment in long-term research and development stands out in the automotive market. One of the company's strategic goals is to increase its investment in research and development to develop new products that meet market needs and provide better renewable energy solutions</w:t>
      </w:r>
      <w:r w:rsidR="00E14235" w:rsidRPr="00676922">
        <w:rPr>
          <w:color w:val="auto"/>
        </w:rPr>
        <w:t xml:space="preserve"> </w:t>
      </w:r>
      <w:sdt>
        <w:sdtPr>
          <w:rPr>
            <w:color w:val="auto"/>
          </w:rPr>
          <w:id w:val="1915512691"/>
          <w:citation/>
        </w:sdtPr>
        <w:sdtEndPr/>
        <w:sdtContent>
          <w:r w:rsidR="00844E1F">
            <w:rPr>
              <w:color w:val="auto"/>
            </w:rPr>
            <w:fldChar w:fldCharType="begin"/>
          </w:r>
          <w:r w:rsidR="00844E1F">
            <w:rPr>
              <w:color w:val="auto"/>
              <w:lang w:val="en-US"/>
            </w:rPr>
            <w:instrText xml:space="preserve"> CITATION Bru17 \l 1033 </w:instrText>
          </w:r>
          <w:r w:rsidR="00844E1F">
            <w:rPr>
              <w:color w:val="auto"/>
            </w:rPr>
            <w:fldChar w:fldCharType="separate"/>
          </w:r>
          <w:r w:rsidR="008D728D" w:rsidRPr="008D728D">
            <w:rPr>
              <w:noProof/>
              <w:color w:val="auto"/>
              <w:lang w:val="en-US"/>
            </w:rPr>
            <w:t>(Brujil, 2017)</w:t>
          </w:r>
          <w:r w:rsidR="00844E1F">
            <w:rPr>
              <w:color w:val="auto"/>
            </w:rPr>
            <w:fldChar w:fldCharType="end"/>
          </w:r>
        </w:sdtContent>
      </w:sdt>
      <w:r w:rsidRPr="00676922">
        <w:rPr>
          <w:color w:val="auto"/>
        </w:rPr>
        <w:t>.</w:t>
      </w:r>
    </w:p>
    <w:p w14:paraId="323FA5F4" w14:textId="7F38DD24" w:rsidR="00381656" w:rsidRDefault="005D33C5" w:rsidP="00676922">
      <w:pPr>
        <w:rPr>
          <w:color w:val="auto"/>
        </w:rPr>
      </w:pPr>
      <w:r w:rsidRPr="00676922">
        <w:rPr>
          <w:color w:val="auto"/>
        </w:rPr>
        <w:t>However, other companies adopt electric vehicles, and Tesla wants to remain competitive by making products that are difficult for others to copy. Heavy R&amp;D spending is focused on developing more complex technologies for its products, raising the barriers to entry into the electric car and battery market</w:t>
      </w:r>
      <w:r w:rsidR="00E14235" w:rsidRPr="00676922">
        <w:rPr>
          <w:color w:val="auto"/>
        </w:rPr>
        <w:t xml:space="preserve"> </w:t>
      </w:r>
      <w:sdt>
        <w:sdtPr>
          <w:rPr>
            <w:color w:val="auto"/>
          </w:rPr>
          <w:id w:val="-952626284"/>
          <w:citation/>
        </w:sdtPr>
        <w:sdtEndPr/>
        <w:sdtContent>
          <w:r w:rsidR="00844E1F">
            <w:rPr>
              <w:color w:val="auto"/>
            </w:rPr>
            <w:fldChar w:fldCharType="begin"/>
          </w:r>
          <w:r w:rsidR="00844E1F">
            <w:rPr>
              <w:color w:val="auto"/>
              <w:lang w:val="en-US"/>
            </w:rPr>
            <w:instrText xml:space="preserve"> CITATION Pom17 \l 1033 </w:instrText>
          </w:r>
          <w:r w:rsidR="00844E1F">
            <w:rPr>
              <w:color w:val="auto"/>
            </w:rPr>
            <w:fldChar w:fldCharType="separate"/>
          </w:r>
          <w:r w:rsidR="008D728D" w:rsidRPr="008D728D">
            <w:rPr>
              <w:noProof/>
              <w:color w:val="auto"/>
              <w:lang w:val="en-US"/>
            </w:rPr>
            <w:t>(Pomering, 2017)</w:t>
          </w:r>
          <w:r w:rsidR="00844E1F">
            <w:rPr>
              <w:color w:val="auto"/>
            </w:rPr>
            <w:fldChar w:fldCharType="end"/>
          </w:r>
        </w:sdtContent>
      </w:sdt>
      <w:r w:rsidRPr="00676922">
        <w:rPr>
          <w:color w:val="auto"/>
        </w:rPr>
        <w:t>. Significantly higher R&amp;D spending than its competitors has enabled Tesla to position itself as an innovator and market leader, maintaining a sustained competitive position in the electric vehicle market</w:t>
      </w:r>
      <w:sdt>
        <w:sdtPr>
          <w:rPr>
            <w:color w:val="auto"/>
          </w:rPr>
          <w:id w:val="-296531327"/>
          <w:citation/>
        </w:sdtPr>
        <w:sdtEndPr/>
        <w:sdtContent>
          <w:r w:rsidR="00844E1F">
            <w:rPr>
              <w:color w:val="auto"/>
            </w:rPr>
            <w:fldChar w:fldCharType="begin"/>
          </w:r>
          <w:r w:rsidR="00844E1F">
            <w:rPr>
              <w:color w:val="auto"/>
              <w:lang w:val="en-US"/>
            </w:rPr>
            <w:instrText xml:space="preserve"> CITATION Kra20 \l 1033 </w:instrText>
          </w:r>
          <w:r w:rsidR="00844E1F">
            <w:rPr>
              <w:color w:val="auto"/>
            </w:rPr>
            <w:fldChar w:fldCharType="separate"/>
          </w:r>
          <w:r w:rsidR="008D728D">
            <w:rPr>
              <w:noProof/>
              <w:color w:val="auto"/>
              <w:lang w:val="en-US"/>
            </w:rPr>
            <w:t xml:space="preserve"> </w:t>
          </w:r>
          <w:r w:rsidR="008D728D" w:rsidRPr="008D728D">
            <w:rPr>
              <w:noProof/>
              <w:color w:val="auto"/>
              <w:lang w:val="en-US"/>
            </w:rPr>
            <w:t>(Krasteva, 2020)</w:t>
          </w:r>
          <w:r w:rsidR="00844E1F">
            <w:rPr>
              <w:color w:val="auto"/>
            </w:rPr>
            <w:fldChar w:fldCharType="end"/>
          </w:r>
        </w:sdtContent>
      </w:sdt>
      <w:r w:rsidRPr="00676922">
        <w:rPr>
          <w:color w:val="auto"/>
        </w:rPr>
        <w:t>.</w:t>
      </w:r>
    </w:p>
    <w:p w14:paraId="46408551" w14:textId="77777777" w:rsidR="0080088A" w:rsidRPr="00676922" w:rsidRDefault="0080088A" w:rsidP="00676922">
      <w:pPr>
        <w:rPr>
          <w:color w:val="auto"/>
        </w:rPr>
      </w:pPr>
    </w:p>
    <w:p w14:paraId="4ECE527D" w14:textId="52E9B645" w:rsidR="00087388" w:rsidRPr="00776BE3" w:rsidRDefault="00776BE3" w:rsidP="00676922">
      <w:pPr>
        <w:rPr>
          <w:i/>
          <w:color w:val="auto"/>
        </w:rPr>
      </w:pPr>
      <w:bookmarkStart w:id="34" w:name="_Toc67962078"/>
      <w:bookmarkStart w:id="35" w:name="_Toc69823193"/>
      <w:bookmarkStart w:id="36" w:name="_Toc69853908"/>
      <w:bookmarkStart w:id="37" w:name="_Toc69854022"/>
      <w:r w:rsidRPr="00676922">
        <w:rPr>
          <w:color w:val="auto"/>
        </w:rPr>
        <w:t>Figure</w:t>
      </w:r>
      <w:r>
        <w:rPr>
          <w:iCs/>
          <w:color w:val="auto"/>
        </w:rPr>
        <w:t>3</w:t>
      </w:r>
      <w:r w:rsidRPr="00676922">
        <w:rPr>
          <w:color w:val="auto"/>
        </w:rPr>
        <w:t>: R&amp;D Intensity of Tesla and Selected Car Manufacturers In 2015</w:t>
      </w:r>
      <w:bookmarkEnd w:id="34"/>
      <w:bookmarkEnd w:id="35"/>
      <w:bookmarkEnd w:id="36"/>
      <w:bookmarkEnd w:id="37"/>
    </w:p>
    <w:p w14:paraId="5C3F5EE0" w14:textId="77777777" w:rsidR="005B330F" w:rsidRPr="00676922" w:rsidRDefault="005D33C5" w:rsidP="00676922">
      <w:pPr>
        <w:rPr>
          <w:color w:val="auto"/>
        </w:rPr>
      </w:pPr>
      <w:r w:rsidRPr="00676922">
        <w:rPr>
          <w:noProof/>
          <w:color w:val="auto"/>
          <w:lang w:eastAsia="en-GB"/>
        </w:rPr>
        <w:drawing>
          <wp:inline distT="0" distB="0" distL="0" distR="0" wp14:anchorId="6697D7A0" wp14:editId="6A380045">
            <wp:extent cx="4233027" cy="2184296"/>
            <wp:effectExtent l="0" t="0" r="0" b="6985"/>
            <wp:docPr id="5" name="Picture 5" descr="https://miro.medium.com/max/452/0*5_NAhNG_Dhnp5-C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https://miro.medium.com/max/452/0*5_NAhNG_Dhnp5-C4"/>
                    <pic:cNvPicPr>
                      <a:picLocks noChangeAspect="1" noChangeArrowheads="1"/>
                    </pic:cNvPicPr>
                  </pic:nvPicPr>
                  <pic:blipFill>
                    <a:blip r:embed="rId12">
                      <a:extLst>
                        <a:ext uri="{28A0092B-C50C-407E-A947-70E740481C1C}">
                          <a14:useLocalDpi xmlns:a14="http://schemas.microsoft.com/office/drawing/2010/main" val="0"/>
                        </a:ext>
                      </a:extLst>
                    </a:blip>
                    <a:srcRect l="2552" t="16469" r="2529" b="14797"/>
                    <a:stretch>
                      <a:fillRect/>
                    </a:stretch>
                  </pic:blipFill>
                  <pic:spPr bwMode="auto">
                    <a:xfrm>
                      <a:off x="0" y="0"/>
                      <a:ext cx="4264452" cy="2200512"/>
                    </a:xfrm>
                    <a:prstGeom prst="rect">
                      <a:avLst/>
                    </a:prstGeom>
                    <a:noFill/>
                    <a:ln>
                      <a:noFill/>
                    </a:ln>
                    <a:extLst>
                      <a:ext uri="{53640926-AAD7-44D8-BBD7-CCE9431645EC}">
                        <a14:shadowObscured xmlns:a14="http://schemas.microsoft.com/office/drawing/2010/main"/>
                      </a:ext>
                    </a:extLst>
                  </pic:spPr>
                </pic:pic>
              </a:graphicData>
            </a:graphic>
          </wp:inline>
        </w:drawing>
      </w:r>
    </w:p>
    <w:p w14:paraId="364884AC" w14:textId="77777777" w:rsidR="005B330F" w:rsidRPr="00676922" w:rsidRDefault="005B330F" w:rsidP="00676922">
      <w:pPr>
        <w:rPr>
          <w:color w:val="auto"/>
        </w:rPr>
      </w:pPr>
    </w:p>
    <w:p w14:paraId="171686D7" w14:textId="77777777" w:rsidR="005B330F" w:rsidRPr="00676922" w:rsidRDefault="005D33C5" w:rsidP="00676922">
      <w:pPr>
        <w:pStyle w:val="Heading3"/>
      </w:pPr>
      <w:bookmarkStart w:id="38" w:name="_Toc70959577"/>
      <w:r w:rsidRPr="00676922">
        <w:lastRenderedPageBreak/>
        <w:t>Production of Tesla</w:t>
      </w:r>
      <w:bookmarkEnd w:id="38"/>
      <w:r w:rsidRPr="00676922">
        <w:t xml:space="preserve"> </w:t>
      </w:r>
    </w:p>
    <w:p w14:paraId="563F9D1A" w14:textId="41BCF0D0" w:rsidR="005B330F" w:rsidRPr="00676922" w:rsidRDefault="005D33C5" w:rsidP="00676922">
      <w:pPr>
        <w:rPr>
          <w:color w:val="auto"/>
        </w:rPr>
      </w:pPr>
      <w:r w:rsidRPr="00676922">
        <w:rPr>
          <w:color w:val="auto"/>
        </w:rPr>
        <w:t>On the manufacturing side, all Tesla vehicles are produced in Fremont, California. The company recently built a "tent" factory at its Fremont headquarters that produces 5,000 Model 3/week. The company also manufactures its key components for each vehicle, including electric motors, battery packs and chargers. Moreover, lithium's price is rising steadily as electric vehicles become more popular</w:t>
      </w:r>
      <w:sdt>
        <w:sdtPr>
          <w:rPr>
            <w:color w:val="auto"/>
          </w:rPr>
          <w:id w:val="-35285287"/>
          <w:citation/>
        </w:sdtPr>
        <w:sdtEndPr/>
        <w:sdtContent>
          <w:r w:rsidR="00750104">
            <w:rPr>
              <w:color w:val="auto"/>
            </w:rPr>
            <w:fldChar w:fldCharType="begin"/>
          </w:r>
          <w:r w:rsidR="00750104">
            <w:rPr>
              <w:color w:val="auto"/>
              <w:lang w:val="en-US"/>
            </w:rPr>
            <w:instrText xml:space="preserve"> CITATION Lon19 \l 1033 </w:instrText>
          </w:r>
          <w:r w:rsidR="00750104">
            <w:rPr>
              <w:color w:val="auto"/>
            </w:rPr>
            <w:fldChar w:fldCharType="separate"/>
          </w:r>
          <w:r w:rsidR="008D728D">
            <w:rPr>
              <w:noProof/>
              <w:color w:val="auto"/>
              <w:lang w:val="en-US"/>
            </w:rPr>
            <w:t xml:space="preserve"> </w:t>
          </w:r>
          <w:r w:rsidR="008D728D" w:rsidRPr="008D728D">
            <w:rPr>
              <w:noProof/>
              <w:color w:val="auto"/>
              <w:lang w:val="en-US"/>
            </w:rPr>
            <w:t>(Long, et al., 2019)</w:t>
          </w:r>
          <w:r w:rsidR="00750104">
            <w:rPr>
              <w:color w:val="auto"/>
            </w:rPr>
            <w:fldChar w:fldCharType="end"/>
          </w:r>
        </w:sdtContent>
      </w:sdt>
      <w:r w:rsidRPr="00676922">
        <w:rPr>
          <w:color w:val="auto"/>
        </w:rPr>
        <w:t>. Tesla has claimed that it will meet 20% of its lithium demand by 2020, and perhaps a few years beyond.</w:t>
      </w:r>
    </w:p>
    <w:p w14:paraId="617AD4B9" w14:textId="77777777" w:rsidR="006044B3" w:rsidRPr="00676922" w:rsidRDefault="006044B3" w:rsidP="00676922">
      <w:pPr>
        <w:rPr>
          <w:color w:val="auto"/>
        </w:rPr>
      </w:pPr>
    </w:p>
    <w:p w14:paraId="403F94B9" w14:textId="77777777" w:rsidR="005B330F" w:rsidRPr="00676922" w:rsidRDefault="005D33C5" w:rsidP="00676922">
      <w:pPr>
        <w:pStyle w:val="Heading3"/>
      </w:pPr>
      <w:bookmarkStart w:id="39" w:name="_Toc70959578"/>
      <w:r w:rsidRPr="00676922">
        <w:t>Distribution Channels, Intermediaries, Relationships</w:t>
      </w:r>
      <w:bookmarkEnd w:id="39"/>
    </w:p>
    <w:p w14:paraId="62395D0A" w14:textId="49D0ECC4" w:rsidR="00381656" w:rsidRPr="00676922" w:rsidRDefault="005D33C5" w:rsidP="00676922">
      <w:pPr>
        <w:rPr>
          <w:color w:val="auto"/>
        </w:rPr>
      </w:pPr>
      <w:r w:rsidRPr="00676922">
        <w:rPr>
          <w:color w:val="auto"/>
        </w:rPr>
        <w:t xml:space="preserve">More recently, the company's strategy has been to enter the global market. By opening new shops, expanding promotions, and developing new and unique products, </w:t>
      </w:r>
      <w:r w:rsidR="00E841D0" w:rsidRPr="00676922">
        <w:rPr>
          <w:color w:val="auto"/>
        </w:rPr>
        <w:t xml:space="preserve">The </w:t>
      </w:r>
      <w:r w:rsidR="006044B3" w:rsidRPr="00676922">
        <w:rPr>
          <w:color w:val="auto"/>
        </w:rPr>
        <w:t>Company</w:t>
      </w:r>
      <w:r w:rsidR="00E841D0" w:rsidRPr="00676922">
        <w:rPr>
          <w:color w:val="auto"/>
        </w:rPr>
        <w:t xml:space="preserve"> </w:t>
      </w:r>
      <w:r w:rsidRPr="00676922">
        <w:rPr>
          <w:color w:val="auto"/>
        </w:rPr>
        <w:t>attracts customers and increases sales. It is currently establishing new relationships with other companies to expand its reach. Tesla prefers a direct-to-consumer strategy to avoid middlemen's use in its quest for better service and cost minimisation. The B2B market could be profitable for Tesla in the future</w:t>
      </w:r>
      <w:r w:rsidR="00EE0954" w:rsidRPr="00676922">
        <w:rPr>
          <w:color w:val="auto"/>
        </w:rPr>
        <w:t xml:space="preserve"> </w:t>
      </w:r>
      <w:sdt>
        <w:sdtPr>
          <w:rPr>
            <w:color w:val="auto"/>
          </w:rPr>
          <w:id w:val="-373775802"/>
          <w:citation/>
        </w:sdtPr>
        <w:sdtEndPr/>
        <w:sdtContent>
          <w:r w:rsidR="00750104">
            <w:rPr>
              <w:color w:val="auto"/>
            </w:rPr>
            <w:fldChar w:fldCharType="begin"/>
          </w:r>
          <w:r w:rsidR="00750104">
            <w:rPr>
              <w:color w:val="auto"/>
              <w:lang w:val="en-US"/>
            </w:rPr>
            <w:instrText xml:space="preserve"> CITATION Per18 \l 1033 </w:instrText>
          </w:r>
          <w:r w:rsidR="00750104">
            <w:rPr>
              <w:color w:val="auto"/>
            </w:rPr>
            <w:fldChar w:fldCharType="separate"/>
          </w:r>
          <w:r w:rsidR="008D728D" w:rsidRPr="008D728D">
            <w:rPr>
              <w:noProof/>
              <w:color w:val="auto"/>
              <w:lang w:val="en-US"/>
            </w:rPr>
            <w:t>(Perkins &amp; Murmann, 2018)</w:t>
          </w:r>
          <w:r w:rsidR="00750104">
            <w:rPr>
              <w:color w:val="auto"/>
            </w:rPr>
            <w:fldChar w:fldCharType="end"/>
          </w:r>
        </w:sdtContent>
      </w:sdt>
      <w:r w:rsidRPr="00676922">
        <w:rPr>
          <w:color w:val="auto"/>
        </w:rPr>
        <w:t>.</w:t>
      </w:r>
    </w:p>
    <w:p w14:paraId="4DB32EAF" w14:textId="77777777" w:rsidR="00162825" w:rsidRPr="00676922" w:rsidRDefault="00162825" w:rsidP="00676922">
      <w:pPr>
        <w:rPr>
          <w:color w:val="auto"/>
        </w:rPr>
      </w:pPr>
    </w:p>
    <w:p w14:paraId="6E12D88C" w14:textId="6B5580C2" w:rsidR="00162825" w:rsidRPr="00676922" w:rsidRDefault="005D33C5" w:rsidP="00A51D74">
      <w:pPr>
        <w:pStyle w:val="Heading2"/>
        <w:numPr>
          <w:ilvl w:val="1"/>
          <w:numId w:val="8"/>
        </w:numPr>
      </w:pPr>
      <w:bookmarkStart w:id="40" w:name="_Toc70959579"/>
      <w:r w:rsidRPr="00676922">
        <w:t>Tesla’s 5 Biggest Competitive Advantages</w:t>
      </w:r>
      <w:bookmarkEnd w:id="40"/>
    </w:p>
    <w:p w14:paraId="640A5F0E" w14:textId="77777777" w:rsidR="002D5E09" w:rsidRPr="00676922" w:rsidRDefault="005D33C5" w:rsidP="00676922">
      <w:pPr>
        <w:rPr>
          <w:color w:val="auto"/>
        </w:rPr>
      </w:pPr>
      <w:r w:rsidRPr="00676922">
        <w:rPr>
          <w:color w:val="auto"/>
        </w:rPr>
        <w:t>Tesla’s Battery Supply Chain</w:t>
      </w:r>
    </w:p>
    <w:p w14:paraId="7CED8103" w14:textId="2C6D64B2" w:rsidR="005405A0" w:rsidRPr="00676922" w:rsidRDefault="005D33C5" w:rsidP="00676922">
      <w:pPr>
        <w:rPr>
          <w:color w:val="auto"/>
        </w:rPr>
      </w:pPr>
      <w:r w:rsidRPr="00676922">
        <w:rPr>
          <w:color w:val="auto"/>
        </w:rPr>
        <w:t>Tesla currently offers four all-electric vehicles, the Tesla Model</w:t>
      </w:r>
      <w:r w:rsidR="00EE0954" w:rsidRPr="00676922">
        <w:rPr>
          <w:color w:val="auto"/>
        </w:rPr>
        <w:t xml:space="preserve"> 3</w:t>
      </w:r>
      <w:r w:rsidRPr="00676922">
        <w:rPr>
          <w:color w:val="auto"/>
        </w:rPr>
        <w:t xml:space="preserve">, </w:t>
      </w:r>
      <w:r w:rsidR="00EE0954" w:rsidRPr="00676922">
        <w:rPr>
          <w:color w:val="auto"/>
        </w:rPr>
        <w:t>S</w:t>
      </w:r>
      <w:r w:rsidRPr="00676922">
        <w:rPr>
          <w:color w:val="auto"/>
        </w:rPr>
        <w:t xml:space="preserve">, </w:t>
      </w:r>
      <w:r w:rsidR="00EE0954" w:rsidRPr="00676922">
        <w:rPr>
          <w:color w:val="auto"/>
        </w:rPr>
        <w:t xml:space="preserve">Y </w:t>
      </w:r>
      <w:r w:rsidRPr="00676922">
        <w:rPr>
          <w:color w:val="auto"/>
        </w:rPr>
        <w:t xml:space="preserve">and </w:t>
      </w:r>
      <w:r w:rsidR="00EE0954" w:rsidRPr="00676922">
        <w:rPr>
          <w:color w:val="auto"/>
        </w:rPr>
        <w:t>X</w:t>
      </w:r>
      <w:r w:rsidRPr="00676922">
        <w:rPr>
          <w:color w:val="auto"/>
        </w:rPr>
        <w:t>. These models have battery limitations</w:t>
      </w:r>
      <w:r w:rsidR="00EE0954" w:rsidRPr="00676922">
        <w:rPr>
          <w:color w:val="auto"/>
        </w:rPr>
        <w:t xml:space="preserve"> </w:t>
      </w:r>
      <w:sdt>
        <w:sdtPr>
          <w:rPr>
            <w:color w:val="auto"/>
          </w:rPr>
          <w:id w:val="-367611598"/>
          <w:citation/>
        </w:sdtPr>
        <w:sdtEndPr/>
        <w:sdtContent>
          <w:r w:rsidR="00251FEB">
            <w:rPr>
              <w:color w:val="auto"/>
            </w:rPr>
            <w:fldChar w:fldCharType="begin"/>
          </w:r>
          <w:r w:rsidR="00251FEB">
            <w:rPr>
              <w:color w:val="auto"/>
              <w:lang w:val="en-US"/>
            </w:rPr>
            <w:instrText xml:space="preserve"> CITATION Fal17 \l 1033 </w:instrText>
          </w:r>
          <w:r w:rsidR="00251FEB">
            <w:rPr>
              <w:color w:val="auto"/>
            </w:rPr>
            <w:fldChar w:fldCharType="separate"/>
          </w:r>
          <w:r w:rsidR="008D728D" w:rsidRPr="008D728D">
            <w:rPr>
              <w:noProof/>
              <w:color w:val="auto"/>
              <w:lang w:val="en-US"/>
            </w:rPr>
            <w:t>(Falát &amp; Holubčík, 2017)</w:t>
          </w:r>
          <w:r w:rsidR="00251FEB">
            <w:rPr>
              <w:color w:val="auto"/>
            </w:rPr>
            <w:fldChar w:fldCharType="end"/>
          </w:r>
        </w:sdtContent>
      </w:sdt>
      <w:r w:rsidRPr="00676922">
        <w:rPr>
          <w:color w:val="auto"/>
        </w:rPr>
        <w:t>. In June 2014, Tesla began construction of its first battery "Giga-factory" outside Sparks, Nevada. Tesla now has the largest supply of batteries per kilowatt-hour of any automaker in existence. Tesla's battery cells' cost continues to fall as the Giga-factory gets off the ground and into operation</w:t>
      </w:r>
      <w:r w:rsidR="00EE0954" w:rsidRPr="00676922">
        <w:rPr>
          <w:color w:val="auto"/>
        </w:rPr>
        <w:t xml:space="preserve"> </w:t>
      </w:r>
      <w:sdt>
        <w:sdtPr>
          <w:rPr>
            <w:color w:val="auto"/>
          </w:rPr>
          <w:id w:val="-2114818561"/>
          <w:citation/>
        </w:sdtPr>
        <w:sdtEndPr/>
        <w:sdtContent>
          <w:r w:rsidR="00251FEB">
            <w:rPr>
              <w:color w:val="auto"/>
            </w:rPr>
            <w:fldChar w:fldCharType="begin"/>
          </w:r>
          <w:r w:rsidR="00251FEB">
            <w:rPr>
              <w:color w:val="auto"/>
              <w:lang w:val="en-US"/>
            </w:rPr>
            <w:instrText xml:space="preserve"> CITATION Eis16 \l 1033 </w:instrText>
          </w:r>
          <w:r w:rsidR="00251FEB">
            <w:rPr>
              <w:color w:val="auto"/>
            </w:rPr>
            <w:fldChar w:fldCharType="separate"/>
          </w:r>
          <w:r w:rsidR="008D728D" w:rsidRPr="008D728D">
            <w:rPr>
              <w:noProof/>
              <w:color w:val="auto"/>
              <w:lang w:val="en-US"/>
            </w:rPr>
            <w:t>(Eisler, 2016)</w:t>
          </w:r>
          <w:r w:rsidR="00251FEB">
            <w:rPr>
              <w:color w:val="auto"/>
            </w:rPr>
            <w:fldChar w:fldCharType="end"/>
          </w:r>
        </w:sdtContent>
      </w:sdt>
      <w:r w:rsidRPr="00676922">
        <w:rPr>
          <w:color w:val="auto"/>
        </w:rPr>
        <w:t xml:space="preserve">. </w:t>
      </w:r>
    </w:p>
    <w:p w14:paraId="3E7B43A1" w14:textId="77777777" w:rsidR="005405A0" w:rsidRPr="00676922" w:rsidRDefault="005405A0" w:rsidP="00676922">
      <w:pPr>
        <w:rPr>
          <w:color w:val="auto"/>
        </w:rPr>
      </w:pPr>
    </w:p>
    <w:p w14:paraId="19DE54ED" w14:textId="77777777" w:rsidR="002D5E09" w:rsidRPr="00676922" w:rsidRDefault="005D33C5" w:rsidP="00676922">
      <w:pPr>
        <w:rPr>
          <w:color w:val="auto"/>
        </w:rPr>
      </w:pPr>
      <w:r w:rsidRPr="00676922">
        <w:rPr>
          <w:color w:val="auto"/>
        </w:rPr>
        <w:t>Tesla’s Supercharger Network</w:t>
      </w:r>
    </w:p>
    <w:p w14:paraId="464D4694" w14:textId="238041FD" w:rsidR="002D5E09" w:rsidRPr="00676922" w:rsidRDefault="005D33C5" w:rsidP="00676922">
      <w:pPr>
        <w:rPr>
          <w:color w:val="auto"/>
        </w:rPr>
      </w:pPr>
      <w:r w:rsidRPr="00676922">
        <w:rPr>
          <w:color w:val="auto"/>
        </w:rPr>
        <w:t xml:space="preserve">Tesla's unique superfast-charging stations offer an open and efficient gateway for drivers of Tesla's electric vehicles. Tesla's current Superchargers range in power output from 72 kilowatts at the Tesla City Supercharger to 250 kilowatts at the most recent Superchargers deployed worldwide. </w:t>
      </w:r>
      <w:r w:rsidRPr="00676922">
        <w:rPr>
          <w:color w:val="auto"/>
        </w:rPr>
        <w:lastRenderedPageBreak/>
        <w:t>As a direct reflection of Tesla vehicles' price, the Supercharger Network is currently metered, which will only increase as costs rise</w:t>
      </w:r>
      <w:sdt>
        <w:sdtPr>
          <w:rPr>
            <w:color w:val="auto"/>
          </w:rPr>
          <w:id w:val="806900582"/>
          <w:citation/>
        </w:sdtPr>
        <w:sdtEndPr/>
        <w:sdtContent>
          <w:r w:rsidR="00251FEB">
            <w:rPr>
              <w:color w:val="auto"/>
            </w:rPr>
            <w:fldChar w:fldCharType="begin"/>
          </w:r>
          <w:r w:rsidR="00251FEB">
            <w:rPr>
              <w:color w:val="auto"/>
              <w:lang w:val="en-US"/>
            </w:rPr>
            <w:instrText xml:space="preserve"> CITATION Rop20 \l 1033 </w:instrText>
          </w:r>
          <w:r w:rsidR="00251FEB">
            <w:rPr>
              <w:color w:val="auto"/>
            </w:rPr>
            <w:fldChar w:fldCharType="separate"/>
          </w:r>
          <w:r w:rsidR="008D728D">
            <w:rPr>
              <w:noProof/>
              <w:color w:val="auto"/>
              <w:lang w:val="en-US"/>
            </w:rPr>
            <w:t xml:space="preserve"> </w:t>
          </w:r>
          <w:r w:rsidR="008D728D" w:rsidRPr="008D728D">
            <w:rPr>
              <w:noProof/>
              <w:color w:val="auto"/>
              <w:lang w:val="en-US"/>
            </w:rPr>
            <w:t>(Roper, 2020)</w:t>
          </w:r>
          <w:r w:rsidR="00251FEB">
            <w:rPr>
              <w:color w:val="auto"/>
            </w:rPr>
            <w:fldChar w:fldCharType="end"/>
          </w:r>
        </w:sdtContent>
      </w:sdt>
      <w:r w:rsidRPr="00676922">
        <w:rPr>
          <w:color w:val="auto"/>
        </w:rPr>
        <w:t>.</w:t>
      </w:r>
    </w:p>
    <w:p w14:paraId="1D997BFA" w14:textId="77777777" w:rsidR="002D5E09" w:rsidRPr="00676922" w:rsidRDefault="005D33C5" w:rsidP="00676922">
      <w:pPr>
        <w:rPr>
          <w:color w:val="auto"/>
        </w:rPr>
      </w:pPr>
      <w:r w:rsidRPr="00676922">
        <w:rPr>
          <w:color w:val="auto"/>
        </w:rPr>
        <w:t>Tesla’s Software Updates</w:t>
      </w:r>
    </w:p>
    <w:p w14:paraId="2435ED74" w14:textId="519630EC" w:rsidR="002D5E09" w:rsidRPr="00676922" w:rsidRDefault="005D33C5" w:rsidP="00676922">
      <w:pPr>
        <w:rPr>
          <w:color w:val="auto"/>
        </w:rPr>
      </w:pPr>
      <w:r w:rsidRPr="00676922">
        <w:rPr>
          <w:color w:val="auto"/>
        </w:rPr>
        <w:t>The ridiculous updates users can receive on the phone, PC or tablet constantly improve Tesla's all-electric vehicles. Updates are fair</w:t>
      </w:r>
      <w:r w:rsidR="00B8463C">
        <w:rPr>
          <w:color w:val="auto"/>
        </w:rPr>
        <w:t xml:space="preserve"> r</w:t>
      </w:r>
      <w:r w:rsidRPr="00676922">
        <w:rPr>
          <w:color w:val="auto"/>
        </w:rPr>
        <w:t xml:space="preserve">ecent in late June 2Network's biggest </w:t>
      </w:r>
      <w:r w:rsidR="00B8463C" w:rsidRPr="00676922">
        <w:rPr>
          <w:color w:val="auto"/>
        </w:rPr>
        <w:t>advantages</w:t>
      </w:r>
      <w:r w:rsidRPr="00676922">
        <w:rPr>
          <w:color w:val="auto"/>
        </w:rPr>
        <w:t xml:space="preserve"> provided seven new software updates. These include improvements to </w:t>
      </w:r>
      <w:r w:rsidR="0079360F" w:rsidRPr="00676922">
        <w:rPr>
          <w:color w:val="auto"/>
        </w:rPr>
        <w:t xml:space="preserve">stop sign controls </w:t>
      </w:r>
      <w:r w:rsidRPr="00676922">
        <w:rPr>
          <w:color w:val="auto"/>
        </w:rPr>
        <w:t xml:space="preserve">and </w:t>
      </w:r>
      <w:r w:rsidR="0079360F" w:rsidRPr="00676922">
        <w:rPr>
          <w:color w:val="auto"/>
        </w:rPr>
        <w:t>traffic light</w:t>
      </w:r>
      <w:r w:rsidRPr="00676922">
        <w:rPr>
          <w:color w:val="auto"/>
        </w:rPr>
        <w:t>, booster camera updates, dashboard control improvements, access lock updates, tuning updates, new dialect support and camera enclosures</w:t>
      </w:r>
      <w:r w:rsidR="00EE0954" w:rsidRPr="00676922">
        <w:rPr>
          <w:color w:val="auto"/>
        </w:rPr>
        <w:t xml:space="preserve"> </w:t>
      </w:r>
      <w:sdt>
        <w:sdtPr>
          <w:rPr>
            <w:color w:val="auto"/>
          </w:rPr>
          <w:id w:val="727192257"/>
          <w:citation/>
        </w:sdtPr>
        <w:sdtEndPr/>
        <w:sdtContent>
          <w:r w:rsidR="00F81A27">
            <w:rPr>
              <w:color w:val="auto"/>
            </w:rPr>
            <w:fldChar w:fldCharType="begin"/>
          </w:r>
          <w:r w:rsidR="00F81A27">
            <w:rPr>
              <w:color w:val="auto"/>
              <w:lang w:val="en-US"/>
            </w:rPr>
            <w:instrText xml:space="preserve"> CITATION Sul19 \l 1033 </w:instrText>
          </w:r>
          <w:r w:rsidR="00F81A27">
            <w:rPr>
              <w:color w:val="auto"/>
            </w:rPr>
            <w:fldChar w:fldCharType="separate"/>
          </w:r>
          <w:r w:rsidR="008D728D" w:rsidRPr="008D728D">
            <w:rPr>
              <w:noProof/>
              <w:color w:val="auto"/>
              <w:lang w:val="en-US"/>
            </w:rPr>
            <w:t>(Sull &amp; Reavis, 2019)</w:t>
          </w:r>
          <w:r w:rsidR="00F81A27">
            <w:rPr>
              <w:color w:val="auto"/>
            </w:rPr>
            <w:fldChar w:fldCharType="end"/>
          </w:r>
        </w:sdtContent>
      </w:sdt>
      <w:r w:rsidRPr="00676922">
        <w:rPr>
          <w:color w:val="auto"/>
        </w:rPr>
        <w:t>.</w:t>
      </w:r>
    </w:p>
    <w:p w14:paraId="43E3477E" w14:textId="77777777" w:rsidR="007F4325" w:rsidRPr="00676922" w:rsidRDefault="007F4325" w:rsidP="00676922">
      <w:pPr>
        <w:rPr>
          <w:color w:val="auto"/>
        </w:rPr>
      </w:pPr>
    </w:p>
    <w:p w14:paraId="013A8A23" w14:textId="77777777" w:rsidR="002D5E09" w:rsidRPr="00676922" w:rsidRDefault="005D33C5" w:rsidP="00676922">
      <w:pPr>
        <w:rPr>
          <w:color w:val="auto"/>
        </w:rPr>
      </w:pPr>
      <w:r w:rsidRPr="00676922">
        <w:rPr>
          <w:color w:val="auto"/>
        </w:rPr>
        <w:t xml:space="preserve">Tesla’s </w:t>
      </w:r>
      <w:r w:rsidR="00413D6E" w:rsidRPr="00676922">
        <w:rPr>
          <w:color w:val="auto"/>
        </w:rPr>
        <w:t>branding</w:t>
      </w:r>
    </w:p>
    <w:p w14:paraId="3DD220A1" w14:textId="35D964E3" w:rsidR="0079360F" w:rsidRPr="00676922" w:rsidRDefault="005D33C5" w:rsidP="00676922">
      <w:pPr>
        <w:rPr>
          <w:color w:val="auto"/>
        </w:rPr>
      </w:pPr>
      <w:r w:rsidRPr="00676922">
        <w:rPr>
          <w:color w:val="auto"/>
        </w:rPr>
        <w:t>Tesla has made a name for itself as a competitive product producer in the market. The Tesla Roadster has changed the face of electric cars from small and mundane to incredibly fast. Tesla's appeal is not limited to one model</w:t>
      </w:r>
      <w:r w:rsidR="00EE0954" w:rsidRPr="00676922">
        <w:rPr>
          <w:color w:val="auto"/>
        </w:rPr>
        <w:t xml:space="preserve"> </w:t>
      </w:r>
      <w:sdt>
        <w:sdtPr>
          <w:rPr>
            <w:color w:val="auto"/>
          </w:rPr>
          <w:id w:val="274923652"/>
          <w:citation/>
        </w:sdtPr>
        <w:sdtEndPr/>
        <w:sdtContent>
          <w:r w:rsidR="00251FEB">
            <w:rPr>
              <w:color w:val="auto"/>
            </w:rPr>
            <w:fldChar w:fldCharType="begin"/>
          </w:r>
          <w:r w:rsidR="00251FEB">
            <w:rPr>
              <w:color w:val="auto"/>
              <w:shd w:val="clear" w:color="auto" w:fill="FFFFFF"/>
              <w:lang w:val="en-US"/>
            </w:rPr>
            <w:instrText xml:space="preserve"> CITATION Str15 \l 1033 </w:instrText>
          </w:r>
          <w:r w:rsidR="00251FEB">
            <w:rPr>
              <w:color w:val="auto"/>
            </w:rPr>
            <w:fldChar w:fldCharType="separate"/>
          </w:r>
          <w:r w:rsidR="008D728D" w:rsidRPr="008D728D">
            <w:rPr>
              <w:noProof/>
              <w:color w:val="auto"/>
              <w:shd w:val="clear" w:color="auto" w:fill="FFFFFF"/>
              <w:lang w:val="en-US"/>
            </w:rPr>
            <w:t>(Stringham, et al., 2015)</w:t>
          </w:r>
          <w:r w:rsidR="00251FEB">
            <w:rPr>
              <w:color w:val="auto"/>
            </w:rPr>
            <w:fldChar w:fldCharType="end"/>
          </w:r>
        </w:sdtContent>
      </w:sdt>
      <w:r w:rsidRPr="00676922">
        <w:rPr>
          <w:color w:val="auto"/>
        </w:rPr>
        <w:t xml:space="preserve">. No other organisation has an electric car that comes close to the Tesla Model 3's value for money or its long-lasting internal magnet motor, although it is still tentative. </w:t>
      </w:r>
    </w:p>
    <w:p w14:paraId="413A9802" w14:textId="77777777" w:rsidR="002D5E09" w:rsidRPr="00676922" w:rsidRDefault="002D5E09" w:rsidP="00676922">
      <w:pPr>
        <w:rPr>
          <w:color w:val="auto"/>
        </w:rPr>
      </w:pPr>
    </w:p>
    <w:p w14:paraId="7FE649A8" w14:textId="77777777" w:rsidR="002D5E09" w:rsidRPr="00676922" w:rsidRDefault="005D33C5" w:rsidP="00676922">
      <w:pPr>
        <w:rPr>
          <w:color w:val="auto"/>
        </w:rPr>
      </w:pPr>
      <w:r w:rsidRPr="00676922">
        <w:rPr>
          <w:color w:val="auto"/>
        </w:rPr>
        <w:t>Tesla AI</w:t>
      </w:r>
    </w:p>
    <w:p w14:paraId="40A4B66E" w14:textId="0A9E2992" w:rsidR="0079360F" w:rsidRPr="00676922" w:rsidRDefault="005D33C5" w:rsidP="00676922">
      <w:pPr>
        <w:rPr>
          <w:color w:val="auto"/>
        </w:rPr>
      </w:pPr>
      <w:r w:rsidRPr="00676922">
        <w:rPr>
          <w:color w:val="auto"/>
        </w:rPr>
        <w:t xml:space="preserve">The upper limit of Tesla's </w:t>
      </w:r>
      <w:r w:rsidR="00E14235" w:rsidRPr="00676922">
        <w:rPr>
          <w:color w:val="auto"/>
        </w:rPr>
        <w:t>Automation</w:t>
      </w:r>
      <w:r w:rsidRPr="00676922">
        <w:rPr>
          <w:color w:val="auto"/>
        </w:rPr>
        <w:t xml:space="preserve">, offered in the "Full Self Driving" package, has improved significantly throughout a season, routinely adding autonomous highlights Tesla's AI examines countless images of Tesla owners' cars as they navigate and uses them to train </w:t>
      </w:r>
      <w:r w:rsidR="00E14235" w:rsidRPr="00676922">
        <w:rPr>
          <w:color w:val="auto"/>
        </w:rPr>
        <w:t>Automation</w:t>
      </w:r>
      <w:r w:rsidRPr="00676922">
        <w:rPr>
          <w:color w:val="auto"/>
        </w:rPr>
        <w:t xml:space="preserve">'s neural network, which Tesla continues to develop for </w:t>
      </w:r>
      <w:r w:rsidR="00E14235" w:rsidRPr="00676922">
        <w:rPr>
          <w:color w:val="auto"/>
        </w:rPr>
        <w:t>Automation</w:t>
      </w:r>
      <w:r w:rsidRPr="00676922">
        <w:rPr>
          <w:color w:val="auto"/>
        </w:rPr>
        <w:t xml:space="preserve">/Full </w:t>
      </w:r>
      <w:r w:rsidR="00E14235" w:rsidRPr="00676922">
        <w:rPr>
          <w:color w:val="auto"/>
        </w:rPr>
        <w:t>Automation</w:t>
      </w:r>
      <w:r w:rsidRPr="00676922">
        <w:rPr>
          <w:color w:val="auto"/>
        </w:rPr>
        <w:t xml:space="preserve"> vehicle highlights</w:t>
      </w:r>
      <w:r w:rsidR="00EE0954" w:rsidRPr="00676922">
        <w:rPr>
          <w:color w:val="auto"/>
        </w:rPr>
        <w:t xml:space="preserve"> </w:t>
      </w:r>
      <w:sdt>
        <w:sdtPr>
          <w:rPr>
            <w:color w:val="auto"/>
          </w:rPr>
          <w:id w:val="350218392"/>
          <w:citation/>
        </w:sdtPr>
        <w:sdtEndPr/>
        <w:sdtContent>
          <w:r w:rsidR="00577123">
            <w:rPr>
              <w:color w:val="auto"/>
            </w:rPr>
            <w:fldChar w:fldCharType="begin"/>
          </w:r>
          <w:r w:rsidR="00577123">
            <w:rPr>
              <w:color w:val="auto"/>
              <w:shd w:val="clear" w:color="auto" w:fill="FFFFFF"/>
              <w:lang w:val="en-US"/>
            </w:rPr>
            <w:instrText xml:space="preserve"> CITATION Van \l 1033 </w:instrText>
          </w:r>
          <w:r w:rsidR="00577123">
            <w:rPr>
              <w:color w:val="auto"/>
            </w:rPr>
            <w:fldChar w:fldCharType="separate"/>
          </w:r>
          <w:r w:rsidR="008D728D" w:rsidRPr="008D728D">
            <w:rPr>
              <w:noProof/>
              <w:color w:val="auto"/>
              <w:shd w:val="clear" w:color="auto" w:fill="FFFFFF"/>
              <w:lang w:val="en-US"/>
            </w:rPr>
            <w:t>(Vance, 2015)</w:t>
          </w:r>
          <w:r w:rsidR="00577123">
            <w:rPr>
              <w:color w:val="auto"/>
            </w:rPr>
            <w:fldChar w:fldCharType="end"/>
          </w:r>
        </w:sdtContent>
      </w:sdt>
      <w:r w:rsidRPr="00676922">
        <w:rPr>
          <w:color w:val="auto"/>
        </w:rPr>
        <w:t xml:space="preserve">. </w:t>
      </w:r>
    </w:p>
    <w:p w14:paraId="09F7724E" w14:textId="4735738B" w:rsidR="005B330F" w:rsidRDefault="005B330F" w:rsidP="00676922">
      <w:pPr>
        <w:rPr>
          <w:color w:val="auto"/>
        </w:rPr>
      </w:pPr>
    </w:p>
    <w:p w14:paraId="689E770E" w14:textId="224A52F1" w:rsidR="00B8463C" w:rsidRDefault="00B8463C" w:rsidP="00676922">
      <w:pPr>
        <w:rPr>
          <w:color w:val="auto"/>
        </w:rPr>
      </w:pPr>
    </w:p>
    <w:p w14:paraId="185CAEE3" w14:textId="2DDDC079" w:rsidR="00B8463C" w:rsidRDefault="00B8463C" w:rsidP="00676922">
      <w:pPr>
        <w:rPr>
          <w:color w:val="auto"/>
        </w:rPr>
      </w:pPr>
    </w:p>
    <w:p w14:paraId="2F2DA133" w14:textId="77777777" w:rsidR="00B8463C" w:rsidRPr="00676922" w:rsidRDefault="00B8463C" w:rsidP="00676922">
      <w:pPr>
        <w:rPr>
          <w:color w:val="auto"/>
        </w:rPr>
      </w:pPr>
    </w:p>
    <w:p w14:paraId="74E8D3BA" w14:textId="0FAECA17" w:rsidR="00C03404" w:rsidRPr="00676922" w:rsidRDefault="005D33C5" w:rsidP="00A51D74">
      <w:pPr>
        <w:pStyle w:val="Heading1"/>
        <w:numPr>
          <w:ilvl w:val="0"/>
          <w:numId w:val="8"/>
        </w:numPr>
      </w:pPr>
      <w:bookmarkStart w:id="41" w:name="_Toc70959580"/>
      <w:r w:rsidRPr="00676922">
        <w:lastRenderedPageBreak/>
        <w:t xml:space="preserve">Tesla’s </w:t>
      </w:r>
      <w:r w:rsidR="00CE1FFB" w:rsidRPr="00676922">
        <w:t xml:space="preserve">External </w:t>
      </w:r>
      <w:r w:rsidR="0077509D" w:rsidRPr="00676922">
        <w:t>Analysis</w:t>
      </w:r>
      <w:bookmarkEnd w:id="41"/>
      <w:r w:rsidR="0077509D" w:rsidRPr="00676922">
        <w:t xml:space="preserve"> </w:t>
      </w:r>
    </w:p>
    <w:p w14:paraId="230F8C05" w14:textId="45B29891" w:rsidR="005B330F" w:rsidRPr="00676922" w:rsidRDefault="00350F26" w:rsidP="00A51D74">
      <w:pPr>
        <w:pStyle w:val="Heading2"/>
        <w:numPr>
          <w:ilvl w:val="1"/>
          <w:numId w:val="8"/>
        </w:numPr>
      </w:pPr>
      <w:bookmarkStart w:id="42" w:name="_Toc70959581"/>
      <w:r w:rsidRPr="00676922">
        <w:t>PESTLE Analysis</w:t>
      </w:r>
      <w:bookmarkEnd w:id="42"/>
    </w:p>
    <w:p w14:paraId="267B62A0" w14:textId="3868CEBD" w:rsidR="00585224" w:rsidRPr="00676922" w:rsidRDefault="00585224" w:rsidP="00676922">
      <w:pPr>
        <w:rPr>
          <w:color w:val="auto"/>
        </w:rPr>
      </w:pPr>
      <w:r w:rsidRPr="00676922">
        <w:rPr>
          <w:color w:val="auto"/>
        </w:rPr>
        <w:t>Due to the external factors identified in the PESTLE study, Tesla Inc. faces</w:t>
      </w:r>
      <w:r w:rsidR="00DA2E86">
        <w:rPr>
          <w:color w:val="auto"/>
        </w:rPr>
        <w:t xml:space="preserve"> some environmental</w:t>
      </w:r>
      <w:r w:rsidRPr="00676922">
        <w:rPr>
          <w:color w:val="auto"/>
        </w:rPr>
        <w:t xml:space="preserve"> challenges</w:t>
      </w:r>
      <w:r w:rsidR="00DA2E86">
        <w:rPr>
          <w:color w:val="auto"/>
        </w:rPr>
        <w:t>.</w:t>
      </w:r>
      <w:r w:rsidRPr="00676922">
        <w:rPr>
          <w:color w:val="auto"/>
        </w:rPr>
        <w:t xml:space="preserve"> The PESTLE analysis is a strategic management tool to determine how the industry's environment or macro-environment affects the company</w:t>
      </w:r>
      <w:r w:rsidR="00EF2194" w:rsidRPr="00676922">
        <w:rPr>
          <w:color w:val="auto"/>
        </w:rPr>
        <w:t xml:space="preserve"> </w:t>
      </w:r>
      <w:sdt>
        <w:sdtPr>
          <w:rPr>
            <w:color w:val="auto"/>
          </w:rPr>
          <w:id w:val="-2006583661"/>
          <w:citation/>
        </w:sdtPr>
        <w:sdtEndPr/>
        <w:sdtContent>
          <w:r w:rsidR="00577123">
            <w:rPr>
              <w:color w:val="auto"/>
            </w:rPr>
            <w:fldChar w:fldCharType="begin"/>
          </w:r>
          <w:r w:rsidR="00577123">
            <w:rPr>
              <w:color w:val="auto"/>
              <w:lang w:val="en-US"/>
            </w:rPr>
            <w:instrText xml:space="preserve"> CITATION Kim20 \l 1033 </w:instrText>
          </w:r>
          <w:r w:rsidR="00577123">
            <w:rPr>
              <w:color w:val="auto"/>
            </w:rPr>
            <w:fldChar w:fldCharType="separate"/>
          </w:r>
          <w:r w:rsidR="008D728D" w:rsidRPr="008D728D">
            <w:rPr>
              <w:noProof/>
              <w:color w:val="auto"/>
              <w:lang w:val="en-US"/>
            </w:rPr>
            <w:t>(Kim, 2020)</w:t>
          </w:r>
          <w:r w:rsidR="00577123">
            <w:rPr>
              <w:color w:val="auto"/>
            </w:rPr>
            <w:fldChar w:fldCharType="end"/>
          </w:r>
        </w:sdtContent>
      </w:sdt>
      <w:r w:rsidRPr="00676922">
        <w:rPr>
          <w:color w:val="auto"/>
        </w:rPr>
        <w:t>.</w:t>
      </w:r>
    </w:p>
    <w:p w14:paraId="4BA251BE" w14:textId="77777777" w:rsidR="00B8463C" w:rsidRDefault="00B8463C" w:rsidP="00B8463C">
      <w:pPr>
        <w:rPr>
          <w:color w:val="auto"/>
        </w:rPr>
      </w:pPr>
      <w:bookmarkStart w:id="43" w:name="_Toc69823194"/>
      <w:bookmarkStart w:id="44" w:name="_Toc69853909"/>
      <w:bookmarkStart w:id="45" w:name="_Toc69854023"/>
    </w:p>
    <w:p w14:paraId="7FE71F4E" w14:textId="60A8ED3E" w:rsidR="00B8463C" w:rsidRPr="00676922" w:rsidRDefault="00B8463C" w:rsidP="00B8463C">
      <w:pPr>
        <w:rPr>
          <w:i/>
          <w:color w:val="auto"/>
        </w:rPr>
      </w:pPr>
      <w:r w:rsidRPr="00676922">
        <w:rPr>
          <w:color w:val="auto"/>
        </w:rPr>
        <w:t>Figure</w:t>
      </w:r>
      <w:r>
        <w:rPr>
          <w:i/>
          <w:color w:val="auto"/>
        </w:rPr>
        <w:t xml:space="preserve"> </w:t>
      </w:r>
      <w:r>
        <w:rPr>
          <w:iCs/>
          <w:color w:val="auto"/>
        </w:rPr>
        <w:t>4</w:t>
      </w:r>
      <w:r w:rsidRPr="00676922">
        <w:rPr>
          <w:color w:val="auto"/>
        </w:rPr>
        <w:t>: PESTLE Analysis</w:t>
      </w:r>
      <w:bookmarkEnd w:id="43"/>
      <w:bookmarkEnd w:id="44"/>
      <w:bookmarkEnd w:id="45"/>
    </w:p>
    <w:p w14:paraId="6683608D" w14:textId="77777777" w:rsidR="00C804B2" w:rsidRPr="00676922" w:rsidRDefault="00C804B2" w:rsidP="00676922">
      <w:pPr>
        <w:rPr>
          <w:color w:val="auto"/>
        </w:rPr>
      </w:pPr>
      <w:r w:rsidRPr="00676922">
        <w:rPr>
          <w:noProof/>
          <w:color w:val="auto"/>
          <w:lang w:eastAsia="en-GB"/>
        </w:rPr>
        <w:drawing>
          <wp:inline distT="0" distB="0" distL="0" distR="0" wp14:anchorId="016F4D88" wp14:editId="25FE148D">
            <wp:extent cx="1828800" cy="2000480"/>
            <wp:effectExtent l="0" t="0" r="0" b="0"/>
            <wp:docPr id="4" name="Picture 4"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4232" r="24326"/>
                    <a:stretch/>
                  </pic:blipFill>
                  <pic:spPr bwMode="auto">
                    <a:xfrm>
                      <a:off x="0" y="0"/>
                      <a:ext cx="1846636" cy="2019990"/>
                    </a:xfrm>
                    <a:prstGeom prst="rect">
                      <a:avLst/>
                    </a:prstGeom>
                    <a:noFill/>
                    <a:ln>
                      <a:noFill/>
                    </a:ln>
                    <a:extLst>
                      <a:ext uri="{53640926-AAD7-44D8-BBD7-CCE9431645EC}">
                        <a14:shadowObscured xmlns:a14="http://schemas.microsoft.com/office/drawing/2010/main"/>
                      </a:ext>
                    </a:extLst>
                  </pic:spPr>
                </pic:pic>
              </a:graphicData>
            </a:graphic>
          </wp:inline>
        </w:drawing>
      </w:r>
    </w:p>
    <w:p w14:paraId="1E423462" w14:textId="77777777" w:rsidR="00DD0873" w:rsidRPr="00676922" w:rsidRDefault="00DD0873" w:rsidP="00676922">
      <w:pPr>
        <w:rPr>
          <w:color w:val="auto"/>
        </w:rPr>
      </w:pPr>
    </w:p>
    <w:p w14:paraId="6CE04520" w14:textId="77777777" w:rsidR="00DD0873" w:rsidRPr="00676922" w:rsidRDefault="00DD0873" w:rsidP="00676922">
      <w:pPr>
        <w:rPr>
          <w:color w:val="auto"/>
        </w:rPr>
      </w:pPr>
      <w:r w:rsidRPr="00676922">
        <w:rPr>
          <w:color w:val="auto"/>
        </w:rPr>
        <w:t xml:space="preserve">Political Factors </w:t>
      </w:r>
    </w:p>
    <w:p w14:paraId="72C8DF4C" w14:textId="0223E79C" w:rsidR="00585224" w:rsidRPr="00676922" w:rsidRDefault="00585224" w:rsidP="00676922">
      <w:pPr>
        <w:rPr>
          <w:color w:val="auto"/>
        </w:rPr>
      </w:pPr>
      <w:r w:rsidRPr="00676922">
        <w:rPr>
          <w:color w:val="auto"/>
        </w:rPr>
        <w:t xml:space="preserve">The PESTLE analysis for this segment of Tesla Inc. will examine the impact of government on the company and its </w:t>
      </w:r>
      <w:r w:rsidR="00EF2194" w:rsidRPr="00676922">
        <w:rPr>
          <w:color w:val="auto"/>
        </w:rPr>
        <w:t xml:space="preserve">macro or </w:t>
      </w:r>
      <w:r w:rsidR="00A24138" w:rsidRPr="00676922">
        <w:rPr>
          <w:color w:val="auto"/>
        </w:rPr>
        <w:t>micro</w:t>
      </w:r>
      <w:r w:rsidR="00ED6D1E">
        <w:rPr>
          <w:color w:val="auto"/>
        </w:rPr>
        <w:t>-</w:t>
      </w:r>
      <w:r w:rsidR="00A24138" w:rsidRPr="00676922">
        <w:rPr>
          <w:color w:val="auto"/>
        </w:rPr>
        <w:t>environment</w:t>
      </w:r>
      <w:r w:rsidR="00EF2194" w:rsidRPr="00676922">
        <w:rPr>
          <w:color w:val="auto"/>
        </w:rPr>
        <w:t xml:space="preserve"> </w:t>
      </w:r>
      <w:sdt>
        <w:sdtPr>
          <w:rPr>
            <w:color w:val="auto"/>
          </w:rPr>
          <w:id w:val="-1372835909"/>
          <w:citation/>
        </w:sdtPr>
        <w:sdtEndPr/>
        <w:sdtContent>
          <w:r w:rsidR="00A24138">
            <w:rPr>
              <w:color w:val="auto"/>
            </w:rPr>
            <w:fldChar w:fldCharType="begin"/>
          </w:r>
          <w:r w:rsidR="00A24138">
            <w:rPr>
              <w:color w:val="auto"/>
              <w:lang w:val="en-US"/>
            </w:rPr>
            <w:instrText xml:space="preserve"> CITATION Kra20 \l 1033 </w:instrText>
          </w:r>
          <w:r w:rsidR="00A24138">
            <w:rPr>
              <w:color w:val="auto"/>
            </w:rPr>
            <w:fldChar w:fldCharType="separate"/>
          </w:r>
          <w:r w:rsidR="008D728D" w:rsidRPr="008D728D">
            <w:rPr>
              <w:noProof/>
              <w:color w:val="auto"/>
              <w:lang w:val="en-US"/>
            </w:rPr>
            <w:t>(Krasteva, 2020)</w:t>
          </w:r>
          <w:r w:rsidR="00A24138">
            <w:rPr>
              <w:color w:val="auto"/>
            </w:rPr>
            <w:fldChar w:fldCharType="end"/>
          </w:r>
        </w:sdtContent>
      </w:sdt>
      <w:r w:rsidRPr="00676922">
        <w:rPr>
          <w:color w:val="auto"/>
        </w:rPr>
        <w:t xml:space="preserve">. Governments are one of the strongest structural drivers affecting </w:t>
      </w:r>
      <w:r w:rsidR="00EF2194" w:rsidRPr="00676922">
        <w:rPr>
          <w:color w:val="auto"/>
        </w:rPr>
        <w:t xml:space="preserve">industries </w:t>
      </w:r>
      <w:r w:rsidRPr="00676922">
        <w:rPr>
          <w:color w:val="auto"/>
        </w:rPr>
        <w:t xml:space="preserve">and </w:t>
      </w:r>
      <w:r w:rsidR="00EF2194" w:rsidRPr="00676922">
        <w:rPr>
          <w:color w:val="auto"/>
        </w:rPr>
        <w:t>companies</w:t>
      </w:r>
      <w:r w:rsidRPr="00676922">
        <w:rPr>
          <w:color w:val="auto"/>
        </w:rPr>
        <w:t>. For example, trade policies limit the growth of an industry as well as a company's sales.</w:t>
      </w:r>
    </w:p>
    <w:p w14:paraId="1F2B5E6C" w14:textId="77777777" w:rsidR="00DD0873" w:rsidRPr="00676922" w:rsidRDefault="00DD0873" w:rsidP="00676922">
      <w:pPr>
        <w:rPr>
          <w:color w:val="auto"/>
        </w:rPr>
      </w:pPr>
    </w:p>
    <w:p w14:paraId="5DD219CB" w14:textId="77777777" w:rsidR="00DD0873" w:rsidRPr="00676922" w:rsidRDefault="00DD0873" w:rsidP="00676922">
      <w:pPr>
        <w:rPr>
          <w:color w:val="auto"/>
        </w:rPr>
      </w:pPr>
      <w:r w:rsidRPr="00676922">
        <w:rPr>
          <w:color w:val="auto"/>
        </w:rPr>
        <w:t>Economic Factors</w:t>
      </w:r>
    </w:p>
    <w:p w14:paraId="6034624D" w14:textId="3B766D55" w:rsidR="002C4771" w:rsidRPr="00676922" w:rsidRDefault="002C4771" w:rsidP="00676922">
      <w:pPr>
        <w:rPr>
          <w:color w:val="auto"/>
        </w:rPr>
      </w:pPr>
      <w:r w:rsidRPr="00676922">
        <w:rPr>
          <w:color w:val="auto"/>
        </w:rPr>
        <w:t>Changes in other external indicators will affect economic conditions</w:t>
      </w:r>
      <w:r w:rsidR="00EF2194" w:rsidRPr="00676922">
        <w:rPr>
          <w:color w:val="auto"/>
        </w:rPr>
        <w:t xml:space="preserve"> </w:t>
      </w:r>
      <w:sdt>
        <w:sdtPr>
          <w:rPr>
            <w:color w:val="auto"/>
          </w:rPr>
          <w:id w:val="1375348690"/>
          <w:citation/>
        </w:sdtPr>
        <w:sdtEndPr/>
        <w:sdtContent>
          <w:r w:rsidR="00A24138">
            <w:rPr>
              <w:color w:val="auto"/>
            </w:rPr>
            <w:fldChar w:fldCharType="begin"/>
          </w:r>
          <w:r w:rsidR="00A24138">
            <w:rPr>
              <w:color w:val="auto"/>
              <w:shd w:val="clear" w:color="auto" w:fill="FFFFFF"/>
              <w:lang w:val="en-US"/>
            </w:rPr>
            <w:instrText xml:space="preserve"> CITATION Lea17 \l 1033 </w:instrText>
          </w:r>
          <w:r w:rsidR="00A24138">
            <w:rPr>
              <w:color w:val="auto"/>
            </w:rPr>
            <w:fldChar w:fldCharType="separate"/>
          </w:r>
          <w:r w:rsidR="008D728D" w:rsidRPr="008D728D">
            <w:rPr>
              <w:noProof/>
              <w:color w:val="auto"/>
              <w:shd w:val="clear" w:color="auto" w:fill="FFFFFF"/>
              <w:lang w:val="en-US"/>
            </w:rPr>
            <w:t>(Leard &amp; McConnell, 2017)</w:t>
          </w:r>
          <w:r w:rsidR="00A24138">
            <w:rPr>
              <w:color w:val="auto"/>
            </w:rPr>
            <w:fldChar w:fldCharType="end"/>
          </w:r>
        </w:sdtContent>
      </w:sdt>
      <w:r w:rsidRPr="00676922">
        <w:rPr>
          <w:color w:val="auto"/>
        </w:rPr>
        <w:t>. In many developed countries, cars are considered luxury goods and must be priced accordingly to gain market share.</w:t>
      </w:r>
    </w:p>
    <w:p w14:paraId="54AC10D8" w14:textId="77777777" w:rsidR="00DD0873" w:rsidRPr="00676922" w:rsidRDefault="00DD0873" w:rsidP="00676922">
      <w:pPr>
        <w:rPr>
          <w:color w:val="auto"/>
        </w:rPr>
      </w:pPr>
    </w:p>
    <w:p w14:paraId="680F0562" w14:textId="77777777" w:rsidR="00DD0873" w:rsidRPr="00676922" w:rsidRDefault="00DD0873" w:rsidP="00676922">
      <w:pPr>
        <w:rPr>
          <w:color w:val="auto"/>
        </w:rPr>
      </w:pPr>
      <w:r w:rsidRPr="00676922">
        <w:rPr>
          <w:color w:val="auto"/>
        </w:rPr>
        <w:lastRenderedPageBreak/>
        <w:t>Social Factors</w:t>
      </w:r>
    </w:p>
    <w:p w14:paraId="234E756B" w14:textId="7AFC0AA2" w:rsidR="002C4771" w:rsidRPr="00676922" w:rsidRDefault="002C4771" w:rsidP="00676922">
      <w:pPr>
        <w:rPr>
          <w:color w:val="auto"/>
        </w:rPr>
      </w:pPr>
      <w:r w:rsidRPr="00676922">
        <w:rPr>
          <w:color w:val="auto"/>
        </w:rPr>
        <w:t>Also, in social situations, individuals are expected to maintain their status</w:t>
      </w:r>
      <w:r w:rsidR="00EF2194" w:rsidRPr="00676922">
        <w:rPr>
          <w:color w:val="auto"/>
        </w:rPr>
        <w:t xml:space="preserve"> </w:t>
      </w:r>
      <w:sdt>
        <w:sdtPr>
          <w:rPr>
            <w:color w:val="auto"/>
          </w:rPr>
          <w:id w:val="1593128725"/>
          <w:citation/>
        </w:sdtPr>
        <w:sdtEndPr/>
        <w:sdtContent>
          <w:r w:rsidR="00A24138">
            <w:rPr>
              <w:color w:val="auto"/>
            </w:rPr>
            <w:fldChar w:fldCharType="begin"/>
          </w:r>
          <w:r w:rsidR="00A24138">
            <w:rPr>
              <w:color w:val="auto"/>
              <w:shd w:val="clear" w:color="auto" w:fill="FFFFFF"/>
              <w:lang w:val="en-US"/>
            </w:rPr>
            <w:instrText xml:space="preserve"> CITATION Liu17 \l 1033 </w:instrText>
          </w:r>
          <w:r w:rsidR="00A24138">
            <w:rPr>
              <w:color w:val="auto"/>
            </w:rPr>
            <w:fldChar w:fldCharType="separate"/>
          </w:r>
          <w:r w:rsidR="008D728D" w:rsidRPr="008D728D">
            <w:rPr>
              <w:noProof/>
              <w:color w:val="auto"/>
              <w:shd w:val="clear" w:color="auto" w:fill="FFFFFF"/>
              <w:lang w:val="en-US"/>
            </w:rPr>
            <w:t>(Liu &amp; Meng, 2017)</w:t>
          </w:r>
          <w:r w:rsidR="00A24138">
            <w:rPr>
              <w:color w:val="auto"/>
            </w:rPr>
            <w:fldChar w:fldCharType="end"/>
          </w:r>
        </w:sdtContent>
      </w:sdt>
      <w:r w:rsidRPr="00676922">
        <w:rPr>
          <w:color w:val="auto"/>
        </w:rPr>
        <w:t>. If the company builds a car that looks and performs better than a standard car, the company can attract a growing segment of consumers who are willing to pay a premium for service, status and brand value.</w:t>
      </w:r>
    </w:p>
    <w:p w14:paraId="13FB442B" w14:textId="77777777" w:rsidR="00DD0873" w:rsidRPr="00676922" w:rsidRDefault="00DD0873" w:rsidP="00676922">
      <w:pPr>
        <w:rPr>
          <w:color w:val="auto"/>
        </w:rPr>
      </w:pPr>
    </w:p>
    <w:p w14:paraId="2972E53D" w14:textId="77777777" w:rsidR="00DD0873" w:rsidRPr="00676922" w:rsidRDefault="00DD0873" w:rsidP="00676922">
      <w:pPr>
        <w:rPr>
          <w:color w:val="auto"/>
        </w:rPr>
      </w:pPr>
      <w:r w:rsidRPr="00676922">
        <w:rPr>
          <w:color w:val="auto"/>
        </w:rPr>
        <w:t>Technological Factors</w:t>
      </w:r>
    </w:p>
    <w:p w14:paraId="37D110CE" w14:textId="21AC5E08" w:rsidR="00F146E9" w:rsidRPr="00676922" w:rsidRDefault="00F146E9" w:rsidP="00676922">
      <w:pPr>
        <w:rPr>
          <w:color w:val="auto"/>
        </w:rPr>
      </w:pPr>
      <w:r w:rsidRPr="00676922">
        <w:rPr>
          <w:color w:val="auto"/>
        </w:rPr>
        <w:t>Technology continues to change and Tesla offers many advanced technologies. Recently, a beta version of the company's Smart Summon app has been launched. This software is compatible with all cars that have full or enhanced autopilot capabilities</w:t>
      </w:r>
      <w:r w:rsidR="00EF2194" w:rsidRPr="00676922">
        <w:rPr>
          <w:color w:val="auto"/>
        </w:rPr>
        <w:t xml:space="preserve"> </w:t>
      </w:r>
      <w:sdt>
        <w:sdtPr>
          <w:rPr>
            <w:color w:val="auto"/>
          </w:rPr>
          <w:id w:val="-2136080154"/>
          <w:citation/>
        </w:sdtPr>
        <w:sdtEndPr/>
        <w:sdtContent>
          <w:r w:rsidR="00954D8A">
            <w:rPr>
              <w:color w:val="auto"/>
            </w:rPr>
            <w:fldChar w:fldCharType="begin"/>
          </w:r>
          <w:r w:rsidR="00954D8A">
            <w:rPr>
              <w:color w:val="auto"/>
              <w:lang w:val="en-US"/>
            </w:rPr>
            <w:instrText xml:space="preserve"> CITATION Lon19 \l 1033 </w:instrText>
          </w:r>
          <w:r w:rsidR="00954D8A">
            <w:rPr>
              <w:color w:val="auto"/>
            </w:rPr>
            <w:fldChar w:fldCharType="separate"/>
          </w:r>
          <w:r w:rsidR="008D728D" w:rsidRPr="008D728D">
            <w:rPr>
              <w:noProof/>
              <w:color w:val="auto"/>
              <w:lang w:val="en-US"/>
            </w:rPr>
            <w:t>(Long, et al., 2019)</w:t>
          </w:r>
          <w:r w:rsidR="00954D8A">
            <w:rPr>
              <w:color w:val="auto"/>
            </w:rPr>
            <w:fldChar w:fldCharType="end"/>
          </w:r>
        </w:sdtContent>
      </w:sdt>
      <w:r w:rsidRPr="00676922">
        <w:rPr>
          <w:color w:val="auto"/>
        </w:rPr>
        <w:t xml:space="preserve">. </w:t>
      </w:r>
      <w:r w:rsidR="00EF2194" w:rsidRPr="00676922">
        <w:rPr>
          <w:color w:val="auto"/>
        </w:rPr>
        <w:t>Due</w:t>
      </w:r>
      <w:r w:rsidRPr="00676922">
        <w:rPr>
          <w:color w:val="auto"/>
        </w:rPr>
        <w:t xml:space="preserve"> to this invention, cars can do much more than just go forward and backward.</w:t>
      </w:r>
    </w:p>
    <w:p w14:paraId="6A7E78CA" w14:textId="77777777" w:rsidR="00E961B3" w:rsidRPr="00676922" w:rsidRDefault="00E961B3" w:rsidP="00676922">
      <w:pPr>
        <w:rPr>
          <w:color w:val="auto"/>
        </w:rPr>
      </w:pPr>
    </w:p>
    <w:p w14:paraId="10ECC1F1" w14:textId="77777777" w:rsidR="00E961B3" w:rsidRPr="00676922" w:rsidRDefault="00E961B3" w:rsidP="00676922">
      <w:pPr>
        <w:rPr>
          <w:color w:val="auto"/>
        </w:rPr>
      </w:pPr>
      <w:r w:rsidRPr="00676922">
        <w:rPr>
          <w:color w:val="auto"/>
        </w:rPr>
        <w:t>Legal Factors</w:t>
      </w:r>
    </w:p>
    <w:p w14:paraId="65D8E4E2" w14:textId="3808AAA6" w:rsidR="00F146E9" w:rsidRPr="00676922" w:rsidRDefault="00F146E9" w:rsidP="00676922">
      <w:pPr>
        <w:rPr>
          <w:color w:val="auto"/>
        </w:rPr>
      </w:pPr>
      <w:r w:rsidRPr="00676922">
        <w:rPr>
          <w:color w:val="auto"/>
        </w:rPr>
        <w:t>In such a short time, Tesla has been able to take over a large part of the industry. Tesla wants to grow in other countries to better serve its customers worldwide. To do this, Tesla must know all the international patents and copyrights in the regions it wants to enter</w:t>
      </w:r>
      <w:r w:rsidR="00EF2194" w:rsidRPr="00676922">
        <w:rPr>
          <w:color w:val="auto"/>
        </w:rPr>
        <w:t xml:space="preserve"> </w:t>
      </w:r>
      <w:sdt>
        <w:sdtPr>
          <w:rPr>
            <w:color w:val="auto"/>
          </w:rPr>
          <w:id w:val="1912576180"/>
          <w:citation/>
        </w:sdtPr>
        <w:sdtEndPr/>
        <w:sdtContent>
          <w:r w:rsidR="00954D8A">
            <w:rPr>
              <w:color w:val="auto"/>
            </w:rPr>
            <w:fldChar w:fldCharType="begin"/>
          </w:r>
          <w:r w:rsidR="00954D8A">
            <w:rPr>
              <w:color w:val="auto"/>
              <w:lang w:val="en-US"/>
            </w:rPr>
            <w:instrText xml:space="preserve"> CITATION Pom17 \l 1033 </w:instrText>
          </w:r>
          <w:r w:rsidR="00954D8A">
            <w:rPr>
              <w:color w:val="auto"/>
            </w:rPr>
            <w:fldChar w:fldCharType="separate"/>
          </w:r>
          <w:r w:rsidR="008D728D" w:rsidRPr="008D728D">
            <w:rPr>
              <w:noProof/>
              <w:color w:val="auto"/>
              <w:lang w:val="en-US"/>
            </w:rPr>
            <w:t>(Pomering, 2017)</w:t>
          </w:r>
          <w:r w:rsidR="00954D8A">
            <w:rPr>
              <w:color w:val="auto"/>
            </w:rPr>
            <w:fldChar w:fldCharType="end"/>
          </w:r>
        </w:sdtContent>
      </w:sdt>
      <w:r w:rsidRPr="00676922">
        <w:rPr>
          <w:color w:val="auto"/>
        </w:rPr>
        <w:t>. In addition, some countries prohibit direct sales, in which case Tesla would have to form a network of suppliers, including a variety of dealers. Tesla must comply with various act such as labour laws accordingly.</w:t>
      </w:r>
    </w:p>
    <w:p w14:paraId="4CD1A3FE" w14:textId="77777777" w:rsidR="006E4ACB" w:rsidRPr="00676922" w:rsidRDefault="006E4ACB" w:rsidP="00676922">
      <w:pPr>
        <w:rPr>
          <w:color w:val="auto"/>
        </w:rPr>
      </w:pPr>
    </w:p>
    <w:p w14:paraId="218D24B6" w14:textId="77777777" w:rsidR="00E961B3" w:rsidRPr="00676922" w:rsidRDefault="00E961B3" w:rsidP="00676922">
      <w:pPr>
        <w:rPr>
          <w:color w:val="auto"/>
        </w:rPr>
      </w:pPr>
      <w:r w:rsidRPr="00676922">
        <w:rPr>
          <w:color w:val="auto"/>
        </w:rPr>
        <w:t>Environmental Factors</w:t>
      </w:r>
    </w:p>
    <w:p w14:paraId="3EC62100" w14:textId="621E8141" w:rsidR="00EF2194" w:rsidRPr="00676922" w:rsidRDefault="00EF2194" w:rsidP="00676922">
      <w:pPr>
        <w:rPr>
          <w:color w:val="auto"/>
        </w:rPr>
      </w:pPr>
      <w:r w:rsidRPr="00676922">
        <w:rPr>
          <w:color w:val="auto"/>
        </w:rPr>
        <w:t xml:space="preserve">The world is heading towards a brighter future. People should buy electric cars to help protect the environment and avoid the extra costs of traditional cars </w:t>
      </w:r>
      <w:sdt>
        <w:sdtPr>
          <w:rPr>
            <w:color w:val="auto"/>
          </w:rPr>
          <w:id w:val="-1512293359"/>
          <w:citation/>
        </w:sdtPr>
        <w:sdtEndPr/>
        <w:sdtContent>
          <w:r w:rsidR="00CB1592">
            <w:rPr>
              <w:color w:val="auto"/>
            </w:rPr>
            <w:fldChar w:fldCharType="begin"/>
          </w:r>
          <w:r w:rsidR="00CB1592">
            <w:rPr>
              <w:color w:val="auto"/>
              <w:shd w:val="clear" w:color="auto" w:fill="FFFFFF"/>
              <w:lang w:val="en-US"/>
            </w:rPr>
            <w:instrText xml:space="preserve"> CITATION Mah19 \l 1033 </w:instrText>
          </w:r>
          <w:r w:rsidR="00CB1592">
            <w:rPr>
              <w:color w:val="auto"/>
            </w:rPr>
            <w:fldChar w:fldCharType="separate"/>
          </w:r>
          <w:r w:rsidR="008D728D" w:rsidRPr="008D728D">
            <w:rPr>
              <w:noProof/>
              <w:color w:val="auto"/>
              <w:shd w:val="clear" w:color="auto" w:fill="FFFFFF"/>
              <w:lang w:val="en-US"/>
            </w:rPr>
            <w:t>(Mahoney &amp; Mahoney, 2019)</w:t>
          </w:r>
          <w:r w:rsidR="00CB1592">
            <w:rPr>
              <w:color w:val="auto"/>
            </w:rPr>
            <w:fldChar w:fldCharType="end"/>
          </w:r>
        </w:sdtContent>
      </w:sdt>
      <w:r w:rsidRPr="00676922">
        <w:rPr>
          <w:color w:val="auto"/>
        </w:rPr>
        <w:t>.</w:t>
      </w:r>
      <w:r w:rsidR="00ED6D1E">
        <w:rPr>
          <w:color w:val="auto"/>
        </w:rPr>
        <w:t xml:space="preserve"> Most likely in the future, there will be more all-energy cars because people will start to buy cars more conscientious. </w:t>
      </w:r>
    </w:p>
    <w:p w14:paraId="51ECD065" w14:textId="77777777" w:rsidR="00DD0873" w:rsidRPr="00676922" w:rsidRDefault="00DD0873" w:rsidP="00676922">
      <w:pPr>
        <w:rPr>
          <w:color w:val="auto"/>
        </w:rPr>
      </w:pPr>
    </w:p>
    <w:p w14:paraId="050392E7" w14:textId="2CC1F9E9" w:rsidR="0023466D" w:rsidRPr="00676922" w:rsidRDefault="005D33C5" w:rsidP="00A51D74">
      <w:pPr>
        <w:pStyle w:val="Heading2"/>
        <w:numPr>
          <w:ilvl w:val="1"/>
          <w:numId w:val="8"/>
        </w:numPr>
      </w:pPr>
      <w:bookmarkStart w:id="46" w:name="_Toc70959582"/>
      <w:r w:rsidRPr="00676922">
        <w:lastRenderedPageBreak/>
        <w:t>Porter’s Five Forces</w:t>
      </w:r>
      <w:bookmarkEnd w:id="46"/>
    </w:p>
    <w:p w14:paraId="39184FAB" w14:textId="29210F1F" w:rsidR="00B8463C" w:rsidRDefault="005D33C5" w:rsidP="00B8463C">
      <w:pPr>
        <w:rPr>
          <w:color w:val="auto"/>
        </w:rPr>
      </w:pPr>
      <w:r w:rsidRPr="00676922">
        <w:rPr>
          <w:color w:val="auto"/>
        </w:rPr>
        <w:t>In the</w:t>
      </w:r>
      <w:r w:rsidR="002D7247">
        <w:rPr>
          <w:color w:val="auto"/>
        </w:rPr>
        <w:t xml:space="preserve"> Porters</w:t>
      </w:r>
      <w:r w:rsidRPr="00676922">
        <w:rPr>
          <w:color w:val="auto"/>
        </w:rPr>
        <w:t xml:space="preserve"> Five Forces structure, the company's manufacturing strategy has little impact on suppliers, despite automation and proprietary components</w:t>
      </w:r>
      <w:r w:rsidR="00EE0954" w:rsidRPr="00676922">
        <w:rPr>
          <w:color w:val="auto"/>
        </w:rPr>
        <w:t xml:space="preserve"> </w:t>
      </w:r>
      <w:sdt>
        <w:sdtPr>
          <w:rPr>
            <w:color w:val="auto"/>
          </w:rPr>
          <w:id w:val="1157966397"/>
          <w:citation/>
        </w:sdtPr>
        <w:sdtEndPr/>
        <w:sdtContent>
          <w:r w:rsidR="00CB1592">
            <w:rPr>
              <w:color w:val="auto"/>
            </w:rPr>
            <w:fldChar w:fldCharType="begin"/>
          </w:r>
          <w:r w:rsidR="00CB1592">
            <w:rPr>
              <w:color w:val="auto"/>
              <w:lang w:val="en-US"/>
            </w:rPr>
            <w:instrText xml:space="preserve"> CITATION Pom17 \l 1033 </w:instrText>
          </w:r>
          <w:r w:rsidR="00CB1592">
            <w:rPr>
              <w:color w:val="auto"/>
            </w:rPr>
            <w:fldChar w:fldCharType="separate"/>
          </w:r>
          <w:r w:rsidR="008D728D" w:rsidRPr="008D728D">
            <w:rPr>
              <w:noProof/>
              <w:color w:val="auto"/>
              <w:lang w:val="en-US"/>
            </w:rPr>
            <w:t>(Pomering, 2017)</w:t>
          </w:r>
          <w:r w:rsidR="00CB1592">
            <w:rPr>
              <w:color w:val="auto"/>
            </w:rPr>
            <w:fldChar w:fldCharType="end"/>
          </w:r>
        </w:sdtContent>
      </w:sdt>
      <w:r w:rsidRPr="00676922">
        <w:rPr>
          <w:color w:val="auto"/>
        </w:rPr>
        <w:t>. Tesla limits buyer influence by offering customisable vehicle manufacturing technology.</w:t>
      </w:r>
      <w:bookmarkStart w:id="47" w:name="_Toc67962080"/>
      <w:bookmarkStart w:id="48" w:name="_Toc69823195"/>
      <w:bookmarkStart w:id="49" w:name="_Toc69853910"/>
      <w:bookmarkStart w:id="50" w:name="_Toc69854024"/>
    </w:p>
    <w:p w14:paraId="645FB87D" w14:textId="77777777" w:rsidR="00B8463C" w:rsidRDefault="00B8463C" w:rsidP="00B8463C">
      <w:pPr>
        <w:rPr>
          <w:color w:val="auto"/>
        </w:rPr>
      </w:pPr>
    </w:p>
    <w:p w14:paraId="2D718544" w14:textId="74B5252A" w:rsidR="00B8463C" w:rsidRPr="00676922" w:rsidRDefault="00B8463C" w:rsidP="00B8463C">
      <w:pPr>
        <w:rPr>
          <w:i/>
          <w:color w:val="auto"/>
        </w:rPr>
      </w:pPr>
      <w:r w:rsidRPr="00676922">
        <w:rPr>
          <w:color w:val="auto"/>
        </w:rPr>
        <w:t>Figure</w:t>
      </w:r>
      <w:r>
        <w:rPr>
          <w:i/>
          <w:color w:val="auto"/>
        </w:rPr>
        <w:t xml:space="preserve"> </w:t>
      </w:r>
      <w:r>
        <w:rPr>
          <w:iCs/>
          <w:color w:val="auto"/>
        </w:rPr>
        <w:t>5</w:t>
      </w:r>
      <w:r w:rsidRPr="00676922">
        <w:rPr>
          <w:color w:val="auto"/>
        </w:rPr>
        <w:t>: Porter’s Five Forces</w:t>
      </w:r>
      <w:bookmarkEnd w:id="47"/>
      <w:bookmarkEnd w:id="48"/>
      <w:bookmarkEnd w:id="49"/>
      <w:bookmarkEnd w:id="50"/>
    </w:p>
    <w:p w14:paraId="0337745E" w14:textId="77777777" w:rsidR="00C85097" w:rsidRPr="00676922" w:rsidRDefault="005D33C5" w:rsidP="00676922">
      <w:pPr>
        <w:rPr>
          <w:color w:val="auto"/>
        </w:rPr>
      </w:pPr>
      <w:r w:rsidRPr="00676922">
        <w:rPr>
          <w:noProof/>
          <w:color w:val="auto"/>
          <w:lang w:eastAsia="en-GB"/>
        </w:rPr>
        <w:drawing>
          <wp:inline distT="0" distB="0" distL="0" distR="0" wp14:anchorId="1F673D44" wp14:editId="56A62917">
            <wp:extent cx="2687155" cy="2683565"/>
            <wp:effectExtent l="0" t="0" r="0" b="2540"/>
            <wp:docPr id="6" name="Picture 6"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1" descr="Drive Business Strategy &amp; Competitiveness with Porter's Five Forces »  Disruptiv Nation"/>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2695397" cy="2691796"/>
                    </a:xfrm>
                    <a:prstGeom prst="rect">
                      <a:avLst/>
                    </a:prstGeom>
                    <a:noFill/>
                    <a:ln>
                      <a:noFill/>
                    </a:ln>
                  </pic:spPr>
                </pic:pic>
              </a:graphicData>
            </a:graphic>
          </wp:inline>
        </w:drawing>
      </w:r>
    </w:p>
    <w:p w14:paraId="6E3203D6" w14:textId="77777777" w:rsidR="00C85097" w:rsidRPr="00676922" w:rsidRDefault="00C85097" w:rsidP="00676922">
      <w:pPr>
        <w:rPr>
          <w:color w:val="auto"/>
        </w:rPr>
      </w:pPr>
    </w:p>
    <w:p w14:paraId="0FCA10BD" w14:textId="12F8820B" w:rsidR="005B330F" w:rsidRPr="00676922" w:rsidRDefault="005D33C5" w:rsidP="00676922">
      <w:pPr>
        <w:rPr>
          <w:color w:val="auto"/>
        </w:rPr>
      </w:pPr>
      <w:r w:rsidRPr="00676922">
        <w:rPr>
          <w:color w:val="auto"/>
        </w:rPr>
        <w:t xml:space="preserve">Competitive Rivalry </w:t>
      </w:r>
      <w:r w:rsidR="002D7247">
        <w:rPr>
          <w:color w:val="auto"/>
        </w:rPr>
        <w:t>of</w:t>
      </w:r>
      <w:r w:rsidRPr="00676922">
        <w:rPr>
          <w:color w:val="auto"/>
        </w:rPr>
        <w:t xml:space="preserve"> Tesla, Inc. (Strong Force)</w:t>
      </w:r>
    </w:p>
    <w:p w14:paraId="55F0EDF6" w14:textId="2A523B22" w:rsidR="00912AEB" w:rsidRPr="00676922" w:rsidRDefault="005D33C5" w:rsidP="00676922">
      <w:pPr>
        <w:rPr>
          <w:color w:val="auto"/>
        </w:rPr>
      </w:pPr>
      <w:r w:rsidRPr="00676922">
        <w:rPr>
          <w:color w:val="auto"/>
        </w:rPr>
        <w:t>Tesla is operating in a very tough market</w:t>
      </w:r>
      <w:r w:rsidR="00EE0954" w:rsidRPr="00676922">
        <w:rPr>
          <w:color w:val="auto"/>
        </w:rPr>
        <w:t xml:space="preserve"> </w:t>
      </w:r>
      <w:sdt>
        <w:sdtPr>
          <w:rPr>
            <w:color w:val="auto"/>
          </w:rPr>
          <w:id w:val="-403755077"/>
          <w:citation/>
        </w:sdtPr>
        <w:sdtEndPr/>
        <w:sdtContent>
          <w:r w:rsidR="00CB1592">
            <w:rPr>
              <w:color w:val="auto"/>
            </w:rPr>
            <w:fldChar w:fldCharType="begin"/>
          </w:r>
          <w:r w:rsidR="00CB1592">
            <w:rPr>
              <w:color w:val="auto"/>
              <w:lang w:val="en-US"/>
            </w:rPr>
            <w:instrText xml:space="preserve"> CITATION Kra20 \l 1033 </w:instrText>
          </w:r>
          <w:r w:rsidR="00CB1592">
            <w:rPr>
              <w:color w:val="auto"/>
            </w:rPr>
            <w:fldChar w:fldCharType="separate"/>
          </w:r>
          <w:r w:rsidR="008D728D" w:rsidRPr="008D728D">
            <w:rPr>
              <w:noProof/>
              <w:color w:val="auto"/>
              <w:lang w:val="en-US"/>
            </w:rPr>
            <w:t>(Krasteva, 2020)</w:t>
          </w:r>
          <w:r w:rsidR="00CB1592">
            <w:rPr>
              <w:color w:val="auto"/>
            </w:rPr>
            <w:fldChar w:fldCharType="end"/>
          </w:r>
        </w:sdtContent>
      </w:sdt>
      <w:r w:rsidRPr="00676922">
        <w:rPr>
          <w:color w:val="auto"/>
        </w:rPr>
        <w:t>. This part of the five forces analysis</w:t>
      </w:r>
      <w:r w:rsidR="00E841D0" w:rsidRPr="00676922">
        <w:rPr>
          <w:color w:val="auto"/>
        </w:rPr>
        <w:t xml:space="preserve"> has </w:t>
      </w:r>
      <w:r w:rsidRPr="00676922">
        <w:rPr>
          <w:color w:val="auto"/>
        </w:rPr>
        <w:t>examine</w:t>
      </w:r>
      <w:r w:rsidR="00E841D0" w:rsidRPr="00676922">
        <w:rPr>
          <w:color w:val="auto"/>
        </w:rPr>
        <w:t>d</w:t>
      </w:r>
      <w:r w:rsidRPr="00676922">
        <w:rPr>
          <w:color w:val="auto"/>
        </w:rPr>
        <w:t xml:space="preserve"> the impact of competitors on climate change and energy regulation in the automotive industry. For this situation of Tesla, the external factors that cause severe competitive forces and their strengths are as follows</w:t>
      </w:r>
      <w:r w:rsidR="002D7247">
        <w:rPr>
          <w:color w:val="auto"/>
        </w:rPr>
        <w:t>:</w:t>
      </w:r>
      <w:r w:rsidRPr="00676922">
        <w:rPr>
          <w:color w:val="auto"/>
        </w:rPr>
        <w:t xml:space="preserve"> </w:t>
      </w:r>
      <w:r w:rsidR="002D7247">
        <w:rPr>
          <w:color w:val="auto"/>
        </w:rPr>
        <w:t>f</w:t>
      </w:r>
      <w:r w:rsidRPr="00676922">
        <w:rPr>
          <w:color w:val="auto"/>
        </w:rPr>
        <w:t>ewer</w:t>
      </w:r>
      <w:r w:rsidR="003A12A3">
        <w:rPr>
          <w:color w:val="auto"/>
        </w:rPr>
        <w:t xml:space="preserve"> all-energy</w:t>
      </w:r>
      <w:r w:rsidRPr="00676922">
        <w:rPr>
          <w:color w:val="auto"/>
        </w:rPr>
        <w:t xml:space="preserve"> </w:t>
      </w:r>
      <w:r w:rsidR="002D7247">
        <w:rPr>
          <w:color w:val="auto"/>
        </w:rPr>
        <w:t>businesses</w:t>
      </w:r>
      <w:r w:rsidR="003A12A3">
        <w:rPr>
          <w:color w:val="auto"/>
        </w:rPr>
        <w:t xml:space="preserve"> </w:t>
      </w:r>
      <w:r w:rsidRPr="00676922">
        <w:rPr>
          <w:color w:val="auto"/>
        </w:rPr>
        <w:t>and lower transaction costs</w:t>
      </w:r>
      <w:r w:rsidR="00EE0954" w:rsidRPr="00676922">
        <w:rPr>
          <w:color w:val="auto"/>
        </w:rPr>
        <w:t xml:space="preserve"> </w:t>
      </w:r>
      <w:sdt>
        <w:sdtPr>
          <w:rPr>
            <w:color w:val="auto"/>
          </w:rPr>
          <w:id w:val="-1273702344"/>
          <w:citation/>
        </w:sdtPr>
        <w:sdtEndPr/>
        <w:sdtContent>
          <w:r w:rsidR="00CB1592">
            <w:rPr>
              <w:color w:val="auto"/>
            </w:rPr>
            <w:fldChar w:fldCharType="begin"/>
          </w:r>
          <w:r w:rsidR="00CB1592">
            <w:rPr>
              <w:color w:val="auto"/>
              <w:shd w:val="clear" w:color="auto" w:fill="FFFFFF"/>
              <w:lang w:val="en-US"/>
            </w:rPr>
            <w:instrText xml:space="preserve"> CITATION Lea17 \l 1033 </w:instrText>
          </w:r>
          <w:r w:rsidR="00CB1592">
            <w:rPr>
              <w:color w:val="auto"/>
            </w:rPr>
            <w:fldChar w:fldCharType="separate"/>
          </w:r>
          <w:r w:rsidR="008D728D" w:rsidRPr="008D728D">
            <w:rPr>
              <w:noProof/>
              <w:color w:val="auto"/>
              <w:shd w:val="clear" w:color="auto" w:fill="FFFFFF"/>
              <w:lang w:val="en-US"/>
            </w:rPr>
            <w:t>(Leard &amp; McConnell, 2017)</w:t>
          </w:r>
          <w:r w:rsidR="00CB1592">
            <w:rPr>
              <w:color w:val="auto"/>
            </w:rPr>
            <w:fldChar w:fldCharType="end"/>
          </w:r>
        </w:sdtContent>
      </w:sdt>
      <w:r w:rsidRPr="00676922">
        <w:rPr>
          <w:color w:val="auto"/>
        </w:rPr>
        <w:t>.</w:t>
      </w:r>
    </w:p>
    <w:p w14:paraId="16E5E544" w14:textId="77777777" w:rsidR="005B330F" w:rsidRPr="00676922" w:rsidRDefault="005B330F" w:rsidP="00676922">
      <w:pPr>
        <w:rPr>
          <w:color w:val="auto"/>
        </w:rPr>
      </w:pPr>
    </w:p>
    <w:p w14:paraId="0C990E97" w14:textId="77777777" w:rsidR="005B330F" w:rsidRPr="00676922" w:rsidRDefault="005D33C5" w:rsidP="00676922">
      <w:pPr>
        <w:rPr>
          <w:color w:val="auto"/>
        </w:rPr>
      </w:pPr>
      <w:r w:rsidRPr="00676922">
        <w:rPr>
          <w:color w:val="auto"/>
        </w:rPr>
        <w:t>Bargaining Power of Tesla’s Customers/Buyers (Moderate Force)</w:t>
      </w:r>
    </w:p>
    <w:p w14:paraId="66D162C3" w14:textId="1B881611" w:rsidR="00912AEB" w:rsidRPr="00676922" w:rsidRDefault="005D33C5" w:rsidP="00676922">
      <w:pPr>
        <w:rPr>
          <w:color w:val="auto"/>
        </w:rPr>
      </w:pPr>
      <w:r w:rsidRPr="00676922">
        <w:rPr>
          <w:color w:val="auto"/>
        </w:rPr>
        <w:t xml:space="preserve">The impact of customers on the company and the state of the automotive, battery, and solar panel industry is reflected in the five forces' analysis in this section. Tesla's customers are a direct </w:t>
      </w:r>
      <w:r w:rsidRPr="00676922">
        <w:rPr>
          <w:color w:val="auto"/>
        </w:rPr>
        <w:lastRenderedPageBreak/>
        <w:t>determinant of the company's operating performance</w:t>
      </w:r>
      <w:r w:rsidR="00EE0954" w:rsidRPr="00676922">
        <w:rPr>
          <w:color w:val="auto"/>
        </w:rPr>
        <w:t xml:space="preserve"> </w:t>
      </w:r>
      <w:sdt>
        <w:sdtPr>
          <w:rPr>
            <w:color w:val="auto"/>
          </w:rPr>
          <w:id w:val="1967154988"/>
          <w:citation/>
        </w:sdtPr>
        <w:sdtEndPr/>
        <w:sdtContent>
          <w:r w:rsidR="00E32125">
            <w:rPr>
              <w:color w:val="auto"/>
            </w:rPr>
            <w:fldChar w:fldCharType="begin"/>
          </w:r>
          <w:r w:rsidR="00E32125">
            <w:rPr>
              <w:color w:val="auto"/>
              <w:lang w:val="en-US"/>
            </w:rPr>
            <w:instrText xml:space="preserve"> CITATION Kim20 \l 1033 </w:instrText>
          </w:r>
          <w:r w:rsidR="00E32125">
            <w:rPr>
              <w:color w:val="auto"/>
            </w:rPr>
            <w:fldChar w:fldCharType="separate"/>
          </w:r>
          <w:r w:rsidR="008D728D" w:rsidRPr="008D728D">
            <w:rPr>
              <w:noProof/>
              <w:color w:val="auto"/>
              <w:lang w:val="en-US"/>
            </w:rPr>
            <w:t>(Kim, 2020)</w:t>
          </w:r>
          <w:r w:rsidR="00E32125">
            <w:rPr>
              <w:color w:val="auto"/>
            </w:rPr>
            <w:fldChar w:fldCharType="end"/>
          </w:r>
        </w:sdtContent>
      </w:sdt>
      <w:r w:rsidRPr="00676922">
        <w:rPr>
          <w:color w:val="auto"/>
        </w:rPr>
        <w:t>. The following external factors and their strengths give moderate strength to the bargaining power of the customer over the organisation: low switching costs, moderate availability of substitutes and low purchase volume.</w:t>
      </w:r>
    </w:p>
    <w:p w14:paraId="09C6BD9E" w14:textId="77777777" w:rsidR="00C815DE" w:rsidRPr="00676922" w:rsidRDefault="00C815DE" w:rsidP="00676922">
      <w:pPr>
        <w:rPr>
          <w:color w:val="auto"/>
        </w:rPr>
      </w:pPr>
    </w:p>
    <w:p w14:paraId="286503A8" w14:textId="77777777" w:rsidR="00C815DE" w:rsidRPr="00676922" w:rsidRDefault="005D33C5" w:rsidP="00676922">
      <w:pPr>
        <w:rPr>
          <w:color w:val="auto"/>
        </w:rPr>
      </w:pPr>
      <w:r w:rsidRPr="00676922">
        <w:rPr>
          <w:color w:val="auto"/>
        </w:rPr>
        <w:t>Bargaining Power of Tesla’s Suppliers (Moderate Force)</w:t>
      </w:r>
    </w:p>
    <w:p w14:paraId="464A12C8" w14:textId="0EA13917" w:rsidR="00E14235" w:rsidRPr="00676922" w:rsidRDefault="005D33C5" w:rsidP="00676922">
      <w:pPr>
        <w:rPr>
          <w:color w:val="auto"/>
        </w:rPr>
      </w:pPr>
      <w:r w:rsidRPr="00676922">
        <w:rPr>
          <w:color w:val="auto"/>
        </w:rPr>
        <w:t>Tesla's business is governed by the reliability of its suppliers</w:t>
      </w:r>
      <w:r w:rsidR="00EE0954" w:rsidRPr="00676922">
        <w:rPr>
          <w:color w:val="auto"/>
        </w:rPr>
        <w:t xml:space="preserve"> </w:t>
      </w:r>
      <w:sdt>
        <w:sdtPr>
          <w:rPr>
            <w:color w:val="auto"/>
          </w:rPr>
          <w:id w:val="1463313735"/>
          <w:citation/>
        </w:sdtPr>
        <w:sdtEndPr/>
        <w:sdtContent>
          <w:r w:rsidR="00E32125">
            <w:rPr>
              <w:color w:val="auto"/>
            </w:rPr>
            <w:fldChar w:fldCharType="begin"/>
          </w:r>
          <w:r w:rsidR="00E32125">
            <w:rPr>
              <w:color w:val="auto"/>
              <w:shd w:val="clear" w:color="auto" w:fill="FFFFFF"/>
              <w:lang w:val="en-US"/>
            </w:rPr>
            <w:instrText xml:space="preserve"> CITATION Che16 \l 1033 </w:instrText>
          </w:r>
          <w:r w:rsidR="00E32125">
            <w:rPr>
              <w:color w:val="auto"/>
            </w:rPr>
            <w:fldChar w:fldCharType="separate"/>
          </w:r>
          <w:r w:rsidR="008D728D" w:rsidRPr="008D728D">
            <w:rPr>
              <w:noProof/>
              <w:color w:val="auto"/>
              <w:shd w:val="clear" w:color="auto" w:fill="FFFFFF"/>
              <w:lang w:val="en-US"/>
            </w:rPr>
            <w:t>(Cheong, et al., 2016)</w:t>
          </w:r>
          <w:r w:rsidR="00E32125">
            <w:rPr>
              <w:color w:val="auto"/>
            </w:rPr>
            <w:fldChar w:fldCharType="end"/>
          </w:r>
        </w:sdtContent>
      </w:sdt>
      <w:r w:rsidRPr="00676922">
        <w:rPr>
          <w:color w:val="auto"/>
        </w:rPr>
        <w:t xml:space="preserve">. This section of the five forces analysis shows the business environment in which the organisation operates, </w:t>
      </w:r>
      <w:r w:rsidR="00457561">
        <w:rPr>
          <w:color w:val="auto"/>
        </w:rPr>
        <w:t>such as</w:t>
      </w:r>
      <w:r w:rsidRPr="00676922">
        <w:rPr>
          <w:color w:val="auto"/>
        </w:rPr>
        <w:t xml:space="preserve"> the suppliers that determine the organisation's availability of materials. The external factors that moderate the bargaining power of Tesla's suppliers are as follows</w:t>
      </w:r>
      <w:r w:rsidR="00A91550">
        <w:rPr>
          <w:color w:val="auto"/>
        </w:rPr>
        <w:t>:</w:t>
      </w:r>
      <w:r w:rsidRPr="00676922">
        <w:rPr>
          <w:color w:val="auto"/>
        </w:rPr>
        <w:t xml:space="preserve"> </w:t>
      </w:r>
      <w:r w:rsidR="00A91550" w:rsidRPr="00676922">
        <w:rPr>
          <w:color w:val="auto"/>
        </w:rPr>
        <w:t xml:space="preserve">moderately </w:t>
      </w:r>
      <w:r w:rsidRPr="00676922">
        <w:rPr>
          <w:color w:val="auto"/>
        </w:rPr>
        <w:t>advanced configuration, moderate supplier size and moderate supply levels</w:t>
      </w:r>
      <w:r w:rsidR="00EE0954" w:rsidRPr="00676922">
        <w:rPr>
          <w:color w:val="auto"/>
        </w:rPr>
        <w:t xml:space="preserve"> </w:t>
      </w:r>
      <w:sdt>
        <w:sdtPr>
          <w:rPr>
            <w:color w:val="auto"/>
          </w:rPr>
          <w:id w:val="-1114977657"/>
          <w:citation/>
        </w:sdtPr>
        <w:sdtEndPr/>
        <w:sdtContent>
          <w:r w:rsidR="00E32125">
            <w:rPr>
              <w:color w:val="auto"/>
            </w:rPr>
            <w:fldChar w:fldCharType="begin"/>
          </w:r>
          <w:r w:rsidR="00E32125">
            <w:rPr>
              <w:color w:val="auto"/>
              <w:shd w:val="clear" w:color="auto" w:fill="FFFFFF"/>
              <w:lang w:val="en-US"/>
            </w:rPr>
            <w:instrText xml:space="preserve"> CITATION Mah19 \l 1033 </w:instrText>
          </w:r>
          <w:r w:rsidR="00E32125">
            <w:rPr>
              <w:color w:val="auto"/>
            </w:rPr>
            <w:fldChar w:fldCharType="separate"/>
          </w:r>
          <w:r w:rsidR="008D728D" w:rsidRPr="008D728D">
            <w:rPr>
              <w:noProof/>
              <w:color w:val="auto"/>
              <w:shd w:val="clear" w:color="auto" w:fill="FFFFFF"/>
              <w:lang w:val="en-US"/>
            </w:rPr>
            <w:t>(Mahoney &amp; Mahoney, 2019)</w:t>
          </w:r>
          <w:r w:rsidR="00E32125">
            <w:rPr>
              <w:color w:val="auto"/>
            </w:rPr>
            <w:fldChar w:fldCharType="end"/>
          </w:r>
        </w:sdtContent>
      </w:sdt>
      <w:r w:rsidRPr="00676922">
        <w:rPr>
          <w:color w:val="auto"/>
        </w:rPr>
        <w:t>.</w:t>
      </w:r>
    </w:p>
    <w:p w14:paraId="22BF58D3" w14:textId="77777777" w:rsidR="00C815DE" w:rsidRPr="00676922" w:rsidRDefault="00C815DE" w:rsidP="00676922">
      <w:pPr>
        <w:rPr>
          <w:color w:val="auto"/>
        </w:rPr>
      </w:pPr>
    </w:p>
    <w:p w14:paraId="21BF6C26" w14:textId="77777777" w:rsidR="00C815DE" w:rsidRPr="00676922" w:rsidRDefault="005D33C5" w:rsidP="00676922">
      <w:pPr>
        <w:rPr>
          <w:color w:val="auto"/>
        </w:rPr>
      </w:pPr>
      <w:r w:rsidRPr="00676922">
        <w:rPr>
          <w:color w:val="auto"/>
        </w:rPr>
        <w:t>The Threat of Substitutes or Substitution (Moderate Force)</w:t>
      </w:r>
    </w:p>
    <w:p w14:paraId="47A4AAF2" w14:textId="7C159D71" w:rsidR="00E14235" w:rsidRPr="00676922" w:rsidRDefault="005D33C5" w:rsidP="00676922">
      <w:pPr>
        <w:rPr>
          <w:color w:val="auto"/>
        </w:rPr>
      </w:pPr>
      <w:r w:rsidRPr="00676922">
        <w:rPr>
          <w:color w:val="auto"/>
        </w:rPr>
        <w:t>Tesla addresses the effects of substitutes in the context of the automotive industry and energy trade</w:t>
      </w:r>
      <w:r w:rsidR="00A91550">
        <w:rPr>
          <w:color w:val="auto"/>
        </w:rPr>
        <w:t>.</w:t>
      </w:r>
      <w:r w:rsidRPr="00676922">
        <w:rPr>
          <w:color w:val="auto"/>
        </w:rPr>
        <w:t xml:space="preserve"> </w:t>
      </w:r>
      <w:r w:rsidR="00A91550" w:rsidRPr="00676922">
        <w:rPr>
          <w:color w:val="auto"/>
        </w:rPr>
        <w:t xml:space="preserve">This </w:t>
      </w:r>
      <w:r w:rsidRPr="00676922">
        <w:rPr>
          <w:color w:val="auto"/>
        </w:rPr>
        <w:t>section of the five-factor analysis considers the strengths of external factors that make the strength of the threat of substitutes to the organisation moderately strong, as follows</w:t>
      </w:r>
      <w:r w:rsidR="00A91550">
        <w:rPr>
          <w:color w:val="auto"/>
        </w:rPr>
        <w:t>:</w:t>
      </w:r>
      <w:r w:rsidRPr="00676922">
        <w:rPr>
          <w:color w:val="auto"/>
        </w:rPr>
        <w:t xml:space="preserve"> </w:t>
      </w:r>
      <w:r w:rsidR="00A91550" w:rsidRPr="00676922">
        <w:rPr>
          <w:color w:val="auto"/>
        </w:rPr>
        <w:t xml:space="preserve">low </w:t>
      </w:r>
      <w:r w:rsidRPr="00676922">
        <w:rPr>
          <w:color w:val="auto"/>
        </w:rPr>
        <w:t>switching costs, moderate availability of substitutes and moderate performance of substitutes.</w:t>
      </w:r>
    </w:p>
    <w:p w14:paraId="133EE826" w14:textId="77777777" w:rsidR="009E0E65" w:rsidRPr="00676922" w:rsidRDefault="009E0E65" w:rsidP="00676922">
      <w:pPr>
        <w:rPr>
          <w:color w:val="auto"/>
        </w:rPr>
      </w:pPr>
    </w:p>
    <w:p w14:paraId="6F5CB24C" w14:textId="77777777" w:rsidR="00C815DE" w:rsidRPr="00676922" w:rsidRDefault="005D33C5" w:rsidP="00676922">
      <w:pPr>
        <w:rPr>
          <w:color w:val="auto"/>
        </w:rPr>
      </w:pPr>
      <w:r w:rsidRPr="00676922">
        <w:rPr>
          <w:color w:val="auto"/>
        </w:rPr>
        <w:t>The Threat of New Entrants or New Entry (Weak Force)</w:t>
      </w:r>
    </w:p>
    <w:p w14:paraId="52310C2A" w14:textId="569F4BDA" w:rsidR="00E14235" w:rsidRPr="00676922" w:rsidRDefault="005D33C5" w:rsidP="00676922">
      <w:pPr>
        <w:rPr>
          <w:color w:val="auto"/>
        </w:rPr>
      </w:pPr>
      <w:r w:rsidRPr="00676922">
        <w:rPr>
          <w:color w:val="auto"/>
        </w:rPr>
        <w:t>New entrants are new companies, that</w:t>
      </w:r>
      <w:r w:rsidR="00F03456">
        <w:rPr>
          <w:color w:val="auto"/>
        </w:rPr>
        <w:t xml:space="preserve"> have an</w:t>
      </w:r>
      <w:r w:rsidRPr="00676922">
        <w:rPr>
          <w:color w:val="auto"/>
        </w:rPr>
        <w:t xml:space="preserve"> impact</w:t>
      </w:r>
      <w:r w:rsidR="00F03456">
        <w:rPr>
          <w:color w:val="auto"/>
        </w:rPr>
        <w:t xml:space="preserve"> on</w:t>
      </w:r>
      <w:r w:rsidRPr="00676922">
        <w:rPr>
          <w:color w:val="auto"/>
        </w:rPr>
        <w:t xml:space="preserve"> the business environment and influence its performance. This part of the Five Forces study distinguishes the strength of external factors that weaken the new threat as follows</w:t>
      </w:r>
      <w:r w:rsidR="00A91550">
        <w:rPr>
          <w:color w:val="auto"/>
        </w:rPr>
        <w:t>:</w:t>
      </w:r>
      <w:r w:rsidRPr="00676922">
        <w:rPr>
          <w:color w:val="auto"/>
        </w:rPr>
        <w:t xml:space="preserve"> </w:t>
      </w:r>
      <w:r w:rsidR="00A91550" w:rsidRPr="00676922">
        <w:rPr>
          <w:color w:val="auto"/>
        </w:rPr>
        <w:t xml:space="preserve">high </w:t>
      </w:r>
      <w:r w:rsidRPr="00676922">
        <w:rPr>
          <w:color w:val="auto"/>
        </w:rPr>
        <w:t>cost of brand development, high cost of collaboration and high economies of scale</w:t>
      </w:r>
      <w:r w:rsidR="00EE0954" w:rsidRPr="00676922">
        <w:rPr>
          <w:color w:val="auto"/>
        </w:rPr>
        <w:t xml:space="preserve"> </w:t>
      </w:r>
      <w:sdt>
        <w:sdtPr>
          <w:rPr>
            <w:color w:val="auto"/>
          </w:rPr>
          <w:id w:val="-1336686963"/>
          <w:citation/>
        </w:sdtPr>
        <w:sdtEndPr/>
        <w:sdtContent>
          <w:r w:rsidR="00A44739">
            <w:rPr>
              <w:color w:val="auto"/>
            </w:rPr>
            <w:fldChar w:fldCharType="begin"/>
          </w:r>
          <w:r w:rsidR="00A44739">
            <w:rPr>
              <w:color w:val="auto"/>
              <w:shd w:val="clear" w:color="auto" w:fill="FFFFFF"/>
              <w:lang w:val="en-US"/>
            </w:rPr>
            <w:instrText xml:space="preserve"> CITATION Str15 \l 1033 </w:instrText>
          </w:r>
          <w:r w:rsidR="00A44739">
            <w:rPr>
              <w:color w:val="auto"/>
            </w:rPr>
            <w:fldChar w:fldCharType="separate"/>
          </w:r>
          <w:r w:rsidR="008D728D" w:rsidRPr="008D728D">
            <w:rPr>
              <w:noProof/>
              <w:color w:val="auto"/>
              <w:shd w:val="clear" w:color="auto" w:fill="FFFFFF"/>
              <w:lang w:val="en-US"/>
            </w:rPr>
            <w:t>(Stringham, et al., 2015)</w:t>
          </w:r>
          <w:r w:rsidR="00A44739">
            <w:rPr>
              <w:color w:val="auto"/>
            </w:rPr>
            <w:fldChar w:fldCharType="end"/>
          </w:r>
        </w:sdtContent>
      </w:sdt>
      <w:r w:rsidRPr="00676922">
        <w:rPr>
          <w:color w:val="auto"/>
        </w:rPr>
        <w:t>.</w:t>
      </w:r>
    </w:p>
    <w:p w14:paraId="3EAC7928" w14:textId="77777777" w:rsidR="005B330F" w:rsidRPr="00676922" w:rsidRDefault="005B330F" w:rsidP="00676922">
      <w:pPr>
        <w:rPr>
          <w:color w:val="auto"/>
        </w:rPr>
      </w:pPr>
    </w:p>
    <w:p w14:paraId="79B0BB76" w14:textId="35E6A131" w:rsidR="005B330F" w:rsidRPr="00676922" w:rsidRDefault="005D33C5" w:rsidP="00A51D74">
      <w:pPr>
        <w:pStyle w:val="Heading2"/>
        <w:numPr>
          <w:ilvl w:val="1"/>
          <w:numId w:val="8"/>
        </w:numPr>
      </w:pPr>
      <w:bookmarkStart w:id="51" w:name="_Toc70959583"/>
      <w:r w:rsidRPr="00676922">
        <w:t>SWOT Analysis</w:t>
      </w:r>
      <w:bookmarkEnd w:id="51"/>
    </w:p>
    <w:p w14:paraId="0C148619" w14:textId="00F6F512" w:rsidR="00E14235" w:rsidRPr="00676922" w:rsidRDefault="005D33C5" w:rsidP="00676922">
      <w:pPr>
        <w:rPr>
          <w:color w:val="auto"/>
        </w:rPr>
      </w:pPr>
      <w:r w:rsidRPr="00676922">
        <w:rPr>
          <w:color w:val="auto"/>
        </w:rPr>
        <w:t xml:space="preserve">In the SWOT study, Tesla replaces its supply chain (capacity constraints), a weakness and a threat, with a strength (automation) and a sustainable advantage. While Tesla continues to dominate and lead in automation and electrification, other manufacturers are scaling up. More and more </w:t>
      </w:r>
      <w:r w:rsidRPr="00676922">
        <w:rPr>
          <w:color w:val="auto"/>
        </w:rPr>
        <w:lastRenderedPageBreak/>
        <w:t>automakers are introducing electric vehicles and extending their range</w:t>
      </w:r>
      <w:r w:rsidR="00EE0954" w:rsidRPr="00676922">
        <w:rPr>
          <w:color w:val="auto"/>
        </w:rPr>
        <w:t xml:space="preserve"> </w:t>
      </w:r>
      <w:r w:rsidR="00EE0954" w:rsidRPr="00676922">
        <w:rPr>
          <w:color w:val="auto"/>
          <w:shd w:val="clear" w:color="auto" w:fill="FFFFFF"/>
        </w:rPr>
        <w:t>(Sull and Reavis, 2019</w:t>
      </w:r>
      <w:r w:rsidR="00EE0954" w:rsidRPr="00676922">
        <w:rPr>
          <w:color w:val="auto"/>
        </w:rPr>
        <w:t>)</w:t>
      </w:r>
      <w:r w:rsidRPr="00676922">
        <w:rPr>
          <w:color w:val="auto"/>
        </w:rPr>
        <w:t xml:space="preserve">. Many of these companies, such as </w:t>
      </w:r>
      <w:r w:rsidR="00EE0954" w:rsidRPr="00676922">
        <w:rPr>
          <w:color w:val="auto"/>
        </w:rPr>
        <w:t>Mercedes-Benz</w:t>
      </w:r>
      <w:r w:rsidRPr="00676922">
        <w:rPr>
          <w:color w:val="auto"/>
        </w:rPr>
        <w:t xml:space="preserve">, </w:t>
      </w:r>
      <w:r w:rsidR="00EE0954" w:rsidRPr="00676922">
        <w:rPr>
          <w:color w:val="auto"/>
        </w:rPr>
        <w:t xml:space="preserve">Audi </w:t>
      </w:r>
      <w:r w:rsidRPr="00676922">
        <w:rPr>
          <w:color w:val="auto"/>
        </w:rPr>
        <w:t xml:space="preserve">and </w:t>
      </w:r>
      <w:r w:rsidR="00EE0954" w:rsidRPr="00676922">
        <w:rPr>
          <w:color w:val="auto"/>
        </w:rPr>
        <w:t>BMW</w:t>
      </w:r>
      <w:r w:rsidRPr="00676922">
        <w:rPr>
          <w:color w:val="auto"/>
        </w:rPr>
        <w:t>, have strong brands and mandates to leverage to produce electric vehicles.</w:t>
      </w:r>
    </w:p>
    <w:p w14:paraId="0A6913AC" w14:textId="77777777" w:rsidR="002B2D4D" w:rsidRPr="00676922" w:rsidRDefault="002B2D4D" w:rsidP="00676922">
      <w:pPr>
        <w:rPr>
          <w:color w:val="auto"/>
        </w:rPr>
      </w:pPr>
    </w:p>
    <w:p w14:paraId="7C2475DD" w14:textId="77777777" w:rsidR="0023466D" w:rsidRPr="00676922" w:rsidRDefault="005D33C5" w:rsidP="00676922">
      <w:pPr>
        <w:rPr>
          <w:b/>
          <w:i/>
          <w:color w:val="auto"/>
        </w:rPr>
      </w:pPr>
      <w:bookmarkStart w:id="52" w:name="_Toc67962087"/>
      <w:bookmarkStart w:id="53" w:name="_Toc69853917"/>
      <w:bookmarkStart w:id="54" w:name="_Toc69854043"/>
      <w:r w:rsidRPr="00676922">
        <w:rPr>
          <w:b/>
          <w:color w:val="auto"/>
        </w:rPr>
        <w:t xml:space="preserve">Table </w:t>
      </w:r>
      <w:r w:rsidRPr="00676922">
        <w:rPr>
          <w:b/>
          <w:i/>
          <w:color w:val="auto"/>
        </w:rPr>
        <w:fldChar w:fldCharType="begin"/>
      </w:r>
      <w:r w:rsidRPr="00676922">
        <w:rPr>
          <w:b/>
          <w:color w:val="auto"/>
        </w:rPr>
        <w:instrText xml:space="preserve"> SEQ Table \* ARABIC </w:instrText>
      </w:r>
      <w:r w:rsidRPr="00676922">
        <w:rPr>
          <w:b/>
          <w:i/>
          <w:color w:val="auto"/>
        </w:rPr>
        <w:fldChar w:fldCharType="separate"/>
      </w:r>
      <w:r w:rsidRPr="00676922">
        <w:rPr>
          <w:b/>
          <w:noProof/>
          <w:color w:val="auto"/>
        </w:rPr>
        <w:t>1</w:t>
      </w:r>
      <w:r w:rsidRPr="00676922">
        <w:rPr>
          <w:b/>
          <w:i/>
          <w:color w:val="auto"/>
        </w:rPr>
        <w:fldChar w:fldCharType="end"/>
      </w:r>
      <w:r w:rsidRPr="00676922">
        <w:rPr>
          <w:b/>
          <w:color w:val="auto"/>
        </w:rPr>
        <w:t>: SWOT Analysis of Tesla</w:t>
      </w:r>
      <w:bookmarkEnd w:id="52"/>
      <w:bookmarkEnd w:id="53"/>
      <w:bookmarkEnd w:id="54"/>
    </w:p>
    <w:tbl>
      <w:tblPr>
        <w:tblStyle w:val="TableGrid"/>
        <w:tblW w:w="0" w:type="auto"/>
        <w:tblLook w:val="04A0" w:firstRow="1" w:lastRow="0" w:firstColumn="1" w:lastColumn="0" w:noHBand="0" w:noVBand="1"/>
      </w:tblPr>
      <w:tblGrid>
        <w:gridCol w:w="4675"/>
        <w:gridCol w:w="4675"/>
      </w:tblGrid>
      <w:tr w:rsidR="00712434" w:rsidRPr="00676922" w14:paraId="55FC151C" w14:textId="77777777" w:rsidTr="00712434">
        <w:tc>
          <w:tcPr>
            <w:tcW w:w="4675" w:type="dxa"/>
            <w:shd w:val="clear" w:color="auto" w:fill="9CC2E5" w:themeFill="accent1" w:themeFillTint="99"/>
          </w:tcPr>
          <w:p w14:paraId="1DCA8AF6" w14:textId="77777777" w:rsidR="00712434" w:rsidRPr="00676922" w:rsidRDefault="00712434" w:rsidP="00676922">
            <w:pPr>
              <w:rPr>
                <w:b/>
                <w:color w:val="auto"/>
              </w:rPr>
            </w:pPr>
            <w:r w:rsidRPr="00676922">
              <w:rPr>
                <w:b/>
                <w:color w:val="auto"/>
              </w:rPr>
              <w:t>Strengths</w:t>
            </w:r>
          </w:p>
          <w:p w14:paraId="7E41B397" w14:textId="77777777" w:rsidR="00712434" w:rsidRPr="00676922" w:rsidRDefault="00712434" w:rsidP="00676922">
            <w:pPr>
              <w:rPr>
                <w:color w:val="auto"/>
              </w:rPr>
            </w:pPr>
            <w:r w:rsidRPr="00676922">
              <w:rPr>
                <w:color w:val="auto"/>
              </w:rPr>
              <w:t>Technology production for energy storage, digital, and vehicles.</w:t>
            </w:r>
          </w:p>
          <w:p w14:paraId="399398D9" w14:textId="77777777" w:rsidR="00712434" w:rsidRPr="00676922" w:rsidRDefault="00712434" w:rsidP="00676922">
            <w:pPr>
              <w:rPr>
                <w:color w:val="auto"/>
              </w:rPr>
            </w:pPr>
            <w:r w:rsidRPr="00676922">
              <w:rPr>
                <w:color w:val="auto"/>
              </w:rPr>
              <w:t>In the United States, electric cars have success and are the industry leader in terms of growth.</w:t>
            </w:r>
          </w:p>
          <w:p w14:paraId="6E5B935F" w14:textId="17DE7731" w:rsidR="00712434" w:rsidRPr="00676922" w:rsidRDefault="00BE48C6" w:rsidP="00676922">
            <w:pPr>
              <w:rPr>
                <w:color w:val="auto"/>
              </w:rPr>
            </w:pPr>
            <w:r>
              <w:rPr>
                <w:color w:val="auto"/>
              </w:rPr>
              <w:t>It is</w:t>
            </w:r>
            <w:r w:rsidR="00712434" w:rsidRPr="00676922">
              <w:rPr>
                <w:color w:val="auto"/>
              </w:rPr>
              <w:t xml:space="preserve"> a strong brand with little or no marketing budget. Partners in a collaborative</w:t>
            </w:r>
            <w:r>
              <w:rPr>
                <w:color w:val="auto"/>
              </w:rPr>
              <w:t xml:space="preserve"> </w:t>
            </w:r>
            <w:r w:rsidR="00712434" w:rsidRPr="00676922">
              <w:rPr>
                <w:color w:val="auto"/>
              </w:rPr>
              <w:t>collaboration ecosystem.</w:t>
            </w:r>
          </w:p>
          <w:p w14:paraId="4A319BD9" w14:textId="77777777" w:rsidR="00712434" w:rsidRPr="00676922" w:rsidRDefault="00712434" w:rsidP="00676922">
            <w:pPr>
              <w:rPr>
                <w:color w:val="auto"/>
              </w:rPr>
            </w:pPr>
            <w:r w:rsidRPr="00676922">
              <w:rPr>
                <w:color w:val="auto"/>
              </w:rPr>
              <w:t>Car production and user service are at the forefront of product and customer experience design.</w:t>
            </w:r>
          </w:p>
          <w:p w14:paraId="6C34A2E1" w14:textId="77777777" w:rsidR="00712434" w:rsidRPr="00676922" w:rsidRDefault="00712434" w:rsidP="00676922">
            <w:pPr>
              <w:rPr>
                <w:color w:val="auto"/>
              </w:rPr>
            </w:pPr>
            <w:r w:rsidRPr="00676922">
              <w:rPr>
                <w:color w:val="auto"/>
              </w:rPr>
              <w:t>Elon Musk is a talented visionary and entrepreneur.</w:t>
            </w:r>
          </w:p>
          <w:p w14:paraId="3A5983C8" w14:textId="77777777" w:rsidR="00712434" w:rsidRPr="00676922" w:rsidRDefault="00712434" w:rsidP="00676922">
            <w:pPr>
              <w:rPr>
                <w:color w:val="auto"/>
              </w:rPr>
            </w:pPr>
          </w:p>
        </w:tc>
        <w:tc>
          <w:tcPr>
            <w:tcW w:w="4675" w:type="dxa"/>
            <w:shd w:val="clear" w:color="auto" w:fill="FBE4D5" w:themeFill="accent2" w:themeFillTint="33"/>
          </w:tcPr>
          <w:p w14:paraId="27B6DBFC" w14:textId="77777777" w:rsidR="00BE48C6" w:rsidRDefault="00712434" w:rsidP="00676922">
            <w:pPr>
              <w:rPr>
                <w:b/>
                <w:color w:val="auto"/>
              </w:rPr>
            </w:pPr>
            <w:r w:rsidRPr="00676922">
              <w:rPr>
                <w:b/>
                <w:color w:val="auto"/>
              </w:rPr>
              <w:t>Weaknesses</w:t>
            </w:r>
          </w:p>
          <w:p w14:paraId="74BFA280" w14:textId="7CF52AD3" w:rsidR="00712434" w:rsidRPr="00BE48C6" w:rsidRDefault="00712434" w:rsidP="00676922">
            <w:pPr>
              <w:rPr>
                <w:b/>
                <w:color w:val="auto"/>
              </w:rPr>
            </w:pPr>
            <w:r w:rsidRPr="00676922">
              <w:rPr>
                <w:color w:val="auto"/>
              </w:rPr>
              <w:t xml:space="preserve">Tesla has been troubled with </w:t>
            </w:r>
            <w:r w:rsidR="00BE48C6">
              <w:rPr>
                <w:color w:val="auto"/>
              </w:rPr>
              <w:t>some</w:t>
            </w:r>
            <w:r w:rsidRPr="00676922">
              <w:rPr>
                <w:color w:val="auto"/>
              </w:rPr>
              <w:t xml:space="preserve"> manufacturing concerns.</w:t>
            </w:r>
          </w:p>
          <w:p w14:paraId="76C9FAC3" w14:textId="77777777" w:rsidR="00712434" w:rsidRPr="00676922" w:rsidRDefault="00712434" w:rsidP="00676922">
            <w:pPr>
              <w:rPr>
                <w:color w:val="auto"/>
              </w:rPr>
            </w:pPr>
            <w:r w:rsidRPr="00676922">
              <w:rPr>
                <w:color w:val="auto"/>
              </w:rPr>
              <w:t>Electric vehicle batteries depend on minerals that are quickly being replaced by less stable substitutes.</w:t>
            </w:r>
          </w:p>
          <w:p w14:paraId="2608367C" w14:textId="4190794A" w:rsidR="00712434" w:rsidRPr="00676922" w:rsidRDefault="00712434" w:rsidP="00676922">
            <w:pPr>
              <w:rPr>
                <w:color w:val="auto"/>
              </w:rPr>
            </w:pPr>
            <w:r w:rsidRPr="00676922">
              <w:rPr>
                <w:color w:val="auto"/>
              </w:rPr>
              <w:t xml:space="preserve">Emphasis on the </w:t>
            </w:r>
            <w:r w:rsidR="00BE48C6" w:rsidRPr="00676922">
              <w:rPr>
                <w:color w:val="auto"/>
              </w:rPr>
              <w:t xml:space="preserve">market rather </w:t>
            </w:r>
            <w:r w:rsidRPr="00676922">
              <w:rPr>
                <w:color w:val="auto"/>
              </w:rPr>
              <w:t>than consolidating scale, the company focuses on a diverse range of business segments.</w:t>
            </w:r>
          </w:p>
          <w:p w14:paraId="241F0B2A" w14:textId="094FB4E5" w:rsidR="00712434" w:rsidRPr="00676922" w:rsidRDefault="00BE48C6" w:rsidP="00676922">
            <w:pPr>
              <w:rPr>
                <w:color w:val="auto"/>
              </w:rPr>
            </w:pPr>
            <w:r>
              <w:rPr>
                <w:color w:val="auto"/>
              </w:rPr>
              <w:t>It is unknown of what will happen with Tesla without Elon Musk.</w:t>
            </w:r>
          </w:p>
        </w:tc>
      </w:tr>
      <w:tr w:rsidR="00712434" w:rsidRPr="00676922" w14:paraId="44BAEC1D" w14:textId="77777777" w:rsidTr="00712434">
        <w:tc>
          <w:tcPr>
            <w:tcW w:w="4675" w:type="dxa"/>
            <w:shd w:val="clear" w:color="auto" w:fill="FFE599" w:themeFill="accent4" w:themeFillTint="66"/>
          </w:tcPr>
          <w:p w14:paraId="42C2BE9F" w14:textId="77777777" w:rsidR="00712434" w:rsidRPr="00676922" w:rsidRDefault="00712434" w:rsidP="00676922">
            <w:pPr>
              <w:rPr>
                <w:b/>
                <w:color w:val="auto"/>
              </w:rPr>
            </w:pPr>
            <w:r w:rsidRPr="00676922">
              <w:rPr>
                <w:b/>
                <w:color w:val="auto"/>
              </w:rPr>
              <w:t>Opportunities</w:t>
            </w:r>
          </w:p>
          <w:p w14:paraId="44179F5F" w14:textId="77777777" w:rsidR="00712434" w:rsidRPr="00676922" w:rsidRDefault="00712434" w:rsidP="00676922">
            <w:pPr>
              <w:rPr>
                <w:color w:val="auto"/>
              </w:rPr>
            </w:pPr>
            <w:r w:rsidRPr="00676922">
              <w:rPr>
                <w:color w:val="auto"/>
              </w:rPr>
              <w:t>Opportunities for foreign business development occur in both China and South America.</w:t>
            </w:r>
          </w:p>
          <w:p w14:paraId="5949CF89" w14:textId="1A53CEB9" w:rsidR="00712434" w:rsidRPr="00676922" w:rsidRDefault="00712434" w:rsidP="00676922">
            <w:pPr>
              <w:rPr>
                <w:color w:val="auto"/>
              </w:rPr>
            </w:pPr>
            <w:r w:rsidRPr="00676922">
              <w:rPr>
                <w:color w:val="auto"/>
              </w:rPr>
              <w:t>Mid-</w:t>
            </w:r>
            <w:r w:rsidR="00BE48C6" w:rsidRPr="00676922">
              <w:rPr>
                <w:color w:val="auto"/>
              </w:rPr>
              <w:t xml:space="preserve">market products </w:t>
            </w:r>
            <w:r w:rsidRPr="00676922">
              <w:rPr>
                <w:color w:val="auto"/>
              </w:rPr>
              <w:t>develop a wide variety of prices for the mid-market.</w:t>
            </w:r>
          </w:p>
          <w:p w14:paraId="7FAB944E" w14:textId="77777777" w:rsidR="00712434" w:rsidRPr="00676922" w:rsidRDefault="00712434" w:rsidP="00676922">
            <w:pPr>
              <w:rPr>
                <w:color w:val="auto"/>
              </w:rPr>
            </w:pPr>
            <w:r w:rsidRPr="00676922">
              <w:rPr>
                <w:color w:val="auto"/>
              </w:rPr>
              <w:t>Battery manufacturing can be done in-house if someone has the own production facility. Increase the number of charge points in the ecosystem by forming alliances and/or acquiring them.</w:t>
            </w:r>
          </w:p>
          <w:p w14:paraId="746576DC" w14:textId="77777777" w:rsidR="00712434" w:rsidRPr="00676922" w:rsidRDefault="00712434" w:rsidP="00676922">
            <w:pPr>
              <w:rPr>
                <w:color w:val="auto"/>
              </w:rPr>
            </w:pPr>
            <w:r w:rsidRPr="00676922">
              <w:rPr>
                <w:color w:val="auto"/>
              </w:rPr>
              <w:lastRenderedPageBreak/>
              <w:t>Deals are matched with business fleets by corporate fleets (requires mid-market products).</w:t>
            </w:r>
          </w:p>
          <w:p w14:paraId="738DBFF1" w14:textId="176008CF" w:rsidR="00712434" w:rsidRPr="00676922" w:rsidRDefault="00712434" w:rsidP="00676922">
            <w:pPr>
              <w:rPr>
                <w:color w:val="auto"/>
              </w:rPr>
            </w:pPr>
          </w:p>
        </w:tc>
        <w:tc>
          <w:tcPr>
            <w:tcW w:w="4675" w:type="dxa"/>
            <w:shd w:val="clear" w:color="auto" w:fill="A8D08D" w:themeFill="accent6" w:themeFillTint="99"/>
          </w:tcPr>
          <w:p w14:paraId="200981A8" w14:textId="77777777" w:rsidR="00712434" w:rsidRPr="00676922" w:rsidRDefault="00712434" w:rsidP="00676922">
            <w:pPr>
              <w:rPr>
                <w:b/>
                <w:color w:val="auto"/>
              </w:rPr>
            </w:pPr>
            <w:r w:rsidRPr="00676922">
              <w:rPr>
                <w:b/>
                <w:color w:val="auto"/>
              </w:rPr>
              <w:lastRenderedPageBreak/>
              <w:t>Threats</w:t>
            </w:r>
          </w:p>
          <w:p w14:paraId="27BFBC4F" w14:textId="77777777" w:rsidR="00712434" w:rsidRPr="00676922" w:rsidRDefault="00712434" w:rsidP="00676922">
            <w:pPr>
              <w:rPr>
                <w:color w:val="auto"/>
              </w:rPr>
            </w:pPr>
            <w:r w:rsidRPr="00676922">
              <w:rPr>
                <w:color w:val="auto"/>
              </w:rPr>
              <w:t>There is a rivalry. Large multinational corporations are investing heavily in the manufacture of electric vehicles.</w:t>
            </w:r>
          </w:p>
          <w:p w14:paraId="01A7F7F9" w14:textId="77777777" w:rsidR="00712434" w:rsidRPr="00676922" w:rsidRDefault="00712434" w:rsidP="00676922">
            <w:pPr>
              <w:rPr>
                <w:color w:val="auto"/>
              </w:rPr>
            </w:pPr>
            <w:r w:rsidRPr="00676922">
              <w:rPr>
                <w:color w:val="auto"/>
              </w:rPr>
              <w:t>China's rivals have a large presence in this crucial market, and China is still creating its brands.</w:t>
            </w:r>
          </w:p>
          <w:p w14:paraId="23E0B3B2" w14:textId="09D67E97" w:rsidR="00712434" w:rsidRPr="00676922" w:rsidRDefault="00712434" w:rsidP="00676922">
            <w:pPr>
              <w:rPr>
                <w:color w:val="auto"/>
              </w:rPr>
            </w:pPr>
            <w:r w:rsidRPr="00676922">
              <w:rPr>
                <w:color w:val="auto"/>
              </w:rPr>
              <w:t xml:space="preserve">Penalties for </w:t>
            </w:r>
            <w:r w:rsidR="00BE48C6" w:rsidRPr="00676922">
              <w:rPr>
                <w:color w:val="auto"/>
              </w:rPr>
              <w:t xml:space="preserve">fault if </w:t>
            </w:r>
            <w:r w:rsidRPr="00676922">
              <w:rPr>
                <w:color w:val="auto"/>
              </w:rPr>
              <w:t>the legal decisions go against Tesla, there may be serious consequences.</w:t>
            </w:r>
          </w:p>
          <w:p w14:paraId="704FE96D" w14:textId="3ADBA545" w:rsidR="00712434" w:rsidRPr="00676922" w:rsidRDefault="00712434" w:rsidP="00676922">
            <w:pPr>
              <w:rPr>
                <w:color w:val="auto"/>
              </w:rPr>
            </w:pPr>
            <w:r w:rsidRPr="00676922">
              <w:rPr>
                <w:color w:val="auto"/>
              </w:rPr>
              <w:lastRenderedPageBreak/>
              <w:t xml:space="preserve">A </w:t>
            </w:r>
            <w:r w:rsidR="00BE48C6" w:rsidRPr="00676922">
              <w:rPr>
                <w:color w:val="auto"/>
              </w:rPr>
              <w:t>deficiency</w:t>
            </w:r>
            <w:r w:rsidRPr="00676922">
              <w:rPr>
                <w:color w:val="auto"/>
              </w:rPr>
              <w:t xml:space="preserve"> of essential capital </w:t>
            </w:r>
            <w:r w:rsidR="00BE48C6" w:rsidRPr="00676922">
              <w:rPr>
                <w:color w:val="auto"/>
              </w:rPr>
              <w:t xml:space="preserve">production </w:t>
            </w:r>
            <w:r w:rsidRPr="00676922">
              <w:rPr>
                <w:color w:val="auto"/>
              </w:rPr>
              <w:t>concerns may occur due to a shortage of natural resources and increasing demand from other automakers.</w:t>
            </w:r>
          </w:p>
        </w:tc>
      </w:tr>
    </w:tbl>
    <w:p w14:paraId="5200F591" w14:textId="77777777" w:rsidR="00712434" w:rsidRPr="00676922" w:rsidRDefault="00712434" w:rsidP="00676922">
      <w:pPr>
        <w:rPr>
          <w:color w:val="auto"/>
        </w:rPr>
      </w:pPr>
    </w:p>
    <w:p w14:paraId="09D99E23" w14:textId="77777777" w:rsidR="00693500" w:rsidRPr="00676922" w:rsidRDefault="005D33C5" w:rsidP="00807E5D">
      <w:pPr>
        <w:pStyle w:val="Heading1"/>
      </w:pPr>
      <w:bookmarkStart w:id="55" w:name="_Toc70959584"/>
      <w:r w:rsidRPr="00676922">
        <w:t>Conclusion</w:t>
      </w:r>
      <w:bookmarkEnd w:id="55"/>
      <w:r w:rsidRPr="00676922">
        <w:t xml:space="preserve"> </w:t>
      </w:r>
    </w:p>
    <w:p w14:paraId="7C944BC0" w14:textId="77777777" w:rsidR="00E14235" w:rsidRPr="00676922" w:rsidRDefault="005D33C5" w:rsidP="00676922">
      <w:pPr>
        <w:rPr>
          <w:color w:val="auto"/>
        </w:rPr>
      </w:pPr>
      <w:r w:rsidRPr="00676922">
        <w:rPr>
          <w:color w:val="auto"/>
        </w:rPr>
        <w:t>Tesla started by differentiating a particular luxury car and now leads the market with a wide range of differentiation techniques. It develops promotions based on earned media and online sales targets and divides its products by automation, supplier relationships and exploration. Solar City's acquisition is a good move considering the different business areas, such as solar panels, where TQM strategies and imperative HR have created a sharp and engaging culture that drives organisational performance in certain departments and business units.</w:t>
      </w:r>
    </w:p>
    <w:p w14:paraId="602AF6F0" w14:textId="12097E00" w:rsidR="00E14235" w:rsidRPr="00676922" w:rsidRDefault="005D33C5" w:rsidP="00676922">
      <w:pPr>
        <w:rPr>
          <w:color w:val="auto"/>
        </w:rPr>
      </w:pPr>
      <w:r w:rsidRPr="00676922">
        <w:rPr>
          <w:color w:val="auto"/>
        </w:rPr>
        <w:t xml:space="preserve">While monetary performance drives positive revenue and company momentum, Tesla continues to pursue its mission of accelerating the world towards sustainable energy. By assembling the most affordable cars in history, Tesla hopes to open up and make goods accessible to more people, ultimately accelerating the path to clean cars and clean energy generation. Electric vehicles, batteries and capacity, and the green energy era exist freely now, but they are even more powerful when they come together, and </w:t>
      </w:r>
      <w:r w:rsidR="000912B1" w:rsidRPr="00676922">
        <w:rPr>
          <w:color w:val="auto"/>
        </w:rPr>
        <w:t>that is</w:t>
      </w:r>
      <w:r w:rsidRPr="00676922">
        <w:rPr>
          <w:color w:val="auto"/>
        </w:rPr>
        <w:t xml:space="preserve"> the future </w:t>
      </w:r>
      <w:r w:rsidR="000912B1">
        <w:rPr>
          <w:color w:val="auto"/>
        </w:rPr>
        <w:t>everyone</w:t>
      </w:r>
      <w:r w:rsidRPr="00676922">
        <w:rPr>
          <w:color w:val="auto"/>
        </w:rPr>
        <w:t xml:space="preserve"> want. Tesla's roadmap is based on direct sales and service, not a diversified business.</w:t>
      </w:r>
    </w:p>
    <w:p w14:paraId="52D8C77F" w14:textId="76F6A545" w:rsidR="0019363D" w:rsidRDefault="005D33C5" w:rsidP="00676922">
      <w:pPr>
        <w:rPr>
          <w:color w:val="auto"/>
        </w:rPr>
      </w:pPr>
      <w:r w:rsidRPr="00676922">
        <w:rPr>
          <w:color w:val="auto"/>
        </w:rPr>
        <w:t>The company is specialised in charging stations. This is the biggest factor preventing the mass adoption of electric vehicles. Tesla has expanded its roadmap to include energy storage for homes and organisations. Tesla's rise has been driven by new vehicle safety and emissions guidelines, technological advances, and mobile customers' proliferation. Be that as it may, much of the recognition and energy of electric vehicles can be attributed to Tesla Motors (TSLA) exciting roadmap.</w:t>
      </w:r>
    </w:p>
    <w:p w14:paraId="6B504E7E" w14:textId="031EE235" w:rsidR="00BE4F11" w:rsidRPr="00676922" w:rsidRDefault="005D33C5" w:rsidP="00676922">
      <w:pPr>
        <w:rPr>
          <w:color w:val="auto"/>
        </w:rPr>
      </w:pPr>
      <w:r w:rsidRPr="00676922">
        <w:rPr>
          <w:color w:val="auto"/>
        </w:rPr>
        <w:br w:type="page"/>
      </w:r>
    </w:p>
    <w:bookmarkStart w:id="56" w:name="_Toc70959585" w:displacedByCustomXml="next"/>
    <w:sdt>
      <w:sdtPr>
        <w:rPr>
          <w:rFonts w:eastAsiaTheme="minorHAnsi"/>
          <w:b w:val="0"/>
          <w:i w:val="0"/>
          <w:color w:val="000000" w:themeColor="text1"/>
          <w:sz w:val="24"/>
          <w:szCs w:val="22"/>
        </w:rPr>
        <w:id w:val="-1206022948"/>
        <w:docPartObj>
          <w:docPartGallery w:val="Bibliographies"/>
          <w:docPartUnique/>
        </w:docPartObj>
      </w:sdtPr>
      <w:sdtEndPr/>
      <w:sdtContent>
        <w:p w14:paraId="7E5E8C96" w14:textId="264FBCE9" w:rsidR="006633EF" w:rsidRDefault="006633EF">
          <w:pPr>
            <w:pStyle w:val="Heading1"/>
          </w:pPr>
          <w:r>
            <w:t>References</w:t>
          </w:r>
          <w:bookmarkEnd w:id="56"/>
        </w:p>
        <w:sdt>
          <w:sdtPr>
            <w:id w:val="-573587230"/>
            <w:bibliography/>
          </w:sdtPr>
          <w:sdtEndPr/>
          <w:sdtContent>
            <w:p w14:paraId="364D2742" w14:textId="77777777" w:rsidR="008D728D" w:rsidRDefault="006633EF" w:rsidP="008D728D">
              <w:pPr>
                <w:pStyle w:val="Bibliography"/>
                <w:numPr>
                  <w:ilvl w:val="0"/>
                  <w:numId w:val="12"/>
                </w:numPr>
                <w:rPr>
                  <w:noProof/>
                  <w:szCs w:val="24"/>
                </w:rPr>
              </w:pPr>
              <w:r>
                <w:fldChar w:fldCharType="begin"/>
              </w:r>
              <w:r>
                <w:instrText xml:space="preserve"> BIBLIOGRAPHY </w:instrText>
              </w:r>
              <w:r>
                <w:fldChar w:fldCharType="separate"/>
              </w:r>
              <w:r w:rsidR="008D728D">
                <w:rPr>
                  <w:noProof/>
                </w:rPr>
                <w:t xml:space="preserve">Bhardwaj, S. et al., 2020. Problems faced by automobile industry: Case study on Tesla. </w:t>
              </w:r>
              <w:r w:rsidR="008D728D">
                <w:rPr>
                  <w:i/>
                  <w:iCs/>
                  <w:noProof/>
                </w:rPr>
                <w:t xml:space="preserve">International of Tourism and Hospitality in Asia Pacific, </w:t>
              </w:r>
              <w:r w:rsidR="008D728D">
                <w:rPr>
                  <w:noProof/>
                </w:rPr>
                <w:t>Volume 3, pp. 78-88.</w:t>
              </w:r>
            </w:p>
            <w:p w14:paraId="48E7F242" w14:textId="77777777" w:rsidR="008D728D" w:rsidRDefault="008D728D" w:rsidP="008D728D">
              <w:pPr>
                <w:pStyle w:val="Bibliography"/>
                <w:numPr>
                  <w:ilvl w:val="0"/>
                  <w:numId w:val="12"/>
                </w:numPr>
                <w:rPr>
                  <w:noProof/>
                </w:rPr>
              </w:pPr>
              <w:r>
                <w:rPr>
                  <w:noProof/>
                </w:rPr>
                <w:t xml:space="preserve">Brujil, G. H., 2017. </w:t>
              </w:r>
              <w:r>
                <w:rPr>
                  <w:i/>
                  <w:iCs/>
                  <w:noProof/>
                </w:rPr>
                <w:t xml:space="preserve">Tesla Motors, Inc.: Driving Digital Transformation and the Digital Ecosystem. </w:t>
              </w:r>
              <w:r>
                <w:rPr>
                  <w:noProof/>
                </w:rPr>
                <w:t xml:space="preserve">[Online] </w:t>
              </w:r>
              <w:r>
                <w:rPr>
                  <w:noProof/>
                </w:rPr>
                <w:br/>
                <w:t xml:space="preserve">Available at: </w:t>
              </w:r>
              <w:r>
                <w:rPr>
                  <w:noProof/>
                  <w:u w:val="single"/>
                </w:rPr>
                <w:t>https://papers.ssrn.com/sol3/</w:t>
              </w:r>
              <w:r>
                <w:rPr>
                  <w:noProof/>
                </w:rPr>
                <w:br/>
                <w:t>[Accessed 26 04 2021].</w:t>
              </w:r>
            </w:p>
            <w:p w14:paraId="05459B4E" w14:textId="77777777" w:rsidR="008D728D" w:rsidRDefault="008D728D" w:rsidP="008D728D">
              <w:pPr>
                <w:pStyle w:val="Bibliography"/>
                <w:numPr>
                  <w:ilvl w:val="0"/>
                  <w:numId w:val="12"/>
                </w:numPr>
                <w:rPr>
                  <w:noProof/>
                </w:rPr>
              </w:pPr>
              <w:r>
                <w:rPr>
                  <w:noProof/>
                </w:rPr>
                <w:t xml:space="preserve">Chen, Y. &amp; Perez, Y., 2018. Business model design: lessons learned from Tesla Motors. </w:t>
              </w:r>
              <w:r>
                <w:rPr>
                  <w:i/>
                  <w:iCs/>
                  <w:noProof/>
                </w:rPr>
                <w:t xml:space="preserve">In Towards a Sustainable Economy , </w:t>
              </w:r>
              <w:r>
                <w:rPr>
                  <w:noProof/>
                </w:rPr>
                <w:t>pp. 53-69.</w:t>
              </w:r>
            </w:p>
            <w:p w14:paraId="5A63C432" w14:textId="77777777" w:rsidR="008D728D" w:rsidRDefault="008D728D" w:rsidP="008D728D">
              <w:pPr>
                <w:pStyle w:val="Bibliography"/>
                <w:numPr>
                  <w:ilvl w:val="0"/>
                  <w:numId w:val="12"/>
                </w:numPr>
                <w:rPr>
                  <w:noProof/>
                </w:rPr>
              </w:pPr>
              <w:r>
                <w:rPr>
                  <w:noProof/>
                </w:rPr>
                <w:t xml:space="preserve">Cheong, T., Song, S. H. &amp; Hu, C., 2016. Strategic alliance with competitors in the electric vehicle market: tesla motor’s case. </w:t>
              </w:r>
              <w:r>
                <w:rPr>
                  <w:i/>
                  <w:iCs/>
                  <w:noProof/>
                </w:rPr>
                <w:t>Mathematical problems in engineering .</w:t>
              </w:r>
            </w:p>
            <w:p w14:paraId="406A893B" w14:textId="77777777" w:rsidR="008D728D" w:rsidRDefault="008D728D" w:rsidP="008D728D">
              <w:pPr>
                <w:pStyle w:val="Bibliography"/>
                <w:numPr>
                  <w:ilvl w:val="0"/>
                  <w:numId w:val="12"/>
                </w:numPr>
                <w:rPr>
                  <w:noProof/>
                </w:rPr>
              </w:pPr>
              <w:r>
                <w:rPr>
                  <w:noProof/>
                </w:rPr>
                <w:t xml:space="preserve">Dent, S., 2019. </w:t>
              </w:r>
              <w:r>
                <w:rPr>
                  <w:i/>
                  <w:iCs/>
                  <w:noProof/>
                </w:rPr>
                <w:t xml:space="preserve">Tesla is laying off 7 percent of its full-time employees. </w:t>
              </w:r>
              <w:r>
                <w:rPr>
                  <w:noProof/>
                </w:rPr>
                <w:t xml:space="preserve">[Online] </w:t>
              </w:r>
              <w:r>
                <w:rPr>
                  <w:noProof/>
                </w:rPr>
                <w:br/>
                <w:t xml:space="preserve">Available at: </w:t>
              </w:r>
              <w:r>
                <w:rPr>
                  <w:noProof/>
                  <w:u w:val="single"/>
                </w:rPr>
                <w:t>https://www.engadget.com/2019-01-18-tesla-laying-off-7-percent-workforce.html?</w:t>
              </w:r>
              <w:r>
                <w:rPr>
                  <w:noProof/>
                </w:rPr>
                <w:br/>
                <w:t>[Accessed 30 04 2021].</w:t>
              </w:r>
            </w:p>
            <w:p w14:paraId="521F78D2" w14:textId="77777777" w:rsidR="008D728D" w:rsidRDefault="008D728D" w:rsidP="008D728D">
              <w:pPr>
                <w:pStyle w:val="Bibliography"/>
                <w:numPr>
                  <w:ilvl w:val="0"/>
                  <w:numId w:val="12"/>
                </w:numPr>
                <w:rPr>
                  <w:noProof/>
                </w:rPr>
              </w:pPr>
              <w:r>
                <w:rPr>
                  <w:noProof/>
                </w:rPr>
                <w:t xml:space="preserve">Eisler, M. N., 2016. A Tesla in every garage?. </w:t>
              </w:r>
              <w:r>
                <w:rPr>
                  <w:i/>
                  <w:iCs/>
                  <w:noProof/>
                </w:rPr>
                <w:t xml:space="preserve">IEEE Spectrum, </w:t>
              </w:r>
              <w:r>
                <w:rPr>
                  <w:noProof/>
                </w:rPr>
                <w:t>53(2), pp. 34-55.</w:t>
              </w:r>
            </w:p>
            <w:p w14:paraId="1C6AE8B5" w14:textId="77777777" w:rsidR="008D728D" w:rsidRDefault="008D728D" w:rsidP="008D728D">
              <w:pPr>
                <w:pStyle w:val="Bibliography"/>
                <w:numPr>
                  <w:ilvl w:val="0"/>
                  <w:numId w:val="12"/>
                </w:numPr>
                <w:rPr>
                  <w:noProof/>
                </w:rPr>
              </w:pPr>
              <w:r>
                <w:rPr>
                  <w:noProof/>
                </w:rPr>
                <w:t xml:space="preserve">Endsley, M. R., 2017. Autonomous driving systems: A preliminary naturalistic study of the Tesla Model S. </w:t>
              </w:r>
              <w:r>
                <w:rPr>
                  <w:i/>
                  <w:iCs/>
                  <w:noProof/>
                </w:rPr>
                <w:t xml:space="preserve">Journal of Cognitive Engineering and Decision Making, </w:t>
              </w:r>
              <w:r>
                <w:rPr>
                  <w:noProof/>
                </w:rPr>
                <w:t>11(3), pp. 225-238.</w:t>
              </w:r>
            </w:p>
            <w:p w14:paraId="4C6E281E" w14:textId="77777777" w:rsidR="008D728D" w:rsidRDefault="008D728D" w:rsidP="008D728D">
              <w:pPr>
                <w:pStyle w:val="Bibliography"/>
                <w:numPr>
                  <w:ilvl w:val="0"/>
                  <w:numId w:val="12"/>
                </w:numPr>
                <w:rPr>
                  <w:noProof/>
                </w:rPr>
              </w:pPr>
              <w:r>
                <w:rPr>
                  <w:noProof/>
                </w:rPr>
                <w:t xml:space="preserve">Falát, L. &amp; Holubčík, M., 2017. The influence of marketing communication on financial situation of the company–a case from automobile industry. </w:t>
              </w:r>
              <w:r>
                <w:rPr>
                  <w:i/>
                  <w:iCs/>
                  <w:noProof/>
                </w:rPr>
                <w:t xml:space="preserve">Procedia Engineering, </w:t>
              </w:r>
              <w:r>
                <w:rPr>
                  <w:noProof/>
                </w:rPr>
                <w:t>Volume 192, pp. 148-153.</w:t>
              </w:r>
            </w:p>
            <w:p w14:paraId="3905E1DD" w14:textId="77777777" w:rsidR="008D728D" w:rsidRDefault="008D728D" w:rsidP="008D728D">
              <w:pPr>
                <w:pStyle w:val="Bibliography"/>
                <w:numPr>
                  <w:ilvl w:val="0"/>
                  <w:numId w:val="12"/>
                </w:numPr>
                <w:rPr>
                  <w:noProof/>
                </w:rPr>
              </w:pPr>
              <w:r>
                <w:rPr>
                  <w:noProof/>
                </w:rPr>
                <w:t xml:space="preserve">Finance, Y., 2021. </w:t>
              </w:r>
              <w:r>
                <w:rPr>
                  <w:i/>
                  <w:iCs/>
                  <w:noProof/>
                </w:rPr>
                <w:t xml:space="preserve">Tesla Inc.. </w:t>
              </w:r>
              <w:r>
                <w:rPr>
                  <w:noProof/>
                </w:rPr>
                <w:t xml:space="preserve">[Online] </w:t>
              </w:r>
              <w:r>
                <w:rPr>
                  <w:noProof/>
                </w:rPr>
                <w:br/>
                <w:t xml:space="preserve">Available at: </w:t>
              </w:r>
              <w:r>
                <w:rPr>
                  <w:noProof/>
                  <w:u w:val="single"/>
                </w:rPr>
                <w:t>https://finance.yahoo.com/quote/TSLA/history/</w:t>
              </w:r>
              <w:r>
                <w:rPr>
                  <w:noProof/>
                </w:rPr>
                <w:br/>
                <w:t>[Accessed 30 04 2021].</w:t>
              </w:r>
            </w:p>
            <w:p w14:paraId="31B6A265" w14:textId="77777777" w:rsidR="008D728D" w:rsidRDefault="008D728D" w:rsidP="008D728D">
              <w:pPr>
                <w:pStyle w:val="Bibliography"/>
                <w:numPr>
                  <w:ilvl w:val="0"/>
                  <w:numId w:val="12"/>
                </w:numPr>
                <w:rPr>
                  <w:noProof/>
                </w:rPr>
              </w:pPr>
              <w:r>
                <w:rPr>
                  <w:noProof/>
                </w:rPr>
                <w:t xml:space="preserve">Forbes, 2020. </w:t>
              </w:r>
              <w:r>
                <w:rPr>
                  <w:i/>
                  <w:iCs/>
                  <w:noProof/>
                </w:rPr>
                <w:t xml:space="preserve">How Does Tesla Spend Its Money?. </w:t>
              </w:r>
              <w:r>
                <w:rPr>
                  <w:noProof/>
                </w:rPr>
                <w:t xml:space="preserve">[Online] </w:t>
              </w:r>
              <w:r>
                <w:rPr>
                  <w:noProof/>
                </w:rPr>
                <w:br/>
                <w:t xml:space="preserve">Available at: </w:t>
              </w:r>
              <w:r>
                <w:rPr>
                  <w:noProof/>
                  <w:u w:val="single"/>
                </w:rPr>
                <w:t>https://www.forbes.com/sites/greatspeculations/2020/01/03/how-does-tesla-</w:t>
              </w:r>
              <w:r>
                <w:rPr>
                  <w:noProof/>
                  <w:u w:val="single"/>
                </w:rPr>
                <w:lastRenderedPageBreak/>
                <w:t>spend-its-money/?sh=1fede7ec25da</w:t>
              </w:r>
              <w:r>
                <w:rPr>
                  <w:noProof/>
                </w:rPr>
                <w:br/>
                <w:t>[Accessed 30 04 2021].</w:t>
              </w:r>
            </w:p>
            <w:p w14:paraId="4680BEA1" w14:textId="77777777" w:rsidR="008D728D" w:rsidRDefault="008D728D" w:rsidP="008D728D">
              <w:pPr>
                <w:pStyle w:val="Bibliography"/>
                <w:numPr>
                  <w:ilvl w:val="0"/>
                  <w:numId w:val="12"/>
                </w:numPr>
                <w:rPr>
                  <w:noProof/>
                </w:rPr>
              </w:pPr>
              <w:r>
                <w:rPr>
                  <w:noProof/>
                </w:rPr>
                <w:t xml:space="preserve">Jeffs, C., 2008. </w:t>
              </w:r>
              <w:r>
                <w:rPr>
                  <w:i/>
                  <w:iCs/>
                  <w:noProof/>
                </w:rPr>
                <w:t xml:space="preserve">Strategic Management. </w:t>
              </w:r>
              <w:r>
                <w:rPr>
                  <w:noProof/>
                </w:rPr>
                <w:t>Los Angeles: Sage.</w:t>
              </w:r>
            </w:p>
            <w:p w14:paraId="541DFA55" w14:textId="77777777" w:rsidR="008D728D" w:rsidRDefault="008D728D" w:rsidP="008D728D">
              <w:pPr>
                <w:pStyle w:val="Bibliography"/>
                <w:numPr>
                  <w:ilvl w:val="0"/>
                  <w:numId w:val="12"/>
                </w:numPr>
                <w:rPr>
                  <w:noProof/>
                </w:rPr>
              </w:pPr>
              <w:r>
                <w:rPr>
                  <w:noProof/>
                </w:rPr>
                <w:t xml:space="preserve">Kim, H., 2020. Analysis of how Tesla Creating Core Innovation Capability. </w:t>
              </w:r>
              <w:r>
                <w:rPr>
                  <w:i/>
                  <w:iCs/>
                  <w:noProof/>
                </w:rPr>
                <w:t xml:space="preserve">International Journal of Business and Management, </w:t>
              </w:r>
              <w:r>
                <w:rPr>
                  <w:noProof/>
                </w:rPr>
                <w:t>15(6).</w:t>
              </w:r>
            </w:p>
            <w:p w14:paraId="1D197289" w14:textId="77777777" w:rsidR="008D728D" w:rsidRDefault="008D728D" w:rsidP="008D728D">
              <w:pPr>
                <w:pStyle w:val="Bibliography"/>
                <w:numPr>
                  <w:ilvl w:val="0"/>
                  <w:numId w:val="12"/>
                </w:numPr>
                <w:rPr>
                  <w:noProof/>
                </w:rPr>
              </w:pPr>
              <w:r>
                <w:rPr>
                  <w:noProof/>
                </w:rPr>
                <w:t xml:space="preserve">Krasteva, N., 2020. Marketing Mix And The Artificial Intelligence Technology. </w:t>
              </w:r>
              <w:r>
                <w:rPr>
                  <w:i/>
                  <w:iCs/>
                  <w:noProof/>
                </w:rPr>
                <w:t xml:space="preserve">Годишник на Стопанския факултет на СУ „Св. Климент Охридски“, </w:t>
              </w:r>
              <w:r>
                <w:rPr>
                  <w:noProof/>
                </w:rPr>
                <w:t>19(1), pp. 77-98.</w:t>
              </w:r>
            </w:p>
            <w:p w14:paraId="744BBB92" w14:textId="77777777" w:rsidR="008D728D" w:rsidRDefault="008D728D" w:rsidP="008D728D">
              <w:pPr>
                <w:pStyle w:val="Bibliography"/>
                <w:numPr>
                  <w:ilvl w:val="0"/>
                  <w:numId w:val="12"/>
                </w:numPr>
                <w:rPr>
                  <w:noProof/>
                </w:rPr>
              </w:pPr>
              <w:r>
                <w:rPr>
                  <w:noProof/>
                </w:rPr>
                <w:t xml:space="preserve">Leard, B. &amp; McConnell, V., 2017. New markets for credit trading under US automobile greenhouse gas and fuel economy standards. </w:t>
              </w:r>
              <w:r>
                <w:rPr>
                  <w:i/>
                  <w:iCs/>
                  <w:noProof/>
                </w:rPr>
                <w:t xml:space="preserve">Review of Environmental Economics and Policy, </w:t>
              </w:r>
              <w:r>
                <w:rPr>
                  <w:noProof/>
                </w:rPr>
                <w:t>11(2), pp. 207-226.</w:t>
              </w:r>
            </w:p>
            <w:p w14:paraId="1867CD06" w14:textId="77777777" w:rsidR="008D728D" w:rsidRDefault="008D728D" w:rsidP="008D728D">
              <w:pPr>
                <w:pStyle w:val="Bibliography"/>
                <w:numPr>
                  <w:ilvl w:val="0"/>
                  <w:numId w:val="12"/>
                </w:numPr>
                <w:rPr>
                  <w:noProof/>
                </w:rPr>
              </w:pPr>
              <w:r>
                <w:rPr>
                  <w:noProof/>
                </w:rPr>
                <w:t xml:space="preserve">Liu, J. H. &amp; Meng, Z., 2017. Innovation model analysis of new energy vehicles: taking Toyota, Tesla and BYD as an example.. </w:t>
              </w:r>
              <w:r>
                <w:rPr>
                  <w:i/>
                  <w:iCs/>
                  <w:noProof/>
                </w:rPr>
                <w:t xml:space="preserve">Procedia Engineering, </w:t>
              </w:r>
              <w:r>
                <w:rPr>
                  <w:noProof/>
                </w:rPr>
                <w:t>Volume 174, pp. 965-972.</w:t>
              </w:r>
            </w:p>
            <w:p w14:paraId="613111C1" w14:textId="77777777" w:rsidR="008D728D" w:rsidRDefault="008D728D" w:rsidP="008D728D">
              <w:pPr>
                <w:pStyle w:val="Bibliography"/>
                <w:numPr>
                  <w:ilvl w:val="0"/>
                  <w:numId w:val="12"/>
                </w:numPr>
                <w:rPr>
                  <w:noProof/>
                </w:rPr>
              </w:pPr>
              <w:r>
                <w:rPr>
                  <w:noProof/>
                </w:rPr>
                <w:t xml:space="preserve">Long, Z., Axsen, J., Miller, I. &amp; Kormos, C., 2019. What does Tesla mean to car buyers? Exploring the role of automotive brand in perceptions of battery electric vehicles. </w:t>
              </w:r>
              <w:r>
                <w:rPr>
                  <w:i/>
                  <w:iCs/>
                  <w:noProof/>
                </w:rPr>
                <w:t xml:space="preserve">Transportation Research Part A: Policy and Practice, </w:t>
              </w:r>
              <w:r>
                <w:rPr>
                  <w:noProof/>
                </w:rPr>
                <w:t>Volume 129, pp. 185-204.</w:t>
              </w:r>
            </w:p>
            <w:p w14:paraId="32830A42" w14:textId="77777777" w:rsidR="008D728D" w:rsidRDefault="008D728D" w:rsidP="008D728D">
              <w:pPr>
                <w:pStyle w:val="Bibliography"/>
                <w:numPr>
                  <w:ilvl w:val="0"/>
                  <w:numId w:val="12"/>
                </w:numPr>
                <w:rPr>
                  <w:noProof/>
                </w:rPr>
              </w:pPr>
              <w:r>
                <w:rPr>
                  <w:noProof/>
                </w:rPr>
                <w:t xml:space="preserve">Lynch, R., 2018. </w:t>
              </w:r>
              <w:r>
                <w:rPr>
                  <w:i/>
                  <w:iCs/>
                  <w:noProof/>
                </w:rPr>
                <w:t xml:space="preserve">Strategic Management. </w:t>
              </w:r>
              <w:r>
                <w:rPr>
                  <w:noProof/>
                </w:rPr>
                <w:t>8th ed. Harlow: Pearson Education.</w:t>
              </w:r>
            </w:p>
            <w:p w14:paraId="682D4417" w14:textId="77777777" w:rsidR="008D728D" w:rsidRDefault="008D728D" w:rsidP="008D728D">
              <w:pPr>
                <w:pStyle w:val="Bibliography"/>
                <w:numPr>
                  <w:ilvl w:val="0"/>
                  <w:numId w:val="12"/>
                </w:numPr>
                <w:rPr>
                  <w:noProof/>
                </w:rPr>
              </w:pPr>
              <w:r>
                <w:rPr>
                  <w:noProof/>
                </w:rPr>
                <w:t xml:space="preserve">Mahoney, D. &amp; Mahoney, M., 2019. EDR collection from a Tesla Model 3. </w:t>
              </w:r>
              <w:r>
                <w:rPr>
                  <w:i/>
                  <w:iCs/>
                  <w:noProof/>
                </w:rPr>
                <w:t xml:space="preserve">Accident reconstruction journal, </w:t>
              </w:r>
              <w:r>
                <w:rPr>
                  <w:noProof/>
                </w:rPr>
                <w:t>29(2), pp. 19-20.</w:t>
              </w:r>
            </w:p>
            <w:p w14:paraId="2B9A1673" w14:textId="77777777" w:rsidR="008D728D" w:rsidRDefault="008D728D" w:rsidP="008D728D">
              <w:pPr>
                <w:pStyle w:val="Bibliography"/>
                <w:numPr>
                  <w:ilvl w:val="0"/>
                  <w:numId w:val="12"/>
                </w:numPr>
                <w:rPr>
                  <w:noProof/>
                </w:rPr>
              </w:pPr>
              <w:r>
                <w:rPr>
                  <w:noProof/>
                </w:rPr>
                <w:t xml:space="preserve">Morden, T., 2007. </w:t>
              </w:r>
              <w:r>
                <w:rPr>
                  <w:i/>
                  <w:iCs/>
                  <w:noProof/>
                </w:rPr>
                <w:t xml:space="preserve">Principles of Strategic Management. </w:t>
              </w:r>
              <w:r>
                <w:rPr>
                  <w:noProof/>
                </w:rPr>
                <w:t>3ed ed. London: Ashgate Publishing.</w:t>
              </w:r>
            </w:p>
            <w:p w14:paraId="515C096D" w14:textId="77777777" w:rsidR="008D728D" w:rsidRDefault="008D728D" w:rsidP="008D728D">
              <w:pPr>
                <w:pStyle w:val="Bibliography"/>
                <w:numPr>
                  <w:ilvl w:val="0"/>
                  <w:numId w:val="12"/>
                </w:numPr>
                <w:rPr>
                  <w:noProof/>
                </w:rPr>
              </w:pPr>
              <w:r>
                <w:rPr>
                  <w:noProof/>
                </w:rPr>
                <w:t xml:space="preserve">Park, J. et al., 2014. </w:t>
              </w:r>
              <w:r>
                <w:rPr>
                  <w:i/>
                  <w:iCs/>
                  <w:noProof/>
                </w:rPr>
                <w:t xml:space="preserve">Marketing Plan for Tesla Motors’ Model S. </w:t>
              </w:r>
              <w:r>
                <w:rPr>
                  <w:noProof/>
                </w:rPr>
                <w:t xml:space="preserve">[Online] </w:t>
              </w:r>
              <w:r>
                <w:rPr>
                  <w:noProof/>
                </w:rPr>
                <w:br/>
                <w:t xml:space="preserve">Available at: </w:t>
              </w:r>
              <w:r>
                <w:rPr>
                  <w:noProof/>
                  <w:u w:val="single"/>
                </w:rPr>
                <w:t>https://www.academia.edu/31944850/Marketing_Plan_for_Tesla_Motors_Model_S</w:t>
              </w:r>
              <w:r>
                <w:rPr>
                  <w:noProof/>
                </w:rPr>
                <w:br/>
                <w:t>[Accessed 29 04 2021].</w:t>
              </w:r>
            </w:p>
            <w:p w14:paraId="52E277A8" w14:textId="77777777" w:rsidR="008D728D" w:rsidRDefault="008D728D" w:rsidP="008D728D">
              <w:pPr>
                <w:pStyle w:val="Bibliography"/>
                <w:numPr>
                  <w:ilvl w:val="0"/>
                  <w:numId w:val="12"/>
                </w:numPr>
                <w:rPr>
                  <w:noProof/>
                </w:rPr>
              </w:pPr>
              <w:r>
                <w:rPr>
                  <w:noProof/>
                </w:rPr>
                <w:t xml:space="preserve">Perkins, G. &amp; Murmann, J. P., 2018. What does the success of Tesla mean for the future dynamics in the global automobile sector?. </w:t>
              </w:r>
              <w:r>
                <w:rPr>
                  <w:i/>
                  <w:iCs/>
                  <w:noProof/>
                </w:rPr>
                <w:t xml:space="preserve">Management and Organization Review, </w:t>
              </w:r>
              <w:r>
                <w:rPr>
                  <w:noProof/>
                </w:rPr>
                <w:t>14(3), pp. 471-480.</w:t>
              </w:r>
            </w:p>
            <w:p w14:paraId="551558CC" w14:textId="77777777" w:rsidR="008D728D" w:rsidRDefault="008D728D" w:rsidP="008D728D">
              <w:pPr>
                <w:pStyle w:val="Bibliography"/>
                <w:numPr>
                  <w:ilvl w:val="0"/>
                  <w:numId w:val="12"/>
                </w:numPr>
                <w:rPr>
                  <w:noProof/>
                </w:rPr>
              </w:pPr>
              <w:r>
                <w:rPr>
                  <w:noProof/>
                </w:rPr>
                <w:lastRenderedPageBreak/>
                <w:t xml:space="preserve">Pomering, A., 2017. Marketing for sustainability: Extending the conceptualisation of the marketing mix to drive value for individuals and society at large. </w:t>
              </w:r>
              <w:r>
                <w:rPr>
                  <w:i/>
                  <w:iCs/>
                  <w:noProof/>
                </w:rPr>
                <w:t xml:space="preserve">Australasian Marketing Journal, </w:t>
              </w:r>
              <w:r>
                <w:rPr>
                  <w:noProof/>
                </w:rPr>
                <w:t>25(2), pp. 157-165.</w:t>
              </w:r>
            </w:p>
            <w:p w14:paraId="2EFC721C" w14:textId="77777777" w:rsidR="008D728D" w:rsidRDefault="008D728D" w:rsidP="008D728D">
              <w:pPr>
                <w:pStyle w:val="Bibliography"/>
                <w:numPr>
                  <w:ilvl w:val="0"/>
                  <w:numId w:val="12"/>
                </w:numPr>
                <w:rPr>
                  <w:noProof/>
                </w:rPr>
              </w:pPr>
              <w:r>
                <w:rPr>
                  <w:noProof/>
                </w:rPr>
                <w:t xml:space="preserve">Roper, L. D., 2020. </w:t>
              </w:r>
              <w:r>
                <w:rPr>
                  <w:i/>
                  <w:iCs/>
                  <w:noProof/>
                </w:rPr>
                <w:t xml:space="preserve">Tesla Model Y. </w:t>
              </w:r>
              <w:r>
                <w:rPr>
                  <w:noProof/>
                </w:rPr>
                <w:t xml:space="preserve">[Online] </w:t>
              </w:r>
              <w:r>
                <w:rPr>
                  <w:noProof/>
                </w:rPr>
                <w:br/>
                <w:t xml:space="preserve">Available at: </w:t>
              </w:r>
              <w:r>
                <w:rPr>
                  <w:noProof/>
                  <w:u w:val="single"/>
                </w:rPr>
                <w:t>http://www.roperld.com/science/TeslaModelY.pdf</w:t>
              </w:r>
              <w:r>
                <w:rPr>
                  <w:noProof/>
                </w:rPr>
                <w:br/>
                <w:t>[Accessed 30 04 2021].</w:t>
              </w:r>
            </w:p>
            <w:p w14:paraId="25B27A82" w14:textId="77777777" w:rsidR="008D728D" w:rsidRDefault="008D728D" w:rsidP="008D728D">
              <w:pPr>
                <w:pStyle w:val="Bibliography"/>
                <w:numPr>
                  <w:ilvl w:val="0"/>
                  <w:numId w:val="12"/>
                </w:numPr>
                <w:rPr>
                  <w:noProof/>
                </w:rPr>
              </w:pPr>
              <w:r>
                <w:rPr>
                  <w:noProof/>
                </w:rPr>
                <w:t xml:space="preserve">Stringham, E. P., Miller, J. K. &amp; Clark, J. R., 2015. Overcoming barriers to entry in an established industry: Tesla Motors. </w:t>
              </w:r>
              <w:r>
                <w:rPr>
                  <w:i/>
                  <w:iCs/>
                  <w:noProof/>
                </w:rPr>
                <w:t xml:space="preserve">California Management Review, </w:t>
              </w:r>
              <w:r>
                <w:rPr>
                  <w:noProof/>
                </w:rPr>
                <w:t>Volume 57, pp. 85-103.</w:t>
              </w:r>
            </w:p>
            <w:p w14:paraId="4B129B00" w14:textId="77777777" w:rsidR="008D728D" w:rsidRDefault="008D728D" w:rsidP="008D728D">
              <w:pPr>
                <w:pStyle w:val="Bibliography"/>
                <w:numPr>
                  <w:ilvl w:val="0"/>
                  <w:numId w:val="12"/>
                </w:numPr>
                <w:rPr>
                  <w:noProof/>
                </w:rPr>
              </w:pPr>
              <w:r>
                <w:rPr>
                  <w:noProof/>
                </w:rPr>
                <w:t xml:space="preserve">Sull, D. &amp; Reavis, C., 2019. </w:t>
              </w:r>
              <w:r>
                <w:rPr>
                  <w:i/>
                  <w:iCs/>
                  <w:noProof/>
                </w:rPr>
                <w:t xml:space="preserve">Tesla’s Entry into the U.S. Auto Industry. </w:t>
              </w:r>
              <w:r>
                <w:rPr>
                  <w:noProof/>
                </w:rPr>
                <w:t xml:space="preserve">[Online] </w:t>
              </w:r>
              <w:r>
                <w:rPr>
                  <w:noProof/>
                </w:rPr>
                <w:br/>
                <w:t xml:space="preserve">Available at: </w:t>
              </w:r>
              <w:r>
                <w:rPr>
                  <w:noProof/>
                  <w:u w:val="single"/>
                </w:rPr>
                <w:t>https://mitsloan.mit.edu/sites/default/files/2021-01/</w:t>
              </w:r>
              <w:r>
                <w:rPr>
                  <w:noProof/>
                </w:rPr>
                <w:br/>
                <w:t>[Accessed 30 04 2021].</w:t>
              </w:r>
            </w:p>
            <w:p w14:paraId="23D13DAC" w14:textId="77777777" w:rsidR="008D728D" w:rsidRDefault="008D728D" w:rsidP="008D728D">
              <w:pPr>
                <w:pStyle w:val="Bibliography"/>
                <w:numPr>
                  <w:ilvl w:val="0"/>
                  <w:numId w:val="12"/>
                </w:numPr>
                <w:rPr>
                  <w:noProof/>
                </w:rPr>
              </w:pPr>
              <w:r>
                <w:rPr>
                  <w:noProof/>
                </w:rPr>
                <w:t xml:space="preserve">Taffel, S., 2018. Hopeful Extinctions? Tesla, Technological Solutionism and the Anthropocene. </w:t>
              </w:r>
              <w:r>
                <w:rPr>
                  <w:i/>
                  <w:iCs/>
                  <w:noProof/>
                </w:rPr>
                <w:t xml:space="preserve">Culture Unbound, </w:t>
              </w:r>
              <w:r>
                <w:rPr>
                  <w:noProof/>
                </w:rPr>
                <w:t>10(2), pp. 163-184.</w:t>
              </w:r>
            </w:p>
            <w:p w14:paraId="2D37ADD4" w14:textId="77777777" w:rsidR="008D728D" w:rsidRDefault="008D728D" w:rsidP="008D728D">
              <w:pPr>
                <w:pStyle w:val="Bibliography"/>
                <w:numPr>
                  <w:ilvl w:val="0"/>
                  <w:numId w:val="12"/>
                </w:numPr>
                <w:rPr>
                  <w:noProof/>
                </w:rPr>
              </w:pPr>
              <w:r>
                <w:rPr>
                  <w:noProof/>
                </w:rPr>
                <w:t xml:space="preserve">Teece, D. J., 2018. Tesla and the reshaping of the auto industry. </w:t>
              </w:r>
              <w:r>
                <w:rPr>
                  <w:i/>
                  <w:iCs/>
                  <w:noProof/>
                </w:rPr>
                <w:t xml:space="preserve">Management and Organization Review, </w:t>
              </w:r>
              <w:r>
                <w:rPr>
                  <w:noProof/>
                </w:rPr>
                <w:t>14(3), pp. 501-512.</w:t>
              </w:r>
            </w:p>
            <w:p w14:paraId="4C145649" w14:textId="77777777" w:rsidR="008D728D" w:rsidRDefault="008D728D" w:rsidP="008D728D">
              <w:pPr>
                <w:pStyle w:val="Bibliography"/>
                <w:numPr>
                  <w:ilvl w:val="0"/>
                  <w:numId w:val="12"/>
                </w:numPr>
                <w:rPr>
                  <w:noProof/>
                </w:rPr>
              </w:pPr>
              <w:r>
                <w:rPr>
                  <w:noProof/>
                </w:rPr>
                <w:t xml:space="preserve">Tesla, n.d. </w:t>
              </w:r>
              <w:r>
                <w:rPr>
                  <w:i/>
                  <w:iCs/>
                  <w:noProof/>
                </w:rPr>
                <w:t xml:space="preserve">About Tesla. </w:t>
              </w:r>
              <w:r>
                <w:rPr>
                  <w:noProof/>
                </w:rPr>
                <w:t xml:space="preserve">[Online] </w:t>
              </w:r>
              <w:r>
                <w:rPr>
                  <w:noProof/>
                </w:rPr>
                <w:br/>
                <w:t xml:space="preserve">Available at: </w:t>
              </w:r>
              <w:r>
                <w:rPr>
                  <w:noProof/>
                  <w:u w:val="single"/>
                </w:rPr>
                <w:t>https://www.tesla.com/en_GB/about?redirect=no</w:t>
              </w:r>
              <w:r>
                <w:rPr>
                  <w:noProof/>
                </w:rPr>
                <w:br/>
                <w:t>[Accessed 30 04 2021].</w:t>
              </w:r>
            </w:p>
            <w:p w14:paraId="433F182B" w14:textId="77777777" w:rsidR="008D728D" w:rsidRDefault="008D728D" w:rsidP="008D728D">
              <w:pPr>
                <w:pStyle w:val="Bibliography"/>
                <w:numPr>
                  <w:ilvl w:val="0"/>
                  <w:numId w:val="12"/>
                </w:numPr>
                <w:rPr>
                  <w:noProof/>
                </w:rPr>
              </w:pPr>
              <w:r>
                <w:rPr>
                  <w:noProof/>
                </w:rPr>
                <w:t xml:space="preserve">Vance, A., 2015. </w:t>
              </w:r>
              <w:r>
                <w:rPr>
                  <w:i/>
                  <w:iCs/>
                  <w:noProof/>
                </w:rPr>
                <w:t xml:space="preserve">Elon Musk: How the billionaire CEO of SpaceX and Tesla is shaping our future. </w:t>
              </w:r>
              <w:r>
                <w:rPr>
                  <w:noProof/>
                </w:rPr>
                <w:t xml:space="preserve">[Online] </w:t>
              </w:r>
              <w:r>
                <w:rPr>
                  <w:noProof/>
                </w:rPr>
                <w:br/>
                <w:t xml:space="preserve">Available at: </w:t>
              </w:r>
              <w:r>
                <w:rPr>
                  <w:noProof/>
                  <w:u w:val="single"/>
                </w:rPr>
                <w:t>https://www.waterstones.com/book/elon-musk/ashlee-vance/</w:t>
              </w:r>
              <w:r>
                <w:rPr>
                  <w:noProof/>
                </w:rPr>
                <w:br/>
                <w:t>[Accessed 26 04 2021].</w:t>
              </w:r>
            </w:p>
            <w:p w14:paraId="668F07CE" w14:textId="77777777" w:rsidR="008D728D" w:rsidRDefault="008D728D" w:rsidP="008D728D">
              <w:pPr>
                <w:pStyle w:val="Bibliography"/>
                <w:numPr>
                  <w:ilvl w:val="0"/>
                  <w:numId w:val="12"/>
                </w:numPr>
                <w:rPr>
                  <w:noProof/>
                </w:rPr>
              </w:pPr>
              <w:r>
                <w:rPr>
                  <w:noProof/>
                </w:rPr>
                <w:t xml:space="preserve">White, C., 2004. </w:t>
              </w:r>
              <w:r>
                <w:rPr>
                  <w:i/>
                  <w:iCs/>
                  <w:noProof/>
                </w:rPr>
                <w:t xml:space="preserve">Strategic Management. </w:t>
              </w:r>
              <w:r>
                <w:rPr>
                  <w:noProof/>
                </w:rPr>
                <w:t>1st ed. London: Palgrave Macmillan.</w:t>
              </w:r>
            </w:p>
            <w:p w14:paraId="0C44549A" w14:textId="5BB0BD01" w:rsidR="006633EF" w:rsidRDefault="006633EF" w:rsidP="008D728D">
              <w:pPr>
                <w:jc w:val="left"/>
              </w:pPr>
              <w:r>
                <w:rPr>
                  <w:b/>
                  <w:bCs/>
                  <w:noProof/>
                </w:rPr>
                <w:fldChar w:fldCharType="end"/>
              </w:r>
            </w:p>
          </w:sdtContent>
        </w:sdt>
      </w:sdtContent>
    </w:sdt>
    <w:p w14:paraId="4BF5F2CF" w14:textId="0F850D5E" w:rsidR="00293566" w:rsidRPr="00676922" w:rsidRDefault="00293566" w:rsidP="00676922">
      <w:pPr>
        <w:rPr>
          <w:rFonts w:eastAsiaTheme="majorEastAsia"/>
          <w:i/>
          <w:color w:val="auto"/>
        </w:rPr>
      </w:pPr>
      <w:r w:rsidRPr="00676922">
        <w:rPr>
          <w:color w:val="auto"/>
        </w:rPr>
        <w:fldChar w:fldCharType="begin"/>
      </w:r>
      <w:r w:rsidRPr="00676922">
        <w:rPr>
          <w:color w:val="auto"/>
        </w:rPr>
        <w:instrText xml:space="preserve"> TOC \h \z \c "Table" </w:instrText>
      </w:r>
      <w:r w:rsidR="00545054">
        <w:rPr>
          <w:color w:val="auto"/>
        </w:rPr>
        <w:fldChar w:fldCharType="separate"/>
      </w:r>
      <w:r w:rsidRPr="00676922">
        <w:rPr>
          <w:color w:val="auto"/>
        </w:rPr>
        <w:fldChar w:fldCharType="end"/>
      </w:r>
    </w:p>
    <w:sectPr w:rsidR="00293566" w:rsidRPr="00676922" w:rsidSect="00826B93">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16D8C" w14:textId="77777777" w:rsidR="00545054" w:rsidRDefault="00545054">
      <w:pPr>
        <w:spacing w:after="0" w:line="240" w:lineRule="auto"/>
      </w:pPr>
      <w:r>
        <w:separator/>
      </w:r>
    </w:p>
  </w:endnote>
  <w:endnote w:type="continuationSeparator" w:id="0">
    <w:p w14:paraId="279975BD" w14:textId="77777777" w:rsidR="00545054" w:rsidRDefault="00545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107250"/>
      <w:docPartObj>
        <w:docPartGallery w:val="Page Numbers (Bottom of Page)"/>
        <w:docPartUnique/>
      </w:docPartObj>
    </w:sdtPr>
    <w:sdtEndPr>
      <w:rPr>
        <w:noProof/>
      </w:rPr>
    </w:sdtEndPr>
    <w:sdtContent>
      <w:p w14:paraId="3F3731C5" w14:textId="333D2D8B" w:rsidR="00826B93" w:rsidRDefault="00826B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094F76" w14:textId="77777777" w:rsidR="00826B93" w:rsidRDefault="00826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AC3DE" w14:textId="77777777" w:rsidR="00545054" w:rsidRDefault="00545054">
      <w:pPr>
        <w:spacing w:after="0" w:line="240" w:lineRule="auto"/>
      </w:pPr>
      <w:r>
        <w:separator/>
      </w:r>
    </w:p>
  </w:footnote>
  <w:footnote w:type="continuationSeparator" w:id="0">
    <w:p w14:paraId="2CDD279A" w14:textId="77777777" w:rsidR="00545054" w:rsidRDefault="005450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DB067" w14:textId="7B33D3E7" w:rsidR="00826B93" w:rsidRDefault="00826B93">
    <w:pPr>
      <w:pStyle w:val="Header"/>
    </w:pPr>
  </w:p>
  <w:p w14:paraId="50F6D264" w14:textId="77777777" w:rsidR="00734E5C" w:rsidRDefault="00734E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3A86"/>
    <w:multiLevelType w:val="multilevel"/>
    <w:tmpl w:val="181C58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F1A04AD"/>
    <w:multiLevelType w:val="hybridMultilevel"/>
    <w:tmpl w:val="40289F68"/>
    <w:lvl w:ilvl="0" w:tplc="87F68C28">
      <w:start w:val="1"/>
      <w:numFmt w:val="decimal"/>
      <w:lvlText w:val="%1."/>
      <w:lvlJc w:val="left"/>
      <w:pPr>
        <w:ind w:left="720" w:hanging="360"/>
      </w:pPr>
    </w:lvl>
    <w:lvl w:ilvl="1" w:tplc="6CDA6556" w:tentative="1">
      <w:start w:val="1"/>
      <w:numFmt w:val="lowerLetter"/>
      <w:lvlText w:val="%2."/>
      <w:lvlJc w:val="left"/>
      <w:pPr>
        <w:ind w:left="1440" w:hanging="360"/>
      </w:pPr>
    </w:lvl>
    <w:lvl w:ilvl="2" w:tplc="0B0E91A4" w:tentative="1">
      <w:start w:val="1"/>
      <w:numFmt w:val="lowerRoman"/>
      <w:lvlText w:val="%3."/>
      <w:lvlJc w:val="right"/>
      <w:pPr>
        <w:ind w:left="2160" w:hanging="180"/>
      </w:pPr>
    </w:lvl>
    <w:lvl w:ilvl="3" w:tplc="BDBA3CF2" w:tentative="1">
      <w:start w:val="1"/>
      <w:numFmt w:val="decimal"/>
      <w:lvlText w:val="%4."/>
      <w:lvlJc w:val="left"/>
      <w:pPr>
        <w:ind w:left="2880" w:hanging="360"/>
      </w:pPr>
    </w:lvl>
    <w:lvl w:ilvl="4" w:tplc="71CE6DEC" w:tentative="1">
      <w:start w:val="1"/>
      <w:numFmt w:val="lowerLetter"/>
      <w:lvlText w:val="%5."/>
      <w:lvlJc w:val="left"/>
      <w:pPr>
        <w:ind w:left="3600" w:hanging="360"/>
      </w:pPr>
    </w:lvl>
    <w:lvl w:ilvl="5" w:tplc="4F5626F6" w:tentative="1">
      <w:start w:val="1"/>
      <w:numFmt w:val="lowerRoman"/>
      <w:lvlText w:val="%6."/>
      <w:lvlJc w:val="right"/>
      <w:pPr>
        <w:ind w:left="4320" w:hanging="180"/>
      </w:pPr>
    </w:lvl>
    <w:lvl w:ilvl="6" w:tplc="343EB5A4" w:tentative="1">
      <w:start w:val="1"/>
      <w:numFmt w:val="decimal"/>
      <w:lvlText w:val="%7."/>
      <w:lvlJc w:val="left"/>
      <w:pPr>
        <w:ind w:left="5040" w:hanging="360"/>
      </w:pPr>
    </w:lvl>
    <w:lvl w:ilvl="7" w:tplc="E098A8C8" w:tentative="1">
      <w:start w:val="1"/>
      <w:numFmt w:val="lowerLetter"/>
      <w:lvlText w:val="%8."/>
      <w:lvlJc w:val="left"/>
      <w:pPr>
        <w:ind w:left="5760" w:hanging="360"/>
      </w:pPr>
    </w:lvl>
    <w:lvl w:ilvl="8" w:tplc="8E943CEC" w:tentative="1">
      <w:start w:val="1"/>
      <w:numFmt w:val="lowerRoman"/>
      <w:lvlText w:val="%9."/>
      <w:lvlJc w:val="right"/>
      <w:pPr>
        <w:ind w:left="6480" w:hanging="180"/>
      </w:pPr>
    </w:lvl>
  </w:abstractNum>
  <w:abstractNum w:abstractNumId="2" w15:restartNumberingAfterBreak="0">
    <w:nsid w:val="262F1940"/>
    <w:multiLevelType w:val="hybridMultilevel"/>
    <w:tmpl w:val="A1360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0B59CC"/>
    <w:multiLevelType w:val="multilevel"/>
    <w:tmpl w:val="181C58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35A503D"/>
    <w:multiLevelType w:val="hybridMultilevel"/>
    <w:tmpl w:val="1F382BD4"/>
    <w:lvl w:ilvl="0" w:tplc="53D0E5F2">
      <w:start w:val="1"/>
      <w:numFmt w:val="decimal"/>
      <w:lvlText w:val="%1."/>
      <w:lvlJc w:val="left"/>
      <w:pPr>
        <w:ind w:left="885" w:hanging="525"/>
      </w:pPr>
      <w:rPr>
        <w:rFonts w:hint="default"/>
      </w:rPr>
    </w:lvl>
    <w:lvl w:ilvl="1" w:tplc="1D0A54E2" w:tentative="1">
      <w:start w:val="1"/>
      <w:numFmt w:val="lowerLetter"/>
      <w:lvlText w:val="%2."/>
      <w:lvlJc w:val="left"/>
      <w:pPr>
        <w:ind w:left="1440" w:hanging="360"/>
      </w:pPr>
    </w:lvl>
    <w:lvl w:ilvl="2" w:tplc="E21835D6" w:tentative="1">
      <w:start w:val="1"/>
      <w:numFmt w:val="lowerRoman"/>
      <w:lvlText w:val="%3."/>
      <w:lvlJc w:val="right"/>
      <w:pPr>
        <w:ind w:left="2160" w:hanging="180"/>
      </w:pPr>
    </w:lvl>
    <w:lvl w:ilvl="3" w:tplc="9F367076" w:tentative="1">
      <w:start w:val="1"/>
      <w:numFmt w:val="decimal"/>
      <w:lvlText w:val="%4."/>
      <w:lvlJc w:val="left"/>
      <w:pPr>
        <w:ind w:left="2880" w:hanging="360"/>
      </w:pPr>
    </w:lvl>
    <w:lvl w:ilvl="4" w:tplc="0304F51A" w:tentative="1">
      <w:start w:val="1"/>
      <w:numFmt w:val="lowerLetter"/>
      <w:lvlText w:val="%5."/>
      <w:lvlJc w:val="left"/>
      <w:pPr>
        <w:ind w:left="3600" w:hanging="360"/>
      </w:pPr>
    </w:lvl>
    <w:lvl w:ilvl="5" w:tplc="75F6C81A" w:tentative="1">
      <w:start w:val="1"/>
      <w:numFmt w:val="lowerRoman"/>
      <w:lvlText w:val="%6."/>
      <w:lvlJc w:val="right"/>
      <w:pPr>
        <w:ind w:left="4320" w:hanging="180"/>
      </w:pPr>
    </w:lvl>
    <w:lvl w:ilvl="6" w:tplc="351AB902" w:tentative="1">
      <w:start w:val="1"/>
      <w:numFmt w:val="decimal"/>
      <w:lvlText w:val="%7."/>
      <w:lvlJc w:val="left"/>
      <w:pPr>
        <w:ind w:left="5040" w:hanging="360"/>
      </w:pPr>
    </w:lvl>
    <w:lvl w:ilvl="7" w:tplc="099ABE82" w:tentative="1">
      <w:start w:val="1"/>
      <w:numFmt w:val="lowerLetter"/>
      <w:lvlText w:val="%8."/>
      <w:lvlJc w:val="left"/>
      <w:pPr>
        <w:ind w:left="5760" w:hanging="360"/>
      </w:pPr>
    </w:lvl>
    <w:lvl w:ilvl="8" w:tplc="11A2EFBE" w:tentative="1">
      <w:start w:val="1"/>
      <w:numFmt w:val="lowerRoman"/>
      <w:lvlText w:val="%9."/>
      <w:lvlJc w:val="right"/>
      <w:pPr>
        <w:ind w:left="6480" w:hanging="180"/>
      </w:pPr>
    </w:lvl>
  </w:abstractNum>
  <w:abstractNum w:abstractNumId="5" w15:restartNumberingAfterBreak="0">
    <w:nsid w:val="33AA40E2"/>
    <w:multiLevelType w:val="hybridMultilevel"/>
    <w:tmpl w:val="9E5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11954"/>
    <w:multiLevelType w:val="hybridMultilevel"/>
    <w:tmpl w:val="E31AF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224053"/>
    <w:multiLevelType w:val="hybridMultilevel"/>
    <w:tmpl w:val="67C6AB84"/>
    <w:lvl w:ilvl="0" w:tplc="060AF60C">
      <w:start w:val="1"/>
      <w:numFmt w:val="decimal"/>
      <w:lvlText w:val="%1."/>
      <w:lvlJc w:val="left"/>
      <w:pPr>
        <w:ind w:left="885" w:hanging="525"/>
      </w:pPr>
      <w:rPr>
        <w:rFonts w:hint="default"/>
      </w:rPr>
    </w:lvl>
    <w:lvl w:ilvl="1" w:tplc="F45C243C" w:tentative="1">
      <w:start w:val="1"/>
      <w:numFmt w:val="lowerLetter"/>
      <w:lvlText w:val="%2."/>
      <w:lvlJc w:val="left"/>
      <w:pPr>
        <w:ind w:left="1440" w:hanging="360"/>
      </w:pPr>
    </w:lvl>
    <w:lvl w:ilvl="2" w:tplc="5A4EDF7C" w:tentative="1">
      <w:start w:val="1"/>
      <w:numFmt w:val="lowerRoman"/>
      <w:lvlText w:val="%3."/>
      <w:lvlJc w:val="right"/>
      <w:pPr>
        <w:ind w:left="2160" w:hanging="180"/>
      </w:pPr>
    </w:lvl>
    <w:lvl w:ilvl="3" w:tplc="4690518C" w:tentative="1">
      <w:start w:val="1"/>
      <w:numFmt w:val="decimal"/>
      <w:lvlText w:val="%4."/>
      <w:lvlJc w:val="left"/>
      <w:pPr>
        <w:ind w:left="2880" w:hanging="360"/>
      </w:pPr>
    </w:lvl>
    <w:lvl w:ilvl="4" w:tplc="ED1E454E" w:tentative="1">
      <w:start w:val="1"/>
      <w:numFmt w:val="lowerLetter"/>
      <w:lvlText w:val="%5."/>
      <w:lvlJc w:val="left"/>
      <w:pPr>
        <w:ind w:left="3600" w:hanging="360"/>
      </w:pPr>
    </w:lvl>
    <w:lvl w:ilvl="5" w:tplc="45A43528" w:tentative="1">
      <w:start w:val="1"/>
      <w:numFmt w:val="lowerRoman"/>
      <w:lvlText w:val="%6."/>
      <w:lvlJc w:val="right"/>
      <w:pPr>
        <w:ind w:left="4320" w:hanging="180"/>
      </w:pPr>
    </w:lvl>
    <w:lvl w:ilvl="6" w:tplc="B7F01AF0" w:tentative="1">
      <w:start w:val="1"/>
      <w:numFmt w:val="decimal"/>
      <w:lvlText w:val="%7."/>
      <w:lvlJc w:val="left"/>
      <w:pPr>
        <w:ind w:left="5040" w:hanging="360"/>
      </w:pPr>
    </w:lvl>
    <w:lvl w:ilvl="7" w:tplc="D9B45FF8" w:tentative="1">
      <w:start w:val="1"/>
      <w:numFmt w:val="lowerLetter"/>
      <w:lvlText w:val="%8."/>
      <w:lvlJc w:val="left"/>
      <w:pPr>
        <w:ind w:left="5760" w:hanging="360"/>
      </w:pPr>
    </w:lvl>
    <w:lvl w:ilvl="8" w:tplc="46020AA4" w:tentative="1">
      <w:start w:val="1"/>
      <w:numFmt w:val="lowerRoman"/>
      <w:lvlText w:val="%9."/>
      <w:lvlJc w:val="right"/>
      <w:pPr>
        <w:ind w:left="6480" w:hanging="180"/>
      </w:pPr>
    </w:lvl>
  </w:abstractNum>
  <w:abstractNum w:abstractNumId="8" w15:restartNumberingAfterBreak="0">
    <w:nsid w:val="40274FFA"/>
    <w:multiLevelType w:val="hybridMultilevel"/>
    <w:tmpl w:val="BEE29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5B2A39"/>
    <w:multiLevelType w:val="hybridMultilevel"/>
    <w:tmpl w:val="EAAA4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FD47DA"/>
    <w:multiLevelType w:val="hybridMultilevel"/>
    <w:tmpl w:val="6DB42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1377CC"/>
    <w:multiLevelType w:val="hybridMultilevel"/>
    <w:tmpl w:val="50345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7"/>
  </w:num>
  <w:num w:numId="3">
    <w:abstractNumId w:val="1"/>
  </w:num>
  <w:num w:numId="4">
    <w:abstractNumId w:val="10"/>
  </w:num>
  <w:num w:numId="5">
    <w:abstractNumId w:val="8"/>
  </w:num>
  <w:num w:numId="6">
    <w:abstractNumId w:val="6"/>
  </w:num>
  <w:num w:numId="7">
    <w:abstractNumId w:val="5"/>
  </w:num>
  <w:num w:numId="8">
    <w:abstractNumId w:val="0"/>
  </w:num>
  <w:num w:numId="9">
    <w:abstractNumId w:val="2"/>
  </w:num>
  <w:num w:numId="10">
    <w:abstractNumId w:val="3"/>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3500"/>
    <w:rsid w:val="00000F64"/>
    <w:rsid w:val="00001ECF"/>
    <w:rsid w:val="00007A11"/>
    <w:rsid w:val="000123B8"/>
    <w:rsid w:val="00016D61"/>
    <w:rsid w:val="00031124"/>
    <w:rsid w:val="000421CA"/>
    <w:rsid w:val="000440FF"/>
    <w:rsid w:val="00050F1B"/>
    <w:rsid w:val="000755B5"/>
    <w:rsid w:val="00086D75"/>
    <w:rsid w:val="00087388"/>
    <w:rsid w:val="000912B1"/>
    <w:rsid w:val="000D0640"/>
    <w:rsid w:val="001008E6"/>
    <w:rsid w:val="001031B1"/>
    <w:rsid w:val="00113109"/>
    <w:rsid w:val="00120F23"/>
    <w:rsid w:val="00124F5C"/>
    <w:rsid w:val="00127CC9"/>
    <w:rsid w:val="00162825"/>
    <w:rsid w:val="00164F55"/>
    <w:rsid w:val="001740BC"/>
    <w:rsid w:val="0019363D"/>
    <w:rsid w:val="001A5B19"/>
    <w:rsid w:val="001B7E5E"/>
    <w:rsid w:val="001E39BB"/>
    <w:rsid w:val="00203BD8"/>
    <w:rsid w:val="00224E80"/>
    <w:rsid w:val="0023466D"/>
    <w:rsid w:val="002444BC"/>
    <w:rsid w:val="00244A66"/>
    <w:rsid w:val="00251FEB"/>
    <w:rsid w:val="002552FF"/>
    <w:rsid w:val="00290F4D"/>
    <w:rsid w:val="00292017"/>
    <w:rsid w:val="00293566"/>
    <w:rsid w:val="00294385"/>
    <w:rsid w:val="002A7ADA"/>
    <w:rsid w:val="002A7B4F"/>
    <w:rsid w:val="002B2D4D"/>
    <w:rsid w:val="002B4E46"/>
    <w:rsid w:val="002B7490"/>
    <w:rsid w:val="002C06B6"/>
    <w:rsid w:val="002C4771"/>
    <w:rsid w:val="002D5E09"/>
    <w:rsid w:val="002D7247"/>
    <w:rsid w:val="002F0AC8"/>
    <w:rsid w:val="00301032"/>
    <w:rsid w:val="0030274D"/>
    <w:rsid w:val="003042DD"/>
    <w:rsid w:val="00305BF5"/>
    <w:rsid w:val="00313117"/>
    <w:rsid w:val="003158BD"/>
    <w:rsid w:val="00350F26"/>
    <w:rsid w:val="00374BA2"/>
    <w:rsid w:val="003751F6"/>
    <w:rsid w:val="0037722D"/>
    <w:rsid w:val="00381656"/>
    <w:rsid w:val="003A12A3"/>
    <w:rsid w:val="003C063E"/>
    <w:rsid w:val="003D2E8F"/>
    <w:rsid w:val="003D6031"/>
    <w:rsid w:val="003D6432"/>
    <w:rsid w:val="003F4F64"/>
    <w:rsid w:val="00413D6E"/>
    <w:rsid w:val="00414767"/>
    <w:rsid w:val="00424D48"/>
    <w:rsid w:val="00426E36"/>
    <w:rsid w:val="004273B9"/>
    <w:rsid w:val="004355AD"/>
    <w:rsid w:val="00457561"/>
    <w:rsid w:val="00457A06"/>
    <w:rsid w:val="00465E97"/>
    <w:rsid w:val="00467776"/>
    <w:rsid w:val="00487D8E"/>
    <w:rsid w:val="004A34CB"/>
    <w:rsid w:val="004B05DE"/>
    <w:rsid w:val="004B5C75"/>
    <w:rsid w:val="004D04F0"/>
    <w:rsid w:val="004D343A"/>
    <w:rsid w:val="00507FE7"/>
    <w:rsid w:val="0052160F"/>
    <w:rsid w:val="00522E9E"/>
    <w:rsid w:val="00524EB7"/>
    <w:rsid w:val="005405A0"/>
    <w:rsid w:val="00545054"/>
    <w:rsid w:val="00570882"/>
    <w:rsid w:val="00573269"/>
    <w:rsid w:val="00577123"/>
    <w:rsid w:val="005814E2"/>
    <w:rsid w:val="00585224"/>
    <w:rsid w:val="005868FB"/>
    <w:rsid w:val="00596AE1"/>
    <w:rsid w:val="005A1EED"/>
    <w:rsid w:val="005A54AA"/>
    <w:rsid w:val="005A5CB2"/>
    <w:rsid w:val="005B330F"/>
    <w:rsid w:val="005D33C5"/>
    <w:rsid w:val="005E7F94"/>
    <w:rsid w:val="006044B3"/>
    <w:rsid w:val="0061082F"/>
    <w:rsid w:val="006437E0"/>
    <w:rsid w:val="006633EF"/>
    <w:rsid w:val="00676922"/>
    <w:rsid w:val="00693500"/>
    <w:rsid w:val="00696B43"/>
    <w:rsid w:val="00696E09"/>
    <w:rsid w:val="006C39E4"/>
    <w:rsid w:val="006E4ACB"/>
    <w:rsid w:val="00712434"/>
    <w:rsid w:val="00734E5C"/>
    <w:rsid w:val="007420D2"/>
    <w:rsid w:val="00750104"/>
    <w:rsid w:val="0076694E"/>
    <w:rsid w:val="0077509D"/>
    <w:rsid w:val="00776BE3"/>
    <w:rsid w:val="0078312F"/>
    <w:rsid w:val="0078492F"/>
    <w:rsid w:val="00784BD6"/>
    <w:rsid w:val="0079360F"/>
    <w:rsid w:val="007B0911"/>
    <w:rsid w:val="007C0717"/>
    <w:rsid w:val="007D2856"/>
    <w:rsid w:val="007E6E17"/>
    <w:rsid w:val="007F4325"/>
    <w:rsid w:val="007F6C3C"/>
    <w:rsid w:val="007F7562"/>
    <w:rsid w:val="0080088A"/>
    <w:rsid w:val="0080199E"/>
    <w:rsid w:val="00807E5D"/>
    <w:rsid w:val="00811CBC"/>
    <w:rsid w:val="008166B4"/>
    <w:rsid w:val="00826B93"/>
    <w:rsid w:val="0084215B"/>
    <w:rsid w:val="00844E1F"/>
    <w:rsid w:val="00862F8B"/>
    <w:rsid w:val="00862F92"/>
    <w:rsid w:val="00863494"/>
    <w:rsid w:val="00877CDF"/>
    <w:rsid w:val="008804C5"/>
    <w:rsid w:val="00886393"/>
    <w:rsid w:val="008C0C54"/>
    <w:rsid w:val="008D10DF"/>
    <w:rsid w:val="008D728D"/>
    <w:rsid w:val="008E1E70"/>
    <w:rsid w:val="008E200D"/>
    <w:rsid w:val="00912AEB"/>
    <w:rsid w:val="00917E3B"/>
    <w:rsid w:val="00944971"/>
    <w:rsid w:val="00947C49"/>
    <w:rsid w:val="00954D8A"/>
    <w:rsid w:val="00962C01"/>
    <w:rsid w:val="00987BC2"/>
    <w:rsid w:val="009A1562"/>
    <w:rsid w:val="009A7704"/>
    <w:rsid w:val="009D56C4"/>
    <w:rsid w:val="009D5CCF"/>
    <w:rsid w:val="009E0E65"/>
    <w:rsid w:val="009E3EAC"/>
    <w:rsid w:val="00A046F3"/>
    <w:rsid w:val="00A24138"/>
    <w:rsid w:val="00A3095B"/>
    <w:rsid w:val="00A328E8"/>
    <w:rsid w:val="00A44739"/>
    <w:rsid w:val="00A44A1B"/>
    <w:rsid w:val="00A51D74"/>
    <w:rsid w:val="00A57CD3"/>
    <w:rsid w:val="00A70005"/>
    <w:rsid w:val="00A7276F"/>
    <w:rsid w:val="00A81CE1"/>
    <w:rsid w:val="00A830CF"/>
    <w:rsid w:val="00A91550"/>
    <w:rsid w:val="00AA3638"/>
    <w:rsid w:val="00AA3CE3"/>
    <w:rsid w:val="00AE3FE7"/>
    <w:rsid w:val="00AF2304"/>
    <w:rsid w:val="00B06C36"/>
    <w:rsid w:val="00B1651A"/>
    <w:rsid w:val="00B25A3A"/>
    <w:rsid w:val="00B25F36"/>
    <w:rsid w:val="00B31400"/>
    <w:rsid w:val="00B35E62"/>
    <w:rsid w:val="00B46815"/>
    <w:rsid w:val="00B76DE5"/>
    <w:rsid w:val="00B8463C"/>
    <w:rsid w:val="00B8734F"/>
    <w:rsid w:val="00B93B9C"/>
    <w:rsid w:val="00B964E5"/>
    <w:rsid w:val="00BA07E4"/>
    <w:rsid w:val="00BA73AA"/>
    <w:rsid w:val="00BD20DD"/>
    <w:rsid w:val="00BE48C6"/>
    <w:rsid w:val="00BE4D95"/>
    <w:rsid w:val="00BE4F11"/>
    <w:rsid w:val="00BE59A8"/>
    <w:rsid w:val="00C03404"/>
    <w:rsid w:val="00C05EEB"/>
    <w:rsid w:val="00C12393"/>
    <w:rsid w:val="00C12668"/>
    <w:rsid w:val="00C24160"/>
    <w:rsid w:val="00C314F8"/>
    <w:rsid w:val="00C54263"/>
    <w:rsid w:val="00C63568"/>
    <w:rsid w:val="00C64C90"/>
    <w:rsid w:val="00C6559B"/>
    <w:rsid w:val="00C7266A"/>
    <w:rsid w:val="00C804B2"/>
    <w:rsid w:val="00C815DE"/>
    <w:rsid w:val="00C85097"/>
    <w:rsid w:val="00C96E6C"/>
    <w:rsid w:val="00CA52FB"/>
    <w:rsid w:val="00CB1592"/>
    <w:rsid w:val="00CB40D4"/>
    <w:rsid w:val="00CC1F8F"/>
    <w:rsid w:val="00CC4A37"/>
    <w:rsid w:val="00CD1783"/>
    <w:rsid w:val="00CD2971"/>
    <w:rsid w:val="00CD6134"/>
    <w:rsid w:val="00CE1FFB"/>
    <w:rsid w:val="00CF384E"/>
    <w:rsid w:val="00CF46B4"/>
    <w:rsid w:val="00CF5324"/>
    <w:rsid w:val="00D05281"/>
    <w:rsid w:val="00D2387C"/>
    <w:rsid w:val="00D81095"/>
    <w:rsid w:val="00D937E5"/>
    <w:rsid w:val="00D954B7"/>
    <w:rsid w:val="00DA2E86"/>
    <w:rsid w:val="00DA783F"/>
    <w:rsid w:val="00DB1B02"/>
    <w:rsid w:val="00DB5F72"/>
    <w:rsid w:val="00DC1E3E"/>
    <w:rsid w:val="00DD0873"/>
    <w:rsid w:val="00DD2DAA"/>
    <w:rsid w:val="00DE7CB9"/>
    <w:rsid w:val="00DF54E3"/>
    <w:rsid w:val="00DF5EEE"/>
    <w:rsid w:val="00E065DD"/>
    <w:rsid w:val="00E14235"/>
    <w:rsid w:val="00E30026"/>
    <w:rsid w:val="00E311C6"/>
    <w:rsid w:val="00E32125"/>
    <w:rsid w:val="00E33224"/>
    <w:rsid w:val="00E532A5"/>
    <w:rsid w:val="00E73F59"/>
    <w:rsid w:val="00E80093"/>
    <w:rsid w:val="00E83FF6"/>
    <w:rsid w:val="00E841D0"/>
    <w:rsid w:val="00E943BC"/>
    <w:rsid w:val="00E961B3"/>
    <w:rsid w:val="00EA3CDF"/>
    <w:rsid w:val="00EB3619"/>
    <w:rsid w:val="00EB49D4"/>
    <w:rsid w:val="00EB6AA0"/>
    <w:rsid w:val="00ED6D1E"/>
    <w:rsid w:val="00EE0954"/>
    <w:rsid w:val="00EF2194"/>
    <w:rsid w:val="00F03456"/>
    <w:rsid w:val="00F146E9"/>
    <w:rsid w:val="00F1594B"/>
    <w:rsid w:val="00F44968"/>
    <w:rsid w:val="00F7235C"/>
    <w:rsid w:val="00F7543D"/>
    <w:rsid w:val="00F80B54"/>
    <w:rsid w:val="00F80FE5"/>
    <w:rsid w:val="00F81A27"/>
    <w:rsid w:val="00F8442E"/>
    <w:rsid w:val="00F91976"/>
    <w:rsid w:val="00FA1A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0E5B"/>
  <w15:chartTrackingRefBased/>
  <w15:docId w15:val="{0AB0A7F1-3231-4BB4-B21F-54804F46F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922"/>
    <w:pPr>
      <w:spacing w:line="360" w:lineRule="auto"/>
      <w:jc w:val="both"/>
    </w:pPr>
    <w:rPr>
      <w:rFonts w:ascii="Times New Roman" w:hAnsi="Times New Roman" w:cs="Times New Roman"/>
      <w:color w:val="000000" w:themeColor="text1"/>
      <w:sz w:val="24"/>
      <w:lang w:val="en-GB"/>
    </w:rPr>
  </w:style>
  <w:style w:type="paragraph" w:styleId="Heading1">
    <w:name w:val="heading 1"/>
    <w:basedOn w:val="Normal"/>
    <w:next w:val="Normal"/>
    <w:link w:val="Heading1Char"/>
    <w:uiPriority w:val="9"/>
    <w:qFormat/>
    <w:rsid w:val="00676922"/>
    <w:pPr>
      <w:keepNext/>
      <w:keepLines/>
      <w:spacing w:before="240" w:after="0"/>
      <w:outlineLvl w:val="0"/>
    </w:pPr>
    <w:rPr>
      <w:rFonts w:eastAsiaTheme="majorEastAsia"/>
      <w:b/>
      <w:i/>
      <w:color w:val="C00000"/>
      <w:sz w:val="32"/>
      <w:szCs w:val="32"/>
    </w:rPr>
  </w:style>
  <w:style w:type="paragraph" w:styleId="Heading2">
    <w:name w:val="heading 2"/>
    <w:basedOn w:val="Normal"/>
    <w:next w:val="Normal"/>
    <w:link w:val="Heading2Char"/>
    <w:uiPriority w:val="9"/>
    <w:unhideWhenUsed/>
    <w:qFormat/>
    <w:rsid w:val="00676922"/>
    <w:pPr>
      <w:keepNext/>
      <w:keepLines/>
      <w:spacing w:after="0"/>
      <w:outlineLvl w:val="1"/>
    </w:pPr>
    <w:rPr>
      <w:rFonts w:eastAsiaTheme="majorEastAsia"/>
      <w:color w:val="2E74B5" w:themeColor="accent1" w:themeShade="BF"/>
      <w:sz w:val="28"/>
      <w:szCs w:val="26"/>
    </w:rPr>
  </w:style>
  <w:style w:type="paragraph" w:styleId="Heading3">
    <w:name w:val="heading 3"/>
    <w:basedOn w:val="Normal"/>
    <w:next w:val="Normal"/>
    <w:link w:val="Heading3Char"/>
    <w:uiPriority w:val="9"/>
    <w:unhideWhenUsed/>
    <w:qFormat/>
    <w:rsid w:val="00676922"/>
    <w:pPr>
      <w:keepNext/>
      <w:keepLines/>
      <w:spacing w:before="40" w:after="0"/>
      <w:outlineLvl w:val="2"/>
    </w:pPr>
    <w:rPr>
      <w:rFonts w:eastAsiaTheme="majorEastAsia"/>
      <w:color w:val="7030A0"/>
      <w:szCs w:val="24"/>
    </w:rPr>
  </w:style>
  <w:style w:type="paragraph" w:styleId="Heading4">
    <w:name w:val="heading 4"/>
    <w:basedOn w:val="Normal"/>
    <w:next w:val="Normal"/>
    <w:link w:val="Heading4Char"/>
    <w:uiPriority w:val="9"/>
    <w:unhideWhenUsed/>
    <w:qFormat/>
    <w:rsid w:val="0023466D"/>
    <w:pPr>
      <w:keepNext/>
      <w:keepLines/>
      <w:spacing w:before="40" w:after="0"/>
      <w:outlineLvl w:val="3"/>
    </w:pPr>
    <w:rPr>
      <w:rFonts w:eastAsiaTheme="majorEastAsia"/>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922"/>
    <w:rPr>
      <w:rFonts w:ascii="Times New Roman" w:eastAsiaTheme="majorEastAsia" w:hAnsi="Times New Roman" w:cs="Times New Roman"/>
      <w:b/>
      <w:i/>
      <w:color w:val="C00000"/>
      <w:sz w:val="32"/>
      <w:szCs w:val="32"/>
      <w:lang w:val="en-GB"/>
    </w:rPr>
  </w:style>
  <w:style w:type="character" w:customStyle="1" w:styleId="Heading2Char">
    <w:name w:val="Heading 2 Char"/>
    <w:basedOn w:val="DefaultParagraphFont"/>
    <w:link w:val="Heading2"/>
    <w:uiPriority w:val="9"/>
    <w:rsid w:val="00676922"/>
    <w:rPr>
      <w:rFonts w:ascii="Times New Roman" w:eastAsiaTheme="majorEastAsia" w:hAnsi="Times New Roman" w:cs="Times New Roman"/>
      <w:color w:val="2E74B5" w:themeColor="accent1" w:themeShade="BF"/>
      <w:sz w:val="28"/>
      <w:szCs w:val="26"/>
      <w:lang w:val="en-GB"/>
    </w:rPr>
  </w:style>
  <w:style w:type="character" w:customStyle="1" w:styleId="Heading3Char">
    <w:name w:val="Heading 3 Char"/>
    <w:basedOn w:val="DefaultParagraphFont"/>
    <w:link w:val="Heading3"/>
    <w:uiPriority w:val="9"/>
    <w:rsid w:val="00676922"/>
    <w:rPr>
      <w:rFonts w:ascii="Times New Roman" w:eastAsiaTheme="majorEastAsia" w:hAnsi="Times New Roman" w:cs="Times New Roman"/>
      <w:color w:val="7030A0"/>
      <w:sz w:val="24"/>
      <w:szCs w:val="24"/>
      <w:lang w:val="en-GB"/>
    </w:rPr>
  </w:style>
  <w:style w:type="character" w:customStyle="1" w:styleId="Heading4Char">
    <w:name w:val="Heading 4 Char"/>
    <w:basedOn w:val="DefaultParagraphFont"/>
    <w:link w:val="Heading4"/>
    <w:uiPriority w:val="9"/>
    <w:rsid w:val="0023466D"/>
    <w:rPr>
      <w:rFonts w:ascii="Times New Roman" w:eastAsiaTheme="majorEastAsia" w:hAnsi="Times New Roman" w:cs="Times New Roman"/>
      <w:b/>
      <w:iCs/>
      <w:color w:val="000000" w:themeColor="text1"/>
      <w:sz w:val="24"/>
      <w:lang w:val="en-GB"/>
    </w:rPr>
  </w:style>
  <w:style w:type="character" w:styleId="Emphasis">
    <w:name w:val="Emphasis"/>
    <w:basedOn w:val="DefaultParagraphFont"/>
    <w:uiPriority w:val="20"/>
    <w:qFormat/>
    <w:rsid w:val="00BA73AA"/>
    <w:rPr>
      <w:i/>
      <w:iCs/>
    </w:rPr>
  </w:style>
  <w:style w:type="paragraph" w:styleId="Caption">
    <w:name w:val="caption"/>
    <w:basedOn w:val="Normal"/>
    <w:next w:val="Normal"/>
    <w:uiPriority w:val="35"/>
    <w:unhideWhenUsed/>
    <w:qFormat/>
    <w:rsid w:val="00124F5C"/>
    <w:pPr>
      <w:spacing w:after="200" w:line="240" w:lineRule="auto"/>
    </w:pPr>
    <w:rPr>
      <w:i/>
      <w:iCs/>
      <w:color w:val="44546A" w:themeColor="text2"/>
      <w:sz w:val="18"/>
      <w:szCs w:val="18"/>
    </w:rPr>
  </w:style>
  <w:style w:type="paragraph" w:customStyle="1" w:styleId="hm">
    <w:name w:val="hm"/>
    <w:basedOn w:val="Normal"/>
    <w:rsid w:val="002552FF"/>
    <w:pPr>
      <w:spacing w:before="100" w:beforeAutospacing="1" w:after="100" w:afterAutospacing="1" w:line="240" w:lineRule="auto"/>
      <w:jc w:val="left"/>
    </w:pPr>
    <w:rPr>
      <w:rFonts w:eastAsia="Times New Roman"/>
      <w:color w:val="auto"/>
      <w:szCs w:val="24"/>
      <w:lang w:eastAsia="en-GB"/>
    </w:rPr>
  </w:style>
  <w:style w:type="table" w:styleId="TableGrid">
    <w:name w:val="Table Grid"/>
    <w:basedOn w:val="TableNormal"/>
    <w:uiPriority w:val="39"/>
    <w:rsid w:val="00C815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0C54"/>
    <w:pPr>
      <w:ind w:left="720"/>
      <w:contextualSpacing/>
    </w:pPr>
  </w:style>
  <w:style w:type="character" w:styleId="Hyperlink">
    <w:name w:val="Hyperlink"/>
    <w:basedOn w:val="DefaultParagraphFont"/>
    <w:uiPriority w:val="99"/>
    <w:unhideWhenUsed/>
    <w:rsid w:val="000755B5"/>
    <w:rPr>
      <w:color w:val="0563C1" w:themeColor="hyperlink"/>
      <w:u w:val="single"/>
    </w:rPr>
  </w:style>
  <w:style w:type="paragraph" w:styleId="Header">
    <w:name w:val="header"/>
    <w:basedOn w:val="Normal"/>
    <w:link w:val="HeaderChar"/>
    <w:uiPriority w:val="99"/>
    <w:unhideWhenUsed/>
    <w:rsid w:val="009E0E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0E65"/>
    <w:rPr>
      <w:rFonts w:ascii="Times New Roman" w:hAnsi="Times New Roman" w:cs="Times New Roman"/>
      <w:color w:val="000000" w:themeColor="text1"/>
      <w:sz w:val="24"/>
      <w:lang w:val="en-GB"/>
    </w:rPr>
  </w:style>
  <w:style w:type="paragraph" w:styleId="Footer">
    <w:name w:val="footer"/>
    <w:basedOn w:val="Normal"/>
    <w:link w:val="FooterChar"/>
    <w:uiPriority w:val="99"/>
    <w:unhideWhenUsed/>
    <w:rsid w:val="009E0E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0E65"/>
    <w:rPr>
      <w:rFonts w:ascii="Times New Roman" w:hAnsi="Times New Roman" w:cs="Times New Roman"/>
      <w:color w:val="000000" w:themeColor="text1"/>
      <w:sz w:val="24"/>
      <w:lang w:val="en-GB"/>
    </w:rPr>
  </w:style>
  <w:style w:type="paragraph" w:styleId="TOCHeading">
    <w:name w:val="TOC Heading"/>
    <w:basedOn w:val="Heading1"/>
    <w:next w:val="Normal"/>
    <w:uiPriority w:val="39"/>
    <w:unhideWhenUsed/>
    <w:qFormat/>
    <w:rsid w:val="009E0E65"/>
    <w:pPr>
      <w:spacing w:line="259" w:lineRule="auto"/>
      <w:jc w:val="left"/>
      <w:outlineLvl w:val="9"/>
    </w:pPr>
    <w:rPr>
      <w:rFonts w:asciiTheme="majorHAnsi" w:hAnsiTheme="majorHAnsi" w:cstheme="majorBidi"/>
      <w:b w:val="0"/>
      <w:i w:val="0"/>
      <w:color w:val="2E74B5" w:themeColor="accent1" w:themeShade="BF"/>
      <w:lang w:val="en-US"/>
    </w:rPr>
  </w:style>
  <w:style w:type="paragraph" w:styleId="TOC1">
    <w:name w:val="toc 1"/>
    <w:basedOn w:val="Normal"/>
    <w:next w:val="Normal"/>
    <w:autoRedefine/>
    <w:uiPriority w:val="39"/>
    <w:unhideWhenUsed/>
    <w:rsid w:val="009E0E65"/>
    <w:pPr>
      <w:spacing w:after="100"/>
    </w:pPr>
  </w:style>
  <w:style w:type="paragraph" w:styleId="TOC2">
    <w:name w:val="toc 2"/>
    <w:basedOn w:val="Normal"/>
    <w:next w:val="Normal"/>
    <w:autoRedefine/>
    <w:uiPriority w:val="39"/>
    <w:unhideWhenUsed/>
    <w:rsid w:val="009E0E65"/>
    <w:pPr>
      <w:spacing w:after="100"/>
      <w:ind w:left="240"/>
    </w:pPr>
  </w:style>
  <w:style w:type="paragraph" w:styleId="TOC3">
    <w:name w:val="toc 3"/>
    <w:basedOn w:val="Normal"/>
    <w:next w:val="Normal"/>
    <w:autoRedefine/>
    <w:uiPriority w:val="39"/>
    <w:unhideWhenUsed/>
    <w:rsid w:val="009E0E65"/>
    <w:pPr>
      <w:spacing w:after="100"/>
      <w:ind w:left="480"/>
    </w:pPr>
  </w:style>
  <w:style w:type="paragraph" w:styleId="TableofFigures">
    <w:name w:val="table of figures"/>
    <w:basedOn w:val="Normal"/>
    <w:next w:val="Normal"/>
    <w:uiPriority w:val="99"/>
    <w:unhideWhenUsed/>
    <w:rsid w:val="007F4325"/>
    <w:pPr>
      <w:spacing w:after="0"/>
    </w:pPr>
  </w:style>
  <w:style w:type="paragraph" w:styleId="EndnoteText">
    <w:name w:val="endnote text"/>
    <w:basedOn w:val="Normal"/>
    <w:link w:val="EndnoteTextChar"/>
    <w:uiPriority w:val="99"/>
    <w:semiHidden/>
    <w:unhideWhenUsed/>
    <w:rsid w:val="005A1EE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A1EED"/>
    <w:rPr>
      <w:rFonts w:ascii="Times New Roman" w:hAnsi="Times New Roman" w:cs="Times New Roman"/>
      <w:color w:val="000000" w:themeColor="text1"/>
      <w:sz w:val="20"/>
      <w:szCs w:val="20"/>
      <w:lang w:val="en-GB"/>
    </w:rPr>
  </w:style>
  <w:style w:type="character" w:styleId="EndnoteReference">
    <w:name w:val="endnote reference"/>
    <w:basedOn w:val="DefaultParagraphFont"/>
    <w:uiPriority w:val="99"/>
    <w:semiHidden/>
    <w:unhideWhenUsed/>
    <w:rsid w:val="005A1EED"/>
    <w:rPr>
      <w:vertAlign w:val="superscript"/>
    </w:rPr>
  </w:style>
  <w:style w:type="paragraph" w:styleId="Bibliography">
    <w:name w:val="Bibliography"/>
    <w:basedOn w:val="Normal"/>
    <w:next w:val="Normal"/>
    <w:uiPriority w:val="37"/>
    <w:unhideWhenUsed/>
    <w:rsid w:val="00663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0968">
      <w:bodyDiv w:val="1"/>
      <w:marLeft w:val="0"/>
      <w:marRight w:val="0"/>
      <w:marTop w:val="0"/>
      <w:marBottom w:val="0"/>
      <w:divBdr>
        <w:top w:val="none" w:sz="0" w:space="0" w:color="auto"/>
        <w:left w:val="none" w:sz="0" w:space="0" w:color="auto"/>
        <w:bottom w:val="none" w:sz="0" w:space="0" w:color="auto"/>
        <w:right w:val="none" w:sz="0" w:space="0" w:color="auto"/>
      </w:divBdr>
    </w:div>
    <w:div w:id="12197971">
      <w:bodyDiv w:val="1"/>
      <w:marLeft w:val="0"/>
      <w:marRight w:val="0"/>
      <w:marTop w:val="0"/>
      <w:marBottom w:val="0"/>
      <w:divBdr>
        <w:top w:val="none" w:sz="0" w:space="0" w:color="auto"/>
        <w:left w:val="none" w:sz="0" w:space="0" w:color="auto"/>
        <w:bottom w:val="none" w:sz="0" w:space="0" w:color="auto"/>
        <w:right w:val="none" w:sz="0" w:space="0" w:color="auto"/>
      </w:divBdr>
    </w:div>
    <w:div w:id="29576831">
      <w:bodyDiv w:val="1"/>
      <w:marLeft w:val="0"/>
      <w:marRight w:val="0"/>
      <w:marTop w:val="0"/>
      <w:marBottom w:val="0"/>
      <w:divBdr>
        <w:top w:val="none" w:sz="0" w:space="0" w:color="auto"/>
        <w:left w:val="none" w:sz="0" w:space="0" w:color="auto"/>
        <w:bottom w:val="none" w:sz="0" w:space="0" w:color="auto"/>
        <w:right w:val="none" w:sz="0" w:space="0" w:color="auto"/>
      </w:divBdr>
    </w:div>
    <w:div w:id="34669515">
      <w:bodyDiv w:val="1"/>
      <w:marLeft w:val="0"/>
      <w:marRight w:val="0"/>
      <w:marTop w:val="0"/>
      <w:marBottom w:val="0"/>
      <w:divBdr>
        <w:top w:val="none" w:sz="0" w:space="0" w:color="auto"/>
        <w:left w:val="none" w:sz="0" w:space="0" w:color="auto"/>
        <w:bottom w:val="none" w:sz="0" w:space="0" w:color="auto"/>
        <w:right w:val="none" w:sz="0" w:space="0" w:color="auto"/>
      </w:divBdr>
    </w:div>
    <w:div w:id="51580964">
      <w:bodyDiv w:val="1"/>
      <w:marLeft w:val="0"/>
      <w:marRight w:val="0"/>
      <w:marTop w:val="0"/>
      <w:marBottom w:val="0"/>
      <w:divBdr>
        <w:top w:val="none" w:sz="0" w:space="0" w:color="auto"/>
        <w:left w:val="none" w:sz="0" w:space="0" w:color="auto"/>
        <w:bottom w:val="none" w:sz="0" w:space="0" w:color="auto"/>
        <w:right w:val="none" w:sz="0" w:space="0" w:color="auto"/>
      </w:divBdr>
    </w:div>
    <w:div w:id="53891150">
      <w:bodyDiv w:val="1"/>
      <w:marLeft w:val="0"/>
      <w:marRight w:val="0"/>
      <w:marTop w:val="0"/>
      <w:marBottom w:val="0"/>
      <w:divBdr>
        <w:top w:val="none" w:sz="0" w:space="0" w:color="auto"/>
        <w:left w:val="none" w:sz="0" w:space="0" w:color="auto"/>
        <w:bottom w:val="none" w:sz="0" w:space="0" w:color="auto"/>
        <w:right w:val="none" w:sz="0" w:space="0" w:color="auto"/>
      </w:divBdr>
    </w:div>
    <w:div w:id="56050099">
      <w:bodyDiv w:val="1"/>
      <w:marLeft w:val="0"/>
      <w:marRight w:val="0"/>
      <w:marTop w:val="0"/>
      <w:marBottom w:val="0"/>
      <w:divBdr>
        <w:top w:val="none" w:sz="0" w:space="0" w:color="auto"/>
        <w:left w:val="none" w:sz="0" w:space="0" w:color="auto"/>
        <w:bottom w:val="none" w:sz="0" w:space="0" w:color="auto"/>
        <w:right w:val="none" w:sz="0" w:space="0" w:color="auto"/>
      </w:divBdr>
    </w:div>
    <w:div w:id="60913315">
      <w:bodyDiv w:val="1"/>
      <w:marLeft w:val="0"/>
      <w:marRight w:val="0"/>
      <w:marTop w:val="0"/>
      <w:marBottom w:val="0"/>
      <w:divBdr>
        <w:top w:val="none" w:sz="0" w:space="0" w:color="auto"/>
        <w:left w:val="none" w:sz="0" w:space="0" w:color="auto"/>
        <w:bottom w:val="none" w:sz="0" w:space="0" w:color="auto"/>
        <w:right w:val="none" w:sz="0" w:space="0" w:color="auto"/>
      </w:divBdr>
    </w:div>
    <w:div w:id="72095024">
      <w:bodyDiv w:val="1"/>
      <w:marLeft w:val="0"/>
      <w:marRight w:val="0"/>
      <w:marTop w:val="0"/>
      <w:marBottom w:val="0"/>
      <w:divBdr>
        <w:top w:val="none" w:sz="0" w:space="0" w:color="auto"/>
        <w:left w:val="none" w:sz="0" w:space="0" w:color="auto"/>
        <w:bottom w:val="none" w:sz="0" w:space="0" w:color="auto"/>
        <w:right w:val="none" w:sz="0" w:space="0" w:color="auto"/>
      </w:divBdr>
    </w:div>
    <w:div w:id="74399401">
      <w:bodyDiv w:val="1"/>
      <w:marLeft w:val="0"/>
      <w:marRight w:val="0"/>
      <w:marTop w:val="0"/>
      <w:marBottom w:val="0"/>
      <w:divBdr>
        <w:top w:val="none" w:sz="0" w:space="0" w:color="auto"/>
        <w:left w:val="none" w:sz="0" w:space="0" w:color="auto"/>
        <w:bottom w:val="none" w:sz="0" w:space="0" w:color="auto"/>
        <w:right w:val="none" w:sz="0" w:space="0" w:color="auto"/>
      </w:divBdr>
    </w:div>
    <w:div w:id="95174574">
      <w:bodyDiv w:val="1"/>
      <w:marLeft w:val="0"/>
      <w:marRight w:val="0"/>
      <w:marTop w:val="0"/>
      <w:marBottom w:val="0"/>
      <w:divBdr>
        <w:top w:val="none" w:sz="0" w:space="0" w:color="auto"/>
        <w:left w:val="none" w:sz="0" w:space="0" w:color="auto"/>
        <w:bottom w:val="none" w:sz="0" w:space="0" w:color="auto"/>
        <w:right w:val="none" w:sz="0" w:space="0" w:color="auto"/>
      </w:divBdr>
    </w:div>
    <w:div w:id="98575541">
      <w:bodyDiv w:val="1"/>
      <w:marLeft w:val="0"/>
      <w:marRight w:val="0"/>
      <w:marTop w:val="0"/>
      <w:marBottom w:val="0"/>
      <w:divBdr>
        <w:top w:val="none" w:sz="0" w:space="0" w:color="auto"/>
        <w:left w:val="none" w:sz="0" w:space="0" w:color="auto"/>
        <w:bottom w:val="none" w:sz="0" w:space="0" w:color="auto"/>
        <w:right w:val="none" w:sz="0" w:space="0" w:color="auto"/>
      </w:divBdr>
    </w:div>
    <w:div w:id="102042737">
      <w:bodyDiv w:val="1"/>
      <w:marLeft w:val="0"/>
      <w:marRight w:val="0"/>
      <w:marTop w:val="0"/>
      <w:marBottom w:val="0"/>
      <w:divBdr>
        <w:top w:val="none" w:sz="0" w:space="0" w:color="auto"/>
        <w:left w:val="none" w:sz="0" w:space="0" w:color="auto"/>
        <w:bottom w:val="none" w:sz="0" w:space="0" w:color="auto"/>
        <w:right w:val="none" w:sz="0" w:space="0" w:color="auto"/>
      </w:divBdr>
    </w:div>
    <w:div w:id="120345897">
      <w:bodyDiv w:val="1"/>
      <w:marLeft w:val="0"/>
      <w:marRight w:val="0"/>
      <w:marTop w:val="0"/>
      <w:marBottom w:val="0"/>
      <w:divBdr>
        <w:top w:val="none" w:sz="0" w:space="0" w:color="auto"/>
        <w:left w:val="none" w:sz="0" w:space="0" w:color="auto"/>
        <w:bottom w:val="none" w:sz="0" w:space="0" w:color="auto"/>
        <w:right w:val="none" w:sz="0" w:space="0" w:color="auto"/>
      </w:divBdr>
    </w:div>
    <w:div w:id="121971180">
      <w:bodyDiv w:val="1"/>
      <w:marLeft w:val="0"/>
      <w:marRight w:val="0"/>
      <w:marTop w:val="0"/>
      <w:marBottom w:val="0"/>
      <w:divBdr>
        <w:top w:val="none" w:sz="0" w:space="0" w:color="auto"/>
        <w:left w:val="none" w:sz="0" w:space="0" w:color="auto"/>
        <w:bottom w:val="none" w:sz="0" w:space="0" w:color="auto"/>
        <w:right w:val="none" w:sz="0" w:space="0" w:color="auto"/>
      </w:divBdr>
    </w:div>
    <w:div w:id="122160823">
      <w:bodyDiv w:val="1"/>
      <w:marLeft w:val="0"/>
      <w:marRight w:val="0"/>
      <w:marTop w:val="0"/>
      <w:marBottom w:val="0"/>
      <w:divBdr>
        <w:top w:val="none" w:sz="0" w:space="0" w:color="auto"/>
        <w:left w:val="none" w:sz="0" w:space="0" w:color="auto"/>
        <w:bottom w:val="none" w:sz="0" w:space="0" w:color="auto"/>
        <w:right w:val="none" w:sz="0" w:space="0" w:color="auto"/>
      </w:divBdr>
    </w:div>
    <w:div w:id="131752267">
      <w:bodyDiv w:val="1"/>
      <w:marLeft w:val="0"/>
      <w:marRight w:val="0"/>
      <w:marTop w:val="0"/>
      <w:marBottom w:val="0"/>
      <w:divBdr>
        <w:top w:val="none" w:sz="0" w:space="0" w:color="auto"/>
        <w:left w:val="none" w:sz="0" w:space="0" w:color="auto"/>
        <w:bottom w:val="none" w:sz="0" w:space="0" w:color="auto"/>
        <w:right w:val="none" w:sz="0" w:space="0" w:color="auto"/>
      </w:divBdr>
    </w:div>
    <w:div w:id="146095546">
      <w:bodyDiv w:val="1"/>
      <w:marLeft w:val="0"/>
      <w:marRight w:val="0"/>
      <w:marTop w:val="0"/>
      <w:marBottom w:val="0"/>
      <w:divBdr>
        <w:top w:val="none" w:sz="0" w:space="0" w:color="auto"/>
        <w:left w:val="none" w:sz="0" w:space="0" w:color="auto"/>
        <w:bottom w:val="none" w:sz="0" w:space="0" w:color="auto"/>
        <w:right w:val="none" w:sz="0" w:space="0" w:color="auto"/>
      </w:divBdr>
    </w:div>
    <w:div w:id="160826269">
      <w:bodyDiv w:val="1"/>
      <w:marLeft w:val="0"/>
      <w:marRight w:val="0"/>
      <w:marTop w:val="0"/>
      <w:marBottom w:val="0"/>
      <w:divBdr>
        <w:top w:val="none" w:sz="0" w:space="0" w:color="auto"/>
        <w:left w:val="none" w:sz="0" w:space="0" w:color="auto"/>
        <w:bottom w:val="none" w:sz="0" w:space="0" w:color="auto"/>
        <w:right w:val="none" w:sz="0" w:space="0" w:color="auto"/>
      </w:divBdr>
    </w:div>
    <w:div w:id="185337255">
      <w:bodyDiv w:val="1"/>
      <w:marLeft w:val="0"/>
      <w:marRight w:val="0"/>
      <w:marTop w:val="0"/>
      <w:marBottom w:val="0"/>
      <w:divBdr>
        <w:top w:val="none" w:sz="0" w:space="0" w:color="auto"/>
        <w:left w:val="none" w:sz="0" w:space="0" w:color="auto"/>
        <w:bottom w:val="none" w:sz="0" w:space="0" w:color="auto"/>
        <w:right w:val="none" w:sz="0" w:space="0" w:color="auto"/>
      </w:divBdr>
    </w:div>
    <w:div w:id="185994099">
      <w:bodyDiv w:val="1"/>
      <w:marLeft w:val="0"/>
      <w:marRight w:val="0"/>
      <w:marTop w:val="0"/>
      <w:marBottom w:val="0"/>
      <w:divBdr>
        <w:top w:val="none" w:sz="0" w:space="0" w:color="auto"/>
        <w:left w:val="none" w:sz="0" w:space="0" w:color="auto"/>
        <w:bottom w:val="none" w:sz="0" w:space="0" w:color="auto"/>
        <w:right w:val="none" w:sz="0" w:space="0" w:color="auto"/>
      </w:divBdr>
    </w:div>
    <w:div w:id="186408309">
      <w:bodyDiv w:val="1"/>
      <w:marLeft w:val="0"/>
      <w:marRight w:val="0"/>
      <w:marTop w:val="0"/>
      <w:marBottom w:val="0"/>
      <w:divBdr>
        <w:top w:val="none" w:sz="0" w:space="0" w:color="auto"/>
        <w:left w:val="none" w:sz="0" w:space="0" w:color="auto"/>
        <w:bottom w:val="none" w:sz="0" w:space="0" w:color="auto"/>
        <w:right w:val="none" w:sz="0" w:space="0" w:color="auto"/>
      </w:divBdr>
    </w:div>
    <w:div w:id="188641442">
      <w:bodyDiv w:val="1"/>
      <w:marLeft w:val="0"/>
      <w:marRight w:val="0"/>
      <w:marTop w:val="0"/>
      <w:marBottom w:val="0"/>
      <w:divBdr>
        <w:top w:val="none" w:sz="0" w:space="0" w:color="auto"/>
        <w:left w:val="none" w:sz="0" w:space="0" w:color="auto"/>
        <w:bottom w:val="none" w:sz="0" w:space="0" w:color="auto"/>
        <w:right w:val="none" w:sz="0" w:space="0" w:color="auto"/>
      </w:divBdr>
    </w:div>
    <w:div w:id="194777016">
      <w:bodyDiv w:val="1"/>
      <w:marLeft w:val="0"/>
      <w:marRight w:val="0"/>
      <w:marTop w:val="0"/>
      <w:marBottom w:val="0"/>
      <w:divBdr>
        <w:top w:val="none" w:sz="0" w:space="0" w:color="auto"/>
        <w:left w:val="none" w:sz="0" w:space="0" w:color="auto"/>
        <w:bottom w:val="none" w:sz="0" w:space="0" w:color="auto"/>
        <w:right w:val="none" w:sz="0" w:space="0" w:color="auto"/>
      </w:divBdr>
    </w:div>
    <w:div w:id="195236657">
      <w:bodyDiv w:val="1"/>
      <w:marLeft w:val="0"/>
      <w:marRight w:val="0"/>
      <w:marTop w:val="0"/>
      <w:marBottom w:val="0"/>
      <w:divBdr>
        <w:top w:val="none" w:sz="0" w:space="0" w:color="auto"/>
        <w:left w:val="none" w:sz="0" w:space="0" w:color="auto"/>
        <w:bottom w:val="none" w:sz="0" w:space="0" w:color="auto"/>
        <w:right w:val="none" w:sz="0" w:space="0" w:color="auto"/>
      </w:divBdr>
    </w:div>
    <w:div w:id="201064899">
      <w:bodyDiv w:val="1"/>
      <w:marLeft w:val="0"/>
      <w:marRight w:val="0"/>
      <w:marTop w:val="0"/>
      <w:marBottom w:val="0"/>
      <w:divBdr>
        <w:top w:val="none" w:sz="0" w:space="0" w:color="auto"/>
        <w:left w:val="none" w:sz="0" w:space="0" w:color="auto"/>
        <w:bottom w:val="none" w:sz="0" w:space="0" w:color="auto"/>
        <w:right w:val="none" w:sz="0" w:space="0" w:color="auto"/>
      </w:divBdr>
    </w:div>
    <w:div w:id="213203203">
      <w:bodyDiv w:val="1"/>
      <w:marLeft w:val="0"/>
      <w:marRight w:val="0"/>
      <w:marTop w:val="0"/>
      <w:marBottom w:val="0"/>
      <w:divBdr>
        <w:top w:val="none" w:sz="0" w:space="0" w:color="auto"/>
        <w:left w:val="none" w:sz="0" w:space="0" w:color="auto"/>
        <w:bottom w:val="none" w:sz="0" w:space="0" w:color="auto"/>
        <w:right w:val="none" w:sz="0" w:space="0" w:color="auto"/>
      </w:divBdr>
    </w:div>
    <w:div w:id="221916056">
      <w:bodyDiv w:val="1"/>
      <w:marLeft w:val="0"/>
      <w:marRight w:val="0"/>
      <w:marTop w:val="0"/>
      <w:marBottom w:val="0"/>
      <w:divBdr>
        <w:top w:val="none" w:sz="0" w:space="0" w:color="auto"/>
        <w:left w:val="none" w:sz="0" w:space="0" w:color="auto"/>
        <w:bottom w:val="none" w:sz="0" w:space="0" w:color="auto"/>
        <w:right w:val="none" w:sz="0" w:space="0" w:color="auto"/>
      </w:divBdr>
    </w:div>
    <w:div w:id="229729606">
      <w:bodyDiv w:val="1"/>
      <w:marLeft w:val="0"/>
      <w:marRight w:val="0"/>
      <w:marTop w:val="0"/>
      <w:marBottom w:val="0"/>
      <w:divBdr>
        <w:top w:val="none" w:sz="0" w:space="0" w:color="auto"/>
        <w:left w:val="none" w:sz="0" w:space="0" w:color="auto"/>
        <w:bottom w:val="none" w:sz="0" w:space="0" w:color="auto"/>
        <w:right w:val="none" w:sz="0" w:space="0" w:color="auto"/>
      </w:divBdr>
    </w:div>
    <w:div w:id="231738905">
      <w:bodyDiv w:val="1"/>
      <w:marLeft w:val="0"/>
      <w:marRight w:val="0"/>
      <w:marTop w:val="0"/>
      <w:marBottom w:val="0"/>
      <w:divBdr>
        <w:top w:val="none" w:sz="0" w:space="0" w:color="auto"/>
        <w:left w:val="none" w:sz="0" w:space="0" w:color="auto"/>
        <w:bottom w:val="none" w:sz="0" w:space="0" w:color="auto"/>
        <w:right w:val="none" w:sz="0" w:space="0" w:color="auto"/>
      </w:divBdr>
    </w:div>
    <w:div w:id="234825104">
      <w:bodyDiv w:val="1"/>
      <w:marLeft w:val="0"/>
      <w:marRight w:val="0"/>
      <w:marTop w:val="0"/>
      <w:marBottom w:val="0"/>
      <w:divBdr>
        <w:top w:val="none" w:sz="0" w:space="0" w:color="auto"/>
        <w:left w:val="none" w:sz="0" w:space="0" w:color="auto"/>
        <w:bottom w:val="none" w:sz="0" w:space="0" w:color="auto"/>
        <w:right w:val="none" w:sz="0" w:space="0" w:color="auto"/>
      </w:divBdr>
    </w:div>
    <w:div w:id="236592403">
      <w:bodyDiv w:val="1"/>
      <w:marLeft w:val="0"/>
      <w:marRight w:val="0"/>
      <w:marTop w:val="0"/>
      <w:marBottom w:val="0"/>
      <w:divBdr>
        <w:top w:val="none" w:sz="0" w:space="0" w:color="auto"/>
        <w:left w:val="none" w:sz="0" w:space="0" w:color="auto"/>
        <w:bottom w:val="none" w:sz="0" w:space="0" w:color="auto"/>
        <w:right w:val="none" w:sz="0" w:space="0" w:color="auto"/>
      </w:divBdr>
    </w:div>
    <w:div w:id="239605857">
      <w:bodyDiv w:val="1"/>
      <w:marLeft w:val="0"/>
      <w:marRight w:val="0"/>
      <w:marTop w:val="0"/>
      <w:marBottom w:val="0"/>
      <w:divBdr>
        <w:top w:val="none" w:sz="0" w:space="0" w:color="auto"/>
        <w:left w:val="none" w:sz="0" w:space="0" w:color="auto"/>
        <w:bottom w:val="none" w:sz="0" w:space="0" w:color="auto"/>
        <w:right w:val="none" w:sz="0" w:space="0" w:color="auto"/>
      </w:divBdr>
    </w:div>
    <w:div w:id="241842881">
      <w:bodyDiv w:val="1"/>
      <w:marLeft w:val="0"/>
      <w:marRight w:val="0"/>
      <w:marTop w:val="0"/>
      <w:marBottom w:val="0"/>
      <w:divBdr>
        <w:top w:val="none" w:sz="0" w:space="0" w:color="auto"/>
        <w:left w:val="none" w:sz="0" w:space="0" w:color="auto"/>
        <w:bottom w:val="none" w:sz="0" w:space="0" w:color="auto"/>
        <w:right w:val="none" w:sz="0" w:space="0" w:color="auto"/>
      </w:divBdr>
    </w:div>
    <w:div w:id="246809322">
      <w:bodyDiv w:val="1"/>
      <w:marLeft w:val="0"/>
      <w:marRight w:val="0"/>
      <w:marTop w:val="0"/>
      <w:marBottom w:val="0"/>
      <w:divBdr>
        <w:top w:val="none" w:sz="0" w:space="0" w:color="auto"/>
        <w:left w:val="none" w:sz="0" w:space="0" w:color="auto"/>
        <w:bottom w:val="none" w:sz="0" w:space="0" w:color="auto"/>
        <w:right w:val="none" w:sz="0" w:space="0" w:color="auto"/>
      </w:divBdr>
    </w:div>
    <w:div w:id="247888900">
      <w:bodyDiv w:val="1"/>
      <w:marLeft w:val="0"/>
      <w:marRight w:val="0"/>
      <w:marTop w:val="0"/>
      <w:marBottom w:val="0"/>
      <w:divBdr>
        <w:top w:val="none" w:sz="0" w:space="0" w:color="auto"/>
        <w:left w:val="none" w:sz="0" w:space="0" w:color="auto"/>
        <w:bottom w:val="none" w:sz="0" w:space="0" w:color="auto"/>
        <w:right w:val="none" w:sz="0" w:space="0" w:color="auto"/>
      </w:divBdr>
    </w:div>
    <w:div w:id="250311441">
      <w:bodyDiv w:val="1"/>
      <w:marLeft w:val="0"/>
      <w:marRight w:val="0"/>
      <w:marTop w:val="0"/>
      <w:marBottom w:val="0"/>
      <w:divBdr>
        <w:top w:val="none" w:sz="0" w:space="0" w:color="auto"/>
        <w:left w:val="none" w:sz="0" w:space="0" w:color="auto"/>
        <w:bottom w:val="none" w:sz="0" w:space="0" w:color="auto"/>
        <w:right w:val="none" w:sz="0" w:space="0" w:color="auto"/>
      </w:divBdr>
    </w:div>
    <w:div w:id="252781004">
      <w:bodyDiv w:val="1"/>
      <w:marLeft w:val="0"/>
      <w:marRight w:val="0"/>
      <w:marTop w:val="0"/>
      <w:marBottom w:val="0"/>
      <w:divBdr>
        <w:top w:val="none" w:sz="0" w:space="0" w:color="auto"/>
        <w:left w:val="none" w:sz="0" w:space="0" w:color="auto"/>
        <w:bottom w:val="none" w:sz="0" w:space="0" w:color="auto"/>
        <w:right w:val="none" w:sz="0" w:space="0" w:color="auto"/>
      </w:divBdr>
    </w:div>
    <w:div w:id="259989075">
      <w:bodyDiv w:val="1"/>
      <w:marLeft w:val="0"/>
      <w:marRight w:val="0"/>
      <w:marTop w:val="0"/>
      <w:marBottom w:val="0"/>
      <w:divBdr>
        <w:top w:val="none" w:sz="0" w:space="0" w:color="auto"/>
        <w:left w:val="none" w:sz="0" w:space="0" w:color="auto"/>
        <w:bottom w:val="none" w:sz="0" w:space="0" w:color="auto"/>
        <w:right w:val="none" w:sz="0" w:space="0" w:color="auto"/>
      </w:divBdr>
    </w:div>
    <w:div w:id="261765780">
      <w:bodyDiv w:val="1"/>
      <w:marLeft w:val="0"/>
      <w:marRight w:val="0"/>
      <w:marTop w:val="0"/>
      <w:marBottom w:val="0"/>
      <w:divBdr>
        <w:top w:val="none" w:sz="0" w:space="0" w:color="auto"/>
        <w:left w:val="none" w:sz="0" w:space="0" w:color="auto"/>
        <w:bottom w:val="none" w:sz="0" w:space="0" w:color="auto"/>
        <w:right w:val="none" w:sz="0" w:space="0" w:color="auto"/>
      </w:divBdr>
    </w:div>
    <w:div w:id="273364461">
      <w:bodyDiv w:val="1"/>
      <w:marLeft w:val="0"/>
      <w:marRight w:val="0"/>
      <w:marTop w:val="0"/>
      <w:marBottom w:val="0"/>
      <w:divBdr>
        <w:top w:val="none" w:sz="0" w:space="0" w:color="auto"/>
        <w:left w:val="none" w:sz="0" w:space="0" w:color="auto"/>
        <w:bottom w:val="none" w:sz="0" w:space="0" w:color="auto"/>
        <w:right w:val="none" w:sz="0" w:space="0" w:color="auto"/>
      </w:divBdr>
    </w:div>
    <w:div w:id="298190424">
      <w:bodyDiv w:val="1"/>
      <w:marLeft w:val="0"/>
      <w:marRight w:val="0"/>
      <w:marTop w:val="0"/>
      <w:marBottom w:val="0"/>
      <w:divBdr>
        <w:top w:val="none" w:sz="0" w:space="0" w:color="auto"/>
        <w:left w:val="none" w:sz="0" w:space="0" w:color="auto"/>
        <w:bottom w:val="none" w:sz="0" w:space="0" w:color="auto"/>
        <w:right w:val="none" w:sz="0" w:space="0" w:color="auto"/>
      </w:divBdr>
    </w:div>
    <w:div w:id="298386024">
      <w:bodyDiv w:val="1"/>
      <w:marLeft w:val="0"/>
      <w:marRight w:val="0"/>
      <w:marTop w:val="0"/>
      <w:marBottom w:val="0"/>
      <w:divBdr>
        <w:top w:val="none" w:sz="0" w:space="0" w:color="auto"/>
        <w:left w:val="none" w:sz="0" w:space="0" w:color="auto"/>
        <w:bottom w:val="none" w:sz="0" w:space="0" w:color="auto"/>
        <w:right w:val="none" w:sz="0" w:space="0" w:color="auto"/>
      </w:divBdr>
    </w:div>
    <w:div w:id="298850874">
      <w:bodyDiv w:val="1"/>
      <w:marLeft w:val="0"/>
      <w:marRight w:val="0"/>
      <w:marTop w:val="0"/>
      <w:marBottom w:val="0"/>
      <w:divBdr>
        <w:top w:val="none" w:sz="0" w:space="0" w:color="auto"/>
        <w:left w:val="none" w:sz="0" w:space="0" w:color="auto"/>
        <w:bottom w:val="none" w:sz="0" w:space="0" w:color="auto"/>
        <w:right w:val="none" w:sz="0" w:space="0" w:color="auto"/>
      </w:divBdr>
    </w:div>
    <w:div w:id="302783366">
      <w:bodyDiv w:val="1"/>
      <w:marLeft w:val="0"/>
      <w:marRight w:val="0"/>
      <w:marTop w:val="0"/>
      <w:marBottom w:val="0"/>
      <w:divBdr>
        <w:top w:val="none" w:sz="0" w:space="0" w:color="auto"/>
        <w:left w:val="none" w:sz="0" w:space="0" w:color="auto"/>
        <w:bottom w:val="none" w:sz="0" w:space="0" w:color="auto"/>
        <w:right w:val="none" w:sz="0" w:space="0" w:color="auto"/>
      </w:divBdr>
    </w:div>
    <w:div w:id="311250320">
      <w:bodyDiv w:val="1"/>
      <w:marLeft w:val="0"/>
      <w:marRight w:val="0"/>
      <w:marTop w:val="0"/>
      <w:marBottom w:val="0"/>
      <w:divBdr>
        <w:top w:val="none" w:sz="0" w:space="0" w:color="auto"/>
        <w:left w:val="none" w:sz="0" w:space="0" w:color="auto"/>
        <w:bottom w:val="none" w:sz="0" w:space="0" w:color="auto"/>
        <w:right w:val="none" w:sz="0" w:space="0" w:color="auto"/>
      </w:divBdr>
    </w:div>
    <w:div w:id="328407050">
      <w:bodyDiv w:val="1"/>
      <w:marLeft w:val="0"/>
      <w:marRight w:val="0"/>
      <w:marTop w:val="0"/>
      <w:marBottom w:val="0"/>
      <w:divBdr>
        <w:top w:val="none" w:sz="0" w:space="0" w:color="auto"/>
        <w:left w:val="none" w:sz="0" w:space="0" w:color="auto"/>
        <w:bottom w:val="none" w:sz="0" w:space="0" w:color="auto"/>
        <w:right w:val="none" w:sz="0" w:space="0" w:color="auto"/>
      </w:divBdr>
    </w:div>
    <w:div w:id="337734269">
      <w:bodyDiv w:val="1"/>
      <w:marLeft w:val="0"/>
      <w:marRight w:val="0"/>
      <w:marTop w:val="0"/>
      <w:marBottom w:val="0"/>
      <w:divBdr>
        <w:top w:val="none" w:sz="0" w:space="0" w:color="auto"/>
        <w:left w:val="none" w:sz="0" w:space="0" w:color="auto"/>
        <w:bottom w:val="none" w:sz="0" w:space="0" w:color="auto"/>
        <w:right w:val="none" w:sz="0" w:space="0" w:color="auto"/>
      </w:divBdr>
    </w:div>
    <w:div w:id="345251506">
      <w:bodyDiv w:val="1"/>
      <w:marLeft w:val="0"/>
      <w:marRight w:val="0"/>
      <w:marTop w:val="0"/>
      <w:marBottom w:val="0"/>
      <w:divBdr>
        <w:top w:val="none" w:sz="0" w:space="0" w:color="auto"/>
        <w:left w:val="none" w:sz="0" w:space="0" w:color="auto"/>
        <w:bottom w:val="none" w:sz="0" w:space="0" w:color="auto"/>
        <w:right w:val="none" w:sz="0" w:space="0" w:color="auto"/>
      </w:divBdr>
    </w:div>
    <w:div w:id="347751827">
      <w:bodyDiv w:val="1"/>
      <w:marLeft w:val="0"/>
      <w:marRight w:val="0"/>
      <w:marTop w:val="0"/>
      <w:marBottom w:val="0"/>
      <w:divBdr>
        <w:top w:val="none" w:sz="0" w:space="0" w:color="auto"/>
        <w:left w:val="none" w:sz="0" w:space="0" w:color="auto"/>
        <w:bottom w:val="none" w:sz="0" w:space="0" w:color="auto"/>
        <w:right w:val="none" w:sz="0" w:space="0" w:color="auto"/>
      </w:divBdr>
    </w:div>
    <w:div w:id="347952740">
      <w:bodyDiv w:val="1"/>
      <w:marLeft w:val="0"/>
      <w:marRight w:val="0"/>
      <w:marTop w:val="0"/>
      <w:marBottom w:val="0"/>
      <w:divBdr>
        <w:top w:val="none" w:sz="0" w:space="0" w:color="auto"/>
        <w:left w:val="none" w:sz="0" w:space="0" w:color="auto"/>
        <w:bottom w:val="none" w:sz="0" w:space="0" w:color="auto"/>
        <w:right w:val="none" w:sz="0" w:space="0" w:color="auto"/>
      </w:divBdr>
    </w:div>
    <w:div w:id="357043872">
      <w:bodyDiv w:val="1"/>
      <w:marLeft w:val="0"/>
      <w:marRight w:val="0"/>
      <w:marTop w:val="0"/>
      <w:marBottom w:val="0"/>
      <w:divBdr>
        <w:top w:val="none" w:sz="0" w:space="0" w:color="auto"/>
        <w:left w:val="none" w:sz="0" w:space="0" w:color="auto"/>
        <w:bottom w:val="none" w:sz="0" w:space="0" w:color="auto"/>
        <w:right w:val="none" w:sz="0" w:space="0" w:color="auto"/>
      </w:divBdr>
    </w:div>
    <w:div w:id="363679421">
      <w:bodyDiv w:val="1"/>
      <w:marLeft w:val="0"/>
      <w:marRight w:val="0"/>
      <w:marTop w:val="0"/>
      <w:marBottom w:val="0"/>
      <w:divBdr>
        <w:top w:val="none" w:sz="0" w:space="0" w:color="auto"/>
        <w:left w:val="none" w:sz="0" w:space="0" w:color="auto"/>
        <w:bottom w:val="none" w:sz="0" w:space="0" w:color="auto"/>
        <w:right w:val="none" w:sz="0" w:space="0" w:color="auto"/>
      </w:divBdr>
    </w:div>
    <w:div w:id="368916082">
      <w:bodyDiv w:val="1"/>
      <w:marLeft w:val="0"/>
      <w:marRight w:val="0"/>
      <w:marTop w:val="0"/>
      <w:marBottom w:val="0"/>
      <w:divBdr>
        <w:top w:val="none" w:sz="0" w:space="0" w:color="auto"/>
        <w:left w:val="none" w:sz="0" w:space="0" w:color="auto"/>
        <w:bottom w:val="none" w:sz="0" w:space="0" w:color="auto"/>
        <w:right w:val="none" w:sz="0" w:space="0" w:color="auto"/>
      </w:divBdr>
    </w:div>
    <w:div w:id="371467569">
      <w:bodyDiv w:val="1"/>
      <w:marLeft w:val="0"/>
      <w:marRight w:val="0"/>
      <w:marTop w:val="0"/>
      <w:marBottom w:val="0"/>
      <w:divBdr>
        <w:top w:val="none" w:sz="0" w:space="0" w:color="auto"/>
        <w:left w:val="none" w:sz="0" w:space="0" w:color="auto"/>
        <w:bottom w:val="none" w:sz="0" w:space="0" w:color="auto"/>
        <w:right w:val="none" w:sz="0" w:space="0" w:color="auto"/>
      </w:divBdr>
    </w:div>
    <w:div w:id="371617325">
      <w:bodyDiv w:val="1"/>
      <w:marLeft w:val="0"/>
      <w:marRight w:val="0"/>
      <w:marTop w:val="0"/>
      <w:marBottom w:val="0"/>
      <w:divBdr>
        <w:top w:val="none" w:sz="0" w:space="0" w:color="auto"/>
        <w:left w:val="none" w:sz="0" w:space="0" w:color="auto"/>
        <w:bottom w:val="none" w:sz="0" w:space="0" w:color="auto"/>
        <w:right w:val="none" w:sz="0" w:space="0" w:color="auto"/>
      </w:divBdr>
    </w:div>
    <w:div w:id="373123331">
      <w:bodyDiv w:val="1"/>
      <w:marLeft w:val="0"/>
      <w:marRight w:val="0"/>
      <w:marTop w:val="0"/>
      <w:marBottom w:val="0"/>
      <w:divBdr>
        <w:top w:val="none" w:sz="0" w:space="0" w:color="auto"/>
        <w:left w:val="none" w:sz="0" w:space="0" w:color="auto"/>
        <w:bottom w:val="none" w:sz="0" w:space="0" w:color="auto"/>
        <w:right w:val="none" w:sz="0" w:space="0" w:color="auto"/>
      </w:divBdr>
    </w:div>
    <w:div w:id="388848437">
      <w:bodyDiv w:val="1"/>
      <w:marLeft w:val="0"/>
      <w:marRight w:val="0"/>
      <w:marTop w:val="0"/>
      <w:marBottom w:val="0"/>
      <w:divBdr>
        <w:top w:val="none" w:sz="0" w:space="0" w:color="auto"/>
        <w:left w:val="none" w:sz="0" w:space="0" w:color="auto"/>
        <w:bottom w:val="none" w:sz="0" w:space="0" w:color="auto"/>
        <w:right w:val="none" w:sz="0" w:space="0" w:color="auto"/>
      </w:divBdr>
    </w:div>
    <w:div w:id="408236784">
      <w:bodyDiv w:val="1"/>
      <w:marLeft w:val="0"/>
      <w:marRight w:val="0"/>
      <w:marTop w:val="0"/>
      <w:marBottom w:val="0"/>
      <w:divBdr>
        <w:top w:val="none" w:sz="0" w:space="0" w:color="auto"/>
        <w:left w:val="none" w:sz="0" w:space="0" w:color="auto"/>
        <w:bottom w:val="none" w:sz="0" w:space="0" w:color="auto"/>
        <w:right w:val="none" w:sz="0" w:space="0" w:color="auto"/>
      </w:divBdr>
    </w:div>
    <w:div w:id="411320541">
      <w:bodyDiv w:val="1"/>
      <w:marLeft w:val="0"/>
      <w:marRight w:val="0"/>
      <w:marTop w:val="0"/>
      <w:marBottom w:val="0"/>
      <w:divBdr>
        <w:top w:val="none" w:sz="0" w:space="0" w:color="auto"/>
        <w:left w:val="none" w:sz="0" w:space="0" w:color="auto"/>
        <w:bottom w:val="none" w:sz="0" w:space="0" w:color="auto"/>
        <w:right w:val="none" w:sz="0" w:space="0" w:color="auto"/>
      </w:divBdr>
    </w:div>
    <w:div w:id="413940386">
      <w:bodyDiv w:val="1"/>
      <w:marLeft w:val="0"/>
      <w:marRight w:val="0"/>
      <w:marTop w:val="0"/>
      <w:marBottom w:val="0"/>
      <w:divBdr>
        <w:top w:val="none" w:sz="0" w:space="0" w:color="auto"/>
        <w:left w:val="none" w:sz="0" w:space="0" w:color="auto"/>
        <w:bottom w:val="none" w:sz="0" w:space="0" w:color="auto"/>
        <w:right w:val="none" w:sz="0" w:space="0" w:color="auto"/>
      </w:divBdr>
    </w:div>
    <w:div w:id="420878633">
      <w:bodyDiv w:val="1"/>
      <w:marLeft w:val="0"/>
      <w:marRight w:val="0"/>
      <w:marTop w:val="0"/>
      <w:marBottom w:val="0"/>
      <w:divBdr>
        <w:top w:val="none" w:sz="0" w:space="0" w:color="auto"/>
        <w:left w:val="none" w:sz="0" w:space="0" w:color="auto"/>
        <w:bottom w:val="none" w:sz="0" w:space="0" w:color="auto"/>
        <w:right w:val="none" w:sz="0" w:space="0" w:color="auto"/>
      </w:divBdr>
    </w:div>
    <w:div w:id="440104451">
      <w:bodyDiv w:val="1"/>
      <w:marLeft w:val="0"/>
      <w:marRight w:val="0"/>
      <w:marTop w:val="0"/>
      <w:marBottom w:val="0"/>
      <w:divBdr>
        <w:top w:val="none" w:sz="0" w:space="0" w:color="auto"/>
        <w:left w:val="none" w:sz="0" w:space="0" w:color="auto"/>
        <w:bottom w:val="none" w:sz="0" w:space="0" w:color="auto"/>
        <w:right w:val="none" w:sz="0" w:space="0" w:color="auto"/>
      </w:divBdr>
    </w:div>
    <w:div w:id="449319003">
      <w:bodyDiv w:val="1"/>
      <w:marLeft w:val="0"/>
      <w:marRight w:val="0"/>
      <w:marTop w:val="0"/>
      <w:marBottom w:val="0"/>
      <w:divBdr>
        <w:top w:val="none" w:sz="0" w:space="0" w:color="auto"/>
        <w:left w:val="none" w:sz="0" w:space="0" w:color="auto"/>
        <w:bottom w:val="none" w:sz="0" w:space="0" w:color="auto"/>
        <w:right w:val="none" w:sz="0" w:space="0" w:color="auto"/>
      </w:divBdr>
    </w:div>
    <w:div w:id="451243510">
      <w:bodyDiv w:val="1"/>
      <w:marLeft w:val="0"/>
      <w:marRight w:val="0"/>
      <w:marTop w:val="0"/>
      <w:marBottom w:val="0"/>
      <w:divBdr>
        <w:top w:val="none" w:sz="0" w:space="0" w:color="auto"/>
        <w:left w:val="none" w:sz="0" w:space="0" w:color="auto"/>
        <w:bottom w:val="none" w:sz="0" w:space="0" w:color="auto"/>
        <w:right w:val="none" w:sz="0" w:space="0" w:color="auto"/>
      </w:divBdr>
    </w:div>
    <w:div w:id="455758693">
      <w:bodyDiv w:val="1"/>
      <w:marLeft w:val="0"/>
      <w:marRight w:val="0"/>
      <w:marTop w:val="0"/>
      <w:marBottom w:val="0"/>
      <w:divBdr>
        <w:top w:val="none" w:sz="0" w:space="0" w:color="auto"/>
        <w:left w:val="none" w:sz="0" w:space="0" w:color="auto"/>
        <w:bottom w:val="none" w:sz="0" w:space="0" w:color="auto"/>
        <w:right w:val="none" w:sz="0" w:space="0" w:color="auto"/>
      </w:divBdr>
    </w:div>
    <w:div w:id="457603769">
      <w:bodyDiv w:val="1"/>
      <w:marLeft w:val="0"/>
      <w:marRight w:val="0"/>
      <w:marTop w:val="0"/>
      <w:marBottom w:val="0"/>
      <w:divBdr>
        <w:top w:val="none" w:sz="0" w:space="0" w:color="auto"/>
        <w:left w:val="none" w:sz="0" w:space="0" w:color="auto"/>
        <w:bottom w:val="none" w:sz="0" w:space="0" w:color="auto"/>
        <w:right w:val="none" w:sz="0" w:space="0" w:color="auto"/>
      </w:divBdr>
    </w:div>
    <w:div w:id="458883419">
      <w:bodyDiv w:val="1"/>
      <w:marLeft w:val="0"/>
      <w:marRight w:val="0"/>
      <w:marTop w:val="0"/>
      <w:marBottom w:val="0"/>
      <w:divBdr>
        <w:top w:val="none" w:sz="0" w:space="0" w:color="auto"/>
        <w:left w:val="none" w:sz="0" w:space="0" w:color="auto"/>
        <w:bottom w:val="none" w:sz="0" w:space="0" w:color="auto"/>
        <w:right w:val="none" w:sz="0" w:space="0" w:color="auto"/>
      </w:divBdr>
    </w:div>
    <w:div w:id="460000913">
      <w:bodyDiv w:val="1"/>
      <w:marLeft w:val="0"/>
      <w:marRight w:val="0"/>
      <w:marTop w:val="0"/>
      <w:marBottom w:val="0"/>
      <w:divBdr>
        <w:top w:val="none" w:sz="0" w:space="0" w:color="auto"/>
        <w:left w:val="none" w:sz="0" w:space="0" w:color="auto"/>
        <w:bottom w:val="none" w:sz="0" w:space="0" w:color="auto"/>
        <w:right w:val="none" w:sz="0" w:space="0" w:color="auto"/>
      </w:divBdr>
    </w:div>
    <w:div w:id="461924289">
      <w:bodyDiv w:val="1"/>
      <w:marLeft w:val="0"/>
      <w:marRight w:val="0"/>
      <w:marTop w:val="0"/>
      <w:marBottom w:val="0"/>
      <w:divBdr>
        <w:top w:val="none" w:sz="0" w:space="0" w:color="auto"/>
        <w:left w:val="none" w:sz="0" w:space="0" w:color="auto"/>
        <w:bottom w:val="none" w:sz="0" w:space="0" w:color="auto"/>
        <w:right w:val="none" w:sz="0" w:space="0" w:color="auto"/>
      </w:divBdr>
    </w:div>
    <w:div w:id="476190847">
      <w:bodyDiv w:val="1"/>
      <w:marLeft w:val="0"/>
      <w:marRight w:val="0"/>
      <w:marTop w:val="0"/>
      <w:marBottom w:val="0"/>
      <w:divBdr>
        <w:top w:val="none" w:sz="0" w:space="0" w:color="auto"/>
        <w:left w:val="none" w:sz="0" w:space="0" w:color="auto"/>
        <w:bottom w:val="none" w:sz="0" w:space="0" w:color="auto"/>
        <w:right w:val="none" w:sz="0" w:space="0" w:color="auto"/>
      </w:divBdr>
    </w:div>
    <w:div w:id="490020906">
      <w:bodyDiv w:val="1"/>
      <w:marLeft w:val="0"/>
      <w:marRight w:val="0"/>
      <w:marTop w:val="0"/>
      <w:marBottom w:val="0"/>
      <w:divBdr>
        <w:top w:val="none" w:sz="0" w:space="0" w:color="auto"/>
        <w:left w:val="none" w:sz="0" w:space="0" w:color="auto"/>
        <w:bottom w:val="none" w:sz="0" w:space="0" w:color="auto"/>
        <w:right w:val="none" w:sz="0" w:space="0" w:color="auto"/>
      </w:divBdr>
    </w:div>
    <w:div w:id="492070298">
      <w:bodyDiv w:val="1"/>
      <w:marLeft w:val="0"/>
      <w:marRight w:val="0"/>
      <w:marTop w:val="0"/>
      <w:marBottom w:val="0"/>
      <w:divBdr>
        <w:top w:val="none" w:sz="0" w:space="0" w:color="auto"/>
        <w:left w:val="none" w:sz="0" w:space="0" w:color="auto"/>
        <w:bottom w:val="none" w:sz="0" w:space="0" w:color="auto"/>
        <w:right w:val="none" w:sz="0" w:space="0" w:color="auto"/>
      </w:divBdr>
    </w:div>
    <w:div w:id="506215782">
      <w:bodyDiv w:val="1"/>
      <w:marLeft w:val="0"/>
      <w:marRight w:val="0"/>
      <w:marTop w:val="0"/>
      <w:marBottom w:val="0"/>
      <w:divBdr>
        <w:top w:val="none" w:sz="0" w:space="0" w:color="auto"/>
        <w:left w:val="none" w:sz="0" w:space="0" w:color="auto"/>
        <w:bottom w:val="none" w:sz="0" w:space="0" w:color="auto"/>
        <w:right w:val="none" w:sz="0" w:space="0" w:color="auto"/>
      </w:divBdr>
    </w:div>
    <w:div w:id="519512843">
      <w:bodyDiv w:val="1"/>
      <w:marLeft w:val="0"/>
      <w:marRight w:val="0"/>
      <w:marTop w:val="0"/>
      <w:marBottom w:val="0"/>
      <w:divBdr>
        <w:top w:val="none" w:sz="0" w:space="0" w:color="auto"/>
        <w:left w:val="none" w:sz="0" w:space="0" w:color="auto"/>
        <w:bottom w:val="none" w:sz="0" w:space="0" w:color="auto"/>
        <w:right w:val="none" w:sz="0" w:space="0" w:color="auto"/>
      </w:divBdr>
    </w:div>
    <w:div w:id="536743392">
      <w:bodyDiv w:val="1"/>
      <w:marLeft w:val="0"/>
      <w:marRight w:val="0"/>
      <w:marTop w:val="0"/>
      <w:marBottom w:val="0"/>
      <w:divBdr>
        <w:top w:val="none" w:sz="0" w:space="0" w:color="auto"/>
        <w:left w:val="none" w:sz="0" w:space="0" w:color="auto"/>
        <w:bottom w:val="none" w:sz="0" w:space="0" w:color="auto"/>
        <w:right w:val="none" w:sz="0" w:space="0" w:color="auto"/>
      </w:divBdr>
    </w:div>
    <w:div w:id="538594100">
      <w:bodyDiv w:val="1"/>
      <w:marLeft w:val="0"/>
      <w:marRight w:val="0"/>
      <w:marTop w:val="0"/>
      <w:marBottom w:val="0"/>
      <w:divBdr>
        <w:top w:val="none" w:sz="0" w:space="0" w:color="auto"/>
        <w:left w:val="none" w:sz="0" w:space="0" w:color="auto"/>
        <w:bottom w:val="none" w:sz="0" w:space="0" w:color="auto"/>
        <w:right w:val="none" w:sz="0" w:space="0" w:color="auto"/>
      </w:divBdr>
    </w:div>
    <w:div w:id="540944624">
      <w:bodyDiv w:val="1"/>
      <w:marLeft w:val="0"/>
      <w:marRight w:val="0"/>
      <w:marTop w:val="0"/>
      <w:marBottom w:val="0"/>
      <w:divBdr>
        <w:top w:val="none" w:sz="0" w:space="0" w:color="auto"/>
        <w:left w:val="none" w:sz="0" w:space="0" w:color="auto"/>
        <w:bottom w:val="none" w:sz="0" w:space="0" w:color="auto"/>
        <w:right w:val="none" w:sz="0" w:space="0" w:color="auto"/>
      </w:divBdr>
    </w:div>
    <w:div w:id="551238465">
      <w:bodyDiv w:val="1"/>
      <w:marLeft w:val="0"/>
      <w:marRight w:val="0"/>
      <w:marTop w:val="0"/>
      <w:marBottom w:val="0"/>
      <w:divBdr>
        <w:top w:val="none" w:sz="0" w:space="0" w:color="auto"/>
        <w:left w:val="none" w:sz="0" w:space="0" w:color="auto"/>
        <w:bottom w:val="none" w:sz="0" w:space="0" w:color="auto"/>
        <w:right w:val="none" w:sz="0" w:space="0" w:color="auto"/>
      </w:divBdr>
    </w:div>
    <w:div w:id="573469759">
      <w:bodyDiv w:val="1"/>
      <w:marLeft w:val="0"/>
      <w:marRight w:val="0"/>
      <w:marTop w:val="0"/>
      <w:marBottom w:val="0"/>
      <w:divBdr>
        <w:top w:val="none" w:sz="0" w:space="0" w:color="auto"/>
        <w:left w:val="none" w:sz="0" w:space="0" w:color="auto"/>
        <w:bottom w:val="none" w:sz="0" w:space="0" w:color="auto"/>
        <w:right w:val="none" w:sz="0" w:space="0" w:color="auto"/>
      </w:divBdr>
    </w:div>
    <w:div w:id="587471283">
      <w:bodyDiv w:val="1"/>
      <w:marLeft w:val="0"/>
      <w:marRight w:val="0"/>
      <w:marTop w:val="0"/>
      <w:marBottom w:val="0"/>
      <w:divBdr>
        <w:top w:val="none" w:sz="0" w:space="0" w:color="auto"/>
        <w:left w:val="none" w:sz="0" w:space="0" w:color="auto"/>
        <w:bottom w:val="none" w:sz="0" w:space="0" w:color="auto"/>
        <w:right w:val="none" w:sz="0" w:space="0" w:color="auto"/>
      </w:divBdr>
    </w:div>
    <w:div w:id="589891775">
      <w:bodyDiv w:val="1"/>
      <w:marLeft w:val="0"/>
      <w:marRight w:val="0"/>
      <w:marTop w:val="0"/>
      <w:marBottom w:val="0"/>
      <w:divBdr>
        <w:top w:val="none" w:sz="0" w:space="0" w:color="auto"/>
        <w:left w:val="none" w:sz="0" w:space="0" w:color="auto"/>
        <w:bottom w:val="none" w:sz="0" w:space="0" w:color="auto"/>
        <w:right w:val="none" w:sz="0" w:space="0" w:color="auto"/>
      </w:divBdr>
    </w:div>
    <w:div w:id="603466634">
      <w:bodyDiv w:val="1"/>
      <w:marLeft w:val="0"/>
      <w:marRight w:val="0"/>
      <w:marTop w:val="0"/>
      <w:marBottom w:val="0"/>
      <w:divBdr>
        <w:top w:val="none" w:sz="0" w:space="0" w:color="auto"/>
        <w:left w:val="none" w:sz="0" w:space="0" w:color="auto"/>
        <w:bottom w:val="none" w:sz="0" w:space="0" w:color="auto"/>
        <w:right w:val="none" w:sz="0" w:space="0" w:color="auto"/>
      </w:divBdr>
    </w:div>
    <w:div w:id="603802174">
      <w:bodyDiv w:val="1"/>
      <w:marLeft w:val="0"/>
      <w:marRight w:val="0"/>
      <w:marTop w:val="0"/>
      <w:marBottom w:val="0"/>
      <w:divBdr>
        <w:top w:val="none" w:sz="0" w:space="0" w:color="auto"/>
        <w:left w:val="none" w:sz="0" w:space="0" w:color="auto"/>
        <w:bottom w:val="none" w:sz="0" w:space="0" w:color="auto"/>
        <w:right w:val="none" w:sz="0" w:space="0" w:color="auto"/>
      </w:divBdr>
    </w:div>
    <w:div w:id="604388066">
      <w:bodyDiv w:val="1"/>
      <w:marLeft w:val="0"/>
      <w:marRight w:val="0"/>
      <w:marTop w:val="0"/>
      <w:marBottom w:val="0"/>
      <w:divBdr>
        <w:top w:val="none" w:sz="0" w:space="0" w:color="auto"/>
        <w:left w:val="none" w:sz="0" w:space="0" w:color="auto"/>
        <w:bottom w:val="none" w:sz="0" w:space="0" w:color="auto"/>
        <w:right w:val="none" w:sz="0" w:space="0" w:color="auto"/>
      </w:divBdr>
    </w:div>
    <w:div w:id="606043797">
      <w:bodyDiv w:val="1"/>
      <w:marLeft w:val="0"/>
      <w:marRight w:val="0"/>
      <w:marTop w:val="0"/>
      <w:marBottom w:val="0"/>
      <w:divBdr>
        <w:top w:val="none" w:sz="0" w:space="0" w:color="auto"/>
        <w:left w:val="none" w:sz="0" w:space="0" w:color="auto"/>
        <w:bottom w:val="none" w:sz="0" w:space="0" w:color="auto"/>
        <w:right w:val="none" w:sz="0" w:space="0" w:color="auto"/>
      </w:divBdr>
    </w:div>
    <w:div w:id="609435228">
      <w:bodyDiv w:val="1"/>
      <w:marLeft w:val="0"/>
      <w:marRight w:val="0"/>
      <w:marTop w:val="0"/>
      <w:marBottom w:val="0"/>
      <w:divBdr>
        <w:top w:val="none" w:sz="0" w:space="0" w:color="auto"/>
        <w:left w:val="none" w:sz="0" w:space="0" w:color="auto"/>
        <w:bottom w:val="none" w:sz="0" w:space="0" w:color="auto"/>
        <w:right w:val="none" w:sz="0" w:space="0" w:color="auto"/>
      </w:divBdr>
    </w:div>
    <w:div w:id="615674825">
      <w:bodyDiv w:val="1"/>
      <w:marLeft w:val="0"/>
      <w:marRight w:val="0"/>
      <w:marTop w:val="0"/>
      <w:marBottom w:val="0"/>
      <w:divBdr>
        <w:top w:val="none" w:sz="0" w:space="0" w:color="auto"/>
        <w:left w:val="none" w:sz="0" w:space="0" w:color="auto"/>
        <w:bottom w:val="none" w:sz="0" w:space="0" w:color="auto"/>
        <w:right w:val="none" w:sz="0" w:space="0" w:color="auto"/>
      </w:divBdr>
    </w:div>
    <w:div w:id="615985148">
      <w:bodyDiv w:val="1"/>
      <w:marLeft w:val="0"/>
      <w:marRight w:val="0"/>
      <w:marTop w:val="0"/>
      <w:marBottom w:val="0"/>
      <w:divBdr>
        <w:top w:val="none" w:sz="0" w:space="0" w:color="auto"/>
        <w:left w:val="none" w:sz="0" w:space="0" w:color="auto"/>
        <w:bottom w:val="none" w:sz="0" w:space="0" w:color="auto"/>
        <w:right w:val="none" w:sz="0" w:space="0" w:color="auto"/>
      </w:divBdr>
    </w:div>
    <w:div w:id="630748599">
      <w:bodyDiv w:val="1"/>
      <w:marLeft w:val="0"/>
      <w:marRight w:val="0"/>
      <w:marTop w:val="0"/>
      <w:marBottom w:val="0"/>
      <w:divBdr>
        <w:top w:val="none" w:sz="0" w:space="0" w:color="auto"/>
        <w:left w:val="none" w:sz="0" w:space="0" w:color="auto"/>
        <w:bottom w:val="none" w:sz="0" w:space="0" w:color="auto"/>
        <w:right w:val="none" w:sz="0" w:space="0" w:color="auto"/>
      </w:divBdr>
    </w:div>
    <w:div w:id="631983748">
      <w:bodyDiv w:val="1"/>
      <w:marLeft w:val="0"/>
      <w:marRight w:val="0"/>
      <w:marTop w:val="0"/>
      <w:marBottom w:val="0"/>
      <w:divBdr>
        <w:top w:val="none" w:sz="0" w:space="0" w:color="auto"/>
        <w:left w:val="none" w:sz="0" w:space="0" w:color="auto"/>
        <w:bottom w:val="none" w:sz="0" w:space="0" w:color="auto"/>
        <w:right w:val="none" w:sz="0" w:space="0" w:color="auto"/>
      </w:divBdr>
    </w:div>
    <w:div w:id="635717132">
      <w:bodyDiv w:val="1"/>
      <w:marLeft w:val="0"/>
      <w:marRight w:val="0"/>
      <w:marTop w:val="0"/>
      <w:marBottom w:val="0"/>
      <w:divBdr>
        <w:top w:val="none" w:sz="0" w:space="0" w:color="auto"/>
        <w:left w:val="none" w:sz="0" w:space="0" w:color="auto"/>
        <w:bottom w:val="none" w:sz="0" w:space="0" w:color="auto"/>
        <w:right w:val="none" w:sz="0" w:space="0" w:color="auto"/>
      </w:divBdr>
    </w:div>
    <w:div w:id="638269091">
      <w:bodyDiv w:val="1"/>
      <w:marLeft w:val="0"/>
      <w:marRight w:val="0"/>
      <w:marTop w:val="0"/>
      <w:marBottom w:val="0"/>
      <w:divBdr>
        <w:top w:val="none" w:sz="0" w:space="0" w:color="auto"/>
        <w:left w:val="none" w:sz="0" w:space="0" w:color="auto"/>
        <w:bottom w:val="none" w:sz="0" w:space="0" w:color="auto"/>
        <w:right w:val="none" w:sz="0" w:space="0" w:color="auto"/>
      </w:divBdr>
    </w:div>
    <w:div w:id="640155772">
      <w:bodyDiv w:val="1"/>
      <w:marLeft w:val="0"/>
      <w:marRight w:val="0"/>
      <w:marTop w:val="0"/>
      <w:marBottom w:val="0"/>
      <w:divBdr>
        <w:top w:val="none" w:sz="0" w:space="0" w:color="auto"/>
        <w:left w:val="none" w:sz="0" w:space="0" w:color="auto"/>
        <w:bottom w:val="none" w:sz="0" w:space="0" w:color="auto"/>
        <w:right w:val="none" w:sz="0" w:space="0" w:color="auto"/>
      </w:divBdr>
    </w:div>
    <w:div w:id="648898687">
      <w:bodyDiv w:val="1"/>
      <w:marLeft w:val="0"/>
      <w:marRight w:val="0"/>
      <w:marTop w:val="0"/>
      <w:marBottom w:val="0"/>
      <w:divBdr>
        <w:top w:val="none" w:sz="0" w:space="0" w:color="auto"/>
        <w:left w:val="none" w:sz="0" w:space="0" w:color="auto"/>
        <w:bottom w:val="none" w:sz="0" w:space="0" w:color="auto"/>
        <w:right w:val="none" w:sz="0" w:space="0" w:color="auto"/>
      </w:divBdr>
    </w:div>
    <w:div w:id="654256996">
      <w:bodyDiv w:val="1"/>
      <w:marLeft w:val="0"/>
      <w:marRight w:val="0"/>
      <w:marTop w:val="0"/>
      <w:marBottom w:val="0"/>
      <w:divBdr>
        <w:top w:val="none" w:sz="0" w:space="0" w:color="auto"/>
        <w:left w:val="none" w:sz="0" w:space="0" w:color="auto"/>
        <w:bottom w:val="none" w:sz="0" w:space="0" w:color="auto"/>
        <w:right w:val="none" w:sz="0" w:space="0" w:color="auto"/>
      </w:divBdr>
    </w:div>
    <w:div w:id="658311668">
      <w:bodyDiv w:val="1"/>
      <w:marLeft w:val="0"/>
      <w:marRight w:val="0"/>
      <w:marTop w:val="0"/>
      <w:marBottom w:val="0"/>
      <w:divBdr>
        <w:top w:val="none" w:sz="0" w:space="0" w:color="auto"/>
        <w:left w:val="none" w:sz="0" w:space="0" w:color="auto"/>
        <w:bottom w:val="none" w:sz="0" w:space="0" w:color="auto"/>
        <w:right w:val="none" w:sz="0" w:space="0" w:color="auto"/>
      </w:divBdr>
    </w:div>
    <w:div w:id="662975308">
      <w:bodyDiv w:val="1"/>
      <w:marLeft w:val="0"/>
      <w:marRight w:val="0"/>
      <w:marTop w:val="0"/>
      <w:marBottom w:val="0"/>
      <w:divBdr>
        <w:top w:val="none" w:sz="0" w:space="0" w:color="auto"/>
        <w:left w:val="none" w:sz="0" w:space="0" w:color="auto"/>
        <w:bottom w:val="none" w:sz="0" w:space="0" w:color="auto"/>
        <w:right w:val="none" w:sz="0" w:space="0" w:color="auto"/>
      </w:divBdr>
    </w:div>
    <w:div w:id="663362907">
      <w:bodyDiv w:val="1"/>
      <w:marLeft w:val="0"/>
      <w:marRight w:val="0"/>
      <w:marTop w:val="0"/>
      <w:marBottom w:val="0"/>
      <w:divBdr>
        <w:top w:val="none" w:sz="0" w:space="0" w:color="auto"/>
        <w:left w:val="none" w:sz="0" w:space="0" w:color="auto"/>
        <w:bottom w:val="none" w:sz="0" w:space="0" w:color="auto"/>
        <w:right w:val="none" w:sz="0" w:space="0" w:color="auto"/>
      </w:divBdr>
    </w:div>
    <w:div w:id="663553989">
      <w:bodyDiv w:val="1"/>
      <w:marLeft w:val="0"/>
      <w:marRight w:val="0"/>
      <w:marTop w:val="0"/>
      <w:marBottom w:val="0"/>
      <w:divBdr>
        <w:top w:val="none" w:sz="0" w:space="0" w:color="auto"/>
        <w:left w:val="none" w:sz="0" w:space="0" w:color="auto"/>
        <w:bottom w:val="none" w:sz="0" w:space="0" w:color="auto"/>
        <w:right w:val="none" w:sz="0" w:space="0" w:color="auto"/>
      </w:divBdr>
    </w:div>
    <w:div w:id="668212360">
      <w:bodyDiv w:val="1"/>
      <w:marLeft w:val="0"/>
      <w:marRight w:val="0"/>
      <w:marTop w:val="0"/>
      <w:marBottom w:val="0"/>
      <w:divBdr>
        <w:top w:val="none" w:sz="0" w:space="0" w:color="auto"/>
        <w:left w:val="none" w:sz="0" w:space="0" w:color="auto"/>
        <w:bottom w:val="none" w:sz="0" w:space="0" w:color="auto"/>
        <w:right w:val="none" w:sz="0" w:space="0" w:color="auto"/>
      </w:divBdr>
    </w:div>
    <w:div w:id="668823849">
      <w:bodyDiv w:val="1"/>
      <w:marLeft w:val="0"/>
      <w:marRight w:val="0"/>
      <w:marTop w:val="0"/>
      <w:marBottom w:val="0"/>
      <w:divBdr>
        <w:top w:val="none" w:sz="0" w:space="0" w:color="auto"/>
        <w:left w:val="none" w:sz="0" w:space="0" w:color="auto"/>
        <w:bottom w:val="none" w:sz="0" w:space="0" w:color="auto"/>
        <w:right w:val="none" w:sz="0" w:space="0" w:color="auto"/>
      </w:divBdr>
    </w:div>
    <w:div w:id="673728044">
      <w:bodyDiv w:val="1"/>
      <w:marLeft w:val="0"/>
      <w:marRight w:val="0"/>
      <w:marTop w:val="0"/>
      <w:marBottom w:val="0"/>
      <w:divBdr>
        <w:top w:val="none" w:sz="0" w:space="0" w:color="auto"/>
        <w:left w:val="none" w:sz="0" w:space="0" w:color="auto"/>
        <w:bottom w:val="none" w:sz="0" w:space="0" w:color="auto"/>
        <w:right w:val="none" w:sz="0" w:space="0" w:color="auto"/>
      </w:divBdr>
    </w:div>
    <w:div w:id="675034093">
      <w:bodyDiv w:val="1"/>
      <w:marLeft w:val="0"/>
      <w:marRight w:val="0"/>
      <w:marTop w:val="0"/>
      <w:marBottom w:val="0"/>
      <w:divBdr>
        <w:top w:val="none" w:sz="0" w:space="0" w:color="auto"/>
        <w:left w:val="none" w:sz="0" w:space="0" w:color="auto"/>
        <w:bottom w:val="none" w:sz="0" w:space="0" w:color="auto"/>
        <w:right w:val="none" w:sz="0" w:space="0" w:color="auto"/>
      </w:divBdr>
    </w:div>
    <w:div w:id="691612595">
      <w:bodyDiv w:val="1"/>
      <w:marLeft w:val="0"/>
      <w:marRight w:val="0"/>
      <w:marTop w:val="0"/>
      <w:marBottom w:val="0"/>
      <w:divBdr>
        <w:top w:val="none" w:sz="0" w:space="0" w:color="auto"/>
        <w:left w:val="none" w:sz="0" w:space="0" w:color="auto"/>
        <w:bottom w:val="none" w:sz="0" w:space="0" w:color="auto"/>
        <w:right w:val="none" w:sz="0" w:space="0" w:color="auto"/>
      </w:divBdr>
    </w:div>
    <w:div w:id="692994460">
      <w:bodyDiv w:val="1"/>
      <w:marLeft w:val="0"/>
      <w:marRight w:val="0"/>
      <w:marTop w:val="0"/>
      <w:marBottom w:val="0"/>
      <w:divBdr>
        <w:top w:val="none" w:sz="0" w:space="0" w:color="auto"/>
        <w:left w:val="none" w:sz="0" w:space="0" w:color="auto"/>
        <w:bottom w:val="none" w:sz="0" w:space="0" w:color="auto"/>
        <w:right w:val="none" w:sz="0" w:space="0" w:color="auto"/>
      </w:divBdr>
    </w:div>
    <w:div w:id="697856075">
      <w:bodyDiv w:val="1"/>
      <w:marLeft w:val="0"/>
      <w:marRight w:val="0"/>
      <w:marTop w:val="0"/>
      <w:marBottom w:val="0"/>
      <w:divBdr>
        <w:top w:val="none" w:sz="0" w:space="0" w:color="auto"/>
        <w:left w:val="none" w:sz="0" w:space="0" w:color="auto"/>
        <w:bottom w:val="none" w:sz="0" w:space="0" w:color="auto"/>
        <w:right w:val="none" w:sz="0" w:space="0" w:color="auto"/>
      </w:divBdr>
    </w:div>
    <w:div w:id="704329821">
      <w:bodyDiv w:val="1"/>
      <w:marLeft w:val="0"/>
      <w:marRight w:val="0"/>
      <w:marTop w:val="0"/>
      <w:marBottom w:val="0"/>
      <w:divBdr>
        <w:top w:val="none" w:sz="0" w:space="0" w:color="auto"/>
        <w:left w:val="none" w:sz="0" w:space="0" w:color="auto"/>
        <w:bottom w:val="none" w:sz="0" w:space="0" w:color="auto"/>
        <w:right w:val="none" w:sz="0" w:space="0" w:color="auto"/>
      </w:divBdr>
    </w:div>
    <w:div w:id="709300084">
      <w:bodyDiv w:val="1"/>
      <w:marLeft w:val="0"/>
      <w:marRight w:val="0"/>
      <w:marTop w:val="0"/>
      <w:marBottom w:val="0"/>
      <w:divBdr>
        <w:top w:val="none" w:sz="0" w:space="0" w:color="auto"/>
        <w:left w:val="none" w:sz="0" w:space="0" w:color="auto"/>
        <w:bottom w:val="none" w:sz="0" w:space="0" w:color="auto"/>
        <w:right w:val="none" w:sz="0" w:space="0" w:color="auto"/>
      </w:divBdr>
    </w:div>
    <w:div w:id="718281356">
      <w:bodyDiv w:val="1"/>
      <w:marLeft w:val="0"/>
      <w:marRight w:val="0"/>
      <w:marTop w:val="0"/>
      <w:marBottom w:val="0"/>
      <w:divBdr>
        <w:top w:val="none" w:sz="0" w:space="0" w:color="auto"/>
        <w:left w:val="none" w:sz="0" w:space="0" w:color="auto"/>
        <w:bottom w:val="none" w:sz="0" w:space="0" w:color="auto"/>
        <w:right w:val="none" w:sz="0" w:space="0" w:color="auto"/>
      </w:divBdr>
    </w:div>
    <w:div w:id="724835858">
      <w:bodyDiv w:val="1"/>
      <w:marLeft w:val="0"/>
      <w:marRight w:val="0"/>
      <w:marTop w:val="0"/>
      <w:marBottom w:val="0"/>
      <w:divBdr>
        <w:top w:val="none" w:sz="0" w:space="0" w:color="auto"/>
        <w:left w:val="none" w:sz="0" w:space="0" w:color="auto"/>
        <w:bottom w:val="none" w:sz="0" w:space="0" w:color="auto"/>
        <w:right w:val="none" w:sz="0" w:space="0" w:color="auto"/>
      </w:divBdr>
    </w:div>
    <w:div w:id="725031245">
      <w:bodyDiv w:val="1"/>
      <w:marLeft w:val="0"/>
      <w:marRight w:val="0"/>
      <w:marTop w:val="0"/>
      <w:marBottom w:val="0"/>
      <w:divBdr>
        <w:top w:val="none" w:sz="0" w:space="0" w:color="auto"/>
        <w:left w:val="none" w:sz="0" w:space="0" w:color="auto"/>
        <w:bottom w:val="none" w:sz="0" w:space="0" w:color="auto"/>
        <w:right w:val="none" w:sz="0" w:space="0" w:color="auto"/>
      </w:divBdr>
    </w:div>
    <w:div w:id="725956371">
      <w:bodyDiv w:val="1"/>
      <w:marLeft w:val="0"/>
      <w:marRight w:val="0"/>
      <w:marTop w:val="0"/>
      <w:marBottom w:val="0"/>
      <w:divBdr>
        <w:top w:val="none" w:sz="0" w:space="0" w:color="auto"/>
        <w:left w:val="none" w:sz="0" w:space="0" w:color="auto"/>
        <w:bottom w:val="none" w:sz="0" w:space="0" w:color="auto"/>
        <w:right w:val="none" w:sz="0" w:space="0" w:color="auto"/>
      </w:divBdr>
    </w:div>
    <w:div w:id="726338277">
      <w:bodyDiv w:val="1"/>
      <w:marLeft w:val="0"/>
      <w:marRight w:val="0"/>
      <w:marTop w:val="0"/>
      <w:marBottom w:val="0"/>
      <w:divBdr>
        <w:top w:val="none" w:sz="0" w:space="0" w:color="auto"/>
        <w:left w:val="none" w:sz="0" w:space="0" w:color="auto"/>
        <w:bottom w:val="none" w:sz="0" w:space="0" w:color="auto"/>
        <w:right w:val="none" w:sz="0" w:space="0" w:color="auto"/>
      </w:divBdr>
    </w:div>
    <w:div w:id="726800040">
      <w:bodyDiv w:val="1"/>
      <w:marLeft w:val="0"/>
      <w:marRight w:val="0"/>
      <w:marTop w:val="0"/>
      <w:marBottom w:val="0"/>
      <w:divBdr>
        <w:top w:val="none" w:sz="0" w:space="0" w:color="auto"/>
        <w:left w:val="none" w:sz="0" w:space="0" w:color="auto"/>
        <w:bottom w:val="none" w:sz="0" w:space="0" w:color="auto"/>
        <w:right w:val="none" w:sz="0" w:space="0" w:color="auto"/>
      </w:divBdr>
    </w:div>
    <w:div w:id="733427190">
      <w:bodyDiv w:val="1"/>
      <w:marLeft w:val="0"/>
      <w:marRight w:val="0"/>
      <w:marTop w:val="0"/>
      <w:marBottom w:val="0"/>
      <w:divBdr>
        <w:top w:val="none" w:sz="0" w:space="0" w:color="auto"/>
        <w:left w:val="none" w:sz="0" w:space="0" w:color="auto"/>
        <w:bottom w:val="none" w:sz="0" w:space="0" w:color="auto"/>
        <w:right w:val="none" w:sz="0" w:space="0" w:color="auto"/>
      </w:divBdr>
    </w:div>
    <w:div w:id="741414142">
      <w:bodyDiv w:val="1"/>
      <w:marLeft w:val="0"/>
      <w:marRight w:val="0"/>
      <w:marTop w:val="0"/>
      <w:marBottom w:val="0"/>
      <w:divBdr>
        <w:top w:val="none" w:sz="0" w:space="0" w:color="auto"/>
        <w:left w:val="none" w:sz="0" w:space="0" w:color="auto"/>
        <w:bottom w:val="none" w:sz="0" w:space="0" w:color="auto"/>
        <w:right w:val="none" w:sz="0" w:space="0" w:color="auto"/>
      </w:divBdr>
    </w:div>
    <w:div w:id="752167735">
      <w:bodyDiv w:val="1"/>
      <w:marLeft w:val="0"/>
      <w:marRight w:val="0"/>
      <w:marTop w:val="0"/>
      <w:marBottom w:val="0"/>
      <w:divBdr>
        <w:top w:val="none" w:sz="0" w:space="0" w:color="auto"/>
        <w:left w:val="none" w:sz="0" w:space="0" w:color="auto"/>
        <w:bottom w:val="none" w:sz="0" w:space="0" w:color="auto"/>
        <w:right w:val="none" w:sz="0" w:space="0" w:color="auto"/>
      </w:divBdr>
    </w:div>
    <w:div w:id="765079663">
      <w:bodyDiv w:val="1"/>
      <w:marLeft w:val="0"/>
      <w:marRight w:val="0"/>
      <w:marTop w:val="0"/>
      <w:marBottom w:val="0"/>
      <w:divBdr>
        <w:top w:val="none" w:sz="0" w:space="0" w:color="auto"/>
        <w:left w:val="none" w:sz="0" w:space="0" w:color="auto"/>
        <w:bottom w:val="none" w:sz="0" w:space="0" w:color="auto"/>
        <w:right w:val="none" w:sz="0" w:space="0" w:color="auto"/>
      </w:divBdr>
    </w:div>
    <w:div w:id="769858225">
      <w:bodyDiv w:val="1"/>
      <w:marLeft w:val="0"/>
      <w:marRight w:val="0"/>
      <w:marTop w:val="0"/>
      <w:marBottom w:val="0"/>
      <w:divBdr>
        <w:top w:val="none" w:sz="0" w:space="0" w:color="auto"/>
        <w:left w:val="none" w:sz="0" w:space="0" w:color="auto"/>
        <w:bottom w:val="none" w:sz="0" w:space="0" w:color="auto"/>
        <w:right w:val="none" w:sz="0" w:space="0" w:color="auto"/>
      </w:divBdr>
    </w:div>
    <w:div w:id="770977157">
      <w:bodyDiv w:val="1"/>
      <w:marLeft w:val="0"/>
      <w:marRight w:val="0"/>
      <w:marTop w:val="0"/>
      <w:marBottom w:val="0"/>
      <w:divBdr>
        <w:top w:val="none" w:sz="0" w:space="0" w:color="auto"/>
        <w:left w:val="none" w:sz="0" w:space="0" w:color="auto"/>
        <w:bottom w:val="none" w:sz="0" w:space="0" w:color="auto"/>
        <w:right w:val="none" w:sz="0" w:space="0" w:color="auto"/>
      </w:divBdr>
    </w:div>
    <w:div w:id="771819326">
      <w:bodyDiv w:val="1"/>
      <w:marLeft w:val="0"/>
      <w:marRight w:val="0"/>
      <w:marTop w:val="0"/>
      <w:marBottom w:val="0"/>
      <w:divBdr>
        <w:top w:val="none" w:sz="0" w:space="0" w:color="auto"/>
        <w:left w:val="none" w:sz="0" w:space="0" w:color="auto"/>
        <w:bottom w:val="none" w:sz="0" w:space="0" w:color="auto"/>
        <w:right w:val="none" w:sz="0" w:space="0" w:color="auto"/>
      </w:divBdr>
    </w:div>
    <w:div w:id="773328421">
      <w:bodyDiv w:val="1"/>
      <w:marLeft w:val="0"/>
      <w:marRight w:val="0"/>
      <w:marTop w:val="0"/>
      <w:marBottom w:val="0"/>
      <w:divBdr>
        <w:top w:val="none" w:sz="0" w:space="0" w:color="auto"/>
        <w:left w:val="none" w:sz="0" w:space="0" w:color="auto"/>
        <w:bottom w:val="none" w:sz="0" w:space="0" w:color="auto"/>
        <w:right w:val="none" w:sz="0" w:space="0" w:color="auto"/>
      </w:divBdr>
    </w:div>
    <w:div w:id="774326302">
      <w:bodyDiv w:val="1"/>
      <w:marLeft w:val="0"/>
      <w:marRight w:val="0"/>
      <w:marTop w:val="0"/>
      <w:marBottom w:val="0"/>
      <w:divBdr>
        <w:top w:val="none" w:sz="0" w:space="0" w:color="auto"/>
        <w:left w:val="none" w:sz="0" w:space="0" w:color="auto"/>
        <w:bottom w:val="none" w:sz="0" w:space="0" w:color="auto"/>
        <w:right w:val="none" w:sz="0" w:space="0" w:color="auto"/>
      </w:divBdr>
    </w:div>
    <w:div w:id="777289270">
      <w:bodyDiv w:val="1"/>
      <w:marLeft w:val="0"/>
      <w:marRight w:val="0"/>
      <w:marTop w:val="0"/>
      <w:marBottom w:val="0"/>
      <w:divBdr>
        <w:top w:val="none" w:sz="0" w:space="0" w:color="auto"/>
        <w:left w:val="none" w:sz="0" w:space="0" w:color="auto"/>
        <w:bottom w:val="none" w:sz="0" w:space="0" w:color="auto"/>
        <w:right w:val="none" w:sz="0" w:space="0" w:color="auto"/>
      </w:divBdr>
    </w:div>
    <w:div w:id="780150846">
      <w:bodyDiv w:val="1"/>
      <w:marLeft w:val="0"/>
      <w:marRight w:val="0"/>
      <w:marTop w:val="0"/>
      <w:marBottom w:val="0"/>
      <w:divBdr>
        <w:top w:val="none" w:sz="0" w:space="0" w:color="auto"/>
        <w:left w:val="none" w:sz="0" w:space="0" w:color="auto"/>
        <w:bottom w:val="none" w:sz="0" w:space="0" w:color="auto"/>
        <w:right w:val="none" w:sz="0" w:space="0" w:color="auto"/>
      </w:divBdr>
    </w:div>
    <w:div w:id="780301392">
      <w:bodyDiv w:val="1"/>
      <w:marLeft w:val="0"/>
      <w:marRight w:val="0"/>
      <w:marTop w:val="0"/>
      <w:marBottom w:val="0"/>
      <w:divBdr>
        <w:top w:val="none" w:sz="0" w:space="0" w:color="auto"/>
        <w:left w:val="none" w:sz="0" w:space="0" w:color="auto"/>
        <w:bottom w:val="none" w:sz="0" w:space="0" w:color="auto"/>
        <w:right w:val="none" w:sz="0" w:space="0" w:color="auto"/>
      </w:divBdr>
    </w:div>
    <w:div w:id="787626689">
      <w:bodyDiv w:val="1"/>
      <w:marLeft w:val="0"/>
      <w:marRight w:val="0"/>
      <w:marTop w:val="0"/>
      <w:marBottom w:val="0"/>
      <w:divBdr>
        <w:top w:val="none" w:sz="0" w:space="0" w:color="auto"/>
        <w:left w:val="none" w:sz="0" w:space="0" w:color="auto"/>
        <w:bottom w:val="none" w:sz="0" w:space="0" w:color="auto"/>
        <w:right w:val="none" w:sz="0" w:space="0" w:color="auto"/>
      </w:divBdr>
    </w:div>
    <w:div w:id="790978355">
      <w:bodyDiv w:val="1"/>
      <w:marLeft w:val="0"/>
      <w:marRight w:val="0"/>
      <w:marTop w:val="0"/>
      <w:marBottom w:val="0"/>
      <w:divBdr>
        <w:top w:val="none" w:sz="0" w:space="0" w:color="auto"/>
        <w:left w:val="none" w:sz="0" w:space="0" w:color="auto"/>
        <w:bottom w:val="none" w:sz="0" w:space="0" w:color="auto"/>
        <w:right w:val="none" w:sz="0" w:space="0" w:color="auto"/>
      </w:divBdr>
    </w:div>
    <w:div w:id="794831127">
      <w:bodyDiv w:val="1"/>
      <w:marLeft w:val="0"/>
      <w:marRight w:val="0"/>
      <w:marTop w:val="0"/>
      <w:marBottom w:val="0"/>
      <w:divBdr>
        <w:top w:val="none" w:sz="0" w:space="0" w:color="auto"/>
        <w:left w:val="none" w:sz="0" w:space="0" w:color="auto"/>
        <w:bottom w:val="none" w:sz="0" w:space="0" w:color="auto"/>
        <w:right w:val="none" w:sz="0" w:space="0" w:color="auto"/>
      </w:divBdr>
    </w:div>
    <w:div w:id="798304066">
      <w:bodyDiv w:val="1"/>
      <w:marLeft w:val="0"/>
      <w:marRight w:val="0"/>
      <w:marTop w:val="0"/>
      <w:marBottom w:val="0"/>
      <w:divBdr>
        <w:top w:val="none" w:sz="0" w:space="0" w:color="auto"/>
        <w:left w:val="none" w:sz="0" w:space="0" w:color="auto"/>
        <w:bottom w:val="none" w:sz="0" w:space="0" w:color="auto"/>
        <w:right w:val="none" w:sz="0" w:space="0" w:color="auto"/>
      </w:divBdr>
    </w:div>
    <w:div w:id="804197414">
      <w:bodyDiv w:val="1"/>
      <w:marLeft w:val="0"/>
      <w:marRight w:val="0"/>
      <w:marTop w:val="0"/>
      <w:marBottom w:val="0"/>
      <w:divBdr>
        <w:top w:val="none" w:sz="0" w:space="0" w:color="auto"/>
        <w:left w:val="none" w:sz="0" w:space="0" w:color="auto"/>
        <w:bottom w:val="none" w:sz="0" w:space="0" w:color="auto"/>
        <w:right w:val="none" w:sz="0" w:space="0" w:color="auto"/>
      </w:divBdr>
    </w:div>
    <w:div w:id="804464458">
      <w:bodyDiv w:val="1"/>
      <w:marLeft w:val="0"/>
      <w:marRight w:val="0"/>
      <w:marTop w:val="0"/>
      <w:marBottom w:val="0"/>
      <w:divBdr>
        <w:top w:val="none" w:sz="0" w:space="0" w:color="auto"/>
        <w:left w:val="none" w:sz="0" w:space="0" w:color="auto"/>
        <w:bottom w:val="none" w:sz="0" w:space="0" w:color="auto"/>
        <w:right w:val="none" w:sz="0" w:space="0" w:color="auto"/>
      </w:divBdr>
    </w:div>
    <w:div w:id="808280664">
      <w:bodyDiv w:val="1"/>
      <w:marLeft w:val="0"/>
      <w:marRight w:val="0"/>
      <w:marTop w:val="0"/>
      <w:marBottom w:val="0"/>
      <w:divBdr>
        <w:top w:val="none" w:sz="0" w:space="0" w:color="auto"/>
        <w:left w:val="none" w:sz="0" w:space="0" w:color="auto"/>
        <w:bottom w:val="none" w:sz="0" w:space="0" w:color="auto"/>
        <w:right w:val="none" w:sz="0" w:space="0" w:color="auto"/>
      </w:divBdr>
    </w:div>
    <w:div w:id="810713060">
      <w:bodyDiv w:val="1"/>
      <w:marLeft w:val="0"/>
      <w:marRight w:val="0"/>
      <w:marTop w:val="0"/>
      <w:marBottom w:val="0"/>
      <w:divBdr>
        <w:top w:val="none" w:sz="0" w:space="0" w:color="auto"/>
        <w:left w:val="none" w:sz="0" w:space="0" w:color="auto"/>
        <w:bottom w:val="none" w:sz="0" w:space="0" w:color="auto"/>
        <w:right w:val="none" w:sz="0" w:space="0" w:color="auto"/>
      </w:divBdr>
    </w:div>
    <w:div w:id="816074610">
      <w:bodyDiv w:val="1"/>
      <w:marLeft w:val="0"/>
      <w:marRight w:val="0"/>
      <w:marTop w:val="0"/>
      <w:marBottom w:val="0"/>
      <w:divBdr>
        <w:top w:val="none" w:sz="0" w:space="0" w:color="auto"/>
        <w:left w:val="none" w:sz="0" w:space="0" w:color="auto"/>
        <w:bottom w:val="none" w:sz="0" w:space="0" w:color="auto"/>
        <w:right w:val="none" w:sz="0" w:space="0" w:color="auto"/>
      </w:divBdr>
    </w:div>
    <w:div w:id="835000421">
      <w:bodyDiv w:val="1"/>
      <w:marLeft w:val="0"/>
      <w:marRight w:val="0"/>
      <w:marTop w:val="0"/>
      <w:marBottom w:val="0"/>
      <w:divBdr>
        <w:top w:val="none" w:sz="0" w:space="0" w:color="auto"/>
        <w:left w:val="none" w:sz="0" w:space="0" w:color="auto"/>
        <w:bottom w:val="none" w:sz="0" w:space="0" w:color="auto"/>
        <w:right w:val="none" w:sz="0" w:space="0" w:color="auto"/>
      </w:divBdr>
    </w:div>
    <w:div w:id="837813823">
      <w:bodyDiv w:val="1"/>
      <w:marLeft w:val="0"/>
      <w:marRight w:val="0"/>
      <w:marTop w:val="0"/>
      <w:marBottom w:val="0"/>
      <w:divBdr>
        <w:top w:val="none" w:sz="0" w:space="0" w:color="auto"/>
        <w:left w:val="none" w:sz="0" w:space="0" w:color="auto"/>
        <w:bottom w:val="none" w:sz="0" w:space="0" w:color="auto"/>
        <w:right w:val="none" w:sz="0" w:space="0" w:color="auto"/>
      </w:divBdr>
    </w:div>
    <w:div w:id="842400150">
      <w:bodyDiv w:val="1"/>
      <w:marLeft w:val="0"/>
      <w:marRight w:val="0"/>
      <w:marTop w:val="0"/>
      <w:marBottom w:val="0"/>
      <w:divBdr>
        <w:top w:val="none" w:sz="0" w:space="0" w:color="auto"/>
        <w:left w:val="none" w:sz="0" w:space="0" w:color="auto"/>
        <w:bottom w:val="none" w:sz="0" w:space="0" w:color="auto"/>
        <w:right w:val="none" w:sz="0" w:space="0" w:color="auto"/>
      </w:divBdr>
    </w:div>
    <w:div w:id="843206869">
      <w:bodyDiv w:val="1"/>
      <w:marLeft w:val="0"/>
      <w:marRight w:val="0"/>
      <w:marTop w:val="0"/>
      <w:marBottom w:val="0"/>
      <w:divBdr>
        <w:top w:val="none" w:sz="0" w:space="0" w:color="auto"/>
        <w:left w:val="none" w:sz="0" w:space="0" w:color="auto"/>
        <w:bottom w:val="none" w:sz="0" w:space="0" w:color="auto"/>
        <w:right w:val="none" w:sz="0" w:space="0" w:color="auto"/>
      </w:divBdr>
    </w:div>
    <w:div w:id="857111916">
      <w:bodyDiv w:val="1"/>
      <w:marLeft w:val="0"/>
      <w:marRight w:val="0"/>
      <w:marTop w:val="0"/>
      <w:marBottom w:val="0"/>
      <w:divBdr>
        <w:top w:val="none" w:sz="0" w:space="0" w:color="auto"/>
        <w:left w:val="none" w:sz="0" w:space="0" w:color="auto"/>
        <w:bottom w:val="none" w:sz="0" w:space="0" w:color="auto"/>
        <w:right w:val="none" w:sz="0" w:space="0" w:color="auto"/>
      </w:divBdr>
    </w:div>
    <w:div w:id="866064281">
      <w:bodyDiv w:val="1"/>
      <w:marLeft w:val="0"/>
      <w:marRight w:val="0"/>
      <w:marTop w:val="0"/>
      <w:marBottom w:val="0"/>
      <w:divBdr>
        <w:top w:val="none" w:sz="0" w:space="0" w:color="auto"/>
        <w:left w:val="none" w:sz="0" w:space="0" w:color="auto"/>
        <w:bottom w:val="none" w:sz="0" w:space="0" w:color="auto"/>
        <w:right w:val="none" w:sz="0" w:space="0" w:color="auto"/>
      </w:divBdr>
    </w:div>
    <w:div w:id="879559836">
      <w:bodyDiv w:val="1"/>
      <w:marLeft w:val="0"/>
      <w:marRight w:val="0"/>
      <w:marTop w:val="0"/>
      <w:marBottom w:val="0"/>
      <w:divBdr>
        <w:top w:val="none" w:sz="0" w:space="0" w:color="auto"/>
        <w:left w:val="none" w:sz="0" w:space="0" w:color="auto"/>
        <w:bottom w:val="none" w:sz="0" w:space="0" w:color="auto"/>
        <w:right w:val="none" w:sz="0" w:space="0" w:color="auto"/>
      </w:divBdr>
    </w:div>
    <w:div w:id="881089209">
      <w:bodyDiv w:val="1"/>
      <w:marLeft w:val="0"/>
      <w:marRight w:val="0"/>
      <w:marTop w:val="0"/>
      <w:marBottom w:val="0"/>
      <w:divBdr>
        <w:top w:val="none" w:sz="0" w:space="0" w:color="auto"/>
        <w:left w:val="none" w:sz="0" w:space="0" w:color="auto"/>
        <w:bottom w:val="none" w:sz="0" w:space="0" w:color="auto"/>
        <w:right w:val="none" w:sz="0" w:space="0" w:color="auto"/>
      </w:divBdr>
    </w:div>
    <w:div w:id="893389324">
      <w:bodyDiv w:val="1"/>
      <w:marLeft w:val="0"/>
      <w:marRight w:val="0"/>
      <w:marTop w:val="0"/>
      <w:marBottom w:val="0"/>
      <w:divBdr>
        <w:top w:val="none" w:sz="0" w:space="0" w:color="auto"/>
        <w:left w:val="none" w:sz="0" w:space="0" w:color="auto"/>
        <w:bottom w:val="none" w:sz="0" w:space="0" w:color="auto"/>
        <w:right w:val="none" w:sz="0" w:space="0" w:color="auto"/>
      </w:divBdr>
    </w:div>
    <w:div w:id="899097160">
      <w:bodyDiv w:val="1"/>
      <w:marLeft w:val="0"/>
      <w:marRight w:val="0"/>
      <w:marTop w:val="0"/>
      <w:marBottom w:val="0"/>
      <w:divBdr>
        <w:top w:val="none" w:sz="0" w:space="0" w:color="auto"/>
        <w:left w:val="none" w:sz="0" w:space="0" w:color="auto"/>
        <w:bottom w:val="none" w:sz="0" w:space="0" w:color="auto"/>
        <w:right w:val="none" w:sz="0" w:space="0" w:color="auto"/>
      </w:divBdr>
    </w:div>
    <w:div w:id="905454439">
      <w:bodyDiv w:val="1"/>
      <w:marLeft w:val="0"/>
      <w:marRight w:val="0"/>
      <w:marTop w:val="0"/>
      <w:marBottom w:val="0"/>
      <w:divBdr>
        <w:top w:val="none" w:sz="0" w:space="0" w:color="auto"/>
        <w:left w:val="none" w:sz="0" w:space="0" w:color="auto"/>
        <w:bottom w:val="none" w:sz="0" w:space="0" w:color="auto"/>
        <w:right w:val="none" w:sz="0" w:space="0" w:color="auto"/>
      </w:divBdr>
    </w:div>
    <w:div w:id="914630499">
      <w:bodyDiv w:val="1"/>
      <w:marLeft w:val="0"/>
      <w:marRight w:val="0"/>
      <w:marTop w:val="0"/>
      <w:marBottom w:val="0"/>
      <w:divBdr>
        <w:top w:val="none" w:sz="0" w:space="0" w:color="auto"/>
        <w:left w:val="none" w:sz="0" w:space="0" w:color="auto"/>
        <w:bottom w:val="none" w:sz="0" w:space="0" w:color="auto"/>
        <w:right w:val="none" w:sz="0" w:space="0" w:color="auto"/>
      </w:divBdr>
    </w:div>
    <w:div w:id="914818940">
      <w:bodyDiv w:val="1"/>
      <w:marLeft w:val="0"/>
      <w:marRight w:val="0"/>
      <w:marTop w:val="0"/>
      <w:marBottom w:val="0"/>
      <w:divBdr>
        <w:top w:val="none" w:sz="0" w:space="0" w:color="auto"/>
        <w:left w:val="none" w:sz="0" w:space="0" w:color="auto"/>
        <w:bottom w:val="none" w:sz="0" w:space="0" w:color="auto"/>
        <w:right w:val="none" w:sz="0" w:space="0" w:color="auto"/>
      </w:divBdr>
    </w:div>
    <w:div w:id="918712091">
      <w:bodyDiv w:val="1"/>
      <w:marLeft w:val="0"/>
      <w:marRight w:val="0"/>
      <w:marTop w:val="0"/>
      <w:marBottom w:val="0"/>
      <w:divBdr>
        <w:top w:val="none" w:sz="0" w:space="0" w:color="auto"/>
        <w:left w:val="none" w:sz="0" w:space="0" w:color="auto"/>
        <w:bottom w:val="none" w:sz="0" w:space="0" w:color="auto"/>
        <w:right w:val="none" w:sz="0" w:space="0" w:color="auto"/>
      </w:divBdr>
    </w:div>
    <w:div w:id="925530338">
      <w:bodyDiv w:val="1"/>
      <w:marLeft w:val="0"/>
      <w:marRight w:val="0"/>
      <w:marTop w:val="0"/>
      <w:marBottom w:val="0"/>
      <w:divBdr>
        <w:top w:val="none" w:sz="0" w:space="0" w:color="auto"/>
        <w:left w:val="none" w:sz="0" w:space="0" w:color="auto"/>
        <w:bottom w:val="none" w:sz="0" w:space="0" w:color="auto"/>
        <w:right w:val="none" w:sz="0" w:space="0" w:color="auto"/>
      </w:divBdr>
    </w:div>
    <w:div w:id="930314854">
      <w:bodyDiv w:val="1"/>
      <w:marLeft w:val="0"/>
      <w:marRight w:val="0"/>
      <w:marTop w:val="0"/>
      <w:marBottom w:val="0"/>
      <w:divBdr>
        <w:top w:val="none" w:sz="0" w:space="0" w:color="auto"/>
        <w:left w:val="none" w:sz="0" w:space="0" w:color="auto"/>
        <w:bottom w:val="none" w:sz="0" w:space="0" w:color="auto"/>
        <w:right w:val="none" w:sz="0" w:space="0" w:color="auto"/>
      </w:divBdr>
    </w:div>
    <w:div w:id="931201266">
      <w:bodyDiv w:val="1"/>
      <w:marLeft w:val="0"/>
      <w:marRight w:val="0"/>
      <w:marTop w:val="0"/>
      <w:marBottom w:val="0"/>
      <w:divBdr>
        <w:top w:val="none" w:sz="0" w:space="0" w:color="auto"/>
        <w:left w:val="none" w:sz="0" w:space="0" w:color="auto"/>
        <w:bottom w:val="none" w:sz="0" w:space="0" w:color="auto"/>
        <w:right w:val="none" w:sz="0" w:space="0" w:color="auto"/>
      </w:divBdr>
    </w:div>
    <w:div w:id="939341320">
      <w:bodyDiv w:val="1"/>
      <w:marLeft w:val="0"/>
      <w:marRight w:val="0"/>
      <w:marTop w:val="0"/>
      <w:marBottom w:val="0"/>
      <w:divBdr>
        <w:top w:val="none" w:sz="0" w:space="0" w:color="auto"/>
        <w:left w:val="none" w:sz="0" w:space="0" w:color="auto"/>
        <w:bottom w:val="none" w:sz="0" w:space="0" w:color="auto"/>
        <w:right w:val="none" w:sz="0" w:space="0" w:color="auto"/>
      </w:divBdr>
    </w:div>
    <w:div w:id="942148307">
      <w:bodyDiv w:val="1"/>
      <w:marLeft w:val="0"/>
      <w:marRight w:val="0"/>
      <w:marTop w:val="0"/>
      <w:marBottom w:val="0"/>
      <w:divBdr>
        <w:top w:val="none" w:sz="0" w:space="0" w:color="auto"/>
        <w:left w:val="none" w:sz="0" w:space="0" w:color="auto"/>
        <w:bottom w:val="none" w:sz="0" w:space="0" w:color="auto"/>
        <w:right w:val="none" w:sz="0" w:space="0" w:color="auto"/>
      </w:divBdr>
    </w:div>
    <w:div w:id="948895828">
      <w:bodyDiv w:val="1"/>
      <w:marLeft w:val="0"/>
      <w:marRight w:val="0"/>
      <w:marTop w:val="0"/>
      <w:marBottom w:val="0"/>
      <w:divBdr>
        <w:top w:val="none" w:sz="0" w:space="0" w:color="auto"/>
        <w:left w:val="none" w:sz="0" w:space="0" w:color="auto"/>
        <w:bottom w:val="none" w:sz="0" w:space="0" w:color="auto"/>
        <w:right w:val="none" w:sz="0" w:space="0" w:color="auto"/>
      </w:divBdr>
    </w:div>
    <w:div w:id="952591875">
      <w:bodyDiv w:val="1"/>
      <w:marLeft w:val="0"/>
      <w:marRight w:val="0"/>
      <w:marTop w:val="0"/>
      <w:marBottom w:val="0"/>
      <w:divBdr>
        <w:top w:val="none" w:sz="0" w:space="0" w:color="auto"/>
        <w:left w:val="none" w:sz="0" w:space="0" w:color="auto"/>
        <w:bottom w:val="none" w:sz="0" w:space="0" w:color="auto"/>
        <w:right w:val="none" w:sz="0" w:space="0" w:color="auto"/>
      </w:divBdr>
    </w:div>
    <w:div w:id="977297603">
      <w:bodyDiv w:val="1"/>
      <w:marLeft w:val="0"/>
      <w:marRight w:val="0"/>
      <w:marTop w:val="0"/>
      <w:marBottom w:val="0"/>
      <w:divBdr>
        <w:top w:val="none" w:sz="0" w:space="0" w:color="auto"/>
        <w:left w:val="none" w:sz="0" w:space="0" w:color="auto"/>
        <w:bottom w:val="none" w:sz="0" w:space="0" w:color="auto"/>
        <w:right w:val="none" w:sz="0" w:space="0" w:color="auto"/>
      </w:divBdr>
    </w:div>
    <w:div w:id="989099225">
      <w:bodyDiv w:val="1"/>
      <w:marLeft w:val="0"/>
      <w:marRight w:val="0"/>
      <w:marTop w:val="0"/>
      <w:marBottom w:val="0"/>
      <w:divBdr>
        <w:top w:val="none" w:sz="0" w:space="0" w:color="auto"/>
        <w:left w:val="none" w:sz="0" w:space="0" w:color="auto"/>
        <w:bottom w:val="none" w:sz="0" w:space="0" w:color="auto"/>
        <w:right w:val="none" w:sz="0" w:space="0" w:color="auto"/>
      </w:divBdr>
    </w:div>
    <w:div w:id="992953532">
      <w:bodyDiv w:val="1"/>
      <w:marLeft w:val="0"/>
      <w:marRight w:val="0"/>
      <w:marTop w:val="0"/>
      <w:marBottom w:val="0"/>
      <w:divBdr>
        <w:top w:val="none" w:sz="0" w:space="0" w:color="auto"/>
        <w:left w:val="none" w:sz="0" w:space="0" w:color="auto"/>
        <w:bottom w:val="none" w:sz="0" w:space="0" w:color="auto"/>
        <w:right w:val="none" w:sz="0" w:space="0" w:color="auto"/>
      </w:divBdr>
    </w:div>
    <w:div w:id="1000543590">
      <w:bodyDiv w:val="1"/>
      <w:marLeft w:val="0"/>
      <w:marRight w:val="0"/>
      <w:marTop w:val="0"/>
      <w:marBottom w:val="0"/>
      <w:divBdr>
        <w:top w:val="none" w:sz="0" w:space="0" w:color="auto"/>
        <w:left w:val="none" w:sz="0" w:space="0" w:color="auto"/>
        <w:bottom w:val="none" w:sz="0" w:space="0" w:color="auto"/>
        <w:right w:val="none" w:sz="0" w:space="0" w:color="auto"/>
      </w:divBdr>
    </w:div>
    <w:div w:id="1001280811">
      <w:bodyDiv w:val="1"/>
      <w:marLeft w:val="0"/>
      <w:marRight w:val="0"/>
      <w:marTop w:val="0"/>
      <w:marBottom w:val="0"/>
      <w:divBdr>
        <w:top w:val="none" w:sz="0" w:space="0" w:color="auto"/>
        <w:left w:val="none" w:sz="0" w:space="0" w:color="auto"/>
        <w:bottom w:val="none" w:sz="0" w:space="0" w:color="auto"/>
        <w:right w:val="none" w:sz="0" w:space="0" w:color="auto"/>
      </w:divBdr>
    </w:div>
    <w:div w:id="1003242397">
      <w:bodyDiv w:val="1"/>
      <w:marLeft w:val="0"/>
      <w:marRight w:val="0"/>
      <w:marTop w:val="0"/>
      <w:marBottom w:val="0"/>
      <w:divBdr>
        <w:top w:val="none" w:sz="0" w:space="0" w:color="auto"/>
        <w:left w:val="none" w:sz="0" w:space="0" w:color="auto"/>
        <w:bottom w:val="none" w:sz="0" w:space="0" w:color="auto"/>
        <w:right w:val="none" w:sz="0" w:space="0" w:color="auto"/>
      </w:divBdr>
    </w:div>
    <w:div w:id="1014694397">
      <w:bodyDiv w:val="1"/>
      <w:marLeft w:val="0"/>
      <w:marRight w:val="0"/>
      <w:marTop w:val="0"/>
      <w:marBottom w:val="0"/>
      <w:divBdr>
        <w:top w:val="none" w:sz="0" w:space="0" w:color="auto"/>
        <w:left w:val="none" w:sz="0" w:space="0" w:color="auto"/>
        <w:bottom w:val="none" w:sz="0" w:space="0" w:color="auto"/>
        <w:right w:val="none" w:sz="0" w:space="0" w:color="auto"/>
      </w:divBdr>
    </w:div>
    <w:div w:id="1024013977">
      <w:bodyDiv w:val="1"/>
      <w:marLeft w:val="0"/>
      <w:marRight w:val="0"/>
      <w:marTop w:val="0"/>
      <w:marBottom w:val="0"/>
      <w:divBdr>
        <w:top w:val="none" w:sz="0" w:space="0" w:color="auto"/>
        <w:left w:val="none" w:sz="0" w:space="0" w:color="auto"/>
        <w:bottom w:val="none" w:sz="0" w:space="0" w:color="auto"/>
        <w:right w:val="none" w:sz="0" w:space="0" w:color="auto"/>
      </w:divBdr>
    </w:div>
    <w:div w:id="1026445961">
      <w:bodyDiv w:val="1"/>
      <w:marLeft w:val="0"/>
      <w:marRight w:val="0"/>
      <w:marTop w:val="0"/>
      <w:marBottom w:val="0"/>
      <w:divBdr>
        <w:top w:val="none" w:sz="0" w:space="0" w:color="auto"/>
        <w:left w:val="none" w:sz="0" w:space="0" w:color="auto"/>
        <w:bottom w:val="none" w:sz="0" w:space="0" w:color="auto"/>
        <w:right w:val="none" w:sz="0" w:space="0" w:color="auto"/>
      </w:divBdr>
    </w:div>
    <w:div w:id="1033116639">
      <w:bodyDiv w:val="1"/>
      <w:marLeft w:val="0"/>
      <w:marRight w:val="0"/>
      <w:marTop w:val="0"/>
      <w:marBottom w:val="0"/>
      <w:divBdr>
        <w:top w:val="none" w:sz="0" w:space="0" w:color="auto"/>
        <w:left w:val="none" w:sz="0" w:space="0" w:color="auto"/>
        <w:bottom w:val="none" w:sz="0" w:space="0" w:color="auto"/>
        <w:right w:val="none" w:sz="0" w:space="0" w:color="auto"/>
      </w:divBdr>
    </w:div>
    <w:div w:id="1038359759">
      <w:bodyDiv w:val="1"/>
      <w:marLeft w:val="0"/>
      <w:marRight w:val="0"/>
      <w:marTop w:val="0"/>
      <w:marBottom w:val="0"/>
      <w:divBdr>
        <w:top w:val="none" w:sz="0" w:space="0" w:color="auto"/>
        <w:left w:val="none" w:sz="0" w:space="0" w:color="auto"/>
        <w:bottom w:val="none" w:sz="0" w:space="0" w:color="auto"/>
        <w:right w:val="none" w:sz="0" w:space="0" w:color="auto"/>
      </w:divBdr>
    </w:div>
    <w:div w:id="1040672021">
      <w:bodyDiv w:val="1"/>
      <w:marLeft w:val="0"/>
      <w:marRight w:val="0"/>
      <w:marTop w:val="0"/>
      <w:marBottom w:val="0"/>
      <w:divBdr>
        <w:top w:val="none" w:sz="0" w:space="0" w:color="auto"/>
        <w:left w:val="none" w:sz="0" w:space="0" w:color="auto"/>
        <w:bottom w:val="none" w:sz="0" w:space="0" w:color="auto"/>
        <w:right w:val="none" w:sz="0" w:space="0" w:color="auto"/>
      </w:divBdr>
    </w:div>
    <w:div w:id="1042025486">
      <w:bodyDiv w:val="1"/>
      <w:marLeft w:val="0"/>
      <w:marRight w:val="0"/>
      <w:marTop w:val="0"/>
      <w:marBottom w:val="0"/>
      <w:divBdr>
        <w:top w:val="none" w:sz="0" w:space="0" w:color="auto"/>
        <w:left w:val="none" w:sz="0" w:space="0" w:color="auto"/>
        <w:bottom w:val="none" w:sz="0" w:space="0" w:color="auto"/>
        <w:right w:val="none" w:sz="0" w:space="0" w:color="auto"/>
      </w:divBdr>
    </w:div>
    <w:div w:id="1074818084">
      <w:bodyDiv w:val="1"/>
      <w:marLeft w:val="0"/>
      <w:marRight w:val="0"/>
      <w:marTop w:val="0"/>
      <w:marBottom w:val="0"/>
      <w:divBdr>
        <w:top w:val="none" w:sz="0" w:space="0" w:color="auto"/>
        <w:left w:val="none" w:sz="0" w:space="0" w:color="auto"/>
        <w:bottom w:val="none" w:sz="0" w:space="0" w:color="auto"/>
        <w:right w:val="none" w:sz="0" w:space="0" w:color="auto"/>
      </w:divBdr>
    </w:div>
    <w:div w:id="1092509844">
      <w:bodyDiv w:val="1"/>
      <w:marLeft w:val="0"/>
      <w:marRight w:val="0"/>
      <w:marTop w:val="0"/>
      <w:marBottom w:val="0"/>
      <w:divBdr>
        <w:top w:val="none" w:sz="0" w:space="0" w:color="auto"/>
        <w:left w:val="none" w:sz="0" w:space="0" w:color="auto"/>
        <w:bottom w:val="none" w:sz="0" w:space="0" w:color="auto"/>
        <w:right w:val="none" w:sz="0" w:space="0" w:color="auto"/>
      </w:divBdr>
    </w:div>
    <w:div w:id="1107576732">
      <w:bodyDiv w:val="1"/>
      <w:marLeft w:val="0"/>
      <w:marRight w:val="0"/>
      <w:marTop w:val="0"/>
      <w:marBottom w:val="0"/>
      <w:divBdr>
        <w:top w:val="none" w:sz="0" w:space="0" w:color="auto"/>
        <w:left w:val="none" w:sz="0" w:space="0" w:color="auto"/>
        <w:bottom w:val="none" w:sz="0" w:space="0" w:color="auto"/>
        <w:right w:val="none" w:sz="0" w:space="0" w:color="auto"/>
      </w:divBdr>
    </w:div>
    <w:div w:id="1113087591">
      <w:bodyDiv w:val="1"/>
      <w:marLeft w:val="0"/>
      <w:marRight w:val="0"/>
      <w:marTop w:val="0"/>
      <w:marBottom w:val="0"/>
      <w:divBdr>
        <w:top w:val="none" w:sz="0" w:space="0" w:color="auto"/>
        <w:left w:val="none" w:sz="0" w:space="0" w:color="auto"/>
        <w:bottom w:val="none" w:sz="0" w:space="0" w:color="auto"/>
        <w:right w:val="none" w:sz="0" w:space="0" w:color="auto"/>
      </w:divBdr>
    </w:div>
    <w:div w:id="1114715102">
      <w:bodyDiv w:val="1"/>
      <w:marLeft w:val="0"/>
      <w:marRight w:val="0"/>
      <w:marTop w:val="0"/>
      <w:marBottom w:val="0"/>
      <w:divBdr>
        <w:top w:val="none" w:sz="0" w:space="0" w:color="auto"/>
        <w:left w:val="none" w:sz="0" w:space="0" w:color="auto"/>
        <w:bottom w:val="none" w:sz="0" w:space="0" w:color="auto"/>
        <w:right w:val="none" w:sz="0" w:space="0" w:color="auto"/>
      </w:divBdr>
    </w:div>
    <w:div w:id="1116213138">
      <w:bodyDiv w:val="1"/>
      <w:marLeft w:val="0"/>
      <w:marRight w:val="0"/>
      <w:marTop w:val="0"/>
      <w:marBottom w:val="0"/>
      <w:divBdr>
        <w:top w:val="none" w:sz="0" w:space="0" w:color="auto"/>
        <w:left w:val="none" w:sz="0" w:space="0" w:color="auto"/>
        <w:bottom w:val="none" w:sz="0" w:space="0" w:color="auto"/>
        <w:right w:val="none" w:sz="0" w:space="0" w:color="auto"/>
      </w:divBdr>
    </w:div>
    <w:div w:id="1133450259">
      <w:bodyDiv w:val="1"/>
      <w:marLeft w:val="0"/>
      <w:marRight w:val="0"/>
      <w:marTop w:val="0"/>
      <w:marBottom w:val="0"/>
      <w:divBdr>
        <w:top w:val="none" w:sz="0" w:space="0" w:color="auto"/>
        <w:left w:val="none" w:sz="0" w:space="0" w:color="auto"/>
        <w:bottom w:val="none" w:sz="0" w:space="0" w:color="auto"/>
        <w:right w:val="none" w:sz="0" w:space="0" w:color="auto"/>
      </w:divBdr>
    </w:div>
    <w:div w:id="1141269796">
      <w:bodyDiv w:val="1"/>
      <w:marLeft w:val="0"/>
      <w:marRight w:val="0"/>
      <w:marTop w:val="0"/>
      <w:marBottom w:val="0"/>
      <w:divBdr>
        <w:top w:val="none" w:sz="0" w:space="0" w:color="auto"/>
        <w:left w:val="none" w:sz="0" w:space="0" w:color="auto"/>
        <w:bottom w:val="none" w:sz="0" w:space="0" w:color="auto"/>
        <w:right w:val="none" w:sz="0" w:space="0" w:color="auto"/>
      </w:divBdr>
    </w:div>
    <w:div w:id="1142649187">
      <w:bodyDiv w:val="1"/>
      <w:marLeft w:val="0"/>
      <w:marRight w:val="0"/>
      <w:marTop w:val="0"/>
      <w:marBottom w:val="0"/>
      <w:divBdr>
        <w:top w:val="none" w:sz="0" w:space="0" w:color="auto"/>
        <w:left w:val="none" w:sz="0" w:space="0" w:color="auto"/>
        <w:bottom w:val="none" w:sz="0" w:space="0" w:color="auto"/>
        <w:right w:val="none" w:sz="0" w:space="0" w:color="auto"/>
      </w:divBdr>
    </w:div>
    <w:div w:id="1145244606">
      <w:bodyDiv w:val="1"/>
      <w:marLeft w:val="0"/>
      <w:marRight w:val="0"/>
      <w:marTop w:val="0"/>
      <w:marBottom w:val="0"/>
      <w:divBdr>
        <w:top w:val="none" w:sz="0" w:space="0" w:color="auto"/>
        <w:left w:val="none" w:sz="0" w:space="0" w:color="auto"/>
        <w:bottom w:val="none" w:sz="0" w:space="0" w:color="auto"/>
        <w:right w:val="none" w:sz="0" w:space="0" w:color="auto"/>
      </w:divBdr>
    </w:div>
    <w:div w:id="1152257157">
      <w:bodyDiv w:val="1"/>
      <w:marLeft w:val="0"/>
      <w:marRight w:val="0"/>
      <w:marTop w:val="0"/>
      <w:marBottom w:val="0"/>
      <w:divBdr>
        <w:top w:val="none" w:sz="0" w:space="0" w:color="auto"/>
        <w:left w:val="none" w:sz="0" w:space="0" w:color="auto"/>
        <w:bottom w:val="none" w:sz="0" w:space="0" w:color="auto"/>
        <w:right w:val="none" w:sz="0" w:space="0" w:color="auto"/>
      </w:divBdr>
    </w:div>
    <w:div w:id="1157765137">
      <w:bodyDiv w:val="1"/>
      <w:marLeft w:val="0"/>
      <w:marRight w:val="0"/>
      <w:marTop w:val="0"/>
      <w:marBottom w:val="0"/>
      <w:divBdr>
        <w:top w:val="none" w:sz="0" w:space="0" w:color="auto"/>
        <w:left w:val="none" w:sz="0" w:space="0" w:color="auto"/>
        <w:bottom w:val="none" w:sz="0" w:space="0" w:color="auto"/>
        <w:right w:val="none" w:sz="0" w:space="0" w:color="auto"/>
      </w:divBdr>
    </w:div>
    <w:div w:id="1168519140">
      <w:bodyDiv w:val="1"/>
      <w:marLeft w:val="0"/>
      <w:marRight w:val="0"/>
      <w:marTop w:val="0"/>
      <w:marBottom w:val="0"/>
      <w:divBdr>
        <w:top w:val="none" w:sz="0" w:space="0" w:color="auto"/>
        <w:left w:val="none" w:sz="0" w:space="0" w:color="auto"/>
        <w:bottom w:val="none" w:sz="0" w:space="0" w:color="auto"/>
        <w:right w:val="none" w:sz="0" w:space="0" w:color="auto"/>
      </w:divBdr>
    </w:div>
    <w:div w:id="1169250134">
      <w:bodyDiv w:val="1"/>
      <w:marLeft w:val="0"/>
      <w:marRight w:val="0"/>
      <w:marTop w:val="0"/>
      <w:marBottom w:val="0"/>
      <w:divBdr>
        <w:top w:val="none" w:sz="0" w:space="0" w:color="auto"/>
        <w:left w:val="none" w:sz="0" w:space="0" w:color="auto"/>
        <w:bottom w:val="none" w:sz="0" w:space="0" w:color="auto"/>
        <w:right w:val="none" w:sz="0" w:space="0" w:color="auto"/>
      </w:divBdr>
    </w:div>
    <w:div w:id="1183124641">
      <w:bodyDiv w:val="1"/>
      <w:marLeft w:val="0"/>
      <w:marRight w:val="0"/>
      <w:marTop w:val="0"/>
      <w:marBottom w:val="0"/>
      <w:divBdr>
        <w:top w:val="none" w:sz="0" w:space="0" w:color="auto"/>
        <w:left w:val="none" w:sz="0" w:space="0" w:color="auto"/>
        <w:bottom w:val="none" w:sz="0" w:space="0" w:color="auto"/>
        <w:right w:val="none" w:sz="0" w:space="0" w:color="auto"/>
      </w:divBdr>
    </w:div>
    <w:div w:id="1188257790">
      <w:bodyDiv w:val="1"/>
      <w:marLeft w:val="0"/>
      <w:marRight w:val="0"/>
      <w:marTop w:val="0"/>
      <w:marBottom w:val="0"/>
      <w:divBdr>
        <w:top w:val="none" w:sz="0" w:space="0" w:color="auto"/>
        <w:left w:val="none" w:sz="0" w:space="0" w:color="auto"/>
        <w:bottom w:val="none" w:sz="0" w:space="0" w:color="auto"/>
        <w:right w:val="none" w:sz="0" w:space="0" w:color="auto"/>
      </w:divBdr>
    </w:div>
    <w:div w:id="1191727496">
      <w:bodyDiv w:val="1"/>
      <w:marLeft w:val="0"/>
      <w:marRight w:val="0"/>
      <w:marTop w:val="0"/>
      <w:marBottom w:val="0"/>
      <w:divBdr>
        <w:top w:val="none" w:sz="0" w:space="0" w:color="auto"/>
        <w:left w:val="none" w:sz="0" w:space="0" w:color="auto"/>
        <w:bottom w:val="none" w:sz="0" w:space="0" w:color="auto"/>
        <w:right w:val="none" w:sz="0" w:space="0" w:color="auto"/>
      </w:divBdr>
    </w:div>
    <w:div w:id="1195343405">
      <w:bodyDiv w:val="1"/>
      <w:marLeft w:val="0"/>
      <w:marRight w:val="0"/>
      <w:marTop w:val="0"/>
      <w:marBottom w:val="0"/>
      <w:divBdr>
        <w:top w:val="none" w:sz="0" w:space="0" w:color="auto"/>
        <w:left w:val="none" w:sz="0" w:space="0" w:color="auto"/>
        <w:bottom w:val="none" w:sz="0" w:space="0" w:color="auto"/>
        <w:right w:val="none" w:sz="0" w:space="0" w:color="auto"/>
      </w:divBdr>
    </w:div>
    <w:div w:id="1198852192">
      <w:bodyDiv w:val="1"/>
      <w:marLeft w:val="0"/>
      <w:marRight w:val="0"/>
      <w:marTop w:val="0"/>
      <w:marBottom w:val="0"/>
      <w:divBdr>
        <w:top w:val="none" w:sz="0" w:space="0" w:color="auto"/>
        <w:left w:val="none" w:sz="0" w:space="0" w:color="auto"/>
        <w:bottom w:val="none" w:sz="0" w:space="0" w:color="auto"/>
        <w:right w:val="none" w:sz="0" w:space="0" w:color="auto"/>
      </w:divBdr>
    </w:div>
    <w:div w:id="1203594006">
      <w:bodyDiv w:val="1"/>
      <w:marLeft w:val="0"/>
      <w:marRight w:val="0"/>
      <w:marTop w:val="0"/>
      <w:marBottom w:val="0"/>
      <w:divBdr>
        <w:top w:val="none" w:sz="0" w:space="0" w:color="auto"/>
        <w:left w:val="none" w:sz="0" w:space="0" w:color="auto"/>
        <w:bottom w:val="none" w:sz="0" w:space="0" w:color="auto"/>
        <w:right w:val="none" w:sz="0" w:space="0" w:color="auto"/>
      </w:divBdr>
    </w:div>
    <w:div w:id="1205867887">
      <w:bodyDiv w:val="1"/>
      <w:marLeft w:val="0"/>
      <w:marRight w:val="0"/>
      <w:marTop w:val="0"/>
      <w:marBottom w:val="0"/>
      <w:divBdr>
        <w:top w:val="none" w:sz="0" w:space="0" w:color="auto"/>
        <w:left w:val="none" w:sz="0" w:space="0" w:color="auto"/>
        <w:bottom w:val="none" w:sz="0" w:space="0" w:color="auto"/>
        <w:right w:val="none" w:sz="0" w:space="0" w:color="auto"/>
      </w:divBdr>
    </w:div>
    <w:div w:id="1205872137">
      <w:bodyDiv w:val="1"/>
      <w:marLeft w:val="0"/>
      <w:marRight w:val="0"/>
      <w:marTop w:val="0"/>
      <w:marBottom w:val="0"/>
      <w:divBdr>
        <w:top w:val="none" w:sz="0" w:space="0" w:color="auto"/>
        <w:left w:val="none" w:sz="0" w:space="0" w:color="auto"/>
        <w:bottom w:val="none" w:sz="0" w:space="0" w:color="auto"/>
        <w:right w:val="none" w:sz="0" w:space="0" w:color="auto"/>
      </w:divBdr>
    </w:div>
    <w:div w:id="1208252807">
      <w:bodyDiv w:val="1"/>
      <w:marLeft w:val="0"/>
      <w:marRight w:val="0"/>
      <w:marTop w:val="0"/>
      <w:marBottom w:val="0"/>
      <w:divBdr>
        <w:top w:val="none" w:sz="0" w:space="0" w:color="auto"/>
        <w:left w:val="none" w:sz="0" w:space="0" w:color="auto"/>
        <w:bottom w:val="none" w:sz="0" w:space="0" w:color="auto"/>
        <w:right w:val="none" w:sz="0" w:space="0" w:color="auto"/>
      </w:divBdr>
    </w:div>
    <w:div w:id="1208445136">
      <w:bodyDiv w:val="1"/>
      <w:marLeft w:val="0"/>
      <w:marRight w:val="0"/>
      <w:marTop w:val="0"/>
      <w:marBottom w:val="0"/>
      <w:divBdr>
        <w:top w:val="none" w:sz="0" w:space="0" w:color="auto"/>
        <w:left w:val="none" w:sz="0" w:space="0" w:color="auto"/>
        <w:bottom w:val="none" w:sz="0" w:space="0" w:color="auto"/>
        <w:right w:val="none" w:sz="0" w:space="0" w:color="auto"/>
      </w:divBdr>
    </w:div>
    <w:div w:id="1208835402">
      <w:bodyDiv w:val="1"/>
      <w:marLeft w:val="0"/>
      <w:marRight w:val="0"/>
      <w:marTop w:val="0"/>
      <w:marBottom w:val="0"/>
      <w:divBdr>
        <w:top w:val="none" w:sz="0" w:space="0" w:color="auto"/>
        <w:left w:val="none" w:sz="0" w:space="0" w:color="auto"/>
        <w:bottom w:val="none" w:sz="0" w:space="0" w:color="auto"/>
        <w:right w:val="none" w:sz="0" w:space="0" w:color="auto"/>
      </w:divBdr>
    </w:div>
    <w:div w:id="1210335748">
      <w:bodyDiv w:val="1"/>
      <w:marLeft w:val="0"/>
      <w:marRight w:val="0"/>
      <w:marTop w:val="0"/>
      <w:marBottom w:val="0"/>
      <w:divBdr>
        <w:top w:val="none" w:sz="0" w:space="0" w:color="auto"/>
        <w:left w:val="none" w:sz="0" w:space="0" w:color="auto"/>
        <w:bottom w:val="none" w:sz="0" w:space="0" w:color="auto"/>
        <w:right w:val="none" w:sz="0" w:space="0" w:color="auto"/>
      </w:divBdr>
    </w:div>
    <w:div w:id="1213158358">
      <w:bodyDiv w:val="1"/>
      <w:marLeft w:val="0"/>
      <w:marRight w:val="0"/>
      <w:marTop w:val="0"/>
      <w:marBottom w:val="0"/>
      <w:divBdr>
        <w:top w:val="none" w:sz="0" w:space="0" w:color="auto"/>
        <w:left w:val="none" w:sz="0" w:space="0" w:color="auto"/>
        <w:bottom w:val="none" w:sz="0" w:space="0" w:color="auto"/>
        <w:right w:val="none" w:sz="0" w:space="0" w:color="auto"/>
      </w:divBdr>
    </w:div>
    <w:div w:id="1219782556">
      <w:bodyDiv w:val="1"/>
      <w:marLeft w:val="0"/>
      <w:marRight w:val="0"/>
      <w:marTop w:val="0"/>
      <w:marBottom w:val="0"/>
      <w:divBdr>
        <w:top w:val="none" w:sz="0" w:space="0" w:color="auto"/>
        <w:left w:val="none" w:sz="0" w:space="0" w:color="auto"/>
        <w:bottom w:val="none" w:sz="0" w:space="0" w:color="auto"/>
        <w:right w:val="none" w:sz="0" w:space="0" w:color="auto"/>
      </w:divBdr>
    </w:div>
    <w:div w:id="1221097199">
      <w:bodyDiv w:val="1"/>
      <w:marLeft w:val="0"/>
      <w:marRight w:val="0"/>
      <w:marTop w:val="0"/>
      <w:marBottom w:val="0"/>
      <w:divBdr>
        <w:top w:val="none" w:sz="0" w:space="0" w:color="auto"/>
        <w:left w:val="none" w:sz="0" w:space="0" w:color="auto"/>
        <w:bottom w:val="none" w:sz="0" w:space="0" w:color="auto"/>
        <w:right w:val="none" w:sz="0" w:space="0" w:color="auto"/>
      </w:divBdr>
    </w:div>
    <w:div w:id="1229803286">
      <w:bodyDiv w:val="1"/>
      <w:marLeft w:val="0"/>
      <w:marRight w:val="0"/>
      <w:marTop w:val="0"/>
      <w:marBottom w:val="0"/>
      <w:divBdr>
        <w:top w:val="none" w:sz="0" w:space="0" w:color="auto"/>
        <w:left w:val="none" w:sz="0" w:space="0" w:color="auto"/>
        <w:bottom w:val="none" w:sz="0" w:space="0" w:color="auto"/>
        <w:right w:val="none" w:sz="0" w:space="0" w:color="auto"/>
      </w:divBdr>
    </w:div>
    <w:div w:id="1244223580">
      <w:bodyDiv w:val="1"/>
      <w:marLeft w:val="0"/>
      <w:marRight w:val="0"/>
      <w:marTop w:val="0"/>
      <w:marBottom w:val="0"/>
      <w:divBdr>
        <w:top w:val="none" w:sz="0" w:space="0" w:color="auto"/>
        <w:left w:val="none" w:sz="0" w:space="0" w:color="auto"/>
        <w:bottom w:val="none" w:sz="0" w:space="0" w:color="auto"/>
        <w:right w:val="none" w:sz="0" w:space="0" w:color="auto"/>
      </w:divBdr>
    </w:div>
    <w:div w:id="1247418404">
      <w:bodyDiv w:val="1"/>
      <w:marLeft w:val="0"/>
      <w:marRight w:val="0"/>
      <w:marTop w:val="0"/>
      <w:marBottom w:val="0"/>
      <w:divBdr>
        <w:top w:val="none" w:sz="0" w:space="0" w:color="auto"/>
        <w:left w:val="none" w:sz="0" w:space="0" w:color="auto"/>
        <w:bottom w:val="none" w:sz="0" w:space="0" w:color="auto"/>
        <w:right w:val="none" w:sz="0" w:space="0" w:color="auto"/>
      </w:divBdr>
    </w:div>
    <w:div w:id="1249542101">
      <w:bodyDiv w:val="1"/>
      <w:marLeft w:val="0"/>
      <w:marRight w:val="0"/>
      <w:marTop w:val="0"/>
      <w:marBottom w:val="0"/>
      <w:divBdr>
        <w:top w:val="none" w:sz="0" w:space="0" w:color="auto"/>
        <w:left w:val="none" w:sz="0" w:space="0" w:color="auto"/>
        <w:bottom w:val="none" w:sz="0" w:space="0" w:color="auto"/>
        <w:right w:val="none" w:sz="0" w:space="0" w:color="auto"/>
      </w:divBdr>
    </w:div>
    <w:div w:id="1269198445">
      <w:bodyDiv w:val="1"/>
      <w:marLeft w:val="0"/>
      <w:marRight w:val="0"/>
      <w:marTop w:val="0"/>
      <w:marBottom w:val="0"/>
      <w:divBdr>
        <w:top w:val="none" w:sz="0" w:space="0" w:color="auto"/>
        <w:left w:val="none" w:sz="0" w:space="0" w:color="auto"/>
        <w:bottom w:val="none" w:sz="0" w:space="0" w:color="auto"/>
        <w:right w:val="none" w:sz="0" w:space="0" w:color="auto"/>
      </w:divBdr>
    </w:div>
    <w:div w:id="1270045785">
      <w:bodyDiv w:val="1"/>
      <w:marLeft w:val="0"/>
      <w:marRight w:val="0"/>
      <w:marTop w:val="0"/>
      <w:marBottom w:val="0"/>
      <w:divBdr>
        <w:top w:val="none" w:sz="0" w:space="0" w:color="auto"/>
        <w:left w:val="none" w:sz="0" w:space="0" w:color="auto"/>
        <w:bottom w:val="none" w:sz="0" w:space="0" w:color="auto"/>
        <w:right w:val="none" w:sz="0" w:space="0" w:color="auto"/>
      </w:divBdr>
    </w:div>
    <w:div w:id="1293947056">
      <w:bodyDiv w:val="1"/>
      <w:marLeft w:val="0"/>
      <w:marRight w:val="0"/>
      <w:marTop w:val="0"/>
      <w:marBottom w:val="0"/>
      <w:divBdr>
        <w:top w:val="none" w:sz="0" w:space="0" w:color="auto"/>
        <w:left w:val="none" w:sz="0" w:space="0" w:color="auto"/>
        <w:bottom w:val="none" w:sz="0" w:space="0" w:color="auto"/>
        <w:right w:val="none" w:sz="0" w:space="0" w:color="auto"/>
      </w:divBdr>
    </w:div>
    <w:div w:id="1298072943">
      <w:bodyDiv w:val="1"/>
      <w:marLeft w:val="0"/>
      <w:marRight w:val="0"/>
      <w:marTop w:val="0"/>
      <w:marBottom w:val="0"/>
      <w:divBdr>
        <w:top w:val="none" w:sz="0" w:space="0" w:color="auto"/>
        <w:left w:val="none" w:sz="0" w:space="0" w:color="auto"/>
        <w:bottom w:val="none" w:sz="0" w:space="0" w:color="auto"/>
        <w:right w:val="none" w:sz="0" w:space="0" w:color="auto"/>
      </w:divBdr>
    </w:div>
    <w:div w:id="1298879700">
      <w:bodyDiv w:val="1"/>
      <w:marLeft w:val="0"/>
      <w:marRight w:val="0"/>
      <w:marTop w:val="0"/>
      <w:marBottom w:val="0"/>
      <w:divBdr>
        <w:top w:val="none" w:sz="0" w:space="0" w:color="auto"/>
        <w:left w:val="none" w:sz="0" w:space="0" w:color="auto"/>
        <w:bottom w:val="none" w:sz="0" w:space="0" w:color="auto"/>
        <w:right w:val="none" w:sz="0" w:space="0" w:color="auto"/>
      </w:divBdr>
    </w:div>
    <w:div w:id="1302660027">
      <w:bodyDiv w:val="1"/>
      <w:marLeft w:val="0"/>
      <w:marRight w:val="0"/>
      <w:marTop w:val="0"/>
      <w:marBottom w:val="0"/>
      <w:divBdr>
        <w:top w:val="none" w:sz="0" w:space="0" w:color="auto"/>
        <w:left w:val="none" w:sz="0" w:space="0" w:color="auto"/>
        <w:bottom w:val="none" w:sz="0" w:space="0" w:color="auto"/>
        <w:right w:val="none" w:sz="0" w:space="0" w:color="auto"/>
      </w:divBdr>
    </w:div>
    <w:div w:id="1304852712">
      <w:bodyDiv w:val="1"/>
      <w:marLeft w:val="0"/>
      <w:marRight w:val="0"/>
      <w:marTop w:val="0"/>
      <w:marBottom w:val="0"/>
      <w:divBdr>
        <w:top w:val="none" w:sz="0" w:space="0" w:color="auto"/>
        <w:left w:val="none" w:sz="0" w:space="0" w:color="auto"/>
        <w:bottom w:val="none" w:sz="0" w:space="0" w:color="auto"/>
        <w:right w:val="none" w:sz="0" w:space="0" w:color="auto"/>
      </w:divBdr>
    </w:div>
    <w:div w:id="1307589952">
      <w:bodyDiv w:val="1"/>
      <w:marLeft w:val="0"/>
      <w:marRight w:val="0"/>
      <w:marTop w:val="0"/>
      <w:marBottom w:val="0"/>
      <w:divBdr>
        <w:top w:val="none" w:sz="0" w:space="0" w:color="auto"/>
        <w:left w:val="none" w:sz="0" w:space="0" w:color="auto"/>
        <w:bottom w:val="none" w:sz="0" w:space="0" w:color="auto"/>
        <w:right w:val="none" w:sz="0" w:space="0" w:color="auto"/>
      </w:divBdr>
    </w:div>
    <w:div w:id="1308512530">
      <w:bodyDiv w:val="1"/>
      <w:marLeft w:val="0"/>
      <w:marRight w:val="0"/>
      <w:marTop w:val="0"/>
      <w:marBottom w:val="0"/>
      <w:divBdr>
        <w:top w:val="none" w:sz="0" w:space="0" w:color="auto"/>
        <w:left w:val="none" w:sz="0" w:space="0" w:color="auto"/>
        <w:bottom w:val="none" w:sz="0" w:space="0" w:color="auto"/>
        <w:right w:val="none" w:sz="0" w:space="0" w:color="auto"/>
      </w:divBdr>
    </w:div>
    <w:div w:id="1314528647">
      <w:bodyDiv w:val="1"/>
      <w:marLeft w:val="0"/>
      <w:marRight w:val="0"/>
      <w:marTop w:val="0"/>
      <w:marBottom w:val="0"/>
      <w:divBdr>
        <w:top w:val="none" w:sz="0" w:space="0" w:color="auto"/>
        <w:left w:val="none" w:sz="0" w:space="0" w:color="auto"/>
        <w:bottom w:val="none" w:sz="0" w:space="0" w:color="auto"/>
        <w:right w:val="none" w:sz="0" w:space="0" w:color="auto"/>
      </w:divBdr>
    </w:div>
    <w:div w:id="1321423526">
      <w:bodyDiv w:val="1"/>
      <w:marLeft w:val="0"/>
      <w:marRight w:val="0"/>
      <w:marTop w:val="0"/>
      <w:marBottom w:val="0"/>
      <w:divBdr>
        <w:top w:val="none" w:sz="0" w:space="0" w:color="auto"/>
        <w:left w:val="none" w:sz="0" w:space="0" w:color="auto"/>
        <w:bottom w:val="none" w:sz="0" w:space="0" w:color="auto"/>
        <w:right w:val="none" w:sz="0" w:space="0" w:color="auto"/>
      </w:divBdr>
    </w:div>
    <w:div w:id="1321497192">
      <w:bodyDiv w:val="1"/>
      <w:marLeft w:val="0"/>
      <w:marRight w:val="0"/>
      <w:marTop w:val="0"/>
      <w:marBottom w:val="0"/>
      <w:divBdr>
        <w:top w:val="none" w:sz="0" w:space="0" w:color="auto"/>
        <w:left w:val="none" w:sz="0" w:space="0" w:color="auto"/>
        <w:bottom w:val="none" w:sz="0" w:space="0" w:color="auto"/>
        <w:right w:val="none" w:sz="0" w:space="0" w:color="auto"/>
      </w:divBdr>
    </w:div>
    <w:div w:id="1324506292">
      <w:bodyDiv w:val="1"/>
      <w:marLeft w:val="0"/>
      <w:marRight w:val="0"/>
      <w:marTop w:val="0"/>
      <w:marBottom w:val="0"/>
      <w:divBdr>
        <w:top w:val="none" w:sz="0" w:space="0" w:color="auto"/>
        <w:left w:val="none" w:sz="0" w:space="0" w:color="auto"/>
        <w:bottom w:val="none" w:sz="0" w:space="0" w:color="auto"/>
        <w:right w:val="none" w:sz="0" w:space="0" w:color="auto"/>
      </w:divBdr>
    </w:div>
    <w:div w:id="1334842703">
      <w:bodyDiv w:val="1"/>
      <w:marLeft w:val="0"/>
      <w:marRight w:val="0"/>
      <w:marTop w:val="0"/>
      <w:marBottom w:val="0"/>
      <w:divBdr>
        <w:top w:val="none" w:sz="0" w:space="0" w:color="auto"/>
        <w:left w:val="none" w:sz="0" w:space="0" w:color="auto"/>
        <w:bottom w:val="none" w:sz="0" w:space="0" w:color="auto"/>
        <w:right w:val="none" w:sz="0" w:space="0" w:color="auto"/>
      </w:divBdr>
    </w:div>
    <w:div w:id="1338459130">
      <w:bodyDiv w:val="1"/>
      <w:marLeft w:val="0"/>
      <w:marRight w:val="0"/>
      <w:marTop w:val="0"/>
      <w:marBottom w:val="0"/>
      <w:divBdr>
        <w:top w:val="none" w:sz="0" w:space="0" w:color="auto"/>
        <w:left w:val="none" w:sz="0" w:space="0" w:color="auto"/>
        <w:bottom w:val="none" w:sz="0" w:space="0" w:color="auto"/>
        <w:right w:val="none" w:sz="0" w:space="0" w:color="auto"/>
      </w:divBdr>
    </w:div>
    <w:div w:id="1343781901">
      <w:bodyDiv w:val="1"/>
      <w:marLeft w:val="0"/>
      <w:marRight w:val="0"/>
      <w:marTop w:val="0"/>
      <w:marBottom w:val="0"/>
      <w:divBdr>
        <w:top w:val="none" w:sz="0" w:space="0" w:color="auto"/>
        <w:left w:val="none" w:sz="0" w:space="0" w:color="auto"/>
        <w:bottom w:val="none" w:sz="0" w:space="0" w:color="auto"/>
        <w:right w:val="none" w:sz="0" w:space="0" w:color="auto"/>
      </w:divBdr>
    </w:div>
    <w:div w:id="1348368198">
      <w:bodyDiv w:val="1"/>
      <w:marLeft w:val="0"/>
      <w:marRight w:val="0"/>
      <w:marTop w:val="0"/>
      <w:marBottom w:val="0"/>
      <w:divBdr>
        <w:top w:val="none" w:sz="0" w:space="0" w:color="auto"/>
        <w:left w:val="none" w:sz="0" w:space="0" w:color="auto"/>
        <w:bottom w:val="none" w:sz="0" w:space="0" w:color="auto"/>
        <w:right w:val="none" w:sz="0" w:space="0" w:color="auto"/>
      </w:divBdr>
    </w:div>
    <w:div w:id="1350990469">
      <w:bodyDiv w:val="1"/>
      <w:marLeft w:val="0"/>
      <w:marRight w:val="0"/>
      <w:marTop w:val="0"/>
      <w:marBottom w:val="0"/>
      <w:divBdr>
        <w:top w:val="none" w:sz="0" w:space="0" w:color="auto"/>
        <w:left w:val="none" w:sz="0" w:space="0" w:color="auto"/>
        <w:bottom w:val="none" w:sz="0" w:space="0" w:color="auto"/>
        <w:right w:val="none" w:sz="0" w:space="0" w:color="auto"/>
      </w:divBdr>
    </w:div>
    <w:div w:id="1354187206">
      <w:bodyDiv w:val="1"/>
      <w:marLeft w:val="0"/>
      <w:marRight w:val="0"/>
      <w:marTop w:val="0"/>
      <w:marBottom w:val="0"/>
      <w:divBdr>
        <w:top w:val="none" w:sz="0" w:space="0" w:color="auto"/>
        <w:left w:val="none" w:sz="0" w:space="0" w:color="auto"/>
        <w:bottom w:val="none" w:sz="0" w:space="0" w:color="auto"/>
        <w:right w:val="none" w:sz="0" w:space="0" w:color="auto"/>
      </w:divBdr>
    </w:div>
    <w:div w:id="1385717668">
      <w:bodyDiv w:val="1"/>
      <w:marLeft w:val="0"/>
      <w:marRight w:val="0"/>
      <w:marTop w:val="0"/>
      <w:marBottom w:val="0"/>
      <w:divBdr>
        <w:top w:val="none" w:sz="0" w:space="0" w:color="auto"/>
        <w:left w:val="none" w:sz="0" w:space="0" w:color="auto"/>
        <w:bottom w:val="none" w:sz="0" w:space="0" w:color="auto"/>
        <w:right w:val="none" w:sz="0" w:space="0" w:color="auto"/>
      </w:divBdr>
    </w:div>
    <w:div w:id="1388454286">
      <w:bodyDiv w:val="1"/>
      <w:marLeft w:val="0"/>
      <w:marRight w:val="0"/>
      <w:marTop w:val="0"/>
      <w:marBottom w:val="0"/>
      <w:divBdr>
        <w:top w:val="none" w:sz="0" w:space="0" w:color="auto"/>
        <w:left w:val="none" w:sz="0" w:space="0" w:color="auto"/>
        <w:bottom w:val="none" w:sz="0" w:space="0" w:color="auto"/>
        <w:right w:val="none" w:sz="0" w:space="0" w:color="auto"/>
      </w:divBdr>
    </w:div>
    <w:div w:id="1390421597">
      <w:bodyDiv w:val="1"/>
      <w:marLeft w:val="0"/>
      <w:marRight w:val="0"/>
      <w:marTop w:val="0"/>
      <w:marBottom w:val="0"/>
      <w:divBdr>
        <w:top w:val="none" w:sz="0" w:space="0" w:color="auto"/>
        <w:left w:val="none" w:sz="0" w:space="0" w:color="auto"/>
        <w:bottom w:val="none" w:sz="0" w:space="0" w:color="auto"/>
        <w:right w:val="none" w:sz="0" w:space="0" w:color="auto"/>
      </w:divBdr>
    </w:div>
    <w:div w:id="1408842446">
      <w:bodyDiv w:val="1"/>
      <w:marLeft w:val="0"/>
      <w:marRight w:val="0"/>
      <w:marTop w:val="0"/>
      <w:marBottom w:val="0"/>
      <w:divBdr>
        <w:top w:val="none" w:sz="0" w:space="0" w:color="auto"/>
        <w:left w:val="none" w:sz="0" w:space="0" w:color="auto"/>
        <w:bottom w:val="none" w:sz="0" w:space="0" w:color="auto"/>
        <w:right w:val="none" w:sz="0" w:space="0" w:color="auto"/>
      </w:divBdr>
    </w:div>
    <w:div w:id="1410228994">
      <w:bodyDiv w:val="1"/>
      <w:marLeft w:val="0"/>
      <w:marRight w:val="0"/>
      <w:marTop w:val="0"/>
      <w:marBottom w:val="0"/>
      <w:divBdr>
        <w:top w:val="none" w:sz="0" w:space="0" w:color="auto"/>
        <w:left w:val="none" w:sz="0" w:space="0" w:color="auto"/>
        <w:bottom w:val="none" w:sz="0" w:space="0" w:color="auto"/>
        <w:right w:val="none" w:sz="0" w:space="0" w:color="auto"/>
      </w:divBdr>
    </w:div>
    <w:div w:id="1421831044">
      <w:bodyDiv w:val="1"/>
      <w:marLeft w:val="0"/>
      <w:marRight w:val="0"/>
      <w:marTop w:val="0"/>
      <w:marBottom w:val="0"/>
      <w:divBdr>
        <w:top w:val="none" w:sz="0" w:space="0" w:color="auto"/>
        <w:left w:val="none" w:sz="0" w:space="0" w:color="auto"/>
        <w:bottom w:val="none" w:sz="0" w:space="0" w:color="auto"/>
        <w:right w:val="none" w:sz="0" w:space="0" w:color="auto"/>
      </w:divBdr>
    </w:div>
    <w:div w:id="1432123759">
      <w:bodyDiv w:val="1"/>
      <w:marLeft w:val="0"/>
      <w:marRight w:val="0"/>
      <w:marTop w:val="0"/>
      <w:marBottom w:val="0"/>
      <w:divBdr>
        <w:top w:val="none" w:sz="0" w:space="0" w:color="auto"/>
        <w:left w:val="none" w:sz="0" w:space="0" w:color="auto"/>
        <w:bottom w:val="none" w:sz="0" w:space="0" w:color="auto"/>
        <w:right w:val="none" w:sz="0" w:space="0" w:color="auto"/>
      </w:divBdr>
    </w:div>
    <w:div w:id="1433160437">
      <w:bodyDiv w:val="1"/>
      <w:marLeft w:val="0"/>
      <w:marRight w:val="0"/>
      <w:marTop w:val="0"/>
      <w:marBottom w:val="0"/>
      <w:divBdr>
        <w:top w:val="none" w:sz="0" w:space="0" w:color="auto"/>
        <w:left w:val="none" w:sz="0" w:space="0" w:color="auto"/>
        <w:bottom w:val="none" w:sz="0" w:space="0" w:color="auto"/>
        <w:right w:val="none" w:sz="0" w:space="0" w:color="auto"/>
      </w:divBdr>
    </w:div>
    <w:div w:id="1434788364">
      <w:bodyDiv w:val="1"/>
      <w:marLeft w:val="0"/>
      <w:marRight w:val="0"/>
      <w:marTop w:val="0"/>
      <w:marBottom w:val="0"/>
      <w:divBdr>
        <w:top w:val="none" w:sz="0" w:space="0" w:color="auto"/>
        <w:left w:val="none" w:sz="0" w:space="0" w:color="auto"/>
        <w:bottom w:val="none" w:sz="0" w:space="0" w:color="auto"/>
        <w:right w:val="none" w:sz="0" w:space="0" w:color="auto"/>
      </w:divBdr>
    </w:div>
    <w:div w:id="1440832571">
      <w:bodyDiv w:val="1"/>
      <w:marLeft w:val="0"/>
      <w:marRight w:val="0"/>
      <w:marTop w:val="0"/>
      <w:marBottom w:val="0"/>
      <w:divBdr>
        <w:top w:val="none" w:sz="0" w:space="0" w:color="auto"/>
        <w:left w:val="none" w:sz="0" w:space="0" w:color="auto"/>
        <w:bottom w:val="none" w:sz="0" w:space="0" w:color="auto"/>
        <w:right w:val="none" w:sz="0" w:space="0" w:color="auto"/>
      </w:divBdr>
    </w:div>
    <w:div w:id="1446191246">
      <w:bodyDiv w:val="1"/>
      <w:marLeft w:val="0"/>
      <w:marRight w:val="0"/>
      <w:marTop w:val="0"/>
      <w:marBottom w:val="0"/>
      <w:divBdr>
        <w:top w:val="none" w:sz="0" w:space="0" w:color="auto"/>
        <w:left w:val="none" w:sz="0" w:space="0" w:color="auto"/>
        <w:bottom w:val="none" w:sz="0" w:space="0" w:color="auto"/>
        <w:right w:val="none" w:sz="0" w:space="0" w:color="auto"/>
      </w:divBdr>
    </w:div>
    <w:div w:id="1451129466">
      <w:bodyDiv w:val="1"/>
      <w:marLeft w:val="0"/>
      <w:marRight w:val="0"/>
      <w:marTop w:val="0"/>
      <w:marBottom w:val="0"/>
      <w:divBdr>
        <w:top w:val="none" w:sz="0" w:space="0" w:color="auto"/>
        <w:left w:val="none" w:sz="0" w:space="0" w:color="auto"/>
        <w:bottom w:val="none" w:sz="0" w:space="0" w:color="auto"/>
        <w:right w:val="none" w:sz="0" w:space="0" w:color="auto"/>
      </w:divBdr>
    </w:div>
    <w:div w:id="1452045251">
      <w:bodyDiv w:val="1"/>
      <w:marLeft w:val="0"/>
      <w:marRight w:val="0"/>
      <w:marTop w:val="0"/>
      <w:marBottom w:val="0"/>
      <w:divBdr>
        <w:top w:val="none" w:sz="0" w:space="0" w:color="auto"/>
        <w:left w:val="none" w:sz="0" w:space="0" w:color="auto"/>
        <w:bottom w:val="none" w:sz="0" w:space="0" w:color="auto"/>
        <w:right w:val="none" w:sz="0" w:space="0" w:color="auto"/>
      </w:divBdr>
    </w:div>
    <w:div w:id="1452746777">
      <w:bodyDiv w:val="1"/>
      <w:marLeft w:val="0"/>
      <w:marRight w:val="0"/>
      <w:marTop w:val="0"/>
      <w:marBottom w:val="0"/>
      <w:divBdr>
        <w:top w:val="none" w:sz="0" w:space="0" w:color="auto"/>
        <w:left w:val="none" w:sz="0" w:space="0" w:color="auto"/>
        <w:bottom w:val="none" w:sz="0" w:space="0" w:color="auto"/>
        <w:right w:val="none" w:sz="0" w:space="0" w:color="auto"/>
      </w:divBdr>
    </w:div>
    <w:div w:id="1457676742">
      <w:bodyDiv w:val="1"/>
      <w:marLeft w:val="0"/>
      <w:marRight w:val="0"/>
      <w:marTop w:val="0"/>
      <w:marBottom w:val="0"/>
      <w:divBdr>
        <w:top w:val="none" w:sz="0" w:space="0" w:color="auto"/>
        <w:left w:val="none" w:sz="0" w:space="0" w:color="auto"/>
        <w:bottom w:val="none" w:sz="0" w:space="0" w:color="auto"/>
        <w:right w:val="none" w:sz="0" w:space="0" w:color="auto"/>
      </w:divBdr>
    </w:div>
    <w:div w:id="1465079531">
      <w:bodyDiv w:val="1"/>
      <w:marLeft w:val="0"/>
      <w:marRight w:val="0"/>
      <w:marTop w:val="0"/>
      <w:marBottom w:val="0"/>
      <w:divBdr>
        <w:top w:val="none" w:sz="0" w:space="0" w:color="auto"/>
        <w:left w:val="none" w:sz="0" w:space="0" w:color="auto"/>
        <w:bottom w:val="none" w:sz="0" w:space="0" w:color="auto"/>
        <w:right w:val="none" w:sz="0" w:space="0" w:color="auto"/>
      </w:divBdr>
    </w:div>
    <w:div w:id="1469474311">
      <w:bodyDiv w:val="1"/>
      <w:marLeft w:val="0"/>
      <w:marRight w:val="0"/>
      <w:marTop w:val="0"/>
      <w:marBottom w:val="0"/>
      <w:divBdr>
        <w:top w:val="none" w:sz="0" w:space="0" w:color="auto"/>
        <w:left w:val="none" w:sz="0" w:space="0" w:color="auto"/>
        <w:bottom w:val="none" w:sz="0" w:space="0" w:color="auto"/>
        <w:right w:val="none" w:sz="0" w:space="0" w:color="auto"/>
      </w:divBdr>
    </w:div>
    <w:div w:id="1471173419">
      <w:bodyDiv w:val="1"/>
      <w:marLeft w:val="0"/>
      <w:marRight w:val="0"/>
      <w:marTop w:val="0"/>
      <w:marBottom w:val="0"/>
      <w:divBdr>
        <w:top w:val="none" w:sz="0" w:space="0" w:color="auto"/>
        <w:left w:val="none" w:sz="0" w:space="0" w:color="auto"/>
        <w:bottom w:val="none" w:sz="0" w:space="0" w:color="auto"/>
        <w:right w:val="none" w:sz="0" w:space="0" w:color="auto"/>
      </w:divBdr>
    </w:div>
    <w:div w:id="1471249500">
      <w:bodyDiv w:val="1"/>
      <w:marLeft w:val="0"/>
      <w:marRight w:val="0"/>
      <w:marTop w:val="0"/>
      <w:marBottom w:val="0"/>
      <w:divBdr>
        <w:top w:val="none" w:sz="0" w:space="0" w:color="auto"/>
        <w:left w:val="none" w:sz="0" w:space="0" w:color="auto"/>
        <w:bottom w:val="none" w:sz="0" w:space="0" w:color="auto"/>
        <w:right w:val="none" w:sz="0" w:space="0" w:color="auto"/>
      </w:divBdr>
    </w:div>
    <w:div w:id="1478186923">
      <w:bodyDiv w:val="1"/>
      <w:marLeft w:val="0"/>
      <w:marRight w:val="0"/>
      <w:marTop w:val="0"/>
      <w:marBottom w:val="0"/>
      <w:divBdr>
        <w:top w:val="none" w:sz="0" w:space="0" w:color="auto"/>
        <w:left w:val="none" w:sz="0" w:space="0" w:color="auto"/>
        <w:bottom w:val="none" w:sz="0" w:space="0" w:color="auto"/>
        <w:right w:val="none" w:sz="0" w:space="0" w:color="auto"/>
      </w:divBdr>
    </w:div>
    <w:div w:id="1478456492">
      <w:bodyDiv w:val="1"/>
      <w:marLeft w:val="0"/>
      <w:marRight w:val="0"/>
      <w:marTop w:val="0"/>
      <w:marBottom w:val="0"/>
      <w:divBdr>
        <w:top w:val="none" w:sz="0" w:space="0" w:color="auto"/>
        <w:left w:val="none" w:sz="0" w:space="0" w:color="auto"/>
        <w:bottom w:val="none" w:sz="0" w:space="0" w:color="auto"/>
        <w:right w:val="none" w:sz="0" w:space="0" w:color="auto"/>
      </w:divBdr>
    </w:div>
    <w:div w:id="1483155785">
      <w:bodyDiv w:val="1"/>
      <w:marLeft w:val="0"/>
      <w:marRight w:val="0"/>
      <w:marTop w:val="0"/>
      <w:marBottom w:val="0"/>
      <w:divBdr>
        <w:top w:val="none" w:sz="0" w:space="0" w:color="auto"/>
        <w:left w:val="none" w:sz="0" w:space="0" w:color="auto"/>
        <w:bottom w:val="none" w:sz="0" w:space="0" w:color="auto"/>
        <w:right w:val="none" w:sz="0" w:space="0" w:color="auto"/>
      </w:divBdr>
    </w:div>
    <w:div w:id="1485199339">
      <w:bodyDiv w:val="1"/>
      <w:marLeft w:val="0"/>
      <w:marRight w:val="0"/>
      <w:marTop w:val="0"/>
      <w:marBottom w:val="0"/>
      <w:divBdr>
        <w:top w:val="none" w:sz="0" w:space="0" w:color="auto"/>
        <w:left w:val="none" w:sz="0" w:space="0" w:color="auto"/>
        <w:bottom w:val="none" w:sz="0" w:space="0" w:color="auto"/>
        <w:right w:val="none" w:sz="0" w:space="0" w:color="auto"/>
      </w:divBdr>
    </w:div>
    <w:div w:id="1485506306">
      <w:bodyDiv w:val="1"/>
      <w:marLeft w:val="0"/>
      <w:marRight w:val="0"/>
      <w:marTop w:val="0"/>
      <w:marBottom w:val="0"/>
      <w:divBdr>
        <w:top w:val="none" w:sz="0" w:space="0" w:color="auto"/>
        <w:left w:val="none" w:sz="0" w:space="0" w:color="auto"/>
        <w:bottom w:val="none" w:sz="0" w:space="0" w:color="auto"/>
        <w:right w:val="none" w:sz="0" w:space="0" w:color="auto"/>
      </w:divBdr>
    </w:div>
    <w:div w:id="1492865067">
      <w:bodyDiv w:val="1"/>
      <w:marLeft w:val="0"/>
      <w:marRight w:val="0"/>
      <w:marTop w:val="0"/>
      <w:marBottom w:val="0"/>
      <w:divBdr>
        <w:top w:val="none" w:sz="0" w:space="0" w:color="auto"/>
        <w:left w:val="none" w:sz="0" w:space="0" w:color="auto"/>
        <w:bottom w:val="none" w:sz="0" w:space="0" w:color="auto"/>
        <w:right w:val="none" w:sz="0" w:space="0" w:color="auto"/>
      </w:divBdr>
    </w:div>
    <w:div w:id="1499418265">
      <w:bodyDiv w:val="1"/>
      <w:marLeft w:val="0"/>
      <w:marRight w:val="0"/>
      <w:marTop w:val="0"/>
      <w:marBottom w:val="0"/>
      <w:divBdr>
        <w:top w:val="none" w:sz="0" w:space="0" w:color="auto"/>
        <w:left w:val="none" w:sz="0" w:space="0" w:color="auto"/>
        <w:bottom w:val="none" w:sz="0" w:space="0" w:color="auto"/>
        <w:right w:val="none" w:sz="0" w:space="0" w:color="auto"/>
      </w:divBdr>
    </w:div>
    <w:div w:id="1504125990">
      <w:bodyDiv w:val="1"/>
      <w:marLeft w:val="0"/>
      <w:marRight w:val="0"/>
      <w:marTop w:val="0"/>
      <w:marBottom w:val="0"/>
      <w:divBdr>
        <w:top w:val="none" w:sz="0" w:space="0" w:color="auto"/>
        <w:left w:val="none" w:sz="0" w:space="0" w:color="auto"/>
        <w:bottom w:val="none" w:sz="0" w:space="0" w:color="auto"/>
        <w:right w:val="none" w:sz="0" w:space="0" w:color="auto"/>
      </w:divBdr>
    </w:div>
    <w:div w:id="1505976837">
      <w:bodyDiv w:val="1"/>
      <w:marLeft w:val="0"/>
      <w:marRight w:val="0"/>
      <w:marTop w:val="0"/>
      <w:marBottom w:val="0"/>
      <w:divBdr>
        <w:top w:val="none" w:sz="0" w:space="0" w:color="auto"/>
        <w:left w:val="none" w:sz="0" w:space="0" w:color="auto"/>
        <w:bottom w:val="none" w:sz="0" w:space="0" w:color="auto"/>
        <w:right w:val="none" w:sz="0" w:space="0" w:color="auto"/>
      </w:divBdr>
    </w:div>
    <w:div w:id="1506822789">
      <w:bodyDiv w:val="1"/>
      <w:marLeft w:val="0"/>
      <w:marRight w:val="0"/>
      <w:marTop w:val="0"/>
      <w:marBottom w:val="0"/>
      <w:divBdr>
        <w:top w:val="none" w:sz="0" w:space="0" w:color="auto"/>
        <w:left w:val="none" w:sz="0" w:space="0" w:color="auto"/>
        <w:bottom w:val="none" w:sz="0" w:space="0" w:color="auto"/>
        <w:right w:val="none" w:sz="0" w:space="0" w:color="auto"/>
      </w:divBdr>
    </w:div>
    <w:div w:id="1507592433">
      <w:bodyDiv w:val="1"/>
      <w:marLeft w:val="0"/>
      <w:marRight w:val="0"/>
      <w:marTop w:val="0"/>
      <w:marBottom w:val="0"/>
      <w:divBdr>
        <w:top w:val="none" w:sz="0" w:space="0" w:color="auto"/>
        <w:left w:val="none" w:sz="0" w:space="0" w:color="auto"/>
        <w:bottom w:val="none" w:sz="0" w:space="0" w:color="auto"/>
        <w:right w:val="none" w:sz="0" w:space="0" w:color="auto"/>
      </w:divBdr>
    </w:div>
    <w:div w:id="1507984037">
      <w:bodyDiv w:val="1"/>
      <w:marLeft w:val="0"/>
      <w:marRight w:val="0"/>
      <w:marTop w:val="0"/>
      <w:marBottom w:val="0"/>
      <w:divBdr>
        <w:top w:val="none" w:sz="0" w:space="0" w:color="auto"/>
        <w:left w:val="none" w:sz="0" w:space="0" w:color="auto"/>
        <w:bottom w:val="none" w:sz="0" w:space="0" w:color="auto"/>
        <w:right w:val="none" w:sz="0" w:space="0" w:color="auto"/>
      </w:divBdr>
    </w:div>
    <w:div w:id="1509364891">
      <w:bodyDiv w:val="1"/>
      <w:marLeft w:val="0"/>
      <w:marRight w:val="0"/>
      <w:marTop w:val="0"/>
      <w:marBottom w:val="0"/>
      <w:divBdr>
        <w:top w:val="none" w:sz="0" w:space="0" w:color="auto"/>
        <w:left w:val="none" w:sz="0" w:space="0" w:color="auto"/>
        <w:bottom w:val="none" w:sz="0" w:space="0" w:color="auto"/>
        <w:right w:val="none" w:sz="0" w:space="0" w:color="auto"/>
      </w:divBdr>
    </w:div>
    <w:div w:id="1509520283">
      <w:bodyDiv w:val="1"/>
      <w:marLeft w:val="0"/>
      <w:marRight w:val="0"/>
      <w:marTop w:val="0"/>
      <w:marBottom w:val="0"/>
      <w:divBdr>
        <w:top w:val="none" w:sz="0" w:space="0" w:color="auto"/>
        <w:left w:val="none" w:sz="0" w:space="0" w:color="auto"/>
        <w:bottom w:val="none" w:sz="0" w:space="0" w:color="auto"/>
        <w:right w:val="none" w:sz="0" w:space="0" w:color="auto"/>
      </w:divBdr>
    </w:div>
    <w:div w:id="1509715931">
      <w:bodyDiv w:val="1"/>
      <w:marLeft w:val="0"/>
      <w:marRight w:val="0"/>
      <w:marTop w:val="0"/>
      <w:marBottom w:val="0"/>
      <w:divBdr>
        <w:top w:val="none" w:sz="0" w:space="0" w:color="auto"/>
        <w:left w:val="none" w:sz="0" w:space="0" w:color="auto"/>
        <w:bottom w:val="none" w:sz="0" w:space="0" w:color="auto"/>
        <w:right w:val="none" w:sz="0" w:space="0" w:color="auto"/>
      </w:divBdr>
    </w:div>
    <w:div w:id="1523473705">
      <w:bodyDiv w:val="1"/>
      <w:marLeft w:val="0"/>
      <w:marRight w:val="0"/>
      <w:marTop w:val="0"/>
      <w:marBottom w:val="0"/>
      <w:divBdr>
        <w:top w:val="none" w:sz="0" w:space="0" w:color="auto"/>
        <w:left w:val="none" w:sz="0" w:space="0" w:color="auto"/>
        <w:bottom w:val="none" w:sz="0" w:space="0" w:color="auto"/>
        <w:right w:val="none" w:sz="0" w:space="0" w:color="auto"/>
      </w:divBdr>
    </w:div>
    <w:div w:id="1524788369">
      <w:bodyDiv w:val="1"/>
      <w:marLeft w:val="0"/>
      <w:marRight w:val="0"/>
      <w:marTop w:val="0"/>
      <w:marBottom w:val="0"/>
      <w:divBdr>
        <w:top w:val="none" w:sz="0" w:space="0" w:color="auto"/>
        <w:left w:val="none" w:sz="0" w:space="0" w:color="auto"/>
        <w:bottom w:val="none" w:sz="0" w:space="0" w:color="auto"/>
        <w:right w:val="none" w:sz="0" w:space="0" w:color="auto"/>
      </w:divBdr>
    </w:div>
    <w:div w:id="1529677802">
      <w:bodyDiv w:val="1"/>
      <w:marLeft w:val="0"/>
      <w:marRight w:val="0"/>
      <w:marTop w:val="0"/>
      <w:marBottom w:val="0"/>
      <w:divBdr>
        <w:top w:val="none" w:sz="0" w:space="0" w:color="auto"/>
        <w:left w:val="none" w:sz="0" w:space="0" w:color="auto"/>
        <w:bottom w:val="none" w:sz="0" w:space="0" w:color="auto"/>
        <w:right w:val="none" w:sz="0" w:space="0" w:color="auto"/>
      </w:divBdr>
    </w:div>
    <w:div w:id="1538010296">
      <w:bodyDiv w:val="1"/>
      <w:marLeft w:val="0"/>
      <w:marRight w:val="0"/>
      <w:marTop w:val="0"/>
      <w:marBottom w:val="0"/>
      <w:divBdr>
        <w:top w:val="none" w:sz="0" w:space="0" w:color="auto"/>
        <w:left w:val="none" w:sz="0" w:space="0" w:color="auto"/>
        <w:bottom w:val="none" w:sz="0" w:space="0" w:color="auto"/>
        <w:right w:val="none" w:sz="0" w:space="0" w:color="auto"/>
      </w:divBdr>
    </w:div>
    <w:div w:id="1546021168">
      <w:bodyDiv w:val="1"/>
      <w:marLeft w:val="0"/>
      <w:marRight w:val="0"/>
      <w:marTop w:val="0"/>
      <w:marBottom w:val="0"/>
      <w:divBdr>
        <w:top w:val="none" w:sz="0" w:space="0" w:color="auto"/>
        <w:left w:val="none" w:sz="0" w:space="0" w:color="auto"/>
        <w:bottom w:val="none" w:sz="0" w:space="0" w:color="auto"/>
        <w:right w:val="none" w:sz="0" w:space="0" w:color="auto"/>
      </w:divBdr>
    </w:div>
    <w:div w:id="1550995147">
      <w:bodyDiv w:val="1"/>
      <w:marLeft w:val="0"/>
      <w:marRight w:val="0"/>
      <w:marTop w:val="0"/>
      <w:marBottom w:val="0"/>
      <w:divBdr>
        <w:top w:val="none" w:sz="0" w:space="0" w:color="auto"/>
        <w:left w:val="none" w:sz="0" w:space="0" w:color="auto"/>
        <w:bottom w:val="none" w:sz="0" w:space="0" w:color="auto"/>
        <w:right w:val="none" w:sz="0" w:space="0" w:color="auto"/>
      </w:divBdr>
    </w:div>
    <w:div w:id="1554930083">
      <w:bodyDiv w:val="1"/>
      <w:marLeft w:val="0"/>
      <w:marRight w:val="0"/>
      <w:marTop w:val="0"/>
      <w:marBottom w:val="0"/>
      <w:divBdr>
        <w:top w:val="none" w:sz="0" w:space="0" w:color="auto"/>
        <w:left w:val="none" w:sz="0" w:space="0" w:color="auto"/>
        <w:bottom w:val="none" w:sz="0" w:space="0" w:color="auto"/>
        <w:right w:val="none" w:sz="0" w:space="0" w:color="auto"/>
      </w:divBdr>
    </w:div>
    <w:div w:id="1556701306">
      <w:bodyDiv w:val="1"/>
      <w:marLeft w:val="0"/>
      <w:marRight w:val="0"/>
      <w:marTop w:val="0"/>
      <w:marBottom w:val="0"/>
      <w:divBdr>
        <w:top w:val="none" w:sz="0" w:space="0" w:color="auto"/>
        <w:left w:val="none" w:sz="0" w:space="0" w:color="auto"/>
        <w:bottom w:val="none" w:sz="0" w:space="0" w:color="auto"/>
        <w:right w:val="none" w:sz="0" w:space="0" w:color="auto"/>
      </w:divBdr>
    </w:div>
    <w:div w:id="1559976853">
      <w:bodyDiv w:val="1"/>
      <w:marLeft w:val="0"/>
      <w:marRight w:val="0"/>
      <w:marTop w:val="0"/>
      <w:marBottom w:val="0"/>
      <w:divBdr>
        <w:top w:val="none" w:sz="0" w:space="0" w:color="auto"/>
        <w:left w:val="none" w:sz="0" w:space="0" w:color="auto"/>
        <w:bottom w:val="none" w:sz="0" w:space="0" w:color="auto"/>
        <w:right w:val="none" w:sz="0" w:space="0" w:color="auto"/>
      </w:divBdr>
    </w:div>
    <w:div w:id="1560020050">
      <w:bodyDiv w:val="1"/>
      <w:marLeft w:val="0"/>
      <w:marRight w:val="0"/>
      <w:marTop w:val="0"/>
      <w:marBottom w:val="0"/>
      <w:divBdr>
        <w:top w:val="none" w:sz="0" w:space="0" w:color="auto"/>
        <w:left w:val="none" w:sz="0" w:space="0" w:color="auto"/>
        <w:bottom w:val="none" w:sz="0" w:space="0" w:color="auto"/>
        <w:right w:val="none" w:sz="0" w:space="0" w:color="auto"/>
      </w:divBdr>
    </w:div>
    <w:div w:id="1562987006">
      <w:bodyDiv w:val="1"/>
      <w:marLeft w:val="0"/>
      <w:marRight w:val="0"/>
      <w:marTop w:val="0"/>
      <w:marBottom w:val="0"/>
      <w:divBdr>
        <w:top w:val="none" w:sz="0" w:space="0" w:color="auto"/>
        <w:left w:val="none" w:sz="0" w:space="0" w:color="auto"/>
        <w:bottom w:val="none" w:sz="0" w:space="0" w:color="auto"/>
        <w:right w:val="none" w:sz="0" w:space="0" w:color="auto"/>
      </w:divBdr>
    </w:div>
    <w:div w:id="1565869086">
      <w:bodyDiv w:val="1"/>
      <w:marLeft w:val="0"/>
      <w:marRight w:val="0"/>
      <w:marTop w:val="0"/>
      <w:marBottom w:val="0"/>
      <w:divBdr>
        <w:top w:val="none" w:sz="0" w:space="0" w:color="auto"/>
        <w:left w:val="none" w:sz="0" w:space="0" w:color="auto"/>
        <w:bottom w:val="none" w:sz="0" w:space="0" w:color="auto"/>
        <w:right w:val="none" w:sz="0" w:space="0" w:color="auto"/>
      </w:divBdr>
    </w:div>
    <w:div w:id="1568496114">
      <w:bodyDiv w:val="1"/>
      <w:marLeft w:val="0"/>
      <w:marRight w:val="0"/>
      <w:marTop w:val="0"/>
      <w:marBottom w:val="0"/>
      <w:divBdr>
        <w:top w:val="none" w:sz="0" w:space="0" w:color="auto"/>
        <w:left w:val="none" w:sz="0" w:space="0" w:color="auto"/>
        <w:bottom w:val="none" w:sz="0" w:space="0" w:color="auto"/>
        <w:right w:val="none" w:sz="0" w:space="0" w:color="auto"/>
      </w:divBdr>
    </w:div>
    <w:div w:id="1568614610">
      <w:bodyDiv w:val="1"/>
      <w:marLeft w:val="0"/>
      <w:marRight w:val="0"/>
      <w:marTop w:val="0"/>
      <w:marBottom w:val="0"/>
      <w:divBdr>
        <w:top w:val="none" w:sz="0" w:space="0" w:color="auto"/>
        <w:left w:val="none" w:sz="0" w:space="0" w:color="auto"/>
        <w:bottom w:val="none" w:sz="0" w:space="0" w:color="auto"/>
        <w:right w:val="none" w:sz="0" w:space="0" w:color="auto"/>
      </w:divBdr>
    </w:div>
    <w:div w:id="1578980665">
      <w:bodyDiv w:val="1"/>
      <w:marLeft w:val="0"/>
      <w:marRight w:val="0"/>
      <w:marTop w:val="0"/>
      <w:marBottom w:val="0"/>
      <w:divBdr>
        <w:top w:val="none" w:sz="0" w:space="0" w:color="auto"/>
        <w:left w:val="none" w:sz="0" w:space="0" w:color="auto"/>
        <w:bottom w:val="none" w:sz="0" w:space="0" w:color="auto"/>
        <w:right w:val="none" w:sz="0" w:space="0" w:color="auto"/>
      </w:divBdr>
    </w:div>
    <w:div w:id="1580365910">
      <w:bodyDiv w:val="1"/>
      <w:marLeft w:val="0"/>
      <w:marRight w:val="0"/>
      <w:marTop w:val="0"/>
      <w:marBottom w:val="0"/>
      <w:divBdr>
        <w:top w:val="none" w:sz="0" w:space="0" w:color="auto"/>
        <w:left w:val="none" w:sz="0" w:space="0" w:color="auto"/>
        <w:bottom w:val="none" w:sz="0" w:space="0" w:color="auto"/>
        <w:right w:val="none" w:sz="0" w:space="0" w:color="auto"/>
      </w:divBdr>
    </w:div>
    <w:div w:id="1582442955">
      <w:bodyDiv w:val="1"/>
      <w:marLeft w:val="0"/>
      <w:marRight w:val="0"/>
      <w:marTop w:val="0"/>
      <w:marBottom w:val="0"/>
      <w:divBdr>
        <w:top w:val="none" w:sz="0" w:space="0" w:color="auto"/>
        <w:left w:val="none" w:sz="0" w:space="0" w:color="auto"/>
        <w:bottom w:val="none" w:sz="0" w:space="0" w:color="auto"/>
        <w:right w:val="none" w:sz="0" w:space="0" w:color="auto"/>
      </w:divBdr>
    </w:div>
    <w:div w:id="1605335415">
      <w:bodyDiv w:val="1"/>
      <w:marLeft w:val="0"/>
      <w:marRight w:val="0"/>
      <w:marTop w:val="0"/>
      <w:marBottom w:val="0"/>
      <w:divBdr>
        <w:top w:val="none" w:sz="0" w:space="0" w:color="auto"/>
        <w:left w:val="none" w:sz="0" w:space="0" w:color="auto"/>
        <w:bottom w:val="none" w:sz="0" w:space="0" w:color="auto"/>
        <w:right w:val="none" w:sz="0" w:space="0" w:color="auto"/>
      </w:divBdr>
    </w:div>
    <w:div w:id="1616866767">
      <w:bodyDiv w:val="1"/>
      <w:marLeft w:val="0"/>
      <w:marRight w:val="0"/>
      <w:marTop w:val="0"/>
      <w:marBottom w:val="0"/>
      <w:divBdr>
        <w:top w:val="none" w:sz="0" w:space="0" w:color="auto"/>
        <w:left w:val="none" w:sz="0" w:space="0" w:color="auto"/>
        <w:bottom w:val="none" w:sz="0" w:space="0" w:color="auto"/>
        <w:right w:val="none" w:sz="0" w:space="0" w:color="auto"/>
      </w:divBdr>
    </w:div>
    <w:div w:id="1626614785">
      <w:bodyDiv w:val="1"/>
      <w:marLeft w:val="0"/>
      <w:marRight w:val="0"/>
      <w:marTop w:val="0"/>
      <w:marBottom w:val="0"/>
      <w:divBdr>
        <w:top w:val="none" w:sz="0" w:space="0" w:color="auto"/>
        <w:left w:val="none" w:sz="0" w:space="0" w:color="auto"/>
        <w:bottom w:val="none" w:sz="0" w:space="0" w:color="auto"/>
        <w:right w:val="none" w:sz="0" w:space="0" w:color="auto"/>
      </w:divBdr>
    </w:div>
    <w:div w:id="1639267069">
      <w:bodyDiv w:val="1"/>
      <w:marLeft w:val="0"/>
      <w:marRight w:val="0"/>
      <w:marTop w:val="0"/>
      <w:marBottom w:val="0"/>
      <w:divBdr>
        <w:top w:val="none" w:sz="0" w:space="0" w:color="auto"/>
        <w:left w:val="none" w:sz="0" w:space="0" w:color="auto"/>
        <w:bottom w:val="none" w:sz="0" w:space="0" w:color="auto"/>
        <w:right w:val="none" w:sz="0" w:space="0" w:color="auto"/>
      </w:divBdr>
    </w:div>
    <w:div w:id="1641419398">
      <w:bodyDiv w:val="1"/>
      <w:marLeft w:val="0"/>
      <w:marRight w:val="0"/>
      <w:marTop w:val="0"/>
      <w:marBottom w:val="0"/>
      <w:divBdr>
        <w:top w:val="none" w:sz="0" w:space="0" w:color="auto"/>
        <w:left w:val="none" w:sz="0" w:space="0" w:color="auto"/>
        <w:bottom w:val="none" w:sz="0" w:space="0" w:color="auto"/>
        <w:right w:val="none" w:sz="0" w:space="0" w:color="auto"/>
      </w:divBdr>
    </w:div>
    <w:div w:id="1647779083">
      <w:bodyDiv w:val="1"/>
      <w:marLeft w:val="0"/>
      <w:marRight w:val="0"/>
      <w:marTop w:val="0"/>
      <w:marBottom w:val="0"/>
      <w:divBdr>
        <w:top w:val="none" w:sz="0" w:space="0" w:color="auto"/>
        <w:left w:val="none" w:sz="0" w:space="0" w:color="auto"/>
        <w:bottom w:val="none" w:sz="0" w:space="0" w:color="auto"/>
        <w:right w:val="none" w:sz="0" w:space="0" w:color="auto"/>
      </w:divBdr>
    </w:div>
    <w:div w:id="1648514290">
      <w:bodyDiv w:val="1"/>
      <w:marLeft w:val="0"/>
      <w:marRight w:val="0"/>
      <w:marTop w:val="0"/>
      <w:marBottom w:val="0"/>
      <w:divBdr>
        <w:top w:val="none" w:sz="0" w:space="0" w:color="auto"/>
        <w:left w:val="none" w:sz="0" w:space="0" w:color="auto"/>
        <w:bottom w:val="none" w:sz="0" w:space="0" w:color="auto"/>
        <w:right w:val="none" w:sz="0" w:space="0" w:color="auto"/>
      </w:divBdr>
    </w:div>
    <w:div w:id="1658682385">
      <w:bodyDiv w:val="1"/>
      <w:marLeft w:val="0"/>
      <w:marRight w:val="0"/>
      <w:marTop w:val="0"/>
      <w:marBottom w:val="0"/>
      <w:divBdr>
        <w:top w:val="none" w:sz="0" w:space="0" w:color="auto"/>
        <w:left w:val="none" w:sz="0" w:space="0" w:color="auto"/>
        <w:bottom w:val="none" w:sz="0" w:space="0" w:color="auto"/>
        <w:right w:val="none" w:sz="0" w:space="0" w:color="auto"/>
      </w:divBdr>
    </w:div>
    <w:div w:id="1661302261">
      <w:bodyDiv w:val="1"/>
      <w:marLeft w:val="0"/>
      <w:marRight w:val="0"/>
      <w:marTop w:val="0"/>
      <w:marBottom w:val="0"/>
      <w:divBdr>
        <w:top w:val="none" w:sz="0" w:space="0" w:color="auto"/>
        <w:left w:val="none" w:sz="0" w:space="0" w:color="auto"/>
        <w:bottom w:val="none" w:sz="0" w:space="0" w:color="auto"/>
        <w:right w:val="none" w:sz="0" w:space="0" w:color="auto"/>
      </w:divBdr>
    </w:div>
    <w:div w:id="1663001731">
      <w:bodyDiv w:val="1"/>
      <w:marLeft w:val="0"/>
      <w:marRight w:val="0"/>
      <w:marTop w:val="0"/>
      <w:marBottom w:val="0"/>
      <w:divBdr>
        <w:top w:val="none" w:sz="0" w:space="0" w:color="auto"/>
        <w:left w:val="none" w:sz="0" w:space="0" w:color="auto"/>
        <w:bottom w:val="none" w:sz="0" w:space="0" w:color="auto"/>
        <w:right w:val="none" w:sz="0" w:space="0" w:color="auto"/>
      </w:divBdr>
    </w:div>
    <w:div w:id="1667246554">
      <w:bodyDiv w:val="1"/>
      <w:marLeft w:val="0"/>
      <w:marRight w:val="0"/>
      <w:marTop w:val="0"/>
      <w:marBottom w:val="0"/>
      <w:divBdr>
        <w:top w:val="none" w:sz="0" w:space="0" w:color="auto"/>
        <w:left w:val="none" w:sz="0" w:space="0" w:color="auto"/>
        <w:bottom w:val="none" w:sz="0" w:space="0" w:color="auto"/>
        <w:right w:val="none" w:sz="0" w:space="0" w:color="auto"/>
      </w:divBdr>
    </w:div>
    <w:div w:id="1670598045">
      <w:bodyDiv w:val="1"/>
      <w:marLeft w:val="0"/>
      <w:marRight w:val="0"/>
      <w:marTop w:val="0"/>
      <w:marBottom w:val="0"/>
      <w:divBdr>
        <w:top w:val="none" w:sz="0" w:space="0" w:color="auto"/>
        <w:left w:val="none" w:sz="0" w:space="0" w:color="auto"/>
        <w:bottom w:val="none" w:sz="0" w:space="0" w:color="auto"/>
        <w:right w:val="none" w:sz="0" w:space="0" w:color="auto"/>
      </w:divBdr>
    </w:div>
    <w:div w:id="1670791583">
      <w:bodyDiv w:val="1"/>
      <w:marLeft w:val="0"/>
      <w:marRight w:val="0"/>
      <w:marTop w:val="0"/>
      <w:marBottom w:val="0"/>
      <w:divBdr>
        <w:top w:val="none" w:sz="0" w:space="0" w:color="auto"/>
        <w:left w:val="none" w:sz="0" w:space="0" w:color="auto"/>
        <w:bottom w:val="none" w:sz="0" w:space="0" w:color="auto"/>
        <w:right w:val="none" w:sz="0" w:space="0" w:color="auto"/>
      </w:divBdr>
    </w:div>
    <w:div w:id="1679313813">
      <w:bodyDiv w:val="1"/>
      <w:marLeft w:val="0"/>
      <w:marRight w:val="0"/>
      <w:marTop w:val="0"/>
      <w:marBottom w:val="0"/>
      <w:divBdr>
        <w:top w:val="none" w:sz="0" w:space="0" w:color="auto"/>
        <w:left w:val="none" w:sz="0" w:space="0" w:color="auto"/>
        <w:bottom w:val="none" w:sz="0" w:space="0" w:color="auto"/>
        <w:right w:val="none" w:sz="0" w:space="0" w:color="auto"/>
      </w:divBdr>
    </w:div>
    <w:div w:id="1684817472">
      <w:bodyDiv w:val="1"/>
      <w:marLeft w:val="0"/>
      <w:marRight w:val="0"/>
      <w:marTop w:val="0"/>
      <w:marBottom w:val="0"/>
      <w:divBdr>
        <w:top w:val="none" w:sz="0" w:space="0" w:color="auto"/>
        <w:left w:val="none" w:sz="0" w:space="0" w:color="auto"/>
        <w:bottom w:val="none" w:sz="0" w:space="0" w:color="auto"/>
        <w:right w:val="none" w:sz="0" w:space="0" w:color="auto"/>
      </w:divBdr>
    </w:div>
    <w:div w:id="1692026317">
      <w:bodyDiv w:val="1"/>
      <w:marLeft w:val="0"/>
      <w:marRight w:val="0"/>
      <w:marTop w:val="0"/>
      <w:marBottom w:val="0"/>
      <w:divBdr>
        <w:top w:val="none" w:sz="0" w:space="0" w:color="auto"/>
        <w:left w:val="none" w:sz="0" w:space="0" w:color="auto"/>
        <w:bottom w:val="none" w:sz="0" w:space="0" w:color="auto"/>
        <w:right w:val="none" w:sz="0" w:space="0" w:color="auto"/>
      </w:divBdr>
    </w:div>
    <w:div w:id="1701734310">
      <w:bodyDiv w:val="1"/>
      <w:marLeft w:val="0"/>
      <w:marRight w:val="0"/>
      <w:marTop w:val="0"/>
      <w:marBottom w:val="0"/>
      <w:divBdr>
        <w:top w:val="none" w:sz="0" w:space="0" w:color="auto"/>
        <w:left w:val="none" w:sz="0" w:space="0" w:color="auto"/>
        <w:bottom w:val="none" w:sz="0" w:space="0" w:color="auto"/>
        <w:right w:val="none" w:sz="0" w:space="0" w:color="auto"/>
      </w:divBdr>
    </w:div>
    <w:div w:id="1705321796">
      <w:bodyDiv w:val="1"/>
      <w:marLeft w:val="0"/>
      <w:marRight w:val="0"/>
      <w:marTop w:val="0"/>
      <w:marBottom w:val="0"/>
      <w:divBdr>
        <w:top w:val="none" w:sz="0" w:space="0" w:color="auto"/>
        <w:left w:val="none" w:sz="0" w:space="0" w:color="auto"/>
        <w:bottom w:val="none" w:sz="0" w:space="0" w:color="auto"/>
        <w:right w:val="none" w:sz="0" w:space="0" w:color="auto"/>
      </w:divBdr>
    </w:div>
    <w:div w:id="1713190390">
      <w:bodyDiv w:val="1"/>
      <w:marLeft w:val="0"/>
      <w:marRight w:val="0"/>
      <w:marTop w:val="0"/>
      <w:marBottom w:val="0"/>
      <w:divBdr>
        <w:top w:val="none" w:sz="0" w:space="0" w:color="auto"/>
        <w:left w:val="none" w:sz="0" w:space="0" w:color="auto"/>
        <w:bottom w:val="none" w:sz="0" w:space="0" w:color="auto"/>
        <w:right w:val="none" w:sz="0" w:space="0" w:color="auto"/>
      </w:divBdr>
    </w:div>
    <w:div w:id="1731806761">
      <w:bodyDiv w:val="1"/>
      <w:marLeft w:val="0"/>
      <w:marRight w:val="0"/>
      <w:marTop w:val="0"/>
      <w:marBottom w:val="0"/>
      <w:divBdr>
        <w:top w:val="none" w:sz="0" w:space="0" w:color="auto"/>
        <w:left w:val="none" w:sz="0" w:space="0" w:color="auto"/>
        <w:bottom w:val="none" w:sz="0" w:space="0" w:color="auto"/>
        <w:right w:val="none" w:sz="0" w:space="0" w:color="auto"/>
      </w:divBdr>
    </w:div>
    <w:div w:id="1739739855">
      <w:bodyDiv w:val="1"/>
      <w:marLeft w:val="0"/>
      <w:marRight w:val="0"/>
      <w:marTop w:val="0"/>
      <w:marBottom w:val="0"/>
      <w:divBdr>
        <w:top w:val="none" w:sz="0" w:space="0" w:color="auto"/>
        <w:left w:val="none" w:sz="0" w:space="0" w:color="auto"/>
        <w:bottom w:val="none" w:sz="0" w:space="0" w:color="auto"/>
        <w:right w:val="none" w:sz="0" w:space="0" w:color="auto"/>
      </w:divBdr>
    </w:div>
    <w:div w:id="1739942177">
      <w:bodyDiv w:val="1"/>
      <w:marLeft w:val="0"/>
      <w:marRight w:val="0"/>
      <w:marTop w:val="0"/>
      <w:marBottom w:val="0"/>
      <w:divBdr>
        <w:top w:val="none" w:sz="0" w:space="0" w:color="auto"/>
        <w:left w:val="none" w:sz="0" w:space="0" w:color="auto"/>
        <w:bottom w:val="none" w:sz="0" w:space="0" w:color="auto"/>
        <w:right w:val="none" w:sz="0" w:space="0" w:color="auto"/>
      </w:divBdr>
    </w:div>
    <w:div w:id="1746604844">
      <w:bodyDiv w:val="1"/>
      <w:marLeft w:val="0"/>
      <w:marRight w:val="0"/>
      <w:marTop w:val="0"/>
      <w:marBottom w:val="0"/>
      <w:divBdr>
        <w:top w:val="none" w:sz="0" w:space="0" w:color="auto"/>
        <w:left w:val="none" w:sz="0" w:space="0" w:color="auto"/>
        <w:bottom w:val="none" w:sz="0" w:space="0" w:color="auto"/>
        <w:right w:val="none" w:sz="0" w:space="0" w:color="auto"/>
      </w:divBdr>
    </w:div>
    <w:div w:id="1748960192">
      <w:bodyDiv w:val="1"/>
      <w:marLeft w:val="0"/>
      <w:marRight w:val="0"/>
      <w:marTop w:val="0"/>
      <w:marBottom w:val="0"/>
      <w:divBdr>
        <w:top w:val="none" w:sz="0" w:space="0" w:color="auto"/>
        <w:left w:val="none" w:sz="0" w:space="0" w:color="auto"/>
        <w:bottom w:val="none" w:sz="0" w:space="0" w:color="auto"/>
        <w:right w:val="none" w:sz="0" w:space="0" w:color="auto"/>
      </w:divBdr>
    </w:div>
    <w:div w:id="1754012395">
      <w:bodyDiv w:val="1"/>
      <w:marLeft w:val="0"/>
      <w:marRight w:val="0"/>
      <w:marTop w:val="0"/>
      <w:marBottom w:val="0"/>
      <w:divBdr>
        <w:top w:val="none" w:sz="0" w:space="0" w:color="auto"/>
        <w:left w:val="none" w:sz="0" w:space="0" w:color="auto"/>
        <w:bottom w:val="none" w:sz="0" w:space="0" w:color="auto"/>
        <w:right w:val="none" w:sz="0" w:space="0" w:color="auto"/>
      </w:divBdr>
    </w:div>
    <w:div w:id="1759595557">
      <w:bodyDiv w:val="1"/>
      <w:marLeft w:val="0"/>
      <w:marRight w:val="0"/>
      <w:marTop w:val="0"/>
      <w:marBottom w:val="0"/>
      <w:divBdr>
        <w:top w:val="none" w:sz="0" w:space="0" w:color="auto"/>
        <w:left w:val="none" w:sz="0" w:space="0" w:color="auto"/>
        <w:bottom w:val="none" w:sz="0" w:space="0" w:color="auto"/>
        <w:right w:val="none" w:sz="0" w:space="0" w:color="auto"/>
      </w:divBdr>
    </w:div>
    <w:div w:id="1761294377">
      <w:bodyDiv w:val="1"/>
      <w:marLeft w:val="0"/>
      <w:marRight w:val="0"/>
      <w:marTop w:val="0"/>
      <w:marBottom w:val="0"/>
      <w:divBdr>
        <w:top w:val="none" w:sz="0" w:space="0" w:color="auto"/>
        <w:left w:val="none" w:sz="0" w:space="0" w:color="auto"/>
        <w:bottom w:val="none" w:sz="0" w:space="0" w:color="auto"/>
        <w:right w:val="none" w:sz="0" w:space="0" w:color="auto"/>
      </w:divBdr>
    </w:div>
    <w:div w:id="1762414876">
      <w:bodyDiv w:val="1"/>
      <w:marLeft w:val="0"/>
      <w:marRight w:val="0"/>
      <w:marTop w:val="0"/>
      <w:marBottom w:val="0"/>
      <w:divBdr>
        <w:top w:val="none" w:sz="0" w:space="0" w:color="auto"/>
        <w:left w:val="none" w:sz="0" w:space="0" w:color="auto"/>
        <w:bottom w:val="none" w:sz="0" w:space="0" w:color="auto"/>
        <w:right w:val="none" w:sz="0" w:space="0" w:color="auto"/>
      </w:divBdr>
    </w:div>
    <w:div w:id="1762799016">
      <w:bodyDiv w:val="1"/>
      <w:marLeft w:val="0"/>
      <w:marRight w:val="0"/>
      <w:marTop w:val="0"/>
      <w:marBottom w:val="0"/>
      <w:divBdr>
        <w:top w:val="none" w:sz="0" w:space="0" w:color="auto"/>
        <w:left w:val="none" w:sz="0" w:space="0" w:color="auto"/>
        <w:bottom w:val="none" w:sz="0" w:space="0" w:color="auto"/>
        <w:right w:val="none" w:sz="0" w:space="0" w:color="auto"/>
      </w:divBdr>
    </w:div>
    <w:div w:id="1765111360">
      <w:bodyDiv w:val="1"/>
      <w:marLeft w:val="0"/>
      <w:marRight w:val="0"/>
      <w:marTop w:val="0"/>
      <w:marBottom w:val="0"/>
      <w:divBdr>
        <w:top w:val="none" w:sz="0" w:space="0" w:color="auto"/>
        <w:left w:val="none" w:sz="0" w:space="0" w:color="auto"/>
        <w:bottom w:val="none" w:sz="0" w:space="0" w:color="auto"/>
        <w:right w:val="none" w:sz="0" w:space="0" w:color="auto"/>
      </w:divBdr>
    </w:div>
    <w:div w:id="1767268370">
      <w:bodyDiv w:val="1"/>
      <w:marLeft w:val="0"/>
      <w:marRight w:val="0"/>
      <w:marTop w:val="0"/>
      <w:marBottom w:val="0"/>
      <w:divBdr>
        <w:top w:val="none" w:sz="0" w:space="0" w:color="auto"/>
        <w:left w:val="none" w:sz="0" w:space="0" w:color="auto"/>
        <w:bottom w:val="none" w:sz="0" w:space="0" w:color="auto"/>
        <w:right w:val="none" w:sz="0" w:space="0" w:color="auto"/>
      </w:divBdr>
    </w:div>
    <w:div w:id="1769078981">
      <w:bodyDiv w:val="1"/>
      <w:marLeft w:val="0"/>
      <w:marRight w:val="0"/>
      <w:marTop w:val="0"/>
      <w:marBottom w:val="0"/>
      <w:divBdr>
        <w:top w:val="none" w:sz="0" w:space="0" w:color="auto"/>
        <w:left w:val="none" w:sz="0" w:space="0" w:color="auto"/>
        <w:bottom w:val="none" w:sz="0" w:space="0" w:color="auto"/>
        <w:right w:val="none" w:sz="0" w:space="0" w:color="auto"/>
      </w:divBdr>
    </w:div>
    <w:div w:id="1774401110">
      <w:bodyDiv w:val="1"/>
      <w:marLeft w:val="0"/>
      <w:marRight w:val="0"/>
      <w:marTop w:val="0"/>
      <w:marBottom w:val="0"/>
      <w:divBdr>
        <w:top w:val="none" w:sz="0" w:space="0" w:color="auto"/>
        <w:left w:val="none" w:sz="0" w:space="0" w:color="auto"/>
        <w:bottom w:val="none" w:sz="0" w:space="0" w:color="auto"/>
        <w:right w:val="none" w:sz="0" w:space="0" w:color="auto"/>
      </w:divBdr>
    </w:div>
    <w:div w:id="1778328888">
      <w:bodyDiv w:val="1"/>
      <w:marLeft w:val="0"/>
      <w:marRight w:val="0"/>
      <w:marTop w:val="0"/>
      <w:marBottom w:val="0"/>
      <w:divBdr>
        <w:top w:val="none" w:sz="0" w:space="0" w:color="auto"/>
        <w:left w:val="none" w:sz="0" w:space="0" w:color="auto"/>
        <w:bottom w:val="none" w:sz="0" w:space="0" w:color="auto"/>
        <w:right w:val="none" w:sz="0" w:space="0" w:color="auto"/>
      </w:divBdr>
    </w:div>
    <w:div w:id="1778333831">
      <w:bodyDiv w:val="1"/>
      <w:marLeft w:val="0"/>
      <w:marRight w:val="0"/>
      <w:marTop w:val="0"/>
      <w:marBottom w:val="0"/>
      <w:divBdr>
        <w:top w:val="none" w:sz="0" w:space="0" w:color="auto"/>
        <w:left w:val="none" w:sz="0" w:space="0" w:color="auto"/>
        <w:bottom w:val="none" w:sz="0" w:space="0" w:color="auto"/>
        <w:right w:val="none" w:sz="0" w:space="0" w:color="auto"/>
      </w:divBdr>
    </w:div>
    <w:div w:id="1779635830">
      <w:bodyDiv w:val="1"/>
      <w:marLeft w:val="0"/>
      <w:marRight w:val="0"/>
      <w:marTop w:val="0"/>
      <w:marBottom w:val="0"/>
      <w:divBdr>
        <w:top w:val="none" w:sz="0" w:space="0" w:color="auto"/>
        <w:left w:val="none" w:sz="0" w:space="0" w:color="auto"/>
        <w:bottom w:val="none" w:sz="0" w:space="0" w:color="auto"/>
        <w:right w:val="none" w:sz="0" w:space="0" w:color="auto"/>
      </w:divBdr>
    </w:div>
    <w:div w:id="1780834798">
      <w:bodyDiv w:val="1"/>
      <w:marLeft w:val="0"/>
      <w:marRight w:val="0"/>
      <w:marTop w:val="0"/>
      <w:marBottom w:val="0"/>
      <w:divBdr>
        <w:top w:val="none" w:sz="0" w:space="0" w:color="auto"/>
        <w:left w:val="none" w:sz="0" w:space="0" w:color="auto"/>
        <w:bottom w:val="none" w:sz="0" w:space="0" w:color="auto"/>
        <w:right w:val="none" w:sz="0" w:space="0" w:color="auto"/>
      </w:divBdr>
    </w:div>
    <w:div w:id="1781143077">
      <w:bodyDiv w:val="1"/>
      <w:marLeft w:val="0"/>
      <w:marRight w:val="0"/>
      <w:marTop w:val="0"/>
      <w:marBottom w:val="0"/>
      <w:divBdr>
        <w:top w:val="none" w:sz="0" w:space="0" w:color="auto"/>
        <w:left w:val="none" w:sz="0" w:space="0" w:color="auto"/>
        <w:bottom w:val="none" w:sz="0" w:space="0" w:color="auto"/>
        <w:right w:val="none" w:sz="0" w:space="0" w:color="auto"/>
      </w:divBdr>
    </w:div>
    <w:div w:id="1788770996">
      <w:bodyDiv w:val="1"/>
      <w:marLeft w:val="0"/>
      <w:marRight w:val="0"/>
      <w:marTop w:val="0"/>
      <w:marBottom w:val="0"/>
      <w:divBdr>
        <w:top w:val="none" w:sz="0" w:space="0" w:color="auto"/>
        <w:left w:val="none" w:sz="0" w:space="0" w:color="auto"/>
        <w:bottom w:val="none" w:sz="0" w:space="0" w:color="auto"/>
        <w:right w:val="none" w:sz="0" w:space="0" w:color="auto"/>
      </w:divBdr>
    </w:div>
    <w:div w:id="1789272007">
      <w:bodyDiv w:val="1"/>
      <w:marLeft w:val="0"/>
      <w:marRight w:val="0"/>
      <w:marTop w:val="0"/>
      <w:marBottom w:val="0"/>
      <w:divBdr>
        <w:top w:val="none" w:sz="0" w:space="0" w:color="auto"/>
        <w:left w:val="none" w:sz="0" w:space="0" w:color="auto"/>
        <w:bottom w:val="none" w:sz="0" w:space="0" w:color="auto"/>
        <w:right w:val="none" w:sz="0" w:space="0" w:color="auto"/>
      </w:divBdr>
    </w:div>
    <w:div w:id="1796630838">
      <w:bodyDiv w:val="1"/>
      <w:marLeft w:val="0"/>
      <w:marRight w:val="0"/>
      <w:marTop w:val="0"/>
      <w:marBottom w:val="0"/>
      <w:divBdr>
        <w:top w:val="none" w:sz="0" w:space="0" w:color="auto"/>
        <w:left w:val="none" w:sz="0" w:space="0" w:color="auto"/>
        <w:bottom w:val="none" w:sz="0" w:space="0" w:color="auto"/>
        <w:right w:val="none" w:sz="0" w:space="0" w:color="auto"/>
      </w:divBdr>
    </w:div>
    <w:div w:id="1799176421">
      <w:bodyDiv w:val="1"/>
      <w:marLeft w:val="0"/>
      <w:marRight w:val="0"/>
      <w:marTop w:val="0"/>
      <w:marBottom w:val="0"/>
      <w:divBdr>
        <w:top w:val="none" w:sz="0" w:space="0" w:color="auto"/>
        <w:left w:val="none" w:sz="0" w:space="0" w:color="auto"/>
        <w:bottom w:val="none" w:sz="0" w:space="0" w:color="auto"/>
        <w:right w:val="none" w:sz="0" w:space="0" w:color="auto"/>
      </w:divBdr>
    </w:div>
    <w:div w:id="1804688082">
      <w:bodyDiv w:val="1"/>
      <w:marLeft w:val="0"/>
      <w:marRight w:val="0"/>
      <w:marTop w:val="0"/>
      <w:marBottom w:val="0"/>
      <w:divBdr>
        <w:top w:val="none" w:sz="0" w:space="0" w:color="auto"/>
        <w:left w:val="none" w:sz="0" w:space="0" w:color="auto"/>
        <w:bottom w:val="none" w:sz="0" w:space="0" w:color="auto"/>
        <w:right w:val="none" w:sz="0" w:space="0" w:color="auto"/>
      </w:divBdr>
    </w:div>
    <w:div w:id="1806389362">
      <w:bodyDiv w:val="1"/>
      <w:marLeft w:val="0"/>
      <w:marRight w:val="0"/>
      <w:marTop w:val="0"/>
      <w:marBottom w:val="0"/>
      <w:divBdr>
        <w:top w:val="none" w:sz="0" w:space="0" w:color="auto"/>
        <w:left w:val="none" w:sz="0" w:space="0" w:color="auto"/>
        <w:bottom w:val="none" w:sz="0" w:space="0" w:color="auto"/>
        <w:right w:val="none" w:sz="0" w:space="0" w:color="auto"/>
      </w:divBdr>
    </w:div>
    <w:div w:id="1809933538">
      <w:bodyDiv w:val="1"/>
      <w:marLeft w:val="0"/>
      <w:marRight w:val="0"/>
      <w:marTop w:val="0"/>
      <w:marBottom w:val="0"/>
      <w:divBdr>
        <w:top w:val="none" w:sz="0" w:space="0" w:color="auto"/>
        <w:left w:val="none" w:sz="0" w:space="0" w:color="auto"/>
        <w:bottom w:val="none" w:sz="0" w:space="0" w:color="auto"/>
        <w:right w:val="none" w:sz="0" w:space="0" w:color="auto"/>
      </w:divBdr>
    </w:div>
    <w:div w:id="1820268063">
      <w:bodyDiv w:val="1"/>
      <w:marLeft w:val="0"/>
      <w:marRight w:val="0"/>
      <w:marTop w:val="0"/>
      <w:marBottom w:val="0"/>
      <w:divBdr>
        <w:top w:val="none" w:sz="0" w:space="0" w:color="auto"/>
        <w:left w:val="none" w:sz="0" w:space="0" w:color="auto"/>
        <w:bottom w:val="none" w:sz="0" w:space="0" w:color="auto"/>
        <w:right w:val="none" w:sz="0" w:space="0" w:color="auto"/>
      </w:divBdr>
    </w:div>
    <w:div w:id="1823615856">
      <w:bodyDiv w:val="1"/>
      <w:marLeft w:val="0"/>
      <w:marRight w:val="0"/>
      <w:marTop w:val="0"/>
      <w:marBottom w:val="0"/>
      <w:divBdr>
        <w:top w:val="none" w:sz="0" w:space="0" w:color="auto"/>
        <w:left w:val="none" w:sz="0" w:space="0" w:color="auto"/>
        <w:bottom w:val="none" w:sz="0" w:space="0" w:color="auto"/>
        <w:right w:val="none" w:sz="0" w:space="0" w:color="auto"/>
      </w:divBdr>
    </w:div>
    <w:div w:id="1826583496">
      <w:bodyDiv w:val="1"/>
      <w:marLeft w:val="0"/>
      <w:marRight w:val="0"/>
      <w:marTop w:val="0"/>
      <w:marBottom w:val="0"/>
      <w:divBdr>
        <w:top w:val="none" w:sz="0" w:space="0" w:color="auto"/>
        <w:left w:val="none" w:sz="0" w:space="0" w:color="auto"/>
        <w:bottom w:val="none" w:sz="0" w:space="0" w:color="auto"/>
        <w:right w:val="none" w:sz="0" w:space="0" w:color="auto"/>
      </w:divBdr>
    </w:div>
    <w:div w:id="1832982011">
      <w:bodyDiv w:val="1"/>
      <w:marLeft w:val="0"/>
      <w:marRight w:val="0"/>
      <w:marTop w:val="0"/>
      <w:marBottom w:val="0"/>
      <w:divBdr>
        <w:top w:val="none" w:sz="0" w:space="0" w:color="auto"/>
        <w:left w:val="none" w:sz="0" w:space="0" w:color="auto"/>
        <w:bottom w:val="none" w:sz="0" w:space="0" w:color="auto"/>
        <w:right w:val="none" w:sz="0" w:space="0" w:color="auto"/>
      </w:divBdr>
    </w:div>
    <w:div w:id="1834877286">
      <w:bodyDiv w:val="1"/>
      <w:marLeft w:val="0"/>
      <w:marRight w:val="0"/>
      <w:marTop w:val="0"/>
      <w:marBottom w:val="0"/>
      <w:divBdr>
        <w:top w:val="none" w:sz="0" w:space="0" w:color="auto"/>
        <w:left w:val="none" w:sz="0" w:space="0" w:color="auto"/>
        <w:bottom w:val="none" w:sz="0" w:space="0" w:color="auto"/>
        <w:right w:val="none" w:sz="0" w:space="0" w:color="auto"/>
      </w:divBdr>
    </w:div>
    <w:div w:id="1836993138">
      <w:bodyDiv w:val="1"/>
      <w:marLeft w:val="0"/>
      <w:marRight w:val="0"/>
      <w:marTop w:val="0"/>
      <w:marBottom w:val="0"/>
      <w:divBdr>
        <w:top w:val="none" w:sz="0" w:space="0" w:color="auto"/>
        <w:left w:val="none" w:sz="0" w:space="0" w:color="auto"/>
        <w:bottom w:val="none" w:sz="0" w:space="0" w:color="auto"/>
        <w:right w:val="none" w:sz="0" w:space="0" w:color="auto"/>
      </w:divBdr>
    </w:div>
    <w:div w:id="1839226028">
      <w:bodyDiv w:val="1"/>
      <w:marLeft w:val="0"/>
      <w:marRight w:val="0"/>
      <w:marTop w:val="0"/>
      <w:marBottom w:val="0"/>
      <w:divBdr>
        <w:top w:val="none" w:sz="0" w:space="0" w:color="auto"/>
        <w:left w:val="none" w:sz="0" w:space="0" w:color="auto"/>
        <w:bottom w:val="none" w:sz="0" w:space="0" w:color="auto"/>
        <w:right w:val="none" w:sz="0" w:space="0" w:color="auto"/>
      </w:divBdr>
    </w:div>
    <w:div w:id="1843885437">
      <w:bodyDiv w:val="1"/>
      <w:marLeft w:val="0"/>
      <w:marRight w:val="0"/>
      <w:marTop w:val="0"/>
      <w:marBottom w:val="0"/>
      <w:divBdr>
        <w:top w:val="none" w:sz="0" w:space="0" w:color="auto"/>
        <w:left w:val="none" w:sz="0" w:space="0" w:color="auto"/>
        <w:bottom w:val="none" w:sz="0" w:space="0" w:color="auto"/>
        <w:right w:val="none" w:sz="0" w:space="0" w:color="auto"/>
      </w:divBdr>
    </w:div>
    <w:div w:id="1844589744">
      <w:bodyDiv w:val="1"/>
      <w:marLeft w:val="0"/>
      <w:marRight w:val="0"/>
      <w:marTop w:val="0"/>
      <w:marBottom w:val="0"/>
      <w:divBdr>
        <w:top w:val="none" w:sz="0" w:space="0" w:color="auto"/>
        <w:left w:val="none" w:sz="0" w:space="0" w:color="auto"/>
        <w:bottom w:val="none" w:sz="0" w:space="0" w:color="auto"/>
        <w:right w:val="none" w:sz="0" w:space="0" w:color="auto"/>
      </w:divBdr>
    </w:div>
    <w:div w:id="1846631545">
      <w:bodyDiv w:val="1"/>
      <w:marLeft w:val="0"/>
      <w:marRight w:val="0"/>
      <w:marTop w:val="0"/>
      <w:marBottom w:val="0"/>
      <w:divBdr>
        <w:top w:val="none" w:sz="0" w:space="0" w:color="auto"/>
        <w:left w:val="none" w:sz="0" w:space="0" w:color="auto"/>
        <w:bottom w:val="none" w:sz="0" w:space="0" w:color="auto"/>
        <w:right w:val="none" w:sz="0" w:space="0" w:color="auto"/>
      </w:divBdr>
    </w:div>
    <w:div w:id="1847599840">
      <w:bodyDiv w:val="1"/>
      <w:marLeft w:val="0"/>
      <w:marRight w:val="0"/>
      <w:marTop w:val="0"/>
      <w:marBottom w:val="0"/>
      <w:divBdr>
        <w:top w:val="none" w:sz="0" w:space="0" w:color="auto"/>
        <w:left w:val="none" w:sz="0" w:space="0" w:color="auto"/>
        <w:bottom w:val="none" w:sz="0" w:space="0" w:color="auto"/>
        <w:right w:val="none" w:sz="0" w:space="0" w:color="auto"/>
      </w:divBdr>
    </w:div>
    <w:div w:id="1858275944">
      <w:bodyDiv w:val="1"/>
      <w:marLeft w:val="0"/>
      <w:marRight w:val="0"/>
      <w:marTop w:val="0"/>
      <w:marBottom w:val="0"/>
      <w:divBdr>
        <w:top w:val="none" w:sz="0" w:space="0" w:color="auto"/>
        <w:left w:val="none" w:sz="0" w:space="0" w:color="auto"/>
        <w:bottom w:val="none" w:sz="0" w:space="0" w:color="auto"/>
        <w:right w:val="none" w:sz="0" w:space="0" w:color="auto"/>
      </w:divBdr>
    </w:div>
    <w:div w:id="1864396295">
      <w:bodyDiv w:val="1"/>
      <w:marLeft w:val="0"/>
      <w:marRight w:val="0"/>
      <w:marTop w:val="0"/>
      <w:marBottom w:val="0"/>
      <w:divBdr>
        <w:top w:val="none" w:sz="0" w:space="0" w:color="auto"/>
        <w:left w:val="none" w:sz="0" w:space="0" w:color="auto"/>
        <w:bottom w:val="none" w:sz="0" w:space="0" w:color="auto"/>
        <w:right w:val="none" w:sz="0" w:space="0" w:color="auto"/>
      </w:divBdr>
    </w:div>
    <w:div w:id="1865709745">
      <w:bodyDiv w:val="1"/>
      <w:marLeft w:val="0"/>
      <w:marRight w:val="0"/>
      <w:marTop w:val="0"/>
      <w:marBottom w:val="0"/>
      <w:divBdr>
        <w:top w:val="none" w:sz="0" w:space="0" w:color="auto"/>
        <w:left w:val="none" w:sz="0" w:space="0" w:color="auto"/>
        <w:bottom w:val="none" w:sz="0" w:space="0" w:color="auto"/>
        <w:right w:val="none" w:sz="0" w:space="0" w:color="auto"/>
      </w:divBdr>
    </w:div>
    <w:div w:id="1867518589">
      <w:bodyDiv w:val="1"/>
      <w:marLeft w:val="0"/>
      <w:marRight w:val="0"/>
      <w:marTop w:val="0"/>
      <w:marBottom w:val="0"/>
      <w:divBdr>
        <w:top w:val="none" w:sz="0" w:space="0" w:color="auto"/>
        <w:left w:val="none" w:sz="0" w:space="0" w:color="auto"/>
        <w:bottom w:val="none" w:sz="0" w:space="0" w:color="auto"/>
        <w:right w:val="none" w:sz="0" w:space="0" w:color="auto"/>
      </w:divBdr>
    </w:div>
    <w:div w:id="1888687802">
      <w:bodyDiv w:val="1"/>
      <w:marLeft w:val="0"/>
      <w:marRight w:val="0"/>
      <w:marTop w:val="0"/>
      <w:marBottom w:val="0"/>
      <w:divBdr>
        <w:top w:val="none" w:sz="0" w:space="0" w:color="auto"/>
        <w:left w:val="none" w:sz="0" w:space="0" w:color="auto"/>
        <w:bottom w:val="none" w:sz="0" w:space="0" w:color="auto"/>
        <w:right w:val="none" w:sz="0" w:space="0" w:color="auto"/>
      </w:divBdr>
    </w:div>
    <w:div w:id="1912229562">
      <w:bodyDiv w:val="1"/>
      <w:marLeft w:val="0"/>
      <w:marRight w:val="0"/>
      <w:marTop w:val="0"/>
      <w:marBottom w:val="0"/>
      <w:divBdr>
        <w:top w:val="none" w:sz="0" w:space="0" w:color="auto"/>
        <w:left w:val="none" w:sz="0" w:space="0" w:color="auto"/>
        <w:bottom w:val="none" w:sz="0" w:space="0" w:color="auto"/>
        <w:right w:val="none" w:sz="0" w:space="0" w:color="auto"/>
      </w:divBdr>
    </w:div>
    <w:div w:id="1913344209">
      <w:bodyDiv w:val="1"/>
      <w:marLeft w:val="0"/>
      <w:marRight w:val="0"/>
      <w:marTop w:val="0"/>
      <w:marBottom w:val="0"/>
      <w:divBdr>
        <w:top w:val="none" w:sz="0" w:space="0" w:color="auto"/>
        <w:left w:val="none" w:sz="0" w:space="0" w:color="auto"/>
        <w:bottom w:val="none" w:sz="0" w:space="0" w:color="auto"/>
        <w:right w:val="none" w:sz="0" w:space="0" w:color="auto"/>
      </w:divBdr>
    </w:div>
    <w:div w:id="1914967618">
      <w:bodyDiv w:val="1"/>
      <w:marLeft w:val="0"/>
      <w:marRight w:val="0"/>
      <w:marTop w:val="0"/>
      <w:marBottom w:val="0"/>
      <w:divBdr>
        <w:top w:val="none" w:sz="0" w:space="0" w:color="auto"/>
        <w:left w:val="none" w:sz="0" w:space="0" w:color="auto"/>
        <w:bottom w:val="none" w:sz="0" w:space="0" w:color="auto"/>
        <w:right w:val="none" w:sz="0" w:space="0" w:color="auto"/>
      </w:divBdr>
    </w:div>
    <w:div w:id="1919366728">
      <w:bodyDiv w:val="1"/>
      <w:marLeft w:val="0"/>
      <w:marRight w:val="0"/>
      <w:marTop w:val="0"/>
      <w:marBottom w:val="0"/>
      <w:divBdr>
        <w:top w:val="none" w:sz="0" w:space="0" w:color="auto"/>
        <w:left w:val="none" w:sz="0" w:space="0" w:color="auto"/>
        <w:bottom w:val="none" w:sz="0" w:space="0" w:color="auto"/>
        <w:right w:val="none" w:sz="0" w:space="0" w:color="auto"/>
      </w:divBdr>
    </w:div>
    <w:div w:id="1920871310">
      <w:bodyDiv w:val="1"/>
      <w:marLeft w:val="0"/>
      <w:marRight w:val="0"/>
      <w:marTop w:val="0"/>
      <w:marBottom w:val="0"/>
      <w:divBdr>
        <w:top w:val="none" w:sz="0" w:space="0" w:color="auto"/>
        <w:left w:val="none" w:sz="0" w:space="0" w:color="auto"/>
        <w:bottom w:val="none" w:sz="0" w:space="0" w:color="auto"/>
        <w:right w:val="none" w:sz="0" w:space="0" w:color="auto"/>
      </w:divBdr>
    </w:div>
    <w:div w:id="1922447515">
      <w:bodyDiv w:val="1"/>
      <w:marLeft w:val="0"/>
      <w:marRight w:val="0"/>
      <w:marTop w:val="0"/>
      <w:marBottom w:val="0"/>
      <w:divBdr>
        <w:top w:val="none" w:sz="0" w:space="0" w:color="auto"/>
        <w:left w:val="none" w:sz="0" w:space="0" w:color="auto"/>
        <w:bottom w:val="none" w:sz="0" w:space="0" w:color="auto"/>
        <w:right w:val="none" w:sz="0" w:space="0" w:color="auto"/>
      </w:divBdr>
    </w:div>
    <w:div w:id="1948346665">
      <w:bodyDiv w:val="1"/>
      <w:marLeft w:val="0"/>
      <w:marRight w:val="0"/>
      <w:marTop w:val="0"/>
      <w:marBottom w:val="0"/>
      <w:divBdr>
        <w:top w:val="none" w:sz="0" w:space="0" w:color="auto"/>
        <w:left w:val="none" w:sz="0" w:space="0" w:color="auto"/>
        <w:bottom w:val="none" w:sz="0" w:space="0" w:color="auto"/>
        <w:right w:val="none" w:sz="0" w:space="0" w:color="auto"/>
      </w:divBdr>
    </w:div>
    <w:div w:id="1954704603">
      <w:bodyDiv w:val="1"/>
      <w:marLeft w:val="0"/>
      <w:marRight w:val="0"/>
      <w:marTop w:val="0"/>
      <w:marBottom w:val="0"/>
      <w:divBdr>
        <w:top w:val="none" w:sz="0" w:space="0" w:color="auto"/>
        <w:left w:val="none" w:sz="0" w:space="0" w:color="auto"/>
        <w:bottom w:val="none" w:sz="0" w:space="0" w:color="auto"/>
        <w:right w:val="none" w:sz="0" w:space="0" w:color="auto"/>
      </w:divBdr>
    </w:div>
    <w:div w:id="1956713801">
      <w:bodyDiv w:val="1"/>
      <w:marLeft w:val="0"/>
      <w:marRight w:val="0"/>
      <w:marTop w:val="0"/>
      <w:marBottom w:val="0"/>
      <w:divBdr>
        <w:top w:val="none" w:sz="0" w:space="0" w:color="auto"/>
        <w:left w:val="none" w:sz="0" w:space="0" w:color="auto"/>
        <w:bottom w:val="none" w:sz="0" w:space="0" w:color="auto"/>
        <w:right w:val="none" w:sz="0" w:space="0" w:color="auto"/>
      </w:divBdr>
    </w:div>
    <w:div w:id="1960716377">
      <w:bodyDiv w:val="1"/>
      <w:marLeft w:val="0"/>
      <w:marRight w:val="0"/>
      <w:marTop w:val="0"/>
      <w:marBottom w:val="0"/>
      <w:divBdr>
        <w:top w:val="none" w:sz="0" w:space="0" w:color="auto"/>
        <w:left w:val="none" w:sz="0" w:space="0" w:color="auto"/>
        <w:bottom w:val="none" w:sz="0" w:space="0" w:color="auto"/>
        <w:right w:val="none" w:sz="0" w:space="0" w:color="auto"/>
      </w:divBdr>
    </w:div>
    <w:div w:id="1967080122">
      <w:bodyDiv w:val="1"/>
      <w:marLeft w:val="0"/>
      <w:marRight w:val="0"/>
      <w:marTop w:val="0"/>
      <w:marBottom w:val="0"/>
      <w:divBdr>
        <w:top w:val="none" w:sz="0" w:space="0" w:color="auto"/>
        <w:left w:val="none" w:sz="0" w:space="0" w:color="auto"/>
        <w:bottom w:val="none" w:sz="0" w:space="0" w:color="auto"/>
        <w:right w:val="none" w:sz="0" w:space="0" w:color="auto"/>
      </w:divBdr>
    </w:div>
    <w:div w:id="1973557768">
      <w:bodyDiv w:val="1"/>
      <w:marLeft w:val="0"/>
      <w:marRight w:val="0"/>
      <w:marTop w:val="0"/>
      <w:marBottom w:val="0"/>
      <w:divBdr>
        <w:top w:val="none" w:sz="0" w:space="0" w:color="auto"/>
        <w:left w:val="none" w:sz="0" w:space="0" w:color="auto"/>
        <w:bottom w:val="none" w:sz="0" w:space="0" w:color="auto"/>
        <w:right w:val="none" w:sz="0" w:space="0" w:color="auto"/>
      </w:divBdr>
    </w:div>
    <w:div w:id="1981838207">
      <w:bodyDiv w:val="1"/>
      <w:marLeft w:val="0"/>
      <w:marRight w:val="0"/>
      <w:marTop w:val="0"/>
      <w:marBottom w:val="0"/>
      <w:divBdr>
        <w:top w:val="none" w:sz="0" w:space="0" w:color="auto"/>
        <w:left w:val="none" w:sz="0" w:space="0" w:color="auto"/>
        <w:bottom w:val="none" w:sz="0" w:space="0" w:color="auto"/>
        <w:right w:val="none" w:sz="0" w:space="0" w:color="auto"/>
      </w:divBdr>
    </w:div>
    <w:div w:id="1986465356">
      <w:bodyDiv w:val="1"/>
      <w:marLeft w:val="0"/>
      <w:marRight w:val="0"/>
      <w:marTop w:val="0"/>
      <w:marBottom w:val="0"/>
      <w:divBdr>
        <w:top w:val="none" w:sz="0" w:space="0" w:color="auto"/>
        <w:left w:val="none" w:sz="0" w:space="0" w:color="auto"/>
        <w:bottom w:val="none" w:sz="0" w:space="0" w:color="auto"/>
        <w:right w:val="none" w:sz="0" w:space="0" w:color="auto"/>
      </w:divBdr>
    </w:div>
    <w:div w:id="1998411789">
      <w:bodyDiv w:val="1"/>
      <w:marLeft w:val="0"/>
      <w:marRight w:val="0"/>
      <w:marTop w:val="0"/>
      <w:marBottom w:val="0"/>
      <w:divBdr>
        <w:top w:val="none" w:sz="0" w:space="0" w:color="auto"/>
        <w:left w:val="none" w:sz="0" w:space="0" w:color="auto"/>
        <w:bottom w:val="none" w:sz="0" w:space="0" w:color="auto"/>
        <w:right w:val="none" w:sz="0" w:space="0" w:color="auto"/>
      </w:divBdr>
    </w:div>
    <w:div w:id="2000109604">
      <w:bodyDiv w:val="1"/>
      <w:marLeft w:val="0"/>
      <w:marRight w:val="0"/>
      <w:marTop w:val="0"/>
      <w:marBottom w:val="0"/>
      <w:divBdr>
        <w:top w:val="none" w:sz="0" w:space="0" w:color="auto"/>
        <w:left w:val="none" w:sz="0" w:space="0" w:color="auto"/>
        <w:bottom w:val="none" w:sz="0" w:space="0" w:color="auto"/>
        <w:right w:val="none" w:sz="0" w:space="0" w:color="auto"/>
      </w:divBdr>
    </w:div>
    <w:div w:id="2007785130">
      <w:bodyDiv w:val="1"/>
      <w:marLeft w:val="0"/>
      <w:marRight w:val="0"/>
      <w:marTop w:val="0"/>
      <w:marBottom w:val="0"/>
      <w:divBdr>
        <w:top w:val="none" w:sz="0" w:space="0" w:color="auto"/>
        <w:left w:val="none" w:sz="0" w:space="0" w:color="auto"/>
        <w:bottom w:val="none" w:sz="0" w:space="0" w:color="auto"/>
        <w:right w:val="none" w:sz="0" w:space="0" w:color="auto"/>
      </w:divBdr>
    </w:div>
    <w:div w:id="2012368397">
      <w:bodyDiv w:val="1"/>
      <w:marLeft w:val="0"/>
      <w:marRight w:val="0"/>
      <w:marTop w:val="0"/>
      <w:marBottom w:val="0"/>
      <w:divBdr>
        <w:top w:val="none" w:sz="0" w:space="0" w:color="auto"/>
        <w:left w:val="none" w:sz="0" w:space="0" w:color="auto"/>
        <w:bottom w:val="none" w:sz="0" w:space="0" w:color="auto"/>
        <w:right w:val="none" w:sz="0" w:space="0" w:color="auto"/>
      </w:divBdr>
    </w:div>
    <w:div w:id="2014608189">
      <w:bodyDiv w:val="1"/>
      <w:marLeft w:val="0"/>
      <w:marRight w:val="0"/>
      <w:marTop w:val="0"/>
      <w:marBottom w:val="0"/>
      <w:divBdr>
        <w:top w:val="none" w:sz="0" w:space="0" w:color="auto"/>
        <w:left w:val="none" w:sz="0" w:space="0" w:color="auto"/>
        <w:bottom w:val="none" w:sz="0" w:space="0" w:color="auto"/>
        <w:right w:val="none" w:sz="0" w:space="0" w:color="auto"/>
      </w:divBdr>
    </w:div>
    <w:div w:id="2019457030">
      <w:bodyDiv w:val="1"/>
      <w:marLeft w:val="0"/>
      <w:marRight w:val="0"/>
      <w:marTop w:val="0"/>
      <w:marBottom w:val="0"/>
      <w:divBdr>
        <w:top w:val="none" w:sz="0" w:space="0" w:color="auto"/>
        <w:left w:val="none" w:sz="0" w:space="0" w:color="auto"/>
        <w:bottom w:val="none" w:sz="0" w:space="0" w:color="auto"/>
        <w:right w:val="none" w:sz="0" w:space="0" w:color="auto"/>
      </w:divBdr>
    </w:div>
    <w:div w:id="2021006919">
      <w:bodyDiv w:val="1"/>
      <w:marLeft w:val="0"/>
      <w:marRight w:val="0"/>
      <w:marTop w:val="0"/>
      <w:marBottom w:val="0"/>
      <w:divBdr>
        <w:top w:val="none" w:sz="0" w:space="0" w:color="auto"/>
        <w:left w:val="none" w:sz="0" w:space="0" w:color="auto"/>
        <w:bottom w:val="none" w:sz="0" w:space="0" w:color="auto"/>
        <w:right w:val="none" w:sz="0" w:space="0" w:color="auto"/>
      </w:divBdr>
    </w:div>
    <w:div w:id="2023893751">
      <w:bodyDiv w:val="1"/>
      <w:marLeft w:val="0"/>
      <w:marRight w:val="0"/>
      <w:marTop w:val="0"/>
      <w:marBottom w:val="0"/>
      <w:divBdr>
        <w:top w:val="none" w:sz="0" w:space="0" w:color="auto"/>
        <w:left w:val="none" w:sz="0" w:space="0" w:color="auto"/>
        <w:bottom w:val="none" w:sz="0" w:space="0" w:color="auto"/>
        <w:right w:val="none" w:sz="0" w:space="0" w:color="auto"/>
      </w:divBdr>
    </w:div>
    <w:div w:id="2025738503">
      <w:bodyDiv w:val="1"/>
      <w:marLeft w:val="0"/>
      <w:marRight w:val="0"/>
      <w:marTop w:val="0"/>
      <w:marBottom w:val="0"/>
      <w:divBdr>
        <w:top w:val="none" w:sz="0" w:space="0" w:color="auto"/>
        <w:left w:val="none" w:sz="0" w:space="0" w:color="auto"/>
        <w:bottom w:val="none" w:sz="0" w:space="0" w:color="auto"/>
        <w:right w:val="none" w:sz="0" w:space="0" w:color="auto"/>
      </w:divBdr>
    </w:div>
    <w:div w:id="2026513964">
      <w:bodyDiv w:val="1"/>
      <w:marLeft w:val="0"/>
      <w:marRight w:val="0"/>
      <w:marTop w:val="0"/>
      <w:marBottom w:val="0"/>
      <w:divBdr>
        <w:top w:val="none" w:sz="0" w:space="0" w:color="auto"/>
        <w:left w:val="none" w:sz="0" w:space="0" w:color="auto"/>
        <w:bottom w:val="none" w:sz="0" w:space="0" w:color="auto"/>
        <w:right w:val="none" w:sz="0" w:space="0" w:color="auto"/>
      </w:divBdr>
    </w:div>
    <w:div w:id="2028016117">
      <w:bodyDiv w:val="1"/>
      <w:marLeft w:val="0"/>
      <w:marRight w:val="0"/>
      <w:marTop w:val="0"/>
      <w:marBottom w:val="0"/>
      <w:divBdr>
        <w:top w:val="none" w:sz="0" w:space="0" w:color="auto"/>
        <w:left w:val="none" w:sz="0" w:space="0" w:color="auto"/>
        <w:bottom w:val="none" w:sz="0" w:space="0" w:color="auto"/>
        <w:right w:val="none" w:sz="0" w:space="0" w:color="auto"/>
      </w:divBdr>
    </w:div>
    <w:div w:id="2034577777">
      <w:bodyDiv w:val="1"/>
      <w:marLeft w:val="0"/>
      <w:marRight w:val="0"/>
      <w:marTop w:val="0"/>
      <w:marBottom w:val="0"/>
      <w:divBdr>
        <w:top w:val="none" w:sz="0" w:space="0" w:color="auto"/>
        <w:left w:val="none" w:sz="0" w:space="0" w:color="auto"/>
        <w:bottom w:val="none" w:sz="0" w:space="0" w:color="auto"/>
        <w:right w:val="none" w:sz="0" w:space="0" w:color="auto"/>
      </w:divBdr>
    </w:div>
    <w:div w:id="2035422471">
      <w:bodyDiv w:val="1"/>
      <w:marLeft w:val="0"/>
      <w:marRight w:val="0"/>
      <w:marTop w:val="0"/>
      <w:marBottom w:val="0"/>
      <w:divBdr>
        <w:top w:val="none" w:sz="0" w:space="0" w:color="auto"/>
        <w:left w:val="none" w:sz="0" w:space="0" w:color="auto"/>
        <w:bottom w:val="none" w:sz="0" w:space="0" w:color="auto"/>
        <w:right w:val="none" w:sz="0" w:space="0" w:color="auto"/>
      </w:divBdr>
    </w:div>
    <w:div w:id="2037270256">
      <w:bodyDiv w:val="1"/>
      <w:marLeft w:val="0"/>
      <w:marRight w:val="0"/>
      <w:marTop w:val="0"/>
      <w:marBottom w:val="0"/>
      <w:divBdr>
        <w:top w:val="none" w:sz="0" w:space="0" w:color="auto"/>
        <w:left w:val="none" w:sz="0" w:space="0" w:color="auto"/>
        <w:bottom w:val="none" w:sz="0" w:space="0" w:color="auto"/>
        <w:right w:val="none" w:sz="0" w:space="0" w:color="auto"/>
      </w:divBdr>
    </w:div>
    <w:div w:id="2045134637">
      <w:bodyDiv w:val="1"/>
      <w:marLeft w:val="0"/>
      <w:marRight w:val="0"/>
      <w:marTop w:val="0"/>
      <w:marBottom w:val="0"/>
      <w:divBdr>
        <w:top w:val="none" w:sz="0" w:space="0" w:color="auto"/>
        <w:left w:val="none" w:sz="0" w:space="0" w:color="auto"/>
        <w:bottom w:val="none" w:sz="0" w:space="0" w:color="auto"/>
        <w:right w:val="none" w:sz="0" w:space="0" w:color="auto"/>
      </w:divBdr>
    </w:div>
    <w:div w:id="2052226336">
      <w:bodyDiv w:val="1"/>
      <w:marLeft w:val="0"/>
      <w:marRight w:val="0"/>
      <w:marTop w:val="0"/>
      <w:marBottom w:val="0"/>
      <w:divBdr>
        <w:top w:val="none" w:sz="0" w:space="0" w:color="auto"/>
        <w:left w:val="none" w:sz="0" w:space="0" w:color="auto"/>
        <w:bottom w:val="none" w:sz="0" w:space="0" w:color="auto"/>
        <w:right w:val="none" w:sz="0" w:space="0" w:color="auto"/>
      </w:divBdr>
    </w:div>
    <w:div w:id="2058627280">
      <w:bodyDiv w:val="1"/>
      <w:marLeft w:val="0"/>
      <w:marRight w:val="0"/>
      <w:marTop w:val="0"/>
      <w:marBottom w:val="0"/>
      <w:divBdr>
        <w:top w:val="none" w:sz="0" w:space="0" w:color="auto"/>
        <w:left w:val="none" w:sz="0" w:space="0" w:color="auto"/>
        <w:bottom w:val="none" w:sz="0" w:space="0" w:color="auto"/>
        <w:right w:val="none" w:sz="0" w:space="0" w:color="auto"/>
      </w:divBdr>
    </w:div>
    <w:div w:id="2059432783">
      <w:bodyDiv w:val="1"/>
      <w:marLeft w:val="0"/>
      <w:marRight w:val="0"/>
      <w:marTop w:val="0"/>
      <w:marBottom w:val="0"/>
      <w:divBdr>
        <w:top w:val="none" w:sz="0" w:space="0" w:color="auto"/>
        <w:left w:val="none" w:sz="0" w:space="0" w:color="auto"/>
        <w:bottom w:val="none" w:sz="0" w:space="0" w:color="auto"/>
        <w:right w:val="none" w:sz="0" w:space="0" w:color="auto"/>
      </w:divBdr>
    </w:div>
    <w:div w:id="2060396984">
      <w:bodyDiv w:val="1"/>
      <w:marLeft w:val="0"/>
      <w:marRight w:val="0"/>
      <w:marTop w:val="0"/>
      <w:marBottom w:val="0"/>
      <w:divBdr>
        <w:top w:val="none" w:sz="0" w:space="0" w:color="auto"/>
        <w:left w:val="none" w:sz="0" w:space="0" w:color="auto"/>
        <w:bottom w:val="none" w:sz="0" w:space="0" w:color="auto"/>
        <w:right w:val="none" w:sz="0" w:space="0" w:color="auto"/>
      </w:divBdr>
    </w:div>
    <w:div w:id="2061248400">
      <w:bodyDiv w:val="1"/>
      <w:marLeft w:val="0"/>
      <w:marRight w:val="0"/>
      <w:marTop w:val="0"/>
      <w:marBottom w:val="0"/>
      <w:divBdr>
        <w:top w:val="none" w:sz="0" w:space="0" w:color="auto"/>
        <w:left w:val="none" w:sz="0" w:space="0" w:color="auto"/>
        <w:bottom w:val="none" w:sz="0" w:space="0" w:color="auto"/>
        <w:right w:val="none" w:sz="0" w:space="0" w:color="auto"/>
      </w:divBdr>
    </w:div>
    <w:div w:id="2066566434">
      <w:bodyDiv w:val="1"/>
      <w:marLeft w:val="0"/>
      <w:marRight w:val="0"/>
      <w:marTop w:val="0"/>
      <w:marBottom w:val="0"/>
      <w:divBdr>
        <w:top w:val="none" w:sz="0" w:space="0" w:color="auto"/>
        <w:left w:val="none" w:sz="0" w:space="0" w:color="auto"/>
        <w:bottom w:val="none" w:sz="0" w:space="0" w:color="auto"/>
        <w:right w:val="none" w:sz="0" w:space="0" w:color="auto"/>
      </w:divBdr>
    </w:div>
    <w:div w:id="2067802367">
      <w:bodyDiv w:val="1"/>
      <w:marLeft w:val="0"/>
      <w:marRight w:val="0"/>
      <w:marTop w:val="0"/>
      <w:marBottom w:val="0"/>
      <w:divBdr>
        <w:top w:val="none" w:sz="0" w:space="0" w:color="auto"/>
        <w:left w:val="none" w:sz="0" w:space="0" w:color="auto"/>
        <w:bottom w:val="none" w:sz="0" w:space="0" w:color="auto"/>
        <w:right w:val="none" w:sz="0" w:space="0" w:color="auto"/>
      </w:divBdr>
    </w:div>
    <w:div w:id="2070107219">
      <w:bodyDiv w:val="1"/>
      <w:marLeft w:val="0"/>
      <w:marRight w:val="0"/>
      <w:marTop w:val="0"/>
      <w:marBottom w:val="0"/>
      <w:divBdr>
        <w:top w:val="none" w:sz="0" w:space="0" w:color="auto"/>
        <w:left w:val="none" w:sz="0" w:space="0" w:color="auto"/>
        <w:bottom w:val="none" w:sz="0" w:space="0" w:color="auto"/>
        <w:right w:val="none" w:sz="0" w:space="0" w:color="auto"/>
      </w:divBdr>
    </w:div>
    <w:div w:id="2071346622">
      <w:bodyDiv w:val="1"/>
      <w:marLeft w:val="0"/>
      <w:marRight w:val="0"/>
      <w:marTop w:val="0"/>
      <w:marBottom w:val="0"/>
      <w:divBdr>
        <w:top w:val="none" w:sz="0" w:space="0" w:color="auto"/>
        <w:left w:val="none" w:sz="0" w:space="0" w:color="auto"/>
        <w:bottom w:val="none" w:sz="0" w:space="0" w:color="auto"/>
        <w:right w:val="none" w:sz="0" w:space="0" w:color="auto"/>
      </w:divBdr>
    </w:div>
    <w:div w:id="2072265820">
      <w:bodyDiv w:val="1"/>
      <w:marLeft w:val="0"/>
      <w:marRight w:val="0"/>
      <w:marTop w:val="0"/>
      <w:marBottom w:val="0"/>
      <w:divBdr>
        <w:top w:val="none" w:sz="0" w:space="0" w:color="auto"/>
        <w:left w:val="none" w:sz="0" w:space="0" w:color="auto"/>
        <w:bottom w:val="none" w:sz="0" w:space="0" w:color="auto"/>
        <w:right w:val="none" w:sz="0" w:space="0" w:color="auto"/>
      </w:divBdr>
    </w:div>
    <w:div w:id="2075421999">
      <w:bodyDiv w:val="1"/>
      <w:marLeft w:val="0"/>
      <w:marRight w:val="0"/>
      <w:marTop w:val="0"/>
      <w:marBottom w:val="0"/>
      <w:divBdr>
        <w:top w:val="none" w:sz="0" w:space="0" w:color="auto"/>
        <w:left w:val="none" w:sz="0" w:space="0" w:color="auto"/>
        <w:bottom w:val="none" w:sz="0" w:space="0" w:color="auto"/>
        <w:right w:val="none" w:sz="0" w:space="0" w:color="auto"/>
      </w:divBdr>
    </w:div>
    <w:div w:id="2078087903">
      <w:bodyDiv w:val="1"/>
      <w:marLeft w:val="0"/>
      <w:marRight w:val="0"/>
      <w:marTop w:val="0"/>
      <w:marBottom w:val="0"/>
      <w:divBdr>
        <w:top w:val="none" w:sz="0" w:space="0" w:color="auto"/>
        <w:left w:val="none" w:sz="0" w:space="0" w:color="auto"/>
        <w:bottom w:val="none" w:sz="0" w:space="0" w:color="auto"/>
        <w:right w:val="none" w:sz="0" w:space="0" w:color="auto"/>
      </w:divBdr>
    </w:div>
    <w:div w:id="2078743105">
      <w:bodyDiv w:val="1"/>
      <w:marLeft w:val="0"/>
      <w:marRight w:val="0"/>
      <w:marTop w:val="0"/>
      <w:marBottom w:val="0"/>
      <w:divBdr>
        <w:top w:val="none" w:sz="0" w:space="0" w:color="auto"/>
        <w:left w:val="none" w:sz="0" w:space="0" w:color="auto"/>
        <w:bottom w:val="none" w:sz="0" w:space="0" w:color="auto"/>
        <w:right w:val="none" w:sz="0" w:space="0" w:color="auto"/>
      </w:divBdr>
    </w:div>
    <w:div w:id="2096435731">
      <w:bodyDiv w:val="1"/>
      <w:marLeft w:val="0"/>
      <w:marRight w:val="0"/>
      <w:marTop w:val="0"/>
      <w:marBottom w:val="0"/>
      <w:divBdr>
        <w:top w:val="none" w:sz="0" w:space="0" w:color="auto"/>
        <w:left w:val="none" w:sz="0" w:space="0" w:color="auto"/>
        <w:bottom w:val="none" w:sz="0" w:space="0" w:color="auto"/>
        <w:right w:val="none" w:sz="0" w:space="0" w:color="auto"/>
      </w:divBdr>
    </w:div>
    <w:div w:id="2099669414">
      <w:bodyDiv w:val="1"/>
      <w:marLeft w:val="0"/>
      <w:marRight w:val="0"/>
      <w:marTop w:val="0"/>
      <w:marBottom w:val="0"/>
      <w:divBdr>
        <w:top w:val="none" w:sz="0" w:space="0" w:color="auto"/>
        <w:left w:val="none" w:sz="0" w:space="0" w:color="auto"/>
        <w:bottom w:val="none" w:sz="0" w:space="0" w:color="auto"/>
        <w:right w:val="none" w:sz="0" w:space="0" w:color="auto"/>
      </w:divBdr>
    </w:div>
    <w:div w:id="2100325648">
      <w:bodyDiv w:val="1"/>
      <w:marLeft w:val="0"/>
      <w:marRight w:val="0"/>
      <w:marTop w:val="0"/>
      <w:marBottom w:val="0"/>
      <w:divBdr>
        <w:top w:val="none" w:sz="0" w:space="0" w:color="auto"/>
        <w:left w:val="none" w:sz="0" w:space="0" w:color="auto"/>
        <w:bottom w:val="none" w:sz="0" w:space="0" w:color="auto"/>
        <w:right w:val="none" w:sz="0" w:space="0" w:color="auto"/>
      </w:divBdr>
    </w:div>
    <w:div w:id="2104953737">
      <w:bodyDiv w:val="1"/>
      <w:marLeft w:val="0"/>
      <w:marRight w:val="0"/>
      <w:marTop w:val="0"/>
      <w:marBottom w:val="0"/>
      <w:divBdr>
        <w:top w:val="none" w:sz="0" w:space="0" w:color="auto"/>
        <w:left w:val="none" w:sz="0" w:space="0" w:color="auto"/>
        <w:bottom w:val="none" w:sz="0" w:space="0" w:color="auto"/>
        <w:right w:val="none" w:sz="0" w:space="0" w:color="auto"/>
      </w:divBdr>
    </w:div>
    <w:div w:id="2111312015">
      <w:bodyDiv w:val="1"/>
      <w:marLeft w:val="0"/>
      <w:marRight w:val="0"/>
      <w:marTop w:val="0"/>
      <w:marBottom w:val="0"/>
      <w:divBdr>
        <w:top w:val="none" w:sz="0" w:space="0" w:color="auto"/>
        <w:left w:val="none" w:sz="0" w:space="0" w:color="auto"/>
        <w:bottom w:val="none" w:sz="0" w:space="0" w:color="auto"/>
        <w:right w:val="none" w:sz="0" w:space="0" w:color="auto"/>
      </w:divBdr>
    </w:div>
    <w:div w:id="2111966937">
      <w:bodyDiv w:val="1"/>
      <w:marLeft w:val="0"/>
      <w:marRight w:val="0"/>
      <w:marTop w:val="0"/>
      <w:marBottom w:val="0"/>
      <w:divBdr>
        <w:top w:val="none" w:sz="0" w:space="0" w:color="auto"/>
        <w:left w:val="none" w:sz="0" w:space="0" w:color="auto"/>
        <w:bottom w:val="none" w:sz="0" w:space="0" w:color="auto"/>
        <w:right w:val="none" w:sz="0" w:space="0" w:color="auto"/>
      </w:divBdr>
    </w:div>
    <w:div w:id="2113744964">
      <w:bodyDiv w:val="1"/>
      <w:marLeft w:val="0"/>
      <w:marRight w:val="0"/>
      <w:marTop w:val="0"/>
      <w:marBottom w:val="0"/>
      <w:divBdr>
        <w:top w:val="none" w:sz="0" w:space="0" w:color="auto"/>
        <w:left w:val="none" w:sz="0" w:space="0" w:color="auto"/>
        <w:bottom w:val="none" w:sz="0" w:space="0" w:color="auto"/>
        <w:right w:val="none" w:sz="0" w:space="0" w:color="auto"/>
      </w:divBdr>
    </w:div>
    <w:div w:id="2117097331">
      <w:bodyDiv w:val="1"/>
      <w:marLeft w:val="0"/>
      <w:marRight w:val="0"/>
      <w:marTop w:val="0"/>
      <w:marBottom w:val="0"/>
      <w:divBdr>
        <w:top w:val="none" w:sz="0" w:space="0" w:color="auto"/>
        <w:left w:val="none" w:sz="0" w:space="0" w:color="auto"/>
        <w:bottom w:val="none" w:sz="0" w:space="0" w:color="auto"/>
        <w:right w:val="none" w:sz="0" w:space="0" w:color="auto"/>
      </w:divBdr>
    </w:div>
    <w:div w:id="2119248548">
      <w:bodyDiv w:val="1"/>
      <w:marLeft w:val="0"/>
      <w:marRight w:val="0"/>
      <w:marTop w:val="0"/>
      <w:marBottom w:val="0"/>
      <w:divBdr>
        <w:top w:val="none" w:sz="0" w:space="0" w:color="auto"/>
        <w:left w:val="none" w:sz="0" w:space="0" w:color="auto"/>
        <w:bottom w:val="none" w:sz="0" w:space="0" w:color="auto"/>
        <w:right w:val="none" w:sz="0" w:space="0" w:color="auto"/>
      </w:divBdr>
    </w:div>
    <w:div w:id="2121103296">
      <w:bodyDiv w:val="1"/>
      <w:marLeft w:val="0"/>
      <w:marRight w:val="0"/>
      <w:marTop w:val="0"/>
      <w:marBottom w:val="0"/>
      <w:divBdr>
        <w:top w:val="none" w:sz="0" w:space="0" w:color="auto"/>
        <w:left w:val="none" w:sz="0" w:space="0" w:color="auto"/>
        <w:bottom w:val="none" w:sz="0" w:space="0" w:color="auto"/>
        <w:right w:val="none" w:sz="0" w:space="0" w:color="auto"/>
      </w:divBdr>
    </w:div>
    <w:div w:id="2121490853">
      <w:bodyDiv w:val="1"/>
      <w:marLeft w:val="0"/>
      <w:marRight w:val="0"/>
      <w:marTop w:val="0"/>
      <w:marBottom w:val="0"/>
      <w:divBdr>
        <w:top w:val="none" w:sz="0" w:space="0" w:color="auto"/>
        <w:left w:val="none" w:sz="0" w:space="0" w:color="auto"/>
        <w:bottom w:val="none" w:sz="0" w:space="0" w:color="auto"/>
        <w:right w:val="none" w:sz="0" w:space="0" w:color="auto"/>
      </w:divBdr>
    </w:div>
    <w:div w:id="2126538189">
      <w:bodyDiv w:val="1"/>
      <w:marLeft w:val="0"/>
      <w:marRight w:val="0"/>
      <w:marTop w:val="0"/>
      <w:marBottom w:val="0"/>
      <w:divBdr>
        <w:top w:val="none" w:sz="0" w:space="0" w:color="auto"/>
        <w:left w:val="none" w:sz="0" w:space="0" w:color="auto"/>
        <w:bottom w:val="none" w:sz="0" w:space="0" w:color="auto"/>
        <w:right w:val="none" w:sz="0" w:space="0" w:color="auto"/>
      </w:divBdr>
    </w:div>
    <w:div w:id="2137331849">
      <w:bodyDiv w:val="1"/>
      <w:marLeft w:val="0"/>
      <w:marRight w:val="0"/>
      <w:marTop w:val="0"/>
      <w:marBottom w:val="0"/>
      <w:divBdr>
        <w:top w:val="none" w:sz="0" w:space="0" w:color="auto"/>
        <w:left w:val="none" w:sz="0" w:space="0" w:color="auto"/>
        <w:bottom w:val="none" w:sz="0" w:space="0" w:color="auto"/>
        <w:right w:val="none" w:sz="0" w:space="0" w:color="auto"/>
      </w:divBdr>
    </w:div>
    <w:div w:id="2141921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webp"/><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Str15</b:Tag>
    <b:SourceType>JournalArticle</b:SourceType>
    <b:Guid>{04751A5C-6CA5-4824-9696-4144676A32F5}</b:Guid>
    <b:Title>Overcoming barriers to entry in an established industry: Tesla Motors</b:Title>
    <b:Year>2015</b:Year>
    <b:Author>
      <b:Author>
        <b:NameList>
          <b:Person>
            <b:Last>Stringham</b:Last>
            <b:Middle>P</b:Middle>
            <b:First>E</b:First>
          </b:Person>
          <b:Person>
            <b:Last>Miller</b:Last>
            <b:Middle>K</b:Middle>
            <b:First>J</b:First>
          </b:Person>
          <b:Person>
            <b:Last>Clark</b:Last>
            <b:Middle>R</b:Middle>
            <b:First>J</b:First>
          </b:Person>
        </b:NameList>
      </b:Author>
    </b:Author>
    <b:JournalName>California Management Review</b:JournalName>
    <b:Pages>85-103</b:Pages>
    <b:Volume>57</b:Volume>
    <b:RefOrder>2</b:RefOrder>
  </b:Source>
  <b:Source>
    <b:Tag>Bha20</b:Tag>
    <b:SourceType>JournalArticle</b:SourceType>
    <b:Guid>{949152E8-E3E6-4454-9776-5BE9E464C535}</b:Guid>
    <b:Title>Problems faced by automobile industry: Case study on Tesla</b:Title>
    <b:JournalName>International of Tourism and Hospitality in Asia Pacific</b:JournalName>
    <b:Year>2020</b:Year>
    <b:Pages>78-88</b:Pages>
    <b:Volume>3</b:Volume>
    <b:Author>
      <b:Author>
        <b:NameList>
          <b:Person>
            <b:Last>Bhardwaj</b:Last>
            <b:First>S</b:First>
          </b:Person>
          <b:Person>
            <b:Last>Pandey</b:Last>
            <b:First>R</b:First>
          </b:Person>
          <b:Person>
            <b:Last>Sharma</b:Last>
            <b:First>S</b:First>
          </b:Person>
          <b:Person>
            <b:Last>Sejal</b:Last>
            <b:First>S</b:First>
          </b:Person>
          <b:Person>
            <b:Last>Iyer</b:Last>
            <b:First>G</b:First>
          </b:Person>
          <b:Person>
            <b:Last>Ranjith</b:Last>
            <b:Middle>V</b:Middle>
            <b:First>P</b:First>
          </b:Person>
          <b:Person>
            <b:Last>Kulkarni</b:Last>
            <b:First>S</b:First>
          </b:Person>
        </b:NameList>
      </b:Author>
    </b:Author>
    <b:RefOrder>3</b:RefOrder>
  </b:Source>
  <b:Source>
    <b:Tag>Van</b:Tag>
    <b:SourceType>InternetSite</b:SourceType>
    <b:Guid>{5A2AD2AB-E634-4CF9-A2E6-FEEFA962A4D7}</b:Guid>
    <b:Title>Elon Musk: How the billionaire CEO of SpaceX and Tesla is shaping our future</b:Title>
    <b:Author>
      <b:Author>
        <b:NameList>
          <b:Person>
            <b:Last>Vance</b:Last>
            <b:First>Ashlee</b:First>
          </b:Person>
        </b:NameList>
      </b:Author>
    </b:Author>
    <b:Year>2015</b:Year>
    <b:YearAccessed>2021</b:YearAccessed>
    <b:MonthAccessed>04</b:MonthAccessed>
    <b:DayAccessed>26</b:DayAccessed>
    <b:URL>https://www.waterstones.com/book/elon-musk/ashlee-vance/</b:URL>
    <b:RefOrder>4</b:RefOrder>
  </b:Source>
  <b:Source>
    <b:Tag>Che16</b:Tag>
    <b:SourceType>JournalArticle</b:SourceType>
    <b:Guid>{A8ED38FD-1C42-4D3E-888E-18D159D627E1}</b:Guid>
    <b:Title>Strategic alliance with competitors in the electric vehicle market: tesla motor’s case</b:Title>
    <b:Year>2016</b:Year>
    <b:JournalName>Mathematical problems in engineering </b:JournalName>
    <b:Author>
      <b:Author>
        <b:NameList>
          <b:Person>
            <b:Last>Cheong</b:Last>
            <b:First>T</b:First>
          </b:Person>
          <b:Person>
            <b:Last>Song</b:Last>
            <b:Middle>H</b:Middle>
            <b:First>S</b:First>
          </b:Person>
          <b:Person>
            <b:Last>Hu</b:Last>
            <b:First>C</b:First>
          </b:Person>
        </b:NameList>
      </b:Author>
    </b:Author>
    <b:RefOrder>13</b:RefOrder>
  </b:Source>
  <b:Source>
    <b:Tag>Lea17</b:Tag>
    <b:SourceType>JournalArticle</b:SourceType>
    <b:Guid>{4FDC511B-2335-4CC0-8864-BF97396085B0}</b:Guid>
    <b:Title>New markets for credit trading under US automobile greenhouse gas and fuel economy standards</b:Title>
    <b:JournalName>Review of Environmental Economics and Policy</b:JournalName>
    <b:Year>2017</b:Year>
    <b:Pages>207-226</b:Pages>
    <b:Volume>11</b:Volume>
    <b:Issue>2</b:Issue>
    <b:Author>
      <b:Author>
        <b:NameList>
          <b:Person>
            <b:Last>Leard</b:Last>
            <b:First>B</b:First>
          </b:Person>
          <b:Person>
            <b:Last>McConnell</b:Last>
            <b:First>V</b:First>
          </b:Person>
        </b:NameList>
      </b:Author>
    </b:Author>
    <b:RefOrder>10</b:RefOrder>
  </b:Source>
  <b:Source>
    <b:Tag>Che18</b:Tag>
    <b:SourceType>JournalArticle</b:SourceType>
    <b:Guid>{7193ACD8-8877-462E-AEDB-4FF488E51F1F}</b:Guid>
    <b:Title>Business model design: lessons learned from Tesla Motors</b:Title>
    <b:JournalName>In Towards a Sustainable Economy </b:JournalName>
    <b:Year>2018</b:Year>
    <b:Pages>53-69</b:Pages>
    <b:Author>
      <b:Author>
        <b:NameList>
          <b:Person>
            <b:Last>Chen</b:Last>
            <b:First>Y</b:First>
          </b:Person>
          <b:Person>
            <b:Last>Perez</b:Last>
            <b:First>Y</b:First>
          </b:Person>
        </b:NameList>
      </b:Author>
    </b:Author>
    <b:RefOrder>11</b:RefOrder>
  </b:Source>
  <b:Source>
    <b:Tag>Liu17</b:Tag>
    <b:SourceType>JournalArticle</b:SourceType>
    <b:Guid>{964D0DC6-932F-4CDC-AAE5-8F2732423AC6}</b:Guid>
    <b:Title>Innovation model analysis of new energy vehicles: taking Toyota, Tesla and BYD as an example.</b:Title>
    <b:JournalName>Procedia Engineering</b:JournalName>
    <b:Year>2017</b:Year>
    <b:Pages>965-972</b:Pages>
    <b:Volume>174</b:Volume>
    <b:Author>
      <b:Author>
        <b:NameList>
          <b:Person>
            <b:Last>Liu</b:Last>
            <b:Middle>H</b:Middle>
            <b:First>J</b:First>
          </b:Person>
          <b:Person>
            <b:Last>Meng</b:Last>
            <b:First>Z</b:First>
          </b:Person>
        </b:NameList>
      </b:Author>
    </b:Author>
    <b:RefOrder>5</b:RefOrder>
  </b:Source>
  <b:Source>
    <b:Tag>Tee18</b:Tag>
    <b:SourceType>JournalArticle</b:SourceType>
    <b:Guid>{9FF838E1-21C0-4A1B-8EAE-F622A05C5C68}</b:Guid>
    <b:Title>Tesla and the reshaping of the auto industry</b:Title>
    <b:JournalName>Management and Organization Review</b:JournalName>
    <b:Year>2018</b:Year>
    <b:Pages>501-512</b:Pages>
    <b:Volume>14</b:Volume>
    <b:Issue>3</b:Issue>
    <b:Author>
      <b:Author>
        <b:NameList>
          <b:Person>
            <b:Last>Teece</b:Last>
            <b:Middle>J</b:Middle>
            <b:First>D</b:First>
          </b:Person>
        </b:NameList>
      </b:Author>
    </b:Author>
    <b:RefOrder>6</b:RefOrder>
  </b:Source>
  <b:Source>
    <b:Tag>Kim20</b:Tag>
    <b:SourceType>JournalArticle</b:SourceType>
    <b:Guid>{8CE168B9-553F-44FA-9EB8-3E2425667610}</b:Guid>
    <b:Author>
      <b:Author>
        <b:NameList>
          <b:Person>
            <b:Last>Kim</b:Last>
            <b:First>H.</b:First>
          </b:Person>
        </b:NameList>
      </b:Author>
    </b:Author>
    <b:Title>Analysis of how Tesla Creating Core Innovation Capability</b:Title>
    <b:JournalName>International Journal of Business and Management</b:JournalName>
    <b:Year>2020</b:Year>
    <b:Volume>15</b:Volume>
    <b:Issue>6</b:Issue>
    <b:RefOrder>7</b:RefOrder>
  </b:Source>
  <b:Source>
    <b:Tag>Bru17</b:Tag>
    <b:SourceType>InternetSite</b:SourceType>
    <b:Guid>{3924A411-5CA2-4E8B-A215-0BBFE2E67213}</b:Guid>
    <b:Title>Tesla Motors, Inc.: Driving Digital Transformation and the Digital Ecosystem</b:Title>
    <b:Year>2017</b:Year>
    <b:YearAccessed>2021</b:YearAccessed>
    <b:MonthAccessed>04</b:MonthAccessed>
    <b:DayAccessed>26</b:DayAccessed>
    <b:URL>https://papers.ssrn.com/sol3/</b:URL>
    <b:Author>
      <b:Author>
        <b:NameList>
          <b:Person>
            <b:Last>Brujil</b:Last>
            <b:Middle>H</b:Middle>
            <b:First>G</b:First>
          </b:Person>
        </b:NameList>
      </b:Author>
    </b:Author>
    <b:RefOrder>8</b:RefOrder>
  </b:Source>
  <b:Source>
    <b:Tag>Kra20</b:Tag>
    <b:SourceType>JournalArticle</b:SourceType>
    <b:Guid>{5837DD7F-C0F1-4BD9-AF68-6C8EF9F08D63}</b:Guid>
    <b:Title>Marketing Mix And The Artificial Intelligence Technology</b:Title>
    <b:Year>2020</b:Year>
    <b:Author>
      <b:Author>
        <b:NameList>
          <b:Person>
            <b:Last>Krasteva</b:Last>
            <b:First>Neviana</b:First>
          </b:Person>
        </b:NameList>
      </b:Author>
    </b:Author>
    <b:JournalName>Годишник на Стопанския факултет на СУ „Св. Климент Охридски“</b:JournalName>
    <b:Pages>77-98</b:Pages>
    <b:Volume>19</b:Volume>
    <b:Issue>1</b:Issue>
    <b:RefOrder>9</b:RefOrder>
  </b:Source>
  <b:Source>
    <b:Tag>Mah19</b:Tag>
    <b:SourceType>JournalArticle</b:SourceType>
    <b:Guid>{D1180B00-E7D7-4C9F-BC26-175A4BF8A04E}</b:Guid>
    <b:Title>EDR collection from a Tesla Model 3</b:Title>
    <b:JournalName>Accident reconstruction journal</b:JournalName>
    <b:Year>2019</b:Year>
    <b:Pages>19-20</b:Pages>
    <b:Volume>29</b:Volume>
    <b:Issue>2</b:Issue>
    <b:Author>
      <b:Author>
        <b:NameList>
          <b:Person>
            <b:Last>Mahoney</b:Last>
            <b:First>D</b:First>
          </b:Person>
          <b:Person>
            <b:Last>Mahoney</b:Last>
            <b:First>M</b:First>
          </b:Person>
        </b:NameList>
      </b:Author>
    </b:Author>
    <b:RefOrder>12</b:RefOrder>
  </b:Source>
  <b:Source>
    <b:Tag>Taf18</b:Tag>
    <b:SourceType>JournalArticle</b:SourceType>
    <b:Guid>{5DBE43F2-AB4E-41E2-90F2-0D9EFAD71028}</b:Guid>
    <b:Title>Hopeful Extinctions? Tesla, Technological Solutionism and the Anthropocene</b:Title>
    <b:JournalName>Culture Unbound</b:JournalName>
    <b:Year>2018</b:Year>
    <b:Pages>163-184</b:Pages>
    <b:Volume>10</b:Volume>
    <b:Issue>2</b:Issue>
    <b:Author>
      <b:Author>
        <b:NameList>
          <b:Person>
            <b:Last>Taffel</b:Last>
            <b:First>S</b:First>
          </b:Person>
        </b:NameList>
      </b:Author>
    </b:Author>
    <b:RefOrder>14</b:RefOrder>
  </b:Source>
  <b:Source>
    <b:Tag>Per18</b:Tag>
    <b:SourceType>JournalArticle</b:SourceType>
    <b:Guid>{D2F8DB85-0E22-47A8-9D16-B15F2317D544}</b:Guid>
    <b:Title>What does the success of Tesla mean for the future dynamics in the global automobile sector?</b:Title>
    <b:JournalName>Management and Organization Review</b:JournalName>
    <b:Year>2018</b:Year>
    <b:Pages>471-480</b:Pages>
    <b:Volume>14</b:Volume>
    <b:Issue>3</b:Issue>
    <b:Author>
      <b:Author>
        <b:NameList>
          <b:Person>
            <b:Last>Perkins</b:Last>
            <b:First>G</b:First>
          </b:Person>
          <b:Person>
            <b:Last>Murmann</b:Last>
            <b:Middle>P</b:Middle>
            <b:First>J</b:First>
          </b:Person>
        </b:NameList>
      </b:Author>
    </b:Author>
    <b:RefOrder>16</b:RefOrder>
  </b:Source>
  <b:Source>
    <b:Tag>Fal17</b:Tag>
    <b:SourceType>JournalArticle</b:SourceType>
    <b:Guid>{7170A7F1-A545-41D8-88E7-BFA460CDFF06}</b:Guid>
    <b:Author>
      <b:Author>
        <b:NameList>
          <b:Person>
            <b:Last>Falát</b:Last>
            <b:First>L</b:First>
          </b:Person>
          <b:Person>
            <b:Last>Holubčík</b:Last>
            <b:First>M</b:First>
          </b:Person>
        </b:NameList>
      </b:Author>
    </b:Author>
    <b:Title>The influence of marketing communication on financial situation of the company–a case from automobile industry</b:Title>
    <b:JournalName>Procedia Engineering</b:JournalName>
    <b:Year>2017</b:Year>
    <b:Pages>148-153</b:Pages>
    <b:Volume>192</b:Volume>
    <b:RefOrder>18</b:RefOrder>
  </b:Source>
  <b:Source>
    <b:Tag>Lon19</b:Tag>
    <b:SourceType>JournalArticle</b:SourceType>
    <b:Guid>{121D109C-665D-4CB1-9029-515DA871E30F}</b:Guid>
    <b:Title>What does Tesla mean to car buyers? Exploring the role of automotive brand in perceptions of battery electric vehicles</b:Title>
    <b:JournalName>Transportation Research Part A: Policy and Practice</b:JournalName>
    <b:Year>2019</b:Year>
    <b:Pages>185-204</b:Pages>
    <b:Volume>129</b:Volume>
    <b:Author>
      <b:Author>
        <b:NameList>
          <b:Person>
            <b:Last>Long</b:Last>
            <b:First>Z</b:First>
          </b:Person>
          <b:Person>
            <b:Last>Axsen</b:Last>
            <b:First>J</b:First>
          </b:Person>
          <b:Person>
            <b:Last>Miller</b:Last>
            <b:First>I</b:First>
          </b:Person>
          <b:Person>
            <b:Last>Kormos</b:Last>
            <b:First>C</b:First>
          </b:Person>
        </b:NameList>
      </b:Author>
    </b:Author>
    <b:RefOrder>19</b:RefOrder>
  </b:Source>
  <b:Source>
    <b:Tag>Par14</b:Tag>
    <b:SourceType>InternetSite</b:SourceType>
    <b:Guid>{F52DC164-6380-4562-AD94-FF66C5302896}</b:Guid>
    <b:Title>Marketing Plan for Tesla Motors’ Model S</b:Title>
    <b:Year>2014</b:Year>
    <b:Author>
      <b:Author>
        <b:NameList>
          <b:Person>
            <b:Last>Park</b:Last>
            <b:First>J</b:First>
          </b:Person>
          <b:Person>
            <b:Last>Rast</b:Last>
            <b:First>J</b:First>
          </b:Person>
          <b:Person>
            <b:Last>MacDoughall</b:Last>
            <b:First>T</b:First>
          </b:Person>
          <b:Person>
            <b:Last>Nitti</b:Last>
            <b:First>B</b:First>
          </b:Person>
          <b:Person>
            <b:Last>Sinton</b:Last>
            <b:First>D</b:First>
          </b:Person>
          <b:Person>
            <b:Last>Geissler</b:Last>
            <b:First>A</b:First>
          </b:Person>
          <b:Person>
            <b:Last>Roseli</b:Last>
            <b:First>K.,L</b:First>
          </b:Person>
        </b:NameList>
      </b:Author>
    </b:Author>
    <b:YearAccessed>2021</b:YearAccessed>
    <b:MonthAccessed>04</b:MonthAccessed>
    <b:DayAccessed>29</b:DayAccessed>
    <b:URL>https://www.academia.edu/31944850/Marketing_Plan_for_Tesla_Motors_Model_S</b:URL>
    <b:RefOrder>21</b:RefOrder>
  </b:Source>
  <b:Source>
    <b:Tag>Rop20</b:Tag>
    <b:SourceType>InternetSite</b:SourceType>
    <b:Guid>{FE39AF82-CAEE-4AA0-BF4C-60AEA36816C8}</b:Guid>
    <b:Author>
      <b:Author>
        <b:NameList>
          <b:Person>
            <b:Last>Roper</b:Last>
            <b:Middle>D</b:Middle>
            <b:First>L</b:First>
          </b:Person>
        </b:NameList>
      </b:Author>
    </b:Author>
    <b:Title>Tesla Model Y</b:Title>
    <b:Year>2020</b:Year>
    <b:YearAccessed>2021</b:YearAccessed>
    <b:MonthAccessed>04</b:MonthAccessed>
    <b:DayAccessed>30</b:DayAccessed>
    <b:URL>http://www.roperld.com/science/TeslaModelY.pdf</b:URL>
    <b:RefOrder>23</b:RefOrder>
  </b:Source>
  <b:Source>
    <b:Tag>End17</b:Tag>
    <b:SourceType>JournalArticle</b:SourceType>
    <b:Guid>{E92720DB-5F2D-4E08-B6BD-5DA05F9491B0}</b:Guid>
    <b:Title>Autonomous driving systems: A preliminary naturalistic study of the Tesla Model S</b:Title>
    <b:Year>2017</b:Year>
    <b:JournalName>Journal of Cognitive Engineering and Decision Making</b:JournalName>
    <b:Pages>225-238</b:Pages>
    <b:Volume>11</b:Volume>
    <b:Issue>3</b:Issue>
    <b:Author>
      <b:Author>
        <b:NameList>
          <b:Person>
            <b:Last>Endsley</b:Last>
            <b:Middle>R</b:Middle>
            <b:First>M</b:First>
          </b:Person>
        </b:NameList>
      </b:Author>
    </b:Author>
    <b:RefOrder>24</b:RefOrder>
  </b:Source>
  <b:Source>
    <b:Tag>Yah21</b:Tag>
    <b:SourceType>InternetSite</b:SourceType>
    <b:Guid>{EB40E573-19CD-4E74-B126-B26DD77013F4}</b:Guid>
    <b:Title>Tesla Inc.</b:Title>
    <b:Year>2021</b:Year>
    <b:Author>
      <b:Author>
        <b:NameList>
          <b:Person>
            <b:Last>Finance</b:Last>
            <b:First>Yahoo</b:First>
          </b:Person>
        </b:NameList>
      </b:Author>
    </b:Author>
    <b:YearAccessed>2021</b:YearAccessed>
    <b:MonthAccessed>04</b:MonthAccessed>
    <b:DayAccessed>30</b:DayAccessed>
    <b:URL>https://finance.yahoo.com/quote/TSLA/history/</b:URL>
    <b:RefOrder>25</b:RefOrder>
  </b:Source>
  <b:Source>
    <b:Tag>Eis16</b:Tag>
    <b:SourceType>JournalArticle</b:SourceType>
    <b:Guid>{3E457643-3510-40DA-8E44-F34EA11048D9}</b:Guid>
    <b:Title>A Tesla in every garage?</b:Title>
    <b:Year>2016</b:Year>
    <b:JournalName>IEEE Spectrum</b:JournalName>
    <b:Pages>34-55</b:Pages>
    <b:Volume>53</b:Volume>
    <b:Issue>2</b:Issue>
    <b:Author>
      <b:Author>
        <b:NameList>
          <b:Person>
            <b:Last>Eisler</b:Last>
            <b:Middle>N</b:Middle>
            <b:First>M</b:First>
          </b:Person>
        </b:NameList>
      </b:Author>
    </b:Author>
    <b:RefOrder>26</b:RefOrder>
  </b:Source>
  <b:Source>
    <b:Tag>Pom17</b:Tag>
    <b:SourceType>JournalArticle</b:SourceType>
    <b:Guid>{8E74556F-3F35-4426-B76F-05F2E1B74106}</b:Guid>
    <b:Title>Marketing for sustainability: Extending the conceptualisation of the marketing mix to drive value for individuals and society at large</b:Title>
    <b:JournalName>Australasian Marketing Journal</b:JournalName>
    <b:Year>2017</b:Year>
    <b:Pages>157-165</b:Pages>
    <b:Volume>25</b:Volume>
    <b:Issue>2</b:Issue>
    <b:Author>
      <b:Author>
        <b:NameList>
          <b:Person>
            <b:Last>Pomering</b:Last>
            <b:First>Alan</b:First>
          </b:Person>
        </b:NameList>
      </b:Author>
    </b:Author>
    <b:RefOrder>15</b:RefOrder>
  </b:Source>
  <b:Source>
    <b:Tag>Sul19</b:Tag>
    <b:SourceType>InternetSite</b:SourceType>
    <b:Guid>{4002E32B-10C1-4846-AEA5-5FAB24ABCAC7}</b:Guid>
    <b:Title>Tesla’s Entry into the U.S. Auto Industry</b:Title>
    <b:Year>2019</b:Year>
    <b:YearAccessed>2021</b:YearAccessed>
    <b:MonthAccessed>04</b:MonthAccessed>
    <b:DayAccessed>30</b:DayAccessed>
    <b:URL>https://mitsloan.mit.edu/sites/default/files/2021-01/</b:URL>
    <b:Author>
      <b:Author>
        <b:NameList>
          <b:Person>
            <b:Last>Sull</b:Last>
            <b:First>Donald</b:First>
          </b:Person>
          <b:Person>
            <b:Last>Reavis</b:Last>
            <b:First>Cate</b:First>
          </b:Person>
        </b:NameList>
      </b:Author>
    </b:Author>
    <b:RefOrder>30</b:RefOrder>
  </b:Source>
  <b:Source>
    <b:Tag>Tes21</b:Tag>
    <b:SourceType>InternetSite</b:SourceType>
    <b:Guid>{E36897A7-1F20-4AF2-85D8-8F6E9C8BA5FC}</b:Guid>
    <b:Author>
      <b:Author>
        <b:Corporate>Tesla</b:Corporate>
      </b:Author>
    </b:Author>
    <b:Title>About Tesla</b:Title>
    <b:YearAccessed>2021</b:YearAccessed>
    <b:MonthAccessed>04</b:MonthAccessed>
    <b:DayAccessed>30</b:DayAccessed>
    <b:URL>https://www.tesla.com/en_GB/about?redirect=no</b:URL>
    <b:RefOrder>22</b:RefOrder>
  </b:Source>
  <b:Source>
    <b:Tag>Den19</b:Tag>
    <b:SourceType>InternetSite</b:SourceType>
    <b:Guid>{CCBDF378-3458-4174-A2AA-1181E41061E4}</b:Guid>
    <b:Author>
      <b:Author>
        <b:NameList>
          <b:Person>
            <b:Last>Dent</b:Last>
            <b:First>Steve</b:First>
          </b:Person>
        </b:NameList>
      </b:Author>
    </b:Author>
    <b:Title>Tesla is laying off 7 percent of its full-time employees</b:Title>
    <b:Year>2019</b:Year>
    <b:YearAccessed>2021</b:YearAccessed>
    <b:MonthAccessed>04</b:MonthAccessed>
    <b:DayAccessed>30</b:DayAccessed>
    <b:URL>https://www.engadget.com/2019-01-18-tesla-laying-off-7-percent-workforce.html?</b:URL>
    <b:RefOrder>27</b:RefOrder>
  </b:Source>
  <b:Source>
    <b:Tag>For20</b:Tag>
    <b:SourceType>InternetSite</b:SourceType>
    <b:Guid>{A81259DF-23AE-48A0-BEDE-7B3ADD4588FF}</b:Guid>
    <b:Author>
      <b:Author>
        <b:Corporate>Forbes</b:Corporate>
      </b:Author>
    </b:Author>
    <b:Title>How Does Tesla Spend Its Money?</b:Title>
    <b:Year>2020</b:Year>
    <b:YearAccessed>2021</b:YearAccessed>
    <b:MonthAccessed>04</b:MonthAccessed>
    <b:DayAccessed>30</b:DayAccessed>
    <b:URL>https://www.forbes.com/sites/greatspeculations/2020/01/03/how-does-tesla-spend-its-money/?sh=1fede7ec25da</b:URL>
    <b:RefOrder>29</b:RefOrder>
  </b:Source>
  <b:Source>
    <b:Tag>Lyn18</b:Tag>
    <b:SourceType>Book</b:SourceType>
    <b:Guid>{4372E943-4500-44D3-8340-EC34D48E1961}</b:Guid>
    <b:Title>Strategic Management</b:Title>
    <b:Year>2018</b:Year>
    <b:Author>
      <b:Author>
        <b:NameList>
          <b:Person>
            <b:Last>Lynch</b:Last>
            <b:First>Richard</b:First>
          </b:Person>
        </b:NameList>
      </b:Author>
    </b:Author>
    <b:City>Harlow</b:City>
    <b:Publisher>Pearson Education</b:Publisher>
    <b:Edition>8th</b:Edition>
    <b:RefOrder>20</b:RefOrder>
  </b:Source>
  <b:Source>
    <b:Tag>Jef08</b:Tag>
    <b:SourceType>Book</b:SourceType>
    <b:Guid>{F26CE3DC-106D-4863-A1B5-958A9093078A}</b:Guid>
    <b:Author>
      <b:Author>
        <b:NameList>
          <b:Person>
            <b:Last>Jeffs</b:Last>
            <b:First>Chris</b:First>
          </b:Person>
        </b:NameList>
      </b:Author>
    </b:Author>
    <b:Title>Strategic Management</b:Title>
    <b:Year>2008</b:Year>
    <b:City>Los Angeles</b:City>
    <b:Publisher>Sage</b:Publisher>
    <b:RefOrder>17</b:RefOrder>
  </b:Source>
  <b:Source>
    <b:Tag>Whi04</b:Tag>
    <b:SourceType>Book</b:SourceType>
    <b:Guid>{FCFB349B-0F56-4818-B5F7-1E5350A4219E}</b:Guid>
    <b:Author>
      <b:Author>
        <b:NameList>
          <b:Person>
            <b:Last>White</b:Last>
            <b:First>Colin</b:First>
          </b:Person>
        </b:NameList>
      </b:Author>
    </b:Author>
    <b:Title>Strategic Management</b:Title>
    <b:Year>2004</b:Year>
    <b:City>London</b:City>
    <b:Publisher>Palgrave Macmillan</b:Publisher>
    <b:Edition>1st</b:Edition>
    <b:RefOrder>28</b:RefOrder>
  </b:Source>
  <b:Source>
    <b:Tag>Mor07</b:Tag>
    <b:SourceType>Book</b:SourceType>
    <b:Guid>{707C2FCA-0B14-48A9-8980-CF8218EB031D}</b:Guid>
    <b:Author>
      <b:Author>
        <b:NameList>
          <b:Person>
            <b:Last>Morden</b:Last>
            <b:First>Tony</b:First>
          </b:Person>
        </b:NameList>
      </b:Author>
    </b:Author>
    <b:Title>Principles of Strategic Management</b:Title>
    <b:Year>2007</b:Year>
    <b:City>London</b:City>
    <b:Publisher>Ashgate Publishing</b:Publisher>
    <b:Edition>3ed</b:Edition>
    <b:RefOrder>1</b:RefOrder>
  </b:Source>
</b:Sources>
</file>

<file path=customXml/itemProps1.xml><?xml version="1.0" encoding="utf-8"?>
<ds:datastoreItem xmlns:ds="http://schemas.openxmlformats.org/officeDocument/2006/customXml" ds:itemID="{35C3EF40-B748-4239-A312-8BA9B738C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5843</TotalTime>
  <Pages>28</Pages>
  <Words>7333</Words>
  <Characters>41802</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Cristina-Georgiana Toma</cp:lastModifiedBy>
  <cp:revision>122</cp:revision>
  <dcterms:created xsi:type="dcterms:W3CDTF">2021-04-20T11:00:00Z</dcterms:created>
  <dcterms:modified xsi:type="dcterms:W3CDTF">2021-05-13T15:13:00Z</dcterms:modified>
</cp:coreProperties>
</file>