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1557920"/>
        <w:docPartObj>
          <w:docPartGallery w:val="Cover Pages"/>
          <w:docPartUnique/>
        </w:docPartObj>
      </w:sdtPr>
      <w:sdtContent>
        <w:p w14:paraId="37441EC2" w14:textId="6D973F7A" w:rsidR="00420011" w:rsidRDefault="000B3474">
          <w:r>
            <w:rPr>
              <w:noProof/>
            </w:rPr>
            <mc:AlternateContent>
              <mc:Choice Requires="wps">
                <w:drawing>
                  <wp:anchor distT="0" distB="0" distL="114300" distR="114300" simplePos="0" relativeHeight="251660288" behindDoc="0" locked="0" layoutInCell="1" allowOverlap="1" wp14:anchorId="575CB26F" wp14:editId="5E6B21A1">
                    <wp:simplePos x="0" y="0"/>
                    <wp:positionH relativeFrom="margin">
                      <wp:align>right</wp:align>
                    </wp:positionH>
                    <wp:positionV relativeFrom="page">
                      <wp:posOffset>1550035</wp:posOffset>
                    </wp:positionV>
                    <wp:extent cx="5753100" cy="2057400"/>
                    <wp:effectExtent l="0" t="0" r="13335" b="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2057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FA071" w14:textId="3895D12E" w:rsidR="00420011"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B60692" w:rsidRPr="00B60692">
                                      <w:rPr>
                                        <w:caps/>
                                        <w:color w:val="323E4F" w:themeColor="text2" w:themeShade="BF"/>
                                        <w:sz w:val="52"/>
                                        <w:szCs w:val="52"/>
                                      </w:rPr>
                                      <w:t>Investigating the Effect of Noise in DSB-SC and FM Systems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53AF601" w14:textId="3BCB691C" w:rsidR="00420011" w:rsidRDefault="00B60692">
                                    <w:pPr>
                                      <w:pStyle w:val="NoSpacing"/>
                                      <w:jc w:val="right"/>
                                      <w:rPr>
                                        <w:smallCaps/>
                                        <w:color w:val="44546A" w:themeColor="text2"/>
                                        <w:sz w:val="36"/>
                                        <w:szCs w:val="36"/>
                                      </w:rPr>
                                    </w:pPr>
                                    <w:r w:rsidRPr="00B60692">
                                      <w:rPr>
                                        <w:smallCaps/>
                                        <w:color w:val="44546A" w:themeColor="text2"/>
                                        <w:sz w:val="36"/>
                                        <w:szCs w:val="36"/>
                                      </w:rPr>
                                      <w:t>Radio Frequency Systems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75CB26F" id="_x0000_t202" coordsize="21600,21600" o:spt="202" path="m,l,21600r21600,l21600,xe">
                    <v:stroke joinstyle="miter"/>
                    <v:path gradientshapeok="t" o:connecttype="rect"/>
                  </v:shapetype>
                  <v:shape id="Text Box 23" o:spid="_x0000_s1026" type="#_x0000_t202" style="position:absolute;margin-left:401.8pt;margin-top:122.05pt;width:453pt;height:162pt;z-index:251660288;visibility:visible;mso-wrap-style:square;mso-width-percent:734;mso-height-percent:0;mso-wrap-distance-left:9pt;mso-wrap-distance-top:0;mso-wrap-distance-right:9pt;mso-wrap-distance-bottom:0;mso-position-horizontal:right;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" filled="f" stroked="f" strokeweight=".5pt">
                    <v:textbox inset="0,0,0,0">
                      <w:txbxContent>
                        <w:p w14:paraId="427FA071" w14:textId="3895D12E" w:rsidR="00420011"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B60692" w:rsidRPr="00B60692">
                                <w:rPr>
                                  <w:caps/>
                                  <w:color w:val="323E4F" w:themeColor="text2" w:themeShade="BF"/>
                                  <w:sz w:val="52"/>
                                  <w:szCs w:val="52"/>
                                </w:rPr>
                                <w:t>Investigating the Effect of Noise in DSB-SC and FM Systems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53AF601" w14:textId="3BCB691C" w:rsidR="00420011" w:rsidRDefault="00B60692">
                              <w:pPr>
                                <w:pStyle w:val="NoSpacing"/>
                                <w:jc w:val="right"/>
                                <w:rPr>
                                  <w:smallCaps/>
                                  <w:color w:val="44546A" w:themeColor="text2"/>
                                  <w:sz w:val="36"/>
                                  <w:szCs w:val="36"/>
                                </w:rPr>
                              </w:pPr>
                              <w:r w:rsidRPr="00B60692">
                                <w:rPr>
                                  <w:smallCaps/>
                                  <w:color w:val="44546A" w:themeColor="text2"/>
                                  <w:sz w:val="36"/>
                                  <w:szCs w:val="36"/>
                                </w:rPr>
                                <w:t>Radio Frequency Systems</w:t>
                              </w:r>
                            </w:p>
                          </w:sdtContent>
                        </w:sdt>
                      </w:txbxContent>
                    </v:textbox>
                    <w10:wrap type="square" anchorx="margin" anchory="page"/>
                  </v:shape>
                </w:pict>
              </mc:Fallback>
            </mc:AlternateContent>
          </w:r>
        </w:p>
        <w:p w14:paraId="0AC11356" w14:textId="77777777" w:rsidR="000B3474" w:rsidRDefault="000B3474">
          <w:pPr>
            <w:rPr>
              <w:noProof/>
            </w:rPr>
          </w:pPr>
        </w:p>
        <w:p w14:paraId="6A56A201" w14:textId="77777777" w:rsidR="000B3474" w:rsidRDefault="000B3474">
          <w:pPr>
            <w:rPr>
              <w:noProof/>
            </w:rPr>
          </w:pPr>
        </w:p>
        <w:p w14:paraId="30E2523E" w14:textId="77777777" w:rsidR="000B3474" w:rsidRDefault="000B3474">
          <w:pPr>
            <w:rPr>
              <w:noProof/>
            </w:rPr>
          </w:pPr>
        </w:p>
        <w:p w14:paraId="5EA3BB05" w14:textId="77777777" w:rsidR="000B3474" w:rsidRDefault="000B3474">
          <w:pPr>
            <w:rPr>
              <w:noProof/>
            </w:rPr>
          </w:pPr>
        </w:p>
        <w:p w14:paraId="79011C1D" w14:textId="23CECEFE" w:rsidR="000B3474" w:rsidRPr="000B3474" w:rsidRDefault="000B3474" w:rsidP="00E01D83">
          <w:pPr>
            <w:ind w:firstLine="720"/>
            <w:jc w:val="right"/>
            <w:rPr>
              <w:b/>
              <w:bCs/>
            </w:rPr>
          </w:pPr>
          <w:r>
            <w:rPr>
              <w:noProof/>
            </w:rPr>
            <w:t xml:space="preserve"> </w:t>
          </w:r>
          <w:r w:rsidR="00420011">
            <w:rPr>
              <w:noProof/>
            </w:rPr>
            <mc:AlternateContent>
              <mc:Choice Requires="wps">
                <w:drawing>
                  <wp:anchor distT="0" distB="0" distL="114300" distR="114300" simplePos="0" relativeHeight="251662336" behindDoc="0" locked="0" layoutInCell="1" allowOverlap="1" wp14:anchorId="3F93666A" wp14:editId="14CCBCB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0-01T00:00:00Z">
                                    <w:dateFormat w:val="MMMM d, yyyy"/>
                                    <w:lid w:val="en-US"/>
                                    <w:storeMappedDataAs w:val="dateTime"/>
                                    <w:calendar w:val="gregorian"/>
                                  </w:date>
                                </w:sdtPr>
                                <w:sdtContent>
                                  <w:p w14:paraId="6E7EC169" w14:textId="18F2C72B" w:rsidR="00420011" w:rsidRDefault="00617CC5">
                                    <w:pPr>
                                      <w:pStyle w:val="NoSpacing"/>
                                      <w:jc w:val="right"/>
                                      <w:rPr>
                                        <w:caps/>
                                        <w:color w:val="323E4F" w:themeColor="text2" w:themeShade="BF"/>
                                        <w:sz w:val="40"/>
                                        <w:szCs w:val="40"/>
                                      </w:rPr>
                                    </w:pPr>
                                    <w:r>
                                      <w:rPr>
                                        <w:caps/>
                                        <w:color w:val="323E4F" w:themeColor="text2" w:themeShade="BF"/>
                                        <w:sz w:val="40"/>
                                        <w:szCs w:val="40"/>
                                      </w:rPr>
                                      <w:t>October 1,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3F93666A" id="Text Box 21" o:spid="_x0000_s1027"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0-01T00:00:00Z">
                              <w:dateFormat w:val="MMMM d, yyyy"/>
                              <w:lid w:val="en-US"/>
                              <w:storeMappedDataAs w:val="dateTime"/>
                              <w:calendar w:val="gregorian"/>
                            </w:date>
                          </w:sdtPr>
                          <w:sdtContent>
                            <w:p w14:paraId="6E7EC169" w14:textId="18F2C72B" w:rsidR="00420011" w:rsidRDefault="00617CC5">
                              <w:pPr>
                                <w:pStyle w:val="NoSpacing"/>
                                <w:jc w:val="right"/>
                                <w:rPr>
                                  <w:caps/>
                                  <w:color w:val="323E4F" w:themeColor="text2" w:themeShade="BF"/>
                                  <w:sz w:val="40"/>
                                  <w:szCs w:val="40"/>
                                </w:rPr>
                              </w:pPr>
                              <w:r>
                                <w:rPr>
                                  <w:caps/>
                                  <w:color w:val="323E4F" w:themeColor="text2" w:themeShade="BF"/>
                                  <w:sz w:val="40"/>
                                  <w:szCs w:val="40"/>
                                </w:rPr>
                                <w:t>October 1, 2023</w:t>
                              </w:r>
                            </w:p>
                          </w:sdtContent>
                        </w:sdt>
                      </w:txbxContent>
                    </v:textbox>
                    <w10:wrap type="square" anchorx="page" anchory="page"/>
                  </v:shape>
                </w:pict>
              </mc:Fallback>
            </mc:AlternateContent>
          </w:r>
          <w:r w:rsidR="00420011">
            <w:rPr>
              <w:noProof/>
            </w:rPr>
            <mc:AlternateContent>
              <mc:Choice Requires="wps">
                <w:drawing>
                  <wp:anchor distT="0" distB="0" distL="114300" distR="114300" simplePos="0" relativeHeight="251661312" behindDoc="0" locked="0" layoutInCell="1" allowOverlap="1" wp14:anchorId="0D70618B" wp14:editId="13AED8C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B3BD6B0" w14:textId="50766ED0" w:rsidR="00420011" w:rsidRDefault="00420011">
                                    <w:pPr>
                                      <w:pStyle w:val="NoSpacing"/>
                                      <w:jc w:val="right"/>
                                      <w:rPr>
                                        <w:caps/>
                                        <w:color w:val="262626" w:themeColor="text1" w:themeTint="D9"/>
                                        <w:sz w:val="28"/>
                                        <w:szCs w:val="28"/>
                                      </w:rPr>
                                    </w:pPr>
                                    <w:r>
                                      <w:rPr>
                                        <w:caps/>
                                        <w:color w:val="262626" w:themeColor="text1" w:themeTint="D9"/>
                                        <w:sz w:val="28"/>
                                        <w:szCs w:val="28"/>
                                      </w:rPr>
                                      <w:t>Rhys Higgins (2110763)</w:t>
                                    </w:r>
                                  </w:p>
                                </w:sdtContent>
                              </w:sdt>
                              <w:p w14:paraId="11A7E246" w14:textId="3FE7F380" w:rsidR="0042001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C32784">
                                      <w:rPr>
                                        <w:caps/>
                                        <w:color w:val="262626" w:themeColor="text1" w:themeTint="D9"/>
                                        <w:sz w:val="20"/>
                                        <w:szCs w:val="20"/>
                                      </w:rPr>
                                      <w:t>uNIVERSITY OF WALES TRINITY ST DAVID</w:t>
                                    </w:r>
                                  </w:sdtContent>
                                </w:sdt>
                              </w:p>
                              <w:p w14:paraId="70A06414" w14:textId="2EFDF0B4" w:rsidR="0042001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2E0651">
                                      <w:rPr>
                                        <w:color w:val="262626" w:themeColor="text1" w:themeTint="D9"/>
                                        <w:sz w:val="20"/>
                                        <w:szCs w:val="20"/>
                                      </w:rPr>
                                      <w:t>WORD COUNT:</w:t>
                                    </w:r>
                                    <w:r w:rsidR="0040675D">
                                      <w:rPr>
                                        <w:color w:val="262626" w:themeColor="text1" w:themeTint="D9"/>
                                        <w:sz w:val="20"/>
                                        <w:szCs w:val="20"/>
                                      </w:rPr>
                                      <w:t xml:space="preserve"> </w:t>
                                    </w:r>
                                    <w:r w:rsidR="000E711D">
                                      <w:rPr>
                                        <w:color w:val="262626" w:themeColor="text1" w:themeTint="D9"/>
                                        <w:sz w:val="20"/>
                                        <w:szCs w:val="20"/>
                                      </w:rPr>
                                      <w:t>2193</w:t>
                                    </w:r>
                                    <w:r w:rsidR="002E0651">
                                      <w:rPr>
                                        <w:color w:val="262626" w:themeColor="text1" w:themeTint="D9"/>
                                        <w:sz w:val="20"/>
                                        <w:szCs w:val="20"/>
                                      </w:rPr>
                                      <w:t xml:space="preserve"> </w:t>
                                    </w:r>
                                  </w:sdtContent>
                                </w:sdt>
                                <w:r w:rsidR="0042001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D70618B" id="Text Box 22" o:spid="_x0000_s1028"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B3BD6B0" w14:textId="50766ED0" w:rsidR="00420011" w:rsidRDefault="00420011">
                              <w:pPr>
                                <w:pStyle w:val="NoSpacing"/>
                                <w:jc w:val="right"/>
                                <w:rPr>
                                  <w:caps/>
                                  <w:color w:val="262626" w:themeColor="text1" w:themeTint="D9"/>
                                  <w:sz w:val="28"/>
                                  <w:szCs w:val="28"/>
                                </w:rPr>
                              </w:pPr>
                              <w:r>
                                <w:rPr>
                                  <w:caps/>
                                  <w:color w:val="262626" w:themeColor="text1" w:themeTint="D9"/>
                                  <w:sz w:val="28"/>
                                  <w:szCs w:val="28"/>
                                </w:rPr>
                                <w:t>Rhys Higgins (2110763)</w:t>
                              </w:r>
                            </w:p>
                          </w:sdtContent>
                        </w:sdt>
                        <w:p w14:paraId="11A7E246" w14:textId="3FE7F380" w:rsidR="0042001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C32784">
                                <w:rPr>
                                  <w:caps/>
                                  <w:color w:val="262626" w:themeColor="text1" w:themeTint="D9"/>
                                  <w:sz w:val="20"/>
                                  <w:szCs w:val="20"/>
                                </w:rPr>
                                <w:t>uNIVERSITY OF WALES TRINITY ST DAVID</w:t>
                              </w:r>
                            </w:sdtContent>
                          </w:sdt>
                        </w:p>
                        <w:p w14:paraId="70A06414" w14:textId="2EFDF0B4" w:rsidR="00420011"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2E0651">
                                <w:rPr>
                                  <w:color w:val="262626" w:themeColor="text1" w:themeTint="D9"/>
                                  <w:sz w:val="20"/>
                                  <w:szCs w:val="20"/>
                                </w:rPr>
                                <w:t>WORD COUNT:</w:t>
                              </w:r>
                              <w:r w:rsidR="0040675D">
                                <w:rPr>
                                  <w:color w:val="262626" w:themeColor="text1" w:themeTint="D9"/>
                                  <w:sz w:val="20"/>
                                  <w:szCs w:val="20"/>
                                </w:rPr>
                                <w:t xml:space="preserve"> </w:t>
                              </w:r>
                              <w:r w:rsidR="000E711D">
                                <w:rPr>
                                  <w:color w:val="262626" w:themeColor="text1" w:themeTint="D9"/>
                                  <w:sz w:val="20"/>
                                  <w:szCs w:val="20"/>
                                </w:rPr>
                                <w:t>2193</w:t>
                              </w:r>
                              <w:r w:rsidR="002E0651">
                                <w:rPr>
                                  <w:color w:val="262626" w:themeColor="text1" w:themeTint="D9"/>
                                  <w:sz w:val="20"/>
                                  <w:szCs w:val="20"/>
                                </w:rPr>
                                <w:t xml:space="preserve"> </w:t>
                              </w:r>
                            </w:sdtContent>
                          </w:sdt>
                          <w:r w:rsidR="00420011">
                            <w:rPr>
                              <w:color w:val="262626" w:themeColor="text1" w:themeTint="D9"/>
                              <w:sz w:val="20"/>
                              <w:szCs w:val="20"/>
                            </w:rPr>
                            <w:t xml:space="preserve"> </w:t>
                          </w:r>
                        </w:p>
                      </w:txbxContent>
                    </v:textbox>
                    <w10:wrap type="square" anchorx="page" anchory="page"/>
                  </v:shape>
                </w:pict>
              </mc:Fallback>
            </mc:AlternateContent>
          </w:r>
          <w:r w:rsidR="00420011">
            <w:rPr>
              <w:noProof/>
            </w:rPr>
            <mc:AlternateContent>
              <mc:Choice Requires="wpg">
                <w:drawing>
                  <wp:anchor distT="0" distB="0" distL="114300" distR="114300" simplePos="0" relativeHeight="251659264" behindDoc="0" locked="0" layoutInCell="1" allowOverlap="1" wp14:anchorId="2C57146E" wp14:editId="23B77ED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44C2D2F"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sdt>
            <w:sdtPr>
              <w:rPr>
                <w:b/>
                <w:bCs/>
                <w:color w:val="44546A" w:themeColor="text2"/>
                <w:sz w:val="24"/>
                <w:szCs w:val="24"/>
              </w:rPr>
              <w:alias w:val="Abstract"/>
              <w:tag w:val=""/>
              <w:id w:val="1481572008"/>
              <w:placeholder>
                <w:docPart w:val="B21E50F120E649079A10AE63896DBAC8"/>
              </w:placeholder>
              <w:dataBinding w:prefixMappings="xmlns:ns0='http://schemas.microsoft.com/office/2006/coverPageProps' " w:xpath="/ns0:CoverPageProperties[1]/ns0:Abstract[1]" w:storeItemID="{55AF091B-3C7A-41E3-B477-F2FDAA23CFDA}"/>
              <w:text/>
            </w:sdtPr>
            <w:sdtContent>
              <w:r w:rsidRPr="00CD7ACD">
                <w:rPr>
                  <w:b/>
                  <w:bCs/>
                  <w:color w:val="44546A" w:themeColor="text2"/>
                  <w:sz w:val="24"/>
                  <w:szCs w:val="24"/>
                </w:rPr>
                <w:t>ABSTRACT</w:t>
              </w:r>
            </w:sdtContent>
          </w:sdt>
        </w:p>
        <w:p w14:paraId="40AED92F" w14:textId="77777777" w:rsidR="000B3474" w:rsidRDefault="000B3474"/>
        <w:p w14:paraId="2E1AF93A" w14:textId="55115AEB" w:rsidR="000466DF" w:rsidRDefault="00540856" w:rsidP="00BF47CC">
          <w:pPr>
            <w:jc w:val="right"/>
            <w:rPr>
              <w:rFonts w:ascii="Arial" w:hAnsi="Arial" w:cs="Arial"/>
              <w:sz w:val="24"/>
              <w:szCs w:val="24"/>
            </w:rPr>
          </w:pPr>
          <w:r>
            <w:rPr>
              <w:rFonts w:ascii="Arial" w:hAnsi="Arial" w:cs="Arial"/>
              <w:sz w:val="24"/>
              <w:szCs w:val="24"/>
            </w:rPr>
            <w:t xml:space="preserve">This report considers the </w:t>
          </w:r>
          <w:r w:rsidR="00DD1796">
            <w:rPr>
              <w:rFonts w:ascii="Arial" w:hAnsi="Arial" w:cs="Arial"/>
              <w:sz w:val="24"/>
              <w:szCs w:val="24"/>
            </w:rPr>
            <w:t>effects</w:t>
          </w:r>
          <w:r>
            <w:rPr>
              <w:rFonts w:ascii="Arial" w:hAnsi="Arial" w:cs="Arial"/>
              <w:sz w:val="24"/>
              <w:szCs w:val="24"/>
            </w:rPr>
            <w:t xml:space="preserve"> of Additive White Gaussian Noise (AWGN) on AM and FM communications systems</w:t>
          </w:r>
          <w:r w:rsidR="005F5F34">
            <w:rPr>
              <w:rFonts w:ascii="Arial" w:hAnsi="Arial" w:cs="Arial"/>
              <w:sz w:val="24"/>
              <w:szCs w:val="24"/>
            </w:rPr>
            <w:t xml:space="preserve"> designed in Simulink. From the results in gathered in </w:t>
          </w:r>
          <w:r w:rsidR="00645087">
            <w:rPr>
              <w:rFonts w:ascii="Arial" w:hAnsi="Arial" w:cs="Arial"/>
              <w:sz w:val="24"/>
              <w:szCs w:val="24"/>
            </w:rPr>
            <w:t>this report, it has been found tha</w:t>
          </w:r>
          <w:r w:rsidR="00FE2E1A">
            <w:rPr>
              <w:rFonts w:ascii="Arial" w:hAnsi="Arial" w:cs="Arial"/>
              <w:sz w:val="24"/>
              <w:szCs w:val="24"/>
            </w:rPr>
            <w:t>t in Simulink the FM model ha</w:t>
          </w:r>
          <w:r w:rsidR="009E04D9">
            <w:rPr>
              <w:rFonts w:ascii="Arial" w:hAnsi="Arial" w:cs="Arial"/>
              <w:sz w:val="24"/>
              <w:szCs w:val="24"/>
            </w:rPr>
            <w:t>d</w:t>
          </w:r>
          <w:r w:rsidR="00FE2E1A">
            <w:rPr>
              <w:rFonts w:ascii="Arial" w:hAnsi="Arial" w:cs="Arial"/>
              <w:sz w:val="24"/>
              <w:szCs w:val="24"/>
            </w:rPr>
            <w:t xml:space="preserve"> a greater degree of immunity to a DSB-SC model at a low SNR.</w:t>
          </w:r>
        </w:p>
        <w:p w14:paraId="31C40A91" w14:textId="77777777" w:rsidR="00F959B0" w:rsidRDefault="00F959B0" w:rsidP="00F959B0">
          <w:pPr>
            <w:jc w:val="center"/>
          </w:pPr>
        </w:p>
        <w:p w14:paraId="39566C53" w14:textId="77777777" w:rsidR="000B3474" w:rsidRDefault="000B3474"/>
        <w:p w14:paraId="1928A5F5" w14:textId="77777777" w:rsidR="000B3474" w:rsidRDefault="000B3474"/>
        <w:p w14:paraId="34043BC1" w14:textId="77777777" w:rsidR="000B3474" w:rsidRDefault="000B3474"/>
        <w:p w14:paraId="29381DE8" w14:textId="77777777" w:rsidR="000B3474" w:rsidRDefault="000B3474"/>
        <w:p w14:paraId="7A52418B" w14:textId="77777777" w:rsidR="000B3474" w:rsidRDefault="000B3474"/>
        <w:p w14:paraId="3D9027D0" w14:textId="77777777" w:rsidR="000B3474" w:rsidRDefault="000B3474"/>
        <w:p w14:paraId="60DFB96C" w14:textId="77777777" w:rsidR="000B3474" w:rsidRDefault="000B3474"/>
        <w:p w14:paraId="0814FAB9" w14:textId="77777777" w:rsidR="000B3474" w:rsidRDefault="000B3474"/>
        <w:p w14:paraId="33E11585" w14:textId="22352EDE" w:rsidR="00420011" w:rsidRDefault="00000000"/>
      </w:sdtContent>
    </w:sdt>
    <w:sdt>
      <w:sdtPr>
        <w:rPr>
          <w:rFonts w:asciiTheme="minorHAnsi" w:eastAsiaTheme="minorHAnsi" w:hAnsiTheme="minorHAnsi" w:cstheme="minorBidi"/>
          <w:color w:val="auto"/>
          <w:kern w:val="2"/>
          <w:sz w:val="22"/>
          <w:szCs w:val="22"/>
          <w:lang w:val="en-GB"/>
          <w14:ligatures w14:val="standardContextual"/>
        </w:rPr>
        <w:id w:val="1739821530"/>
        <w:docPartObj>
          <w:docPartGallery w:val="Table of Contents"/>
          <w:docPartUnique/>
        </w:docPartObj>
      </w:sdtPr>
      <w:sdtEndPr>
        <w:rPr>
          <w:b/>
          <w:bCs/>
          <w:noProof/>
        </w:rPr>
      </w:sdtEndPr>
      <w:sdtContent>
        <w:p w14:paraId="5A6C9769" w14:textId="1CE2DFE6" w:rsidR="00420011" w:rsidRDefault="00420011">
          <w:pPr>
            <w:pStyle w:val="TOCHeading"/>
          </w:pPr>
          <w:r>
            <w:t>Contents</w:t>
          </w:r>
        </w:p>
        <w:p w14:paraId="2CDFCDC8" w14:textId="0866C241" w:rsidR="00A71DA5" w:rsidRDefault="004200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165079" w:history="1">
            <w:r w:rsidR="00A71DA5" w:rsidRPr="004D783D">
              <w:rPr>
                <w:rStyle w:val="Hyperlink"/>
                <w:noProof/>
              </w:rPr>
              <w:t>Introduction</w:t>
            </w:r>
            <w:r w:rsidR="00A71DA5">
              <w:rPr>
                <w:noProof/>
                <w:webHidden/>
              </w:rPr>
              <w:tab/>
            </w:r>
            <w:r w:rsidR="00A71DA5">
              <w:rPr>
                <w:noProof/>
                <w:webHidden/>
              </w:rPr>
              <w:fldChar w:fldCharType="begin"/>
            </w:r>
            <w:r w:rsidR="00A71DA5">
              <w:rPr>
                <w:noProof/>
                <w:webHidden/>
              </w:rPr>
              <w:instrText xml:space="preserve"> PAGEREF _Toc152165079 \h </w:instrText>
            </w:r>
            <w:r w:rsidR="00A71DA5">
              <w:rPr>
                <w:noProof/>
                <w:webHidden/>
              </w:rPr>
            </w:r>
            <w:r w:rsidR="00A71DA5">
              <w:rPr>
                <w:noProof/>
                <w:webHidden/>
              </w:rPr>
              <w:fldChar w:fldCharType="separate"/>
            </w:r>
            <w:r w:rsidR="00A71DA5">
              <w:rPr>
                <w:noProof/>
                <w:webHidden/>
              </w:rPr>
              <w:t>3</w:t>
            </w:r>
            <w:r w:rsidR="00A71DA5">
              <w:rPr>
                <w:noProof/>
                <w:webHidden/>
              </w:rPr>
              <w:fldChar w:fldCharType="end"/>
            </w:r>
          </w:hyperlink>
        </w:p>
        <w:p w14:paraId="20E62AC1" w14:textId="273406CC" w:rsidR="00A71DA5" w:rsidRDefault="00A71DA5">
          <w:pPr>
            <w:pStyle w:val="TOC1"/>
            <w:tabs>
              <w:tab w:val="right" w:leader="dot" w:pos="9016"/>
            </w:tabs>
            <w:rPr>
              <w:rFonts w:eastAsiaTheme="minorEastAsia"/>
              <w:noProof/>
              <w:lang w:eastAsia="en-GB"/>
            </w:rPr>
          </w:pPr>
          <w:hyperlink w:anchor="_Toc152165080" w:history="1">
            <w:r w:rsidRPr="004D783D">
              <w:rPr>
                <w:rStyle w:val="Hyperlink"/>
                <w:noProof/>
              </w:rPr>
              <w:t>Background Research</w:t>
            </w:r>
            <w:r>
              <w:rPr>
                <w:noProof/>
                <w:webHidden/>
              </w:rPr>
              <w:tab/>
            </w:r>
            <w:r>
              <w:rPr>
                <w:noProof/>
                <w:webHidden/>
              </w:rPr>
              <w:fldChar w:fldCharType="begin"/>
            </w:r>
            <w:r>
              <w:rPr>
                <w:noProof/>
                <w:webHidden/>
              </w:rPr>
              <w:instrText xml:space="preserve"> PAGEREF _Toc152165080 \h </w:instrText>
            </w:r>
            <w:r>
              <w:rPr>
                <w:noProof/>
                <w:webHidden/>
              </w:rPr>
            </w:r>
            <w:r>
              <w:rPr>
                <w:noProof/>
                <w:webHidden/>
              </w:rPr>
              <w:fldChar w:fldCharType="separate"/>
            </w:r>
            <w:r>
              <w:rPr>
                <w:noProof/>
                <w:webHidden/>
              </w:rPr>
              <w:t>4</w:t>
            </w:r>
            <w:r>
              <w:rPr>
                <w:noProof/>
                <w:webHidden/>
              </w:rPr>
              <w:fldChar w:fldCharType="end"/>
            </w:r>
          </w:hyperlink>
        </w:p>
        <w:p w14:paraId="3902F153" w14:textId="1ED17FEA" w:rsidR="00A71DA5" w:rsidRDefault="00A71DA5">
          <w:pPr>
            <w:pStyle w:val="TOC1"/>
            <w:tabs>
              <w:tab w:val="right" w:leader="dot" w:pos="9016"/>
            </w:tabs>
            <w:rPr>
              <w:rFonts w:eastAsiaTheme="minorEastAsia"/>
              <w:noProof/>
              <w:lang w:eastAsia="en-GB"/>
            </w:rPr>
          </w:pPr>
          <w:hyperlink w:anchor="_Toc152165081" w:history="1">
            <w:r w:rsidRPr="004D783D">
              <w:rPr>
                <w:rStyle w:val="Hyperlink"/>
                <w:noProof/>
              </w:rPr>
              <w:t>Circuit Design</w:t>
            </w:r>
            <w:r>
              <w:rPr>
                <w:noProof/>
                <w:webHidden/>
              </w:rPr>
              <w:tab/>
            </w:r>
            <w:r>
              <w:rPr>
                <w:noProof/>
                <w:webHidden/>
              </w:rPr>
              <w:fldChar w:fldCharType="begin"/>
            </w:r>
            <w:r>
              <w:rPr>
                <w:noProof/>
                <w:webHidden/>
              </w:rPr>
              <w:instrText xml:space="preserve"> PAGEREF _Toc152165081 \h </w:instrText>
            </w:r>
            <w:r>
              <w:rPr>
                <w:noProof/>
                <w:webHidden/>
              </w:rPr>
            </w:r>
            <w:r>
              <w:rPr>
                <w:noProof/>
                <w:webHidden/>
              </w:rPr>
              <w:fldChar w:fldCharType="separate"/>
            </w:r>
            <w:r>
              <w:rPr>
                <w:noProof/>
                <w:webHidden/>
              </w:rPr>
              <w:t>5</w:t>
            </w:r>
            <w:r>
              <w:rPr>
                <w:noProof/>
                <w:webHidden/>
              </w:rPr>
              <w:fldChar w:fldCharType="end"/>
            </w:r>
          </w:hyperlink>
        </w:p>
        <w:p w14:paraId="40F0D45F" w14:textId="0436A974" w:rsidR="00A71DA5" w:rsidRDefault="00A71DA5">
          <w:pPr>
            <w:pStyle w:val="TOC2"/>
            <w:tabs>
              <w:tab w:val="right" w:leader="dot" w:pos="9016"/>
            </w:tabs>
            <w:rPr>
              <w:rFonts w:eastAsiaTheme="minorEastAsia"/>
              <w:noProof/>
              <w:lang w:eastAsia="en-GB"/>
            </w:rPr>
          </w:pPr>
          <w:hyperlink w:anchor="_Toc152165082" w:history="1">
            <w:r w:rsidRPr="004D783D">
              <w:rPr>
                <w:rStyle w:val="Hyperlink"/>
                <w:noProof/>
              </w:rPr>
              <w:t>Task 1:</w:t>
            </w:r>
            <w:r>
              <w:rPr>
                <w:noProof/>
                <w:webHidden/>
              </w:rPr>
              <w:tab/>
            </w:r>
            <w:r>
              <w:rPr>
                <w:noProof/>
                <w:webHidden/>
              </w:rPr>
              <w:fldChar w:fldCharType="begin"/>
            </w:r>
            <w:r>
              <w:rPr>
                <w:noProof/>
                <w:webHidden/>
              </w:rPr>
              <w:instrText xml:space="preserve"> PAGEREF _Toc152165082 \h </w:instrText>
            </w:r>
            <w:r>
              <w:rPr>
                <w:noProof/>
                <w:webHidden/>
              </w:rPr>
            </w:r>
            <w:r>
              <w:rPr>
                <w:noProof/>
                <w:webHidden/>
              </w:rPr>
              <w:fldChar w:fldCharType="separate"/>
            </w:r>
            <w:r>
              <w:rPr>
                <w:noProof/>
                <w:webHidden/>
              </w:rPr>
              <w:t>5</w:t>
            </w:r>
            <w:r>
              <w:rPr>
                <w:noProof/>
                <w:webHidden/>
              </w:rPr>
              <w:fldChar w:fldCharType="end"/>
            </w:r>
          </w:hyperlink>
        </w:p>
        <w:p w14:paraId="72100478" w14:textId="3D3C14E4" w:rsidR="00A71DA5" w:rsidRDefault="00A71DA5">
          <w:pPr>
            <w:pStyle w:val="TOC2"/>
            <w:tabs>
              <w:tab w:val="right" w:leader="dot" w:pos="9016"/>
            </w:tabs>
            <w:rPr>
              <w:rFonts w:eastAsiaTheme="minorEastAsia"/>
              <w:noProof/>
              <w:lang w:eastAsia="en-GB"/>
            </w:rPr>
          </w:pPr>
          <w:hyperlink w:anchor="_Toc152165083" w:history="1">
            <w:r w:rsidRPr="004D783D">
              <w:rPr>
                <w:rStyle w:val="Hyperlink"/>
                <w:noProof/>
              </w:rPr>
              <w:t>Task 2:</w:t>
            </w:r>
            <w:r>
              <w:rPr>
                <w:noProof/>
                <w:webHidden/>
              </w:rPr>
              <w:tab/>
            </w:r>
            <w:r>
              <w:rPr>
                <w:noProof/>
                <w:webHidden/>
              </w:rPr>
              <w:fldChar w:fldCharType="begin"/>
            </w:r>
            <w:r>
              <w:rPr>
                <w:noProof/>
                <w:webHidden/>
              </w:rPr>
              <w:instrText xml:space="preserve"> PAGEREF _Toc152165083 \h </w:instrText>
            </w:r>
            <w:r>
              <w:rPr>
                <w:noProof/>
                <w:webHidden/>
              </w:rPr>
            </w:r>
            <w:r>
              <w:rPr>
                <w:noProof/>
                <w:webHidden/>
              </w:rPr>
              <w:fldChar w:fldCharType="separate"/>
            </w:r>
            <w:r>
              <w:rPr>
                <w:noProof/>
                <w:webHidden/>
              </w:rPr>
              <w:t>5</w:t>
            </w:r>
            <w:r>
              <w:rPr>
                <w:noProof/>
                <w:webHidden/>
              </w:rPr>
              <w:fldChar w:fldCharType="end"/>
            </w:r>
          </w:hyperlink>
        </w:p>
        <w:p w14:paraId="6B886621" w14:textId="34CE58F0" w:rsidR="00A71DA5" w:rsidRDefault="00A71DA5">
          <w:pPr>
            <w:pStyle w:val="TOC2"/>
            <w:tabs>
              <w:tab w:val="right" w:leader="dot" w:pos="9016"/>
            </w:tabs>
            <w:rPr>
              <w:rFonts w:eastAsiaTheme="minorEastAsia"/>
              <w:noProof/>
              <w:lang w:eastAsia="en-GB"/>
            </w:rPr>
          </w:pPr>
          <w:hyperlink w:anchor="_Toc152165084" w:history="1">
            <w:r w:rsidRPr="004D783D">
              <w:rPr>
                <w:rStyle w:val="Hyperlink"/>
                <w:noProof/>
              </w:rPr>
              <w:t>Task 3:</w:t>
            </w:r>
            <w:r>
              <w:rPr>
                <w:noProof/>
                <w:webHidden/>
              </w:rPr>
              <w:tab/>
            </w:r>
            <w:r>
              <w:rPr>
                <w:noProof/>
                <w:webHidden/>
              </w:rPr>
              <w:fldChar w:fldCharType="begin"/>
            </w:r>
            <w:r>
              <w:rPr>
                <w:noProof/>
                <w:webHidden/>
              </w:rPr>
              <w:instrText xml:space="preserve"> PAGEREF _Toc152165084 \h </w:instrText>
            </w:r>
            <w:r>
              <w:rPr>
                <w:noProof/>
                <w:webHidden/>
              </w:rPr>
            </w:r>
            <w:r>
              <w:rPr>
                <w:noProof/>
                <w:webHidden/>
              </w:rPr>
              <w:fldChar w:fldCharType="separate"/>
            </w:r>
            <w:r>
              <w:rPr>
                <w:noProof/>
                <w:webHidden/>
              </w:rPr>
              <w:t>6</w:t>
            </w:r>
            <w:r>
              <w:rPr>
                <w:noProof/>
                <w:webHidden/>
              </w:rPr>
              <w:fldChar w:fldCharType="end"/>
            </w:r>
          </w:hyperlink>
        </w:p>
        <w:p w14:paraId="6AC2E79D" w14:textId="252F2376" w:rsidR="00A71DA5" w:rsidRDefault="00A71DA5">
          <w:pPr>
            <w:pStyle w:val="TOC1"/>
            <w:tabs>
              <w:tab w:val="right" w:leader="dot" w:pos="9016"/>
            </w:tabs>
            <w:rPr>
              <w:rFonts w:eastAsiaTheme="minorEastAsia"/>
              <w:noProof/>
              <w:lang w:eastAsia="en-GB"/>
            </w:rPr>
          </w:pPr>
          <w:hyperlink w:anchor="_Toc152165085" w:history="1">
            <w:r w:rsidRPr="004D783D">
              <w:rPr>
                <w:rStyle w:val="Hyperlink"/>
                <w:noProof/>
              </w:rPr>
              <w:t>Transmitter and receiver architectures</w:t>
            </w:r>
            <w:r>
              <w:rPr>
                <w:noProof/>
                <w:webHidden/>
              </w:rPr>
              <w:tab/>
            </w:r>
            <w:r>
              <w:rPr>
                <w:noProof/>
                <w:webHidden/>
              </w:rPr>
              <w:fldChar w:fldCharType="begin"/>
            </w:r>
            <w:r>
              <w:rPr>
                <w:noProof/>
                <w:webHidden/>
              </w:rPr>
              <w:instrText xml:space="preserve"> PAGEREF _Toc152165085 \h </w:instrText>
            </w:r>
            <w:r>
              <w:rPr>
                <w:noProof/>
                <w:webHidden/>
              </w:rPr>
            </w:r>
            <w:r>
              <w:rPr>
                <w:noProof/>
                <w:webHidden/>
              </w:rPr>
              <w:fldChar w:fldCharType="separate"/>
            </w:r>
            <w:r>
              <w:rPr>
                <w:noProof/>
                <w:webHidden/>
              </w:rPr>
              <w:t>7</w:t>
            </w:r>
            <w:r>
              <w:rPr>
                <w:noProof/>
                <w:webHidden/>
              </w:rPr>
              <w:fldChar w:fldCharType="end"/>
            </w:r>
          </w:hyperlink>
        </w:p>
        <w:p w14:paraId="523C53F7" w14:textId="363F2646" w:rsidR="00A71DA5" w:rsidRDefault="00A71DA5">
          <w:pPr>
            <w:pStyle w:val="TOC1"/>
            <w:tabs>
              <w:tab w:val="right" w:leader="dot" w:pos="9016"/>
            </w:tabs>
            <w:rPr>
              <w:rFonts w:eastAsiaTheme="minorEastAsia"/>
              <w:noProof/>
              <w:lang w:eastAsia="en-GB"/>
            </w:rPr>
          </w:pPr>
          <w:hyperlink w:anchor="_Toc152165086" w:history="1">
            <w:r w:rsidRPr="004D783D">
              <w:rPr>
                <w:rStyle w:val="Hyperlink"/>
                <w:noProof/>
              </w:rPr>
              <w:t>Transmitter and Receiver Block Diagrams:</w:t>
            </w:r>
            <w:r>
              <w:rPr>
                <w:noProof/>
                <w:webHidden/>
              </w:rPr>
              <w:tab/>
            </w:r>
            <w:r>
              <w:rPr>
                <w:noProof/>
                <w:webHidden/>
              </w:rPr>
              <w:fldChar w:fldCharType="begin"/>
            </w:r>
            <w:r>
              <w:rPr>
                <w:noProof/>
                <w:webHidden/>
              </w:rPr>
              <w:instrText xml:space="preserve"> PAGEREF _Toc152165086 \h </w:instrText>
            </w:r>
            <w:r>
              <w:rPr>
                <w:noProof/>
                <w:webHidden/>
              </w:rPr>
            </w:r>
            <w:r>
              <w:rPr>
                <w:noProof/>
                <w:webHidden/>
              </w:rPr>
              <w:fldChar w:fldCharType="separate"/>
            </w:r>
            <w:r>
              <w:rPr>
                <w:noProof/>
                <w:webHidden/>
              </w:rPr>
              <w:t>8</w:t>
            </w:r>
            <w:r>
              <w:rPr>
                <w:noProof/>
                <w:webHidden/>
              </w:rPr>
              <w:fldChar w:fldCharType="end"/>
            </w:r>
          </w:hyperlink>
        </w:p>
        <w:p w14:paraId="6F6E1414" w14:textId="71DEBC79" w:rsidR="00A71DA5" w:rsidRDefault="00A71DA5">
          <w:pPr>
            <w:pStyle w:val="TOC2"/>
            <w:tabs>
              <w:tab w:val="right" w:leader="dot" w:pos="9016"/>
            </w:tabs>
            <w:rPr>
              <w:rFonts w:eastAsiaTheme="minorEastAsia"/>
              <w:noProof/>
              <w:lang w:eastAsia="en-GB"/>
            </w:rPr>
          </w:pPr>
          <w:hyperlink w:anchor="_Toc152165087" w:history="1">
            <w:r w:rsidRPr="004D783D">
              <w:rPr>
                <w:rStyle w:val="Hyperlink"/>
                <w:noProof/>
              </w:rPr>
              <w:t>AM:</w:t>
            </w:r>
            <w:r>
              <w:rPr>
                <w:noProof/>
                <w:webHidden/>
              </w:rPr>
              <w:tab/>
            </w:r>
            <w:r>
              <w:rPr>
                <w:noProof/>
                <w:webHidden/>
              </w:rPr>
              <w:fldChar w:fldCharType="begin"/>
            </w:r>
            <w:r>
              <w:rPr>
                <w:noProof/>
                <w:webHidden/>
              </w:rPr>
              <w:instrText xml:space="preserve"> PAGEREF _Toc152165087 \h </w:instrText>
            </w:r>
            <w:r>
              <w:rPr>
                <w:noProof/>
                <w:webHidden/>
              </w:rPr>
            </w:r>
            <w:r>
              <w:rPr>
                <w:noProof/>
                <w:webHidden/>
              </w:rPr>
              <w:fldChar w:fldCharType="separate"/>
            </w:r>
            <w:r>
              <w:rPr>
                <w:noProof/>
                <w:webHidden/>
              </w:rPr>
              <w:t>8</w:t>
            </w:r>
            <w:r>
              <w:rPr>
                <w:noProof/>
                <w:webHidden/>
              </w:rPr>
              <w:fldChar w:fldCharType="end"/>
            </w:r>
          </w:hyperlink>
        </w:p>
        <w:p w14:paraId="6D052BF0" w14:textId="11DBBDF6" w:rsidR="00A71DA5" w:rsidRDefault="00A71DA5">
          <w:pPr>
            <w:pStyle w:val="TOC2"/>
            <w:tabs>
              <w:tab w:val="right" w:leader="dot" w:pos="9016"/>
            </w:tabs>
            <w:rPr>
              <w:rFonts w:eastAsiaTheme="minorEastAsia"/>
              <w:noProof/>
              <w:lang w:eastAsia="en-GB"/>
            </w:rPr>
          </w:pPr>
          <w:hyperlink w:anchor="_Toc152165088" w:history="1">
            <w:r w:rsidRPr="004D783D">
              <w:rPr>
                <w:rStyle w:val="Hyperlink"/>
                <w:noProof/>
              </w:rPr>
              <w:t>DSB-SC:</w:t>
            </w:r>
            <w:r>
              <w:rPr>
                <w:noProof/>
                <w:webHidden/>
              </w:rPr>
              <w:tab/>
            </w:r>
            <w:r>
              <w:rPr>
                <w:noProof/>
                <w:webHidden/>
              </w:rPr>
              <w:fldChar w:fldCharType="begin"/>
            </w:r>
            <w:r>
              <w:rPr>
                <w:noProof/>
                <w:webHidden/>
              </w:rPr>
              <w:instrText xml:space="preserve"> PAGEREF _Toc152165088 \h </w:instrText>
            </w:r>
            <w:r>
              <w:rPr>
                <w:noProof/>
                <w:webHidden/>
              </w:rPr>
            </w:r>
            <w:r>
              <w:rPr>
                <w:noProof/>
                <w:webHidden/>
              </w:rPr>
              <w:fldChar w:fldCharType="separate"/>
            </w:r>
            <w:r>
              <w:rPr>
                <w:noProof/>
                <w:webHidden/>
              </w:rPr>
              <w:t>8</w:t>
            </w:r>
            <w:r>
              <w:rPr>
                <w:noProof/>
                <w:webHidden/>
              </w:rPr>
              <w:fldChar w:fldCharType="end"/>
            </w:r>
          </w:hyperlink>
        </w:p>
        <w:p w14:paraId="7A738CF2" w14:textId="7231B098" w:rsidR="00A71DA5" w:rsidRDefault="00A71DA5">
          <w:pPr>
            <w:pStyle w:val="TOC2"/>
            <w:tabs>
              <w:tab w:val="right" w:leader="dot" w:pos="9016"/>
            </w:tabs>
            <w:rPr>
              <w:rFonts w:eastAsiaTheme="minorEastAsia"/>
              <w:noProof/>
              <w:lang w:eastAsia="en-GB"/>
            </w:rPr>
          </w:pPr>
          <w:hyperlink w:anchor="_Toc152165089" w:history="1">
            <w:r w:rsidRPr="004D783D">
              <w:rPr>
                <w:rStyle w:val="Hyperlink"/>
                <w:noProof/>
              </w:rPr>
              <w:t>FM:</w:t>
            </w:r>
            <w:r>
              <w:rPr>
                <w:noProof/>
                <w:webHidden/>
              </w:rPr>
              <w:tab/>
            </w:r>
            <w:r>
              <w:rPr>
                <w:noProof/>
                <w:webHidden/>
              </w:rPr>
              <w:fldChar w:fldCharType="begin"/>
            </w:r>
            <w:r>
              <w:rPr>
                <w:noProof/>
                <w:webHidden/>
              </w:rPr>
              <w:instrText xml:space="preserve"> PAGEREF _Toc152165089 \h </w:instrText>
            </w:r>
            <w:r>
              <w:rPr>
                <w:noProof/>
                <w:webHidden/>
              </w:rPr>
            </w:r>
            <w:r>
              <w:rPr>
                <w:noProof/>
                <w:webHidden/>
              </w:rPr>
              <w:fldChar w:fldCharType="separate"/>
            </w:r>
            <w:r>
              <w:rPr>
                <w:noProof/>
                <w:webHidden/>
              </w:rPr>
              <w:t>9</w:t>
            </w:r>
            <w:r>
              <w:rPr>
                <w:noProof/>
                <w:webHidden/>
              </w:rPr>
              <w:fldChar w:fldCharType="end"/>
            </w:r>
          </w:hyperlink>
        </w:p>
        <w:p w14:paraId="3DF31C5F" w14:textId="2AC6AD53" w:rsidR="00A71DA5" w:rsidRDefault="00A71DA5">
          <w:pPr>
            <w:pStyle w:val="TOC1"/>
            <w:tabs>
              <w:tab w:val="right" w:leader="dot" w:pos="9016"/>
            </w:tabs>
            <w:rPr>
              <w:rFonts w:eastAsiaTheme="minorEastAsia"/>
              <w:noProof/>
              <w:lang w:eastAsia="en-GB"/>
            </w:rPr>
          </w:pPr>
          <w:hyperlink w:anchor="_Toc152165090" w:history="1">
            <w:r w:rsidRPr="004D783D">
              <w:rPr>
                <w:rStyle w:val="Hyperlink"/>
                <w:noProof/>
              </w:rPr>
              <w:t>Results</w:t>
            </w:r>
            <w:r>
              <w:rPr>
                <w:noProof/>
                <w:webHidden/>
              </w:rPr>
              <w:tab/>
            </w:r>
            <w:r>
              <w:rPr>
                <w:noProof/>
                <w:webHidden/>
              </w:rPr>
              <w:fldChar w:fldCharType="begin"/>
            </w:r>
            <w:r>
              <w:rPr>
                <w:noProof/>
                <w:webHidden/>
              </w:rPr>
              <w:instrText xml:space="preserve"> PAGEREF _Toc152165090 \h </w:instrText>
            </w:r>
            <w:r>
              <w:rPr>
                <w:noProof/>
                <w:webHidden/>
              </w:rPr>
            </w:r>
            <w:r>
              <w:rPr>
                <w:noProof/>
                <w:webHidden/>
              </w:rPr>
              <w:fldChar w:fldCharType="separate"/>
            </w:r>
            <w:r>
              <w:rPr>
                <w:noProof/>
                <w:webHidden/>
              </w:rPr>
              <w:t>10</w:t>
            </w:r>
            <w:r>
              <w:rPr>
                <w:noProof/>
                <w:webHidden/>
              </w:rPr>
              <w:fldChar w:fldCharType="end"/>
            </w:r>
          </w:hyperlink>
        </w:p>
        <w:p w14:paraId="3294371D" w14:textId="4FF533DE" w:rsidR="00A71DA5" w:rsidRDefault="00A71DA5">
          <w:pPr>
            <w:pStyle w:val="TOC2"/>
            <w:tabs>
              <w:tab w:val="right" w:leader="dot" w:pos="9016"/>
            </w:tabs>
            <w:rPr>
              <w:rFonts w:eastAsiaTheme="minorEastAsia"/>
              <w:noProof/>
              <w:lang w:eastAsia="en-GB"/>
            </w:rPr>
          </w:pPr>
          <w:hyperlink w:anchor="_Toc152165091" w:history="1">
            <w:r w:rsidRPr="004D783D">
              <w:rPr>
                <w:rStyle w:val="Hyperlink"/>
                <w:noProof/>
              </w:rPr>
              <w:t>Task 1:</w:t>
            </w:r>
            <w:r>
              <w:rPr>
                <w:noProof/>
                <w:webHidden/>
              </w:rPr>
              <w:tab/>
            </w:r>
            <w:r>
              <w:rPr>
                <w:noProof/>
                <w:webHidden/>
              </w:rPr>
              <w:fldChar w:fldCharType="begin"/>
            </w:r>
            <w:r>
              <w:rPr>
                <w:noProof/>
                <w:webHidden/>
              </w:rPr>
              <w:instrText xml:space="preserve"> PAGEREF _Toc152165091 \h </w:instrText>
            </w:r>
            <w:r>
              <w:rPr>
                <w:noProof/>
                <w:webHidden/>
              </w:rPr>
            </w:r>
            <w:r>
              <w:rPr>
                <w:noProof/>
                <w:webHidden/>
              </w:rPr>
              <w:fldChar w:fldCharType="separate"/>
            </w:r>
            <w:r>
              <w:rPr>
                <w:noProof/>
                <w:webHidden/>
              </w:rPr>
              <w:t>10</w:t>
            </w:r>
            <w:r>
              <w:rPr>
                <w:noProof/>
                <w:webHidden/>
              </w:rPr>
              <w:fldChar w:fldCharType="end"/>
            </w:r>
          </w:hyperlink>
        </w:p>
        <w:p w14:paraId="7B131BC3" w14:textId="6B4FEDC7" w:rsidR="00A71DA5" w:rsidRDefault="00A71DA5">
          <w:pPr>
            <w:pStyle w:val="TOC2"/>
            <w:tabs>
              <w:tab w:val="right" w:leader="dot" w:pos="9016"/>
            </w:tabs>
            <w:rPr>
              <w:rFonts w:eastAsiaTheme="minorEastAsia"/>
              <w:noProof/>
              <w:lang w:eastAsia="en-GB"/>
            </w:rPr>
          </w:pPr>
          <w:hyperlink w:anchor="_Toc152165092" w:history="1">
            <w:r w:rsidRPr="004D783D">
              <w:rPr>
                <w:rStyle w:val="Hyperlink"/>
                <w:noProof/>
              </w:rPr>
              <w:t>Task 2 (a):</w:t>
            </w:r>
            <w:r>
              <w:rPr>
                <w:noProof/>
                <w:webHidden/>
              </w:rPr>
              <w:tab/>
            </w:r>
            <w:r>
              <w:rPr>
                <w:noProof/>
                <w:webHidden/>
              </w:rPr>
              <w:fldChar w:fldCharType="begin"/>
            </w:r>
            <w:r>
              <w:rPr>
                <w:noProof/>
                <w:webHidden/>
              </w:rPr>
              <w:instrText xml:space="preserve"> PAGEREF _Toc152165092 \h </w:instrText>
            </w:r>
            <w:r>
              <w:rPr>
                <w:noProof/>
                <w:webHidden/>
              </w:rPr>
            </w:r>
            <w:r>
              <w:rPr>
                <w:noProof/>
                <w:webHidden/>
              </w:rPr>
              <w:fldChar w:fldCharType="separate"/>
            </w:r>
            <w:r>
              <w:rPr>
                <w:noProof/>
                <w:webHidden/>
              </w:rPr>
              <w:t>13</w:t>
            </w:r>
            <w:r>
              <w:rPr>
                <w:noProof/>
                <w:webHidden/>
              </w:rPr>
              <w:fldChar w:fldCharType="end"/>
            </w:r>
          </w:hyperlink>
        </w:p>
        <w:p w14:paraId="271D0BF1" w14:textId="34DF8D4E" w:rsidR="00A71DA5" w:rsidRDefault="00A71DA5">
          <w:pPr>
            <w:pStyle w:val="TOC2"/>
            <w:tabs>
              <w:tab w:val="right" w:leader="dot" w:pos="9016"/>
            </w:tabs>
            <w:rPr>
              <w:rFonts w:eastAsiaTheme="minorEastAsia"/>
              <w:noProof/>
              <w:lang w:eastAsia="en-GB"/>
            </w:rPr>
          </w:pPr>
          <w:hyperlink w:anchor="_Toc152165093" w:history="1">
            <w:r w:rsidRPr="004D783D">
              <w:rPr>
                <w:rStyle w:val="Hyperlink"/>
                <w:noProof/>
              </w:rPr>
              <w:t>Task 2 (b):</w:t>
            </w:r>
            <w:r>
              <w:rPr>
                <w:noProof/>
                <w:webHidden/>
              </w:rPr>
              <w:tab/>
            </w:r>
            <w:r>
              <w:rPr>
                <w:noProof/>
                <w:webHidden/>
              </w:rPr>
              <w:fldChar w:fldCharType="begin"/>
            </w:r>
            <w:r>
              <w:rPr>
                <w:noProof/>
                <w:webHidden/>
              </w:rPr>
              <w:instrText xml:space="preserve"> PAGEREF _Toc152165093 \h </w:instrText>
            </w:r>
            <w:r>
              <w:rPr>
                <w:noProof/>
                <w:webHidden/>
              </w:rPr>
            </w:r>
            <w:r>
              <w:rPr>
                <w:noProof/>
                <w:webHidden/>
              </w:rPr>
              <w:fldChar w:fldCharType="separate"/>
            </w:r>
            <w:r>
              <w:rPr>
                <w:noProof/>
                <w:webHidden/>
              </w:rPr>
              <w:t>14</w:t>
            </w:r>
            <w:r>
              <w:rPr>
                <w:noProof/>
                <w:webHidden/>
              </w:rPr>
              <w:fldChar w:fldCharType="end"/>
            </w:r>
          </w:hyperlink>
        </w:p>
        <w:p w14:paraId="205FD905" w14:textId="6F2C48FA" w:rsidR="00A71DA5" w:rsidRDefault="00A71DA5">
          <w:pPr>
            <w:pStyle w:val="TOC2"/>
            <w:tabs>
              <w:tab w:val="right" w:leader="dot" w:pos="9016"/>
            </w:tabs>
            <w:rPr>
              <w:rFonts w:eastAsiaTheme="minorEastAsia"/>
              <w:noProof/>
              <w:lang w:eastAsia="en-GB"/>
            </w:rPr>
          </w:pPr>
          <w:hyperlink w:anchor="_Toc152165094" w:history="1">
            <w:r w:rsidRPr="004D783D">
              <w:rPr>
                <w:rStyle w:val="Hyperlink"/>
                <w:noProof/>
              </w:rPr>
              <w:t>Task 2 (c):</w:t>
            </w:r>
            <w:r>
              <w:rPr>
                <w:noProof/>
                <w:webHidden/>
              </w:rPr>
              <w:tab/>
            </w:r>
            <w:r>
              <w:rPr>
                <w:noProof/>
                <w:webHidden/>
              </w:rPr>
              <w:fldChar w:fldCharType="begin"/>
            </w:r>
            <w:r>
              <w:rPr>
                <w:noProof/>
                <w:webHidden/>
              </w:rPr>
              <w:instrText xml:space="preserve"> PAGEREF _Toc152165094 \h </w:instrText>
            </w:r>
            <w:r>
              <w:rPr>
                <w:noProof/>
                <w:webHidden/>
              </w:rPr>
            </w:r>
            <w:r>
              <w:rPr>
                <w:noProof/>
                <w:webHidden/>
              </w:rPr>
              <w:fldChar w:fldCharType="separate"/>
            </w:r>
            <w:r>
              <w:rPr>
                <w:noProof/>
                <w:webHidden/>
              </w:rPr>
              <w:t>15</w:t>
            </w:r>
            <w:r>
              <w:rPr>
                <w:noProof/>
                <w:webHidden/>
              </w:rPr>
              <w:fldChar w:fldCharType="end"/>
            </w:r>
          </w:hyperlink>
        </w:p>
        <w:p w14:paraId="18155EB3" w14:textId="048B109D" w:rsidR="00A71DA5" w:rsidRDefault="00A71DA5">
          <w:pPr>
            <w:pStyle w:val="TOC3"/>
            <w:tabs>
              <w:tab w:val="right" w:leader="dot" w:pos="9016"/>
            </w:tabs>
            <w:rPr>
              <w:rFonts w:eastAsiaTheme="minorEastAsia"/>
              <w:noProof/>
              <w:lang w:eastAsia="en-GB"/>
            </w:rPr>
          </w:pPr>
          <w:hyperlink w:anchor="_Toc152165095" w:history="1">
            <w:r w:rsidRPr="004D783D">
              <w:rPr>
                <w:rStyle w:val="Hyperlink"/>
                <w:noProof/>
              </w:rPr>
              <w:t>Theoretical Values:</w:t>
            </w:r>
            <w:r>
              <w:rPr>
                <w:noProof/>
                <w:webHidden/>
              </w:rPr>
              <w:tab/>
            </w:r>
            <w:r>
              <w:rPr>
                <w:noProof/>
                <w:webHidden/>
              </w:rPr>
              <w:fldChar w:fldCharType="begin"/>
            </w:r>
            <w:r>
              <w:rPr>
                <w:noProof/>
                <w:webHidden/>
              </w:rPr>
              <w:instrText xml:space="preserve"> PAGEREF _Toc152165095 \h </w:instrText>
            </w:r>
            <w:r>
              <w:rPr>
                <w:noProof/>
                <w:webHidden/>
              </w:rPr>
            </w:r>
            <w:r>
              <w:rPr>
                <w:noProof/>
                <w:webHidden/>
              </w:rPr>
              <w:fldChar w:fldCharType="separate"/>
            </w:r>
            <w:r>
              <w:rPr>
                <w:noProof/>
                <w:webHidden/>
              </w:rPr>
              <w:t>15</w:t>
            </w:r>
            <w:r>
              <w:rPr>
                <w:noProof/>
                <w:webHidden/>
              </w:rPr>
              <w:fldChar w:fldCharType="end"/>
            </w:r>
          </w:hyperlink>
        </w:p>
        <w:p w14:paraId="06DEB041" w14:textId="47DD6B30" w:rsidR="00A71DA5" w:rsidRDefault="00A71DA5">
          <w:pPr>
            <w:pStyle w:val="TOC3"/>
            <w:tabs>
              <w:tab w:val="right" w:leader="dot" w:pos="9016"/>
            </w:tabs>
            <w:rPr>
              <w:rFonts w:eastAsiaTheme="minorEastAsia"/>
              <w:noProof/>
              <w:lang w:eastAsia="en-GB"/>
            </w:rPr>
          </w:pPr>
          <w:hyperlink w:anchor="_Toc152165096" w:history="1">
            <w:r w:rsidRPr="004D783D">
              <w:rPr>
                <w:rStyle w:val="Hyperlink"/>
                <w:noProof/>
              </w:rPr>
              <w:t>10dB AWGN:</w:t>
            </w:r>
            <w:r>
              <w:rPr>
                <w:noProof/>
                <w:webHidden/>
              </w:rPr>
              <w:tab/>
            </w:r>
            <w:r>
              <w:rPr>
                <w:noProof/>
                <w:webHidden/>
              </w:rPr>
              <w:fldChar w:fldCharType="begin"/>
            </w:r>
            <w:r>
              <w:rPr>
                <w:noProof/>
                <w:webHidden/>
              </w:rPr>
              <w:instrText xml:space="preserve"> PAGEREF _Toc152165096 \h </w:instrText>
            </w:r>
            <w:r>
              <w:rPr>
                <w:noProof/>
                <w:webHidden/>
              </w:rPr>
            </w:r>
            <w:r>
              <w:rPr>
                <w:noProof/>
                <w:webHidden/>
              </w:rPr>
              <w:fldChar w:fldCharType="separate"/>
            </w:r>
            <w:r>
              <w:rPr>
                <w:noProof/>
                <w:webHidden/>
              </w:rPr>
              <w:t>15</w:t>
            </w:r>
            <w:r>
              <w:rPr>
                <w:noProof/>
                <w:webHidden/>
              </w:rPr>
              <w:fldChar w:fldCharType="end"/>
            </w:r>
          </w:hyperlink>
        </w:p>
        <w:p w14:paraId="281C5C12" w14:textId="70897122" w:rsidR="00A71DA5" w:rsidRDefault="00A71DA5">
          <w:pPr>
            <w:pStyle w:val="TOC3"/>
            <w:tabs>
              <w:tab w:val="right" w:leader="dot" w:pos="9016"/>
            </w:tabs>
            <w:rPr>
              <w:rFonts w:eastAsiaTheme="minorEastAsia"/>
              <w:noProof/>
              <w:lang w:eastAsia="en-GB"/>
            </w:rPr>
          </w:pPr>
          <w:hyperlink w:anchor="_Toc152165097" w:history="1">
            <w:r w:rsidRPr="004D783D">
              <w:rPr>
                <w:rStyle w:val="Hyperlink"/>
                <w:noProof/>
              </w:rPr>
              <w:t>50dB AWGN:</w:t>
            </w:r>
            <w:r>
              <w:rPr>
                <w:noProof/>
                <w:webHidden/>
              </w:rPr>
              <w:tab/>
            </w:r>
            <w:r>
              <w:rPr>
                <w:noProof/>
                <w:webHidden/>
              </w:rPr>
              <w:fldChar w:fldCharType="begin"/>
            </w:r>
            <w:r>
              <w:rPr>
                <w:noProof/>
                <w:webHidden/>
              </w:rPr>
              <w:instrText xml:space="preserve"> PAGEREF _Toc152165097 \h </w:instrText>
            </w:r>
            <w:r>
              <w:rPr>
                <w:noProof/>
                <w:webHidden/>
              </w:rPr>
            </w:r>
            <w:r>
              <w:rPr>
                <w:noProof/>
                <w:webHidden/>
              </w:rPr>
              <w:fldChar w:fldCharType="separate"/>
            </w:r>
            <w:r>
              <w:rPr>
                <w:noProof/>
                <w:webHidden/>
              </w:rPr>
              <w:t>15</w:t>
            </w:r>
            <w:r>
              <w:rPr>
                <w:noProof/>
                <w:webHidden/>
              </w:rPr>
              <w:fldChar w:fldCharType="end"/>
            </w:r>
          </w:hyperlink>
        </w:p>
        <w:p w14:paraId="6304E9B1" w14:textId="2D736532" w:rsidR="00A71DA5" w:rsidRDefault="00A71DA5">
          <w:pPr>
            <w:pStyle w:val="TOC2"/>
            <w:tabs>
              <w:tab w:val="right" w:leader="dot" w:pos="9016"/>
            </w:tabs>
            <w:rPr>
              <w:rFonts w:eastAsiaTheme="minorEastAsia"/>
              <w:noProof/>
              <w:lang w:eastAsia="en-GB"/>
            </w:rPr>
          </w:pPr>
          <w:hyperlink w:anchor="_Toc152165098" w:history="1">
            <w:r w:rsidRPr="004D783D">
              <w:rPr>
                <w:rStyle w:val="Hyperlink"/>
                <w:noProof/>
              </w:rPr>
              <w:t>Task 3 (a):</w:t>
            </w:r>
            <w:r>
              <w:rPr>
                <w:noProof/>
                <w:webHidden/>
              </w:rPr>
              <w:tab/>
            </w:r>
            <w:r>
              <w:rPr>
                <w:noProof/>
                <w:webHidden/>
              </w:rPr>
              <w:fldChar w:fldCharType="begin"/>
            </w:r>
            <w:r>
              <w:rPr>
                <w:noProof/>
                <w:webHidden/>
              </w:rPr>
              <w:instrText xml:space="preserve"> PAGEREF _Toc152165098 \h </w:instrText>
            </w:r>
            <w:r>
              <w:rPr>
                <w:noProof/>
                <w:webHidden/>
              </w:rPr>
            </w:r>
            <w:r>
              <w:rPr>
                <w:noProof/>
                <w:webHidden/>
              </w:rPr>
              <w:fldChar w:fldCharType="separate"/>
            </w:r>
            <w:r>
              <w:rPr>
                <w:noProof/>
                <w:webHidden/>
              </w:rPr>
              <w:t>18</w:t>
            </w:r>
            <w:r>
              <w:rPr>
                <w:noProof/>
                <w:webHidden/>
              </w:rPr>
              <w:fldChar w:fldCharType="end"/>
            </w:r>
          </w:hyperlink>
        </w:p>
        <w:p w14:paraId="4E860C42" w14:textId="6DE9DBBD" w:rsidR="00A71DA5" w:rsidRDefault="00A71DA5">
          <w:pPr>
            <w:pStyle w:val="TOC2"/>
            <w:tabs>
              <w:tab w:val="right" w:leader="dot" w:pos="9016"/>
            </w:tabs>
            <w:rPr>
              <w:rFonts w:eastAsiaTheme="minorEastAsia"/>
              <w:noProof/>
              <w:lang w:eastAsia="en-GB"/>
            </w:rPr>
          </w:pPr>
          <w:hyperlink w:anchor="_Toc152165099" w:history="1">
            <w:r w:rsidRPr="004D783D">
              <w:rPr>
                <w:rStyle w:val="Hyperlink"/>
                <w:noProof/>
              </w:rPr>
              <w:t>Task 3 (b):</w:t>
            </w:r>
            <w:r>
              <w:rPr>
                <w:noProof/>
                <w:webHidden/>
              </w:rPr>
              <w:tab/>
            </w:r>
            <w:r>
              <w:rPr>
                <w:noProof/>
                <w:webHidden/>
              </w:rPr>
              <w:fldChar w:fldCharType="begin"/>
            </w:r>
            <w:r>
              <w:rPr>
                <w:noProof/>
                <w:webHidden/>
              </w:rPr>
              <w:instrText xml:space="preserve"> PAGEREF _Toc152165099 \h </w:instrText>
            </w:r>
            <w:r>
              <w:rPr>
                <w:noProof/>
                <w:webHidden/>
              </w:rPr>
            </w:r>
            <w:r>
              <w:rPr>
                <w:noProof/>
                <w:webHidden/>
              </w:rPr>
              <w:fldChar w:fldCharType="separate"/>
            </w:r>
            <w:r>
              <w:rPr>
                <w:noProof/>
                <w:webHidden/>
              </w:rPr>
              <w:t>19</w:t>
            </w:r>
            <w:r>
              <w:rPr>
                <w:noProof/>
                <w:webHidden/>
              </w:rPr>
              <w:fldChar w:fldCharType="end"/>
            </w:r>
          </w:hyperlink>
        </w:p>
        <w:p w14:paraId="07911B78" w14:textId="4908878C" w:rsidR="00A71DA5" w:rsidRDefault="00A71DA5">
          <w:pPr>
            <w:pStyle w:val="TOC2"/>
            <w:tabs>
              <w:tab w:val="right" w:leader="dot" w:pos="9016"/>
            </w:tabs>
            <w:rPr>
              <w:rFonts w:eastAsiaTheme="minorEastAsia"/>
              <w:noProof/>
              <w:lang w:eastAsia="en-GB"/>
            </w:rPr>
          </w:pPr>
          <w:hyperlink w:anchor="_Toc152165100" w:history="1">
            <w:r w:rsidRPr="004D783D">
              <w:rPr>
                <w:rStyle w:val="Hyperlink"/>
                <w:noProof/>
              </w:rPr>
              <w:t>Task 3 (c):</w:t>
            </w:r>
            <w:r>
              <w:rPr>
                <w:noProof/>
                <w:webHidden/>
              </w:rPr>
              <w:tab/>
            </w:r>
            <w:r>
              <w:rPr>
                <w:noProof/>
                <w:webHidden/>
              </w:rPr>
              <w:fldChar w:fldCharType="begin"/>
            </w:r>
            <w:r>
              <w:rPr>
                <w:noProof/>
                <w:webHidden/>
              </w:rPr>
              <w:instrText xml:space="preserve"> PAGEREF _Toc152165100 \h </w:instrText>
            </w:r>
            <w:r>
              <w:rPr>
                <w:noProof/>
                <w:webHidden/>
              </w:rPr>
            </w:r>
            <w:r>
              <w:rPr>
                <w:noProof/>
                <w:webHidden/>
              </w:rPr>
              <w:fldChar w:fldCharType="separate"/>
            </w:r>
            <w:r>
              <w:rPr>
                <w:noProof/>
                <w:webHidden/>
              </w:rPr>
              <w:t>20</w:t>
            </w:r>
            <w:r>
              <w:rPr>
                <w:noProof/>
                <w:webHidden/>
              </w:rPr>
              <w:fldChar w:fldCharType="end"/>
            </w:r>
          </w:hyperlink>
        </w:p>
        <w:p w14:paraId="64D775C0" w14:textId="25CE8F4A" w:rsidR="00A71DA5" w:rsidRDefault="00A71DA5">
          <w:pPr>
            <w:pStyle w:val="TOC3"/>
            <w:tabs>
              <w:tab w:val="right" w:leader="dot" w:pos="9016"/>
            </w:tabs>
            <w:rPr>
              <w:rFonts w:eastAsiaTheme="minorEastAsia"/>
              <w:noProof/>
              <w:lang w:eastAsia="en-GB"/>
            </w:rPr>
          </w:pPr>
          <w:hyperlink w:anchor="_Toc152165101" w:history="1">
            <w:r w:rsidRPr="004D783D">
              <w:rPr>
                <w:rStyle w:val="Hyperlink"/>
                <w:noProof/>
              </w:rPr>
              <w:t>Theoretical Values:</w:t>
            </w:r>
            <w:r>
              <w:rPr>
                <w:noProof/>
                <w:webHidden/>
              </w:rPr>
              <w:tab/>
            </w:r>
            <w:r>
              <w:rPr>
                <w:noProof/>
                <w:webHidden/>
              </w:rPr>
              <w:fldChar w:fldCharType="begin"/>
            </w:r>
            <w:r>
              <w:rPr>
                <w:noProof/>
                <w:webHidden/>
              </w:rPr>
              <w:instrText xml:space="preserve"> PAGEREF _Toc152165101 \h </w:instrText>
            </w:r>
            <w:r>
              <w:rPr>
                <w:noProof/>
                <w:webHidden/>
              </w:rPr>
            </w:r>
            <w:r>
              <w:rPr>
                <w:noProof/>
                <w:webHidden/>
              </w:rPr>
              <w:fldChar w:fldCharType="separate"/>
            </w:r>
            <w:r>
              <w:rPr>
                <w:noProof/>
                <w:webHidden/>
              </w:rPr>
              <w:t>20</w:t>
            </w:r>
            <w:r>
              <w:rPr>
                <w:noProof/>
                <w:webHidden/>
              </w:rPr>
              <w:fldChar w:fldCharType="end"/>
            </w:r>
          </w:hyperlink>
        </w:p>
        <w:p w14:paraId="38CD3891" w14:textId="2E4DB075" w:rsidR="00A71DA5" w:rsidRDefault="00A71DA5">
          <w:pPr>
            <w:pStyle w:val="TOC3"/>
            <w:tabs>
              <w:tab w:val="right" w:leader="dot" w:pos="9016"/>
            </w:tabs>
            <w:rPr>
              <w:rFonts w:eastAsiaTheme="minorEastAsia"/>
              <w:noProof/>
              <w:lang w:eastAsia="en-GB"/>
            </w:rPr>
          </w:pPr>
          <w:hyperlink w:anchor="_Toc152165102" w:history="1">
            <w:r w:rsidRPr="004D783D">
              <w:rPr>
                <w:rStyle w:val="Hyperlink"/>
                <w:noProof/>
              </w:rPr>
              <w:t>10dB AWGN:</w:t>
            </w:r>
            <w:r>
              <w:rPr>
                <w:noProof/>
                <w:webHidden/>
              </w:rPr>
              <w:tab/>
            </w:r>
            <w:r>
              <w:rPr>
                <w:noProof/>
                <w:webHidden/>
              </w:rPr>
              <w:fldChar w:fldCharType="begin"/>
            </w:r>
            <w:r>
              <w:rPr>
                <w:noProof/>
                <w:webHidden/>
              </w:rPr>
              <w:instrText xml:space="preserve"> PAGEREF _Toc152165102 \h </w:instrText>
            </w:r>
            <w:r>
              <w:rPr>
                <w:noProof/>
                <w:webHidden/>
              </w:rPr>
            </w:r>
            <w:r>
              <w:rPr>
                <w:noProof/>
                <w:webHidden/>
              </w:rPr>
              <w:fldChar w:fldCharType="separate"/>
            </w:r>
            <w:r>
              <w:rPr>
                <w:noProof/>
                <w:webHidden/>
              </w:rPr>
              <w:t>20</w:t>
            </w:r>
            <w:r>
              <w:rPr>
                <w:noProof/>
                <w:webHidden/>
              </w:rPr>
              <w:fldChar w:fldCharType="end"/>
            </w:r>
          </w:hyperlink>
        </w:p>
        <w:p w14:paraId="33FFE925" w14:textId="4A044590" w:rsidR="00A71DA5" w:rsidRDefault="00A71DA5">
          <w:pPr>
            <w:pStyle w:val="TOC3"/>
            <w:tabs>
              <w:tab w:val="right" w:leader="dot" w:pos="9016"/>
            </w:tabs>
            <w:rPr>
              <w:rFonts w:eastAsiaTheme="minorEastAsia"/>
              <w:noProof/>
              <w:lang w:eastAsia="en-GB"/>
            </w:rPr>
          </w:pPr>
          <w:hyperlink w:anchor="_Toc152165103" w:history="1">
            <w:r w:rsidRPr="004D783D">
              <w:rPr>
                <w:rStyle w:val="Hyperlink"/>
                <w:noProof/>
              </w:rPr>
              <w:t>50dB AWGN:</w:t>
            </w:r>
            <w:r>
              <w:rPr>
                <w:noProof/>
                <w:webHidden/>
              </w:rPr>
              <w:tab/>
            </w:r>
            <w:r>
              <w:rPr>
                <w:noProof/>
                <w:webHidden/>
              </w:rPr>
              <w:fldChar w:fldCharType="begin"/>
            </w:r>
            <w:r>
              <w:rPr>
                <w:noProof/>
                <w:webHidden/>
              </w:rPr>
              <w:instrText xml:space="preserve"> PAGEREF _Toc152165103 \h </w:instrText>
            </w:r>
            <w:r>
              <w:rPr>
                <w:noProof/>
                <w:webHidden/>
              </w:rPr>
            </w:r>
            <w:r>
              <w:rPr>
                <w:noProof/>
                <w:webHidden/>
              </w:rPr>
              <w:fldChar w:fldCharType="separate"/>
            </w:r>
            <w:r>
              <w:rPr>
                <w:noProof/>
                <w:webHidden/>
              </w:rPr>
              <w:t>20</w:t>
            </w:r>
            <w:r>
              <w:rPr>
                <w:noProof/>
                <w:webHidden/>
              </w:rPr>
              <w:fldChar w:fldCharType="end"/>
            </w:r>
          </w:hyperlink>
        </w:p>
        <w:p w14:paraId="7B9FFB71" w14:textId="342BFA4F" w:rsidR="00A71DA5" w:rsidRDefault="00A71DA5">
          <w:pPr>
            <w:pStyle w:val="TOC1"/>
            <w:tabs>
              <w:tab w:val="right" w:leader="dot" w:pos="9016"/>
            </w:tabs>
            <w:rPr>
              <w:rFonts w:eastAsiaTheme="minorEastAsia"/>
              <w:noProof/>
              <w:lang w:eastAsia="en-GB"/>
            </w:rPr>
          </w:pPr>
          <w:hyperlink w:anchor="_Toc152165104" w:history="1">
            <w:r w:rsidRPr="004D783D">
              <w:rPr>
                <w:rStyle w:val="Hyperlink"/>
                <w:noProof/>
              </w:rPr>
              <w:t>Discussion</w:t>
            </w:r>
            <w:r>
              <w:rPr>
                <w:noProof/>
                <w:webHidden/>
              </w:rPr>
              <w:tab/>
            </w:r>
            <w:r>
              <w:rPr>
                <w:noProof/>
                <w:webHidden/>
              </w:rPr>
              <w:fldChar w:fldCharType="begin"/>
            </w:r>
            <w:r>
              <w:rPr>
                <w:noProof/>
                <w:webHidden/>
              </w:rPr>
              <w:instrText xml:space="preserve"> PAGEREF _Toc152165104 \h </w:instrText>
            </w:r>
            <w:r>
              <w:rPr>
                <w:noProof/>
                <w:webHidden/>
              </w:rPr>
            </w:r>
            <w:r>
              <w:rPr>
                <w:noProof/>
                <w:webHidden/>
              </w:rPr>
              <w:fldChar w:fldCharType="separate"/>
            </w:r>
            <w:r>
              <w:rPr>
                <w:noProof/>
                <w:webHidden/>
              </w:rPr>
              <w:t>23</w:t>
            </w:r>
            <w:r>
              <w:rPr>
                <w:noProof/>
                <w:webHidden/>
              </w:rPr>
              <w:fldChar w:fldCharType="end"/>
            </w:r>
          </w:hyperlink>
        </w:p>
        <w:p w14:paraId="437E176F" w14:textId="2489D03B" w:rsidR="00A71DA5" w:rsidRDefault="00A71DA5">
          <w:pPr>
            <w:pStyle w:val="TOC2"/>
            <w:tabs>
              <w:tab w:val="right" w:leader="dot" w:pos="9016"/>
            </w:tabs>
            <w:rPr>
              <w:rFonts w:eastAsiaTheme="minorEastAsia"/>
              <w:noProof/>
              <w:lang w:eastAsia="en-GB"/>
            </w:rPr>
          </w:pPr>
          <w:hyperlink w:anchor="_Toc152165105" w:history="1">
            <w:r w:rsidRPr="004D783D">
              <w:rPr>
                <w:rStyle w:val="Hyperlink"/>
                <w:noProof/>
              </w:rPr>
              <w:t>Task 1:</w:t>
            </w:r>
            <w:r>
              <w:rPr>
                <w:noProof/>
                <w:webHidden/>
              </w:rPr>
              <w:tab/>
            </w:r>
            <w:r>
              <w:rPr>
                <w:noProof/>
                <w:webHidden/>
              </w:rPr>
              <w:fldChar w:fldCharType="begin"/>
            </w:r>
            <w:r>
              <w:rPr>
                <w:noProof/>
                <w:webHidden/>
              </w:rPr>
              <w:instrText xml:space="preserve"> PAGEREF _Toc152165105 \h </w:instrText>
            </w:r>
            <w:r>
              <w:rPr>
                <w:noProof/>
                <w:webHidden/>
              </w:rPr>
            </w:r>
            <w:r>
              <w:rPr>
                <w:noProof/>
                <w:webHidden/>
              </w:rPr>
              <w:fldChar w:fldCharType="separate"/>
            </w:r>
            <w:r>
              <w:rPr>
                <w:noProof/>
                <w:webHidden/>
              </w:rPr>
              <w:t>23</w:t>
            </w:r>
            <w:r>
              <w:rPr>
                <w:noProof/>
                <w:webHidden/>
              </w:rPr>
              <w:fldChar w:fldCharType="end"/>
            </w:r>
          </w:hyperlink>
        </w:p>
        <w:p w14:paraId="5755E10D" w14:textId="444824D9" w:rsidR="00A71DA5" w:rsidRDefault="00A71DA5">
          <w:pPr>
            <w:pStyle w:val="TOC2"/>
            <w:tabs>
              <w:tab w:val="right" w:leader="dot" w:pos="9016"/>
            </w:tabs>
            <w:rPr>
              <w:rFonts w:eastAsiaTheme="minorEastAsia"/>
              <w:noProof/>
              <w:lang w:eastAsia="en-GB"/>
            </w:rPr>
          </w:pPr>
          <w:hyperlink w:anchor="_Toc152165106" w:history="1">
            <w:r w:rsidRPr="004D783D">
              <w:rPr>
                <w:rStyle w:val="Hyperlink"/>
                <w:noProof/>
              </w:rPr>
              <w:t>Task 2:</w:t>
            </w:r>
            <w:r>
              <w:rPr>
                <w:noProof/>
                <w:webHidden/>
              </w:rPr>
              <w:tab/>
            </w:r>
            <w:r>
              <w:rPr>
                <w:noProof/>
                <w:webHidden/>
              </w:rPr>
              <w:fldChar w:fldCharType="begin"/>
            </w:r>
            <w:r>
              <w:rPr>
                <w:noProof/>
                <w:webHidden/>
              </w:rPr>
              <w:instrText xml:space="preserve"> PAGEREF _Toc152165106 \h </w:instrText>
            </w:r>
            <w:r>
              <w:rPr>
                <w:noProof/>
                <w:webHidden/>
              </w:rPr>
            </w:r>
            <w:r>
              <w:rPr>
                <w:noProof/>
                <w:webHidden/>
              </w:rPr>
              <w:fldChar w:fldCharType="separate"/>
            </w:r>
            <w:r>
              <w:rPr>
                <w:noProof/>
                <w:webHidden/>
              </w:rPr>
              <w:t>23</w:t>
            </w:r>
            <w:r>
              <w:rPr>
                <w:noProof/>
                <w:webHidden/>
              </w:rPr>
              <w:fldChar w:fldCharType="end"/>
            </w:r>
          </w:hyperlink>
        </w:p>
        <w:p w14:paraId="14A7A6DD" w14:textId="0754AF08" w:rsidR="00A71DA5" w:rsidRDefault="00A71DA5">
          <w:pPr>
            <w:pStyle w:val="TOC2"/>
            <w:tabs>
              <w:tab w:val="right" w:leader="dot" w:pos="9016"/>
            </w:tabs>
            <w:rPr>
              <w:rFonts w:eastAsiaTheme="minorEastAsia"/>
              <w:noProof/>
              <w:lang w:eastAsia="en-GB"/>
            </w:rPr>
          </w:pPr>
          <w:hyperlink w:anchor="_Toc152165107" w:history="1">
            <w:r w:rsidRPr="004D783D">
              <w:rPr>
                <w:rStyle w:val="Hyperlink"/>
                <w:noProof/>
              </w:rPr>
              <w:t>Task 3:</w:t>
            </w:r>
            <w:r>
              <w:rPr>
                <w:noProof/>
                <w:webHidden/>
              </w:rPr>
              <w:tab/>
            </w:r>
            <w:r>
              <w:rPr>
                <w:noProof/>
                <w:webHidden/>
              </w:rPr>
              <w:fldChar w:fldCharType="begin"/>
            </w:r>
            <w:r>
              <w:rPr>
                <w:noProof/>
                <w:webHidden/>
              </w:rPr>
              <w:instrText xml:space="preserve"> PAGEREF _Toc152165107 \h </w:instrText>
            </w:r>
            <w:r>
              <w:rPr>
                <w:noProof/>
                <w:webHidden/>
              </w:rPr>
            </w:r>
            <w:r>
              <w:rPr>
                <w:noProof/>
                <w:webHidden/>
              </w:rPr>
              <w:fldChar w:fldCharType="separate"/>
            </w:r>
            <w:r>
              <w:rPr>
                <w:noProof/>
                <w:webHidden/>
              </w:rPr>
              <w:t>23</w:t>
            </w:r>
            <w:r>
              <w:rPr>
                <w:noProof/>
                <w:webHidden/>
              </w:rPr>
              <w:fldChar w:fldCharType="end"/>
            </w:r>
          </w:hyperlink>
        </w:p>
        <w:p w14:paraId="7EB9186A" w14:textId="771F7151" w:rsidR="00A71DA5" w:rsidRDefault="00A71DA5">
          <w:pPr>
            <w:pStyle w:val="TOC1"/>
            <w:tabs>
              <w:tab w:val="right" w:leader="dot" w:pos="9016"/>
            </w:tabs>
            <w:rPr>
              <w:rFonts w:eastAsiaTheme="minorEastAsia"/>
              <w:noProof/>
              <w:lang w:eastAsia="en-GB"/>
            </w:rPr>
          </w:pPr>
          <w:hyperlink w:anchor="_Toc152165108" w:history="1">
            <w:r w:rsidRPr="004D783D">
              <w:rPr>
                <w:rStyle w:val="Hyperlink"/>
                <w:noProof/>
              </w:rPr>
              <w:t>Conclusion</w:t>
            </w:r>
            <w:r>
              <w:rPr>
                <w:noProof/>
                <w:webHidden/>
              </w:rPr>
              <w:tab/>
            </w:r>
            <w:r>
              <w:rPr>
                <w:noProof/>
                <w:webHidden/>
              </w:rPr>
              <w:fldChar w:fldCharType="begin"/>
            </w:r>
            <w:r>
              <w:rPr>
                <w:noProof/>
                <w:webHidden/>
              </w:rPr>
              <w:instrText xml:space="preserve"> PAGEREF _Toc152165108 \h </w:instrText>
            </w:r>
            <w:r>
              <w:rPr>
                <w:noProof/>
                <w:webHidden/>
              </w:rPr>
            </w:r>
            <w:r>
              <w:rPr>
                <w:noProof/>
                <w:webHidden/>
              </w:rPr>
              <w:fldChar w:fldCharType="separate"/>
            </w:r>
            <w:r>
              <w:rPr>
                <w:noProof/>
                <w:webHidden/>
              </w:rPr>
              <w:t>24</w:t>
            </w:r>
            <w:r>
              <w:rPr>
                <w:noProof/>
                <w:webHidden/>
              </w:rPr>
              <w:fldChar w:fldCharType="end"/>
            </w:r>
          </w:hyperlink>
        </w:p>
        <w:p w14:paraId="1DEA9A30" w14:textId="1443A9BE" w:rsidR="00A71DA5" w:rsidRDefault="00A71DA5">
          <w:pPr>
            <w:pStyle w:val="TOC3"/>
            <w:tabs>
              <w:tab w:val="right" w:leader="dot" w:pos="9016"/>
            </w:tabs>
            <w:rPr>
              <w:rFonts w:eastAsiaTheme="minorEastAsia"/>
              <w:noProof/>
              <w:lang w:eastAsia="en-GB"/>
            </w:rPr>
          </w:pPr>
          <w:hyperlink w:anchor="_Toc152165109" w:history="1">
            <w:r w:rsidRPr="004D783D">
              <w:rPr>
                <w:rStyle w:val="Hyperlink"/>
                <w:noProof/>
              </w:rPr>
              <w:t>Future Recommendations</w:t>
            </w:r>
            <w:r>
              <w:rPr>
                <w:noProof/>
                <w:webHidden/>
              </w:rPr>
              <w:tab/>
            </w:r>
            <w:r>
              <w:rPr>
                <w:noProof/>
                <w:webHidden/>
              </w:rPr>
              <w:fldChar w:fldCharType="begin"/>
            </w:r>
            <w:r>
              <w:rPr>
                <w:noProof/>
                <w:webHidden/>
              </w:rPr>
              <w:instrText xml:space="preserve"> PAGEREF _Toc152165109 \h </w:instrText>
            </w:r>
            <w:r>
              <w:rPr>
                <w:noProof/>
                <w:webHidden/>
              </w:rPr>
            </w:r>
            <w:r>
              <w:rPr>
                <w:noProof/>
                <w:webHidden/>
              </w:rPr>
              <w:fldChar w:fldCharType="separate"/>
            </w:r>
            <w:r>
              <w:rPr>
                <w:noProof/>
                <w:webHidden/>
              </w:rPr>
              <w:t>24</w:t>
            </w:r>
            <w:r>
              <w:rPr>
                <w:noProof/>
                <w:webHidden/>
              </w:rPr>
              <w:fldChar w:fldCharType="end"/>
            </w:r>
          </w:hyperlink>
        </w:p>
        <w:p w14:paraId="4C29EAB2" w14:textId="4F1B8497" w:rsidR="00A71DA5" w:rsidRDefault="00A71DA5">
          <w:pPr>
            <w:pStyle w:val="TOC1"/>
            <w:tabs>
              <w:tab w:val="right" w:leader="dot" w:pos="9016"/>
            </w:tabs>
            <w:rPr>
              <w:rFonts w:eastAsiaTheme="minorEastAsia"/>
              <w:noProof/>
              <w:lang w:eastAsia="en-GB"/>
            </w:rPr>
          </w:pPr>
          <w:hyperlink w:anchor="_Toc152165110" w:history="1">
            <w:r w:rsidRPr="004D783D">
              <w:rPr>
                <w:rStyle w:val="Hyperlink"/>
                <w:noProof/>
              </w:rPr>
              <w:t>Table of Equations:</w:t>
            </w:r>
            <w:r>
              <w:rPr>
                <w:noProof/>
                <w:webHidden/>
              </w:rPr>
              <w:tab/>
            </w:r>
            <w:r>
              <w:rPr>
                <w:noProof/>
                <w:webHidden/>
              </w:rPr>
              <w:fldChar w:fldCharType="begin"/>
            </w:r>
            <w:r>
              <w:rPr>
                <w:noProof/>
                <w:webHidden/>
              </w:rPr>
              <w:instrText xml:space="preserve"> PAGEREF _Toc152165110 \h </w:instrText>
            </w:r>
            <w:r>
              <w:rPr>
                <w:noProof/>
                <w:webHidden/>
              </w:rPr>
            </w:r>
            <w:r>
              <w:rPr>
                <w:noProof/>
                <w:webHidden/>
              </w:rPr>
              <w:fldChar w:fldCharType="separate"/>
            </w:r>
            <w:r>
              <w:rPr>
                <w:noProof/>
                <w:webHidden/>
              </w:rPr>
              <w:t>25</w:t>
            </w:r>
            <w:r>
              <w:rPr>
                <w:noProof/>
                <w:webHidden/>
              </w:rPr>
              <w:fldChar w:fldCharType="end"/>
            </w:r>
          </w:hyperlink>
        </w:p>
        <w:p w14:paraId="7F1D7E89" w14:textId="2BCCC9EA" w:rsidR="00A71DA5" w:rsidRDefault="00A71DA5">
          <w:pPr>
            <w:pStyle w:val="TOC1"/>
            <w:tabs>
              <w:tab w:val="right" w:leader="dot" w:pos="9016"/>
            </w:tabs>
            <w:rPr>
              <w:rFonts w:eastAsiaTheme="minorEastAsia"/>
              <w:noProof/>
              <w:lang w:eastAsia="en-GB"/>
            </w:rPr>
          </w:pPr>
          <w:hyperlink w:anchor="_Toc152165111" w:history="1">
            <w:r w:rsidRPr="004D783D">
              <w:rPr>
                <w:rStyle w:val="Hyperlink"/>
                <w:noProof/>
              </w:rPr>
              <w:t>References</w:t>
            </w:r>
            <w:r>
              <w:rPr>
                <w:noProof/>
                <w:webHidden/>
              </w:rPr>
              <w:tab/>
            </w:r>
            <w:r>
              <w:rPr>
                <w:noProof/>
                <w:webHidden/>
              </w:rPr>
              <w:fldChar w:fldCharType="begin"/>
            </w:r>
            <w:r>
              <w:rPr>
                <w:noProof/>
                <w:webHidden/>
              </w:rPr>
              <w:instrText xml:space="preserve"> PAGEREF _Toc152165111 \h </w:instrText>
            </w:r>
            <w:r>
              <w:rPr>
                <w:noProof/>
                <w:webHidden/>
              </w:rPr>
            </w:r>
            <w:r>
              <w:rPr>
                <w:noProof/>
                <w:webHidden/>
              </w:rPr>
              <w:fldChar w:fldCharType="separate"/>
            </w:r>
            <w:r>
              <w:rPr>
                <w:noProof/>
                <w:webHidden/>
              </w:rPr>
              <w:t>26</w:t>
            </w:r>
            <w:r>
              <w:rPr>
                <w:noProof/>
                <w:webHidden/>
              </w:rPr>
              <w:fldChar w:fldCharType="end"/>
            </w:r>
          </w:hyperlink>
        </w:p>
        <w:p w14:paraId="2F6E783A" w14:textId="77777777" w:rsidR="008546DB" w:rsidRDefault="00420011">
          <w:pPr>
            <w:rPr>
              <w:b/>
              <w:bCs/>
              <w:noProof/>
            </w:rPr>
          </w:pPr>
          <w:r>
            <w:rPr>
              <w:b/>
              <w:bCs/>
              <w:noProof/>
            </w:rPr>
            <w:fldChar w:fldCharType="end"/>
          </w:r>
        </w:p>
      </w:sdtContent>
    </w:sdt>
    <w:p w14:paraId="53EEACC9" w14:textId="3C070996" w:rsidR="00242735" w:rsidRPr="008546DB" w:rsidRDefault="00420011" w:rsidP="008546DB">
      <w:pPr>
        <w:pStyle w:val="Heading1"/>
        <w:rPr>
          <w:b/>
          <w:bCs/>
          <w:noProof/>
        </w:rPr>
      </w:pPr>
      <w:r>
        <w:br w:type="page"/>
      </w:r>
      <w:bookmarkStart w:id="0" w:name="_Toc152165079"/>
      <w:r w:rsidR="00242735">
        <w:lastRenderedPageBreak/>
        <w:t>Introduction</w:t>
      </w:r>
      <w:bookmarkEnd w:id="0"/>
    </w:p>
    <w:p w14:paraId="6A36891F" w14:textId="77777777" w:rsidR="00057E79" w:rsidRDefault="00057E79" w:rsidP="00C32AF2">
      <w:pPr>
        <w:rPr>
          <w:sz w:val="24"/>
          <w:szCs w:val="24"/>
        </w:rPr>
      </w:pPr>
    </w:p>
    <w:p w14:paraId="590EE46F" w14:textId="3206457E" w:rsidR="00BA604D" w:rsidRDefault="00EC3D3F" w:rsidP="00DB2FD9">
      <w:pPr>
        <w:jc w:val="both"/>
        <w:rPr>
          <w:sz w:val="24"/>
          <w:szCs w:val="24"/>
        </w:rPr>
      </w:pPr>
      <w:r>
        <w:rPr>
          <w:sz w:val="24"/>
          <w:szCs w:val="24"/>
        </w:rPr>
        <w:t xml:space="preserve">This report will investigate the effect of </w:t>
      </w:r>
      <w:r w:rsidR="007D31CD">
        <w:rPr>
          <w:sz w:val="24"/>
          <w:szCs w:val="24"/>
        </w:rPr>
        <w:t xml:space="preserve">increasing the </w:t>
      </w:r>
      <w:r>
        <w:rPr>
          <w:sz w:val="24"/>
          <w:szCs w:val="24"/>
        </w:rPr>
        <w:t>additive white gaussian noise (AWGN)</w:t>
      </w:r>
      <w:r w:rsidR="009D6F87">
        <w:rPr>
          <w:sz w:val="24"/>
          <w:szCs w:val="24"/>
        </w:rPr>
        <w:t xml:space="preserve">, </w:t>
      </w:r>
      <w:r w:rsidR="00D24017">
        <w:rPr>
          <w:sz w:val="24"/>
          <w:szCs w:val="24"/>
        </w:rPr>
        <w:t>to</w:t>
      </w:r>
      <w:r w:rsidR="001A52C7">
        <w:rPr>
          <w:sz w:val="24"/>
          <w:szCs w:val="24"/>
        </w:rPr>
        <w:t xml:space="preserve"> simulate random spurious </w:t>
      </w:r>
      <w:r w:rsidR="003C09D0">
        <w:rPr>
          <w:sz w:val="24"/>
          <w:szCs w:val="24"/>
        </w:rPr>
        <w:t xml:space="preserve">channel </w:t>
      </w:r>
      <w:r w:rsidR="001A52C7">
        <w:rPr>
          <w:sz w:val="24"/>
          <w:szCs w:val="24"/>
        </w:rPr>
        <w:t>noise</w:t>
      </w:r>
      <w:r w:rsidR="009652BF">
        <w:rPr>
          <w:sz w:val="24"/>
          <w:szCs w:val="24"/>
        </w:rPr>
        <w:t xml:space="preserve"> </w:t>
      </w:r>
      <w:r w:rsidR="003C09D0">
        <w:rPr>
          <w:sz w:val="24"/>
          <w:szCs w:val="24"/>
        </w:rPr>
        <w:t>in an RF system [</w:t>
      </w:r>
      <w:r w:rsidR="00AD321D">
        <w:rPr>
          <w:sz w:val="24"/>
          <w:szCs w:val="24"/>
        </w:rPr>
        <w:t>1</w:t>
      </w:r>
      <w:r w:rsidR="003C09D0">
        <w:rPr>
          <w:sz w:val="24"/>
          <w:szCs w:val="24"/>
        </w:rPr>
        <w:t>]</w:t>
      </w:r>
      <w:r w:rsidR="001A52C7">
        <w:rPr>
          <w:sz w:val="24"/>
          <w:szCs w:val="24"/>
        </w:rPr>
        <w:t xml:space="preserve">, </w:t>
      </w:r>
      <w:r w:rsidR="009D6F87">
        <w:rPr>
          <w:sz w:val="24"/>
          <w:szCs w:val="24"/>
        </w:rPr>
        <w:t>to alter the SNR (Signal-to-Noise-Ratio)</w:t>
      </w:r>
      <w:r w:rsidR="007D31CD">
        <w:rPr>
          <w:sz w:val="24"/>
          <w:szCs w:val="24"/>
        </w:rPr>
        <w:t>,</w:t>
      </w:r>
      <w:r>
        <w:rPr>
          <w:sz w:val="24"/>
          <w:szCs w:val="24"/>
        </w:rPr>
        <w:t xml:space="preserve"> </w:t>
      </w:r>
      <w:r w:rsidR="00BA604D">
        <w:rPr>
          <w:sz w:val="24"/>
          <w:szCs w:val="24"/>
        </w:rPr>
        <w:t xml:space="preserve">and </w:t>
      </w:r>
      <w:r w:rsidR="006C52CE">
        <w:rPr>
          <w:sz w:val="24"/>
          <w:szCs w:val="24"/>
        </w:rPr>
        <w:t xml:space="preserve">the varying of </w:t>
      </w:r>
      <w:r w:rsidR="00BA604D">
        <w:rPr>
          <w:sz w:val="24"/>
          <w:szCs w:val="24"/>
        </w:rPr>
        <w:t xml:space="preserve">modulation index on </w:t>
      </w:r>
      <w:r w:rsidR="002F1CEA">
        <w:rPr>
          <w:sz w:val="24"/>
          <w:szCs w:val="24"/>
        </w:rPr>
        <w:t xml:space="preserve">continuous-wave </w:t>
      </w:r>
      <w:r w:rsidR="00BA604D">
        <w:rPr>
          <w:sz w:val="24"/>
          <w:szCs w:val="24"/>
        </w:rPr>
        <w:t>modulation techniques</w:t>
      </w:r>
      <w:r w:rsidR="007D31CD">
        <w:rPr>
          <w:sz w:val="24"/>
          <w:szCs w:val="24"/>
        </w:rPr>
        <w:t xml:space="preserve">. The modulation techniques to be tested in this report are </w:t>
      </w:r>
      <w:r w:rsidR="00BA604D">
        <w:rPr>
          <w:sz w:val="24"/>
          <w:szCs w:val="24"/>
        </w:rPr>
        <w:t>AM, Amplitude Modulation, and</w:t>
      </w:r>
      <w:r w:rsidR="002F1CEA">
        <w:rPr>
          <w:sz w:val="24"/>
          <w:szCs w:val="24"/>
        </w:rPr>
        <w:t xml:space="preserve"> a </w:t>
      </w:r>
      <w:r w:rsidR="007D31CD">
        <w:rPr>
          <w:sz w:val="24"/>
          <w:szCs w:val="24"/>
        </w:rPr>
        <w:t>form</w:t>
      </w:r>
      <w:r w:rsidR="002F1CEA">
        <w:rPr>
          <w:sz w:val="24"/>
          <w:szCs w:val="24"/>
        </w:rPr>
        <w:t xml:space="preserve"> of angle modulation,</w:t>
      </w:r>
      <w:r w:rsidR="00BA604D">
        <w:rPr>
          <w:sz w:val="24"/>
          <w:szCs w:val="24"/>
        </w:rPr>
        <w:t xml:space="preserve"> FM, </w:t>
      </w:r>
      <w:r w:rsidR="002F1CEA">
        <w:rPr>
          <w:sz w:val="24"/>
          <w:szCs w:val="24"/>
        </w:rPr>
        <w:t xml:space="preserve">or </w:t>
      </w:r>
      <w:r w:rsidR="00BA604D">
        <w:rPr>
          <w:sz w:val="24"/>
          <w:szCs w:val="24"/>
        </w:rPr>
        <w:t xml:space="preserve">Frequency Modulation. The types of AM modulation </w:t>
      </w:r>
      <w:r w:rsidR="007D31CD">
        <w:rPr>
          <w:sz w:val="24"/>
          <w:szCs w:val="24"/>
        </w:rPr>
        <w:t>considered in this report are</w:t>
      </w:r>
      <w:r w:rsidR="00BA604D">
        <w:rPr>
          <w:sz w:val="24"/>
          <w:szCs w:val="24"/>
        </w:rPr>
        <w:t>, DSB</w:t>
      </w:r>
      <w:r w:rsidR="001D365F">
        <w:rPr>
          <w:sz w:val="24"/>
          <w:szCs w:val="24"/>
        </w:rPr>
        <w:t>-FC</w:t>
      </w:r>
      <w:r w:rsidR="00BA604D">
        <w:rPr>
          <w:sz w:val="24"/>
          <w:szCs w:val="24"/>
        </w:rPr>
        <w:t>, D</w:t>
      </w:r>
      <w:r w:rsidR="000E711D">
        <w:rPr>
          <w:sz w:val="24"/>
          <w:szCs w:val="24"/>
        </w:rPr>
        <w:t>ua</w:t>
      </w:r>
      <w:r w:rsidR="00BA604D">
        <w:rPr>
          <w:sz w:val="24"/>
          <w:szCs w:val="24"/>
        </w:rPr>
        <w:t xml:space="preserve">l </w:t>
      </w:r>
      <w:r w:rsidR="00F23733">
        <w:rPr>
          <w:sz w:val="24"/>
          <w:szCs w:val="24"/>
        </w:rPr>
        <w:t>S</w:t>
      </w:r>
      <w:r w:rsidR="00BA604D">
        <w:rPr>
          <w:sz w:val="24"/>
          <w:szCs w:val="24"/>
        </w:rPr>
        <w:t>ide</w:t>
      </w:r>
      <w:r w:rsidR="007D31CD">
        <w:rPr>
          <w:sz w:val="24"/>
          <w:szCs w:val="24"/>
        </w:rPr>
        <w:t>-B</w:t>
      </w:r>
      <w:r w:rsidR="00BA604D">
        <w:rPr>
          <w:sz w:val="24"/>
          <w:szCs w:val="24"/>
        </w:rPr>
        <w:t>and</w:t>
      </w:r>
      <w:r w:rsidR="001D365F">
        <w:rPr>
          <w:sz w:val="24"/>
          <w:szCs w:val="24"/>
        </w:rPr>
        <w:t xml:space="preserve"> Full</w:t>
      </w:r>
      <w:r w:rsidR="000E711D">
        <w:rPr>
          <w:sz w:val="24"/>
          <w:szCs w:val="24"/>
        </w:rPr>
        <w:t>-</w:t>
      </w:r>
      <w:r w:rsidR="001D365F">
        <w:rPr>
          <w:sz w:val="24"/>
          <w:szCs w:val="24"/>
        </w:rPr>
        <w:t>Carrier</w:t>
      </w:r>
      <w:r w:rsidR="00BA604D">
        <w:rPr>
          <w:sz w:val="24"/>
          <w:szCs w:val="24"/>
        </w:rPr>
        <w:t xml:space="preserve">, and </w:t>
      </w:r>
      <w:r w:rsidR="00D86D8E">
        <w:rPr>
          <w:sz w:val="24"/>
          <w:szCs w:val="24"/>
        </w:rPr>
        <w:t xml:space="preserve">DSB-SC, </w:t>
      </w:r>
      <w:r w:rsidR="001D365F">
        <w:rPr>
          <w:sz w:val="24"/>
          <w:szCs w:val="24"/>
        </w:rPr>
        <w:t>D</w:t>
      </w:r>
      <w:r w:rsidR="00D86D8E">
        <w:rPr>
          <w:sz w:val="24"/>
          <w:szCs w:val="24"/>
        </w:rPr>
        <w:t xml:space="preserve">ual </w:t>
      </w:r>
      <w:r w:rsidR="001D365F">
        <w:rPr>
          <w:sz w:val="24"/>
          <w:szCs w:val="24"/>
        </w:rPr>
        <w:t>S</w:t>
      </w:r>
      <w:r w:rsidR="00D86D8E">
        <w:rPr>
          <w:sz w:val="24"/>
          <w:szCs w:val="24"/>
        </w:rPr>
        <w:t>ide</w:t>
      </w:r>
      <w:r w:rsidR="007D31CD">
        <w:rPr>
          <w:sz w:val="24"/>
          <w:szCs w:val="24"/>
        </w:rPr>
        <w:t>-B</w:t>
      </w:r>
      <w:r w:rsidR="00D86D8E">
        <w:rPr>
          <w:sz w:val="24"/>
          <w:szCs w:val="24"/>
        </w:rPr>
        <w:t xml:space="preserve">and </w:t>
      </w:r>
      <w:r w:rsidR="001D365F">
        <w:rPr>
          <w:sz w:val="24"/>
          <w:szCs w:val="24"/>
        </w:rPr>
        <w:t>S</w:t>
      </w:r>
      <w:r w:rsidR="00D86D8E">
        <w:rPr>
          <w:sz w:val="24"/>
          <w:szCs w:val="24"/>
        </w:rPr>
        <w:t xml:space="preserve">uppressed </w:t>
      </w:r>
      <w:r w:rsidR="001D365F">
        <w:rPr>
          <w:sz w:val="24"/>
          <w:szCs w:val="24"/>
        </w:rPr>
        <w:t>C</w:t>
      </w:r>
      <w:r w:rsidR="00D86D8E">
        <w:rPr>
          <w:sz w:val="24"/>
          <w:szCs w:val="24"/>
        </w:rPr>
        <w:t>arrier [</w:t>
      </w:r>
      <w:r w:rsidR="00AD321D">
        <w:rPr>
          <w:sz w:val="24"/>
          <w:szCs w:val="24"/>
        </w:rPr>
        <w:t>2</w:t>
      </w:r>
      <w:r w:rsidR="00D86D8E">
        <w:rPr>
          <w:sz w:val="24"/>
          <w:szCs w:val="24"/>
        </w:rPr>
        <w:t>]</w:t>
      </w:r>
      <w:r w:rsidR="00BA604D">
        <w:rPr>
          <w:sz w:val="24"/>
          <w:szCs w:val="24"/>
        </w:rPr>
        <w:t xml:space="preserve">. </w:t>
      </w:r>
    </w:p>
    <w:p w14:paraId="02267CE6" w14:textId="3BA83EAB" w:rsidR="0083082B" w:rsidRDefault="00BA604D" w:rsidP="00FE73C1">
      <w:pPr>
        <w:jc w:val="both"/>
        <w:rPr>
          <w:sz w:val="24"/>
          <w:szCs w:val="24"/>
        </w:rPr>
      </w:pPr>
      <w:r>
        <w:rPr>
          <w:sz w:val="24"/>
          <w:szCs w:val="24"/>
        </w:rPr>
        <w:t>The m</w:t>
      </w:r>
      <w:r w:rsidR="00D86D8E">
        <w:rPr>
          <w:sz w:val="24"/>
          <w:szCs w:val="24"/>
        </w:rPr>
        <w:t xml:space="preserve">odels </w:t>
      </w:r>
      <w:r w:rsidR="00015B3C">
        <w:rPr>
          <w:sz w:val="24"/>
          <w:szCs w:val="24"/>
        </w:rPr>
        <w:t xml:space="preserve">in this report </w:t>
      </w:r>
      <w:r>
        <w:rPr>
          <w:sz w:val="24"/>
          <w:szCs w:val="24"/>
        </w:rPr>
        <w:t xml:space="preserve">were </w:t>
      </w:r>
      <w:r w:rsidR="00D86D8E">
        <w:rPr>
          <w:sz w:val="24"/>
          <w:szCs w:val="24"/>
        </w:rPr>
        <w:t>designed using the Simulink.</w:t>
      </w:r>
      <w:r w:rsidR="000F42A8">
        <w:rPr>
          <w:sz w:val="24"/>
          <w:szCs w:val="24"/>
        </w:rPr>
        <w:t xml:space="preserve"> </w:t>
      </w:r>
      <w:r>
        <w:rPr>
          <w:sz w:val="24"/>
          <w:szCs w:val="24"/>
        </w:rPr>
        <w:t>With respect to the DSB</w:t>
      </w:r>
      <w:r w:rsidR="00015B3C">
        <w:rPr>
          <w:sz w:val="24"/>
          <w:szCs w:val="24"/>
        </w:rPr>
        <w:t>-FC</w:t>
      </w:r>
      <w:r>
        <w:rPr>
          <w:sz w:val="24"/>
          <w:szCs w:val="24"/>
        </w:rPr>
        <w:t xml:space="preserve"> and DSB-SC models, the modulation index will be varied considering</w:t>
      </w:r>
      <w:r w:rsidR="00722CB4">
        <w:rPr>
          <w:sz w:val="24"/>
          <w:szCs w:val="24"/>
        </w:rPr>
        <w:t xml:space="preserve"> the effects of </w:t>
      </w:r>
      <w:r>
        <w:rPr>
          <w:sz w:val="24"/>
          <w:szCs w:val="24"/>
        </w:rPr>
        <w:t>under-modulation,</w:t>
      </w:r>
      <w:r w:rsidR="0083082B">
        <w:rPr>
          <w:sz w:val="24"/>
          <w:szCs w:val="24"/>
        </w:rPr>
        <w:t xml:space="preserve"> </w:t>
      </w:r>
      <w:r>
        <w:rPr>
          <w:sz w:val="24"/>
          <w:szCs w:val="24"/>
        </w:rPr>
        <w:t xml:space="preserve">critical-modulation, and over-modulation, documenting the </w:t>
      </w:r>
      <w:r w:rsidR="0083082B">
        <w:rPr>
          <w:sz w:val="24"/>
          <w:szCs w:val="24"/>
        </w:rPr>
        <w:t>effect</w:t>
      </w:r>
      <w:r>
        <w:rPr>
          <w:sz w:val="24"/>
          <w:szCs w:val="24"/>
        </w:rPr>
        <w:t xml:space="preserve"> on </w:t>
      </w:r>
      <w:r w:rsidR="000E711D">
        <w:rPr>
          <w:sz w:val="24"/>
          <w:szCs w:val="24"/>
        </w:rPr>
        <w:t>each system</w:t>
      </w:r>
      <w:r>
        <w:rPr>
          <w:sz w:val="24"/>
          <w:szCs w:val="24"/>
        </w:rPr>
        <w:t>.</w:t>
      </w:r>
    </w:p>
    <w:p w14:paraId="16EBFB63" w14:textId="77777777" w:rsidR="0083082B" w:rsidRDefault="0083082B" w:rsidP="00C32AF2">
      <w:pPr>
        <w:rPr>
          <w:sz w:val="24"/>
          <w:szCs w:val="24"/>
        </w:rPr>
      </w:pPr>
    </w:p>
    <w:p w14:paraId="0AF9AB76" w14:textId="77777777" w:rsidR="0083082B" w:rsidRDefault="0083082B" w:rsidP="00C32AF2">
      <w:pPr>
        <w:rPr>
          <w:sz w:val="24"/>
          <w:szCs w:val="24"/>
        </w:rPr>
      </w:pPr>
    </w:p>
    <w:p w14:paraId="0034C4C8" w14:textId="77777777" w:rsidR="0083082B" w:rsidRDefault="0083082B" w:rsidP="00C32AF2">
      <w:pPr>
        <w:rPr>
          <w:sz w:val="24"/>
          <w:szCs w:val="24"/>
        </w:rPr>
      </w:pPr>
    </w:p>
    <w:p w14:paraId="26622AE0" w14:textId="77777777" w:rsidR="0083082B" w:rsidRDefault="0083082B" w:rsidP="00C32AF2">
      <w:pPr>
        <w:rPr>
          <w:sz w:val="24"/>
          <w:szCs w:val="24"/>
        </w:rPr>
      </w:pPr>
    </w:p>
    <w:p w14:paraId="4EE2F5F3" w14:textId="77777777" w:rsidR="0083082B" w:rsidRDefault="0083082B" w:rsidP="00C32AF2">
      <w:pPr>
        <w:rPr>
          <w:sz w:val="24"/>
          <w:szCs w:val="24"/>
        </w:rPr>
      </w:pPr>
    </w:p>
    <w:p w14:paraId="180C7B7C" w14:textId="77777777" w:rsidR="0083082B" w:rsidRDefault="0083082B" w:rsidP="00C32AF2">
      <w:pPr>
        <w:rPr>
          <w:sz w:val="24"/>
          <w:szCs w:val="24"/>
        </w:rPr>
      </w:pPr>
    </w:p>
    <w:p w14:paraId="7B27FA8D" w14:textId="77777777" w:rsidR="0083082B" w:rsidRDefault="0083082B" w:rsidP="00C32AF2">
      <w:pPr>
        <w:rPr>
          <w:sz w:val="24"/>
          <w:szCs w:val="24"/>
        </w:rPr>
      </w:pPr>
    </w:p>
    <w:p w14:paraId="41FFBE1F" w14:textId="77777777" w:rsidR="0083082B" w:rsidRDefault="0083082B" w:rsidP="00C32AF2">
      <w:pPr>
        <w:rPr>
          <w:sz w:val="24"/>
          <w:szCs w:val="24"/>
        </w:rPr>
      </w:pPr>
    </w:p>
    <w:p w14:paraId="6DED55E1" w14:textId="77777777" w:rsidR="0083082B" w:rsidRDefault="0083082B" w:rsidP="00C32AF2">
      <w:pPr>
        <w:rPr>
          <w:sz w:val="24"/>
          <w:szCs w:val="24"/>
        </w:rPr>
      </w:pPr>
    </w:p>
    <w:p w14:paraId="5B8351D9" w14:textId="77777777" w:rsidR="0083082B" w:rsidRDefault="0083082B" w:rsidP="00C32AF2">
      <w:pPr>
        <w:rPr>
          <w:sz w:val="24"/>
          <w:szCs w:val="24"/>
        </w:rPr>
      </w:pPr>
    </w:p>
    <w:p w14:paraId="72CAF3A9" w14:textId="77777777" w:rsidR="0083082B" w:rsidRDefault="0083082B" w:rsidP="00C32AF2">
      <w:pPr>
        <w:rPr>
          <w:sz w:val="24"/>
          <w:szCs w:val="24"/>
        </w:rPr>
      </w:pPr>
    </w:p>
    <w:p w14:paraId="6CA30B6F" w14:textId="77777777" w:rsidR="0083082B" w:rsidRDefault="0083082B" w:rsidP="00C32AF2">
      <w:pPr>
        <w:rPr>
          <w:sz w:val="24"/>
          <w:szCs w:val="24"/>
        </w:rPr>
      </w:pPr>
    </w:p>
    <w:p w14:paraId="3639C1A9" w14:textId="77777777" w:rsidR="0083082B" w:rsidRDefault="0083082B" w:rsidP="00C32AF2">
      <w:pPr>
        <w:rPr>
          <w:sz w:val="24"/>
          <w:szCs w:val="24"/>
        </w:rPr>
      </w:pPr>
    </w:p>
    <w:p w14:paraId="5607ED88" w14:textId="77777777" w:rsidR="0083082B" w:rsidRDefault="0083082B" w:rsidP="00C32AF2">
      <w:pPr>
        <w:rPr>
          <w:sz w:val="24"/>
          <w:szCs w:val="24"/>
        </w:rPr>
      </w:pPr>
    </w:p>
    <w:p w14:paraId="1FD492C6" w14:textId="77777777" w:rsidR="0083082B" w:rsidRDefault="0083082B" w:rsidP="00C32AF2">
      <w:pPr>
        <w:rPr>
          <w:sz w:val="24"/>
          <w:szCs w:val="24"/>
        </w:rPr>
      </w:pPr>
    </w:p>
    <w:p w14:paraId="227907DB" w14:textId="77777777" w:rsidR="0083082B" w:rsidRDefault="0083082B" w:rsidP="00C32AF2">
      <w:pPr>
        <w:rPr>
          <w:sz w:val="24"/>
          <w:szCs w:val="24"/>
        </w:rPr>
      </w:pPr>
    </w:p>
    <w:p w14:paraId="63E83403" w14:textId="77777777" w:rsidR="0083082B" w:rsidRDefault="0083082B" w:rsidP="00C32AF2">
      <w:pPr>
        <w:rPr>
          <w:sz w:val="24"/>
          <w:szCs w:val="24"/>
        </w:rPr>
      </w:pPr>
    </w:p>
    <w:p w14:paraId="12B076DF" w14:textId="6C3E557D" w:rsidR="0083082B" w:rsidRDefault="0083082B" w:rsidP="00C32AF2">
      <w:pPr>
        <w:rPr>
          <w:sz w:val="24"/>
          <w:szCs w:val="24"/>
        </w:rPr>
      </w:pPr>
    </w:p>
    <w:p w14:paraId="147BAEB0" w14:textId="77777777" w:rsidR="00E63544" w:rsidRDefault="00E63544" w:rsidP="00C32AF2">
      <w:pPr>
        <w:rPr>
          <w:sz w:val="24"/>
          <w:szCs w:val="24"/>
        </w:rPr>
      </w:pPr>
    </w:p>
    <w:p w14:paraId="1E370F21" w14:textId="6D6717F1" w:rsidR="00BA604D" w:rsidRPr="001E6505" w:rsidRDefault="005030BE" w:rsidP="001E6505">
      <w:pPr>
        <w:pStyle w:val="Heading1"/>
      </w:pPr>
      <w:bookmarkStart w:id="1" w:name="_Toc152165080"/>
      <w:r>
        <w:lastRenderedPageBreak/>
        <w:t>Background Research</w:t>
      </w:r>
      <w:bookmarkEnd w:id="1"/>
    </w:p>
    <w:p w14:paraId="1E707F2F" w14:textId="5F194DBE" w:rsidR="002F1CEA" w:rsidRPr="00371E3D" w:rsidRDefault="002F1CEA" w:rsidP="00DB2FD9">
      <w:pPr>
        <w:jc w:val="both"/>
        <w:rPr>
          <w:iCs/>
        </w:rPr>
      </w:pPr>
      <w:r w:rsidRPr="00371E3D">
        <w:t xml:space="preserve">AM </w:t>
      </w:r>
      <w:r w:rsidR="00BF3BD9" w:rsidRPr="00371E3D">
        <w:t>is</w:t>
      </w:r>
      <w:r w:rsidR="009649BC" w:rsidRPr="00371E3D">
        <w:t xml:space="preserve"> the varying of the amplitude of </w:t>
      </w:r>
      <w:r w:rsidR="008A4250" w:rsidRPr="00371E3D">
        <w:t>a</w:t>
      </w:r>
      <w:r w:rsidR="009649BC" w:rsidRPr="00371E3D">
        <w:t xml:space="preserve"> sinusoidal carrier wave with respect to the information carrying signal [</w:t>
      </w:r>
      <w:r w:rsidR="00AD321D">
        <w:t>3</w:t>
      </w:r>
      <w:r w:rsidR="009649BC" w:rsidRPr="00371E3D">
        <w:t>].</w:t>
      </w:r>
      <w:r w:rsidR="00DB2FD9" w:rsidRPr="00371E3D">
        <w:t xml:space="preserve"> The equation for a </w:t>
      </w:r>
      <w:r w:rsidR="00237BDA" w:rsidRPr="00371E3D">
        <w:t xml:space="preserve">DSB </w:t>
      </w:r>
      <w:r w:rsidR="00DB2FD9" w:rsidRPr="00371E3D">
        <w:t xml:space="preserve">AM modulated wave </w:t>
      </w:r>
      <w:r w:rsidR="00B75021" w:rsidRPr="00371E3D">
        <w:t>is given</w:t>
      </w:r>
      <w:r w:rsidR="000E711D">
        <w:t xml:space="preserve"> by</w:t>
      </w:r>
      <w:r w:rsidR="00DB2FD9" w:rsidRPr="00371E3D">
        <w:t xml:space="preserve"> </w:t>
      </w:r>
      <w:r w:rsidR="00DB2FD9" w:rsidRPr="00371E3D">
        <w:rPr>
          <w:iCs/>
        </w:rPr>
        <w:fldChar w:fldCharType="begin"/>
      </w:r>
      <w:r w:rsidR="00DB2FD9" w:rsidRPr="00371E3D">
        <w:rPr>
          <w:iCs/>
        </w:rPr>
        <w:instrText xml:space="preserve"> REF _Ref148597757 \h  \* MERGEFORMAT </w:instrText>
      </w:r>
      <w:r w:rsidR="00DB2FD9" w:rsidRPr="00371E3D">
        <w:rPr>
          <w:iCs/>
        </w:rPr>
      </w:r>
      <w:r w:rsidR="00DB2FD9" w:rsidRPr="00371E3D">
        <w:rPr>
          <w:iCs/>
        </w:rPr>
        <w:fldChar w:fldCharType="separate"/>
      </w:r>
      <w:r w:rsidR="00A71DA5" w:rsidRPr="00A71DA5">
        <w:rPr>
          <w:b/>
          <w:iCs/>
        </w:rPr>
        <w:t xml:space="preserve">Equation </w:t>
      </w:r>
      <w:r w:rsidR="00A71DA5" w:rsidRPr="00A71DA5">
        <w:rPr>
          <w:b/>
          <w:iCs/>
          <w:noProof/>
        </w:rPr>
        <w:t>1</w:t>
      </w:r>
      <w:r w:rsidR="00DB2FD9" w:rsidRPr="00371E3D">
        <w:rPr>
          <w:iCs/>
        </w:rPr>
        <w:fldChar w:fldCharType="end"/>
      </w:r>
      <w:r w:rsidR="00DB2FD9" w:rsidRPr="00371E3D">
        <w:rPr>
          <w:iCs/>
        </w:rPr>
        <w:t>.</w:t>
      </w:r>
      <w:r w:rsidR="001D55A8" w:rsidRPr="00371E3D">
        <w:rPr>
          <w:iCs/>
        </w:rPr>
        <w:t xml:space="preserve"> </w:t>
      </w:r>
      <w:r w:rsidR="000E711D">
        <w:rPr>
          <w:iCs/>
        </w:rPr>
        <w:t xml:space="preserve">A </w:t>
      </w:r>
      <w:r w:rsidR="00133539" w:rsidRPr="00371E3D">
        <w:rPr>
          <w:iCs/>
        </w:rPr>
        <w:t xml:space="preserve">common use-case for AM modulation is in radio; AM broadcast stations </w:t>
      </w:r>
      <w:r w:rsidR="003309AC" w:rsidRPr="00371E3D">
        <w:rPr>
          <w:iCs/>
        </w:rPr>
        <w:t>in the UK use the 526.5KHz to 1.6065</w:t>
      </w:r>
      <w:r w:rsidR="00BF3BD9" w:rsidRPr="00371E3D">
        <w:rPr>
          <w:iCs/>
        </w:rPr>
        <w:t>M</w:t>
      </w:r>
      <w:r w:rsidR="003309AC" w:rsidRPr="00371E3D">
        <w:rPr>
          <w:iCs/>
        </w:rPr>
        <w:t xml:space="preserve">Hz band </w:t>
      </w:r>
      <w:r w:rsidR="009C10CA" w:rsidRPr="00371E3D">
        <w:rPr>
          <w:iCs/>
        </w:rPr>
        <w:t>[</w:t>
      </w:r>
      <w:r w:rsidR="00AD321D">
        <w:rPr>
          <w:iCs/>
        </w:rPr>
        <w:t>4</w:t>
      </w:r>
      <w:r w:rsidR="003309AC" w:rsidRPr="00371E3D">
        <w:rPr>
          <w:iCs/>
        </w:rPr>
        <w:t xml:space="preserve">, </w:t>
      </w:r>
      <w:r w:rsidR="00AD321D">
        <w:rPr>
          <w:iCs/>
        </w:rPr>
        <w:t>5</w:t>
      </w:r>
      <w:r w:rsidR="009C10CA" w:rsidRPr="00371E3D">
        <w:rPr>
          <w:iCs/>
        </w:rPr>
        <w:t>]</w:t>
      </w:r>
      <w:r w:rsidR="00BA48AB" w:rsidRPr="00371E3D">
        <w:rPr>
          <w:iCs/>
        </w:rPr>
        <w:t>.</w:t>
      </w:r>
      <w:r w:rsidR="00DE5216" w:rsidRPr="00371E3D">
        <w:rPr>
          <w:iCs/>
        </w:rPr>
        <w:t xml:space="preserve"> AM </w:t>
      </w:r>
      <w:r w:rsidR="00430B0E" w:rsidRPr="00371E3D">
        <w:rPr>
          <w:iCs/>
        </w:rPr>
        <w:t xml:space="preserve">is the simplest modulation scheme to </w:t>
      </w:r>
      <w:r w:rsidR="008A0315" w:rsidRPr="00371E3D">
        <w:rPr>
          <w:iCs/>
        </w:rPr>
        <w:t>implement but</w:t>
      </w:r>
      <w:r w:rsidR="00DE5216" w:rsidRPr="00371E3D">
        <w:rPr>
          <w:iCs/>
        </w:rPr>
        <w:t xml:space="preserve"> requires a higher SNR to operate effectively when compared to </w:t>
      </w:r>
      <w:r w:rsidR="004D4942" w:rsidRPr="00371E3D">
        <w:rPr>
          <w:iCs/>
        </w:rPr>
        <w:t>FM</w:t>
      </w:r>
      <w:r w:rsidR="000E711D">
        <w:rPr>
          <w:iCs/>
        </w:rPr>
        <w:t xml:space="preserve"> [</w:t>
      </w:r>
      <w:r w:rsidR="00AD321D">
        <w:rPr>
          <w:iCs/>
        </w:rPr>
        <w:t>6</w:t>
      </w:r>
      <w:r w:rsidR="000E711D">
        <w:rPr>
          <w:iCs/>
        </w:rPr>
        <w:t>].</w:t>
      </w:r>
      <w:r w:rsidR="00430B0E" w:rsidRPr="00371E3D">
        <w:rPr>
          <w:iCs/>
        </w:rPr>
        <w:t xml:space="preserve"> </w:t>
      </w:r>
      <w:r w:rsidR="00607F71" w:rsidRPr="00371E3D">
        <w:t xml:space="preserve">DSB-SC is a special-case of AM, where the carrier of the transmitted wave is suppressed, only the upper (USB) and lower (LSB) sidebands </w:t>
      </w:r>
      <w:r w:rsidR="00BF3BD9" w:rsidRPr="00371E3D">
        <w:t>are</w:t>
      </w:r>
      <w:r w:rsidR="00607F71" w:rsidRPr="00371E3D">
        <w:t xml:space="preserve"> transmitted</w:t>
      </w:r>
      <w:r w:rsidR="00BC7842" w:rsidRPr="00371E3D">
        <w:t>,</w:t>
      </w:r>
      <w:r w:rsidR="00607F71" w:rsidRPr="00371E3D">
        <w:t xml:space="preserve"> </w:t>
      </w:r>
      <w:r w:rsidR="00BF3BD9" w:rsidRPr="00371E3D">
        <w:t>reduc</w:t>
      </w:r>
      <w:r w:rsidR="008A4250" w:rsidRPr="00371E3D">
        <w:t>ing</w:t>
      </w:r>
      <w:r w:rsidR="00607F71" w:rsidRPr="00371E3D">
        <w:t xml:space="preserve"> transmission power</w:t>
      </w:r>
      <w:r w:rsidR="002140D4">
        <w:t>/increasing efficiency</w:t>
      </w:r>
      <w:r w:rsidR="00607F71" w:rsidRPr="00371E3D">
        <w:t xml:space="preserve"> proportionally to the elimination of the carrier [</w:t>
      </w:r>
      <w:r w:rsidR="00AD321D">
        <w:t>3</w:t>
      </w:r>
      <w:r w:rsidR="00607F71" w:rsidRPr="00371E3D">
        <w:t>].</w:t>
      </w:r>
      <w:r w:rsidR="00C02F73" w:rsidRPr="00371E3D">
        <w:t xml:space="preserve"> The bandwidth of a DSB-SC wave is the same as </w:t>
      </w:r>
      <w:r w:rsidR="00BF3BD9" w:rsidRPr="00371E3D">
        <w:t>DSB</w:t>
      </w:r>
      <w:r w:rsidR="000E711D">
        <w:t>-FC</w:t>
      </w:r>
      <w:r w:rsidR="00C02F73" w:rsidRPr="00371E3D">
        <w:t>, due to the retention of LSB</w:t>
      </w:r>
      <w:r w:rsidR="000E711D">
        <w:t>/</w:t>
      </w:r>
      <w:r w:rsidR="00C02F73" w:rsidRPr="00371E3D">
        <w:t>USB</w:t>
      </w:r>
      <w:r w:rsidR="004F464C">
        <w:t xml:space="preserve"> and is twice that of the modulating frequency</w:t>
      </w:r>
      <w:r w:rsidR="00C02F73" w:rsidRPr="00371E3D">
        <w:t xml:space="preserve">, given by </w:t>
      </w:r>
      <w:r w:rsidR="00C02F73" w:rsidRPr="00371E3D">
        <w:rPr>
          <w:b/>
        </w:rPr>
        <w:fldChar w:fldCharType="begin"/>
      </w:r>
      <w:r w:rsidR="00C02F73" w:rsidRPr="00371E3D">
        <w:rPr>
          <w:b/>
        </w:rPr>
        <w:instrText xml:space="preserve"> REF _Ref148603534 \h  \* MERGEFORMAT </w:instrText>
      </w:r>
      <w:r w:rsidR="00C02F73" w:rsidRPr="00371E3D">
        <w:rPr>
          <w:b/>
        </w:rPr>
      </w:r>
      <w:r w:rsidR="00C02F73" w:rsidRPr="00371E3D">
        <w:rPr>
          <w:b/>
        </w:rPr>
        <w:fldChar w:fldCharType="separate"/>
      </w:r>
      <w:r w:rsidR="00A71DA5" w:rsidRPr="00A71DA5">
        <w:rPr>
          <w:b/>
          <w:iCs/>
        </w:rPr>
        <w:t xml:space="preserve">Equation </w:t>
      </w:r>
      <w:r w:rsidR="00A71DA5" w:rsidRPr="00A71DA5">
        <w:rPr>
          <w:b/>
          <w:iCs/>
          <w:noProof/>
        </w:rPr>
        <w:t>2</w:t>
      </w:r>
      <w:r w:rsidR="00C02F73" w:rsidRPr="00371E3D">
        <w:rPr>
          <w:b/>
        </w:rPr>
        <w:fldChar w:fldCharType="end"/>
      </w:r>
      <w:r w:rsidR="00C02F73" w:rsidRPr="00371E3D">
        <w:t xml:space="preserve"> [</w:t>
      </w:r>
      <w:r w:rsidR="00AD321D">
        <w:t>3</w:t>
      </w:r>
      <w:r w:rsidR="00DD6A16" w:rsidRPr="00371E3D">
        <w:t>].</w:t>
      </w:r>
    </w:p>
    <w:p w14:paraId="02A67167" w14:textId="75F2DC55" w:rsidR="003C4665" w:rsidRPr="001E6505" w:rsidRDefault="00EB69E6" w:rsidP="003C4665">
      <w:pPr>
        <w:jc w:val="center"/>
        <w:rPr>
          <w:rFonts w:eastAsiaTheme="minorEastAsia"/>
        </w:rPr>
      </w:pPr>
      <m:oMathPara>
        <m:oMath>
          <m:r>
            <w:rPr>
              <w:rFonts w:ascii="Cambria Math" w:hAnsi="Cambria Math"/>
            </w:rPr>
            <m:t>s</m:t>
          </m:r>
          <m:d>
            <m:dPr>
              <m:ctrlPr>
                <w:rPr>
                  <w:rFonts w:ascii="Cambria Math" w:hAnsi="Cambria Math"/>
                  <w:i/>
                </w:rPr>
              </m:ctrlPr>
            </m:dPr>
            <m:e>
              <m:r>
                <w:rPr>
                  <w:rFonts w:ascii="Cambria Math" w:hAnsi="Cambria Math"/>
                </w:rPr>
                <m:t>t</m:t>
              </m:r>
              <m:ctrlPr>
                <w:rPr>
                  <w:rFonts w:ascii="Cambria Math" w:eastAsiaTheme="minorEastAsia" w:hAnsi="Cambria Math"/>
                  <w:i/>
                </w:rPr>
              </m:ctrlP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func>
            <m:funcPr>
              <m:ctrlPr>
                <w:rPr>
                  <w:rFonts w:ascii="Cambria Math" w:eastAsiaTheme="minorEastAsia" w:hAnsi="Cambria Math"/>
                </w:rPr>
              </m:ctrlPr>
            </m:funcPr>
            <m:fName>
              <m:r>
                <m:rPr>
                  <m:sty m:val="p"/>
                </m:rPr>
                <w:rPr>
                  <w:rFonts w:ascii="Cambria Math" w:eastAsiaTheme="minorEastAsia" w:hAnsi="Cambria Math"/>
                </w:rPr>
                <m:t>cos</m:t>
              </m:r>
            </m:fName>
            <m:e>
              <m:d>
                <m:dPr>
                  <m:ctrlPr>
                    <w:rPr>
                      <w:rFonts w:ascii="Cambria Math" w:eastAsiaTheme="minorEastAsia" w:hAnsi="Cambria Math"/>
                      <w:i/>
                    </w:rPr>
                  </m:ctrlPr>
                </m:dPr>
                <m:e>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t</m:t>
                  </m:r>
                </m:e>
              </m:d>
            </m:e>
          </m:func>
          <m:r>
            <m:rPr>
              <m:sty m:val="p"/>
            </m:rPr>
            <w:rPr>
              <w:rFonts w:ascii="Cambria Math" w:eastAsiaTheme="minorEastAsia" w:hAnsi="Cambria Math"/>
            </w:rPr>
            <m:t>cos⁡</m:t>
          </m:r>
          <m:r>
            <w:rPr>
              <w:rFonts w:ascii="Cambria Math" w:eastAsiaTheme="minorEastAsia" w:hAnsi="Cambria Math"/>
            </w:rPr>
            <m:t>(2π</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m:t>
          </m:r>
        </m:oMath>
      </m:oMathPara>
    </w:p>
    <w:p w14:paraId="463D692B" w14:textId="3C377BF4" w:rsidR="0037328E" w:rsidRPr="001E6505" w:rsidRDefault="0037328E" w:rsidP="0037328E">
      <w:pPr>
        <w:pStyle w:val="Caption"/>
        <w:jc w:val="center"/>
        <w:rPr>
          <w:b/>
          <w:i w:val="0"/>
          <w:iCs w:val="0"/>
        </w:rPr>
      </w:pPr>
      <w:bookmarkStart w:id="2" w:name="_Ref148597757"/>
      <w:r w:rsidRPr="001E6505">
        <w:rPr>
          <w:b/>
          <w:i w:val="0"/>
          <w:iCs w:val="0"/>
        </w:rPr>
        <w:t xml:space="preserve">Equation </w:t>
      </w:r>
      <w:r w:rsidRPr="001E6505">
        <w:rPr>
          <w:b/>
          <w:i w:val="0"/>
          <w:iCs w:val="0"/>
        </w:rPr>
        <w:fldChar w:fldCharType="begin"/>
      </w:r>
      <w:r w:rsidRPr="001E6505">
        <w:rPr>
          <w:b/>
          <w:i w:val="0"/>
          <w:iCs w:val="0"/>
        </w:rPr>
        <w:instrText xml:space="preserve"> SEQ Equation \* ARABIC </w:instrText>
      </w:r>
      <w:r w:rsidRPr="001E6505">
        <w:rPr>
          <w:b/>
          <w:i w:val="0"/>
          <w:iCs w:val="0"/>
        </w:rPr>
        <w:fldChar w:fldCharType="separate"/>
      </w:r>
      <w:r w:rsidR="00E46951">
        <w:rPr>
          <w:b/>
          <w:i w:val="0"/>
          <w:iCs w:val="0"/>
          <w:noProof/>
        </w:rPr>
        <w:t>1</w:t>
      </w:r>
      <w:r w:rsidRPr="001E6505">
        <w:rPr>
          <w:b/>
          <w:i w:val="0"/>
          <w:iCs w:val="0"/>
        </w:rPr>
        <w:fldChar w:fldCharType="end"/>
      </w:r>
      <w:bookmarkEnd w:id="2"/>
      <w:r w:rsidRPr="001E6505">
        <w:rPr>
          <w:b/>
          <w:i w:val="0"/>
          <w:iCs w:val="0"/>
        </w:rPr>
        <w:t>: AM Modulated Wave (Double Side Band</w:t>
      </w:r>
      <w:r w:rsidR="004F0691">
        <w:rPr>
          <w:b/>
          <w:i w:val="0"/>
          <w:iCs w:val="0"/>
        </w:rPr>
        <w:t xml:space="preserve"> Suppressed Carrier</w:t>
      </w:r>
      <w:r w:rsidRPr="001E6505">
        <w:rPr>
          <w:b/>
          <w:i w:val="0"/>
          <w:iCs w:val="0"/>
        </w:rPr>
        <w:t>)</w:t>
      </w:r>
      <w:r w:rsidR="00DB2FD9" w:rsidRPr="001E6505">
        <w:rPr>
          <w:b/>
          <w:i w:val="0"/>
          <w:iCs w:val="0"/>
        </w:rPr>
        <w:t xml:space="preserve"> </w:t>
      </w:r>
      <w:r w:rsidR="004F0691">
        <w:rPr>
          <w:b/>
          <w:i w:val="0"/>
          <w:iCs w:val="0"/>
        </w:rPr>
        <w:t>[</w:t>
      </w:r>
      <w:r w:rsidR="00AD321D">
        <w:rPr>
          <w:b/>
          <w:i w:val="0"/>
          <w:iCs w:val="0"/>
        </w:rPr>
        <w:t xml:space="preserve">3, </w:t>
      </w:r>
      <w:r w:rsidR="007A685B">
        <w:rPr>
          <w:b/>
          <w:i w:val="0"/>
          <w:iCs w:val="0"/>
        </w:rPr>
        <w:t>7</w:t>
      </w:r>
      <w:r w:rsidR="004F0691">
        <w:rPr>
          <w:b/>
          <w:i w:val="0"/>
          <w:iCs w:val="0"/>
        </w:rPr>
        <w:t>]</w:t>
      </w:r>
    </w:p>
    <w:p w14:paraId="274F416B" w14:textId="7B5A59FF" w:rsidR="00C02F73" w:rsidRPr="001E6505" w:rsidRDefault="00C02F73" w:rsidP="00C02F73">
      <w:pPr>
        <w:jc w:val="center"/>
        <w:rPr>
          <w:rFonts w:eastAsiaTheme="minorEastAsia"/>
          <w:sz w:val="20"/>
          <w:szCs w:val="20"/>
        </w:rPr>
      </w:pPr>
      <m:oMathPara>
        <m:oMath>
          <m:r>
            <w:rPr>
              <w:rFonts w:ascii="Cambria Math" w:hAnsi="Cambria Math"/>
              <w:sz w:val="20"/>
              <w:szCs w:val="20"/>
            </w:rPr>
            <m:t>BW=2</m:t>
          </m:r>
          <m:sSub>
            <m:sSubPr>
              <m:ctrlPr>
                <w:rPr>
                  <w:rFonts w:ascii="Cambria Math" w:hAnsi="Cambria Math"/>
                  <w:i/>
                  <w:sz w:val="20"/>
                  <w:szCs w:val="20"/>
                </w:rPr>
              </m:ctrlPr>
            </m:sSubPr>
            <m:e>
              <m:r>
                <w:rPr>
                  <w:rFonts w:ascii="Cambria Math" w:hAnsi="Cambria Math"/>
                  <w:sz w:val="20"/>
                  <w:szCs w:val="20"/>
                </w:rPr>
                <m:t>f</m:t>
              </m:r>
            </m:e>
            <m:sub>
              <m:r>
                <w:rPr>
                  <w:rFonts w:ascii="Cambria Math" w:hAnsi="Cambria Math"/>
                  <w:sz w:val="20"/>
                  <w:szCs w:val="20"/>
                </w:rPr>
                <m:t>m</m:t>
              </m:r>
            </m:sub>
          </m:sSub>
        </m:oMath>
      </m:oMathPara>
    </w:p>
    <w:p w14:paraId="1071EFFF" w14:textId="15AAE497" w:rsidR="00C02F73" w:rsidRPr="001E6505" w:rsidRDefault="00C02F73" w:rsidP="00C02F73">
      <w:pPr>
        <w:pStyle w:val="Caption"/>
        <w:jc w:val="center"/>
        <w:rPr>
          <w:b/>
          <w:i w:val="0"/>
          <w:iCs w:val="0"/>
        </w:rPr>
      </w:pPr>
      <w:bookmarkStart w:id="3" w:name="_Ref148603534"/>
      <w:r w:rsidRPr="001E6505">
        <w:rPr>
          <w:b/>
          <w:i w:val="0"/>
          <w:iCs w:val="0"/>
        </w:rPr>
        <w:t xml:space="preserve">Equation </w:t>
      </w:r>
      <w:r w:rsidRPr="001E6505">
        <w:rPr>
          <w:b/>
          <w:i w:val="0"/>
          <w:iCs w:val="0"/>
        </w:rPr>
        <w:fldChar w:fldCharType="begin"/>
      </w:r>
      <w:r w:rsidRPr="001E6505">
        <w:rPr>
          <w:b/>
          <w:i w:val="0"/>
          <w:iCs w:val="0"/>
        </w:rPr>
        <w:instrText xml:space="preserve"> SEQ Equation \* ARABIC </w:instrText>
      </w:r>
      <w:r w:rsidRPr="001E6505">
        <w:rPr>
          <w:b/>
          <w:i w:val="0"/>
          <w:iCs w:val="0"/>
        </w:rPr>
        <w:fldChar w:fldCharType="separate"/>
      </w:r>
      <w:r w:rsidR="00E46951">
        <w:rPr>
          <w:b/>
          <w:i w:val="0"/>
          <w:iCs w:val="0"/>
          <w:noProof/>
        </w:rPr>
        <w:t>2</w:t>
      </w:r>
      <w:r w:rsidRPr="001E6505">
        <w:rPr>
          <w:b/>
          <w:i w:val="0"/>
          <w:iCs w:val="0"/>
        </w:rPr>
        <w:fldChar w:fldCharType="end"/>
      </w:r>
      <w:bookmarkEnd w:id="3"/>
      <w:r w:rsidRPr="001E6505">
        <w:rPr>
          <w:b/>
          <w:i w:val="0"/>
          <w:iCs w:val="0"/>
        </w:rPr>
        <w:t xml:space="preserve">: Bandwidth of AM Signal </w:t>
      </w:r>
      <w:r w:rsidR="000E711D">
        <w:rPr>
          <w:b/>
          <w:i w:val="0"/>
          <w:iCs w:val="0"/>
        </w:rPr>
        <w:t>[</w:t>
      </w:r>
      <w:r w:rsidR="00AD321D">
        <w:rPr>
          <w:b/>
          <w:i w:val="0"/>
          <w:iCs w:val="0"/>
        </w:rPr>
        <w:t>3</w:t>
      </w:r>
      <w:r w:rsidR="00AA42C4">
        <w:rPr>
          <w:b/>
          <w:i w:val="0"/>
          <w:iCs w:val="0"/>
        </w:rPr>
        <w:t>, 20</w:t>
      </w:r>
      <w:r w:rsidR="000E711D">
        <w:rPr>
          <w:b/>
          <w:i w:val="0"/>
          <w:iCs w:val="0"/>
        </w:rPr>
        <w:t>]</w:t>
      </w:r>
    </w:p>
    <w:p w14:paraId="02057E2E" w14:textId="673E4C91" w:rsidR="009649BC" w:rsidRPr="00371E3D" w:rsidRDefault="009649BC" w:rsidP="00C565FB">
      <w:pPr>
        <w:jc w:val="both"/>
      </w:pPr>
      <w:r w:rsidRPr="00371E3D">
        <w:t xml:space="preserve">FM modulation is </w:t>
      </w:r>
      <w:r w:rsidR="00B75021" w:rsidRPr="00371E3D">
        <w:t xml:space="preserve">one of two types </w:t>
      </w:r>
      <w:r w:rsidRPr="00371E3D">
        <w:t>of angle modulation where, in this case, the frequency of the of the sinusoidal carrier wave is varied with respect to the information carrying signal [</w:t>
      </w:r>
      <w:r w:rsidR="00AD321D">
        <w:t>3</w:t>
      </w:r>
      <w:r w:rsidRPr="00371E3D">
        <w:t>].</w:t>
      </w:r>
      <w:r w:rsidR="00B75021" w:rsidRPr="00371E3D">
        <w:t xml:space="preserve"> The equation for an FM wave is given by </w:t>
      </w:r>
      <w:r w:rsidR="006D2752" w:rsidRPr="00371E3D">
        <w:rPr>
          <w:iCs/>
        </w:rPr>
        <w:fldChar w:fldCharType="begin"/>
      </w:r>
      <w:r w:rsidR="006D2752" w:rsidRPr="00371E3D">
        <w:rPr>
          <w:iCs/>
        </w:rPr>
        <w:instrText xml:space="preserve"> REF _Ref148599507 \h  \* MERGEFORMAT </w:instrText>
      </w:r>
      <w:r w:rsidR="006D2752" w:rsidRPr="00371E3D">
        <w:rPr>
          <w:iCs/>
        </w:rPr>
      </w:r>
      <w:r w:rsidR="006D2752" w:rsidRPr="00371E3D">
        <w:rPr>
          <w:iCs/>
        </w:rPr>
        <w:fldChar w:fldCharType="separate"/>
      </w:r>
      <w:r w:rsidR="00A71DA5" w:rsidRPr="00A71DA5">
        <w:rPr>
          <w:b/>
          <w:iCs/>
        </w:rPr>
        <w:t xml:space="preserve">Equation </w:t>
      </w:r>
      <w:r w:rsidR="00A71DA5" w:rsidRPr="00A71DA5">
        <w:rPr>
          <w:b/>
          <w:iCs/>
          <w:noProof/>
        </w:rPr>
        <w:t>3</w:t>
      </w:r>
      <w:r w:rsidR="006D2752" w:rsidRPr="00371E3D">
        <w:rPr>
          <w:iCs/>
        </w:rPr>
        <w:fldChar w:fldCharType="end"/>
      </w:r>
      <w:r w:rsidR="006D2752" w:rsidRPr="00371E3D">
        <w:t>.</w:t>
      </w:r>
      <w:r w:rsidR="00DB5888">
        <w:t xml:space="preserve"> </w:t>
      </w:r>
      <w:r w:rsidR="00511F01" w:rsidRPr="00371E3D">
        <w:t xml:space="preserve">The main advantage of using FM over AM is that FM allows for the </w:t>
      </w:r>
      <w:r w:rsidR="00371E3D" w:rsidRPr="00371E3D">
        <w:t xml:space="preserve">better </w:t>
      </w:r>
      <w:r w:rsidR="00511F01" w:rsidRPr="00371E3D">
        <w:t xml:space="preserve">suppression of noise, but </w:t>
      </w:r>
      <w:r w:rsidR="00371E3D" w:rsidRPr="00371E3D">
        <w:t>at</w:t>
      </w:r>
      <w:r w:rsidR="00511F01" w:rsidRPr="00371E3D">
        <w:t xml:space="preserve"> the expense of increas</w:t>
      </w:r>
      <w:r w:rsidR="00A05E0F" w:rsidRPr="00371E3D">
        <w:t xml:space="preserve">ed </w:t>
      </w:r>
      <w:r w:rsidR="00511F01" w:rsidRPr="00371E3D">
        <w:t xml:space="preserve">channel </w:t>
      </w:r>
      <w:r w:rsidR="00A05E0F" w:rsidRPr="00371E3D">
        <w:t xml:space="preserve">bandwidth </w:t>
      </w:r>
      <w:r w:rsidR="00511F01" w:rsidRPr="00371E3D">
        <w:t>[</w:t>
      </w:r>
      <w:r w:rsidR="00AD321D">
        <w:t>2</w:t>
      </w:r>
      <w:r w:rsidR="00511F01" w:rsidRPr="00371E3D">
        <w:t>]</w:t>
      </w:r>
      <w:r w:rsidR="00CF555C" w:rsidRPr="00371E3D">
        <w:t>.</w:t>
      </w:r>
      <w:r w:rsidR="0074599B" w:rsidRPr="00371E3D">
        <w:t xml:space="preserve"> FM is commonly used in commercial radio broadcasting, using the 88 – 110MHz </w:t>
      </w:r>
      <w:r w:rsidR="00C2393A" w:rsidRPr="00371E3D">
        <w:t>frequency band, or 88 – 108MHz in the UK</w:t>
      </w:r>
      <w:r w:rsidR="00DD01C7" w:rsidRPr="00371E3D">
        <w:t xml:space="preserve"> [</w:t>
      </w:r>
      <w:r w:rsidR="00AD321D">
        <w:t>5</w:t>
      </w:r>
      <w:r w:rsidR="00371E3D" w:rsidRPr="00371E3D">
        <w:t xml:space="preserve">, </w:t>
      </w:r>
      <w:r w:rsidR="00AD321D">
        <w:t>6</w:t>
      </w:r>
      <w:r w:rsidR="00DD01C7" w:rsidRPr="00371E3D">
        <w:t>]</w:t>
      </w:r>
      <w:r w:rsidR="00C2393A" w:rsidRPr="00371E3D">
        <w:t xml:space="preserve">, </w:t>
      </w:r>
      <w:r w:rsidR="0074599B" w:rsidRPr="00371E3D">
        <w:t xml:space="preserve">with a </w:t>
      </w:r>
      <w:r w:rsidR="0092768B">
        <w:t>bandwidth</w:t>
      </w:r>
      <w:r w:rsidR="0074599B" w:rsidRPr="00371E3D">
        <w:t xml:space="preserve"> of 200KHz per channel </w:t>
      </w:r>
      <w:r w:rsidR="0074599B" w:rsidRPr="001B1E9B">
        <w:t>[</w:t>
      </w:r>
      <w:r w:rsidR="00AD321D">
        <w:t>6</w:t>
      </w:r>
      <w:r w:rsidR="0074599B" w:rsidRPr="001B1E9B">
        <w:t>]</w:t>
      </w:r>
      <w:r w:rsidR="00C2393A" w:rsidRPr="001B1E9B">
        <w:t>.</w:t>
      </w:r>
    </w:p>
    <w:p w14:paraId="5957B73D" w14:textId="1988D930" w:rsidR="00B75021" w:rsidRPr="001E6505" w:rsidRDefault="00B75021" w:rsidP="00B75021">
      <w:pPr>
        <w:jc w:val="center"/>
        <w:rPr>
          <w:rFonts w:eastAsiaTheme="minorEastAsia"/>
        </w:rPr>
      </w:pPr>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C</m:t>
              </m:r>
            </m:sub>
          </m:sSub>
          <m:r>
            <m:rPr>
              <m:sty m:val="p"/>
            </m:rPr>
            <w:rPr>
              <w:rFonts w:ascii="Cambria Math" w:hAnsi="Cambria Math"/>
            </w:rPr>
            <m:t>cos⁡[2π</m:t>
          </m:r>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t+β</m:t>
          </m:r>
          <m:func>
            <m:funcPr>
              <m:ctrlPr>
                <w:rPr>
                  <w:rFonts w:ascii="Cambria Math" w:hAnsi="Cambria Math"/>
                </w:rPr>
              </m:ctrlPr>
            </m:funcPr>
            <m:fName>
              <m:r>
                <m:rPr>
                  <m:sty m:val="p"/>
                </m:rPr>
                <w:rPr>
                  <w:rFonts w:ascii="Cambria Math" w:hAnsi="Cambria Math"/>
                </w:rPr>
                <m:t>sin</m:t>
              </m:r>
            </m:fName>
            <m:e>
              <m:d>
                <m:dPr>
                  <m:ctrlPr>
                    <w:rPr>
                      <w:rFonts w:ascii="Cambria Math" w:hAnsi="Cambria Math"/>
                    </w:rPr>
                  </m:ctrlPr>
                </m:dPr>
                <m:e>
                  <m:r>
                    <m:rPr>
                      <m:sty m:val="p"/>
                    </m:rPr>
                    <w:rPr>
                      <w:rFonts w:ascii="Cambria Math" w:hAnsi="Cambria Math"/>
                    </w:rPr>
                    <m:t>2π</m:t>
                  </m:r>
                  <m:sSub>
                    <m:sSubPr>
                      <m:ctrlPr>
                        <w:rPr>
                          <w:rFonts w:ascii="Cambria Math" w:hAnsi="Cambria Math"/>
                        </w:rPr>
                      </m:ctrlPr>
                    </m:sSubPr>
                    <m:e>
                      <m:r>
                        <w:rPr>
                          <w:rFonts w:ascii="Cambria Math" w:hAnsi="Cambria Math"/>
                        </w:rPr>
                        <m:t>f</m:t>
                      </m:r>
                    </m:e>
                    <m:sub>
                      <m:r>
                        <w:rPr>
                          <w:rFonts w:ascii="Cambria Math" w:hAnsi="Cambria Math"/>
                        </w:rPr>
                        <m:t>m</m:t>
                      </m:r>
                    </m:sub>
                  </m:sSub>
                  <m:r>
                    <w:rPr>
                      <w:rFonts w:ascii="Cambria Math" w:hAnsi="Cambria Math"/>
                    </w:rPr>
                    <m:t>t</m:t>
                  </m:r>
                  <m:ctrlPr>
                    <w:rPr>
                      <w:rFonts w:ascii="Cambria Math" w:hAnsi="Cambria Math"/>
                      <w:i/>
                    </w:rPr>
                  </m:ctrlPr>
                </m:e>
              </m:d>
            </m:e>
          </m:func>
          <m:r>
            <w:rPr>
              <w:rFonts w:ascii="Cambria Math" w:hAnsi="Cambria Math"/>
            </w:rPr>
            <m:t>]</m:t>
          </m:r>
        </m:oMath>
      </m:oMathPara>
    </w:p>
    <w:p w14:paraId="1BF61B12" w14:textId="5BF89AC0" w:rsidR="00F40DEA" w:rsidRPr="001E6505" w:rsidRDefault="00F40DEA" w:rsidP="00F40DEA">
      <w:pPr>
        <w:pStyle w:val="Caption"/>
        <w:jc w:val="center"/>
        <w:rPr>
          <w:b/>
          <w:i w:val="0"/>
          <w:iCs w:val="0"/>
          <w:sz w:val="24"/>
          <w:szCs w:val="24"/>
        </w:rPr>
      </w:pPr>
      <w:bookmarkStart w:id="4" w:name="_Ref148599507"/>
      <w:r w:rsidRPr="001E6505">
        <w:rPr>
          <w:b/>
          <w:i w:val="0"/>
          <w:iCs w:val="0"/>
        </w:rPr>
        <w:t xml:space="preserve">Equation </w:t>
      </w:r>
      <w:r w:rsidRPr="001E6505">
        <w:rPr>
          <w:b/>
          <w:i w:val="0"/>
          <w:iCs w:val="0"/>
        </w:rPr>
        <w:fldChar w:fldCharType="begin"/>
      </w:r>
      <w:r w:rsidRPr="001E6505">
        <w:rPr>
          <w:b/>
          <w:i w:val="0"/>
          <w:iCs w:val="0"/>
        </w:rPr>
        <w:instrText xml:space="preserve"> SEQ Equation \* ARABIC </w:instrText>
      </w:r>
      <w:r w:rsidRPr="001E6505">
        <w:rPr>
          <w:b/>
          <w:i w:val="0"/>
          <w:iCs w:val="0"/>
        </w:rPr>
        <w:fldChar w:fldCharType="separate"/>
      </w:r>
      <w:r w:rsidR="00E46951">
        <w:rPr>
          <w:b/>
          <w:i w:val="0"/>
          <w:iCs w:val="0"/>
          <w:noProof/>
        </w:rPr>
        <w:t>3</w:t>
      </w:r>
      <w:r w:rsidRPr="001E6505">
        <w:rPr>
          <w:b/>
          <w:i w:val="0"/>
          <w:iCs w:val="0"/>
        </w:rPr>
        <w:fldChar w:fldCharType="end"/>
      </w:r>
      <w:bookmarkEnd w:id="4"/>
      <w:r w:rsidRPr="001E6505">
        <w:rPr>
          <w:b/>
          <w:i w:val="0"/>
          <w:iCs w:val="0"/>
        </w:rPr>
        <w:t xml:space="preserve">: FM Modulated Wave </w:t>
      </w:r>
      <w:r w:rsidR="000F2E51">
        <w:rPr>
          <w:b/>
          <w:i w:val="0"/>
          <w:iCs w:val="0"/>
        </w:rPr>
        <w:t>[</w:t>
      </w:r>
      <w:r w:rsidR="00AD321D">
        <w:rPr>
          <w:b/>
          <w:i w:val="0"/>
          <w:iCs w:val="0"/>
        </w:rPr>
        <w:t>3</w:t>
      </w:r>
      <w:r w:rsidR="000F2E51">
        <w:rPr>
          <w:b/>
          <w:i w:val="0"/>
          <w:iCs w:val="0"/>
        </w:rPr>
        <w:t>]</w:t>
      </w:r>
    </w:p>
    <w:p w14:paraId="7073E0A6" w14:textId="37B00F7F" w:rsidR="00EC3D3F" w:rsidRPr="00371E3D" w:rsidRDefault="00C02F73" w:rsidP="003D7686">
      <w:pPr>
        <w:jc w:val="both"/>
        <w:rPr>
          <w:rFonts w:cstheme="minorHAnsi"/>
        </w:rPr>
      </w:pPr>
      <w:r w:rsidRPr="00371E3D">
        <w:rPr>
          <w:rFonts w:cstheme="minorHAnsi"/>
        </w:rPr>
        <w:t>The modulation index</w:t>
      </w:r>
      <w:r w:rsidR="007E4F56" w:rsidRPr="00371E3D">
        <w:rPr>
          <w:rFonts w:cstheme="minorHAnsi"/>
        </w:rPr>
        <w:t xml:space="preserve"> </w:t>
      </w:r>
      <m:oMath>
        <m:r>
          <w:rPr>
            <w:rFonts w:ascii="Cambria Math" w:eastAsiaTheme="minorEastAsia" w:hAnsi="Cambria Math" w:cstheme="minorHAnsi"/>
          </w:rPr>
          <m:t>(</m:t>
        </m:r>
        <m:r>
          <w:rPr>
            <w:rFonts w:ascii="Cambria Math" w:hAnsi="Cambria Math" w:cstheme="minorHAnsi"/>
          </w:rPr>
          <m:t>m)</m:t>
        </m:r>
      </m:oMath>
      <w:r w:rsidRPr="00371E3D">
        <w:rPr>
          <w:rFonts w:cstheme="minorHAnsi"/>
        </w:rPr>
        <w:t xml:space="preserve"> </w:t>
      </w:r>
      <w:r w:rsidR="0083082B" w:rsidRPr="00371E3D">
        <w:rPr>
          <w:rFonts w:cstheme="minorHAnsi"/>
        </w:rPr>
        <w:t xml:space="preserve">can be considered as the </w:t>
      </w:r>
      <w:r w:rsidR="00233E8C" w:rsidRPr="00371E3D">
        <w:rPr>
          <w:rFonts w:cstheme="minorHAnsi"/>
        </w:rPr>
        <w:t>level of modulation which the carrier waveform is subjected to</w:t>
      </w:r>
      <w:r w:rsidR="009F55D8" w:rsidRPr="00371E3D">
        <w:rPr>
          <w:rFonts w:cstheme="minorHAnsi"/>
        </w:rPr>
        <w:t xml:space="preserve">, </w:t>
      </w:r>
      <w:r w:rsidR="00DB5888">
        <w:rPr>
          <w:rFonts w:cstheme="minorHAnsi"/>
        </w:rPr>
        <w:t xml:space="preserve">for AM </w:t>
      </w:r>
      <w:r w:rsidR="009F55D8" w:rsidRPr="00371E3D">
        <w:rPr>
          <w:rFonts w:cstheme="minorHAnsi"/>
        </w:rPr>
        <w:t xml:space="preserve">calculated using </w:t>
      </w:r>
      <w:r w:rsidR="009F55D8" w:rsidRPr="00371E3D">
        <w:rPr>
          <w:rFonts w:cstheme="minorHAnsi"/>
          <w:b/>
        </w:rPr>
        <w:fldChar w:fldCharType="begin"/>
      </w:r>
      <w:r w:rsidR="009F55D8" w:rsidRPr="00371E3D">
        <w:rPr>
          <w:rFonts w:cstheme="minorHAnsi"/>
          <w:b/>
        </w:rPr>
        <w:instrText xml:space="preserve"> REF _Ref148605610 \h  \* MERGEFORMAT </w:instrText>
      </w:r>
      <w:r w:rsidR="009F55D8" w:rsidRPr="00371E3D">
        <w:rPr>
          <w:rFonts w:cstheme="minorHAnsi"/>
          <w:b/>
        </w:rPr>
      </w:r>
      <w:r w:rsidR="009F55D8" w:rsidRPr="00371E3D">
        <w:rPr>
          <w:rFonts w:cstheme="minorHAnsi"/>
          <w:b/>
        </w:rPr>
        <w:fldChar w:fldCharType="separate"/>
      </w:r>
      <w:r w:rsidR="00A71DA5" w:rsidRPr="00A71DA5">
        <w:rPr>
          <w:rFonts w:cstheme="minorHAnsi"/>
          <w:b/>
        </w:rPr>
        <w:t xml:space="preserve">Equation </w:t>
      </w:r>
      <w:r w:rsidR="00A71DA5" w:rsidRPr="00A71DA5">
        <w:rPr>
          <w:rFonts w:cstheme="minorHAnsi"/>
          <w:b/>
          <w:noProof/>
        </w:rPr>
        <w:t>4</w:t>
      </w:r>
      <w:r w:rsidR="009F55D8" w:rsidRPr="00371E3D">
        <w:rPr>
          <w:rFonts w:cstheme="minorHAnsi"/>
          <w:b/>
        </w:rPr>
        <w:fldChar w:fldCharType="end"/>
      </w:r>
      <w:r w:rsidR="009F55D8" w:rsidRPr="00371E3D">
        <w:rPr>
          <w:rFonts w:cstheme="minorHAnsi"/>
        </w:rPr>
        <w:t xml:space="preserve"> </w:t>
      </w:r>
      <w:r w:rsidR="00233E8C" w:rsidRPr="00371E3D">
        <w:rPr>
          <w:rFonts w:cstheme="minorHAnsi"/>
        </w:rPr>
        <w:t>[</w:t>
      </w:r>
      <w:r w:rsidR="00AD321D">
        <w:rPr>
          <w:rFonts w:cstheme="minorHAnsi"/>
        </w:rPr>
        <w:t>8</w:t>
      </w:r>
      <w:r w:rsidR="00233E8C" w:rsidRPr="00371E3D">
        <w:rPr>
          <w:rFonts w:cstheme="minorHAnsi"/>
        </w:rPr>
        <w:t xml:space="preserve">]. </w:t>
      </w:r>
      <w:r w:rsidR="00DB6DA3" w:rsidRPr="00371E3D">
        <w:rPr>
          <w:rFonts w:cstheme="minorHAnsi"/>
        </w:rPr>
        <w:t xml:space="preserve">With respect to AM, perfect modulation is achieved when </w:t>
      </w:r>
      <w:r w:rsidR="00843DEB" w:rsidRPr="00371E3D">
        <w:rPr>
          <w:rFonts w:cstheme="minorHAnsi"/>
        </w:rPr>
        <w:t xml:space="preserve">the modulation index </w:t>
      </w:r>
      <m:oMath>
        <m:r>
          <w:rPr>
            <w:rFonts w:ascii="Cambria Math" w:hAnsi="Cambria Math" w:cstheme="minorHAnsi"/>
          </w:rPr>
          <m:t xml:space="preserve">m=1 </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C</m:t>
                </m:r>
              </m:sub>
            </m:sSub>
            <m:r>
              <w:rPr>
                <w:rFonts w:ascii="Cambria Math" w:hAnsi="Cambria Math" w:cstheme="minorHAnsi"/>
              </w:rPr>
              <m:t xml:space="preserve">= </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M</m:t>
                </m:r>
              </m:sub>
            </m:sSub>
          </m:e>
        </m:d>
      </m:oMath>
      <w:r w:rsidR="00843DEB" w:rsidRPr="00371E3D">
        <w:rPr>
          <w:rFonts w:eastAsiaTheme="minorEastAsia" w:cstheme="minorHAnsi"/>
        </w:rPr>
        <w:t xml:space="preserve">, known as critical modulation. </w:t>
      </w:r>
      <w:r w:rsidR="00B51162" w:rsidRPr="00371E3D">
        <w:rPr>
          <w:rFonts w:eastAsiaTheme="minorEastAsia" w:cstheme="minorHAnsi"/>
        </w:rPr>
        <w:t>For under-</w:t>
      </w:r>
      <w:r w:rsidR="003A6ACE" w:rsidRPr="00371E3D">
        <w:rPr>
          <w:rFonts w:eastAsiaTheme="minorEastAsia" w:cstheme="minorHAnsi"/>
        </w:rPr>
        <w:t xml:space="preserve">modulation </w:t>
      </w:r>
      <m:oMath>
        <m:r>
          <w:rPr>
            <w:rFonts w:ascii="Cambria Math" w:eastAsiaTheme="minorEastAsia" w:hAnsi="Cambria Math" w:cstheme="minorHAnsi"/>
          </w:rPr>
          <m:t>(m&lt;1)</m:t>
        </m:r>
      </m:oMath>
      <w:r w:rsidR="003D7686" w:rsidRPr="00371E3D">
        <w:rPr>
          <w:rFonts w:eastAsiaTheme="minorEastAsia" w:cstheme="minorHAnsi"/>
        </w:rPr>
        <w:t xml:space="preserve"> </w:t>
      </w:r>
      <m:oMath>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C</m:t>
            </m:r>
          </m:sub>
        </m:sSub>
        <m:r>
          <w:rPr>
            <w:rFonts w:ascii="Cambria Math" w:eastAsiaTheme="minorEastAsia" w:hAnsi="Cambria Math" w:cstheme="minorHAnsi"/>
          </w:rPr>
          <m:t xml:space="preserve">&gt; </m:t>
        </m:r>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M</m:t>
            </m:r>
          </m:sub>
        </m:sSub>
        <m:r>
          <w:rPr>
            <w:rFonts w:ascii="Cambria Math" w:eastAsiaTheme="minorEastAsia" w:hAnsi="Cambria Math" w:cstheme="minorHAnsi"/>
          </w:rPr>
          <m:t>)</m:t>
        </m:r>
      </m:oMath>
      <w:r w:rsidR="003A6ACE" w:rsidRPr="00371E3D">
        <w:rPr>
          <w:rFonts w:eastAsiaTheme="minorEastAsia" w:cstheme="minorHAnsi"/>
        </w:rPr>
        <w:t xml:space="preserve">, </w:t>
      </w:r>
      <w:r w:rsidR="00DB6DA3" w:rsidRPr="00371E3D">
        <w:rPr>
          <w:rFonts w:eastAsiaTheme="minorEastAsia" w:cstheme="minorHAnsi"/>
        </w:rPr>
        <w:t xml:space="preserve">the </w:t>
      </w:r>
      <w:r w:rsidR="003A6ACE" w:rsidRPr="00371E3D">
        <w:rPr>
          <w:rFonts w:eastAsiaTheme="minorEastAsia" w:cstheme="minorHAnsi"/>
        </w:rPr>
        <w:t>modulated carrier wave does not reach 0 with respect to amplitude. Both critical and under-modulation do not result in distortion of the signal</w:t>
      </w:r>
      <w:r w:rsidR="00DB6DA3" w:rsidRPr="00371E3D">
        <w:rPr>
          <w:rFonts w:eastAsiaTheme="minorEastAsia" w:cstheme="minorHAnsi"/>
        </w:rPr>
        <w:t xml:space="preserve"> [</w:t>
      </w:r>
      <w:r w:rsidR="00AD321D">
        <w:rPr>
          <w:rFonts w:eastAsiaTheme="minorEastAsia" w:cstheme="minorHAnsi"/>
        </w:rPr>
        <w:t>3</w:t>
      </w:r>
      <w:r w:rsidR="00DB6DA3" w:rsidRPr="00371E3D">
        <w:rPr>
          <w:rFonts w:eastAsiaTheme="minorEastAsia" w:cstheme="minorHAnsi"/>
        </w:rPr>
        <w:t>]</w:t>
      </w:r>
      <w:r w:rsidR="003A6ACE" w:rsidRPr="00371E3D">
        <w:rPr>
          <w:rFonts w:eastAsiaTheme="minorEastAsia" w:cstheme="minorHAnsi"/>
        </w:rPr>
        <w:t>. However, over-modulation</w:t>
      </w:r>
      <w:r w:rsidR="00B51162" w:rsidRPr="00371E3D">
        <w:rPr>
          <w:rFonts w:eastAsiaTheme="minorEastAsia" w:cstheme="minorHAnsi"/>
        </w:rPr>
        <w:t xml:space="preserve"> </w:t>
      </w:r>
      <m:oMath>
        <m:d>
          <m:dPr>
            <m:ctrlPr>
              <w:rPr>
                <w:rFonts w:ascii="Cambria Math" w:eastAsiaTheme="minorEastAsia" w:hAnsi="Cambria Math" w:cstheme="minorHAnsi"/>
                <w:i/>
              </w:rPr>
            </m:ctrlPr>
          </m:dPr>
          <m:e>
            <m:r>
              <w:rPr>
                <w:rFonts w:ascii="Cambria Math" w:eastAsiaTheme="minorEastAsia" w:hAnsi="Cambria Math" w:cstheme="minorHAnsi"/>
              </w:rPr>
              <m:t>m&gt;1</m:t>
            </m:r>
          </m:e>
        </m:d>
        <m:r>
          <w:rPr>
            <w:rFonts w:ascii="Cambria Math" w:eastAsiaTheme="minorEastAsia" w:hAnsi="Cambria Math" w:cstheme="minorHAnsi"/>
          </w:rPr>
          <m:t xml:space="preserve"> (</m:t>
        </m:r>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C</m:t>
            </m:r>
          </m:sub>
        </m:sSub>
        <m:r>
          <w:rPr>
            <w:rFonts w:ascii="Cambria Math" w:eastAsiaTheme="minorEastAsia" w:hAnsi="Cambria Math" w:cstheme="minorHAnsi"/>
          </w:rPr>
          <m:t xml:space="preserve">&lt; </m:t>
        </m:r>
        <m:sSub>
          <m:sSubPr>
            <m:ctrlPr>
              <w:rPr>
                <w:rFonts w:ascii="Cambria Math" w:eastAsiaTheme="minorEastAsia" w:hAnsi="Cambria Math" w:cstheme="minorHAnsi"/>
                <w:i/>
              </w:rPr>
            </m:ctrlPr>
          </m:sSubPr>
          <m:e>
            <m:r>
              <w:rPr>
                <w:rFonts w:ascii="Cambria Math" w:eastAsiaTheme="minorEastAsia" w:hAnsi="Cambria Math" w:cstheme="minorHAnsi"/>
              </w:rPr>
              <m:t>A</m:t>
            </m:r>
          </m:e>
          <m:sub>
            <m:r>
              <w:rPr>
                <w:rFonts w:ascii="Cambria Math" w:eastAsiaTheme="minorEastAsia" w:hAnsi="Cambria Math" w:cstheme="minorHAnsi"/>
              </w:rPr>
              <m:t>M</m:t>
            </m:r>
          </m:sub>
        </m:sSub>
        <m:r>
          <w:rPr>
            <w:rFonts w:ascii="Cambria Math" w:eastAsiaTheme="minorEastAsia" w:hAnsi="Cambria Math" w:cstheme="minorHAnsi"/>
          </w:rPr>
          <m:t>)</m:t>
        </m:r>
      </m:oMath>
      <w:r w:rsidR="003A6ACE" w:rsidRPr="00371E3D">
        <w:rPr>
          <w:rFonts w:eastAsiaTheme="minorEastAsia" w:cstheme="minorHAnsi"/>
        </w:rPr>
        <w:t>, does result in distortion of the signal, as signal undergoes a 180° phase-reversal when the carrier falls below the zero-point – creat</w:t>
      </w:r>
      <w:proofErr w:type="spellStart"/>
      <w:r w:rsidR="00371E3D">
        <w:rPr>
          <w:rFonts w:eastAsiaTheme="minorEastAsia" w:cstheme="minorHAnsi"/>
        </w:rPr>
        <w:t>ing</w:t>
      </w:r>
      <w:proofErr w:type="spellEnd"/>
      <w:r w:rsidR="003A6ACE" w:rsidRPr="00371E3D">
        <w:rPr>
          <w:rFonts w:eastAsiaTheme="minorEastAsia" w:cstheme="minorHAnsi"/>
        </w:rPr>
        <w:t xml:space="preserve"> additional sidebands and th</w:t>
      </w:r>
      <w:r w:rsidR="003D7686" w:rsidRPr="00371E3D">
        <w:rPr>
          <w:rFonts w:eastAsiaTheme="minorEastAsia" w:cstheme="minorHAnsi"/>
        </w:rPr>
        <w:t xml:space="preserve">us </w:t>
      </w:r>
      <w:r w:rsidR="003A6ACE" w:rsidRPr="00371E3D">
        <w:rPr>
          <w:rFonts w:eastAsiaTheme="minorEastAsia" w:cstheme="minorHAnsi"/>
        </w:rPr>
        <w:t>interference [</w:t>
      </w:r>
      <w:r w:rsidR="00AD321D">
        <w:rPr>
          <w:rFonts w:eastAsiaTheme="minorEastAsia" w:cstheme="minorHAnsi"/>
        </w:rPr>
        <w:t>9</w:t>
      </w:r>
      <w:r w:rsidR="003A6ACE" w:rsidRPr="00371E3D">
        <w:rPr>
          <w:rFonts w:eastAsiaTheme="minorEastAsia" w:cstheme="minorHAnsi"/>
        </w:rPr>
        <w:t>].</w:t>
      </w:r>
      <w:r w:rsidR="00DB5888">
        <w:rPr>
          <w:rFonts w:eastAsiaTheme="minorEastAsia" w:cstheme="minorHAnsi"/>
        </w:rPr>
        <w:t xml:space="preserve"> With respect to FM, the modulation index determines whether the FM is narrowband (</w:t>
      </w:r>
      <m:oMath>
        <m:r>
          <w:rPr>
            <w:rFonts w:ascii="Cambria Math" w:eastAsiaTheme="minorEastAsia" w:hAnsi="Cambria Math" w:cstheme="minorHAnsi"/>
          </w:rPr>
          <m:t>m&lt;1)</m:t>
        </m:r>
      </m:oMath>
      <w:r w:rsidR="00DB5888">
        <w:rPr>
          <w:rFonts w:eastAsiaTheme="minorEastAsia" w:cstheme="minorHAnsi"/>
        </w:rPr>
        <w:t xml:space="preserve">, with a small </w:t>
      </w:r>
      <w:r w:rsidR="0092768B">
        <w:rPr>
          <w:rFonts w:eastAsiaTheme="minorEastAsia" w:cstheme="minorHAnsi"/>
        </w:rPr>
        <w:t>ba</w:t>
      </w:r>
      <w:r w:rsidR="00DB5888">
        <w:rPr>
          <w:rFonts w:eastAsiaTheme="minorEastAsia" w:cstheme="minorHAnsi"/>
        </w:rPr>
        <w:t>ndwidth and spectrum consisting of carrier, USB, and LSB; or wideband (</w:t>
      </w:r>
      <m:oMath>
        <m:r>
          <w:rPr>
            <w:rFonts w:ascii="Cambria Math" w:eastAsiaTheme="minorEastAsia" w:hAnsi="Cambria Math" w:cstheme="minorHAnsi"/>
          </w:rPr>
          <m:t>m&gt;1)</m:t>
        </m:r>
      </m:oMath>
      <w:r w:rsidR="00DB5888">
        <w:rPr>
          <w:rFonts w:eastAsiaTheme="minorEastAsia" w:cstheme="minorHAnsi"/>
        </w:rPr>
        <w:t xml:space="preserve"> which has an infinite </w:t>
      </w:r>
      <w:r w:rsidR="0092768B">
        <w:rPr>
          <w:rFonts w:eastAsiaTheme="minorEastAsia" w:cstheme="minorHAnsi"/>
        </w:rPr>
        <w:t>bandwidth</w:t>
      </w:r>
      <w:r w:rsidR="00DB5888">
        <w:rPr>
          <w:rFonts w:eastAsiaTheme="minorEastAsia" w:cstheme="minorHAnsi"/>
        </w:rPr>
        <w:t xml:space="preserve"> and an infinite number of sidebands [</w:t>
      </w:r>
      <w:r w:rsidR="00AD321D">
        <w:rPr>
          <w:rFonts w:eastAsiaTheme="minorEastAsia" w:cstheme="minorHAnsi"/>
        </w:rPr>
        <w:t>9</w:t>
      </w:r>
      <w:r w:rsidR="00DB5888">
        <w:rPr>
          <w:rFonts w:eastAsiaTheme="minorEastAsia" w:cstheme="minorHAnsi"/>
        </w:rPr>
        <w:t>].</w:t>
      </w:r>
    </w:p>
    <w:p w14:paraId="594F04FD" w14:textId="54CF6FD9" w:rsidR="00B51162" w:rsidRPr="001E6505" w:rsidRDefault="00B51162" w:rsidP="00B51162">
      <w:pPr>
        <w:jc w:val="center"/>
        <w:rPr>
          <w:rFonts w:eastAsiaTheme="minorEastAsia"/>
        </w:rPr>
      </w:pPr>
      <m:oMathPara>
        <m:oMath>
          <m:r>
            <w:rPr>
              <w:rFonts w:ascii="Cambria Math" w:eastAsiaTheme="minorEastAsia" w:hAnsi="Cambria Math"/>
            </w:rPr>
            <m:t xml:space="preserve">m= </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A</m:t>
              </m:r>
            </m:den>
          </m:f>
        </m:oMath>
      </m:oMathPara>
    </w:p>
    <w:p w14:paraId="23BA4BBE" w14:textId="4FB84844" w:rsidR="00B51162" w:rsidRPr="001E6505" w:rsidRDefault="00B51162" w:rsidP="003D7686">
      <w:pPr>
        <w:pStyle w:val="Caption"/>
        <w:jc w:val="center"/>
        <w:rPr>
          <w:b/>
          <w:i w:val="0"/>
        </w:rPr>
      </w:pPr>
      <w:bookmarkStart w:id="5" w:name="_Ref148605610"/>
      <w:r w:rsidRPr="001E6505">
        <w:rPr>
          <w:b/>
          <w:i w:val="0"/>
        </w:rPr>
        <w:t xml:space="preserve">Equation </w:t>
      </w:r>
      <w:r w:rsidRPr="001E6505">
        <w:rPr>
          <w:b/>
          <w:i w:val="0"/>
        </w:rPr>
        <w:fldChar w:fldCharType="begin"/>
      </w:r>
      <w:r w:rsidRPr="001E6505">
        <w:rPr>
          <w:b/>
          <w:i w:val="0"/>
        </w:rPr>
        <w:instrText xml:space="preserve"> SEQ Equation \* ARABIC </w:instrText>
      </w:r>
      <w:r w:rsidRPr="001E6505">
        <w:rPr>
          <w:b/>
          <w:i w:val="0"/>
        </w:rPr>
        <w:fldChar w:fldCharType="separate"/>
      </w:r>
      <w:r w:rsidR="00E46951">
        <w:rPr>
          <w:b/>
          <w:i w:val="0"/>
          <w:noProof/>
        </w:rPr>
        <w:t>4</w:t>
      </w:r>
      <w:r w:rsidRPr="001E6505">
        <w:rPr>
          <w:b/>
          <w:i w:val="0"/>
        </w:rPr>
        <w:fldChar w:fldCharType="end"/>
      </w:r>
      <w:bookmarkEnd w:id="5"/>
      <w:r w:rsidRPr="001E6505">
        <w:rPr>
          <w:b/>
          <w:i w:val="0"/>
        </w:rPr>
        <w:t>: Modulation Index AM</w:t>
      </w:r>
      <w:r w:rsidR="00824778">
        <w:rPr>
          <w:b/>
          <w:i w:val="0"/>
        </w:rPr>
        <w:t xml:space="preserve"> [</w:t>
      </w:r>
      <w:r w:rsidR="00AD321D">
        <w:rPr>
          <w:b/>
          <w:i w:val="0"/>
        </w:rPr>
        <w:t>3, 8</w:t>
      </w:r>
      <w:r w:rsidR="00824778">
        <w:rPr>
          <w:b/>
          <w:i w:val="0"/>
        </w:rPr>
        <w:t>]</w:t>
      </w:r>
    </w:p>
    <w:p w14:paraId="69EA1A77" w14:textId="4AEBEA4D" w:rsidR="00BF3BD9" w:rsidRPr="00371E3D" w:rsidRDefault="00507949" w:rsidP="008A4250">
      <w:pPr>
        <w:jc w:val="both"/>
      </w:pPr>
      <w:r w:rsidRPr="00371E3D">
        <w:t>Noise i</w:t>
      </w:r>
      <w:r w:rsidR="00917E3F" w:rsidRPr="00371E3D">
        <w:t>n</w:t>
      </w:r>
      <w:r w:rsidRPr="00371E3D">
        <w:t xml:space="preserve"> a </w:t>
      </w:r>
      <w:r w:rsidR="000B32B2" w:rsidRPr="00371E3D">
        <w:t xml:space="preserve">modulated wave </w:t>
      </w:r>
      <w:r w:rsidRPr="00371E3D">
        <w:t xml:space="preserve">can be considered as </w:t>
      </w:r>
      <w:r w:rsidR="001E6505">
        <w:t xml:space="preserve">any </w:t>
      </w:r>
      <w:r w:rsidR="00AB0175" w:rsidRPr="00371E3D">
        <w:t xml:space="preserve">undesirable signals which affect the </w:t>
      </w:r>
      <w:r w:rsidR="001E6505">
        <w:t xml:space="preserve">recovery </w:t>
      </w:r>
      <w:r w:rsidR="00AB0175" w:rsidRPr="00371E3D">
        <w:t xml:space="preserve">of a </w:t>
      </w:r>
      <w:r w:rsidR="0049728A" w:rsidRPr="00371E3D">
        <w:t xml:space="preserve">demodulated </w:t>
      </w:r>
      <w:r w:rsidR="00AB0175" w:rsidRPr="00371E3D">
        <w:t>signa</w:t>
      </w:r>
      <w:r w:rsidR="0049728A" w:rsidRPr="00371E3D">
        <w:t>l</w:t>
      </w:r>
      <w:r w:rsidR="008F204F" w:rsidRPr="00371E3D">
        <w:t>, the noise source may be internal or external to the communications system</w:t>
      </w:r>
      <w:r w:rsidR="00161563" w:rsidRPr="00371E3D">
        <w:t xml:space="preserve"> [</w:t>
      </w:r>
      <w:r w:rsidR="00AD321D">
        <w:t>3</w:t>
      </w:r>
      <w:r w:rsidR="00161563" w:rsidRPr="00371E3D">
        <w:t xml:space="preserve">]. </w:t>
      </w:r>
      <w:r w:rsidR="00F12AC1" w:rsidRPr="00371E3D">
        <w:t xml:space="preserve">The effect of noise </w:t>
      </w:r>
      <w:r w:rsidR="0056474F" w:rsidRPr="00371E3D">
        <w:t>is calculated through SNR</w:t>
      </w:r>
      <w:r w:rsidR="000B32B2" w:rsidRPr="00371E3D">
        <w:t>;</w:t>
      </w:r>
      <w:r w:rsidR="0056474F" w:rsidRPr="00371E3D">
        <w:t xml:space="preserve"> </w:t>
      </w:r>
      <w:r w:rsidR="002229A0" w:rsidRPr="00371E3D">
        <w:t>often</w:t>
      </w:r>
      <w:r w:rsidR="0056474F" w:rsidRPr="00371E3D">
        <w:t xml:space="preserve"> </w:t>
      </w:r>
      <w:r w:rsidR="000B32B2" w:rsidRPr="00371E3D">
        <w:t xml:space="preserve">SNR is </w:t>
      </w:r>
      <w:r w:rsidR="0056474F" w:rsidRPr="00371E3D">
        <w:t>given in dBs</w:t>
      </w:r>
      <w:r w:rsidR="000B32B2" w:rsidRPr="00371E3D">
        <w:t>, see</w:t>
      </w:r>
      <w:r w:rsidR="0056474F" w:rsidRPr="00426BD9">
        <w:t xml:space="preserve"> </w:t>
      </w:r>
      <w:r w:rsidR="00426BD9" w:rsidRPr="00426BD9">
        <w:fldChar w:fldCharType="begin"/>
      </w:r>
      <w:r w:rsidR="00426BD9" w:rsidRPr="00426BD9">
        <w:instrText xml:space="preserve"> REF _Ref147839016 \h  \* MERGEFORMAT </w:instrText>
      </w:r>
      <w:r w:rsidR="00426BD9" w:rsidRPr="00426BD9">
        <w:fldChar w:fldCharType="separate"/>
      </w:r>
      <w:r w:rsidR="00A71DA5" w:rsidRPr="001E6505">
        <w:rPr>
          <w:b/>
        </w:rPr>
        <w:t xml:space="preserve">Equation </w:t>
      </w:r>
      <w:r w:rsidR="00A71DA5" w:rsidRPr="00A71DA5">
        <w:rPr>
          <w:b/>
          <w:noProof/>
        </w:rPr>
        <w:t>5</w:t>
      </w:r>
      <w:r w:rsidR="00426BD9" w:rsidRPr="00426BD9">
        <w:fldChar w:fldCharType="end"/>
      </w:r>
      <w:r w:rsidR="00426BD9">
        <w:t xml:space="preserve"> </w:t>
      </w:r>
      <w:r w:rsidR="0056474F" w:rsidRPr="00371E3D">
        <w:t>[</w:t>
      </w:r>
      <w:r w:rsidR="00AD321D">
        <w:t>10</w:t>
      </w:r>
      <w:r w:rsidR="0056474F" w:rsidRPr="00371E3D">
        <w:t>].</w:t>
      </w:r>
    </w:p>
    <w:p w14:paraId="46660DAE" w14:textId="05CCD420" w:rsidR="0049728A" w:rsidRPr="001E6505" w:rsidRDefault="00371E3D" w:rsidP="00371E3D">
      <w:pPr>
        <w:jc w:val="center"/>
        <w:rPr>
          <w:rFonts w:eastAsiaTheme="minorEastAsia"/>
          <w:sz w:val="20"/>
          <w:szCs w:val="20"/>
        </w:rPr>
      </w:pPr>
      <m:oMath>
        <m:r>
          <w:rPr>
            <w:rFonts w:ascii="Cambria Math" w:hAnsi="Cambria Math"/>
            <w:sz w:val="20"/>
            <w:szCs w:val="20"/>
          </w:rPr>
          <m:t>SNR</m:t>
        </m:r>
        <m:d>
          <m:dPr>
            <m:ctrlPr>
              <w:rPr>
                <w:rFonts w:ascii="Cambria Math" w:hAnsi="Cambria Math"/>
                <w:i/>
                <w:sz w:val="20"/>
                <w:szCs w:val="20"/>
              </w:rPr>
            </m:ctrlPr>
          </m:dPr>
          <m:e>
            <m:r>
              <w:rPr>
                <w:rFonts w:ascii="Cambria Math" w:hAnsi="Cambria Math"/>
                <w:sz w:val="20"/>
                <w:szCs w:val="20"/>
              </w:rPr>
              <m:t>dB</m:t>
            </m:r>
          </m:e>
        </m:d>
        <m:r>
          <w:rPr>
            <w:rFonts w:ascii="Cambria Math" w:hAnsi="Cambria Math"/>
            <w:sz w:val="20"/>
            <w:szCs w:val="20"/>
          </w:rPr>
          <m:t>=10</m:t>
        </m:r>
        <m:sSub>
          <m:sSubPr>
            <m:ctrlPr>
              <w:rPr>
                <w:rFonts w:ascii="Cambria Math" w:hAnsi="Cambria Math"/>
                <w:i/>
                <w:sz w:val="20"/>
                <w:szCs w:val="20"/>
              </w:rPr>
            </m:ctrlPr>
          </m:sSubPr>
          <m:e>
            <m:r>
              <w:rPr>
                <w:rFonts w:ascii="Cambria Math" w:hAnsi="Cambria Math"/>
                <w:sz w:val="20"/>
                <w:szCs w:val="20"/>
              </w:rPr>
              <m:t>log</m:t>
            </m:r>
          </m:e>
          <m:sub>
            <m:r>
              <w:rPr>
                <w:rFonts w:ascii="Cambria Math" w:hAnsi="Cambria Math"/>
                <w:sz w:val="20"/>
                <w:szCs w:val="20"/>
              </w:rPr>
              <m:t>10</m:t>
            </m:r>
          </m:sub>
        </m:sSub>
        <m:f>
          <m:fPr>
            <m:ctrlPr>
              <w:rPr>
                <w:rFonts w:ascii="Cambria Math" w:hAnsi="Cambria Math"/>
                <w:i/>
                <w:sz w:val="20"/>
                <w:szCs w:val="20"/>
              </w:rPr>
            </m:ctrlPr>
          </m:fPr>
          <m:num>
            <m:r>
              <w:rPr>
                <w:rFonts w:ascii="Cambria Math" w:hAnsi="Cambria Math"/>
                <w:sz w:val="20"/>
                <w:szCs w:val="20"/>
              </w:rPr>
              <m:t>Signal Power</m:t>
            </m:r>
          </m:num>
          <m:den>
            <m:r>
              <w:rPr>
                <w:rFonts w:ascii="Cambria Math" w:hAnsi="Cambria Math"/>
                <w:sz w:val="20"/>
                <w:szCs w:val="20"/>
              </w:rPr>
              <m:t>Noise Power</m:t>
            </m:r>
          </m:den>
        </m:f>
      </m:oMath>
      <w:r w:rsidR="00A92B51">
        <w:rPr>
          <w:rFonts w:eastAsiaTheme="minorEastAsia"/>
          <w:sz w:val="20"/>
          <w:szCs w:val="20"/>
        </w:rPr>
        <w:t xml:space="preserve"> </w:t>
      </w:r>
    </w:p>
    <w:p w14:paraId="6BEED651" w14:textId="4BA50ECA" w:rsidR="00DB6EC3" w:rsidRPr="001E6505" w:rsidRDefault="0049728A" w:rsidP="00FE374E">
      <w:pPr>
        <w:pStyle w:val="Caption"/>
        <w:jc w:val="center"/>
        <w:rPr>
          <w:b/>
          <w:i w:val="0"/>
        </w:rPr>
      </w:pPr>
      <w:bookmarkStart w:id="6" w:name="_Toc148513490"/>
      <w:bookmarkStart w:id="7" w:name="_Ref149573335"/>
      <w:bookmarkStart w:id="8" w:name="_Ref147839016"/>
      <w:r w:rsidRPr="001E6505">
        <w:rPr>
          <w:b/>
          <w:i w:val="0"/>
        </w:rPr>
        <w:t xml:space="preserve">Equation </w:t>
      </w:r>
      <w:r w:rsidRPr="001E6505">
        <w:rPr>
          <w:b/>
          <w:i w:val="0"/>
        </w:rPr>
        <w:fldChar w:fldCharType="begin"/>
      </w:r>
      <w:r w:rsidRPr="001E6505">
        <w:rPr>
          <w:b/>
          <w:i w:val="0"/>
        </w:rPr>
        <w:instrText xml:space="preserve"> SEQ Equation \* ARABIC </w:instrText>
      </w:r>
      <w:r w:rsidRPr="001E6505">
        <w:rPr>
          <w:b/>
          <w:i w:val="0"/>
        </w:rPr>
        <w:fldChar w:fldCharType="separate"/>
      </w:r>
      <w:r w:rsidR="00E46951">
        <w:rPr>
          <w:b/>
          <w:i w:val="0"/>
          <w:noProof/>
        </w:rPr>
        <w:t>5</w:t>
      </w:r>
      <w:r w:rsidRPr="001E6505">
        <w:rPr>
          <w:b/>
          <w:i w:val="0"/>
        </w:rPr>
        <w:fldChar w:fldCharType="end"/>
      </w:r>
      <w:bookmarkEnd w:id="8"/>
      <w:r w:rsidRPr="001E6505">
        <w:rPr>
          <w:b/>
          <w:i w:val="0"/>
        </w:rPr>
        <w:t>: Signal to Noise Ratio in dB</w:t>
      </w:r>
      <w:bookmarkEnd w:id="6"/>
      <w:bookmarkEnd w:id="7"/>
    </w:p>
    <w:p w14:paraId="5668153B" w14:textId="53F4B240" w:rsidR="000025D9" w:rsidRPr="000025D9" w:rsidRDefault="00DB6EC3" w:rsidP="001E6505">
      <w:pPr>
        <w:pStyle w:val="Heading1"/>
      </w:pPr>
      <w:bookmarkStart w:id="9" w:name="_Toc152165081"/>
      <w:r>
        <w:lastRenderedPageBreak/>
        <w:t>Circuit Design</w:t>
      </w:r>
      <w:bookmarkEnd w:id="9"/>
    </w:p>
    <w:p w14:paraId="4D456AAD" w14:textId="386F2B1D" w:rsidR="000025D9" w:rsidRDefault="00B66785" w:rsidP="006B5B42">
      <w:pPr>
        <w:pStyle w:val="Heading2"/>
      </w:pPr>
      <w:bookmarkStart w:id="10" w:name="_Toc152165082"/>
      <w:r>
        <w:t>Task 1:</w:t>
      </w:r>
      <w:bookmarkEnd w:id="10"/>
    </w:p>
    <w:p w14:paraId="236CEB14" w14:textId="6CEB3FAD" w:rsidR="000F42A8" w:rsidRDefault="00476088" w:rsidP="000F42A8">
      <w:pPr>
        <w:keepNext/>
        <w:jc w:val="center"/>
      </w:pPr>
      <w:r>
        <w:rPr>
          <w:noProof/>
        </w:rPr>
        <w:drawing>
          <wp:inline distT="0" distB="0" distL="0" distR="0" wp14:anchorId="17F6B65A" wp14:editId="70E7F76B">
            <wp:extent cx="5731510" cy="2819400"/>
            <wp:effectExtent l="0" t="0" r="2540" b="0"/>
            <wp:docPr id="1462903052" name="Picture 1" descr="A diagram of a bloc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03052" name="Picture 1" descr="A diagram of a block diagram&#10;&#10;Description automatically generated"/>
                    <pic:cNvPicPr/>
                  </pic:nvPicPr>
                  <pic:blipFill>
                    <a:blip r:embed="rId9"/>
                    <a:stretch>
                      <a:fillRect/>
                    </a:stretch>
                  </pic:blipFill>
                  <pic:spPr>
                    <a:xfrm>
                      <a:off x="0" y="0"/>
                      <a:ext cx="5731510" cy="2819400"/>
                    </a:xfrm>
                    <a:prstGeom prst="rect">
                      <a:avLst/>
                    </a:prstGeom>
                  </pic:spPr>
                </pic:pic>
              </a:graphicData>
            </a:graphic>
          </wp:inline>
        </w:drawing>
      </w:r>
    </w:p>
    <w:p w14:paraId="78B50852" w14:textId="7A37C62C" w:rsidR="00EE49D6" w:rsidRPr="00EE49D6" w:rsidRDefault="000F42A8" w:rsidP="00EE49D6">
      <w:pPr>
        <w:pStyle w:val="Caption"/>
        <w:jc w:val="center"/>
        <w:rPr>
          <w:b/>
          <w:bCs/>
          <w:i w:val="0"/>
          <w:iCs w:val="0"/>
          <w:sz w:val="20"/>
          <w:szCs w:val="20"/>
        </w:rPr>
      </w:pPr>
      <w:bookmarkStart w:id="11" w:name="_Ref148525367"/>
      <w:bookmarkStart w:id="12" w:name="_Ref148607815"/>
      <w:r w:rsidRPr="000F42A8">
        <w:rPr>
          <w:b/>
          <w:bCs/>
          <w:i w:val="0"/>
          <w:iCs w:val="0"/>
          <w:sz w:val="20"/>
          <w:szCs w:val="20"/>
        </w:rPr>
        <w:t xml:space="preserve">Figure </w:t>
      </w:r>
      <w:r w:rsidRPr="000F42A8">
        <w:rPr>
          <w:b/>
          <w:bCs/>
          <w:i w:val="0"/>
          <w:iCs w:val="0"/>
          <w:sz w:val="20"/>
          <w:szCs w:val="20"/>
        </w:rPr>
        <w:fldChar w:fldCharType="begin"/>
      </w:r>
      <w:r w:rsidRPr="000F42A8">
        <w:rPr>
          <w:b/>
          <w:bCs/>
          <w:i w:val="0"/>
          <w:iCs w:val="0"/>
          <w:sz w:val="20"/>
          <w:szCs w:val="20"/>
        </w:rPr>
        <w:instrText xml:space="preserve"> SEQ Figure \* ARABIC </w:instrText>
      </w:r>
      <w:r w:rsidRPr="000F42A8">
        <w:rPr>
          <w:b/>
          <w:bCs/>
          <w:i w:val="0"/>
          <w:iCs w:val="0"/>
          <w:sz w:val="20"/>
          <w:szCs w:val="20"/>
        </w:rPr>
        <w:fldChar w:fldCharType="separate"/>
      </w:r>
      <w:r w:rsidR="00A71DA5">
        <w:rPr>
          <w:b/>
          <w:bCs/>
          <w:i w:val="0"/>
          <w:iCs w:val="0"/>
          <w:noProof/>
          <w:sz w:val="20"/>
          <w:szCs w:val="20"/>
        </w:rPr>
        <w:t>1</w:t>
      </w:r>
      <w:r w:rsidRPr="000F42A8">
        <w:rPr>
          <w:b/>
          <w:bCs/>
          <w:i w:val="0"/>
          <w:iCs w:val="0"/>
          <w:sz w:val="20"/>
          <w:szCs w:val="20"/>
        </w:rPr>
        <w:fldChar w:fldCharType="end"/>
      </w:r>
      <w:bookmarkEnd w:id="11"/>
      <w:r w:rsidRPr="000F42A8">
        <w:rPr>
          <w:b/>
          <w:bCs/>
          <w:i w:val="0"/>
          <w:iCs w:val="0"/>
          <w:sz w:val="20"/>
          <w:szCs w:val="20"/>
        </w:rPr>
        <w:t xml:space="preserve">: </w:t>
      </w:r>
      <w:r w:rsidR="00EE7A0B">
        <w:rPr>
          <w:b/>
          <w:bCs/>
          <w:i w:val="0"/>
          <w:iCs w:val="0"/>
          <w:sz w:val="20"/>
          <w:szCs w:val="20"/>
        </w:rPr>
        <w:t>DSB</w:t>
      </w:r>
      <w:r w:rsidR="007563EA">
        <w:rPr>
          <w:b/>
          <w:bCs/>
          <w:i w:val="0"/>
          <w:iCs w:val="0"/>
          <w:sz w:val="20"/>
          <w:szCs w:val="20"/>
        </w:rPr>
        <w:t xml:space="preserve"> </w:t>
      </w:r>
      <w:r w:rsidR="00A2484F">
        <w:rPr>
          <w:b/>
          <w:bCs/>
          <w:i w:val="0"/>
          <w:iCs w:val="0"/>
          <w:sz w:val="20"/>
          <w:szCs w:val="20"/>
        </w:rPr>
        <w:t xml:space="preserve">Modulator and Demodulator </w:t>
      </w:r>
      <w:r w:rsidRPr="000F42A8">
        <w:rPr>
          <w:b/>
          <w:bCs/>
          <w:i w:val="0"/>
          <w:iCs w:val="0"/>
          <w:sz w:val="20"/>
          <w:szCs w:val="20"/>
        </w:rPr>
        <w:t>Simulink Model</w:t>
      </w:r>
      <w:r w:rsidR="007563EA">
        <w:rPr>
          <w:b/>
          <w:bCs/>
          <w:i w:val="0"/>
          <w:iCs w:val="0"/>
          <w:sz w:val="20"/>
          <w:szCs w:val="20"/>
        </w:rPr>
        <w:t xml:space="preserve"> (Task 1)</w:t>
      </w:r>
      <w:bookmarkEnd w:id="12"/>
    </w:p>
    <w:p w14:paraId="571FC428" w14:textId="0173CC65" w:rsidR="00EE49D6" w:rsidRPr="00EE49D6" w:rsidRDefault="00000000" w:rsidP="00EE49D6">
      <w:pPr>
        <w:jc w:val="center"/>
        <w:rPr>
          <w:rFonts w:eastAsiaTheme="minorEastAsia"/>
        </w:rPr>
      </w:pPr>
      <m:oMath>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r>
          <w:rPr>
            <w:rFonts w:ascii="Cambria Math" w:eastAsiaTheme="minorEastAsia" w:hAnsi="Cambria Math"/>
          </w:rPr>
          <m:t>1kHz</m:t>
        </m:r>
      </m:oMath>
      <w:r w:rsidR="00EE49D6">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eastAsiaTheme="minorEastAsia" w:hAnsi="Cambria Math"/>
          </w:rPr>
          <m:t>10kHz</m:t>
        </m:r>
      </m:oMath>
      <w:r w:rsidR="00EE49D6">
        <w:rPr>
          <w:rFonts w:eastAsiaTheme="minorEastAsia"/>
        </w:rPr>
        <w:t xml:space="preserve">, </w:t>
      </w:r>
      <m:oMath>
        <m:r>
          <w:rPr>
            <w:rFonts w:ascii="Cambria Math" w:hAnsi="Cambria Math"/>
          </w:rPr>
          <m:t>m=0.3</m:t>
        </m:r>
      </m:oMath>
    </w:p>
    <w:p w14:paraId="68D7CF06" w14:textId="2F9F50A4" w:rsidR="00EF2B5F" w:rsidRDefault="00B66785" w:rsidP="00EE49D6">
      <w:pPr>
        <w:pStyle w:val="Heading2"/>
      </w:pPr>
      <w:bookmarkStart w:id="13" w:name="_Toc152165083"/>
      <w:r>
        <w:t>Task 2:</w:t>
      </w:r>
      <w:bookmarkEnd w:id="13"/>
    </w:p>
    <w:p w14:paraId="24ABB973" w14:textId="77777777" w:rsidR="006A074A" w:rsidRPr="006A074A" w:rsidRDefault="006A074A" w:rsidP="006A074A"/>
    <w:p w14:paraId="50E14FB1" w14:textId="2EDCF509" w:rsidR="007563EA" w:rsidRPr="00EF2B5F" w:rsidRDefault="006A074A" w:rsidP="00EF2B5F">
      <w:pPr>
        <w:rPr>
          <w:rFonts w:eastAsiaTheme="minorEastAsia"/>
        </w:rPr>
      </w:pPr>
      <w:r>
        <w:rPr>
          <w:noProof/>
        </w:rPr>
        <w:drawing>
          <wp:inline distT="0" distB="0" distL="0" distR="0" wp14:anchorId="6DB12247" wp14:editId="45E518D9">
            <wp:extent cx="5731510" cy="2044700"/>
            <wp:effectExtent l="0" t="0" r="2540" b="0"/>
            <wp:docPr id="1938629424"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29424" name="Picture 1" descr="A diagram of a computer&#10;&#10;Description automatically generated"/>
                    <pic:cNvPicPr/>
                  </pic:nvPicPr>
                  <pic:blipFill>
                    <a:blip r:embed="rId10"/>
                    <a:stretch>
                      <a:fillRect/>
                    </a:stretch>
                  </pic:blipFill>
                  <pic:spPr>
                    <a:xfrm>
                      <a:off x="0" y="0"/>
                      <a:ext cx="5731510" cy="2044700"/>
                    </a:xfrm>
                    <a:prstGeom prst="rect">
                      <a:avLst/>
                    </a:prstGeom>
                  </pic:spPr>
                </pic:pic>
              </a:graphicData>
            </a:graphic>
          </wp:inline>
        </w:drawing>
      </w:r>
    </w:p>
    <w:p w14:paraId="27B2477E" w14:textId="2595F875" w:rsidR="007563EA" w:rsidRDefault="007563EA" w:rsidP="007563EA">
      <w:pPr>
        <w:pStyle w:val="Caption"/>
        <w:jc w:val="center"/>
        <w:rPr>
          <w:b/>
          <w:i w:val="0"/>
          <w:iCs w:val="0"/>
          <w:sz w:val="20"/>
          <w:szCs w:val="20"/>
        </w:rPr>
      </w:pPr>
      <w:bookmarkStart w:id="14" w:name="_Ref148608216"/>
      <w:r w:rsidRPr="007563EA">
        <w:rPr>
          <w:b/>
          <w:i w:val="0"/>
          <w:iCs w:val="0"/>
          <w:sz w:val="20"/>
          <w:szCs w:val="20"/>
        </w:rPr>
        <w:t xml:space="preserve">Figure </w:t>
      </w:r>
      <w:r w:rsidRPr="007563EA">
        <w:rPr>
          <w:b/>
          <w:i w:val="0"/>
          <w:iCs w:val="0"/>
          <w:sz w:val="20"/>
          <w:szCs w:val="20"/>
        </w:rPr>
        <w:fldChar w:fldCharType="begin"/>
      </w:r>
      <w:r w:rsidRPr="007563EA">
        <w:rPr>
          <w:b/>
          <w:i w:val="0"/>
          <w:iCs w:val="0"/>
          <w:sz w:val="20"/>
          <w:szCs w:val="20"/>
        </w:rPr>
        <w:instrText xml:space="preserve"> SEQ Figure \* ARABIC </w:instrText>
      </w:r>
      <w:r w:rsidRPr="007563EA">
        <w:rPr>
          <w:b/>
          <w:i w:val="0"/>
          <w:iCs w:val="0"/>
          <w:sz w:val="20"/>
          <w:szCs w:val="20"/>
        </w:rPr>
        <w:fldChar w:fldCharType="separate"/>
      </w:r>
      <w:r w:rsidR="00A71DA5">
        <w:rPr>
          <w:b/>
          <w:i w:val="0"/>
          <w:iCs w:val="0"/>
          <w:noProof/>
          <w:sz w:val="20"/>
          <w:szCs w:val="20"/>
        </w:rPr>
        <w:t>2</w:t>
      </w:r>
      <w:r w:rsidRPr="007563EA">
        <w:rPr>
          <w:b/>
          <w:i w:val="0"/>
          <w:iCs w:val="0"/>
          <w:sz w:val="20"/>
          <w:szCs w:val="20"/>
        </w:rPr>
        <w:fldChar w:fldCharType="end"/>
      </w:r>
      <w:bookmarkEnd w:id="14"/>
      <w:r w:rsidRPr="007563EA">
        <w:rPr>
          <w:b/>
          <w:i w:val="0"/>
          <w:iCs w:val="0"/>
          <w:sz w:val="20"/>
          <w:szCs w:val="20"/>
        </w:rPr>
        <w:t>: DSB-SC Balanced</w:t>
      </w:r>
      <w:r w:rsidR="006A57C0">
        <w:rPr>
          <w:b/>
          <w:i w:val="0"/>
          <w:iCs w:val="0"/>
          <w:sz w:val="20"/>
          <w:szCs w:val="20"/>
        </w:rPr>
        <w:t xml:space="preserve"> Modulator</w:t>
      </w:r>
      <w:r w:rsidR="00B12DD7">
        <w:rPr>
          <w:b/>
          <w:i w:val="0"/>
          <w:iCs w:val="0"/>
          <w:sz w:val="20"/>
          <w:szCs w:val="20"/>
        </w:rPr>
        <w:t>/</w:t>
      </w:r>
      <w:r w:rsidR="00A2484F">
        <w:rPr>
          <w:b/>
          <w:i w:val="0"/>
          <w:iCs w:val="0"/>
          <w:sz w:val="20"/>
          <w:szCs w:val="20"/>
        </w:rPr>
        <w:t xml:space="preserve">Demodulator </w:t>
      </w:r>
      <w:r w:rsidR="006A57C0">
        <w:rPr>
          <w:b/>
          <w:i w:val="0"/>
          <w:iCs w:val="0"/>
          <w:sz w:val="20"/>
          <w:szCs w:val="20"/>
        </w:rPr>
        <w:t>Simulink</w:t>
      </w:r>
      <w:r w:rsidRPr="007563EA">
        <w:rPr>
          <w:b/>
          <w:i w:val="0"/>
          <w:iCs w:val="0"/>
          <w:sz w:val="20"/>
          <w:szCs w:val="20"/>
        </w:rPr>
        <w:t xml:space="preserve"> Mod</w:t>
      </w:r>
      <w:r w:rsidR="006A57C0">
        <w:rPr>
          <w:b/>
          <w:i w:val="0"/>
          <w:iCs w:val="0"/>
          <w:sz w:val="20"/>
          <w:szCs w:val="20"/>
        </w:rPr>
        <w:t>el</w:t>
      </w:r>
      <w:r w:rsidRPr="007563EA">
        <w:rPr>
          <w:b/>
          <w:i w:val="0"/>
          <w:iCs w:val="0"/>
          <w:sz w:val="20"/>
          <w:szCs w:val="20"/>
        </w:rPr>
        <w:t xml:space="preserve"> (Task 2)</w:t>
      </w:r>
    </w:p>
    <w:p w14:paraId="34B669D3" w14:textId="7316C125" w:rsidR="00EE49D6" w:rsidRPr="00EE49D6" w:rsidRDefault="00000000" w:rsidP="00EE49D6">
      <w:pPr>
        <w:jc w:val="center"/>
      </w:pPr>
      <m:oMath>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r>
          <w:rPr>
            <w:rFonts w:ascii="Cambria Math" w:eastAsiaTheme="minorEastAsia" w:hAnsi="Cambria Math"/>
          </w:rPr>
          <m:t>10Hz</m:t>
        </m:r>
      </m:oMath>
      <w:r w:rsidR="00EE49D6" w:rsidRPr="006A074A">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eastAsiaTheme="minorEastAsia" w:hAnsi="Cambria Math"/>
          </w:rPr>
          <m:t>40Hz</m:t>
        </m:r>
      </m:oMath>
      <w:r w:rsidR="00EE49D6" w:rsidRPr="006A074A">
        <w:rPr>
          <w:rFonts w:eastAsiaTheme="minorEastAsia"/>
        </w:rPr>
        <w:t xml:space="preserve">, </w:t>
      </w:r>
      <m:oMath>
        <m:r>
          <w:rPr>
            <w:rFonts w:ascii="Cambria Math" w:hAnsi="Cambria Math"/>
          </w:rPr>
          <m:t>m=0.25</m:t>
        </m:r>
      </m:oMath>
    </w:p>
    <w:p w14:paraId="7F37DFE6" w14:textId="77777777" w:rsidR="00EF2B5F" w:rsidRDefault="00EF2B5F" w:rsidP="00EF2B5F">
      <w:pPr>
        <w:rPr>
          <w:rFonts w:eastAsiaTheme="minorEastAsia"/>
        </w:rPr>
      </w:pPr>
    </w:p>
    <w:p w14:paraId="28715706" w14:textId="77777777" w:rsidR="00EF2B5F" w:rsidRPr="00EF2B5F" w:rsidRDefault="00EF2B5F" w:rsidP="00EF2B5F"/>
    <w:p w14:paraId="74ACAE44" w14:textId="5CAE159E" w:rsidR="00B12DD7" w:rsidRDefault="00543270" w:rsidP="00B12DD7">
      <w:pPr>
        <w:keepNext/>
      </w:pPr>
      <w:r>
        <w:rPr>
          <w:noProof/>
        </w:rPr>
        <w:lastRenderedPageBreak/>
        <w:drawing>
          <wp:inline distT="0" distB="0" distL="0" distR="0" wp14:anchorId="1D80356D" wp14:editId="0FF74BEE">
            <wp:extent cx="5731510" cy="2502535"/>
            <wp:effectExtent l="0" t="0" r="2540" b="0"/>
            <wp:docPr id="7812576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5766" name="Picture 1" descr="A diagram of a computer&#10;&#10;Description automatically generated"/>
                    <pic:cNvPicPr/>
                  </pic:nvPicPr>
                  <pic:blipFill>
                    <a:blip r:embed="rId11"/>
                    <a:stretch>
                      <a:fillRect/>
                    </a:stretch>
                  </pic:blipFill>
                  <pic:spPr>
                    <a:xfrm>
                      <a:off x="0" y="0"/>
                      <a:ext cx="5731510" cy="2502535"/>
                    </a:xfrm>
                    <a:prstGeom prst="rect">
                      <a:avLst/>
                    </a:prstGeom>
                  </pic:spPr>
                </pic:pic>
              </a:graphicData>
            </a:graphic>
          </wp:inline>
        </w:drawing>
      </w:r>
    </w:p>
    <w:p w14:paraId="087E8546" w14:textId="3C862756" w:rsidR="00B12DD7" w:rsidRDefault="00B12DD7" w:rsidP="00B12DD7">
      <w:pPr>
        <w:pStyle w:val="Caption"/>
        <w:jc w:val="center"/>
        <w:rPr>
          <w:b/>
          <w:i w:val="0"/>
          <w:sz w:val="20"/>
          <w:szCs w:val="20"/>
        </w:rPr>
      </w:pPr>
      <w:bookmarkStart w:id="15" w:name="_Ref148953813"/>
      <w:r w:rsidRPr="00B12DD7">
        <w:rPr>
          <w:b/>
          <w:i w:val="0"/>
          <w:sz w:val="20"/>
          <w:szCs w:val="20"/>
        </w:rPr>
        <w:t xml:space="preserve">Figure </w:t>
      </w:r>
      <w:r w:rsidRPr="00B12DD7">
        <w:rPr>
          <w:b/>
          <w:i w:val="0"/>
          <w:sz w:val="20"/>
          <w:szCs w:val="20"/>
        </w:rPr>
        <w:fldChar w:fldCharType="begin"/>
      </w:r>
      <w:r w:rsidRPr="00B12DD7">
        <w:rPr>
          <w:b/>
          <w:i w:val="0"/>
          <w:sz w:val="20"/>
          <w:szCs w:val="20"/>
        </w:rPr>
        <w:instrText xml:space="preserve"> SEQ Figure \* ARABIC </w:instrText>
      </w:r>
      <w:r w:rsidRPr="00B12DD7">
        <w:rPr>
          <w:b/>
          <w:i w:val="0"/>
          <w:sz w:val="20"/>
          <w:szCs w:val="20"/>
        </w:rPr>
        <w:fldChar w:fldCharType="separate"/>
      </w:r>
      <w:r w:rsidR="00A71DA5">
        <w:rPr>
          <w:b/>
          <w:i w:val="0"/>
          <w:noProof/>
          <w:sz w:val="20"/>
          <w:szCs w:val="20"/>
        </w:rPr>
        <w:t>3</w:t>
      </w:r>
      <w:r w:rsidRPr="00B12DD7">
        <w:rPr>
          <w:b/>
          <w:i w:val="0"/>
          <w:sz w:val="20"/>
          <w:szCs w:val="20"/>
        </w:rPr>
        <w:fldChar w:fldCharType="end"/>
      </w:r>
      <w:bookmarkEnd w:id="15"/>
      <w:r w:rsidRPr="00B12DD7">
        <w:rPr>
          <w:b/>
          <w:i w:val="0"/>
          <w:sz w:val="20"/>
          <w:szCs w:val="20"/>
        </w:rPr>
        <w:t>: DSB-SC Balanced Modulator/Demodulator with Multimedia Block (Task 2)</w:t>
      </w:r>
    </w:p>
    <w:p w14:paraId="2FF8D770" w14:textId="0B9DF55A" w:rsidR="00EE49D6" w:rsidRPr="00EE49D6" w:rsidRDefault="00000000" w:rsidP="00EE49D6">
      <w:pPr>
        <w:jc w:val="center"/>
        <w:rPr>
          <w:rFonts w:eastAsiaTheme="minorEastAsia"/>
        </w:rPr>
      </w:pPr>
      <m:oMath>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r>
          <w:rPr>
            <w:rFonts w:ascii="Cambria Math" w:eastAsiaTheme="minorEastAsia" w:hAnsi="Cambria Math"/>
          </w:rPr>
          <m:t>8kHz</m:t>
        </m:r>
      </m:oMath>
      <w:r w:rsidR="00EE49D6">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eastAsiaTheme="minorEastAsia" w:hAnsi="Cambria Math"/>
          </w:rPr>
          <m:t>30kHz</m:t>
        </m:r>
      </m:oMath>
      <w:r w:rsidR="00EE49D6">
        <w:rPr>
          <w:rFonts w:eastAsiaTheme="minorEastAsia"/>
        </w:rPr>
        <w:t xml:space="preserve">, </w:t>
      </w:r>
      <m:oMath>
        <m:r>
          <w:rPr>
            <w:rFonts w:ascii="Cambria Math" w:hAnsi="Cambria Math"/>
          </w:rPr>
          <m:t>m=0.25</m:t>
        </m:r>
      </m:oMath>
    </w:p>
    <w:p w14:paraId="56D18DDC" w14:textId="06D8E84E" w:rsidR="00865AE8" w:rsidRDefault="006A57C0" w:rsidP="009C3A10">
      <w:pPr>
        <w:pStyle w:val="Heading2"/>
      </w:pPr>
      <w:bookmarkStart w:id="16" w:name="_Toc152165084"/>
      <w:r>
        <w:t>Task 3:</w:t>
      </w:r>
      <w:bookmarkEnd w:id="16"/>
    </w:p>
    <w:p w14:paraId="5EBFBB1C" w14:textId="3F27DFAA" w:rsidR="00865AE8" w:rsidRDefault="00850B87" w:rsidP="00B91539">
      <w:pPr>
        <w:jc w:val="center"/>
      </w:pPr>
      <w:r>
        <w:rPr>
          <w:noProof/>
        </w:rPr>
        <w:drawing>
          <wp:inline distT="0" distB="0" distL="0" distR="0" wp14:anchorId="77BC6115" wp14:editId="443DEA4C">
            <wp:extent cx="5731510" cy="2358390"/>
            <wp:effectExtent l="0" t="0" r="2540" b="3810"/>
            <wp:docPr id="273835260"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35260" name="Picture 1" descr="A diagram of a computer&#10;&#10;Description automatically generated"/>
                    <pic:cNvPicPr/>
                  </pic:nvPicPr>
                  <pic:blipFill>
                    <a:blip r:embed="rId12"/>
                    <a:stretch>
                      <a:fillRect/>
                    </a:stretch>
                  </pic:blipFill>
                  <pic:spPr>
                    <a:xfrm>
                      <a:off x="0" y="0"/>
                      <a:ext cx="5731510" cy="2358390"/>
                    </a:xfrm>
                    <a:prstGeom prst="rect">
                      <a:avLst/>
                    </a:prstGeom>
                  </pic:spPr>
                </pic:pic>
              </a:graphicData>
            </a:graphic>
          </wp:inline>
        </w:drawing>
      </w:r>
    </w:p>
    <w:p w14:paraId="0D067A67" w14:textId="059B9E77" w:rsidR="00B91539" w:rsidRDefault="00B91539" w:rsidP="00B91539">
      <w:pPr>
        <w:pStyle w:val="Caption"/>
        <w:jc w:val="center"/>
        <w:rPr>
          <w:b/>
          <w:i w:val="0"/>
          <w:sz w:val="20"/>
          <w:szCs w:val="20"/>
        </w:rPr>
      </w:pPr>
      <w:bookmarkStart w:id="17" w:name="_Ref148623923"/>
      <w:r w:rsidRPr="00B91539">
        <w:rPr>
          <w:b/>
          <w:i w:val="0"/>
          <w:sz w:val="20"/>
          <w:szCs w:val="20"/>
        </w:rPr>
        <w:t xml:space="preserve">Figure </w:t>
      </w:r>
      <w:r w:rsidRPr="00B91539">
        <w:rPr>
          <w:b/>
          <w:i w:val="0"/>
          <w:sz w:val="20"/>
          <w:szCs w:val="20"/>
        </w:rPr>
        <w:fldChar w:fldCharType="begin"/>
      </w:r>
      <w:r w:rsidRPr="00B91539">
        <w:rPr>
          <w:b/>
          <w:i w:val="0"/>
          <w:sz w:val="20"/>
          <w:szCs w:val="20"/>
        </w:rPr>
        <w:instrText xml:space="preserve"> SEQ Figure \* ARABIC </w:instrText>
      </w:r>
      <w:r w:rsidRPr="00B91539">
        <w:rPr>
          <w:b/>
          <w:i w:val="0"/>
          <w:sz w:val="20"/>
          <w:szCs w:val="20"/>
        </w:rPr>
        <w:fldChar w:fldCharType="separate"/>
      </w:r>
      <w:r w:rsidR="00A71DA5">
        <w:rPr>
          <w:b/>
          <w:i w:val="0"/>
          <w:noProof/>
          <w:sz w:val="20"/>
          <w:szCs w:val="20"/>
        </w:rPr>
        <w:t>4</w:t>
      </w:r>
      <w:r w:rsidRPr="00B91539">
        <w:rPr>
          <w:b/>
          <w:i w:val="0"/>
          <w:sz w:val="20"/>
          <w:szCs w:val="20"/>
        </w:rPr>
        <w:fldChar w:fldCharType="end"/>
      </w:r>
      <w:bookmarkEnd w:id="17"/>
      <w:r w:rsidRPr="00B91539">
        <w:rPr>
          <w:b/>
          <w:i w:val="0"/>
          <w:sz w:val="20"/>
          <w:szCs w:val="20"/>
        </w:rPr>
        <w:t xml:space="preserve">: FM </w:t>
      </w:r>
      <w:r w:rsidR="00C62C51">
        <w:rPr>
          <w:b/>
          <w:i w:val="0"/>
          <w:sz w:val="20"/>
          <w:szCs w:val="20"/>
        </w:rPr>
        <w:t xml:space="preserve">Modulator/Demodulator </w:t>
      </w:r>
      <w:r w:rsidRPr="00B91539">
        <w:rPr>
          <w:b/>
          <w:i w:val="0"/>
          <w:sz w:val="20"/>
          <w:szCs w:val="20"/>
        </w:rPr>
        <w:t>M</w:t>
      </w:r>
      <w:r w:rsidR="00C62C51">
        <w:rPr>
          <w:b/>
          <w:i w:val="0"/>
          <w:sz w:val="20"/>
          <w:szCs w:val="20"/>
        </w:rPr>
        <w:t>ultimedia</w:t>
      </w:r>
      <w:r w:rsidR="00D86766">
        <w:rPr>
          <w:b/>
          <w:i w:val="0"/>
          <w:sz w:val="20"/>
          <w:szCs w:val="20"/>
        </w:rPr>
        <w:t xml:space="preserve"> </w:t>
      </w:r>
      <w:r w:rsidRPr="00B91539">
        <w:rPr>
          <w:b/>
          <w:i w:val="0"/>
          <w:sz w:val="20"/>
          <w:szCs w:val="20"/>
        </w:rPr>
        <w:t>Simulink Model (Task 3)</w:t>
      </w:r>
    </w:p>
    <w:p w14:paraId="6CC45559" w14:textId="15E34B1E" w:rsidR="00E71C18" w:rsidRPr="00EE49D6" w:rsidRDefault="00000000" w:rsidP="00EE49D6">
      <w:pPr>
        <w:jc w:val="center"/>
        <w:rPr>
          <w:rFonts w:eastAsiaTheme="minorEastAsia"/>
        </w:rPr>
      </w:pPr>
      <m:oMath>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 xml:space="preserve">=2, </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m:t>
        </m:r>
        <m:r>
          <w:rPr>
            <w:rFonts w:ascii="Cambria Math" w:eastAsiaTheme="minorEastAsia" w:hAnsi="Cambria Math"/>
          </w:rPr>
          <m:t>10Hz</m:t>
        </m:r>
      </m:oMath>
      <w:r w:rsidR="00EE49D6">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eastAsiaTheme="minorEastAsia" w:hAnsi="Cambria Math"/>
          </w:rPr>
          <m:t>40Hz</m:t>
        </m:r>
      </m:oMath>
      <w:r w:rsidR="00EE49D6">
        <w:rPr>
          <w:rFonts w:eastAsiaTheme="minorEastAsia"/>
        </w:rPr>
        <w:t xml:space="preserve">, </w:t>
      </w:r>
      <m:oMath>
        <m:r>
          <w:rPr>
            <w:rFonts w:ascii="Cambria Math" w:hAnsi="Cambria Math"/>
          </w:rPr>
          <m:t xml:space="preserve">m=1,  </m:t>
        </m:r>
        <m:sSub>
          <m:sSubPr>
            <m:ctrlPr>
              <w:rPr>
                <w:rFonts w:ascii="Cambria Math" w:hAnsi="Cambria Math"/>
                <w:i/>
              </w:rPr>
            </m:ctrlPr>
          </m:sSubPr>
          <m:e>
            <m:r>
              <w:rPr>
                <w:rFonts w:ascii="Cambria Math" w:hAnsi="Cambria Math"/>
              </w:rPr>
              <m:t>k</m:t>
            </m:r>
          </m:e>
          <m:sub>
            <m:r>
              <w:rPr>
                <w:rFonts w:ascii="Cambria Math" w:hAnsi="Cambria Math"/>
              </w:rPr>
              <m:t>F</m:t>
            </m:r>
          </m:sub>
        </m:sSub>
        <m:r>
          <w:rPr>
            <w:rFonts w:ascii="Cambria Math" w:hAnsi="Cambria Math"/>
          </w:rPr>
          <m:t>=10</m:t>
        </m:r>
      </m:oMath>
    </w:p>
    <w:p w14:paraId="1E98B261" w14:textId="77777777" w:rsidR="00BB5FF1" w:rsidRDefault="00BB5FF1" w:rsidP="00BB5FF1">
      <w:pPr>
        <w:keepNext/>
        <w:jc w:val="center"/>
      </w:pPr>
      <w:r>
        <w:rPr>
          <w:noProof/>
        </w:rPr>
        <w:drawing>
          <wp:inline distT="0" distB="0" distL="0" distR="0" wp14:anchorId="50E9FDFB" wp14:editId="32D811A5">
            <wp:extent cx="5731510" cy="754380"/>
            <wp:effectExtent l="0" t="0" r="2540" b="7620"/>
            <wp:docPr id="416415353" name="Picture 1" descr="A diagram of a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15353" name="Picture 1" descr="A diagram of a block&#10;&#10;Description automatically generated"/>
                    <pic:cNvPicPr/>
                  </pic:nvPicPr>
                  <pic:blipFill>
                    <a:blip r:embed="rId13"/>
                    <a:stretch>
                      <a:fillRect/>
                    </a:stretch>
                  </pic:blipFill>
                  <pic:spPr>
                    <a:xfrm>
                      <a:off x="0" y="0"/>
                      <a:ext cx="5731510" cy="754380"/>
                    </a:xfrm>
                    <a:prstGeom prst="rect">
                      <a:avLst/>
                    </a:prstGeom>
                  </pic:spPr>
                </pic:pic>
              </a:graphicData>
            </a:graphic>
          </wp:inline>
        </w:drawing>
      </w:r>
    </w:p>
    <w:p w14:paraId="5B5E2BF3" w14:textId="5AD99543" w:rsidR="00C62C51" w:rsidRPr="009C3A10" w:rsidRDefault="00BB5FF1" w:rsidP="009C3A10">
      <w:pPr>
        <w:pStyle w:val="Caption"/>
        <w:jc w:val="center"/>
        <w:rPr>
          <w:b/>
          <w:i w:val="0"/>
          <w:sz w:val="20"/>
          <w:szCs w:val="20"/>
        </w:rPr>
      </w:pPr>
      <w:bookmarkStart w:id="18" w:name="_Ref149051131"/>
      <w:r w:rsidRPr="00BB5FF1">
        <w:rPr>
          <w:b/>
          <w:i w:val="0"/>
          <w:sz w:val="20"/>
          <w:szCs w:val="20"/>
        </w:rPr>
        <w:t xml:space="preserve">Figure </w:t>
      </w:r>
      <w:r w:rsidRPr="00BB5FF1">
        <w:rPr>
          <w:b/>
          <w:i w:val="0"/>
          <w:sz w:val="20"/>
          <w:szCs w:val="20"/>
        </w:rPr>
        <w:fldChar w:fldCharType="begin"/>
      </w:r>
      <w:r w:rsidRPr="00BB5FF1">
        <w:rPr>
          <w:b/>
          <w:i w:val="0"/>
          <w:sz w:val="20"/>
          <w:szCs w:val="20"/>
        </w:rPr>
        <w:instrText xml:space="preserve"> SEQ Figure \* ARABIC </w:instrText>
      </w:r>
      <w:r w:rsidRPr="00BB5FF1">
        <w:rPr>
          <w:b/>
          <w:i w:val="0"/>
          <w:sz w:val="20"/>
          <w:szCs w:val="20"/>
        </w:rPr>
        <w:fldChar w:fldCharType="separate"/>
      </w:r>
      <w:r w:rsidR="00A71DA5">
        <w:rPr>
          <w:b/>
          <w:i w:val="0"/>
          <w:noProof/>
          <w:sz w:val="20"/>
          <w:szCs w:val="20"/>
        </w:rPr>
        <w:t>5</w:t>
      </w:r>
      <w:r w:rsidRPr="00BB5FF1">
        <w:rPr>
          <w:b/>
          <w:i w:val="0"/>
          <w:sz w:val="20"/>
          <w:szCs w:val="20"/>
        </w:rPr>
        <w:fldChar w:fldCharType="end"/>
      </w:r>
      <w:bookmarkEnd w:id="18"/>
      <w:r w:rsidRPr="00BB5FF1">
        <w:rPr>
          <w:b/>
          <w:i w:val="0"/>
          <w:sz w:val="20"/>
          <w:szCs w:val="20"/>
        </w:rPr>
        <w:t>: FM Baseband Multimedia Simulink Model (Task 3)</w:t>
      </w:r>
    </w:p>
    <w:p w14:paraId="058D4988" w14:textId="77777777" w:rsidR="00C62C51" w:rsidRDefault="00C62C51" w:rsidP="00C62C51">
      <w:pPr>
        <w:keepNext/>
      </w:pPr>
      <w:r>
        <w:rPr>
          <w:noProof/>
        </w:rPr>
        <w:lastRenderedPageBreak/>
        <w:drawing>
          <wp:inline distT="0" distB="0" distL="0" distR="0" wp14:anchorId="34FBB21A" wp14:editId="192EF6D5">
            <wp:extent cx="5731510" cy="2115820"/>
            <wp:effectExtent l="0" t="0" r="2540" b="0"/>
            <wp:docPr id="108309358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93585" name="Picture 1" descr="A diagram of a diagram&#10;&#10;Description automatically generated"/>
                    <pic:cNvPicPr/>
                  </pic:nvPicPr>
                  <pic:blipFill>
                    <a:blip r:embed="rId14"/>
                    <a:stretch>
                      <a:fillRect/>
                    </a:stretch>
                  </pic:blipFill>
                  <pic:spPr>
                    <a:xfrm>
                      <a:off x="0" y="0"/>
                      <a:ext cx="5731510" cy="2115820"/>
                    </a:xfrm>
                    <a:prstGeom prst="rect">
                      <a:avLst/>
                    </a:prstGeom>
                  </pic:spPr>
                </pic:pic>
              </a:graphicData>
            </a:graphic>
          </wp:inline>
        </w:drawing>
      </w:r>
    </w:p>
    <w:p w14:paraId="38D1C0ED" w14:textId="7D98FF19" w:rsidR="00C62C51" w:rsidRDefault="00C62C51" w:rsidP="00C62C51">
      <w:pPr>
        <w:pStyle w:val="Caption"/>
        <w:jc w:val="center"/>
        <w:rPr>
          <w:b/>
          <w:i w:val="0"/>
          <w:sz w:val="20"/>
          <w:szCs w:val="20"/>
        </w:rPr>
      </w:pPr>
      <w:bookmarkStart w:id="19" w:name="_Ref149572789"/>
      <w:r w:rsidRPr="009C3A10">
        <w:rPr>
          <w:b/>
          <w:i w:val="0"/>
          <w:sz w:val="20"/>
          <w:szCs w:val="20"/>
        </w:rPr>
        <w:t xml:space="preserve">Figure </w:t>
      </w:r>
      <w:r w:rsidRPr="009C3A10">
        <w:rPr>
          <w:b/>
          <w:i w:val="0"/>
          <w:sz w:val="20"/>
          <w:szCs w:val="20"/>
        </w:rPr>
        <w:fldChar w:fldCharType="begin"/>
      </w:r>
      <w:r w:rsidRPr="009C3A10">
        <w:rPr>
          <w:b/>
          <w:i w:val="0"/>
          <w:sz w:val="20"/>
          <w:szCs w:val="20"/>
        </w:rPr>
        <w:instrText xml:space="preserve"> SEQ Figure \* ARABIC </w:instrText>
      </w:r>
      <w:r w:rsidRPr="009C3A10">
        <w:rPr>
          <w:b/>
          <w:i w:val="0"/>
          <w:sz w:val="20"/>
          <w:szCs w:val="20"/>
        </w:rPr>
        <w:fldChar w:fldCharType="separate"/>
      </w:r>
      <w:r w:rsidR="00A71DA5">
        <w:rPr>
          <w:b/>
          <w:i w:val="0"/>
          <w:noProof/>
          <w:sz w:val="20"/>
          <w:szCs w:val="20"/>
        </w:rPr>
        <w:t>6</w:t>
      </w:r>
      <w:r w:rsidRPr="009C3A10">
        <w:rPr>
          <w:b/>
          <w:i w:val="0"/>
          <w:sz w:val="20"/>
          <w:szCs w:val="20"/>
        </w:rPr>
        <w:fldChar w:fldCharType="end"/>
      </w:r>
      <w:bookmarkEnd w:id="19"/>
      <w:r w:rsidRPr="009C3A10">
        <w:rPr>
          <w:b/>
          <w:i w:val="0"/>
          <w:sz w:val="20"/>
          <w:szCs w:val="20"/>
        </w:rPr>
        <w:t>: FM Modulator/Demodulator Multimedia Simulink Model (Task 3)</w:t>
      </w:r>
    </w:p>
    <w:p w14:paraId="2D4D471D" w14:textId="3EEF18D5" w:rsidR="00E624A4" w:rsidRDefault="00000000" w:rsidP="00E624A4">
      <w:pPr>
        <w:jc w:val="center"/>
        <w:rPr>
          <w:rFonts w:eastAsiaTheme="minorEastAsia"/>
        </w:rPr>
      </w:pPr>
      <m:oMath>
        <m:sSub>
          <m:sSubPr>
            <m:ctrlPr>
              <w:rPr>
                <w:rFonts w:ascii="Cambria Math" w:hAnsi="Cambria Math"/>
                <w:i/>
              </w:rPr>
            </m:ctrlPr>
          </m:sSubPr>
          <m:e>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=2, f</m:t>
            </m:r>
          </m:e>
          <m:sub>
            <m:r>
              <w:rPr>
                <w:rFonts w:ascii="Cambria Math" w:hAnsi="Cambria Math"/>
              </w:rPr>
              <m:t>m</m:t>
            </m:r>
          </m:sub>
        </m:sSub>
        <m:r>
          <w:rPr>
            <w:rFonts w:ascii="Cambria Math" w:hAnsi="Cambria Math"/>
          </w:rPr>
          <m:t>=</m:t>
        </m:r>
        <m:r>
          <w:rPr>
            <w:rFonts w:ascii="Cambria Math" w:eastAsiaTheme="minorEastAsia" w:hAnsi="Cambria Math"/>
          </w:rPr>
          <m:t>8kHz</m:t>
        </m:r>
      </m:oMath>
      <w:r w:rsidR="00E624A4">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eastAsiaTheme="minorEastAsia" w:hAnsi="Cambria Math"/>
          </w:rPr>
          <m:t>30kHz</m:t>
        </m:r>
      </m:oMath>
      <w:r w:rsidR="00E624A4">
        <w:rPr>
          <w:rFonts w:eastAsiaTheme="minorEastAsia"/>
        </w:rPr>
        <w:t xml:space="preserve">, </w:t>
      </w:r>
      <m:oMath>
        <m:r>
          <w:rPr>
            <w:rFonts w:ascii="Cambria Math" w:hAnsi="Cambria Math"/>
          </w:rPr>
          <m:t xml:space="preserve">m=1, </m:t>
        </m:r>
        <m:sSub>
          <m:sSubPr>
            <m:ctrlPr>
              <w:rPr>
                <w:rFonts w:ascii="Cambria Math" w:hAnsi="Cambria Math"/>
                <w:i/>
              </w:rPr>
            </m:ctrlPr>
          </m:sSubPr>
          <m:e>
            <m:r>
              <w:rPr>
                <w:rFonts w:ascii="Cambria Math" w:hAnsi="Cambria Math"/>
              </w:rPr>
              <m:t>k</m:t>
            </m:r>
          </m:e>
          <m:sub>
            <m:r>
              <w:rPr>
                <w:rFonts w:ascii="Cambria Math" w:hAnsi="Cambria Math"/>
              </w:rPr>
              <m:t>F</m:t>
            </m:r>
          </m:sub>
        </m:sSub>
        <m:r>
          <w:rPr>
            <w:rFonts w:ascii="Cambria Math" w:hAnsi="Cambria Math"/>
          </w:rPr>
          <m:t>=80</m:t>
        </m:r>
      </m:oMath>
    </w:p>
    <w:p w14:paraId="4C4F2F49" w14:textId="77777777" w:rsidR="000E2214" w:rsidRDefault="000E2214" w:rsidP="000E2214">
      <w:pPr>
        <w:keepNext/>
        <w:jc w:val="center"/>
      </w:pPr>
      <w:r>
        <w:rPr>
          <w:noProof/>
        </w:rPr>
        <w:drawing>
          <wp:inline distT="0" distB="0" distL="0" distR="0" wp14:anchorId="5F674293" wp14:editId="72D54A20">
            <wp:extent cx="4142630" cy="2040105"/>
            <wp:effectExtent l="0" t="0" r="0" b="0"/>
            <wp:docPr id="9096309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30991" name="Picture 1" descr="A screenshot of a computer&#10;&#10;Description automatically generated"/>
                    <pic:cNvPicPr/>
                  </pic:nvPicPr>
                  <pic:blipFill>
                    <a:blip r:embed="rId15"/>
                    <a:stretch>
                      <a:fillRect/>
                    </a:stretch>
                  </pic:blipFill>
                  <pic:spPr>
                    <a:xfrm>
                      <a:off x="0" y="0"/>
                      <a:ext cx="4151057" cy="2044255"/>
                    </a:xfrm>
                    <a:prstGeom prst="rect">
                      <a:avLst/>
                    </a:prstGeom>
                  </pic:spPr>
                </pic:pic>
              </a:graphicData>
            </a:graphic>
          </wp:inline>
        </w:drawing>
      </w:r>
    </w:p>
    <w:p w14:paraId="0AB1D95E" w14:textId="1F82C4B8" w:rsidR="000E2214" w:rsidRPr="000E2214" w:rsidRDefault="000E2214" w:rsidP="000E2214">
      <w:pPr>
        <w:pStyle w:val="Caption"/>
        <w:jc w:val="center"/>
        <w:rPr>
          <w:rFonts w:eastAsiaTheme="minorEastAsia"/>
          <w:b/>
          <w:i w:val="0"/>
        </w:rPr>
      </w:pPr>
      <w:bookmarkStart w:id="20" w:name="_Ref152142737"/>
      <w:r w:rsidRPr="000E2214">
        <w:rPr>
          <w:b/>
          <w:i w:val="0"/>
        </w:rPr>
        <w:t xml:space="preserve">Figure </w:t>
      </w:r>
      <w:r w:rsidRPr="000E2214">
        <w:rPr>
          <w:b/>
          <w:i w:val="0"/>
        </w:rPr>
        <w:fldChar w:fldCharType="begin"/>
      </w:r>
      <w:r w:rsidRPr="000E2214">
        <w:rPr>
          <w:b/>
          <w:i w:val="0"/>
        </w:rPr>
        <w:instrText xml:space="preserve"> SEQ Figure \* ARABIC </w:instrText>
      </w:r>
      <w:r w:rsidRPr="000E2214">
        <w:rPr>
          <w:b/>
          <w:i w:val="0"/>
        </w:rPr>
        <w:fldChar w:fldCharType="separate"/>
      </w:r>
      <w:r w:rsidR="00A71DA5">
        <w:rPr>
          <w:b/>
          <w:i w:val="0"/>
          <w:noProof/>
        </w:rPr>
        <w:t>7</w:t>
      </w:r>
      <w:r w:rsidRPr="000E2214">
        <w:rPr>
          <w:b/>
          <w:i w:val="0"/>
        </w:rPr>
        <w:fldChar w:fldCharType="end"/>
      </w:r>
      <w:bookmarkEnd w:id="20"/>
      <w:r w:rsidRPr="000E2214">
        <w:rPr>
          <w:b/>
          <w:i w:val="0"/>
        </w:rPr>
        <w:t xml:space="preserve">: AWGN Setup &amp; </w:t>
      </w:r>
      <m:oMath>
        <m:sSub>
          <m:sSubPr>
            <m:ctrlPr>
              <w:rPr>
                <w:rFonts w:ascii="Cambria Math" w:hAnsi="Cambria Math"/>
                <w:b/>
              </w:rPr>
            </m:ctrlPr>
          </m:sSubPr>
          <m:e>
            <m:r>
              <m:rPr>
                <m:sty m:val="bi"/>
              </m:rPr>
              <w:rPr>
                <w:rFonts w:ascii="Cambria Math" w:hAnsi="Cambria Math"/>
              </w:rPr>
              <m:t>N</m:t>
            </m:r>
          </m:e>
          <m:sub>
            <m:r>
              <m:rPr>
                <m:sty m:val="bi"/>
              </m:rPr>
              <w:rPr>
                <w:rFonts w:ascii="Cambria Math" w:hAnsi="Cambria Math"/>
              </w:rPr>
              <m:t>0</m:t>
            </m:r>
          </m:sub>
        </m:sSub>
      </m:oMath>
      <w:r w:rsidRPr="000E2214">
        <w:rPr>
          <w:b/>
          <w:i w:val="0"/>
        </w:rPr>
        <w:t xml:space="preserve"> Value</w:t>
      </w:r>
    </w:p>
    <w:p w14:paraId="53E1FE66" w14:textId="573098F5" w:rsidR="002602B8" w:rsidRDefault="002602B8" w:rsidP="002602B8">
      <w:pPr>
        <w:pStyle w:val="Heading1"/>
      </w:pPr>
      <w:bookmarkStart w:id="21" w:name="_Toc152165085"/>
      <w:r>
        <w:t>Transmitter and receiver architectures</w:t>
      </w:r>
      <w:bookmarkEnd w:id="21"/>
    </w:p>
    <w:p w14:paraId="40D7FC00" w14:textId="77777777" w:rsidR="000615C5" w:rsidRDefault="000615C5" w:rsidP="009B775A">
      <w:pPr>
        <w:jc w:val="both"/>
      </w:pPr>
    </w:p>
    <w:p w14:paraId="3B36F5D8" w14:textId="078FD9F2" w:rsidR="009B775A" w:rsidRDefault="009B775A" w:rsidP="009B775A">
      <w:pPr>
        <w:jc w:val="both"/>
      </w:pPr>
      <w:r>
        <w:t>A transmitter combines a message signal with a higher frequency sinusoidal carrier waveform. The message is combined with the carrier using a mixer. The amplitude of the carrier waveform is typically higher or at the least the same as that of the message signal to avoid over-modulation. The modulated waveform is then amplified using a power amplifier and then transmitted via an antenna to allow the modulated waveform to propagate.</w:t>
      </w:r>
    </w:p>
    <w:p w14:paraId="08544987" w14:textId="79DA7035" w:rsidR="00D57008" w:rsidRPr="006B5B42" w:rsidRDefault="009B775A" w:rsidP="000939A5">
      <w:pPr>
        <w:jc w:val="both"/>
      </w:pPr>
      <w:r>
        <w:t>The propagating waveform will be received by a</w:t>
      </w:r>
      <w:r w:rsidR="00300630">
        <w:t xml:space="preserve"> tuned </w:t>
      </w:r>
      <w:r>
        <w:t>antenna on the receiver</w:t>
      </w:r>
      <w:r w:rsidR="00300630">
        <w:t xml:space="preserve">, a filter used to block other frequencies. The received waveform will then be amplified using an LNA (Low Noise Amplifier), as the modulated waveform will have been attenuated by the channel (air). </w:t>
      </w:r>
      <w:r w:rsidR="000615C5">
        <w:t>In coherent modulation, the carrier waveform will then be mixed with the modulated wave and then filtered, using an LPF (Low Pass Filter) to obtain the original message signal</w:t>
      </w:r>
      <w:r w:rsidR="000939A5">
        <w:t xml:space="preserve"> [</w:t>
      </w:r>
      <w:r w:rsidR="00625F92">
        <w:t>3,</w:t>
      </w:r>
      <w:r w:rsidR="00486E7C">
        <w:t xml:space="preserve"> 4</w:t>
      </w:r>
      <w:r w:rsidR="000939A5">
        <w:t>].</w:t>
      </w:r>
    </w:p>
    <w:p w14:paraId="6CB51190" w14:textId="77777777" w:rsidR="002602B8" w:rsidRPr="00E71C18" w:rsidRDefault="002602B8" w:rsidP="002602B8"/>
    <w:p w14:paraId="02A96B9B" w14:textId="77777777" w:rsidR="005B2792" w:rsidRPr="00865AE8" w:rsidRDefault="005B2792" w:rsidP="00865AE8"/>
    <w:p w14:paraId="3A6B1171" w14:textId="647ED1D8" w:rsidR="00DB6EC3" w:rsidRDefault="00721FD6" w:rsidP="00DB6EC3">
      <w:pPr>
        <w:pStyle w:val="Heading1"/>
      </w:pPr>
      <w:bookmarkStart w:id="22" w:name="_Toc152165086"/>
      <w:r>
        <w:lastRenderedPageBreak/>
        <w:t xml:space="preserve">Transmitter and Receiver </w:t>
      </w:r>
      <w:r w:rsidR="00DB6EC3">
        <w:t>Block Diagram</w:t>
      </w:r>
      <w:r>
        <w:t>s:</w:t>
      </w:r>
      <w:bookmarkEnd w:id="22"/>
    </w:p>
    <w:p w14:paraId="42C08ACA" w14:textId="77777777" w:rsidR="00DB6EC3" w:rsidRDefault="00DB6EC3" w:rsidP="00DB6EC3"/>
    <w:p w14:paraId="3103CAA8" w14:textId="1B5CC193" w:rsidR="00514A8A" w:rsidRDefault="00224004" w:rsidP="00514A8A">
      <w:pPr>
        <w:pStyle w:val="Heading2"/>
      </w:pPr>
      <w:bookmarkStart w:id="23" w:name="_Toc152165087"/>
      <w:r>
        <w:t>AM</w:t>
      </w:r>
      <w:r w:rsidR="00514A8A">
        <w:t>:</w:t>
      </w:r>
      <w:bookmarkEnd w:id="23"/>
    </w:p>
    <w:p w14:paraId="71701486" w14:textId="77777777" w:rsidR="006E3D86" w:rsidRDefault="006E3D86" w:rsidP="006E3D86"/>
    <w:p w14:paraId="5DBC28FB" w14:textId="77777777" w:rsidR="00224004" w:rsidRDefault="00224004" w:rsidP="00224004">
      <w:pPr>
        <w:keepNext/>
        <w:jc w:val="center"/>
      </w:pPr>
      <w:r>
        <w:rPr>
          <w:noProof/>
        </w:rPr>
        <w:drawing>
          <wp:inline distT="0" distB="0" distL="0" distR="0" wp14:anchorId="34DCE0F2" wp14:editId="031FB0AF">
            <wp:extent cx="3188473" cy="1107806"/>
            <wp:effectExtent l="0" t="0" r="0" b="0"/>
            <wp:docPr id="1104877950"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877950" name="Picture 1" descr="A diagram of a circuit&#10;&#10;Description automatically generated"/>
                    <pic:cNvPicPr/>
                  </pic:nvPicPr>
                  <pic:blipFill>
                    <a:blip r:embed="rId16"/>
                    <a:stretch>
                      <a:fillRect/>
                    </a:stretch>
                  </pic:blipFill>
                  <pic:spPr>
                    <a:xfrm>
                      <a:off x="0" y="0"/>
                      <a:ext cx="3202480" cy="1112673"/>
                    </a:xfrm>
                    <a:prstGeom prst="rect">
                      <a:avLst/>
                    </a:prstGeom>
                  </pic:spPr>
                </pic:pic>
              </a:graphicData>
            </a:graphic>
          </wp:inline>
        </w:drawing>
      </w:r>
    </w:p>
    <w:p w14:paraId="43992777" w14:textId="1DDAFAB9" w:rsidR="00514A8A" w:rsidRDefault="00224004" w:rsidP="00224004">
      <w:pPr>
        <w:pStyle w:val="Caption"/>
        <w:jc w:val="center"/>
        <w:rPr>
          <w:b/>
          <w:i w:val="0"/>
        </w:rPr>
      </w:pPr>
      <w:r w:rsidRPr="00224004">
        <w:rPr>
          <w:b/>
          <w:i w:val="0"/>
        </w:rPr>
        <w:t xml:space="preserve">Figure </w:t>
      </w:r>
      <w:r w:rsidRPr="00224004">
        <w:rPr>
          <w:b/>
          <w:i w:val="0"/>
        </w:rPr>
        <w:fldChar w:fldCharType="begin"/>
      </w:r>
      <w:r w:rsidRPr="00224004">
        <w:rPr>
          <w:b/>
          <w:i w:val="0"/>
        </w:rPr>
        <w:instrText xml:space="preserve"> SEQ Figure \* ARABIC </w:instrText>
      </w:r>
      <w:r w:rsidRPr="00224004">
        <w:rPr>
          <w:b/>
          <w:i w:val="0"/>
        </w:rPr>
        <w:fldChar w:fldCharType="separate"/>
      </w:r>
      <w:r w:rsidR="00A71DA5">
        <w:rPr>
          <w:b/>
          <w:i w:val="0"/>
          <w:noProof/>
        </w:rPr>
        <w:t>8</w:t>
      </w:r>
      <w:r w:rsidRPr="00224004">
        <w:rPr>
          <w:b/>
          <w:i w:val="0"/>
        </w:rPr>
        <w:fldChar w:fldCharType="end"/>
      </w:r>
      <w:r w:rsidRPr="00224004">
        <w:rPr>
          <w:b/>
          <w:i w:val="0"/>
        </w:rPr>
        <w:t>: AM Switching Modulator [</w:t>
      </w:r>
      <w:r w:rsidR="00486E7C">
        <w:rPr>
          <w:b/>
          <w:i w:val="0"/>
        </w:rPr>
        <w:t>11</w:t>
      </w:r>
      <w:r w:rsidRPr="00224004">
        <w:rPr>
          <w:b/>
          <w:i w:val="0"/>
        </w:rPr>
        <w:t>]</w:t>
      </w:r>
    </w:p>
    <w:p w14:paraId="0F5749E0" w14:textId="77777777" w:rsidR="00224004" w:rsidRDefault="00224004" w:rsidP="00224004">
      <w:pPr>
        <w:keepNext/>
        <w:jc w:val="center"/>
      </w:pPr>
      <w:r>
        <w:rPr>
          <w:noProof/>
        </w:rPr>
        <w:drawing>
          <wp:inline distT="0" distB="0" distL="0" distR="0" wp14:anchorId="2412FE16" wp14:editId="36A3C0C1">
            <wp:extent cx="3069203" cy="673210"/>
            <wp:effectExtent l="0" t="0" r="0" b="0"/>
            <wp:docPr id="185729399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293991" name="Picture 1" descr="A diagram of a diagram&#10;&#10;Description automatically generated"/>
                    <pic:cNvPicPr/>
                  </pic:nvPicPr>
                  <pic:blipFill>
                    <a:blip r:embed="rId17"/>
                    <a:stretch>
                      <a:fillRect/>
                    </a:stretch>
                  </pic:blipFill>
                  <pic:spPr>
                    <a:xfrm>
                      <a:off x="0" y="0"/>
                      <a:ext cx="3092786" cy="678383"/>
                    </a:xfrm>
                    <a:prstGeom prst="rect">
                      <a:avLst/>
                    </a:prstGeom>
                  </pic:spPr>
                </pic:pic>
              </a:graphicData>
            </a:graphic>
          </wp:inline>
        </w:drawing>
      </w:r>
    </w:p>
    <w:p w14:paraId="6F676E14" w14:textId="1BA64281" w:rsidR="00224004" w:rsidRPr="00224004" w:rsidRDefault="00224004" w:rsidP="00224004">
      <w:pPr>
        <w:pStyle w:val="Caption"/>
        <w:jc w:val="center"/>
        <w:rPr>
          <w:b/>
          <w:i w:val="0"/>
        </w:rPr>
      </w:pPr>
      <w:r w:rsidRPr="00224004">
        <w:rPr>
          <w:b/>
          <w:i w:val="0"/>
        </w:rPr>
        <w:t xml:space="preserve">Figure </w:t>
      </w:r>
      <w:r w:rsidRPr="00224004">
        <w:rPr>
          <w:b/>
          <w:i w:val="0"/>
        </w:rPr>
        <w:fldChar w:fldCharType="begin"/>
      </w:r>
      <w:r w:rsidRPr="00224004">
        <w:rPr>
          <w:b/>
          <w:i w:val="0"/>
        </w:rPr>
        <w:instrText xml:space="preserve"> SEQ Figure \* ARABIC </w:instrText>
      </w:r>
      <w:r w:rsidRPr="00224004">
        <w:rPr>
          <w:b/>
          <w:i w:val="0"/>
        </w:rPr>
        <w:fldChar w:fldCharType="separate"/>
      </w:r>
      <w:r w:rsidR="00A71DA5">
        <w:rPr>
          <w:b/>
          <w:i w:val="0"/>
          <w:noProof/>
        </w:rPr>
        <w:t>9</w:t>
      </w:r>
      <w:r w:rsidRPr="00224004">
        <w:rPr>
          <w:b/>
          <w:i w:val="0"/>
        </w:rPr>
        <w:fldChar w:fldCharType="end"/>
      </w:r>
      <w:r w:rsidRPr="00224004">
        <w:rPr>
          <w:b/>
          <w:i w:val="0"/>
        </w:rPr>
        <w:t>: AM Envelope Detector Demodulator [</w:t>
      </w:r>
      <w:r w:rsidR="009734BF">
        <w:rPr>
          <w:b/>
          <w:i w:val="0"/>
        </w:rPr>
        <w:t>1</w:t>
      </w:r>
      <w:r w:rsidR="00486E7C">
        <w:rPr>
          <w:b/>
          <w:i w:val="0"/>
        </w:rPr>
        <w:t>2</w:t>
      </w:r>
      <w:r w:rsidRPr="00224004">
        <w:rPr>
          <w:b/>
          <w:i w:val="0"/>
        </w:rPr>
        <w:t>]</w:t>
      </w:r>
    </w:p>
    <w:p w14:paraId="410318AB" w14:textId="13E3591A" w:rsidR="00514A8A" w:rsidRDefault="00514A8A" w:rsidP="00514A8A">
      <w:pPr>
        <w:pStyle w:val="Heading2"/>
      </w:pPr>
      <w:bookmarkStart w:id="24" w:name="_Toc152165088"/>
      <w:r>
        <w:t>DSB-SC:</w:t>
      </w:r>
      <w:bookmarkEnd w:id="24"/>
    </w:p>
    <w:p w14:paraId="180ED7BC" w14:textId="776C69D9" w:rsidR="006E3D86" w:rsidRDefault="006E3D86" w:rsidP="006E3D86"/>
    <w:p w14:paraId="7EF8801A" w14:textId="77777777" w:rsidR="00867DD5" w:rsidRDefault="00867DD5" w:rsidP="00867DD5">
      <w:pPr>
        <w:keepNext/>
        <w:jc w:val="center"/>
      </w:pPr>
      <w:r>
        <w:rPr>
          <w:noProof/>
        </w:rPr>
        <w:drawing>
          <wp:inline distT="0" distB="0" distL="0" distR="0" wp14:anchorId="6127F596" wp14:editId="20EC4B42">
            <wp:extent cx="2385392" cy="1648240"/>
            <wp:effectExtent l="0" t="0" r="0" b="9525"/>
            <wp:docPr id="1539730256" name="Picture 1" descr="A diagram of a bloc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30256" name="Picture 1" descr="A diagram of a block diagram&#10;&#10;Description automatically generated"/>
                    <pic:cNvPicPr/>
                  </pic:nvPicPr>
                  <pic:blipFill>
                    <a:blip r:embed="rId18"/>
                    <a:stretch>
                      <a:fillRect/>
                    </a:stretch>
                  </pic:blipFill>
                  <pic:spPr>
                    <a:xfrm>
                      <a:off x="0" y="0"/>
                      <a:ext cx="2398803" cy="1657506"/>
                    </a:xfrm>
                    <a:prstGeom prst="rect">
                      <a:avLst/>
                    </a:prstGeom>
                  </pic:spPr>
                </pic:pic>
              </a:graphicData>
            </a:graphic>
          </wp:inline>
        </w:drawing>
      </w:r>
    </w:p>
    <w:p w14:paraId="47FF7A3D" w14:textId="6D74E422" w:rsidR="00514A8A" w:rsidRDefault="00867DD5" w:rsidP="00867DD5">
      <w:pPr>
        <w:pStyle w:val="Caption"/>
        <w:jc w:val="center"/>
        <w:rPr>
          <w:b/>
          <w:i w:val="0"/>
        </w:rPr>
      </w:pPr>
      <w:r w:rsidRPr="00224004">
        <w:rPr>
          <w:b/>
          <w:i w:val="0"/>
        </w:rPr>
        <w:t xml:space="preserve">Figure </w:t>
      </w:r>
      <w:r w:rsidRPr="00224004">
        <w:rPr>
          <w:b/>
          <w:i w:val="0"/>
        </w:rPr>
        <w:fldChar w:fldCharType="begin"/>
      </w:r>
      <w:r w:rsidRPr="00224004">
        <w:rPr>
          <w:b/>
          <w:i w:val="0"/>
        </w:rPr>
        <w:instrText xml:space="preserve"> SEQ Figure \* ARABIC </w:instrText>
      </w:r>
      <w:r w:rsidRPr="00224004">
        <w:rPr>
          <w:b/>
          <w:i w:val="0"/>
        </w:rPr>
        <w:fldChar w:fldCharType="separate"/>
      </w:r>
      <w:r w:rsidR="00A71DA5">
        <w:rPr>
          <w:b/>
          <w:i w:val="0"/>
          <w:noProof/>
        </w:rPr>
        <w:t>10</w:t>
      </w:r>
      <w:r w:rsidRPr="00224004">
        <w:rPr>
          <w:b/>
          <w:i w:val="0"/>
        </w:rPr>
        <w:fldChar w:fldCharType="end"/>
      </w:r>
      <w:r w:rsidRPr="00224004">
        <w:rPr>
          <w:b/>
          <w:i w:val="0"/>
        </w:rPr>
        <w:t xml:space="preserve">: DSB-SC Balanced Modulator </w:t>
      </w:r>
      <w:r w:rsidR="00CB0DA5">
        <w:rPr>
          <w:b/>
          <w:i w:val="0"/>
        </w:rPr>
        <w:t>[1</w:t>
      </w:r>
      <w:r w:rsidR="00486E7C">
        <w:rPr>
          <w:b/>
          <w:i w:val="0"/>
        </w:rPr>
        <w:t>3</w:t>
      </w:r>
      <w:r w:rsidRPr="00224004">
        <w:rPr>
          <w:b/>
          <w:i w:val="0"/>
        </w:rPr>
        <w:t>]</w:t>
      </w:r>
    </w:p>
    <w:p w14:paraId="6E081722" w14:textId="77777777" w:rsidR="00FC1084" w:rsidRDefault="00FC1084" w:rsidP="00FC1084">
      <w:pPr>
        <w:keepNext/>
        <w:jc w:val="center"/>
      </w:pPr>
      <w:r>
        <w:rPr>
          <w:noProof/>
        </w:rPr>
        <w:drawing>
          <wp:inline distT="0" distB="0" distL="0" distR="0" wp14:anchorId="1F0F4F0C" wp14:editId="568E9E65">
            <wp:extent cx="2806811" cy="1451916"/>
            <wp:effectExtent l="0" t="0" r="0" b="0"/>
            <wp:docPr id="1933604873" name="Picture 1" descr="A diagram of a product mod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604873" name="Picture 1" descr="A diagram of a product modulator&#10;&#10;Description automatically generated"/>
                    <pic:cNvPicPr/>
                  </pic:nvPicPr>
                  <pic:blipFill>
                    <a:blip r:embed="rId19"/>
                    <a:stretch>
                      <a:fillRect/>
                    </a:stretch>
                  </pic:blipFill>
                  <pic:spPr>
                    <a:xfrm>
                      <a:off x="0" y="0"/>
                      <a:ext cx="2828645" cy="1463210"/>
                    </a:xfrm>
                    <a:prstGeom prst="rect">
                      <a:avLst/>
                    </a:prstGeom>
                  </pic:spPr>
                </pic:pic>
              </a:graphicData>
            </a:graphic>
          </wp:inline>
        </w:drawing>
      </w:r>
    </w:p>
    <w:p w14:paraId="26740EBA" w14:textId="74974C6C" w:rsidR="00FC1084" w:rsidRDefault="00FC1084" w:rsidP="00FC1084">
      <w:pPr>
        <w:pStyle w:val="Caption"/>
        <w:jc w:val="center"/>
        <w:rPr>
          <w:b/>
          <w:i w:val="0"/>
        </w:rPr>
      </w:pPr>
      <w:r w:rsidRPr="00FC1084">
        <w:rPr>
          <w:b/>
          <w:i w:val="0"/>
        </w:rPr>
        <w:t xml:space="preserve">Figure </w:t>
      </w:r>
      <w:r w:rsidRPr="00FC1084">
        <w:rPr>
          <w:b/>
          <w:i w:val="0"/>
        </w:rPr>
        <w:fldChar w:fldCharType="begin"/>
      </w:r>
      <w:r w:rsidRPr="00FC1084">
        <w:rPr>
          <w:b/>
          <w:i w:val="0"/>
        </w:rPr>
        <w:instrText xml:space="preserve"> SEQ Figure \* ARABIC </w:instrText>
      </w:r>
      <w:r w:rsidRPr="00FC1084">
        <w:rPr>
          <w:b/>
          <w:i w:val="0"/>
        </w:rPr>
        <w:fldChar w:fldCharType="separate"/>
      </w:r>
      <w:r w:rsidR="00A71DA5">
        <w:rPr>
          <w:b/>
          <w:i w:val="0"/>
          <w:noProof/>
        </w:rPr>
        <w:t>11</w:t>
      </w:r>
      <w:r w:rsidRPr="00FC1084">
        <w:rPr>
          <w:b/>
          <w:i w:val="0"/>
        </w:rPr>
        <w:fldChar w:fldCharType="end"/>
      </w:r>
      <w:r w:rsidRPr="00FC1084">
        <w:rPr>
          <w:b/>
          <w:i w:val="0"/>
        </w:rPr>
        <w:t>: DSB-SC Coherent Detection Demodulator [</w:t>
      </w:r>
      <w:r w:rsidR="00CB0DA5">
        <w:rPr>
          <w:b/>
          <w:i w:val="0"/>
        </w:rPr>
        <w:t>1</w:t>
      </w:r>
      <w:r w:rsidR="00486E7C">
        <w:rPr>
          <w:b/>
          <w:i w:val="0"/>
        </w:rPr>
        <w:t>4</w:t>
      </w:r>
      <w:r w:rsidRPr="00FC1084">
        <w:rPr>
          <w:b/>
          <w:i w:val="0"/>
        </w:rPr>
        <w:t>]</w:t>
      </w:r>
    </w:p>
    <w:p w14:paraId="472FE3AE" w14:textId="77777777" w:rsidR="002F2282" w:rsidRDefault="002F2282" w:rsidP="002F2282"/>
    <w:p w14:paraId="599A0F06" w14:textId="77777777" w:rsidR="002F2282" w:rsidRPr="002F2282" w:rsidRDefault="002F2282" w:rsidP="002F2282"/>
    <w:p w14:paraId="5E531998" w14:textId="6B0B9D0E" w:rsidR="00514A8A" w:rsidRDefault="00514A8A" w:rsidP="00514A8A">
      <w:pPr>
        <w:pStyle w:val="Heading2"/>
      </w:pPr>
      <w:bookmarkStart w:id="25" w:name="_Toc152165089"/>
      <w:r>
        <w:lastRenderedPageBreak/>
        <w:t>FM:</w:t>
      </w:r>
      <w:bookmarkEnd w:id="25"/>
    </w:p>
    <w:p w14:paraId="4DFD72E4" w14:textId="77777777" w:rsidR="006E3D86" w:rsidRDefault="006E3D86" w:rsidP="006E3D86"/>
    <w:p w14:paraId="7AD5C8C1" w14:textId="77777777" w:rsidR="002E5E4F" w:rsidRDefault="002F2282" w:rsidP="002E5E4F">
      <w:pPr>
        <w:keepNext/>
        <w:jc w:val="center"/>
      </w:pPr>
      <w:r>
        <w:rPr>
          <w:noProof/>
        </w:rPr>
        <w:drawing>
          <wp:inline distT="0" distB="0" distL="0" distR="0" wp14:anchorId="0C07961A" wp14:editId="5356E221">
            <wp:extent cx="3148717" cy="1547148"/>
            <wp:effectExtent l="0" t="0" r="0" b="0"/>
            <wp:docPr id="459309516" name="Picture 1" descr="A diagram of a product mod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09516" name="Picture 1" descr="A diagram of a product modulator&#10;&#10;Description automatically generated"/>
                    <pic:cNvPicPr/>
                  </pic:nvPicPr>
                  <pic:blipFill>
                    <a:blip r:embed="rId20"/>
                    <a:stretch>
                      <a:fillRect/>
                    </a:stretch>
                  </pic:blipFill>
                  <pic:spPr>
                    <a:xfrm>
                      <a:off x="0" y="0"/>
                      <a:ext cx="3160873" cy="1553121"/>
                    </a:xfrm>
                    <a:prstGeom prst="rect">
                      <a:avLst/>
                    </a:prstGeom>
                  </pic:spPr>
                </pic:pic>
              </a:graphicData>
            </a:graphic>
          </wp:inline>
        </w:drawing>
      </w:r>
    </w:p>
    <w:p w14:paraId="1C971DD8" w14:textId="1FCB9D90" w:rsidR="00BB5125" w:rsidRPr="002E5E4F" w:rsidRDefault="002E5E4F" w:rsidP="002E5E4F">
      <w:pPr>
        <w:pStyle w:val="Caption"/>
        <w:jc w:val="center"/>
        <w:rPr>
          <w:b/>
          <w:i w:val="0"/>
        </w:rPr>
      </w:pPr>
      <w:r w:rsidRPr="002E5E4F">
        <w:rPr>
          <w:b/>
          <w:i w:val="0"/>
        </w:rPr>
        <w:t xml:space="preserve">Figure </w:t>
      </w:r>
      <w:r w:rsidRPr="002E5E4F">
        <w:rPr>
          <w:b/>
          <w:i w:val="0"/>
        </w:rPr>
        <w:fldChar w:fldCharType="begin"/>
      </w:r>
      <w:r w:rsidRPr="002E5E4F">
        <w:rPr>
          <w:b/>
          <w:i w:val="0"/>
        </w:rPr>
        <w:instrText xml:space="preserve"> SEQ Figure \* ARABIC </w:instrText>
      </w:r>
      <w:r w:rsidRPr="002E5E4F">
        <w:rPr>
          <w:b/>
          <w:i w:val="0"/>
        </w:rPr>
        <w:fldChar w:fldCharType="separate"/>
      </w:r>
      <w:r w:rsidR="00A71DA5">
        <w:rPr>
          <w:b/>
          <w:i w:val="0"/>
          <w:noProof/>
        </w:rPr>
        <w:t>12</w:t>
      </w:r>
      <w:r w:rsidRPr="002E5E4F">
        <w:rPr>
          <w:b/>
          <w:i w:val="0"/>
        </w:rPr>
        <w:fldChar w:fldCharType="end"/>
      </w:r>
      <w:r w:rsidRPr="002E5E4F">
        <w:rPr>
          <w:b/>
          <w:i w:val="0"/>
        </w:rPr>
        <w:t>: FM Modulator (NBFM) [</w:t>
      </w:r>
      <w:r w:rsidR="00486E7C">
        <w:rPr>
          <w:b/>
          <w:i w:val="0"/>
        </w:rPr>
        <w:t>15</w:t>
      </w:r>
      <w:r w:rsidRPr="002E5E4F">
        <w:rPr>
          <w:b/>
          <w:i w:val="0"/>
        </w:rPr>
        <w:t>]</w:t>
      </w:r>
    </w:p>
    <w:p w14:paraId="50AD4F2A" w14:textId="77777777" w:rsidR="002E5E4F" w:rsidRDefault="002E5E4F" w:rsidP="002E5E4F">
      <w:pPr>
        <w:keepNext/>
        <w:jc w:val="center"/>
      </w:pPr>
      <w:r>
        <w:rPr>
          <w:noProof/>
        </w:rPr>
        <w:drawing>
          <wp:inline distT="0" distB="0" distL="0" distR="0" wp14:anchorId="28D83BDB" wp14:editId="2F55FE07">
            <wp:extent cx="2989690" cy="759844"/>
            <wp:effectExtent l="0" t="0" r="1270" b="2540"/>
            <wp:docPr id="1889777523"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77523" name="Picture 1" descr="A diagram of a flowchart&#10;&#10;Description automatically generated"/>
                    <pic:cNvPicPr/>
                  </pic:nvPicPr>
                  <pic:blipFill>
                    <a:blip r:embed="rId21"/>
                    <a:stretch>
                      <a:fillRect/>
                    </a:stretch>
                  </pic:blipFill>
                  <pic:spPr>
                    <a:xfrm>
                      <a:off x="0" y="0"/>
                      <a:ext cx="3034233" cy="771165"/>
                    </a:xfrm>
                    <a:prstGeom prst="rect">
                      <a:avLst/>
                    </a:prstGeom>
                  </pic:spPr>
                </pic:pic>
              </a:graphicData>
            </a:graphic>
          </wp:inline>
        </w:drawing>
      </w:r>
    </w:p>
    <w:p w14:paraId="5DCA5E7B" w14:textId="29810C45" w:rsidR="006E3D86" w:rsidRPr="002E5E4F" w:rsidRDefault="002E5E4F" w:rsidP="002E5E4F">
      <w:pPr>
        <w:pStyle w:val="Caption"/>
        <w:jc w:val="center"/>
        <w:rPr>
          <w:b/>
          <w:i w:val="0"/>
        </w:rPr>
      </w:pPr>
      <w:r w:rsidRPr="002E5E4F">
        <w:rPr>
          <w:b/>
          <w:i w:val="0"/>
        </w:rPr>
        <w:t xml:space="preserve">Figure </w:t>
      </w:r>
      <w:r w:rsidRPr="002E5E4F">
        <w:rPr>
          <w:b/>
          <w:i w:val="0"/>
        </w:rPr>
        <w:fldChar w:fldCharType="begin"/>
      </w:r>
      <w:r w:rsidRPr="002E5E4F">
        <w:rPr>
          <w:b/>
          <w:i w:val="0"/>
        </w:rPr>
        <w:instrText xml:space="preserve"> SEQ Figure \* ARABIC </w:instrText>
      </w:r>
      <w:r w:rsidRPr="002E5E4F">
        <w:rPr>
          <w:b/>
          <w:i w:val="0"/>
        </w:rPr>
        <w:fldChar w:fldCharType="separate"/>
      </w:r>
      <w:r w:rsidR="00A71DA5">
        <w:rPr>
          <w:b/>
          <w:i w:val="0"/>
          <w:noProof/>
        </w:rPr>
        <w:t>13</w:t>
      </w:r>
      <w:r w:rsidRPr="002E5E4F">
        <w:rPr>
          <w:b/>
          <w:i w:val="0"/>
        </w:rPr>
        <w:fldChar w:fldCharType="end"/>
      </w:r>
      <w:r w:rsidRPr="002E5E4F">
        <w:rPr>
          <w:b/>
          <w:i w:val="0"/>
        </w:rPr>
        <w:t>: FM Frequency Discrimination Demodulator [</w:t>
      </w:r>
      <w:r w:rsidR="00486E7C">
        <w:rPr>
          <w:b/>
          <w:i w:val="0"/>
        </w:rPr>
        <w:t>16</w:t>
      </w:r>
      <w:r w:rsidRPr="002E5E4F">
        <w:rPr>
          <w:b/>
          <w:i w:val="0"/>
        </w:rPr>
        <w:t>]</w:t>
      </w:r>
    </w:p>
    <w:p w14:paraId="495B168D" w14:textId="77777777" w:rsidR="00E67793" w:rsidRDefault="00E67793" w:rsidP="00E67793"/>
    <w:p w14:paraId="57945B02" w14:textId="77777777" w:rsidR="0096194C" w:rsidRDefault="0096194C" w:rsidP="0096194C"/>
    <w:p w14:paraId="2119C6FF" w14:textId="77777777" w:rsidR="0096194C" w:rsidRDefault="0096194C" w:rsidP="0096194C"/>
    <w:p w14:paraId="4CF27CF6" w14:textId="77777777" w:rsidR="0096194C" w:rsidRDefault="0096194C" w:rsidP="0096194C"/>
    <w:p w14:paraId="518E164E" w14:textId="77777777" w:rsidR="0096194C" w:rsidRDefault="0096194C" w:rsidP="0096194C"/>
    <w:p w14:paraId="702A394F" w14:textId="77777777" w:rsidR="0096194C" w:rsidRDefault="0096194C" w:rsidP="0096194C"/>
    <w:p w14:paraId="6790EA86" w14:textId="77777777" w:rsidR="0096194C" w:rsidRDefault="0096194C" w:rsidP="0096194C"/>
    <w:p w14:paraId="412ADF7E" w14:textId="77777777" w:rsidR="0096194C" w:rsidRDefault="0096194C" w:rsidP="0096194C"/>
    <w:p w14:paraId="7FD80B51" w14:textId="77777777" w:rsidR="0092684D" w:rsidRDefault="0092684D" w:rsidP="0096194C"/>
    <w:p w14:paraId="2767140C" w14:textId="77777777" w:rsidR="00A6664B" w:rsidRDefault="00A6664B" w:rsidP="0096194C"/>
    <w:p w14:paraId="034DEA95" w14:textId="77777777" w:rsidR="00A6664B" w:rsidRDefault="00A6664B" w:rsidP="0096194C"/>
    <w:p w14:paraId="49F3A7A6" w14:textId="77777777" w:rsidR="00A6664B" w:rsidRDefault="00A6664B" w:rsidP="0096194C"/>
    <w:p w14:paraId="32E7CC4B" w14:textId="77777777" w:rsidR="00A6664B" w:rsidRDefault="00A6664B" w:rsidP="0096194C"/>
    <w:p w14:paraId="3CF9325D" w14:textId="77777777" w:rsidR="00A6664B" w:rsidRDefault="00A6664B" w:rsidP="0096194C"/>
    <w:p w14:paraId="087EE982" w14:textId="77777777" w:rsidR="00A6664B" w:rsidRDefault="00A6664B" w:rsidP="0096194C"/>
    <w:p w14:paraId="6FA71425" w14:textId="77777777" w:rsidR="00A6664B" w:rsidRDefault="00A6664B" w:rsidP="0096194C"/>
    <w:p w14:paraId="40F5E46B" w14:textId="77777777" w:rsidR="00A6664B" w:rsidRDefault="00A6664B" w:rsidP="0096194C"/>
    <w:p w14:paraId="1B831F36" w14:textId="77777777" w:rsidR="002F2282" w:rsidRPr="00506D6B" w:rsidRDefault="002F2282" w:rsidP="0096194C"/>
    <w:p w14:paraId="69552B60" w14:textId="6BC632F3" w:rsidR="00DB6EC3" w:rsidRDefault="00DB6EC3" w:rsidP="00DB6EC3">
      <w:pPr>
        <w:pStyle w:val="Heading1"/>
      </w:pPr>
      <w:bookmarkStart w:id="26" w:name="_Toc152165090"/>
      <w:r>
        <w:lastRenderedPageBreak/>
        <w:t>Results</w:t>
      </w:r>
      <w:bookmarkEnd w:id="26"/>
    </w:p>
    <w:p w14:paraId="71581D38" w14:textId="77777777" w:rsidR="00B77D68" w:rsidRPr="00B77D68" w:rsidRDefault="00B77D68" w:rsidP="00987FF7">
      <w:pPr>
        <w:rPr>
          <w:sz w:val="24"/>
          <w:szCs w:val="24"/>
        </w:rPr>
      </w:pPr>
    </w:p>
    <w:p w14:paraId="5EDFA7C6" w14:textId="23697542" w:rsidR="00987FF7" w:rsidRDefault="00987FF7" w:rsidP="00987FF7">
      <w:pPr>
        <w:pStyle w:val="Heading2"/>
      </w:pPr>
      <w:bookmarkStart w:id="27" w:name="_Toc152165091"/>
      <w:r>
        <w:t>Task 1:</w:t>
      </w:r>
      <w:bookmarkEnd w:id="27"/>
    </w:p>
    <w:p w14:paraId="77BA278F" w14:textId="77777777" w:rsidR="00413212" w:rsidRDefault="00413212" w:rsidP="00413212"/>
    <w:p w14:paraId="1989399D" w14:textId="3C2F4F62" w:rsidR="00413212" w:rsidRDefault="00413212" w:rsidP="00413212">
      <w:pPr>
        <w:rPr>
          <w:sz w:val="24"/>
          <w:szCs w:val="24"/>
        </w:rPr>
      </w:pPr>
      <w:r>
        <w:rPr>
          <w:sz w:val="24"/>
          <w:szCs w:val="24"/>
        </w:rPr>
        <w:t xml:space="preserve">Given in </w:t>
      </w:r>
      <w:r w:rsidRPr="004C29F9">
        <w:rPr>
          <w:sz w:val="32"/>
          <w:szCs w:val="32"/>
        </w:rPr>
        <w:fldChar w:fldCharType="begin"/>
      </w:r>
      <w:r w:rsidRPr="004C29F9">
        <w:rPr>
          <w:sz w:val="32"/>
          <w:szCs w:val="32"/>
        </w:rPr>
        <w:instrText xml:space="preserve"> REF _Ref148525303 \h  \* MERGEFORMAT </w:instrText>
      </w:r>
      <w:r w:rsidRPr="004C29F9">
        <w:rPr>
          <w:sz w:val="32"/>
          <w:szCs w:val="32"/>
        </w:rPr>
      </w:r>
      <w:r w:rsidRPr="004C29F9">
        <w:rPr>
          <w:sz w:val="32"/>
          <w:szCs w:val="32"/>
        </w:rPr>
        <w:fldChar w:fldCharType="separate"/>
      </w:r>
      <w:r w:rsidR="00A71DA5" w:rsidRPr="00A71DA5">
        <w:rPr>
          <w:b/>
          <w:sz w:val="24"/>
          <w:szCs w:val="24"/>
        </w:rPr>
        <w:t xml:space="preserve">Figure </w:t>
      </w:r>
      <w:r w:rsidR="00A71DA5" w:rsidRPr="00A71DA5">
        <w:rPr>
          <w:b/>
          <w:noProof/>
          <w:sz w:val="24"/>
          <w:szCs w:val="24"/>
        </w:rPr>
        <w:t>14</w:t>
      </w:r>
      <w:r w:rsidRPr="004C29F9">
        <w:rPr>
          <w:sz w:val="32"/>
          <w:szCs w:val="32"/>
        </w:rPr>
        <w:fldChar w:fldCharType="end"/>
      </w:r>
      <w:r>
        <w:rPr>
          <w:sz w:val="24"/>
          <w:szCs w:val="24"/>
        </w:rPr>
        <w:t xml:space="preserve"> and</w:t>
      </w:r>
      <w:r w:rsidRPr="004C29F9">
        <w:rPr>
          <w:sz w:val="24"/>
          <w:szCs w:val="24"/>
        </w:rPr>
        <w:t xml:space="preserve"> </w:t>
      </w:r>
      <w:r w:rsidRPr="004C29F9">
        <w:rPr>
          <w:sz w:val="32"/>
          <w:szCs w:val="32"/>
        </w:rPr>
        <w:fldChar w:fldCharType="begin"/>
      </w:r>
      <w:r w:rsidRPr="004C29F9">
        <w:rPr>
          <w:sz w:val="32"/>
          <w:szCs w:val="32"/>
        </w:rPr>
        <w:instrText xml:space="preserve"> REF _Ref148525320 \h  \* MERGEFORMAT </w:instrText>
      </w:r>
      <w:r w:rsidRPr="004C29F9">
        <w:rPr>
          <w:sz w:val="32"/>
          <w:szCs w:val="32"/>
        </w:rPr>
      </w:r>
      <w:r w:rsidRPr="004C29F9">
        <w:rPr>
          <w:sz w:val="32"/>
          <w:szCs w:val="32"/>
        </w:rPr>
        <w:fldChar w:fldCharType="separate"/>
      </w:r>
      <w:r w:rsidR="00A71DA5" w:rsidRPr="00A71DA5">
        <w:rPr>
          <w:b/>
          <w:bCs/>
          <w:sz w:val="24"/>
          <w:szCs w:val="24"/>
        </w:rPr>
        <w:t xml:space="preserve">Figure </w:t>
      </w:r>
      <w:r w:rsidR="00A71DA5" w:rsidRPr="00A71DA5">
        <w:rPr>
          <w:b/>
          <w:bCs/>
          <w:iCs/>
          <w:noProof/>
          <w:sz w:val="24"/>
          <w:szCs w:val="24"/>
        </w:rPr>
        <w:t>15</w:t>
      </w:r>
      <w:r w:rsidRPr="004C29F9">
        <w:rPr>
          <w:sz w:val="32"/>
          <w:szCs w:val="32"/>
        </w:rPr>
        <w:fldChar w:fldCharType="end"/>
      </w:r>
      <w:r>
        <w:rPr>
          <w:sz w:val="24"/>
          <w:szCs w:val="24"/>
        </w:rPr>
        <w:t xml:space="preserve"> are the time and frequency domain characteristics of the DSB-FC circuit, given in </w:t>
      </w:r>
      <w:r w:rsidRPr="004C29F9">
        <w:rPr>
          <w:sz w:val="32"/>
          <w:szCs w:val="32"/>
        </w:rPr>
        <w:fldChar w:fldCharType="begin"/>
      </w:r>
      <w:r w:rsidRPr="004C29F9">
        <w:rPr>
          <w:sz w:val="32"/>
          <w:szCs w:val="32"/>
        </w:rPr>
        <w:instrText xml:space="preserve"> REF _Ref148525367 \h  \* MERGEFORMAT </w:instrText>
      </w:r>
      <w:r w:rsidRPr="004C29F9">
        <w:rPr>
          <w:sz w:val="32"/>
          <w:szCs w:val="32"/>
        </w:rPr>
      </w:r>
      <w:r w:rsidRPr="004C29F9">
        <w:rPr>
          <w:sz w:val="32"/>
          <w:szCs w:val="32"/>
        </w:rPr>
        <w:fldChar w:fldCharType="separate"/>
      </w:r>
      <w:r w:rsidR="00A71DA5" w:rsidRPr="00A71DA5">
        <w:rPr>
          <w:b/>
          <w:bCs/>
          <w:sz w:val="24"/>
          <w:szCs w:val="24"/>
        </w:rPr>
        <w:t xml:space="preserve">Figure </w:t>
      </w:r>
      <w:r w:rsidR="00A71DA5" w:rsidRPr="00A71DA5">
        <w:rPr>
          <w:b/>
          <w:bCs/>
          <w:iCs/>
          <w:noProof/>
          <w:sz w:val="24"/>
          <w:szCs w:val="24"/>
        </w:rPr>
        <w:t>1</w:t>
      </w:r>
      <w:r w:rsidRPr="004C29F9">
        <w:rPr>
          <w:sz w:val="32"/>
          <w:szCs w:val="32"/>
        </w:rPr>
        <w:fldChar w:fldCharType="end"/>
      </w:r>
      <w:r>
        <w:rPr>
          <w:sz w:val="24"/>
          <w:szCs w:val="24"/>
        </w:rPr>
        <w:t xml:space="preserve">, with the modulation index set at 0.3. </w:t>
      </w:r>
      <w:r w:rsidRPr="004C29F9">
        <w:rPr>
          <w:sz w:val="32"/>
          <w:szCs w:val="32"/>
        </w:rPr>
        <w:fldChar w:fldCharType="begin"/>
      </w:r>
      <w:r w:rsidRPr="004C29F9">
        <w:rPr>
          <w:sz w:val="32"/>
          <w:szCs w:val="32"/>
        </w:rPr>
        <w:instrText xml:space="preserve"> REF _Ref148525403 \h  \* MERGEFORMAT </w:instrText>
      </w:r>
      <w:r w:rsidRPr="004C29F9">
        <w:rPr>
          <w:sz w:val="32"/>
          <w:szCs w:val="32"/>
        </w:rPr>
      </w:r>
      <w:r w:rsidRPr="004C29F9">
        <w:rPr>
          <w:sz w:val="32"/>
          <w:szCs w:val="32"/>
        </w:rPr>
        <w:fldChar w:fldCharType="separate"/>
      </w:r>
      <w:r w:rsidR="00A71DA5" w:rsidRPr="00A71DA5">
        <w:rPr>
          <w:b/>
          <w:sz w:val="24"/>
          <w:szCs w:val="24"/>
        </w:rPr>
        <w:t xml:space="preserve">Figure </w:t>
      </w:r>
      <w:r w:rsidR="00A71DA5" w:rsidRPr="00A71DA5">
        <w:rPr>
          <w:b/>
          <w:noProof/>
          <w:sz w:val="24"/>
          <w:szCs w:val="24"/>
        </w:rPr>
        <w:t>16</w:t>
      </w:r>
      <w:r w:rsidRPr="004C29F9">
        <w:rPr>
          <w:sz w:val="32"/>
          <w:szCs w:val="32"/>
        </w:rPr>
        <w:fldChar w:fldCharType="end"/>
      </w:r>
      <w:r w:rsidRPr="004C29F9">
        <w:rPr>
          <w:sz w:val="32"/>
          <w:szCs w:val="32"/>
        </w:rPr>
        <w:t xml:space="preserve"> </w:t>
      </w:r>
      <w:r>
        <w:rPr>
          <w:sz w:val="24"/>
          <w:szCs w:val="24"/>
        </w:rPr>
        <w:t xml:space="preserve">and </w:t>
      </w:r>
      <w:r w:rsidRPr="004C29F9">
        <w:rPr>
          <w:sz w:val="32"/>
          <w:szCs w:val="32"/>
        </w:rPr>
        <w:fldChar w:fldCharType="begin"/>
      </w:r>
      <w:r w:rsidRPr="004C29F9">
        <w:rPr>
          <w:sz w:val="32"/>
          <w:szCs w:val="32"/>
        </w:rPr>
        <w:instrText xml:space="preserve"> REF _Ref148525404 \h  \* MERGEFORMAT </w:instrText>
      </w:r>
      <w:r w:rsidRPr="004C29F9">
        <w:rPr>
          <w:sz w:val="32"/>
          <w:szCs w:val="32"/>
        </w:rPr>
      </w:r>
      <w:r w:rsidRPr="004C29F9">
        <w:rPr>
          <w:sz w:val="32"/>
          <w:szCs w:val="32"/>
        </w:rPr>
        <w:fldChar w:fldCharType="separate"/>
      </w:r>
      <w:r w:rsidR="00A71DA5" w:rsidRPr="00A71DA5">
        <w:rPr>
          <w:b/>
          <w:sz w:val="24"/>
          <w:szCs w:val="24"/>
        </w:rPr>
        <w:t xml:space="preserve">Figure </w:t>
      </w:r>
      <w:r w:rsidR="00A71DA5" w:rsidRPr="00A71DA5">
        <w:rPr>
          <w:b/>
          <w:noProof/>
          <w:sz w:val="24"/>
          <w:szCs w:val="24"/>
        </w:rPr>
        <w:t>17</w:t>
      </w:r>
      <w:r w:rsidRPr="004C29F9">
        <w:rPr>
          <w:sz w:val="32"/>
          <w:szCs w:val="32"/>
        </w:rPr>
        <w:fldChar w:fldCharType="end"/>
      </w:r>
      <w:r>
        <w:rPr>
          <w:sz w:val="24"/>
          <w:szCs w:val="24"/>
        </w:rPr>
        <w:t xml:space="preserve"> are the time and frequency domain characteristics of the same circuit, but with a modulation index of 1.0. Finally, </w:t>
      </w:r>
      <w:r w:rsidRPr="004C29F9">
        <w:rPr>
          <w:sz w:val="32"/>
          <w:szCs w:val="32"/>
        </w:rPr>
        <w:fldChar w:fldCharType="begin"/>
      </w:r>
      <w:r w:rsidRPr="004C29F9">
        <w:rPr>
          <w:sz w:val="32"/>
          <w:szCs w:val="32"/>
        </w:rPr>
        <w:instrText xml:space="preserve"> REF _Ref148525446 \h  \* MERGEFORMAT </w:instrText>
      </w:r>
      <w:r w:rsidRPr="004C29F9">
        <w:rPr>
          <w:sz w:val="32"/>
          <w:szCs w:val="32"/>
        </w:rPr>
      </w:r>
      <w:r w:rsidRPr="004C29F9">
        <w:rPr>
          <w:sz w:val="32"/>
          <w:szCs w:val="32"/>
        </w:rPr>
        <w:fldChar w:fldCharType="separate"/>
      </w:r>
      <w:r w:rsidR="00A71DA5" w:rsidRPr="00A71DA5">
        <w:rPr>
          <w:b/>
          <w:bCs/>
          <w:sz w:val="24"/>
          <w:szCs w:val="24"/>
        </w:rPr>
        <w:t xml:space="preserve">Figure </w:t>
      </w:r>
      <w:r w:rsidR="00A71DA5" w:rsidRPr="00A71DA5">
        <w:rPr>
          <w:b/>
          <w:bCs/>
          <w:noProof/>
          <w:sz w:val="24"/>
          <w:szCs w:val="24"/>
        </w:rPr>
        <w:t>18</w:t>
      </w:r>
      <w:r w:rsidRPr="004C29F9">
        <w:rPr>
          <w:sz w:val="32"/>
          <w:szCs w:val="32"/>
        </w:rPr>
        <w:fldChar w:fldCharType="end"/>
      </w:r>
      <w:r>
        <w:rPr>
          <w:sz w:val="24"/>
          <w:szCs w:val="24"/>
        </w:rPr>
        <w:t xml:space="preserve"> and </w:t>
      </w:r>
      <w:r w:rsidRPr="004C29F9">
        <w:rPr>
          <w:sz w:val="32"/>
          <w:szCs w:val="32"/>
        </w:rPr>
        <w:fldChar w:fldCharType="begin"/>
      </w:r>
      <w:r w:rsidRPr="004C29F9">
        <w:rPr>
          <w:sz w:val="32"/>
          <w:szCs w:val="32"/>
        </w:rPr>
        <w:instrText xml:space="preserve"> REF _Ref148525593 \h  \* MERGEFORMAT </w:instrText>
      </w:r>
      <w:r w:rsidRPr="004C29F9">
        <w:rPr>
          <w:sz w:val="32"/>
          <w:szCs w:val="32"/>
        </w:rPr>
      </w:r>
      <w:r w:rsidRPr="004C29F9">
        <w:rPr>
          <w:sz w:val="32"/>
          <w:szCs w:val="32"/>
        </w:rPr>
        <w:fldChar w:fldCharType="separate"/>
      </w:r>
      <w:r w:rsidR="00A71DA5" w:rsidRPr="00A71DA5">
        <w:rPr>
          <w:b/>
          <w:bCs/>
          <w:iCs/>
          <w:sz w:val="24"/>
          <w:szCs w:val="24"/>
        </w:rPr>
        <w:t xml:space="preserve">Figure </w:t>
      </w:r>
      <w:r w:rsidR="00A71DA5" w:rsidRPr="00A71DA5">
        <w:rPr>
          <w:b/>
          <w:bCs/>
          <w:iCs/>
          <w:noProof/>
          <w:sz w:val="24"/>
          <w:szCs w:val="24"/>
        </w:rPr>
        <w:t>19</w:t>
      </w:r>
      <w:r w:rsidRPr="004C29F9">
        <w:rPr>
          <w:sz w:val="32"/>
          <w:szCs w:val="32"/>
        </w:rPr>
        <w:fldChar w:fldCharType="end"/>
      </w:r>
      <w:r>
        <w:rPr>
          <w:sz w:val="24"/>
          <w:szCs w:val="24"/>
        </w:rPr>
        <w:t xml:space="preserve"> are the time and frequency characteristics again, but with a modulation index of 3.0.</w:t>
      </w:r>
    </w:p>
    <w:p w14:paraId="226201B1" w14:textId="23335048" w:rsidR="006B5CFF" w:rsidRPr="00413212" w:rsidRDefault="006B5CFF" w:rsidP="00413212">
      <w:pPr>
        <w:rPr>
          <w:sz w:val="24"/>
          <w:szCs w:val="24"/>
        </w:rPr>
      </w:pPr>
      <w:r>
        <w:rPr>
          <w:sz w:val="24"/>
          <w:szCs w:val="24"/>
        </w:rPr>
        <w:t xml:space="preserve">It can be seen in </w:t>
      </w:r>
      <w:r w:rsidRPr="004D2EA5">
        <w:rPr>
          <w:sz w:val="32"/>
          <w:szCs w:val="32"/>
        </w:rPr>
        <w:fldChar w:fldCharType="begin"/>
      </w:r>
      <w:r w:rsidRPr="004D2EA5">
        <w:rPr>
          <w:sz w:val="32"/>
          <w:szCs w:val="32"/>
        </w:rPr>
        <w:instrText xml:space="preserve"> REF _Ref148525446 \h </w:instrText>
      </w:r>
      <w:r w:rsidR="004D2EA5" w:rsidRPr="004D2EA5">
        <w:rPr>
          <w:sz w:val="32"/>
          <w:szCs w:val="32"/>
        </w:rPr>
        <w:instrText xml:space="preserve"> \* MERGEFORMAT </w:instrText>
      </w:r>
      <w:r w:rsidRPr="004D2EA5">
        <w:rPr>
          <w:sz w:val="32"/>
          <w:szCs w:val="32"/>
        </w:rPr>
      </w:r>
      <w:r w:rsidRPr="004D2EA5">
        <w:rPr>
          <w:sz w:val="32"/>
          <w:szCs w:val="32"/>
        </w:rPr>
        <w:fldChar w:fldCharType="separate"/>
      </w:r>
      <w:r w:rsidR="00A71DA5" w:rsidRPr="00A71DA5">
        <w:rPr>
          <w:b/>
          <w:bCs/>
          <w:sz w:val="24"/>
          <w:szCs w:val="24"/>
        </w:rPr>
        <w:t xml:space="preserve">Figure </w:t>
      </w:r>
      <w:r w:rsidR="00A71DA5" w:rsidRPr="00A71DA5">
        <w:rPr>
          <w:b/>
          <w:bCs/>
          <w:noProof/>
          <w:sz w:val="24"/>
          <w:szCs w:val="24"/>
        </w:rPr>
        <w:t>18</w:t>
      </w:r>
      <w:r w:rsidRPr="004D2EA5">
        <w:rPr>
          <w:sz w:val="32"/>
          <w:szCs w:val="32"/>
        </w:rPr>
        <w:fldChar w:fldCharType="end"/>
      </w:r>
      <w:r>
        <w:rPr>
          <w:sz w:val="24"/>
          <w:szCs w:val="24"/>
        </w:rPr>
        <w:t xml:space="preserve"> and </w:t>
      </w:r>
      <w:r w:rsidRPr="004D2EA5">
        <w:rPr>
          <w:sz w:val="32"/>
          <w:szCs w:val="32"/>
        </w:rPr>
        <w:fldChar w:fldCharType="begin"/>
      </w:r>
      <w:r w:rsidRPr="004D2EA5">
        <w:rPr>
          <w:sz w:val="32"/>
          <w:szCs w:val="32"/>
        </w:rPr>
        <w:instrText xml:space="preserve"> REF _Ref148525593 \h </w:instrText>
      </w:r>
      <w:r w:rsidR="004D2EA5" w:rsidRPr="004D2EA5">
        <w:rPr>
          <w:sz w:val="32"/>
          <w:szCs w:val="32"/>
        </w:rPr>
        <w:instrText xml:space="preserve"> \* MERGEFORMAT </w:instrText>
      </w:r>
      <w:r w:rsidRPr="004D2EA5">
        <w:rPr>
          <w:sz w:val="32"/>
          <w:szCs w:val="32"/>
        </w:rPr>
      </w:r>
      <w:r w:rsidRPr="004D2EA5">
        <w:rPr>
          <w:sz w:val="32"/>
          <w:szCs w:val="32"/>
        </w:rPr>
        <w:fldChar w:fldCharType="separate"/>
      </w:r>
      <w:r w:rsidR="00A71DA5" w:rsidRPr="00A71DA5">
        <w:rPr>
          <w:b/>
          <w:bCs/>
          <w:sz w:val="24"/>
          <w:szCs w:val="24"/>
        </w:rPr>
        <w:t xml:space="preserve">Figure </w:t>
      </w:r>
      <w:r w:rsidR="00A71DA5" w:rsidRPr="00A71DA5">
        <w:rPr>
          <w:b/>
          <w:bCs/>
          <w:noProof/>
          <w:sz w:val="24"/>
          <w:szCs w:val="24"/>
        </w:rPr>
        <w:t>19</w:t>
      </w:r>
      <w:r w:rsidRPr="004D2EA5">
        <w:rPr>
          <w:sz w:val="32"/>
          <w:szCs w:val="32"/>
        </w:rPr>
        <w:fldChar w:fldCharType="end"/>
      </w:r>
      <w:r>
        <w:rPr>
          <w:sz w:val="24"/>
          <w:szCs w:val="24"/>
        </w:rPr>
        <w:t xml:space="preserve"> that there is </w:t>
      </w:r>
      <w:r w:rsidR="00B13D31">
        <w:rPr>
          <w:sz w:val="24"/>
          <w:szCs w:val="24"/>
        </w:rPr>
        <w:t>some</w:t>
      </w:r>
      <w:r>
        <w:rPr>
          <w:sz w:val="24"/>
          <w:szCs w:val="24"/>
        </w:rPr>
        <w:t xml:space="preserve"> distortion of the modulated and demodulated waveforms when the carrier wave </w:t>
      </w:r>
      <w:r w:rsidR="0015631D">
        <w:rPr>
          <w:sz w:val="24"/>
          <w:szCs w:val="24"/>
        </w:rPr>
        <w:t xml:space="preserve">itself </w:t>
      </w:r>
      <w:r>
        <w:rPr>
          <w:sz w:val="24"/>
          <w:szCs w:val="24"/>
        </w:rPr>
        <w:t>is over-modulated.</w:t>
      </w:r>
      <w:r w:rsidR="00B13D31">
        <w:rPr>
          <w:sz w:val="24"/>
          <w:szCs w:val="24"/>
        </w:rPr>
        <w:t xml:space="preserve"> However, the clipping</w:t>
      </w:r>
      <w:r w:rsidR="005A022D">
        <w:rPr>
          <w:sz w:val="24"/>
          <w:szCs w:val="24"/>
        </w:rPr>
        <w:t xml:space="preserve"> of the demodulated signal,</w:t>
      </w:r>
      <w:r w:rsidR="00B13D31">
        <w:rPr>
          <w:sz w:val="24"/>
          <w:szCs w:val="24"/>
        </w:rPr>
        <w:t xml:space="preserve"> that would be expected with such a high modulation index</w:t>
      </w:r>
      <w:r w:rsidR="005A022D">
        <w:rPr>
          <w:sz w:val="24"/>
          <w:szCs w:val="24"/>
        </w:rPr>
        <w:t>,</w:t>
      </w:r>
      <w:r w:rsidR="00B13D31">
        <w:rPr>
          <w:sz w:val="24"/>
          <w:szCs w:val="24"/>
        </w:rPr>
        <w:t xml:space="preserve"> cannot be seen</w:t>
      </w:r>
      <w:r w:rsidR="005A022D">
        <w:rPr>
          <w:sz w:val="24"/>
          <w:szCs w:val="24"/>
        </w:rPr>
        <w:t xml:space="preserve"> in </w:t>
      </w:r>
      <w:r w:rsidR="005A022D">
        <w:rPr>
          <w:sz w:val="24"/>
          <w:szCs w:val="24"/>
        </w:rPr>
        <w:fldChar w:fldCharType="begin"/>
      </w:r>
      <w:r w:rsidR="005A022D">
        <w:rPr>
          <w:sz w:val="24"/>
          <w:szCs w:val="24"/>
        </w:rPr>
        <w:instrText xml:space="preserve"> REF _Ref148525446 \h </w:instrText>
      </w:r>
      <w:r w:rsidR="005A022D">
        <w:rPr>
          <w:sz w:val="24"/>
          <w:szCs w:val="24"/>
        </w:rPr>
      </w:r>
      <w:r w:rsidR="005A022D">
        <w:rPr>
          <w:sz w:val="24"/>
          <w:szCs w:val="24"/>
        </w:rPr>
        <w:fldChar w:fldCharType="separate"/>
      </w:r>
      <w:r w:rsidR="00A71DA5" w:rsidRPr="001C2442">
        <w:rPr>
          <w:b/>
          <w:bCs/>
          <w:sz w:val="20"/>
          <w:szCs w:val="20"/>
        </w:rPr>
        <w:t xml:space="preserve">Figure </w:t>
      </w:r>
      <w:r w:rsidR="00A71DA5">
        <w:rPr>
          <w:b/>
          <w:bCs/>
          <w:i/>
          <w:noProof/>
          <w:sz w:val="20"/>
          <w:szCs w:val="20"/>
        </w:rPr>
        <w:t>18</w:t>
      </w:r>
      <w:r w:rsidR="005A022D">
        <w:rPr>
          <w:sz w:val="24"/>
          <w:szCs w:val="24"/>
        </w:rPr>
        <w:fldChar w:fldCharType="end"/>
      </w:r>
      <w:r w:rsidR="00B13D31">
        <w:rPr>
          <w:sz w:val="24"/>
          <w:szCs w:val="24"/>
        </w:rPr>
        <w:t xml:space="preserve"> [</w:t>
      </w:r>
      <w:r w:rsidR="00486E7C">
        <w:rPr>
          <w:sz w:val="24"/>
          <w:szCs w:val="24"/>
        </w:rPr>
        <w:t>3</w:t>
      </w:r>
      <w:r w:rsidR="00B13D31">
        <w:rPr>
          <w:sz w:val="24"/>
          <w:szCs w:val="24"/>
        </w:rPr>
        <w:t>]</w:t>
      </w:r>
      <w:r w:rsidR="005F3E19">
        <w:rPr>
          <w:sz w:val="24"/>
          <w:szCs w:val="24"/>
        </w:rPr>
        <w:t>.</w:t>
      </w:r>
    </w:p>
    <w:p w14:paraId="60BBF0FB" w14:textId="77777777" w:rsidR="007D7E39" w:rsidRPr="007D7E39" w:rsidRDefault="007D7E39" w:rsidP="007D7E39"/>
    <w:p w14:paraId="3FFEAEAB" w14:textId="1FF90BD3" w:rsidR="00987FF7" w:rsidRDefault="00723C3C" w:rsidP="00DE10C5">
      <w:pPr>
        <w:jc w:val="center"/>
      </w:pPr>
      <w:r>
        <w:rPr>
          <w:noProof/>
        </w:rPr>
        <w:drawing>
          <wp:inline distT="0" distB="0" distL="0" distR="0" wp14:anchorId="5C2C89D6" wp14:editId="28009200">
            <wp:extent cx="4878725" cy="2343150"/>
            <wp:effectExtent l="0" t="0" r="0" b="0"/>
            <wp:docPr id="16320365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36525" name="Picture 1" descr="A screenshot of a computer screen&#10;&#10;Description automatically generated"/>
                    <pic:cNvPicPr/>
                  </pic:nvPicPr>
                  <pic:blipFill>
                    <a:blip r:embed="rId22"/>
                    <a:stretch>
                      <a:fillRect/>
                    </a:stretch>
                  </pic:blipFill>
                  <pic:spPr>
                    <a:xfrm>
                      <a:off x="0" y="0"/>
                      <a:ext cx="4920805" cy="2363360"/>
                    </a:xfrm>
                    <a:prstGeom prst="rect">
                      <a:avLst/>
                    </a:prstGeom>
                  </pic:spPr>
                </pic:pic>
              </a:graphicData>
            </a:graphic>
          </wp:inline>
        </w:drawing>
      </w:r>
    </w:p>
    <w:p w14:paraId="129FB74F" w14:textId="7E4B0C04" w:rsidR="00F061A4" w:rsidRPr="00987FF7" w:rsidRDefault="00987FF7" w:rsidP="00987FF7">
      <w:pPr>
        <w:pStyle w:val="Caption"/>
        <w:jc w:val="center"/>
        <w:rPr>
          <w:b/>
          <w:i w:val="0"/>
          <w:sz w:val="20"/>
          <w:szCs w:val="20"/>
        </w:rPr>
      </w:pPr>
      <w:bookmarkStart w:id="28" w:name="_Ref148525303"/>
      <w:r w:rsidRPr="00987FF7">
        <w:rPr>
          <w:b/>
          <w:i w:val="0"/>
          <w:sz w:val="20"/>
          <w:szCs w:val="20"/>
        </w:rPr>
        <w:t xml:space="preserve">Figure </w:t>
      </w:r>
      <w:r w:rsidRPr="00987FF7">
        <w:rPr>
          <w:b/>
          <w:i w:val="0"/>
          <w:sz w:val="20"/>
          <w:szCs w:val="20"/>
        </w:rPr>
        <w:fldChar w:fldCharType="begin"/>
      </w:r>
      <w:r w:rsidRPr="00987FF7">
        <w:rPr>
          <w:b/>
          <w:i w:val="0"/>
          <w:sz w:val="20"/>
          <w:szCs w:val="20"/>
        </w:rPr>
        <w:instrText xml:space="preserve"> SEQ Figure \* ARABIC </w:instrText>
      </w:r>
      <w:r w:rsidRPr="00987FF7">
        <w:rPr>
          <w:b/>
          <w:i w:val="0"/>
          <w:sz w:val="20"/>
          <w:szCs w:val="20"/>
        </w:rPr>
        <w:fldChar w:fldCharType="separate"/>
      </w:r>
      <w:r w:rsidR="00A71DA5">
        <w:rPr>
          <w:b/>
          <w:i w:val="0"/>
          <w:noProof/>
          <w:sz w:val="20"/>
          <w:szCs w:val="20"/>
        </w:rPr>
        <w:t>14</w:t>
      </w:r>
      <w:r w:rsidRPr="00987FF7">
        <w:rPr>
          <w:b/>
          <w:i w:val="0"/>
          <w:sz w:val="20"/>
          <w:szCs w:val="20"/>
        </w:rPr>
        <w:fldChar w:fldCharType="end"/>
      </w:r>
      <w:bookmarkEnd w:id="28"/>
      <w:r w:rsidRPr="00987FF7">
        <w:rPr>
          <w:b/>
          <w:i w:val="0"/>
          <w:sz w:val="20"/>
          <w:szCs w:val="20"/>
        </w:rPr>
        <w:t xml:space="preserve">: </w:t>
      </w:r>
      <w:r w:rsidR="00C62352">
        <w:rPr>
          <w:b/>
          <w:i w:val="0"/>
          <w:sz w:val="20"/>
          <w:szCs w:val="20"/>
        </w:rPr>
        <w:t>DSB-FC</w:t>
      </w:r>
      <w:r w:rsidRPr="00987FF7">
        <w:rPr>
          <w:b/>
          <w:i w:val="0"/>
          <w:sz w:val="20"/>
          <w:szCs w:val="20"/>
        </w:rPr>
        <w:t xml:space="preserve"> Simulink Time Domain (Mod Index 1.0)</w:t>
      </w:r>
    </w:p>
    <w:p w14:paraId="6D895F29" w14:textId="474D4C8C" w:rsidR="00F061A4" w:rsidRDefault="00B109EF" w:rsidP="00114F8F">
      <w:pPr>
        <w:keepNext/>
        <w:jc w:val="center"/>
      </w:pPr>
      <w:r>
        <w:rPr>
          <w:noProof/>
        </w:rPr>
        <w:lastRenderedPageBreak/>
        <w:drawing>
          <wp:inline distT="0" distB="0" distL="0" distR="0" wp14:anchorId="7B7E7364" wp14:editId="19DFA10A">
            <wp:extent cx="4903249" cy="2676525"/>
            <wp:effectExtent l="0" t="0" r="0" b="0"/>
            <wp:docPr id="1376408"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08" name="Picture 1" descr="A screen shot of a graph&#10;&#10;Description automatically generated"/>
                    <pic:cNvPicPr/>
                  </pic:nvPicPr>
                  <pic:blipFill>
                    <a:blip r:embed="rId23"/>
                    <a:stretch>
                      <a:fillRect/>
                    </a:stretch>
                  </pic:blipFill>
                  <pic:spPr>
                    <a:xfrm>
                      <a:off x="0" y="0"/>
                      <a:ext cx="4921037" cy="2686235"/>
                    </a:xfrm>
                    <a:prstGeom prst="rect">
                      <a:avLst/>
                    </a:prstGeom>
                  </pic:spPr>
                </pic:pic>
              </a:graphicData>
            </a:graphic>
          </wp:inline>
        </w:drawing>
      </w:r>
    </w:p>
    <w:p w14:paraId="295A6843" w14:textId="57B87959" w:rsidR="00F061A4" w:rsidRDefault="00F061A4" w:rsidP="00F061A4">
      <w:pPr>
        <w:pStyle w:val="Caption"/>
        <w:jc w:val="center"/>
        <w:rPr>
          <w:b/>
          <w:bCs/>
          <w:i w:val="0"/>
          <w:iCs w:val="0"/>
          <w:sz w:val="20"/>
          <w:szCs w:val="20"/>
        </w:rPr>
      </w:pPr>
      <w:bookmarkStart w:id="29" w:name="_Ref148525320"/>
      <w:r w:rsidRPr="00F061A4">
        <w:rPr>
          <w:b/>
          <w:bCs/>
          <w:i w:val="0"/>
          <w:iCs w:val="0"/>
          <w:sz w:val="20"/>
          <w:szCs w:val="20"/>
        </w:rPr>
        <w:t xml:space="preserve">Figure </w:t>
      </w:r>
      <w:r w:rsidRPr="00F061A4">
        <w:rPr>
          <w:b/>
          <w:bCs/>
          <w:i w:val="0"/>
          <w:iCs w:val="0"/>
          <w:sz w:val="20"/>
          <w:szCs w:val="20"/>
        </w:rPr>
        <w:fldChar w:fldCharType="begin"/>
      </w:r>
      <w:r w:rsidRPr="00F061A4">
        <w:rPr>
          <w:b/>
          <w:bCs/>
          <w:i w:val="0"/>
          <w:iCs w:val="0"/>
          <w:sz w:val="20"/>
          <w:szCs w:val="20"/>
        </w:rPr>
        <w:instrText xml:space="preserve"> SEQ Figure \* ARABIC </w:instrText>
      </w:r>
      <w:r w:rsidRPr="00F061A4">
        <w:rPr>
          <w:b/>
          <w:bCs/>
          <w:i w:val="0"/>
          <w:iCs w:val="0"/>
          <w:sz w:val="20"/>
          <w:szCs w:val="20"/>
        </w:rPr>
        <w:fldChar w:fldCharType="separate"/>
      </w:r>
      <w:r w:rsidR="00A71DA5">
        <w:rPr>
          <w:b/>
          <w:bCs/>
          <w:i w:val="0"/>
          <w:iCs w:val="0"/>
          <w:noProof/>
          <w:sz w:val="20"/>
          <w:szCs w:val="20"/>
        </w:rPr>
        <w:t>15</w:t>
      </w:r>
      <w:r w:rsidRPr="00F061A4">
        <w:rPr>
          <w:b/>
          <w:bCs/>
          <w:i w:val="0"/>
          <w:iCs w:val="0"/>
          <w:sz w:val="20"/>
          <w:szCs w:val="20"/>
        </w:rPr>
        <w:fldChar w:fldCharType="end"/>
      </w:r>
      <w:bookmarkEnd w:id="29"/>
      <w:r w:rsidRPr="00F061A4">
        <w:rPr>
          <w:b/>
          <w:bCs/>
          <w:i w:val="0"/>
          <w:iCs w:val="0"/>
          <w:sz w:val="20"/>
          <w:szCs w:val="20"/>
        </w:rPr>
        <w:t>:</w:t>
      </w:r>
      <w:r w:rsidR="00C62352">
        <w:rPr>
          <w:b/>
          <w:bCs/>
          <w:i w:val="0"/>
          <w:iCs w:val="0"/>
          <w:sz w:val="20"/>
          <w:szCs w:val="20"/>
        </w:rPr>
        <w:t xml:space="preserve"> DSB-FC</w:t>
      </w:r>
      <w:r w:rsidRPr="00F061A4">
        <w:rPr>
          <w:b/>
          <w:bCs/>
          <w:i w:val="0"/>
          <w:iCs w:val="0"/>
          <w:sz w:val="20"/>
          <w:szCs w:val="20"/>
        </w:rPr>
        <w:t xml:space="preserve"> </w:t>
      </w:r>
      <w:r w:rsidR="005B702B">
        <w:rPr>
          <w:b/>
          <w:bCs/>
          <w:i w:val="0"/>
          <w:iCs w:val="0"/>
          <w:sz w:val="20"/>
          <w:szCs w:val="20"/>
        </w:rPr>
        <w:t>S</w:t>
      </w:r>
      <w:r w:rsidRPr="00F061A4">
        <w:rPr>
          <w:b/>
          <w:bCs/>
          <w:i w:val="0"/>
          <w:iCs w:val="0"/>
          <w:sz w:val="20"/>
          <w:szCs w:val="20"/>
        </w:rPr>
        <w:t>imulink</w:t>
      </w:r>
      <w:r w:rsidR="005B702B">
        <w:rPr>
          <w:b/>
          <w:bCs/>
          <w:i w:val="0"/>
          <w:iCs w:val="0"/>
          <w:sz w:val="20"/>
          <w:szCs w:val="20"/>
        </w:rPr>
        <w:t xml:space="preserve"> </w:t>
      </w:r>
      <w:r w:rsidR="00987FF7">
        <w:rPr>
          <w:b/>
          <w:bCs/>
          <w:i w:val="0"/>
          <w:iCs w:val="0"/>
          <w:sz w:val="20"/>
          <w:szCs w:val="20"/>
        </w:rPr>
        <w:t>Frequency Domain</w:t>
      </w:r>
      <w:r w:rsidRPr="00F061A4">
        <w:rPr>
          <w:b/>
          <w:bCs/>
          <w:i w:val="0"/>
          <w:iCs w:val="0"/>
          <w:sz w:val="20"/>
          <w:szCs w:val="20"/>
        </w:rPr>
        <w:t xml:space="preserve"> </w:t>
      </w:r>
      <w:r w:rsidR="00E679A8">
        <w:rPr>
          <w:b/>
          <w:bCs/>
          <w:i w:val="0"/>
          <w:iCs w:val="0"/>
          <w:sz w:val="20"/>
          <w:szCs w:val="20"/>
        </w:rPr>
        <w:t>(Mod Index 1.0)</w:t>
      </w:r>
    </w:p>
    <w:p w14:paraId="20A94977" w14:textId="4EB6AEEC" w:rsidR="00987FF7" w:rsidRDefault="00F35F30" w:rsidP="00DE10C5">
      <w:pPr>
        <w:keepNext/>
        <w:jc w:val="center"/>
      </w:pPr>
      <w:r>
        <w:rPr>
          <w:noProof/>
        </w:rPr>
        <w:drawing>
          <wp:inline distT="0" distB="0" distL="0" distR="0" wp14:anchorId="51618360" wp14:editId="37CAE854">
            <wp:extent cx="4943475" cy="2507884"/>
            <wp:effectExtent l="0" t="0" r="0" b="6985"/>
            <wp:docPr id="91598146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81460" name="Picture 1" descr="A screenshot of a computer screen&#10;&#10;Description automatically generated"/>
                    <pic:cNvPicPr/>
                  </pic:nvPicPr>
                  <pic:blipFill>
                    <a:blip r:embed="rId24"/>
                    <a:stretch>
                      <a:fillRect/>
                    </a:stretch>
                  </pic:blipFill>
                  <pic:spPr>
                    <a:xfrm>
                      <a:off x="0" y="0"/>
                      <a:ext cx="4957267" cy="2514881"/>
                    </a:xfrm>
                    <a:prstGeom prst="rect">
                      <a:avLst/>
                    </a:prstGeom>
                  </pic:spPr>
                </pic:pic>
              </a:graphicData>
            </a:graphic>
          </wp:inline>
        </w:drawing>
      </w:r>
    </w:p>
    <w:p w14:paraId="3AF290ED" w14:textId="19D1C9EE" w:rsidR="00987FF7" w:rsidRPr="00987FF7" w:rsidRDefault="00987FF7" w:rsidP="00987FF7">
      <w:pPr>
        <w:pStyle w:val="Caption"/>
        <w:jc w:val="center"/>
        <w:rPr>
          <w:b/>
          <w:i w:val="0"/>
          <w:sz w:val="20"/>
          <w:szCs w:val="20"/>
        </w:rPr>
      </w:pPr>
      <w:bookmarkStart w:id="30" w:name="_Ref148525403"/>
      <w:r w:rsidRPr="00987FF7">
        <w:rPr>
          <w:b/>
          <w:i w:val="0"/>
          <w:sz w:val="20"/>
          <w:szCs w:val="20"/>
        </w:rPr>
        <w:t xml:space="preserve">Figure </w:t>
      </w:r>
      <w:r w:rsidRPr="00987FF7">
        <w:rPr>
          <w:b/>
          <w:i w:val="0"/>
          <w:sz w:val="20"/>
          <w:szCs w:val="20"/>
        </w:rPr>
        <w:fldChar w:fldCharType="begin"/>
      </w:r>
      <w:r w:rsidRPr="00987FF7">
        <w:rPr>
          <w:b/>
          <w:i w:val="0"/>
          <w:sz w:val="20"/>
          <w:szCs w:val="20"/>
        </w:rPr>
        <w:instrText xml:space="preserve"> SEQ Figure \* ARABIC </w:instrText>
      </w:r>
      <w:r w:rsidRPr="00987FF7">
        <w:rPr>
          <w:b/>
          <w:i w:val="0"/>
          <w:sz w:val="20"/>
          <w:szCs w:val="20"/>
        </w:rPr>
        <w:fldChar w:fldCharType="separate"/>
      </w:r>
      <w:r w:rsidR="00A71DA5">
        <w:rPr>
          <w:b/>
          <w:i w:val="0"/>
          <w:noProof/>
          <w:sz w:val="20"/>
          <w:szCs w:val="20"/>
        </w:rPr>
        <w:t>16</w:t>
      </w:r>
      <w:r w:rsidRPr="00987FF7">
        <w:rPr>
          <w:b/>
          <w:i w:val="0"/>
          <w:sz w:val="20"/>
          <w:szCs w:val="20"/>
        </w:rPr>
        <w:fldChar w:fldCharType="end"/>
      </w:r>
      <w:bookmarkEnd w:id="30"/>
      <w:r w:rsidRPr="00987FF7">
        <w:rPr>
          <w:b/>
          <w:i w:val="0"/>
          <w:sz w:val="20"/>
          <w:szCs w:val="20"/>
        </w:rPr>
        <w:t xml:space="preserve">: </w:t>
      </w:r>
      <w:r w:rsidR="00C62352">
        <w:rPr>
          <w:b/>
          <w:i w:val="0"/>
          <w:sz w:val="20"/>
          <w:szCs w:val="20"/>
        </w:rPr>
        <w:t>DSB-FC</w:t>
      </w:r>
      <w:r w:rsidRPr="00987FF7">
        <w:rPr>
          <w:b/>
          <w:i w:val="0"/>
          <w:sz w:val="20"/>
          <w:szCs w:val="20"/>
        </w:rPr>
        <w:t xml:space="preserve"> Simulink Time Domain (Mod Index 0.3)</w:t>
      </w:r>
    </w:p>
    <w:p w14:paraId="441A5F86" w14:textId="3910E408" w:rsidR="00E679A8" w:rsidRDefault="00B109EF" w:rsidP="00114F8F">
      <w:pPr>
        <w:keepNext/>
        <w:jc w:val="center"/>
      </w:pPr>
      <w:r>
        <w:rPr>
          <w:noProof/>
        </w:rPr>
        <w:lastRenderedPageBreak/>
        <w:drawing>
          <wp:inline distT="0" distB="0" distL="0" distR="0" wp14:anchorId="5808E16B" wp14:editId="30D7E595">
            <wp:extent cx="4943475" cy="2711079"/>
            <wp:effectExtent l="0" t="0" r="0" b="0"/>
            <wp:docPr id="36489819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898192" name="Picture 1" descr="A screen shot of a graph&#10;&#10;Description automatically generated"/>
                    <pic:cNvPicPr/>
                  </pic:nvPicPr>
                  <pic:blipFill>
                    <a:blip r:embed="rId25"/>
                    <a:stretch>
                      <a:fillRect/>
                    </a:stretch>
                  </pic:blipFill>
                  <pic:spPr>
                    <a:xfrm>
                      <a:off x="0" y="0"/>
                      <a:ext cx="4964633" cy="2722682"/>
                    </a:xfrm>
                    <a:prstGeom prst="rect">
                      <a:avLst/>
                    </a:prstGeom>
                  </pic:spPr>
                </pic:pic>
              </a:graphicData>
            </a:graphic>
          </wp:inline>
        </w:drawing>
      </w:r>
    </w:p>
    <w:p w14:paraId="544F0C31" w14:textId="682DB6E1" w:rsidR="00E679A8" w:rsidRDefault="00E679A8" w:rsidP="00E679A8">
      <w:pPr>
        <w:pStyle w:val="Caption"/>
        <w:jc w:val="center"/>
        <w:rPr>
          <w:b/>
          <w:i w:val="0"/>
          <w:sz w:val="20"/>
          <w:szCs w:val="20"/>
        </w:rPr>
      </w:pPr>
      <w:bookmarkStart w:id="31" w:name="_Ref148525404"/>
      <w:r w:rsidRPr="00E679A8">
        <w:rPr>
          <w:b/>
          <w:i w:val="0"/>
          <w:sz w:val="20"/>
          <w:szCs w:val="20"/>
        </w:rPr>
        <w:t xml:space="preserve">Figure </w:t>
      </w:r>
      <w:r w:rsidRPr="00E679A8">
        <w:rPr>
          <w:b/>
          <w:i w:val="0"/>
          <w:sz w:val="20"/>
          <w:szCs w:val="20"/>
        </w:rPr>
        <w:fldChar w:fldCharType="begin"/>
      </w:r>
      <w:r w:rsidRPr="00E679A8">
        <w:rPr>
          <w:b/>
          <w:i w:val="0"/>
          <w:sz w:val="20"/>
          <w:szCs w:val="20"/>
        </w:rPr>
        <w:instrText xml:space="preserve"> SEQ Figure \* ARABIC </w:instrText>
      </w:r>
      <w:r w:rsidRPr="00E679A8">
        <w:rPr>
          <w:b/>
          <w:i w:val="0"/>
          <w:sz w:val="20"/>
          <w:szCs w:val="20"/>
        </w:rPr>
        <w:fldChar w:fldCharType="separate"/>
      </w:r>
      <w:r w:rsidR="00A71DA5">
        <w:rPr>
          <w:b/>
          <w:i w:val="0"/>
          <w:noProof/>
          <w:sz w:val="20"/>
          <w:szCs w:val="20"/>
        </w:rPr>
        <w:t>17</w:t>
      </w:r>
      <w:r w:rsidRPr="00E679A8">
        <w:rPr>
          <w:b/>
          <w:i w:val="0"/>
          <w:sz w:val="20"/>
          <w:szCs w:val="20"/>
        </w:rPr>
        <w:fldChar w:fldCharType="end"/>
      </w:r>
      <w:bookmarkEnd w:id="31"/>
      <w:r w:rsidRPr="00E679A8">
        <w:rPr>
          <w:b/>
          <w:i w:val="0"/>
          <w:sz w:val="20"/>
          <w:szCs w:val="20"/>
        </w:rPr>
        <w:t xml:space="preserve">: </w:t>
      </w:r>
      <w:r w:rsidR="00C62352">
        <w:rPr>
          <w:b/>
          <w:i w:val="0"/>
          <w:sz w:val="20"/>
          <w:szCs w:val="20"/>
        </w:rPr>
        <w:t>DSB-FC</w:t>
      </w:r>
      <w:r w:rsidRPr="00E679A8">
        <w:rPr>
          <w:b/>
          <w:i w:val="0"/>
          <w:sz w:val="20"/>
          <w:szCs w:val="20"/>
        </w:rPr>
        <w:t xml:space="preserve"> Simulink </w:t>
      </w:r>
      <w:r w:rsidR="001C2442">
        <w:rPr>
          <w:b/>
          <w:i w:val="0"/>
          <w:sz w:val="20"/>
          <w:szCs w:val="20"/>
        </w:rPr>
        <w:t>Frequency Domain</w:t>
      </w:r>
      <w:r w:rsidRPr="00E679A8">
        <w:rPr>
          <w:b/>
          <w:i w:val="0"/>
          <w:sz w:val="20"/>
          <w:szCs w:val="20"/>
        </w:rPr>
        <w:t xml:space="preserve"> (Mod Index 0.3)</w:t>
      </w:r>
    </w:p>
    <w:p w14:paraId="5202717B" w14:textId="3E4AF14C" w:rsidR="001C2442" w:rsidRDefault="00F35F30" w:rsidP="00DE10C5">
      <w:pPr>
        <w:keepNext/>
        <w:jc w:val="center"/>
      </w:pPr>
      <w:r>
        <w:rPr>
          <w:noProof/>
        </w:rPr>
        <w:drawing>
          <wp:inline distT="0" distB="0" distL="0" distR="0" wp14:anchorId="5C17C5F4" wp14:editId="39AE7B2B">
            <wp:extent cx="4943475" cy="2502408"/>
            <wp:effectExtent l="0" t="0" r="0" b="0"/>
            <wp:docPr id="2515638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63899" name="Picture 1" descr="A screenshot of a computer screen&#10;&#10;Description automatically generated"/>
                    <pic:cNvPicPr/>
                  </pic:nvPicPr>
                  <pic:blipFill>
                    <a:blip r:embed="rId26"/>
                    <a:stretch>
                      <a:fillRect/>
                    </a:stretch>
                  </pic:blipFill>
                  <pic:spPr>
                    <a:xfrm>
                      <a:off x="0" y="0"/>
                      <a:ext cx="4960774" cy="2511165"/>
                    </a:xfrm>
                    <a:prstGeom prst="rect">
                      <a:avLst/>
                    </a:prstGeom>
                  </pic:spPr>
                </pic:pic>
              </a:graphicData>
            </a:graphic>
          </wp:inline>
        </w:drawing>
      </w:r>
    </w:p>
    <w:p w14:paraId="4BD7983A" w14:textId="2F84460D" w:rsidR="001C2442" w:rsidRDefault="001C2442" w:rsidP="001C2442">
      <w:pPr>
        <w:pStyle w:val="Caption"/>
        <w:jc w:val="center"/>
        <w:rPr>
          <w:b/>
          <w:bCs/>
          <w:i w:val="0"/>
          <w:sz w:val="20"/>
          <w:szCs w:val="20"/>
        </w:rPr>
      </w:pPr>
      <w:bookmarkStart w:id="32" w:name="_Ref148525446"/>
      <w:r w:rsidRPr="001C2442">
        <w:rPr>
          <w:b/>
          <w:bCs/>
          <w:i w:val="0"/>
          <w:sz w:val="20"/>
          <w:szCs w:val="20"/>
        </w:rPr>
        <w:t xml:space="preserve">Figure </w:t>
      </w:r>
      <w:r w:rsidRPr="001C2442">
        <w:rPr>
          <w:b/>
          <w:bCs/>
          <w:i w:val="0"/>
          <w:sz w:val="20"/>
          <w:szCs w:val="20"/>
        </w:rPr>
        <w:fldChar w:fldCharType="begin"/>
      </w:r>
      <w:r w:rsidRPr="001C2442">
        <w:rPr>
          <w:b/>
          <w:bCs/>
          <w:i w:val="0"/>
          <w:sz w:val="20"/>
          <w:szCs w:val="20"/>
        </w:rPr>
        <w:instrText xml:space="preserve"> SEQ Figure \* ARABIC </w:instrText>
      </w:r>
      <w:r w:rsidRPr="001C2442">
        <w:rPr>
          <w:b/>
          <w:bCs/>
          <w:i w:val="0"/>
          <w:sz w:val="20"/>
          <w:szCs w:val="20"/>
        </w:rPr>
        <w:fldChar w:fldCharType="separate"/>
      </w:r>
      <w:r w:rsidR="00A71DA5">
        <w:rPr>
          <w:b/>
          <w:bCs/>
          <w:i w:val="0"/>
          <w:noProof/>
          <w:sz w:val="20"/>
          <w:szCs w:val="20"/>
        </w:rPr>
        <w:t>18</w:t>
      </w:r>
      <w:r w:rsidRPr="001C2442">
        <w:rPr>
          <w:b/>
          <w:bCs/>
          <w:i w:val="0"/>
          <w:sz w:val="20"/>
          <w:szCs w:val="20"/>
        </w:rPr>
        <w:fldChar w:fldCharType="end"/>
      </w:r>
      <w:bookmarkEnd w:id="32"/>
      <w:r w:rsidRPr="001C2442">
        <w:rPr>
          <w:b/>
          <w:bCs/>
          <w:i w:val="0"/>
          <w:sz w:val="20"/>
          <w:szCs w:val="20"/>
        </w:rPr>
        <w:t xml:space="preserve">: </w:t>
      </w:r>
      <w:r w:rsidR="00C62352">
        <w:rPr>
          <w:b/>
          <w:bCs/>
          <w:i w:val="0"/>
          <w:sz w:val="20"/>
          <w:szCs w:val="20"/>
        </w:rPr>
        <w:t>DSB-FC</w:t>
      </w:r>
      <w:r w:rsidRPr="001C2442">
        <w:rPr>
          <w:b/>
          <w:bCs/>
          <w:i w:val="0"/>
          <w:sz w:val="20"/>
          <w:szCs w:val="20"/>
        </w:rPr>
        <w:t xml:space="preserve"> </w:t>
      </w:r>
      <w:r w:rsidR="00A9314A">
        <w:rPr>
          <w:b/>
          <w:bCs/>
          <w:i w:val="0"/>
          <w:sz w:val="20"/>
          <w:szCs w:val="20"/>
        </w:rPr>
        <w:t>Simulink Time</w:t>
      </w:r>
      <w:r w:rsidRPr="001C2442">
        <w:rPr>
          <w:b/>
          <w:bCs/>
          <w:i w:val="0"/>
          <w:sz w:val="20"/>
          <w:szCs w:val="20"/>
        </w:rPr>
        <w:t xml:space="preserve"> Domain (Mod Index 3.0)</w:t>
      </w:r>
    </w:p>
    <w:p w14:paraId="1C934E74" w14:textId="370061B0" w:rsidR="00A9314A" w:rsidRDefault="00077945" w:rsidP="00114F8F">
      <w:pPr>
        <w:keepNext/>
        <w:jc w:val="center"/>
      </w:pPr>
      <w:r>
        <w:rPr>
          <w:noProof/>
        </w:rPr>
        <w:drawing>
          <wp:inline distT="0" distB="0" distL="0" distR="0" wp14:anchorId="24B0774E" wp14:editId="511E7B4C">
            <wp:extent cx="4047214" cy="2211036"/>
            <wp:effectExtent l="0" t="0" r="0" b="0"/>
            <wp:docPr id="1776154888"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54888" name="Picture 1" descr="A screen shot of a graph&#10;&#10;Description automatically generated"/>
                    <pic:cNvPicPr/>
                  </pic:nvPicPr>
                  <pic:blipFill>
                    <a:blip r:embed="rId27"/>
                    <a:stretch>
                      <a:fillRect/>
                    </a:stretch>
                  </pic:blipFill>
                  <pic:spPr>
                    <a:xfrm>
                      <a:off x="0" y="0"/>
                      <a:ext cx="4066586" cy="2221619"/>
                    </a:xfrm>
                    <a:prstGeom prst="rect">
                      <a:avLst/>
                    </a:prstGeom>
                  </pic:spPr>
                </pic:pic>
              </a:graphicData>
            </a:graphic>
          </wp:inline>
        </w:drawing>
      </w:r>
    </w:p>
    <w:p w14:paraId="42803C89" w14:textId="0EBA231A" w:rsidR="002C17D7" w:rsidRPr="009E6B48" w:rsidRDefault="00A9314A" w:rsidP="009E6B48">
      <w:pPr>
        <w:pStyle w:val="Caption"/>
        <w:jc w:val="center"/>
        <w:rPr>
          <w:b/>
          <w:bCs/>
          <w:i w:val="0"/>
          <w:iCs w:val="0"/>
          <w:sz w:val="20"/>
          <w:szCs w:val="20"/>
        </w:rPr>
      </w:pPr>
      <w:bookmarkStart w:id="33" w:name="_Ref148525593"/>
      <w:r w:rsidRPr="00A9314A">
        <w:rPr>
          <w:b/>
          <w:bCs/>
          <w:i w:val="0"/>
          <w:iCs w:val="0"/>
          <w:sz w:val="20"/>
          <w:szCs w:val="20"/>
        </w:rPr>
        <w:t xml:space="preserve">Figure </w:t>
      </w:r>
      <w:r w:rsidRPr="00A9314A">
        <w:rPr>
          <w:b/>
          <w:bCs/>
          <w:i w:val="0"/>
          <w:iCs w:val="0"/>
          <w:sz w:val="20"/>
          <w:szCs w:val="20"/>
        </w:rPr>
        <w:fldChar w:fldCharType="begin"/>
      </w:r>
      <w:r w:rsidRPr="00A9314A">
        <w:rPr>
          <w:b/>
          <w:bCs/>
          <w:i w:val="0"/>
          <w:iCs w:val="0"/>
          <w:sz w:val="20"/>
          <w:szCs w:val="20"/>
        </w:rPr>
        <w:instrText xml:space="preserve"> SEQ Figure \* ARABIC </w:instrText>
      </w:r>
      <w:r w:rsidRPr="00A9314A">
        <w:rPr>
          <w:b/>
          <w:bCs/>
          <w:i w:val="0"/>
          <w:iCs w:val="0"/>
          <w:sz w:val="20"/>
          <w:szCs w:val="20"/>
        </w:rPr>
        <w:fldChar w:fldCharType="separate"/>
      </w:r>
      <w:r w:rsidR="00A71DA5">
        <w:rPr>
          <w:b/>
          <w:bCs/>
          <w:i w:val="0"/>
          <w:iCs w:val="0"/>
          <w:noProof/>
          <w:sz w:val="20"/>
          <w:szCs w:val="20"/>
        </w:rPr>
        <w:t>19</w:t>
      </w:r>
      <w:r w:rsidRPr="00A9314A">
        <w:rPr>
          <w:b/>
          <w:bCs/>
          <w:i w:val="0"/>
          <w:iCs w:val="0"/>
          <w:sz w:val="20"/>
          <w:szCs w:val="20"/>
        </w:rPr>
        <w:fldChar w:fldCharType="end"/>
      </w:r>
      <w:bookmarkEnd w:id="33"/>
      <w:r w:rsidRPr="00A9314A">
        <w:rPr>
          <w:b/>
          <w:bCs/>
          <w:i w:val="0"/>
          <w:iCs w:val="0"/>
          <w:sz w:val="20"/>
          <w:szCs w:val="20"/>
        </w:rPr>
        <w:t xml:space="preserve">: </w:t>
      </w:r>
      <w:r w:rsidR="00C62352">
        <w:rPr>
          <w:b/>
          <w:bCs/>
          <w:i w:val="0"/>
          <w:iCs w:val="0"/>
          <w:sz w:val="20"/>
          <w:szCs w:val="20"/>
        </w:rPr>
        <w:t>DSB-FC</w:t>
      </w:r>
      <w:r w:rsidRPr="00A9314A">
        <w:rPr>
          <w:b/>
          <w:bCs/>
          <w:i w:val="0"/>
          <w:iCs w:val="0"/>
          <w:sz w:val="20"/>
          <w:szCs w:val="20"/>
        </w:rPr>
        <w:t xml:space="preserve"> </w:t>
      </w:r>
      <w:r>
        <w:rPr>
          <w:b/>
          <w:bCs/>
          <w:i w:val="0"/>
          <w:iCs w:val="0"/>
          <w:sz w:val="20"/>
          <w:szCs w:val="20"/>
        </w:rPr>
        <w:t xml:space="preserve">Simulink </w:t>
      </w:r>
      <w:r w:rsidRPr="00A9314A">
        <w:rPr>
          <w:b/>
          <w:bCs/>
          <w:i w:val="0"/>
          <w:iCs w:val="0"/>
          <w:sz w:val="20"/>
          <w:szCs w:val="20"/>
        </w:rPr>
        <w:t>Frequency Domain (Mod Index 3.0)</w:t>
      </w:r>
    </w:p>
    <w:p w14:paraId="60D34094" w14:textId="6C3CDB30" w:rsidR="009E6B48" w:rsidRDefault="00084418" w:rsidP="00567D64">
      <w:pPr>
        <w:pStyle w:val="Heading2"/>
      </w:pPr>
      <w:bookmarkStart w:id="34" w:name="_Toc152165092"/>
      <w:r>
        <w:lastRenderedPageBreak/>
        <w:t>Task 2</w:t>
      </w:r>
      <w:r w:rsidR="00567D64">
        <w:t xml:space="preserve"> (a):</w:t>
      </w:r>
      <w:bookmarkEnd w:id="34"/>
    </w:p>
    <w:p w14:paraId="045ED2FD" w14:textId="77777777" w:rsidR="009E6B48" w:rsidRPr="009E6B48" w:rsidRDefault="009E6B48" w:rsidP="009E6B48">
      <w:pPr>
        <w:jc w:val="both"/>
      </w:pPr>
    </w:p>
    <w:p w14:paraId="4ACE27DB" w14:textId="1592F511" w:rsidR="007F2F27" w:rsidRDefault="007F2F27" w:rsidP="007F2F27">
      <w:pPr>
        <w:jc w:val="both"/>
      </w:pPr>
      <w:r>
        <w:t>Given in</w:t>
      </w:r>
      <w:r w:rsidRPr="00E64AD3">
        <w:rPr>
          <w:sz w:val="28"/>
          <w:szCs w:val="28"/>
        </w:rPr>
        <w:t xml:space="preserve"> </w:t>
      </w:r>
      <w:r w:rsidRPr="00E64AD3">
        <w:rPr>
          <w:sz w:val="28"/>
          <w:szCs w:val="28"/>
        </w:rPr>
        <w:fldChar w:fldCharType="begin"/>
      </w:r>
      <w:r w:rsidRPr="00E64AD3">
        <w:rPr>
          <w:sz w:val="28"/>
          <w:szCs w:val="28"/>
        </w:rPr>
        <w:instrText xml:space="preserve"> REF _Ref148954063 \h  \* MERGEFORMAT </w:instrText>
      </w:r>
      <w:r w:rsidRPr="00E64AD3">
        <w:rPr>
          <w:sz w:val="28"/>
          <w:szCs w:val="28"/>
        </w:rPr>
      </w:r>
      <w:r w:rsidRPr="00E64AD3">
        <w:rPr>
          <w:sz w:val="28"/>
          <w:szCs w:val="28"/>
        </w:rPr>
        <w:fldChar w:fldCharType="separate"/>
      </w:r>
      <w:r w:rsidR="00A71DA5" w:rsidRPr="00A71DA5">
        <w:rPr>
          <w:b/>
          <w:sz w:val="24"/>
          <w:szCs w:val="24"/>
        </w:rPr>
        <w:t xml:space="preserve">Figure </w:t>
      </w:r>
      <w:r w:rsidR="00A71DA5" w:rsidRPr="00A71DA5">
        <w:rPr>
          <w:b/>
          <w:noProof/>
          <w:sz w:val="24"/>
          <w:szCs w:val="24"/>
        </w:rPr>
        <w:t>22</w:t>
      </w:r>
      <w:r w:rsidRPr="00E64AD3">
        <w:rPr>
          <w:sz w:val="28"/>
          <w:szCs w:val="28"/>
        </w:rPr>
        <w:fldChar w:fldCharType="end"/>
      </w:r>
      <w:r>
        <w:t xml:space="preserve"> is the modulated and demodulated output (Time Domain) of the AM balanced DSB-SC modulator shown in </w:t>
      </w:r>
      <w:r w:rsidRPr="00E64AD3">
        <w:rPr>
          <w:sz w:val="28"/>
          <w:szCs w:val="28"/>
        </w:rPr>
        <w:fldChar w:fldCharType="begin"/>
      </w:r>
      <w:r w:rsidRPr="00E64AD3">
        <w:rPr>
          <w:sz w:val="28"/>
          <w:szCs w:val="28"/>
        </w:rPr>
        <w:instrText xml:space="preserve"> REF _Ref148953813 \h  \* MERGEFORMAT </w:instrText>
      </w:r>
      <w:r w:rsidRPr="00E64AD3">
        <w:rPr>
          <w:sz w:val="28"/>
          <w:szCs w:val="28"/>
        </w:rPr>
      </w:r>
      <w:r w:rsidRPr="00E64AD3">
        <w:rPr>
          <w:sz w:val="28"/>
          <w:szCs w:val="28"/>
        </w:rPr>
        <w:fldChar w:fldCharType="separate"/>
      </w:r>
      <w:r w:rsidR="00A71DA5" w:rsidRPr="00A71DA5">
        <w:rPr>
          <w:b/>
          <w:sz w:val="24"/>
          <w:szCs w:val="24"/>
        </w:rPr>
        <w:t xml:space="preserve">Figure </w:t>
      </w:r>
      <w:r w:rsidR="00A71DA5" w:rsidRPr="00A71DA5">
        <w:rPr>
          <w:b/>
          <w:i/>
          <w:noProof/>
          <w:sz w:val="24"/>
          <w:szCs w:val="24"/>
        </w:rPr>
        <w:t>3</w:t>
      </w:r>
      <w:r w:rsidRPr="00E64AD3">
        <w:rPr>
          <w:sz w:val="28"/>
          <w:szCs w:val="28"/>
        </w:rPr>
        <w:fldChar w:fldCharType="end"/>
      </w:r>
      <w:r>
        <w:t xml:space="preserve">. The modulated AM waveform, </w:t>
      </w:r>
      <m:oMath>
        <m:r>
          <w:rPr>
            <w:rFonts w:ascii="Cambria Math" w:hAnsi="Cambria Math"/>
          </w:rPr>
          <m:t>s(t)</m:t>
        </m:r>
      </m:oMath>
      <w:r>
        <w:rPr>
          <w:rFonts w:eastAsiaTheme="minorEastAsia"/>
        </w:rPr>
        <w:t xml:space="preserve">, can be seen in channel </w:t>
      </w:r>
      <w:r w:rsidR="00BC4E44">
        <w:rPr>
          <w:rFonts w:eastAsiaTheme="minorEastAsia"/>
        </w:rPr>
        <w:t xml:space="preserve">3:4 </w:t>
      </w:r>
      <w:r>
        <w:rPr>
          <w:rFonts w:eastAsiaTheme="minorEastAsia"/>
        </w:rPr>
        <w:t xml:space="preserve">and the demodulated message, </w:t>
      </w:r>
      <m:oMath>
        <m:r>
          <w:rPr>
            <w:rFonts w:ascii="Cambria Math" w:eastAsiaTheme="minorEastAsia" w:hAnsi="Cambria Math"/>
          </w:rPr>
          <m:t>d(t)</m:t>
        </m:r>
      </m:oMath>
      <w:r>
        <w:rPr>
          <w:rFonts w:eastAsiaTheme="minorEastAsia"/>
        </w:rPr>
        <w:t xml:space="preserve">, in </w:t>
      </w:r>
      <w:r w:rsidR="00BC4E44">
        <w:rPr>
          <w:rFonts w:eastAsiaTheme="minorEastAsia"/>
        </w:rPr>
        <w:t>channel 4:4</w:t>
      </w:r>
      <w:r>
        <w:rPr>
          <w:rFonts w:eastAsiaTheme="minorEastAsia"/>
        </w:rPr>
        <w:t xml:space="preserve">. </w:t>
      </w:r>
      <w:r w:rsidRPr="00E64AD3">
        <w:rPr>
          <w:rFonts w:eastAsiaTheme="minorEastAsia"/>
          <w:sz w:val="28"/>
          <w:szCs w:val="28"/>
        </w:rPr>
        <w:fldChar w:fldCharType="begin"/>
      </w:r>
      <w:r w:rsidRPr="00E64AD3">
        <w:rPr>
          <w:rFonts w:eastAsiaTheme="minorEastAsia"/>
          <w:sz w:val="28"/>
          <w:szCs w:val="28"/>
        </w:rPr>
        <w:instrText xml:space="preserve"> REF _Ref148954929 \h  \* MERGEFORMAT </w:instrText>
      </w:r>
      <w:r w:rsidRPr="00E64AD3">
        <w:rPr>
          <w:rFonts w:eastAsiaTheme="minorEastAsia"/>
          <w:sz w:val="28"/>
          <w:szCs w:val="28"/>
        </w:rPr>
      </w:r>
      <w:r w:rsidRPr="00E64AD3">
        <w:rPr>
          <w:rFonts w:eastAsiaTheme="minorEastAsia"/>
          <w:sz w:val="28"/>
          <w:szCs w:val="28"/>
        </w:rPr>
        <w:fldChar w:fldCharType="separate"/>
      </w:r>
      <w:r w:rsidR="00A71DA5" w:rsidRPr="00A71DA5">
        <w:rPr>
          <w:b/>
          <w:sz w:val="24"/>
          <w:szCs w:val="24"/>
        </w:rPr>
        <w:t xml:space="preserve">Figure </w:t>
      </w:r>
      <w:r w:rsidR="00A71DA5" w:rsidRPr="00A71DA5">
        <w:rPr>
          <w:b/>
          <w:noProof/>
          <w:sz w:val="24"/>
          <w:szCs w:val="24"/>
        </w:rPr>
        <w:t>23</w:t>
      </w:r>
      <w:r w:rsidRPr="00E64AD3">
        <w:rPr>
          <w:rFonts w:eastAsiaTheme="minorEastAsia"/>
          <w:sz w:val="28"/>
          <w:szCs w:val="28"/>
        </w:rPr>
        <w:fldChar w:fldCharType="end"/>
      </w:r>
      <w:r>
        <w:rPr>
          <w:rFonts w:eastAsiaTheme="minorEastAsia"/>
        </w:rPr>
        <w:t xml:space="preserve"> shows the modulated and demodulated output (Frequency Domain) of the AM modulator shown in</w:t>
      </w:r>
      <w:r w:rsidRPr="00E64AD3">
        <w:rPr>
          <w:rFonts w:eastAsiaTheme="minorEastAsia"/>
          <w:sz w:val="28"/>
          <w:szCs w:val="28"/>
        </w:rPr>
        <w:t xml:space="preserve"> </w:t>
      </w:r>
      <w:r w:rsidRPr="00E64AD3">
        <w:rPr>
          <w:sz w:val="28"/>
          <w:szCs w:val="28"/>
        </w:rPr>
        <w:fldChar w:fldCharType="begin"/>
      </w:r>
      <w:r w:rsidRPr="00E64AD3">
        <w:rPr>
          <w:sz w:val="28"/>
          <w:szCs w:val="28"/>
        </w:rPr>
        <w:instrText xml:space="preserve"> REF _Ref148953813 \h  \* MERGEFORMAT </w:instrText>
      </w:r>
      <w:r w:rsidRPr="00E64AD3">
        <w:rPr>
          <w:sz w:val="28"/>
          <w:szCs w:val="28"/>
        </w:rPr>
      </w:r>
      <w:r w:rsidRPr="00E64AD3">
        <w:rPr>
          <w:sz w:val="28"/>
          <w:szCs w:val="28"/>
        </w:rPr>
        <w:fldChar w:fldCharType="separate"/>
      </w:r>
      <w:r w:rsidR="00A71DA5" w:rsidRPr="00A71DA5">
        <w:rPr>
          <w:b/>
          <w:sz w:val="24"/>
          <w:szCs w:val="24"/>
        </w:rPr>
        <w:t xml:space="preserve">Figure </w:t>
      </w:r>
      <w:r w:rsidR="00A71DA5" w:rsidRPr="00A71DA5">
        <w:rPr>
          <w:b/>
          <w:noProof/>
          <w:sz w:val="24"/>
          <w:szCs w:val="24"/>
        </w:rPr>
        <w:t>3</w:t>
      </w:r>
      <w:r w:rsidRPr="00E64AD3">
        <w:rPr>
          <w:sz w:val="28"/>
          <w:szCs w:val="28"/>
        </w:rPr>
        <w:fldChar w:fldCharType="end"/>
      </w:r>
      <w:r>
        <w:t>.</w:t>
      </w:r>
    </w:p>
    <w:p w14:paraId="5FCB4CAD" w14:textId="17D8E281" w:rsidR="00A8705D" w:rsidRDefault="007F2F27" w:rsidP="007F2F27">
      <w:pPr>
        <w:jc w:val="both"/>
        <w:rPr>
          <w:rFonts w:eastAsiaTheme="minorEastAsia"/>
        </w:rPr>
      </w:pPr>
      <w:r>
        <w:t xml:space="preserve">In </w:t>
      </w:r>
      <w:r w:rsidRPr="00E64AD3">
        <w:rPr>
          <w:rFonts w:eastAsiaTheme="minorEastAsia"/>
          <w:sz w:val="28"/>
          <w:szCs w:val="28"/>
        </w:rPr>
        <w:fldChar w:fldCharType="begin"/>
      </w:r>
      <w:r w:rsidRPr="00E64AD3">
        <w:rPr>
          <w:rFonts w:eastAsiaTheme="minorEastAsia"/>
          <w:sz w:val="28"/>
          <w:szCs w:val="28"/>
        </w:rPr>
        <w:instrText xml:space="preserve"> REF _Ref148954929 \h  \* MERGEFORMAT </w:instrText>
      </w:r>
      <w:r w:rsidRPr="00E64AD3">
        <w:rPr>
          <w:rFonts w:eastAsiaTheme="minorEastAsia"/>
          <w:sz w:val="28"/>
          <w:szCs w:val="28"/>
        </w:rPr>
      </w:r>
      <w:r w:rsidRPr="00E64AD3">
        <w:rPr>
          <w:rFonts w:eastAsiaTheme="minorEastAsia"/>
          <w:sz w:val="28"/>
          <w:szCs w:val="28"/>
        </w:rPr>
        <w:fldChar w:fldCharType="separate"/>
      </w:r>
      <w:r w:rsidR="00A71DA5" w:rsidRPr="00A71DA5">
        <w:rPr>
          <w:b/>
          <w:sz w:val="24"/>
          <w:szCs w:val="24"/>
        </w:rPr>
        <w:t xml:space="preserve">Figure </w:t>
      </w:r>
      <w:r w:rsidR="00A71DA5" w:rsidRPr="00A71DA5">
        <w:rPr>
          <w:b/>
          <w:noProof/>
          <w:sz w:val="24"/>
          <w:szCs w:val="24"/>
        </w:rPr>
        <w:t>23</w:t>
      </w:r>
      <w:r w:rsidRPr="00E64AD3">
        <w:rPr>
          <w:rFonts w:eastAsiaTheme="minorEastAsia"/>
          <w:sz w:val="28"/>
          <w:szCs w:val="28"/>
        </w:rPr>
        <w:fldChar w:fldCharType="end"/>
      </w:r>
      <w:r>
        <w:rPr>
          <w:rFonts w:eastAsiaTheme="minorEastAsia"/>
          <w:sz w:val="28"/>
          <w:szCs w:val="28"/>
        </w:rPr>
        <w:t xml:space="preserve">, </w:t>
      </w:r>
      <w:r>
        <w:rPr>
          <w:rFonts w:eastAsiaTheme="minorEastAsia"/>
        </w:rPr>
        <w:t xml:space="preserve">the measured value for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 xml:space="preserve">M </m:t>
            </m:r>
          </m:sub>
        </m:sSub>
      </m:oMath>
      <w:r>
        <w:rPr>
          <w:rFonts w:eastAsiaTheme="minorEastAsia"/>
        </w:rPr>
        <w:t xml:space="preserve">is 3.8712e-1(watts) and the measured power for both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USB</m:t>
            </m:r>
          </m:sub>
        </m:sSub>
      </m:oMath>
      <w:r>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LSB</m:t>
            </m:r>
          </m:sub>
        </m:sSub>
      </m:oMath>
      <w:r>
        <w:rPr>
          <w:rFonts w:eastAsiaTheme="minorEastAsia"/>
        </w:rPr>
        <w:t xml:space="preserve"> was 1.8119e-1(watts). </w:t>
      </w:r>
    </w:p>
    <w:p w14:paraId="4772731C" w14:textId="0F06B157" w:rsidR="007F2F27" w:rsidRDefault="007F2F27" w:rsidP="007F2F27">
      <w:pPr>
        <w:jc w:val="both"/>
        <w:rPr>
          <w:rFonts w:eastAsiaTheme="minorEastAsia"/>
        </w:rPr>
      </w:pPr>
      <w:r>
        <w:rPr>
          <w:rFonts w:eastAsiaTheme="minorEastAsia"/>
        </w:rPr>
        <w:t xml:space="preserve">Using </w:t>
      </w:r>
      <w:r>
        <w:rPr>
          <w:rFonts w:eastAsiaTheme="minorEastAsia"/>
        </w:rPr>
        <w:fldChar w:fldCharType="begin"/>
      </w:r>
      <w:r>
        <w:rPr>
          <w:rFonts w:eastAsiaTheme="minorEastAsia"/>
        </w:rPr>
        <w:instrText xml:space="preserve"> REF _Ref151974704 \h </w:instrText>
      </w:r>
      <w:r>
        <w:rPr>
          <w:rFonts w:eastAsiaTheme="minorEastAsia"/>
        </w:rPr>
        <w:fldChar w:fldCharType="separate"/>
      </w:r>
      <w:r w:rsidR="00A71DA5">
        <w:rPr>
          <w:rFonts w:eastAsiaTheme="minorEastAsia"/>
          <w:b/>
          <w:bCs/>
          <w:lang w:val="en-US"/>
        </w:rPr>
        <w:t>Error! Reference source not found.</w:t>
      </w:r>
      <w:r>
        <w:rPr>
          <w:rFonts w:eastAsiaTheme="minorEastAsia"/>
        </w:rPr>
        <w:fldChar w:fldCharType="end"/>
      </w:r>
      <w:r w:rsidR="00AE73BC">
        <w:rPr>
          <w:rFonts w:eastAsiaTheme="minorEastAsia"/>
        </w:rPr>
        <w:t>,</w:t>
      </w:r>
      <w:r>
        <w:rPr>
          <w:rFonts w:eastAsiaTheme="minorEastAsia"/>
        </w:rPr>
        <w:t xml:space="preserve"> the </w:t>
      </w:r>
      <w:r w:rsidR="00A8705D">
        <w:rPr>
          <w:rFonts w:eastAsiaTheme="minorEastAsia"/>
        </w:rPr>
        <w:t xml:space="preserve">theoretical </w:t>
      </w:r>
      <w:r>
        <w:rPr>
          <w:rFonts w:eastAsiaTheme="minorEastAsia"/>
        </w:rPr>
        <w:t xml:space="preserve">channel SNR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m:t>
            </m:r>
          </m:sub>
        </m:sSub>
        <m:r>
          <w:rPr>
            <w:rFonts w:ascii="Cambria Math" w:eastAsiaTheme="minorEastAsia" w:hAnsi="Cambria Math"/>
          </w:rPr>
          <m:t>)</m:t>
        </m:r>
      </m:oMath>
      <w:r>
        <w:rPr>
          <w:rFonts w:eastAsiaTheme="minorEastAsia"/>
        </w:rPr>
        <w:t xml:space="preserve"> was taken as 1</w:t>
      </w:r>
      <w:r w:rsidR="00E7304F">
        <w:rPr>
          <w:rFonts w:eastAsiaTheme="minorEastAsia"/>
        </w:rPr>
        <w:t>.</w:t>
      </w:r>
      <w:r>
        <w:rPr>
          <w:rFonts w:eastAsiaTheme="minorEastAsia"/>
        </w:rPr>
        <w:t>25e-</w:t>
      </w:r>
      <w:r w:rsidR="00E7304F">
        <w:rPr>
          <w:rFonts w:eastAsiaTheme="minorEastAsia"/>
        </w:rPr>
        <w:t>2</w:t>
      </w:r>
      <w:r>
        <w:rPr>
          <w:rFonts w:eastAsiaTheme="minorEastAsia"/>
        </w:rPr>
        <w:t xml:space="preserve">, with the same value taken for output SNR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m:t>
            </m:r>
          </m:sub>
        </m:sSub>
        <m:r>
          <w:rPr>
            <w:rFonts w:ascii="Cambria Math" w:eastAsiaTheme="minorEastAsia" w:hAnsi="Cambria Math"/>
          </w:rPr>
          <m:t>)</m:t>
        </m:r>
      </m:oMath>
      <w:r>
        <w:rPr>
          <w:rFonts w:eastAsiaTheme="minorEastAsia"/>
        </w:rPr>
        <w:t xml:space="preserve">. </w:t>
      </w:r>
      <w:r w:rsidR="00AE73BC">
        <w:rPr>
          <w:rFonts w:eastAsiaTheme="minorEastAsia"/>
        </w:rPr>
        <w:t>When these results were used for</w:t>
      </w:r>
      <w:r>
        <w:rPr>
          <w:rFonts w:eastAsiaTheme="minorEastAsia"/>
        </w:rPr>
        <w:t xml:space="preserve"> </w:t>
      </w:r>
      <w:r>
        <w:rPr>
          <w:rFonts w:eastAsiaTheme="minorEastAsia"/>
        </w:rPr>
        <w:fldChar w:fldCharType="begin"/>
      </w:r>
      <w:r>
        <w:rPr>
          <w:rFonts w:eastAsiaTheme="minorEastAsia"/>
        </w:rPr>
        <w:instrText xml:space="preserve"> REF _Ref151974858 \h </w:instrText>
      </w:r>
      <w:r>
        <w:rPr>
          <w:rFonts w:eastAsiaTheme="minorEastAsia"/>
        </w:rPr>
      </w:r>
      <w:r>
        <w:rPr>
          <w:rFonts w:eastAsiaTheme="minorEastAsia"/>
        </w:rPr>
        <w:fldChar w:fldCharType="separate"/>
      </w:r>
      <w:r w:rsidR="00A71DA5" w:rsidRPr="0016196F">
        <w:rPr>
          <w:b/>
        </w:rPr>
        <w:t xml:space="preserve">Equation </w:t>
      </w:r>
      <w:r w:rsidR="00A71DA5">
        <w:rPr>
          <w:b/>
          <w:i/>
          <w:noProof/>
        </w:rPr>
        <w:t>9</w:t>
      </w:r>
      <w:r>
        <w:rPr>
          <w:rFonts w:eastAsiaTheme="minorEastAsia"/>
        </w:rPr>
        <w:fldChar w:fldCharType="end"/>
      </w:r>
      <w:r>
        <w:rPr>
          <w:rFonts w:eastAsiaTheme="minorEastAsia"/>
        </w:rPr>
        <w:t>, the figure of merit can be taken as 1 for this DSBSC model.</w:t>
      </w:r>
    </w:p>
    <w:p w14:paraId="654CB525" w14:textId="77777777" w:rsidR="007F2F27" w:rsidRDefault="007F2F27" w:rsidP="00084418"/>
    <w:p w14:paraId="27B3148F" w14:textId="37914D73" w:rsidR="00856444" w:rsidRDefault="001704D6" w:rsidP="00856444">
      <w:pPr>
        <w:keepNext/>
        <w:jc w:val="center"/>
      </w:pPr>
      <w:r>
        <w:rPr>
          <w:noProof/>
        </w:rPr>
        <w:drawing>
          <wp:inline distT="0" distB="0" distL="0" distR="0" wp14:anchorId="5C54FC7B" wp14:editId="387D053C">
            <wp:extent cx="4903646" cy="2313830"/>
            <wp:effectExtent l="0" t="0" r="0" b="0"/>
            <wp:docPr id="83191415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14152" name="Picture 1" descr="A screen shot of a graph&#10;&#10;Description automatically generated"/>
                    <pic:cNvPicPr/>
                  </pic:nvPicPr>
                  <pic:blipFill>
                    <a:blip r:embed="rId28"/>
                    <a:stretch>
                      <a:fillRect/>
                    </a:stretch>
                  </pic:blipFill>
                  <pic:spPr>
                    <a:xfrm>
                      <a:off x="0" y="0"/>
                      <a:ext cx="4917588" cy="2320408"/>
                    </a:xfrm>
                    <a:prstGeom prst="rect">
                      <a:avLst/>
                    </a:prstGeom>
                  </pic:spPr>
                </pic:pic>
              </a:graphicData>
            </a:graphic>
          </wp:inline>
        </w:drawing>
      </w:r>
    </w:p>
    <w:p w14:paraId="0C1DAC44" w14:textId="54C5ECB8" w:rsidR="00856444" w:rsidRDefault="00856444" w:rsidP="00856444">
      <w:pPr>
        <w:pStyle w:val="Caption"/>
        <w:jc w:val="center"/>
        <w:rPr>
          <w:b/>
          <w:i w:val="0"/>
        </w:rPr>
      </w:pPr>
      <w:r w:rsidRPr="00856444">
        <w:rPr>
          <w:b/>
          <w:i w:val="0"/>
        </w:rPr>
        <w:t xml:space="preserve">Figure </w:t>
      </w:r>
      <w:r w:rsidRPr="00856444">
        <w:rPr>
          <w:b/>
          <w:i w:val="0"/>
        </w:rPr>
        <w:fldChar w:fldCharType="begin"/>
      </w:r>
      <w:r w:rsidRPr="00856444">
        <w:rPr>
          <w:b/>
          <w:i w:val="0"/>
        </w:rPr>
        <w:instrText xml:space="preserve"> SEQ Figure \* ARABIC </w:instrText>
      </w:r>
      <w:r w:rsidRPr="00856444">
        <w:rPr>
          <w:b/>
          <w:i w:val="0"/>
        </w:rPr>
        <w:fldChar w:fldCharType="separate"/>
      </w:r>
      <w:r w:rsidR="00A71DA5">
        <w:rPr>
          <w:b/>
          <w:i w:val="0"/>
          <w:noProof/>
        </w:rPr>
        <w:t>20</w:t>
      </w:r>
      <w:r w:rsidRPr="00856444">
        <w:rPr>
          <w:b/>
          <w:i w:val="0"/>
        </w:rPr>
        <w:fldChar w:fldCharType="end"/>
      </w:r>
      <w:r w:rsidRPr="00856444">
        <w:rPr>
          <w:b/>
          <w:i w:val="0"/>
        </w:rPr>
        <w:t>: DSB-SC Balanced Modulator Output</w:t>
      </w:r>
      <w:r w:rsidR="00084C8E">
        <w:rPr>
          <w:b/>
          <w:i w:val="0"/>
        </w:rPr>
        <w:t xml:space="preserve"> (Frequency Domain)</w:t>
      </w:r>
    </w:p>
    <w:p w14:paraId="003EA495" w14:textId="77777777" w:rsidR="00084C8E" w:rsidRDefault="00A94568" w:rsidP="00084C8E">
      <w:pPr>
        <w:keepNext/>
        <w:jc w:val="center"/>
      </w:pPr>
      <w:r>
        <w:rPr>
          <w:noProof/>
        </w:rPr>
        <w:drawing>
          <wp:inline distT="0" distB="0" distL="0" distR="0" wp14:anchorId="3D18BF3E" wp14:editId="11869C84">
            <wp:extent cx="4869108" cy="2472856"/>
            <wp:effectExtent l="0" t="0" r="8255" b="3810"/>
            <wp:docPr id="81178353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83532" name="Picture 1" descr="A screenshot of a computer screen&#10;&#10;Description automatically generated"/>
                    <pic:cNvPicPr/>
                  </pic:nvPicPr>
                  <pic:blipFill>
                    <a:blip r:embed="rId29"/>
                    <a:stretch>
                      <a:fillRect/>
                    </a:stretch>
                  </pic:blipFill>
                  <pic:spPr>
                    <a:xfrm>
                      <a:off x="0" y="0"/>
                      <a:ext cx="4888654" cy="2482783"/>
                    </a:xfrm>
                    <a:prstGeom prst="rect">
                      <a:avLst/>
                    </a:prstGeom>
                  </pic:spPr>
                </pic:pic>
              </a:graphicData>
            </a:graphic>
          </wp:inline>
        </w:drawing>
      </w:r>
    </w:p>
    <w:p w14:paraId="7ABFD48C" w14:textId="644F2384" w:rsidR="00A94568" w:rsidRPr="00084C8E" w:rsidRDefault="00084C8E" w:rsidP="00084C8E">
      <w:pPr>
        <w:pStyle w:val="Caption"/>
        <w:jc w:val="center"/>
        <w:rPr>
          <w:b/>
          <w:bCs/>
          <w:i w:val="0"/>
        </w:rPr>
      </w:pPr>
      <w:r w:rsidRPr="00084C8E">
        <w:rPr>
          <w:b/>
          <w:bCs/>
          <w:i w:val="0"/>
        </w:rPr>
        <w:t xml:space="preserve">Figure </w:t>
      </w:r>
      <w:r w:rsidRPr="00084C8E">
        <w:rPr>
          <w:b/>
          <w:bCs/>
          <w:i w:val="0"/>
        </w:rPr>
        <w:fldChar w:fldCharType="begin"/>
      </w:r>
      <w:r w:rsidRPr="00084C8E">
        <w:rPr>
          <w:b/>
          <w:bCs/>
          <w:i w:val="0"/>
        </w:rPr>
        <w:instrText xml:space="preserve"> SEQ Figure \* ARABIC </w:instrText>
      </w:r>
      <w:r w:rsidRPr="00084C8E">
        <w:rPr>
          <w:b/>
          <w:bCs/>
          <w:i w:val="0"/>
        </w:rPr>
        <w:fldChar w:fldCharType="separate"/>
      </w:r>
      <w:r w:rsidR="00A71DA5">
        <w:rPr>
          <w:b/>
          <w:bCs/>
          <w:i w:val="0"/>
          <w:noProof/>
        </w:rPr>
        <w:t>21</w:t>
      </w:r>
      <w:r w:rsidRPr="00084C8E">
        <w:rPr>
          <w:b/>
          <w:bCs/>
          <w:i w:val="0"/>
        </w:rPr>
        <w:fldChar w:fldCharType="end"/>
      </w:r>
      <w:r w:rsidRPr="00084C8E">
        <w:rPr>
          <w:b/>
          <w:bCs/>
          <w:i w:val="0"/>
        </w:rPr>
        <w:t>: DSB-SC Balanced Modulator Output (Time Domain)</w:t>
      </w:r>
    </w:p>
    <w:p w14:paraId="22BE6B07" w14:textId="77777777" w:rsidR="00137847" w:rsidRPr="00A94568" w:rsidRDefault="00137847" w:rsidP="00A94568">
      <w:pPr>
        <w:rPr>
          <w:sz w:val="24"/>
          <w:szCs w:val="24"/>
        </w:rPr>
      </w:pPr>
    </w:p>
    <w:p w14:paraId="48073157" w14:textId="5EFA99F9" w:rsidR="007F2F27" w:rsidRDefault="007F2F27" w:rsidP="007F2F27">
      <w:pPr>
        <w:pStyle w:val="Heading2"/>
      </w:pPr>
      <w:bookmarkStart w:id="35" w:name="_Toc152165093"/>
      <w:r>
        <w:lastRenderedPageBreak/>
        <w:t>Task 2 (b):</w:t>
      </w:r>
      <w:bookmarkEnd w:id="35"/>
    </w:p>
    <w:p w14:paraId="1A4F9FC4" w14:textId="77777777" w:rsidR="00071BA2" w:rsidRDefault="00071BA2" w:rsidP="00071BA2"/>
    <w:p w14:paraId="30DE2BCD" w14:textId="1648494A" w:rsidR="00E55E2C" w:rsidRDefault="007F2F27" w:rsidP="005F457D">
      <w:pPr>
        <w:jc w:val="both"/>
      </w:pPr>
      <w:r>
        <w:t xml:space="preserve">Shown in </w:t>
      </w:r>
      <w:r>
        <w:fldChar w:fldCharType="begin"/>
      </w:r>
      <w:r>
        <w:instrText xml:space="preserve"> REF _Ref148954063 \h </w:instrText>
      </w:r>
      <w:r w:rsidR="005F457D">
        <w:instrText xml:space="preserve"> \* MERGEFORMAT </w:instrText>
      </w:r>
      <w:r>
        <w:fldChar w:fldCharType="separate"/>
      </w:r>
      <w:r w:rsidR="00A71DA5" w:rsidRPr="008D1282">
        <w:rPr>
          <w:b/>
          <w:sz w:val="20"/>
          <w:szCs w:val="20"/>
        </w:rPr>
        <w:t xml:space="preserve">Figure </w:t>
      </w:r>
      <w:r w:rsidR="00A71DA5">
        <w:rPr>
          <w:b/>
          <w:i/>
          <w:noProof/>
          <w:sz w:val="20"/>
          <w:szCs w:val="20"/>
        </w:rPr>
        <w:t>22</w:t>
      </w:r>
      <w:r>
        <w:fldChar w:fldCharType="end"/>
      </w:r>
      <w:r>
        <w:t xml:space="preserve"> is the </w:t>
      </w:r>
      <w:r w:rsidR="005F457D">
        <w:t>time</w:t>
      </w:r>
      <w:r>
        <w:t xml:space="preserve"> domain output for the DSB-SC </w:t>
      </w:r>
      <w:r w:rsidR="005F457D">
        <w:t xml:space="preserve">model, but now modulating an 8kHz multimedia file. </w:t>
      </w:r>
      <w:r>
        <w:fldChar w:fldCharType="begin"/>
      </w:r>
      <w:r>
        <w:instrText xml:space="preserve"> REF _Ref148954929 \h </w:instrText>
      </w:r>
      <w:r w:rsidR="005F457D">
        <w:instrText xml:space="preserve"> \* MERGEFORMAT </w:instrText>
      </w:r>
      <w:r>
        <w:fldChar w:fldCharType="separate"/>
      </w:r>
      <w:r w:rsidR="00A71DA5" w:rsidRPr="006574C8">
        <w:rPr>
          <w:b/>
          <w:sz w:val="20"/>
          <w:szCs w:val="20"/>
        </w:rPr>
        <w:t xml:space="preserve">Figure </w:t>
      </w:r>
      <w:r w:rsidR="00A71DA5">
        <w:rPr>
          <w:b/>
          <w:i/>
          <w:noProof/>
          <w:sz w:val="20"/>
          <w:szCs w:val="20"/>
        </w:rPr>
        <w:t>23</w:t>
      </w:r>
      <w:r>
        <w:fldChar w:fldCharType="end"/>
      </w:r>
      <w:r w:rsidR="005F457D">
        <w:t xml:space="preserve"> shows the frequency domain output for the DSB-SC multimedia model.</w:t>
      </w:r>
      <w:r w:rsidR="00AB42EC">
        <w:t xml:space="preserve"> The noise power, </w:t>
      </w:r>
      <m:oMath>
        <m:sSub>
          <m:sSubPr>
            <m:ctrlPr>
              <w:rPr>
                <w:rFonts w:ascii="Cambria Math" w:hAnsi="Cambria Math"/>
                <w:i/>
              </w:rPr>
            </m:ctrlPr>
          </m:sSubPr>
          <m:e>
            <m:r>
              <w:rPr>
                <w:rFonts w:ascii="Cambria Math" w:hAnsi="Cambria Math"/>
              </w:rPr>
              <m:t>N</m:t>
            </m:r>
          </m:e>
          <m:sub>
            <m:r>
              <w:rPr>
                <w:rFonts w:ascii="Cambria Math" w:hAnsi="Cambria Math"/>
              </w:rPr>
              <m:t>O</m:t>
            </m:r>
          </m:sub>
        </m:sSub>
      </m:oMath>
      <w:r w:rsidR="00AB42EC">
        <w:rPr>
          <w:rFonts w:eastAsiaTheme="minorEastAsia"/>
        </w:rPr>
        <w:t xml:space="preserve"> has been set at 1W</w:t>
      </w:r>
      <w:r w:rsidR="005A4A91">
        <w:rPr>
          <w:rFonts w:eastAsiaTheme="minorEastAsia"/>
        </w:rPr>
        <w:t xml:space="preserve">, shown by </w:t>
      </w:r>
      <w:r w:rsidR="004C2130">
        <w:rPr>
          <w:rFonts w:eastAsiaTheme="minorEastAsia"/>
          <w:highlight w:val="yellow"/>
        </w:rPr>
        <w:fldChar w:fldCharType="begin"/>
      </w:r>
      <w:r w:rsidR="004C2130">
        <w:rPr>
          <w:rFonts w:eastAsiaTheme="minorEastAsia"/>
        </w:rPr>
        <w:instrText xml:space="preserve"> REF _Ref152142737 \h </w:instrText>
      </w:r>
      <w:r w:rsidR="004C2130">
        <w:rPr>
          <w:rFonts w:eastAsiaTheme="minorEastAsia"/>
          <w:highlight w:val="yellow"/>
        </w:rPr>
      </w:r>
      <w:r w:rsidR="004C2130">
        <w:rPr>
          <w:rFonts w:eastAsiaTheme="minorEastAsia"/>
          <w:highlight w:val="yellow"/>
        </w:rPr>
        <w:fldChar w:fldCharType="separate"/>
      </w:r>
      <w:r w:rsidR="00A71DA5" w:rsidRPr="000E2214">
        <w:rPr>
          <w:b/>
        </w:rPr>
        <w:t xml:space="preserve">Figure </w:t>
      </w:r>
      <w:r w:rsidR="00A71DA5">
        <w:rPr>
          <w:b/>
          <w:i/>
          <w:noProof/>
        </w:rPr>
        <w:t>7</w:t>
      </w:r>
      <w:r w:rsidR="004C2130">
        <w:rPr>
          <w:rFonts w:eastAsiaTheme="minorEastAsia"/>
          <w:highlight w:val="yellow"/>
        </w:rPr>
        <w:fldChar w:fldCharType="end"/>
      </w:r>
      <w:r w:rsidR="005A4A91">
        <w:rPr>
          <w:rFonts w:eastAsiaTheme="minorEastAsia"/>
        </w:rPr>
        <w:t>.</w:t>
      </w:r>
      <w:r w:rsidR="00E55E2C">
        <w:t xml:space="preserve"> </w:t>
      </w:r>
    </w:p>
    <w:p w14:paraId="7BE0CFF9" w14:textId="5BAA0C25" w:rsidR="007F2F27" w:rsidRDefault="00E55E2C" w:rsidP="005F457D">
      <w:pPr>
        <w:jc w:val="both"/>
      </w:pPr>
      <w:r>
        <w:t xml:space="preserve">In </w:t>
      </w:r>
      <w:r>
        <w:fldChar w:fldCharType="begin"/>
      </w:r>
      <w:r>
        <w:instrText xml:space="preserve"> REF _Ref148954063 \h  \* MERGEFORMAT </w:instrText>
      </w:r>
      <w:r>
        <w:fldChar w:fldCharType="separate"/>
      </w:r>
      <w:r w:rsidR="00A71DA5" w:rsidRPr="008D1282">
        <w:rPr>
          <w:b/>
          <w:sz w:val="20"/>
          <w:szCs w:val="20"/>
        </w:rPr>
        <w:t xml:space="preserve">Figure </w:t>
      </w:r>
      <w:r w:rsidR="00A71DA5">
        <w:rPr>
          <w:b/>
          <w:i/>
          <w:noProof/>
          <w:sz w:val="20"/>
          <w:szCs w:val="20"/>
        </w:rPr>
        <w:t>22</w:t>
      </w:r>
      <w:r>
        <w:fldChar w:fldCharType="end"/>
      </w:r>
      <w:r>
        <w:t>, +m(t) and -m(t) can be seen in channel 1:4 and channel 2:4 of the oscilloscope; s(t) can be seen in channel 3:4 and d(t) in channel 4:4.</w:t>
      </w:r>
      <w:r w:rsidR="000F14C3">
        <w:t xml:space="preserve"> In </w:t>
      </w:r>
      <w:r w:rsidR="000F14C3">
        <w:fldChar w:fldCharType="begin"/>
      </w:r>
      <w:r w:rsidR="000F14C3">
        <w:instrText xml:space="preserve"> REF _Ref148954929 \h  \* MERGEFORMAT </w:instrText>
      </w:r>
      <w:r w:rsidR="000F14C3">
        <w:fldChar w:fldCharType="separate"/>
      </w:r>
      <w:r w:rsidR="00A71DA5" w:rsidRPr="006574C8">
        <w:rPr>
          <w:b/>
          <w:sz w:val="20"/>
          <w:szCs w:val="20"/>
        </w:rPr>
        <w:t xml:space="preserve">Figure </w:t>
      </w:r>
      <w:r w:rsidR="00A71DA5">
        <w:rPr>
          <w:b/>
          <w:i/>
          <w:noProof/>
          <w:sz w:val="20"/>
          <w:szCs w:val="20"/>
        </w:rPr>
        <w:t>23</w:t>
      </w:r>
      <w:r w:rsidR="000F14C3">
        <w:fldChar w:fldCharType="end"/>
      </w:r>
      <w:r w:rsidR="000F14C3">
        <w:t xml:space="preserve">, </w:t>
      </w:r>
      <w:r w:rsidR="007810C6">
        <w:t xml:space="preserve">+m(t) is represented by green, c(t) by red, s(t) + </w:t>
      </w:r>
      <w:r w:rsidR="00EC021D">
        <w:t>AWGN by blue and d(t) by yellow.</w:t>
      </w:r>
    </w:p>
    <w:p w14:paraId="0920F837" w14:textId="77777777" w:rsidR="00231950" w:rsidRDefault="00231950" w:rsidP="005F457D">
      <w:pPr>
        <w:jc w:val="both"/>
      </w:pPr>
    </w:p>
    <w:p w14:paraId="6A564956" w14:textId="77777777" w:rsidR="00231950" w:rsidRDefault="00231950" w:rsidP="00231950">
      <w:pPr>
        <w:keepNext/>
        <w:jc w:val="center"/>
      </w:pPr>
      <w:r>
        <w:rPr>
          <w:noProof/>
        </w:rPr>
        <w:drawing>
          <wp:inline distT="0" distB="0" distL="0" distR="0" wp14:anchorId="41D621FE" wp14:editId="4EE2F32D">
            <wp:extent cx="4905375" cy="2478231"/>
            <wp:effectExtent l="0" t="0" r="6350" b="0"/>
            <wp:docPr id="198214144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41440" name="Picture 1" descr="A screenshot of a computer screen&#10;&#10;Description automatically generated"/>
                    <pic:cNvPicPr/>
                  </pic:nvPicPr>
                  <pic:blipFill>
                    <a:blip r:embed="rId30"/>
                    <a:stretch>
                      <a:fillRect/>
                    </a:stretch>
                  </pic:blipFill>
                  <pic:spPr>
                    <a:xfrm>
                      <a:off x="0" y="0"/>
                      <a:ext cx="4905375" cy="2478231"/>
                    </a:xfrm>
                    <a:prstGeom prst="rect">
                      <a:avLst/>
                    </a:prstGeom>
                  </pic:spPr>
                </pic:pic>
              </a:graphicData>
            </a:graphic>
          </wp:inline>
        </w:drawing>
      </w:r>
    </w:p>
    <w:p w14:paraId="0B485544" w14:textId="1AE053EE" w:rsidR="00231950" w:rsidRDefault="00231950" w:rsidP="00231950">
      <w:pPr>
        <w:pStyle w:val="Caption"/>
        <w:jc w:val="center"/>
        <w:rPr>
          <w:b/>
          <w:i w:val="0"/>
          <w:sz w:val="20"/>
          <w:szCs w:val="20"/>
        </w:rPr>
      </w:pPr>
      <w:bookmarkStart w:id="36" w:name="_Ref148954063"/>
      <w:r w:rsidRPr="008D1282">
        <w:rPr>
          <w:b/>
          <w:i w:val="0"/>
          <w:sz w:val="20"/>
          <w:szCs w:val="20"/>
        </w:rPr>
        <w:t xml:space="preserve">Figure </w:t>
      </w:r>
      <w:r w:rsidRPr="008D1282">
        <w:rPr>
          <w:b/>
          <w:i w:val="0"/>
          <w:sz w:val="20"/>
          <w:szCs w:val="20"/>
        </w:rPr>
        <w:fldChar w:fldCharType="begin"/>
      </w:r>
      <w:r w:rsidRPr="008D1282">
        <w:rPr>
          <w:b/>
          <w:i w:val="0"/>
          <w:sz w:val="20"/>
          <w:szCs w:val="20"/>
        </w:rPr>
        <w:instrText xml:space="preserve"> SEQ Figure \* ARABIC </w:instrText>
      </w:r>
      <w:r w:rsidRPr="008D1282">
        <w:rPr>
          <w:b/>
          <w:i w:val="0"/>
          <w:sz w:val="20"/>
          <w:szCs w:val="20"/>
        </w:rPr>
        <w:fldChar w:fldCharType="separate"/>
      </w:r>
      <w:r w:rsidR="00A71DA5">
        <w:rPr>
          <w:b/>
          <w:i w:val="0"/>
          <w:noProof/>
          <w:sz w:val="20"/>
          <w:szCs w:val="20"/>
        </w:rPr>
        <w:t>22</w:t>
      </w:r>
      <w:r w:rsidRPr="008D1282">
        <w:rPr>
          <w:b/>
          <w:i w:val="0"/>
          <w:sz w:val="20"/>
          <w:szCs w:val="20"/>
        </w:rPr>
        <w:fldChar w:fldCharType="end"/>
      </w:r>
      <w:bookmarkEnd w:id="36"/>
      <w:r w:rsidRPr="008D1282">
        <w:rPr>
          <w:b/>
          <w:i w:val="0"/>
          <w:sz w:val="20"/>
          <w:szCs w:val="20"/>
        </w:rPr>
        <w:t xml:space="preserve">: </w:t>
      </w:r>
      <w:r>
        <w:rPr>
          <w:b/>
          <w:i w:val="0"/>
          <w:sz w:val="20"/>
          <w:szCs w:val="20"/>
        </w:rPr>
        <w:t xml:space="preserve">AM </w:t>
      </w:r>
      <w:r w:rsidRPr="008D1282">
        <w:rPr>
          <w:b/>
          <w:i w:val="0"/>
          <w:sz w:val="20"/>
          <w:szCs w:val="20"/>
        </w:rPr>
        <w:t>DSB-SC Balanced 8KHz Audio Modulation</w:t>
      </w:r>
      <w:r>
        <w:rPr>
          <w:b/>
          <w:i w:val="0"/>
          <w:sz w:val="20"/>
          <w:szCs w:val="20"/>
        </w:rPr>
        <w:t xml:space="preserve"> (Time Domain)</w:t>
      </w:r>
    </w:p>
    <w:p w14:paraId="70FBD031" w14:textId="77777777" w:rsidR="00231950" w:rsidRDefault="00231950" w:rsidP="00231950">
      <w:pPr>
        <w:keepNext/>
        <w:jc w:val="center"/>
      </w:pPr>
      <w:r>
        <w:rPr>
          <w:noProof/>
        </w:rPr>
        <w:drawing>
          <wp:inline distT="0" distB="0" distL="0" distR="0" wp14:anchorId="7397E062" wp14:editId="2488040B">
            <wp:extent cx="4898003" cy="2078911"/>
            <wp:effectExtent l="0" t="0" r="0" b="0"/>
            <wp:docPr id="1910468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68947" name="Picture 1" descr="A screenshot of a computer&#10;&#10;Description automatically generated"/>
                    <pic:cNvPicPr/>
                  </pic:nvPicPr>
                  <pic:blipFill>
                    <a:blip r:embed="rId31"/>
                    <a:stretch>
                      <a:fillRect/>
                    </a:stretch>
                  </pic:blipFill>
                  <pic:spPr>
                    <a:xfrm>
                      <a:off x="0" y="0"/>
                      <a:ext cx="4906793" cy="2082642"/>
                    </a:xfrm>
                    <a:prstGeom prst="rect">
                      <a:avLst/>
                    </a:prstGeom>
                  </pic:spPr>
                </pic:pic>
              </a:graphicData>
            </a:graphic>
          </wp:inline>
        </w:drawing>
      </w:r>
    </w:p>
    <w:p w14:paraId="076ED460" w14:textId="7B211D13" w:rsidR="00231950" w:rsidRDefault="00231950" w:rsidP="00231950">
      <w:pPr>
        <w:pStyle w:val="Caption"/>
        <w:jc w:val="center"/>
        <w:rPr>
          <w:b/>
          <w:i w:val="0"/>
          <w:sz w:val="20"/>
          <w:szCs w:val="20"/>
        </w:rPr>
      </w:pPr>
      <w:bookmarkStart w:id="37" w:name="_Ref148954929"/>
      <w:r w:rsidRPr="006574C8">
        <w:rPr>
          <w:b/>
          <w:i w:val="0"/>
          <w:sz w:val="20"/>
          <w:szCs w:val="20"/>
        </w:rPr>
        <w:t xml:space="preserve">Figure </w:t>
      </w:r>
      <w:r w:rsidRPr="006574C8">
        <w:rPr>
          <w:b/>
          <w:i w:val="0"/>
          <w:sz w:val="20"/>
          <w:szCs w:val="20"/>
        </w:rPr>
        <w:fldChar w:fldCharType="begin"/>
      </w:r>
      <w:r w:rsidRPr="006574C8">
        <w:rPr>
          <w:b/>
          <w:i w:val="0"/>
          <w:sz w:val="20"/>
          <w:szCs w:val="20"/>
        </w:rPr>
        <w:instrText xml:space="preserve"> SEQ Figure \* ARABIC </w:instrText>
      </w:r>
      <w:r w:rsidRPr="006574C8">
        <w:rPr>
          <w:b/>
          <w:i w:val="0"/>
          <w:sz w:val="20"/>
          <w:szCs w:val="20"/>
        </w:rPr>
        <w:fldChar w:fldCharType="separate"/>
      </w:r>
      <w:r w:rsidR="00A71DA5">
        <w:rPr>
          <w:b/>
          <w:i w:val="0"/>
          <w:noProof/>
          <w:sz w:val="20"/>
          <w:szCs w:val="20"/>
        </w:rPr>
        <w:t>23</w:t>
      </w:r>
      <w:r w:rsidRPr="006574C8">
        <w:rPr>
          <w:b/>
          <w:i w:val="0"/>
          <w:sz w:val="20"/>
          <w:szCs w:val="20"/>
        </w:rPr>
        <w:fldChar w:fldCharType="end"/>
      </w:r>
      <w:bookmarkEnd w:id="37"/>
      <w:r w:rsidRPr="006574C8">
        <w:rPr>
          <w:b/>
          <w:i w:val="0"/>
          <w:sz w:val="20"/>
          <w:szCs w:val="20"/>
        </w:rPr>
        <w:t>:</w:t>
      </w:r>
      <w:r>
        <w:rPr>
          <w:b/>
          <w:i w:val="0"/>
          <w:sz w:val="20"/>
          <w:szCs w:val="20"/>
        </w:rPr>
        <w:t xml:space="preserve"> AM</w:t>
      </w:r>
      <w:r w:rsidRPr="006574C8">
        <w:rPr>
          <w:b/>
          <w:i w:val="0"/>
          <w:sz w:val="20"/>
          <w:szCs w:val="20"/>
        </w:rPr>
        <w:t xml:space="preserve"> DSB-SC Balanced 8KHz Audio Modulation (Frequency Domain)</w:t>
      </w:r>
    </w:p>
    <w:p w14:paraId="14F3DC47" w14:textId="77777777" w:rsidR="00231950" w:rsidRDefault="00231950" w:rsidP="005F457D">
      <w:pPr>
        <w:jc w:val="both"/>
      </w:pPr>
    </w:p>
    <w:p w14:paraId="27DCDA86" w14:textId="77777777" w:rsidR="00231950" w:rsidRDefault="00231950" w:rsidP="005F457D">
      <w:pPr>
        <w:jc w:val="both"/>
      </w:pPr>
    </w:p>
    <w:p w14:paraId="3D0CA0ED" w14:textId="77777777" w:rsidR="00231950" w:rsidRDefault="00231950" w:rsidP="005F457D">
      <w:pPr>
        <w:jc w:val="both"/>
      </w:pPr>
    </w:p>
    <w:p w14:paraId="4EFF29CD" w14:textId="77777777" w:rsidR="00D244FC" w:rsidRDefault="00D244FC" w:rsidP="005F457D">
      <w:pPr>
        <w:jc w:val="both"/>
      </w:pPr>
    </w:p>
    <w:p w14:paraId="70A1E1A1" w14:textId="76610F8B" w:rsidR="001535D4" w:rsidRDefault="001535D4" w:rsidP="001535D4">
      <w:pPr>
        <w:pStyle w:val="Heading2"/>
      </w:pPr>
      <w:bookmarkStart w:id="38" w:name="_Toc152165094"/>
      <w:r>
        <w:lastRenderedPageBreak/>
        <w:t>Task 2 (c):</w:t>
      </w:r>
      <w:bookmarkEnd w:id="38"/>
    </w:p>
    <w:p w14:paraId="7A9D2E7C" w14:textId="77777777" w:rsidR="001535D4" w:rsidRPr="001535D4" w:rsidRDefault="001535D4" w:rsidP="001535D4"/>
    <w:p w14:paraId="6A014F01" w14:textId="47A6BBE2" w:rsidR="00A94568" w:rsidRDefault="00071BA2" w:rsidP="005F457D">
      <w:pPr>
        <w:jc w:val="both"/>
      </w:pPr>
      <w:r>
        <w:t xml:space="preserve">The channel power values, used to calculate the SNR, were taken </w:t>
      </w:r>
      <w:r w:rsidR="005B723D">
        <w:t xml:space="preserve">from 0Hz to +2000Hz offset from the centre frequency, as can be seen in </w:t>
      </w:r>
      <w:r w:rsidR="005B723D">
        <w:fldChar w:fldCharType="begin"/>
      </w:r>
      <w:r w:rsidR="005B723D">
        <w:instrText xml:space="preserve"> REF _Ref148954929 \h  \* MERGEFORMAT </w:instrText>
      </w:r>
      <w:r w:rsidR="005B723D">
        <w:fldChar w:fldCharType="separate"/>
      </w:r>
      <w:r w:rsidR="00A71DA5" w:rsidRPr="006574C8">
        <w:rPr>
          <w:b/>
          <w:sz w:val="20"/>
          <w:szCs w:val="20"/>
        </w:rPr>
        <w:t xml:space="preserve">Figure </w:t>
      </w:r>
      <w:r w:rsidR="00A71DA5">
        <w:rPr>
          <w:b/>
          <w:i/>
          <w:noProof/>
          <w:sz w:val="20"/>
          <w:szCs w:val="20"/>
        </w:rPr>
        <w:t>23</w:t>
      </w:r>
      <w:r w:rsidR="005B723D">
        <w:fldChar w:fldCharType="end"/>
      </w:r>
      <w:r w:rsidR="005B723D">
        <w:t>.</w:t>
      </w:r>
    </w:p>
    <w:p w14:paraId="50A0DE24" w14:textId="3340A088" w:rsidR="00A94568" w:rsidRDefault="00A94568" w:rsidP="00A94568">
      <w:pPr>
        <w:pStyle w:val="Heading3"/>
      </w:pPr>
      <w:bookmarkStart w:id="39" w:name="_Toc152165095"/>
      <w:r>
        <w:t>Theoretical Values:</w:t>
      </w:r>
      <w:bookmarkEnd w:id="39"/>
    </w:p>
    <w:p w14:paraId="7E5ABDA1" w14:textId="77777777" w:rsidR="00E33013" w:rsidRPr="00D14B44" w:rsidRDefault="00A94568" w:rsidP="00E33013">
      <w:pPr>
        <w:pStyle w:val="ListParagraph"/>
        <w:numPr>
          <w:ilvl w:val="0"/>
          <w:numId w:val="16"/>
        </w:numPr>
        <w:rPr>
          <w:rFonts w:eastAsiaTheme="minorEastAsia"/>
        </w:rPr>
      </w:pPr>
      <w:r w:rsidRPr="00D14B44">
        <w:rPr>
          <w:rFonts w:eastAsiaTheme="minorEastAsia"/>
        </w:rPr>
        <w:t xml:space="preserve">Message Power: </w:t>
      </w:r>
      <w:r w:rsidR="00A22881" w:rsidRPr="00D14B44">
        <w:rPr>
          <w:rFonts w:eastAsiaTheme="minorEastAsia"/>
        </w:rPr>
        <w:tab/>
      </w:r>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m:t>
                    </m:r>
                  </m:e>
                  <m:sup>
                    <m:r>
                      <w:rPr>
                        <w:rFonts w:ascii="Cambria Math" w:hAnsi="Cambria Math"/>
                      </w:rPr>
                      <m:t>2</m:t>
                    </m:r>
                  </m:sup>
                </m:sSup>
              </m:sub>
            </m:sSub>
          </m:num>
          <m:den>
            <m:r>
              <w:rPr>
                <w:rFonts w:ascii="Cambria Math" w:hAnsi="Cambria Math"/>
              </w:rPr>
              <m:t>2</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m:t>
                </m:r>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=0.5W</m:t>
        </m:r>
      </m:oMath>
    </w:p>
    <w:p w14:paraId="0F0DF9C0" w14:textId="054162FE" w:rsidR="00E33013" w:rsidRPr="00D14B44" w:rsidRDefault="009C7EC3" w:rsidP="00E33013">
      <w:pPr>
        <w:pStyle w:val="ListParagraph"/>
        <w:numPr>
          <w:ilvl w:val="0"/>
          <w:numId w:val="16"/>
        </w:numPr>
        <w:rPr>
          <w:rFonts w:eastAsiaTheme="minorEastAsia"/>
        </w:rPr>
      </w:pPr>
      <w:r w:rsidRPr="00D14B44">
        <w:rPr>
          <w:rFonts w:eastAsiaTheme="minorEastAsia"/>
        </w:rPr>
        <w:t xml:space="preserve">Carrier Power: </w:t>
      </w:r>
      <w:r w:rsidR="00A22881" w:rsidRPr="00D14B44">
        <w:rPr>
          <w:rFonts w:eastAsiaTheme="minorEastAsia"/>
        </w:rPr>
        <w:tab/>
      </w:r>
      <w:r w:rsidR="00D14B44">
        <w:rPr>
          <w:rFonts w:eastAsiaTheme="minorEastAsia"/>
        </w:rPr>
        <w:tab/>
      </w:r>
      <m:oMath>
        <m:sSub>
          <m:sSubPr>
            <m:ctrlPr>
              <w:rPr>
                <w:rFonts w:ascii="Cambria Math" w:hAnsi="Cambria Math"/>
                <w:i/>
              </w:rPr>
            </m:ctrlPr>
          </m:sSubPr>
          <m:e>
            <m:r>
              <w:rPr>
                <w:rFonts w:ascii="Cambria Math" w:hAnsi="Cambria Math"/>
              </w:rPr>
              <m:t>P</m:t>
            </m:r>
          </m:e>
          <m:sub>
            <m:r>
              <w:rPr>
                <w:rFonts w:ascii="Cambria Math" w:hAnsi="Cambria Math"/>
              </w:rPr>
              <m:t>C</m:t>
            </m:r>
          </m:sub>
        </m:sSub>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=0.5</m:t>
        </m:r>
      </m:oMath>
      <w:r w:rsidRPr="00D14B44">
        <w:rPr>
          <w:rFonts w:eastAsiaTheme="minorEastAsia"/>
        </w:rPr>
        <w:t>W</w:t>
      </w:r>
    </w:p>
    <w:p w14:paraId="520F5625" w14:textId="2E4F5A80" w:rsidR="00E33013" w:rsidRPr="00D14B44" w:rsidRDefault="00E33013" w:rsidP="00E33013">
      <w:pPr>
        <w:pStyle w:val="ListParagraph"/>
        <w:numPr>
          <w:ilvl w:val="0"/>
          <w:numId w:val="16"/>
        </w:numPr>
        <w:rPr>
          <w:rFonts w:eastAsiaTheme="minorEastAsia"/>
        </w:rPr>
      </w:pPr>
      <w:r w:rsidRPr="00D14B44">
        <w:rPr>
          <w:rFonts w:eastAsiaTheme="minorEastAsia"/>
        </w:rPr>
        <w:t xml:space="preserve">Theoretical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m:t>
            </m:r>
          </m:sub>
        </m:sSub>
      </m:oMath>
      <w:r w:rsidRPr="00D14B44">
        <w:rPr>
          <w:rFonts w:eastAsiaTheme="minorEastAsia"/>
        </w:rPr>
        <w:t>:</w:t>
      </w:r>
      <w:r w:rsidRPr="00D14B44">
        <w:rPr>
          <w:rFonts w:eastAsiaTheme="minorEastAsia"/>
        </w:rPr>
        <w:tab/>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  DSBSC</m:t>
            </m:r>
          </m:sub>
        </m:sSub>
        <m:r>
          <w:rPr>
            <w:rFonts w:ascii="Cambria Math" w:eastAsiaTheme="minorEastAsia" w:hAnsi="Cambria Math"/>
          </w:rPr>
          <m:t>= 10</m:t>
        </m:r>
        <m:sSub>
          <m:sSubPr>
            <m:ctrlPr>
              <w:rPr>
                <w:rFonts w:ascii="Cambria Math" w:eastAsiaTheme="minorEastAsia" w:hAnsi="Cambria Math"/>
                <w:i/>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0.5</m:t>
                    </m:r>
                  </m:e>
                  <m:sup>
                    <m:r>
                      <w:rPr>
                        <w:rFonts w:ascii="Cambria Math" w:eastAsiaTheme="minorEastAsia" w:hAnsi="Cambria Math"/>
                      </w:rPr>
                      <m:t>2</m:t>
                    </m:r>
                  </m:sup>
                </m:sSup>
              </m:e>
            </m:d>
            <m:r>
              <w:rPr>
                <w:rFonts w:ascii="Cambria Math" w:eastAsiaTheme="minorEastAsia" w:hAnsi="Cambria Math"/>
              </w:rPr>
              <m:t>*0.5</m:t>
            </m:r>
          </m:num>
          <m:den>
            <m:r>
              <w:rPr>
                <w:rFonts w:ascii="Cambria Math" w:eastAsiaTheme="minorEastAsia" w:hAnsi="Cambria Math"/>
              </w:rPr>
              <m:t>2*1W*</m:t>
            </m:r>
            <m:d>
              <m:dPr>
                <m:ctrlPr>
                  <w:rPr>
                    <w:rFonts w:ascii="Cambria Math" w:eastAsiaTheme="minorEastAsia" w:hAnsi="Cambria Math"/>
                    <w:i/>
                  </w:rPr>
                </m:ctrlPr>
              </m:dPr>
              <m:e>
                <m:r>
                  <w:rPr>
                    <w:rFonts w:ascii="Cambria Math" w:eastAsiaTheme="minorEastAsia" w:hAnsi="Cambria Math"/>
                  </w:rPr>
                  <m:t>2*8000Hz</m:t>
                </m:r>
              </m:e>
            </m:d>
          </m:den>
        </m:f>
        <m:r>
          <w:rPr>
            <w:rFonts w:ascii="Cambria Math" w:eastAsiaTheme="minorEastAsia" w:hAnsi="Cambria Math"/>
          </w:rPr>
          <m:t>)=-41.072dB</m:t>
        </m:r>
      </m:oMath>
    </w:p>
    <w:p w14:paraId="52725B34" w14:textId="12C1DE84" w:rsidR="008E6614" w:rsidRPr="00D14B44" w:rsidRDefault="008E6614" w:rsidP="008E6614">
      <w:pPr>
        <w:pStyle w:val="ListParagraph"/>
        <w:numPr>
          <w:ilvl w:val="0"/>
          <w:numId w:val="16"/>
        </w:numPr>
        <w:rPr>
          <w:rFonts w:eastAsiaTheme="minorEastAsia"/>
        </w:rPr>
      </w:pPr>
      <w:r w:rsidRPr="00D14B44">
        <w:rPr>
          <w:rFonts w:eastAsiaTheme="minorEastAsia"/>
        </w:rPr>
        <w:t xml:space="preserve">Theoretical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m:t>
            </m:r>
          </m:sub>
        </m:sSub>
      </m:oMath>
      <w:r w:rsidRPr="00D14B44">
        <w:rPr>
          <w:rFonts w:eastAsiaTheme="minorEastAsia"/>
        </w:rPr>
        <w:t>:</w:t>
      </w:r>
      <w:r w:rsidRPr="00D14B44">
        <w:rPr>
          <w:rFonts w:eastAsiaTheme="minorEastAsia"/>
        </w:rPr>
        <w:tab/>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  DSBSC</m:t>
            </m:r>
          </m:sub>
        </m:sSub>
        <m:r>
          <w:rPr>
            <w:rFonts w:ascii="Cambria Math" w:eastAsiaTheme="minorEastAsia" w:hAnsi="Cambria Math"/>
          </w:rPr>
          <m:t>= 10</m:t>
        </m:r>
        <m:sSub>
          <m:sSubPr>
            <m:ctrlPr>
              <w:rPr>
                <w:rFonts w:ascii="Cambria Math" w:eastAsiaTheme="minorEastAsia" w:hAnsi="Cambria Math"/>
                <w:i/>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0.5</m:t>
                    </m:r>
                  </m:e>
                  <m:sup>
                    <m:r>
                      <w:rPr>
                        <w:rFonts w:ascii="Cambria Math" w:eastAsiaTheme="minorEastAsia" w:hAnsi="Cambria Math"/>
                      </w:rPr>
                      <m:t>2</m:t>
                    </m:r>
                  </m:sup>
                </m:sSup>
              </m:e>
            </m:d>
            <m:r>
              <w:rPr>
                <w:rFonts w:ascii="Cambria Math" w:eastAsiaTheme="minorEastAsia" w:hAnsi="Cambria Math"/>
              </w:rPr>
              <m:t>*0.5</m:t>
            </m:r>
          </m:num>
          <m:den>
            <m:r>
              <w:rPr>
                <w:rFonts w:ascii="Cambria Math" w:eastAsiaTheme="minorEastAsia" w:hAnsi="Cambria Math"/>
              </w:rPr>
              <m:t>2*1W*</m:t>
            </m:r>
            <m:d>
              <m:dPr>
                <m:ctrlPr>
                  <w:rPr>
                    <w:rFonts w:ascii="Cambria Math" w:eastAsiaTheme="minorEastAsia" w:hAnsi="Cambria Math"/>
                    <w:i/>
                  </w:rPr>
                </m:ctrlPr>
              </m:dPr>
              <m:e>
                <m:r>
                  <w:rPr>
                    <w:rFonts w:ascii="Cambria Math" w:eastAsiaTheme="minorEastAsia" w:hAnsi="Cambria Math"/>
                  </w:rPr>
                  <m:t>2*8000Hz</m:t>
                </m:r>
              </m:e>
            </m:d>
          </m:den>
        </m:f>
        <m:r>
          <w:rPr>
            <w:rFonts w:ascii="Cambria Math" w:eastAsiaTheme="minorEastAsia" w:hAnsi="Cambria Math"/>
          </w:rPr>
          <m:t>)=-48.062dB</m:t>
        </m:r>
      </m:oMath>
    </w:p>
    <w:p w14:paraId="3B3D56DA" w14:textId="387F50DD" w:rsidR="00C413E4" w:rsidRPr="00D14B44" w:rsidRDefault="00C413E4" w:rsidP="008E6614">
      <w:pPr>
        <w:pStyle w:val="ListParagraph"/>
        <w:numPr>
          <w:ilvl w:val="0"/>
          <w:numId w:val="16"/>
        </w:numPr>
        <w:rPr>
          <w:rFonts w:eastAsiaTheme="minorEastAsia"/>
        </w:rPr>
      </w:pPr>
      <w:r w:rsidRPr="00D14B44">
        <w:rPr>
          <w:rFonts w:eastAsiaTheme="minorEastAsia"/>
        </w:rPr>
        <w:t>Figure of Merit:</w:t>
      </w:r>
      <w:r w:rsidR="00D14B44">
        <w:rPr>
          <w:rFonts w:eastAsiaTheme="minorEastAsia"/>
        </w:rPr>
        <w:tab/>
      </w:r>
      <w:r w:rsidRPr="00D14B44">
        <w:rPr>
          <w:rFonts w:eastAsiaTheme="minorEastAsia"/>
        </w:rPr>
        <w:tab/>
      </w:r>
      <m:oMath>
        <m:f>
          <m:fPr>
            <m:ctrlPr>
              <w:rPr>
                <w:rFonts w:ascii="Cambria Math" w:eastAsiaTheme="minorEastAsia" w:hAnsi="Cambria Math"/>
                <w:i/>
              </w:rPr>
            </m:ctrlPr>
          </m:fPr>
          <m:num>
            <m:r>
              <w:rPr>
                <w:rFonts w:ascii="Cambria Math" w:eastAsiaTheme="minorEastAsia" w:hAnsi="Cambria Math"/>
              </w:rPr>
              <m:t>-48.062dB</m:t>
            </m:r>
          </m:num>
          <m:den>
            <m:r>
              <w:rPr>
                <w:rFonts w:ascii="Cambria Math" w:eastAsiaTheme="minorEastAsia" w:hAnsi="Cambria Math"/>
              </w:rPr>
              <m:t>-41.072dB</m:t>
            </m:r>
          </m:den>
        </m:f>
        <m:r>
          <w:rPr>
            <w:rFonts w:ascii="Cambria Math" w:eastAsiaTheme="minorEastAsia" w:hAnsi="Cambria Math"/>
          </w:rPr>
          <m:t>=1.17</m:t>
        </m:r>
      </m:oMath>
    </w:p>
    <w:p w14:paraId="0F39591A" w14:textId="30661FDF" w:rsidR="00071BA2" w:rsidRPr="00071BA2" w:rsidRDefault="00615BA5" w:rsidP="00071BA2">
      <w:pPr>
        <w:pStyle w:val="Heading3"/>
        <w:rPr>
          <w:rFonts w:eastAsiaTheme="minorEastAsia"/>
        </w:rPr>
      </w:pPr>
      <w:bookmarkStart w:id="40" w:name="_Toc152165096"/>
      <w:r>
        <w:rPr>
          <w:rFonts w:eastAsiaTheme="minorEastAsia"/>
        </w:rPr>
        <w:t>10</w:t>
      </w:r>
      <w:r w:rsidR="005B723D">
        <w:rPr>
          <w:rFonts w:eastAsiaTheme="minorEastAsia"/>
        </w:rPr>
        <w:t>dB AWGN</w:t>
      </w:r>
      <w:r>
        <w:rPr>
          <w:rFonts w:eastAsiaTheme="minorEastAsia"/>
        </w:rPr>
        <w:t>:</w:t>
      </w:r>
      <w:bookmarkEnd w:id="40"/>
    </w:p>
    <w:p w14:paraId="60197B1F" w14:textId="40CFBD83" w:rsidR="00615BA5" w:rsidRDefault="005B723D" w:rsidP="00615BA5">
      <w:pPr>
        <w:jc w:val="both"/>
        <w:rPr>
          <w:rFonts w:eastAsiaTheme="minorEastAsia"/>
        </w:rPr>
      </w:pPr>
      <w:r>
        <w:rPr>
          <w:rFonts w:eastAsiaTheme="minorEastAsia"/>
        </w:rPr>
        <w:t xml:space="preserve">Measured </w:t>
      </w:r>
      <w:r w:rsidR="00615BA5">
        <w:rPr>
          <w:rFonts w:eastAsiaTheme="minorEastAsia"/>
        </w:rPr>
        <w:t>Channel Power:</w:t>
      </w:r>
    </w:p>
    <w:p w14:paraId="65AA1276" w14:textId="46CC44D9" w:rsidR="00615BA5" w:rsidRPr="00615BA5" w:rsidRDefault="00615BA5" w:rsidP="00615BA5">
      <w:pPr>
        <w:pStyle w:val="ListParagraph"/>
        <w:numPr>
          <w:ilvl w:val="0"/>
          <w:numId w:val="15"/>
        </w:numPr>
        <w:jc w:val="both"/>
        <w:rPr>
          <w:rFonts w:eastAsiaTheme="minorEastAsia"/>
        </w:rPr>
      </w:pPr>
      <w:r w:rsidRPr="00615BA5">
        <w:rPr>
          <w:rFonts w:eastAsiaTheme="minorEastAsia"/>
        </w:rPr>
        <w:t>-1</w:t>
      </w:r>
      <w:r w:rsidR="00BE0ABA">
        <w:rPr>
          <w:rFonts w:eastAsiaTheme="minorEastAsia"/>
        </w:rPr>
        <w:t>4</w:t>
      </w:r>
      <w:r w:rsidR="0046235A">
        <w:rPr>
          <w:rFonts w:eastAsiaTheme="minorEastAsia"/>
        </w:rPr>
        <w:t>.8503</w:t>
      </w:r>
      <w:r w:rsidRPr="00615BA5">
        <w:rPr>
          <w:rFonts w:eastAsiaTheme="minorEastAsia"/>
        </w:rPr>
        <w:t>dB</w:t>
      </w:r>
      <w:r w:rsidR="00071BA2">
        <w:rPr>
          <w:rFonts w:eastAsiaTheme="minorEastAsia"/>
        </w:rPr>
        <w:t>w</w:t>
      </w:r>
      <w:r w:rsidR="0046235A">
        <w:rPr>
          <w:rFonts w:eastAsiaTheme="minorEastAsia"/>
        </w:rPr>
        <w:tab/>
        <w:t xml:space="preserve">= </w:t>
      </w:r>
      <w:r w:rsidR="0046235A">
        <w:rPr>
          <w:rFonts w:eastAsiaTheme="minorEastAsia"/>
        </w:rPr>
        <w:tab/>
        <w:t>0.0327W</w:t>
      </w:r>
      <w:r w:rsidR="0046235A">
        <w:rPr>
          <w:rFonts w:eastAsiaTheme="minorEastAsia"/>
        </w:rPr>
        <w:tab/>
      </w:r>
      <w:r w:rsidRPr="00615BA5">
        <w:rPr>
          <w:rFonts w:eastAsiaTheme="minorEastAsia"/>
        </w:rPr>
        <w:t>(Mod + AWGN)</w:t>
      </w:r>
    </w:p>
    <w:p w14:paraId="7BC08B65" w14:textId="38441CC9" w:rsidR="00615BA5" w:rsidRDefault="00615BA5" w:rsidP="00615BA5">
      <w:pPr>
        <w:pStyle w:val="ListParagraph"/>
        <w:numPr>
          <w:ilvl w:val="0"/>
          <w:numId w:val="15"/>
        </w:numPr>
        <w:jc w:val="both"/>
        <w:rPr>
          <w:rFonts w:eastAsiaTheme="minorEastAsia"/>
        </w:rPr>
      </w:pPr>
      <w:r>
        <w:rPr>
          <w:rFonts w:eastAsiaTheme="minorEastAsia"/>
        </w:rPr>
        <w:t>-1</w:t>
      </w:r>
      <w:r w:rsidR="0046235A">
        <w:rPr>
          <w:rFonts w:eastAsiaTheme="minorEastAsia"/>
        </w:rPr>
        <w:t>9.3293</w:t>
      </w:r>
      <w:r>
        <w:rPr>
          <w:rFonts w:eastAsiaTheme="minorEastAsia"/>
        </w:rPr>
        <w:t>dB</w:t>
      </w:r>
      <w:r w:rsidR="00071BA2">
        <w:rPr>
          <w:rFonts w:eastAsiaTheme="minorEastAsia"/>
        </w:rPr>
        <w:t>w</w:t>
      </w:r>
      <w:r w:rsidR="0046235A">
        <w:rPr>
          <w:rFonts w:eastAsiaTheme="minorEastAsia"/>
        </w:rPr>
        <w:tab/>
        <w:t>=</w:t>
      </w:r>
      <w:r w:rsidR="0046235A">
        <w:rPr>
          <w:rFonts w:eastAsiaTheme="minorEastAsia"/>
        </w:rPr>
        <w:tab/>
        <w:t>0.011</w:t>
      </w:r>
      <w:r w:rsidR="00B11AF3">
        <w:rPr>
          <w:rFonts w:eastAsiaTheme="minorEastAsia"/>
        </w:rPr>
        <w:t>7</w:t>
      </w:r>
      <w:r w:rsidR="0046235A">
        <w:rPr>
          <w:rFonts w:eastAsiaTheme="minorEastAsia"/>
        </w:rPr>
        <w:t>W</w:t>
      </w:r>
      <w:r w:rsidR="0046235A">
        <w:rPr>
          <w:rFonts w:eastAsiaTheme="minorEastAsia"/>
        </w:rPr>
        <w:tab/>
      </w:r>
      <w:r w:rsidR="00071BA2">
        <w:rPr>
          <w:rFonts w:eastAsiaTheme="minorEastAsia"/>
        </w:rPr>
        <w:t>(Modulated)</w:t>
      </w:r>
    </w:p>
    <w:p w14:paraId="0A3932B3" w14:textId="45CE231F" w:rsidR="00071BA2" w:rsidRDefault="00071BA2" w:rsidP="00071BA2">
      <w:pPr>
        <w:pStyle w:val="ListParagraph"/>
        <w:numPr>
          <w:ilvl w:val="0"/>
          <w:numId w:val="15"/>
        </w:numPr>
        <w:jc w:val="both"/>
        <w:rPr>
          <w:rFonts w:eastAsiaTheme="minorEastAsia"/>
        </w:rPr>
      </w:pPr>
      <w:r>
        <w:rPr>
          <w:rFonts w:eastAsiaTheme="minorEastAsia"/>
        </w:rPr>
        <w:t>-</w:t>
      </w:r>
      <w:r w:rsidR="0046235A">
        <w:rPr>
          <w:rFonts w:eastAsiaTheme="minorEastAsia"/>
        </w:rPr>
        <w:t>10.2846</w:t>
      </w:r>
      <w:r>
        <w:rPr>
          <w:rFonts w:eastAsiaTheme="minorEastAsia"/>
        </w:rPr>
        <w:t xml:space="preserve">dBw </w:t>
      </w:r>
      <w:r>
        <w:rPr>
          <w:rFonts w:eastAsiaTheme="minorEastAsia"/>
        </w:rPr>
        <w:tab/>
      </w:r>
      <w:r w:rsidR="0046235A">
        <w:rPr>
          <w:rFonts w:eastAsiaTheme="minorEastAsia"/>
        </w:rPr>
        <w:t>=</w:t>
      </w:r>
      <w:r w:rsidR="0046235A">
        <w:rPr>
          <w:rFonts w:eastAsiaTheme="minorEastAsia"/>
        </w:rPr>
        <w:tab/>
        <w:t>0.093</w:t>
      </w:r>
      <w:r w:rsidR="00B11AF3">
        <w:rPr>
          <w:rFonts w:eastAsiaTheme="minorEastAsia"/>
        </w:rPr>
        <w:t>7</w:t>
      </w:r>
      <w:r w:rsidR="0046235A">
        <w:rPr>
          <w:rFonts w:eastAsiaTheme="minorEastAsia"/>
        </w:rPr>
        <w:t>W</w:t>
      </w:r>
      <w:r w:rsidR="0046235A">
        <w:rPr>
          <w:rFonts w:eastAsiaTheme="minorEastAsia"/>
        </w:rPr>
        <w:tab/>
      </w:r>
      <w:r>
        <w:rPr>
          <w:rFonts w:eastAsiaTheme="minorEastAsia"/>
        </w:rPr>
        <w:t>(Demodulated)</w:t>
      </w:r>
    </w:p>
    <w:p w14:paraId="77FA5CAB" w14:textId="7F5EE6C1" w:rsidR="005B723D" w:rsidRDefault="005B723D" w:rsidP="005B723D">
      <w:pPr>
        <w:jc w:val="both"/>
        <w:rPr>
          <w:rFonts w:eastAsiaTheme="minorEastAsia"/>
        </w:rPr>
      </w:pPr>
      <w:r>
        <w:rPr>
          <w:rFonts w:eastAsiaTheme="minorEastAsia"/>
        </w:rPr>
        <w:t>Calculated Noise Power</w:t>
      </w:r>
      <w:r w:rsidR="00D55BC0">
        <w:rPr>
          <w:rFonts w:eastAsiaTheme="minorEastAsia"/>
        </w:rPr>
        <w:t>:</w:t>
      </w:r>
      <w:r>
        <w:rPr>
          <w:rFonts w:eastAsiaTheme="minorEastAsia"/>
        </w:rPr>
        <w:t xml:space="preserve"> </w:t>
      </w:r>
      <w:r w:rsidRPr="0042410E">
        <w:rPr>
          <w:rFonts w:eastAsiaTheme="minorEastAsia"/>
          <w:u w:val="single"/>
        </w:rPr>
        <w:t>0.021W</w:t>
      </w:r>
    </w:p>
    <w:p w14:paraId="4572ADA3" w14:textId="048A1DC2" w:rsidR="005B723D" w:rsidRPr="005B723D" w:rsidRDefault="00000000" w:rsidP="005B723D">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SNR(dB)</m:t>
              </m:r>
            </m:e>
            <m:sub>
              <m:r>
                <w:rPr>
                  <w:rFonts w:ascii="Cambria Math" w:eastAsiaTheme="minorEastAsia" w:hAnsi="Cambria Math"/>
                </w:rPr>
                <m:t>O</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0.0936569472</m:t>
              </m:r>
            </m:num>
            <m:den>
              <m:r>
                <w:rPr>
                  <w:rFonts w:ascii="Cambria Math" w:eastAsiaTheme="minorEastAsia" w:hAnsi="Cambria Math"/>
                </w:rPr>
                <m:t>0.021</m:t>
              </m:r>
              <m:r>
                <m:rPr>
                  <m:sty m:val="p"/>
                </m:rPr>
                <w:rPr>
                  <w:rFonts w:ascii="Cambria Math" w:eastAsiaTheme="minorEastAsia" w:hAnsi="Cambria Math"/>
                </w:rPr>
                <m:t>6183138</m:t>
              </m:r>
            </m:den>
          </m:f>
          <m:r>
            <w:rPr>
              <w:rFonts w:ascii="Cambria Math" w:eastAsiaTheme="minorEastAsia" w:hAnsi="Cambria Math"/>
            </w:rPr>
            <m:t>)</m:t>
          </m:r>
        </m:oMath>
      </m:oMathPara>
    </w:p>
    <w:p w14:paraId="2A0538C6" w14:textId="76BC6A90" w:rsidR="00AB317B" w:rsidRDefault="005B723D" w:rsidP="00AB317B">
      <w:pPr>
        <w:jc w:val="both"/>
        <w:rPr>
          <w:rFonts w:eastAsiaTheme="minorEastAsia"/>
          <w:u w:val="single"/>
        </w:rPr>
      </w:pPr>
      <w:r>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O,DSBSC</m:t>
            </m:r>
          </m:sub>
        </m:sSub>
      </m:oMath>
      <w:r w:rsidR="00D55BC0">
        <w:rPr>
          <w:rFonts w:eastAsiaTheme="minorEastAsia"/>
        </w:rPr>
        <w:t>:</w:t>
      </w:r>
      <w:r>
        <w:rPr>
          <w:rFonts w:eastAsiaTheme="minorEastAsia"/>
        </w:rPr>
        <w:t xml:space="preserve"> </w:t>
      </w:r>
      <w:r w:rsidRPr="0042410E">
        <w:rPr>
          <w:rFonts w:eastAsiaTheme="minorEastAsia"/>
          <w:u w:val="single"/>
        </w:rPr>
        <w:t>6.48dB</w:t>
      </w:r>
    </w:p>
    <w:p w14:paraId="6F96C524" w14:textId="43B545A5" w:rsidR="00CB41A0" w:rsidRPr="00CB0429" w:rsidRDefault="00000000" w:rsidP="00CB41A0">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SNR(dB)</m:t>
              </m:r>
            </m:e>
            <m:sub>
              <m:r>
                <w:rPr>
                  <w:rFonts w:ascii="Cambria Math" w:eastAsiaTheme="minorEastAsia" w:hAnsi="Cambria Math"/>
                </w:rPr>
                <m:t>C</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0.0586006867</m:t>
              </m:r>
            </m:num>
            <m:den>
              <m:r>
                <w:rPr>
                  <w:rFonts w:ascii="Cambria Math" w:eastAsiaTheme="minorEastAsia" w:hAnsi="Cambria Math"/>
                </w:rPr>
                <m:t>0.021</m:t>
              </m:r>
              <m:r>
                <m:rPr>
                  <m:sty m:val="p"/>
                </m:rPr>
                <w:rPr>
                  <w:rFonts w:ascii="Cambria Math" w:eastAsiaTheme="minorEastAsia" w:hAnsi="Cambria Math"/>
                </w:rPr>
                <m:t>6183138</m:t>
              </m:r>
            </m:den>
          </m:f>
          <m:r>
            <w:rPr>
              <w:rFonts w:ascii="Cambria Math" w:eastAsiaTheme="minorEastAsia" w:hAnsi="Cambria Math"/>
            </w:rPr>
            <m:t>)</m:t>
          </m:r>
        </m:oMath>
      </m:oMathPara>
    </w:p>
    <w:p w14:paraId="32155507" w14:textId="302E8CFE" w:rsidR="00CB0429" w:rsidRDefault="00CB0429" w:rsidP="00CB0429">
      <w:pPr>
        <w:rPr>
          <w:rFonts w:eastAsiaTheme="minorEastAsia"/>
          <w:u w:val="single"/>
        </w:rPr>
      </w:pPr>
      <w:r>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C,DSBSC</m:t>
            </m:r>
          </m:sub>
        </m:sSub>
      </m:oMath>
      <w:r w:rsidR="00D55BC0">
        <w:rPr>
          <w:rFonts w:eastAsiaTheme="minorEastAsia"/>
        </w:rPr>
        <w:t>:</w:t>
      </w:r>
      <w:r>
        <w:rPr>
          <w:rFonts w:eastAsiaTheme="minorEastAsia"/>
        </w:rPr>
        <w:t xml:space="preserve"> </w:t>
      </w:r>
      <w:r w:rsidRPr="003846D1">
        <w:rPr>
          <w:rFonts w:eastAsiaTheme="minorEastAsia"/>
          <w:u w:val="single"/>
        </w:rPr>
        <w:t>4.33dB</w:t>
      </w:r>
    </w:p>
    <w:p w14:paraId="7CDC14A8" w14:textId="4713C15B" w:rsidR="00CA2C0C" w:rsidRDefault="00392299" w:rsidP="00CB0429">
      <w:pPr>
        <w:rPr>
          <w:rFonts w:eastAsiaTheme="minorEastAsia"/>
          <w:u w:val="single"/>
        </w:rPr>
      </w:pPr>
      <m:oMathPara>
        <m:oMath>
          <m:r>
            <w:rPr>
              <w:rFonts w:ascii="Cambria Math" w:eastAsiaTheme="minorEastAsia" w:hAnsi="Cambria Math"/>
            </w:rPr>
            <m:t xml:space="preserve">Figure of Merit= </m:t>
          </m:r>
          <m:f>
            <m:fPr>
              <m:ctrlPr>
                <w:rPr>
                  <w:rFonts w:ascii="Cambria Math" w:eastAsiaTheme="minorEastAsia" w:hAnsi="Cambria Math"/>
                  <w:i/>
                </w:rPr>
              </m:ctrlPr>
            </m:fPr>
            <m:num>
              <m:r>
                <w:rPr>
                  <w:rFonts w:ascii="Cambria Math" w:eastAsiaTheme="minorEastAsia" w:hAnsi="Cambria Math"/>
                </w:rPr>
                <m:t>6.480438685dB</m:t>
              </m:r>
            </m:num>
            <m:den>
              <m:r>
                <w:rPr>
                  <w:rFonts w:ascii="Cambria Math" w:eastAsiaTheme="minorEastAsia" w:hAnsi="Cambria Math"/>
                </w:rPr>
                <m:t>4.330808887dB</m:t>
              </m:r>
            </m:den>
          </m:f>
        </m:oMath>
      </m:oMathPara>
    </w:p>
    <w:p w14:paraId="054BCE4C" w14:textId="0E417360" w:rsidR="00D55BC0" w:rsidRDefault="00D55BC0" w:rsidP="00CB0429">
      <w:pPr>
        <w:rPr>
          <w:rFonts w:eastAsiaTheme="minorEastAsia"/>
        </w:rPr>
      </w:pPr>
      <w:r>
        <w:rPr>
          <w:rFonts w:eastAsiaTheme="minorEastAsia"/>
        </w:rPr>
        <w:t>Figure of merit:</w:t>
      </w:r>
      <w:r w:rsidR="00CA2C0C">
        <w:rPr>
          <w:rFonts w:eastAsiaTheme="minorEastAsia"/>
        </w:rPr>
        <w:t xml:space="preserve"> 1.49</w:t>
      </w:r>
    </w:p>
    <w:p w14:paraId="128EFE4D" w14:textId="06DA07AC" w:rsidR="00BE0ABA" w:rsidRPr="00BE0ABA" w:rsidRDefault="00870183" w:rsidP="00BE0ABA">
      <w:pPr>
        <w:pStyle w:val="Heading3"/>
        <w:rPr>
          <w:rFonts w:eastAsiaTheme="minorEastAsia"/>
        </w:rPr>
      </w:pPr>
      <w:bookmarkStart w:id="41" w:name="_Toc152165097"/>
      <w:r>
        <w:rPr>
          <w:rFonts w:eastAsiaTheme="minorEastAsia"/>
        </w:rPr>
        <w:t>50</w:t>
      </w:r>
      <w:r w:rsidR="00BE0ABA">
        <w:rPr>
          <w:rFonts w:eastAsiaTheme="minorEastAsia"/>
        </w:rPr>
        <w:t>dB AWGN:</w:t>
      </w:r>
      <w:bookmarkEnd w:id="41"/>
    </w:p>
    <w:p w14:paraId="720FDDEC" w14:textId="77777777" w:rsidR="00BE0ABA" w:rsidRDefault="00BE0ABA" w:rsidP="00BE0ABA">
      <w:pPr>
        <w:jc w:val="both"/>
        <w:rPr>
          <w:rFonts w:eastAsiaTheme="minorEastAsia"/>
        </w:rPr>
      </w:pPr>
      <w:r>
        <w:rPr>
          <w:rFonts w:eastAsiaTheme="minorEastAsia"/>
        </w:rPr>
        <w:t>Measured Channel Power:</w:t>
      </w:r>
    </w:p>
    <w:p w14:paraId="65C1A4FD" w14:textId="2DFDD25C" w:rsidR="00BE0ABA" w:rsidRPr="00615BA5" w:rsidRDefault="00BE0ABA" w:rsidP="00BE0ABA">
      <w:pPr>
        <w:pStyle w:val="ListParagraph"/>
        <w:numPr>
          <w:ilvl w:val="0"/>
          <w:numId w:val="15"/>
        </w:numPr>
        <w:jc w:val="both"/>
        <w:rPr>
          <w:rFonts w:eastAsiaTheme="minorEastAsia"/>
        </w:rPr>
      </w:pPr>
      <w:r w:rsidRPr="00615BA5">
        <w:rPr>
          <w:rFonts w:eastAsiaTheme="minorEastAsia"/>
        </w:rPr>
        <w:t>-1</w:t>
      </w:r>
      <w:r>
        <w:rPr>
          <w:rFonts w:eastAsiaTheme="minorEastAsia"/>
        </w:rPr>
        <w:t>9.329</w:t>
      </w:r>
      <w:r w:rsidR="00870183">
        <w:rPr>
          <w:rFonts w:eastAsiaTheme="minorEastAsia"/>
        </w:rPr>
        <w:t>1</w:t>
      </w:r>
      <w:r w:rsidRPr="00615BA5">
        <w:rPr>
          <w:rFonts w:eastAsiaTheme="minorEastAsia"/>
        </w:rPr>
        <w:t>dB</w:t>
      </w:r>
      <w:r>
        <w:rPr>
          <w:rFonts w:eastAsiaTheme="minorEastAsia"/>
        </w:rPr>
        <w:t>w</w:t>
      </w:r>
      <w:r>
        <w:rPr>
          <w:rFonts w:eastAsiaTheme="minorEastAsia"/>
        </w:rPr>
        <w:tab/>
        <w:t xml:space="preserve">= </w:t>
      </w:r>
      <w:r>
        <w:rPr>
          <w:rFonts w:eastAsiaTheme="minorEastAsia"/>
        </w:rPr>
        <w:tab/>
      </w:r>
      <w:r w:rsidR="00A876BB">
        <w:rPr>
          <w:rFonts w:eastAsiaTheme="minorEastAsia"/>
        </w:rPr>
        <w:t>0.0116</w:t>
      </w:r>
      <w:r w:rsidR="00870183">
        <w:rPr>
          <w:rFonts w:eastAsiaTheme="minorEastAsia"/>
        </w:rPr>
        <w:t>7051443</w:t>
      </w:r>
      <w:r w:rsidR="00A876BB">
        <w:rPr>
          <w:rFonts w:eastAsiaTheme="minorEastAsia"/>
        </w:rPr>
        <w:t>W</w:t>
      </w:r>
      <w:r>
        <w:rPr>
          <w:rFonts w:eastAsiaTheme="minorEastAsia"/>
        </w:rPr>
        <w:tab/>
      </w:r>
      <w:r w:rsidRPr="00615BA5">
        <w:rPr>
          <w:rFonts w:eastAsiaTheme="minorEastAsia"/>
        </w:rPr>
        <w:t>(Mod + AWGN)</w:t>
      </w:r>
    </w:p>
    <w:p w14:paraId="50E368AF" w14:textId="77777777" w:rsidR="00BE0ABA" w:rsidRDefault="00BE0ABA" w:rsidP="00BE0ABA">
      <w:pPr>
        <w:pStyle w:val="ListParagraph"/>
        <w:numPr>
          <w:ilvl w:val="0"/>
          <w:numId w:val="15"/>
        </w:numPr>
        <w:jc w:val="both"/>
        <w:rPr>
          <w:rFonts w:eastAsiaTheme="minorEastAsia"/>
        </w:rPr>
      </w:pPr>
      <w:r>
        <w:rPr>
          <w:rFonts w:eastAsiaTheme="minorEastAsia"/>
        </w:rPr>
        <w:t>-19.3293dBw</w:t>
      </w:r>
      <w:r>
        <w:rPr>
          <w:rFonts w:eastAsiaTheme="minorEastAsia"/>
        </w:rPr>
        <w:tab/>
        <w:t>=</w:t>
      </w:r>
      <w:r>
        <w:rPr>
          <w:rFonts w:eastAsiaTheme="minorEastAsia"/>
        </w:rPr>
        <w:tab/>
        <w:t>0.011669977W</w:t>
      </w:r>
      <w:r>
        <w:rPr>
          <w:rFonts w:eastAsiaTheme="minorEastAsia"/>
        </w:rPr>
        <w:tab/>
      </w:r>
      <w:r>
        <w:rPr>
          <w:rFonts w:eastAsiaTheme="minorEastAsia"/>
        </w:rPr>
        <w:tab/>
        <w:t>(Modulated)</w:t>
      </w:r>
    </w:p>
    <w:p w14:paraId="501A41C5" w14:textId="58371825" w:rsidR="00137847" w:rsidRPr="00137847" w:rsidRDefault="00BE0ABA" w:rsidP="00137847">
      <w:pPr>
        <w:pStyle w:val="ListParagraph"/>
        <w:numPr>
          <w:ilvl w:val="0"/>
          <w:numId w:val="15"/>
        </w:numPr>
        <w:jc w:val="both"/>
        <w:rPr>
          <w:rFonts w:eastAsiaTheme="minorEastAsia"/>
        </w:rPr>
      </w:pPr>
      <w:r>
        <w:rPr>
          <w:rFonts w:eastAsiaTheme="minorEastAsia"/>
        </w:rPr>
        <w:t>-1</w:t>
      </w:r>
      <w:r w:rsidR="00A876BB">
        <w:rPr>
          <w:rFonts w:eastAsiaTheme="minorEastAsia"/>
        </w:rPr>
        <w:t>2.7743</w:t>
      </w:r>
      <w:r>
        <w:rPr>
          <w:rFonts w:eastAsiaTheme="minorEastAsia"/>
        </w:rPr>
        <w:t xml:space="preserve">dBw </w:t>
      </w:r>
      <w:r>
        <w:rPr>
          <w:rFonts w:eastAsiaTheme="minorEastAsia"/>
        </w:rPr>
        <w:tab/>
        <w:t>=</w:t>
      </w:r>
      <w:r>
        <w:rPr>
          <w:rFonts w:eastAsiaTheme="minorEastAsia"/>
        </w:rPr>
        <w:tab/>
        <w:t>0.0936569472W</w:t>
      </w:r>
      <w:r>
        <w:rPr>
          <w:rFonts w:eastAsiaTheme="minorEastAsia"/>
        </w:rPr>
        <w:tab/>
        <w:t>(Demodulated)</w:t>
      </w:r>
    </w:p>
    <w:p w14:paraId="537EA37C" w14:textId="002CAC85" w:rsidR="00137847" w:rsidRDefault="00137847" w:rsidP="00137847">
      <w:pPr>
        <w:jc w:val="both"/>
        <w:rPr>
          <w:rFonts w:eastAsiaTheme="minorEastAsia"/>
        </w:rPr>
      </w:pPr>
      <w:r>
        <w:rPr>
          <w:rFonts w:eastAsiaTheme="minorEastAsia"/>
        </w:rPr>
        <w:t xml:space="preserve">Calculated Noise Power = </w:t>
      </w:r>
      <w:r w:rsidR="005C6ADD" w:rsidRPr="0042410E">
        <w:rPr>
          <w:rFonts w:eastAsiaTheme="minorEastAsia"/>
          <w:u w:val="single"/>
        </w:rPr>
        <w:t>5.3743e-7</w:t>
      </w:r>
      <w:r w:rsidRPr="0042410E">
        <w:rPr>
          <w:rFonts w:eastAsiaTheme="minorEastAsia"/>
          <w:u w:val="single"/>
        </w:rPr>
        <w:t>W</w:t>
      </w:r>
    </w:p>
    <w:p w14:paraId="3926970D" w14:textId="152E09EE" w:rsidR="00870183" w:rsidRDefault="00000000" w:rsidP="00870183">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0.0936569472</m:t>
              </m:r>
            </m:num>
            <m:den>
              <m:r>
                <m:rPr>
                  <m:sty m:val="p"/>
                </m:rPr>
                <w:rPr>
                  <w:rFonts w:ascii="Cambria Math" w:eastAsiaTheme="minorEastAsia" w:hAnsi="Cambria Math"/>
                </w:rPr>
                <m:t>5.3743e-7</m:t>
              </m:r>
            </m:den>
          </m:f>
          <m:r>
            <w:rPr>
              <w:rFonts w:ascii="Cambria Math" w:eastAsiaTheme="minorEastAsia" w:hAnsi="Cambria Math"/>
            </w:rPr>
            <m:t>)</m:t>
          </m:r>
        </m:oMath>
      </m:oMathPara>
    </w:p>
    <w:p w14:paraId="0059048A" w14:textId="1BF6C9FC" w:rsidR="00BE0ABA" w:rsidRDefault="007D596D" w:rsidP="004C2130">
      <w:pPr>
        <w:jc w:val="both"/>
        <w:rPr>
          <w:rFonts w:eastAsiaTheme="minorEastAsia"/>
          <w:u w:val="single"/>
        </w:rPr>
      </w:pPr>
      <w:r>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O,DSBSC</m:t>
            </m:r>
          </m:sub>
        </m:sSub>
      </m:oMath>
      <w:r>
        <w:rPr>
          <w:rFonts w:eastAsiaTheme="minorEastAsia"/>
        </w:rPr>
        <w:t xml:space="preserve"> = </w:t>
      </w:r>
      <w:r w:rsidRPr="0042410E">
        <w:rPr>
          <w:rFonts w:eastAsiaTheme="minorEastAsia"/>
          <w:u w:val="single"/>
        </w:rPr>
        <w:t>52.41218092</w:t>
      </w:r>
      <w:r w:rsidR="00CA2C0C">
        <w:rPr>
          <w:rFonts w:eastAsiaTheme="minorEastAsia"/>
          <w:u w:val="single"/>
        </w:rPr>
        <w:t>dB</w:t>
      </w:r>
    </w:p>
    <w:p w14:paraId="104B4F25" w14:textId="2B1E43CC" w:rsidR="00CA2C0C" w:rsidRPr="00CA2C0C" w:rsidRDefault="00000000" w:rsidP="00CA2C0C">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m:rPr>
                  <m:sty m:val="p"/>
                </m:rPr>
                <w:rPr>
                  <w:rFonts w:ascii="Cambria Math" w:eastAsiaTheme="minorEastAsia" w:hAnsi="Cambria Math"/>
                </w:rPr>
                <m:t>0.01167051443</m:t>
              </m:r>
            </m:num>
            <m:den>
              <m:r>
                <m:rPr>
                  <m:sty m:val="p"/>
                </m:rPr>
                <w:rPr>
                  <w:rFonts w:ascii="Cambria Math" w:eastAsiaTheme="minorEastAsia" w:hAnsi="Cambria Math"/>
                </w:rPr>
                <m:t>5.3743e-7</m:t>
              </m:r>
            </m:den>
          </m:f>
          <m:r>
            <w:rPr>
              <w:rFonts w:ascii="Cambria Math" w:eastAsiaTheme="minorEastAsia" w:hAnsi="Cambria Math"/>
            </w:rPr>
            <m:t>)</m:t>
          </m:r>
        </m:oMath>
      </m:oMathPara>
    </w:p>
    <w:p w14:paraId="01B75BD7" w14:textId="122E5C9A" w:rsidR="00CA2C0C" w:rsidRDefault="00CA2C0C" w:rsidP="00CA2C0C">
      <w:pPr>
        <w:jc w:val="both"/>
        <w:rPr>
          <w:rFonts w:eastAsiaTheme="minorEastAsia"/>
          <w:u w:val="single"/>
        </w:rPr>
      </w:pPr>
      <w:r>
        <w:rPr>
          <w:rFonts w:eastAsiaTheme="minorEastAsia"/>
        </w:rPr>
        <w:lastRenderedPageBreak/>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C,DSBSC</m:t>
            </m:r>
          </m:sub>
        </m:sSub>
      </m:oMath>
      <w:r>
        <w:rPr>
          <w:rFonts w:eastAsiaTheme="minorEastAsia"/>
        </w:rPr>
        <w:t xml:space="preserve"> = </w:t>
      </w:r>
      <w:r w:rsidR="003A4B03">
        <w:rPr>
          <w:rFonts w:eastAsiaTheme="minorEastAsia"/>
          <w:u w:val="single"/>
        </w:rPr>
        <w:t>43.36768094</w:t>
      </w:r>
      <w:r>
        <w:rPr>
          <w:rFonts w:eastAsiaTheme="minorEastAsia"/>
          <w:u w:val="single"/>
        </w:rPr>
        <w:t>dB</w:t>
      </w:r>
    </w:p>
    <w:p w14:paraId="68D03173" w14:textId="734B286A" w:rsidR="003A4B03" w:rsidRPr="003A4B03" w:rsidRDefault="003710D9" w:rsidP="003A4B03">
      <w:pPr>
        <w:jc w:val="center"/>
        <w:rPr>
          <w:rFonts w:eastAsiaTheme="minorEastAsia"/>
        </w:rPr>
      </w:pPr>
      <m:oMathPara>
        <m:oMath>
          <m:r>
            <w:rPr>
              <w:rFonts w:ascii="Cambria Math" w:eastAsiaTheme="minorEastAsia" w:hAnsi="Cambria Math"/>
            </w:rPr>
            <m:t xml:space="preserve">Figure of Merit= </m:t>
          </m:r>
          <m:f>
            <m:fPr>
              <m:ctrlPr>
                <w:rPr>
                  <w:rFonts w:ascii="Cambria Math" w:eastAsiaTheme="minorEastAsia" w:hAnsi="Cambria Math"/>
                  <w:i/>
                </w:rPr>
              </m:ctrlPr>
            </m:fPr>
            <m:num>
              <m:r>
                <m:rPr>
                  <m:sty m:val="p"/>
                </m:rPr>
                <w:rPr>
                  <w:rFonts w:ascii="Cambria Math" w:eastAsiaTheme="minorEastAsia" w:hAnsi="Cambria Math"/>
                </w:rPr>
                <m:t>52.41218092dB</m:t>
              </m:r>
            </m:num>
            <m:den>
              <m:r>
                <m:rPr>
                  <m:sty m:val="p"/>
                </m:rPr>
                <w:rPr>
                  <w:rFonts w:ascii="Cambria Math" w:eastAsiaTheme="minorEastAsia" w:hAnsi="Cambria Math"/>
                </w:rPr>
                <m:t>43.36768094dB</m:t>
              </m:r>
            </m:den>
          </m:f>
        </m:oMath>
      </m:oMathPara>
    </w:p>
    <w:p w14:paraId="5D4B02A4" w14:textId="47955551" w:rsidR="00124EB6" w:rsidRDefault="003A4B03" w:rsidP="00231950">
      <w:pPr>
        <w:pStyle w:val="ListBullet"/>
        <w:numPr>
          <w:ilvl w:val="0"/>
          <w:numId w:val="0"/>
        </w:numPr>
        <w:ind w:left="360" w:hanging="360"/>
        <w:rPr>
          <w:u w:val="single"/>
        </w:rPr>
      </w:pPr>
      <w:r>
        <w:t xml:space="preserve">Figure of Merit: </w:t>
      </w:r>
      <w:r w:rsidRPr="00095535">
        <w:rPr>
          <w:u w:val="single"/>
        </w:rPr>
        <w:t>1.21</w:t>
      </w:r>
    </w:p>
    <w:p w14:paraId="7F91B7E6" w14:textId="77777777" w:rsidR="00D47DBA" w:rsidRDefault="00D47DBA" w:rsidP="00231950">
      <w:pPr>
        <w:pStyle w:val="ListBullet"/>
        <w:numPr>
          <w:ilvl w:val="0"/>
          <w:numId w:val="0"/>
        </w:numPr>
        <w:ind w:left="360" w:hanging="360"/>
      </w:pPr>
    </w:p>
    <w:p w14:paraId="1CBFC72C" w14:textId="1CF86641" w:rsidR="003438E4" w:rsidRDefault="000F503B" w:rsidP="003438E4">
      <w:pPr>
        <w:keepNext/>
        <w:jc w:val="center"/>
      </w:pPr>
      <w:r>
        <w:rPr>
          <w:noProof/>
        </w:rPr>
        <w:drawing>
          <wp:inline distT="0" distB="0" distL="0" distR="0" wp14:anchorId="00777B80" wp14:editId="1F13FC7C">
            <wp:extent cx="4921858" cy="2496919"/>
            <wp:effectExtent l="0" t="0" r="0" b="0"/>
            <wp:docPr id="8678991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9912" name="Picture 1" descr="A screenshot of a computer screen&#10;&#10;Description automatically generated"/>
                    <pic:cNvPicPr/>
                  </pic:nvPicPr>
                  <pic:blipFill>
                    <a:blip r:embed="rId32"/>
                    <a:stretch>
                      <a:fillRect/>
                    </a:stretch>
                  </pic:blipFill>
                  <pic:spPr>
                    <a:xfrm>
                      <a:off x="0" y="0"/>
                      <a:ext cx="4934511" cy="2503338"/>
                    </a:xfrm>
                    <a:prstGeom prst="rect">
                      <a:avLst/>
                    </a:prstGeom>
                  </pic:spPr>
                </pic:pic>
              </a:graphicData>
            </a:graphic>
          </wp:inline>
        </w:drawing>
      </w:r>
    </w:p>
    <w:p w14:paraId="528E6A4E" w14:textId="75C7A1DD" w:rsidR="003438E4" w:rsidRPr="00AA0E75" w:rsidRDefault="003438E4" w:rsidP="003438E4">
      <w:pPr>
        <w:pStyle w:val="Caption"/>
        <w:jc w:val="center"/>
        <w:rPr>
          <w:b/>
          <w:iCs w:val="0"/>
          <w:sz w:val="20"/>
          <w:szCs w:val="20"/>
        </w:rPr>
      </w:pPr>
      <w:bookmarkStart w:id="42" w:name="_Ref148955433"/>
      <w:r w:rsidRPr="003438E4">
        <w:rPr>
          <w:b/>
          <w:i w:val="0"/>
        </w:rPr>
        <w:t xml:space="preserve">Figure </w:t>
      </w:r>
      <w:r w:rsidRPr="003438E4">
        <w:rPr>
          <w:b/>
          <w:i w:val="0"/>
        </w:rPr>
        <w:fldChar w:fldCharType="begin"/>
      </w:r>
      <w:r w:rsidRPr="003438E4">
        <w:rPr>
          <w:b/>
          <w:i w:val="0"/>
        </w:rPr>
        <w:instrText xml:space="preserve"> SEQ Figure \* ARABIC </w:instrText>
      </w:r>
      <w:r w:rsidRPr="003438E4">
        <w:rPr>
          <w:b/>
          <w:i w:val="0"/>
        </w:rPr>
        <w:fldChar w:fldCharType="separate"/>
      </w:r>
      <w:r w:rsidR="00A71DA5">
        <w:rPr>
          <w:b/>
          <w:i w:val="0"/>
          <w:noProof/>
        </w:rPr>
        <w:t>24</w:t>
      </w:r>
      <w:r w:rsidRPr="003438E4">
        <w:rPr>
          <w:b/>
          <w:i w:val="0"/>
        </w:rPr>
        <w:fldChar w:fldCharType="end"/>
      </w:r>
      <w:bookmarkEnd w:id="42"/>
      <w:r w:rsidRPr="003438E4">
        <w:rPr>
          <w:b/>
          <w:i w:val="0"/>
        </w:rPr>
        <w:t xml:space="preserve">: </w:t>
      </w:r>
      <w:r w:rsidRPr="00334489">
        <w:rPr>
          <w:b/>
          <w:i w:val="0"/>
          <w:iCs w:val="0"/>
        </w:rPr>
        <w:t xml:space="preserve">AM </w:t>
      </w:r>
      <w:r w:rsidRPr="00334489">
        <w:rPr>
          <w:b/>
          <w:i w:val="0"/>
          <w:iCs w:val="0"/>
          <w:sz w:val="20"/>
          <w:szCs w:val="20"/>
        </w:rPr>
        <w:t xml:space="preserve">DSB-SC Balanced 8KHz Audio Modulation (Time Domain) 10dB </w:t>
      </w:r>
      <w:proofErr w:type="gramStart"/>
      <w:r w:rsidRPr="00334489">
        <w:rPr>
          <w:b/>
          <w:i w:val="0"/>
          <w:iCs w:val="0"/>
          <w:sz w:val="20"/>
          <w:szCs w:val="20"/>
        </w:rPr>
        <w:t>SNR</w:t>
      </w:r>
      <w:proofErr w:type="gramEnd"/>
    </w:p>
    <w:p w14:paraId="416823DE" w14:textId="03085273" w:rsidR="00AA0E75" w:rsidRDefault="00970B75" w:rsidP="00AA0E75">
      <w:pPr>
        <w:keepNext/>
        <w:jc w:val="center"/>
      </w:pPr>
      <w:r>
        <w:rPr>
          <w:noProof/>
        </w:rPr>
        <w:drawing>
          <wp:inline distT="0" distB="0" distL="0" distR="0" wp14:anchorId="714FB701" wp14:editId="76D9A1E3">
            <wp:extent cx="5173730" cy="2417197"/>
            <wp:effectExtent l="0" t="0" r="8255" b="2540"/>
            <wp:docPr id="12929626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62640" name="Picture 1" descr="A screenshot of a computer&#10;&#10;Description automatically generated"/>
                    <pic:cNvPicPr/>
                  </pic:nvPicPr>
                  <pic:blipFill>
                    <a:blip r:embed="rId33"/>
                    <a:stretch>
                      <a:fillRect/>
                    </a:stretch>
                  </pic:blipFill>
                  <pic:spPr>
                    <a:xfrm>
                      <a:off x="0" y="0"/>
                      <a:ext cx="5188921" cy="2424294"/>
                    </a:xfrm>
                    <a:prstGeom prst="rect">
                      <a:avLst/>
                    </a:prstGeom>
                  </pic:spPr>
                </pic:pic>
              </a:graphicData>
            </a:graphic>
          </wp:inline>
        </w:drawing>
      </w:r>
    </w:p>
    <w:p w14:paraId="3E7C95F1" w14:textId="79BC78E2" w:rsidR="00970930" w:rsidRDefault="00AA0E75" w:rsidP="002E3610">
      <w:pPr>
        <w:pStyle w:val="Caption"/>
        <w:jc w:val="center"/>
        <w:rPr>
          <w:b/>
          <w:i w:val="0"/>
        </w:rPr>
      </w:pPr>
      <w:bookmarkStart w:id="43" w:name="_Ref148955434"/>
      <w:r w:rsidRPr="00AA0E75">
        <w:rPr>
          <w:b/>
          <w:i w:val="0"/>
        </w:rPr>
        <w:t xml:space="preserve">Figure </w:t>
      </w:r>
      <w:r w:rsidRPr="00AA0E75">
        <w:rPr>
          <w:b/>
          <w:i w:val="0"/>
        </w:rPr>
        <w:fldChar w:fldCharType="begin"/>
      </w:r>
      <w:r w:rsidRPr="00AA0E75">
        <w:rPr>
          <w:b/>
          <w:i w:val="0"/>
        </w:rPr>
        <w:instrText xml:space="preserve"> SEQ Figure \* ARABIC </w:instrText>
      </w:r>
      <w:r w:rsidRPr="00AA0E75">
        <w:rPr>
          <w:b/>
          <w:i w:val="0"/>
        </w:rPr>
        <w:fldChar w:fldCharType="separate"/>
      </w:r>
      <w:r w:rsidR="00A71DA5">
        <w:rPr>
          <w:b/>
          <w:i w:val="0"/>
          <w:noProof/>
        </w:rPr>
        <w:t>25</w:t>
      </w:r>
      <w:r w:rsidRPr="00AA0E75">
        <w:rPr>
          <w:b/>
          <w:i w:val="0"/>
        </w:rPr>
        <w:fldChar w:fldCharType="end"/>
      </w:r>
      <w:bookmarkEnd w:id="43"/>
      <w:r w:rsidRPr="00AA0E75">
        <w:rPr>
          <w:b/>
          <w:i w:val="0"/>
        </w:rPr>
        <w:t xml:space="preserve">: AM DSB-SC Balanced 8KHz </w:t>
      </w:r>
      <w:r w:rsidR="00BE0ABA">
        <w:rPr>
          <w:b/>
          <w:i w:val="0"/>
        </w:rPr>
        <w:t>Multimedia</w:t>
      </w:r>
      <w:r w:rsidRPr="00AA0E75">
        <w:rPr>
          <w:b/>
          <w:i w:val="0"/>
        </w:rPr>
        <w:t xml:space="preserve"> (Frequency Domain) 10dB </w:t>
      </w:r>
      <w:proofErr w:type="gramStart"/>
      <w:r w:rsidR="00BE0ABA">
        <w:rPr>
          <w:b/>
          <w:i w:val="0"/>
        </w:rPr>
        <w:t>AWGN</w:t>
      </w:r>
      <w:proofErr w:type="gramEnd"/>
    </w:p>
    <w:p w14:paraId="133EB787" w14:textId="77777777" w:rsidR="00021BE2" w:rsidRDefault="00261F16" w:rsidP="00021BE2">
      <w:pPr>
        <w:keepNext/>
        <w:jc w:val="center"/>
      </w:pPr>
      <w:r>
        <w:rPr>
          <w:noProof/>
        </w:rPr>
        <w:lastRenderedPageBreak/>
        <w:drawing>
          <wp:inline distT="0" distB="0" distL="0" distR="0" wp14:anchorId="198D3BBE" wp14:editId="2FF1377B">
            <wp:extent cx="5178033" cy="2615979"/>
            <wp:effectExtent l="0" t="0" r="3810" b="0"/>
            <wp:docPr id="200433463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34637" name="Picture 1" descr="A screenshot of a computer screen&#10;&#10;Description automatically generated"/>
                    <pic:cNvPicPr/>
                  </pic:nvPicPr>
                  <pic:blipFill>
                    <a:blip r:embed="rId34"/>
                    <a:stretch>
                      <a:fillRect/>
                    </a:stretch>
                  </pic:blipFill>
                  <pic:spPr>
                    <a:xfrm>
                      <a:off x="0" y="0"/>
                      <a:ext cx="5200758" cy="2627460"/>
                    </a:xfrm>
                    <a:prstGeom prst="rect">
                      <a:avLst/>
                    </a:prstGeom>
                  </pic:spPr>
                </pic:pic>
              </a:graphicData>
            </a:graphic>
          </wp:inline>
        </w:drawing>
      </w:r>
    </w:p>
    <w:p w14:paraId="76E52750" w14:textId="2DEA6321" w:rsidR="00261F16" w:rsidRPr="00021BE2" w:rsidRDefault="00021BE2" w:rsidP="00021BE2">
      <w:pPr>
        <w:pStyle w:val="Caption"/>
        <w:jc w:val="center"/>
        <w:rPr>
          <w:b/>
          <w:i w:val="0"/>
        </w:rPr>
      </w:pPr>
      <w:r w:rsidRPr="00021BE2">
        <w:rPr>
          <w:b/>
          <w:i w:val="0"/>
        </w:rPr>
        <w:t xml:space="preserve">Figure </w:t>
      </w:r>
      <w:r w:rsidRPr="00021BE2">
        <w:rPr>
          <w:b/>
          <w:i w:val="0"/>
        </w:rPr>
        <w:fldChar w:fldCharType="begin"/>
      </w:r>
      <w:r w:rsidRPr="00021BE2">
        <w:rPr>
          <w:b/>
          <w:i w:val="0"/>
        </w:rPr>
        <w:instrText xml:space="preserve"> SEQ Figure \* ARABIC </w:instrText>
      </w:r>
      <w:r w:rsidRPr="00021BE2">
        <w:rPr>
          <w:b/>
          <w:i w:val="0"/>
        </w:rPr>
        <w:fldChar w:fldCharType="separate"/>
      </w:r>
      <w:r w:rsidR="00A71DA5">
        <w:rPr>
          <w:b/>
          <w:i w:val="0"/>
          <w:noProof/>
        </w:rPr>
        <w:t>26</w:t>
      </w:r>
      <w:r w:rsidRPr="00021BE2">
        <w:rPr>
          <w:b/>
          <w:i w:val="0"/>
        </w:rPr>
        <w:fldChar w:fldCharType="end"/>
      </w:r>
      <w:r w:rsidRPr="00021BE2">
        <w:rPr>
          <w:b/>
          <w:i w:val="0"/>
        </w:rPr>
        <w:t xml:space="preserve">: AM DSB-SC Balanced 8kHz Multimedia (Time Domain) 50dB </w:t>
      </w:r>
      <w:proofErr w:type="gramStart"/>
      <w:r w:rsidRPr="00021BE2">
        <w:rPr>
          <w:b/>
          <w:i w:val="0"/>
        </w:rPr>
        <w:t>AWGN</w:t>
      </w:r>
      <w:proofErr w:type="gramEnd"/>
    </w:p>
    <w:p w14:paraId="5560C05F" w14:textId="70F466FF" w:rsidR="00BE0ABA" w:rsidRDefault="00870183" w:rsidP="00BE0ABA">
      <w:pPr>
        <w:keepNext/>
        <w:jc w:val="center"/>
      </w:pPr>
      <w:r>
        <w:rPr>
          <w:noProof/>
        </w:rPr>
        <w:drawing>
          <wp:inline distT="0" distB="0" distL="0" distR="0" wp14:anchorId="6B202DC2" wp14:editId="4DA6B59E">
            <wp:extent cx="5184250" cy="2427281"/>
            <wp:effectExtent l="0" t="0" r="0" b="0"/>
            <wp:docPr id="1010161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61646" name="Picture 1" descr="A screenshot of a computer&#10;&#10;Description automatically generated"/>
                    <pic:cNvPicPr/>
                  </pic:nvPicPr>
                  <pic:blipFill>
                    <a:blip r:embed="rId35"/>
                    <a:stretch>
                      <a:fillRect/>
                    </a:stretch>
                  </pic:blipFill>
                  <pic:spPr>
                    <a:xfrm>
                      <a:off x="0" y="0"/>
                      <a:ext cx="5195259" cy="2432436"/>
                    </a:xfrm>
                    <a:prstGeom prst="rect">
                      <a:avLst/>
                    </a:prstGeom>
                  </pic:spPr>
                </pic:pic>
              </a:graphicData>
            </a:graphic>
          </wp:inline>
        </w:drawing>
      </w:r>
    </w:p>
    <w:p w14:paraId="3DF51E0A" w14:textId="47EFE9A6" w:rsidR="00BE0ABA" w:rsidRDefault="00BE0ABA" w:rsidP="00BE0ABA">
      <w:pPr>
        <w:pStyle w:val="Caption"/>
        <w:jc w:val="center"/>
        <w:rPr>
          <w:b/>
          <w:i w:val="0"/>
        </w:rPr>
      </w:pPr>
      <w:r w:rsidRPr="00BE0ABA">
        <w:rPr>
          <w:b/>
          <w:i w:val="0"/>
        </w:rPr>
        <w:t xml:space="preserve">Figure </w:t>
      </w:r>
      <w:r w:rsidRPr="00BE0ABA">
        <w:rPr>
          <w:b/>
          <w:i w:val="0"/>
        </w:rPr>
        <w:fldChar w:fldCharType="begin"/>
      </w:r>
      <w:r w:rsidRPr="00BE0ABA">
        <w:rPr>
          <w:b/>
          <w:i w:val="0"/>
        </w:rPr>
        <w:instrText xml:space="preserve"> SEQ Figure \* ARABIC </w:instrText>
      </w:r>
      <w:r w:rsidRPr="00BE0ABA">
        <w:rPr>
          <w:b/>
          <w:i w:val="0"/>
        </w:rPr>
        <w:fldChar w:fldCharType="separate"/>
      </w:r>
      <w:r w:rsidR="00A71DA5">
        <w:rPr>
          <w:b/>
          <w:i w:val="0"/>
          <w:noProof/>
        </w:rPr>
        <w:t>27</w:t>
      </w:r>
      <w:r w:rsidRPr="00BE0ABA">
        <w:rPr>
          <w:b/>
          <w:i w:val="0"/>
        </w:rPr>
        <w:fldChar w:fldCharType="end"/>
      </w:r>
      <w:r w:rsidRPr="00BE0ABA">
        <w:rPr>
          <w:b/>
          <w:i w:val="0"/>
        </w:rPr>
        <w:t xml:space="preserve">: AM DSB-SC Balanced 8kHz Multimedia (Frequency Domain) </w:t>
      </w:r>
      <w:r w:rsidR="00870183">
        <w:rPr>
          <w:b/>
          <w:i w:val="0"/>
        </w:rPr>
        <w:t>50</w:t>
      </w:r>
      <w:r w:rsidRPr="00BE0ABA">
        <w:rPr>
          <w:b/>
          <w:i w:val="0"/>
        </w:rPr>
        <w:t xml:space="preserve">dB </w:t>
      </w:r>
      <w:proofErr w:type="gramStart"/>
      <w:r w:rsidRPr="00BE0ABA">
        <w:rPr>
          <w:b/>
          <w:i w:val="0"/>
        </w:rPr>
        <w:t>AWGN</w:t>
      </w:r>
      <w:proofErr w:type="gramEnd"/>
    </w:p>
    <w:p w14:paraId="5D4FBBCC" w14:textId="77777777" w:rsidR="00261F16" w:rsidRDefault="00261F16" w:rsidP="00261F16"/>
    <w:p w14:paraId="1586FFA7" w14:textId="77777777" w:rsidR="00261F16" w:rsidRDefault="00261F16" w:rsidP="00261F16"/>
    <w:p w14:paraId="11D5E50E" w14:textId="77777777" w:rsidR="00261F16" w:rsidRDefault="00261F16" w:rsidP="00261F16"/>
    <w:p w14:paraId="3E8122A4" w14:textId="77777777" w:rsidR="00261F16" w:rsidRDefault="00261F16" w:rsidP="00261F16"/>
    <w:p w14:paraId="3662F9B1" w14:textId="77777777" w:rsidR="00261F16" w:rsidRDefault="00261F16" w:rsidP="00261F16"/>
    <w:p w14:paraId="6F05B47C" w14:textId="77777777" w:rsidR="00261F16" w:rsidRDefault="00261F16" w:rsidP="00261F16"/>
    <w:p w14:paraId="7BDB4A13" w14:textId="77777777" w:rsidR="00261F16" w:rsidRDefault="00261F16" w:rsidP="00261F16"/>
    <w:p w14:paraId="46216099" w14:textId="77777777" w:rsidR="00261F16" w:rsidRDefault="00261F16" w:rsidP="00261F16"/>
    <w:p w14:paraId="3C116626" w14:textId="77777777" w:rsidR="00261F16" w:rsidRDefault="00261F16" w:rsidP="00261F16"/>
    <w:p w14:paraId="268E5D21" w14:textId="77777777" w:rsidR="00261F16" w:rsidRDefault="00261F16" w:rsidP="00261F16"/>
    <w:p w14:paraId="6F283CE8" w14:textId="77777777" w:rsidR="00261F16" w:rsidRPr="00261F16" w:rsidRDefault="00261F16" w:rsidP="00261F16"/>
    <w:p w14:paraId="08CC6BD1" w14:textId="0FDB8665" w:rsidR="00D861B6" w:rsidRDefault="00D861B6" w:rsidP="00D861B6">
      <w:pPr>
        <w:pStyle w:val="Heading2"/>
      </w:pPr>
      <w:bookmarkStart w:id="44" w:name="_Toc152165098"/>
      <w:r>
        <w:lastRenderedPageBreak/>
        <w:t>Task 3</w:t>
      </w:r>
      <w:r w:rsidR="006301D1">
        <w:t xml:space="preserve"> (a)</w:t>
      </w:r>
      <w:r>
        <w:t>:</w:t>
      </w:r>
      <w:bookmarkEnd w:id="44"/>
    </w:p>
    <w:p w14:paraId="3EB3920A" w14:textId="77777777" w:rsidR="001E49FD" w:rsidRDefault="001E49FD" w:rsidP="001E49FD"/>
    <w:p w14:paraId="5F191671" w14:textId="350802EE" w:rsidR="00D861B6" w:rsidRDefault="001E49FD" w:rsidP="00935C2E">
      <w:pPr>
        <w:jc w:val="both"/>
        <w:rPr>
          <w:rFonts w:eastAsiaTheme="minorEastAsia"/>
        </w:rPr>
      </w:pPr>
      <w:r w:rsidRPr="007E0BBB">
        <w:rPr>
          <w:sz w:val="24"/>
          <w:szCs w:val="24"/>
        </w:rPr>
        <w:fldChar w:fldCharType="begin"/>
      </w:r>
      <w:r w:rsidRPr="007E0BBB">
        <w:rPr>
          <w:sz w:val="24"/>
          <w:szCs w:val="24"/>
        </w:rPr>
        <w:instrText xml:space="preserve"> REF _Ref148949126 \h </w:instrText>
      </w:r>
      <w:r w:rsidR="007E0BBB" w:rsidRPr="007E0BBB">
        <w:rPr>
          <w:sz w:val="24"/>
          <w:szCs w:val="24"/>
        </w:rPr>
        <w:instrText xml:space="preserve"> \* MERGEFORMAT </w:instrText>
      </w:r>
      <w:r w:rsidRPr="007E0BBB">
        <w:rPr>
          <w:sz w:val="24"/>
          <w:szCs w:val="24"/>
        </w:rPr>
      </w:r>
      <w:r w:rsidRPr="007E0BBB">
        <w:rPr>
          <w:sz w:val="24"/>
          <w:szCs w:val="24"/>
        </w:rPr>
        <w:fldChar w:fldCharType="separate"/>
      </w:r>
      <w:r w:rsidR="00A71DA5" w:rsidRPr="00A71DA5">
        <w:rPr>
          <w:b/>
        </w:rPr>
        <w:t xml:space="preserve">Figure </w:t>
      </w:r>
      <w:r w:rsidR="00A71DA5" w:rsidRPr="00A71DA5">
        <w:rPr>
          <w:b/>
          <w:noProof/>
        </w:rPr>
        <w:t>28</w:t>
      </w:r>
      <w:r w:rsidRPr="007E0BBB">
        <w:rPr>
          <w:sz w:val="24"/>
          <w:szCs w:val="24"/>
        </w:rPr>
        <w:fldChar w:fldCharType="end"/>
      </w:r>
      <w:r w:rsidR="00D8341C">
        <w:t xml:space="preserve"> </w:t>
      </w:r>
      <w:r>
        <w:t>show</w:t>
      </w:r>
      <w:r w:rsidR="00D8341C">
        <w:t>s</w:t>
      </w:r>
      <w:r>
        <w:t xml:space="preserve"> the Time Domain output of the FM model pictured in </w:t>
      </w:r>
      <w:r>
        <w:fldChar w:fldCharType="begin"/>
      </w:r>
      <w:r>
        <w:instrText xml:space="preserve"> REF _Ref148623923 \h </w:instrText>
      </w:r>
      <w:r w:rsidR="007E0BBB">
        <w:instrText xml:space="preserve"> \* MERGEFORMAT </w:instrText>
      </w:r>
      <w:r>
        <w:fldChar w:fldCharType="separate"/>
      </w:r>
      <w:r w:rsidR="00A71DA5" w:rsidRPr="00A71DA5">
        <w:rPr>
          <w:b/>
        </w:rPr>
        <w:t xml:space="preserve">Figure </w:t>
      </w:r>
      <w:r w:rsidR="00A71DA5" w:rsidRPr="00A71DA5">
        <w:rPr>
          <w:b/>
          <w:noProof/>
        </w:rPr>
        <w:t>4</w:t>
      </w:r>
      <w:r>
        <w:fldChar w:fldCharType="end"/>
      </w:r>
      <w:r>
        <w:t xml:space="preserve">. </w:t>
      </w:r>
      <w:r w:rsidR="00ED52A4">
        <w:t xml:space="preserve">In channel </w:t>
      </w:r>
      <w:r w:rsidR="003C3BBE">
        <w:t>1:</w:t>
      </w:r>
      <w:r w:rsidR="008253D4">
        <w:t>7</w:t>
      </w:r>
      <w:r w:rsidR="003C3BBE">
        <w:t xml:space="preserve">, </w:t>
      </w:r>
      <w:r w:rsidR="00ED52A4">
        <w:t xml:space="preserve">of </w:t>
      </w:r>
      <w:r w:rsidR="00ED52A4" w:rsidRPr="007E0BBB">
        <w:rPr>
          <w:sz w:val="24"/>
          <w:szCs w:val="24"/>
        </w:rPr>
        <w:fldChar w:fldCharType="begin"/>
      </w:r>
      <w:r w:rsidR="00ED52A4" w:rsidRPr="007E0BBB">
        <w:rPr>
          <w:sz w:val="24"/>
          <w:szCs w:val="24"/>
        </w:rPr>
        <w:instrText xml:space="preserve"> REF _Ref148949126 \h </w:instrText>
      </w:r>
      <w:r w:rsidR="007E0BBB" w:rsidRPr="007E0BBB">
        <w:rPr>
          <w:sz w:val="24"/>
          <w:szCs w:val="24"/>
        </w:rPr>
        <w:instrText xml:space="preserve"> \* MERGEFORMAT </w:instrText>
      </w:r>
      <w:r w:rsidR="00ED52A4" w:rsidRPr="007E0BBB">
        <w:rPr>
          <w:sz w:val="24"/>
          <w:szCs w:val="24"/>
        </w:rPr>
      </w:r>
      <w:r w:rsidR="00ED52A4" w:rsidRPr="007E0BBB">
        <w:rPr>
          <w:sz w:val="24"/>
          <w:szCs w:val="24"/>
        </w:rPr>
        <w:fldChar w:fldCharType="separate"/>
      </w:r>
      <w:r w:rsidR="00A71DA5" w:rsidRPr="00A71DA5">
        <w:rPr>
          <w:b/>
        </w:rPr>
        <w:t xml:space="preserve">Figure </w:t>
      </w:r>
      <w:r w:rsidR="00A71DA5" w:rsidRPr="00A71DA5">
        <w:rPr>
          <w:b/>
          <w:noProof/>
        </w:rPr>
        <w:t>28</w:t>
      </w:r>
      <w:r w:rsidR="00ED52A4" w:rsidRPr="007E0BBB">
        <w:rPr>
          <w:sz w:val="24"/>
          <w:szCs w:val="24"/>
        </w:rPr>
        <w:fldChar w:fldCharType="end"/>
      </w:r>
      <w:r w:rsidR="00ED52A4">
        <w:t xml:space="preserve">, </w:t>
      </w:r>
      <w:r w:rsidR="008253D4">
        <w:rPr>
          <w:rFonts w:eastAsiaTheme="minorEastAsia"/>
        </w:rPr>
        <w:t xml:space="preserve"> the message signal, </w:t>
      </w:r>
      <m:oMath>
        <m:r>
          <w:rPr>
            <w:rFonts w:ascii="Cambria Math" w:hAnsi="Cambria Math"/>
          </w:rPr>
          <m:t>m(t)</m:t>
        </m:r>
      </m:oMath>
      <w:r w:rsidR="008253D4">
        <w:rPr>
          <w:rFonts w:eastAsiaTheme="minorEastAsia"/>
        </w:rPr>
        <w:t>,</w:t>
      </w:r>
      <w:r w:rsidR="003C3BBE">
        <w:rPr>
          <w:rFonts w:eastAsiaTheme="minorEastAsia"/>
        </w:rPr>
        <w:t xml:space="preserve"> </w:t>
      </w:r>
      <w:r w:rsidR="004919D8">
        <w:rPr>
          <w:rFonts w:eastAsiaTheme="minorEastAsia"/>
        </w:rPr>
        <w:t>can be seen</w:t>
      </w:r>
      <w:r w:rsidR="005B16FC">
        <w:rPr>
          <w:rFonts w:eastAsiaTheme="minorEastAsia"/>
        </w:rPr>
        <w:t>, in channel</w:t>
      </w:r>
      <w:r w:rsidR="003C3BBE">
        <w:rPr>
          <w:rFonts w:eastAsiaTheme="minorEastAsia"/>
        </w:rPr>
        <w:t xml:space="preserve"> </w:t>
      </w:r>
      <w:r w:rsidR="008253D4">
        <w:rPr>
          <w:rFonts w:eastAsiaTheme="minorEastAsia"/>
        </w:rPr>
        <w:t>7</w:t>
      </w:r>
      <w:r w:rsidR="003C3BBE">
        <w:rPr>
          <w:rFonts w:eastAsiaTheme="minorEastAsia"/>
        </w:rPr>
        <w:t>:</w:t>
      </w:r>
      <w:r w:rsidR="008253D4">
        <w:rPr>
          <w:rFonts w:eastAsiaTheme="minorEastAsia"/>
        </w:rPr>
        <w:t>7</w:t>
      </w:r>
      <w:r w:rsidR="003C3BBE">
        <w:rPr>
          <w:rFonts w:eastAsiaTheme="minorEastAsia"/>
        </w:rPr>
        <w:t xml:space="preserve"> </w:t>
      </w:r>
      <w:r w:rsidR="009C57AA">
        <w:rPr>
          <w:rFonts w:eastAsiaTheme="minorEastAsia"/>
        </w:rPr>
        <w:t xml:space="preserve">the demodulated signal, </w:t>
      </w:r>
      <m:oMath>
        <m:r>
          <w:rPr>
            <w:rFonts w:ascii="Cambria Math" w:eastAsiaTheme="minorEastAsia" w:hAnsi="Cambria Math"/>
          </w:rPr>
          <m:t>d(t)</m:t>
        </m:r>
      </m:oMath>
      <w:r w:rsidR="009C57AA">
        <w:rPr>
          <w:rFonts w:eastAsiaTheme="minorEastAsia"/>
        </w:rPr>
        <w:t>,</w:t>
      </w:r>
      <w:r w:rsidR="005B16FC">
        <w:rPr>
          <w:rFonts w:eastAsiaTheme="minorEastAsia"/>
        </w:rPr>
        <w:t xml:space="preserve"> can be seen</w:t>
      </w:r>
      <w:r w:rsidR="003C3BBE">
        <w:rPr>
          <w:rFonts w:eastAsiaTheme="minorEastAsia"/>
        </w:rPr>
        <w:t xml:space="preserve">. </w:t>
      </w:r>
      <w:r w:rsidR="005A5492">
        <w:rPr>
          <w:rFonts w:eastAsiaTheme="minorEastAsia"/>
        </w:rPr>
        <w:t xml:space="preserve">In </w:t>
      </w:r>
      <w:r w:rsidR="005A5492" w:rsidRPr="007E0BBB">
        <w:rPr>
          <w:sz w:val="24"/>
          <w:szCs w:val="24"/>
        </w:rPr>
        <w:fldChar w:fldCharType="begin"/>
      </w:r>
      <w:r w:rsidR="005A5492" w:rsidRPr="007E0BBB">
        <w:rPr>
          <w:sz w:val="24"/>
          <w:szCs w:val="24"/>
        </w:rPr>
        <w:instrText xml:space="preserve"> REF _Ref148623923 \h </w:instrText>
      </w:r>
      <w:r w:rsidR="007E0BBB" w:rsidRPr="007E0BBB">
        <w:rPr>
          <w:sz w:val="24"/>
          <w:szCs w:val="24"/>
        </w:rPr>
        <w:instrText xml:space="preserve"> \* MERGEFORMAT </w:instrText>
      </w:r>
      <w:r w:rsidR="005A5492" w:rsidRPr="007E0BBB">
        <w:rPr>
          <w:sz w:val="24"/>
          <w:szCs w:val="24"/>
        </w:rPr>
      </w:r>
      <w:r w:rsidR="005A5492" w:rsidRPr="007E0BBB">
        <w:rPr>
          <w:sz w:val="24"/>
          <w:szCs w:val="24"/>
        </w:rPr>
        <w:fldChar w:fldCharType="separate"/>
      </w:r>
      <w:r w:rsidR="00A71DA5" w:rsidRPr="00A71DA5">
        <w:rPr>
          <w:b/>
        </w:rPr>
        <w:t xml:space="preserve">Figure </w:t>
      </w:r>
      <w:r w:rsidR="00A71DA5" w:rsidRPr="00A71DA5">
        <w:rPr>
          <w:b/>
          <w:noProof/>
        </w:rPr>
        <w:t>4</w:t>
      </w:r>
      <w:r w:rsidR="005A5492" w:rsidRPr="007E0BBB">
        <w:rPr>
          <w:sz w:val="24"/>
          <w:szCs w:val="24"/>
        </w:rPr>
        <w:fldChar w:fldCharType="end"/>
      </w:r>
      <w:r w:rsidR="005A5492">
        <w:t xml:space="preserve">, a differentiator </w:t>
      </w:r>
      <w:r w:rsidR="006301D1">
        <w:t>block</w:t>
      </w:r>
      <w:r w:rsidR="009C57AA">
        <w:t xml:space="preserve"> </w:t>
      </w:r>
      <w:r w:rsidR="005A5492">
        <w:t xml:space="preserve">is used to </w:t>
      </w:r>
      <w:r w:rsidR="00F9765F">
        <w:t xml:space="preserve">convert the modulated </w:t>
      </w:r>
      <w:r w:rsidR="009C57AA">
        <w:t xml:space="preserve">FM </w:t>
      </w:r>
      <w:r w:rsidR="00F9765F">
        <w:t>signal into a combination of FM and AM, which is shown by</w:t>
      </w:r>
      <w:r w:rsidR="00E847BE">
        <w:t xml:space="preserve"> </w:t>
      </w:r>
      <w:r w:rsidR="008253D4">
        <w:t>4:7</w:t>
      </w:r>
      <w:r w:rsidR="00E847BE">
        <w:t xml:space="preserve"> and </w:t>
      </w:r>
      <w:r w:rsidR="008253D4">
        <w:t xml:space="preserve">5:7 </w:t>
      </w:r>
      <w:r w:rsidR="00E847BE">
        <w:t xml:space="preserve">oscilloscope channels in </w:t>
      </w:r>
      <w:r w:rsidR="00E847BE" w:rsidRPr="007E0BBB">
        <w:rPr>
          <w:sz w:val="24"/>
          <w:szCs w:val="24"/>
        </w:rPr>
        <w:fldChar w:fldCharType="begin"/>
      </w:r>
      <w:r w:rsidR="00E847BE" w:rsidRPr="007E0BBB">
        <w:rPr>
          <w:sz w:val="24"/>
          <w:szCs w:val="24"/>
        </w:rPr>
        <w:instrText xml:space="preserve"> REF _Ref148949126 \h </w:instrText>
      </w:r>
      <w:r w:rsidR="007E0BBB" w:rsidRPr="007E0BBB">
        <w:rPr>
          <w:sz w:val="24"/>
          <w:szCs w:val="24"/>
        </w:rPr>
        <w:instrText xml:space="preserve"> \* MERGEFORMAT </w:instrText>
      </w:r>
      <w:r w:rsidR="00E847BE" w:rsidRPr="007E0BBB">
        <w:rPr>
          <w:sz w:val="24"/>
          <w:szCs w:val="24"/>
        </w:rPr>
      </w:r>
      <w:r w:rsidR="00E847BE" w:rsidRPr="007E0BBB">
        <w:rPr>
          <w:sz w:val="24"/>
          <w:szCs w:val="24"/>
        </w:rPr>
        <w:fldChar w:fldCharType="separate"/>
      </w:r>
      <w:r w:rsidR="00A71DA5" w:rsidRPr="00A71DA5">
        <w:rPr>
          <w:b/>
        </w:rPr>
        <w:t xml:space="preserve">Figure </w:t>
      </w:r>
      <w:r w:rsidR="00A71DA5" w:rsidRPr="00A71DA5">
        <w:rPr>
          <w:b/>
          <w:noProof/>
        </w:rPr>
        <w:t>28</w:t>
      </w:r>
      <w:r w:rsidR="00E847BE" w:rsidRPr="007E0BBB">
        <w:rPr>
          <w:sz w:val="24"/>
          <w:szCs w:val="24"/>
        </w:rPr>
        <w:fldChar w:fldCharType="end"/>
      </w:r>
      <w:r w:rsidR="00E847BE">
        <w:t xml:space="preserve"> – which is then demodulated using an envelope detector, shown in the </w:t>
      </w:r>
      <w:r w:rsidR="008253D4">
        <w:t>6:7</w:t>
      </w:r>
      <w:r w:rsidR="00E847BE">
        <w:t xml:space="preserve"> channel. Finally, a LPF is used to recover the original message and output the demodulated waveform, </w:t>
      </w:r>
      <m:oMath>
        <m:r>
          <w:rPr>
            <w:rFonts w:ascii="Cambria Math" w:hAnsi="Cambria Math"/>
          </w:rPr>
          <m:t>d(t)</m:t>
        </m:r>
      </m:oMath>
      <w:r w:rsidR="00E847BE">
        <w:rPr>
          <w:rFonts w:eastAsiaTheme="minorEastAsia"/>
        </w:rPr>
        <w:t>.</w:t>
      </w:r>
      <w:r w:rsidR="00936F38">
        <w:rPr>
          <w:rFonts w:eastAsiaTheme="minorEastAsia"/>
        </w:rPr>
        <w:t xml:space="preserve"> </w:t>
      </w:r>
    </w:p>
    <w:p w14:paraId="0C4CD41B" w14:textId="2A48E8A4" w:rsidR="00E847BE" w:rsidRDefault="00350CB4" w:rsidP="00935C2E">
      <w:pPr>
        <w:jc w:val="both"/>
        <w:rPr>
          <w:rFonts w:eastAsiaTheme="minorEastAsia"/>
        </w:rPr>
      </w:pPr>
      <w:r w:rsidRPr="00350CB4">
        <w:rPr>
          <w:sz w:val="24"/>
          <w:szCs w:val="24"/>
        </w:rPr>
        <w:fldChar w:fldCharType="begin"/>
      </w:r>
      <w:r w:rsidRPr="00350CB4">
        <w:instrText xml:space="preserve"> REF _Ref152172200 \h </w:instrText>
      </w:r>
      <w:r w:rsidRPr="00350CB4">
        <w:rPr>
          <w:sz w:val="24"/>
          <w:szCs w:val="24"/>
        </w:rPr>
      </w:r>
      <w:r w:rsidRPr="00350CB4">
        <w:rPr>
          <w:sz w:val="24"/>
          <w:szCs w:val="24"/>
        </w:rPr>
        <w:instrText xml:space="preserve"> \* MERGEFORMAT </w:instrText>
      </w:r>
      <w:r w:rsidRPr="00350CB4">
        <w:rPr>
          <w:sz w:val="24"/>
          <w:szCs w:val="24"/>
        </w:rPr>
        <w:fldChar w:fldCharType="separate"/>
      </w:r>
      <w:r w:rsidRPr="00350CB4">
        <w:rPr>
          <w:b/>
        </w:rPr>
        <w:t xml:space="preserve">Figure </w:t>
      </w:r>
      <w:r w:rsidRPr="00350CB4">
        <w:rPr>
          <w:b/>
          <w:noProof/>
        </w:rPr>
        <w:t>29</w:t>
      </w:r>
      <w:r w:rsidRPr="00350CB4">
        <w:rPr>
          <w:sz w:val="24"/>
          <w:szCs w:val="24"/>
        </w:rPr>
        <w:fldChar w:fldCharType="end"/>
      </w:r>
      <w:r>
        <w:rPr>
          <w:sz w:val="24"/>
          <w:szCs w:val="24"/>
        </w:rPr>
        <w:t xml:space="preserve"> </w:t>
      </w:r>
      <w:r w:rsidR="00D8341C">
        <w:t xml:space="preserve">shows the Frequency Domain output of the FM model in </w:t>
      </w:r>
      <w:r w:rsidR="00D8341C" w:rsidRPr="007E0BBB">
        <w:rPr>
          <w:sz w:val="24"/>
          <w:szCs w:val="24"/>
        </w:rPr>
        <w:fldChar w:fldCharType="begin"/>
      </w:r>
      <w:r w:rsidR="00D8341C" w:rsidRPr="007E0BBB">
        <w:rPr>
          <w:sz w:val="24"/>
          <w:szCs w:val="24"/>
        </w:rPr>
        <w:instrText xml:space="preserve"> REF _Ref148623923 \h </w:instrText>
      </w:r>
      <w:r w:rsidR="007E0BBB" w:rsidRPr="007E0BBB">
        <w:rPr>
          <w:sz w:val="24"/>
          <w:szCs w:val="24"/>
        </w:rPr>
        <w:instrText xml:space="preserve"> \* MERGEFORMAT </w:instrText>
      </w:r>
      <w:r w:rsidR="00D8341C" w:rsidRPr="007E0BBB">
        <w:rPr>
          <w:sz w:val="24"/>
          <w:szCs w:val="24"/>
        </w:rPr>
      </w:r>
      <w:r w:rsidR="00D8341C" w:rsidRPr="007E0BBB">
        <w:rPr>
          <w:sz w:val="24"/>
          <w:szCs w:val="24"/>
        </w:rPr>
        <w:fldChar w:fldCharType="separate"/>
      </w:r>
      <w:r w:rsidR="00A71DA5" w:rsidRPr="00A71DA5">
        <w:rPr>
          <w:b/>
        </w:rPr>
        <w:t xml:space="preserve">Figure </w:t>
      </w:r>
      <w:r w:rsidR="00A71DA5" w:rsidRPr="00A71DA5">
        <w:rPr>
          <w:b/>
          <w:noProof/>
        </w:rPr>
        <w:t>4</w:t>
      </w:r>
      <w:r w:rsidR="00D8341C" w:rsidRPr="007E0BBB">
        <w:rPr>
          <w:sz w:val="24"/>
          <w:szCs w:val="24"/>
        </w:rPr>
        <w:fldChar w:fldCharType="end"/>
      </w:r>
      <w:r w:rsidR="002E3610">
        <w:t>.</w:t>
      </w:r>
    </w:p>
    <w:p w14:paraId="5580308B" w14:textId="77777777" w:rsidR="005B16FC" w:rsidRPr="00D861B6" w:rsidRDefault="005B16FC" w:rsidP="00D861B6"/>
    <w:p w14:paraId="26FE0FA6" w14:textId="77777777" w:rsidR="00266F8E" w:rsidRDefault="00266F8E" w:rsidP="00266F8E">
      <w:pPr>
        <w:keepNext/>
        <w:jc w:val="center"/>
      </w:pPr>
      <w:r>
        <w:rPr>
          <w:noProof/>
        </w:rPr>
        <w:drawing>
          <wp:inline distT="0" distB="0" distL="0" distR="0" wp14:anchorId="20B4495E" wp14:editId="35515BAA">
            <wp:extent cx="5000625" cy="2536879"/>
            <wp:effectExtent l="0" t="0" r="0" b="0"/>
            <wp:docPr id="91177321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73216" name="Picture 1" descr="A screenshot of a computer screen&#10;&#10;Description automatically generated"/>
                    <pic:cNvPicPr/>
                  </pic:nvPicPr>
                  <pic:blipFill>
                    <a:blip r:embed="rId36"/>
                    <a:stretch>
                      <a:fillRect/>
                    </a:stretch>
                  </pic:blipFill>
                  <pic:spPr>
                    <a:xfrm>
                      <a:off x="0" y="0"/>
                      <a:ext cx="5025725" cy="2549613"/>
                    </a:xfrm>
                    <a:prstGeom prst="rect">
                      <a:avLst/>
                    </a:prstGeom>
                  </pic:spPr>
                </pic:pic>
              </a:graphicData>
            </a:graphic>
          </wp:inline>
        </w:drawing>
      </w:r>
    </w:p>
    <w:p w14:paraId="27CE5889" w14:textId="2C0CC42D" w:rsidR="00E847BE" w:rsidRPr="00E847BE" w:rsidRDefault="00266F8E" w:rsidP="00E847BE">
      <w:pPr>
        <w:pStyle w:val="Caption"/>
        <w:jc w:val="center"/>
        <w:rPr>
          <w:b/>
          <w:i w:val="0"/>
          <w:sz w:val="20"/>
          <w:szCs w:val="20"/>
        </w:rPr>
      </w:pPr>
      <w:bookmarkStart w:id="45" w:name="_Ref148949126"/>
      <w:r w:rsidRPr="00266F8E">
        <w:rPr>
          <w:b/>
          <w:i w:val="0"/>
          <w:sz w:val="20"/>
          <w:szCs w:val="20"/>
        </w:rPr>
        <w:t xml:space="preserve">Figure </w:t>
      </w:r>
      <w:r w:rsidRPr="00266F8E">
        <w:rPr>
          <w:b/>
          <w:i w:val="0"/>
          <w:sz w:val="20"/>
          <w:szCs w:val="20"/>
        </w:rPr>
        <w:fldChar w:fldCharType="begin"/>
      </w:r>
      <w:r w:rsidRPr="00266F8E">
        <w:rPr>
          <w:b/>
          <w:i w:val="0"/>
          <w:sz w:val="20"/>
          <w:szCs w:val="20"/>
        </w:rPr>
        <w:instrText xml:space="preserve"> SEQ Figure \* ARABIC </w:instrText>
      </w:r>
      <w:r w:rsidRPr="00266F8E">
        <w:rPr>
          <w:b/>
          <w:i w:val="0"/>
          <w:sz w:val="20"/>
          <w:szCs w:val="20"/>
        </w:rPr>
        <w:fldChar w:fldCharType="separate"/>
      </w:r>
      <w:r w:rsidR="00A71DA5">
        <w:rPr>
          <w:b/>
          <w:i w:val="0"/>
          <w:noProof/>
          <w:sz w:val="20"/>
          <w:szCs w:val="20"/>
        </w:rPr>
        <w:t>28</w:t>
      </w:r>
      <w:r w:rsidRPr="00266F8E">
        <w:rPr>
          <w:b/>
          <w:i w:val="0"/>
          <w:sz w:val="20"/>
          <w:szCs w:val="20"/>
        </w:rPr>
        <w:fldChar w:fldCharType="end"/>
      </w:r>
      <w:bookmarkEnd w:id="45"/>
      <w:r w:rsidRPr="00266F8E">
        <w:rPr>
          <w:b/>
          <w:i w:val="0"/>
          <w:sz w:val="20"/>
          <w:szCs w:val="20"/>
        </w:rPr>
        <w:t>: FM Simulink Modulator &amp; Demodulator Time Domain</w:t>
      </w:r>
    </w:p>
    <w:p w14:paraId="371D327F" w14:textId="613CFE3B" w:rsidR="00F93847" w:rsidRDefault="00F93847" w:rsidP="00F93847">
      <w:pPr>
        <w:keepNext/>
        <w:jc w:val="center"/>
      </w:pPr>
    </w:p>
    <w:p w14:paraId="686D6DA1" w14:textId="77777777" w:rsidR="00E840BA" w:rsidRDefault="00E840BA" w:rsidP="00E840BA">
      <w:pPr>
        <w:keepNext/>
        <w:jc w:val="center"/>
      </w:pPr>
      <w:r>
        <w:rPr>
          <w:noProof/>
        </w:rPr>
        <w:drawing>
          <wp:inline distT="0" distB="0" distL="0" distR="0" wp14:anchorId="73179FA7" wp14:editId="0A5B3827">
            <wp:extent cx="5179872" cy="2417197"/>
            <wp:effectExtent l="0" t="0" r="1905" b="2540"/>
            <wp:docPr id="1465748537" name="Picture 1"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48537" name="Picture 1" descr="A graph on a black background&#10;&#10;Description automatically generated"/>
                    <pic:cNvPicPr/>
                  </pic:nvPicPr>
                  <pic:blipFill>
                    <a:blip r:embed="rId37"/>
                    <a:stretch>
                      <a:fillRect/>
                    </a:stretch>
                  </pic:blipFill>
                  <pic:spPr>
                    <a:xfrm>
                      <a:off x="0" y="0"/>
                      <a:ext cx="5192354" cy="2423022"/>
                    </a:xfrm>
                    <a:prstGeom prst="rect">
                      <a:avLst/>
                    </a:prstGeom>
                  </pic:spPr>
                </pic:pic>
              </a:graphicData>
            </a:graphic>
          </wp:inline>
        </w:drawing>
      </w:r>
    </w:p>
    <w:p w14:paraId="35FE0AFD" w14:textId="07C1154C" w:rsidR="00E840BA" w:rsidRPr="00F27F92" w:rsidRDefault="00E840BA" w:rsidP="00E840BA">
      <w:pPr>
        <w:pStyle w:val="Caption"/>
        <w:jc w:val="center"/>
        <w:rPr>
          <w:b/>
          <w:i w:val="0"/>
        </w:rPr>
      </w:pPr>
      <w:bookmarkStart w:id="46" w:name="_Ref152172200"/>
      <w:r w:rsidRPr="00F27F92">
        <w:rPr>
          <w:b/>
          <w:i w:val="0"/>
        </w:rPr>
        <w:t xml:space="preserve">Figure </w:t>
      </w:r>
      <w:r w:rsidRPr="00F27F92">
        <w:rPr>
          <w:b/>
          <w:i w:val="0"/>
        </w:rPr>
        <w:fldChar w:fldCharType="begin"/>
      </w:r>
      <w:r w:rsidRPr="00F27F92">
        <w:rPr>
          <w:b/>
          <w:i w:val="0"/>
        </w:rPr>
        <w:instrText xml:space="preserve"> SEQ Figure \* ARABIC </w:instrText>
      </w:r>
      <w:r w:rsidRPr="00F27F92">
        <w:rPr>
          <w:b/>
          <w:i w:val="0"/>
        </w:rPr>
        <w:fldChar w:fldCharType="separate"/>
      </w:r>
      <w:r w:rsidR="00A71DA5">
        <w:rPr>
          <w:b/>
          <w:i w:val="0"/>
          <w:noProof/>
        </w:rPr>
        <w:t>29</w:t>
      </w:r>
      <w:r w:rsidRPr="00F27F92">
        <w:rPr>
          <w:b/>
          <w:i w:val="0"/>
        </w:rPr>
        <w:fldChar w:fldCharType="end"/>
      </w:r>
      <w:bookmarkEnd w:id="46"/>
      <w:r w:rsidRPr="00F27F92">
        <w:rPr>
          <w:b/>
          <w:i w:val="0"/>
        </w:rPr>
        <w:t>: FM Simulink Frequency Domain (Line Mode)</w:t>
      </w:r>
    </w:p>
    <w:p w14:paraId="07304C25" w14:textId="77777777" w:rsidR="000B78B4" w:rsidRDefault="000B78B4" w:rsidP="000B78B4"/>
    <w:p w14:paraId="2714DAA8" w14:textId="77777777" w:rsidR="000B78B4" w:rsidRPr="000B78B4" w:rsidRDefault="000B78B4" w:rsidP="000B78B4"/>
    <w:p w14:paraId="3FDC0991" w14:textId="2650EB59" w:rsidR="00375ED9" w:rsidRDefault="00375ED9" w:rsidP="00375ED9">
      <w:pPr>
        <w:pStyle w:val="Heading2"/>
      </w:pPr>
      <w:bookmarkStart w:id="47" w:name="_Toc152165099"/>
      <w:r>
        <w:lastRenderedPageBreak/>
        <w:t>Task 3 (b)</w:t>
      </w:r>
      <w:r w:rsidR="00B70A1B">
        <w:t>:</w:t>
      </w:r>
      <w:bookmarkEnd w:id="47"/>
    </w:p>
    <w:p w14:paraId="1A19564E" w14:textId="77777777" w:rsidR="00C1051A" w:rsidRDefault="00C1051A" w:rsidP="00C1051A"/>
    <w:p w14:paraId="0D95567B" w14:textId="1458FF5F" w:rsidR="00D50FD7" w:rsidRPr="00B413CA" w:rsidRDefault="00C1051A" w:rsidP="00B413CA">
      <w:r>
        <w:fldChar w:fldCharType="begin"/>
      </w:r>
      <w:r>
        <w:instrText xml:space="preserve"> REF _Ref149572297 \h </w:instrText>
      </w:r>
      <w:r>
        <w:fldChar w:fldCharType="separate"/>
      </w:r>
      <w:r w:rsidR="00A71DA5" w:rsidRPr="00566931">
        <w:rPr>
          <w:b/>
        </w:rPr>
        <w:t xml:space="preserve">Figure </w:t>
      </w:r>
      <w:r w:rsidR="00A71DA5">
        <w:rPr>
          <w:b/>
          <w:i/>
          <w:noProof/>
        </w:rPr>
        <w:t>30</w:t>
      </w:r>
      <w:r>
        <w:fldChar w:fldCharType="end"/>
      </w:r>
      <w:r>
        <w:t xml:space="preserve"> and </w:t>
      </w:r>
      <w:r>
        <w:fldChar w:fldCharType="begin"/>
      </w:r>
      <w:r>
        <w:instrText xml:space="preserve"> REF _Ref152158502 \h </w:instrText>
      </w:r>
      <w:r>
        <w:fldChar w:fldCharType="separate"/>
      </w:r>
      <w:r w:rsidR="00A71DA5" w:rsidRPr="00DC42B2">
        <w:rPr>
          <w:b/>
        </w:rPr>
        <w:t xml:space="preserve">Figure </w:t>
      </w:r>
      <w:r w:rsidR="00A71DA5">
        <w:rPr>
          <w:b/>
          <w:i/>
          <w:noProof/>
        </w:rPr>
        <w:t>31</w:t>
      </w:r>
      <w:r>
        <w:fldChar w:fldCharType="end"/>
      </w:r>
      <w:r>
        <w:t xml:space="preserve"> are the time domain and frequency domain outputs of the FM</w:t>
      </w:r>
      <w:r w:rsidR="00303CF1">
        <w:t xml:space="preserve"> multimedia</w:t>
      </w:r>
      <w:r>
        <w:t xml:space="preserve"> modulator and demodulator circuit shown in </w:t>
      </w:r>
      <w:r>
        <w:fldChar w:fldCharType="begin"/>
      </w:r>
      <w:r>
        <w:instrText xml:space="preserve"> REF _Ref149572789 \h </w:instrText>
      </w:r>
      <w:r>
        <w:fldChar w:fldCharType="separate"/>
      </w:r>
      <w:r w:rsidR="00A71DA5" w:rsidRPr="009C3A10">
        <w:rPr>
          <w:b/>
          <w:sz w:val="20"/>
          <w:szCs w:val="20"/>
        </w:rPr>
        <w:t xml:space="preserve">Figure </w:t>
      </w:r>
      <w:r w:rsidR="00A71DA5">
        <w:rPr>
          <w:b/>
          <w:i/>
          <w:noProof/>
          <w:sz w:val="20"/>
          <w:szCs w:val="20"/>
        </w:rPr>
        <w:t>6</w:t>
      </w:r>
      <w:r>
        <w:fldChar w:fldCharType="end"/>
      </w:r>
      <w:r w:rsidR="00210B34">
        <w:t>, without any AWGN being added</w:t>
      </w:r>
      <w:r w:rsidR="00303CF1">
        <w:t xml:space="preserve">. In </w:t>
      </w:r>
      <w:r w:rsidR="00303CF1">
        <w:fldChar w:fldCharType="begin"/>
      </w:r>
      <w:r w:rsidR="00303CF1">
        <w:instrText xml:space="preserve"> REF _Ref149572297 \h </w:instrText>
      </w:r>
      <w:r w:rsidR="00303CF1">
        <w:fldChar w:fldCharType="separate"/>
      </w:r>
      <w:r w:rsidR="00A71DA5" w:rsidRPr="00566931">
        <w:rPr>
          <w:b/>
        </w:rPr>
        <w:t xml:space="preserve">Figure </w:t>
      </w:r>
      <w:r w:rsidR="00A71DA5">
        <w:rPr>
          <w:b/>
          <w:i/>
          <w:noProof/>
        </w:rPr>
        <w:t>30</w:t>
      </w:r>
      <w:r w:rsidR="00303CF1">
        <w:fldChar w:fldCharType="end"/>
      </w:r>
      <w:r w:rsidR="00303CF1">
        <w:t xml:space="preserve"> channel 7:7 the message signal can clearly be seen to follow the </w:t>
      </w:r>
      <w:r w:rsidR="001002A1">
        <w:t xml:space="preserve">original message, m(t), seen in channel 1:7. </w:t>
      </w:r>
      <w:r w:rsidR="001002A1">
        <w:fldChar w:fldCharType="begin"/>
      </w:r>
      <w:r w:rsidR="001002A1">
        <w:instrText xml:space="preserve"> REF _Ref152158502 \h </w:instrText>
      </w:r>
      <w:r w:rsidR="001002A1">
        <w:fldChar w:fldCharType="separate"/>
      </w:r>
      <w:r w:rsidR="00A71DA5" w:rsidRPr="00DC42B2">
        <w:rPr>
          <w:b/>
        </w:rPr>
        <w:t xml:space="preserve">Figure </w:t>
      </w:r>
      <w:r w:rsidR="00A71DA5">
        <w:rPr>
          <w:b/>
          <w:i/>
          <w:noProof/>
        </w:rPr>
        <w:t>31</w:t>
      </w:r>
      <w:r w:rsidR="001002A1">
        <w:fldChar w:fldCharType="end"/>
      </w:r>
      <w:r w:rsidR="001002A1">
        <w:t xml:space="preserve"> shows the Frequency domain of the modulated and demodulated signals.</w:t>
      </w:r>
    </w:p>
    <w:p w14:paraId="5ECC178A" w14:textId="77777777" w:rsidR="0037613F" w:rsidRDefault="0037613F" w:rsidP="0037613F"/>
    <w:p w14:paraId="045E9AC9" w14:textId="77777777" w:rsidR="0037613F" w:rsidRDefault="0037613F" w:rsidP="0037613F">
      <w:pPr>
        <w:keepNext/>
        <w:jc w:val="center"/>
      </w:pPr>
      <w:r>
        <w:rPr>
          <w:noProof/>
        </w:rPr>
        <w:drawing>
          <wp:inline distT="0" distB="0" distL="0" distR="0" wp14:anchorId="1A647917" wp14:editId="3E69320C">
            <wp:extent cx="4905955" cy="2493743"/>
            <wp:effectExtent l="0" t="0" r="9525" b="1905"/>
            <wp:docPr id="16899302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30261" name="Picture 1" descr="A screenshot of a computer&#10;&#10;Description automatically generated"/>
                    <pic:cNvPicPr/>
                  </pic:nvPicPr>
                  <pic:blipFill>
                    <a:blip r:embed="rId38"/>
                    <a:stretch>
                      <a:fillRect/>
                    </a:stretch>
                  </pic:blipFill>
                  <pic:spPr>
                    <a:xfrm>
                      <a:off x="0" y="0"/>
                      <a:ext cx="4911728" cy="2496677"/>
                    </a:xfrm>
                    <a:prstGeom prst="rect">
                      <a:avLst/>
                    </a:prstGeom>
                  </pic:spPr>
                </pic:pic>
              </a:graphicData>
            </a:graphic>
          </wp:inline>
        </w:drawing>
      </w:r>
    </w:p>
    <w:p w14:paraId="3C64CA0A" w14:textId="2F3637F0" w:rsidR="0037613F" w:rsidRDefault="0037613F" w:rsidP="0037613F">
      <w:pPr>
        <w:pStyle w:val="Caption"/>
        <w:jc w:val="center"/>
        <w:rPr>
          <w:b/>
          <w:i w:val="0"/>
        </w:rPr>
      </w:pPr>
      <w:bookmarkStart w:id="48" w:name="_Ref149572297"/>
      <w:r w:rsidRPr="00566931">
        <w:rPr>
          <w:b/>
          <w:i w:val="0"/>
        </w:rPr>
        <w:t xml:space="preserve">Figure </w:t>
      </w:r>
      <w:r w:rsidRPr="00566931">
        <w:rPr>
          <w:b/>
          <w:i w:val="0"/>
        </w:rPr>
        <w:fldChar w:fldCharType="begin"/>
      </w:r>
      <w:r w:rsidRPr="00566931">
        <w:rPr>
          <w:b/>
          <w:i w:val="0"/>
        </w:rPr>
        <w:instrText xml:space="preserve"> SEQ Figure \* ARABIC </w:instrText>
      </w:r>
      <w:r w:rsidRPr="00566931">
        <w:rPr>
          <w:b/>
          <w:i w:val="0"/>
        </w:rPr>
        <w:fldChar w:fldCharType="separate"/>
      </w:r>
      <w:r w:rsidR="00A71DA5">
        <w:rPr>
          <w:b/>
          <w:i w:val="0"/>
          <w:noProof/>
        </w:rPr>
        <w:t>30</w:t>
      </w:r>
      <w:r w:rsidRPr="00566931">
        <w:rPr>
          <w:b/>
          <w:i w:val="0"/>
        </w:rPr>
        <w:fldChar w:fldCharType="end"/>
      </w:r>
      <w:bookmarkEnd w:id="48"/>
      <w:r w:rsidRPr="00566931">
        <w:rPr>
          <w:b/>
          <w:i w:val="0"/>
        </w:rPr>
        <w:t xml:space="preserve">: FM Multimedia Simulink 8kHz </w:t>
      </w:r>
      <w:r>
        <w:rPr>
          <w:b/>
          <w:i w:val="0"/>
        </w:rPr>
        <w:t>(</w:t>
      </w:r>
      <w:r w:rsidRPr="00566931">
        <w:rPr>
          <w:b/>
          <w:i w:val="0"/>
        </w:rPr>
        <w:t>Time Domain</w:t>
      </w:r>
      <w:r>
        <w:rPr>
          <w:b/>
          <w:i w:val="0"/>
        </w:rPr>
        <w:t>) No Noise</w:t>
      </w:r>
    </w:p>
    <w:p w14:paraId="01A7C43E" w14:textId="77777777" w:rsidR="0037613F" w:rsidRDefault="0037613F" w:rsidP="00541F91">
      <w:pPr>
        <w:keepNext/>
        <w:jc w:val="center"/>
      </w:pPr>
      <w:r>
        <w:rPr>
          <w:noProof/>
        </w:rPr>
        <w:drawing>
          <wp:inline distT="0" distB="0" distL="0" distR="0" wp14:anchorId="038DB5CF" wp14:editId="4A5E1406">
            <wp:extent cx="5017273" cy="2354661"/>
            <wp:effectExtent l="0" t="0" r="0" b="7620"/>
            <wp:docPr id="1436715954" name="Picture 1"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15954" name="Picture 1" descr="A graph on a screen&#10;&#10;Description automatically generated"/>
                    <pic:cNvPicPr/>
                  </pic:nvPicPr>
                  <pic:blipFill>
                    <a:blip r:embed="rId39"/>
                    <a:stretch>
                      <a:fillRect/>
                    </a:stretch>
                  </pic:blipFill>
                  <pic:spPr>
                    <a:xfrm>
                      <a:off x="0" y="0"/>
                      <a:ext cx="5022334" cy="2357036"/>
                    </a:xfrm>
                    <a:prstGeom prst="rect">
                      <a:avLst/>
                    </a:prstGeom>
                  </pic:spPr>
                </pic:pic>
              </a:graphicData>
            </a:graphic>
          </wp:inline>
        </w:drawing>
      </w:r>
    </w:p>
    <w:p w14:paraId="2F7D7549" w14:textId="490FCC91" w:rsidR="0037613F" w:rsidRDefault="0037613F" w:rsidP="00D761F9">
      <w:pPr>
        <w:pStyle w:val="Caption"/>
        <w:jc w:val="center"/>
        <w:rPr>
          <w:b/>
          <w:i w:val="0"/>
        </w:rPr>
      </w:pPr>
      <w:bookmarkStart w:id="49" w:name="_Ref152158502"/>
      <w:r w:rsidRPr="00DC42B2">
        <w:rPr>
          <w:b/>
          <w:i w:val="0"/>
        </w:rPr>
        <w:t xml:space="preserve">Figure </w:t>
      </w:r>
      <w:r w:rsidRPr="00DC42B2">
        <w:rPr>
          <w:b/>
          <w:i w:val="0"/>
        </w:rPr>
        <w:fldChar w:fldCharType="begin"/>
      </w:r>
      <w:r w:rsidRPr="00DC42B2">
        <w:rPr>
          <w:b/>
          <w:i w:val="0"/>
        </w:rPr>
        <w:instrText xml:space="preserve"> SEQ Figure \* ARABIC </w:instrText>
      </w:r>
      <w:r w:rsidRPr="00DC42B2">
        <w:rPr>
          <w:b/>
          <w:i w:val="0"/>
        </w:rPr>
        <w:fldChar w:fldCharType="separate"/>
      </w:r>
      <w:r w:rsidR="00A71DA5">
        <w:rPr>
          <w:b/>
          <w:i w:val="0"/>
          <w:noProof/>
        </w:rPr>
        <w:t>31</w:t>
      </w:r>
      <w:r w:rsidRPr="00DC42B2">
        <w:rPr>
          <w:b/>
          <w:i w:val="0"/>
        </w:rPr>
        <w:fldChar w:fldCharType="end"/>
      </w:r>
      <w:bookmarkEnd w:id="49"/>
      <w:r w:rsidRPr="00DC42B2">
        <w:rPr>
          <w:b/>
          <w:i w:val="0"/>
        </w:rPr>
        <w:t>: FM Multimedia Simulink 8kHz (Frequency Domain) No Noise</w:t>
      </w:r>
    </w:p>
    <w:p w14:paraId="384D3359" w14:textId="77777777" w:rsidR="00D761F9" w:rsidRDefault="00D761F9" w:rsidP="00D761F9"/>
    <w:p w14:paraId="337DB9D0" w14:textId="77777777" w:rsidR="00B413CA" w:rsidRDefault="00B413CA" w:rsidP="00D761F9"/>
    <w:p w14:paraId="48379DB2" w14:textId="77777777" w:rsidR="00B413CA" w:rsidRDefault="00B413CA" w:rsidP="00D761F9"/>
    <w:p w14:paraId="12C7DFA4" w14:textId="77777777" w:rsidR="00B413CA" w:rsidRDefault="00B413CA" w:rsidP="00D761F9"/>
    <w:p w14:paraId="591DED38" w14:textId="77777777" w:rsidR="00B413CA" w:rsidRDefault="00B413CA" w:rsidP="00D761F9"/>
    <w:p w14:paraId="1434891D" w14:textId="77777777" w:rsidR="00B413CA" w:rsidRPr="00D761F9" w:rsidRDefault="00B413CA" w:rsidP="00D761F9"/>
    <w:p w14:paraId="5342840F" w14:textId="0B08A24E" w:rsidR="004114D8" w:rsidRPr="004114D8" w:rsidRDefault="004114D8" w:rsidP="004114D8">
      <w:pPr>
        <w:pStyle w:val="Heading2"/>
      </w:pPr>
      <w:bookmarkStart w:id="50" w:name="_Toc152165100"/>
      <w:r>
        <w:lastRenderedPageBreak/>
        <w:t>Task 3 (c):</w:t>
      </w:r>
      <w:bookmarkEnd w:id="50"/>
    </w:p>
    <w:p w14:paraId="326A3A55" w14:textId="77777777" w:rsidR="00124EB6" w:rsidRPr="00124EB6" w:rsidRDefault="00124EB6" w:rsidP="00124EB6"/>
    <w:p w14:paraId="21CD0837" w14:textId="09ECDEB6" w:rsidR="00B413CA" w:rsidRDefault="00AF3592" w:rsidP="001E0AC2">
      <w:pPr>
        <w:jc w:val="both"/>
      </w:pPr>
      <w:r>
        <w:t>Shown in</w:t>
      </w:r>
      <w:r w:rsidR="00E64E86">
        <w:t xml:space="preserve"> </w:t>
      </w:r>
      <w:r w:rsidRPr="00AF3592">
        <w:fldChar w:fldCharType="begin"/>
      </w:r>
      <w:r w:rsidRPr="00AF3592">
        <w:instrText xml:space="preserve"> REF _Ref149572298 \h  \* MERGEFORMAT </w:instrText>
      </w:r>
      <w:r w:rsidRPr="00AF3592">
        <w:fldChar w:fldCharType="separate"/>
      </w:r>
      <w:r w:rsidR="00A71DA5" w:rsidRPr="00CA248B">
        <w:rPr>
          <w:b/>
        </w:rPr>
        <w:t xml:space="preserve">Figure </w:t>
      </w:r>
      <w:r w:rsidR="00A71DA5" w:rsidRPr="00A71DA5">
        <w:rPr>
          <w:b/>
          <w:noProof/>
        </w:rPr>
        <w:t>32</w:t>
      </w:r>
      <w:r w:rsidRPr="00AF3592">
        <w:fldChar w:fldCharType="end"/>
      </w:r>
      <w:r w:rsidR="003665B3">
        <w:t>/</w:t>
      </w:r>
      <w:r w:rsidR="00901866">
        <w:fldChar w:fldCharType="begin"/>
      </w:r>
      <w:r w:rsidR="00901866">
        <w:instrText xml:space="preserve"> REF _Ref152161987 \h </w:instrText>
      </w:r>
      <w:r w:rsidR="00901866">
        <w:fldChar w:fldCharType="separate"/>
      </w:r>
      <w:r w:rsidR="00A71DA5" w:rsidRPr="00027CAA">
        <w:rPr>
          <w:b/>
        </w:rPr>
        <w:t xml:space="preserve">Figure </w:t>
      </w:r>
      <w:r w:rsidR="00A71DA5">
        <w:rPr>
          <w:b/>
          <w:i/>
          <w:noProof/>
        </w:rPr>
        <w:t>33</w:t>
      </w:r>
      <w:r w:rsidR="00901866">
        <w:fldChar w:fldCharType="end"/>
      </w:r>
      <w:r w:rsidR="00901866">
        <w:t xml:space="preserve"> (10dB</w:t>
      </w:r>
      <w:r w:rsidR="003665B3">
        <w:t>)</w:t>
      </w:r>
      <w:r w:rsidR="00901866">
        <w:t xml:space="preserve"> </w:t>
      </w:r>
      <w:r>
        <w:t xml:space="preserve">and </w:t>
      </w:r>
      <w:r w:rsidR="003665B3">
        <w:fldChar w:fldCharType="begin"/>
      </w:r>
      <w:r w:rsidR="003665B3">
        <w:instrText xml:space="preserve"> REF _Ref152162022 \h </w:instrText>
      </w:r>
      <w:r w:rsidR="003665B3">
        <w:fldChar w:fldCharType="separate"/>
      </w:r>
      <w:r w:rsidR="00A71DA5" w:rsidRPr="00BB0FDA">
        <w:rPr>
          <w:b/>
        </w:rPr>
        <w:t xml:space="preserve">Figure </w:t>
      </w:r>
      <w:r w:rsidR="00A71DA5">
        <w:rPr>
          <w:b/>
          <w:i/>
          <w:noProof/>
        </w:rPr>
        <w:t>34</w:t>
      </w:r>
      <w:r w:rsidR="003665B3">
        <w:fldChar w:fldCharType="end"/>
      </w:r>
      <w:r w:rsidR="003665B3">
        <w:t>/</w:t>
      </w:r>
      <w:r w:rsidR="003665B3">
        <w:fldChar w:fldCharType="begin"/>
      </w:r>
      <w:r w:rsidR="003665B3">
        <w:instrText xml:space="preserve"> REF _Ref152162023 \h </w:instrText>
      </w:r>
      <w:r w:rsidR="003665B3">
        <w:fldChar w:fldCharType="separate"/>
      </w:r>
      <w:r w:rsidR="00A71DA5" w:rsidRPr="005160F3">
        <w:rPr>
          <w:b/>
        </w:rPr>
        <w:t xml:space="preserve">Figure </w:t>
      </w:r>
      <w:r w:rsidR="00A71DA5">
        <w:rPr>
          <w:b/>
          <w:i/>
          <w:noProof/>
        </w:rPr>
        <w:t>35</w:t>
      </w:r>
      <w:r w:rsidR="003665B3">
        <w:fldChar w:fldCharType="end"/>
      </w:r>
      <w:r w:rsidR="003665B3">
        <w:t xml:space="preserve"> (50dB) </w:t>
      </w:r>
      <w:r>
        <w:t>are the</w:t>
      </w:r>
      <w:r w:rsidR="00C62C51">
        <w:t xml:space="preserve"> Time Domain </w:t>
      </w:r>
      <w:r w:rsidR="00901866">
        <w:t xml:space="preserve">and Frequency Domain </w:t>
      </w:r>
      <w:r w:rsidR="00C62C51">
        <w:t>output</w:t>
      </w:r>
      <w:r w:rsidR="00901866">
        <w:t>s for</w:t>
      </w:r>
      <w:r w:rsidR="00C62C51">
        <w:t xml:space="preserve"> the FM Multimedia model</w:t>
      </w:r>
      <w:r w:rsidR="00092042">
        <w:t xml:space="preserve">, </w:t>
      </w:r>
      <w:r w:rsidR="00F16A86" w:rsidRPr="00F16A86">
        <w:rPr>
          <w:sz w:val="32"/>
          <w:szCs w:val="32"/>
        </w:rPr>
        <w:fldChar w:fldCharType="begin"/>
      </w:r>
      <w:r w:rsidR="00F16A86" w:rsidRPr="00F16A86">
        <w:rPr>
          <w:sz w:val="28"/>
          <w:szCs w:val="28"/>
        </w:rPr>
        <w:instrText xml:space="preserve"> REF _Ref149572789 \h </w:instrText>
      </w:r>
      <w:r w:rsidR="00F16A86" w:rsidRPr="00F16A86">
        <w:rPr>
          <w:sz w:val="32"/>
          <w:szCs w:val="32"/>
        </w:rPr>
        <w:instrText xml:space="preserve"> \* MERGEFORMAT </w:instrText>
      </w:r>
      <w:r w:rsidR="00F16A86" w:rsidRPr="00F16A86">
        <w:rPr>
          <w:sz w:val="32"/>
          <w:szCs w:val="32"/>
        </w:rPr>
      </w:r>
      <w:r w:rsidR="00F16A86" w:rsidRPr="00F16A86">
        <w:rPr>
          <w:sz w:val="32"/>
          <w:szCs w:val="32"/>
        </w:rPr>
        <w:fldChar w:fldCharType="separate"/>
      </w:r>
      <w:r w:rsidR="00A71DA5" w:rsidRPr="00A71DA5">
        <w:rPr>
          <w:b/>
          <w:sz w:val="24"/>
          <w:szCs w:val="24"/>
        </w:rPr>
        <w:t xml:space="preserve">Figure </w:t>
      </w:r>
      <w:r w:rsidR="00A71DA5" w:rsidRPr="00A71DA5">
        <w:rPr>
          <w:b/>
          <w:noProof/>
          <w:sz w:val="24"/>
          <w:szCs w:val="24"/>
        </w:rPr>
        <w:t>6</w:t>
      </w:r>
      <w:r w:rsidR="00F16A86" w:rsidRPr="00F16A86">
        <w:rPr>
          <w:sz w:val="32"/>
          <w:szCs w:val="32"/>
        </w:rPr>
        <w:fldChar w:fldCharType="end"/>
      </w:r>
      <w:r w:rsidR="003665B3">
        <w:t>.</w:t>
      </w:r>
      <w:r w:rsidR="00E137FA">
        <w:t xml:space="preserve"> In </w:t>
      </w:r>
      <w:r w:rsidR="00E137FA">
        <w:fldChar w:fldCharType="begin"/>
      </w:r>
      <w:r w:rsidR="00E137FA">
        <w:instrText xml:space="preserve"> REF _Ref149572298 \h </w:instrText>
      </w:r>
      <w:r w:rsidR="00E137FA">
        <w:fldChar w:fldCharType="separate"/>
      </w:r>
      <w:r w:rsidR="00A71DA5" w:rsidRPr="00CA248B">
        <w:rPr>
          <w:b/>
        </w:rPr>
        <w:t xml:space="preserve">Figure </w:t>
      </w:r>
      <w:r w:rsidR="00A71DA5">
        <w:rPr>
          <w:b/>
          <w:i/>
          <w:noProof/>
        </w:rPr>
        <w:t>32</w:t>
      </w:r>
      <w:r w:rsidR="00E137FA">
        <w:fldChar w:fldCharType="end"/>
      </w:r>
      <w:r w:rsidR="00E137FA">
        <w:t xml:space="preserve"> the </w:t>
      </w:r>
      <w:r w:rsidR="00A94A14">
        <w:t>AWGN can be seen to be</w:t>
      </w:r>
      <w:r w:rsidR="00544680">
        <w:t xml:space="preserve"> severely distorting the</w:t>
      </w:r>
      <w:r w:rsidR="00A94A14">
        <w:t xml:space="preserve"> </w:t>
      </w:r>
      <w:r w:rsidR="00EA7EF6">
        <w:t>demodulated output seen in channel 7:7, when compared to m(t) in channel 1:7.</w:t>
      </w:r>
      <w:r w:rsidR="00544680">
        <w:t xml:space="preserve"> In </w:t>
      </w:r>
      <w:r w:rsidR="00544680">
        <w:fldChar w:fldCharType="begin"/>
      </w:r>
      <w:r w:rsidR="00544680">
        <w:instrText xml:space="preserve"> REF _Ref152162022 \h </w:instrText>
      </w:r>
      <w:r w:rsidR="00544680">
        <w:fldChar w:fldCharType="separate"/>
      </w:r>
      <w:r w:rsidR="00A71DA5" w:rsidRPr="00BB0FDA">
        <w:rPr>
          <w:b/>
        </w:rPr>
        <w:t xml:space="preserve">Figure </w:t>
      </w:r>
      <w:r w:rsidR="00A71DA5">
        <w:rPr>
          <w:b/>
          <w:i/>
          <w:noProof/>
        </w:rPr>
        <w:t>34</w:t>
      </w:r>
      <w:r w:rsidR="00544680">
        <w:fldChar w:fldCharType="end"/>
      </w:r>
      <w:r w:rsidR="00544680">
        <w:t xml:space="preserve">, distortion can be seen, but it is far less severe than seen in </w:t>
      </w:r>
      <w:r w:rsidR="00544680" w:rsidRPr="00AF3592">
        <w:fldChar w:fldCharType="begin"/>
      </w:r>
      <w:r w:rsidR="00544680" w:rsidRPr="00AF3592">
        <w:instrText xml:space="preserve"> REF _Ref149572298 \h  \* MERGEFORMAT </w:instrText>
      </w:r>
      <w:r w:rsidR="00544680" w:rsidRPr="00AF3592">
        <w:fldChar w:fldCharType="separate"/>
      </w:r>
      <w:r w:rsidR="00A71DA5" w:rsidRPr="00CA248B">
        <w:rPr>
          <w:b/>
        </w:rPr>
        <w:t xml:space="preserve">Figure </w:t>
      </w:r>
      <w:r w:rsidR="00A71DA5" w:rsidRPr="00A71DA5">
        <w:rPr>
          <w:b/>
          <w:noProof/>
        </w:rPr>
        <w:t>32</w:t>
      </w:r>
      <w:r w:rsidR="00544680" w:rsidRPr="00AF3592">
        <w:fldChar w:fldCharType="end"/>
      </w:r>
      <w:r w:rsidR="004F1413">
        <w:t>.</w:t>
      </w:r>
    </w:p>
    <w:p w14:paraId="6F41E028" w14:textId="77777777" w:rsidR="00B413CA" w:rsidRPr="00434086" w:rsidRDefault="00B413CA" w:rsidP="00B413CA">
      <w:pPr>
        <w:pStyle w:val="Heading3"/>
      </w:pPr>
      <w:bookmarkStart w:id="51" w:name="_Toc152165101"/>
      <w:r>
        <w:t>Theoretical Values:</w:t>
      </w:r>
      <w:bookmarkEnd w:id="51"/>
    </w:p>
    <w:p w14:paraId="4D415957" w14:textId="77777777" w:rsidR="00B413CA" w:rsidRDefault="00000000" w:rsidP="00B413CA">
      <w:pPr>
        <w:pStyle w:val="ListParagraph"/>
        <w:numPr>
          <w:ilvl w:val="0"/>
          <w:numId w:val="20"/>
        </w:numPr>
        <w:rPr>
          <w:rFonts w:eastAsiaTheme="minorEastAsia"/>
        </w:rPr>
      </w:pP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oMath>
      <w:r w:rsidR="00B413CA" w:rsidRPr="00434086">
        <w:rPr>
          <w:rFonts w:eastAsiaTheme="minorEastAsia"/>
        </w:rPr>
        <w:t>:</w:t>
      </w:r>
      <w:r w:rsidR="00B413CA">
        <w:rPr>
          <w:rFonts w:eastAsiaTheme="minorEastAsia"/>
        </w:rPr>
        <w:t xml:space="preserve"> </w:t>
      </w:r>
      <w:r w:rsidR="00B413CA">
        <w:rPr>
          <w:rFonts w:eastAsiaTheme="minorEastAsia"/>
        </w:rPr>
        <w:tab/>
      </w:r>
      <m:oMath>
        <m:r>
          <w:rPr>
            <w:rFonts w:ascii="Cambria Math" w:eastAsiaTheme="minorEastAsia" w:hAnsi="Cambria Math"/>
          </w:rPr>
          <m:t>10</m:t>
        </m:r>
        <m:sSub>
          <m:sSubPr>
            <m:ctrlPr>
              <w:rPr>
                <w:rFonts w:ascii="Cambria Math" w:eastAsiaTheme="minorEastAsia" w:hAnsi="Cambria Math"/>
                <w:i/>
              </w:rPr>
            </m:ctrlPr>
          </m:sSubPr>
          <m:e>
            <m:r>
              <w:rPr>
                <w:rFonts w:ascii="Cambria Math" w:eastAsiaTheme="minorEastAsia" w:hAnsi="Cambria Math"/>
              </w:rPr>
              <m:t>log</m:t>
            </m:r>
          </m:e>
          <m:sub>
            <m:r>
              <w:rPr>
                <w:rFonts w:ascii="Cambria Math" w:eastAsiaTheme="minorEastAsia" w:hAnsi="Cambria Math"/>
              </w:rPr>
              <m:t>10</m:t>
            </m:r>
          </m:sub>
        </m:sSub>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4</m:t>
                    </m:r>
                  </m:e>
                  <m:sup>
                    <m:r>
                      <w:rPr>
                        <w:rFonts w:ascii="Cambria Math" w:eastAsiaTheme="minorEastAsia" w:hAnsi="Cambria Math"/>
                      </w:rPr>
                      <m:t>2</m:t>
                    </m:r>
                  </m:sup>
                </m:sSup>
              </m:num>
              <m:den>
                <m:r>
                  <w:rPr>
                    <w:rFonts w:ascii="Cambria Math" w:eastAsiaTheme="minorEastAsia" w:hAnsi="Cambria Math"/>
                  </w:rPr>
                  <m:t>2*1W*</m:t>
                </m:r>
                <m:d>
                  <m:dPr>
                    <m:ctrlPr>
                      <w:rPr>
                        <w:rFonts w:ascii="Cambria Math" w:eastAsiaTheme="minorEastAsia" w:hAnsi="Cambria Math"/>
                        <w:i/>
                      </w:rPr>
                    </m:ctrlPr>
                  </m:dPr>
                  <m:e>
                    <m:r>
                      <w:rPr>
                        <w:rFonts w:ascii="Cambria Math" w:eastAsiaTheme="minorEastAsia" w:hAnsi="Cambria Math"/>
                      </w:rPr>
                      <m:t>2*8000Hz</m:t>
                    </m:r>
                  </m:e>
                </m:d>
              </m:den>
            </m:f>
          </m:e>
        </m:d>
        <m:r>
          <w:rPr>
            <w:rFonts w:ascii="Cambria Math" w:eastAsiaTheme="minorEastAsia" w:hAnsi="Cambria Math"/>
          </w:rPr>
          <m:t>= -42.04119983dB</m:t>
        </m:r>
      </m:oMath>
    </w:p>
    <w:p w14:paraId="5F0D2D5B" w14:textId="77777777" w:rsidR="00B413CA" w:rsidRDefault="00000000" w:rsidP="00B413CA">
      <w:pPr>
        <w:pStyle w:val="ListParagraph"/>
        <w:numPr>
          <w:ilvl w:val="0"/>
          <w:numId w:val="20"/>
        </w:numPr>
        <w:rPr>
          <w:rFonts w:eastAsiaTheme="minorEastAsia"/>
        </w:rPr>
      </w:pP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C,FM</m:t>
            </m:r>
          </m:sub>
        </m:sSub>
      </m:oMath>
      <w:r w:rsidR="00B413CA" w:rsidRPr="00434086">
        <w:rPr>
          <w:rFonts w:eastAsiaTheme="minorEastAsia"/>
        </w:rPr>
        <w:t>:</w:t>
      </w:r>
      <w:r w:rsidR="00B413CA">
        <w:rPr>
          <w:rFonts w:eastAsiaTheme="minorEastAsia"/>
        </w:rPr>
        <w:t xml:space="preserve"> </w:t>
      </w:r>
      <w:r w:rsidR="00B413CA">
        <w:rPr>
          <w:rFonts w:eastAsiaTheme="minorEastAsia"/>
        </w:rPr>
        <w:tab/>
      </w:r>
      <m:oMath>
        <m:r>
          <w:rPr>
            <w:rFonts w:ascii="Cambria Math" w:eastAsiaTheme="minorEastAsia" w:hAnsi="Cambria Math"/>
          </w:rPr>
          <m:t>10</m:t>
        </m:r>
        <m:sSub>
          <m:sSubPr>
            <m:ctrlPr>
              <w:rPr>
                <w:rFonts w:ascii="Cambria Math" w:eastAsiaTheme="minorEastAsia" w:hAnsi="Cambria Math"/>
                <w:i/>
              </w:rPr>
            </m:ctrlPr>
          </m:sSubPr>
          <m:e>
            <m:r>
              <w:rPr>
                <w:rFonts w:ascii="Cambria Math" w:eastAsiaTheme="minorEastAsia" w:hAnsi="Cambria Math"/>
              </w:rPr>
              <m:t>log</m:t>
            </m:r>
          </m:e>
          <m:sub>
            <m:r>
              <w:rPr>
                <w:rFonts w:ascii="Cambria Math" w:eastAsiaTheme="minorEastAsia" w:hAnsi="Cambria Math"/>
              </w:rPr>
              <m:t>10</m:t>
            </m:r>
          </m:sub>
        </m:sSub>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4</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80</m:t>
                    </m:r>
                  </m:e>
                  <m:sup>
                    <m:r>
                      <w:rPr>
                        <w:rFonts w:ascii="Cambria Math" w:eastAsiaTheme="minorEastAsia" w:hAnsi="Cambria Math"/>
                      </w:rPr>
                      <m:t>2</m:t>
                    </m:r>
                  </m:sup>
                </m:sSup>
                <m:r>
                  <w:rPr>
                    <w:rFonts w:ascii="Cambria Math" w:eastAsiaTheme="minorEastAsia" w:hAnsi="Cambria Math"/>
                  </w:rPr>
                  <m:t>*0.5</m:t>
                </m:r>
              </m:num>
              <m:den>
                <m:r>
                  <w:rPr>
                    <w:rFonts w:ascii="Cambria Math" w:eastAsiaTheme="minorEastAsia" w:hAnsi="Cambria Math"/>
                  </w:rPr>
                  <m:t>2*1W*(</m:t>
                </m:r>
                <m:sSup>
                  <m:sSupPr>
                    <m:ctrlPr>
                      <w:rPr>
                        <w:rFonts w:ascii="Cambria Math" w:eastAsiaTheme="minorEastAsia" w:hAnsi="Cambria Math"/>
                        <w:i/>
                      </w:rPr>
                    </m:ctrlPr>
                  </m:sSupPr>
                  <m:e>
                    <m:r>
                      <w:rPr>
                        <w:rFonts w:ascii="Cambria Math" w:eastAsiaTheme="minorEastAsia" w:hAnsi="Cambria Math"/>
                      </w:rPr>
                      <m:t>2*8000Hz)</m:t>
                    </m:r>
                  </m:e>
                  <m:sup>
                    <m:r>
                      <w:rPr>
                        <w:rFonts w:ascii="Cambria Math" w:eastAsiaTheme="minorEastAsia" w:hAnsi="Cambria Math"/>
                      </w:rPr>
                      <m:t>3</m:t>
                    </m:r>
                  </m:sup>
                </m:sSup>
              </m:den>
            </m:f>
          </m:e>
        </m:d>
        <m:r>
          <w:rPr>
            <w:rFonts w:ascii="Cambria Math" w:eastAsiaTheme="minorEastAsia" w:hAnsi="Cambria Math"/>
          </w:rPr>
          <m:t>= -94.08239965dB</m:t>
        </m:r>
      </m:oMath>
    </w:p>
    <w:p w14:paraId="1791D23B" w14:textId="77777777" w:rsidR="00B413CA" w:rsidRDefault="00B413CA" w:rsidP="00B413CA">
      <w:pPr>
        <w:pStyle w:val="ListParagraph"/>
        <w:numPr>
          <w:ilvl w:val="0"/>
          <w:numId w:val="20"/>
        </w:numPr>
        <w:rPr>
          <w:rFonts w:eastAsiaTheme="minorEastAsia"/>
        </w:rPr>
      </w:pPr>
      <w:r>
        <w:rPr>
          <w:rFonts w:eastAsiaTheme="minorEastAsia"/>
        </w:rPr>
        <w:t>Figure of Merit:</w:t>
      </w:r>
      <w:r>
        <w:rPr>
          <w:rFonts w:eastAsiaTheme="minorEastAsia"/>
        </w:rPr>
        <w:tab/>
      </w:r>
      <m:oMath>
        <m:f>
          <m:fPr>
            <m:ctrlPr>
              <w:rPr>
                <w:rFonts w:ascii="Cambria Math" w:eastAsiaTheme="minorEastAsia" w:hAnsi="Cambria Math"/>
                <w:i/>
              </w:rPr>
            </m:ctrlPr>
          </m:fPr>
          <m:num>
            <m:r>
              <w:rPr>
                <w:rFonts w:ascii="Cambria Math" w:eastAsiaTheme="minorEastAsia" w:hAnsi="Cambria Math"/>
              </w:rPr>
              <m:t>-42.04119983dB</m:t>
            </m:r>
          </m:num>
          <m:den>
            <m:r>
              <w:rPr>
                <w:rFonts w:ascii="Cambria Math" w:eastAsiaTheme="minorEastAsia" w:hAnsi="Cambria Math"/>
              </w:rPr>
              <m:t>-94.08239965dB</m:t>
            </m:r>
          </m:den>
        </m:f>
        <m:r>
          <w:rPr>
            <w:rFonts w:ascii="Cambria Math" w:eastAsiaTheme="minorEastAsia" w:hAnsi="Cambria Math"/>
          </w:rPr>
          <m:t>=0.446</m:t>
        </m:r>
      </m:oMath>
    </w:p>
    <w:p w14:paraId="503AD090" w14:textId="77777777" w:rsidR="00B413CA" w:rsidRDefault="00B413CA" w:rsidP="00B413CA">
      <w:pPr>
        <w:pStyle w:val="Heading3"/>
        <w:rPr>
          <w:rFonts w:eastAsiaTheme="minorEastAsia"/>
        </w:rPr>
      </w:pPr>
      <w:bookmarkStart w:id="52" w:name="_Toc152165102"/>
      <w:r>
        <w:rPr>
          <w:rFonts w:eastAsiaTheme="minorEastAsia"/>
        </w:rPr>
        <w:t>10dB AWGN:</w:t>
      </w:r>
      <w:bookmarkEnd w:id="52"/>
    </w:p>
    <w:p w14:paraId="7B6007D0" w14:textId="77777777" w:rsidR="00B413CA" w:rsidRDefault="00B413CA" w:rsidP="00B413CA">
      <w:pPr>
        <w:jc w:val="both"/>
        <w:rPr>
          <w:rFonts w:eastAsiaTheme="minorEastAsia"/>
        </w:rPr>
      </w:pPr>
      <w:r>
        <w:rPr>
          <w:rFonts w:eastAsiaTheme="minorEastAsia"/>
        </w:rPr>
        <w:t>Measured Channel Power:</w:t>
      </w:r>
    </w:p>
    <w:p w14:paraId="2E18BF28" w14:textId="19661B30" w:rsidR="00B413CA" w:rsidRDefault="00B413CA" w:rsidP="00B413CA">
      <w:pPr>
        <w:pStyle w:val="ListParagraph"/>
        <w:numPr>
          <w:ilvl w:val="0"/>
          <w:numId w:val="15"/>
        </w:numPr>
        <w:jc w:val="both"/>
        <w:rPr>
          <w:rFonts w:eastAsiaTheme="minorEastAsia"/>
        </w:rPr>
      </w:pPr>
      <w:r>
        <w:rPr>
          <w:rFonts w:eastAsiaTheme="minorEastAsia"/>
        </w:rPr>
        <w:t>-</w:t>
      </w:r>
      <w:r w:rsidR="00185137">
        <w:rPr>
          <w:rFonts w:eastAsiaTheme="minorEastAsia"/>
        </w:rPr>
        <w:t>8.6275</w:t>
      </w:r>
      <w:r>
        <w:rPr>
          <w:rFonts w:eastAsiaTheme="minorEastAsia"/>
        </w:rPr>
        <w:t>dBw</w:t>
      </w:r>
      <w:r>
        <w:rPr>
          <w:rFonts w:eastAsiaTheme="minorEastAsia"/>
        </w:rPr>
        <w:tab/>
        <w:t>=</w:t>
      </w:r>
      <w:r>
        <w:rPr>
          <w:rFonts w:eastAsiaTheme="minorEastAsia"/>
        </w:rPr>
        <w:tab/>
      </w:r>
      <w:r w:rsidR="00185137">
        <w:rPr>
          <w:rFonts w:eastAsiaTheme="minorEastAsia"/>
        </w:rPr>
        <w:t>0.1371671136</w:t>
      </w:r>
      <w:r>
        <w:rPr>
          <w:rFonts w:eastAsiaTheme="minorEastAsia"/>
        </w:rPr>
        <w:t>W</w:t>
      </w:r>
      <w:r>
        <w:rPr>
          <w:rFonts w:eastAsiaTheme="minorEastAsia"/>
        </w:rPr>
        <w:tab/>
        <w:t>(Mod + AWGN)</w:t>
      </w:r>
    </w:p>
    <w:p w14:paraId="066A4078" w14:textId="3E828218" w:rsidR="00B413CA" w:rsidRPr="006668F3" w:rsidRDefault="00B413CA" w:rsidP="00B413CA">
      <w:pPr>
        <w:pStyle w:val="ListParagraph"/>
        <w:numPr>
          <w:ilvl w:val="0"/>
          <w:numId w:val="15"/>
        </w:numPr>
        <w:jc w:val="both"/>
        <w:rPr>
          <w:rFonts w:eastAsiaTheme="minorEastAsia"/>
        </w:rPr>
      </w:pPr>
      <w:r w:rsidRPr="00615BA5">
        <w:rPr>
          <w:rFonts w:eastAsiaTheme="minorEastAsia"/>
        </w:rPr>
        <w:t>-</w:t>
      </w:r>
      <w:r w:rsidR="00185137">
        <w:rPr>
          <w:rFonts w:eastAsiaTheme="minorEastAsia"/>
        </w:rPr>
        <w:t>9.0360</w:t>
      </w:r>
      <w:r w:rsidRPr="00615BA5">
        <w:rPr>
          <w:rFonts w:eastAsiaTheme="minorEastAsia"/>
        </w:rPr>
        <w:t>dB</w:t>
      </w:r>
      <w:r>
        <w:rPr>
          <w:rFonts w:eastAsiaTheme="minorEastAsia"/>
        </w:rPr>
        <w:t>w</w:t>
      </w:r>
      <w:r>
        <w:rPr>
          <w:rFonts w:eastAsiaTheme="minorEastAsia"/>
        </w:rPr>
        <w:tab/>
        <w:t xml:space="preserve">= </w:t>
      </w:r>
      <w:r>
        <w:rPr>
          <w:rFonts w:eastAsiaTheme="minorEastAsia"/>
        </w:rPr>
        <w:tab/>
      </w:r>
      <w:r w:rsidR="00185137">
        <w:rPr>
          <w:rFonts w:eastAsiaTheme="minorEastAsia"/>
        </w:rPr>
        <w:t>0.1248532926</w:t>
      </w:r>
      <w:r>
        <w:rPr>
          <w:rFonts w:eastAsiaTheme="minorEastAsia"/>
        </w:rPr>
        <w:t>W</w:t>
      </w:r>
      <w:r>
        <w:rPr>
          <w:rFonts w:eastAsiaTheme="minorEastAsia"/>
        </w:rPr>
        <w:tab/>
      </w:r>
      <w:r w:rsidRPr="00615BA5">
        <w:rPr>
          <w:rFonts w:eastAsiaTheme="minorEastAsia"/>
        </w:rPr>
        <w:t>(Mod</w:t>
      </w:r>
      <w:r>
        <w:rPr>
          <w:rFonts w:eastAsiaTheme="minorEastAsia"/>
        </w:rPr>
        <w:t>ulated</w:t>
      </w:r>
      <w:r w:rsidRPr="00615BA5">
        <w:rPr>
          <w:rFonts w:eastAsiaTheme="minorEastAsia"/>
        </w:rPr>
        <w:t>)</w:t>
      </w:r>
    </w:p>
    <w:p w14:paraId="3537F464" w14:textId="12806123" w:rsidR="00B413CA" w:rsidRDefault="0086198A" w:rsidP="00B413CA">
      <w:pPr>
        <w:pStyle w:val="ListParagraph"/>
        <w:numPr>
          <w:ilvl w:val="0"/>
          <w:numId w:val="15"/>
        </w:numPr>
        <w:jc w:val="both"/>
        <w:rPr>
          <w:rFonts w:eastAsiaTheme="minorEastAsia"/>
        </w:rPr>
      </w:pPr>
      <w:r>
        <w:rPr>
          <w:rFonts w:eastAsiaTheme="minorEastAsia"/>
        </w:rPr>
        <w:t>15.6053</w:t>
      </w:r>
      <w:r w:rsidR="00B413CA">
        <w:rPr>
          <w:rFonts w:eastAsiaTheme="minorEastAsia"/>
        </w:rPr>
        <w:t xml:space="preserve">dBw </w:t>
      </w:r>
      <w:r w:rsidR="00B413CA">
        <w:rPr>
          <w:rFonts w:eastAsiaTheme="minorEastAsia"/>
        </w:rPr>
        <w:tab/>
        <w:t>=</w:t>
      </w:r>
      <w:r w:rsidR="00B413CA">
        <w:rPr>
          <w:rFonts w:eastAsiaTheme="minorEastAsia"/>
        </w:rPr>
        <w:tab/>
      </w:r>
      <w:r>
        <w:rPr>
          <w:rFonts w:eastAsiaTheme="minorEastAsia"/>
        </w:rPr>
        <w:t>36.35214148</w:t>
      </w:r>
      <w:r w:rsidR="00B413CA">
        <w:rPr>
          <w:rFonts w:eastAsiaTheme="minorEastAsia"/>
        </w:rPr>
        <w:t>W</w:t>
      </w:r>
      <w:r w:rsidR="00912C44">
        <w:rPr>
          <w:rFonts w:eastAsiaTheme="minorEastAsia"/>
        </w:rPr>
        <w:t>*</w:t>
      </w:r>
      <w:r w:rsidR="00B413CA">
        <w:rPr>
          <w:rFonts w:eastAsiaTheme="minorEastAsia"/>
        </w:rPr>
        <w:tab/>
        <w:t>(Demodulated)</w:t>
      </w:r>
    </w:p>
    <w:p w14:paraId="3EA76E07" w14:textId="791D4A14" w:rsidR="00B413CA" w:rsidRPr="000C633A" w:rsidRDefault="00B413CA" w:rsidP="000C633A">
      <w:pPr>
        <w:jc w:val="both"/>
        <w:rPr>
          <w:rFonts w:eastAsiaTheme="minorEastAsia"/>
          <w:u w:val="single"/>
        </w:rPr>
      </w:pPr>
      <w:r w:rsidRPr="000C633A">
        <w:rPr>
          <w:rFonts w:eastAsiaTheme="minorEastAsia"/>
        </w:rPr>
        <w:t xml:space="preserve">Calculated Noise Power: </w:t>
      </w:r>
      <w:r w:rsidR="00A9474B" w:rsidRPr="000C633A">
        <w:rPr>
          <w:rFonts w:eastAsiaTheme="minorEastAsia"/>
          <w:u w:val="single"/>
        </w:rPr>
        <w:t>0.012313821W</w:t>
      </w:r>
    </w:p>
    <w:p w14:paraId="3834EA3F" w14:textId="61D11CDD" w:rsidR="00B413CA" w:rsidRPr="00925BFC" w:rsidRDefault="00000000" w:rsidP="00B413CA">
      <w:pPr>
        <w:pStyle w:val="ListParagraph"/>
        <w:numPr>
          <w:ilvl w:val="0"/>
          <w:numId w:val="15"/>
        </w:num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36.3521148</m:t>
            </m:r>
          </m:num>
          <m:den>
            <m:r>
              <m:rPr>
                <m:sty m:val="p"/>
              </m:rPr>
              <w:rPr>
                <w:rFonts w:ascii="Cambria Math" w:eastAsiaTheme="minorEastAsia" w:hAnsi="Cambria Math"/>
              </w:rPr>
              <m:t>0.012313821</m:t>
            </m:r>
          </m:den>
        </m:f>
        <m:r>
          <w:rPr>
            <w:rFonts w:ascii="Cambria Math" w:eastAsiaTheme="minorEastAsia" w:hAnsi="Cambria Math"/>
          </w:rPr>
          <m:t>)</m:t>
        </m:r>
      </m:oMath>
    </w:p>
    <w:p w14:paraId="610B3559" w14:textId="3C1777CE" w:rsidR="00B413CA" w:rsidRPr="000C633A" w:rsidRDefault="00B413CA" w:rsidP="000C633A">
      <w:pPr>
        <w:jc w:val="both"/>
        <w:rPr>
          <w:rFonts w:eastAsiaTheme="minorEastAsia"/>
          <w:u w:val="single"/>
        </w:rPr>
      </w:pPr>
      <w:r w:rsidRPr="000C633A">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oMath>
      <w:r w:rsidRPr="000C633A">
        <w:rPr>
          <w:rFonts w:eastAsiaTheme="minorEastAsia"/>
        </w:rPr>
        <w:t xml:space="preserve"> = </w:t>
      </w:r>
      <w:r w:rsidR="0086198A" w:rsidRPr="000C633A">
        <w:rPr>
          <w:rFonts w:eastAsiaTheme="minorEastAsia"/>
          <w:u w:val="single"/>
        </w:rPr>
        <w:t>34.70136845</w:t>
      </w:r>
      <w:r w:rsidRPr="000C633A">
        <w:rPr>
          <w:rFonts w:eastAsiaTheme="minorEastAsia"/>
          <w:u w:val="single"/>
        </w:rPr>
        <w:t>dB</w:t>
      </w:r>
    </w:p>
    <w:p w14:paraId="060A7598" w14:textId="15365E6C" w:rsidR="00B413CA" w:rsidRPr="00925BFC" w:rsidRDefault="00000000" w:rsidP="00B413CA">
      <w:pPr>
        <w:pStyle w:val="ListParagraph"/>
        <w:numPr>
          <w:ilvl w:val="0"/>
          <w:numId w:val="15"/>
        </w:num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C,FM</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0.1371671136</m:t>
            </m:r>
          </m:num>
          <m:den>
            <m:r>
              <m:rPr>
                <m:sty m:val="p"/>
              </m:rPr>
              <w:rPr>
                <w:rFonts w:ascii="Cambria Math" w:eastAsiaTheme="minorEastAsia" w:hAnsi="Cambria Math"/>
              </w:rPr>
              <m:t>0.012313821</m:t>
            </m:r>
          </m:den>
        </m:f>
        <m:r>
          <w:rPr>
            <w:rFonts w:ascii="Cambria Math" w:eastAsiaTheme="minorEastAsia" w:hAnsi="Cambria Math"/>
          </w:rPr>
          <m:t>)</m:t>
        </m:r>
      </m:oMath>
    </w:p>
    <w:p w14:paraId="5A4E0F06" w14:textId="4C92F03F" w:rsidR="00B413CA" w:rsidRPr="000C633A" w:rsidRDefault="00B413CA" w:rsidP="000C633A">
      <w:pPr>
        <w:jc w:val="both"/>
        <w:rPr>
          <w:rFonts w:eastAsiaTheme="minorEastAsia"/>
          <w:u w:val="single"/>
        </w:rPr>
      </w:pPr>
      <w:r w:rsidRPr="000C633A">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C,FM</m:t>
            </m:r>
          </m:sub>
        </m:sSub>
      </m:oMath>
      <w:r w:rsidRPr="000C633A">
        <w:rPr>
          <w:rFonts w:eastAsiaTheme="minorEastAsia"/>
        </w:rPr>
        <w:t xml:space="preserve"> = </w:t>
      </w:r>
      <w:r w:rsidR="00C15D99" w:rsidRPr="000C633A">
        <w:rPr>
          <w:rFonts w:eastAsiaTheme="minorEastAsia"/>
          <w:u w:val="single"/>
        </w:rPr>
        <w:t>10.46857164</w:t>
      </w:r>
      <w:r w:rsidRPr="000C633A">
        <w:rPr>
          <w:rFonts w:eastAsiaTheme="minorEastAsia"/>
          <w:u w:val="single"/>
        </w:rPr>
        <w:t>dB</w:t>
      </w:r>
      <w:r w:rsidR="00062C7C">
        <w:rPr>
          <w:rFonts w:eastAsiaTheme="minorEastAsia"/>
          <w:u w:val="single"/>
        </w:rPr>
        <w:t>*</w:t>
      </w:r>
    </w:p>
    <w:p w14:paraId="7FA34BF7" w14:textId="5766759E" w:rsidR="00B413CA" w:rsidRPr="00925BFC" w:rsidRDefault="00B413CA" w:rsidP="00B413CA">
      <w:pPr>
        <w:pStyle w:val="ListParagraph"/>
        <w:numPr>
          <w:ilvl w:val="0"/>
          <w:numId w:val="15"/>
        </w:numPr>
        <w:jc w:val="center"/>
        <w:rPr>
          <w:rFonts w:eastAsiaTheme="minorEastAsia"/>
        </w:rPr>
      </w:pPr>
      <m:oMath>
        <m:r>
          <w:rPr>
            <w:rFonts w:ascii="Cambria Math" w:eastAsiaTheme="minorEastAsia" w:hAnsi="Cambria Math"/>
          </w:rPr>
          <m:t xml:space="preserve">Figure of Merit= </m:t>
        </m:r>
        <m:f>
          <m:fPr>
            <m:ctrlPr>
              <w:rPr>
                <w:rFonts w:ascii="Cambria Math" w:eastAsiaTheme="minorEastAsia" w:hAnsi="Cambria Math"/>
                <w:i/>
              </w:rPr>
            </m:ctrlPr>
          </m:fPr>
          <m:num>
            <m:r>
              <m:rPr>
                <m:sty m:val="p"/>
              </m:rPr>
              <w:rPr>
                <w:rFonts w:ascii="Cambria Math" w:eastAsiaTheme="minorEastAsia" w:hAnsi="Cambria Math"/>
              </w:rPr>
              <m:t>34.70136845dB</m:t>
            </m:r>
          </m:num>
          <m:den>
            <m:r>
              <m:rPr>
                <m:sty m:val="p"/>
              </m:rPr>
              <w:rPr>
                <w:rFonts w:ascii="Cambria Math" w:eastAsiaTheme="minorEastAsia" w:hAnsi="Cambria Math"/>
              </w:rPr>
              <m:t>10.46857164dB</m:t>
            </m:r>
          </m:den>
        </m:f>
      </m:oMath>
    </w:p>
    <w:p w14:paraId="36A64D6C" w14:textId="6DA91DD4" w:rsidR="00B413CA" w:rsidRPr="00925BFC" w:rsidRDefault="00B413CA" w:rsidP="000C633A">
      <w:pPr>
        <w:pStyle w:val="ListBullet"/>
        <w:numPr>
          <w:ilvl w:val="0"/>
          <w:numId w:val="0"/>
        </w:numPr>
        <w:ind w:left="360" w:hanging="360"/>
      </w:pPr>
      <w:r>
        <w:t xml:space="preserve">Figure of Merit: </w:t>
      </w:r>
      <w:r w:rsidR="00C15D99">
        <w:rPr>
          <w:u w:val="single"/>
        </w:rPr>
        <w:t>3.31</w:t>
      </w:r>
      <w:r w:rsidR="00CB2320">
        <w:rPr>
          <w:u w:val="single"/>
        </w:rPr>
        <w:t>5</w:t>
      </w:r>
    </w:p>
    <w:p w14:paraId="24F50A78" w14:textId="77777777" w:rsidR="00B413CA" w:rsidRDefault="00B413CA" w:rsidP="00B413CA">
      <w:pPr>
        <w:pStyle w:val="Heading3"/>
        <w:rPr>
          <w:rFonts w:eastAsiaTheme="minorEastAsia"/>
        </w:rPr>
      </w:pPr>
      <w:bookmarkStart w:id="53" w:name="_Toc152165103"/>
      <w:r>
        <w:rPr>
          <w:rFonts w:eastAsiaTheme="minorEastAsia"/>
        </w:rPr>
        <w:t>50dB AWGN:</w:t>
      </w:r>
      <w:bookmarkEnd w:id="53"/>
    </w:p>
    <w:p w14:paraId="679F5616" w14:textId="77777777" w:rsidR="00B413CA" w:rsidRDefault="00B413CA" w:rsidP="00B413CA">
      <w:pPr>
        <w:jc w:val="both"/>
        <w:rPr>
          <w:rFonts w:eastAsiaTheme="minorEastAsia"/>
        </w:rPr>
      </w:pPr>
      <w:r>
        <w:rPr>
          <w:rFonts w:eastAsiaTheme="minorEastAsia"/>
        </w:rPr>
        <w:t>Measured Channel Power:</w:t>
      </w:r>
    </w:p>
    <w:p w14:paraId="66B6888B" w14:textId="77777777" w:rsidR="00B413CA" w:rsidRDefault="00B413CA" w:rsidP="00B413CA">
      <w:pPr>
        <w:pStyle w:val="ListParagraph"/>
        <w:numPr>
          <w:ilvl w:val="0"/>
          <w:numId w:val="15"/>
        </w:numPr>
        <w:jc w:val="both"/>
        <w:rPr>
          <w:rFonts w:eastAsiaTheme="minorEastAsia"/>
        </w:rPr>
      </w:pPr>
      <w:r>
        <w:rPr>
          <w:rFonts w:eastAsiaTheme="minorEastAsia"/>
        </w:rPr>
        <w:t>-9.0360dBw</w:t>
      </w:r>
      <w:r>
        <w:rPr>
          <w:rFonts w:eastAsiaTheme="minorEastAsia"/>
        </w:rPr>
        <w:tab/>
        <w:t>=</w:t>
      </w:r>
      <w:r>
        <w:rPr>
          <w:rFonts w:eastAsiaTheme="minorEastAsia"/>
        </w:rPr>
        <w:tab/>
        <w:t>0.1248532926W</w:t>
      </w:r>
      <w:r>
        <w:rPr>
          <w:rFonts w:eastAsiaTheme="minorEastAsia"/>
        </w:rPr>
        <w:tab/>
        <w:t>(Mod + AWGN)</w:t>
      </w:r>
    </w:p>
    <w:p w14:paraId="03A134AF" w14:textId="77777777" w:rsidR="00B413CA" w:rsidRPr="006668F3" w:rsidRDefault="00B413CA" w:rsidP="00B413CA">
      <w:pPr>
        <w:pStyle w:val="ListParagraph"/>
        <w:numPr>
          <w:ilvl w:val="0"/>
          <w:numId w:val="15"/>
        </w:numPr>
        <w:jc w:val="both"/>
        <w:rPr>
          <w:rFonts w:eastAsiaTheme="minorEastAsia"/>
        </w:rPr>
      </w:pPr>
      <w:r w:rsidRPr="00615BA5">
        <w:rPr>
          <w:rFonts w:eastAsiaTheme="minorEastAsia"/>
        </w:rPr>
        <w:t>-</w:t>
      </w:r>
      <w:r>
        <w:rPr>
          <w:rFonts w:eastAsiaTheme="minorEastAsia"/>
        </w:rPr>
        <w:t>9.0371</w:t>
      </w:r>
      <w:r w:rsidRPr="00615BA5">
        <w:rPr>
          <w:rFonts w:eastAsiaTheme="minorEastAsia"/>
        </w:rPr>
        <w:t>dB</w:t>
      </w:r>
      <w:r>
        <w:rPr>
          <w:rFonts w:eastAsiaTheme="minorEastAsia"/>
        </w:rPr>
        <w:t>w</w:t>
      </w:r>
      <w:r>
        <w:rPr>
          <w:rFonts w:eastAsiaTheme="minorEastAsia"/>
        </w:rPr>
        <w:tab/>
        <w:t xml:space="preserve">= </w:t>
      </w:r>
      <w:r>
        <w:rPr>
          <w:rFonts w:eastAsiaTheme="minorEastAsia"/>
        </w:rPr>
        <w:tab/>
        <w:t>0.1248216732W</w:t>
      </w:r>
      <w:r>
        <w:rPr>
          <w:rFonts w:eastAsiaTheme="minorEastAsia"/>
        </w:rPr>
        <w:tab/>
      </w:r>
      <w:r w:rsidRPr="00615BA5">
        <w:rPr>
          <w:rFonts w:eastAsiaTheme="minorEastAsia"/>
        </w:rPr>
        <w:t>(Mod</w:t>
      </w:r>
      <w:r>
        <w:rPr>
          <w:rFonts w:eastAsiaTheme="minorEastAsia"/>
        </w:rPr>
        <w:t>ulated</w:t>
      </w:r>
      <w:r w:rsidRPr="00615BA5">
        <w:rPr>
          <w:rFonts w:eastAsiaTheme="minorEastAsia"/>
        </w:rPr>
        <w:t>)</w:t>
      </w:r>
    </w:p>
    <w:p w14:paraId="5A6EDE89" w14:textId="77777777" w:rsidR="00B413CA" w:rsidRDefault="00B413CA" w:rsidP="00B413CA">
      <w:pPr>
        <w:pStyle w:val="ListParagraph"/>
        <w:numPr>
          <w:ilvl w:val="0"/>
          <w:numId w:val="15"/>
        </w:numPr>
        <w:jc w:val="both"/>
        <w:rPr>
          <w:rFonts w:eastAsiaTheme="minorEastAsia"/>
        </w:rPr>
      </w:pPr>
      <w:r>
        <w:rPr>
          <w:rFonts w:eastAsiaTheme="minorEastAsia"/>
        </w:rPr>
        <w:t xml:space="preserve">-12.5215dBw </w:t>
      </w:r>
      <w:r>
        <w:rPr>
          <w:rFonts w:eastAsiaTheme="minorEastAsia"/>
        </w:rPr>
        <w:tab/>
        <w:t>=</w:t>
      </w:r>
      <w:r>
        <w:rPr>
          <w:rFonts w:eastAsiaTheme="minorEastAsia"/>
        </w:rPr>
        <w:tab/>
        <w:t>0.05595643015W</w:t>
      </w:r>
      <w:r>
        <w:rPr>
          <w:rFonts w:eastAsiaTheme="minorEastAsia"/>
        </w:rPr>
        <w:tab/>
        <w:t>(Demodulated)</w:t>
      </w:r>
    </w:p>
    <w:p w14:paraId="6A5C1A1D" w14:textId="77777777" w:rsidR="00B413CA" w:rsidRDefault="00B413CA" w:rsidP="00B413CA">
      <w:pPr>
        <w:jc w:val="both"/>
        <w:rPr>
          <w:rFonts w:eastAsiaTheme="minorEastAsia"/>
          <w:u w:val="single"/>
        </w:rPr>
      </w:pPr>
      <w:r>
        <w:rPr>
          <w:rFonts w:eastAsiaTheme="minorEastAsia"/>
        </w:rPr>
        <w:t xml:space="preserve">Calculated Noise Power: </w:t>
      </w:r>
      <w:r w:rsidRPr="003A7DC9">
        <w:rPr>
          <w:rFonts w:eastAsiaTheme="minorEastAsia"/>
          <w:u w:val="single"/>
        </w:rPr>
        <w:t>3.16194e-5W</w:t>
      </w:r>
    </w:p>
    <w:p w14:paraId="6A62BD66" w14:textId="77777777" w:rsidR="00B413CA" w:rsidRDefault="00000000" w:rsidP="00B413CA">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0.05595643015</m:t>
              </m:r>
            </m:num>
            <m:den>
              <m:r>
                <m:rPr>
                  <m:sty m:val="p"/>
                </m:rPr>
                <w:rPr>
                  <w:rFonts w:ascii="Cambria Math" w:eastAsiaTheme="minorEastAsia" w:hAnsi="Cambria Math"/>
                </w:rPr>
                <m:t>5.3743e-7</m:t>
              </m:r>
            </m:den>
          </m:f>
          <m:r>
            <w:rPr>
              <w:rFonts w:ascii="Cambria Math" w:eastAsiaTheme="minorEastAsia" w:hAnsi="Cambria Math"/>
            </w:rPr>
            <m:t>)</m:t>
          </m:r>
        </m:oMath>
      </m:oMathPara>
    </w:p>
    <w:p w14:paraId="6908DD5A" w14:textId="77777777" w:rsidR="00B413CA" w:rsidRDefault="00B413CA" w:rsidP="00B413CA">
      <w:pPr>
        <w:jc w:val="both"/>
        <w:rPr>
          <w:rFonts w:eastAsiaTheme="minorEastAsia"/>
          <w:u w:val="single"/>
        </w:rPr>
      </w:pPr>
      <w:r>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oMath>
      <w:r>
        <w:rPr>
          <w:rFonts w:eastAsiaTheme="minorEastAsia"/>
        </w:rPr>
        <w:t xml:space="preserve"> = </w:t>
      </w:r>
      <w:r w:rsidRPr="00D50FD7">
        <w:rPr>
          <w:rFonts w:eastAsiaTheme="minorEastAsia"/>
          <w:u w:val="single"/>
        </w:rPr>
        <w:t>32.47896375dB</w:t>
      </w:r>
    </w:p>
    <w:p w14:paraId="1420A3BC" w14:textId="77777777" w:rsidR="00B413CA" w:rsidRDefault="00000000" w:rsidP="00B413CA">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C,FM</m:t>
              </m:r>
            </m:sub>
          </m:sSub>
          <m:r>
            <w:rPr>
              <w:rFonts w:ascii="Cambria Math" w:eastAsiaTheme="minorEastAsia" w:hAnsi="Cambria Math"/>
            </w:rPr>
            <m:t>= 10</m:t>
          </m:r>
          <m:sSub>
            <m:sSubPr>
              <m:ctrlPr>
                <w:rPr>
                  <w:rFonts w:ascii="Cambria Math" w:eastAsiaTheme="minorEastAsia" w:hAnsi="Cambria Math"/>
                </w:rPr>
              </m:ctrlPr>
            </m:sSubPr>
            <m:e>
              <m:r>
                <w:rPr>
                  <w:rFonts w:ascii="Cambria Math" w:eastAsiaTheme="minorEastAsia" w:hAnsi="Cambria Math"/>
                </w:rPr>
                <m:t>log</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0.1248532926</m:t>
              </m:r>
            </m:num>
            <m:den>
              <m:r>
                <m:rPr>
                  <m:sty m:val="p"/>
                </m:rPr>
                <w:rPr>
                  <w:rFonts w:ascii="Cambria Math" w:eastAsiaTheme="minorEastAsia" w:hAnsi="Cambria Math"/>
                </w:rPr>
                <m:t>5.3743e-7</m:t>
              </m:r>
            </m:den>
          </m:f>
          <m:r>
            <w:rPr>
              <w:rFonts w:ascii="Cambria Math" w:eastAsiaTheme="minorEastAsia" w:hAnsi="Cambria Math"/>
            </w:rPr>
            <m:t>)</m:t>
          </m:r>
        </m:oMath>
      </m:oMathPara>
    </w:p>
    <w:p w14:paraId="43361533" w14:textId="77777777" w:rsidR="00B413CA" w:rsidRDefault="00B413CA" w:rsidP="00B413CA">
      <w:pPr>
        <w:jc w:val="both"/>
        <w:rPr>
          <w:rFonts w:eastAsiaTheme="minorEastAsia"/>
          <w:u w:val="single"/>
        </w:rPr>
      </w:pPr>
      <w:r>
        <w:rPr>
          <w:rFonts w:eastAsiaTheme="minorEastAsia"/>
        </w:rPr>
        <w:t xml:space="preserve">Calculated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C,FM</m:t>
            </m:r>
          </m:sub>
        </m:sSub>
      </m:oMath>
      <w:r>
        <w:rPr>
          <w:rFonts w:eastAsiaTheme="minorEastAsia"/>
        </w:rPr>
        <w:t xml:space="preserve"> = </w:t>
      </w:r>
      <w:r w:rsidRPr="00D50FD7">
        <w:rPr>
          <w:rFonts w:eastAsiaTheme="minorEastAsia"/>
          <w:u w:val="single"/>
        </w:rPr>
        <w:t>35.96446375dB</w:t>
      </w:r>
    </w:p>
    <w:p w14:paraId="0CD81E52" w14:textId="77777777" w:rsidR="00B413CA" w:rsidRPr="003A4B03" w:rsidRDefault="00B413CA" w:rsidP="00B413CA">
      <w:pPr>
        <w:jc w:val="center"/>
        <w:rPr>
          <w:rFonts w:eastAsiaTheme="minorEastAsia"/>
        </w:rPr>
      </w:pPr>
      <m:oMathPara>
        <m:oMath>
          <m:r>
            <w:rPr>
              <w:rFonts w:ascii="Cambria Math" w:eastAsiaTheme="minorEastAsia" w:hAnsi="Cambria Math"/>
            </w:rPr>
            <w:lastRenderedPageBreak/>
            <m:t xml:space="preserve">Figure of Merit= </m:t>
          </m:r>
          <m:f>
            <m:fPr>
              <m:ctrlPr>
                <w:rPr>
                  <w:rFonts w:ascii="Cambria Math" w:eastAsiaTheme="minorEastAsia" w:hAnsi="Cambria Math"/>
                  <w:i/>
                </w:rPr>
              </m:ctrlPr>
            </m:fPr>
            <m:num>
              <m:r>
                <m:rPr>
                  <m:sty m:val="p"/>
                </m:rPr>
                <w:rPr>
                  <w:rFonts w:ascii="Cambria Math" w:eastAsiaTheme="minorEastAsia" w:hAnsi="Cambria Math"/>
                </w:rPr>
                <m:t>32.47896375dB</m:t>
              </m:r>
            </m:num>
            <m:den>
              <m:r>
                <m:rPr>
                  <m:sty m:val="p"/>
                </m:rPr>
                <w:rPr>
                  <w:rFonts w:ascii="Cambria Math" w:eastAsiaTheme="minorEastAsia" w:hAnsi="Cambria Math"/>
                </w:rPr>
                <m:t>35.96446375dB</m:t>
              </m:r>
            </m:den>
          </m:f>
        </m:oMath>
      </m:oMathPara>
    </w:p>
    <w:p w14:paraId="3C094CA3" w14:textId="58F6DEA2" w:rsidR="00124EB6" w:rsidRPr="00AF3592" w:rsidRDefault="00B413CA" w:rsidP="00E665D6">
      <w:pPr>
        <w:pStyle w:val="ListBullet"/>
        <w:numPr>
          <w:ilvl w:val="0"/>
          <w:numId w:val="0"/>
        </w:numPr>
        <w:ind w:left="360" w:hanging="360"/>
      </w:pPr>
      <w:r>
        <w:t xml:space="preserve">Figure of Merit: </w:t>
      </w:r>
      <w:r w:rsidRPr="00095535">
        <w:rPr>
          <w:u w:val="single"/>
        </w:rPr>
        <w:t>0.903</w:t>
      </w:r>
    </w:p>
    <w:p w14:paraId="3E038B03" w14:textId="3268F700" w:rsidR="00CA248B" w:rsidRDefault="00F85CB0" w:rsidP="00541F91">
      <w:pPr>
        <w:keepNext/>
        <w:jc w:val="center"/>
      </w:pPr>
      <w:r>
        <w:rPr>
          <w:noProof/>
        </w:rPr>
        <w:drawing>
          <wp:inline distT="0" distB="0" distL="0" distR="0" wp14:anchorId="7FD88ADF" wp14:editId="31548A7B">
            <wp:extent cx="5072933" cy="2576371"/>
            <wp:effectExtent l="0" t="0" r="0" b="0"/>
            <wp:docPr id="148814605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46054" name="Picture 1" descr="A screenshot of a computer screen&#10;&#10;Description automatically generated"/>
                    <pic:cNvPicPr/>
                  </pic:nvPicPr>
                  <pic:blipFill>
                    <a:blip r:embed="rId40"/>
                    <a:stretch>
                      <a:fillRect/>
                    </a:stretch>
                  </pic:blipFill>
                  <pic:spPr>
                    <a:xfrm>
                      <a:off x="0" y="0"/>
                      <a:ext cx="5083890" cy="2581936"/>
                    </a:xfrm>
                    <a:prstGeom prst="rect">
                      <a:avLst/>
                    </a:prstGeom>
                  </pic:spPr>
                </pic:pic>
              </a:graphicData>
            </a:graphic>
          </wp:inline>
        </w:drawing>
      </w:r>
    </w:p>
    <w:p w14:paraId="38C12E54" w14:textId="484F399A" w:rsidR="00CA248B" w:rsidRDefault="00CA248B" w:rsidP="00CA248B">
      <w:pPr>
        <w:pStyle w:val="Caption"/>
        <w:jc w:val="center"/>
        <w:rPr>
          <w:b/>
          <w:i w:val="0"/>
        </w:rPr>
      </w:pPr>
      <w:bookmarkStart w:id="54" w:name="_Ref149572298"/>
      <w:r w:rsidRPr="00CA248B">
        <w:rPr>
          <w:b/>
          <w:i w:val="0"/>
        </w:rPr>
        <w:t xml:space="preserve">Figure </w:t>
      </w:r>
      <w:r w:rsidRPr="00CA248B">
        <w:rPr>
          <w:b/>
          <w:i w:val="0"/>
        </w:rPr>
        <w:fldChar w:fldCharType="begin"/>
      </w:r>
      <w:r w:rsidRPr="00CA248B">
        <w:rPr>
          <w:b/>
          <w:i w:val="0"/>
        </w:rPr>
        <w:instrText xml:space="preserve"> SEQ Figure \* ARABIC </w:instrText>
      </w:r>
      <w:r w:rsidRPr="00CA248B">
        <w:rPr>
          <w:b/>
          <w:i w:val="0"/>
        </w:rPr>
        <w:fldChar w:fldCharType="separate"/>
      </w:r>
      <w:r w:rsidR="00A71DA5">
        <w:rPr>
          <w:b/>
          <w:i w:val="0"/>
          <w:noProof/>
        </w:rPr>
        <w:t>32</w:t>
      </w:r>
      <w:r w:rsidRPr="00CA248B">
        <w:rPr>
          <w:b/>
          <w:i w:val="0"/>
        </w:rPr>
        <w:fldChar w:fldCharType="end"/>
      </w:r>
      <w:bookmarkEnd w:id="54"/>
      <w:r w:rsidRPr="00CA248B">
        <w:rPr>
          <w:b/>
          <w:i w:val="0"/>
        </w:rPr>
        <w:t>: FM Mu</w:t>
      </w:r>
      <w:r>
        <w:rPr>
          <w:b/>
          <w:i w:val="0"/>
        </w:rPr>
        <w:t>lti</w:t>
      </w:r>
      <w:r w:rsidRPr="00CA248B">
        <w:rPr>
          <w:b/>
          <w:i w:val="0"/>
        </w:rPr>
        <w:t xml:space="preserve">media Simulink 8kHz </w:t>
      </w:r>
      <w:r w:rsidR="00A47B82">
        <w:rPr>
          <w:b/>
          <w:i w:val="0"/>
        </w:rPr>
        <w:t>(</w:t>
      </w:r>
      <w:r w:rsidRPr="00CA248B">
        <w:rPr>
          <w:b/>
          <w:i w:val="0"/>
        </w:rPr>
        <w:t>Time Domain</w:t>
      </w:r>
      <w:r w:rsidR="00A47B82">
        <w:rPr>
          <w:b/>
          <w:i w:val="0"/>
        </w:rPr>
        <w:t xml:space="preserve">) </w:t>
      </w:r>
      <w:r w:rsidRPr="00CA248B">
        <w:rPr>
          <w:b/>
          <w:i w:val="0"/>
        </w:rPr>
        <w:t>10dB Noise</w:t>
      </w:r>
    </w:p>
    <w:p w14:paraId="7294CBF3" w14:textId="77777777" w:rsidR="00027CAA" w:rsidRDefault="00027CAA" w:rsidP="005160F3">
      <w:pPr>
        <w:keepNext/>
        <w:jc w:val="center"/>
      </w:pPr>
      <w:r>
        <w:rPr>
          <w:noProof/>
        </w:rPr>
        <w:drawing>
          <wp:inline distT="0" distB="0" distL="0" distR="0" wp14:anchorId="6037F44C" wp14:editId="407B95C7">
            <wp:extent cx="5145794" cy="2401294"/>
            <wp:effectExtent l="0" t="0" r="0" b="0"/>
            <wp:docPr id="26299085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990856" name="Picture 1" descr="A screen shot of a graph&#10;&#10;Description automatically generated"/>
                    <pic:cNvPicPr/>
                  </pic:nvPicPr>
                  <pic:blipFill>
                    <a:blip r:embed="rId41"/>
                    <a:stretch>
                      <a:fillRect/>
                    </a:stretch>
                  </pic:blipFill>
                  <pic:spPr>
                    <a:xfrm>
                      <a:off x="0" y="0"/>
                      <a:ext cx="5165555" cy="2410515"/>
                    </a:xfrm>
                    <a:prstGeom prst="rect">
                      <a:avLst/>
                    </a:prstGeom>
                  </pic:spPr>
                </pic:pic>
              </a:graphicData>
            </a:graphic>
          </wp:inline>
        </w:drawing>
      </w:r>
    </w:p>
    <w:p w14:paraId="7B7A7BD2" w14:textId="18BF4543" w:rsidR="00027CAA" w:rsidRPr="00027CAA" w:rsidRDefault="00027CAA" w:rsidP="00027CAA">
      <w:pPr>
        <w:pStyle w:val="Caption"/>
        <w:jc w:val="center"/>
        <w:rPr>
          <w:b/>
          <w:i w:val="0"/>
        </w:rPr>
      </w:pPr>
      <w:bookmarkStart w:id="55" w:name="_Ref152161987"/>
      <w:r w:rsidRPr="00027CAA">
        <w:rPr>
          <w:b/>
          <w:i w:val="0"/>
        </w:rPr>
        <w:t xml:space="preserve">Figure </w:t>
      </w:r>
      <w:r w:rsidRPr="00027CAA">
        <w:rPr>
          <w:b/>
          <w:i w:val="0"/>
        </w:rPr>
        <w:fldChar w:fldCharType="begin"/>
      </w:r>
      <w:r w:rsidRPr="00027CAA">
        <w:rPr>
          <w:b/>
          <w:i w:val="0"/>
        </w:rPr>
        <w:instrText xml:space="preserve"> SEQ Figure \* ARABIC </w:instrText>
      </w:r>
      <w:r w:rsidRPr="00027CAA">
        <w:rPr>
          <w:b/>
          <w:i w:val="0"/>
        </w:rPr>
        <w:fldChar w:fldCharType="separate"/>
      </w:r>
      <w:r w:rsidR="00A71DA5">
        <w:rPr>
          <w:b/>
          <w:i w:val="0"/>
          <w:noProof/>
        </w:rPr>
        <w:t>33</w:t>
      </w:r>
      <w:r w:rsidRPr="00027CAA">
        <w:rPr>
          <w:b/>
          <w:i w:val="0"/>
        </w:rPr>
        <w:fldChar w:fldCharType="end"/>
      </w:r>
      <w:bookmarkEnd w:id="55"/>
      <w:r w:rsidRPr="00027CAA">
        <w:rPr>
          <w:b/>
          <w:i w:val="0"/>
        </w:rPr>
        <w:t>: FM Multimedia Simulink 8kHz (Frequency Domain) 10dB Noise</w:t>
      </w:r>
    </w:p>
    <w:p w14:paraId="750C758B" w14:textId="006EB6D7" w:rsidR="00BB0FDA" w:rsidRDefault="00BB0FDA" w:rsidP="005160F3">
      <w:pPr>
        <w:keepNext/>
        <w:jc w:val="center"/>
      </w:pPr>
    </w:p>
    <w:p w14:paraId="42E12892" w14:textId="33E4F9A5" w:rsidR="00F85CB0" w:rsidRDefault="00F85CB0" w:rsidP="005160F3">
      <w:pPr>
        <w:keepNext/>
        <w:jc w:val="center"/>
      </w:pPr>
      <w:r>
        <w:rPr>
          <w:noProof/>
        </w:rPr>
        <w:drawing>
          <wp:inline distT="0" distB="0" distL="0" distR="0" wp14:anchorId="724A04F5" wp14:editId="1CAD18ED">
            <wp:extent cx="5057029" cy="2562691"/>
            <wp:effectExtent l="0" t="0" r="0" b="9525"/>
            <wp:docPr id="106721591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15916" name="Picture 1" descr="A screenshot of a computer screen&#10;&#10;Description automatically generated"/>
                    <pic:cNvPicPr/>
                  </pic:nvPicPr>
                  <pic:blipFill>
                    <a:blip r:embed="rId42"/>
                    <a:stretch>
                      <a:fillRect/>
                    </a:stretch>
                  </pic:blipFill>
                  <pic:spPr>
                    <a:xfrm>
                      <a:off x="0" y="0"/>
                      <a:ext cx="5071467" cy="2570007"/>
                    </a:xfrm>
                    <a:prstGeom prst="rect">
                      <a:avLst/>
                    </a:prstGeom>
                  </pic:spPr>
                </pic:pic>
              </a:graphicData>
            </a:graphic>
          </wp:inline>
        </w:drawing>
      </w:r>
    </w:p>
    <w:p w14:paraId="69113319" w14:textId="386EF509" w:rsidR="00BB0FDA" w:rsidRDefault="00BB0FDA" w:rsidP="00BB0FDA">
      <w:pPr>
        <w:pStyle w:val="Caption"/>
        <w:jc w:val="center"/>
        <w:rPr>
          <w:b/>
          <w:i w:val="0"/>
        </w:rPr>
      </w:pPr>
      <w:bookmarkStart w:id="56" w:name="_Ref152162022"/>
      <w:r w:rsidRPr="00BB0FDA">
        <w:rPr>
          <w:b/>
          <w:i w:val="0"/>
        </w:rPr>
        <w:t xml:space="preserve">Figure </w:t>
      </w:r>
      <w:r w:rsidRPr="00BB0FDA">
        <w:rPr>
          <w:b/>
          <w:i w:val="0"/>
        </w:rPr>
        <w:fldChar w:fldCharType="begin"/>
      </w:r>
      <w:r w:rsidRPr="00BB0FDA">
        <w:rPr>
          <w:b/>
          <w:i w:val="0"/>
        </w:rPr>
        <w:instrText xml:space="preserve"> SEQ Figure \* ARABIC </w:instrText>
      </w:r>
      <w:r w:rsidRPr="00BB0FDA">
        <w:rPr>
          <w:b/>
          <w:i w:val="0"/>
        </w:rPr>
        <w:fldChar w:fldCharType="separate"/>
      </w:r>
      <w:r w:rsidR="00A71DA5">
        <w:rPr>
          <w:b/>
          <w:i w:val="0"/>
          <w:noProof/>
        </w:rPr>
        <w:t>34</w:t>
      </w:r>
      <w:r w:rsidRPr="00BB0FDA">
        <w:rPr>
          <w:b/>
          <w:i w:val="0"/>
        </w:rPr>
        <w:fldChar w:fldCharType="end"/>
      </w:r>
      <w:bookmarkEnd w:id="56"/>
      <w:r w:rsidRPr="00BB0FDA">
        <w:rPr>
          <w:b/>
          <w:i w:val="0"/>
        </w:rPr>
        <w:t xml:space="preserve">: FM Multimedia Simulink 8kHz </w:t>
      </w:r>
      <w:r w:rsidR="00027CAA">
        <w:rPr>
          <w:b/>
          <w:i w:val="0"/>
        </w:rPr>
        <w:t>(</w:t>
      </w:r>
      <w:r w:rsidRPr="00BB0FDA">
        <w:rPr>
          <w:b/>
          <w:i w:val="0"/>
        </w:rPr>
        <w:t>Time Domain</w:t>
      </w:r>
      <w:r w:rsidR="00027CAA">
        <w:rPr>
          <w:b/>
          <w:i w:val="0"/>
        </w:rPr>
        <w:t>)</w:t>
      </w:r>
      <w:r w:rsidRPr="00BB0FDA">
        <w:rPr>
          <w:b/>
          <w:i w:val="0"/>
        </w:rPr>
        <w:t xml:space="preserve"> 50dB Noise</w:t>
      </w:r>
    </w:p>
    <w:p w14:paraId="5525B6F9" w14:textId="77777777" w:rsidR="005160F3" w:rsidRDefault="005160F3" w:rsidP="005160F3">
      <w:pPr>
        <w:keepNext/>
        <w:jc w:val="center"/>
      </w:pPr>
      <w:r>
        <w:rPr>
          <w:noProof/>
        </w:rPr>
        <w:drawing>
          <wp:inline distT="0" distB="0" distL="0" distR="0" wp14:anchorId="1C6905FF" wp14:editId="0BD2B2C8">
            <wp:extent cx="5184250" cy="2419240"/>
            <wp:effectExtent l="0" t="0" r="0" b="635"/>
            <wp:docPr id="152407939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79392" name="Picture 1" descr="A screen shot of a graph&#10;&#10;Description automatically generated"/>
                    <pic:cNvPicPr/>
                  </pic:nvPicPr>
                  <pic:blipFill>
                    <a:blip r:embed="rId43"/>
                    <a:stretch>
                      <a:fillRect/>
                    </a:stretch>
                  </pic:blipFill>
                  <pic:spPr>
                    <a:xfrm>
                      <a:off x="0" y="0"/>
                      <a:ext cx="5192648" cy="2423159"/>
                    </a:xfrm>
                    <a:prstGeom prst="rect">
                      <a:avLst/>
                    </a:prstGeom>
                  </pic:spPr>
                </pic:pic>
              </a:graphicData>
            </a:graphic>
          </wp:inline>
        </w:drawing>
      </w:r>
    </w:p>
    <w:p w14:paraId="210E1244" w14:textId="5C89F5A6" w:rsidR="005160F3" w:rsidRPr="005160F3" w:rsidRDefault="005160F3" w:rsidP="005160F3">
      <w:pPr>
        <w:pStyle w:val="Caption"/>
        <w:jc w:val="center"/>
        <w:rPr>
          <w:b/>
          <w:i w:val="0"/>
        </w:rPr>
      </w:pPr>
      <w:bookmarkStart w:id="57" w:name="_Ref152162023"/>
      <w:r w:rsidRPr="005160F3">
        <w:rPr>
          <w:b/>
          <w:i w:val="0"/>
        </w:rPr>
        <w:t xml:space="preserve">Figure </w:t>
      </w:r>
      <w:r w:rsidRPr="005160F3">
        <w:rPr>
          <w:b/>
          <w:i w:val="0"/>
        </w:rPr>
        <w:fldChar w:fldCharType="begin"/>
      </w:r>
      <w:r w:rsidRPr="005160F3">
        <w:rPr>
          <w:b/>
          <w:i w:val="0"/>
        </w:rPr>
        <w:instrText xml:space="preserve"> SEQ Figure \* ARABIC </w:instrText>
      </w:r>
      <w:r w:rsidRPr="005160F3">
        <w:rPr>
          <w:b/>
          <w:i w:val="0"/>
        </w:rPr>
        <w:fldChar w:fldCharType="separate"/>
      </w:r>
      <w:r w:rsidR="00A71DA5">
        <w:rPr>
          <w:b/>
          <w:i w:val="0"/>
          <w:noProof/>
        </w:rPr>
        <w:t>35</w:t>
      </w:r>
      <w:r w:rsidRPr="005160F3">
        <w:rPr>
          <w:b/>
          <w:i w:val="0"/>
        </w:rPr>
        <w:fldChar w:fldCharType="end"/>
      </w:r>
      <w:bookmarkEnd w:id="57"/>
      <w:r w:rsidRPr="005160F3">
        <w:rPr>
          <w:b/>
          <w:i w:val="0"/>
        </w:rPr>
        <w:t>: FM Mult</w:t>
      </w:r>
      <w:r>
        <w:rPr>
          <w:b/>
          <w:i w:val="0"/>
        </w:rPr>
        <w:t>i</w:t>
      </w:r>
      <w:r w:rsidRPr="005160F3">
        <w:rPr>
          <w:b/>
          <w:i w:val="0"/>
        </w:rPr>
        <w:t>media Simulink 8kHz (Frequency Domain) 50dB Noise</w:t>
      </w:r>
    </w:p>
    <w:p w14:paraId="793F585B" w14:textId="77777777" w:rsidR="00566931" w:rsidRDefault="00566931" w:rsidP="00566931">
      <w:pPr>
        <w:jc w:val="center"/>
      </w:pPr>
    </w:p>
    <w:p w14:paraId="6BAF3675" w14:textId="77777777" w:rsidR="0040675D" w:rsidRDefault="0040675D" w:rsidP="00566931">
      <w:pPr>
        <w:jc w:val="center"/>
      </w:pPr>
    </w:p>
    <w:p w14:paraId="328AC801" w14:textId="77777777" w:rsidR="000227F7" w:rsidRDefault="000227F7" w:rsidP="000E6270"/>
    <w:p w14:paraId="3DD08E21" w14:textId="77777777" w:rsidR="00946E42" w:rsidRDefault="00946E42" w:rsidP="000E6270"/>
    <w:p w14:paraId="04D71C2C" w14:textId="77777777" w:rsidR="00946E42" w:rsidRDefault="00946E42" w:rsidP="000E6270"/>
    <w:p w14:paraId="0CDEE5AF" w14:textId="77777777" w:rsidR="00946E42" w:rsidRDefault="00946E42" w:rsidP="000E6270"/>
    <w:p w14:paraId="2C430998" w14:textId="77777777" w:rsidR="00946E42" w:rsidRDefault="00946E42" w:rsidP="000E6270"/>
    <w:p w14:paraId="17541D3D" w14:textId="77777777" w:rsidR="00946E42" w:rsidRDefault="00946E42" w:rsidP="000E6270"/>
    <w:p w14:paraId="47BE233F" w14:textId="77777777" w:rsidR="00946E42" w:rsidRDefault="00946E42" w:rsidP="000E6270"/>
    <w:p w14:paraId="71306F9E" w14:textId="77777777" w:rsidR="00946E42" w:rsidRPr="00566931" w:rsidRDefault="00946E42" w:rsidP="000E6270"/>
    <w:p w14:paraId="75354680" w14:textId="447F8F3D" w:rsidR="00DB6EC3" w:rsidRDefault="00DB6EC3" w:rsidP="00DB6EC3">
      <w:pPr>
        <w:pStyle w:val="Heading1"/>
      </w:pPr>
      <w:bookmarkStart w:id="58" w:name="_Toc152165104"/>
      <w:r>
        <w:lastRenderedPageBreak/>
        <w:t>Discussion</w:t>
      </w:r>
      <w:bookmarkEnd w:id="58"/>
    </w:p>
    <w:p w14:paraId="3D0E38FE" w14:textId="77777777" w:rsidR="00723C3C" w:rsidRDefault="00723C3C" w:rsidP="00723C3C"/>
    <w:p w14:paraId="5FF5087A" w14:textId="60298F65" w:rsidR="002C2108" w:rsidRDefault="00EB2A4F" w:rsidP="00096339">
      <w:pPr>
        <w:pStyle w:val="Heading2"/>
      </w:pPr>
      <w:bookmarkStart w:id="59" w:name="_Toc152165105"/>
      <w:r>
        <w:t>Task 1:</w:t>
      </w:r>
      <w:bookmarkEnd w:id="59"/>
    </w:p>
    <w:p w14:paraId="389A743D" w14:textId="7F211F5A" w:rsidR="00DB223C" w:rsidRPr="004578E9" w:rsidRDefault="002C2108" w:rsidP="002A72BE">
      <w:pPr>
        <w:jc w:val="both"/>
        <w:rPr>
          <w:rFonts w:cstheme="minorHAnsi"/>
        </w:rPr>
      </w:pPr>
      <w:r w:rsidRPr="004578E9">
        <w:rPr>
          <w:rFonts w:cstheme="minorHAnsi"/>
        </w:rPr>
        <w:t xml:space="preserve">As </w:t>
      </w:r>
      <w:r w:rsidR="006F5697" w:rsidRPr="004578E9">
        <w:rPr>
          <w:rFonts w:cstheme="minorHAnsi"/>
        </w:rPr>
        <w:t>discussed</w:t>
      </w:r>
      <w:r w:rsidRPr="004578E9">
        <w:rPr>
          <w:rFonts w:cstheme="minorHAnsi"/>
        </w:rPr>
        <w:t xml:space="preserve"> in the results section, i</w:t>
      </w:r>
      <w:r w:rsidR="00723C3C" w:rsidRPr="004578E9">
        <w:rPr>
          <w:rFonts w:cstheme="minorHAnsi"/>
        </w:rPr>
        <w:t xml:space="preserve">n </w:t>
      </w:r>
      <w:r w:rsidRPr="004578E9">
        <w:rPr>
          <w:rFonts w:cstheme="minorHAnsi"/>
        </w:rPr>
        <w:t xml:space="preserve">the </w:t>
      </w:r>
      <w:r w:rsidR="00723C3C" w:rsidRPr="004578E9">
        <w:rPr>
          <w:rFonts w:cstheme="minorHAnsi"/>
        </w:rPr>
        <w:t xml:space="preserve">time-domain, </w:t>
      </w:r>
      <w:r w:rsidRPr="004578E9">
        <w:rPr>
          <w:rFonts w:cstheme="minorHAnsi"/>
        </w:rPr>
        <w:t xml:space="preserve">there is </w:t>
      </w:r>
      <w:r w:rsidR="00723C3C" w:rsidRPr="004578E9">
        <w:rPr>
          <w:rFonts w:cstheme="minorHAnsi"/>
        </w:rPr>
        <w:t xml:space="preserve">no distortion of </w:t>
      </w:r>
      <w:r w:rsidRPr="004578E9">
        <w:rPr>
          <w:rFonts w:cstheme="minorHAnsi"/>
        </w:rPr>
        <w:t xml:space="preserve">the </w:t>
      </w:r>
      <w:r w:rsidR="00723C3C" w:rsidRPr="004578E9">
        <w:rPr>
          <w:rFonts w:cstheme="minorHAnsi"/>
        </w:rPr>
        <w:t xml:space="preserve">modulated wave </w:t>
      </w:r>
      <w:r w:rsidRPr="004578E9">
        <w:rPr>
          <w:rFonts w:cstheme="minorHAnsi"/>
        </w:rPr>
        <w:t xml:space="preserve">or demodulated wave </w:t>
      </w:r>
      <w:r w:rsidR="00723C3C" w:rsidRPr="004578E9">
        <w:rPr>
          <w:rFonts w:cstheme="minorHAnsi"/>
        </w:rPr>
        <w:t xml:space="preserve">at or below m = 1. </w:t>
      </w:r>
      <w:r w:rsidRPr="004578E9">
        <w:rPr>
          <w:rFonts w:cstheme="minorHAnsi"/>
        </w:rPr>
        <w:t>However, a</w:t>
      </w:r>
      <w:r w:rsidR="00723C3C" w:rsidRPr="004578E9">
        <w:rPr>
          <w:rFonts w:cstheme="minorHAnsi"/>
        </w:rPr>
        <w:t xml:space="preserve">t m &lt; 1, distortion of modulated wave is apparent, due to </w:t>
      </w:r>
      <w:r w:rsidR="00122397" w:rsidRPr="004578E9">
        <w:rPr>
          <w:rFonts w:cstheme="minorHAnsi"/>
        </w:rPr>
        <w:t>180-degree</w:t>
      </w:r>
      <w:r w:rsidR="00723C3C" w:rsidRPr="004578E9">
        <w:rPr>
          <w:rFonts w:cstheme="minorHAnsi"/>
        </w:rPr>
        <w:t xml:space="preserve"> phase reversal</w:t>
      </w:r>
      <w:r w:rsidRPr="004578E9">
        <w:rPr>
          <w:rFonts w:cstheme="minorHAnsi"/>
        </w:rPr>
        <w:t xml:space="preserve"> when the carrier waveform falls below the zero point [</w:t>
      </w:r>
      <w:r w:rsidR="00486E7C">
        <w:rPr>
          <w:rFonts w:cstheme="minorHAnsi"/>
        </w:rPr>
        <w:t>9</w:t>
      </w:r>
      <w:r w:rsidRPr="004578E9">
        <w:rPr>
          <w:rFonts w:cstheme="minorHAnsi"/>
        </w:rPr>
        <w:t>]</w:t>
      </w:r>
      <w:r w:rsidR="00723C3C" w:rsidRPr="004578E9">
        <w:rPr>
          <w:rFonts w:cstheme="minorHAnsi"/>
        </w:rPr>
        <w:t>.</w:t>
      </w:r>
      <w:r w:rsidR="001C71D7" w:rsidRPr="004578E9">
        <w:rPr>
          <w:rFonts w:cstheme="minorHAnsi"/>
        </w:rPr>
        <w:t xml:space="preserve"> </w:t>
      </w:r>
      <w:r w:rsidR="00DD6F51" w:rsidRPr="004578E9">
        <w:rPr>
          <w:rFonts w:cstheme="minorHAnsi"/>
        </w:rPr>
        <w:t xml:space="preserve">The envelope of the </w:t>
      </w:r>
      <w:r w:rsidR="00164603" w:rsidRPr="004578E9">
        <w:rPr>
          <w:rFonts w:cstheme="minorHAnsi"/>
        </w:rPr>
        <w:t>modulated AM wave can be seen i</w:t>
      </w:r>
      <w:r w:rsidR="00DD6F51" w:rsidRPr="004578E9">
        <w:rPr>
          <w:rFonts w:cstheme="minorHAnsi"/>
        </w:rPr>
        <w:t>n</w:t>
      </w:r>
      <w:r w:rsidR="00164603" w:rsidRPr="004578E9">
        <w:rPr>
          <w:rFonts w:cstheme="minorHAnsi"/>
        </w:rPr>
        <w:t xml:space="preserve"> the middle channel in</w:t>
      </w:r>
      <w:r w:rsidR="00DD6F51" w:rsidRPr="004578E9">
        <w:rPr>
          <w:rFonts w:cstheme="minorHAnsi"/>
        </w:rPr>
        <w:t xml:space="preserve"> </w:t>
      </w:r>
      <w:r w:rsidR="00DD6F51" w:rsidRPr="004578E9">
        <w:rPr>
          <w:rFonts w:cstheme="minorHAnsi"/>
        </w:rPr>
        <w:fldChar w:fldCharType="begin"/>
      </w:r>
      <w:r w:rsidR="00DD6F51" w:rsidRPr="004578E9">
        <w:rPr>
          <w:rFonts w:cstheme="minorHAnsi"/>
        </w:rPr>
        <w:instrText xml:space="preserve"> REF _Ref148525303 \h </w:instrText>
      </w:r>
      <w:r w:rsidR="00272580" w:rsidRPr="004578E9">
        <w:rPr>
          <w:rFonts w:cstheme="minorHAnsi"/>
        </w:rPr>
        <w:instrText xml:space="preserve"> \* MERGEFORMAT </w:instrText>
      </w:r>
      <w:r w:rsidR="00DD6F51" w:rsidRPr="004578E9">
        <w:rPr>
          <w:rFonts w:cstheme="minorHAnsi"/>
        </w:rPr>
      </w:r>
      <w:r w:rsidR="00DD6F51" w:rsidRPr="004578E9">
        <w:rPr>
          <w:rFonts w:cstheme="minorHAnsi"/>
        </w:rPr>
        <w:fldChar w:fldCharType="separate"/>
      </w:r>
      <w:r w:rsidR="00A71DA5" w:rsidRPr="00A71DA5">
        <w:rPr>
          <w:rFonts w:cstheme="minorHAnsi"/>
          <w:b/>
        </w:rPr>
        <w:t xml:space="preserve">Figure </w:t>
      </w:r>
      <w:r w:rsidR="00A71DA5" w:rsidRPr="00A71DA5">
        <w:rPr>
          <w:rFonts w:cstheme="minorHAnsi"/>
          <w:b/>
          <w:noProof/>
        </w:rPr>
        <w:t>14</w:t>
      </w:r>
      <w:r w:rsidR="00DD6F51" w:rsidRPr="004578E9">
        <w:rPr>
          <w:rFonts w:cstheme="minorHAnsi"/>
        </w:rPr>
        <w:fldChar w:fldCharType="end"/>
      </w:r>
      <w:r w:rsidR="00DD6F51" w:rsidRPr="004578E9">
        <w:rPr>
          <w:rFonts w:cstheme="minorHAnsi"/>
        </w:rPr>
        <w:t xml:space="preserve">, </w:t>
      </w:r>
      <w:r w:rsidR="00DD6F51" w:rsidRPr="004578E9">
        <w:rPr>
          <w:rFonts w:cstheme="minorHAnsi"/>
        </w:rPr>
        <w:fldChar w:fldCharType="begin"/>
      </w:r>
      <w:r w:rsidR="00DD6F51" w:rsidRPr="004578E9">
        <w:rPr>
          <w:rFonts w:cstheme="minorHAnsi"/>
        </w:rPr>
        <w:instrText xml:space="preserve"> REF _Ref148525403 \h </w:instrText>
      </w:r>
      <w:r w:rsidR="00272580" w:rsidRPr="004578E9">
        <w:rPr>
          <w:rFonts w:cstheme="minorHAnsi"/>
        </w:rPr>
        <w:instrText xml:space="preserve"> \* MERGEFORMAT </w:instrText>
      </w:r>
      <w:r w:rsidR="00DD6F51" w:rsidRPr="004578E9">
        <w:rPr>
          <w:rFonts w:cstheme="minorHAnsi"/>
        </w:rPr>
      </w:r>
      <w:r w:rsidR="00DD6F51" w:rsidRPr="004578E9">
        <w:rPr>
          <w:rFonts w:cstheme="minorHAnsi"/>
        </w:rPr>
        <w:fldChar w:fldCharType="separate"/>
      </w:r>
      <w:r w:rsidR="00A71DA5" w:rsidRPr="00A71DA5">
        <w:rPr>
          <w:rFonts w:cstheme="minorHAnsi"/>
          <w:b/>
        </w:rPr>
        <w:t xml:space="preserve">Figure </w:t>
      </w:r>
      <w:r w:rsidR="00A71DA5" w:rsidRPr="00A71DA5">
        <w:rPr>
          <w:rFonts w:cstheme="minorHAnsi"/>
          <w:b/>
          <w:noProof/>
        </w:rPr>
        <w:t>16</w:t>
      </w:r>
      <w:r w:rsidR="00DD6F51" w:rsidRPr="004578E9">
        <w:rPr>
          <w:rFonts w:cstheme="minorHAnsi"/>
        </w:rPr>
        <w:fldChar w:fldCharType="end"/>
      </w:r>
      <w:r w:rsidR="00DD6F51" w:rsidRPr="004578E9">
        <w:rPr>
          <w:rFonts w:cstheme="minorHAnsi"/>
        </w:rPr>
        <w:t xml:space="preserve">, and </w:t>
      </w:r>
      <w:r w:rsidR="00DD6F51" w:rsidRPr="004578E9">
        <w:rPr>
          <w:rFonts w:cstheme="minorHAnsi"/>
        </w:rPr>
        <w:fldChar w:fldCharType="begin"/>
      </w:r>
      <w:r w:rsidR="00DD6F51" w:rsidRPr="004578E9">
        <w:rPr>
          <w:rFonts w:cstheme="minorHAnsi"/>
        </w:rPr>
        <w:instrText xml:space="preserve"> REF _Ref148525446 \h </w:instrText>
      </w:r>
      <w:r w:rsidR="00272580" w:rsidRPr="004578E9">
        <w:rPr>
          <w:rFonts w:cstheme="minorHAnsi"/>
        </w:rPr>
        <w:instrText xml:space="preserve"> \* MERGEFORMAT </w:instrText>
      </w:r>
      <w:r w:rsidR="00DD6F51" w:rsidRPr="004578E9">
        <w:rPr>
          <w:rFonts w:cstheme="minorHAnsi"/>
        </w:rPr>
      </w:r>
      <w:r w:rsidR="00DD6F51" w:rsidRPr="004578E9">
        <w:rPr>
          <w:rFonts w:cstheme="minorHAnsi"/>
        </w:rPr>
        <w:fldChar w:fldCharType="separate"/>
      </w:r>
      <w:r w:rsidR="00A71DA5" w:rsidRPr="00A71DA5">
        <w:rPr>
          <w:rFonts w:cstheme="minorHAnsi"/>
          <w:b/>
          <w:bCs/>
        </w:rPr>
        <w:t xml:space="preserve">Figure </w:t>
      </w:r>
      <w:r w:rsidR="00A71DA5" w:rsidRPr="00A71DA5">
        <w:rPr>
          <w:rFonts w:cstheme="minorHAnsi"/>
          <w:b/>
          <w:bCs/>
          <w:noProof/>
        </w:rPr>
        <w:t>18</w:t>
      </w:r>
      <w:r w:rsidR="00DD6F51" w:rsidRPr="004578E9">
        <w:rPr>
          <w:rFonts w:cstheme="minorHAnsi"/>
        </w:rPr>
        <w:fldChar w:fldCharType="end"/>
      </w:r>
      <w:r w:rsidR="00164603" w:rsidRPr="004578E9">
        <w:rPr>
          <w:rFonts w:cstheme="minorHAnsi"/>
        </w:rPr>
        <w:t>, showing how the modulation index alters the envelope of the modulated wave</w:t>
      </w:r>
      <w:r w:rsidR="006F4DE8" w:rsidRPr="004578E9">
        <w:rPr>
          <w:rFonts w:cstheme="minorHAnsi"/>
        </w:rPr>
        <w:t xml:space="preserve"> – the envelope being important as it used by an envelope detector to demodulate the AM wave</w:t>
      </w:r>
      <w:r w:rsidR="00347A68" w:rsidRPr="004578E9">
        <w:rPr>
          <w:rFonts w:cstheme="minorHAnsi"/>
        </w:rPr>
        <w:t xml:space="preserve"> </w:t>
      </w:r>
      <w:r w:rsidR="00A72594">
        <w:rPr>
          <w:rFonts w:cstheme="minorHAnsi"/>
        </w:rPr>
        <w:t>[</w:t>
      </w:r>
      <w:r w:rsidR="00486E7C">
        <w:rPr>
          <w:rFonts w:cstheme="minorHAnsi"/>
        </w:rPr>
        <w:t>3</w:t>
      </w:r>
      <w:r w:rsidR="00A72594">
        <w:rPr>
          <w:rFonts w:cstheme="minorHAnsi"/>
        </w:rPr>
        <w:t>]</w:t>
      </w:r>
      <w:r w:rsidR="006F4DE8" w:rsidRPr="004578E9">
        <w:rPr>
          <w:rFonts w:cstheme="minorHAnsi"/>
        </w:rPr>
        <w:t>.</w:t>
      </w:r>
      <w:r w:rsidR="00607AEE" w:rsidRPr="004578E9">
        <w:rPr>
          <w:rFonts w:cstheme="minorHAnsi"/>
        </w:rPr>
        <w:t xml:space="preserve"> In the case of </w:t>
      </w:r>
      <w:r w:rsidR="00607AEE" w:rsidRPr="004578E9">
        <w:rPr>
          <w:rFonts w:cstheme="minorHAnsi"/>
        </w:rPr>
        <w:fldChar w:fldCharType="begin"/>
      </w:r>
      <w:r w:rsidR="00607AEE" w:rsidRPr="004578E9">
        <w:rPr>
          <w:rFonts w:cstheme="minorHAnsi"/>
        </w:rPr>
        <w:instrText xml:space="preserve"> REF _Ref148525446 \h  \* MERGEFORMAT </w:instrText>
      </w:r>
      <w:r w:rsidR="00607AEE" w:rsidRPr="004578E9">
        <w:rPr>
          <w:rFonts w:cstheme="minorHAnsi"/>
        </w:rPr>
      </w:r>
      <w:r w:rsidR="00607AEE" w:rsidRPr="004578E9">
        <w:rPr>
          <w:rFonts w:cstheme="minorHAnsi"/>
        </w:rPr>
        <w:fldChar w:fldCharType="separate"/>
      </w:r>
      <w:r w:rsidR="00A71DA5" w:rsidRPr="00A71DA5">
        <w:rPr>
          <w:rFonts w:cstheme="minorHAnsi"/>
          <w:b/>
          <w:bCs/>
        </w:rPr>
        <w:t xml:space="preserve">Figure </w:t>
      </w:r>
      <w:r w:rsidR="00A71DA5" w:rsidRPr="00A71DA5">
        <w:rPr>
          <w:rFonts w:cstheme="minorHAnsi"/>
          <w:b/>
          <w:bCs/>
          <w:noProof/>
        </w:rPr>
        <w:t>18</w:t>
      </w:r>
      <w:r w:rsidR="00607AEE" w:rsidRPr="004578E9">
        <w:rPr>
          <w:rFonts w:cstheme="minorHAnsi"/>
        </w:rPr>
        <w:fldChar w:fldCharType="end"/>
      </w:r>
      <w:r w:rsidR="00607AEE" w:rsidRPr="004578E9">
        <w:rPr>
          <w:rFonts w:cstheme="minorHAnsi"/>
        </w:rPr>
        <w:t xml:space="preserve">, a conventional </w:t>
      </w:r>
      <w:r w:rsidR="003724C6" w:rsidRPr="004578E9">
        <w:rPr>
          <w:rFonts w:cstheme="minorHAnsi"/>
        </w:rPr>
        <w:t>envelope detector would not be able to correctly demodulate the wave due to the distortion caused by the 180-degree phase reversal</w:t>
      </w:r>
      <w:r w:rsidR="00680E1C" w:rsidRPr="004578E9">
        <w:rPr>
          <w:rFonts w:cstheme="minorHAnsi"/>
        </w:rPr>
        <w:t xml:space="preserve"> [</w:t>
      </w:r>
      <w:r w:rsidR="00486E7C">
        <w:rPr>
          <w:rFonts w:cstheme="minorHAnsi"/>
        </w:rPr>
        <w:t>9</w:t>
      </w:r>
      <w:r w:rsidR="00680E1C" w:rsidRPr="004578E9">
        <w:rPr>
          <w:rFonts w:cstheme="minorHAnsi"/>
        </w:rPr>
        <w:t>].</w:t>
      </w:r>
      <w:r w:rsidR="00AA52F0" w:rsidRPr="004578E9">
        <w:rPr>
          <w:rFonts w:cstheme="minorHAnsi"/>
        </w:rPr>
        <w:t xml:space="preserve"> Interestingly, a slight delay can be seen in all time-domain graphs because of the Butterworth LPF</w:t>
      </w:r>
      <w:r w:rsidR="00356EB3" w:rsidRPr="004578E9">
        <w:rPr>
          <w:rFonts w:cstheme="minorHAnsi"/>
        </w:rPr>
        <w:t>, which will delay different sinusoidal frequencies by different amounts [</w:t>
      </w:r>
      <w:r w:rsidR="00486E7C">
        <w:rPr>
          <w:rFonts w:cstheme="minorHAnsi"/>
        </w:rPr>
        <w:t>17</w:t>
      </w:r>
      <w:r w:rsidR="00356EB3" w:rsidRPr="004578E9">
        <w:rPr>
          <w:rFonts w:cstheme="minorHAnsi"/>
        </w:rPr>
        <w:t>].</w:t>
      </w:r>
    </w:p>
    <w:p w14:paraId="5BFF7898" w14:textId="6D56CD8C" w:rsidR="00DB6EC3" w:rsidRPr="001900A7" w:rsidRDefault="004404D2" w:rsidP="001900A7">
      <w:pPr>
        <w:jc w:val="both"/>
        <w:rPr>
          <w:rFonts w:cstheme="minorHAnsi"/>
        </w:rPr>
      </w:pPr>
      <w:r w:rsidRPr="004578E9">
        <w:rPr>
          <w:rFonts w:cstheme="minorHAnsi"/>
        </w:rPr>
        <w:t xml:space="preserve">In the frequency-domain, akin to the time-domain, no distortion of the </w:t>
      </w:r>
      <w:r w:rsidR="00297A18" w:rsidRPr="004578E9">
        <w:rPr>
          <w:rFonts w:cstheme="minorHAnsi"/>
        </w:rPr>
        <w:t xml:space="preserve">modulated wave can be seen at </w:t>
      </w:r>
      <w:r w:rsidR="00866D25" w:rsidRPr="004578E9">
        <w:rPr>
          <w:rFonts w:cstheme="minorHAnsi"/>
        </w:rPr>
        <w:t xml:space="preserve">a modulation index of below 1 </w:t>
      </w:r>
      <m:oMath>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C</m:t>
            </m:r>
          </m:sub>
        </m:sSub>
        <m:r>
          <w:rPr>
            <w:rFonts w:ascii="Cambria Math" w:hAnsi="Cambria Math" w:cstheme="minorHAnsi"/>
          </w:rPr>
          <m:t xml:space="preserve">= </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M</m:t>
            </m:r>
          </m:sub>
        </m:sSub>
        <m:r>
          <w:rPr>
            <w:rFonts w:ascii="Cambria Math" w:eastAsiaTheme="minorEastAsia" w:hAnsi="Cambria Math" w:cstheme="minorHAnsi"/>
          </w:rPr>
          <m:t>)</m:t>
        </m:r>
      </m:oMath>
      <w:r w:rsidR="00866D25" w:rsidRPr="004578E9">
        <w:rPr>
          <w:rFonts w:eastAsiaTheme="minorEastAsia" w:cstheme="minorHAnsi"/>
        </w:rPr>
        <w:t>.</w:t>
      </w:r>
      <w:r w:rsidR="005A2A41" w:rsidRPr="004578E9">
        <w:rPr>
          <w:rFonts w:eastAsiaTheme="minorEastAsia" w:cstheme="minorHAnsi"/>
        </w:rPr>
        <w:t xml:space="preserve"> However, distortion in the demodulated wave can be seen when the m &lt; 1 </w:t>
      </w:r>
      <m:oMath>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C</m:t>
            </m:r>
          </m:sub>
        </m:sSub>
        <m:r>
          <w:rPr>
            <w:rFonts w:ascii="Cambria Math" w:hAnsi="Cambria Math" w:cstheme="minorHAnsi"/>
          </w:rPr>
          <m:t xml:space="preserve">&gt; </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M</m:t>
            </m:r>
          </m:sub>
        </m:sSub>
        <m:r>
          <w:rPr>
            <w:rFonts w:ascii="Cambria Math" w:eastAsiaTheme="minorEastAsia" w:hAnsi="Cambria Math" w:cstheme="minorHAnsi"/>
          </w:rPr>
          <m:t>)</m:t>
        </m:r>
      </m:oMath>
      <w:r w:rsidR="005A2A41" w:rsidRPr="004578E9">
        <w:rPr>
          <w:rFonts w:eastAsiaTheme="minorEastAsia" w:cstheme="minorHAnsi"/>
        </w:rPr>
        <w:t xml:space="preserve">, shown by the ‘Mod Wave’ </w:t>
      </w:r>
      <w:r w:rsidR="00CC03B9" w:rsidRPr="004578E9">
        <w:rPr>
          <w:rFonts w:eastAsiaTheme="minorEastAsia" w:cstheme="minorHAnsi"/>
        </w:rPr>
        <w:t xml:space="preserve">(Green) </w:t>
      </w:r>
      <w:r w:rsidR="005A2A41" w:rsidRPr="004578E9">
        <w:rPr>
          <w:rFonts w:eastAsiaTheme="minorEastAsia" w:cstheme="minorHAnsi"/>
        </w:rPr>
        <w:t xml:space="preserve">channel in </w:t>
      </w:r>
      <w:r w:rsidR="005A2A41" w:rsidRPr="004578E9">
        <w:rPr>
          <w:rFonts w:eastAsiaTheme="minorEastAsia" w:cstheme="minorHAnsi"/>
        </w:rPr>
        <w:fldChar w:fldCharType="begin"/>
      </w:r>
      <w:r w:rsidR="005A2A41" w:rsidRPr="004578E9">
        <w:rPr>
          <w:rFonts w:eastAsiaTheme="minorEastAsia" w:cstheme="minorHAnsi"/>
        </w:rPr>
        <w:instrText xml:space="preserve"> REF _Ref148525593 \h  \* MERGEFORMAT </w:instrText>
      </w:r>
      <w:r w:rsidR="005A2A41" w:rsidRPr="004578E9">
        <w:rPr>
          <w:rFonts w:eastAsiaTheme="minorEastAsia" w:cstheme="minorHAnsi"/>
        </w:rPr>
      </w:r>
      <w:r w:rsidR="005A2A41" w:rsidRPr="004578E9">
        <w:rPr>
          <w:rFonts w:eastAsiaTheme="minorEastAsia" w:cstheme="minorHAnsi"/>
        </w:rPr>
        <w:fldChar w:fldCharType="separate"/>
      </w:r>
      <w:r w:rsidR="00A71DA5" w:rsidRPr="00A71DA5">
        <w:rPr>
          <w:rFonts w:cstheme="minorHAnsi"/>
          <w:b/>
          <w:bCs/>
        </w:rPr>
        <w:t xml:space="preserve">Figure </w:t>
      </w:r>
      <w:r w:rsidR="00A71DA5" w:rsidRPr="00A71DA5">
        <w:rPr>
          <w:rFonts w:cstheme="minorHAnsi"/>
          <w:b/>
          <w:bCs/>
          <w:noProof/>
        </w:rPr>
        <w:t>19</w:t>
      </w:r>
      <w:r w:rsidR="005A2A41" w:rsidRPr="004578E9">
        <w:rPr>
          <w:rFonts w:eastAsiaTheme="minorEastAsia" w:cstheme="minorHAnsi"/>
        </w:rPr>
        <w:fldChar w:fldCharType="end"/>
      </w:r>
      <w:r w:rsidR="0072322D">
        <w:rPr>
          <w:rFonts w:eastAsiaTheme="minorEastAsia" w:cstheme="minorHAnsi"/>
        </w:rPr>
        <w:t>.</w:t>
      </w:r>
    </w:p>
    <w:p w14:paraId="340D8258" w14:textId="356F0AF5" w:rsidR="00FC581F" w:rsidRDefault="00AA52F0" w:rsidP="00096339">
      <w:pPr>
        <w:pStyle w:val="Heading2"/>
      </w:pPr>
      <w:bookmarkStart w:id="60" w:name="_Toc152165106"/>
      <w:r>
        <w:t>Task 2:</w:t>
      </w:r>
      <w:bookmarkEnd w:id="60"/>
    </w:p>
    <w:p w14:paraId="65EC8E6B" w14:textId="03CD0493" w:rsidR="007957E8" w:rsidRDefault="00660496" w:rsidP="00026EFD">
      <w:pPr>
        <w:jc w:val="both"/>
      </w:pPr>
      <w:r>
        <w:t>When comparing</w:t>
      </w:r>
      <w:r w:rsidR="00EC01B0">
        <w:t xml:space="preserve"> </w:t>
      </w:r>
      <w:r w:rsidR="00EC01B0">
        <w:fldChar w:fldCharType="begin"/>
      </w:r>
      <w:r w:rsidR="00EC01B0">
        <w:instrText xml:space="preserve"> REF _Ref148954063 \h </w:instrText>
      </w:r>
      <w:r w:rsidR="00026EFD">
        <w:instrText xml:space="preserve"> \* MERGEFORMAT </w:instrText>
      </w:r>
      <w:r w:rsidR="00EC01B0">
        <w:fldChar w:fldCharType="separate"/>
      </w:r>
      <w:r w:rsidR="00A71DA5" w:rsidRPr="008D1282">
        <w:rPr>
          <w:b/>
          <w:sz w:val="20"/>
          <w:szCs w:val="20"/>
        </w:rPr>
        <w:t xml:space="preserve">Figure </w:t>
      </w:r>
      <w:r w:rsidR="00A71DA5" w:rsidRPr="00A71DA5">
        <w:rPr>
          <w:b/>
          <w:noProof/>
          <w:sz w:val="20"/>
          <w:szCs w:val="20"/>
        </w:rPr>
        <w:t>22</w:t>
      </w:r>
      <w:r w:rsidR="00EC01B0">
        <w:fldChar w:fldCharType="end"/>
      </w:r>
      <w:r w:rsidR="00EC01B0">
        <w:t xml:space="preserve"> </w:t>
      </w:r>
      <w:r>
        <w:t>and</w:t>
      </w:r>
      <w:r w:rsidR="00EC01B0">
        <w:t xml:space="preserve"> </w:t>
      </w:r>
      <w:r w:rsidR="00EC01B0">
        <w:fldChar w:fldCharType="begin"/>
      </w:r>
      <w:r w:rsidR="00EC01B0">
        <w:instrText xml:space="preserve"> REF _Ref148954929 \h </w:instrText>
      </w:r>
      <w:r w:rsidR="00026EFD">
        <w:instrText xml:space="preserve"> \* MERGEFORMAT </w:instrText>
      </w:r>
      <w:r w:rsidR="00EC01B0">
        <w:fldChar w:fldCharType="separate"/>
      </w:r>
      <w:r w:rsidR="00A71DA5" w:rsidRPr="006574C8">
        <w:rPr>
          <w:b/>
          <w:sz w:val="20"/>
          <w:szCs w:val="20"/>
        </w:rPr>
        <w:t xml:space="preserve">Figure </w:t>
      </w:r>
      <w:r w:rsidR="00A71DA5" w:rsidRPr="00A71DA5">
        <w:rPr>
          <w:b/>
          <w:noProof/>
          <w:sz w:val="20"/>
          <w:szCs w:val="20"/>
        </w:rPr>
        <w:t>23</w:t>
      </w:r>
      <w:r w:rsidR="00EC01B0">
        <w:fldChar w:fldCharType="end"/>
      </w:r>
      <w:r w:rsidR="00EC01B0">
        <w:t xml:space="preserve"> </w:t>
      </w:r>
      <w:r>
        <w:t xml:space="preserve">to </w:t>
      </w:r>
      <w:r w:rsidR="00EC01B0">
        <w:fldChar w:fldCharType="begin"/>
      </w:r>
      <w:r w:rsidR="00EC01B0">
        <w:instrText xml:space="preserve"> REF _Ref148955433 \h </w:instrText>
      </w:r>
      <w:r w:rsidR="00026EFD">
        <w:instrText xml:space="preserve"> \* MERGEFORMAT </w:instrText>
      </w:r>
      <w:r w:rsidR="00EC01B0">
        <w:fldChar w:fldCharType="separate"/>
      </w:r>
      <w:r w:rsidR="00A71DA5" w:rsidRPr="003438E4">
        <w:rPr>
          <w:b/>
        </w:rPr>
        <w:t xml:space="preserve">Figure </w:t>
      </w:r>
      <w:r w:rsidR="00A71DA5">
        <w:rPr>
          <w:b/>
          <w:i/>
          <w:noProof/>
        </w:rPr>
        <w:t>24</w:t>
      </w:r>
      <w:r w:rsidR="00EC01B0">
        <w:fldChar w:fldCharType="end"/>
      </w:r>
      <w:r w:rsidR="00EC01B0">
        <w:t xml:space="preserve"> </w:t>
      </w:r>
      <w:r>
        <w:t>and</w:t>
      </w:r>
      <w:r w:rsidR="00EC01B0">
        <w:t xml:space="preserve"> </w:t>
      </w:r>
      <w:r w:rsidR="00EC01B0">
        <w:fldChar w:fldCharType="begin"/>
      </w:r>
      <w:r w:rsidR="00EC01B0">
        <w:instrText xml:space="preserve"> REF _Ref148955434 \h </w:instrText>
      </w:r>
      <w:r w:rsidR="00026EFD">
        <w:instrText xml:space="preserve"> \* MERGEFORMAT </w:instrText>
      </w:r>
      <w:r w:rsidR="00EC01B0">
        <w:fldChar w:fldCharType="separate"/>
      </w:r>
      <w:r w:rsidR="00A71DA5" w:rsidRPr="00AA0E75">
        <w:rPr>
          <w:b/>
        </w:rPr>
        <w:t xml:space="preserve">Figure </w:t>
      </w:r>
      <w:r w:rsidR="00A71DA5">
        <w:rPr>
          <w:b/>
          <w:i/>
          <w:noProof/>
        </w:rPr>
        <w:t>25</w:t>
      </w:r>
      <w:r w:rsidR="00EC01B0">
        <w:fldChar w:fldCharType="end"/>
      </w:r>
      <w:r>
        <w:t xml:space="preserve">, distortion of the demodulated message, d(t), </w:t>
      </w:r>
      <w:r w:rsidR="00CE4945">
        <w:t xml:space="preserve">from the 10dB of AWGN </w:t>
      </w:r>
      <w:r>
        <w:t xml:space="preserve">can be seen in </w:t>
      </w:r>
      <w:r w:rsidR="00EC01B0">
        <w:fldChar w:fldCharType="begin"/>
      </w:r>
      <w:r w:rsidR="00EC01B0">
        <w:instrText xml:space="preserve"> REF _Ref148955433 \h </w:instrText>
      </w:r>
      <w:r w:rsidR="00026EFD">
        <w:instrText xml:space="preserve"> \* MERGEFORMAT </w:instrText>
      </w:r>
      <w:r w:rsidR="00EC01B0">
        <w:fldChar w:fldCharType="separate"/>
      </w:r>
      <w:r w:rsidR="00A71DA5" w:rsidRPr="003438E4">
        <w:rPr>
          <w:b/>
        </w:rPr>
        <w:t xml:space="preserve">Figure </w:t>
      </w:r>
      <w:r w:rsidR="00A71DA5">
        <w:rPr>
          <w:b/>
          <w:i/>
          <w:noProof/>
        </w:rPr>
        <w:t>24</w:t>
      </w:r>
      <w:r w:rsidR="00EC01B0">
        <w:fldChar w:fldCharType="end"/>
      </w:r>
      <w:r w:rsidR="00EC01B0">
        <w:t xml:space="preserve"> </w:t>
      </w:r>
      <w:r>
        <w:t xml:space="preserve">and </w:t>
      </w:r>
      <w:r>
        <w:fldChar w:fldCharType="begin"/>
      </w:r>
      <w:r>
        <w:instrText xml:space="preserve"> REF _Ref148955434 \h </w:instrText>
      </w:r>
      <w:r w:rsidR="00026EFD">
        <w:instrText xml:space="preserve"> \* MERGEFORMAT </w:instrText>
      </w:r>
      <w:r>
        <w:fldChar w:fldCharType="separate"/>
      </w:r>
      <w:r w:rsidR="00A71DA5" w:rsidRPr="00AA0E75">
        <w:rPr>
          <w:b/>
        </w:rPr>
        <w:t xml:space="preserve">Figure </w:t>
      </w:r>
      <w:r w:rsidR="00A71DA5">
        <w:rPr>
          <w:b/>
          <w:i/>
          <w:noProof/>
        </w:rPr>
        <w:t>25</w:t>
      </w:r>
      <w:r>
        <w:fldChar w:fldCharType="end"/>
      </w:r>
      <w:r>
        <w:t xml:space="preserve">. </w:t>
      </w:r>
      <w:r w:rsidR="00F14371">
        <w:t>The net effect is that the noise is added as amplitude, due to the nature of AM modulation, where the amplitude itself is varied [</w:t>
      </w:r>
      <w:r w:rsidR="00486E7C">
        <w:t>3</w:t>
      </w:r>
      <w:r w:rsidR="002A1D1A">
        <w:t>]</w:t>
      </w:r>
      <w:r w:rsidR="00F14371">
        <w:t>.</w:t>
      </w:r>
      <w:r w:rsidR="00F86C3C">
        <w:t xml:space="preserve"> </w:t>
      </w:r>
      <w:r w:rsidR="00F431C2">
        <w:t>T</w:t>
      </w:r>
      <w:r w:rsidR="004179BA">
        <w:t>he t</w:t>
      </w:r>
      <w:r w:rsidR="007957E8">
        <w:t xml:space="preserve">heoretical Figure of Merit </w:t>
      </w:r>
      <w:r w:rsidR="00BF3F76">
        <w:t xml:space="preserve">(FOM) </w:t>
      </w:r>
      <w:r w:rsidR="007957E8">
        <w:t>was 1.17</w:t>
      </w:r>
      <w:r w:rsidR="004179BA">
        <w:t>, this falls close to the expected value of 1 for a DSBSC system</w:t>
      </w:r>
      <w:r w:rsidR="006F7EC0">
        <w:t xml:space="preserve"> [</w:t>
      </w:r>
      <w:r w:rsidR="00486E7C">
        <w:t>3</w:t>
      </w:r>
      <w:r w:rsidR="00494DD4">
        <w:t>]</w:t>
      </w:r>
      <w:r w:rsidR="004179BA">
        <w:t>. With the inclusion of AWGN, the</w:t>
      </w:r>
      <w:r w:rsidR="007957E8">
        <w:t xml:space="preserve"> tested F</w:t>
      </w:r>
      <w:r w:rsidR="00BF3F76">
        <w:t xml:space="preserve">OMs </w:t>
      </w:r>
      <w:r w:rsidR="007957E8">
        <w:t xml:space="preserve">were </w:t>
      </w:r>
      <w:r w:rsidR="00B225DB">
        <w:t xml:space="preserve">at </w:t>
      </w:r>
      <w:r w:rsidR="007957E8">
        <w:t>1.21 @ 50dB/1W of AWGN and 1.49 @ 10dB/1W of AWGN.</w:t>
      </w:r>
      <w:r w:rsidR="004179BA">
        <w:t xml:space="preserve"> Both</w:t>
      </w:r>
      <w:r w:rsidR="006F5BEA">
        <w:t xml:space="preserve"> measured</w:t>
      </w:r>
      <w:r w:rsidR="004179BA">
        <w:t xml:space="preserve"> </w:t>
      </w:r>
      <w:r w:rsidR="00E73A7A">
        <w:t>FOM values</w:t>
      </w:r>
      <w:r w:rsidR="00AC616B">
        <w:t xml:space="preserve"> </w:t>
      </w:r>
      <w:r w:rsidR="004179BA">
        <w:t xml:space="preserve">fall close to the </w:t>
      </w:r>
      <w:r w:rsidR="00AC616B">
        <w:t>expected theoretical FOM, the 10dB FOM being furthest from the theoretical FOM</w:t>
      </w:r>
      <w:r w:rsidR="00E73A7A">
        <w:t>, due to the impact of the low SNR of the channel between the modulator and demodulator having a more significant impact on the system.</w:t>
      </w:r>
    </w:p>
    <w:p w14:paraId="759BC65B" w14:textId="39B5C802" w:rsidR="00046355" w:rsidRDefault="0035533D" w:rsidP="0035533D">
      <w:r>
        <w:t>Regarding the measured SNR, t</w:t>
      </w:r>
      <w:r w:rsidR="00B225DB">
        <w:t xml:space="preserve">he measured </w:t>
      </w:r>
      <m:oMath>
        <m:sSub>
          <m:sSubPr>
            <m:ctrlPr>
              <w:rPr>
                <w:rFonts w:ascii="Cambria Math" w:hAnsi="Cambria Math"/>
                <w:i/>
              </w:rPr>
            </m:ctrlPr>
          </m:sSubPr>
          <m:e>
            <m:r>
              <w:rPr>
                <w:rFonts w:ascii="Cambria Math" w:hAnsi="Cambria Math"/>
              </w:rPr>
              <m:t>SNR</m:t>
            </m:r>
          </m:e>
          <m:sub>
            <m:r>
              <w:rPr>
                <w:rFonts w:ascii="Cambria Math" w:hAnsi="Cambria Math"/>
              </w:rPr>
              <m:t>0</m:t>
            </m:r>
            <m:r>
              <w:rPr>
                <w:rFonts w:ascii="Cambria Math" w:hAnsi="Cambria Math"/>
              </w:rPr>
              <m:t>,DSBSC</m:t>
            </m:r>
          </m:sub>
        </m:sSub>
      </m:oMath>
      <w:r w:rsidR="00B225DB">
        <w:t xml:space="preserve"> @ 10dB/1W of AWGN was 6.48dB, compared to </w:t>
      </w:r>
      <w:r w:rsidR="00D32A2D">
        <w:rPr>
          <w:rFonts w:eastAsiaTheme="minorEastAsia"/>
        </w:rPr>
        <w:t xml:space="preserve">an </w:t>
      </w:r>
      <m:oMath>
        <m:sSub>
          <m:sSubPr>
            <m:ctrlPr>
              <w:rPr>
                <w:rFonts w:ascii="Cambria Math" w:hAnsi="Cambria Math"/>
                <w:i/>
              </w:rPr>
            </m:ctrlPr>
          </m:sSubPr>
          <m:e>
            <m:r>
              <w:rPr>
                <w:rFonts w:ascii="Cambria Math" w:hAnsi="Cambria Math"/>
              </w:rPr>
              <m:t>SNR</m:t>
            </m:r>
          </m:e>
          <m:sub>
            <m:r>
              <w:rPr>
                <w:rFonts w:ascii="Cambria Math" w:hAnsi="Cambria Math"/>
              </w:rPr>
              <m:t>0</m:t>
            </m:r>
            <m:r>
              <w:rPr>
                <w:rFonts w:ascii="Cambria Math" w:hAnsi="Cambria Math"/>
              </w:rPr>
              <m:t>,DSBSC</m:t>
            </m:r>
          </m:sub>
        </m:sSub>
      </m:oMath>
      <w:r w:rsidR="00B225DB">
        <w:t xml:space="preserve"> @ 50dB/1W at 52.41</w:t>
      </w:r>
      <w:r w:rsidR="002221D7">
        <w:t xml:space="preserve">dB – both measured values again falling reasonably close to the </w:t>
      </w:r>
      <w:r w:rsidR="001931C2">
        <w:t xml:space="preserve">channel (AWGN) SNR of </w:t>
      </w:r>
      <w:r w:rsidR="004F45BA">
        <w:t>10dB and 50dB.</w:t>
      </w:r>
    </w:p>
    <w:p w14:paraId="3F84C837" w14:textId="000416C0" w:rsidR="001332C7" w:rsidRDefault="00936284" w:rsidP="00096339">
      <w:pPr>
        <w:pStyle w:val="Heading2"/>
      </w:pPr>
      <w:bookmarkStart w:id="61" w:name="_Toc152165107"/>
      <w:r>
        <w:t>Task 3:</w:t>
      </w:r>
      <w:bookmarkEnd w:id="61"/>
      <w:r w:rsidR="00F14371">
        <w:t xml:space="preserve"> </w:t>
      </w:r>
    </w:p>
    <w:p w14:paraId="7164E5E2" w14:textId="0345FF80" w:rsidR="00F81D66" w:rsidRDefault="00A44753" w:rsidP="00043733">
      <w:r>
        <w:t>The</w:t>
      </w:r>
      <w:r w:rsidR="00B86B8D">
        <w:t xml:space="preserve"> FM model</w:t>
      </w:r>
      <w:r w:rsidR="00043733">
        <w:t>’s result</w:t>
      </w:r>
      <w:r w:rsidR="00930884">
        <w:t>s</w:t>
      </w:r>
      <w:r w:rsidR="00043733">
        <w:t xml:space="preserve"> are not as expected</w:t>
      </w:r>
      <w:r w:rsidR="005F3E19">
        <w:t xml:space="preserve">. </w:t>
      </w:r>
      <w:r w:rsidR="00043733">
        <w:t xml:space="preserve">Indeed, when AWGN added, the </w:t>
      </w:r>
      <w:r w:rsidR="00F81D66">
        <w:t>FM model suffered from unstable demodulated signal envelope when using envelope detector to demodulate</w:t>
      </w:r>
      <w:r w:rsidR="00C940FA">
        <w:t xml:space="preserve"> – as can be seen when visually comparing the demodulated output in </w:t>
      </w:r>
      <w:r w:rsidR="00C940FA">
        <w:fldChar w:fldCharType="begin"/>
      </w:r>
      <w:r w:rsidR="00C940FA">
        <w:instrText xml:space="preserve"> REF _Ref148955433 \h </w:instrText>
      </w:r>
      <w:r w:rsidR="00C940FA">
        <w:fldChar w:fldCharType="separate"/>
      </w:r>
      <w:r w:rsidR="00A71DA5" w:rsidRPr="003438E4">
        <w:rPr>
          <w:b/>
        </w:rPr>
        <w:t xml:space="preserve">Figure </w:t>
      </w:r>
      <w:r w:rsidR="00A71DA5">
        <w:rPr>
          <w:b/>
          <w:i/>
          <w:noProof/>
        </w:rPr>
        <w:t>24</w:t>
      </w:r>
      <w:r w:rsidR="00C940FA">
        <w:fldChar w:fldCharType="end"/>
      </w:r>
      <w:r w:rsidR="00C940FA">
        <w:t xml:space="preserve"> (channel 4:4) to the demodulated output in </w:t>
      </w:r>
      <w:r w:rsidR="00C940FA">
        <w:fldChar w:fldCharType="begin"/>
      </w:r>
      <w:r w:rsidR="00C940FA">
        <w:instrText xml:space="preserve"> REF _Ref149572298 \h </w:instrText>
      </w:r>
      <w:r w:rsidR="00C940FA">
        <w:fldChar w:fldCharType="separate"/>
      </w:r>
      <w:r w:rsidR="00A71DA5" w:rsidRPr="00CA248B">
        <w:rPr>
          <w:b/>
        </w:rPr>
        <w:t xml:space="preserve">Figure </w:t>
      </w:r>
      <w:r w:rsidR="00A71DA5">
        <w:rPr>
          <w:b/>
          <w:i/>
          <w:noProof/>
        </w:rPr>
        <w:t>32</w:t>
      </w:r>
      <w:r w:rsidR="00C940FA">
        <w:fldChar w:fldCharType="end"/>
      </w:r>
      <w:r w:rsidR="00C940FA">
        <w:t xml:space="preserve"> (channel 7:7).</w:t>
      </w:r>
      <w:r w:rsidR="005F3E19">
        <w:t xml:space="preserve"> However, when listening to the </w:t>
      </w:r>
      <w:r w:rsidR="006D2EC0">
        <w:t xml:space="preserve">output </w:t>
      </w:r>
      <w:r w:rsidR="005F3E19">
        <w:t xml:space="preserve">audio files, the FM </w:t>
      </w:r>
      <w:r w:rsidR="0011410F">
        <w:t xml:space="preserve">model </w:t>
      </w:r>
      <w:r w:rsidR="005F3E19">
        <w:t xml:space="preserve">is more audible </w:t>
      </w:r>
      <w:r w:rsidR="00B36B32">
        <w:t xml:space="preserve">than the DSB-SC </w:t>
      </w:r>
      <w:r w:rsidR="005F3E19">
        <w:t>with 10dB of AWGN.</w:t>
      </w:r>
    </w:p>
    <w:p w14:paraId="0187B285" w14:textId="3CDA1721" w:rsidR="00D36715" w:rsidRDefault="00F81D66" w:rsidP="001D5F06">
      <w:r>
        <w:t>Theoretical FOM was calculated at 0.446</w:t>
      </w:r>
      <w:r w:rsidR="00CB2320">
        <w:t>. FOM @ 10dB/1W AWGN was 0.903 and FOM @ 50dB/1W was 3.315</w:t>
      </w:r>
      <w:r w:rsidR="00D36715">
        <w:t>.</w:t>
      </w:r>
      <w:r w:rsidR="001D5F06">
        <w:t xml:space="preserve"> Neither measured FOM falls close to the theoretical value.</w:t>
      </w:r>
    </w:p>
    <w:p w14:paraId="14B6638A" w14:textId="1DC7F67A" w:rsidR="00E10179" w:rsidRPr="001332C7" w:rsidRDefault="00D36715" w:rsidP="00235ABF">
      <w:r>
        <w:t xml:space="preserve">Regarding the measured SNR, </w:t>
      </w:r>
      <w:r w:rsidR="00062C7C">
        <w:t xml:space="preserve">the measured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oMath>
      <w:r w:rsidR="00062C7C">
        <w:rPr>
          <w:rFonts w:eastAsiaTheme="minorEastAsia"/>
        </w:rPr>
        <w:t xml:space="preserve"> </w:t>
      </w:r>
      <w:r w:rsidR="00062C7C">
        <w:rPr>
          <w:rFonts w:eastAsiaTheme="minorEastAsia"/>
        </w:rPr>
        <w:t>@ 50dB/1W of AWGN was</w:t>
      </w:r>
      <w:r w:rsidR="00062C7C">
        <w:rPr>
          <w:rFonts w:eastAsiaTheme="minorEastAsia"/>
        </w:rPr>
        <w:t xml:space="preserve"> </w:t>
      </w:r>
      <w:r w:rsidR="00062C7C" w:rsidRPr="00062C7C">
        <w:rPr>
          <w:rFonts w:eastAsiaTheme="minorEastAsia"/>
        </w:rPr>
        <w:t>32.47896375dB</w:t>
      </w:r>
      <w:r w:rsidR="00062C7C">
        <w:rPr>
          <w:rFonts w:eastAsiaTheme="minorEastAsia"/>
        </w:rPr>
        <w:t>, compared to</w:t>
      </w:r>
      <w:r w:rsidR="00D32A2D">
        <w:rPr>
          <w:rFonts w:eastAsiaTheme="minorEastAsia"/>
        </w:rPr>
        <w:t xml:space="preserve"> an</w:t>
      </w:r>
      <w:r w:rsidR="00062C7C">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oMath>
      <w:r w:rsidR="00D32A2D">
        <w:rPr>
          <w:rFonts w:eastAsiaTheme="minorEastAsia"/>
        </w:rPr>
        <w:t xml:space="preserve"> @ </w:t>
      </w:r>
      <w:r w:rsidR="00D32A2D">
        <w:rPr>
          <w:rFonts w:eastAsiaTheme="minorEastAsia"/>
        </w:rPr>
        <w:t>1</w:t>
      </w:r>
      <w:r w:rsidR="00D32A2D">
        <w:rPr>
          <w:rFonts w:eastAsiaTheme="minorEastAsia"/>
        </w:rPr>
        <w:t xml:space="preserve">0dB/1W </w:t>
      </w:r>
      <w:r w:rsidR="00D32A2D">
        <w:rPr>
          <w:rFonts w:eastAsiaTheme="minorEastAsia"/>
        </w:rPr>
        <w:t>of</w:t>
      </w:r>
      <w:r w:rsidR="00D32A2D">
        <w:rPr>
          <w:rFonts w:eastAsiaTheme="minorEastAsia"/>
        </w:rPr>
        <w:t xml:space="preserve"> </w:t>
      </w:r>
      <w:r w:rsidR="00D32A2D" w:rsidRPr="00D32A2D">
        <w:rPr>
          <w:rFonts w:eastAsiaTheme="minorEastAsia"/>
        </w:rPr>
        <w:t>34.70136845dB</w:t>
      </w:r>
      <w:r w:rsidR="00BD4810">
        <w:rPr>
          <w:rFonts w:eastAsiaTheme="minorEastAsia"/>
        </w:rPr>
        <w:t xml:space="preserve"> – both values falling further away from the channel AWGN of 10dB and 50dB, especially when compared to the DSB-SC model and more so in the case of the 10dB simulation.</w:t>
      </w:r>
      <w:r w:rsidR="002873EA">
        <w:rPr>
          <w:rFonts w:eastAsiaTheme="minorEastAsia"/>
        </w:rPr>
        <w:t xml:space="preserve"> </w:t>
      </w:r>
    </w:p>
    <w:p w14:paraId="491E982A" w14:textId="1DC7F67A" w:rsidR="00911FD3" w:rsidRDefault="00911FD3" w:rsidP="00911FD3">
      <w:pPr>
        <w:pStyle w:val="Heading1"/>
      </w:pPr>
      <w:bookmarkStart w:id="62" w:name="_Toc152165108"/>
      <w:r>
        <w:lastRenderedPageBreak/>
        <w:t>Conclusion</w:t>
      </w:r>
      <w:bookmarkEnd w:id="62"/>
    </w:p>
    <w:p w14:paraId="2CBE562E" w14:textId="77777777" w:rsidR="001D72B0" w:rsidRDefault="001D72B0" w:rsidP="00C32AF2">
      <w:pPr>
        <w:rPr>
          <w:sz w:val="24"/>
          <w:szCs w:val="24"/>
        </w:rPr>
      </w:pPr>
    </w:p>
    <w:p w14:paraId="39C0F00A" w14:textId="7536B1C2" w:rsidR="00977777" w:rsidRPr="005F3E19" w:rsidRDefault="0012509C" w:rsidP="005F3E19">
      <w:pPr>
        <w:rPr>
          <w:sz w:val="24"/>
          <w:szCs w:val="24"/>
        </w:rPr>
      </w:pPr>
      <w:r w:rsidRPr="005F3E19">
        <w:rPr>
          <w:sz w:val="24"/>
          <w:szCs w:val="24"/>
        </w:rPr>
        <w:t>In this report, it has been determined tha</w:t>
      </w:r>
      <w:r w:rsidR="005F3E19" w:rsidRPr="005F3E19">
        <w:rPr>
          <w:sz w:val="24"/>
          <w:szCs w:val="24"/>
        </w:rPr>
        <w:t>t</w:t>
      </w:r>
      <w:r w:rsidR="005F3E19">
        <w:rPr>
          <w:sz w:val="24"/>
          <w:szCs w:val="24"/>
        </w:rPr>
        <w:t xml:space="preserve"> t</w:t>
      </w:r>
      <w:r w:rsidR="00F959B0" w:rsidRPr="005F3E19">
        <w:rPr>
          <w:sz w:val="24"/>
          <w:szCs w:val="24"/>
        </w:rPr>
        <w:t>he FM model was more resilient to AWGN in the channel than the DSB-SC AM model</w:t>
      </w:r>
      <w:r w:rsidR="005F3E19">
        <w:rPr>
          <w:sz w:val="24"/>
          <w:szCs w:val="24"/>
        </w:rPr>
        <w:t xml:space="preserve">, despite the FM </w:t>
      </w:r>
      <w:r w:rsidR="0002779A">
        <w:rPr>
          <w:sz w:val="24"/>
          <w:szCs w:val="24"/>
        </w:rPr>
        <w:t>suffering from issues with the envelope detector demodulation</w:t>
      </w:r>
      <w:r w:rsidR="00F959B0" w:rsidRPr="005F3E19">
        <w:rPr>
          <w:sz w:val="24"/>
          <w:szCs w:val="24"/>
        </w:rPr>
        <w:t xml:space="preserve">. </w:t>
      </w:r>
      <w:r w:rsidR="005F3E19">
        <w:rPr>
          <w:sz w:val="24"/>
          <w:szCs w:val="24"/>
        </w:rPr>
        <w:t>However, a</w:t>
      </w:r>
      <w:r w:rsidR="00977777" w:rsidRPr="005F3E19">
        <w:rPr>
          <w:sz w:val="24"/>
          <w:szCs w:val="24"/>
        </w:rPr>
        <w:t xml:space="preserve">t 10dB of AWGN at </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O</m:t>
            </m:r>
          </m:sub>
        </m:sSub>
      </m:oMath>
      <w:r w:rsidR="00977777" w:rsidRPr="005F3E19">
        <w:rPr>
          <w:rFonts w:eastAsiaTheme="minorEastAsia"/>
          <w:sz w:val="24"/>
          <w:szCs w:val="24"/>
        </w:rPr>
        <w:t xml:space="preserve"> = 1W, all methods of modulation considered suffered severe degradation of audio quality to such an extent that the audio was no longer legible</w:t>
      </w:r>
      <w:r w:rsidR="005F58DF">
        <w:rPr>
          <w:rFonts w:eastAsiaTheme="minorEastAsia"/>
          <w:sz w:val="24"/>
          <w:szCs w:val="24"/>
        </w:rPr>
        <w:t xml:space="preserve"> in the case of DSB-SC and very poor in the case of FM</w:t>
      </w:r>
      <w:r w:rsidR="00977777" w:rsidRPr="005F3E19">
        <w:rPr>
          <w:rFonts w:eastAsiaTheme="minorEastAsia"/>
          <w:sz w:val="24"/>
          <w:szCs w:val="24"/>
        </w:rPr>
        <w:t>.</w:t>
      </w:r>
    </w:p>
    <w:p w14:paraId="4224BF7D" w14:textId="73EECD90" w:rsidR="00471250" w:rsidRPr="00471250" w:rsidRDefault="00D558A8" w:rsidP="005A1E84">
      <w:pPr>
        <w:pStyle w:val="Heading3"/>
      </w:pPr>
      <w:bookmarkStart w:id="63" w:name="_Toc152165109"/>
      <w:r>
        <w:t>Future Recommendations</w:t>
      </w:r>
      <w:bookmarkEnd w:id="63"/>
    </w:p>
    <w:p w14:paraId="638512FF" w14:textId="2B237C1F" w:rsidR="002E7FB2" w:rsidRDefault="00FF3359" w:rsidP="00C32AF2">
      <w:pPr>
        <w:rPr>
          <w:sz w:val="24"/>
          <w:szCs w:val="24"/>
        </w:rPr>
      </w:pPr>
      <w:r>
        <w:t>The other form</w:t>
      </w:r>
      <w:r w:rsidR="006C05E9">
        <w:rPr>
          <w:sz w:val="24"/>
          <w:szCs w:val="24"/>
        </w:rPr>
        <w:t xml:space="preserve"> of angle modulation which has not been </w:t>
      </w:r>
      <w:r>
        <w:rPr>
          <w:sz w:val="24"/>
          <w:szCs w:val="24"/>
        </w:rPr>
        <w:t>considered in this report</w:t>
      </w:r>
      <w:r w:rsidR="006C05E9">
        <w:rPr>
          <w:sz w:val="24"/>
          <w:szCs w:val="24"/>
        </w:rPr>
        <w:t xml:space="preserve"> is PM, Phase Modulation. Phase Modulation is where the instantaneous phase of the carrier wave is shifte</w:t>
      </w:r>
      <w:r>
        <w:rPr>
          <w:sz w:val="24"/>
          <w:szCs w:val="24"/>
        </w:rPr>
        <w:t xml:space="preserve">d linearly for the purpose of encoding the message signal </w:t>
      </w:r>
      <w:r w:rsidR="006C05E9">
        <w:rPr>
          <w:sz w:val="24"/>
          <w:szCs w:val="24"/>
        </w:rPr>
        <w:t>[</w:t>
      </w:r>
      <w:r w:rsidR="00486E7C">
        <w:rPr>
          <w:sz w:val="24"/>
          <w:szCs w:val="24"/>
        </w:rPr>
        <w:t>18</w:t>
      </w:r>
      <w:r w:rsidR="006C05E9">
        <w:rPr>
          <w:sz w:val="24"/>
          <w:szCs w:val="24"/>
        </w:rPr>
        <w:t>]</w:t>
      </w:r>
      <w:r w:rsidR="00DB74E0">
        <w:rPr>
          <w:sz w:val="24"/>
          <w:szCs w:val="24"/>
        </w:rPr>
        <w:t>.</w:t>
      </w:r>
      <w:r w:rsidR="00796166">
        <w:rPr>
          <w:sz w:val="24"/>
          <w:szCs w:val="24"/>
        </w:rPr>
        <w:t xml:space="preserve"> </w:t>
      </w:r>
      <w:r w:rsidR="003451E0">
        <w:rPr>
          <w:sz w:val="24"/>
          <w:szCs w:val="24"/>
        </w:rPr>
        <w:t xml:space="preserve">Adding AWGN to a model of a phase modulation </w:t>
      </w:r>
      <w:r w:rsidR="00290C02">
        <w:rPr>
          <w:sz w:val="24"/>
          <w:szCs w:val="24"/>
        </w:rPr>
        <w:t xml:space="preserve">would allow for the </w:t>
      </w:r>
      <w:r w:rsidR="00D57761">
        <w:rPr>
          <w:sz w:val="24"/>
          <w:szCs w:val="24"/>
        </w:rPr>
        <w:t xml:space="preserve">comparison of </w:t>
      </w:r>
      <w:r w:rsidR="00A04144">
        <w:rPr>
          <w:sz w:val="24"/>
          <w:szCs w:val="24"/>
        </w:rPr>
        <w:t xml:space="preserve">both types of angle modulation, </w:t>
      </w:r>
      <w:r w:rsidR="00C52E13">
        <w:rPr>
          <w:sz w:val="24"/>
          <w:szCs w:val="24"/>
        </w:rPr>
        <w:t>FM,</w:t>
      </w:r>
      <w:r w:rsidR="00A04144">
        <w:rPr>
          <w:sz w:val="24"/>
          <w:szCs w:val="24"/>
        </w:rPr>
        <w:t xml:space="preserve"> and PM</w:t>
      </w:r>
      <w:r w:rsidR="004E72B6">
        <w:rPr>
          <w:sz w:val="24"/>
          <w:szCs w:val="24"/>
        </w:rPr>
        <w:t>, to the amplitude modulation, AM.</w:t>
      </w:r>
    </w:p>
    <w:p w14:paraId="59EA3E48" w14:textId="519BD7A5" w:rsidR="00EC0DD9" w:rsidRDefault="00247D75" w:rsidP="00247D75">
      <w:pPr>
        <w:pStyle w:val="Heading1"/>
      </w:pPr>
      <w:bookmarkStart w:id="64" w:name="_Toc152165110"/>
      <w:r>
        <w:t>Table of Equations:</w:t>
      </w:r>
      <w:bookmarkEnd w:id="64"/>
    </w:p>
    <w:p w14:paraId="5CDD1EBC" w14:textId="77777777" w:rsidR="00247D75" w:rsidRDefault="00247D75" w:rsidP="00247D75"/>
    <w:p w14:paraId="4E760FD8" w14:textId="5D920458" w:rsidR="00A71DA5" w:rsidRDefault="00247D75" w:rsidP="00A71DA5">
      <w:pPr>
        <w:jc w:val="center"/>
        <w:rPr>
          <w:sz w:val="24"/>
          <w:szCs w:val="24"/>
        </w:rPr>
      </w:pPr>
      <m:oMath>
        <m:sSub>
          <m:sSubPr>
            <m:ctrlPr>
              <w:rPr>
                <w:rFonts w:ascii="Cambria Math" w:eastAsiaTheme="minorEastAsia" w:hAnsi="Cambria Math"/>
                <w:i/>
                <w:iCs/>
                <w:sz w:val="24"/>
                <w:szCs w:val="24"/>
              </w:rPr>
            </m:ctrlPr>
          </m:sSubPr>
          <m:e>
            <m:r>
              <w:rPr>
                <w:rFonts w:ascii="Cambria Math" w:eastAsiaTheme="minorEastAsia" w:hAnsi="Cambria Math"/>
                <w:sz w:val="24"/>
                <w:szCs w:val="24"/>
              </w:rPr>
              <m:t>SNR</m:t>
            </m:r>
          </m:e>
          <m:sub>
            <m:r>
              <w:rPr>
                <w:rFonts w:ascii="Cambria Math" w:eastAsiaTheme="minorEastAsia" w:hAnsi="Cambria Math"/>
                <w:sz w:val="24"/>
                <w:szCs w:val="24"/>
              </w:rPr>
              <m:t>C, DSBSC</m:t>
            </m:r>
          </m:sub>
        </m:sSub>
        <m:r>
          <w:rPr>
            <w:rFonts w:ascii="Cambria Math" w:eastAsiaTheme="minorEastAsia" w:hAnsi="Cambria Math"/>
            <w:sz w:val="24"/>
            <w:szCs w:val="24"/>
          </w:rPr>
          <m:t xml:space="preserve"> (</m:t>
        </m:r>
        <m:r>
          <w:rPr>
            <w:rFonts w:ascii="Cambria Math" w:eastAsiaTheme="minorEastAsia" w:hAnsi="Cambria Math"/>
            <w:sz w:val="24"/>
            <w:szCs w:val="24"/>
          </w:rPr>
          <m:t>theoretical</m:t>
        </m:r>
        <m:r>
          <w:rPr>
            <w:rFonts w:ascii="Cambria Math" w:eastAsiaTheme="minorEastAsia" w:hAnsi="Cambria Math"/>
            <w:sz w:val="24"/>
            <w:szCs w:val="24"/>
          </w:rPr>
          <m:t xml:space="preserve">)=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r>
              <w:rPr>
                <w:rFonts w:ascii="Cambria Math" w:hAnsi="Cambria Math"/>
                <w:sz w:val="24"/>
                <w:szCs w:val="24"/>
              </w:rPr>
              <m:t>2(1+</m:t>
            </m:r>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a</m:t>
                    </m:r>
                  </m:sub>
                </m:sSub>
              </m:e>
              <m:sup>
                <m:r>
                  <w:rPr>
                    <w:rFonts w:ascii="Cambria Math" w:hAnsi="Cambria Math"/>
                    <w:sz w:val="24"/>
                    <w:szCs w:val="24"/>
                  </w:rPr>
                  <m:t>2</m:t>
                </m:r>
              </m:sup>
            </m:sSup>
            <m:r>
              <w:rPr>
                <w:rFonts w:ascii="Cambria Math" w:hAnsi="Cambria Math"/>
                <w:sz w:val="24"/>
                <w:szCs w:val="24"/>
              </w:rPr>
              <m:t>P)</m:t>
            </m:r>
          </m:num>
          <m:den>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r>
              <w:rPr>
                <w:rFonts w:ascii="Cambria Math" w:hAnsi="Cambria Math"/>
                <w:sz w:val="24"/>
                <w:szCs w:val="24"/>
              </w:rPr>
              <m:t>BW</m:t>
            </m:r>
          </m:den>
        </m:f>
      </m:oMath>
      <w:r w:rsidR="00A71DA5">
        <w:rPr>
          <w:rFonts w:eastAsiaTheme="minorEastAsia"/>
          <w:sz w:val="24"/>
          <w:szCs w:val="24"/>
        </w:rPr>
        <w:tab/>
      </w:r>
      <m:oMath>
        <m:sSub>
          <m:sSubPr>
            <m:ctrlPr>
              <w:rPr>
                <w:rFonts w:ascii="Cambria Math" w:eastAsiaTheme="minorEastAsia" w:hAnsi="Cambria Math"/>
                <w:i/>
                <w:sz w:val="24"/>
                <w:szCs w:val="24"/>
              </w:rPr>
            </m:ctrlPr>
          </m:sSubPr>
          <m:e>
            <m:r>
              <w:rPr>
                <w:rFonts w:ascii="Cambria Math" w:eastAsiaTheme="minorEastAsia" w:hAnsi="Cambria Math"/>
                <w:sz w:val="24"/>
                <w:szCs w:val="24"/>
              </w:rPr>
              <m:t>SNR</m:t>
            </m:r>
          </m:e>
          <m:sub>
            <m:r>
              <w:rPr>
                <w:rFonts w:ascii="Cambria Math" w:eastAsiaTheme="minorEastAsia" w:hAnsi="Cambria Math"/>
                <w:sz w:val="24"/>
                <w:szCs w:val="24"/>
              </w:rPr>
              <m:t>O</m:t>
            </m:r>
            <m:r>
              <w:rPr>
                <w:rFonts w:ascii="Cambria Math" w:eastAsiaTheme="minorEastAsia" w:hAnsi="Cambria Math"/>
                <w:sz w:val="24"/>
                <w:szCs w:val="24"/>
              </w:rPr>
              <m:t>,DSBSC</m:t>
            </m:r>
          </m:sub>
        </m:sSub>
        <m:r>
          <w:rPr>
            <w:rFonts w:ascii="Cambria Math" w:eastAsiaTheme="minorEastAsia" w:hAnsi="Cambria Math"/>
            <w:sz w:val="24"/>
            <w:szCs w:val="24"/>
          </w:rPr>
          <m:t xml:space="preserve"> (theoretical)= </m:t>
        </m:r>
        <m:f>
          <m:fPr>
            <m:ctrlPr>
              <w:rPr>
                <w:rFonts w:ascii="Cambria Math" w:hAnsi="Cambria Math"/>
                <w:i/>
                <w:sz w:val="24"/>
                <w:szCs w:val="24"/>
              </w:rPr>
            </m:ctrlPr>
          </m:fPr>
          <m:num>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e>
              <m:sup>
                <m:r>
                  <w:rPr>
                    <w:rFonts w:ascii="Cambria Math" w:hAnsi="Cambria Math"/>
                    <w:sz w:val="24"/>
                    <w:szCs w:val="24"/>
                  </w:rPr>
                  <m:t>2</m:t>
                </m:r>
              </m:sup>
            </m:sSup>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a</m:t>
                    </m:r>
                  </m:sub>
                </m:sSub>
              </m:e>
              <m:sup>
                <m:r>
                  <w:rPr>
                    <w:rFonts w:ascii="Cambria Math" w:hAnsi="Cambria Math"/>
                    <w:sz w:val="24"/>
                    <w:szCs w:val="24"/>
                  </w:rPr>
                  <m:t>2</m:t>
                </m:r>
              </m:sup>
            </m:sSup>
            <m:r>
              <w:rPr>
                <w:rFonts w:ascii="Cambria Math" w:hAnsi="Cambria Math"/>
                <w:sz w:val="24"/>
                <w:szCs w:val="24"/>
              </w:rPr>
              <m:t>P</m:t>
            </m:r>
          </m:num>
          <m:den>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r>
              <w:rPr>
                <w:rFonts w:ascii="Cambria Math" w:hAnsi="Cambria Math"/>
                <w:sz w:val="24"/>
                <w:szCs w:val="24"/>
              </w:rPr>
              <m:t>BW</m:t>
            </m:r>
          </m:den>
        </m:f>
      </m:oMath>
    </w:p>
    <w:p w14:paraId="509BC674" w14:textId="5CE7CEA2" w:rsidR="00325553" w:rsidRPr="00A71DA5" w:rsidRDefault="00A71DA5" w:rsidP="00A71DA5">
      <w:pPr>
        <w:pStyle w:val="Caption"/>
        <w:jc w:val="center"/>
        <w:rPr>
          <w:b/>
          <w:i w:val="0"/>
          <w:sz w:val="24"/>
          <w:szCs w:val="24"/>
        </w:rPr>
      </w:pPr>
      <w:r w:rsidRPr="00A71DA5">
        <w:rPr>
          <w:b/>
          <w:i w:val="0"/>
        </w:rPr>
        <w:t xml:space="preserve">Equation </w:t>
      </w:r>
      <w:r w:rsidRPr="00A71DA5">
        <w:rPr>
          <w:b/>
          <w:i w:val="0"/>
        </w:rPr>
        <w:fldChar w:fldCharType="begin"/>
      </w:r>
      <w:r w:rsidRPr="00A71DA5">
        <w:rPr>
          <w:b/>
          <w:i w:val="0"/>
        </w:rPr>
        <w:instrText xml:space="preserve"> SEQ Equation \* ARABIC </w:instrText>
      </w:r>
      <w:r w:rsidRPr="00A71DA5">
        <w:rPr>
          <w:b/>
          <w:i w:val="0"/>
        </w:rPr>
        <w:fldChar w:fldCharType="separate"/>
      </w:r>
      <w:r w:rsidR="00E46951">
        <w:rPr>
          <w:b/>
          <w:i w:val="0"/>
          <w:noProof/>
        </w:rPr>
        <w:t>6</w:t>
      </w:r>
      <w:r w:rsidRPr="00A71DA5">
        <w:rPr>
          <w:b/>
          <w:i w:val="0"/>
        </w:rPr>
        <w:fldChar w:fldCharType="end"/>
      </w:r>
      <w:r w:rsidRPr="00A71DA5">
        <w:rPr>
          <w:b/>
          <w:i w:val="0"/>
        </w:rPr>
        <w:t xml:space="preserve">: </w:t>
      </w:r>
      <w:r w:rsidR="00627433">
        <w:rPr>
          <w:b/>
          <w:i w:val="0"/>
        </w:rPr>
        <w:t xml:space="preserve">Theoretical </w:t>
      </w:r>
      <w:proofErr w:type="spellStart"/>
      <w:r w:rsidRPr="00A71DA5">
        <w:rPr>
          <w:b/>
          <w:i w:val="0"/>
        </w:rPr>
        <w:t>SNRc</w:t>
      </w:r>
      <w:proofErr w:type="spellEnd"/>
      <w:r w:rsidRPr="00A71DA5">
        <w:rPr>
          <w:b/>
          <w:i w:val="0"/>
        </w:rPr>
        <w:t xml:space="preserve"> &amp; </w:t>
      </w:r>
      <w:proofErr w:type="spellStart"/>
      <w:r w:rsidRPr="00A71DA5">
        <w:rPr>
          <w:b/>
          <w:i w:val="0"/>
        </w:rPr>
        <w:t>SNRo</w:t>
      </w:r>
      <w:proofErr w:type="spellEnd"/>
      <w:r w:rsidRPr="00A71DA5">
        <w:rPr>
          <w:b/>
          <w:i w:val="0"/>
        </w:rPr>
        <w:t xml:space="preserve"> DSB-SC</w:t>
      </w:r>
      <w:r w:rsidR="00EB2A87">
        <w:rPr>
          <w:b/>
          <w:i w:val="0"/>
        </w:rPr>
        <w:t xml:space="preserve"> [6]</w:t>
      </w:r>
    </w:p>
    <w:p w14:paraId="11A6D650" w14:textId="79216264" w:rsidR="00137847" w:rsidRPr="00E46951" w:rsidRDefault="00C23155" w:rsidP="006D77E9">
      <w:pPr>
        <w:rPr>
          <w:rFonts w:eastAsiaTheme="minorEastAsia"/>
        </w:rPr>
      </w:pPr>
      <m:oMathPara>
        <m:oMathParaPr>
          <m:jc m:val="center"/>
        </m:oMathParaPr>
        <m:oMath>
          <m:r>
            <w:rPr>
              <w:rFonts w:ascii="Cambria Math" w:eastAsiaTheme="minorEastAsia" w:hAnsi="Cambria Math"/>
            </w:rPr>
            <m:t>N</m:t>
          </m:r>
          <m:r>
            <w:rPr>
              <w:rFonts w:ascii="Cambria Math" w:eastAsiaTheme="minorEastAsia" w:hAnsi="Cambria Math"/>
            </w:rPr>
            <m:t xml:space="preserve">oise Power </m:t>
          </m:r>
          <m:d>
            <m:dPr>
              <m:ctrlPr>
                <w:rPr>
                  <w:rFonts w:ascii="Cambria Math" w:eastAsiaTheme="minorEastAsia" w:hAnsi="Cambria Math"/>
                  <w:i/>
                </w:rPr>
              </m:ctrlPr>
            </m:dPr>
            <m:e>
              <m:r>
                <w:rPr>
                  <w:rFonts w:ascii="Cambria Math" w:eastAsiaTheme="minorEastAsia" w:hAnsi="Cambria Math"/>
                </w:rPr>
                <m:t>AM</m:t>
              </m:r>
            </m:e>
          </m:d>
          <m:r>
            <w:rPr>
              <w:rFonts w:ascii="Cambria Math" w:eastAsiaTheme="minorEastAsia" w:hAnsi="Cambria Math"/>
            </w:rPr>
            <m:t xml:space="preserve"> = (Mod + AWGN) – Modulated</m:t>
          </m:r>
        </m:oMath>
      </m:oMathPara>
    </w:p>
    <w:p w14:paraId="375A126E" w14:textId="1CB0384F" w:rsidR="00E46951" w:rsidRPr="00E46951" w:rsidRDefault="00E46951" w:rsidP="00E46951">
      <w:pPr>
        <w:pStyle w:val="Caption"/>
        <w:jc w:val="center"/>
        <w:rPr>
          <w:b/>
          <w:i w:val="0"/>
          <w:sz w:val="24"/>
          <w:szCs w:val="24"/>
        </w:rPr>
      </w:pPr>
      <w:r w:rsidRPr="00E46951">
        <w:rPr>
          <w:b/>
          <w:i w:val="0"/>
        </w:rPr>
        <w:t xml:space="preserve">Equation </w:t>
      </w:r>
      <w:r w:rsidRPr="00E46951">
        <w:rPr>
          <w:b/>
          <w:i w:val="0"/>
        </w:rPr>
        <w:fldChar w:fldCharType="begin"/>
      </w:r>
      <w:r w:rsidRPr="00E46951">
        <w:rPr>
          <w:b/>
          <w:i w:val="0"/>
        </w:rPr>
        <w:instrText xml:space="preserve"> SEQ Equation \* ARABIC </w:instrText>
      </w:r>
      <w:r w:rsidRPr="00E46951">
        <w:rPr>
          <w:b/>
          <w:i w:val="0"/>
        </w:rPr>
        <w:fldChar w:fldCharType="separate"/>
      </w:r>
      <w:r w:rsidRPr="00E46951">
        <w:rPr>
          <w:b/>
          <w:i w:val="0"/>
          <w:noProof/>
        </w:rPr>
        <w:t>8</w:t>
      </w:r>
      <w:r w:rsidRPr="00E46951">
        <w:rPr>
          <w:b/>
          <w:i w:val="0"/>
        </w:rPr>
        <w:fldChar w:fldCharType="end"/>
      </w:r>
      <w:r w:rsidRPr="00E46951">
        <w:rPr>
          <w:b/>
          <w:i w:val="0"/>
        </w:rPr>
        <w:t>: Noise Power</w:t>
      </w:r>
    </w:p>
    <w:p w14:paraId="4D369A2C" w14:textId="77777777" w:rsidR="00137847" w:rsidRPr="007F0976" w:rsidRDefault="00000000" w:rsidP="00D5251E">
      <w:pPr>
        <w:jc w:val="cente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USB</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LSB</m:t>
              </m:r>
            </m:sub>
          </m:sSub>
        </m:oMath>
      </m:oMathPara>
    </w:p>
    <w:p w14:paraId="42C57069" w14:textId="0878C0C0" w:rsidR="00137847" w:rsidRDefault="00137847" w:rsidP="005B2DCE">
      <w:pPr>
        <w:pStyle w:val="Caption"/>
        <w:jc w:val="center"/>
        <w:rPr>
          <w:b/>
          <w:i w:val="0"/>
        </w:rPr>
      </w:pPr>
      <w:r w:rsidRPr="00285DF8">
        <w:rPr>
          <w:b/>
          <w:i w:val="0"/>
        </w:rPr>
        <w:t xml:space="preserve">Equation </w:t>
      </w:r>
      <w:r w:rsidRPr="00285DF8">
        <w:rPr>
          <w:b/>
          <w:i w:val="0"/>
        </w:rPr>
        <w:fldChar w:fldCharType="begin"/>
      </w:r>
      <w:r w:rsidRPr="00285DF8">
        <w:rPr>
          <w:b/>
          <w:i w:val="0"/>
        </w:rPr>
        <w:instrText xml:space="preserve"> SEQ Equation \* ARABIC </w:instrText>
      </w:r>
      <w:r w:rsidRPr="00285DF8">
        <w:rPr>
          <w:b/>
          <w:i w:val="0"/>
        </w:rPr>
        <w:fldChar w:fldCharType="separate"/>
      </w:r>
      <w:r w:rsidR="00E46951">
        <w:rPr>
          <w:b/>
          <w:i w:val="0"/>
          <w:noProof/>
        </w:rPr>
        <w:t>9</w:t>
      </w:r>
      <w:r w:rsidRPr="00285DF8">
        <w:rPr>
          <w:b/>
          <w:i w:val="0"/>
        </w:rPr>
        <w:fldChar w:fldCharType="end"/>
      </w:r>
      <w:r w:rsidRPr="00285DF8">
        <w:rPr>
          <w:b/>
          <w:i w:val="0"/>
        </w:rPr>
        <w:t>: DSBSC Modulated Wave Power</w:t>
      </w:r>
    </w:p>
    <w:p w14:paraId="2B765199" w14:textId="77777777" w:rsidR="00137847" w:rsidRPr="007F0976" w:rsidRDefault="00000000" w:rsidP="00D5251E">
      <w:pPr>
        <w:jc w:val="center"/>
        <w:rPr>
          <w:rFonts w:eastAsiaTheme="minorEastAsia"/>
        </w:rPr>
      </w:pPr>
      <m:oMath>
        <m:sSub>
          <m:sSubPr>
            <m:ctrlPr>
              <w:rPr>
                <w:rFonts w:ascii="Cambria Math" w:hAnsi="Cambria Math"/>
                <w:i/>
              </w:rPr>
            </m:ctrlPr>
          </m:sSubPr>
          <m:e>
            <m:r>
              <w:rPr>
                <w:rFonts w:ascii="Cambria Math" w:hAnsi="Cambria Math"/>
              </w:rPr>
              <m:t>P</m:t>
            </m:r>
          </m:e>
          <m:sub>
            <m:r>
              <w:rPr>
                <w:rFonts w:ascii="Cambria Math" w:hAnsi="Cambria Math"/>
              </w:rPr>
              <m:t>USB</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8R</m:t>
            </m:r>
          </m:den>
        </m:f>
      </m:oMath>
      <w:r w:rsidR="00137847" w:rsidRPr="007F0976">
        <w:rPr>
          <w:rFonts w:eastAsiaTheme="minorEastAsia"/>
        </w:rPr>
        <w:tab/>
      </w:r>
      <w:r w:rsidR="00137847" w:rsidRPr="007F0976">
        <w:rPr>
          <w:rFonts w:eastAsiaTheme="minorEastAsia"/>
        </w:rPr>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LSB</m:t>
            </m:r>
          </m:sub>
        </m:sSub>
        <m:r>
          <w:rPr>
            <w:rFonts w:ascii="Cambria Math" w:eastAsiaTheme="minorEastAsia"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8R</m:t>
            </m:r>
          </m:den>
        </m:f>
      </m:oMath>
      <w:r w:rsidR="00137847" w:rsidRPr="007F0976">
        <w:rPr>
          <w:rFonts w:eastAsiaTheme="minorEastAsia"/>
        </w:rPr>
        <w:tab/>
      </w:r>
      <w:r w:rsidR="00137847" w:rsidRPr="007F0976">
        <w:rPr>
          <w:rFonts w:eastAsiaTheme="minorEastAsia"/>
        </w:rPr>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total</m:t>
            </m:r>
          </m:sub>
        </m:sSub>
        <m:r>
          <w:rPr>
            <w:rFonts w:ascii="Cambria Math" w:eastAsiaTheme="minorEastAsia"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4R</m:t>
            </m:r>
          </m:den>
        </m:f>
      </m:oMath>
    </w:p>
    <w:p w14:paraId="7525322C" w14:textId="08A602EF" w:rsidR="00137847" w:rsidRDefault="00137847" w:rsidP="005B2DCE">
      <w:pPr>
        <w:pStyle w:val="Caption"/>
        <w:jc w:val="center"/>
        <w:rPr>
          <w:b/>
          <w:i w:val="0"/>
        </w:rPr>
      </w:pPr>
      <w:r w:rsidRPr="004A339D">
        <w:rPr>
          <w:b/>
          <w:i w:val="0"/>
        </w:rPr>
        <w:t xml:space="preserve">Equation </w:t>
      </w:r>
      <w:r w:rsidRPr="004A339D">
        <w:rPr>
          <w:b/>
          <w:i w:val="0"/>
        </w:rPr>
        <w:fldChar w:fldCharType="begin"/>
      </w:r>
      <w:r w:rsidRPr="004A339D">
        <w:rPr>
          <w:b/>
          <w:i w:val="0"/>
        </w:rPr>
        <w:instrText xml:space="preserve"> SEQ Equation \* ARABIC </w:instrText>
      </w:r>
      <w:r w:rsidRPr="004A339D">
        <w:rPr>
          <w:b/>
          <w:i w:val="0"/>
        </w:rPr>
        <w:fldChar w:fldCharType="separate"/>
      </w:r>
      <w:r w:rsidR="00E46951">
        <w:rPr>
          <w:b/>
          <w:i w:val="0"/>
          <w:noProof/>
        </w:rPr>
        <w:t>10</w:t>
      </w:r>
      <w:r w:rsidRPr="004A339D">
        <w:rPr>
          <w:b/>
          <w:i w:val="0"/>
        </w:rPr>
        <w:fldChar w:fldCharType="end"/>
      </w:r>
      <w:r w:rsidRPr="004A339D">
        <w:rPr>
          <w:b/>
          <w:i w:val="0"/>
        </w:rPr>
        <w:t>: DSBSC Side Band Power</w:t>
      </w:r>
      <w:r w:rsidR="006F699B">
        <w:rPr>
          <w:b/>
          <w:i w:val="0"/>
        </w:rPr>
        <w:t xml:space="preserve"> [6]</w:t>
      </w:r>
    </w:p>
    <w:p w14:paraId="2F02A8CA" w14:textId="77777777" w:rsidR="00137847" w:rsidRPr="007F0976" w:rsidRDefault="00000000" w:rsidP="00D5251E">
      <w:pPr>
        <w:jc w:val="cente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nc</m:t>
              </m:r>
            </m:sub>
          </m:sSub>
          <m:r>
            <w:rPr>
              <w:rFonts w:ascii="Cambria Math" w:hAnsi="Cambria Math"/>
            </w:rPr>
            <m:t>=W</m:t>
          </m:r>
          <m:sSub>
            <m:sSubPr>
              <m:ctrlPr>
                <w:rPr>
                  <w:rFonts w:ascii="Cambria Math" w:hAnsi="Cambria Math"/>
                  <w:i/>
                </w:rPr>
              </m:ctrlPr>
            </m:sSubPr>
            <m:e>
              <m:r>
                <w:rPr>
                  <w:rFonts w:ascii="Cambria Math" w:hAnsi="Cambria Math"/>
                </w:rPr>
                <m:t>N</m:t>
              </m:r>
            </m:e>
            <m:sub>
              <m:r>
                <w:rPr>
                  <w:rFonts w:ascii="Cambria Math" w:hAnsi="Cambria Math"/>
                </w:rPr>
                <m:t>0</m:t>
              </m:r>
            </m:sub>
          </m:sSub>
        </m:oMath>
      </m:oMathPara>
    </w:p>
    <w:p w14:paraId="141208F4" w14:textId="7CCB52B4" w:rsidR="00137847" w:rsidRDefault="00137847" w:rsidP="005B2DCE">
      <w:pPr>
        <w:pStyle w:val="Caption"/>
        <w:jc w:val="center"/>
        <w:rPr>
          <w:b/>
          <w:i w:val="0"/>
        </w:rPr>
      </w:pPr>
      <w:r w:rsidRPr="00DA5D3B">
        <w:rPr>
          <w:b/>
          <w:i w:val="0"/>
        </w:rPr>
        <w:t xml:space="preserve">Equation </w:t>
      </w:r>
      <w:r w:rsidRPr="00DA5D3B">
        <w:rPr>
          <w:b/>
          <w:i w:val="0"/>
        </w:rPr>
        <w:fldChar w:fldCharType="begin"/>
      </w:r>
      <w:r w:rsidRPr="00DA5D3B">
        <w:rPr>
          <w:b/>
          <w:i w:val="0"/>
        </w:rPr>
        <w:instrText xml:space="preserve"> SEQ Equation \* ARABIC </w:instrText>
      </w:r>
      <w:r w:rsidRPr="00DA5D3B">
        <w:rPr>
          <w:b/>
          <w:i w:val="0"/>
        </w:rPr>
        <w:fldChar w:fldCharType="separate"/>
      </w:r>
      <w:r w:rsidR="00E46951">
        <w:rPr>
          <w:b/>
          <w:i w:val="0"/>
          <w:noProof/>
        </w:rPr>
        <w:t>11</w:t>
      </w:r>
      <w:r w:rsidRPr="00DA5D3B">
        <w:rPr>
          <w:b/>
          <w:i w:val="0"/>
        </w:rPr>
        <w:fldChar w:fldCharType="end"/>
      </w:r>
      <w:r w:rsidRPr="00DA5D3B">
        <w:rPr>
          <w:b/>
          <w:i w:val="0"/>
        </w:rPr>
        <w:t>: Average Noise Power Message Bandwidth</w:t>
      </w:r>
    </w:p>
    <w:p w14:paraId="34B8F5CC" w14:textId="5F5969F2" w:rsidR="00137847" w:rsidRPr="007F0976" w:rsidRDefault="00137847" w:rsidP="00D5251E">
      <w:pPr>
        <w:jc w:val="center"/>
        <w:rPr>
          <w:rFonts w:eastAsiaTheme="minorEastAsia"/>
        </w:rPr>
      </w:pPr>
      <m:oMathPara>
        <m:oMath>
          <m:r>
            <w:rPr>
              <w:rFonts w:ascii="Cambria Math" w:hAnsi="Cambria Math"/>
            </w:rPr>
            <m:t xml:space="preserve">F= </m:t>
          </m:r>
          <m:f>
            <m:fPr>
              <m:ctrlPr>
                <w:rPr>
                  <w:rFonts w:ascii="Cambria Math" w:hAnsi="Cambria Math"/>
                  <w:i/>
                </w:rPr>
              </m:ctrlPr>
            </m:fPr>
            <m:num>
              <m:sSub>
                <m:sSubPr>
                  <m:ctrlPr>
                    <w:rPr>
                      <w:rFonts w:ascii="Cambria Math" w:hAnsi="Cambria Math"/>
                      <w:i/>
                    </w:rPr>
                  </m:ctrlPr>
                </m:sSubPr>
                <m:e>
                  <m:r>
                    <w:rPr>
                      <w:rFonts w:ascii="Cambria Math" w:hAnsi="Cambria Math"/>
                    </w:rPr>
                    <m:t>SNR</m:t>
                  </m:r>
                </m:e>
                <m:sub>
                  <m:r>
                    <w:rPr>
                      <w:rFonts w:ascii="Cambria Math" w:hAnsi="Cambria Math"/>
                    </w:rPr>
                    <m:t>O,DSBSC</m:t>
                  </m:r>
                </m:sub>
              </m:sSub>
            </m:num>
            <m:den>
              <m:sSub>
                <m:sSubPr>
                  <m:ctrlPr>
                    <w:rPr>
                      <w:rFonts w:ascii="Cambria Math" w:hAnsi="Cambria Math"/>
                      <w:i/>
                    </w:rPr>
                  </m:ctrlPr>
                </m:sSubPr>
                <m:e>
                  <m:r>
                    <w:rPr>
                      <w:rFonts w:ascii="Cambria Math" w:hAnsi="Cambria Math"/>
                    </w:rPr>
                    <m:t>SNR</m:t>
                  </m:r>
                </m:e>
                <m:sub>
                  <m:r>
                    <w:rPr>
                      <w:rFonts w:ascii="Cambria Math" w:hAnsi="Cambria Math"/>
                    </w:rPr>
                    <m:t>C,DSBSC</m:t>
                  </m:r>
                </m:sub>
              </m:sSub>
            </m:den>
          </m:f>
        </m:oMath>
      </m:oMathPara>
    </w:p>
    <w:p w14:paraId="36BA6229" w14:textId="12B2ED4B" w:rsidR="00137847" w:rsidRDefault="00137847" w:rsidP="005B2DCE">
      <w:pPr>
        <w:pStyle w:val="Caption"/>
        <w:jc w:val="center"/>
        <w:rPr>
          <w:b/>
          <w:i w:val="0"/>
        </w:rPr>
      </w:pPr>
      <w:bookmarkStart w:id="65" w:name="_Ref151974858"/>
      <w:r w:rsidRPr="0016196F">
        <w:rPr>
          <w:b/>
          <w:i w:val="0"/>
        </w:rPr>
        <w:t xml:space="preserve">Equation </w:t>
      </w:r>
      <w:r w:rsidRPr="0016196F">
        <w:rPr>
          <w:b/>
          <w:i w:val="0"/>
        </w:rPr>
        <w:fldChar w:fldCharType="begin"/>
      </w:r>
      <w:r w:rsidRPr="0016196F">
        <w:rPr>
          <w:b/>
          <w:i w:val="0"/>
        </w:rPr>
        <w:instrText xml:space="preserve"> SEQ Equation \* ARABIC </w:instrText>
      </w:r>
      <w:r w:rsidRPr="0016196F">
        <w:rPr>
          <w:b/>
          <w:i w:val="0"/>
        </w:rPr>
        <w:fldChar w:fldCharType="separate"/>
      </w:r>
      <w:r w:rsidR="00E46951">
        <w:rPr>
          <w:b/>
          <w:i w:val="0"/>
          <w:noProof/>
        </w:rPr>
        <w:t>12</w:t>
      </w:r>
      <w:r w:rsidRPr="0016196F">
        <w:rPr>
          <w:b/>
          <w:i w:val="0"/>
        </w:rPr>
        <w:fldChar w:fldCharType="end"/>
      </w:r>
      <w:bookmarkEnd w:id="65"/>
      <w:r w:rsidRPr="0016196F">
        <w:rPr>
          <w:b/>
          <w:i w:val="0"/>
        </w:rPr>
        <w:t>: Figure of Merit</w:t>
      </w:r>
      <w:r w:rsidR="007F0976">
        <w:rPr>
          <w:b/>
          <w:i w:val="0"/>
        </w:rPr>
        <w:t xml:space="preserve"> (AM)</w:t>
      </w:r>
      <w:r w:rsidR="001B1E9B">
        <w:rPr>
          <w:b/>
          <w:i w:val="0"/>
        </w:rPr>
        <w:t xml:space="preserve"> [6</w:t>
      </w:r>
      <w:r w:rsidR="00E4593D">
        <w:rPr>
          <w:b/>
          <w:i w:val="0"/>
        </w:rPr>
        <w:t>, 19</w:t>
      </w:r>
      <w:r w:rsidR="001B1E9B">
        <w:rPr>
          <w:b/>
          <w:i w:val="0"/>
        </w:rPr>
        <w:t>]</w:t>
      </w:r>
    </w:p>
    <w:p w14:paraId="087AB41D" w14:textId="1165A3E0" w:rsidR="007F0976" w:rsidRPr="00D5251E" w:rsidRDefault="007F0976" w:rsidP="00D5251E">
      <w:pPr>
        <w:jc w:val="center"/>
        <w:rPr>
          <w:rFonts w:eastAsiaTheme="minorEastAsia"/>
        </w:rPr>
      </w:pPr>
      <m:oMathPara>
        <m:oMath>
          <m:r>
            <w:rPr>
              <w:rFonts w:ascii="Cambria Math" w:hAnsi="Cambria Math"/>
            </w:rPr>
            <m:t xml:space="preserve">F= </m:t>
          </m:r>
          <m:f>
            <m:fPr>
              <m:ctrlPr>
                <w:rPr>
                  <w:rFonts w:ascii="Cambria Math" w:hAnsi="Cambria Math"/>
                  <w:i/>
                </w:rPr>
              </m:ctrlPr>
            </m:fPr>
            <m:num>
              <m:sSub>
                <m:sSubPr>
                  <m:ctrlPr>
                    <w:rPr>
                      <w:rFonts w:ascii="Cambria Math" w:hAnsi="Cambria Math"/>
                      <w:i/>
                    </w:rPr>
                  </m:ctrlPr>
                </m:sSubPr>
                <m:e>
                  <m:r>
                    <w:rPr>
                      <w:rFonts w:ascii="Cambria Math" w:hAnsi="Cambria Math"/>
                    </w:rPr>
                    <m:t>SNR</m:t>
                  </m:r>
                </m:e>
                <m:sub>
                  <m:r>
                    <w:rPr>
                      <w:rFonts w:ascii="Cambria Math" w:hAnsi="Cambria Math"/>
                    </w:rPr>
                    <m:t>O,FM</m:t>
                  </m:r>
                </m:sub>
              </m:sSub>
            </m:num>
            <m:den>
              <m:sSub>
                <m:sSubPr>
                  <m:ctrlPr>
                    <w:rPr>
                      <w:rFonts w:ascii="Cambria Math" w:hAnsi="Cambria Math"/>
                      <w:i/>
                    </w:rPr>
                  </m:ctrlPr>
                </m:sSubPr>
                <m:e>
                  <m:r>
                    <w:rPr>
                      <w:rFonts w:ascii="Cambria Math" w:hAnsi="Cambria Math"/>
                    </w:rPr>
                    <m:t>SNR</m:t>
                  </m:r>
                </m:e>
                <m:sub>
                  <m:r>
                    <w:rPr>
                      <w:rFonts w:ascii="Cambria Math" w:hAnsi="Cambria Math"/>
                    </w:rPr>
                    <m:t>C,FM</m:t>
                  </m:r>
                </m:sub>
              </m:sSub>
            </m:den>
          </m:f>
        </m:oMath>
      </m:oMathPara>
    </w:p>
    <w:p w14:paraId="665C793A" w14:textId="4A2A247E" w:rsidR="007F0976" w:rsidRDefault="007F0976" w:rsidP="005B2DCE">
      <w:pPr>
        <w:pStyle w:val="Caption"/>
        <w:jc w:val="center"/>
        <w:rPr>
          <w:b/>
          <w:i w:val="0"/>
        </w:rPr>
      </w:pPr>
      <w:r w:rsidRPr="0016196F">
        <w:rPr>
          <w:b/>
          <w:i w:val="0"/>
        </w:rPr>
        <w:t xml:space="preserve">Equation </w:t>
      </w:r>
      <w:r w:rsidRPr="0016196F">
        <w:rPr>
          <w:b/>
          <w:i w:val="0"/>
        </w:rPr>
        <w:fldChar w:fldCharType="begin"/>
      </w:r>
      <w:r w:rsidRPr="0016196F">
        <w:rPr>
          <w:b/>
          <w:i w:val="0"/>
        </w:rPr>
        <w:instrText xml:space="preserve"> SEQ Equation \* ARABIC </w:instrText>
      </w:r>
      <w:r w:rsidRPr="0016196F">
        <w:rPr>
          <w:b/>
          <w:i w:val="0"/>
        </w:rPr>
        <w:fldChar w:fldCharType="separate"/>
      </w:r>
      <w:r w:rsidR="00E46951">
        <w:rPr>
          <w:b/>
          <w:i w:val="0"/>
          <w:noProof/>
        </w:rPr>
        <w:t>13</w:t>
      </w:r>
      <w:r w:rsidRPr="0016196F">
        <w:rPr>
          <w:b/>
          <w:i w:val="0"/>
        </w:rPr>
        <w:fldChar w:fldCharType="end"/>
      </w:r>
      <w:r w:rsidRPr="0016196F">
        <w:rPr>
          <w:b/>
          <w:i w:val="0"/>
        </w:rPr>
        <w:t>: Figure of Merit</w:t>
      </w:r>
      <w:r>
        <w:rPr>
          <w:b/>
          <w:i w:val="0"/>
        </w:rPr>
        <w:t xml:space="preserve"> (FM)</w:t>
      </w:r>
      <w:r w:rsidR="00974DEF">
        <w:rPr>
          <w:b/>
          <w:i w:val="0"/>
        </w:rPr>
        <w:t xml:space="preserve"> [6]</w:t>
      </w:r>
    </w:p>
    <w:p w14:paraId="024BCBAC" w14:textId="7141B3C8" w:rsidR="005B2DCE" w:rsidRPr="005B2DCE" w:rsidRDefault="00000000" w:rsidP="00A90814">
      <w:pPr>
        <w:jc w:val="center"/>
      </w:pP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r>
          <w:rPr>
            <w:rFonts w:ascii="Cambria Math" w:eastAsiaTheme="minorEastAsia" w:hAnsi="Cambria Math"/>
          </w:rPr>
          <m:t xml:space="preserve">= </m:t>
        </m:r>
        <m:f>
          <m:fPr>
            <m:ctrlPr>
              <w:rPr>
                <w:rFonts w:ascii="Cambria Math" w:hAnsi="Cambria Math"/>
                <w:i/>
                <w:sz w:val="24"/>
                <w:szCs w:val="24"/>
              </w:rPr>
            </m:ctrlPr>
          </m:fPr>
          <m:num>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e>
              <m:sup>
                <m:r>
                  <w:rPr>
                    <w:rFonts w:ascii="Cambria Math" w:hAnsi="Cambria Math"/>
                    <w:sz w:val="24"/>
                    <w:szCs w:val="24"/>
                  </w:rPr>
                  <m:t>2</m:t>
                </m:r>
              </m:sup>
            </m:sSup>
          </m:num>
          <m:den>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r>
              <w:rPr>
                <w:rFonts w:ascii="Cambria Math" w:hAnsi="Cambria Math"/>
                <w:sz w:val="24"/>
                <w:szCs w:val="24"/>
              </w:rPr>
              <m:t>BW</m:t>
            </m:r>
          </m:den>
        </m:f>
      </m:oMath>
      <w:r w:rsidR="00A71DA5">
        <w:rPr>
          <w:rFonts w:eastAsiaTheme="minorEastAsia"/>
          <w:sz w:val="24"/>
          <w:szCs w:val="24"/>
        </w:rPr>
        <w:tab/>
      </w:r>
      <m:oMath>
        <m:sSub>
          <m:sSubPr>
            <m:ctrlPr>
              <w:rPr>
                <w:rFonts w:ascii="Cambria Math" w:eastAsiaTheme="minorEastAsia" w:hAnsi="Cambria Math"/>
                <w:i/>
              </w:rPr>
            </m:ctrlPr>
          </m:sSubPr>
          <m:e>
            <m:r>
              <w:rPr>
                <w:rFonts w:ascii="Cambria Math" w:eastAsiaTheme="minorEastAsia" w:hAnsi="Cambria Math"/>
              </w:rPr>
              <m:t>SNR</m:t>
            </m:r>
          </m:e>
          <m:sub>
            <m:r>
              <w:rPr>
                <w:rFonts w:ascii="Cambria Math" w:eastAsiaTheme="minorEastAsia" w:hAnsi="Cambria Math"/>
              </w:rPr>
              <m:t>O,FM</m:t>
            </m:r>
          </m:sub>
        </m:sSub>
        <m:r>
          <w:rPr>
            <w:rFonts w:ascii="Cambria Math" w:eastAsiaTheme="minorEastAsia" w:hAnsi="Cambria Math"/>
          </w:rPr>
          <m:t xml:space="preserve">= </m:t>
        </m:r>
        <m:f>
          <m:fPr>
            <m:ctrlPr>
              <w:rPr>
                <w:rFonts w:ascii="Cambria Math" w:hAnsi="Cambria Math"/>
                <w:i/>
                <w:sz w:val="24"/>
                <w:szCs w:val="24"/>
              </w:rPr>
            </m:ctrlPr>
          </m:fPr>
          <m:num>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e>
              <m:sup>
                <m:r>
                  <w:rPr>
                    <w:rFonts w:ascii="Cambria Math" w:hAnsi="Cambria Math"/>
                    <w:sz w:val="24"/>
                    <w:szCs w:val="24"/>
                  </w:rPr>
                  <m:t>2</m:t>
                </m:r>
              </m:sup>
            </m:sSup>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(1+</m:t>
                    </m:r>
                    <m:r>
                      <w:rPr>
                        <w:rFonts w:ascii="Cambria Math" w:hAnsi="Cambria Math"/>
                        <w:sz w:val="24"/>
                        <w:szCs w:val="24"/>
                      </w:rPr>
                      <m:t>k</m:t>
                    </m:r>
                  </m:e>
                  <m:sub>
                    <m:r>
                      <w:rPr>
                        <w:rFonts w:ascii="Cambria Math" w:hAnsi="Cambria Math"/>
                        <w:sz w:val="24"/>
                        <w:szCs w:val="24"/>
                      </w:rPr>
                      <m:t>f</m:t>
                    </m:r>
                  </m:sub>
                </m:sSub>
              </m:e>
              <m:sup>
                <m:r>
                  <w:rPr>
                    <w:rFonts w:ascii="Cambria Math" w:hAnsi="Cambria Math"/>
                    <w:sz w:val="24"/>
                    <w:szCs w:val="24"/>
                  </w:rPr>
                  <m:t>2</m:t>
                </m:r>
              </m:sup>
            </m:sSup>
            <m:r>
              <w:rPr>
                <w:rFonts w:ascii="Cambria Math" w:hAnsi="Cambria Math"/>
                <w:sz w:val="24"/>
                <w:szCs w:val="24"/>
              </w:rPr>
              <m:t>P</m:t>
            </m:r>
            <m:r>
              <w:rPr>
                <w:rFonts w:ascii="Cambria Math" w:hAnsi="Cambria Math"/>
                <w:sz w:val="24"/>
                <w:szCs w:val="24"/>
              </w:rPr>
              <m:t>)</m:t>
            </m:r>
          </m:num>
          <m:den>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sSup>
              <m:sSupPr>
                <m:ctrlPr>
                  <w:rPr>
                    <w:rFonts w:ascii="Cambria Math" w:hAnsi="Cambria Math"/>
                    <w:i/>
                    <w:sz w:val="24"/>
                    <w:szCs w:val="24"/>
                  </w:rPr>
                </m:ctrlPr>
              </m:sSupPr>
              <m:e>
                <m:r>
                  <w:rPr>
                    <w:rFonts w:ascii="Cambria Math" w:hAnsi="Cambria Math"/>
                    <w:sz w:val="24"/>
                    <w:szCs w:val="24"/>
                  </w:rPr>
                  <m:t>BW</m:t>
                </m:r>
              </m:e>
              <m:sup>
                <m:r>
                  <w:rPr>
                    <w:rFonts w:ascii="Cambria Math" w:hAnsi="Cambria Math"/>
                    <w:sz w:val="24"/>
                    <w:szCs w:val="24"/>
                  </w:rPr>
                  <m:t>3</m:t>
                </m:r>
              </m:sup>
            </m:sSup>
          </m:den>
        </m:f>
      </m:oMath>
    </w:p>
    <w:p w14:paraId="60C8CB1F" w14:textId="5797F8E3" w:rsidR="00C45C49" w:rsidRPr="003C136C" w:rsidRDefault="005B2DCE" w:rsidP="003C136C">
      <w:pPr>
        <w:pStyle w:val="Caption"/>
        <w:jc w:val="center"/>
        <w:rPr>
          <w:b/>
          <w:i w:val="0"/>
        </w:rPr>
      </w:pPr>
      <w:r w:rsidRPr="005B2DCE">
        <w:rPr>
          <w:b/>
          <w:i w:val="0"/>
        </w:rPr>
        <w:t xml:space="preserve">Equation </w:t>
      </w:r>
      <w:r w:rsidRPr="005B2DCE">
        <w:rPr>
          <w:b/>
          <w:i w:val="0"/>
        </w:rPr>
        <w:fldChar w:fldCharType="begin"/>
      </w:r>
      <w:r w:rsidRPr="005B2DCE">
        <w:rPr>
          <w:b/>
          <w:i w:val="0"/>
        </w:rPr>
        <w:instrText xml:space="preserve"> SEQ Equation \* ARABIC </w:instrText>
      </w:r>
      <w:r w:rsidRPr="005B2DCE">
        <w:rPr>
          <w:b/>
          <w:i w:val="0"/>
        </w:rPr>
        <w:fldChar w:fldCharType="separate"/>
      </w:r>
      <w:r w:rsidR="00E46951">
        <w:rPr>
          <w:b/>
          <w:i w:val="0"/>
          <w:noProof/>
        </w:rPr>
        <w:t>14</w:t>
      </w:r>
      <w:r w:rsidRPr="005B2DCE">
        <w:rPr>
          <w:b/>
          <w:i w:val="0"/>
        </w:rPr>
        <w:fldChar w:fldCharType="end"/>
      </w:r>
      <w:r w:rsidRPr="005B2DCE">
        <w:rPr>
          <w:b/>
          <w:i w:val="0"/>
        </w:rPr>
        <w:t xml:space="preserve">: </w:t>
      </w:r>
      <w:r w:rsidR="00627433">
        <w:rPr>
          <w:b/>
          <w:i w:val="0"/>
        </w:rPr>
        <w:t xml:space="preserve">Theoretical </w:t>
      </w:r>
      <w:proofErr w:type="spellStart"/>
      <w:r w:rsidRPr="005B2DCE">
        <w:rPr>
          <w:b/>
          <w:i w:val="0"/>
        </w:rPr>
        <w:t>SNRo</w:t>
      </w:r>
      <w:proofErr w:type="spellEnd"/>
      <w:r w:rsidRPr="005B2DCE">
        <w:rPr>
          <w:b/>
          <w:i w:val="0"/>
        </w:rPr>
        <w:t xml:space="preserve"> </w:t>
      </w:r>
      <w:r w:rsidR="00A71DA5">
        <w:rPr>
          <w:b/>
          <w:i w:val="0"/>
        </w:rPr>
        <w:t xml:space="preserve">&amp; </w:t>
      </w:r>
      <w:proofErr w:type="spellStart"/>
      <w:r w:rsidR="00A71DA5">
        <w:rPr>
          <w:b/>
          <w:i w:val="0"/>
        </w:rPr>
        <w:t>SNRc</w:t>
      </w:r>
      <w:proofErr w:type="spellEnd"/>
      <w:r w:rsidR="00A71DA5">
        <w:rPr>
          <w:b/>
          <w:i w:val="0"/>
        </w:rPr>
        <w:t xml:space="preserve"> </w:t>
      </w:r>
      <w:r w:rsidRPr="005B2DCE">
        <w:rPr>
          <w:b/>
          <w:i w:val="0"/>
        </w:rPr>
        <w:t>(FM)</w:t>
      </w:r>
      <w:r w:rsidR="000827BB">
        <w:rPr>
          <w:b/>
          <w:i w:val="0"/>
        </w:rPr>
        <w:t xml:space="preserve"> [6]</w:t>
      </w:r>
    </w:p>
    <w:bookmarkStart w:id="66" w:name="_Toc152165111" w:displacedByCustomXml="next"/>
    <w:sdt>
      <w:sdtPr>
        <w:rPr>
          <w:rFonts w:asciiTheme="minorHAnsi" w:eastAsiaTheme="minorHAnsi" w:hAnsiTheme="minorHAnsi" w:cstheme="minorBidi"/>
          <w:color w:val="auto"/>
          <w:sz w:val="22"/>
          <w:szCs w:val="22"/>
        </w:rPr>
        <w:id w:val="-1575888866"/>
        <w:docPartObj>
          <w:docPartGallery w:val="Bibliographies"/>
          <w:docPartUnique/>
        </w:docPartObj>
      </w:sdtPr>
      <w:sdtContent>
        <w:p w14:paraId="209A9EFC" w14:textId="08B63483" w:rsidR="00CD7ACD" w:rsidRDefault="00CD7ACD">
          <w:pPr>
            <w:pStyle w:val="Heading1"/>
          </w:pPr>
          <w:r>
            <w:t>References</w:t>
          </w:r>
          <w:bookmarkEnd w:id="66"/>
        </w:p>
        <w:p w14:paraId="5B9BFBF6" w14:textId="77777777" w:rsidR="00410BF2" w:rsidRPr="00410BF2" w:rsidRDefault="00410BF2" w:rsidP="00410BF2"/>
        <w:sdt>
          <w:sdtPr>
            <w:id w:val="-573587230"/>
            <w:bibliography/>
          </w:sdtPr>
          <w:sdtEndPr>
            <w:rPr>
              <w:rFonts w:cstheme="minorHAnsi"/>
            </w:rPr>
          </w:sdtEndPr>
          <w:sdtContent>
            <w:p w14:paraId="4E806912" w14:textId="7E9275FE" w:rsidR="001B290D" w:rsidRPr="00410BF2" w:rsidRDefault="00410BF2" w:rsidP="00410BF2">
              <w:pPr>
                <w:ind w:left="720" w:hanging="720"/>
                <w:rPr>
                  <w:rFonts w:ascii="Arial" w:hAnsi="Arial" w:cs="Arial"/>
                  <w:color w:val="1F1F1F"/>
                </w:rPr>
              </w:pPr>
              <w:r w:rsidRPr="00AD3A00">
                <w:rPr>
                  <w:rFonts w:ascii="Arial" w:hAnsi="Arial" w:cs="Arial"/>
                  <w:color w:val="1F1F1F"/>
                </w:rPr>
                <w:t>[1]</w:t>
              </w:r>
              <w:r>
                <w:rPr>
                  <w:rFonts w:ascii="Arial" w:hAnsi="Arial" w:cs="Arial"/>
                  <w:color w:val="1F1F1F"/>
                </w:rPr>
                <w:tab/>
                <w:t xml:space="preserve">Unknown., “AWGN”, mathworks.com, 2023. </w:t>
              </w:r>
              <w:hyperlink r:id="rId44" w:history="1">
                <w:r w:rsidRPr="00732625">
                  <w:rPr>
                    <w:rStyle w:val="Hyperlink"/>
                    <w:rFonts w:ascii="Arial" w:hAnsi="Arial" w:cs="Arial"/>
                  </w:rPr>
                  <w:t>https://uk.mathworks.com/help/comm/ref/awgn.html</w:t>
                </w:r>
              </w:hyperlink>
              <w:r>
                <w:rPr>
                  <w:rFonts w:ascii="Arial" w:hAnsi="Arial" w:cs="Arial"/>
                  <w:color w:val="1F1F1F"/>
                </w:rPr>
                <w:t xml:space="preserve"> [Accessed: 29/11/2023]</w:t>
              </w:r>
            </w:p>
            <w:p w14:paraId="31DC1F09" w14:textId="75CE79BC" w:rsidR="00A76421" w:rsidRDefault="001B290D" w:rsidP="00A76421">
              <w:pPr>
                <w:ind w:left="720" w:hanging="720"/>
                <w:rPr>
                  <w:rFonts w:cstheme="minorHAnsi"/>
                  <w:sz w:val="24"/>
                  <w:szCs w:val="24"/>
                </w:rPr>
              </w:pPr>
              <w:r w:rsidRPr="00AD3A00">
                <w:rPr>
                  <w:rFonts w:cstheme="minorHAnsi"/>
                  <w:sz w:val="24"/>
                  <w:szCs w:val="24"/>
                </w:rPr>
                <w:t>[</w:t>
              </w:r>
              <w:r w:rsidR="00AD3A00">
                <w:rPr>
                  <w:rFonts w:cstheme="minorHAnsi"/>
                  <w:sz w:val="24"/>
                  <w:szCs w:val="24"/>
                </w:rPr>
                <w:t>2</w:t>
              </w:r>
              <w:r w:rsidRPr="00AD3A00">
                <w:rPr>
                  <w:rFonts w:cstheme="minorHAnsi"/>
                  <w:sz w:val="24"/>
                  <w:szCs w:val="24"/>
                </w:rPr>
                <w:t>]</w:t>
              </w:r>
              <w:r w:rsidR="004A6FBD" w:rsidRPr="00BA0B11">
                <w:rPr>
                  <w:rFonts w:cstheme="minorHAnsi"/>
                  <w:sz w:val="24"/>
                  <w:szCs w:val="24"/>
                </w:rPr>
                <w:tab/>
              </w:r>
              <w:r w:rsidR="00A76421" w:rsidRPr="00BA0B11">
                <w:rPr>
                  <w:rFonts w:cstheme="minorHAnsi"/>
                  <w:sz w:val="24"/>
                  <w:szCs w:val="24"/>
                </w:rPr>
                <w:t xml:space="preserve">D.K Sharma, et. al, “Analog and Digital Modulation Techniques: An Overview”, 2010, pp. 551 – 553 [Online] Available: </w:t>
              </w:r>
              <w:hyperlink r:id="rId45" w:history="1">
                <w:r w:rsidR="00A76421" w:rsidRPr="00BA0B11">
                  <w:rPr>
                    <w:rStyle w:val="Hyperlink"/>
                    <w:rFonts w:cstheme="minorHAnsi"/>
                    <w:sz w:val="24"/>
                    <w:szCs w:val="24"/>
                  </w:rPr>
                  <w:t>https://citeseerx.</w:t>
                </w:r>
                <w:r w:rsidR="00A76421" w:rsidRPr="00BA0B11">
                  <w:rPr>
                    <w:rStyle w:val="Hyperlink"/>
                    <w:rFonts w:cstheme="minorHAnsi"/>
                    <w:sz w:val="24"/>
                    <w:szCs w:val="24"/>
                  </w:rPr>
                  <w:t>ist.psu.edu/document?repid=rep1&amp;type=pdf&amp;doi=386918821d30fe5f087781d578d8ccdbd09bb3f2</w:t>
                </w:r>
              </w:hyperlink>
              <w:r w:rsidR="00A76421" w:rsidRPr="00BA0B11">
                <w:rPr>
                  <w:rFonts w:cstheme="minorHAnsi"/>
                  <w:sz w:val="24"/>
                  <w:szCs w:val="24"/>
                </w:rPr>
                <w:t xml:space="preserve"> </w:t>
              </w:r>
              <w:r w:rsidR="00B649C5" w:rsidRPr="00BA0B11">
                <w:rPr>
                  <w:rFonts w:cstheme="minorHAnsi"/>
                  <w:sz w:val="24"/>
                  <w:szCs w:val="24"/>
                </w:rPr>
                <w:t>[</w:t>
              </w:r>
              <w:r w:rsidR="00A76421" w:rsidRPr="00BA0B11">
                <w:rPr>
                  <w:rFonts w:cstheme="minorHAnsi"/>
                  <w:sz w:val="24"/>
                  <w:szCs w:val="24"/>
                </w:rPr>
                <w:t>Accessed: 16.10.2023</w:t>
              </w:r>
              <w:r w:rsidR="00B649C5" w:rsidRPr="00BA0B11">
                <w:rPr>
                  <w:rFonts w:cstheme="minorHAnsi"/>
                  <w:sz w:val="24"/>
                  <w:szCs w:val="24"/>
                </w:rPr>
                <w:t>]</w:t>
              </w:r>
            </w:p>
            <w:p w14:paraId="39D9574C" w14:textId="55730A1B" w:rsidR="00410BF2" w:rsidRPr="00410BF2" w:rsidRDefault="00410BF2" w:rsidP="00410BF2">
              <w:pPr>
                <w:spacing w:line="240" w:lineRule="auto"/>
                <w:ind w:left="720" w:hanging="720"/>
                <w:rPr>
                  <w:rFonts w:cstheme="minorHAnsi"/>
                  <w:color w:val="1F1F1F"/>
                  <w:sz w:val="24"/>
                  <w:szCs w:val="24"/>
                </w:rPr>
              </w:pPr>
              <w:r w:rsidRPr="00AD3A00">
                <w:rPr>
                  <w:rFonts w:cstheme="minorHAnsi"/>
                  <w:color w:val="1F1F1F"/>
                  <w:sz w:val="24"/>
                  <w:szCs w:val="24"/>
                </w:rPr>
                <w:t>[</w:t>
              </w:r>
              <w:r>
                <w:rPr>
                  <w:rFonts w:cstheme="minorHAnsi"/>
                  <w:color w:val="1F1F1F"/>
                  <w:sz w:val="24"/>
                  <w:szCs w:val="24"/>
                </w:rPr>
                <w:t>3</w:t>
              </w:r>
              <w:r w:rsidRPr="00AD3A00">
                <w:rPr>
                  <w:rFonts w:cstheme="minorHAnsi"/>
                  <w:color w:val="1F1F1F"/>
                  <w:sz w:val="24"/>
                  <w:szCs w:val="24"/>
                </w:rPr>
                <w:t>]</w:t>
              </w:r>
              <w:r>
                <w:rPr>
                  <w:rFonts w:cstheme="minorHAnsi"/>
                  <w:color w:val="1F1F1F"/>
                  <w:sz w:val="24"/>
                  <w:szCs w:val="24"/>
                </w:rPr>
                <w:tab/>
                <w:t xml:space="preserve">S. </w:t>
              </w:r>
              <w:proofErr w:type="spellStart"/>
              <w:r>
                <w:rPr>
                  <w:rFonts w:cstheme="minorHAnsi"/>
                  <w:color w:val="1F1F1F"/>
                  <w:sz w:val="24"/>
                  <w:szCs w:val="24"/>
                </w:rPr>
                <w:t>Haykin</w:t>
              </w:r>
              <w:proofErr w:type="spellEnd"/>
              <w:r>
                <w:rPr>
                  <w:rFonts w:cstheme="minorHAnsi"/>
                  <w:color w:val="1F1F1F"/>
                  <w:sz w:val="24"/>
                  <w:szCs w:val="24"/>
                </w:rPr>
                <w:t xml:space="preserve">, M. Moher, “Introduction to Analog and Digital Communications: Second Edition”, 2007. [Online] Available: </w:t>
              </w:r>
              <w:hyperlink r:id="rId46" w:history="1">
                <w:r w:rsidRPr="000812B2">
                  <w:rPr>
                    <w:rStyle w:val="Hyperlink"/>
                    <w:rFonts w:cstheme="minorHAnsi"/>
                    <w:sz w:val="24"/>
                    <w:szCs w:val="24"/>
                  </w:rPr>
                  <w:t>https://gctjaipur.files.wordpress.com/2015/08/an-introduction-to-analog-and-digital-communications-2nd-edi</w:t>
                </w:r>
                <w:r w:rsidRPr="000812B2">
                  <w:rPr>
                    <w:rStyle w:val="Hyperlink"/>
                    <w:rFonts w:cstheme="minorHAnsi"/>
                    <w:sz w:val="24"/>
                    <w:szCs w:val="24"/>
                  </w:rPr>
                  <w:t>tion.pdf</w:t>
                </w:r>
              </w:hyperlink>
              <w:r>
                <w:rPr>
                  <w:rFonts w:cstheme="minorHAnsi"/>
                  <w:color w:val="1F1F1F"/>
                  <w:sz w:val="24"/>
                  <w:szCs w:val="24"/>
                </w:rPr>
                <w:t xml:space="preserve"> [Accessed: 19/10/2023]</w:t>
              </w:r>
            </w:p>
            <w:p w14:paraId="44C61531" w14:textId="6D35B19B" w:rsidR="00542EC9" w:rsidRPr="00BA0B11" w:rsidRDefault="00BA48AB" w:rsidP="00542EC9">
              <w:pPr>
                <w:spacing w:line="240" w:lineRule="auto"/>
                <w:ind w:left="720" w:hanging="720"/>
                <w:rPr>
                  <w:rFonts w:cstheme="minorHAnsi"/>
                  <w:color w:val="000000" w:themeColor="text1"/>
                  <w:sz w:val="24"/>
                  <w:szCs w:val="24"/>
                </w:rPr>
              </w:pPr>
              <w:r w:rsidRPr="00AD3A00">
                <w:rPr>
                  <w:rFonts w:cstheme="minorHAnsi"/>
                  <w:sz w:val="24"/>
                  <w:szCs w:val="24"/>
                </w:rPr>
                <w:t>[</w:t>
              </w:r>
              <w:r w:rsidR="00AD3A00">
                <w:rPr>
                  <w:rFonts w:cstheme="minorHAnsi"/>
                  <w:sz w:val="24"/>
                  <w:szCs w:val="24"/>
                </w:rPr>
                <w:t>4</w:t>
              </w:r>
              <w:r w:rsidRPr="00AD3A00">
                <w:rPr>
                  <w:rFonts w:cstheme="minorHAnsi"/>
                  <w:sz w:val="24"/>
                  <w:szCs w:val="24"/>
                </w:rPr>
                <w:t>]</w:t>
              </w:r>
              <w:r w:rsidRPr="00BA0B11">
                <w:rPr>
                  <w:rFonts w:cstheme="minorHAnsi"/>
                  <w:sz w:val="24"/>
                  <w:szCs w:val="24"/>
                </w:rPr>
                <w:tab/>
              </w:r>
              <w:r w:rsidRPr="00BA0B11">
                <w:rPr>
                  <w:rFonts w:cstheme="minorHAnsi"/>
                  <w:color w:val="000000" w:themeColor="text1"/>
                  <w:sz w:val="24"/>
                  <w:szCs w:val="24"/>
                </w:rPr>
                <w:t>Louis E. Frenzel</w:t>
              </w:r>
              <w:r w:rsidR="006531CF" w:rsidRPr="00BA0B11">
                <w:rPr>
                  <w:rFonts w:cstheme="minorHAnsi"/>
                  <w:color w:val="000000" w:themeColor="text1"/>
                  <w:sz w:val="24"/>
                  <w:szCs w:val="24"/>
                </w:rPr>
                <w:t xml:space="preserve"> </w:t>
              </w:r>
              <w:r w:rsidRPr="00BA0B11">
                <w:rPr>
                  <w:rFonts w:cstheme="minorHAnsi"/>
                  <w:color w:val="000000" w:themeColor="text1"/>
                  <w:sz w:val="24"/>
                  <w:szCs w:val="24"/>
                </w:rPr>
                <w:t xml:space="preserve">Jr., </w:t>
              </w:r>
              <w:r w:rsidR="00CC0FB0">
                <w:rPr>
                  <w:rFonts w:cstheme="minorHAnsi"/>
                  <w:color w:val="000000" w:themeColor="text1"/>
                  <w:sz w:val="24"/>
                  <w:szCs w:val="24"/>
                </w:rPr>
                <w:t>“</w:t>
              </w:r>
              <w:r w:rsidR="00CC0FB0" w:rsidRPr="00CC0FB0">
                <w:rPr>
                  <w:rFonts w:cstheme="minorHAnsi"/>
                  <w:color w:val="000000" w:themeColor="text1"/>
                  <w:sz w:val="24"/>
                  <w:szCs w:val="24"/>
                </w:rPr>
                <w:t>Radio/Wireless: The Invisible Cables of Modern Electronics</w:t>
              </w:r>
              <w:r w:rsidR="00CC0FB0">
                <w:rPr>
                  <w:rFonts w:cstheme="minorHAnsi"/>
                  <w:color w:val="000000" w:themeColor="text1"/>
                  <w:sz w:val="24"/>
                  <w:szCs w:val="24"/>
                </w:rPr>
                <w:t xml:space="preserve">” </w:t>
              </w:r>
              <w:r w:rsidRPr="00BA0B11">
                <w:rPr>
                  <w:rFonts w:cstheme="minorHAnsi"/>
                  <w:color w:val="000000" w:themeColor="text1"/>
                  <w:sz w:val="24"/>
                  <w:szCs w:val="24"/>
                </w:rPr>
                <w:t>in </w:t>
              </w:r>
              <w:r w:rsidR="00CC0FB0">
                <w:rPr>
                  <w:rFonts w:cstheme="minorHAnsi"/>
                  <w:color w:val="000000" w:themeColor="text1"/>
                  <w:sz w:val="24"/>
                  <w:szCs w:val="24"/>
                </w:rPr>
                <w:t>“</w:t>
              </w:r>
              <w:hyperlink r:id="rId47" w:history="1">
                <w:r w:rsidRPr="00BA0B11">
                  <w:rPr>
                    <w:rStyle w:val="anchor-text"/>
                    <w:rFonts w:cstheme="minorHAnsi"/>
                    <w:color w:val="000000" w:themeColor="text1"/>
                    <w:sz w:val="24"/>
                    <w:szCs w:val="24"/>
                  </w:rPr>
                  <w:t>Electronics Explained (Second Edition)</w:t>
                </w:r>
              </w:hyperlink>
              <w:r w:rsidR="00CC0FB0">
                <w:rPr>
                  <w:rStyle w:val="anchor-text"/>
                  <w:rFonts w:cstheme="minorHAnsi"/>
                  <w:color w:val="000000" w:themeColor="text1"/>
                  <w:sz w:val="24"/>
                  <w:szCs w:val="24"/>
                </w:rPr>
                <w:t>”</w:t>
              </w:r>
              <w:r w:rsidRPr="00BA0B11">
                <w:rPr>
                  <w:rFonts w:cstheme="minorHAnsi"/>
                  <w:color w:val="000000" w:themeColor="text1"/>
                  <w:sz w:val="24"/>
                  <w:szCs w:val="24"/>
                </w:rPr>
                <w:t>, 2018</w:t>
              </w:r>
              <w:r w:rsidR="000C7666" w:rsidRPr="00BA0B11">
                <w:rPr>
                  <w:rFonts w:cstheme="minorHAnsi"/>
                  <w:color w:val="000000" w:themeColor="text1"/>
                  <w:sz w:val="24"/>
                  <w:szCs w:val="24"/>
                </w:rPr>
                <w:t>.</w:t>
              </w:r>
              <w:r w:rsidR="00CC0FB0">
                <w:rPr>
                  <w:rFonts w:cstheme="minorHAnsi"/>
                  <w:color w:val="000000" w:themeColor="text1"/>
                  <w:sz w:val="24"/>
                  <w:szCs w:val="24"/>
                </w:rPr>
                <w:t xml:space="preserve"> Pp: 159 – 194. [Online] Available: </w:t>
              </w:r>
              <w:hyperlink r:id="rId48" w:history="1">
                <w:r w:rsidR="00CC0FB0" w:rsidRPr="00732625">
                  <w:rPr>
                    <w:rStyle w:val="Hyperlink"/>
                    <w:rFonts w:cstheme="minorHAnsi"/>
                    <w:sz w:val="24"/>
                    <w:szCs w:val="24"/>
                  </w:rPr>
                  <w:t>https://www.sciencedirect.com/book/9780128116418/electronics-explained</w:t>
                </w:r>
              </w:hyperlink>
              <w:r w:rsidR="00CC0FB0">
                <w:rPr>
                  <w:rFonts w:cstheme="minorHAnsi"/>
                  <w:color w:val="000000" w:themeColor="text1"/>
                  <w:sz w:val="24"/>
                  <w:szCs w:val="24"/>
                </w:rPr>
                <w:t xml:space="preserve"> </w:t>
              </w:r>
              <w:r w:rsidR="00CC0FB0" w:rsidRPr="00CC0FB0">
                <w:rPr>
                  <w:rFonts w:cstheme="minorHAnsi"/>
                  <w:color w:val="000000" w:themeColor="text1"/>
                  <w:sz w:val="24"/>
                  <w:szCs w:val="24"/>
                </w:rPr>
                <w:t xml:space="preserve"> </w:t>
              </w:r>
              <w:r w:rsidR="00CC0FB0">
                <w:rPr>
                  <w:rFonts w:cstheme="minorHAnsi"/>
                  <w:color w:val="000000" w:themeColor="text1"/>
                  <w:sz w:val="24"/>
                  <w:szCs w:val="24"/>
                </w:rPr>
                <w:t xml:space="preserve"> [Accessed: 19/10/2023] </w:t>
              </w:r>
            </w:p>
            <w:p w14:paraId="77234716" w14:textId="459E6DAB" w:rsidR="006531CF" w:rsidRPr="00BA0B11" w:rsidRDefault="006531CF" w:rsidP="006531CF">
              <w:pPr>
                <w:spacing w:line="240" w:lineRule="auto"/>
                <w:ind w:left="720" w:hanging="720"/>
                <w:rPr>
                  <w:rFonts w:cstheme="minorHAnsi"/>
                  <w:color w:val="1F1F1F"/>
                  <w:sz w:val="24"/>
                  <w:szCs w:val="24"/>
                </w:rPr>
              </w:pPr>
              <w:r w:rsidRPr="00AD3A00">
                <w:rPr>
                  <w:rFonts w:cstheme="minorHAnsi"/>
                  <w:color w:val="1F1F1F"/>
                  <w:sz w:val="24"/>
                  <w:szCs w:val="24"/>
                </w:rPr>
                <w:t>[</w:t>
              </w:r>
              <w:r w:rsidR="00AD3A00">
                <w:rPr>
                  <w:rFonts w:cstheme="minorHAnsi"/>
                  <w:color w:val="1F1F1F"/>
                  <w:sz w:val="24"/>
                  <w:szCs w:val="24"/>
                </w:rPr>
                <w:t>5</w:t>
              </w:r>
              <w:r w:rsidRPr="00AD3A00">
                <w:rPr>
                  <w:rFonts w:cstheme="minorHAnsi"/>
                  <w:color w:val="1F1F1F"/>
                  <w:sz w:val="24"/>
                  <w:szCs w:val="24"/>
                </w:rPr>
                <w:t>]</w:t>
              </w:r>
              <w:r w:rsidRPr="00BA0B11">
                <w:rPr>
                  <w:rFonts w:cstheme="minorHAnsi"/>
                  <w:color w:val="1F1F1F"/>
                  <w:sz w:val="24"/>
                  <w:szCs w:val="24"/>
                </w:rPr>
                <w:tab/>
              </w:r>
              <w:r w:rsidR="00FB777C">
                <w:rPr>
                  <w:rFonts w:cstheme="minorHAnsi"/>
                  <w:color w:val="1F1F1F"/>
                  <w:sz w:val="24"/>
                  <w:szCs w:val="24"/>
                </w:rPr>
                <w:t xml:space="preserve">Unknown., </w:t>
              </w:r>
              <w:r w:rsidRPr="00BA0B11">
                <w:rPr>
                  <w:rFonts w:cstheme="minorHAnsi"/>
                  <w:color w:val="1F1F1F"/>
                  <w:sz w:val="24"/>
                  <w:szCs w:val="24"/>
                </w:rPr>
                <w:t>“UK Frequency Allocation Table”, Ofcom</w:t>
              </w:r>
              <w:r w:rsidR="008929CC" w:rsidRPr="00BA0B11">
                <w:rPr>
                  <w:rFonts w:cstheme="minorHAnsi"/>
                  <w:color w:val="1F1F1F"/>
                  <w:sz w:val="24"/>
                  <w:szCs w:val="24"/>
                </w:rPr>
                <w:t>.org.uk</w:t>
              </w:r>
              <w:r w:rsidRPr="00BA0B11">
                <w:rPr>
                  <w:rFonts w:cstheme="minorHAnsi"/>
                  <w:color w:val="1F1F1F"/>
                  <w:sz w:val="24"/>
                  <w:szCs w:val="24"/>
                </w:rPr>
                <w:t xml:space="preserve"> (2022). Available: </w:t>
              </w:r>
              <w:hyperlink r:id="rId49" w:history="1">
                <w:r w:rsidRPr="00BA0B11">
                  <w:rPr>
                    <w:rStyle w:val="Hyperlink"/>
                    <w:rFonts w:cstheme="minorHAnsi"/>
                    <w:sz w:val="24"/>
                    <w:szCs w:val="24"/>
                  </w:rPr>
                  <w:t>https://static.ofcom.org.uk/static/spectrum/fat.html</w:t>
                </w:r>
              </w:hyperlink>
              <w:r w:rsidRPr="00BA0B11">
                <w:rPr>
                  <w:rFonts w:cstheme="minorHAnsi"/>
                  <w:color w:val="1F1F1F"/>
                  <w:sz w:val="24"/>
                  <w:szCs w:val="24"/>
                </w:rPr>
                <w:t xml:space="preserve"> </w:t>
              </w:r>
              <w:r w:rsidR="005B46D0">
                <w:rPr>
                  <w:rFonts w:cstheme="minorHAnsi"/>
                  <w:color w:val="1F1F1F"/>
                  <w:sz w:val="24"/>
                  <w:szCs w:val="24"/>
                </w:rPr>
                <w:t>[</w:t>
              </w:r>
              <w:r w:rsidR="005B46D0" w:rsidRPr="00BA0B11">
                <w:rPr>
                  <w:rFonts w:cstheme="minorHAnsi"/>
                  <w:color w:val="1F1F1F"/>
                  <w:sz w:val="24"/>
                  <w:szCs w:val="24"/>
                </w:rPr>
                <w:t>Accessed: 19/10/2023</w:t>
              </w:r>
              <w:r w:rsidR="005B46D0">
                <w:rPr>
                  <w:rFonts w:cstheme="minorHAnsi"/>
                  <w:color w:val="1F1F1F"/>
                  <w:sz w:val="24"/>
                  <w:szCs w:val="24"/>
                </w:rPr>
                <w:t>]</w:t>
              </w:r>
            </w:p>
            <w:p w14:paraId="708CD5CA" w14:textId="4BF6B90C" w:rsidR="00D724CD" w:rsidRDefault="00D724CD" w:rsidP="00D724CD">
              <w:pPr>
                <w:ind w:left="720" w:hanging="720"/>
                <w:rPr>
                  <w:rFonts w:ascii="Arial" w:hAnsi="Arial" w:cs="Arial"/>
                  <w:color w:val="1F1F1F"/>
                </w:rPr>
              </w:pPr>
              <w:r w:rsidRPr="002C3880">
                <w:rPr>
                  <w:rFonts w:ascii="Arial" w:hAnsi="Arial" w:cs="Arial"/>
                  <w:color w:val="1F1F1F"/>
                </w:rPr>
                <w:t>[</w:t>
              </w:r>
              <w:r w:rsidR="002C3880">
                <w:rPr>
                  <w:rFonts w:ascii="Arial" w:hAnsi="Arial" w:cs="Arial"/>
                  <w:color w:val="1F1F1F"/>
                </w:rPr>
                <w:t>6</w:t>
              </w:r>
              <w:r w:rsidRPr="002C3880">
                <w:rPr>
                  <w:rFonts w:ascii="Arial" w:hAnsi="Arial" w:cs="Arial"/>
                  <w:color w:val="1F1F1F"/>
                </w:rPr>
                <w:t>]</w:t>
              </w:r>
              <w:r>
                <w:rPr>
                  <w:rFonts w:ascii="Arial" w:hAnsi="Arial" w:cs="Arial"/>
                  <w:color w:val="1F1F1F"/>
                </w:rPr>
                <w:tab/>
                <w:t xml:space="preserve">M. </w:t>
              </w:r>
              <w:proofErr w:type="spellStart"/>
              <w:r>
                <w:rPr>
                  <w:rFonts w:ascii="Arial" w:hAnsi="Arial" w:cs="Arial"/>
                  <w:color w:val="1F1F1F"/>
                </w:rPr>
                <w:t>Plonus</w:t>
              </w:r>
              <w:proofErr w:type="spellEnd"/>
              <w:r w:rsidR="007F23AF">
                <w:rPr>
                  <w:rFonts w:ascii="Arial" w:hAnsi="Arial" w:cs="Arial"/>
                  <w:color w:val="1F1F1F"/>
                </w:rPr>
                <w:t>.</w:t>
              </w:r>
              <w:r>
                <w:rPr>
                  <w:rFonts w:ascii="Arial" w:hAnsi="Arial" w:cs="Arial"/>
                  <w:color w:val="1F1F1F"/>
                </w:rPr>
                <w:t>, “Digital Systems, Frequency Modulation” in “</w:t>
              </w:r>
              <w:r w:rsidRPr="00D724CD">
                <w:rPr>
                  <w:rFonts w:ascii="Arial" w:hAnsi="Arial" w:cs="Arial"/>
                  <w:color w:val="1F1F1F"/>
                </w:rPr>
                <w:t>Electronics and Communications for Scientists and Engineers (Second Edition)</w:t>
              </w:r>
              <w:r>
                <w:rPr>
                  <w:rFonts w:ascii="Arial" w:hAnsi="Arial" w:cs="Arial"/>
                  <w:color w:val="1F1F1F"/>
                </w:rPr>
                <w:t xml:space="preserve">”, 2020. Pg 355 – 480.  [Online] Available: </w:t>
              </w:r>
              <w:hyperlink r:id="rId50" w:history="1">
                <w:r w:rsidRPr="00732625">
                  <w:rPr>
                    <w:rStyle w:val="Hyperlink"/>
                    <w:rFonts w:ascii="Arial" w:hAnsi="Arial" w:cs="Arial"/>
                  </w:rPr>
                  <w:t>https://www.sciencedirect.com/topics/physics-and-astronomy/frequency-modulation</w:t>
                </w:r>
              </w:hyperlink>
              <w:r>
                <w:rPr>
                  <w:rFonts w:ascii="Arial" w:hAnsi="Arial" w:cs="Arial"/>
                  <w:color w:val="1F1F1F"/>
                </w:rPr>
                <w:t xml:space="preserve"> </w:t>
              </w:r>
              <w:r w:rsidR="001411E9">
                <w:rPr>
                  <w:rFonts w:ascii="Arial" w:hAnsi="Arial" w:cs="Arial"/>
                  <w:color w:val="1F1F1F"/>
                </w:rPr>
                <w:t>[</w:t>
              </w:r>
              <w:r w:rsidR="001411E9">
                <w:rPr>
                  <w:rFonts w:ascii="Arial" w:hAnsi="Arial" w:cs="Arial"/>
                  <w:color w:val="1F1F1F"/>
                </w:rPr>
                <w:t>Accessed: 29/11/2023</w:t>
              </w:r>
              <w:r w:rsidR="001411E9">
                <w:rPr>
                  <w:rFonts w:ascii="Arial" w:hAnsi="Arial" w:cs="Arial"/>
                  <w:color w:val="1F1F1F"/>
                </w:rPr>
                <w:t>]</w:t>
              </w:r>
            </w:p>
            <w:p w14:paraId="1AEB356C" w14:textId="1469D2FD" w:rsidR="00410BF2" w:rsidRDefault="00410BF2" w:rsidP="00410BF2">
              <w:pPr>
                <w:ind w:left="720" w:hanging="720"/>
                <w:rPr>
                  <w:rFonts w:ascii="Arial" w:hAnsi="Arial" w:cs="Arial"/>
                  <w:color w:val="1F1F1F"/>
                </w:rPr>
              </w:pPr>
              <w:r w:rsidRPr="002C3880">
                <w:rPr>
                  <w:rFonts w:ascii="Arial" w:hAnsi="Arial" w:cs="Arial"/>
                  <w:color w:val="1F1F1F"/>
                </w:rPr>
                <w:t>[</w:t>
              </w:r>
              <w:r>
                <w:rPr>
                  <w:rFonts w:ascii="Arial" w:hAnsi="Arial" w:cs="Arial"/>
                  <w:color w:val="1F1F1F"/>
                </w:rPr>
                <w:t>7</w:t>
              </w:r>
              <w:r w:rsidRPr="002C3880">
                <w:rPr>
                  <w:rFonts w:ascii="Arial" w:hAnsi="Arial" w:cs="Arial"/>
                  <w:color w:val="1F1F1F"/>
                </w:rPr>
                <w:t>]</w:t>
              </w:r>
              <w:r>
                <w:rPr>
                  <w:rFonts w:ascii="Arial" w:hAnsi="Arial" w:cs="Arial"/>
                  <w:color w:val="1F1F1F"/>
                </w:rPr>
                <w:tab/>
                <w:t xml:space="preserve">Jenifer P. Devaraj, “Modulation and Demodulation” in “Radio Frequency Systems”, 2023. Pp – 23. [Online] Available: </w:t>
              </w:r>
              <w:hyperlink r:id="rId51" w:history="1">
                <w:r w:rsidRPr="00732625">
                  <w:rPr>
                    <w:rStyle w:val="Hyperlink"/>
                    <w:rFonts w:ascii="Arial" w:hAnsi="Arial" w:cs="Arial"/>
                  </w:rPr>
                  <w:t>https://moodle.uwtsd.ac.uk/course/view.php?id=11697</w:t>
                </w:r>
              </w:hyperlink>
              <w:r>
                <w:rPr>
                  <w:rFonts w:ascii="Arial" w:hAnsi="Arial" w:cs="Arial"/>
                  <w:color w:val="1F1F1F"/>
                </w:rPr>
                <w:t xml:space="preserve"> [Accessed 06/11/2023]</w:t>
              </w:r>
            </w:p>
            <w:p w14:paraId="4983A7E4" w14:textId="3A3CA439" w:rsidR="0082640D" w:rsidRDefault="003F6359" w:rsidP="0082640D">
              <w:pPr>
                <w:ind w:left="720" w:hanging="720"/>
                <w:rPr>
                  <w:rFonts w:ascii="Arial" w:hAnsi="Arial" w:cs="Arial"/>
                  <w:color w:val="1F1F1F"/>
                </w:rPr>
              </w:pPr>
              <w:r w:rsidRPr="002C3880">
                <w:rPr>
                  <w:rFonts w:ascii="Arial" w:hAnsi="Arial" w:cs="Arial"/>
                  <w:color w:val="1F1F1F"/>
                </w:rPr>
                <w:t>[</w:t>
              </w:r>
              <w:r w:rsidR="002C3880">
                <w:rPr>
                  <w:rFonts w:ascii="Arial" w:hAnsi="Arial" w:cs="Arial"/>
                  <w:color w:val="1F1F1F"/>
                </w:rPr>
                <w:t>8]</w:t>
              </w:r>
              <w:r>
                <w:rPr>
                  <w:rFonts w:ascii="Arial" w:hAnsi="Arial" w:cs="Arial"/>
                  <w:color w:val="1F1F1F"/>
                </w:rPr>
                <w:tab/>
              </w:r>
              <w:r w:rsidR="00BE2ECE">
                <w:rPr>
                  <w:rFonts w:ascii="Arial" w:hAnsi="Arial" w:cs="Arial"/>
                  <w:color w:val="1F1F1F"/>
                </w:rPr>
                <w:t>Unknown., “</w:t>
              </w:r>
              <w:r w:rsidR="00627EEF" w:rsidRPr="00627EEF">
                <w:rPr>
                  <w:rFonts w:ascii="Arial" w:hAnsi="Arial" w:cs="Arial"/>
                  <w:color w:val="1F1F1F"/>
                </w:rPr>
                <w:t>Amplitude Modulation, AM Index &amp; Modulation Depth</w:t>
              </w:r>
              <w:r w:rsidR="00627EEF">
                <w:rPr>
                  <w:rFonts w:ascii="Arial" w:hAnsi="Arial" w:cs="Arial"/>
                  <w:color w:val="1F1F1F"/>
                </w:rPr>
                <w:t xml:space="preserve">”, </w:t>
              </w:r>
              <w:r w:rsidR="00BE2ECE">
                <w:rPr>
                  <w:rFonts w:ascii="Arial" w:hAnsi="Arial" w:cs="Arial"/>
                  <w:color w:val="1F1F1F"/>
                </w:rPr>
                <w:t>electronics-notes.com</w:t>
              </w:r>
              <w:r w:rsidR="00627EEF">
                <w:rPr>
                  <w:rFonts w:ascii="Arial" w:hAnsi="Arial" w:cs="Arial"/>
                  <w:color w:val="1F1F1F"/>
                </w:rPr>
                <w:t xml:space="preserve">. </w:t>
              </w:r>
              <w:r w:rsidR="00BE2ECE">
                <w:rPr>
                  <w:rFonts w:ascii="Arial" w:hAnsi="Arial" w:cs="Arial"/>
                  <w:color w:val="1F1F1F"/>
                </w:rPr>
                <w:t xml:space="preserve">Available:  </w:t>
              </w:r>
              <w:hyperlink r:id="rId52" w:history="1">
                <w:r w:rsidR="00BE2ECE" w:rsidRPr="00732625">
                  <w:rPr>
                    <w:rStyle w:val="Hyperlink"/>
                    <w:rFonts w:ascii="Arial" w:hAnsi="Arial" w:cs="Arial"/>
                  </w:rPr>
                  <w:t>https://www.electronics-notes.com/articles/radio/modulation/amplitude-modulation-am-index-depth.php</w:t>
                </w:r>
              </w:hyperlink>
              <w:r w:rsidR="00F2213B">
                <w:rPr>
                  <w:rFonts w:ascii="Arial" w:hAnsi="Arial" w:cs="Arial"/>
                  <w:color w:val="1F1F1F"/>
                </w:rPr>
                <w:t xml:space="preserve"> [</w:t>
              </w:r>
              <w:r w:rsidR="00F2213B">
                <w:rPr>
                  <w:rFonts w:ascii="Arial" w:hAnsi="Arial" w:cs="Arial"/>
                  <w:color w:val="1F1F1F"/>
                </w:rPr>
                <w:t>Accessed: 23/11/2023</w:t>
              </w:r>
              <w:r w:rsidR="00F2213B">
                <w:rPr>
                  <w:rFonts w:ascii="Arial" w:hAnsi="Arial" w:cs="Arial"/>
                  <w:color w:val="1F1F1F"/>
                </w:rPr>
                <w:t xml:space="preserve">] </w:t>
              </w:r>
            </w:p>
            <w:p w14:paraId="55A4B588" w14:textId="4753D4C4" w:rsidR="00410BF2" w:rsidRDefault="00410BF2" w:rsidP="00410BF2">
              <w:pPr>
                <w:ind w:left="720" w:hanging="720"/>
                <w:rPr>
                  <w:rFonts w:ascii="Arial" w:hAnsi="Arial" w:cs="Arial"/>
                  <w:color w:val="1F1F1F"/>
                </w:rPr>
              </w:pPr>
              <w:r w:rsidRPr="002C3880">
                <w:rPr>
                  <w:rFonts w:ascii="Arial" w:hAnsi="Arial" w:cs="Arial"/>
                  <w:color w:val="1F1F1F"/>
                </w:rPr>
                <w:t>[</w:t>
              </w:r>
              <w:r>
                <w:rPr>
                  <w:rFonts w:ascii="Arial" w:hAnsi="Arial" w:cs="Arial"/>
                  <w:color w:val="1F1F1F"/>
                </w:rPr>
                <w:t>9</w:t>
              </w:r>
              <w:r w:rsidRPr="002C3880">
                <w:rPr>
                  <w:rFonts w:ascii="Arial" w:hAnsi="Arial" w:cs="Arial"/>
                  <w:color w:val="1F1F1F"/>
                </w:rPr>
                <w:t>]</w:t>
              </w:r>
              <w:r>
                <w:rPr>
                  <w:rFonts w:ascii="Arial" w:hAnsi="Arial" w:cs="Arial"/>
                  <w:color w:val="1F1F1F"/>
                </w:rPr>
                <w:tab/>
                <w:t xml:space="preserve">R. Venkataramanan., “Analogue Modulation” in “Communications”, 2016. Available: </w:t>
              </w:r>
              <w:hyperlink r:id="rId53" w:history="1">
                <w:r w:rsidRPr="00732625">
                  <w:rPr>
                    <w:rStyle w:val="Hyperlink"/>
                    <w:rFonts w:ascii="Arial" w:hAnsi="Arial" w:cs="Arial"/>
                  </w:rPr>
                  <w:t>https://sigproc.eng.cam.ac.uk/foswiki/pub/Main/IBComms/P6_lecture_slides_2.pdf</w:t>
                </w:r>
              </w:hyperlink>
              <w:r>
                <w:rPr>
                  <w:rFonts w:ascii="Arial" w:hAnsi="Arial" w:cs="Arial"/>
                  <w:color w:val="1F1F1F"/>
                </w:rPr>
                <w:t xml:space="preserve"> [Accessed: 27/11/2023]</w:t>
              </w:r>
            </w:p>
            <w:p w14:paraId="49F7B6ED" w14:textId="67AED765" w:rsidR="00410BF2" w:rsidRPr="00410BF2" w:rsidRDefault="00410BF2" w:rsidP="00410BF2">
              <w:pPr>
                <w:spacing w:line="240" w:lineRule="auto"/>
                <w:ind w:left="720" w:hanging="720"/>
                <w:rPr>
                  <w:color w:val="0000FF"/>
                  <w:sz w:val="24"/>
                  <w:szCs w:val="24"/>
                  <w:u w:val="single"/>
                </w:rPr>
              </w:pPr>
              <w:r w:rsidRPr="002C3880">
                <w:rPr>
                  <w:rFonts w:cstheme="minorHAnsi"/>
                  <w:color w:val="1F1F1F"/>
                  <w:sz w:val="24"/>
                  <w:szCs w:val="24"/>
                </w:rPr>
                <w:t>[</w:t>
              </w:r>
              <w:r>
                <w:rPr>
                  <w:rFonts w:cstheme="minorHAnsi"/>
                  <w:color w:val="1F1F1F"/>
                  <w:sz w:val="24"/>
                  <w:szCs w:val="24"/>
                </w:rPr>
                <w:t>10</w:t>
              </w:r>
              <w:r w:rsidRPr="002C3880">
                <w:rPr>
                  <w:rFonts w:cstheme="minorHAnsi"/>
                  <w:color w:val="1F1F1F"/>
                  <w:sz w:val="24"/>
                  <w:szCs w:val="24"/>
                </w:rPr>
                <w:t>]</w:t>
              </w:r>
              <w:r>
                <w:rPr>
                  <w:rFonts w:cstheme="minorHAnsi"/>
                  <w:color w:val="1F1F1F"/>
                  <w:sz w:val="24"/>
                  <w:szCs w:val="24"/>
                </w:rPr>
                <w:tab/>
              </w:r>
              <w:r w:rsidRPr="009E4B63">
                <w:rPr>
                  <w:sz w:val="24"/>
                  <w:szCs w:val="24"/>
                </w:rPr>
                <w:t>Don H. Johnson</w:t>
              </w:r>
              <w:r>
                <w:rPr>
                  <w:sz w:val="24"/>
                  <w:szCs w:val="24"/>
                </w:rPr>
                <w:t>,</w:t>
              </w:r>
              <w:r w:rsidRPr="009E4B63">
                <w:rPr>
                  <w:sz w:val="24"/>
                  <w:szCs w:val="24"/>
                </w:rPr>
                <w:t xml:space="preserve"> </w:t>
              </w:r>
              <w:r w:rsidRPr="00796166">
                <w:rPr>
                  <w:sz w:val="24"/>
                  <w:szCs w:val="24"/>
                </w:rPr>
                <w:t>“Signal-to-noise ratio</w:t>
              </w:r>
              <w:r w:rsidRPr="001736ED">
                <w:rPr>
                  <w:i/>
                  <w:iCs/>
                  <w:sz w:val="24"/>
                  <w:szCs w:val="24"/>
                </w:rPr>
                <w:t>”</w:t>
              </w:r>
              <w:r>
                <w:rPr>
                  <w:sz w:val="24"/>
                  <w:szCs w:val="24"/>
                </w:rPr>
                <w:t xml:space="preserve">, 2006. [Online] </w:t>
              </w:r>
              <w:proofErr w:type="spellStart"/>
              <w:proofErr w:type="gramStart"/>
              <w:r w:rsidRPr="009E4B63">
                <w:rPr>
                  <w:sz w:val="24"/>
                  <w:szCs w:val="24"/>
                </w:rPr>
                <w:t>doi</w:t>
              </w:r>
              <w:proofErr w:type="spellEnd"/>
              <w:r w:rsidRPr="009E4B63">
                <w:rPr>
                  <w:sz w:val="24"/>
                  <w:szCs w:val="24"/>
                </w:rPr>
                <w:t>::</w:t>
              </w:r>
              <w:proofErr w:type="gramEnd"/>
              <w:r w:rsidRPr="009E4B63">
                <w:rPr>
                  <w:sz w:val="24"/>
                  <w:szCs w:val="24"/>
                </w:rPr>
                <w:t>10.4249/scholarpedia.2088</w:t>
              </w:r>
              <w:r>
                <w:rPr>
                  <w:sz w:val="24"/>
                  <w:szCs w:val="24"/>
                </w:rPr>
                <w:t xml:space="preserve"> Available: </w:t>
              </w:r>
              <w:hyperlink r:id="rId54" w:history="1">
                <w:r w:rsidRPr="00732625">
                  <w:rPr>
                    <w:rStyle w:val="Hyperlink"/>
                    <w:sz w:val="24"/>
                    <w:szCs w:val="24"/>
                  </w:rPr>
                  <w:t>http://var.scholarpedia.org/article/Signal-to-noise_ratio</w:t>
                </w:r>
              </w:hyperlink>
              <w:r>
                <w:rPr>
                  <w:sz w:val="24"/>
                  <w:szCs w:val="24"/>
                </w:rPr>
                <w:t xml:space="preserve"> [Accessed: 19/10/2023]</w:t>
              </w:r>
            </w:p>
            <w:p w14:paraId="796EA514" w14:textId="77777777" w:rsidR="002C3880" w:rsidRDefault="00224004" w:rsidP="002C3880">
              <w:pPr>
                <w:ind w:left="720" w:hanging="720"/>
                <w:rPr>
                  <w:rFonts w:ascii="Arial" w:hAnsi="Arial" w:cs="Arial"/>
                  <w:color w:val="1F1F1F"/>
                </w:rPr>
              </w:pPr>
              <w:r w:rsidRPr="002C3880">
                <w:rPr>
                  <w:rFonts w:ascii="Arial" w:hAnsi="Arial" w:cs="Arial"/>
                  <w:color w:val="1F1F1F"/>
                </w:rPr>
                <w:t>[</w:t>
              </w:r>
              <w:r w:rsidR="002C3880">
                <w:rPr>
                  <w:rFonts w:ascii="Arial" w:hAnsi="Arial" w:cs="Arial"/>
                  <w:color w:val="1F1F1F"/>
                </w:rPr>
                <w:t>11</w:t>
              </w:r>
              <w:r w:rsidRPr="002C3880">
                <w:rPr>
                  <w:rFonts w:ascii="Arial" w:hAnsi="Arial" w:cs="Arial"/>
                  <w:color w:val="1F1F1F"/>
                </w:rPr>
                <w:t>]</w:t>
              </w:r>
              <w:r w:rsidR="00D42D59">
                <w:tab/>
              </w:r>
              <w:r w:rsidR="00D42D59">
                <w:rPr>
                  <w:rFonts w:ascii="Arial" w:hAnsi="Arial" w:cs="Arial"/>
                  <w:color w:val="1F1F1F"/>
                </w:rPr>
                <w:t>Unknown., “</w:t>
              </w:r>
              <w:r w:rsidR="00D42D59" w:rsidRPr="0082640D">
                <w:rPr>
                  <w:rFonts w:ascii="Arial" w:hAnsi="Arial" w:cs="Arial"/>
                  <w:color w:val="1F1F1F"/>
                </w:rPr>
                <w:t xml:space="preserve">Analog Communication </w:t>
              </w:r>
              <w:r w:rsidR="00D42D59">
                <w:rPr>
                  <w:rFonts w:ascii="Arial" w:hAnsi="Arial" w:cs="Arial"/>
                  <w:color w:val="1F1F1F"/>
                </w:rPr>
                <w:t>–</w:t>
              </w:r>
              <w:r w:rsidR="00D42D59" w:rsidRPr="0082640D">
                <w:rPr>
                  <w:rFonts w:ascii="Arial" w:hAnsi="Arial" w:cs="Arial"/>
                  <w:color w:val="1F1F1F"/>
                </w:rPr>
                <w:t xml:space="preserve"> </w:t>
              </w:r>
              <w:r w:rsidR="00D42D59">
                <w:rPr>
                  <w:rFonts w:ascii="Arial" w:hAnsi="Arial" w:cs="Arial"/>
                  <w:color w:val="1F1F1F"/>
                </w:rPr>
                <w:t>AM M</w:t>
              </w:r>
              <w:r w:rsidR="00D42D59" w:rsidRPr="0082640D">
                <w:rPr>
                  <w:rFonts w:ascii="Arial" w:hAnsi="Arial" w:cs="Arial"/>
                  <w:color w:val="1F1F1F"/>
                </w:rPr>
                <w:t>odulat</w:t>
              </w:r>
              <w:r w:rsidR="00D42D59">
                <w:rPr>
                  <w:rFonts w:ascii="Arial" w:hAnsi="Arial" w:cs="Arial"/>
                  <w:color w:val="1F1F1F"/>
                </w:rPr>
                <w:t xml:space="preserve">ors”, </w:t>
              </w:r>
              <w:r w:rsidR="00D42D59" w:rsidRPr="0082640D">
                <w:rPr>
                  <w:rFonts w:ascii="Arial" w:hAnsi="Arial" w:cs="Arial"/>
                  <w:color w:val="1F1F1F"/>
                </w:rPr>
                <w:t>tutorialspoint.com</w:t>
              </w:r>
              <w:r w:rsidR="00D42D59">
                <w:rPr>
                  <w:rFonts w:ascii="Arial" w:hAnsi="Arial" w:cs="Arial"/>
                  <w:color w:val="1F1F1F"/>
                </w:rPr>
                <w:t>. Accessed: Available:</w:t>
              </w:r>
              <w:r w:rsidR="00D42D59">
                <w:t xml:space="preserve"> </w:t>
              </w:r>
              <w:hyperlink r:id="rId55" w:history="1">
                <w:r w:rsidR="00313541" w:rsidRPr="00732625">
                  <w:rPr>
                    <w:rStyle w:val="Hyperlink"/>
                    <w:rFonts w:ascii="Arial" w:hAnsi="Arial" w:cs="Arial"/>
                  </w:rPr>
                  <w:t>https://www.tutorialspoint.com/analog_communication/analog_communication_am_modulators.htm</w:t>
                </w:r>
              </w:hyperlink>
              <w:r w:rsidR="00770E5D">
                <w:rPr>
                  <w:rFonts w:ascii="Arial" w:hAnsi="Arial" w:cs="Arial"/>
                </w:rPr>
                <w:t xml:space="preserve"> [</w:t>
              </w:r>
              <w:r w:rsidR="00770E5D">
                <w:rPr>
                  <w:rFonts w:ascii="Arial" w:hAnsi="Arial" w:cs="Arial"/>
                  <w:color w:val="1F1F1F"/>
                </w:rPr>
                <w:t>24/11/2023</w:t>
              </w:r>
              <w:r w:rsidR="00770E5D">
                <w:rPr>
                  <w:rFonts w:ascii="Arial" w:hAnsi="Arial" w:cs="Arial"/>
                  <w:color w:val="1F1F1F"/>
                </w:rPr>
                <w:t>]</w:t>
              </w:r>
              <w:r w:rsidR="002C3880" w:rsidRPr="002C3880">
                <w:rPr>
                  <w:rFonts w:ascii="Arial" w:hAnsi="Arial" w:cs="Arial"/>
                  <w:color w:val="1F1F1F"/>
                </w:rPr>
                <w:t xml:space="preserve"> </w:t>
              </w:r>
            </w:p>
            <w:p w14:paraId="1FC983B5" w14:textId="6305D30F" w:rsidR="00224004" w:rsidRDefault="002C3880" w:rsidP="00410BF2">
              <w:pPr>
                <w:ind w:left="720" w:hanging="720"/>
                <w:rPr>
                  <w:rFonts w:ascii="Arial" w:hAnsi="Arial" w:cs="Arial"/>
                  <w:color w:val="1F1F1F"/>
                </w:rPr>
              </w:pPr>
              <w:r w:rsidRPr="002C3880">
                <w:rPr>
                  <w:rFonts w:ascii="Arial" w:hAnsi="Arial" w:cs="Arial"/>
                  <w:color w:val="1F1F1F"/>
                </w:rPr>
                <w:t>[1</w:t>
              </w:r>
              <w:r>
                <w:rPr>
                  <w:rFonts w:ascii="Arial" w:hAnsi="Arial" w:cs="Arial"/>
                  <w:color w:val="1F1F1F"/>
                </w:rPr>
                <w:t>2</w:t>
              </w:r>
              <w:r w:rsidRPr="002C3880">
                <w:rPr>
                  <w:rFonts w:ascii="Arial" w:hAnsi="Arial" w:cs="Arial"/>
                  <w:color w:val="1F1F1F"/>
                </w:rPr>
                <w:t>]</w:t>
              </w:r>
              <w:r>
                <w:rPr>
                  <w:rFonts w:ascii="Arial" w:hAnsi="Arial" w:cs="Arial"/>
                  <w:color w:val="1F1F1F"/>
                </w:rPr>
                <w:tab/>
                <w:t>Unknown., “</w:t>
              </w:r>
              <w:r w:rsidRPr="0082640D">
                <w:rPr>
                  <w:rFonts w:ascii="Arial" w:hAnsi="Arial" w:cs="Arial"/>
                  <w:color w:val="1F1F1F"/>
                </w:rPr>
                <w:t xml:space="preserve">Analog Communication </w:t>
              </w:r>
              <w:r>
                <w:rPr>
                  <w:rFonts w:ascii="Arial" w:hAnsi="Arial" w:cs="Arial"/>
                  <w:color w:val="1F1F1F"/>
                </w:rPr>
                <w:t>–</w:t>
              </w:r>
              <w:r w:rsidRPr="0082640D">
                <w:rPr>
                  <w:rFonts w:ascii="Arial" w:hAnsi="Arial" w:cs="Arial"/>
                  <w:color w:val="1F1F1F"/>
                </w:rPr>
                <w:t xml:space="preserve"> </w:t>
              </w:r>
              <w:r>
                <w:rPr>
                  <w:rFonts w:ascii="Arial" w:hAnsi="Arial" w:cs="Arial"/>
                  <w:color w:val="1F1F1F"/>
                </w:rPr>
                <w:t>AM Dem</w:t>
              </w:r>
              <w:r w:rsidRPr="0082640D">
                <w:rPr>
                  <w:rFonts w:ascii="Arial" w:hAnsi="Arial" w:cs="Arial"/>
                  <w:color w:val="1F1F1F"/>
                </w:rPr>
                <w:t>odulat</w:t>
              </w:r>
              <w:r>
                <w:rPr>
                  <w:rFonts w:ascii="Arial" w:hAnsi="Arial" w:cs="Arial"/>
                  <w:color w:val="1F1F1F"/>
                </w:rPr>
                <w:t xml:space="preserve">ors”, </w:t>
              </w:r>
              <w:r w:rsidRPr="0082640D">
                <w:rPr>
                  <w:rFonts w:ascii="Arial" w:hAnsi="Arial" w:cs="Arial"/>
                  <w:color w:val="1F1F1F"/>
                </w:rPr>
                <w:t>tutorialspoint.com</w:t>
              </w:r>
              <w:r>
                <w:rPr>
                  <w:rFonts w:ascii="Arial" w:hAnsi="Arial" w:cs="Arial"/>
                  <w:color w:val="1F1F1F"/>
                </w:rPr>
                <w:t xml:space="preserve">. Available: </w:t>
              </w:r>
              <w:hyperlink r:id="rId56" w:history="1">
                <w:r w:rsidRPr="00732625">
                  <w:rPr>
                    <w:rStyle w:val="Hyperlink"/>
                    <w:rFonts w:ascii="Arial" w:hAnsi="Arial" w:cs="Arial"/>
                  </w:rPr>
                  <w:t>https://www.tutorialspoint.com/analog_communication/analog_communication_am_demodulators.htm</w:t>
                </w:r>
              </w:hyperlink>
              <w:r>
                <w:rPr>
                  <w:rFonts w:ascii="Arial" w:hAnsi="Arial" w:cs="Arial"/>
                </w:rPr>
                <w:t xml:space="preserve"> [</w:t>
              </w:r>
              <w:r>
                <w:rPr>
                  <w:rFonts w:ascii="Arial" w:hAnsi="Arial" w:cs="Arial"/>
                  <w:color w:val="1F1F1F"/>
                </w:rPr>
                <w:t>Accessed: 24/11/2023]</w:t>
              </w:r>
            </w:p>
            <w:p w14:paraId="4A31D669" w14:textId="77777777" w:rsidR="002C3880" w:rsidRDefault="002C3880" w:rsidP="002C3880">
              <w:pPr>
                <w:ind w:left="720" w:hanging="720"/>
                <w:rPr>
                  <w:rFonts w:ascii="Arial" w:hAnsi="Arial" w:cs="Arial"/>
                  <w:color w:val="1F1F1F"/>
                </w:rPr>
              </w:pPr>
              <w:r w:rsidRPr="002C3880">
                <w:rPr>
                  <w:rFonts w:ascii="Arial" w:hAnsi="Arial" w:cs="Arial"/>
                  <w:color w:val="1F1F1F"/>
                </w:rPr>
                <w:t>[1</w:t>
              </w:r>
              <w:r>
                <w:rPr>
                  <w:rFonts w:ascii="Arial" w:hAnsi="Arial" w:cs="Arial"/>
                  <w:color w:val="1F1F1F"/>
                </w:rPr>
                <w:t>3</w:t>
              </w:r>
              <w:r w:rsidRPr="002C3880">
                <w:rPr>
                  <w:rFonts w:ascii="Arial" w:hAnsi="Arial" w:cs="Arial"/>
                  <w:color w:val="1F1F1F"/>
                </w:rPr>
                <w:t>]</w:t>
              </w:r>
              <w:r>
                <w:rPr>
                  <w:rFonts w:ascii="Arial" w:hAnsi="Arial" w:cs="Arial"/>
                  <w:color w:val="1F1F1F"/>
                </w:rPr>
                <w:tab/>
                <w:t>Unknown., “</w:t>
              </w:r>
              <w:r w:rsidRPr="0082640D">
                <w:rPr>
                  <w:rFonts w:ascii="Arial" w:hAnsi="Arial" w:cs="Arial"/>
                  <w:color w:val="1F1F1F"/>
                </w:rPr>
                <w:t>Analog Communication - DSBSC Modulat</w:t>
              </w:r>
              <w:r>
                <w:rPr>
                  <w:rFonts w:ascii="Arial" w:hAnsi="Arial" w:cs="Arial"/>
                  <w:color w:val="1F1F1F"/>
                </w:rPr>
                <w:t xml:space="preserve">ors”, </w:t>
              </w:r>
              <w:r w:rsidRPr="0082640D">
                <w:rPr>
                  <w:rFonts w:ascii="Arial" w:hAnsi="Arial" w:cs="Arial"/>
                  <w:color w:val="1F1F1F"/>
                </w:rPr>
                <w:t>tutorialspoint.com</w:t>
              </w:r>
              <w:r>
                <w:rPr>
                  <w:rFonts w:ascii="Arial" w:hAnsi="Arial" w:cs="Arial"/>
                  <w:color w:val="1F1F1F"/>
                </w:rPr>
                <w:t xml:space="preserve">. Available: </w:t>
              </w:r>
              <w:hyperlink r:id="rId57" w:history="1">
                <w:r w:rsidRPr="00732625">
                  <w:rPr>
                    <w:rStyle w:val="Hyperlink"/>
                    <w:rFonts w:ascii="Arial" w:hAnsi="Arial" w:cs="Arial"/>
                  </w:rPr>
                  <w:t>https://www.tutorialspoint.com/analog_communication/analog_communication_dsbsc_modulators.htm</w:t>
                </w:r>
              </w:hyperlink>
              <w:r>
                <w:rPr>
                  <w:rFonts w:ascii="Arial" w:hAnsi="Arial" w:cs="Arial"/>
                </w:rPr>
                <w:t xml:space="preserve"> [</w:t>
              </w:r>
              <w:r>
                <w:rPr>
                  <w:rFonts w:ascii="Arial" w:hAnsi="Arial" w:cs="Arial"/>
                  <w:color w:val="1F1F1F"/>
                </w:rPr>
                <w:t>Accessed: 24/11/2023]</w:t>
              </w:r>
            </w:p>
            <w:p w14:paraId="32E9B0D6" w14:textId="6A476B67" w:rsidR="002C3880" w:rsidRPr="002C3880" w:rsidRDefault="002C3880" w:rsidP="002C3880">
              <w:pPr>
                <w:ind w:left="720" w:hanging="720"/>
                <w:rPr>
                  <w:rFonts w:ascii="Arial" w:hAnsi="Arial" w:cs="Arial"/>
                  <w:color w:val="1F1F1F"/>
                </w:rPr>
              </w:pPr>
              <w:r w:rsidRPr="002C3880">
                <w:rPr>
                  <w:rFonts w:ascii="Arial" w:hAnsi="Arial" w:cs="Arial"/>
                  <w:color w:val="1F1F1F"/>
                </w:rPr>
                <w:t>[1</w:t>
              </w:r>
              <w:r>
                <w:rPr>
                  <w:rFonts w:ascii="Arial" w:hAnsi="Arial" w:cs="Arial"/>
                  <w:color w:val="1F1F1F"/>
                </w:rPr>
                <w:t>4</w:t>
              </w:r>
              <w:r w:rsidRPr="002C3880">
                <w:rPr>
                  <w:rFonts w:ascii="Arial" w:hAnsi="Arial" w:cs="Arial"/>
                  <w:color w:val="1F1F1F"/>
                </w:rPr>
                <w:t>]</w:t>
              </w:r>
              <w:r>
                <w:rPr>
                  <w:rFonts w:ascii="Arial" w:hAnsi="Arial" w:cs="Arial"/>
                  <w:color w:val="1F1F1F"/>
                </w:rPr>
                <w:tab/>
                <w:t>Unknown., “</w:t>
              </w:r>
              <w:r w:rsidRPr="0082640D">
                <w:rPr>
                  <w:rFonts w:ascii="Arial" w:hAnsi="Arial" w:cs="Arial"/>
                  <w:color w:val="1F1F1F"/>
                </w:rPr>
                <w:t xml:space="preserve">Analog Communication - DSBSC </w:t>
              </w:r>
              <w:r>
                <w:rPr>
                  <w:rFonts w:ascii="Arial" w:hAnsi="Arial" w:cs="Arial"/>
                  <w:color w:val="1F1F1F"/>
                </w:rPr>
                <w:t>Dem</w:t>
              </w:r>
              <w:r w:rsidRPr="0082640D">
                <w:rPr>
                  <w:rFonts w:ascii="Arial" w:hAnsi="Arial" w:cs="Arial"/>
                  <w:color w:val="1F1F1F"/>
                </w:rPr>
                <w:t>odulat</w:t>
              </w:r>
              <w:r>
                <w:rPr>
                  <w:rFonts w:ascii="Arial" w:hAnsi="Arial" w:cs="Arial"/>
                  <w:color w:val="1F1F1F"/>
                </w:rPr>
                <w:t xml:space="preserve">ors”, </w:t>
              </w:r>
              <w:r w:rsidRPr="0082640D">
                <w:rPr>
                  <w:rFonts w:ascii="Arial" w:hAnsi="Arial" w:cs="Arial"/>
                  <w:color w:val="1F1F1F"/>
                </w:rPr>
                <w:t>tutorialspoint.com</w:t>
              </w:r>
              <w:r>
                <w:rPr>
                  <w:rFonts w:ascii="Arial" w:hAnsi="Arial" w:cs="Arial"/>
                  <w:color w:val="1F1F1F"/>
                </w:rPr>
                <w:t xml:space="preserve">. Available: </w:t>
              </w:r>
              <w:hyperlink r:id="rId58" w:history="1">
                <w:r w:rsidRPr="00732625">
                  <w:rPr>
                    <w:rStyle w:val="Hyperlink"/>
                    <w:rFonts w:ascii="Arial" w:hAnsi="Arial" w:cs="Arial"/>
                  </w:rPr>
                  <w:t>https://www.tutorialspoint.com/analog_communication/analog_communication_dsbsc_demodulators.htm</w:t>
                </w:r>
              </w:hyperlink>
              <w:r>
                <w:rPr>
                  <w:rFonts w:ascii="Arial" w:hAnsi="Arial" w:cs="Arial"/>
                  <w:color w:val="1F1F1F"/>
                </w:rPr>
                <w:t xml:space="preserve">  [Accessed: 24/11/2023]</w:t>
              </w:r>
            </w:p>
            <w:p w14:paraId="79CE7D6A" w14:textId="2A489EF4" w:rsidR="002E5E4F" w:rsidRDefault="002E5E4F" w:rsidP="0090611E">
              <w:pPr>
                <w:ind w:left="720" w:hanging="720"/>
                <w:rPr>
                  <w:rFonts w:ascii="Arial" w:hAnsi="Arial" w:cs="Arial"/>
                  <w:color w:val="1F1F1F"/>
                </w:rPr>
              </w:pPr>
              <w:r w:rsidRPr="002C3880">
                <w:rPr>
                  <w:rFonts w:ascii="Arial" w:hAnsi="Arial" w:cs="Arial"/>
                  <w:color w:val="1F1F1F"/>
                </w:rPr>
                <w:t>[</w:t>
              </w:r>
              <w:r w:rsidR="002C3880">
                <w:rPr>
                  <w:rFonts w:ascii="Arial" w:hAnsi="Arial" w:cs="Arial"/>
                  <w:color w:val="1F1F1F"/>
                </w:rPr>
                <w:t>15</w:t>
              </w:r>
              <w:r w:rsidRPr="002C3880">
                <w:rPr>
                  <w:rFonts w:ascii="Arial" w:hAnsi="Arial" w:cs="Arial"/>
                  <w:color w:val="1F1F1F"/>
                </w:rPr>
                <w:t>]</w:t>
              </w:r>
              <w:r>
                <w:rPr>
                  <w:rFonts w:ascii="Arial" w:hAnsi="Arial" w:cs="Arial"/>
                  <w:color w:val="1F1F1F"/>
                </w:rPr>
                <w:tab/>
              </w:r>
              <w:r w:rsidR="00313541">
                <w:rPr>
                  <w:rFonts w:ascii="Arial" w:hAnsi="Arial" w:cs="Arial"/>
                  <w:color w:val="1F1F1F"/>
                </w:rPr>
                <w:t>Unknown., “</w:t>
              </w:r>
              <w:r w:rsidR="00313541" w:rsidRPr="0082640D">
                <w:rPr>
                  <w:rFonts w:ascii="Arial" w:hAnsi="Arial" w:cs="Arial"/>
                  <w:color w:val="1F1F1F"/>
                </w:rPr>
                <w:t xml:space="preserve">Analog Communication </w:t>
              </w:r>
              <w:r w:rsidR="00313541">
                <w:rPr>
                  <w:rFonts w:ascii="Arial" w:hAnsi="Arial" w:cs="Arial"/>
                  <w:color w:val="1F1F1F"/>
                </w:rPr>
                <w:t>–</w:t>
              </w:r>
              <w:r w:rsidR="00313541" w:rsidRPr="0082640D">
                <w:rPr>
                  <w:rFonts w:ascii="Arial" w:hAnsi="Arial" w:cs="Arial"/>
                  <w:color w:val="1F1F1F"/>
                </w:rPr>
                <w:t xml:space="preserve"> </w:t>
              </w:r>
              <w:r w:rsidR="00313541">
                <w:rPr>
                  <w:rFonts w:ascii="Arial" w:hAnsi="Arial" w:cs="Arial"/>
                  <w:color w:val="1F1F1F"/>
                </w:rPr>
                <w:t>FM Modulators</w:t>
              </w:r>
              <w:r w:rsidR="00313541">
                <w:rPr>
                  <w:rFonts w:ascii="Arial" w:hAnsi="Arial" w:cs="Arial"/>
                  <w:color w:val="1F1F1F"/>
                </w:rPr>
                <w:t xml:space="preserve">”, </w:t>
              </w:r>
              <w:r w:rsidR="00313541" w:rsidRPr="0082640D">
                <w:rPr>
                  <w:rFonts w:ascii="Arial" w:hAnsi="Arial" w:cs="Arial"/>
                  <w:color w:val="1F1F1F"/>
                </w:rPr>
                <w:t>tutorialspoint.com</w:t>
              </w:r>
              <w:r w:rsidR="00313541">
                <w:rPr>
                  <w:rFonts w:ascii="Arial" w:hAnsi="Arial" w:cs="Arial"/>
                  <w:color w:val="1F1F1F"/>
                </w:rPr>
                <w:t>. Accessed: Available:</w:t>
              </w:r>
              <w:r w:rsidR="0090611E">
                <w:rPr>
                  <w:rFonts w:ascii="Arial" w:hAnsi="Arial" w:cs="Arial"/>
                  <w:color w:val="1F1F1F"/>
                </w:rPr>
                <w:t xml:space="preserve"> </w:t>
              </w:r>
              <w:hyperlink r:id="rId59" w:history="1">
                <w:r w:rsidR="0090611E" w:rsidRPr="00732625">
                  <w:rPr>
                    <w:rStyle w:val="Hyperlink"/>
                    <w:rFonts w:ascii="Arial" w:hAnsi="Arial" w:cs="Arial"/>
                  </w:rPr>
                  <w:t>https://www.tutorialspoint.com/analog_communication/analog_communication_fm_modulators.htm</w:t>
                </w:r>
              </w:hyperlink>
              <w:r w:rsidR="00770E5D">
                <w:rPr>
                  <w:rFonts w:ascii="Arial" w:hAnsi="Arial" w:cs="Arial"/>
                </w:rPr>
                <w:t xml:space="preserve"> [</w:t>
              </w:r>
              <w:r w:rsidR="00770E5D">
                <w:rPr>
                  <w:rFonts w:ascii="Arial" w:hAnsi="Arial" w:cs="Arial"/>
                  <w:color w:val="1F1F1F"/>
                </w:rPr>
                <w:t>24/11/2023</w:t>
              </w:r>
              <w:r w:rsidR="00770E5D">
                <w:rPr>
                  <w:rFonts w:ascii="Arial" w:hAnsi="Arial" w:cs="Arial"/>
                  <w:color w:val="1F1F1F"/>
                </w:rPr>
                <w:t>]</w:t>
              </w:r>
            </w:p>
            <w:p w14:paraId="0A095262" w14:textId="086BFFED" w:rsidR="002E5E4F" w:rsidRDefault="002E5E4F" w:rsidP="0090611E">
              <w:pPr>
                <w:ind w:left="720" w:hanging="720"/>
                <w:rPr>
                  <w:rFonts w:ascii="Arial" w:hAnsi="Arial" w:cs="Arial"/>
                  <w:color w:val="1F1F1F"/>
                </w:rPr>
              </w:pPr>
              <w:r w:rsidRPr="002C3880">
                <w:rPr>
                  <w:rFonts w:ascii="Arial" w:hAnsi="Arial" w:cs="Arial"/>
                  <w:color w:val="1F1F1F"/>
                </w:rPr>
                <w:t>[</w:t>
              </w:r>
              <w:r w:rsidR="002C3880">
                <w:rPr>
                  <w:rFonts w:ascii="Arial" w:hAnsi="Arial" w:cs="Arial"/>
                  <w:color w:val="1F1F1F"/>
                </w:rPr>
                <w:t>16</w:t>
              </w:r>
              <w:r w:rsidRPr="002C3880">
                <w:rPr>
                  <w:rFonts w:ascii="Arial" w:hAnsi="Arial" w:cs="Arial"/>
                  <w:color w:val="1F1F1F"/>
                </w:rPr>
                <w:t>]</w:t>
              </w:r>
              <w:r>
                <w:rPr>
                  <w:rFonts w:ascii="Arial" w:hAnsi="Arial" w:cs="Arial"/>
                  <w:color w:val="1F1F1F"/>
                </w:rPr>
                <w:tab/>
              </w:r>
              <w:r w:rsidR="0090611E">
                <w:rPr>
                  <w:rFonts w:ascii="Arial" w:hAnsi="Arial" w:cs="Arial"/>
                  <w:color w:val="1F1F1F"/>
                </w:rPr>
                <w:t>Unknown., “</w:t>
              </w:r>
              <w:r w:rsidR="0090611E" w:rsidRPr="0082640D">
                <w:rPr>
                  <w:rFonts w:ascii="Arial" w:hAnsi="Arial" w:cs="Arial"/>
                  <w:color w:val="1F1F1F"/>
                </w:rPr>
                <w:t xml:space="preserve">Analog Communication </w:t>
              </w:r>
              <w:r w:rsidR="0090611E">
                <w:rPr>
                  <w:rFonts w:ascii="Arial" w:hAnsi="Arial" w:cs="Arial"/>
                  <w:color w:val="1F1F1F"/>
                </w:rPr>
                <w:t>–</w:t>
              </w:r>
              <w:r w:rsidR="0090611E" w:rsidRPr="0082640D">
                <w:rPr>
                  <w:rFonts w:ascii="Arial" w:hAnsi="Arial" w:cs="Arial"/>
                  <w:color w:val="1F1F1F"/>
                </w:rPr>
                <w:t xml:space="preserve"> </w:t>
              </w:r>
              <w:r w:rsidR="0090611E">
                <w:rPr>
                  <w:rFonts w:ascii="Arial" w:hAnsi="Arial" w:cs="Arial"/>
                  <w:color w:val="1F1F1F"/>
                </w:rPr>
                <w:t xml:space="preserve">FM </w:t>
              </w:r>
              <w:r w:rsidR="0090611E">
                <w:rPr>
                  <w:rFonts w:ascii="Arial" w:hAnsi="Arial" w:cs="Arial"/>
                  <w:color w:val="1F1F1F"/>
                </w:rPr>
                <w:t>De</w:t>
              </w:r>
              <w:r w:rsidR="00E44993">
                <w:rPr>
                  <w:rFonts w:ascii="Arial" w:hAnsi="Arial" w:cs="Arial"/>
                  <w:color w:val="1F1F1F"/>
                </w:rPr>
                <w:t>m</w:t>
              </w:r>
              <w:r w:rsidR="0090611E">
                <w:rPr>
                  <w:rFonts w:ascii="Arial" w:hAnsi="Arial" w:cs="Arial"/>
                  <w:color w:val="1F1F1F"/>
                </w:rPr>
                <w:t xml:space="preserve">odulators”, </w:t>
              </w:r>
              <w:r w:rsidR="0090611E" w:rsidRPr="0082640D">
                <w:rPr>
                  <w:rFonts w:ascii="Arial" w:hAnsi="Arial" w:cs="Arial"/>
                  <w:color w:val="1F1F1F"/>
                </w:rPr>
                <w:t>tutorialspoint.com</w:t>
              </w:r>
              <w:r w:rsidR="0090611E">
                <w:rPr>
                  <w:rFonts w:ascii="Arial" w:hAnsi="Arial" w:cs="Arial"/>
                  <w:color w:val="1F1F1F"/>
                </w:rPr>
                <w:t>. Available:</w:t>
              </w:r>
              <w:r w:rsidR="0090611E">
                <w:rPr>
                  <w:rFonts w:ascii="Arial" w:hAnsi="Arial" w:cs="Arial"/>
                  <w:color w:val="1F1F1F"/>
                </w:rPr>
                <w:t xml:space="preserve"> </w:t>
              </w:r>
              <w:hyperlink r:id="rId60" w:history="1">
                <w:r w:rsidR="00E44993" w:rsidRPr="00732625">
                  <w:rPr>
                    <w:rStyle w:val="Hyperlink"/>
                    <w:rFonts w:ascii="Arial" w:hAnsi="Arial" w:cs="Arial"/>
                  </w:rPr>
                  <w:t>https://www.tutorialspoint.com/analog_communication/analog_communication_fm_demodulators.htm</w:t>
                </w:r>
              </w:hyperlink>
              <w:r w:rsidR="00FE21AD">
                <w:rPr>
                  <w:rFonts w:ascii="Arial" w:hAnsi="Arial" w:cs="Arial"/>
                  <w:color w:val="1F1F1F"/>
                </w:rPr>
                <w:t xml:space="preserve"> [</w:t>
              </w:r>
              <w:r w:rsidR="00FE21AD">
                <w:rPr>
                  <w:rFonts w:ascii="Arial" w:hAnsi="Arial" w:cs="Arial"/>
                  <w:color w:val="1F1F1F"/>
                </w:rPr>
                <w:t>Accessed: 24/11/2023</w:t>
              </w:r>
              <w:r w:rsidR="00FE21AD">
                <w:rPr>
                  <w:rFonts w:ascii="Arial" w:hAnsi="Arial" w:cs="Arial"/>
                  <w:color w:val="1F1F1F"/>
                </w:rPr>
                <w:t>]</w:t>
              </w:r>
            </w:p>
            <w:p w14:paraId="6988F5BF" w14:textId="77777777" w:rsidR="002C3880" w:rsidRDefault="002C3880" w:rsidP="002C3880">
              <w:pPr>
                <w:spacing w:line="240" w:lineRule="auto"/>
                <w:ind w:left="720" w:hanging="720"/>
                <w:rPr>
                  <w:rFonts w:cstheme="minorHAnsi"/>
                  <w:color w:val="1F1F1F"/>
                  <w:sz w:val="24"/>
                  <w:szCs w:val="24"/>
                </w:rPr>
              </w:pPr>
              <w:r w:rsidRPr="002C3880">
                <w:rPr>
                  <w:rFonts w:cstheme="minorHAnsi"/>
                  <w:color w:val="1F1F1F"/>
                  <w:sz w:val="24"/>
                  <w:szCs w:val="24"/>
                </w:rPr>
                <w:t>[</w:t>
              </w:r>
              <w:r>
                <w:rPr>
                  <w:rFonts w:cstheme="minorHAnsi"/>
                  <w:color w:val="1F1F1F"/>
                  <w:sz w:val="24"/>
                  <w:szCs w:val="24"/>
                </w:rPr>
                <w:t>17</w:t>
              </w:r>
              <w:r w:rsidRPr="002C3880">
                <w:rPr>
                  <w:rFonts w:cstheme="minorHAnsi"/>
                  <w:color w:val="1F1F1F"/>
                  <w:sz w:val="24"/>
                  <w:szCs w:val="24"/>
                </w:rPr>
                <w:t>]</w:t>
              </w:r>
              <w:r>
                <w:rPr>
                  <w:rFonts w:cstheme="minorHAnsi"/>
                  <w:color w:val="1F1F1F"/>
                  <w:sz w:val="24"/>
                  <w:szCs w:val="24"/>
                </w:rPr>
                <w:tab/>
                <w:t>W. Rose, K. Munal, “</w:t>
              </w:r>
              <w:r w:rsidRPr="00A03D31">
                <w:rPr>
                  <w:rFonts w:cstheme="minorHAnsi"/>
                  <w:color w:val="1F1F1F"/>
                  <w:sz w:val="24"/>
                  <w:szCs w:val="24"/>
                </w:rPr>
                <w:t xml:space="preserve">A general solution for the time delay introduced by a low-pass Butterworth digital filter: An application to musculoskeletal </w:t>
              </w:r>
              <w:r>
                <w:rPr>
                  <w:rFonts w:cstheme="minorHAnsi"/>
                  <w:color w:val="1F1F1F"/>
                  <w:sz w:val="24"/>
                  <w:szCs w:val="24"/>
                </w:rPr>
                <w:t xml:space="preserve">modelling” 2007. [Online] Available: </w:t>
              </w:r>
              <w:hyperlink r:id="rId61" w:anchor=":~:text=In%20general%2C%20the%20output%20signal,different%20frequencies%20by%20different%20amounts" w:history="1">
                <w:r w:rsidRPr="0058679F">
                  <w:rPr>
                    <w:rStyle w:val="Hyperlink"/>
                    <w:rFonts w:cstheme="minorHAnsi"/>
                    <w:sz w:val="24"/>
                    <w:szCs w:val="24"/>
                  </w:rPr>
                  <w:t>https://www.sciencedirect.com/science/article/pii/S0021929006000480#:~:text=In%20general%2C%20the%20output%20signal,different%20frequencies%20by%20different%20amounts</w:t>
                </w:r>
              </w:hyperlink>
              <w:r>
                <w:rPr>
                  <w:rFonts w:cstheme="minorHAnsi"/>
                  <w:color w:val="1F1F1F"/>
                  <w:sz w:val="24"/>
                  <w:szCs w:val="24"/>
                </w:rPr>
                <w:t xml:space="preserve"> [Accessed: 19/10/2023] </w:t>
              </w:r>
            </w:p>
            <w:p w14:paraId="46489C18" w14:textId="77777777" w:rsidR="002C3880" w:rsidRDefault="002C3880" w:rsidP="002C3880">
              <w:pPr>
                <w:ind w:left="720" w:hanging="720"/>
                <w:rPr>
                  <w:rFonts w:ascii="Arial" w:hAnsi="Arial" w:cs="Arial"/>
                  <w:color w:val="1F1F1F"/>
                </w:rPr>
              </w:pPr>
              <w:r w:rsidRPr="002C3880">
                <w:rPr>
                  <w:rFonts w:cstheme="minorHAnsi"/>
                  <w:color w:val="1F1F1F"/>
                  <w:sz w:val="24"/>
                  <w:szCs w:val="24"/>
                </w:rPr>
                <w:t>[</w:t>
              </w:r>
              <w:r>
                <w:rPr>
                  <w:rFonts w:cstheme="minorHAnsi"/>
                  <w:color w:val="1F1F1F"/>
                  <w:sz w:val="24"/>
                  <w:szCs w:val="24"/>
                </w:rPr>
                <w:t>18</w:t>
              </w:r>
              <w:r w:rsidRPr="002C3880">
                <w:rPr>
                  <w:rFonts w:cstheme="minorHAnsi"/>
                  <w:color w:val="1F1F1F"/>
                  <w:sz w:val="24"/>
                  <w:szCs w:val="24"/>
                </w:rPr>
                <w:t>]</w:t>
              </w:r>
              <w:r>
                <w:rPr>
                  <w:rFonts w:cstheme="minorHAnsi"/>
                  <w:color w:val="1F1F1F"/>
                  <w:sz w:val="24"/>
                  <w:szCs w:val="24"/>
                </w:rPr>
                <w:tab/>
              </w:r>
              <w:r>
                <w:rPr>
                  <w:rFonts w:ascii="Arial" w:hAnsi="Arial" w:cs="Arial"/>
                  <w:color w:val="1F1F1F"/>
                </w:rPr>
                <w:t>Simon </w:t>
              </w:r>
              <w:proofErr w:type="spellStart"/>
              <w:r>
                <w:rPr>
                  <w:rFonts w:ascii="Arial" w:hAnsi="Arial" w:cs="Arial"/>
                  <w:color w:val="1F1F1F"/>
                </w:rPr>
                <w:t>Haykin</w:t>
              </w:r>
              <w:proofErr w:type="spellEnd"/>
              <w:r>
                <w:rPr>
                  <w:rFonts w:ascii="Arial" w:hAnsi="Arial" w:cs="Arial"/>
                  <w:color w:val="1F1F1F"/>
                </w:rPr>
                <w:t>, “Communication Systems, Civilian” in “</w:t>
              </w:r>
              <w:hyperlink r:id="rId62" w:history="1">
                <w:r>
                  <w:rPr>
                    <w:rStyle w:val="anchor-text"/>
                    <w:rFonts w:ascii="Arial" w:hAnsi="Arial" w:cs="Arial"/>
                    <w:color w:val="1F1F1F"/>
                  </w:rPr>
                  <w:t>Encyclopedia of Physical Science and Technology (Third Edition)</w:t>
                </w:r>
              </w:hyperlink>
              <w:r>
                <w:t>”</w:t>
              </w:r>
              <w:r>
                <w:rPr>
                  <w:rFonts w:ascii="Arial" w:hAnsi="Arial" w:cs="Arial"/>
                  <w:color w:val="1F1F1F"/>
                </w:rPr>
                <w:t xml:space="preserve">, 2003. Pg 409 – 432. [Online] Available: </w:t>
              </w:r>
              <w:hyperlink r:id="rId63" w:history="1">
                <w:r w:rsidRPr="000510FF">
                  <w:rPr>
                    <w:rStyle w:val="Hyperlink"/>
                    <w:rFonts w:ascii="Arial" w:hAnsi="Arial" w:cs="Arial"/>
                  </w:rPr>
                  <w:t>https://www.sciencedirect.com/science/article/abs/pii/B0122274105001253</w:t>
                </w:r>
              </w:hyperlink>
              <w:r>
                <w:rPr>
                  <w:rFonts w:ascii="Arial" w:hAnsi="Arial" w:cs="Arial"/>
                  <w:color w:val="1F1F1F"/>
                </w:rPr>
                <w:t xml:space="preserve"> [Accessed: 06/11/2023]</w:t>
              </w:r>
            </w:p>
            <w:p w14:paraId="0EAB927A" w14:textId="3456EED7" w:rsidR="00410BF2" w:rsidRDefault="00410BF2" w:rsidP="00410BF2">
              <w:pPr>
                <w:ind w:left="720" w:hanging="720"/>
                <w:rPr>
                  <w:rFonts w:ascii="Arial" w:hAnsi="Arial" w:cs="Arial"/>
                  <w:color w:val="1F1F1F"/>
                </w:rPr>
              </w:pPr>
              <w:r w:rsidRPr="00E4593D">
                <w:rPr>
                  <w:rFonts w:ascii="Arial" w:hAnsi="Arial" w:cs="Arial"/>
                  <w:color w:val="1F1F1F"/>
                </w:rPr>
                <w:t>[1</w:t>
              </w:r>
              <w:r w:rsidR="00E4593D" w:rsidRPr="00E4593D">
                <w:rPr>
                  <w:rFonts w:ascii="Arial" w:hAnsi="Arial" w:cs="Arial"/>
                  <w:color w:val="1F1F1F"/>
                </w:rPr>
                <w:t>9</w:t>
              </w:r>
              <w:r w:rsidRPr="00E4593D">
                <w:rPr>
                  <w:rFonts w:ascii="Arial" w:hAnsi="Arial" w:cs="Arial"/>
                  <w:color w:val="1F1F1F"/>
                </w:rPr>
                <w:t>]</w:t>
              </w:r>
              <w:r>
                <w:rPr>
                  <w:rFonts w:ascii="Arial" w:hAnsi="Arial" w:cs="Arial"/>
                  <w:color w:val="1F1F1F"/>
                </w:rPr>
                <w:t xml:space="preserve"> </w:t>
              </w:r>
              <w:r>
                <w:rPr>
                  <w:rFonts w:ascii="Arial" w:hAnsi="Arial" w:cs="Arial"/>
                  <w:color w:val="1F1F1F"/>
                </w:rPr>
                <w:tab/>
                <w:t>Unknown., “</w:t>
              </w:r>
              <w:r w:rsidRPr="0082640D">
                <w:rPr>
                  <w:rFonts w:ascii="Arial" w:hAnsi="Arial" w:cs="Arial"/>
                  <w:color w:val="1F1F1F"/>
                </w:rPr>
                <w:t>Analog Communication - SNR Calculations</w:t>
              </w:r>
              <w:r>
                <w:rPr>
                  <w:rFonts w:ascii="Arial" w:hAnsi="Arial" w:cs="Arial"/>
                  <w:color w:val="1F1F1F"/>
                </w:rPr>
                <w:t xml:space="preserve">”, </w:t>
              </w:r>
              <w:r w:rsidRPr="0082640D">
                <w:rPr>
                  <w:rFonts w:ascii="Arial" w:hAnsi="Arial" w:cs="Arial"/>
                  <w:color w:val="1F1F1F"/>
                </w:rPr>
                <w:t>tutorialspoint.com</w:t>
              </w:r>
              <w:r>
                <w:rPr>
                  <w:rFonts w:ascii="Arial" w:hAnsi="Arial" w:cs="Arial"/>
                  <w:color w:val="1F1F1F"/>
                </w:rPr>
                <w:t xml:space="preserve">. Available: </w:t>
              </w:r>
              <w:hyperlink r:id="rId64" w:history="1">
                <w:r w:rsidRPr="00732625">
                  <w:rPr>
                    <w:rStyle w:val="Hyperlink"/>
                    <w:rFonts w:ascii="Arial" w:hAnsi="Arial" w:cs="Arial"/>
                  </w:rPr>
                  <w:t>https://www.tutorialspoint.com/a</w:t>
                </w:r>
                <w:r w:rsidRPr="00732625">
                  <w:rPr>
                    <w:rStyle w:val="Hyperlink"/>
                    <w:rFonts w:ascii="Arial" w:hAnsi="Arial" w:cs="Arial"/>
                  </w:rPr>
                  <w:t>nalog_communication/analog_communication_snr_calculations.htm</w:t>
                </w:r>
              </w:hyperlink>
              <w:r>
                <w:rPr>
                  <w:rFonts w:ascii="Arial" w:hAnsi="Arial" w:cs="Arial"/>
                  <w:color w:val="1F1F1F"/>
                </w:rPr>
                <w:t xml:space="preserve"> [Accessed: 24/11/2023]</w:t>
              </w:r>
            </w:p>
            <w:p w14:paraId="671EF95B" w14:textId="0063E0B3" w:rsidR="00410BF2" w:rsidRDefault="00410BF2" w:rsidP="00410BF2">
              <w:pPr>
                <w:ind w:left="720" w:hanging="720"/>
                <w:rPr>
                  <w:rFonts w:ascii="Arial" w:hAnsi="Arial" w:cs="Arial"/>
                  <w:color w:val="1F1F1F"/>
                </w:rPr>
              </w:pPr>
              <w:r w:rsidRPr="00E4593D">
                <w:rPr>
                  <w:rFonts w:ascii="Arial" w:hAnsi="Arial" w:cs="Arial"/>
                  <w:color w:val="1F1F1F"/>
                </w:rPr>
                <w:t>[</w:t>
              </w:r>
              <w:r w:rsidR="00E4593D" w:rsidRPr="00E4593D">
                <w:rPr>
                  <w:rFonts w:ascii="Arial" w:hAnsi="Arial" w:cs="Arial"/>
                  <w:color w:val="1F1F1F"/>
                </w:rPr>
                <w:t>20</w:t>
              </w:r>
              <w:r w:rsidRPr="00E4593D">
                <w:rPr>
                  <w:rFonts w:ascii="Arial" w:hAnsi="Arial" w:cs="Arial"/>
                  <w:color w:val="1F1F1F"/>
                </w:rPr>
                <w:t>]</w:t>
              </w:r>
              <w:r>
                <w:rPr>
                  <w:rFonts w:ascii="Arial" w:hAnsi="Arial" w:cs="Arial"/>
                  <w:color w:val="1F1F1F"/>
                </w:rPr>
                <w:tab/>
                <w:t>Unknown., “</w:t>
              </w:r>
              <w:r w:rsidRPr="0082640D">
                <w:rPr>
                  <w:rFonts w:ascii="Arial" w:hAnsi="Arial" w:cs="Arial"/>
                  <w:color w:val="1F1F1F"/>
                </w:rPr>
                <w:t>Analog Communication - DSBSC Modulation</w:t>
              </w:r>
              <w:r>
                <w:rPr>
                  <w:rFonts w:ascii="Arial" w:hAnsi="Arial" w:cs="Arial"/>
                  <w:color w:val="1F1F1F"/>
                </w:rPr>
                <w:t xml:space="preserve">”, </w:t>
              </w:r>
              <w:r w:rsidRPr="0082640D">
                <w:rPr>
                  <w:rFonts w:ascii="Arial" w:hAnsi="Arial" w:cs="Arial"/>
                  <w:color w:val="1F1F1F"/>
                </w:rPr>
                <w:t>tutorialspoint.com</w:t>
              </w:r>
              <w:r>
                <w:rPr>
                  <w:rFonts w:ascii="Arial" w:hAnsi="Arial" w:cs="Arial"/>
                  <w:color w:val="1F1F1F"/>
                </w:rPr>
                <w:t xml:space="preserve">. Available: </w:t>
              </w:r>
              <w:hyperlink r:id="rId65" w:history="1">
                <w:r w:rsidRPr="00732625">
                  <w:rPr>
                    <w:rStyle w:val="Hyperlink"/>
                    <w:rFonts w:ascii="Arial" w:hAnsi="Arial" w:cs="Arial"/>
                  </w:rPr>
                  <w:t>https://</w:t>
                </w:r>
                <w:r w:rsidRPr="00732625">
                  <w:rPr>
                    <w:rStyle w:val="Hyperlink"/>
                    <w:rFonts w:ascii="Arial" w:hAnsi="Arial" w:cs="Arial"/>
                  </w:rPr>
                  <w:t>www.tutorialspoint.com/an</w:t>
                </w:r>
                <w:r w:rsidRPr="00732625">
                  <w:rPr>
                    <w:rStyle w:val="Hyperlink"/>
                    <w:rFonts w:ascii="Arial" w:hAnsi="Arial" w:cs="Arial"/>
                  </w:rPr>
                  <w:t>alog_communication/analog_communication_dsbsc_modulation.htm</w:t>
                </w:r>
              </w:hyperlink>
              <w:r>
                <w:rPr>
                  <w:rFonts w:ascii="Arial" w:hAnsi="Arial" w:cs="Arial"/>
                </w:rPr>
                <w:t xml:space="preserve"> [</w:t>
              </w:r>
              <w:r>
                <w:rPr>
                  <w:rFonts w:ascii="Arial" w:hAnsi="Arial" w:cs="Arial"/>
                  <w:color w:val="1F1F1F"/>
                </w:rPr>
                <w:t>Accessed: 24/11/2023]</w:t>
              </w:r>
            </w:p>
            <w:p w14:paraId="2455E7D5" w14:textId="77777777" w:rsidR="00410BF2" w:rsidRDefault="00410BF2" w:rsidP="002C3880">
              <w:pPr>
                <w:ind w:left="720" w:hanging="720"/>
                <w:rPr>
                  <w:rFonts w:ascii="Arial" w:hAnsi="Arial" w:cs="Arial"/>
                  <w:color w:val="1F1F1F"/>
                </w:rPr>
              </w:pPr>
            </w:p>
            <w:p w14:paraId="6B8507CB" w14:textId="77777777" w:rsidR="002C3880" w:rsidRDefault="002C3880" w:rsidP="0090611E">
              <w:pPr>
                <w:ind w:left="720" w:hanging="720"/>
                <w:rPr>
                  <w:rFonts w:ascii="Arial" w:hAnsi="Arial" w:cs="Arial"/>
                  <w:color w:val="1F1F1F"/>
                </w:rPr>
              </w:pPr>
            </w:p>
            <w:p w14:paraId="2BD1315F" w14:textId="5B0557F0" w:rsidR="004F0691" w:rsidRDefault="004F0691" w:rsidP="003308DF">
              <w:pPr>
                <w:ind w:left="720" w:hanging="720"/>
                <w:rPr>
                  <w:rFonts w:ascii="Arial" w:hAnsi="Arial" w:cs="Arial"/>
                  <w:color w:val="1F1F1F"/>
                </w:rPr>
              </w:pPr>
            </w:p>
            <w:p w14:paraId="66D1F78C" w14:textId="7DC593F1" w:rsidR="00CD7ACD" w:rsidRPr="00233DE0" w:rsidRDefault="00000000" w:rsidP="003308DF">
              <w:pPr>
                <w:ind w:left="720" w:hanging="720"/>
                <w:rPr>
                  <w:sz w:val="24"/>
                  <w:szCs w:val="24"/>
                </w:rPr>
              </w:pPr>
            </w:p>
          </w:sdtContent>
        </w:sdt>
      </w:sdtContent>
    </w:sdt>
    <w:p w14:paraId="5370657C" w14:textId="77777777" w:rsidR="00CD7ACD" w:rsidRPr="00C32AF2" w:rsidRDefault="00CD7ACD" w:rsidP="00C32AF2">
      <w:pPr>
        <w:rPr>
          <w:sz w:val="24"/>
          <w:szCs w:val="24"/>
        </w:rPr>
      </w:pPr>
    </w:p>
    <w:p w14:paraId="7252B48D" w14:textId="77777777" w:rsidR="00BA0DE5" w:rsidRDefault="00BA0DE5"/>
    <w:sectPr w:rsidR="00BA0DE5" w:rsidSect="004200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BCD31" w14:textId="77777777" w:rsidR="00F643E6" w:rsidRDefault="00F643E6" w:rsidP="00420011">
      <w:pPr>
        <w:spacing w:after="0" w:line="240" w:lineRule="auto"/>
      </w:pPr>
      <w:r>
        <w:separator/>
      </w:r>
    </w:p>
  </w:endnote>
  <w:endnote w:type="continuationSeparator" w:id="0">
    <w:p w14:paraId="7DFB7909" w14:textId="77777777" w:rsidR="00F643E6" w:rsidRDefault="00F643E6" w:rsidP="00420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9C868" w14:textId="77777777" w:rsidR="00F643E6" w:rsidRDefault="00F643E6" w:rsidP="00420011">
      <w:pPr>
        <w:spacing w:after="0" w:line="240" w:lineRule="auto"/>
      </w:pPr>
      <w:r>
        <w:separator/>
      </w:r>
    </w:p>
  </w:footnote>
  <w:footnote w:type="continuationSeparator" w:id="0">
    <w:p w14:paraId="1520FA0F" w14:textId="77777777" w:rsidR="00F643E6" w:rsidRDefault="00F643E6" w:rsidP="00420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B5EF0E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83626"/>
    <w:multiLevelType w:val="hybridMultilevel"/>
    <w:tmpl w:val="186AF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D4048"/>
    <w:multiLevelType w:val="hybridMultilevel"/>
    <w:tmpl w:val="1870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C3AB6"/>
    <w:multiLevelType w:val="hybridMultilevel"/>
    <w:tmpl w:val="1FF6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104D5"/>
    <w:multiLevelType w:val="hybridMultilevel"/>
    <w:tmpl w:val="7F02D79A"/>
    <w:lvl w:ilvl="0" w:tplc="364092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64F48"/>
    <w:multiLevelType w:val="hybridMultilevel"/>
    <w:tmpl w:val="7F8485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A7B1F31"/>
    <w:multiLevelType w:val="hybridMultilevel"/>
    <w:tmpl w:val="D296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914A99"/>
    <w:multiLevelType w:val="hybridMultilevel"/>
    <w:tmpl w:val="56300794"/>
    <w:lvl w:ilvl="0" w:tplc="D444F6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34A54"/>
    <w:multiLevelType w:val="hybridMultilevel"/>
    <w:tmpl w:val="5B264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8D0D86"/>
    <w:multiLevelType w:val="hybridMultilevel"/>
    <w:tmpl w:val="0096FB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D705E91"/>
    <w:multiLevelType w:val="hybridMultilevel"/>
    <w:tmpl w:val="1856EE7C"/>
    <w:lvl w:ilvl="0" w:tplc="716A5180">
      <w:start w:val="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27F07"/>
    <w:multiLevelType w:val="hybridMultilevel"/>
    <w:tmpl w:val="7C94E118"/>
    <w:lvl w:ilvl="0" w:tplc="5BDC6E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974D2"/>
    <w:multiLevelType w:val="hybridMultilevel"/>
    <w:tmpl w:val="F8C0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41702A"/>
    <w:multiLevelType w:val="hybridMultilevel"/>
    <w:tmpl w:val="91F28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23595F"/>
    <w:multiLevelType w:val="hybridMultilevel"/>
    <w:tmpl w:val="F3B89872"/>
    <w:lvl w:ilvl="0" w:tplc="60DA02E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8815D0"/>
    <w:multiLevelType w:val="hybridMultilevel"/>
    <w:tmpl w:val="F900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54A01"/>
    <w:multiLevelType w:val="hybridMultilevel"/>
    <w:tmpl w:val="F45C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787B35"/>
    <w:multiLevelType w:val="hybridMultilevel"/>
    <w:tmpl w:val="0B6213E8"/>
    <w:lvl w:ilvl="0" w:tplc="716A5180">
      <w:start w:val="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65E4A"/>
    <w:multiLevelType w:val="hybridMultilevel"/>
    <w:tmpl w:val="AAC24036"/>
    <w:lvl w:ilvl="0" w:tplc="716A5180">
      <w:start w:val="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6B915EC9"/>
    <w:multiLevelType w:val="hybridMultilevel"/>
    <w:tmpl w:val="993C35EE"/>
    <w:lvl w:ilvl="0" w:tplc="57E208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D84A1F"/>
    <w:multiLevelType w:val="hybridMultilevel"/>
    <w:tmpl w:val="71F4F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378320">
    <w:abstractNumId w:val="5"/>
  </w:num>
  <w:num w:numId="2" w16cid:durableId="1143499713">
    <w:abstractNumId w:val="8"/>
  </w:num>
  <w:num w:numId="3" w16cid:durableId="1914469622">
    <w:abstractNumId w:val="13"/>
  </w:num>
  <w:num w:numId="4" w16cid:durableId="77362934">
    <w:abstractNumId w:val="1"/>
  </w:num>
  <w:num w:numId="5" w16cid:durableId="871309048">
    <w:abstractNumId w:val="12"/>
  </w:num>
  <w:num w:numId="6" w16cid:durableId="1959873688">
    <w:abstractNumId w:val="9"/>
  </w:num>
  <w:num w:numId="7" w16cid:durableId="1877741978">
    <w:abstractNumId w:val="21"/>
  </w:num>
  <w:num w:numId="8" w16cid:durableId="2126999558">
    <w:abstractNumId w:val="19"/>
  </w:num>
  <w:num w:numId="9" w16cid:durableId="74859918">
    <w:abstractNumId w:val="4"/>
  </w:num>
  <w:num w:numId="10" w16cid:durableId="1075321694">
    <w:abstractNumId w:val="11"/>
  </w:num>
  <w:num w:numId="11" w16cid:durableId="2010867655">
    <w:abstractNumId w:val="3"/>
  </w:num>
  <w:num w:numId="12" w16cid:durableId="61028661">
    <w:abstractNumId w:val="7"/>
  </w:num>
  <w:num w:numId="13" w16cid:durableId="1289318398">
    <w:abstractNumId w:val="20"/>
  </w:num>
  <w:num w:numId="14" w16cid:durableId="822043241">
    <w:abstractNumId w:val="14"/>
  </w:num>
  <w:num w:numId="15" w16cid:durableId="16742235">
    <w:abstractNumId w:val="2"/>
  </w:num>
  <w:num w:numId="16" w16cid:durableId="926232967">
    <w:abstractNumId w:val="16"/>
  </w:num>
  <w:num w:numId="17" w16cid:durableId="1859854568">
    <w:abstractNumId w:val="0"/>
  </w:num>
  <w:num w:numId="18" w16cid:durableId="1895852947">
    <w:abstractNumId w:val="10"/>
  </w:num>
  <w:num w:numId="19" w16cid:durableId="1012223093">
    <w:abstractNumId w:val="17"/>
  </w:num>
  <w:num w:numId="20" w16cid:durableId="818040537">
    <w:abstractNumId w:val="6"/>
  </w:num>
  <w:num w:numId="21" w16cid:durableId="1986274881">
    <w:abstractNumId w:val="15"/>
  </w:num>
  <w:num w:numId="22" w16cid:durableId="7988393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11"/>
    <w:rsid w:val="000025D9"/>
    <w:rsid w:val="00007041"/>
    <w:rsid w:val="00011932"/>
    <w:rsid w:val="00012E82"/>
    <w:rsid w:val="00015B3C"/>
    <w:rsid w:val="00017877"/>
    <w:rsid w:val="00017BCD"/>
    <w:rsid w:val="00021BE2"/>
    <w:rsid w:val="000227F7"/>
    <w:rsid w:val="00022CB8"/>
    <w:rsid w:val="00023380"/>
    <w:rsid w:val="00023B9F"/>
    <w:rsid w:val="000243C4"/>
    <w:rsid w:val="00024B49"/>
    <w:rsid w:val="00026EFD"/>
    <w:rsid w:val="0002779A"/>
    <w:rsid w:val="00027CAA"/>
    <w:rsid w:val="000325EB"/>
    <w:rsid w:val="00036B51"/>
    <w:rsid w:val="00042B82"/>
    <w:rsid w:val="00043370"/>
    <w:rsid w:val="00043733"/>
    <w:rsid w:val="00044E64"/>
    <w:rsid w:val="00046355"/>
    <w:rsid w:val="0004669E"/>
    <w:rsid w:val="000466DF"/>
    <w:rsid w:val="0005064D"/>
    <w:rsid w:val="0005487B"/>
    <w:rsid w:val="00057E79"/>
    <w:rsid w:val="000615C5"/>
    <w:rsid w:val="00062C7C"/>
    <w:rsid w:val="0006584F"/>
    <w:rsid w:val="000658A7"/>
    <w:rsid w:val="00065FF2"/>
    <w:rsid w:val="00071BA2"/>
    <w:rsid w:val="00072575"/>
    <w:rsid w:val="00072ED2"/>
    <w:rsid w:val="000731C4"/>
    <w:rsid w:val="000739E9"/>
    <w:rsid w:val="00074120"/>
    <w:rsid w:val="00077628"/>
    <w:rsid w:val="00077945"/>
    <w:rsid w:val="000827BB"/>
    <w:rsid w:val="00084418"/>
    <w:rsid w:val="00084C8E"/>
    <w:rsid w:val="00087E3E"/>
    <w:rsid w:val="00092042"/>
    <w:rsid w:val="000939A5"/>
    <w:rsid w:val="00094285"/>
    <w:rsid w:val="00095535"/>
    <w:rsid w:val="00096284"/>
    <w:rsid w:val="00096339"/>
    <w:rsid w:val="000A3D8E"/>
    <w:rsid w:val="000B20F0"/>
    <w:rsid w:val="000B32B2"/>
    <w:rsid w:val="000B3474"/>
    <w:rsid w:val="000B53F1"/>
    <w:rsid w:val="000B78B4"/>
    <w:rsid w:val="000C155B"/>
    <w:rsid w:val="000C4173"/>
    <w:rsid w:val="000C57EF"/>
    <w:rsid w:val="000C633A"/>
    <w:rsid w:val="000C69B8"/>
    <w:rsid w:val="000C704C"/>
    <w:rsid w:val="000C7666"/>
    <w:rsid w:val="000D516B"/>
    <w:rsid w:val="000E06A4"/>
    <w:rsid w:val="000E2214"/>
    <w:rsid w:val="000E6270"/>
    <w:rsid w:val="000E711D"/>
    <w:rsid w:val="000E72FB"/>
    <w:rsid w:val="000F14C3"/>
    <w:rsid w:val="000F2E51"/>
    <w:rsid w:val="000F421B"/>
    <w:rsid w:val="000F42A8"/>
    <w:rsid w:val="000F486E"/>
    <w:rsid w:val="000F503B"/>
    <w:rsid w:val="000F5946"/>
    <w:rsid w:val="000F79CC"/>
    <w:rsid w:val="000F7B5B"/>
    <w:rsid w:val="001002A1"/>
    <w:rsid w:val="00110B43"/>
    <w:rsid w:val="0011410F"/>
    <w:rsid w:val="00114F8F"/>
    <w:rsid w:val="00115EFC"/>
    <w:rsid w:val="0011690D"/>
    <w:rsid w:val="00122397"/>
    <w:rsid w:val="001240A8"/>
    <w:rsid w:val="00124EB6"/>
    <w:rsid w:val="0012509C"/>
    <w:rsid w:val="001332C7"/>
    <w:rsid w:val="00133539"/>
    <w:rsid w:val="00137847"/>
    <w:rsid w:val="001411E9"/>
    <w:rsid w:val="00147E30"/>
    <w:rsid w:val="001535D4"/>
    <w:rsid w:val="00154790"/>
    <w:rsid w:val="001556F2"/>
    <w:rsid w:val="0015631D"/>
    <w:rsid w:val="0015785C"/>
    <w:rsid w:val="00161563"/>
    <w:rsid w:val="0016196F"/>
    <w:rsid w:val="00162645"/>
    <w:rsid w:val="00164603"/>
    <w:rsid w:val="0016541E"/>
    <w:rsid w:val="001704D6"/>
    <w:rsid w:val="00177DCC"/>
    <w:rsid w:val="00185137"/>
    <w:rsid w:val="001900A7"/>
    <w:rsid w:val="001931C2"/>
    <w:rsid w:val="0019601A"/>
    <w:rsid w:val="00197623"/>
    <w:rsid w:val="001A36FB"/>
    <w:rsid w:val="001A52C7"/>
    <w:rsid w:val="001B09B5"/>
    <w:rsid w:val="001B1E9B"/>
    <w:rsid w:val="001B290D"/>
    <w:rsid w:val="001B7AE1"/>
    <w:rsid w:val="001C0983"/>
    <w:rsid w:val="001C2442"/>
    <w:rsid w:val="001C362E"/>
    <w:rsid w:val="001C71D7"/>
    <w:rsid w:val="001D18EA"/>
    <w:rsid w:val="001D365F"/>
    <w:rsid w:val="001D55A8"/>
    <w:rsid w:val="001D5F06"/>
    <w:rsid w:val="001D72B0"/>
    <w:rsid w:val="001E0AC2"/>
    <w:rsid w:val="001E310D"/>
    <w:rsid w:val="001E49FD"/>
    <w:rsid w:val="001E620A"/>
    <w:rsid w:val="001E6505"/>
    <w:rsid w:val="001F3130"/>
    <w:rsid w:val="00200EBA"/>
    <w:rsid w:val="002010A8"/>
    <w:rsid w:val="00202A7F"/>
    <w:rsid w:val="00203CFE"/>
    <w:rsid w:val="00204127"/>
    <w:rsid w:val="00210113"/>
    <w:rsid w:val="00210B34"/>
    <w:rsid w:val="002140D4"/>
    <w:rsid w:val="00216D6D"/>
    <w:rsid w:val="00217153"/>
    <w:rsid w:val="002221D7"/>
    <w:rsid w:val="002229A0"/>
    <w:rsid w:val="00222F0A"/>
    <w:rsid w:val="00223C75"/>
    <w:rsid w:val="00224004"/>
    <w:rsid w:val="00226971"/>
    <w:rsid w:val="00231950"/>
    <w:rsid w:val="00233DE0"/>
    <w:rsid w:val="00233E8C"/>
    <w:rsid w:val="00233F78"/>
    <w:rsid w:val="002346E0"/>
    <w:rsid w:val="00235ABF"/>
    <w:rsid w:val="0023751E"/>
    <w:rsid w:val="00237BDA"/>
    <w:rsid w:val="002410B0"/>
    <w:rsid w:val="00242735"/>
    <w:rsid w:val="00246F86"/>
    <w:rsid w:val="00247D75"/>
    <w:rsid w:val="00251041"/>
    <w:rsid w:val="002602B8"/>
    <w:rsid w:val="00261F16"/>
    <w:rsid w:val="00265041"/>
    <w:rsid w:val="00266F8E"/>
    <w:rsid w:val="00267000"/>
    <w:rsid w:val="00272580"/>
    <w:rsid w:val="002755DC"/>
    <w:rsid w:val="00276B73"/>
    <w:rsid w:val="002852E0"/>
    <w:rsid w:val="00285706"/>
    <w:rsid w:val="00285DF8"/>
    <w:rsid w:val="00286F04"/>
    <w:rsid w:val="002873D5"/>
    <w:rsid w:val="002873EA"/>
    <w:rsid w:val="00290C02"/>
    <w:rsid w:val="0029581F"/>
    <w:rsid w:val="00296470"/>
    <w:rsid w:val="002966D5"/>
    <w:rsid w:val="00297A18"/>
    <w:rsid w:val="002A1D1A"/>
    <w:rsid w:val="002A55FC"/>
    <w:rsid w:val="002A59E9"/>
    <w:rsid w:val="002A72BE"/>
    <w:rsid w:val="002B0BC9"/>
    <w:rsid w:val="002B5BBE"/>
    <w:rsid w:val="002C17D7"/>
    <w:rsid w:val="002C2108"/>
    <w:rsid w:val="002C3880"/>
    <w:rsid w:val="002C3CF6"/>
    <w:rsid w:val="002D104C"/>
    <w:rsid w:val="002D3C79"/>
    <w:rsid w:val="002D770E"/>
    <w:rsid w:val="002E0651"/>
    <w:rsid w:val="002E0685"/>
    <w:rsid w:val="002E247C"/>
    <w:rsid w:val="002E3610"/>
    <w:rsid w:val="002E4341"/>
    <w:rsid w:val="002E438F"/>
    <w:rsid w:val="002E5E4F"/>
    <w:rsid w:val="002E7FB2"/>
    <w:rsid w:val="002F011B"/>
    <w:rsid w:val="002F1CEA"/>
    <w:rsid w:val="002F2282"/>
    <w:rsid w:val="002F453E"/>
    <w:rsid w:val="002F65AE"/>
    <w:rsid w:val="002F6BBC"/>
    <w:rsid w:val="00300630"/>
    <w:rsid w:val="0030146D"/>
    <w:rsid w:val="00303CF1"/>
    <w:rsid w:val="00310927"/>
    <w:rsid w:val="00313541"/>
    <w:rsid w:val="00317325"/>
    <w:rsid w:val="00320129"/>
    <w:rsid w:val="00325553"/>
    <w:rsid w:val="00326C55"/>
    <w:rsid w:val="00327FEC"/>
    <w:rsid w:val="003308DF"/>
    <w:rsid w:val="003309AC"/>
    <w:rsid w:val="00330DB7"/>
    <w:rsid w:val="00334489"/>
    <w:rsid w:val="00334BBB"/>
    <w:rsid w:val="003438E4"/>
    <w:rsid w:val="0034397D"/>
    <w:rsid w:val="00343F5A"/>
    <w:rsid w:val="003451E0"/>
    <w:rsid w:val="00347A68"/>
    <w:rsid w:val="00350CB4"/>
    <w:rsid w:val="00352E7C"/>
    <w:rsid w:val="003539AF"/>
    <w:rsid w:val="003551FB"/>
    <w:rsid w:val="0035533D"/>
    <w:rsid w:val="00356D69"/>
    <w:rsid w:val="00356EB3"/>
    <w:rsid w:val="0036227C"/>
    <w:rsid w:val="00365F65"/>
    <w:rsid w:val="003665B3"/>
    <w:rsid w:val="0037048F"/>
    <w:rsid w:val="003710D9"/>
    <w:rsid w:val="00371E3D"/>
    <w:rsid w:val="003724C6"/>
    <w:rsid w:val="003728AE"/>
    <w:rsid w:val="00372E69"/>
    <w:rsid w:val="0037328E"/>
    <w:rsid w:val="00375ED9"/>
    <w:rsid w:val="0037613F"/>
    <w:rsid w:val="0038091C"/>
    <w:rsid w:val="00380B2B"/>
    <w:rsid w:val="00381A5A"/>
    <w:rsid w:val="00381FCF"/>
    <w:rsid w:val="003846D1"/>
    <w:rsid w:val="00391D3E"/>
    <w:rsid w:val="00392299"/>
    <w:rsid w:val="0039481B"/>
    <w:rsid w:val="003964C3"/>
    <w:rsid w:val="003A37DC"/>
    <w:rsid w:val="003A4B03"/>
    <w:rsid w:val="003A5CEC"/>
    <w:rsid w:val="003A5F76"/>
    <w:rsid w:val="003A6ACE"/>
    <w:rsid w:val="003A7DC9"/>
    <w:rsid w:val="003B02BA"/>
    <w:rsid w:val="003C09D0"/>
    <w:rsid w:val="003C136C"/>
    <w:rsid w:val="003C2FFA"/>
    <w:rsid w:val="003C33AC"/>
    <w:rsid w:val="003C3BBE"/>
    <w:rsid w:val="003C4665"/>
    <w:rsid w:val="003D3DDA"/>
    <w:rsid w:val="003D7686"/>
    <w:rsid w:val="003E7E9D"/>
    <w:rsid w:val="003F6359"/>
    <w:rsid w:val="003F64E5"/>
    <w:rsid w:val="00401231"/>
    <w:rsid w:val="004033AB"/>
    <w:rsid w:val="00403A4D"/>
    <w:rsid w:val="0040675D"/>
    <w:rsid w:val="00407FEA"/>
    <w:rsid w:val="00410BF2"/>
    <w:rsid w:val="004114D8"/>
    <w:rsid w:val="00411759"/>
    <w:rsid w:val="00413212"/>
    <w:rsid w:val="004175F8"/>
    <w:rsid w:val="004179BA"/>
    <w:rsid w:val="00420011"/>
    <w:rsid w:val="0042410E"/>
    <w:rsid w:val="00426BD9"/>
    <w:rsid w:val="00427878"/>
    <w:rsid w:val="00430B0E"/>
    <w:rsid w:val="00432899"/>
    <w:rsid w:val="00434086"/>
    <w:rsid w:val="004361A0"/>
    <w:rsid w:val="004404D2"/>
    <w:rsid w:val="00445809"/>
    <w:rsid w:val="0045213B"/>
    <w:rsid w:val="004578E9"/>
    <w:rsid w:val="0046235A"/>
    <w:rsid w:val="00465CE6"/>
    <w:rsid w:val="00466FA3"/>
    <w:rsid w:val="00467D2C"/>
    <w:rsid w:val="00471250"/>
    <w:rsid w:val="00473EA6"/>
    <w:rsid w:val="00474964"/>
    <w:rsid w:val="00476088"/>
    <w:rsid w:val="004775AC"/>
    <w:rsid w:val="00480475"/>
    <w:rsid w:val="004813E0"/>
    <w:rsid w:val="00486E7C"/>
    <w:rsid w:val="004878C7"/>
    <w:rsid w:val="004919D8"/>
    <w:rsid w:val="00494DD4"/>
    <w:rsid w:val="00495847"/>
    <w:rsid w:val="00496370"/>
    <w:rsid w:val="0049728A"/>
    <w:rsid w:val="004A2759"/>
    <w:rsid w:val="004A339D"/>
    <w:rsid w:val="004A6FBD"/>
    <w:rsid w:val="004B7E92"/>
    <w:rsid w:val="004C2130"/>
    <w:rsid w:val="004C29F9"/>
    <w:rsid w:val="004D0B96"/>
    <w:rsid w:val="004D2EA5"/>
    <w:rsid w:val="004D4942"/>
    <w:rsid w:val="004D5059"/>
    <w:rsid w:val="004E41A5"/>
    <w:rsid w:val="004E72B6"/>
    <w:rsid w:val="004F0691"/>
    <w:rsid w:val="004F1413"/>
    <w:rsid w:val="004F1F3C"/>
    <w:rsid w:val="004F3B41"/>
    <w:rsid w:val="004F45BA"/>
    <w:rsid w:val="004F464C"/>
    <w:rsid w:val="004F4B32"/>
    <w:rsid w:val="005002D0"/>
    <w:rsid w:val="00500CB5"/>
    <w:rsid w:val="00502121"/>
    <w:rsid w:val="005030BE"/>
    <w:rsid w:val="00506D6B"/>
    <w:rsid w:val="00507949"/>
    <w:rsid w:val="00511F01"/>
    <w:rsid w:val="00514A8A"/>
    <w:rsid w:val="005160F3"/>
    <w:rsid w:val="005163CE"/>
    <w:rsid w:val="00516CD5"/>
    <w:rsid w:val="00521FC9"/>
    <w:rsid w:val="0052202B"/>
    <w:rsid w:val="00525534"/>
    <w:rsid w:val="00527300"/>
    <w:rsid w:val="00540856"/>
    <w:rsid w:val="00541F91"/>
    <w:rsid w:val="00542EC9"/>
    <w:rsid w:val="00543270"/>
    <w:rsid w:val="00544558"/>
    <w:rsid w:val="00544680"/>
    <w:rsid w:val="00545C7F"/>
    <w:rsid w:val="0054735F"/>
    <w:rsid w:val="005509E4"/>
    <w:rsid w:val="00553ADB"/>
    <w:rsid w:val="005638AD"/>
    <w:rsid w:val="00563B39"/>
    <w:rsid w:val="0056474F"/>
    <w:rsid w:val="00566931"/>
    <w:rsid w:val="00567D64"/>
    <w:rsid w:val="00573890"/>
    <w:rsid w:val="00576755"/>
    <w:rsid w:val="00583CAB"/>
    <w:rsid w:val="00584173"/>
    <w:rsid w:val="005849A1"/>
    <w:rsid w:val="00590845"/>
    <w:rsid w:val="00593A7D"/>
    <w:rsid w:val="005A022D"/>
    <w:rsid w:val="005A1E84"/>
    <w:rsid w:val="005A2A41"/>
    <w:rsid w:val="005A4A91"/>
    <w:rsid w:val="005A5492"/>
    <w:rsid w:val="005A5F66"/>
    <w:rsid w:val="005B16FC"/>
    <w:rsid w:val="005B2792"/>
    <w:rsid w:val="005B2DCE"/>
    <w:rsid w:val="005B46D0"/>
    <w:rsid w:val="005B702B"/>
    <w:rsid w:val="005B723D"/>
    <w:rsid w:val="005C619A"/>
    <w:rsid w:val="005C6ADD"/>
    <w:rsid w:val="005C7721"/>
    <w:rsid w:val="005D2F0C"/>
    <w:rsid w:val="005D6CEA"/>
    <w:rsid w:val="005E27E5"/>
    <w:rsid w:val="005F3E19"/>
    <w:rsid w:val="005F457D"/>
    <w:rsid w:val="005F58DF"/>
    <w:rsid w:val="005F5F34"/>
    <w:rsid w:val="0060183A"/>
    <w:rsid w:val="00602986"/>
    <w:rsid w:val="0060756E"/>
    <w:rsid w:val="00607AEE"/>
    <w:rsid w:val="00607F71"/>
    <w:rsid w:val="00613FEE"/>
    <w:rsid w:val="00614E12"/>
    <w:rsid w:val="00615BA5"/>
    <w:rsid w:val="00617CC5"/>
    <w:rsid w:val="00624942"/>
    <w:rsid w:val="00625F92"/>
    <w:rsid w:val="00627433"/>
    <w:rsid w:val="00627EEF"/>
    <w:rsid w:val="006301D1"/>
    <w:rsid w:val="0063360B"/>
    <w:rsid w:val="006359A3"/>
    <w:rsid w:val="00641F62"/>
    <w:rsid w:val="0064384A"/>
    <w:rsid w:val="00645087"/>
    <w:rsid w:val="006469B8"/>
    <w:rsid w:val="006531CF"/>
    <w:rsid w:val="006574C8"/>
    <w:rsid w:val="00657A17"/>
    <w:rsid w:val="00660496"/>
    <w:rsid w:val="0066110D"/>
    <w:rsid w:val="006668F3"/>
    <w:rsid w:val="00680E1C"/>
    <w:rsid w:val="00681A35"/>
    <w:rsid w:val="00681DE6"/>
    <w:rsid w:val="00684970"/>
    <w:rsid w:val="00692275"/>
    <w:rsid w:val="006A074A"/>
    <w:rsid w:val="006A2042"/>
    <w:rsid w:val="006A2ACD"/>
    <w:rsid w:val="006A57C0"/>
    <w:rsid w:val="006B5B42"/>
    <w:rsid w:val="006B5C42"/>
    <w:rsid w:val="006B5CFF"/>
    <w:rsid w:val="006B784D"/>
    <w:rsid w:val="006C05E9"/>
    <w:rsid w:val="006C2665"/>
    <w:rsid w:val="006C52CE"/>
    <w:rsid w:val="006D0F0B"/>
    <w:rsid w:val="006D1D4E"/>
    <w:rsid w:val="006D2752"/>
    <w:rsid w:val="006D2EC0"/>
    <w:rsid w:val="006D3A90"/>
    <w:rsid w:val="006D77E9"/>
    <w:rsid w:val="006E24CD"/>
    <w:rsid w:val="006E3D86"/>
    <w:rsid w:val="006E5816"/>
    <w:rsid w:val="006E69BA"/>
    <w:rsid w:val="006E6EE3"/>
    <w:rsid w:val="006F2562"/>
    <w:rsid w:val="006F33E6"/>
    <w:rsid w:val="006F42B5"/>
    <w:rsid w:val="006F4DE8"/>
    <w:rsid w:val="006F5697"/>
    <w:rsid w:val="006F5BEA"/>
    <w:rsid w:val="006F699B"/>
    <w:rsid w:val="006F7CDD"/>
    <w:rsid w:val="006F7EC0"/>
    <w:rsid w:val="007001E8"/>
    <w:rsid w:val="00704212"/>
    <w:rsid w:val="007043F4"/>
    <w:rsid w:val="007139E8"/>
    <w:rsid w:val="0071415D"/>
    <w:rsid w:val="007153FE"/>
    <w:rsid w:val="00715FA2"/>
    <w:rsid w:val="00721FD6"/>
    <w:rsid w:val="00722CB4"/>
    <w:rsid w:val="0072322D"/>
    <w:rsid w:val="00723C3C"/>
    <w:rsid w:val="007345E5"/>
    <w:rsid w:val="0073648C"/>
    <w:rsid w:val="0074599B"/>
    <w:rsid w:val="007563EA"/>
    <w:rsid w:val="0076016D"/>
    <w:rsid w:val="00763649"/>
    <w:rsid w:val="00764E68"/>
    <w:rsid w:val="00767CF7"/>
    <w:rsid w:val="00770E5D"/>
    <w:rsid w:val="00770E69"/>
    <w:rsid w:val="00772B64"/>
    <w:rsid w:val="00773405"/>
    <w:rsid w:val="0077543B"/>
    <w:rsid w:val="00780F44"/>
    <w:rsid w:val="007810C6"/>
    <w:rsid w:val="00785868"/>
    <w:rsid w:val="00790390"/>
    <w:rsid w:val="00791141"/>
    <w:rsid w:val="00791815"/>
    <w:rsid w:val="007922D1"/>
    <w:rsid w:val="0079556C"/>
    <w:rsid w:val="007957E8"/>
    <w:rsid w:val="00796166"/>
    <w:rsid w:val="007A0A07"/>
    <w:rsid w:val="007A0E83"/>
    <w:rsid w:val="007A11E7"/>
    <w:rsid w:val="007A2E5C"/>
    <w:rsid w:val="007A685B"/>
    <w:rsid w:val="007A6F65"/>
    <w:rsid w:val="007A789C"/>
    <w:rsid w:val="007B4734"/>
    <w:rsid w:val="007B7EEB"/>
    <w:rsid w:val="007C75A6"/>
    <w:rsid w:val="007D2593"/>
    <w:rsid w:val="007D31CD"/>
    <w:rsid w:val="007D49C1"/>
    <w:rsid w:val="007D596D"/>
    <w:rsid w:val="007D5E2B"/>
    <w:rsid w:val="007D6E19"/>
    <w:rsid w:val="007D7E39"/>
    <w:rsid w:val="007E0BBB"/>
    <w:rsid w:val="007E4F56"/>
    <w:rsid w:val="007F0976"/>
    <w:rsid w:val="007F13C8"/>
    <w:rsid w:val="007F23AF"/>
    <w:rsid w:val="007F2F27"/>
    <w:rsid w:val="007F7316"/>
    <w:rsid w:val="00802CAF"/>
    <w:rsid w:val="00812B20"/>
    <w:rsid w:val="00813C22"/>
    <w:rsid w:val="00815117"/>
    <w:rsid w:val="008170E8"/>
    <w:rsid w:val="00824778"/>
    <w:rsid w:val="008253D4"/>
    <w:rsid w:val="0082640D"/>
    <w:rsid w:val="0082766A"/>
    <w:rsid w:val="0083082B"/>
    <w:rsid w:val="00831BB3"/>
    <w:rsid w:val="00835A1B"/>
    <w:rsid w:val="008402B9"/>
    <w:rsid w:val="00843A63"/>
    <w:rsid w:val="00843DEB"/>
    <w:rsid w:val="008444D1"/>
    <w:rsid w:val="00844F57"/>
    <w:rsid w:val="00850B87"/>
    <w:rsid w:val="008546DB"/>
    <w:rsid w:val="00856444"/>
    <w:rsid w:val="00860B27"/>
    <w:rsid w:val="0086198A"/>
    <w:rsid w:val="00864620"/>
    <w:rsid w:val="00865AE8"/>
    <w:rsid w:val="00866D25"/>
    <w:rsid w:val="00867CFC"/>
    <w:rsid w:val="00867DD5"/>
    <w:rsid w:val="00870183"/>
    <w:rsid w:val="00871689"/>
    <w:rsid w:val="00872DD2"/>
    <w:rsid w:val="0087422F"/>
    <w:rsid w:val="008813FA"/>
    <w:rsid w:val="00883064"/>
    <w:rsid w:val="008846E5"/>
    <w:rsid w:val="00884B8E"/>
    <w:rsid w:val="00887282"/>
    <w:rsid w:val="008913D2"/>
    <w:rsid w:val="008924AE"/>
    <w:rsid w:val="008929CC"/>
    <w:rsid w:val="00893580"/>
    <w:rsid w:val="00893C7A"/>
    <w:rsid w:val="00896C79"/>
    <w:rsid w:val="008978C1"/>
    <w:rsid w:val="00897B81"/>
    <w:rsid w:val="008A0315"/>
    <w:rsid w:val="008A4250"/>
    <w:rsid w:val="008A690F"/>
    <w:rsid w:val="008A7834"/>
    <w:rsid w:val="008B299D"/>
    <w:rsid w:val="008B5DE4"/>
    <w:rsid w:val="008C44C3"/>
    <w:rsid w:val="008D1282"/>
    <w:rsid w:val="008D26EB"/>
    <w:rsid w:val="008D541D"/>
    <w:rsid w:val="008E2AED"/>
    <w:rsid w:val="008E2CA0"/>
    <w:rsid w:val="008E607F"/>
    <w:rsid w:val="008E6614"/>
    <w:rsid w:val="008F204F"/>
    <w:rsid w:val="00901866"/>
    <w:rsid w:val="00901D9B"/>
    <w:rsid w:val="00904D63"/>
    <w:rsid w:val="0090611E"/>
    <w:rsid w:val="00906449"/>
    <w:rsid w:val="00911FD3"/>
    <w:rsid w:val="0091233A"/>
    <w:rsid w:val="0091273E"/>
    <w:rsid w:val="00912C44"/>
    <w:rsid w:val="00917E3F"/>
    <w:rsid w:val="00922EC1"/>
    <w:rsid w:val="00925BFC"/>
    <w:rsid w:val="0092684D"/>
    <w:rsid w:val="0092768B"/>
    <w:rsid w:val="00930884"/>
    <w:rsid w:val="00931E08"/>
    <w:rsid w:val="00932CBC"/>
    <w:rsid w:val="009341B4"/>
    <w:rsid w:val="00934347"/>
    <w:rsid w:val="00935C2E"/>
    <w:rsid w:val="00936284"/>
    <w:rsid w:val="00936F38"/>
    <w:rsid w:val="00937D68"/>
    <w:rsid w:val="00944E8D"/>
    <w:rsid w:val="00944FCE"/>
    <w:rsid w:val="00946E42"/>
    <w:rsid w:val="00951581"/>
    <w:rsid w:val="0096194C"/>
    <w:rsid w:val="009649BC"/>
    <w:rsid w:val="009652BF"/>
    <w:rsid w:val="009655AD"/>
    <w:rsid w:val="00970930"/>
    <w:rsid w:val="00970B75"/>
    <w:rsid w:val="009734BF"/>
    <w:rsid w:val="00973F93"/>
    <w:rsid w:val="00974DEF"/>
    <w:rsid w:val="00977777"/>
    <w:rsid w:val="00982ADC"/>
    <w:rsid w:val="00984B4A"/>
    <w:rsid w:val="00985FA8"/>
    <w:rsid w:val="00986100"/>
    <w:rsid w:val="00986526"/>
    <w:rsid w:val="009879F0"/>
    <w:rsid w:val="00987FF7"/>
    <w:rsid w:val="00990DBE"/>
    <w:rsid w:val="009910DE"/>
    <w:rsid w:val="0099134B"/>
    <w:rsid w:val="00992796"/>
    <w:rsid w:val="0099425D"/>
    <w:rsid w:val="00995268"/>
    <w:rsid w:val="009A07E2"/>
    <w:rsid w:val="009A117A"/>
    <w:rsid w:val="009A56CD"/>
    <w:rsid w:val="009A68CB"/>
    <w:rsid w:val="009A7082"/>
    <w:rsid w:val="009B275B"/>
    <w:rsid w:val="009B41C7"/>
    <w:rsid w:val="009B74AE"/>
    <w:rsid w:val="009B775A"/>
    <w:rsid w:val="009B7DFB"/>
    <w:rsid w:val="009C10CA"/>
    <w:rsid w:val="009C1362"/>
    <w:rsid w:val="009C247C"/>
    <w:rsid w:val="009C3A10"/>
    <w:rsid w:val="009C57AA"/>
    <w:rsid w:val="009C7EC3"/>
    <w:rsid w:val="009C7F3A"/>
    <w:rsid w:val="009D3E70"/>
    <w:rsid w:val="009D6F87"/>
    <w:rsid w:val="009E04D9"/>
    <w:rsid w:val="009E42C7"/>
    <w:rsid w:val="009E4B63"/>
    <w:rsid w:val="009E62A8"/>
    <w:rsid w:val="009E6B48"/>
    <w:rsid w:val="009E7108"/>
    <w:rsid w:val="009F257D"/>
    <w:rsid w:val="009F55D8"/>
    <w:rsid w:val="009F7030"/>
    <w:rsid w:val="00A03D31"/>
    <w:rsid w:val="00A04144"/>
    <w:rsid w:val="00A05751"/>
    <w:rsid w:val="00A05E0F"/>
    <w:rsid w:val="00A10140"/>
    <w:rsid w:val="00A13A13"/>
    <w:rsid w:val="00A2044A"/>
    <w:rsid w:val="00A224CF"/>
    <w:rsid w:val="00A22881"/>
    <w:rsid w:val="00A22DEF"/>
    <w:rsid w:val="00A23CD4"/>
    <w:rsid w:val="00A23D53"/>
    <w:rsid w:val="00A2484F"/>
    <w:rsid w:val="00A253CB"/>
    <w:rsid w:val="00A3086F"/>
    <w:rsid w:val="00A31C2F"/>
    <w:rsid w:val="00A42F84"/>
    <w:rsid w:val="00A43F6D"/>
    <w:rsid w:val="00A4414C"/>
    <w:rsid w:val="00A44753"/>
    <w:rsid w:val="00A452A0"/>
    <w:rsid w:val="00A47B82"/>
    <w:rsid w:val="00A51D3D"/>
    <w:rsid w:val="00A53C20"/>
    <w:rsid w:val="00A54708"/>
    <w:rsid w:val="00A55CAA"/>
    <w:rsid w:val="00A55D52"/>
    <w:rsid w:val="00A62B80"/>
    <w:rsid w:val="00A66599"/>
    <w:rsid w:val="00A6664B"/>
    <w:rsid w:val="00A71DA5"/>
    <w:rsid w:val="00A72443"/>
    <w:rsid w:val="00A72594"/>
    <w:rsid w:val="00A72E43"/>
    <w:rsid w:val="00A74558"/>
    <w:rsid w:val="00A75140"/>
    <w:rsid w:val="00A76421"/>
    <w:rsid w:val="00A76674"/>
    <w:rsid w:val="00A779BD"/>
    <w:rsid w:val="00A8705D"/>
    <w:rsid w:val="00A876BB"/>
    <w:rsid w:val="00A90814"/>
    <w:rsid w:val="00A91588"/>
    <w:rsid w:val="00A92B51"/>
    <w:rsid w:val="00A9314A"/>
    <w:rsid w:val="00A94568"/>
    <w:rsid w:val="00A9474B"/>
    <w:rsid w:val="00A94A14"/>
    <w:rsid w:val="00AA0E75"/>
    <w:rsid w:val="00AA42C4"/>
    <w:rsid w:val="00AA52F0"/>
    <w:rsid w:val="00AA6351"/>
    <w:rsid w:val="00AB0175"/>
    <w:rsid w:val="00AB0D1A"/>
    <w:rsid w:val="00AB1A54"/>
    <w:rsid w:val="00AB317B"/>
    <w:rsid w:val="00AB42EC"/>
    <w:rsid w:val="00AB45EE"/>
    <w:rsid w:val="00AB5890"/>
    <w:rsid w:val="00AC616B"/>
    <w:rsid w:val="00AC768F"/>
    <w:rsid w:val="00AD321D"/>
    <w:rsid w:val="00AD3A00"/>
    <w:rsid w:val="00AD3A29"/>
    <w:rsid w:val="00AD534C"/>
    <w:rsid w:val="00AD669D"/>
    <w:rsid w:val="00AD6A03"/>
    <w:rsid w:val="00AE73BC"/>
    <w:rsid w:val="00AF3592"/>
    <w:rsid w:val="00B04CF2"/>
    <w:rsid w:val="00B061DC"/>
    <w:rsid w:val="00B06489"/>
    <w:rsid w:val="00B109EF"/>
    <w:rsid w:val="00B11AF3"/>
    <w:rsid w:val="00B12677"/>
    <w:rsid w:val="00B12DD7"/>
    <w:rsid w:val="00B13D31"/>
    <w:rsid w:val="00B155BE"/>
    <w:rsid w:val="00B20BD4"/>
    <w:rsid w:val="00B225DB"/>
    <w:rsid w:val="00B24363"/>
    <w:rsid w:val="00B24ABC"/>
    <w:rsid w:val="00B328B7"/>
    <w:rsid w:val="00B34BDB"/>
    <w:rsid w:val="00B358CA"/>
    <w:rsid w:val="00B36B32"/>
    <w:rsid w:val="00B413CA"/>
    <w:rsid w:val="00B427B8"/>
    <w:rsid w:val="00B47D0D"/>
    <w:rsid w:val="00B510BE"/>
    <w:rsid w:val="00B51162"/>
    <w:rsid w:val="00B60692"/>
    <w:rsid w:val="00B6110C"/>
    <w:rsid w:val="00B61BB3"/>
    <w:rsid w:val="00B649C5"/>
    <w:rsid w:val="00B64E79"/>
    <w:rsid w:val="00B66785"/>
    <w:rsid w:val="00B70A1B"/>
    <w:rsid w:val="00B70F07"/>
    <w:rsid w:val="00B71679"/>
    <w:rsid w:val="00B75021"/>
    <w:rsid w:val="00B75F69"/>
    <w:rsid w:val="00B77C01"/>
    <w:rsid w:val="00B77D68"/>
    <w:rsid w:val="00B80601"/>
    <w:rsid w:val="00B824A0"/>
    <w:rsid w:val="00B8269E"/>
    <w:rsid w:val="00B853AE"/>
    <w:rsid w:val="00B8545B"/>
    <w:rsid w:val="00B86B8D"/>
    <w:rsid w:val="00B87C8D"/>
    <w:rsid w:val="00B87F17"/>
    <w:rsid w:val="00B90BF5"/>
    <w:rsid w:val="00B91539"/>
    <w:rsid w:val="00B92CD8"/>
    <w:rsid w:val="00BA0B11"/>
    <w:rsid w:val="00BA0DE5"/>
    <w:rsid w:val="00BA22EA"/>
    <w:rsid w:val="00BA2661"/>
    <w:rsid w:val="00BA2718"/>
    <w:rsid w:val="00BA48AB"/>
    <w:rsid w:val="00BA4B35"/>
    <w:rsid w:val="00BA604D"/>
    <w:rsid w:val="00BB0A8C"/>
    <w:rsid w:val="00BB0FDA"/>
    <w:rsid w:val="00BB13B6"/>
    <w:rsid w:val="00BB5125"/>
    <w:rsid w:val="00BB5FF1"/>
    <w:rsid w:val="00BC177D"/>
    <w:rsid w:val="00BC3C95"/>
    <w:rsid w:val="00BC4E44"/>
    <w:rsid w:val="00BC6D6F"/>
    <w:rsid w:val="00BC7842"/>
    <w:rsid w:val="00BD1DA4"/>
    <w:rsid w:val="00BD3400"/>
    <w:rsid w:val="00BD387F"/>
    <w:rsid w:val="00BD4673"/>
    <w:rsid w:val="00BD4810"/>
    <w:rsid w:val="00BE0ABA"/>
    <w:rsid w:val="00BE25A4"/>
    <w:rsid w:val="00BE2ECE"/>
    <w:rsid w:val="00BE679E"/>
    <w:rsid w:val="00BE67CF"/>
    <w:rsid w:val="00BF0094"/>
    <w:rsid w:val="00BF0DF9"/>
    <w:rsid w:val="00BF19BE"/>
    <w:rsid w:val="00BF3BD9"/>
    <w:rsid w:val="00BF3F76"/>
    <w:rsid w:val="00BF47CC"/>
    <w:rsid w:val="00BF525B"/>
    <w:rsid w:val="00BF7F77"/>
    <w:rsid w:val="00C02F37"/>
    <w:rsid w:val="00C02F73"/>
    <w:rsid w:val="00C041D2"/>
    <w:rsid w:val="00C05381"/>
    <w:rsid w:val="00C066F2"/>
    <w:rsid w:val="00C0674C"/>
    <w:rsid w:val="00C1051A"/>
    <w:rsid w:val="00C1130B"/>
    <w:rsid w:val="00C1534F"/>
    <w:rsid w:val="00C15D99"/>
    <w:rsid w:val="00C16FB5"/>
    <w:rsid w:val="00C22D8A"/>
    <w:rsid w:val="00C22F8D"/>
    <w:rsid w:val="00C23155"/>
    <w:rsid w:val="00C2393A"/>
    <w:rsid w:val="00C23DB4"/>
    <w:rsid w:val="00C25C44"/>
    <w:rsid w:val="00C27DCC"/>
    <w:rsid w:val="00C30688"/>
    <w:rsid w:val="00C31D0C"/>
    <w:rsid w:val="00C32784"/>
    <w:rsid w:val="00C32AF2"/>
    <w:rsid w:val="00C3535F"/>
    <w:rsid w:val="00C36633"/>
    <w:rsid w:val="00C413E4"/>
    <w:rsid w:val="00C43720"/>
    <w:rsid w:val="00C44216"/>
    <w:rsid w:val="00C445FD"/>
    <w:rsid w:val="00C45C49"/>
    <w:rsid w:val="00C52E13"/>
    <w:rsid w:val="00C53C5F"/>
    <w:rsid w:val="00C565FB"/>
    <w:rsid w:val="00C57800"/>
    <w:rsid w:val="00C62352"/>
    <w:rsid w:val="00C62C51"/>
    <w:rsid w:val="00C64826"/>
    <w:rsid w:val="00C66624"/>
    <w:rsid w:val="00C67524"/>
    <w:rsid w:val="00C70A7E"/>
    <w:rsid w:val="00C71762"/>
    <w:rsid w:val="00C72358"/>
    <w:rsid w:val="00C729A8"/>
    <w:rsid w:val="00C739E6"/>
    <w:rsid w:val="00C75FBC"/>
    <w:rsid w:val="00C77E87"/>
    <w:rsid w:val="00C809ED"/>
    <w:rsid w:val="00C80BAD"/>
    <w:rsid w:val="00C81F49"/>
    <w:rsid w:val="00C82994"/>
    <w:rsid w:val="00C8541E"/>
    <w:rsid w:val="00C86C7E"/>
    <w:rsid w:val="00C92879"/>
    <w:rsid w:val="00C936D4"/>
    <w:rsid w:val="00C940FA"/>
    <w:rsid w:val="00C97D42"/>
    <w:rsid w:val="00CA248B"/>
    <w:rsid w:val="00CA2C0C"/>
    <w:rsid w:val="00CB0429"/>
    <w:rsid w:val="00CB0DA5"/>
    <w:rsid w:val="00CB1E40"/>
    <w:rsid w:val="00CB2320"/>
    <w:rsid w:val="00CB3F38"/>
    <w:rsid w:val="00CB41A0"/>
    <w:rsid w:val="00CB4A6B"/>
    <w:rsid w:val="00CB5453"/>
    <w:rsid w:val="00CB570A"/>
    <w:rsid w:val="00CC03B9"/>
    <w:rsid w:val="00CC0FB0"/>
    <w:rsid w:val="00CC38E9"/>
    <w:rsid w:val="00CC5559"/>
    <w:rsid w:val="00CC7E56"/>
    <w:rsid w:val="00CD4323"/>
    <w:rsid w:val="00CD6B6F"/>
    <w:rsid w:val="00CD6F22"/>
    <w:rsid w:val="00CD7ACD"/>
    <w:rsid w:val="00CE3697"/>
    <w:rsid w:val="00CE4945"/>
    <w:rsid w:val="00CF24BF"/>
    <w:rsid w:val="00CF2CFC"/>
    <w:rsid w:val="00CF361C"/>
    <w:rsid w:val="00CF4740"/>
    <w:rsid w:val="00CF4C61"/>
    <w:rsid w:val="00CF555C"/>
    <w:rsid w:val="00D01244"/>
    <w:rsid w:val="00D030F3"/>
    <w:rsid w:val="00D0791B"/>
    <w:rsid w:val="00D13201"/>
    <w:rsid w:val="00D14B44"/>
    <w:rsid w:val="00D162D3"/>
    <w:rsid w:val="00D22059"/>
    <w:rsid w:val="00D24017"/>
    <w:rsid w:val="00D2409A"/>
    <w:rsid w:val="00D244FC"/>
    <w:rsid w:val="00D26B00"/>
    <w:rsid w:val="00D32A2D"/>
    <w:rsid w:val="00D36715"/>
    <w:rsid w:val="00D36E8D"/>
    <w:rsid w:val="00D41543"/>
    <w:rsid w:val="00D426B3"/>
    <w:rsid w:val="00D42D59"/>
    <w:rsid w:val="00D46A47"/>
    <w:rsid w:val="00D47DBA"/>
    <w:rsid w:val="00D50FD7"/>
    <w:rsid w:val="00D5251E"/>
    <w:rsid w:val="00D558A8"/>
    <w:rsid w:val="00D55BC0"/>
    <w:rsid w:val="00D57008"/>
    <w:rsid w:val="00D57761"/>
    <w:rsid w:val="00D61F21"/>
    <w:rsid w:val="00D6200C"/>
    <w:rsid w:val="00D724CD"/>
    <w:rsid w:val="00D761F9"/>
    <w:rsid w:val="00D80011"/>
    <w:rsid w:val="00D8341C"/>
    <w:rsid w:val="00D83D84"/>
    <w:rsid w:val="00D861B6"/>
    <w:rsid w:val="00D86766"/>
    <w:rsid w:val="00D86D8E"/>
    <w:rsid w:val="00D92DEE"/>
    <w:rsid w:val="00D9427E"/>
    <w:rsid w:val="00D950D1"/>
    <w:rsid w:val="00D9730A"/>
    <w:rsid w:val="00DA1D55"/>
    <w:rsid w:val="00DA27ED"/>
    <w:rsid w:val="00DA5D3B"/>
    <w:rsid w:val="00DA6A2B"/>
    <w:rsid w:val="00DA7F46"/>
    <w:rsid w:val="00DB0CC1"/>
    <w:rsid w:val="00DB111F"/>
    <w:rsid w:val="00DB2044"/>
    <w:rsid w:val="00DB223C"/>
    <w:rsid w:val="00DB25AD"/>
    <w:rsid w:val="00DB2FD9"/>
    <w:rsid w:val="00DB5888"/>
    <w:rsid w:val="00DB6DA3"/>
    <w:rsid w:val="00DB6EC3"/>
    <w:rsid w:val="00DB74E0"/>
    <w:rsid w:val="00DC02D5"/>
    <w:rsid w:val="00DC3B9A"/>
    <w:rsid w:val="00DC3FCB"/>
    <w:rsid w:val="00DC42B2"/>
    <w:rsid w:val="00DC5541"/>
    <w:rsid w:val="00DC746C"/>
    <w:rsid w:val="00DC7B64"/>
    <w:rsid w:val="00DD01C7"/>
    <w:rsid w:val="00DD1796"/>
    <w:rsid w:val="00DD6A16"/>
    <w:rsid w:val="00DD6F51"/>
    <w:rsid w:val="00DE10C5"/>
    <w:rsid w:val="00DE5216"/>
    <w:rsid w:val="00DE755A"/>
    <w:rsid w:val="00DE7866"/>
    <w:rsid w:val="00DF18A5"/>
    <w:rsid w:val="00DF73D9"/>
    <w:rsid w:val="00E01D83"/>
    <w:rsid w:val="00E10179"/>
    <w:rsid w:val="00E12330"/>
    <w:rsid w:val="00E137FA"/>
    <w:rsid w:val="00E13874"/>
    <w:rsid w:val="00E13A76"/>
    <w:rsid w:val="00E205C7"/>
    <w:rsid w:val="00E3004E"/>
    <w:rsid w:val="00E33013"/>
    <w:rsid w:val="00E343A3"/>
    <w:rsid w:val="00E4403F"/>
    <w:rsid w:val="00E44993"/>
    <w:rsid w:val="00E4593D"/>
    <w:rsid w:val="00E45B6E"/>
    <w:rsid w:val="00E46951"/>
    <w:rsid w:val="00E47D44"/>
    <w:rsid w:val="00E51FF1"/>
    <w:rsid w:val="00E52427"/>
    <w:rsid w:val="00E54873"/>
    <w:rsid w:val="00E55E2C"/>
    <w:rsid w:val="00E624A4"/>
    <w:rsid w:val="00E63544"/>
    <w:rsid w:val="00E644B9"/>
    <w:rsid w:val="00E64AD3"/>
    <w:rsid w:val="00E64E86"/>
    <w:rsid w:val="00E665D6"/>
    <w:rsid w:val="00E67793"/>
    <w:rsid w:val="00E679A8"/>
    <w:rsid w:val="00E71C18"/>
    <w:rsid w:val="00E7304F"/>
    <w:rsid w:val="00E73A7A"/>
    <w:rsid w:val="00E74C85"/>
    <w:rsid w:val="00E771DC"/>
    <w:rsid w:val="00E801C6"/>
    <w:rsid w:val="00E81409"/>
    <w:rsid w:val="00E840BA"/>
    <w:rsid w:val="00E847BE"/>
    <w:rsid w:val="00E9263F"/>
    <w:rsid w:val="00E94F97"/>
    <w:rsid w:val="00E956FB"/>
    <w:rsid w:val="00EA0D8E"/>
    <w:rsid w:val="00EA35B4"/>
    <w:rsid w:val="00EA578D"/>
    <w:rsid w:val="00EA7698"/>
    <w:rsid w:val="00EA7EF6"/>
    <w:rsid w:val="00EB2A4F"/>
    <w:rsid w:val="00EB2A87"/>
    <w:rsid w:val="00EB320F"/>
    <w:rsid w:val="00EB69E6"/>
    <w:rsid w:val="00EC01B0"/>
    <w:rsid w:val="00EC021D"/>
    <w:rsid w:val="00EC0DD9"/>
    <w:rsid w:val="00EC162F"/>
    <w:rsid w:val="00EC31B7"/>
    <w:rsid w:val="00EC3D3F"/>
    <w:rsid w:val="00EC7028"/>
    <w:rsid w:val="00EC78BF"/>
    <w:rsid w:val="00ED0085"/>
    <w:rsid w:val="00ED0850"/>
    <w:rsid w:val="00ED47A7"/>
    <w:rsid w:val="00ED52A4"/>
    <w:rsid w:val="00ED5B67"/>
    <w:rsid w:val="00EE2123"/>
    <w:rsid w:val="00EE49D6"/>
    <w:rsid w:val="00EE4F49"/>
    <w:rsid w:val="00EE5335"/>
    <w:rsid w:val="00EE7A0B"/>
    <w:rsid w:val="00EF2B5F"/>
    <w:rsid w:val="00EF4556"/>
    <w:rsid w:val="00F0607D"/>
    <w:rsid w:val="00F061A4"/>
    <w:rsid w:val="00F061CF"/>
    <w:rsid w:val="00F07B24"/>
    <w:rsid w:val="00F12AC1"/>
    <w:rsid w:val="00F13097"/>
    <w:rsid w:val="00F14371"/>
    <w:rsid w:val="00F146E8"/>
    <w:rsid w:val="00F165D6"/>
    <w:rsid w:val="00F16A86"/>
    <w:rsid w:val="00F2213B"/>
    <w:rsid w:val="00F23733"/>
    <w:rsid w:val="00F26594"/>
    <w:rsid w:val="00F272B9"/>
    <w:rsid w:val="00F27F92"/>
    <w:rsid w:val="00F32885"/>
    <w:rsid w:val="00F35F30"/>
    <w:rsid w:val="00F37907"/>
    <w:rsid w:val="00F37FEC"/>
    <w:rsid w:val="00F40DEA"/>
    <w:rsid w:val="00F41B3E"/>
    <w:rsid w:val="00F431C2"/>
    <w:rsid w:val="00F43F87"/>
    <w:rsid w:val="00F44AF9"/>
    <w:rsid w:val="00F611F8"/>
    <w:rsid w:val="00F643E6"/>
    <w:rsid w:val="00F678F6"/>
    <w:rsid w:val="00F725F3"/>
    <w:rsid w:val="00F81D66"/>
    <w:rsid w:val="00F82DDA"/>
    <w:rsid w:val="00F85CB0"/>
    <w:rsid w:val="00F86C3C"/>
    <w:rsid w:val="00F86E41"/>
    <w:rsid w:val="00F913F2"/>
    <w:rsid w:val="00F93847"/>
    <w:rsid w:val="00F94859"/>
    <w:rsid w:val="00F959B0"/>
    <w:rsid w:val="00F9765F"/>
    <w:rsid w:val="00FA42F5"/>
    <w:rsid w:val="00FA59EF"/>
    <w:rsid w:val="00FB3719"/>
    <w:rsid w:val="00FB47F6"/>
    <w:rsid w:val="00FB777C"/>
    <w:rsid w:val="00FC1084"/>
    <w:rsid w:val="00FC36B0"/>
    <w:rsid w:val="00FC4016"/>
    <w:rsid w:val="00FC4759"/>
    <w:rsid w:val="00FC581F"/>
    <w:rsid w:val="00FC7C0A"/>
    <w:rsid w:val="00FD2935"/>
    <w:rsid w:val="00FE21AD"/>
    <w:rsid w:val="00FE2E1A"/>
    <w:rsid w:val="00FE3560"/>
    <w:rsid w:val="00FE374E"/>
    <w:rsid w:val="00FE54B7"/>
    <w:rsid w:val="00FE73C1"/>
    <w:rsid w:val="00FE7691"/>
    <w:rsid w:val="00FF1680"/>
    <w:rsid w:val="00FF3359"/>
    <w:rsid w:val="00FF5F09"/>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A053"/>
  <w15:chartTrackingRefBased/>
  <w15:docId w15:val="{1FF05184-C9C2-4EB1-BA20-89146C6AF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24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5B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001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20011"/>
    <w:rPr>
      <w:rFonts w:eastAsiaTheme="minorEastAsia"/>
      <w:kern w:val="0"/>
      <w:lang w:val="en-US"/>
      <w14:ligatures w14:val="none"/>
    </w:rPr>
  </w:style>
  <w:style w:type="character" w:customStyle="1" w:styleId="Heading1Char">
    <w:name w:val="Heading 1 Char"/>
    <w:basedOn w:val="DefaultParagraphFont"/>
    <w:link w:val="Heading1"/>
    <w:uiPriority w:val="9"/>
    <w:rsid w:val="004200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0011"/>
    <w:pPr>
      <w:outlineLvl w:val="9"/>
    </w:pPr>
    <w:rPr>
      <w:kern w:val="0"/>
      <w:lang w:val="en-US"/>
      <w14:ligatures w14:val="none"/>
    </w:rPr>
  </w:style>
  <w:style w:type="character" w:styleId="Hyperlink">
    <w:name w:val="Hyperlink"/>
    <w:uiPriority w:val="99"/>
    <w:unhideWhenUsed/>
    <w:rsid w:val="00420011"/>
    <w:rPr>
      <w:color w:val="0000FF"/>
      <w:u w:val="single"/>
    </w:rPr>
  </w:style>
  <w:style w:type="paragraph" w:styleId="FootnoteText">
    <w:name w:val="footnote text"/>
    <w:basedOn w:val="Normal"/>
    <w:link w:val="FootnoteTextChar"/>
    <w:semiHidden/>
    <w:unhideWhenUsed/>
    <w:rsid w:val="00420011"/>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semiHidden/>
    <w:rsid w:val="00420011"/>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semiHidden/>
    <w:unhideWhenUsed/>
    <w:rsid w:val="00420011"/>
    <w:rPr>
      <w:vertAlign w:val="superscript"/>
    </w:rPr>
  </w:style>
  <w:style w:type="paragraph" w:styleId="ListParagraph">
    <w:name w:val="List Paragraph"/>
    <w:basedOn w:val="Normal"/>
    <w:uiPriority w:val="34"/>
    <w:qFormat/>
    <w:rsid w:val="00420011"/>
    <w:pPr>
      <w:ind w:left="720"/>
      <w:contextualSpacing/>
    </w:pPr>
  </w:style>
  <w:style w:type="character" w:styleId="PlaceholderText">
    <w:name w:val="Placeholder Text"/>
    <w:basedOn w:val="DefaultParagraphFont"/>
    <w:uiPriority w:val="99"/>
    <w:semiHidden/>
    <w:rsid w:val="000B3474"/>
    <w:rPr>
      <w:color w:val="808080"/>
    </w:rPr>
  </w:style>
  <w:style w:type="paragraph" w:styleId="TOC1">
    <w:name w:val="toc 1"/>
    <w:basedOn w:val="Normal"/>
    <w:next w:val="Normal"/>
    <w:autoRedefine/>
    <w:uiPriority w:val="39"/>
    <w:unhideWhenUsed/>
    <w:rsid w:val="00CD7ACD"/>
    <w:pPr>
      <w:spacing w:after="100"/>
    </w:pPr>
  </w:style>
  <w:style w:type="character" w:styleId="UnresolvedMention">
    <w:name w:val="Unresolved Mention"/>
    <w:basedOn w:val="DefaultParagraphFont"/>
    <w:uiPriority w:val="99"/>
    <w:semiHidden/>
    <w:unhideWhenUsed/>
    <w:rsid w:val="00AD3A29"/>
    <w:rPr>
      <w:color w:val="605E5C"/>
      <w:shd w:val="clear" w:color="auto" w:fill="E1DFDD"/>
    </w:rPr>
  </w:style>
  <w:style w:type="paragraph" w:styleId="Caption">
    <w:name w:val="caption"/>
    <w:basedOn w:val="Normal"/>
    <w:next w:val="Normal"/>
    <w:uiPriority w:val="35"/>
    <w:unhideWhenUsed/>
    <w:qFormat/>
    <w:rsid w:val="00F44AF9"/>
    <w:pPr>
      <w:spacing w:after="200" w:line="240" w:lineRule="auto"/>
    </w:pPr>
    <w:rPr>
      <w:i/>
      <w:iCs/>
      <w:color w:val="44546A" w:themeColor="text2"/>
      <w:sz w:val="18"/>
      <w:szCs w:val="18"/>
    </w:rPr>
  </w:style>
  <w:style w:type="paragraph" w:styleId="Revision">
    <w:name w:val="Revision"/>
    <w:hidden/>
    <w:uiPriority w:val="99"/>
    <w:semiHidden/>
    <w:rsid w:val="00317325"/>
    <w:pPr>
      <w:spacing w:after="0" w:line="240" w:lineRule="auto"/>
    </w:pPr>
  </w:style>
  <w:style w:type="character" w:styleId="FollowedHyperlink">
    <w:name w:val="FollowedHyperlink"/>
    <w:basedOn w:val="DefaultParagraphFont"/>
    <w:uiPriority w:val="99"/>
    <w:semiHidden/>
    <w:unhideWhenUsed/>
    <w:rsid w:val="00B6110C"/>
    <w:rPr>
      <w:color w:val="954F72" w:themeColor="followedHyperlink"/>
      <w:u w:val="single"/>
    </w:rPr>
  </w:style>
  <w:style w:type="character" w:customStyle="1" w:styleId="Heading2Char">
    <w:name w:val="Heading 2 Char"/>
    <w:basedOn w:val="DefaultParagraphFont"/>
    <w:link w:val="Heading2"/>
    <w:uiPriority w:val="9"/>
    <w:rsid w:val="00B824A0"/>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BA48AB"/>
  </w:style>
  <w:style w:type="paragraph" w:styleId="Header">
    <w:name w:val="header"/>
    <w:basedOn w:val="Normal"/>
    <w:link w:val="HeaderChar"/>
    <w:uiPriority w:val="99"/>
    <w:unhideWhenUsed/>
    <w:rsid w:val="00E44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03F"/>
  </w:style>
  <w:style w:type="paragraph" w:styleId="Footer">
    <w:name w:val="footer"/>
    <w:basedOn w:val="Normal"/>
    <w:link w:val="FooterChar"/>
    <w:uiPriority w:val="99"/>
    <w:unhideWhenUsed/>
    <w:rsid w:val="00E44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03F"/>
  </w:style>
  <w:style w:type="paragraph" w:styleId="TOC2">
    <w:name w:val="toc 2"/>
    <w:basedOn w:val="Normal"/>
    <w:next w:val="Normal"/>
    <w:autoRedefine/>
    <w:uiPriority w:val="39"/>
    <w:unhideWhenUsed/>
    <w:rsid w:val="0099425D"/>
    <w:pPr>
      <w:spacing w:after="100"/>
      <w:ind w:left="220"/>
    </w:pPr>
  </w:style>
  <w:style w:type="character" w:customStyle="1" w:styleId="Heading3Char">
    <w:name w:val="Heading 3 Char"/>
    <w:basedOn w:val="DefaultParagraphFont"/>
    <w:link w:val="Heading3"/>
    <w:uiPriority w:val="9"/>
    <w:rsid w:val="00615BA5"/>
    <w:rPr>
      <w:rFonts w:asciiTheme="majorHAnsi" w:eastAsiaTheme="majorEastAsia" w:hAnsiTheme="majorHAnsi" w:cstheme="majorBidi"/>
      <w:color w:val="1F3763" w:themeColor="accent1" w:themeShade="7F"/>
      <w:sz w:val="24"/>
      <w:szCs w:val="24"/>
    </w:rPr>
  </w:style>
  <w:style w:type="paragraph" w:styleId="ListBullet">
    <w:name w:val="List Bullet"/>
    <w:basedOn w:val="Normal"/>
    <w:uiPriority w:val="99"/>
    <w:unhideWhenUsed/>
    <w:rsid w:val="00D55BC0"/>
    <w:pPr>
      <w:numPr>
        <w:numId w:val="17"/>
      </w:numPr>
      <w:contextualSpacing/>
    </w:pPr>
  </w:style>
  <w:style w:type="paragraph" w:styleId="TOC3">
    <w:name w:val="toc 3"/>
    <w:basedOn w:val="Normal"/>
    <w:next w:val="Normal"/>
    <w:autoRedefine/>
    <w:uiPriority w:val="39"/>
    <w:unhideWhenUsed/>
    <w:rsid w:val="005B2DC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920040">
      <w:bodyDiv w:val="1"/>
      <w:marLeft w:val="0"/>
      <w:marRight w:val="0"/>
      <w:marTop w:val="0"/>
      <w:marBottom w:val="0"/>
      <w:divBdr>
        <w:top w:val="none" w:sz="0" w:space="0" w:color="auto"/>
        <w:left w:val="none" w:sz="0" w:space="0" w:color="auto"/>
        <w:bottom w:val="none" w:sz="0" w:space="0" w:color="auto"/>
        <w:right w:val="none" w:sz="0" w:space="0" w:color="auto"/>
      </w:divBdr>
    </w:div>
    <w:div w:id="297495327">
      <w:bodyDiv w:val="1"/>
      <w:marLeft w:val="0"/>
      <w:marRight w:val="0"/>
      <w:marTop w:val="0"/>
      <w:marBottom w:val="0"/>
      <w:divBdr>
        <w:top w:val="none" w:sz="0" w:space="0" w:color="auto"/>
        <w:left w:val="none" w:sz="0" w:space="0" w:color="auto"/>
        <w:bottom w:val="none" w:sz="0" w:space="0" w:color="auto"/>
        <w:right w:val="none" w:sz="0" w:space="0" w:color="auto"/>
      </w:divBdr>
    </w:div>
    <w:div w:id="317222796">
      <w:bodyDiv w:val="1"/>
      <w:marLeft w:val="0"/>
      <w:marRight w:val="0"/>
      <w:marTop w:val="0"/>
      <w:marBottom w:val="0"/>
      <w:divBdr>
        <w:top w:val="none" w:sz="0" w:space="0" w:color="auto"/>
        <w:left w:val="none" w:sz="0" w:space="0" w:color="auto"/>
        <w:bottom w:val="none" w:sz="0" w:space="0" w:color="auto"/>
        <w:right w:val="none" w:sz="0" w:space="0" w:color="auto"/>
      </w:divBdr>
    </w:div>
    <w:div w:id="454327175">
      <w:bodyDiv w:val="1"/>
      <w:marLeft w:val="0"/>
      <w:marRight w:val="0"/>
      <w:marTop w:val="0"/>
      <w:marBottom w:val="0"/>
      <w:divBdr>
        <w:top w:val="none" w:sz="0" w:space="0" w:color="auto"/>
        <w:left w:val="none" w:sz="0" w:space="0" w:color="auto"/>
        <w:bottom w:val="none" w:sz="0" w:space="0" w:color="auto"/>
        <w:right w:val="none" w:sz="0" w:space="0" w:color="auto"/>
      </w:divBdr>
    </w:div>
    <w:div w:id="622922657">
      <w:bodyDiv w:val="1"/>
      <w:marLeft w:val="0"/>
      <w:marRight w:val="0"/>
      <w:marTop w:val="0"/>
      <w:marBottom w:val="0"/>
      <w:divBdr>
        <w:top w:val="none" w:sz="0" w:space="0" w:color="auto"/>
        <w:left w:val="none" w:sz="0" w:space="0" w:color="auto"/>
        <w:bottom w:val="none" w:sz="0" w:space="0" w:color="auto"/>
        <w:right w:val="none" w:sz="0" w:space="0" w:color="auto"/>
      </w:divBdr>
    </w:div>
    <w:div w:id="759106472">
      <w:bodyDiv w:val="1"/>
      <w:marLeft w:val="0"/>
      <w:marRight w:val="0"/>
      <w:marTop w:val="0"/>
      <w:marBottom w:val="0"/>
      <w:divBdr>
        <w:top w:val="none" w:sz="0" w:space="0" w:color="auto"/>
        <w:left w:val="none" w:sz="0" w:space="0" w:color="auto"/>
        <w:bottom w:val="none" w:sz="0" w:space="0" w:color="auto"/>
        <w:right w:val="none" w:sz="0" w:space="0" w:color="auto"/>
      </w:divBdr>
    </w:div>
    <w:div w:id="842938031">
      <w:bodyDiv w:val="1"/>
      <w:marLeft w:val="0"/>
      <w:marRight w:val="0"/>
      <w:marTop w:val="0"/>
      <w:marBottom w:val="0"/>
      <w:divBdr>
        <w:top w:val="none" w:sz="0" w:space="0" w:color="auto"/>
        <w:left w:val="none" w:sz="0" w:space="0" w:color="auto"/>
        <w:bottom w:val="none" w:sz="0" w:space="0" w:color="auto"/>
        <w:right w:val="none" w:sz="0" w:space="0" w:color="auto"/>
      </w:divBdr>
    </w:div>
    <w:div w:id="1378815772">
      <w:bodyDiv w:val="1"/>
      <w:marLeft w:val="0"/>
      <w:marRight w:val="0"/>
      <w:marTop w:val="0"/>
      <w:marBottom w:val="0"/>
      <w:divBdr>
        <w:top w:val="none" w:sz="0" w:space="0" w:color="auto"/>
        <w:left w:val="none" w:sz="0" w:space="0" w:color="auto"/>
        <w:bottom w:val="none" w:sz="0" w:space="0" w:color="auto"/>
        <w:right w:val="none" w:sz="0" w:space="0" w:color="auto"/>
      </w:divBdr>
    </w:div>
    <w:div w:id="1450052145">
      <w:bodyDiv w:val="1"/>
      <w:marLeft w:val="0"/>
      <w:marRight w:val="0"/>
      <w:marTop w:val="0"/>
      <w:marBottom w:val="0"/>
      <w:divBdr>
        <w:top w:val="none" w:sz="0" w:space="0" w:color="auto"/>
        <w:left w:val="none" w:sz="0" w:space="0" w:color="auto"/>
        <w:bottom w:val="none" w:sz="0" w:space="0" w:color="auto"/>
        <w:right w:val="none" w:sz="0" w:space="0" w:color="auto"/>
      </w:divBdr>
    </w:div>
    <w:div w:id="1756397007">
      <w:bodyDiv w:val="1"/>
      <w:marLeft w:val="0"/>
      <w:marRight w:val="0"/>
      <w:marTop w:val="0"/>
      <w:marBottom w:val="0"/>
      <w:divBdr>
        <w:top w:val="none" w:sz="0" w:space="0" w:color="auto"/>
        <w:left w:val="none" w:sz="0" w:space="0" w:color="auto"/>
        <w:bottom w:val="none" w:sz="0" w:space="0" w:color="auto"/>
        <w:right w:val="none" w:sz="0" w:space="0" w:color="auto"/>
      </w:divBdr>
      <w:divsChild>
        <w:div w:id="747505541">
          <w:marLeft w:val="0"/>
          <w:marRight w:val="0"/>
          <w:marTop w:val="0"/>
          <w:marBottom w:val="0"/>
          <w:divBdr>
            <w:top w:val="none" w:sz="0" w:space="0" w:color="auto"/>
            <w:left w:val="none" w:sz="0" w:space="0" w:color="auto"/>
            <w:bottom w:val="none" w:sz="0" w:space="0" w:color="auto"/>
            <w:right w:val="none" w:sz="0" w:space="0" w:color="auto"/>
          </w:divBdr>
        </w:div>
        <w:div w:id="65418887">
          <w:marLeft w:val="0"/>
          <w:marRight w:val="0"/>
          <w:marTop w:val="0"/>
          <w:marBottom w:val="0"/>
          <w:divBdr>
            <w:top w:val="none" w:sz="0" w:space="0" w:color="auto"/>
            <w:left w:val="none" w:sz="0" w:space="0" w:color="auto"/>
            <w:bottom w:val="none" w:sz="0" w:space="0" w:color="auto"/>
            <w:right w:val="none" w:sz="0" w:space="0" w:color="auto"/>
          </w:divBdr>
        </w:div>
      </w:divsChild>
    </w:div>
    <w:div w:id="181019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sciencedirect.com/book/9780128116418/electronics-explained" TargetMode="External"/><Relationship Id="rId50" Type="http://schemas.openxmlformats.org/officeDocument/2006/relationships/hyperlink" Target="https://www.sciencedirect.com/topics/physics-and-astronomy/frequency-modulation" TargetMode="External"/><Relationship Id="rId55" Type="http://schemas.openxmlformats.org/officeDocument/2006/relationships/hyperlink" Target="https://www.tutorialspoint.com/analog_communication/analog_communication_am_modulators.htm" TargetMode="External"/><Relationship Id="rId63" Type="http://schemas.openxmlformats.org/officeDocument/2006/relationships/hyperlink" Target="https://www.sciencedirect.com/science/article/abs/pii/B0122274105001253"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citeseerx.ist.psu.edu/document?repid=rep1&amp;type=pdf&amp;doi=386918821d30fe5f087781d578d8ccdbd09bb3f2" TargetMode="External"/><Relationship Id="rId53" Type="http://schemas.openxmlformats.org/officeDocument/2006/relationships/hyperlink" Target="https://sigproc.eng.cam.ac.uk/foswiki/pub/Main/IBComms/P6_lecture_slides_2.pdf" TargetMode="External"/><Relationship Id="rId58" Type="http://schemas.openxmlformats.org/officeDocument/2006/relationships/hyperlink" Target="https://www.tutorialspoint.com/analog_communication/analog_communication_dsbsc_demodulators.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sciencedirect.com/science/article/pii/S0021929006000480"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sciencedirect.com/book/9780128116418/electronics-explained" TargetMode="External"/><Relationship Id="rId56" Type="http://schemas.openxmlformats.org/officeDocument/2006/relationships/hyperlink" Target="https://www.tutorialspoint.com/analog_communication/analog_communication_am_demodulators.htm" TargetMode="External"/><Relationship Id="rId64" Type="http://schemas.openxmlformats.org/officeDocument/2006/relationships/hyperlink" Target="https://www.tutorialspoint.com/analog_communication/analog_communication_snr_calculations.htm" TargetMode="External"/><Relationship Id="rId8" Type="http://schemas.openxmlformats.org/officeDocument/2006/relationships/endnotes" Target="endnotes.xml"/><Relationship Id="rId51" Type="http://schemas.openxmlformats.org/officeDocument/2006/relationships/hyperlink" Target="https://moodle.uwtsd.ac.uk/course/view.php?id=11697"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gctjaipur.files.wordpress.com/2015/08/an-introduction-to-analog-and-digital-communications-2nd-edition.pdf" TargetMode="External"/><Relationship Id="rId59" Type="http://schemas.openxmlformats.org/officeDocument/2006/relationships/hyperlink" Target="https://www.tutorialspoint.com/analog_communication/analog_communication_fm_modulators.htm" TargetMode="External"/><Relationship Id="rId67" Type="http://schemas.openxmlformats.org/officeDocument/2006/relationships/glossaryDocument" Target="glossary/document.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var.scholarpedia.org/article/Signal-to-noise_ratio" TargetMode="External"/><Relationship Id="rId62" Type="http://schemas.openxmlformats.org/officeDocument/2006/relationships/hyperlink" Target="https://www.sciencedirect.com/referencework/9780122274107/encyclopedia-of-physical-science-and-technology"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static.ofcom.org.uk/static/spectrum/fat.html" TargetMode="External"/><Relationship Id="rId57" Type="http://schemas.openxmlformats.org/officeDocument/2006/relationships/hyperlink" Target="https://www.tutorialspoint.com/analog_communication/analog_communication_dsbsc_modulators.htm"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uk.mathworks.com/help/comm/ref/awgn.html" TargetMode="External"/><Relationship Id="rId52" Type="http://schemas.openxmlformats.org/officeDocument/2006/relationships/hyperlink" Target="https://www.electronics-notes.com/articles/radio/modulation/amplitude-modulation-am-index-depth.php" TargetMode="External"/><Relationship Id="rId60" Type="http://schemas.openxmlformats.org/officeDocument/2006/relationships/hyperlink" Target="https://www.tutorialspoint.com/analog_communication/analog_communication_fm_demodulators.htm" TargetMode="External"/><Relationship Id="rId65" Type="http://schemas.openxmlformats.org/officeDocument/2006/relationships/hyperlink" Target="https://www.tutorialspoint.com/analog_communication/analog_communication_dsbsc_modulation.htm"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1E50F120E649079A10AE63896DBAC8"/>
        <w:category>
          <w:name w:val="General"/>
          <w:gallery w:val="placeholder"/>
        </w:category>
        <w:types>
          <w:type w:val="bbPlcHdr"/>
        </w:types>
        <w:behaviors>
          <w:behavior w:val="content"/>
        </w:behaviors>
        <w:guid w:val="{313A99CD-46E6-4A73-BDC2-FF0FCFBB3853}"/>
      </w:docPartPr>
      <w:docPartBody>
        <w:p w:rsidR="00EC6682" w:rsidRDefault="008E7AD6" w:rsidP="008E7AD6">
          <w:pPr>
            <w:pStyle w:val="B21E50F120E649079A10AE63896DBAC8"/>
          </w:pPr>
          <w:r w:rsidRPr="00E33503">
            <w:rPr>
              <w:rStyle w:val="PlaceholderText"/>
            </w:rP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AD6"/>
    <w:rsid w:val="000058B6"/>
    <w:rsid w:val="000E60E6"/>
    <w:rsid w:val="00192C06"/>
    <w:rsid w:val="001E0029"/>
    <w:rsid w:val="00217C78"/>
    <w:rsid w:val="002C07F2"/>
    <w:rsid w:val="002C430B"/>
    <w:rsid w:val="003B481A"/>
    <w:rsid w:val="004052CD"/>
    <w:rsid w:val="005275F1"/>
    <w:rsid w:val="005275FE"/>
    <w:rsid w:val="0054180F"/>
    <w:rsid w:val="00555663"/>
    <w:rsid w:val="006C2D68"/>
    <w:rsid w:val="0072433D"/>
    <w:rsid w:val="007266A4"/>
    <w:rsid w:val="007C4ED5"/>
    <w:rsid w:val="00876DFB"/>
    <w:rsid w:val="008E523F"/>
    <w:rsid w:val="008E7AD6"/>
    <w:rsid w:val="009315FA"/>
    <w:rsid w:val="0094366D"/>
    <w:rsid w:val="00A43A3D"/>
    <w:rsid w:val="00A56B68"/>
    <w:rsid w:val="00AC2A97"/>
    <w:rsid w:val="00AF1CCD"/>
    <w:rsid w:val="00B547BF"/>
    <w:rsid w:val="00B64C31"/>
    <w:rsid w:val="00BA7945"/>
    <w:rsid w:val="00BB7A87"/>
    <w:rsid w:val="00C4111B"/>
    <w:rsid w:val="00CA0B61"/>
    <w:rsid w:val="00D10EEF"/>
    <w:rsid w:val="00D21769"/>
    <w:rsid w:val="00D75F68"/>
    <w:rsid w:val="00D80CAA"/>
    <w:rsid w:val="00DF29DA"/>
    <w:rsid w:val="00E02092"/>
    <w:rsid w:val="00E67DA9"/>
    <w:rsid w:val="00EC6682"/>
    <w:rsid w:val="00F63DC0"/>
    <w:rsid w:val="00F65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15FA"/>
    <w:rPr>
      <w:color w:val="808080"/>
    </w:rPr>
  </w:style>
  <w:style w:type="paragraph" w:customStyle="1" w:styleId="B21E50F120E649079A10AE63896DBAC8">
    <w:name w:val="B21E50F120E649079A10AE63896DBAC8"/>
    <w:rsid w:val="008E7A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2023-10-01T00:00:00</PublishDate>
  <Abstract>ABSTRACT</Abstract>
  <CompanyAddress>WORD COUNT: 2193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B937E-FA76-47EC-81D0-A6EF5794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3089</TotalTime>
  <Pages>27</Pages>
  <Words>4785</Words>
  <Characters>27278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Investigating the Effect of Noise in DSB-SC and FM Systems</vt:lpstr>
    </vt:vector>
  </TitlesOfParts>
  <Company>uNIVERSITY OF WALES TRINITY ST DAVID</Company>
  <LinksUpToDate>false</LinksUpToDate>
  <CharactersWithSpaces>32000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Effect of Noise in DSB-SC and FM Systems</dc:title>
  <dc:subject>Radio Frequency Systems</dc:subject>
  <dc:creator>Rhys Higgins (2110763)</dc:creator>
  <cp:keywords/>
  <dc:description/>
  <cp:lastModifiedBy>Rhys Higgins (2110763)</cp:lastModifiedBy>
  <cp:revision>866</cp:revision>
  <dcterms:created xsi:type="dcterms:W3CDTF">2023-10-12T09:00:00Z</dcterms:created>
  <dcterms:modified xsi:type="dcterms:W3CDTF">2023-11-29T17:45:00Z</dcterms:modified>
</cp:coreProperties>
</file>