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609016B0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>This part of lab worksheet require you research and write a report on comparing IPv4 and IPv6 addressing. You may discuss but not limited to structure, address types, features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 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6498E681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12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52EFC9C0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60 hosts  </w:t>
      </w:r>
    </w:p>
    <w:p w14:paraId="541BAFAD" w14:textId="380AD6A8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C: 120 hosts</w:t>
      </w:r>
    </w:p>
    <w:p w14:paraId="6D5E6372" w14:textId="6D39629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45 hosts</w:t>
      </w:r>
    </w:p>
    <w:p w14:paraId="4D88227B" w14:textId="6B489D36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E: 6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557"/>
        <w:gridCol w:w="2416"/>
        <w:gridCol w:w="2552"/>
        <w:gridCol w:w="2724"/>
        <w:gridCol w:w="2922"/>
        <w:gridCol w:w="2905"/>
      </w:tblGrid>
      <w:tr w:rsidR="004A7D3D" w:rsidRPr="004A1148" w14:paraId="0ADBC58B" w14:textId="77777777" w:rsidTr="00BF2683">
        <w:trPr>
          <w:cantSplit/>
          <w:trHeight w:val="510"/>
          <w:jc w:val="center"/>
        </w:trPr>
        <w:tc>
          <w:tcPr>
            <w:tcW w:w="155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41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2C3618AC" w14:textId="494BE778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416" w:type="dxa"/>
            <w:vAlign w:val="bottom"/>
          </w:tcPr>
          <w:p w14:paraId="325D5AA6" w14:textId="2CF44445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</w:t>
            </w:r>
          </w:p>
        </w:tc>
        <w:tc>
          <w:tcPr>
            <w:tcW w:w="2552" w:type="dxa"/>
          </w:tcPr>
          <w:p w14:paraId="64D79944" w14:textId="1DEC4539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26B55D1" w14:textId="7508E942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</w:tc>
        <w:tc>
          <w:tcPr>
            <w:tcW w:w="2922" w:type="dxa"/>
            <w:vAlign w:val="bottom"/>
          </w:tcPr>
          <w:p w14:paraId="2AC7FFA7" w14:textId="3556C0E5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172.16.2.254</w:t>
            </w:r>
          </w:p>
        </w:tc>
        <w:tc>
          <w:tcPr>
            <w:tcW w:w="2905" w:type="dxa"/>
            <w:vAlign w:val="bottom"/>
          </w:tcPr>
          <w:p w14:paraId="55A78382" w14:textId="0ADE6E40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172.16.2.255</w:t>
            </w:r>
          </w:p>
        </w:tc>
      </w:tr>
      <w:tr w:rsidR="004A7D3D" w:rsidRPr="004A1148" w14:paraId="25431512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6A6FC7F1" w14:textId="487DDB33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416" w:type="dxa"/>
            <w:vAlign w:val="bottom"/>
          </w:tcPr>
          <w:p w14:paraId="5D565D23" w14:textId="3306DC03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172.16.3.0</w:t>
            </w:r>
          </w:p>
        </w:tc>
        <w:tc>
          <w:tcPr>
            <w:tcW w:w="2552" w:type="dxa"/>
          </w:tcPr>
          <w:p w14:paraId="5E77A652" w14:textId="4E7EC03C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255.255.255.128</w:t>
            </w:r>
          </w:p>
        </w:tc>
        <w:tc>
          <w:tcPr>
            <w:tcW w:w="2724" w:type="dxa"/>
            <w:vAlign w:val="bottom"/>
          </w:tcPr>
          <w:p w14:paraId="553FF9D4" w14:textId="238B5B69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</w:t>
            </w:r>
          </w:p>
        </w:tc>
        <w:tc>
          <w:tcPr>
            <w:tcW w:w="2922" w:type="dxa"/>
            <w:vAlign w:val="bottom"/>
          </w:tcPr>
          <w:p w14:paraId="12602C5C" w14:textId="6164631A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0869F6">
              <w:rPr>
                <w:rFonts w:cs="Arial"/>
              </w:rPr>
              <w:t>.16.3</w:t>
            </w:r>
            <w:r>
              <w:rPr>
                <w:rFonts w:cs="Arial"/>
              </w:rPr>
              <w:t>.126</w:t>
            </w:r>
          </w:p>
        </w:tc>
        <w:tc>
          <w:tcPr>
            <w:tcW w:w="2905" w:type="dxa"/>
            <w:vAlign w:val="bottom"/>
          </w:tcPr>
          <w:p w14:paraId="0E927FF2" w14:textId="1200B855" w:rsidR="004A7D3D" w:rsidRPr="004A1148" w:rsidRDefault="000869F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</w:t>
            </w:r>
            <w:r w:rsidR="000F4E4D">
              <w:rPr>
                <w:rFonts w:cs="Arial"/>
              </w:rPr>
              <w:t>.127</w:t>
            </w:r>
          </w:p>
        </w:tc>
      </w:tr>
      <w:tr w:rsidR="004A7D3D" w:rsidRPr="004A1148" w14:paraId="1804910C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198C292F" w14:textId="0C88D897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416" w:type="dxa"/>
            <w:vAlign w:val="bottom"/>
          </w:tcPr>
          <w:p w14:paraId="3114BB27" w14:textId="108972C0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172.16.3.128</w:t>
            </w:r>
          </w:p>
        </w:tc>
        <w:tc>
          <w:tcPr>
            <w:tcW w:w="2552" w:type="dxa"/>
          </w:tcPr>
          <w:p w14:paraId="0D8FD5C7" w14:textId="309B7659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035CA129" w14:textId="73467EE3" w:rsidR="004A7D3D" w:rsidRPr="004A1148" w:rsidRDefault="000F4E4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172.16.3.129</w:t>
            </w:r>
          </w:p>
        </w:tc>
        <w:tc>
          <w:tcPr>
            <w:tcW w:w="2922" w:type="dxa"/>
            <w:vAlign w:val="bottom"/>
          </w:tcPr>
          <w:p w14:paraId="139F5B25" w14:textId="30FEB6FE" w:rsidR="004A7D3D" w:rsidRPr="004A1148" w:rsidRDefault="000869F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172.16.3.190</w:t>
            </w:r>
          </w:p>
        </w:tc>
        <w:tc>
          <w:tcPr>
            <w:tcW w:w="2905" w:type="dxa"/>
            <w:vAlign w:val="bottom"/>
          </w:tcPr>
          <w:p w14:paraId="63784539" w14:textId="580E3E86" w:rsidR="004A7D3D" w:rsidRPr="004A1148" w:rsidRDefault="000869F6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172.16.3.191</w:t>
            </w:r>
          </w:p>
        </w:tc>
      </w:tr>
      <w:tr w:rsidR="004A7D3D" w:rsidRPr="004A1148" w14:paraId="6FCEA750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023D3E13" w14:textId="01E1525B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416" w:type="dxa"/>
            <w:vAlign w:val="bottom"/>
          </w:tcPr>
          <w:p w14:paraId="028301AC" w14:textId="0FB9ECD3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</w:t>
            </w:r>
            <w:r w:rsidR="000869F6">
              <w:rPr>
                <w:rFonts w:cs="Arial"/>
              </w:rPr>
              <w:t>.</w:t>
            </w:r>
            <w:r>
              <w:rPr>
                <w:rFonts w:cs="Arial"/>
              </w:rPr>
              <w:t>192</w:t>
            </w:r>
          </w:p>
        </w:tc>
        <w:tc>
          <w:tcPr>
            <w:tcW w:w="2552" w:type="dxa"/>
          </w:tcPr>
          <w:p w14:paraId="0E107CA2" w14:textId="08EDCCA3" w:rsidR="004A7D3D" w:rsidRPr="004A1148" w:rsidRDefault="000869F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</w:t>
            </w:r>
            <w:r w:rsidR="002309C8">
              <w:rPr>
                <w:rFonts w:cs="Arial"/>
              </w:rPr>
              <w:t>192</w:t>
            </w:r>
          </w:p>
        </w:tc>
        <w:tc>
          <w:tcPr>
            <w:tcW w:w="2724" w:type="dxa"/>
            <w:vAlign w:val="bottom"/>
          </w:tcPr>
          <w:p w14:paraId="76E3E1C0" w14:textId="554CBB55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172.16.3.193</w:t>
            </w:r>
          </w:p>
        </w:tc>
        <w:tc>
          <w:tcPr>
            <w:tcW w:w="2922" w:type="dxa"/>
            <w:vAlign w:val="bottom"/>
          </w:tcPr>
          <w:p w14:paraId="1F58716B" w14:textId="2CF7E516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172.16.3.254</w:t>
            </w:r>
          </w:p>
        </w:tc>
        <w:tc>
          <w:tcPr>
            <w:tcW w:w="2905" w:type="dxa"/>
            <w:vAlign w:val="bottom"/>
          </w:tcPr>
          <w:p w14:paraId="1F03CCA5" w14:textId="555F537A" w:rsidR="004A7D3D" w:rsidRPr="004A1148" w:rsidRDefault="00BF268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172.16.3.255</w:t>
            </w:r>
          </w:p>
        </w:tc>
      </w:tr>
      <w:tr w:rsidR="004A7D3D" w:rsidRPr="004A1148" w14:paraId="6B34B8B1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65F58BF1" w14:textId="5C61F72C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416" w:type="dxa"/>
            <w:vAlign w:val="bottom"/>
          </w:tcPr>
          <w:p w14:paraId="18067B56" w14:textId="46F3CA1C" w:rsidR="004A7D3D" w:rsidRPr="004A1148" w:rsidRDefault="002309C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BF2683">
              <w:rPr>
                <w:rFonts w:cs="Arial"/>
              </w:rPr>
              <w:t>.16.4.0</w:t>
            </w:r>
          </w:p>
        </w:tc>
        <w:tc>
          <w:tcPr>
            <w:tcW w:w="2552" w:type="dxa"/>
          </w:tcPr>
          <w:p w14:paraId="309D051E" w14:textId="0C026A9A" w:rsidR="004A7D3D" w:rsidRPr="004A1148" w:rsidRDefault="002309C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255.255.255.240</w:t>
            </w:r>
          </w:p>
        </w:tc>
        <w:tc>
          <w:tcPr>
            <w:tcW w:w="2724" w:type="dxa"/>
            <w:vAlign w:val="bottom"/>
          </w:tcPr>
          <w:p w14:paraId="4BB66377" w14:textId="1A7AEA37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</w:t>
            </w:r>
          </w:p>
        </w:tc>
        <w:tc>
          <w:tcPr>
            <w:tcW w:w="2922" w:type="dxa"/>
            <w:vAlign w:val="bottom"/>
          </w:tcPr>
          <w:p w14:paraId="2F12A22D" w14:textId="64579266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172.16.4.14</w:t>
            </w:r>
          </w:p>
        </w:tc>
        <w:tc>
          <w:tcPr>
            <w:tcW w:w="2905" w:type="dxa"/>
            <w:vAlign w:val="bottom"/>
          </w:tcPr>
          <w:p w14:paraId="78E458EF" w14:textId="03B8FAF8" w:rsidR="004A7D3D" w:rsidRPr="004A1148" w:rsidRDefault="00BF268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172.16.4.15</w:t>
            </w:r>
          </w:p>
        </w:tc>
      </w:tr>
      <w:tr w:rsidR="004A7D3D" w:rsidRPr="004A1148" w14:paraId="0B4ED2B0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609E3F7B" w14:textId="3765C53E" w:rsidR="004A7D3D" w:rsidRPr="004A1148" w:rsidRDefault="000F4E4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416" w:type="dxa"/>
            <w:vAlign w:val="bottom"/>
          </w:tcPr>
          <w:p w14:paraId="31F64227" w14:textId="5F577AF6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172.16.4.16</w:t>
            </w:r>
          </w:p>
        </w:tc>
        <w:tc>
          <w:tcPr>
            <w:tcW w:w="2552" w:type="dxa"/>
          </w:tcPr>
          <w:p w14:paraId="55665601" w14:textId="5CDA3AD0" w:rsidR="004A7D3D" w:rsidRPr="004A1148" w:rsidRDefault="002309C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165C4AFF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172.16.4.17</w:t>
            </w:r>
          </w:p>
        </w:tc>
        <w:tc>
          <w:tcPr>
            <w:tcW w:w="2922" w:type="dxa"/>
            <w:vAlign w:val="bottom"/>
          </w:tcPr>
          <w:p w14:paraId="7C499210" w14:textId="013370B5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</w:t>
            </w:r>
            <w:r w:rsidR="002309C8">
              <w:rPr>
                <w:rFonts w:cs="Arial"/>
              </w:rPr>
              <w:t>.</w:t>
            </w:r>
            <w:r>
              <w:rPr>
                <w:rFonts w:cs="Arial"/>
              </w:rPr>
              <w:t>22</w:t>
            </w:r>
          </w:p>
        </w:tc>
        <w:tc>
          <w:tcPr>
            <w:tcW w:w="2905" w:type="dxa"/>
            <w:vAlign w:val="bottom"/>
          </w:tcPr>
          <w:p w14:paraId="2D756274" w14:textId="6AEFAE55" w:rsidR="004A7D3D" w:rsidRPr="004A1148" w:rsidRDefault="00BF268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172.16.4.23</w:t>
            </w:r>
          </w:p>
        </w:tc>
      </w:tr>
      <w:tr w:rsidR="004A7D3D" w:rsidRPr="004A1148" w14:paraId="27709968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20984A5F" w14:textId="01001E18" w:rsidR="004A7D3D" w:rsidRPr="004A1148" w:rsidRDefault="002309C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Router</w:t>
            </w:r>
            <w:r w:rsidR="00BF2683">
              <w:rPr>
                <w:rFonts w:cs="Arial"/>
              </w:rPr>
              <w:t xml:space="preserve"> 1-2</w:t>
            </w:r>
          </w:p>
        </w:tc>
        <w:tc>
          <w:tcPr>
            <w:tcW w:w="2416" w:type="dxa"/>
            <w:vAlign w:val="bottom"/>
          </w:tcPr>
          <w:p w14:paraId="0D69D9DC" w14:textId="2D4A28D5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172.16.4.24</w:t>
            </w:r>
          </w:p>
        </w:tc>
        <w:tc>
          <w:tcPr>
            <w:tcW w:w="2552" w:type="dxa"/>
          </w:tcPr>
          <w:p w14:paraId="30D77B01" w14:textId="759DB061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2AAE73B8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172.16.4.25</w:t>
            </w:r>
          </w:p>
        </w:tc>
        <w:tc>
          <w:tcPr>
            <w:tcW w:w="2922" w:type="dxa"/>
            <w:vAlign w:val="bottom"/>
          </w:tcPr>
          <w:p w14:paraId="0F1FE2D6" w14:textId="1733A247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172.16.4.26</w:t>
            </w:r>
          </w:p>
        </w:tc>
        <w:tc>
          <w:tcPr>
            <w:tcW w:w="2905" w:type="dxa"/>
            <w:vAlign w:val="bottom"/>
          </w:tcPr>
          <w:p w14:paraId="554DDEFE" w14:textId="60B7B60E" w:rsidR="004A7D3D" w:rsidRPr="004A1148" w:rsidRDefault="00BF268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172.16.4.27</w:t>
            </w:r>
          </w:p>
        </w:tc>
      </w:tr>
      <w:tr w:rsidR="004A7D3D" w:rsidRPr="004A1148" w14:paraId="0B6C4A12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61BCB553" w14:textId="5C33C84C" w:rsidR="004A7D3D" w:rsidRPr="004A1148" w:rsidRDefault="00BF268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Router 2-3</w:t>
            </w:r>
          </w:p>
        </w:tc>
        <w:tc>
          <w:tcPr>
            <w:tcW w:w="2416" w:type="dxa"/>
            <w:vAlign w:val="bottom"/>
          </w:tcPr>
          <w:p w14:paraId="1F850D77" w14:textId="49D758ED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172.16.4.28</w:t>
            </w:r>
          </w:p>
        </w:tc>
        <w:tc>
          <w:tcPr>
            <w:tcW w:w="2552" w:type="dxa"/>
          </w:tcPr>
          <w:p w14:paraId="4E625FAD" w14:textId="1670BE7C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  <w:bookmarkStart w:id="0" w:name="_GoBack"/>
            <w:bookmarkEnd w:id="0"/>
          </w:p>
        </w:tc>
        <w:tc>
          <w:tcPr>
            <w:tcW w:w="2724" w:type="dxa"/>
            <w:vAlign w:val="bottom"/>
          </w:tcPr>
          <w:p w14:paraId="2EFD5AB2" w14:textId="049D14C9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172.16.4.29</w:t>
            </w:r>
          </w:p>
        </w:tc>
        <w:tc>
          <w:tcPr>
            <w:tcW w:w="2922" w:type="dxa"/>
            <w:vAlign w:val="bottom"/>
          </w:tcPr>
          <w:p w14:paraId="488D3941" w14:textId="76EB29AA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172.16.4.30</w:t>
            </w:r>
          </w:p>
        </w:tc>
        <w:tc>
          <w:tcPr>
            <w:tcW w:w="2905" w:type="dxa"/>
            <w:vAlign w:val="bottom"/>
          </w:tcPr>
          <w:p w14:paraId="6CDA3D3D" w14:textId="2E2FD81C" w:rsidR="004A7D3D" w:rsidRPr="004A1148" w:rsidRDefault="00BF268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172.16.4.31</w:t>
            </w:r>
          </w:p>
        </w:tc>
      </w:tr>
      <w:tr w:rsidR="004A7D3D" w:rsidRPr="004A1148" w14:paraId="7FC18FDC" w14:textId="77777777" w:rsidTr="00BF2683">
        <w:trPr>
          <w:cantSplit/>
          <w:trHeight w:val="510"/>
          <w:jc w:val="center"/>
        </w:trPr>
        <w:tc>
          <w:tcPr>
            <w:tcW w:w="1557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416" w:type="dxa"/>
            <w:vAlign w:val="bottom"/>
          </w:tcPr>
          <w:p w14:paraId="3A3974FC" w14:textId="181F1FD2" w:rsidR="004A7D3D" w:rsidRPr="004A1148" w:rsidRDefault="00BF268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172.16.4.32</w:t>
            </w: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51CB8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1FEE38D" w14:textId="77777777" w:rsidR="00AB0691" w:rsidRDefault="00AB0691">
      <w:r>
        <w:separator/>
      </w:r>
    </w:p>
  </w:endnote>
  <w:endnote w:type="continuationSeparator" w:id="0">
    <w:p w14:paraId="39DCE9F7" w14:textId="77777777" w:rsidR="00AB0691" w:rsidRDefault="00AB0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08B282" w14:textId="01490C55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020A8B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020A8B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30CA36E" w14:textId="77777777" w:rsidR="00AB0691" w:rsidRDefault="00AB0691">
      <w:r>
        <w:separator/>
      </w:r>
    </w:p>
  </w:footnote>
  <w:footnote w:type="continuationSeparator" w:id="0">
    <w:p w14:paraId="430B24CB" w14:textId="77777777" w:rsidR="00AB0691" w:rsidRDefault="00AB06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US" w:vendorID="64" w:dllVersion="131078" w:nlCheck="1" w:checkStyle="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2856"/>
    <w:rsid w:val="000067AC"/>
    <w:rsid w:val="000116D4"/>
    <w:rsid w:val="00012CAC"/>
    <w:rsid w:val="00020A8B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869F6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4E4D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09C8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08E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0691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2683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79A99AD-BC31-4273-9652-AE3D2BDDB1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76</TotalTime>
  <Pages>1</Pages>
  <Words>205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1378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Charles Gill</cp:lastModifiedBy>
  <cp:revision>4</cp:revision>
  <cp:lastPrinted>2014-11-07T14:47:00Z</cp:lastPrinted>
  <dcterms:created xsi:type="dcterms:W3CDTF">2019-07-02T10:37:00Z</dcterms:created>
  <dcterms:modified xsi:type="dcterms:W3CDTF">2019-07-02T11:53:00Z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