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28CD18" w14:textId="77777777" w:rsidR="005919F3" w:rsidRPr="004B6287" w:rsidRDefault="005919F3" w:rsidP="005919F3">
      <w:pPr>
        <w:pStyle w:val="Caption"/>
        <w:keepNext/>
        <w:jc w:val="center"/>
        <w:rPr>
          <w:b/>
          <w:bCs/>
          <w:i w:val="0"/>
          <w:iCs w:val="0"/>
          <w:color w:val="auto"/>
          <w:sz w:val="24"/>
          <w:szCs w:val="24"/>
        </w:rPr>
      </w:pPr>
      <w:r w:rsidRPr="004B6287">
        <w:rPr>
          <w:b/>
          <w:bCs/>
          <w:i w:val="0"/>
          <w:iCs w:val="0"/>
          <w:color w:val="auto"/>
          <w:sz w:val="24"/>
          <w:szCs w:val="24"/>
        </w:rPr>
        <w:t>Teaching Plan</w:t>
      </w:r>
    </w:p>
    <w:tbl>
      <w:tblPr>
        <w:tblpPr w:leftFromText="180" w:rightFromText="180" w:vertAnchor="page" w:horzAnchor="margin" w:tblpY="1494"/>
        <w:tblW w:w="107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6216"/>
        <w:gridCol w:w="1187"/>
        <w:gridCol w:w="2380"/>
      </w:tblGrid>
      <w:tr w:rsidR="00F3162C" w:rsidRPr="004B6287" w14:paraId="2FA990FD" w14:textId="77777777" w:rsidTr="00CD649E">
        <w:trPr>
          <w:trHeight w:val="840"/>
        </w:trPr>
        <w:tc>
          <w:tcPr>
            <w:tcW w:w="10773" w:type="dxa"/>
            <w:gridSpan w:val="4"/>
          </w:tcPr>
          <w:p w14:paraId="7850E7A9" w14:textId="77777777" w:rsidR="00F3162C" w:rsidRPr="004B6287" w:rsidRDefault="003F5502" w:rsidP="00231DBF">
            <w:r w:rsidRPr="004B6287">
              <w:t>Title of the lesson</w:t>
            </w:r>
            <w:r w:rsidR="00F3162C" w:rsidRPr="004B6287">
              <w:t>:</w:t>
            </w:r>
          </w:p>
          <w:p w14:paraId="771A8F36" w14:textId="77777777" w:rsidR="00732C7D" w:rsidRDefault="00400476" w:rsidP="00E1180D">
            <w:pPr>
              <w:tabs>
                <w:tab w:val="left" w:pos="3059"/>
              </w:tabs>
              <w:jc w:val="center"/>
              <w:rPr>
                <w:lang w:eastAsia="zh-CN"/>
              </w:rPr>
            </w:pPr>
            <w:r w:rsidRPr="004B6287">
              <w:rPr>
                <w:lang w:eastAsia="zh-CN"/>
              </w:rPr>
              <w:t>Holiday experience</w:t>
            </w:r>
            <w:r w:rsidR="00950A81" w:rsidRPr="004B6287">
              <w:rPr>
                <w:lang w:eastAsia="zh-CN"/>
              </w:rPr>
              <w:t>s</w:t>
            </w:r>
            <w:r w:rsidRPr="004B6287">
              <w:rPr>
                <w:lang w:eastAsia="zh-CN"/>
              </w:rPr>
              <w:t xml:space="preserve"> </w:t>
            </w:r>
          </w:p>
          <w:p w14:paraId="33959A66" w14:textId="641D10D0" w:rsidR="000B3436" w:rsidRDefault="00732C7D" w:rsidP="00E1180D">
            <w:pPr>
              <w:tabs>
                <w:tab w:val="left" w:pos="3059"/>
              </w:tabs>
              <w:jc w:val="center"/>
              <w:rPr>
                <w:lang w:eastAsia="zh-CN"/>
              </w:rPr>
            </w:pPr>
            <w:r>
              <w:rPr>
                <w:lang w:eastAsia="zh-CN"/>
              </w:rPr>
              <w:t xml:space="preserve">---Talking about past holiday </w:t>
            </w:r>
            <w:r w:rsidR="00400476" w:rsidRPr="004B6287">
              <w:rPr>
                <w:lang w:eastAsia="zh-CN"/>
              </w:rPr>
              <w:t xml:space="preserve">(GCSE Edexcel </w:t>
            </w:r>
            <w:r w:rsidR="00D127B8" w:rsidRPr="004B6287">
              <w:rPr>
                <w:lang w:eastAsia="zh-CN"/>
              </w:rPr>
              <w:t>pp.</w:t>
            </w:r>
            <w:r w:rsidR="00400476" w:rsidRPr="004B6287">
              <w:rPr>
                <w:lang w:eastAsia="zh-CN"/>
              </w:rPr>
              <w:t>110-111)</w:t>
            </w:r>
          </w:p>
          <w:p w14:paraId="52D42558" w14:textId="7B34CC7C" w:rsidR="00732C7D" w:rsidRPr="004B6287" w:rsidRDefault="00732C7D" w:rsidP="00E1180D">
            <w:pPr>
              <w:tabs>
                <w:tab w:val="left" w:pos="3059"/>
              </w:tabs>
              <w:jc w:val="center"/>
              <w:rPr>
                <w:lang w:eastAsia="zh-CN"/>
              </w:rPr>
            </w:pPr>
          </w:p>
        </w:tc>
      </w:tr>
      <w:tr w:rsidR="00F3162C" w:rsidRPr="004B6287" w14:paraId="694815A9" w14:textId="77777777" w:rsidTr="00CD649E">
        <w:trPr>
          <w:trHeight w:val="697"/>
        </w:trPr>
        <w:tc>
          <w:tcPr>
            <w:tcW w:w="10773" w:type="dxa"/>
            <w:gridSpan w:val="4"/>
          </w:tcPr>
          <w:p w14:paraId="172C0298" w14:textId="00C40053" w:rsidR="00F3162C" w:rsidRPr="004B6287" w:rsidRDefault="00F3162C" w:rsidP="00231DBF">
            <w:r w:rsidRPr="004B6287">
              <w:t>Date (day/month/year):</w:t>
            </w:r>
            <w:r w:rsidR="00400476" w:rsidRPr="004B6287">
              <w:t xml:space="preserve">   </w:t>
            </w:r>
            <w:r w:rsidR="00444783" w:rsidRPr="004B6287">
              <w:t>8</w:t>
            </w:r>
            <w:r w:rsidR="00400476" w:rsidRPr="004B6287">
              <w:t>/</w:t>
            </w:r>
            <w:r w:rsidR="00444783" w:rsidRPr="004B6287">
              <w:t>9</w:t>
            </w:r>
            <w:r w:rsidR="00400476" w:rsidRPr="004B6287">
              <w:t>/2019</w:t>
            </w:r>
          </w:p>
          <w:p w14:paraId="0E6C3C0A" w14:textId="77777777" w:rsidR="00F3162C" w:rsidRPr="004B6287" w:rsidRDefault="00F3162C" w:rsidP="004E7D83">
            <w:pPr>
              <w:rPr>
                <w:lang w:eastAsia="zh-CN"/>
              </w:rPr>
            </w:pPr>
          </w:p>
        </w:tc>
      </w:tr>
      <w:tr w:rsidR="00C35835" w:rsidRPr="004B6287" w14:paraId="334F98AB" w14:textId="77777777" w:rsidTr="00B64844">
        <w:trPr>
          <w:trHeight w:val="840"/>
        </w:trPr>
        <w:tc>
          <w:tcPr>
            <w:tcW w:w="10773" w:type="dxa"/>
            <w:gridSpan w:val="4"/>
          </w:tcPr>
          <w:p w14:paraId="2DFAAC49" w14:textId="77777777" w:rsidR="008E0D57" w:rsidRDefault="008E0D57" w:rsidP="00C35835">
            <w:pPr>
              <w:jc w:val="both"/>
              <w:rPr>
                <w:lang w:eastAsia="zh-CN"/>
              </w:rPr>
            </w:pPr>
          </w:p>
          <w:p w14:paraId="0E67E6BD" w14:textId="77777777" w:rsidR="008E0D57" w:rsidRDefault="008E0D57" w:rsidP="00C35835">
            <w:pPr>
              <w:jc w:val="both"/>
              <w:rPr>
                <w:lang w:eastAsia="zh-CN"/>
              </w:rPr>
            </w:pPr>
            <w:bookmarkStart w:id="0" w:name="_GoBack"/>
            <w:bookmarkEnd w:id="0"/>
            <w:r>
              <w:rPr>
                <w:lang w:eastAsia="zh-CN"/>
              </w:rPr>
              <w:t>B</w:t>
            </w:r>
            <w:r>
              <w:rPr>
                <w:rFonts w:hint="eastAsia"/>
                <w:lang w:eastAsia="zh-CN"/>
              </w:rPr>
              <w:t>ack</w:t>
            </w:r>
            <w:r>
              <w:rPr>
                <w:lang w:eastAsia="zh-CN"/>
              </w:rPr>
              <w:t>ground</w:t>
            </w:r>
          </w:p>
          <w:p w14:paraId="7866D046" w14:textId="04CED902" w:rsidR="00444783" w:rsidRDefault="00C35835" w:rsidP="00C35835">
            <w:pPr>
              <w:jc w:val="both"/>
            </w:pPr>
            <w:r w:rsidRPr="000C6450">
              <w:rPr>
                <w:lang w:eastAsia="zh-CN"/>
              </w:rPr>
              <w:t>Class 9A</w:t>
            </w:r>
            <w:r w:rsidRPr="000C6450">
              <w:t xml:space="preserve"> is a new class</w:t>
            </w:r>
            <w:r w:rsidR="00444783">
              <w:t xml:space="preserve"> formed after the</w:t>
            </w:r>
            <w:r w:rsidRPr="000C6450">
              <w:t xml:space="preserve"> </w:t>
            </w:r>
            <w:r w:rsidR="00444783">
              <w:t>proposal of restructuring the CICS</w:t>
            </w:r>
            <w:r w:rsidRPr="000C6450">
              <w:t xml:space="preserve"> </w:t>
            </w:r>
            <w:r w:rsidR="00444783">
              <w:t>on</w:t>
            </w:r>
            <w:r w:rsidRPr="000C6450">
              <w:t xml:space="preserve"> 13</w:t>
            </w:r>
            <w:r w:rsidRPr="000C6450">
              <w:rPr>
                <w:vertAlign w:val="superscript"/>
              </w:rPr>
              <w:t>th</w:t>
            </w:r>
            <w:r w:rsidRPr="000C6450">
              <w:t xml:space="preserve"> August 2019</w:t>
            </w:r>
            <w:r>
              <w:t>.</w:t>
            </w:r>
            <w:r w:rsidR="00444783">
              <w:t xml:space="preserve"> </w:t>
            </w:r>
            <w:r w:rsidR="00D1402D">
              <w:t>It is composed of seven pupils. The restructure paid high value on the concept of key stages, a concept linked to the national curriculum of many subjects in the British education system. This leads to the CICS’ strong emphasis on pupil’s age over their language competence.  Due to this, six p</w:t>
            </w:r>
            <w:r w:rsidR="00444783">
              <w:t xml:space="preserve">upils in this class came into the GCSE class </w:t>
            </w:r>
            <w:r w:rsidR="00E77EDD">
              <w:t xml:space="preserve">without completing </w:t>
            </w:r>
            <w:r w:rsidR="00D1402D">
              <w:t xml:space="preserve">the second half of </w:t>
            </w:r>
            <w:r w:rsidR="00E77EDD" w:rsidRPr="00BB638A">
              <w:rPr>
                <w:i/>
                <w:iCs/>
              </w:rPr>
              <w:t>Kule Hanyu</w:t>
            </w:r>
            <w:r w:rsidR="00E77EDD">
              <w:t xml:space="preserve"> </w:t>
            </w:r>
            <w:r w:rsidR="00D1402D">
              <w:t xml:space="preserve">Book 3 and one pupil without completing </w:t>
            </w:r>
            <w:r w:rsidR="00D1402D" w:rsidRPr="00BB638A">
              <w:rPr>
                <w:i/>
                <w:iCs/>
              </w:rPr>
              <w:t>Kule Hanyu</w:t>
            </w:r>
            <w:r w:rsidR="00D1402D">
              <w:t xml:space="preserve"> Book 2.</w:t>
            </w:r>
            <w:r w:rsidR="00BB638A">
              <w:t xml:space="preserve"> The most challenging for this class is that some pupils lack the sense of school disciples. </w:t>
            </w:r>
          </w:p>
          <w:p w14:paraId="0E262161" w14:textId="77777777" w:rsidR="00444783" w:rsidRDefault="00444783" w:rsidP="00C35835">
            <w:pPr>
              <w:jc w:val="both"/>
            </w:pPr>
          </w:p>
          <w:p w14:paraId="7E6AB17E" w14:textId="131067C4" w:rsidR="00444783" w:rsidRDefault="00D1402D" w:rsidP="00C35835">
            <w:pPr>
              <w:jc w:val="both"/>
              <w:rPr>
                <w:lang w:eastAsia="zh-CN"/>
              </w:rPr>
            </w:pPr>
            <w:r>
              <w:t>Pupils in this course will take two years (2019-2021) to get ready for the GCSE exams. Its pupils are using the same textbook as Class 10A. The reason is due to the historical period in which it is set: the CICS is waiting for clarification on whether it will switch from the Edexcel exam board to the Cambridge Assessment. As a matter of fact, before the restructure, the CICS has initiated work leading to Cambridge Assessment Centre’s appraisal of the CICS’ status as a Cambridge International School. Such a switch will divert the future direction of the CICS. In the face of uncertainty, CDY referred to the Cambridge IGCSE coursebook—</w:t>
            </w:r>
            <w:r>
              <w:rPr>
                <w:rStyle w:val="Emphasis"/>
                <w:color w:val="1C1E29"/>
              </w:rPr>
              <w:t>Mandarin as a Foreign Language, </w:t>
            </w:r>
            <w:r>
              <w:t>finding</w:t>
            </w:r>
            <w:r>
              <w:rPr>
                <w:rStyle w:val="Emphasis"/>
                <w:color w:val="1C1E29"/>
              </w:rPr>
              <w:t> </w:t>
            </w:r>
            <w:r>
              <w:t>that both the Cambridge course (for foreigners) and Edexcel GCSE cover such topics as travel, food and drinks. It then rules out that Class 9A can start with Unit 6 Travel along with Class 10. </w:t>
            </w:r>
          </w:p>
          <w:p w14:paraId="1E04A58B" w14:textId="77777777" w:rsidR="00C35835" w:rsidRPr="004B6287" w:rsidRDefault="00C35835" w:rsidP="00231DBF"/>
        </w:tc>
      </w:tr>
      <w:tr w:rsidR="00231DBF" w:rsidRPr="004B6287" w14:paraId="765235F4" w14:textId="77777777" w:rsidTr="00C35835">
        <w:trPr>
          <w:trHeight w:val="840"/>
        </w:trPr>
        <w:tc>
          <w:tcPr>
            <w:tcW w:w="7206" w:type="dxa"/>
            <w:gridSpan w:val="2"/>
          </w:tcPr>
          <w:p w14:paraId="0D73DFEC" w14:textId="77777777" w:rsidR="00231DBF" w:rsidRPr="004B6287" w:rsidRDefault="00231DBF" w:rsidP="00231DBF">
            <w:r w:rsidRPr="004B6287">
              <w:t xml:space="preserve">Reference to scheme of work: </w:t>
            </w:r>
          </w:p>
          <w:p w14:paraId="316206F3" w14:textId="77777777" w:rsidR="00696FDA" w:rsidRPr="004B6287" w:rsidRDefault="00696FDA" w:rsidP="00231DBF"/>
          <w:p w14:paraId="18B1642F" w14:textId="4A1AD660" w:rsidR="00400476" w:rsidRPr="004B6287" w:rsidRDefault="00400476" w:rsidP="00231DBF">
            <w:r w:rsidRPr="004B6287">
              <w:t>1</w:t>
            </w:r>
            <w:r w:rsidRPr="004B6287">
              <w:rPr>
                <w:vertAlign w:val="superscript"/>
              </w:rPr>
              <w:t>st</w:t>
            </w:r>
            <w:r w:rsidRPr="004B6287">
              <w:t xml:space="preserve"> week of GCSE </w:t>
            </w:r>
          </w:p>
          <w:p w14:paraId="55A05CC4" w14:textId="77777777" w:rsidR="00400476" w:rsidRPr="004B6287" w:rsidRDefault="00400476" w:rsidP="00732C7D"/>
        </w:tc>
        <w:tc>
          <w:tcPr>
            <w:tcW w:w="3567" w:type="dxa"/>
            <w:gridSpan w:val="2"/>
          </w:tcPr>
          <w:p w14:paraId="0413A07A" w14:textId="77777777" w:rsidR="00231DBF" w:rsidRPr="004B6287" w:rsidRDefault="00231DBF" w:rsidP="00231DBF">
            <w:r w:rsidRPr="004B6287">
              <w:t>Reference to</w:t>
            </w:r>
            <w:r w:rsidR="00400476" w:rsidRPr="004B6287">
              <w:t xml:space="preserve"> </w:t>
            </w:r>
            <w:r w:rsidRPr="004B6287">
              <w:t xml:space="preserve">assessment objectives/ specification: </w:t>
            </w:r>
          </w:p>
          <w:p w14:paraId="00001090" w14:textId="77777777" w:rsidR="00696FDA" w:rsidRPr="004B6287" w:rsidRDefault="00696FDA" w:rsidP="00231DBF"/>
          <w:p w14:paraId="1D88062F" w14:textId="77777777" w:rsidR="00400476" w:rsidRPr="004B6287" w:rsidRDefault="00696FDA" w:rsidP="00231DBF">
            <w:r w:rsidRPr="004B6287">
              <w:t>GCSE Specifications (Exdecel)</w:t>
            </w:r>
          </w:p>
          <w:p w14:paraId="0661F074" w14:textId="77777777" w:rsidR="00696FDA" w:rsidRPr="004B6287" w:rsidRDefault="00696FDA" w:rsidP="00231DBF">
            <w:r w:rsidRPr="004B6287">
              <w:t xml:space="preserve">By referencing to the GCSE specifications </w:t>
            </w:r>
          </w:p>
        </w:tc>
      </w:tr>
      <w:tr w:rsidR="00231DBF" w:rsidRPr="004B6287" w14:paraId="5BB80E27" w14:textId="77777777" w:rsidTr="00231DBF">
        <w:tc>
          <w:tcPr>
            <w:tcW w:w="10773" w:type="dxa"/>
            <w:gridSpan w:val="4"/>
          </w:tcPr>
          <w:p w14:paraId="105E975F" w14:textId="77777777" w:rsidR="00A86781" w:rsidRPr="000B3C85" w:rsidRDefault="00A86781" w:rsidP="00A86781">
            <w:pPr>
              <w:rPr>
                <w:lang w:eastAsia="zh-CN"/>
              </w:rPr>
            </w:pPr>
            <w:r w:rsidRPr="000B3C85">
              <w:t>Learning objectives (with targeted students in mind):</w:t>
            </w:r>
          </w:p>
          <w:p w14:paraId="17E1CF09" w14:textId="77777777" w:rsidR="00A86781" w:rsidRPr="000B3C85" w:rsidRDefault="00A86781" w:rsidP="00A86781">
            <w:pPr>
              <w:rPr>
                <w:lang w:eastAsia="zh-CN"/>
              </w:rPr>
            </w:pPr>
          </w:p>
          <w:p w14:paraId="4CD05699" w14:textId="77777777" w:rsidR="00A86781" w:rsidRPr="000B3C85" w:rsidRDefault="00A86781" w:rsidP="00A86781">
            <w:pPr>
              <w:rPr>
                <w:lang w:eastAsia="zh-CN"/>
              </w:rPr>
            </w:pPr>
            <w:r w:rsidRPr="000B3C85">
              <w:rPr>
                <w:lang w:eastAsia="zh-CN"/>
              </w:rPr>
              <w:t>Upon the completion of the lessons, students will b</w:t>
            </w:r>
            <w:r w:rsidRPr="000B3C85">
              <w:t>e able to</w:t>
            </w:r>
          </w:p>
          <w:p w14:paraId="6F970C9D" w14:textId="77777777" w:rsidR="00A86781" w:rsidRPr="000B3C85" w:rsidRDefault="00A86781" w:rsidP="00A86781">
            <w:pPr>
              <w:pStyle w:val="ListParagraph"/>
              <w:numPr>
                <w:ilvl w:val="0"/>
                <w:numId w:val="26"/>
              </w:numPr>
              <w:rPr>
                <w:rFonts w:ascii="Times New Roman" w:hAnsi="Times New Roman" w:cs="Times New Roman"/>
                <w:sz w:val="24"/>
                <w:szCs w:val="24"/>
              </w:rPr>
            </w:pPr>
            <w:r w:rsidRPr="000B3C85">
              <w:rPr>
                <w:rFonts w:ascii="Times New Roman" w:hAnsi="Times New Roman" w:cs="Times New Roman"/>
                <w:sz w:val="24"/>
                <w:szCs w:val="24"/>
              </w:rPr>
              <w:t xml:space="preserve">Tell past travel experiences with language points, event structure and grammatical devices at sentence and discourse levels and successfully engage themselves in communication </w:t>
            </w:r>
          </w:p>
          <w:p w14:paraId="10CBC57F" w14:textId="77777777" w:rsidR="00A86781" w:rsidRPr="000B3C85" w:rsidRDefault="00A86781" w:rsidP="00A86781">
            <w:pPr>
              <w:pStyle w:val="ListParagraph"/>
              <w:numPr>
                <w:ilvl w:val="0"/>
                <w:numId w:val="26"/>
              </w:numPr>
              <w:rPr>
                <w:rFonts w:ascii="Times New Roman" w:hAnsi="Times New Roman" w:cs="Times New Roman"/>
                <w:sz w:val="24"/>
                <w:szCs w:val="24"/>
              </w:rPr>
            </w:pPr>
            <w:r w:rsidRPr="000B3C85">
              <w:rPr>
                <w:rFonts w:ascii="Times New Roman" w:hAnsi="Times New Roman" w:cs="Times New Roman"/>
                <w:sz w:val="24"/>
                <w:szCs w:val="24"/>
              </w:rPr>
              <w:t>Listen to and understand conversations about travel experiences with improved listening skills</w:t>
            </w:r>
          </w:p>
          <w:p w14:paraId="74644052" w14:textId="77777777" w:rsidR="00A86781" w:rsidRPr="000B3C85" w:rsidRDefault="00A86781" w:rsidP="00A86781">
            <w:pPr>
              <w:pStyle w:val="ListParagraph"/>
              <w:numPr>
                <w:ilvl w:val="0"/>
                <w:numId w:val="26"/>
              </w:numPr>
              <w:rPr>
                <w:rFonts w:ascii="Times New Roman" w:hAnsi="Times New Roman" w:cs="Times New Roman"/>
                <w:sz w:val="24"/>
                <w:szCs w:val="24"/>
              </w:rPr>
            </w:pPr>
            <w:r w:rsidRPr="000B3C85">
              <w:rPr>
                <w:rFonts w:ascii="Times New Roman" w:hAnsi="Times New Roman" w:cs="Times New Roman"/>
                <w:sz w:val="24"/>
                <w:szCs w:val="24"/>
              </w:rPr>
              <w:t xml:space="preserve">Write a paragraph about a past holiday with the language points, event structure and grammatical devices in this lesson. </w:t>
            </w:r>
          </w:p>
          <w:p w14:paraId="450489EB" w14:textId="77777777" w:rsidR="00A86781" w:rsidRPr="000B3C85" w:rsidRDefault="00A86781" w:rsidP="00A86781">
            <w:pPr>
              <w:pStyle w:val="ListParagraph"/>
              <w:numPr>
                <w:ilvl w:val="0"/>
                <w:numId w:val="26"/>
              </w:numPr>
              <w:rPr>
                <w:rFonts w:ascii="Times New Roman" w:hAnsi="Times New Roman" w:cs="Times New Roman"/>
                <w:sz w:val="24"/>
                <w:szCs w:val="24"/>
              </w:rPr>
            </w:pPr>
            <w:r w:rsidRPr="000B3C85">
              <w:rPr>
                <w:rFonts w:ascii="Times New Roman" w:hAnsi="Times New Roman" w:cs="Times New Roman"/>
                <w:sz w:val="24"/>
                <w:szCs w:val="24"/>
              </w:rPr>
              <w:t>Develop their thinking skills (enquiry, evaluation and analytical skills)</w:t>
            </w:r>
          </w:p>
          <w:p w14:paraId="3487E063" w14:textId="77777777" w:rsidR="00231DBF" w:rsidRPr="004B6287" w:rsidRDefault="00231DBF" w:rsidP="00400476"/>
        </w:tc>
      </w:tr>
      <w:tr w:rsidR="00231DBF" w:rsidRPr="004B6287" w14:paraId="45981EC6" w14:textId="77777777" w:rsidTr="00C35835">
        <w:trPr>
          <w:trHeight w:val="666"/>
        </w:trPr>
        <w:tc>
          <w:tcPr>
            <w:tcW w:w="990" w:type="dxa"/>
          </w:tcPr>
          <w:p w14:paraId="3F03E65A" w14:textId="77777777" w:rsidR="00231DBF" w:rsidRPr="004B6287" w:rsidRDefault="00231DBF" w:rsidP="00231DBF">
            <w:r w:rsidRPr="004B6287">
              <w:t>Timing:</w:t>
            </w:r>
          </w:p>
        </w:tc>
        <w:tc>
          <w:tcPr>
            <w:tcW w:w="7403" w:type="dxa"/>
            <w:gridSpan w:val="2"/>
          </w:tcPr>
          <w:p w14:paraId="13A8F206" w14:textId="77777777" w:rsidR="00231DBF" w:rsidRPr="004B6287" w:rsidRDefault="00231DBF" w:rsidP="00231DBF">
            <w:pPr>
              <w:rPr>
                <w:lang w:eastAsia="zh-CN"/>
              </w:rPr>
            </w:pPr>
            <w:r w:rsidRPr="004B6287">
              <w:t>Lesson structure:</w:t>
            </w:r>
          </w:p>
        </w:tc>
        <w:tc>
          <w:tcPr>
            <w:tcW w:w="2380" w:type="dxa"/>
          </w:tcPr>
          <w:p w14:paraId="53599629" w14:textId="77777777" w:rsidR="00231DBF" w:rsidRPr="004B6287" w:rsidRDefault="00231DBF" w:rsidP="00231DBF">
            <w:r w:rsidRPr="004B6287">
              <w:t>Teacher notes:</w:t>
            </w:r>
          </w:p>
          <w:p w14:paraId="2EE295C3" w14:textId="77777777" w:rsidR="00231DBF" w:rsidRPr="004B6287" w:rsidRDefault="00231DBF" w:rsidP="00231DBF"/>
        </w:tc>
      </w:tr>
      <w:tr w:rsidR="00231DBF" w:rsidRPr="004B6287" w14:paraId="4F9DC014" w14:textId="77777777" w:rsidTr="00C35835">
        <w:trPr>
          <w:trHeight w:val="724"/>
        </w:trPr>
        <w:tc>
          <w:tcPr>
            <w:tcW w:w="990" w:type="dxa"/>
          </w:tcPr>
          <w:p w14:paraId="77E16FF6" w14:textId="77777777" w:rsidR="00231DBF" w:rsidRPr="004B6287" w:rsidRDefault="00231DBF" w:rsidP="00231DBF"/>
          <w:p w14:paraId="1E912F00" w14:textId="77777777" w:rsidR="00231DBF" w:rsidRPr="004B6287" w:rsidRDefault="00696FDA" w:rsidP="00594960">
            <w:pPr>
              <w:jc w:val="center"/>
            </w:pPr>
            <w:r w:rsidRPr="004B6287">
              <w:t>10:00-10:</w:t>
            </w:r>
            <w:r w:rsidR="00547322" w:rsidRPr="004B6287">
              <w:t>05</w:t>
            </w:r>
          </w:p>
        </w:tc>
        <w:tc>
          <w:tcPr>
            <w:tcW w:w="7403" w:type="dxa"/>
            <w:gridSpan w:val="2"/>
          </w:tcPr>
          <w:p w14:paraId="1BD03DF7"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Warming up </w:t>
            </w:r>
          </w:p>
          <w:p w14:paraId="1EE5DFC2" w14:textId="77777777" w:rsidR="00A86781" w:rsidRPr="000B3C85" w:rsidRDefault="00A86781" w:rsidP="00A86781">
            <w:pPr>
              <w:pStyle w:val="ListParagraph"/>
              <w:numPr>
                <w:ilvl w:val="0"/>
                <w:numId w:val="23"/>
              </w:numPr>
              <w:rPr>
                <w:rFonts w:ascii="Times New Roman" w:hAnsi="Times New Roman" w:cs="Times New Roman"/>
                <w:sz w:val="24"/>
                <w:szCs w:val="24"/>
              </w:rPr>
            </w:pPr>
            <w:r w:rsidRPr="000B3C85">
              <w:rPr>
                <w:rFonts w:ascii="Times New Roman" w:hAnsi="Times New Roman" w:cs="Times New Roman"/>
                <w:sz w:val="24"/>
                <w:szCs w:val="24"/>
              </w:rPr>
              <w:t xml:space="preserve">Welcome and self-introduction  </w:t>
            </w:r>
          </w:p>
          <w:p w14:paraId="73C5E3B3" w14:textId="77777777" w:rsidR="00A86781" w:rsidRPr="000B3C85" w:rsidRDefault="00A86781" w:rsidP="00A86781">
            <w:pPr>
              <w:pStyle w:val="ListParagraph"/>
              <w:numPr>
                <w:ilvl w:val="0"/>
                <w:numId w:val="23"/>
              </w:numPr>
              <w:rPr>
                <w:rFonts w:ascii="Times New Roman" w:hAnsi="Times New Roman" w:cs="Times New Roman"/>
                <w:sz w:val="24"/>
                <w:szCs w:val="24"/>
              </w:rPr>
            </w:pPr>
            <w:r w:rsidRPr="000B3C85">
              <w:rPr>
                <w:rFonts w:ascii="Times New Roman" w:hAnsi="Times New Roman" w:cs="Times New Roman"/>
                <w:sz w:val="24"/>
                <w:szCs w:val="24"/>
              </w:rPr>
              <w:t>Ask students to talk about what the pupils did during the summer holiday and point out their holiday venues on the map.</w:t>
            </w:r>
          </w:p>
          <w:p w14:paraId="09BD3C26" w14:textId="77777777" w:rsidR="00A86781" w:rsidRPr="000B3C85" w:rsidRDefault="00A86781" w:rsidP="00A86781">
            <w:pPr>
              <w:pStyle w:val="ListParagraph"/>
              <w:numPr>
                <w:ilvl w:val="0"/>
                <w:numId w:val="23"/>
              </w:numPr>
              <w:rPr>
                <w:rFonts w:ascii="Times New Roman" w:hAnsi="Times New Roman" w:cs="Times New Roman"/>
                <w:sz w:val="24"/>
                <w:szCs w:val="24"/>
              </w:rPr>
            </w:pPr>
            <w:r w:rsidRPr="000B3C85">
              <w:rPr>
                <w:rFonts w:ascii="Times New Roman" w:hAnsi="Times New Roman" w:cs="Times New Roman"/>
                <w:sz w:val="24"/>
                <w:szCs w:val="24"/>
              </w:rPr>
              <w:lastRenderedPageBreak/>
              <w:t>Ask the class to recall when and where they spent their holiday.</w:t>
            </w:r>
          </w:p>
          <w:p w14:paraId="2B6A2913" w14:textId="1A8C84D2" w:rsidR="00696FDA" w:rsidRPr="004B6287" w:rsidRDefault="00696FDA" w:rsidP="00696FDA"/>
        </w:tc>
        <w:tc>
          <w:tcPr>
            <w:tcW w:w="2380" w:type="dxa"/>
          </w:tcPr>
          <w:p w14:paraId="22B68875" w14:textId="77777777" w:rsidR="00231DBF" w:rsidRPr="004B6287" w:rsidRDefault="00231DBF" w:rsidP="00231DBF"/>
        </w:tc>
      </w:tr>
      <w:tr w:rsidR="00231DBF" w:rsidRPr="004B6287" w14:paraId="137E9B1B" w14:textId="77777777" w:rsidTr="00C35835">
        <w:trPr>
          <w:trHeight w:val="980"/>
        </w:trPr>
        <w:tc>
          <w:tcPr>
            <w:tcW w:w="990" w:type="dxa"/>
          </w:tcPr>
          <w:p w14:paraId="71DE955B" w14:textId="77777777" w:rsidR="00D92212" w:rsidRPr="004B6287" w:rsidRDefault="00D92212" w:rsidP="00D92212">
            <w:pPr>
              <w:jc w:val="center"/>
            </w:pPr>
          </w:p>
          <w:p w14:paraId="0314B8F3" w14:textId="77777777" w:rsidR="00D92212" w:rsidRPr="004B6287" w:rsidRDefault="00696FDA" w:rsidP="00070273">
            <w:pPr>
              <w:jc w:val="center"/>
            </w:pPr>
            <w:r w:rsidRPr="004B6287">
              <w:t>10:10-10:</w:t>
            </w:r>
            <w:r w:rsidR="00547322" w:rsidRPr="004B6287">
              <w:t>15</w:t>
            </w:r>
          </w:p>
        </w:tc>
        <w:tc>
          <w:tcPr>
            <w:tcW w:w="7403" w:type="dxa"/>
            <w:gridSpan w:val="2"/>
          </w:tcPr>
          <w:p w14:paraId="4D08038A" w14:textId="77777777" w:rsidR="00A91B62" w:rsidRPr="004B6287" w:rsidRDefault="00A91B62"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Development</w:t>
            </w:r>
          </w:p>
          <w:p w14:paraId="477CA6FE" w14:textId="16A90087" w:rsidR="00E84E74" w:rsidRPr="004B6287" w:rsidRDefault="00696FDA"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 xml:space="preserve">Listen to the recording on P111 and complete the table printed out on pupils’ worksheet. </w:t>
            </w:r>
          </w:p>
          <w:p w14:paraId="141F314C" w14:textId="77777777" w:rsidR="00547322" w:rsidRPr="004B6287" w:rsidRDefault="00547322"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 xml:space="preserve">Pre-listening: </w:t>
            </w:r>
            <w:r w:rsidR="00696FDA" w:rsidRPr="004B6287">
              <w:rPr>
                <w:rFonts w:ascii="Times New Roman" w:hAnsi="Times New Roman" w:cs="Times New Roman"/>
                <w:sz w:val="24"/>
                <w:szCs w:val="24"/>
              </w:rPr>
              <w:t xml:space="preserve">Ask pupils to guess </w:t>
            </w:r>
          </w:p>
          <w:p w14:paraId="0BB2EDFB" w14:textId="5EDE712F" w:rsidR="00547322" w:rsidRPr="004B6287" w:rsidRDefault="00696FDA"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(1) where tho</w:t>
            </w:r>
            <w:r w:rsidR="00547322" w:rsidRPr="004B6287">
              <w:rPr>
                <w:rFonts w:ascii="Times New Roman" w:hAnsi="Times New Roman" w:cs="Times New Roman"/>
                <w:sz w:val="24"/>
                <w:szCs w:val="24"/>
              </w:rPr>
              <w:t xml:space="preserve">se places on </w:t>
            </w:r>
            <w:r w:rsidR="005575E8" w:rsidRPr="004B6287">
              <w:rPr>
                <w:rFonts w:ascii="Times New Roman" w:hAnsi="Times New Roman" w:cs="Times New Roman"/>
                <w:sz w:val="24"/>
                <w:szCs w:val="24"/>
              </w:rPr>
              <w:t xml:space="preserve">given </w:t>
            </w:r>
            <w:r w:rsidR="00547322" w:rsidRPr="004B6287">
              <w:rPr>
                <w:rFonts w:ascii="Times New Roman" w:hAnsi="Times New Roman" w:cs="Times New Roman"/>
                <w:sz w:val="24"/>
                <w:szCs w:val="24"/>
              </w:rPr>
              <w:t xml:space="preserve">maps </w:t>
            </w:r>
            <w:r w:rsidR="005575E8" w:rsidRPr="004B6287">
              <w:rPr>
                <w:rFonts w:ascii="Times New Roman" w:hAnsi="Times New Roman" w:cs="Times New Roman"/>
                <w:sz w:val="24"/>
                <w:szCs w:val="24"/>
              </w:rPr>
              <w:t>are located</w:t>
            </w:r>
            <w:r w:rsidR="0027784A">
              <w:rPr>
                <w:rFonts w:ascii="Times New Roman" w:hAnsi="Times New Roman" w:cs="Times New Roman"/>
                <w:sz w:val="24"/>
                <w:szCs w:val="24"/>
              </w:rPr>
              <w:t>.</w:t>
            </w:r>
          </w:p>
          <w:p w14:paraId="6A606097" w14:textId="554724FD" w:rsidR="00547322" w:rsidRPr="004B6287" w:rsidRDefault="00696FDA"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 xml:space="preserve"> (2) </w:t>
            </w:r>
            <w:r w:rsidR="00547322" w:rsidRPr="004B6287">
              <w:rPr>
                <w:rFonts w:ascii="Times New Roman" w:hAnsi="Times New Roman" w:cs="Times New Roman"/>
                <w:sz w:val="24"/>
                <w:szCs w:val="24"/>
              </w:rPr>
              <w:t xml:space="preserve">how pupils in the text reach </w:t>
            </w:r>
            <w:r w:rsidR="0027784A" w:rsidRPr="004B6287">
              <w:rPr>
                <w:rFonts w:ascii="Times New Roman" w:hAnsi="Times New Roman" w:cs="Times New Roman"/>
                <w:sz w:val="24"/>
                <w:szCs w:val="24"/>
              </w:rPr>
              <w:t>there.</w:t>
            </w:r>
            <w:r w:rsidR="00547322" w:rsidRPr="004B6287">
              <w:rPr>
                <w:rFonts w:ascii="Times New Roman" w:hAnsi="Times New Roman" w:cs="Times New Roman"/>
                <w:sz w:val="24"/>
                <w:szCs w:val="24"/>
              </w:rPr>
              <w:t xml:space="preserve"> </w:t>
            </w:r>
          </w:p>
          <w:p w14:paraId="0E6679B8" w14:textId="12C49C2F" w:rsidR="00696FDA" w:rsidRPr="004B6287" w:rsidRDefault="00547322"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(3) remind pupils</w:t>
            </w:r>
            <w:r w:rsidR="0027784A">
              <w:rPr>
                <w:rFonts w:ascii="Times New Roman" w:hAnsi="Times New Roman" w:cs="Times New Roman"/>
                <w:sz w:val="24"/>
                <w:szCs w:val="24"/>
              </w:rPr>
              <w:t xml:space="preserve"> of</w:t>
            </w:r>
            <w:r w:rsidRPr="004B6287">
              <w:rPr>
                <w:rFonts w:ascii="Times New Roman" w:hAnsi="Times New Roman" w:cs="Times New Roman"/>
                <w:sz w:val="24"/>
                <w:szCs w:val="24"/>
              </w:rPr>
              <w:t xml:space="preserve"> what </w:t>
            </w:r>
            <w:r w:rsidR="0027784A">
              <w:rPr>
                <w:rFonts w:ascii="Times New Roman" w:hAnsi="Times New Roman" w:cs="Times New Roman"/>
                <w:sz w:val="24"/>
                <w:szCs w:val="24"/>
              </w:rPr>
              <w:t>their focus should be</w:t>
            </w:r>
            <w:r w:rsidR="00C8226C">
              <w:rPr>
                <w:rFonts w:ascii="Times New Roman" w:hAnsi="Times New Roman" w:cs="Times New Roman"/>
                <w:sz w:val="24"/>
                <w:szCs w:val="24"/>
              </w:rPr>
              <w:t xml:space="preserve"> in the task.</w:t>
            </w:r>
            <w:r w:rsidRPr="004B6287">
              <w:rPr>
                <w:rFonts w:ascii="Times New Roman" w:hAnsi="Times New Roman" w:cs="Times New Roman"/>
                <w:sz w:val="24"/>
                <w:szCs w:val="24"/>
              </w:rPr>
              <w:t xml:space="preserve"> </w:t>
            </w:r>
          </w:p>
          <w:p w14:paraId="0C583ACC" w14:textId="77777777" w:rsidR="00547322" w:rsidRPr="004B6287" w:rsidRDefault="00547322" w:rsidP="00400476">
            <w:pPr>
              <w:pStyle w:val="ListParagraph"/>
              <w:ind w:left="360"/>
              <w:rPr>
                <w:rFonts w:ascii="Times New Roman" w:hAnsi="Times New Roman" w:cs="Times New Roman"/>
                <w:sz w:val="24"/>
                <w:szCs w:val="24"/>
              </w:rPr>
            </w:pPr>
          </w:p>
          <w:p w14:paraId="2FD46B5E" w14:textId="77777777" w:rsidR="00547322" w:rsidRPr="004B6287" w:rsidRDefault="00547322"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 xml:space="preserve">Listening </w:t>
            </w:r>
          </w:p>
          <w:p w14:paraId="17C80B29" w14:textId="77777777" w:rsidR="0027784A" w:rsidRPr="0027784A" w:rsidRDefault="0027784A" w:rsidP="0027784A">
            <w:pPr>
              <w:pStyle w:val="ListParagraph"/>
              <w:ind w:left="360"/>
              <w:rPr>
                <w:rFonts w:ascii="Times New Roman" w:hAnsi="Times New Roman" w:cs="Times New Roman"/>
                <w:sz w:val="24"/>
                <w:szCs w:val="24"/>
              </w:rPr>
            </w:pPr>
            <w:r w:rsidRPr="0027784A">
              <w:rPr>
                <w:rFonts w:ascii="Times New Roman" w:hAnsi="Times New Roman" w:cs="Times New Roman"/>
                <w:sz w:val="24"/>
                <w:szCs w:val="24"/>
              </w:rPr>
              <w:t xml:space="preserve">Post-listening: </w:t>
            </w:r>
          </w:p>
          <w:p w14:paraId="7060D233" w14:textId="4411EA56" w:rsidR="0027784A" w:rsidRPr="0027784A" w:rsidRDefault="0027784A" w:rsidP="0027784A">
            <w:pPr>
              <w:pStyle w:val="ListParagraph"/>
              <w:ind w:left="360"/>
              <w:rPr>
                <w:rFonts w:ascii="Times New Roman" w:hAnsi="Times New Roman" w:cs="Times New Roman"/>
                <w:sz w:val="24"/>
                <w:szCs w:val="24"/>
              </w:rPr>
            </w:pPr>
            <w:r w:rsidRPr="0027784A">
              <w:rPr>
                <w:rFonts w:ascii="Times New Roman" w:hAnsi="Times New Roman" w:cs="Times New Roman"/>
                <w:sz w:val="24"/>
                <w:szCs w:val="24"/>
              </w:rPr>
              <w:t xml:space="preserve">(1) Pass around the answer sheets and ask the pupils to peer review their classmates’ answers. However, the teacher should be aware of where pupils’ difficulties are. </w:t>
            </w:r>
          </w:p>
          <w:p w14:paraId="4914D710" w14:textId="1F801101" w:rsidR="00696FDA" w:rsidRPr="004B6287" w:rsidRDefault="0027784A" w:rsidP="0027784A">
            <w:pPr>
              <w:pStyle w:val="ListParagraph"/>
              <w:ind w:left="360"/>
              <w:rPr>
                <w:rFonts w:ascii="Times New Roman" w:hAnsi="Times New Roman" w:cs="Times New Roman"/>
                <w:sz w:val="24"/>
                <w:szCs w:val="24"/>
              </w:rPr>
            </w:pPr>
            <w:r w:rsidRPr="0027784A">
              <w:rPr>
                <w:rFonts w:ascii="Times New Roman" w:hAnsi="Times New Roman" w:cs="Times New Roman"/>
                <w:sz w:val="24"/>
                <w:szCs w:val="24"/>
              </w:rPr>
              <w:t>(2) *</w:t>
            </w:r>
            <w:r>
              <w:rPr>
                <w:rFonts w:ascii="Times New Roman" w:hAnsi="Times New Roman" w:cs="Times New Roman"/>
                <w:sz w:val="24"/>
                <w:szCs w:val="24"/>
              </w:rPr>
              <w:t>Ask pupils</w:t>
            </w:r>
            <w:r w:rsidRPr="0027784A">
              <w:rPr>
                <w:rFonts w:ascii="Times New Roman" w:hAnsi="Times New Roman" w:cs="Times New Roman"/>
                <w:sz w:val="24"/>
                <w:szCs w:val="24"/>
              </w:rPr>
              <w:t xml:space="preserve"> to reflect on how they have listened to the material and highlight the significance of reading and comprehension and of forming listening focus before starting with the listening material.</w:t>
            </w:r>
          </w:p>
        </w:tc>
        <w:tc>
          <w:tcPr>
            <w:tcW w:w="2380" w:type="dxa"/>
          </w:tcPr>
          <w:p w14:paraId="3F8B5A94" w14:textId="77777777" w:rsidR="00231DBF" w:rsidRPr="004B6287" w:rsidRDefault="00231DBF" w:rsidP="00231DBF">
            <w:pPr>
              <w:rPr>
                <w:lang w:eastAsia="zh-CN"/>
              </w:rPr>
            </w:pPr>
          </w:p>
          <w:p w14:paraId="601EAA78" w14:textId="77777777" w:rsidR="00D92212" w:rsidRPr="004B6287" w:rsidRDefault="00D92212" w:rsidP="00231DBF">
            <w:pPr>
              <w:rPr>
                <w:lang w:eastAsia="zh-CN"/>
              </w:rPr>
            </w:pPr>
          </w:p>
        </w:tc>
      </w:tr>
      <w:tr w:rsidR="00250127" w:rsidRPr="004B6287" w14:paraId="70792252" w14:textId="77777777" w:rsidTr="00C35835">
        <w:trPr>
          <w:trHeight w:val="536"/>
        </w:trPr>
        <w:tc>
          <w:tcPr>
            <w:tcW w:w="990" w:type="dxa"/>
          </w:tcPr>
          <w:p w14:paraId="7B1128A8" w14:textId="77777777" w:rsidR="00250127" w:rsidRPr="004B6287" w:rsidRDefault="00547322" w:rsidP="00250127">
            <w:pPr>
              <w:jc w:val="center"/>
            </w:pPr>
            <w:r w:rsidRPr="004B6287">
              <w:t xml:space="preserve">10: 15-10:35 </w:t>
            </w:r>
          </w:p>
        </w:tc>
        <w:tc>
          <w:tcPr>
            <w:tcW w:w="7403" w:type="dxa"/>
            <w:gridSpan w:val="2"/>
          </w:tcPr>
          <w:p w14:paraId="491164D0" w14:textId="34B49120" w:rsidR="00A86781" w:rsidRDefault="00547322" w:rsidP="00A86781">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Reading passage on p110</w:t>
            </w:r>
          </w:p>
          <w:p w14:paraId="0E303685" w14:textId="77777777" w:rsidR="00A86781" w:rsidRPr="00A86781" w:rsidRDefault="00A86781" w:rsidP="00A86781">
            <w:pPr>
              <w:pStyle w:val="ListParagraph"/>
              <w:ind w:left="360"/>
              <w:rPr>
                <w:rFonts w:ascii="Times New Roman" w:hAnsi="Times New Roman" w:cs="Times New Roman"/>
                <w:sz w:val="24"/>
                <w:szCs w:val="24"/>
              </w:rPr>
            </w:pPr>
          </w:p>
          <w:p w14:paraId="4D7097C1"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Introduction: Zhang Yang and his teacher are having a conversation. See what and how Zhang Yang talk about his/her experience.</w:t>
            </w:r>
          </w:p>
          <w:p w14:paraId="737AB5B4"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Step 1 Scan:</w:t>
            </w:r>
          </w:p>
          <w:p w14:paraId="4599BE7D"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Go through the text quickly and tell what kind of questions were asked and answered between Zhao Yang and his teacher.</w:t>
            </w:r>
          </w:p>
          <w:p w14:paraId="362DA43E"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[When, where, with whom, how, where to live, what to do, how long, weather, the feeling]</w:t>
            </w:r>
          </w:p>
          <w:p w14:paraId="1002A868"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Q: Which question do you most want to know? Why?</w:t>
            </w:r>
          </w:p>
          <w:p w14:paraId="07E0DC30" w14:textId="2745A47A" w:rsidR="00A86781" w:rsidRPr="00A86781"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Step 2 Read the passage with list of new words covered and then answer the questions in the textbook as required in GCSE --in English. When new words turn up, guess their meanings. Record the time you use to read the passage.</w:t>
            </w:r>
          </w:p>
          <w:p w14:paraId="3AEF6277" w14:textId="2822CC42" w:rsidR="00A86781" w:rsidRPr="00A86781"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Step 3 Check answers with your peers by referring to the answers on the PPT. </w:t>
            </w:r>
          </w:p>
          <w:p w14:paraId="08938337" w14:textId="4E9B67F1"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Step 4 Ask pupils to write those words/expressions in Chinese.          Explain </w:t>
            </w:r>
            <w:r w:rsidRPr="000B3C85">
              <w:rPr>
                <w:rFonts w:ascii="Times New Roman" w:hAnsi="Times New Roman" w:cs="Times New Roman"/>
                <w:b/>
                <w:sz w:val="24"/>
                <w:szCs w:val="24"/>
              </w:rPr>
              <w:t>读音、结构、笔画、笔顺</w:t>
            </w:r>
            <w:r w:rsidRPr="000B3C85">
              <w:rPr>
                <w:rFonts w:ascii="Times New Roman" w:hAnsi="Times New Roman" w:cs="Times New Roman"/>
                <w:b/>
                <w:sz w:val="24"/>
                <w:szCs w:val="24"/>
              </w:rPr>
              <w:t xml:space="preserve"> of </w:t>
            </w:r>
            <w:r w:rsidRPr="000B3C85">
              <w:rPr>
                <w:rFonts w:ascii="Times New Roman" w:hAnsi="Times New Roman" w:cs="Times New Roman"/>
                <w:sz w:val="24"/>
                <w:szCs w:val="24"/>
              </w:rPr>
              <w:t xml:space="preserve">those characters. </w:t>
            </w:r>
          </w:p>
          <w:p w14:paraId="1E1D7D12" w14:textId="77777777" w:rsidR="00A86781" w:rsidRPr="000B3C85" w:rsidRDefault="00A86781" w:rsidP="00A86781">
            <w:pPr>
              <w:pStyle w:val="ListParagraph"/>
              <w:rPr>
                <w:rFonts w:ascii="Times New Roman" w:hAnsi="Times New Roman" w:cs="Times New Roman"/>
                <w:sz w:val="24"/>
                <w:szCs w:val="24"/>
              </w:rPr>
            </w:pPr>
            <w:r w:rsidRPr="000B3C85">
              <w:rPr>
                <w:rFonts w:ascii="Times New Roman" w:hAnsi="Times New Roman" w:cs="Times New Roman"/>
                <w:sz w:val="24"/>
                <w:szCs w:val="24"/>
              </w:rPr>
              <w:t>去年</w:t>
            </w:r>
            <w:r w:rsidRPr="000B3C85">
              <w:rPr>
                <w:rFonts w:ascii="Times New Roman" w:hAnsi="Times New Roman" w:cs="Times New Roman"/>
                <w:b/>
                <w:sz w:val="24"/>
                <w:szCs w:val="24"/>
              </w:rPr>
              <w:t>暑假</w:t>
            </w:r>
            <w:r w:rsidRPr="000B3C85">
              <w:rPr>
                <w:rFonts w:ascii="Times New Roman" w:hAnsi="Times New Roman" w:cs="Times New Roman"/>
                <w:b/>
                <w:sz w:val="24"/>
                <w:szCs w:val="24"/>
              </w:rPr>
              <w:t xml:space="preserve"> </w:t>
            </w:r>
          </w:p>
          <w:p w14:paraId="6C53D5D5" w14:textId="77777777" w:rsidR="00A86781" w:rsidRPr="000B3C85" w:rsidRDefault="00A86781" w:rsidP="00A86781">
            <w:pPr>
              <w:pStyle w:val="ListParagraph"/>
              <w:rPr>
                <w:rFonts w:ascii="Times New Roman" w:hAnsi="Times New Roman" w:cs="Times New Roman"/>
                <w:sz w:val="24"/>
                <w:szCs w:val="24"/>
              </w:rPr>
            </w:pPr>
            <w:r w:rsidRPr="000B3C85">
              <w:rPr>
                <w:rFonts w:ascii="Times New Roman" w:hAnsi="Times New Roman" w:cs="Times New Roman"/>
                <w:sz w:val="24"/>
                <w:szCs w:val="24"/>
              </w:rPr>
              <w:t>台湾</w:t>
            </w:r>
          </w:p>
          <w:p w14:paraId="673F325B" w14:textId="77777777" w:rsidR="00A86781" w:rsidRPr="000B3C85" w:rsidRDefault="00A86781" w:rsidP="00A86781">
            <w:pPr>
              <w:pStyle w:val="ListParagraph"/>
              <w:rPr>
                <w:rFonts w:ascii="Times New Roman" w:hAnsi="Times New Roman" w:cs="Times New Roman"/>
                <w:sz w:val="24"/>
                <w:szCs w:val="24"/>
              </w:rPr>
            </w:pPr>
            <w:r w:rsidRPr="000B3C85">
              <w:rPr>
                <w:rFonts w:ascii="Times New Roman" w:hAnsi="Times New Roman" w:cs="Times New Roman"/>
                <w:sz w:val="24"/>
                <w:szCs w:val="24"/>
              </w:rPr>
              <w:t>亲戚家</w:t>
            </w:r>
          </w:p>
          <w:p w14:paraId="7E7BAF23" w14:textId="77777777" w:rsidR="00A86781" w:rsidRPr="000B3C85" w:rsidRDefault="00A86781" w:rsidP="00A86781">
            <w:pPr>
              <w:pStyle w:val="ListParagraph"/>
              <w:rPr>
                <w:rFonts w:ascii="Times New Roman" w:hAnsi="Times New Roman" w:cs="Times New Roman"/>
                <w:sz w:val="24"/>
                <w:szCs w:val="24"/>
              </w:rPr>
            </w:pPr>
            <w:r w:rsidRPr="000B3C85">
              <w:rPr>
                <w:rFonts w:ascii="Times New Roman" w:hAnsi="Times New Roman" w:cs="Times New Roman"/>
                <w:sz w:val="24"/>
                <w:szCs w:val="24"/>
              </w:rPr>
              <w:t>参观</w:t>
            </w:r>
            <w:r w:rsidRPr="000B3C85">
              <w:rPr>
                <w:rFonts w:ascii="Times New Roman" w:hAnsi="Times New Roman" w:cs="Times New Roman"/>
                <w:b/>
                <w:sz w:val="24"/>
                <w:szCs w:val="24"/>
              </w:rPr>
              <w:t>名胜古迹</w:t>
            </w:r>
            <w:r w:rsidRPr="000B3C85">
              <w:rPr>
                <w:rFonts w:ascii="Times New Roman" w:hAnsi="Times New Roman" w:cs="Times New Roman"/>
                <w:sz w:val="24"/>
                <w:szCs w:val="24"/>
              </w:rPr>
              <w:t>，</w:t>
            </w:r>
            <w:r w:rsidRPr="000B3C85">
              <w:rPr>
                <w:rFonts w:ascii="Times New Roman" w:hAnsi="Times New Roman" w:cs="Times New Roman"/>
                <w:b/>
                <w:sz w:val="24"/>
                <w:szCs w:val="24"/>
              </w:rPr>
              <w:t>照</w:t>
            </w:r>
            <w:r w:rsidRPr="000B3C85">
              <w:rPr>
                <w:rFonts w:ascii="Times New Roman" w:hAnsi="Times New Roman" w:cs="Times New Roman"/>
                <w:sz w:val="24"/>
                <w:szCs w:val="24"/>
              </w:rPr>
              <w:t>了很多照片</w:t>
            </w:r>
            <w:r w:rsidRPr="000B3C85">
              <w:rPr>
                <w:rFonts w:ascii="Times New Roman" w:hAnsi="Times New Roman" w:cs="Times New Roman"/>
                <w:b/>
                <w:sz w:val="24"/>
                <w:szCs w:val="24"/>
              </w:rPr>
              <w:t>、</w:t>
            </w:r>
            <w:r w:rsidRPr="000B3C85">
              <w:rPr>
                <w:rFonts w:ascii="Times New Roman" w:hAnsi="Times New Roman" w:cs="Times New Roman"/>
                <w:sz w:val="24"/>
                <w:szCs w:val="24"/>
              </w:rPr>
              <w:t>买东西</w:t>
            </w:r>
          </w:p>
          <w:p w14:paraId="69FAC900" w14:textId="77777777" w:rsidR="00A86781" w:rsidRPr="000B3C85" w:rsidRDefault="00A86781" w:rsidP="00A86781">
            <w:pPr>
              <w:pStyle w:val="ListParagraph"/>
              <w:rPr>
                <w:rFonts w:ascii="Times New Roman" w:hAnsi="Times New Roman" w:cs="Times New Roman"/>
                <w:sz w:val="24"/>
                <w:szCs w:val="24"/>
              </w:rPr>
            </w:pPr>
            <w:r w:rsidRPr="000B3C85">
              <w:rPr>
                <w:rFonts w:ascii="Times New Roman" w:hAnsi="Times New Roman" w:cs="Times New Roman"/>
                <w:sz w:val="24"/>
                <w:szCs w:val="24"/>
              </w:rPr>
              <w:t>住了两个星期</w:t>
            </w:r>
          </w:p>
          <w:p w14:paraId="54FDE56F" w14:textId="77777777" w:rsidR="00A86781" w:rsidRPr="000B3C85" w:rsidRDefault="00A86781" w:rsidP="00A86781">
            <w:pPr>
              <w:pStyle w:val="ListParagraph"/>
              <w:rPr>
                <w:rFonts w:ascii="Times New Roman" w:hAnsi="Times New Roman" w:cs="Times New Roman"/>
                <w:sz w:val="24"/>
                <w:szCs w:val="24"/>
              </w:rPr>
            </w:pPr>
            <w:r w:rsidRPr="000B3C85">
              <w:rPr>
                <w:rFonts w:ascii="Times New Roman" w:hAnsi="Times New Roman" w:cs="Times New Roman"/>
                <w:sz w:val="24"/>
                <w:szCs w:val="24"/>
              </w:rPr>
              <w:t>特别好</w:t>
            </w:r>
            <w:r w:rsidRPr="000B3C85">
              <w:rPr>
                <w:rFonts w:ascii="Times New Roman" w:hAnsi="Times New Roman" w:cs="Times New Roman"/>
                <w:sz w:val="24"/>
                <w:szCs w:val="24"/>
              </w:rPr>
              <w:t xml:space="preserve"> </w:t>
            </w:r>
            <w:r w:rsidRPr="000B3C85">
              <w:rPr>
                <w:rFonts w:ascii="Times New Roman" w:hAnsi="Times New Roman" w:cs="Times New Roman"/>
                <w:sz w:val="24"/>
                <w:szCs w:val="24"/>
              </w:rPr>
              <w:t>几乎每天都是</w:t>
            </w:r>
            <w:r w:rsidRPr="000B3C85">
              <w:rPr>
                <w:rFonts w:ascii="Times New Roman" w:hAnsi="Times New Roman" w:cs="Times New Roman"/>
                <w:b/>
                <w:sz w:val="24"/>
                <w:szCs w:val="24"/>
              </w:rPr>
              <w:t>晴天</w:t>
            </w:r>
          </w:p>
          <w:p w14:paraId="2B57A466" w14:textId="77777777" w:rsidR="00A86781" w:rsidRPr="000B3C85" w:rsidRDefault="00A86781" w:rsidP="00A86781">
            <w:pPr>
              <w:pStyle w:val="ListParagraph"/>
              <w:rPr>
                <w:rFonts w:ascii="Times New Roman" w:hAnsi="Times New Roman" w:cs="Times New Roman"/>
                <w:sz w:val="24"/>
                <w:szCs w:val="24"/>
              </w:rPr>
            </w:pPr>
            <w:r w:rsidRPr="000B3C85">
              <w:rPr>
                <w:rFonts w:ascii="Times New Roman" w:hAnsi="Times New Roman" w:cs="Times New Roman"/>
                <w:sz w:val="24"/>
                <w:szCs w:val="24"/>
              </w:rPr>
              <w:t>玩</w:t>
            </w:r>
            <w:r w:rsidRPr="000B3C85">
              <w:rPr>
                <w:rFonts w:ascii="Times New Roman" w:hAnsi="Times New Roman" w:cs="Times New Roman"/>
                <w:b/>
                <w:sz w:val="24"/>
                <w:szCs w:val="24"/>
              </w:rPr>
              <w:t>得</w:t>
            </w:r>
            <w:r w:rsidRPr="000B3C85">
              <w:rPr>
                <w:rFonts w:ascii="Times New Roman" w:hAnsi="Times New Roman" w:cs="Times New Roman"/>
                <w:sz w:val="24"/>
                <w:szCs w:val="24"/>
              </w:rPr>
              <w:t>很开心</w:t>
            </w:r>
            <w:r w:rsidRPr="000B3C85">
              <w:rPr>
                <w:rFonts w:ascii="Times New Roman" w:hAnsi="Times New Roman" w:cs="Times New Roman"/>
                <w:sz w:val="24"/>
                <w:szCs w:val="24"/>
              </w:rPr>
              <w:t xml:space="preserve"> </w:t>
            </w:r>
            <w:r w:rsidRPr="000B3C85">
              <w:rPr>
                <w:rFonts w:ascii="Times New Roman" w:hAnsi="Times New Roman" w:cs="Times New Roman"/>
                <w:sz w:val="24"/>
                <w:szCs w:val="24"/>
              </w:rPr>
              <w:t>（的、地）</w:t>
            </w:r>
          </w:p>
          <w:p w14:paraId="5C4AA50F"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lastRenderedPageBreak/>
              <w:t xml:space="preserve">  Step 5 Extension </w:t>
            </w:r>
          </w:p>
          <w:p w14:paraId="36AB1FA5"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        </w:t>
            </w:r>
            <w:r w:rsidRPr="000B3C85">
              <w:rPr>
                <w:rFonts w:ascii="Times New Roman" w:hAnsi="Times New Roman" w:cs="Times New Roman"/>
                <w:sz w:val="24"/>
                <w:szCs w:val="24"/>
              </w:rPr>
              <w:t>寒假，度</w:t>
            </w:r>
            <w:r w:rsidRPr="000B3C85">
              <w:rPr>
                <w:rFonts w:ascii="Times New Roman" w:hAnsi="Times New Roman" w:cs="Times New Roman"/>
                <w:sz w:val="24"/>
                <w:szCs w:val="24"/>
              </w:rPr>
              <w:t>/</w:t>
            </w:r>
            <w:r w:rsidRPr="000B3C85">
              <w:rPr>
                <w:rFonts w:ascii="Times New Roman" w:hAnsi="Times New Roman" w:cs="Times New Roman"/>
                <w:sz w:val="24"/>
                <w:szCs w:val="24"/>
              </w:rPr>
              <w:t>过寒假</w:t>
            </w:r>
            <w:r w:rsidRPr="000B3C85">
              <w:rPr>
                <w:rFonts w:ascii="Times New Roman" w:hAnsi="Times New Roman" w:cs="Times New Roman"/>
                <w:sz w:val="24"/>
                <w:szCs w:val="24"/>
              </w:rPr>
              <w:t>/</w:t>
            </w:r>
            <w:r w:rsidRPr="000B3C85">
              <w:rPr>
                <w:rFonts w:ascii="Times New Roman" w:hAnsi="Times New Roman" w:cs="Times New Roman"/>
                <w:sz w:val="24"/>
                <w:szCs w:val="24"/>
              </w:rPr>
              <w:t>暑假、度假、度过假期</w:t>
            </w:r>
          </w:p>
          <w:p w14:paraId="5DE9C5B2"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 Step 6 Work in pairs and take turns to read the text.</w:t>
            </w:r>
          </w:p>
          <w:p w14:paraId="6C5225D0"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Step 7 Q: Question pupils on the language devices that indicate a holiday experience took place in the past</w:t>
            </w:r>
          </w:p>
          <w:p w14:paraId="268188D6"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Adverbial of time: </w:t>
            </w:r>
            <w:r w:rsidRPr="000B3C85">
              <w:rPr>
                <w:rFonts w:ascii="Times New Roman" w:hAnsi="Times New Roman" w:cs="Times New Roman"/>
                <w:sz w:val="24"/>
                <w:szCs w:val="24"/>
              </w:rPr>
              <w:t>去年暑假</w:t>
            </w:r>
          </w:p>
          <w:p w14:paraId="526B3F5A"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Aspect markers: </w:t>
            </w:r>
            <w:r w:rsidRPr="000B3C85">
              <w:rPr>
                <w:rFonts w:ascii="Times New Roman" w:hAnsi="Times New Roman" w:cs="Times New Roman"/>
                <w:sz w:val="24"/>
                <w:szCs w:val="24"/>
              </w:rPr>
              <w:t>了</w:t>
            </w:r>
          </w:p>
          <w:p w14:paraId="776A2FB7"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How many ‘</w:t>
            </w:r>
            <w:r w:rsidRPr="000B3C85">
              <w:rPr>
                <w:rFonts w:ascii="Times New Roman" w:hAnsi="Times New Roman" w:cs="Times New Roman"/>
                <w:sz w:val="24"/>
                <w:szCs w:val="24"/>
              </w:rPr>
              <w:t>了</w:t>
            </w:r>
            <w:r w:rsidRPr="000B3C85">
              <w:rPr>
                <w:rFonts w:ascii="Times New Roman" w:hAnsi="Times New Roman" w:cs="Times New Roman"/>
                <w:sz w:val="24"/>
                <w:szCs w:val="24"/>
              </w:rPr>
              <w:t>’ s are used in the dialogue? What does</w:t>
            </w:r>
            <w:r w:rsidRPr="000B3C85">
              <w:rPr>
                <w:rFonts w:ascii="Times New Roman" w:hAnsi="Times New Roman" w:cs="Times New Roman"/>
                <w:i/>
                <w:iCs/>
                <w:sz w:val="24"/>
                <w:szCs w:val="24"/>
              </w:rPr>
              <w:t xml:space="preserve"> le</w:t>
            </w:r>
            <w:r w:rsidRPr="000B3C85">
              <w:rPr>
                <w:rFonts w:ascii="Times New Roman" w:hAnsi="Times New Roman" w:cs="Times New Roman"/>
                <w:sz w:val="24"/>
                <w:szCs w:val="24"/>
              </w:rPr>
              <w:t xml:space="preserve"> mean?</w:t>
            </w:r>
          </w:p>
          <w:p w14:paraId="2F5F9B01" w14:textId="77777777" w:rsidR="00547322" w:rsidRPr="004B6287" w:rsidRDefault="00547322" w:rsidP="00400476">
            <w:pPr>
              <w:pStyle w:val="ListParagraph"/>
              <w:ind w:left="360"/>
              <w:rPr>
                <w:rFonts w:ascii="Times New Roman" w:hAnsi="Times New Roman" w:cs="Times New Roman"/>
                <w:sz w:val="24"/>
                <w:szCs w:val="24"/>
              </w:rPr>
            </w:pPr>
          </w:p>
          <w:p w14:paraId="01CA40D2" w14:textId="77777777" w:rsidR="00547322" w:rsidRPr="004B6287" w:rsidRDefault="00547322" w:rsidP="008A17EB">
            <w:pPr>
              <w:rPr>
                <w:lang w:eastAsia="zh-CN"/>
              </w:rPr>
            </w:pPr>
          </w:p>
        </w:tc>
        <w:tc>
          <w:tcPr>
            <w:tcW w:w="2380" w:type="dxa"/>
          </w:tcPr>
          <w:p w14:paraId="47256865" w14:textId="77777777" w:rsidR="00250127" w:rsidRPr="004B6287" w:rsidRDefault="00250127" w:rsidP="00231DBF">
            <w:pPr>
              <w:rPr>
                <w:lang w:eastAsia="zh-CN"/>
              </w:rPr>
            </w:pPr>
          </w:p>
          <w:p w14:paraId="0122B5B3" w14:textId="77777777" w:rsidR="00DE11ED" w:rsidRPr="004B6287" w:rsidRDefault="00DE11ED" w:rsidP="00231DBF">
            <w:pPr>
              <w:rPr>
                <w:lang w:eastAsia="zh-CN"/>
              </w:rPr>
            </w:pPr>
          </w:p>
          <w:p w14:paraId="2BA157B0" w14:textId="77777777" w:rsidR="00DE11ED" w:rsidRPr="004B6287" w:rsidRDefault="00DE11ED" w:rsidP="00231DBF">
            <w:pPr>
              <w:rPr>
                <w:lang w:eastAsia="zh-CN"/>
              </w:rPr>
            </w:pPr>
          </w:p>
          <w:p w14:paraId="67ADD59A" w14:textId="77777777" w:rsidR="00DE11ED" w:rsidRPr="004B6287" w:rsidRDefault="00DE11ED" w:rsidP="00231DBF">
            <w:pPr>
              <w:rPr>
                <w:lang w:eastAsia="zh-CN"/>
              </w:rPr>
            </w:pPr>
          </w:p>
          <w:p w14:paraId="12E8520C" w14:textId="77777777" w:rsidR="00DE11ED" w:rsidRPr="004B6287" w:rsidRDefault="00DE11ED" w:rsidP="00231DBF">
            <w:pPr>
              <w:rPr>
                <w:lang w:eastAsia="zh-CN"/>
              </w:rPr>
            </w:pPr>
          </w:p>
          <w:p w14:paraId="75A0511A" w14:textId="77777777" w:rsidR="00DE11ED" w:rsidRPr="004B6287" w:rsidRDefault="00DE11ED" w:rsidP="00231DBF">
            <w:pPr>
              <w:rPr>
                <w:lang w:eastAsia="zh-CN"/>
              </w:rPr>
            </w:pPr>
          </w:p>
          <w:p w14:paraId="22543BDF" w14:textId="77777777" w:rsidR="00DE11ED" w:rsidRPr="004B6287" w:rsidRDefault="00DE11ED" w:rsidP="00231DBF">
            <w:pPr>
              <w:rPr>
                <w:lang w:eastAsia="zh-CN"/>
              </w:rPr>
            </w:pPr>
          </w:p>
          <w:p w14:paraId="1489A35F" w14:textId="77777777" w:rsidR="00DE11ED" w:rsidRPr="004B6287" w:rsidRDefault="00DE11ED" w:rsidP="00231DBF">
            <w:pPr>
              <w:rPr>
                <w:lang w:eastAsia="zh-CN"/>
              </w:rPr>
            </w:pPr>
          </w:p>
          <w:p w14:paraId="7F4D2051" w14:textId="77777777" w:rsidR="00DE11ED" w:rsidRPr="004B6287" w:rsidRDefault="00DE11ED" w:rsidP="00231DBF">
            <w:pPr>
              <w:rPr>
                <w:lang w:eastAsia="zh-CN"/>
              </w:rPr>
            </w:pPr>
          </w:p>
          <w:p w14:paraId="4CDDB517" w14:textId="77777777" w:rsidR="00DE11ED" w:rsidRPr="004B6287" w:rsidRDefault="00DE11ED" w:rsidP="00231DBF">
            <w:r w:rsidRPr="004B6287">
              <w:t>Take down each student’s reading time.</w:t>
            </w:r>
          </w:p>
        </w:tc>
      </w:tr>
      <w:tr w:rsidR="00231DBF" w:rsidRPr="004B6287" w14:paraId="1704472C" w14:textId="77777777" w:rsidTr="00C35835">
        <w:trPr>
          <w:trHeight w:val="536"/>
        </w:trPr>
        <w:tc>
          <w:tcPr>
            <w:tcW w:w="990" w:type="dxa"/>
          </w:tcPr>
          <w:p w14:paraId="7226A45D" w14:textId="77777777" w:rsidR="00D92212" w:rsidRPr="004B6287" w:rsidRDefault="000B6AF3" w:rsidP="00ED33ED">
            <w:pPr>
              <w:rPr>
                <w:lang w:val="en-US" w:eastAsia="zh-CN"/>
              </w:rPr>
            </w:pPr>
            <w:r w:rsidRPr="004B6287">
              <w:rPr>
                <w:lang w:val="en-US" w:eastAsia="zh-CN"/>
              </w:rPr>
              <w:t>10:35-10:45</w:t>
            </w:r>
          </w:p>
        </w:tc>
        <w:tc>
          <w:tcPr>
            <w:tcW w:w="7403" w:type="dxa"/>
            <w:gridSpan w:val="2"/>
          </w:tcPr>
          <w:p w14:paraId="4F7C784C" w14:textId="77777777" w:rsidR="00231DBF" w:rsidRPr="004B6287" w:rsidRDefault="000B6AF3"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Role play</w:t>
            </w:r>
          </w:p>
          <w:p w14:paraId="751FE6D4" w14:textId="77777777" w:rsidR="000B6AF3" w:rsidRPr="004B6287" w:rsidRDefault="000B6AF3" w:rsidP="00400476">
            <w:pPr>
              <w:pStyle w:val="ListParagraph"/>
              <w:ind w:left="360"/>
              <w:rPr>
                <w:rFonts w:ascii="Times New Roman" w:hAnsi="Times New Roman" w:cs="Times New Roman"/>
                <w:sz w:val="24"/>
                <w:szCs w:val="24"/>
              </w:rPr>
            </w:pPr>
          </w:p>
          <w:p w14:paraId="3180D881" w14:textId="519E03A6"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Suppose you are a visiting Chinese student. Talk about your travel with </w:t>
            </w:r>
            <w:r>
              <w:rPr>
                <w:rFonts w:ascii="Times New Roman" w:hAnsi="Times New Roman" w:cs="Times New Roman"/>
                <w:sz w:val="24"/>
                <w:szCs w:val="24"/>
              </w:rPr>
              <w:t>a British friend</w:t>
            </w:r>
            <w:r w:rsidRPr="000B3C85">
              <w:rPr>
                <w:rFonts w:ascii="Times New Roman" w:hAnsi="Times New Roman" w:cs="Times New Roman"/>
                <w:sz w:val="24"/>
                <w:szCs w:val="24"/>
              </w:rPr>
              <w:t xml:space="preserve">. </w:t>
            </w:r>
          </w:p>
          <w:p w14:paraId="36FE8DFA"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Ask </w:t>
            </w:r>
            <w:r>
              <w:rPr>
                <w:rFonts w:ascii="Times New Roman" w:hAnsi="Times New Roman" w:cs="Times New Roman"/>
                <w:sz w:val="24"/>
                <w:szCs w:val="24"/>
              </w:rPr>
              <w:t>pupils</w:t>
            </w:r>
            <w:r w:rsidRPr="000B3C85">
              <w:rPr>
                <w:rFonts w:ascii="Times New Roman" w:hAnsi="Times New Roman" w:cs="Times New Roman"/>
                <w:sz w:val="24"/>
                <w:szCs w:val="24"/>
              </w:rPr>
              <w:t xml:space="preserve"> to design a context for a travel experience and put on a role play.</w:t>
            </w:r>
          </w:p>
          <w:p w14:paraId="4D85ADA1" w14:textId="256694BB" w:rsidR="000B6AF3" w:rsidRPr="004B6287" w:rsidRDefault="00A86781" w:rsidP="00A86781">
            <w:pPr>
              <w:pStyle w:val="ListParagraph"/>
              <w:ind w:left="360"/>
              <w:rPr>
                <w:rFonts w:ascii="Times New Roman" w:hAnsi="Times New Roman" w:cs="Times New Roman"/>
                <w:sz w:val="24"/>
                <w:szCs w:val="24"/>
              </w:rPr>
            </w:pPr>
            <w:r>
              <w:t>S</w:t>
            </w:r>
            <w:r w:rsidRPr="0090799A">
              <w:rPr>
                <w:rFonts w:ascii="Times New Roman" w:hAnsi="Times New Roman" w:cs="Times New Roman"/>
                <w:sz w:val="24"/>
                <w:szCs w:val="24"/>
              </w:rPr>
              <w:t>tress that they should not only talk about the travel but also evaluate their experiences.</w:t>
            </w:r>
          </w:p>
        </w:tc>
        <w:tc>
          <w:tcPr>
            <w:tcW w:w="2380" w:type="dxa"/>
          </w:tcPr>
          <w:p w14:paraId="1C62D7FA" w14:textId="77777777" w:rsidR="00231DBF" w:rsidRPr="004B6287" w:rsidRDefault="000B6AF3" w:rsidP="00231DBF">
            <w:r w:rsidRPr="004B6287">
              <w:t xml:space="preserve">Application </w:t>
            </w:r>
          </w:p>
        </w:tc>
      </w:tr>
      <w:tr w:rsidR="002046B6" w:rsidRPr="004B6287" w14:paraId="37E77DF8" w14:textId="77777777" w:rsidTr="00C35835">
        <w:trPr>
          <w:trHeight w:val="536"/>
        </w:trPr>
        <w:tc>
          <w:tcPr>
            <w:tcW w:w="990" w:type="dxa"/>
          </w:tcPr>
          <w:p w14:paraId="1A2B230D" w14:textId="77777777" w:rsidR="002046B6" w:rsidRPr="004B6287" w:rsidRDefault="000B6AF3" w:rsidP="00ED33ED">
            <w:r w:rsidRPr="004B6287">
              <w:t xml:space="preserve">10:45-10:55 </w:t>
            </w:r>
          </w:p>
        </w:tc>
        <w:tc>
          <w:tcPr>
            <w:tcW w:w="7403" w:type="dxa"/>
            <w:gridSpan w:val="2"/>
          </w:tcPr>
          <w:p w14:paraId="03EC68D1" w14:textId="77777777" w:rsidR="005919F3" w:rsidRPr="004B6287" w:rsidRDefault="000B6AF3"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Break</w:t>
            </w:r>
          </w:p>
        </w:tc>
        <w:tc>
          <w:tcPr>
            <w:tcW w:w="2380" w:type="dxa"/>
          </w:tcPr>
          <w:p w14:paraId="1F7DCB28" w14:textId="77777777" w:rsidR="002046B6" w:rsidRPr="004B6287" w:rsidRDefault="002046B6" w:rsidP="00231DBF"/>
        </w:tc>
      </w:tr>
      <w:tr w:rsidR="007E348A" w:rsidRPr="004B6287" w14:paraId="2EB0EA3E" w14:textId="77777777" w:rsidTr="00C35835">
        <w:trPr>
          <w:trHeight w:val="536"/>
        </w:trPr>
        <w:tc>
          <w:tcPr>
            <w:tcW w:w="990" w:type="dxa"/>
          </w:tcPr>
          <w:p w14:paraId="46D87506" w14:textId="77777777" w:rsidR="007E348A" w:rsidRPr="004B6287" w:rsidRDefault="007E348A" w:rsidP="00ED33ED">
            <w:pPr>
              <w:rPr>
                <w:lang w:eastAsia="zh-CN"/>
              </w:rPr>
            </w:pPr>
            <w:r w:rsidRPr="004B6287">
              <w:rPr>
                <w:lang w:eastAsia="zh-CN"/>
              </w:rPr>
              <w:t>10:55-11:05</w:t>
            </w:r>
          </w:p>
        </w:tc>
        <w:tc>
          <w:tcPr>
            <w:tcW w:w="7403" w:type="dxa"/>
            <w:gridSpan w:val="2"/>
          </w:tcPr>
          <w:p w14:paraId="790E5087" w14:textId="77777777" w:rsidR="007E348A" w:rsidRPr="004B6287" w:rsidRDefault="007E348A"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 xml:space="preserve">Recall what was learned in the last period </w:t>
            </w:r>
          </w:p>
        </w:tc>
        <w:tc>
          <w:tcPr>
            <w:tcW w:w="2380" w:type="dxa"/>
          </w:tcPr>
          <w:p w14:paraId="353433B8" w14:textId="77777777" w:rsidR="007E348A" w:rsidRPr="004B6287" w:rsidRDefault="007E348A" w:rsidP="00231DBF"/>
        </w:tc>
      </w:tr>
      <w:tr w:rsidR="007E348A" w:rsidRPr="004B6287" w14:paraId="24B67958" w14:textId="77777777" w:rsidTr="00C35835">
        <w:trPr>
          <w:trHeight w:val="536"/>
        </w:trPr>
        <w:tc>
          <w:tcPr>
            <w:tcW w:w="990" w:type="dxa"/>
          </w:tcPr>
          <w:p w14:paraId="5417228A" w14:textId="77777777" w:rsidR="007E348A" w:rsidRPr="004B6287" w:rsidRDefault="007E348A" w:rsidP="00ED33ED"/>
        </w:tc>
        <w:tc>
          <w:tcPr>
            <w:tcW w:w="7403" w:type="dxa"/>
            <w:gridSpan w:val="2"/>
          </w:tcPr>
          <w:p w14:paraId="1694F60E" w14:textId="77777777" w:rsidR="007E348A" w:rsidRPr="004B6287" w:rsidRDefault="007E348A" w:rsidP="007E348A">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 xml:space="preserve">Listening </w:t>
            </w:r>
          </w:p>
          <w:p w14:paraId="6BB03C78" w14:textId="77777777" w:rsidR="007E348A" w:rsidRPr="004B6287" w:rsidRDefault="007E348A" w:rsidP="007E348A">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Listen and match.</w:t>
            </w:r>
          </w:p>
          <w:p w14:paraId="630CA913" w14:textId="77777777" w:rsidR="007E348A" w:rsidRPr="004B6287" w:rsidRDefault="007E348A" w:rsidP="007E348A">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Fill in a table with the key information and retell the story.</w:t>
            </w:r>
          </w:p>
          <w:p w14:paraId="77BF23E0" w14:textId="77777777" w:rsidR="007E348A" w:rsidRPr="004B6287" w:rsidRDefault="007E348A" w:rsidP="00400476">
            <w:pPr>
              <w:pStyle w:val="ListParagraph"/>
              <w:ind w:left="360"/>
              <w:rPr>
                <w:rFonts w:ascii="Times New Roman" w:hAnsi="Times New Roman" w:cs="Times New Roman"/>
                <w:sz w:val="24"/>
                <w:szCs w:val="24"/>
              </w:rPr>
            </w:pPr>
          </w:p>
        </w:tc>
        <w:tc>
          <w:tcPr>
            <w:tcW w:w="2380" w:type="dxa"/>
          </w:tcPr>
          <w:p w14:paraId="7AD050BE" w14:textId="77777777" w:rsidR="007E348A" w:rsidRPr="004B6287" w:rsidRDefault="007E348A" w:rsidP="00231DBF"/>
        </w:tc>
      </w:tr>
      <w:tr w:rsidR="000B6AF3" w:rsidRPr="004B6287" w14:paraId="7A4AA91B" w14:textId="77777777" w:rsidTr="00C35835">
        <w:trPr>
          <w:trHeight w:val="536"/>
        </w:trPr>
        <w:tc>
          <w:tcPr>
            <w:tcW w:w="990" w:type="dxa"/>
          </w:tcPr>
          <w:p w14:paraId="0759E33D" w14:textId="77777777" w:rsidR="000B6AF3" w:rsidRPr="004B6287" w:rsidRDefault="007E348A" w:rsidP="00ED33ED">
            <w:r w:rsidRPr="004B6287">
              <w:t>1</w:t>
            </w:r>
            <w:r w:rsidRPr="004B6287">
              <w:rPr>
                <w:lang w:eastAsia="zh-CN"/>
              </w:rPr>
              <w:t>1:05</w:t>
            </w:r>
            <w:r w:rsidR="000B6AF3" w:rsidRPr="004B6287">
              <w:t>-11:10</w:t>
            </w:r>
          </w:p>
        </w:tc>
        <w:tc>
          <w:tcPr>
            <w:tcW w:w="7403" w:type="dxa"/>
            <w:gridSpan w:val="2"/>
          </w:tcPr>
          <w:p w14:paraId="1E6F4C77" w14:textId="77777777" w:rsidR="000B6AF3" w:rsidRPr="004B6287" w:rsidRDefault="000B6AF3" w:rsidP="00400476">
            <w:pPr>
              <w:pStyle w:val="ListParagraph"/>
              <w:ind w:left="360"/>
              <w:rPr>
                <w:rFonts w:ascii="Times New Roman" w:hAnsi="Times New Roman" w:cs="Times New Roman"/>
                <w:sz w:val="24"/>
                <w:szCs w:val="24"/>
              </w:rPr>
            </w:pPr>
          </w:p>
          <w:p w14:paraId="2ED538A3" w14:textId="77777777" w:rsidR="007E348A" w:rsidRPr="004B6287" w:rsidRDefault="007E348A"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Reading and comprehension by matching statements with pictures</w:t>
            </w:r>
          </w:p>
          <w:p w14:paraId="44EAA306" w14:textId="77777777" w:rsidR="007E348A" w:rsidRPr="004B6287" w:rsidRDefault="007E348A" w:rsidP="00400476">
            <w:pPr>
              <w:pStyle w:val="ListParagraph"/>
              <w:ind w:left="360"/>
              <w:rPr>
                <w:rFonts w:ascii="Times New Roman" w:hAnsi="Times New Roman" w:cs="Times New Roman"/>
                <w:sz w:val="24"/>
                <w:szCs w:val="24"/>
              </w:rPr>
            </w:pPr>
          </w:p>
          <w:p w14:paraId="538933C5"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一边</w:t>
            </w:r>
            <w:r w:rsidRPr="000B3C85">
              <w:rPr>
                <w:rFonts w:ascii="Times New Roman" w:hAnsi="Times New Roman" w:cs="Times New Roman"/>
                <w:sz w:val="24"/>
                <w:szCs w:val="24"/>
              </w:rPr>
              <w:t>…</w:t>
            </w:r>
            <w:r w:rsidRPr="000B3C85">
              <w:rPr>
                <w:rFonts w:ascii="Times New Roman" w:hAnsi="Times New Roman" w:cs="Times New Roman"/>
                <w:sz w:val="24"/>
                <w:szCs w:val="24"/>
              </w:rPr>
              <w:t>一边</w:t>
            </w:r>
            <w:r w:rsidRPr="000B3C85">
              <w:rPr>
                <w:rFonts w:ascii="Times New Roman" w:hAnsi="Times New Roman" w:cs="Times New Roman"/>
                <w:sz w:val="24"/>
                <w:szCs w:val="24"/>
              </w:rPr>
              <w:t>…</w:t>
            </w:r>
          </w:p>
          <w:p w14:paraId="5193FE02"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书法极了</w:t>
            </w:r>
          </w:p>
          <w:p w14:paraId="35846CB7"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比</w:t>
            </w:r>
            <w:r w:rsidRPr="000B3C85">
              <w:rPr>
                <w:rFonts w:ascii="Times New Roman" w:hAnsi="Times New Roman" w:cs="Times New Roman"/>
                <w:sz w:val="24"/>
                <w:szCs w:val="24"/>
              </w:rPr>
              <w:t>…</w:t>
            </w:r>
            <w:r w:rsidRPr="000B3C85">
              <w:rPr>
                <w:rFonts w:ascii="Times New Roman" w:hAnsi="Times New Roman" w:cs="Times New Roman"/>
                <w:sz w:val="24"/>
                <w:szCs w:val="24"/>
              </w:rPr>
              <w:t>还好看</w:t>
            </w:r>
          </w:p>
          <w:p w14:paraId="344B8817"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Event sequence:</w:t>
            </w:r>
          </w:p>
          <w:p w14:paraId="50B0AB81"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第一天</w:t>
            </w:r>
            <w:r w:rsidRPr="000B3C85">
              <w:rPr>
                <w:rFonts w:ascii="Times New Roman" w:hAnsi="Times New Roman" w:cs="Times New Roman"/>
                <w:sz w:val="24"/>
                <w:szCs w:val="24"/>
              </w:rPr>
              <w:t>…</w:t>
            </w:r>
            <w:r w:rsidRPr="000B3C85">
              <w:rPr>
                <w:rFonts w:ascii="Times New Roman" w:hAnsi="Times New Roman" w:cs="Times New Roman"/>
                <w:sz w:val="24"/>
                <w:szCs w:val="24"/>
              </w:rPr>
              <w:t>第二天</w:t>
            </w:r>
          </w:p>
          <w:p w14:paraId="24B042D7" w14:textId="77777777" w:rsidR="00A86781" w:rsidRPr="000B3C85" w:rsidRDefault="00A86781" w:rsidP="00A86781">
            <w:pPr>
              <w:pStyle w:val="ListParagraph"/>
              <w:ind w:left="360"/>
              <w:rPr>
                <w:rFonts w:ascii="Times New Roman" w:hAnsi="Times New Roman" w:cs="Times New Roman"/>
                <w:sz w:val="24"/>
                <w:szCs w:val="24"/>
              </w:rPr>
            </w:pPr>
            <w:r w:rsidRPr="000B3C85">
              <w:rPr>
                <w:rFonts w:ascii="Times New Roman" w:hAnsi="Times New Roman" w:cs="Times New Roman"/>
                <w:sz w:val="24"/>
                <w:szCs w:val="24"/>
              </w:rPr>
              <w:t xml:space="preserve">Pay attention to the format of emails. </w:t>
            </w:r>
          </w:p>
          <w:p w14:paraId="5C566C91" w14:textId="77777777" w:rsidR="000B6AF3" w:rsidRPr="004B6287" w:rsidRDefault="000B6AF3" w:rsidP="00400476">
            <w:pPr>
              <w:pStyle w:val="ListParagraph"/>
              <w:ind w:left="360"/>
              <w:rPr>
                <w:rFonts w:ascii="Times New Roman" w:hAnsi="Times New Roman" w:cs="Times New Roman"/>
                <w:sz w:val="24"/>
                <w:szCs w:val="24"/>
              </w:rPr>
            </w:pPr>
          </w:p>
        </w:tc>
        <w:tc>
          <w:tcPr>
            <w:tcW w:w="2380" w:type="dxa"/>
          </w:tcPr>
          <w:p w14:paraId="7A8FD0D0" w14:textId="77777777" w:rsidR="000B6AF3" w:rsidRPr="004B6287" w:rsidRDefault="000B6AF3" w:rsidP="00231DBF"/>
        </w:tc>
      </w:tr>
      <w:tr w:rsidR="000B6AF3" w:rsidRPr="004B6287" w14:paraId="55CD435B" w14:textId="77777777" w:rsidTr="00C35835">
        <w:trPr>
          <w:trHeight w:val="536"/>
        </w:trPr>
        <w:tc>
          <w:tcPr>
            <w:tcW w:w="990" w:type="dxa"/>
          </w:tcPr>
          <w:p w14:paraId="1D46603B" w14:textId="77777777" w:rsidR="000B6AF3" w:rsidRPr="004B6287" w:rsidRDefault="000B6AF3" w:rsidP="00ED33ED">
            <w:r w:rsidRPr="004B6287">
              <w:t>11:55-12:00</w:t>
            </w:r>
          </w:p>
        </w:tc>
        <w:tc>
          <w:tcPr>
            <w:tcW w:w="7403" w:type="dxa"/>
            <w:gridSpan w:val="2"/>
          </w:tcPr>
          <w:p w14:paraId="2FE66ECF" w14:textId="77777777" w:rsidR="000B6AF3" w:rsidRPr="004B6287" w:rsidRDefault="000B6AF3" w:rsidP="00400476">
            <w:pPr>
              <w:pStyle w:val="ListParagraph"/>
              <w:ind w:left="360"/>
              <w:rPr>
                <w:rFonts w:ascii="Times New Roman" w:hAnsi="Times New Roman" w:cs="Times New Roman"/>
                <w:sz w:val="24"/>
                <w:szCs w:val="24"/>
              </w:rPr>
            </w:pPr>
            <w:r w:rsidRPr="004B6287">
              <w:rPr>
                <w:rFonts w:ascii="Times New Roman" w:hAnsi="Times New Roman" w:cs="Times New Roman"/>
                <w:sz w:val="24"/>
                <w:szCs w:val="24"/>
              </w:rPr>
              <w:t>Homework</w:t>
            </w:r>
          </w:p>
          <w:p w14:paraId="1984A97A" w14:textId="77777777" w:rsidR="00A86781" w:rsidRPr="00A86781" w:rsidRDefault="00A86781" w:rsidP="00A86781">
            <w:pPr>
              <w:pStyle w:val="ListParagraph"/>
              <w:numPr>
                <w:ilvl w:val="0"/>
                <w:numId w:val="27"/>
              </w:numPr>
              <w:rPr>
                <w:rFonts w:ascii="Times New Roman" w:hAnsi="Times New Roman" w:cs="Times New Roman"/>
                <w:sz w:val="24"/>
                <w:szCs w:val="24"/>
              </w:rPr>
            </w:pPr>
            <w:r w:rsidRPr="00A86781">
              <w:rPr>
                <w:rFonts w:ascii="Times New Roman" w:hAnsi="Times New Roman" w:cs="Times New Roman"/>
                <w:sz w:val="24"/>
                <w:szCs w:val="24"/>
              </w:rPr>
              <w:t>Complete Exercise 5 on p111 by writing a short paragraph about your past holiday with given phrases.</w:t>
            </w:r>
          </w:p>
          <w:p w14:paraId="116675EE" w14:textId="77777777" w:rsidR="00A86781" w:rsidRPr="00A86781" w:rsidRDefault="00A86781" w:rsidP="00A86781">
            <w:pPr>
              <w:pStyle w:val="ListParagraph"/>
              <w:numPr>
                <w:ilvl w:val="0"/>
                <w:numId w:val="27"/>
              </w:numPr>
              <w:rPr>
                <w:rFonts w:ascii="Times New Roman" w:hAnsi="Times New Roman" w:cs="Times New Roman"/>
                <w:sz w:val="24"/>
                <w:szCs w:val="24"/>
              </w:rPr>
            </w:pPr>
            <w:r w:rsidRPr="00A86781">
              <w:rPr>
                <w:rFonts w:ascii="Times New Roman" w:hAnsi="Times New Roman" w:cs="Times New Roman"/>
                <w:sz w:val="24"/>
                <w:szCs w:val="24"/>
              </w:rPr>
              <w:t xml:space="preserve">Review lessons. </w:t>
            </w:r>
          </w:p>
          <w:p w14:paraId="22C6DF50" w14:textId="77777777" w:rsidR="00A86781" w:rsidRPr="00A86781" w:rsidRDefault="00A86781" w:rsidP="00A86781">
            <w:pPr>
              <w:pStyle w:val="ListParagraph"/>
              <w:numPr>
                <w:ilvl w:val="0"/>
                <w:numId w:val="27"/>
              </w:numPr>
              <w:rPr>
                <w:rFonts w:ascii="Times New Roman" w:hAnsi="Times New Roman" w:cs="Times New Roman"/>
                <w:sz w:val="24"/>
                <w:szCs w:val="24"/>
              </w:rPr>
            </w:pPr>
            <w:r w:rsidRPr="00A86781">
              <w:rPr>
                <w:rFonts w:ascii="Times New Roman" w:hAnsi="Times New Roman" w:cs="Times New Roman"/>
                <w:sz w:val="24"/>
                <w:szCs w:val="24"/>
              </w:rPr>
              <w:t xml:space="preserve">Memorise new words and expressions in this session. </w:t>
            </w:r>
          </w:p>
          <w:p w14:paraId="7453A1EB" w14:textId="77777777" w:rsidR="00847634" w:rsidRPr="004B6287" w:rsidRDefault="00847634" w:rsidP="00400476">
            <w:pPr>
              <w:pStyle w:val="ListParagraph"/>
              <w:ind w:left="360"/>
              <w:rPr>
                <w:rFonts w:ascii="Times New Roman" w:hAnsi="Times New Roman" w:cs="Times New Roman"/>
                <w:sz w:val="24"/>
                <w:szCs w:val="24"/>
              </w:rPr>
            </w:pPr>
          </w:p>
        </w:tc>
        <w:tc>
          <w:tcPr>
            <w:tcW w:w="2380" w:type="dxa"/>
          </w:tcPr>
          <w:p w14:paraId="4777B0FA" w14:textId="77777777" w:rsidR="000B6AF3" w:rsidRPr="004B6287" w:rsidRDefault="000B6AF3" w:rsidP="00231DBF"/>
        </w:tc>
      </w:tr>
      <w:tr w:rsidR="00231DBF" w:rsidRPr="004B6287" w14:paraId="121C5619" w14:textId="77777777" w:rsidTr="00231DBF">
        <w:trPr>
          <w:trHeight w:val="788"/>
        </w:trPr>
        <w:tc>
          <w:tcPr>
            <w:tcW w:w="10773" w:type="dxa"/>
            <w:gridSpan w:val="4"/>
          </w:tcPr>
          <w:p w14:paraId="3E9DE069" w14:textId="77777777" w:rsidR="00231DBF" w:rsidRPr="004B6287" w:rsidRDefault="00231DBF" w:rsidP="00231DBF">
            <w:r w:rsidRPr="004B6287">
              <w:lastRenderedPageBreak/>
              <w:t>Differentiation:</w:t>
            </w:r>
          </w:p>
          <w:p w14:paraId="49B6FAA1" w14:textId="77777777" w:rsidR="00231DBF" w:rsidRPr="004B6287" w:rsidRDefault="00231DBF" w:rsidP="00231DBF">
            <w:pPr>
              <w:rPr>
                <w:lang w:eastAsia="zh-CN"/>
              </w:rPr>
            </w:pPr>
          </w:p>
          <w:p w14:paraId="4FC98A33" w14:textId="77777777" w:rsidR="00A92B35" w:rsidRPr="000B3C85" w:rsidRDefault="00A92B35" w:rsidP="00A92B35">
            <w:pPr>
              <w:rPr>
                <w:lang w:eastAsia="zh-CN"/>
              </w:rPr>
            </w:pPr>
            <w:r>
              <w:rPr>
                <w:lang w:eastAsia="zh-CN"/>
              </w:rPr>
              <w:t>T</w:t>
            </w:r>
            <w:r w:rsidRPr="000B3C85">
              <w:rPr>
                <w:lang w:eastAsia="zh-CN"/>
              </w:rPr>
              <w:t>ranslate the content for</w:t>
            </w:r>
            <w:r>
              <w:rPr>
                <w:lang w:eastAsia="zh-CN"/>
              </w:rPr>
              <w:t xml:space="preserve"> JC and JX</w:t>
            </w:r>
            <w:r w:rsidRPr="000B3C85">
              <w:rPr>
                <w:lang w:eastAsia="zh-CN"/>
              </w:rPr>
              <w:t xml:space="preserve"> as much as possible. </w:t>
            </w:r>
          </w:p>
          <w:p w14:paraId="722860F4" w14:textId="77777777" w:rsidR="00231DBF" w:rsidRPr="004B6287" w:rsidRDefault="00231DBF" w:rsidP="005919F3"/>
        </w:tc>
      </w:tr>
      <w:tr w:rsidR="00231DBF" w:rsidRPr="004B6287" w14:paraId="4E0D2B36" w14:textId="77777777" w:rsidTr="00231DBF">
        <w:trPr>
          <w:trHeight w:val="558"/>
        </w:trPr>
        <w:tc>
          <w:tcPr>
            <w:tcW w:w="10773" w:type="dxa"/>
            <w:gridSpan w:val="4"/>
          </w:tcPr>
          <w:p w14:paraId="641FAE75" w14:textId="77777777" w:rsidR="00B60EA2" w:rsidRPr="004B6287" w:rsidRDefault="00231DBF">
            <w:pPr>
              <w:rPr>
                <w:lang w:eastAsia="zh-CN"/>
              </w:rPr>
            </w:pPr>
            <w:r w:rsidRPr="004B6287">
              <w:t>Method that assesses the progress of all student</w:t>
            </w:r>
            <w:r w:rsidR="00CC7337" w:rsidRPr="004B6287">
              <w:t>s</w:t>
            </w:r>
          </w:p>
          <w:p w14:paraId="2E74B33E" w14:textId="77777777" w:rsidR="00847634" w:rsidRPr="004B6287" w:rsidRDefault="00847634">
            <w:pPr>
              <w:rPr>
                <w:lang w:eastAsia="zh-CN"/>
              </w:rPr>
            </w:pPr>
          </w:p>
        </w:tc>
      </w:tr>
      <w:tr w:rsidR="00231DBF" w:rsidRPr="004B6287" w14:paraId="6A6571E2" w14:textId="77777777" w:rsidTr="00231DBF">
        <w:trPr>
          <w:trHeight w:val="720"/>
        </w:trPr>
        <w:tc>
          <w:tcPr>
            <w:tcW w:w="10773" w:type="dxa"/>
            <w:gridSpan w:val="4"/>
          </w:tcPr>
          <w:p w14:paraId="6A3FA0B7" w14:textId="77777777" w:rsidR="00231DBF" w:rsidRPr="004B6287" w:rsidRDefault="00231DBF" w:rsidP="00231DBF">
            <w:r w:rsidRPr="004B6287">
              <w:t>LIL strategies:</w:t>
            </w:r>
            <w:r w:rsidR="00A91B62" w:rsidRPr="004B6287">
              <w:rPr>
                <w:noProof/>
                <w:lang w:val="en-US" w:eastAsia="zh-CN"/>
              </w:rPr>
              <w:drawing>
                <wp:anchor distT="36576" distB="36576" distL="36576" distR="36576" simplePos="0" relativeHeight="251657216" behindDoc="0" locked="0" layoutInCell="1" allowOverlap="1" wp14:anchorId="13AD9CB5" wp14:editId="066184EE">
                  <wp:simplePos x="0" y="0"/>
                  <wp:positionH relativeFrom="column">
                    <wp:posOffset>8345805</wp:posOffset>
                  </wp:positionH>
                  <wp:positionV relativeFrom="paragraph">
                    <wp:posOffset>4140200</wp:posOffset>
                  </wp:positionV>
                  <wp:extent cx="1221740" cy="1224280"/>
                  <wp:effectExtent l="19050" t="0" r="0" b="0"/>
                  <wp:wrapNone/>
                  <wp:docPr id="181" name="Picture 181" descr="assessment for le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descr="assessment for learning"/>
                          <pic:cNvPicPr>
                            <a:picLocks noChangeAspect="1" noChangeArrowheads="1"/>
                          </pic:cNvPicPr>
                        </pic:nvPicPr>
                        <pic:blipFill>
                          <a:blip r:embed="rId8"/>
                          <a:srcRect/>
                          <a:stretch>
                            <a:fillRect/>
                          </a:stretch>
                        </pic:blipFill>
                        <pic:spPr bwMode="auto">
                          <a:xfrm>
                            <a:off x="0" y="0"/>
                            <a:ext cx="1221740" cy="1224280"/>
                          </a:xfrm>
                          <a:prstGeom prst="rect">
                            <a:avLst/>
                          </a:prstGeom>
                          <a:noFill/>
                          <a:ln w="9525" algn="in">
                            <a:noFill/>
                            <a:miter lim="800000"/>
                            <a:headEnd/>
                            <a:tailEnd/>
                          </a:ln>
                          <a:effectLst/>
                        </pic:spPr>
                      </pic:pic>
                    </a:graphicData>
                  </a:graphic>
                </wp:anchor>
              </w:drawing>
            </w:r>
            <w:r w:rsidR="00A91B62" w:rsidRPr="004B6287">
              <w:rPr>
                <w:noProof/>
                <w:lang w:val="en-US" w:eastAsia="zh-CN"/>
              </w:rPr>
              <w:drawing>
                <wp:anchor distT="36576" distB="36576" distL="36576" distR="36576" simplePos="0" relativeHeight="251658240" behindDoc="0" locked="0" layoutInCell="1" allowOverlap="1" wp14:anchorId="66354246" wp14:editId="243C70E4">
                  <wp:simplePos x="0" y="0"/>
                  <wp:positionH relativeFrom="column">
                    <wp:posOffset>8402320</wp:posOffset>
                  </wp:positionH>
                  <wp:positionV relativeFrom="paragraph">
                    <wp:posOffset>1106805</wp:posOffset>
                  </wp:positionV>
                  <wp:extent cx="1221740" cy="1224280"/>
                  <wp:effectExtent l="19050" t="0" r="0" b="0"/>
                  <wp:wrapNone/>
                  <wp:docPr id="182" name="Picture 182" descr="evalu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evaluation"/>
                          <pic:cNvPicPr>
                            <a:picLocks noChangeAspect="1" noChangeArrowheads="1"/>
                          </pic:cNvPicPr>
                        </pic:nvPicPr>
                        <pic:blipFill>
                          <a:blip r:embed="rId9"/>
                          <a:srcRect/>
                          <a:stretch>
                            <a:fillRect/>
                          </a:stretch>
                        </pic:blipFill>
                        <pic:spPr bwMode="auto">
                          <a:xfrm>
                            <a:off x="0" y="0"/>
                            <a:ext cx="1221740" cy="1224280"/>
                          </a:xfrm>
                          <a:prstGeom prst="rect">
                            <a:avLst/>
                          </a:prstGeom>
                          <a:noFill/>
                          <a:ln w="9525" algn="in">
                            <a:noFill/>
                            <a:miter lim="800000"/>
                            <a:headEnd/>
                            <a:tailEnd/>
                          </a:ln>
                          <a:effectLst/>
                        </pic:spPr>
                      </pic:pic>
                    </a:graphicData>
                  </a:graphic>
                </wp:anchor>
              </w:drawing>
            </w:r>
          </w:p>
          <w:p w14:paraId="26056E1D" w14:textId="77777777" w:rsidR="00231DBF" w:rsidRPr="004B6287" w:rsidRDefault="005575E8" w:rsidP="005575E8">
            <w:pPr>
              <w:rPr>
                <w:lang w:eastAsia="zh-CN"/>
              </w:rPr>
            </w:pPr>
            <w:r w:rsidRPr="004B6287">
              <w:rPr>
                <w:lang w:eastAsia="zh-CN"/>
              </w:rPr>
              <w:t>Evaluation skills and enquiry skills</w:t>
            </w:r>
          </w:p>
          <w:p w14:paraId="395E1C03" w14:textId="77777777" w:rsidR="00CF7C52" w:rsidRPr="004B6287" w:rsidRDefault="00CF7C52" w:rsidP="005575E8">
            <w:r w:rsidRPr="004B6287">
              <w:rPr>
                <w:lang w:eastAsia="zh-CN"/>
              </w:rPr>
              <w:t>Analytical skills through peer reviews</w:t>
            </w:r>
          </w:p>
        </w:tc>
      </w:tr>
      <w:tr w:rsidR="00231DBF" w:rsidRPr="004B6287" w14:paraId="608920FA" w14:textId="77777777" w:rsidTr="00231DBF">
        <w:trPr>
          <w:trHeight w:val="755"/>
        </w:trPr>
        <w:tc>
          <w:tcPr>
            <w:tcW w:w="10773" w:type="dxa"/>
            <w:gridSpan w:val="4"/>
          </w:tcPr>
          <w:p w14:paraId="50CEE04A" w14:textId="77777777" w:rsidR="00231DBF" w:rsidRPr="004B6287" w:rsidRDefault="00231DBF" w:rsidP="00231DBF">
            <w:r w:rsidRPr="004B6287">
              <w:t>Resources:</w:t>
            </w:r>
          </w:p>
          <w:p w14:paraId="4684B651" w14:textId="77777777" w:rsidR="009D61A1" w:rsidRPr="004B6287" w:rsidRDefault="009D61A1" w:rsidP="005919F3">
            <w:pPr>
              <w:rPr>
                <w:lang w:eastAsia="zh-CN"/>
              </w:rPr>
            </w:pPr>
          </w:p>
          <w:p w14:paraId="6C532022" w14:textId="77777777" w:rsidR="009D61A1" w:rsidRPr="004B6287" w:rsidRDefault="009D61A1" w:rsidP="005919F3">
            <w:pPr>
              <w:rPr>
                <w:lang w:eastAsia="zh-CN"/>
              </w:rPr>
            </w:pPr>
            <w:r w:rsidRPr="004B6287">
              <w:rPr>
                <w:lang w:eastAsia="zh-CN"/>
              </w:rPr>
              <w:t xml:space="preserve">Edexcel GCSE </w:t>
            </w:r>
            <w:r w:rsidR="004B6287" w:rsidRPr="004B6287">
              <w:rPr>
                <w:lang w:eastAsia="zh-CN"/>
              </w:rPr>
              <w:t>specifications</w:t>
            </w:r>
          </w:p>
          <w:p w14:paraId="4C04A8F8" w14:textId="77777777" w:rsidR="009D61A1" w:rsidRPr="004B6287" w:rsidRDefault="009D61A1" w:rsidP="005919F3">
            <w:pPr>
              <w:rPr>
                <w:lang w:eastAsia="zh-CN"/>
              </w:rPr>
            </w:pPr>
          </w:p>
          <w:p w14:paraId="69D30C3B" w14:textId="77777777" w:rsidR="009D61A1" w:rsidRPr="004B6287" w:rsidRDefault="009D61A1" w:rsidP="005919F3">
            <w:pPr>
              <w:rPr>
                <w:lang w:eastAsia="zh-CN"/>
              </w:rPr>
            </w:pPr>
          </w:p>
        </w:tc>
      </w:tr>
    </w:tbl>
    <w:p w14:paraId="07C30618" w14:textId="77777777" w:rsidR="005919F3" w:rsidRDefault="005919F3" w:rsidP="00A3614A">
      <w:pPr>
        <w:jc w:val="center"/>
        <w:rPr>
          <w:rFonts w:ascii="Arial" w:hAnsi="Arial" w:cs="Arial"/>
          <w:b/>
          <w:sz w:val="28"/>
          <w:szCs w:val="28"/>
        </w:rPr>
      </w:pPr>
    </w:p>
    <w:p w14:paraId="5FCD7014" w14:textId="77777777" w:rsidR="005919F3" w:rsidRDefault="005919F3" w:rsidP="00A3614A">
      <w:pPr>
        <w:jc w:val="center"/>
        <w:rPr>
          <w:rFonts w:ascii="Arial" w:hAnsi="Arial" w:cs="Arial"/>
          <w:b/>
          <w:sz w:val="28"/>
          <w:szCs w:val="28"/>
        </w:rPr>
      </w:pPr>
    </w:p>
    <w:p w14:paraId="6751934B" w14:textId="77777777" w:rsidR="005919F3" w:rsidRDefault="005919F3" w:rsidP="00A3614A">
      <w:pPr>
        <w:jc w:val="center"/>
        <w:rPr>
          <w:rFonts w:ascii="Arial" w:hAnsi="Arial" w:cs="Arial"/>
          <w:b/>
          <w:sz w:val="28"/>
          <w:szCs w:val="28"/>
        </w:rPr>
      </w:pPr>
    </w:p>
    <w:p w14:paraId="3F8C90E4" w14:textId="77777777" w:rsidR="005919F3" w:rsidRDefault="005919F3" w:rsidP="00A3614A">
      <w:pPr>
        <w:jc w:val="center"/>
        <w:rPr>
          <w:rFonts w:ascii="Arial" w:hAnsi="Arial" w:cs="Arial"/>
          <w:b/>
          <w:sz w:val="28"/>
          <w:szCs w:val="28"/>
        </w:rPr>
      </w:pPr>
    </w:p>
    <w:p w14:paraId="0E9F6335" w14:textId="77777777" w:rsidR="005919F3" w:rsidRPr="00231DBF" w:rsidRDefault="005919F3">
      <w:pPr>
        <w:jc w:val="center"/>
        <w:rPr>
          <w:rFonts w:ascii="Arial" w:hAnsi="Arial" w:cs="Arial"/>
          <w:b/>
          <w:sz w:val="28"/>
          <w:szCs w:val="28"/>
        </w:rPr>
      </w:pPr>
    </w:p>
    <w:sectPr w:rsidR="005919F3" w:rsidRPr="00231DBF" w:rsidSect="007D63AF">
      <w:headerReference w:type="default" r:id="rId10"/>
      <w:footerReference w:type="default" r:id="rId11"/>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AB141C" w14:textId="77777777" w:rsidR="00DF262C" w:rsidRDefault="00DF262C" w:rsidP="004B19BC">
      <w:r>
        <w:separator/>
      </w:r>
    </w:p>
  </w:endnote>
  <w:endnote w:type="continuationSeparator" w:id="0">
    <w:p w14:paraId="78CA7B0A" w14:textId="77777777" w:rsidR="00DF262C" w:rsidRDefault="00DF262C" w:rsidP="004B19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093563"/>
      <w:docPartObj>
        <w:docPartGallery w:val="Page Numbers (Bottom of Page)"/>
        <w:docPartUnique/>
      </w:docPartObj>
    </w:sdtPr>
    <w:sdtEndPr/>
    <w:sdtContent>
      <w:p w14:paraId="065DED37" w14:textId="77777777" w:rsidR="004B6287" w:rsidRDefault="00CE0485">
        <w:pPr>
          <w:pStyle w:val="Footer"/>
          <w:jc w:val="center"/>
        </w:pPr>
        <w:r>
          <w:fldChar w:fldCharType="begin"/>
        </w:r>
        <w:r>
          <w:instrText xml:space="preserve"> PAGE   \* MERGEFORMAT </w:instrText>
        </w:r>
        <w:r>
          <w:fldChar w:fldCharType="separate"/>
        </w:r>
        <w:r w:rsidR="004B6287" w:rsidRPr="004B6287">
          <w:rPr>
            <w:noProof/>
            <w:lang w:val="zh-CN"/>
          </w:rPr>
          <w:t>4</w:t>
        </w:r>
        <w:r>
          <w:rPr>
            <w:noProof/>
            <w:lang w:val="zh-CN"/>
          </w:rPr>
          <w:fldChar w:fldCharType="end"/>
        </w:r>
      </w:p>
    </w:sdtContent>
  </w:sdt>
  <w:p w14:paraId="5C620702" w14:textId="77777777" w:rsidR="00A91B62" w:rsidRDefault="00A91B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93C6AE" w14:textId="77777777" w:rsidR="00DF262C" w:rsidRDefault="00DF262C" w:rsidP="004B19BC">
      <w:r>
        <w:separator/>
      </w:r>
    </w:p>
  </w:footnote>
  <w:footnote w:type="continuationSeparator" w:id="0">
    <w:p w14:paraId="488D3650" w14:textId="77777777" w:rsidR="00DF262C" w:rsidRDefault="00DF262C" w:rsidP="004B19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D0BFE" w14:textId="77777777" w:rsidR="00A91B62" w:rsidRPr="00231DBF" w:rsidRDefault="00A91B62" w:rsidP="004C4422">
    <w:pPr>
      <w:pStyle w:val="Header"/>
      <w:tabs>
        <w:tab w:val="clear" w:pos="4513"/>
        <w:tab w:val="clear" w:pos="9026"/>
        <w:tab w:val="center" w:pos="5386"/>
        <w:tab w:val="right" w:pos="10772"/>
      </w:tabs>
      <w:rPr>
        <w:i/>
      </w:rPr>
    </w:pPr>
    <w:r w:rsidRPr="00231DBF">
      <w:rPr>
        <w:i/>
      </w:rPr>
      <w:t>Confucius Institute Chinese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37BAF"/>
    <w:multiLevelType w:val="hybridMultilevel"/>
    <w:tmpl w:val="B99ACD32"/>
    <w:lvl w:ilvl="0" w:tplc="13424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561309"/>
    <w:multiLevelType w:val="hybridMultilevel"/>
    <w:tmpl w:val="90DA63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384EF1"/>
    <w:multiLevelType w:val="hybridMultilevel"/>
    <w:tmpl w:val="78D4C2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62179E"/>
    <w:multiLevelType w:val="hybridMultilevel"/>
    <w:tmpl w:val="7EFE3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2565B4"/>
    <w:multiLevelType w:val="hybridMultilevel"/>
    <w:tmpl w:val="B9B60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D1012F4"/>
    <w:multiLevelType w:val="hybridMultilevel"/>
    <w:tmpl w:val="86AC18BE"/>
    <w:lvl w:ilvl="0" w:tplc="C78248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69310E"/>
    <w:multiLevelType w:val="hybridMultilevel"/>
    <w:tmpl w:val="758CDE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B62036"/>
    <w:multiLevelType w:val="hybridMultilevel"/>
    <w:tmpl w:val="794E40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8D0102"/>
    <w:multiLevelType w:val="hybridMultilevel"/>
    <w:tmpl w:val="BA003200"/>
    <w:lvl w:ilvl="0" w:tplc="A00C93D0">
      <w:start w:val="1"/>
      <w:numFmt w:val="bullet"/>
      <w:lvlText w:val="•"/>
      <w:lvlJc w:val="left"/>
      <w:pPr>
        <w:tabs>
          <w:tab w:val="num" w:pos="720"/>
        </w:tabs>
        <w:ind w:left="720" w:hanging="360"/>
      </w:pPr>
      <w:rPr>
        <w:rFonts w:ascii="Arial" w:hAnsi="Arial" w:hint="default"/>
      </w:rPr>
    </w:lvl>
    <w:lvl w:ilvl="1" w:tplc="0EF41B50" w:tentative="1">
      <w:start w:val="1"/>
      <w:numFmt w:val="bullet"/>
      <w:lvlText w:val="•"/>
      <w:lvlJc w:val="left"/>
      <w:pPr>
        <w:tabs>
          <w:tab w:val="num" w:pos="1440"/>
        </w:tabs>
        <w:ind w:left="1440" w:hanging="360"/>
      </w:pPr>
      <w:rPr>
        <w:rFonts w:ascii="Arial" w:hAnsi="Arial" w:hint="default"/>
      </w:rPr>
    </w:lvl>
    <w:lvl w:ilvl="2" w:tplc="19369094" w:tentative="1">
      <w:start w:val="1"/>
      <w:numFmt w:val="bullet"/>
      <w:lvlText w:val="•"/>
      <w:lvlJc w:val="left"/>
      <w:pPr>
        <w:tabs>
          <w:tab w:val="num" w:pos="2160"/>
        </w:tabs>
        <w:ind w:left="2160" w:hanging="360"/>
      </w:pPr>
      <w:rPr>
        <w:rFonts w:ascii="Arial" w:hAnsi="Arial" w:hint="default"/>
      </w:rPr>
    </w:lvl>
    <w:lvl w:ilvl="3" w:tplc="287811B6" w:tentative="1">
      <w:start w:val="1"/>
      <w:numFmt w:val="bullet"/>
      <w:lvlText w:val="•"/>
      <w:lvlJc w:val="left"/>
      <w:pPr>
        <w:tabs>
          <w:tab w:val="num" w:pos="2880"/>
        </w:tabs>
        <w:ind w:left="2880" w:hanging="360"/>
      </w:pPr>
      <w:rPr>
        <w:rFonts w:ascii="Arial" w:hAnsi="Arial" w:hint="default"/>
      </w:rPr>
    </w:lvl>
    <w:lvl w:ilvl="4" w:tplc="D1B473DC" w:tentative="1">
      <w:start w:val="1"/>
      <w:numFmt w:val="bullet"/>
      <w:lvlText w:val="•"/>
      <w:lvlJc w:val="left"/>
      <w:pPr>
        <w:tabs>
          <w:tab w:val="num" w:pos="3600"/>
        </w:tabs>
        <w:ind w:left="3600" w:hanging="360"/>
      </w:pPr>
      <w:rPr>
        <w:rFonts w:ascii="Arial" w:hAnsi="Arial" w:hint="default"/>
      </w:rPr>
    </w:lvl>
    <w:lvl w:ilvl="5" w:tplc="28049D5E" w:tentative="1">
      <w:start w:val="1"/>
      <w:numFmt w:val="bullet"/>
      <w:lvlText w:val="•"/>
      <w:lvlJc w:val="left"/>
      <w:pPr>
        <w:tabs>
          <w:tab w:val="num" w:pos="4320"/>
        </w:tabs>
        <w:ind w:left="4320" w:hanging="360"/>
      </w:pPr>
      <w:rPr>
        <w:rFonts w:ascii="Arial" w:hAnsi="Arial" w:hint="default"/>
      </w:rPr>
    </w:lvl>
    <w:lvl w:ilvl="6" w:tplc="BC80EDAA" w:tentative="1">
      <w:start w:val="1"/>
      <w:numFmt w:val="bullet"/>
      <w:lvlText w:val="•"/>
      <w:lvlJc w:val="left"/>
      <w:pPr>
        <w:tabs>
          <w:tab w:val="num" w:pos="5040"/>
        </w:tabs>
        <w:ind w:left="5040" w:hanging="360"/>
      </w:pPr>
      <w:rPr>
        <w:rFonts w:ascii="Arial" w:hAnsi="Arial" w:hint="default"/>
      </w:rPr>
    </w:lvl>
    <w:lvl w:ilvl="7" w:tplc="1E040778" w:tentative="1">
      <w:start w:val="1"/>
      <w:numFmt w:val="bullet"/>
      <w:lvlText w:val="•"/>
      <w:lvlJc w:val="left"/>
      <w:pPr>
        <w:tabs>
          <w:tab w:val="num" w:pos="5760"/>
        </w:tabs>
        <w:ind w:left="5760" w:hanging="360"/>
      </w:pPr>
      <w:rPr>
        <w:rFonts w:ascii="Arial" w:hAnsi="Arial" w:hint="default"/>
      </w:rPr>
    </w:lvl>
    <w:lvl w:ilvl="8" w:tplc="F9C48B0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8980517"/>
    <w:multiLevelType w:val="hybridMultilevel"/>
    <w:tmpl w:val="1EC25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EF57AC"/>
    <w:multiLevelType w:val="hybridMultilevel"/>
    <w:tmpl w:val="D3F62E64"/>
    <w:lvl w:ilvl="0" w:tplc="729664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630EB5"/>
    <w:multiLevelType w:val="hybridMultilevel"/>
    <w:tmpl w:val="5678A8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2672101"/>
    <w:multiLevelType w:val="hybridMultilevel"/>
    <w:tmpl w:val="3CCCEC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BC3001"/>
    <w:multiLevelType w:val="hybridMultilevel"/>
    <w:tmpl w:val="5428F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C3E16"/>
    <w:multiLevelType w:val="hybridMultilevel"/>
    <w:tmpl w:val="B99ACD32"/>
    <w:lvl w:ilvl="0" w:tplc="13424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24002E"/>
    <w:multiLevelType w:val="hybridMultilevel"/>
    <w:tmpl w:val="44FE45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DF1C8C"/>
    <w:multiLevelType w:val="hybridMultilevel"/>
    <w:tmpl w:val="DC8C7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D118F9"/>
    <w:multiLevelType w:val="hybridMultilevel"/>
    <w:tmpl w:val="3C4A5F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1837E0"/>
    <w:multiLevelType w:val="hybridMultilevel"/>
    <w:tmpl w:val="776E21A2"/>
    <w:lvl w:ilvl="0" w:tplc="D848D2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3C6D36"/>
    <w:multiLevelType w:val="hybridMultilevel"/>
    <w:tmpl w:val="1562C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FD54237"/>
    <w:multiLevelType w:val="hybridMultilevel"/>
    <w:tmpl w:val="6B32B6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66A645AC"/>
    <w:multiLevelType w:val="hybridMultilevel"/>
    <w:tmpl w:val="BACA9100"/>
    <w:lvl w:ilvl="0" w:tplc="13424F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FB697B"/>
    <w:multiLevelType w:val="hybridMultilevel"/>
    <w:tmpl w:val="9B882B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FC0734"/>
    <w:multiLevelType w:val="hybridMultilevel"/>
    <w:tmpl w:val="3606D21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A376CA2"/>
    <w:multiLevelType w:val="hybridMultilevel"/>
    <w:tmpl w:val="46C2EE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A7364CB"/>
    <w:multiLevelType w:val="hybridMultilevel"/>
    <w:tmpl w:val="82D23B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AD04E36"/>
    <w:multiLevelType w:val="hybridMultilevel"/>
    <w:tmpl w:val="919A3104"/>
    <w:lvl w:ilvl="0" w:tplc="28A6E8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3578A1"/>
    <w:multiLevelType w:val="hybridMultilevel"/>
    <w:tmpl w:val="F8268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5F2A28"/>
    <w:multiLevelType w:val="hybridMultilevel"/>
    <w:tmpl w:val="8A6A8578"/>
    <w:lvl w:ilvl="0" w:tplc="B2EA3B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9"/>
  </w:num>
  <w:num w:numId="2">
    <w:abstractNumId w:val="16"/>
  </w:num>
  <w:num w:numId="3">
    <w:abstractNumId w:val="13"/>
  </w:num>
  <w:num w:numId="4">
    <w:abstractNumId w:val="8"/>
  </w:num>
  <w:num w:numId="5">
    <w:abstractNumId w:val="2"/>
  </w:num>
  <w:num w:numId="6">
    <w:abstractNumId w:val="15"/>
  </w:num>
  <w:num w:numId="7">
    <w:abstractNumId w:val="9"/>
  </w:num>
  <w:num w:numId="8">
    <w:abstractNumId w:val="11"/>
  </w:num>
  <w:num w:numId="9">
    <w:abstractNumId w:val="4"/>
  </w:num>
  <w:num w:numId="10">
    <w:abstractNumId w:val="3"/>
  </w:num>
  <w:num w:numId="11">
    <w:abstractNumId w:val="7"/>
  </w:num>
  <w:num w:numId="12">
    <w:abstractNumId w:val="17"/>
  </w:num>
  <w:num w:numId="13">
    <w:abstractNumId w:val="6"/>
  </w:num>
  <w:num w:numId="14">
    <w:abstractNumId w:val="28"/>
  </w:num>
  <w:num w:numId="15">
    <w:abstractNumId w:val="27"/>
  </w:num>
  <w:num w:numId="16">
    <w:abstractNumId w:val="12"/>
  </w:num>
  <w:num w:numId="17">
    <w:abstractNumId w:val="23"/>
  </w:num>
  <w:num w:numId="18">
    <w:abstractNumId w:val="20"/>
  </w:num>
  <w:num w:numId="19">
    <w:abstractNumId w:val="25"/>
  </w:num>
  <w:num w:numId="20">
    <w:abstractNumId w:val="24"/>
  </w:num>
  <w:num w:numId="21">
    <w:abstractNumId w:val="22"/>
  </w:num>
  <w:num w:numId="22">
    <w:abstractNumId w:val="1"/>
  </w:num>
  <w:num w:numId="23">
    <w:abstractNumId w:val="0"/>
  </w:num>
  <w:num w:numId="24">
    <w:abstractNumId w:val="10"/>
  </w:num>
  <w:num w:numId="25">
    <w:abstractNumId w:val="18"/>
  </w:num>
  <w:num w:numId="26">
    <w:abstractNumId w:val="5"/>
  </w:num>
  <w:num w:numId="27">
    <w:abstractNumId w:val="26"/>
  </w:num>
  <w:num w:numId="28">
    <w:abstractNumId w:val="14"/>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06BC9"/>
    <w:rsid w:val="000372CA"/>
    <w:rsid w:val="00070273"/>
    <w:rsid w:val="000B3436"/>
    <w:rsid w:val="000B6AF3"/>
    <w:rsid w:val="000C5B67"/>
    <w:rsid w:val="000D5B48"/>
    <w:rsid w:val="000F0E39"/>
    <w:rsid w:val="000F5AC6"/>
    <w:rsid w:val="00111DCC"/>
    <w:rsid w:val="00154625"/>
    <w:rsid w:val="001C0521"/>
    <w:rsid w:val="001C7187"/>
    <w:rsid w:val="001C7FD8"/>
    <w:rsid w:val="002046B6"/>
    <w:rsid w:val="00225C0F"/>
    <w:rsid w:val="00231DBF"/>
    <w:rsid w:val="00250127"/>
    <w:rsid w:val="002548D3"/>
    <w:rsid w:val="00257AB5"/>
    <w:rsid w:val="00264277"/>
    <w:rsid w:val="0027784A"/>
    <w:rsid w:val="002A6B2B"/>
    <w:rsid w:val="002D6B42"/>
    <w:rsid w:val="002F11B7"/>
    <w:rsid w:val="00334CDC"/>
    <w:rsid w:val="00382FDA"/>
    <w:rsid w:val="00384731"/>
    <w:rsid w:val="003D1545"/>
    <w:rsid w:val="003F5502"/>
    <w:rsid w:val="00400476"/>
    <w:rsid w:val="0040120A"/>
    <w:rsid w:val="00406BC9"/>
    <w:rsid w:val="004146C6"/>
    <w:rsid w:val="00444783"/>
    <w:rsid w:val="00455148"/>
    <w:rsid w:val="004736AA"/>
    <w:rsid w:val="00477DCF"/>
    <w:rsid w:val="004A54A1"/>
    <w:rsid w:val="004B19BC"/>
    <w:rsid w:val="004B6287"/>
    <w:rsid w:val="004C4422"/>
    <w:rsid w:val="004C4F85"/>
    <w:rsid w:val="004D6112"/>
    <w:rsid w:val="004E7D83"/>
    <w:rsid w:val="0050136E"/>
    <w:rsid w:val="00501AE0"/>
    <w:rsid w:val="00517A4A"/>
    <w:rsid w:val="0053308C"/>
    <w:rsid w:val="00536A40"/>
    <w:rsid w:val="00547322"/>
    <w:rsid w:val="00554B62"/>
    <w:rsid w:val="005575E8"/>
    <w:rsid w:val="00560268"/>
    <w:rsid w:val="005919F3"/>
    <w:rsid w:val="00592521"/>
    <w:rsid w:val="00594960"/>
    <w:rsid w:val="005B288D"/>
    <w:rsid w:val="00600C34"/>
    <w:rsid w:val="00624167"/>
    <w:rsid w:val="00624496"/>
    <w:rsid w:val="00636FC7"/>
    <w:rsid w:val="00682DDE"/>
    <w:rsid w:val="00696FDA"/>
    <w:rsid w:val="006B7CB6"/>
    <w:rsid w:val="006F09DB"/>
    <w:rsid w:val="0070141B"/>
    <w:rsid w:val="00703378"/>
    <w:rsid w:val="00723584"/>
    <w:rsid w:val="00732C7D"/>
    <w:rsid w:val="00760B06"/>
    <w:rsid w:val="00762116"/>
    <w:rsid w:val="0079535C"/>
    <w:rsid w:val="007B6C32"/>
    <w:rsid w:val="007D63AF"/>
    <w:rsid w:val="007E2D39"/>
    <w:rsid w:val="007E348A"/>
    <w:rsid w:val="007E6DCD"/>
    <w:rsid w:val="00807D27"/>
    <w:rsid w:val="00847634"/>
    <w:rsid w:val="008A17EB"/>
    <w:rsid w:val="008C6E3C"/>
    <w:rsid w:val="008E0D57"/>
    <w:rsid w:val="009310D5"/>
    <w:rsid w:val="00931791"/>
    <w:rsid w:val="0094119B"/>
    <w:rsid w:val="00950A81"/>
    <w:rsid w:val="009D26E3"/>
    <w:rsid w:val="009D61A1"/>
    <w:rsid w:val="00A21C2E"/>
    <w:rsid w:val="00A31E1F"/>
    <w:rsid w:val="00A3614A"/>
    <w:rsid w:val="00A86781"/>
    <w:rsid w:val="00A9147A"/>
    <w:rsid w:val="00A91B62"/>
    <w:rsid w:val="00A92B35"/>
    <w:rsid w:val="00AB526C"/>
    <w:rsid w:val="00AF656F"/>
    <w:rsid w:val="00B05C06"/>
    <w:rsid w:val="00B07E20"/>
    <w:rsid w:val="00B15A90"/>
    <w:rsid w:val="00B60EA2"/>
    <w:rsid w:val="00B80A8A"/>
    <w:rsid w:val="00B97C04"/>
    <w:rsid w:val="00BA10F8"/>
    <w:rsid w:val="00BA1755"/>
    <w:rsid w:val="00BB638A"/>
    <w:rsid w:val="00BE74F0"/>
    <w:rsid w:val="00C0450A"/>
    <w:rsid w:val="00C35835"/>
    <w:rsid w:val="00C53FAD"/>
    <w:rsid w:val="00C8226C"/>
    <w:rsid w:val="00C84744"/>
    <w:rsid w:val="00C93F13"/>
    <w:rsid w:val="00CB7ACE"/>
    <w:rsid w:val="00CC7337"/>
    <w:rsid w:val="00CD649E"/>
    <w:rsid w:val="00CE0485"/>
    <w:rsid w:val="00CE3601"/>
    <w:rsid w:val="00CF75AA"/>
    <w:rsid w:val="00CF7C52"/>
    <w:rsid w:val="00D127B8"/>
    <w:rsid w:val="00D1402D"/>
    <w:rsid w:val="00D24B8B"/>
    <w:rsid w:val="00D27B18"/>
    <w:rsid w:val="00D6451D"/>
    <w:rsid w:val="00D742DE"/>
    <w:rsid w:val="00D92212"/>
    <w:rsid w:val="00DE11ED"/>
    <w:rsid w:val="00DF262C"/>
    <w:rsid w:val="00E01D5A"/>
    <w:rsid w:val="00E1180D"/>
    <w:rsid w:val="00E21B8F"/>
    <w:rsid w:val="00E2530F"/>
    <w:rsid w:val="00E26061"/>
    <w:rsid w:val="00E31CDE"/>
    <w:rsid w:val="00E37E8C"/>
    <w:rsid w:val="00E37EA2"/>
    <w:rsid w:val="00E76D3F"/>
    <w:rsid w:val="00E77EDD"/>
    <w:rsid w:val="00E84E74"/>
    <w:rsid w:val="00E86C42"/>
    <w:rsid w:val="00E91647"/>
    <w:rsid w:val="00E9662C"/>
    <w:rsid w:val="00EB52B1"/>
    <w:rsid w:val="00ED33ED"/>
    <w:rsid w:val="00EE0C6A"/>
    <w:rsid w:val="00F0110F"/>
    <w:rsid w:val="00F16A8F"/>
    <w:rsid w:val="00F17541"/>
    <w:rsid w:val="00F3162C"/>
    <w:rsid w:val="00F45ABA"/>
    <w:rsid w:val="00F520E4"/>
    <w:rsid w:val="00F533D7"/>
    <w:rsid w:val="00F550BB"/>
    <w:rsid w:val="00F927BC"/>
    <w:rsid w:val="00FB7AF5"/>
    <w:rsid w:val="00FD6AF9"/>
    <w:rsid w:val="00FF72C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CD383E"/>
  <w15:docId w15:val="{C7462F07-3CD1-4182-8A74-EE748DE36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744"/>
    <w:rPr>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06B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407AF8"/>
    <w:rPr>
      <w:color w:val="0000FF"/>
      <w:u w:val="single"/>
    </w:rPr>
  </w:style>
  <w:style w:type="character" w:styleId="FollowedHyperlink">
    <w:name w:val="FollowedHyperlink"/>
    <w:rsid w:val="00407AF8"/>
    <w:rPr>
      <w:color w:val="800080"/>
      <w:u w:val="single"/>
    </w:rPr>
  </w:style>
  <w:style w:type="paragraph" w:styleId="BalloonText">
    <w:name w:val="Balloon Text"/>
    <w:basedOn w:val="Normal"/>
    <w:link w:val="BalloonTextChar"/>
    <w:uiPriority w:val="99"/>
    <w:semiHidden/>
    <w:unhideWhenUsed/>
    <w:rsid w:val="00455148"/>
    <w:rPr>
      <w:rFonts w:ascii="Segoe UI" w:hAnsi="Segoe UI"/>
      <w:sz w:val="18"/>
      <w:szCs w:val="18"/>
    </w:rPr>
  </w:style>
  <w:style w:type="character" w:customStyle="1" w:styleId="BalloonTextChar">
    <w:name w:val="Balloon Text Char"/>
    <w:link w:val="BalloonText"/>
    <w:uiPriority w:val="99"/>
    <w:semiHidden/>
    <w:rsid w:val="00455148"/>
    <w:rPr>
      <w:rFonts w:ascii="Segoe UI" w:hAnsi="Segoe UI" w:cs="Segoe UI"/>
      <w:sz w:val="18"/>
      <w:szCs w:val="18"/>
      <w:lang w:eastAsia="en-GB"/>
    </w:rPr>
  </w:style>
  <w:style w:type="paragraph" w:styleId="Header">
    <w:name w:val="header"/>
    <w:basedOn w:val="Normal"/>
    <w:link w:val="HeaderChar"/>
    <w:uiPriority w:val="99"/>
    <w:unhideWhenUsed/>
    <w:rsid w:val="004B19BC"/>
    <w:pPr>
      <w:tabs>
        <w:tab w:val="center" w:pos="4513"/>
        <w:tab w:val="right" w:pos="9026"/>
      </w:tabs>
    </w:pPr>
  </w:style>
  <w:style w:type="character" w:customStyle="1" w:styleId="HeaderChar">
    <w:name w:val="Header Char"/>
    <w:link w:val="Header"/>
    <w:uiPriority w:val="99"/>
    <w:rsid w:val="004B19BC"/>
    <w:rPr>
      <w:sz w:val="24"/>
      <w:szCs w:val="24"/>
      <w:lang w:eastAsia="en-GB"/>
    </w:rPr>
  </w:style>
  <w:style w:type="paragraph" w:styleId="Footer">
    <w:name w:val="footer"/>
    <w:basedOn w:val="Normal"/>
    <w:link w:val="FooterChar"/>
    <w:uiPriority w:val="99"/>
    <w:unhideWhenUsed/>
    <w:rsid w:val="004B19BC"/>
    <w:pPr>
      <w:tabs>
        <w:tab w:val="center" w:pos="4513"/>
        <w:tab w:val="right" w:pos="9026"/>
      </w:tabs>
    </w:pPr>
  </w:style>
  <w:style w:type="character" w:customStyle="1" w:styleId="FooterChar">
    <w:name w:val="Footer Char"/>
    <w:link w:val="Footer"/>
    <w:uiPriority w:val="99"/>
    <w:rsid w:val="004B19BC"/>
    <w:rPr>
      <w:sz w:val="24"/>
      <w:szCs w:val="24"/>
      <w:lang w:eastAsia="en-GB"/>
    </w:rPr>
  </w:style>
  <w:style w:type="paragraph" w:styleId="ListParagraph">
    <w:name w:val="List Paragraph"/>
    <w:basedOn w:val="Normal"/>
    <w:uiPriority w:val="34"/>
    <w:qFormat/>
    <w:rsid w:val="00624496"/>
    <w:pPr>
      <w:spacing w:after="200" w:line="276" w:lineRule="auto"/>
      <w:ind w:left="720"/>
      <w:contextualSpacing/>
    </w:pPr>
    <w:rPr>
      <w:rFonts w:asciiTheme="minorHAnsi" w:hAnsiTheme="minorHAnsi" w:cstheme="minorBidi"/>
      <w:sz w:val="22"/>
      <w:szCs w:val="22"/>
      <w:lang w:eastAsia="zh-CN"/>
    </w:rPr>
  </w:style>
  <w:style w:type="paragraph" w:styleId="Caption">
    <w:name w:val="caption"/>
    <w:basedOn w:val="Normal"/>
    <w:next w:val="Normal"/>
    <w:uiPriority w:val="35"/>
    <w:unhideWhenUsed/>
    <w:qFormat/>
    <w:rsid w:val="005919F3"/>
    <w:pPr>
      <w:spacing w:after="200"/>
    </w:pPr>
    <w:rPr>
      <w:i/>
      <w:iCs/>
      <w:color w:val="1F497D" w:themeColor="text2"/>
      <w:sz w:val="18"/>
      <w:szCs w:val="18"/>
    </w:rPr>
  </w:style>
  <w:style w:type="character" w:styleId="CommentReference">
    <w:name w:val="annotation reference"/>
    <w:basedOn w:val="DefaultParagraphFont"/>
    <w:uiPriority w:val="99"/>
    <w:semiHidden/>
    <w:unhideWhenUsed/>
    <w:rsid w:val="0070141B"/>
    <w:rPr>
      <w:sz w:val="16"/>
      <w:szCs w:val="16"/>
    </w:rPr>
  </w:style>
  <w:style w:type="paragraph" w:styleId="CommentText">
    <w:name w:val="annotation text"/>
    <w:basedOn w:val="Normal"/>
    <w:link w:val="CommentTextChar"/>
    <w:uiPriority w:val="99"/>
    <w:semiHidden/>
    <w:unhideWhenUsed/>
    <w:rsid w:val="0070141B"/>
    <w:rPr>
      <w:sz w:val="20"/>
      <w:szCs w:val="20"/>
    </w:rPr>
  </w:style>
  <w:style w:type="character" w:customStyle="1" w:styleId="CommentTextChar">
    <w:name w:val="Comment Text Char"/>
    <w:basedOn w:val="DefaultParagraphFont"/>
    <w:link w:val="CommentText"/>
    <w:uiPriority w:val="99"/>
    <w:semiHidden/>
    <w:rsid w:val="0070141B"/>
    <w:rPr>
      <w:lang w:eastAsia="en-GB"/>
    </w:rPr>
  </w:style>
  <w:style w:type="paragraph" w:styleId="CommentSubject">
    <w:name w:val="annotation subject"/>
    <w:basedOn w:val="CommentText"/>
    <w:next w:val="CommentText"/>
    <w:link w:val="CommentSubjectChar"/>
    <w:uiPriority w:val="99"/>
    <w:semiHidden/>
    <w:unhideWhenUsed/>
    <w:rsid w:val="0070141B"/>
    <w:rPr>
      <w:b/>
      <w:bCs/>
    </w:rPr>
  </w:style>
  <w:style w:type="character" w:customStyle="1" w:styleId="CommentSubjectChar">
    <w:name w:val="Comment Subject Char"/>
    <w:basedOn w:val="CommentTextChar"/>
    <w:link w:val="CommentSubject"/>
    <w:uiPriority w:val="99"/>
    <w:semiHidden/>
    <w:rsid w:val="0070141B"/>
    <w:rPr>
      <w:b/>
      <w:bCs/>
      <w:lang w:eastAsia="en-GB"/>
    </w:rPr>
  </w:style>
  <w:style w:type="character" w:styleId="Emphasis">
    <w:name w:val="Emphasis"/>
    <w:basedOn w:val="DefaultParagraphFont"/>
    <w:uiPriority w:val="20"/>
    <w:qFormat/>
    <w:rsid w:val="00D140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AB89F5-8BC7-4040-B9A1-F9A1D20E0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Pages>
  <Words>868</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Subject:</vt:lpstr>
    </vt:vector>
  </TitlesOfParts>
  <Company>hertswood</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Subject:</dc:title>
  <dc:creator>Teacher</dc:creator>
  <cp:lastModifiedBy>Dongyan Chen</cp:lastModifiedBy>
  <cp:revision>8</cp:revision>
  <cp:lastPrinted>2015-11-12T16:47:00Z</cp:lastPrinted>
  <dcterms:created xsi:type="dcterms:W3CDTF">2020-01-06T11:04:00Z</dcterms:created>
  <dcterms:modified xsi:type="dcterms:W3CDTF">2020-01-09T03:17:00Z</dcterms:modified>
</cp:coreProperties>
</file>