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2BB681C" w14:textId="2BAFB0A9" w:rsidR="00D46CA1" w:rsidRPr="0054066B" w:rsidRDefault="00AD3E2A">
      <w:pPr>
        <w:pStyle w:val="Title"/>
        <w:rPr>
          <w:lang w:val="en-GB"/>
        </w:rPr>
      </w:pPr>
      <w:r>
        <w:rPr>
          <w:noProof/>
        </w:rPr>
        <w:drawing>
          <wp:anchor distT="0" distB="0" distL="114300" distR="114300" simplePos="0" relativeHeight="251659264" behindDoc="0" locked="0" layoutInCell="1" allowOverlap="1" wp14:anchorId="6673E7F3" wp14:editId="785477E7">
            <wp:simplePos x="0" y="0"/>
            <wp:positionH relativeFrom="column">
              <wp:posOffset>-289560</wp:posOffset>
            </wp:positionH>
            <wp:positionV relativeFrom="paragraph">
              <wp:posOffset>0</wp:posOffset>
            </wp:positionV>
            <wp:extent cx="3604260" cy="1280160"/>
            <wp:effectExtent l="0" t="0" r="0" b="0"/>
            <wp:wrapSquare wrapText="bothSides"/>
            <wp:docPr id="1434679165" name="Picture 143467916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604260" cy="1280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2BB681D" w14:textId="00111DC5" w:rsidR="00D46CA1" w:rsidRPr="0054066B" w:rsidRDefault="00D46CA1">
      <w:pPr>
        <w:pStyle w:val="Title"/>
        <w:rPr>
          <w:lang w:val="en-GB"/>
        </w:rPr>
      </w:pPr>
      <w:bookmarkStart w:id="0" w:name="_nqltbv9w6cqe" w:colFirst="0" w:colLast="0"/>
      <w:bookmarkStart w:id="1" w:name="_98aeqpoohflj" w:colFirst="0" w:colLast="0"/>
      <w:bookmarkEnd w:id="0"/>
      <w:bookmarkEnd w:id="1"/>
    </w:p>
    <w:p w14:paraId="22BB681E" w14:textId="77777777" w:rsidR="00D46CA1" w:rsidRPr="0054066B" w:rsidRDefault="00D46CA1">
      <w:pPr>
        <w:pStyle w:val="Title"/>
        <w:rPr>
          <w:lang w:val="en-GB"/>
        </w:rPr>
      </w:pPr>
      <w:bookmarkStart w:id="2" w:name="_9vwa1yb03g1r" w:colFirst="0" w:colLast="0"/>
      <w:bookmarkEnd w:id="2"/>
    </w:p>
    <w:p w14:paraId="22BB681F" w14:textId="77777777" w:rsidR="00D46CA1" w:rsidRDefault="00D46CA1">
      <w:pPr>
        <w:pStyle w:val="Title"/>
        <w:rPr>
          <w:lang w:val="en-GB"/>
        </w:rPr>
      </w:pPr>
      <w:bookmarkStart w:id="3" w:name="_tzjqtpgaey6l" w:colFirst="0" w:colLast="0"/>
      <w:bookmarkEnd w:id="3"/>
    </w:p>
    <w:p w14:paraId="2D80CDCC" w14:textId="77777777" w:rsidR="009549E5" w:rsidRDefault="009549E5" w:rsidP="009549E5">
      <w:pPr>
        <w:rPr>
          <w:lang w:val="en-GB"/>
        </w:rPr>
      </w:pPr>
    </w:p>
    <w:p w14:paraId="4292DD6A" w14:textId="77777777" w:rsidR="00EB1B6F" w:rsidRPr="009549E5" w:rsidRDefault="00EB1B6F" w:rsidP="009549E5">
      <w:pPr>
        <w:rPr>
          <w:lang w:val="en-GB"/>
        </w:rPr>
      </w:pPr>
    </w:p>
    <w:p w14:paraId="22BB6820" w14:textId="77777777" w:rsidR="00D46CA1" w:rsidRPr="0054066B" w:rsidRDefault="00D46CA1">
      <w:pPr>
        <w:pStyle w:val="Title"/>
        <w:rPr>
          <w:lang w:val="en-GB"/>
        </w:rPr>
      </w:pPr>
      <w:bookmarkStart w:id="4" w:name="_lm9xal4xxo0l" w:colFirst="0" w:colLast="0"/>
      <w:bookmarkEnd w:id="4"/>
    </w:p>
    <w:p w14:paraId="22BB6821" w14:textId="77777777" w:rsidR="00D46CA1" w:rsidRPr="0054066B" w:rsidRDefault="00D43063">
      <w:pPr>
        <w:pStyle w:val="Title"/>
        <w:rPr>
          <w:lang w:val="en-GB"/>
        </w:rPr>
      </w:pPr>
      <w:bookmarkStart w:id="5" w:name="_haleub4nm4w4" w:colFirst="0" w:colLast="0"/>
      <w:bookmarkEnd w:id="5"/>
      <w:r w:rsidRPr="0054066B">
        <w:rPr>
          <w:lang w:val="en-GB"/>
        </w:rPr>
        <w:t>Managing People in Organisations</w:t>
      </w:r>
    </w:p>
    <w:p w14:paraId="22BB6822" w14:textId="77777777" w:rsidR="00D46CA1" w:rsidRPr="0054066B" w:rsidRDefault="00D43063">
      <w:pPr>
        <w:pStyle w:val="Title"/>
        <w:rPr>
          <w:lang w:val="en-GB"/>
        </w:rPr>
      </w:pPr>
      <w:bookmarkStart w:id="6" w:name="_ti79193l2h6k" w:colFirst="0" w:colLast="0"/>
      <w:bookmarkEnd w:id="6"/>
      <w:r w:rsidRPr="0054066B">
        <w:rPr>
          <w:lang w:val="en-GB"/>
        </w:rPr>
        <w:t>BMMB7025D</w:t>
      </w:r>
    </w:p>
    <w:p w14:paraId="48CC12A1" w14:textId="77777777" w:rsidR="00AD3E2A" w:rsidRPr="00251945" w:rsidRDefault="00AD3E2A" w:rsidP="00AD3E2A">
      <w:pPr>
        <w:spacing w:before="240"/>
        <w:jc w:val="center"/>
        <w:rPr>
          <w:iCs/>
          <w:sz w:val="40"/>
          <w:szCs w:val="40"/>
          <w:lang w:val="en-GB"/>
        </w:rPr>
      </w:pPr>
      <w:bookmarkStart w:id="7" w:name="_2hhk81nktewo" w:colFirst="0" w:colLast="0"/>
      <w:bookmarkEnd w:id="7"/>
      <w:proofErr w:type="gramStart"/>
      <w:r w:rsidRPr="00251945">
        <w:rPr>
          <w:iCs/>
          <w:lang w:val="en-GB"/>
        </w:rPr>
        <w:t>Name:-</w:t>
      </w:r>
      <w:proofErr w:type="gramEnd"/>
      <w:r w:rsidRPr="00251945">
        <w:rPr>
          <w:iCs/>
          <w:lang w:val="en-GB"/>
        </w:rPr>
        <w:t xml:space="preserve">ADAMA YESHWANTH REDDY </w:t>
      </w:r>
    </w:p>
    <w:p w14:paraId="57F3859A" w14:textId="77777777" w:rsidR="00AD3E2A" w:rsidRPr="00251945" w:rsidRDefault="00AD3E2A" w:rsidP="00AD3E2A">
      <w:pPr>
        <w:spacing w:before="240"/>
        <w:jc w:val="center"/>
        <w:rPr>
          <w:iCs/>
          <w:lang w:val="en-GB"/>
        </w:rPr>
      </w:pPr>
      <w:r w:rsidRPr="00251945">
        <w:rPr>
          <w:iCs/>
          <w:lang w:val="en-GB"/>
        </w:rPr>
        <w:t xml:space="preserve">Student ID number:2415464 </w:t>
      </w:r>
    </w:p>
    <w:p w14:paraId="22BB6823" w14:textId="77777777" w:rsidR="00D46CA1" w:rsidRPr="0054066B" w:rsidRDefault="00D46CA1">
      <w:pPr>
        <w:pStyle w:val="Title"/>
        <w:rPr>
          <w:lang w:val="en-GB"/>
        </w:rPr>
      </w:pPr>
    </w:p>
    <w:p w14:paraId="48FA4C9E" w14:textId="77777777" w:rsidR="00FA0090" w:rsidRDefault="00D43063">
      <w:pPr>
        <w:pStyle w:val="Title"/>
        <w:rPr>
          <w:lang w:val="en-GB"/>
        </w:rPr>
      </w:pPr>
      <w:bookmarkStart w:id="8" w:name="_c0qi2e1rq5ad" w:colFirst="0" w:colLast="0"/>
      <w:bookmarkEnd w:id="8"/>
      <w:r w:rsidRPr="0054066B">
        <w:rPr>
          <w:lang w:val="en-GB"/>
        </w:rPr>
        <w:t>Advanced and Emerging Technological Issues in HRM and IHRM</w:t>
      </w:r>
    </w:p>
    <w:p w14:paraId="1D3EF0B2" w14:textId="123E309C" w:rsidR="00FA0090" w:rsidRDefault="00FA0090">
      <w:pPr>
        <w:pStyle w:val="Title"/>
        <w:rPr>
          <w:lang w:val="en-GB"/>
        </w:rPr>
      </w:pPr>
      <w:r>
        <w:rPr>
          <w:lang w:val="en-GB"/>
        </w:rPr>
        <w:t>Domino’s Pizza</w:t>
      </w:r>
    </w:p>
    <w:p w14:paraId="68BD4EF4" w14:textId="078D6C3E" w:rsidR="009A3C31" w:rsidRPr="009A3C31" w:rsidRDefault="00FA0090" w:rsidP="009A3C31">
      <w:pPr>
        <w:pStyle w:val="Title"/>
        <w:rPr>
          <w:lang w:val="en-IN"/>
        </w:rPr>
      </w:pPr>
      <w:r>
        <w:rPr>
          <w:lang w:val="en-IN"/>
        </w:rPr>
        <w:t>Video link:</w:t>
      </w:r>
      <w:r w:rsidR="009A3C31" w:rsidRPr="009A3C31">
        <w:rPr>
          <w:lang w:val="en-IN"/>
        </w:rPr>
        <w:t xml:space="preserve"> </w:t>
      </w:r>
      <w:hyperlink r:id="rId10" w:history="1">
        <w:r w:rsidR="009A3C31" w:rsidRPr="009A3C31">
          <w:rPr>
            <w:rStyle w:val="Hyperlink"/>
            <w:lang w:val="en-IN"/>
          </w:rPr>
          <w:t>BMMB7025 Managing People in Organisations(YESHWANTH).pptx</w:t>
        </w:r>
      </w:hyperlink>
    </w:p>
    <w:p w14:paraId="395073E4" w14:textId="418ADEAD" w:rsidR="00FA0090" w:rsidRPr="00FA0090" w:rsidRDefault="009A3C31" w:rsidP="00FA0090">
      <w:pPr>
        <w:pStyle w:val="Title"/>
        <w:rPr>
          <w:lang w:val="en-IN"/>
        </w:rPr>
      </w:pPr>
      <w:r w:rsidRPr="00FA0090">
        <w:rPr>
          <w:lang w:val="en-IN"/>
        </w:rPr>
        <w:t xml:space="preserve"> </w:t>
      </w:r>
    </w:p>
    <w:p w14:paraId="22BB6824" w14:textId="7C63316D" w:rsidR="00D46CA1" w:rsidRPr="0054066B" w:rsidRDefault="00D43063">
      <w:pPr>
        <w:pStyle w:val="Title"/>
        <w:rPr>
          <w:lang w:val="en-GB"/>
        </w:rPr>
      </w:pPr>
      <w:r w:rsidRPr="0054066B">
        <w:rPr>
          <w:lang w:val="en-GB"/>
        </w:rPr>
        <w:br w:type="page"/>
      </w:r>
    </w:p>
    <w:bookmarkStart w:id="9" w:name="_8kl52s72yzsb" w:colFirst="0" w:colLast="0" w:displacedByCustomXml="next"/>
    <w:bookmarkEnd w:id="9" w:displacedByCustomXml="next"/>
    <w:sdt>
      <w:sdtPr>
        <w:rPr>
          <w:rFonts w:ascii="Times New Roman" w:eastAsia="Times New Roman" w:hAnsi="Times New Roman" w:cs="Times New Roman"/>
          <w:color w:val="auto"/>
          <w:sz w:val="24"/>
          <w:szCs w:val="24"/>
          <w:lang w:val="en" w:eastAsia="en-IN"/>
        </w:rPr>
        <w:id w:val="1655566775"/>
        <w:docPartObj>
          <w:docPartGallery w:val="Table of Contents"/>
          <w:docPartUnique/>
        </w:docPartObj>
      </w:sdtPr>
      <w:sdtEndPr>
        <w:rPr>
          <w:b/>
          <w:bCs/>
          <w:noProof/>
        </w:rPr>
      </w:sdtEndPr>
      <w:sdtContent>
        <w:p w14:paraId="29A8C626" w14:textId="17E7C402" w:rsidR="00DE3AD5" w:rsidRPr="009063FF" w:rsidRDefault="00DE3AD5" w:rsidP="009063FF">
          <w:pPr>
            <w:pStyle w:val="TOCHeading"/>
            <w:spacing w:line="360" w:lineRule="auto"/>
            <w:jc w:val="center"/>
            <w:rPr>
              <w:rFonts w:ascii="Times New Roman" w:hAnsi="Times New Roman" w:cs="Times New Roman"/>
              <w:b/>
              <w:bCs/>
              <w:color w:val="auto"/>
              <w:sz w:val="28"/>
              <w:szCs w:val="28"/>
            </w:rPr>
          </w:pPr>
          <w:r w:rsidRPr="009063FF">
            <w:rPr>
              <w:rFonts w:ascii="Times New Roman" w:hAnsi="Times New Roman" w:cs="Times New Roman"/>
              <w:b/>
              <w:bCs/>
              <w:color w:val="auto"/>
              <w:sz w:val="28"/>
              <w:szCs w:val="28"/>
            </w:rPr>
            <w:t>Table of Contents</w:t>
          </w:r>
        </w:p>
        <w:p w14:paraId="5B2BFFA0" w14:textId="76B3F5E5" w:rsidR="00DE3AD5" w:rsidRDefault="00DE3AD5">
          <w:pPr>
            <w:pStyle w:val="TOC1"/>
            <w:tabs>
              <w:tab w:val="right" w:leader="dot" w:pos="9350"/>
            </w:tabs>
            <w:rPr>
              <w:noProof/>
            </w:rPr>
          </w:pPr>
          <w:r>
            <w:fldChar w:fldCharType="begin"/>
          </w:r>
          <w:r>
            <w:instrText xml:space="preserve"> TOC \o "1-3" \h \z \u </w:instrText>
          </w:r>
          <w:r>
            <w:fldChar w:fldCharType="separate"/>
          </w:r>
          <w:hyperlink w:anchor="_Toc196925275" w:history="1">
            <w:r w:rsidRPr="00480019">
              <w:rPr>
                <w:rStyle w:val="Hyperlink"/>
                <w:noProof/>
                <w:lang w:val="en-GB"/>
              </w:rPr>
              <w:t>Slide 1: Title Slide</w:t>
            </w:r>
            <w:r>
              <w:rPr>
                <w:noProof/>
                <w:webHidden/>
              </w:rPr>
              <w:tab/>
            </w:r>
            <w:r>
              <w:rPr>
                <w:noProof/>
                <w:webHidden/>
              </w:rPr>
              <w:fldChar w:fldCharType="begin"/>
            </w:r>
            <w:r>
              <w:rPr>
                <w:noProof/>
                <w:webHidden/>
              </w:rPr>
              <w:instrText xml:space="preserve"> PAGEREF _Toc196925275 \h </w:instrText>
            </w:r>
            <w:r>
              <w:rPr>
                <w:noProof/>
                <w:webHidden/>
              </w:rPr>
            </w:r>
            <w:r>
              <w:rPr>
                <w:noProof/>
                <w:webHidden/>
              </w:rPr>
              <w:fldChar w:fldCharType="separate"/>
            </w:r>
            <w:r>
              <w:rPr>
                <w:noProof/>
                <w:webHidden/>
              </w:rPr>
              <w:t>3</w:t>
            </w:r>
            <w:r>
              <w:rPr>
                <w:noProof/>
                <w:webHidden/>
              </w:rPr>
              <w:fldChar w:fldCharType="end"/>
            </w:r>
          </w:hyperlink>
        </w:p>
        <w:p w14:paraId="41FA7D1C" w14:textId="49AABD10" w:rsidR="00DE3AD5" w:rsidRDefault="00DE3AD5">
          <w:pPr>
            <w:pStyle w:val="TOC1"/>
            <w:tabs>
              <w:tab w:val="right" w:leader="dot" w:pos="9350"/>
            </w:tabs>
            <w:rPr>
              <w:noProof/>
            </w:rPr>
          </w:pPr>
          <w:hyperlink w:anchor="_Toc196925276" w:history="1">
            <w:r w:rsidRPr="00480019">
              <w:rPr>
                <w:rStyle w:val="Hyperlink"/>
                <w:noProof/>
                <w:lang w:val="en-GB"/>
              </w:rPr>
              <w:t>Slide 2: Introduction and Objectives</w:t>
            </w:r>
            <w:r>
              <w:rPr>
                <w:noProof/>
                <w:webHidden/>
              </w:rPr>
              <w:tab/>
            </w:r>
            <w:r>
              <w:rPr>
                <w:noProof/>
                <w:webHidden/>
              </w:rPr>
              <w:fldChar w:fldCharType="begin"/>
            </w:r>
            <w:r>
              <w:rPr>
                <w:noProof/>
                <w:webHidden/>
              </w:rPr>
              <w:instrText xml:space="preserve"> PAGEREF _Toc196925276 \h </w:instrText>
            </w:r>
            <w:r>
              <w:rPr>
                <w:noProof/>
                <w:webHidden/>
              </w:rPr>
            </w:r>
            <w:r>
              <w:rPr>
                <w:noProof/>
                <w:webHidden/>
              </w:rPr>
              <w:fldChar w:fldCharType="separate"/>
            </w:r>
            <w:r>
              <w:rPr>
                <w:noProof/>
                <w:webHidden/>
              </w:rPr>
              <w:t>3</w:t>
            </w:r>
            <w:r>
              <w:rPr>
                <w:noProof/>
                <w:webHidden/>
              </w:rPr>
              <w:fldChar w:fldCharType="end"/>
            </w:r>
          </w:hyperlink>
        </w:p>
        <w:p w14:paraId="419E68CC" w14:textId="65E69B79" w:rsidR="00DE3AD5" w:rsidRDefault="00DE3AD5">
          <w:pPr>
            <w:pStyle w:val="TOC1"/>
            <w:tabs>
              <w:tab w:val="right" w:leader="dot" w:pos="9350"/>
            </w:tabs>
            <w:rPr>
              <w:noProof/>
            </w:rPr>
          </w:pPr>
          <w:hyperlink w:anchor="_Toc196925277" w:history="1">
            <w:r w:rsidRPr="00480019">
              <w:rPr>
                <w:rStyle w:val="Hyperlink"/>
                <w:noProof/>
                <w:lang w:val="en-GB"/>
              </w:rPr>
              <w:t>Slide 3: Overview of HRM and IHRM in the Digital Age</w:t>
            </w:r>
            <w:r>
              <w:rPr>
                <w:noProof/>
                <w:webHidden/>
              </w:rPr>
              <w:tab/>
            </w:r>
            <w:r>
              <w:rPr>
                <w:noProof/>
                <w:webHidden/>
              </w:rPr>
              <w:fldChar w:fldCharType="begin"/>
            </w:r>
            <w:r>
              <w:rPr>
                <w:noProof/>
                <w:webHidden/>
              </w:rPr>
              <w:instrText xml:space="preserve"> PAGEREF _Toc196925277 \h </w:instrText>
            </w:r>
            <w:r>
              <w:rPr>
                <w:noProof/>
                <w:webHidden/>
              </w:rPr>
            </w:r>
            <w:r>
              <w:rPr>
                <w:noProof/>
                <w:webHidden/>
              </w:rPr>
              <w:fldChar w:fldCharType="separate"/>
            </w:r>
            <w:r>
              <w:rPr>
                <w:noProof/>
                <w:webHidden/>
              </w:rPr>
              <w:t>3</w:t>
            </w:r>
            <w:r>
              <w:rPr>
                <w:noProof/>
                <w:webHidden/>
              </w:rPr>
              <w:fldChar w:fldCharType="end"/>
            </w:r>
          </w:hyperlink>
        </w:p>
        <w:p w14:paraId="75273AD7" w14:textId="1874D06D" w:rsidR="00DE3AD5" w:rsidRDefault="00DE3AD5">
          <w:pPr>
            <w:pStyle w:val="TOC1"/>
            <w:tabs>
              <w:tab w:val="right" w:leader="dot" w:pos="9350"/>
            </w:tabs>
            <w:rPr>
              <w:noProof/>
            </w:rPr>
          </w:pPr>
          <w:hyperlink w:anchor="_Toc196925278" w:history="1">
            <w:r w:rsidRPr="00480019">
              <w:rPr>
                <w:rStyle w:val="Hyperlink"/>
                <w:noProof/>
                <w:lang w:val="en-GB"/>
              </w:rPr>
              <w:t>Slide 4: Advanced and Emerging Issues in HRM</w:t>
            </w:r>
            <w:r>
              <w:rPr>
                <w:noProof/>
                <w:webHidden/>
              </w:rPr>
              <w:tab/>
            </w:r>
            <w:r>
              <w:rPr>
                <w:noProof/>
                <w:webHidden/>
              </w:rPr>
              <w:fldChar w:fldCharType="begin"/>
            </w:r>
            <w:r>
              <w:rPr>
                <w:noProof/>
                <w:webHidden/>
              </w:rPr>
              <w:instrText xml:space="preserve"> PAGEREF _Toc196925278 \h </w:instrText>
            </w:r>
            <w:r>
              <w:rPr>
                <w:noProof/>
                <w:webHidden/>
              </w:rPr>
            </w:r>
            <w:r>
              <w:rPr>
                <w:noProof/>
                <w:webHidden/>
              </w:rPr>
              <w:fldChar w:fldCharType="separate"/>
            </w:r>
            <w:r>
              <w:rPr>
                <w:noProof/>
                <w:webHidden/>
              </w:rPr>
              <w:t>3</w:t>
            </w:r>
            <w:r>
              <w:rPr>
                <w:noProof/>
                <w:webHidden/>
              </w:rPr>
              <w:fldChar w:fldCharType="end"/>
            </w:r>
          </w:hyperlink>
        </w:p>
        <w:p w14:paraId="7D09370C" w14:textId="3AEEB383" w:rsidR="00DE3AD5" w:rsidRDefault="00DE3AD5">
          <w:pPr>
            <w:pStyle w:val="TOC1"/>
            <w:tabs>
              <w:tab w:val="right" w:leader="dot" w:pos="9350"/>
            </w:tabs>
            <w:rPr>
              <w:noProof/>
            </w:rPr>
          </w:pPr>
          <w:hyperlink w:anchor="_Toc196925279" w:history="1">
            <w:r w:rsidRPr="00480019">
              <w:rPr>
                <w:rStyle w:val="Hyperlink"/>
                <w:noProof/>
                <w:lang w:val="en-GB"/>
              </w:rPr>
              <w:t>Slide 5: Comparative Analysis – Industry vs Organisation</w:t>
            </w:r>
            <w:r>
              <w:rPr>
                <w:noProof/>
                <w:webHidden/>
              </w:rPr>
              <w:tab/>
            </w:r>
            <w:r>
              <w:rPr>
                <w:noProof/>
                <w:webHidden/>
              </w:rPr>
              <w:fldChar w:fldCharType="begin"/>
            </w:r>
            <w:r>
              <w:rPr>
                <w:noProof/>
                <w:webHidden/>
              </w:rPr>
              <w:instrText xml:space="preserve"> PAGEREF _Toc196925279 \h </w:instrText>
            </w:r>
            <w:r>
              <w:rPr>
                <w:noProof/>
                <w:webHidden/>
              </w:rPr>
            </w:r>
            <w:r>
              <w:rPr>
                <w:noProof/>
                <w:webHidden/>
              </w:rPr>
              <w:fldChar w:fldCharType="separate"/>
            </w:r>
            <w:r>
              <w:rPr>
                <w:noProof/>
                <w:webHidden/>
              </w:rPr>
              <w:t>4</w:t>
            </w:r>
            <w:r>
              <w:rPr>
                <w:noProof/>
                <w:webHidden/>
              </w:rPr>
              <w:fldChar w:fldCharType="end"/>
            </w:r>
          </w:hyperlink>
        </w:p>
        <w:p w14:paraId="6591CBC1" w14:textId="06A4BCDB" w:rsidR="00DE3AD5" w:rsidRDefault="00DE3AD5">
          <w:pPr>
            <w:pStyle w:val="TOC1"/>
            <w:tabs>
              <w:tab w:val="right" w:leader="dot" w:pos="9350"/>
            </w:tabs>
            <w:rPr>
              <w:noProof/>
            </w:rPr>
          </w:pPr>
          <w:hyperlink w:anchor="_Toc196925280" w:history="1">
            <w:r w:rsidRPr="00480019">
              <w:rPr>
                <w:rStyle w:val="Hyperlink"/>
                <w:noProof/>
                <w:lang w:val="en-GB"/>
              </w:rPr>
              <w:t>Slide 6: Strategic HRM Goals of the Organisation</w:t>
            </w:r>
            <w:r>
              <w:rPr>
                <w:noProof/>
                <w:webHidden/>
              </w:rPr>
              <w:tab/>
            </w:r>
            <w:r>
              <w:rPr>
                <w:noProof/>
                <w:webHidden/>
              </w:rPr>
              <w:fldChar w:fldCharType="begin"/>
            </w:r>
            <w:r>
              <w:rPr>
                <w:noProof/>
                <w:webHidden/>
              </w:rPr>
              <w:instrText xml:space="preserve"> PAGEREF _Toc196925280 \h </w:instrText>
            </w:r>
            <w:r>
              <w:rPr>
                <w:noProof/>
                <w:webHidden/>
              </w:rPr>
            </w:r>
            <w:r>
              <w:rPr>
                <w:noProof/>
                <w:webHidden/>
              </w:rPr>
              <w:fldChar w:fldCharType="separate"/>
            </w:r>
            <w:r>
              <w:rPr>
                <w:noProof/>
                <w:webHidden/>
              </w:rPr>
              <w:t>4</w:t>
            </w:r>
            <w:r>
              <w:rPr>
                <w:noProof/>
                <w:webHidden/>
              </w:rPr>
              <w:fldChar w:fldCharType="end"/>
            </w:r>
          </w:hyperlink>
        </w:p>
        <w:p w14:paraId="2542A9D2" w14:textId="730FDC86" w:rsidR="00DE3AD5" w:rsidRDefault="00DE3AD5">
          <w:pPr>
            <w:pStyle w:val="TOC1"/>
            <w:tabs>
              <w:tab w:val="right" w:leader="dot" w:pos="9350"/>
            </w:tabs>
            <w:rPr>
              <w:noProof/>
            </w:rPr>
          </w:pPr>
          <w:hyperlink w:anchor="_Toc196925281" w:history="1">
            <w:r w:rsidRPr="00480019">
              <w:rPr>
                <w:rStyle w:val="Hyperlink"/>
                <w:noProof/>
                <w:lang w:val="en-GB"/>
              </w:rPr>
              <w:t>Slide 7: Technology in Performance and Learning Management</w:t>
            </w:r>
            <w:r>
              <w:rPr>
                <w:noProof/>
                <w:webHidden/>
              </w:rPr>
              <w:tab/>
            </w:r>
            <w:r>
              <w:rPr>
                <w:noProof/>
                <w:webHidden/>
              </w:rPr>
              <w:fldChar w:fldCharType="begin"/>
            </w:r>
            <w:r>
              <w:rPr>
                <w:noProof/>
                <w:webHidden/>
              </w:rPr>
              <w:instrText xml:space="preserve"> PAGEREF _Toc196925281 \h </w:instrText>
            </w:r>
            <w:r>
              <w:rPr>
                <w:noProof/>
                <w:webHidden/>
              </w:rPr>
            </w:r>
            <w:r>
              <w:rPr>
                <w:noProof/>
                <w:webHidden/>
              </w:rPr>
              <w:fldChar w:fldCharType="separate"/>
            </w:r>
            <w:r>
              <w:rPr>
                <w:noProof/>
                <w:webHidden/>
              </w:rPr>
              <w:t>4</w:t>
            </w:r>
            <w:r>
              <w:rPr>
                <w:noProof/>
                <w:webHidden/>
              </w:rPr>
              <w:fldChar w:fldCharType="end"/>
            </w:r>
          </w:hyperlink>
        </w:p>
        <w:p w14:paraId="097996B0" w14:textId="2327AF69" w:rsidR="00DE3AD5" w:rsidRDefault="00DE3AD5">
          <w:pPr>
            <w:pStyle w:val="TOC1"/>
            <w:tabs>
              <w:tab w:val="right" w:leader="dot" w:pos="9350"/>
            </w:tabs>
            <w:rPr>
              <w:noProof/>
            </w:rPr>
          </w:pPr>
          <w:hyperlink w:anchor="_Toc196925282" w:history="1">
            <w:r w:rsidRPr="00480019">
              <w:rPr>
                <w:rStyle w:val="Hyperlink"/>
                <w:noProof/>
                <w:lang w:val="en-GB"/>
              </w:rPr>
              <w:t>Slide 8: Data Analytics and Predictive HR Decision-Making</w:t>
            </w:r>
            <w:r>
              <w:rPr>
                <w:noProof/>
                <w:webHidden/>
              </w:rPr>
              <w:tab/>
            </w:r>
            <w:r>
              <w:rPr>
                <w:noProof/>
                <w:webHidden/>
              </w:rPr>
              <w:fldChar w:fldCharType="begin"/>
            </w:r>
            <w:r>
              <w:rPr>
                <w:noProof/>
                <w:webHidden/>
              </w:rPr>
              <w:instrText xml:space="preserve"> PAGEREF _Toc196925282 \h </w:instrText>
            </w:r>
            <w:r>
              <w:rPr>
                <w:noProof/>
                <w:webHidden/>
              </w:rPr>
            </w:r>
            <w:r>
              <w:rPr>
                <w:noProof/>
                <w:webHidden/>
              </w:rPr>
              <w:fldChar w:fldCharType="separate"/>
            </w:r>
            <w:r>
              <w:rPr>
                <w:noProof/>
                <w:webHidden/>
              </w:rPr>
              <w:t>5</w:t>
            </w:r>
            <w:r>
              <w:rPr>
                <w:noProof/>
                <w:webHidden/>
              </w:rPr>
              <w:fldChar w:fldCharType="end"/>
            </w:r>
          </w:hyperlink>
        </w:p>
        <w:p w14:paraId="189696A9" w14:textId="10A6B682" w:rsidR="00DE3AD5" w:rsidRDefault="00DE3AD5">
          <w:pPr>
            <w:pStyle w:val="TOC1"/>
            <w:tabs>
              <w:tab w:val="right" w:leader="dot" w:pos="9350"/>
            </w:tabs>
            <w:rPr>
              <w:noProof/>
            </w:rPr>
          </w:pPr>
          <w:hyperlink w:anchor="_Toc196925283" w:history="1">
            <w:r w:rsidRPr="00480019">
              <w:rPr>
                <w:rStyle w:val="Hyperlink"/>
                <w:noProof/>
                <w:lang w:val="en-GB"/>
              </w:rPr>
              <w:t>Slide 9: Technology’s Influence on Strategic Aims</w:t>
            </w:r>
            <w:r>
              <w:rPr>
                <w:noProof/>
                <w:webHidden/>
              </w:rPr>
              <w:tab/>
            </w:r>
            <w:r>
              <w:rPr>
                <w:noProof/>
                <w:webHidden/>
              </w:rPr>
              <w:fldChar w:fldCharType="begin"/>
            </w:r>
            <w:r>
              <w:rPr>
                <w:noProof/>
                <w:webHidden/>
              </w:rPr>
              <w:instrText xml:space="preserve"> PAGEREF _Toc196925283 \h </w:instrText>
            </w:r>
            <w:r>
              <w:rPr>
                <w:noProof/>
                <w:webHidden/>
              </w:rPr>
            </w:r>
            <w:r>
              <w:rPr>
                <w:noProof/>
                <w:webHidden/>
              </w:rPr>
              <w:fldChar w:fldCharType="separate"/>
            </w:r>
            <w:r>
              <w:rPr>
                <w:noProof/>
                <w:webHidden/>
              </w:rPr>
              <w:t>5</w:t>
            </w:r>
            <w:r>
              <w:rPr>
                <w:noProof/>
                <w:webHidden/>
              </w:rPr>
              <w:fldChar w:fldCharType="end"/>
            </w:r>
          </w:hyperlink>
        </w:p>
        <w:p w14:paraId="641E9820" w14:textId="24D99411" w:rsidR="00DE3AD5" w:rsidRDefault="00DE3AD5">
          <w:pPr>
            <w:pStyle w:val="TOC1"/>
            <w:tabs>
              <w:tab w:val="right" w:leader="dot" w:pos="9350"/>
            </w:tabs>
            <w:rPr>
              <w:noProof/>
            </w:rPr>
          </w:pPr>
          <w:hyperlink w:anchor="_Toc196925284" w:history="1">
            <w:r w:rsidRPr="00480019">
              <w:rPr>
                <w:rStyle w:val="Hyperlink"/>
                <w:noProof/>
                <w:lang w:val="en-GB"/>
              </w:rPr>
              <w:t>Slide 10: Impact of AI on Strategic HR Aims</w:t>
            </w:r>
            <w:r>
              <w:rPr>
                <w:noProof/>
                <w:webHidden/>
              </w:rPr>
              <w:tab/>
            </w:r>
            <w:r>
              <w:rPr>
                <w:noProof/>
                <w:webHidden/>
              </w:rPr>
              <w:fldChar w:fldCharType="begin"/>
            </w:r>
            <w:r>
              <w:rPr>
                <w:noProof/>
                <w:webHidden/>
              </w:rPr>
              <w:instrText xml:space="preserve"> PAGEREF _Toc196925284 \h </w:instrText>
            </w:r>
            <w:r>
              <w:rPr>
                <w:noProof/>
                <w:webHidden/>
              </w:rPr>
            </w:r>
            <w:r>
              <w:rPr>
                <w:noProof/>
                <w:webHidden/>
              </w:rPr>
              <w:fldChar w:fldCharType="separate"/>
            </w:r>
            <w:r>
              <w:rPr>
                <w:noProof/>
                <w:webHidden/>
              </w:rPr>
              <w:t>5</w:t>
            </w:r>
            <w:r>
              <w:rPr>
                <w:noProof/>
                <w:webHidden/>
              </w:rPr>
              <w:fldChar w:fldCharType="end"/>
            </w:r>
          </w:hyperlink>
        </w:p>
        <w:p w14:paraId="04BEEF73" w14:textId="154A2A43" w:rsidR="00DE3AD5" w:rsidRDefault="00DE3AD5">
          <w:pPr>
            <w:pStyle w:val="TOC1"/>
            <w:tabs>
              <w:tab w:val="right" w:leader="dot" w:pos="9350"/>
            </w:tabs>
            <w:rPr>
              <w:noProof/>
            </w:rPr>
          </w:pPr>
          <w:hyperlink w:anchor="_Toc196925285" w:history="1">
            <w:r w:rsidRPr="00480019">
              <w:rPr>
                <w:rStyle w:val="Hyperlink"/>
                <w:noProof/>
                <w:lang w:val="en-GB"/>
              </w:rPr>
              <w:t>Slide 11: Enhancing Competitive Edge through Technology</w:t>
            </w:r>
            <w:r>
              <w:rPr>
                <w:noProof/>
                <w:webHidden/>
              </w:rPr>
              <w:tab/>
            </w:r>
            <w:r>
              <w:rPr>
                <w:noProof/>
                <w:webHidden/>
              </w:rPr>
              <w:fldChar w:fldCharType="begin"/>
            </w:r>
            <w:r>
              <w:rPr>
                <w:noProof/>
                <w:webHidden/>
              </w:rPr>
              <w:instrText xml:space="preserve"> PAGEREF _Toc196925285 \h </w:instrText>
            </w:r>
            <w:r>
              <w:rPr>
                <w:noProof/>
                <w:webHidden/>
              </w:rPr>
            </w:r>
            <w:r>
              <w:rPr>
                <w:noProof/>
                <w:webHidden/>
              </w:rPr>
              <w:fldChar w:fldCharType="separate"/>
            </w:r>
            <w:r>
              <w:rPr>
                <w:noProof/>
                <w:webHidden/>
              </w:rPr>
              <w:t>6</w:t>
            </w:r>
            <w:r>
              <w:rPr>
                <w:noProof/>
                <w:webHidden/>
              </w:rPr>
              <w:fldChar w:fldCharType="end"/>
            </w:r>
          </w:hyperlink>
        </w:p>
        <w:p w14:paraId="2BF4D0DE" w14:textId="2D028530" w:rsidR="00DE3AD5" w:rsidRDefault="00DE3AD5">
          <w:pPr>
            <w:pStyle w:val="TOC1"/>
            <w:tabs>
              <w:tab w:val="right" w:leader="dot" w:pos="9350"/>
            </w:tabs>
            <w:rPr>
              <w:noProof/>
            </w:rPr>
          </w:pPr>
          <w:hyperlink w:anchor="_Toc196925286" w:history="1">
            <w:r w:rsidRPr="00480019">
              <w:rPr>
                <w:rStyle w:val="Hyperlink"/>
                <w:noProof/>
                <w:lang w:val="en-GB"/>
              </w:rPr>
              <w:t>Slide 12: Technology-Driven Workforce Transformation</w:t>
            </w:r>
            <w:r>
              <w:rPr>
                <w:noProof/>
                <w:webHidden/>
              </w:rPr>
              <w:tab/>
            </w:r>
            <w:r>
              <w:rPr>
                <w:noProof/>
                <w:webHidden/>
              </w:rPr>
              <w:fldChar w:fldCharType="begin"/>
            </w:r>
            <w:r>
              <w:rPr>
                <w:noProof/>
                <w:webHidden/>
              </w:rPr>
              <w:instrText xml:space="preserve"> PAGEREF _Toc196925286 \h </w:instrText>
            </w:r>
            <w:r>
              <w:rPr>
                <w:noProof/>
                <w:webHidden/>
              </w:rPr>
            </w:r>
            <w:r>
              <w:rPr>
                <w:noProof/>
                <w:webHidden/>
              </w:rPr>
              <w:fldChar w:fldCharType="separate"/>
            </w:r>
            <w:r>
              <w:rPr>
                <w:noProof/>
                <w:webHidden/>
              </w:rPr>
              <w:t>6</w:t>
            </w:r>
            <w:r>
              <w:rPr>
                <w:noProof/>
                <w:webHidden/>
              </w:rPr>
              <w:fldChar w:fldCharType="end"/>
            </w:r>
          </w:hyperlink>
        </w:p>
        <w:p w14:paraId="69FD9010" w14:textId="45AA0795" w:rsidR="00DE3AD5" w:rsidRDefault="00DE3AD5">
          <w:pPr>
            <w:pStyle w:val="TOC1"/>
            <w:tabs>
              <w:tab w:val="right" w:leader="dot" w:pos="9350"/>
            </w:tabs>
            <w:rPr>
              <w:noProof/>
            </w:rPr>
          </w:pPr>
          <w:hyperlink w:anchor="_Toc196925287" w:history="1">
            <w:r w:rsidRPr="00480019">
              <w:rPr>
                <w:rStyle w:val="Hyperlink"/>
                <w:noProof/>
                <w:lang w:val="en-GB"/>
              </w:rPr>
              <w:t>Slide 13: Organisational Examples of Strategic Tech Use</w:t>
            </w:r>
            <w:r>
              <w:rPr>
                <w:noProof/>
                <w:webHidden/>
              </w:rPr>
              <w:tab/>
            </w:r>
            <w:r>
              <w:rPr>
                <w:noProof/>
                <w:webHidden/>
              </w:rPr>
              <w:fldChar w:fldCharType="begin"/>
            </w:r>
            <w:r>
              <w:rPr>
                <w:noProof/>
                <w:webHidden/>
              </w:rPr>
              <w:instrText xml:space="preserve"> PAGEREF _Toc196925287 \h </w:instrText>
            </w:r>
            <w:r>
              <w:rPr>
                <w:noProof/>
                <w:webHidden/>
              </w:rPr>
            </w:r>
            <w:r>
              <w:rPr>
                <w:noProof/>
                <w:webHidden/>
              </w:rPr>
              <w:fldChar w:fldCharType="separate"/>
            </w:r>
            <w:r>
              <w:rPr>
                <w:noProof/>
                <w:webHidden/>
              </w:rPr>
              <w:t>6</w:t>
            </w:r>
            <w:r>
              <w:rPr>
                <w:noProof/>
                <w:webHidden/>
              </w:rPr>
              <w:fldChar w:fldCharType="end"/>
            </w:r>
          </w:hyperlink>
        </w:p>
        <w:p w14:paraId="3F8CB797" w14:textId="18715E66" w:rsidR="00DE3AD5" w:rsidRDefault="00DE3AD5">
          <w:pPr>
            <w:pStyle w:val="TOC1"/>
            <w:tabs>
              <w:tab w:val="right" w:leader="dot" w:pos="9350"/>
            </w:tabs>
            <w:rPr>
              <w:noProof/>
            </w:rPr>
          </w:pPr>
          <w:hyperlink w:anchor="_Toc196925288" w:history="1">
            <w:r w:rsidRPr="00480019">
              <w:rPr>
                <w:rStyle w:val="Hyperlink"/>
                <w:noProof/>
                <w:lang w:val="en-GB"/>
              </w:rPr>
              <w:t>Slide 14: Key Challenges and Ethical Considerations</w:t>
            </w:r>
            <w:r>
              <w:rPr>
                <w:noProof/>
                <w:webHidden/>
              </w:rPr>
              <w:tab/>
            </w:r>
            <w:r>
              <w:rPr>
                <w:noProof/>
                <w:webHidden/>
              </w:rPr>
              <w:fldChar w:fldCharType="begin"/>
            </w:r>
            <w:r>
              <w:rPr>
                <w:noProof/>
                <w:webHidden/>
              </w:rPr>
              <w:instrText xml:space="preserve"> PAGEREF _Toc196925288 \h </w:instrText>
            </w:r>
            <w:r>
              <w:rPr>
                <w:noProof/>
                <w:webHidden/>
              </w:rPr>
            </w:r>
            <w:r>
              <w:rPr>
                <w:noProof/>
                <w:webHidden/>
              </w:rPr>
              <w:fldChar w:fldCharType="separate"/>
            </w:r>
            <w:r>
              <w:rPr>
                <w:noProof/>
                <w:webHidden/>
              </w:rPr>
              <w:t>7</w:t>
            </w:r>
            <w:r>
              <w:rPr>
                <w:noProof/>
                <w:webHidden/>
              </w:rPr>
              <w:fldChar w:fldCharType="end"/>
            </w:r>
          </w:hyperlink>
        </w:p>
        <w:p w14:paraId="146BE669" w14:textId="6F10A697" w:rsidR="00DE3AD5" w:rsidRDefault="00DE3AD5">
          <w:pPr>
            <w:pStyle w:val="TOC1"/>
            <w:tabs>
              <w:tab w:val="right" w:leader="dot" w:pos="9350"/>
            </w:tabs>
            <w:rPr>
              <w:noProof/>
            </w:rPr>
          </w:pPr>
          <w:hyperlink w:anchor="_Toc196925289" w:history="1">
            <w:r w:rsidRPr="00480019">
              <w:rPr>
                <w:rStyle w:val="Hyperlink"/>
                <w:noProof/>
                <w:lang w:val="en-GB"/>
              </w:rPr>
              <w:t>Slide 15: Recommendations for AI and Tech Integration in HR</w:t>
            </w:r>
            <w:r>
              <w:rPr>
                <w:noProof/>
                <w:webHidden/>
              </w:rPr>
              <w:tab/>
            </w:r>
            <w:r>
              <w:rPr>
                <w:noProof/>
                <w:webHidden/>
              </w:rPr>
              <w:fldChar w:fldCharType="begin"/>
            </w:r>
            <w:r>
              <w:rPr>
                <w:noProof/>
                <w:webHidden/>
              </w:rPr>
              <w:instrText xml:space="preserve"> PAGEREF _Toc196925289 \h </w:instrText>
            </w:r>
            <w:r>
              <w:rPr>
                <w:noProof/>
                <w:webHidden/>
              </w:rPr>
            </w:r>
            <w:r>
              <w:rPr>
                <w:noProof/>
                <w:webHidden/>
              </w:rPr>
              <w:fldChar w:fldCharType="separate"/>
            </w:r>
            <w:r>
              <w:rPr>
                <w:noProof/>
                <w:webHidden/>
              </w:rPr>
              <w:t>7</w:t>
            </w:r>
            <w:r>
              <w:rPr>
                <w:noProof/>
                <w:webHidden/>
              </w:rPr>
              <w:fldChar w:fldCharType="end"/>
            </w:r>
          </w:hyperlink>
        </w:p>
        <w:p w14:paraId="0A7319B9" w14:textId="70CA1E5D" w:rsidR="00DE3AD5" w:rsidRDefault="00DE3AD5">
          <w:pPr>
            <w:pStyle w:val="TOC1"/>
            <w:tabs>
              <w:tab w:val="right" w:leader="dot" w:pos="9350"/>
            </w:tabs>
            <w:rPr>
              <w:noProof/>
            </w:rPr>
          </w:pPr>
          <w:hyperlink w:anchor="_Toc196925290" w:history="1">
            <w:r w:rsidRPr="00480019">
              <w:rPr>
                <w:rStyle w:val="Hyperlink"/>
                <w:noProof/>
                <w:lang w:val="en-GB"/>
              </w:rPr>
              <w:t>Slide 16: Conclusion</w:t>
            </w:r>
            <w:r>
              <w:rPr>
                <w:noProof/>
                <w:webHidden/>
              </w:rPr>
              <w:tab/>
            </w:r>
            <w:r>
              <w:rPr>
                <w:noProof/>
                <w:webHidden/>
              </w:rPr>
              <w:fldChar w:fldCharType="begin"/>
            </w:r>
            <w:r>
              <w:rPr>
                <w:noProof/>
                <w:webHidden/>
              </w:rPr>
              <w:instrText xml:space="preserve"> PAGEREF _Toc196925290 \h </w:instrText>
            </w:r>
            <w:r>
              <w:rPr>
                <w:noProof/>
                <w:webHidden/>
              </w:rPr>
            </w:r>
            <w:r>
              <w:rPr>
                <w:noProof/>
                <w:webHidden/>
              </w:rPr>
              <w:fldChar w:fldCharType="separate"/>
            </w:r>
            <w:r>
              <w:rPr>
                <w:noProof/>
                <w:webHidden/>
              </w:rPr>
              <w:t>7</w:t>
            </w:r>
            <w:r>
              <w:rPr>
                <w:noProof/>
                <w:webHidden/>
              </w:rPr>
              <w:fldChar w:fldCharType="end"/>
            </w:r>
          </w:hyperlink>
        </w:p>
        <w:p w14:paraId="7CAE7DEF" w14:textId="51A56E3D" w:rsidR="00DE3AD5" w:rsidRDefault="00DE3AD5">
          <w:pPr>
            <w:pStyle w:val="TOC1"/>
            <w:tabs>
              <w:tab w:val="right" w:leader="dot" w:pos="9350"/>
            </w:tabs>
            <w:rPr>
              <w:noProof/>
            </w:rPr>
          </w:pPr>
          <w:hyperlink w:anchor="_Toc196925291" w:history="1">
            <w:r w:rsidRPr="00480019">
              <w:rPr>
                <w:rStyle w:val="Hyperlink"/>
                <w:noProof/>
                <w:lang w:val="en-GB"/>
              </w:rPr>
              <w:t>Slide 17: References</w:t>
            </w:r>
            <w:r>
              <w:rPr>
                <w:noProof/>
                <w:webHidden/>
              </w:rPr>
              <w:tab/>
            </w:r>
            <w:r>
              <w:rPr>
                <w:noProof/>
                <w:webHidden/>
              </w:rPr>
              <w:fldChar w:fldCharType="begin"/>
            </w:r>
            <w:r>
              <w:rPr>
                <w:noProof/>
                <w:webHidden/>
              </w:rPr>
              <w:instrText xml:space="preserve"> PAGEREF _Toc196925291 \h </w:instrText>
            </w:r>
            <w:r>
              <w:rPr>
                <w:noProof/>
                <w:webHidden/>
              </w:rPr>
            </w:r>
            <w:r>
              <w:rPr>
                <w:noProof/>
                <w:webHidden/>
              </w:rPr>
              <w:fldChar w:fldCharType="separate"/>
            </w:r>
            <w:r>
              <w:rPr>
                <w:noProof/>
                <w:webHidden/>
              </w:rPr>
              <w:t>8</w:t>
            </w:r>
            <w:r>
              <w:rPr>
                <w:noProof/>
                <w:webHidden/>
              </w:rPr>
              <w:fldChar w:fldCharType="end"/>
            </w:r>
          </w:hyperlink>
        </w:p>
        <w:p w14:paraId="4D222EB6" w14:textId="3924BCC9" w:rsidR="00DE3AD5" w:rsidRDefault="00DE3AD5">
          <w:pPr>
            <w:pStyle w:val="TOC1"/>
            <w:tabs>
              <w:tab w:val="right" w:leader="dot" w:pos="9350"/>
            </w:tabs>
            <w:rPr>
              <w:noProof/>
            </w:rPr>
          </w:pPr>
          <w:hyperlink w:anchor="_Toc196925292" w:history="1">
            <w:r w:rsidRPr="00480019">
              <w:rPr>
                <w:rStyle w:val="Hyperlink"/>
                <w:noProof/>
                <w:lang w:val="en-GB"/>
              </w:rPr>
              <w:t>Slide 18: Thank You</w:t>
            </w:r>
            <w:r>
              <w:rPr>
                <w:noProof/>
                <w:webHidden/>
              </w:rPr>
              <w:tab/>
            </w:r>
            <w:r>
              <w:rPr>
                <w:noProof/>
                <w:webHidden/>
              </w:rPr>
              <w:fldChar w:fldCharType="begin"/>
            </w:r>
            <w:r>
              <w:rPr>
                <w:noProof/>
                <w:webHidden/>
              </w:rPr>
              <w:instrText xml:space="preserve"> PAGEREF _Toc196925292 \h </w:instrText>
            </w:r>
            <w:r>
              <w:rPr>
                <w:noProof/>
                <w:webHidden/>
              </w:rPr>
            </w:r>
            <w:r>
              <w:rPr>
                <w:noProof/>
                <w:webHidden/>
              </w:rPr>
              <w:fldChar w:fldCharType="separate"/>
            </w:r>
            <w:r>
              <w:rPr>
                <w:noProof/>
                <w:webHidden/>
              </w:rPr>
              <w:t>9</w:t>
            </w:r>
            <w:r>
              <w:rPr>
                <w:noProof/>
                <w:webHidden/>
              </w:rPr>
              <w:fldChar w:fldCharType="end"/>
            </w:r>
          </w:hyperlink>
        </w:p>
        <w:p w14:paraId="7BE8B93B" w14:textId="77777777" w:rsidR="00DE3AD5" w:rsidRDefault="00DE3AD5">
          <w:pPr>
            <w:rPr>
              <w:b/>
              <w:bCs/>
              <w:noProof/>
            </w:rPr>
          </w:pPr>
          <w:r>
            <w:rPr>
              <w:b/>
              <w:bCs/>
              <w:noProof/>
            </w:rPr>
            <w:fldChar w:fldCharType="end"/>
          </w:r>
        </w:p>
      </w:sdtContent>
    </w:sdt>
    <w:p w14:paraId="2E04BFD3" w14:textId="1359ED13" w:rsidR="0054066B" w:rsidRPr="00DE3AD5" w:rsidRDefault="0054066B">
      <w:r>
        <w:rPr>
          <w:lang w:val="en-GB"/>
        </w:rPr>
        <w:br w:type="page"/>
      </w:r>
    </w:p>
    <w:p w14:paraId="22BB6825" w14:textId="71142CBA" w:rsidR="00D46CA1" w:rsidRPr="0054066B" w:rsidRDefault="00D43063">
      <w:pPr>
        <w:pStyle w:val="Heading1"/>
        <w:rPr>
          <w:lang w:val="en-GB"/>
        </w:rPr>
      </w:pPr>
      <w:bookmarkStart w:id="10" w:name="_Toc196925275"/>
      <w:r w:rsidRPr="0054066B">
        <w:rPr>
          <w:lang w:val="en-GB"/>
        </w:rPr>
        <w:lastRenderedPageBreak/>
        <w:t>Slide 1: Title Slide</w:t>
      </w:r>
      <w:bookmarkEnd w:id="10"/>
    </w:p>
    <w:p w14:paraId="22BB6826" w14:textId="380DBFDC" w:rsidR="00D46CA1" w:rsidRPr="0054066B" w:rsidRDefault="00D43063">
      <w:pPr>
        <w:rPr>
          <w:lang w:val="en-GB"/>
        </w:rPr>
      </w:pPr>
      <w:r w:rsidRPr="0054066B">
        <w:rPr>
          <w:lang w:val="en-GB"/>
        </w:rPr>
        <w:t xml:space="preserve">Advancing HRM Through AI And Emerging Technologies: A Case Study </w:t>
      </w:r>
      <w:r w:rsidR="0054066B" w:rsidRPr="0054066B">
        <w:rPr>
          <w:lang w:val="en-GB"/>
        </w:rPr>
        <w:t>of</w:t>
      </w:r>
      <w:r w:rsidRPr="0054066B">
        <w:rPr>
          <w:lang w:val="en-GB"/>
        </w:rPr>
        <w:t xml:space="preserve"> Domino’s Pizza</w:t>
      </w:r>
    </w:p>
    <w:p w14:paraId="22BB6827" w14:textId="77777777" w:rsidR="00D46CA1" w:rsidRPr="0054066B" w:rsidRDefault="00D43063">
      <w:pPr>
        <w:pStyle w:val="Heading1"/>
        <w:rPr>
          <w:lang w:val="en-GB"/>
        </w:rPr>
      </w:pPr>
      <w:bookmarkStart w:id="11" w:name="_7vtnk7sif6ui" w:colFirst="0" w:colLast="0"/>
      <w:bookmarkStart w:id="12" w:name="_Toc196925276"/>
      <w:bookmarkEnd w:id="11"/>
      <w:r w:rsidRPr="0054066B">
        <w:rPr>
          <w:lang w:val="en-GB"/>
        </w:rPr>
        <w:t>Slide 2: Introduction and Objectives</w:t>
      </w:r>
      <w:bookmarkEnd w:id="12"/>
    </w:p>
    <w:p w14:paraId="22BB6828" w14:textId="77777777" w:rsidR="00D46CA1" w:rsidRPr="0054066B" w:rsidRDefault="00D43063">
      <w:pPr>
        <w:numPr>
          <w:ilvl w:val="0"/>
          <w:numId w:val="11"/>
        </w:numPr>
        <w:rPr>
          <w:lang w:val="en-GB"/>
        </w:rPr>
      </w:pPr>
      <w:r w:rsidRPr="0054066B">
        <w:rPr>
          <w:lang w:val="en-GB"/>
        </w:rPr>
        <w:t>Explore the impact of AI and emerging technologies on HRM at Domino’s Pizza.</w:t>
      </w:r>
    </w:p>
    <w:p w14:paraId="22BB6829" w14:textId="77777777" w:rsidR="00D46CA1" w:rsidRPr="0054066B" w:rsidRDefault="00D43063">
      <w:pPr>
        <w:numPr>
          <w:ilvl w:val="0"/>
          <w:numId w:val="11"/>
        </w:numPr>
        <w:rPr>
          <w:lang w:val="en-GB"/>
        </w:rPr>
      </w:pPr>
      <w:r w:rsidRPr="0054066B">
        <w:rPr>
          <w:lang w:val="en-GB"/>
        </w:rPr>
        <w:t>Understand key technological challenges and opportunities in domestic and international HRM.</w:t>
      </w:r>
    </w:p>
    <w:p w14:paraId="22BB682A" w14:textId="77777777" w:rsidR="00D46CA1" w:rsidRPr="0054066B" w:rsidRDefault="00D43063">
      <w:pPr>
        <w:numPr>
          <w:ilvl w:val="0"/>
          <w:numId w:val="11"/>
        </w:numPr>
        <w:rPr>
          <w:lang w:val="en-GB"/>
        </w:rPr>
      </w:pPr>
      <w:r w:rsidRPr="0054066B">
        <w:rPr>
          <w:lang w:val="en-GB"/>
        </w:rPr>
        <w:t>Outline how digital innovation in HR supports Domino’s strategic goals and competitiveness.</w:t>
      </w:r>
    </w:p>
    <w:p w14:paraId="22BB682B" w14:textId="77777777" w:rsidR="00D46CA1" w:rsidRPr="0054066B" w:rsidRDefault="00D43063">
      <w:pPr>
        <w:rPr>
          <w:b/>
          <w:lang w:val="en-GB"/>
        </w:rPr>
      </w:pPr>
      <w:r w:rsidRPr="0054066B">
        <w:rPr>
          <w:b/>
          <w:lang w:val="en-GB"/>
        </w:rPr>
        <w:t>SN</w:t>
      </w:r>
    </w:p>
    <w:p w14:paraId="22BB682C" w14:textId="4A351D08" w:rsidR="00D46CA1" w:rsidRPr="0054066B" w:rsidRDefault="00D43063">
      <w:pPr>
        <w:rPr>
          <w:lang w:val="en-GB"/>
        </w:rPr>
      </w:pPr>
      <w:r w:rsidRPr="0054066B">
        <w:rPr>
          <w:lang w:val="en-GB"/>
        </w:rPr>
        <w:t xml:space="preserve">The following presentation seeks to </w:t>
      </w:r>
      <w:r w:rsidR="00B863DE" w:rsidRPr="0054066B">
        <w:rPr>
          <w:lang w:val="en-GB"/>
        </w:rPr>
        <w:t>analyse</w:t>
      </w:r>
      <w:r w:rsidRPr="0054066B">
        <w:rPr>
          <w:lang w:val="en-GB"/>
        </w:rPr>
        <w:t xml:space="preserve"> how enhanced technologies such as AI are revolutionizing HRM at Domino’s Pizza. This presentation will therefore shed light on the recruitment, training, and talent retention considerations domestically and internationally. The use of strong technology integrated at Domino’s company makes it an ideal case to examine the practice of integrating its automation and people at the workplace.</w:t>
      </w:r>
    </w:p>
    <w:p w14:paraId="22BB682D" w14:textId="77777777" w:rsidR="00D46CA1" w:rsidRPr="0054066B" w:rsidRDefault="00D43063">
      <w:pPr>
        <w:pStyle w:val="Heading1"/>
        <w:rPr>
          <w:lang w:val="en-GB"/>
        </w:rPr>
      </w:pPr>
      <w:bookmarkStart w:id="13" w:name="_j8di8bi43iin" w:colFirst="0" w:colLast="0"/>
      <w:bookmarkStart w:id="14" w:name="_Toc196925277"/>
      <w:bookmarkEnd w:id="13"/>
      <w:r w:rsidRPr="0054066B">
        <w:rPr>
          <w:lang w:val="en-GB"/>
        </w:rPr>
        <w:t>Slide 3: Overview of HRM and IHRM in the Digital Age</w:t>
      </w:r>
      <w:bookmarkEnd w:id="14"/>
    </w:p>
    <w:p w14:paraId="22BB682E" w14:textId="77777777" w:rsidR="00D46CA1" w:rsidRPr="0054066B" w:rsidRDefault="00D43063">
      <w:pPr>
        <w:numPr>
          <w:ilvl w:val="0"/>
          <w:numId w:val="8"/>
        </w:numPr>
        <w:rPr>
          <w:lang w:val="en-GB"/>
        </w:rPr>
      </w:pPr>
      <w:r w:rsidRPr="0054066B">
        <w:rPr>
          <w:lang w:val="en-GB"/>
        </w:rPr>
        <w:t>HRM is evolving through digitalisation, automation, and remote systems.</w:t>
      </w:r>
    </w:p>
    <w:p w14:paraId="22BB682F" w14:textId="77777777" w:rsidR="00D46CA1" w:rsidRPr="0054066B" w:rsidRDefault="00D43063">
      <w:pPr>
        <w:numPr>
          <w:ilvl w:val="0"/>
          <w:numId w:val="8"/>
        </w:numPr>
        <w:rPr>
          <w:lang w:val="en-GB"/>
        </w:rPr>
      </w:pPr>
      <w:r w:rsidRPr="0054066B">
        <w:rPr>
          <w:lang w:val="en-GB"/>
        </w:rPr>
        <w:t>IHRM focuses on global compliance, cross-cultural teams, and mobility (Domino’s Pizza, 2025).</w:t>
      </w:r>
    </w:p>
    <w:p w14:paraId="22BB6830" w14:textId="77777777" w:rsidR="00D46CA1" w:rsidRPr="0054066B" w:rsidRDefault="00D43063">
      <w:pPr>
        <w:numPr>
          <w:ilvl w:val="0"/>
          <w:numId w:val="8"/>
        </w:numPr>
        <w:rPr>
          <w:lang w:val="en-GB"/>
        </w:rPr>
      </w:pPr>
      <w:r w:rsidRPr="0054066B">
        <w:rPr>
          <w:lang w:val="en-GB"/>
        </w:rPr>
        <w:t>Tech enhances productivity, communication, and global workforce management.</w:t>
      </w:r>
    </w:p>
    <w:p w14:paraId="22BB6831" w14:textId="77777777" w:rsidR="00D46CA1" w:rsidRPr="0054066B" w:rsidRDefault="00D43063">
      <w:pPr>
        <w:rPr>
          <w:b/>
          <w:lang w:val="en-GB"/>
        </w:rPr>
      </w:pPr>
      <w:r w:rsidRPr="0054066B">
        <w:rPr>
          <w:b/>
          <w:lang w:val="en-GB"/>
        </w:rPr>
        <w:t>SN</w:t>
      </w:r>
    </w:p>
    <w:p w14:paraId="22BB6832" w14:textId="77777777" w:rsidR="00D46CA1" w:rsidRPr="0054066B" w:rsidRDefault="00D43063">
      <w:pPr>
        <w:rPr>
          <w:lang w:val="en-GB"/>
        </w:rPr>
      </w:pPr>
      <w:r w:rsidRPr="0054066B">
        <w:rPr>
          <w:lang w:val="en-GB"/>
        </w:rPr>
        <w:t>The population of people call Human Resources Management not only the paper work process but how to use systems to bring, develop and keep the required people. In the context of Domino’s International Human Resource Management, the broad meaning consists in adapting the practices to the international labour legislation and dealing with diverse teams through digital tools.</w:t>
      </w:r>
    </w:p>
    <w:p w14:paraId="22BB6833" w14:textId="77777777" w:rsidR="00D46CA1" w:rsidRPr="0054066B" w:rsidRDefault="00D43063">
      <w:pPr>
        <w:pStyle w:val="Heading1"/>
        <w:rPr>
          <w:lang w:val="en-GB"/>
        </w:rPr>
      </w:pPr>
      <w:bookmarkStart w:id="15" w:name="_fct0nmvmrkxf" w:colFirst="0" w:colLast="0"/>
      <w:bookmarkStart w:id="16" w:name="_Toc196925278"/>
      <w:bookmarkEnd w:id="15"/>
      <w:r w:rsidRPr="0054066B">
        <w:rPr>
          <w:lang w:val="en-GB"/>
        </w:rPr>
        <w:t>Slide 4: Advanced and Emerging Issues in HRM</w:t>
      </w:r>
      <w:bookmarkEnd w:id="16"/>
    </w:p>
    <w:p w14:paraId="22BB6834" w14:textId="77777777" w:rsidR="00D46CA1" w:rsidRPr="0054066B" w:rsidRDefault="00D43063">
      <w:pPr>
        <w:numPr>
          <w:ilvl w:val="0"/>
          <w:numId w:val="13"/>
        </w:numPr>
        <w:rPr>
          <w:lang w:val="en-GB"/>
        </w:rPr>
      </w:pPr>
      <w:r w:rsidRPr="0054066B">
        <w:rPr>
          <w:lang w:val="en-GB"/>
        </w:rPr>
        <w:t>Digital transformation demands new employee skills and tools.</w:t>
      </w:r>
    </w:p>
    <w:p w14:paraId="22BB6835" w14:textId="77777777" w:rsidR="00D46CA1" w:rsidRPr="0054066B" w:rsidRDefault="00D43063">
      <w:pPr>
        <w:numPr>
          <w:ilvl w:val="0"/>
          <w:numId w:val="13"/>
        </w:numPr>
        <w:rPr>
          <w:lang w:val="en-GB"/>
        </w:rPr>
      </w:pPr>
      <w:r w:rsidRPr="0054066B">
        <w:rPr>
          <w:lang w:val="en-GB"/>
        </w:rPr>
        <w:t xml:space="preserve">AI raises ethical concerns in recruitment and performance tracking (Schloemer-Jarvis </w:t>
      </w:r>
      <w:r w:rsidRPr="0054066B">
        <w:rPr>
          <w:i/>
          <w:lang w:val="en-GB"/>
        </w:rPr>
        <w:t>et al.,</w:t>
      </w:r>
      <w:r w:rsidRPr="0054066B">
        <w:rPr>
          <w:lang w:val="en-GB"/>
        </w:rPr>
        <w:t xml:space="preserve"> 2022).</w:t>
      </w:r>
    </w:p>
    <w:p w14:paraId="22BB6836" w14:textId="77777777" w:rsidR="00D46CA1" w:rsidRPr="0054066B" w:rsidRDefault="00D43063">
      <w:pPr>
        <w:numPr>
          <w:ilvl w:val="0"/>
          <w:numId w:val="13"/>
        </w:numPr>
        <w:rPr>
          <w:lang w:val="en-GB"/>
        </w:rPr>
      </w:pPr>
      <w:r w:rsidRPr="0054066B">
        <w:rPr>
          <w:lang w:val="en-GB"/>
        </w:rPr>
        <w:t>Employee engagement and retention remain critical in fast-paced sectors.</w:t>
      </w:r>
    </w:p>
    <w:p w14:paraId="22BB6837" w14:textId="77777777" w:rsidR="00D46CA1" w:rsidRPr="0054066B" w:rsidRDefault="00D43063">
      <w:pPr>
        <w:rPr>
          <w:b/>
          <w:lang w:val="en-GB"/>
        </w:rPr>
      </w:pPr>
      <w:r w:rsidRPr="0054066B">
        <w:rPr>
          <w:b/>
          <w:lang w:val="en-GB"/>
        </w:rPr>
        <w:t>SN</w:t>
      </w:r>
    </w:p>
    <w:p w14:paraId="22BB6838" w14:textId="77777777" w:rsidR="00D46CA1" w:rsidRPr="0054066B" w:rsidRDefault="00D43063">
      <w:pPr>
        <w:rPr>
          <w:lang w:val="en-GB"/>
        </w:rPr>
      </w:pPr>
      <w:r w:rsidRPr="0054066B">
        <w:rPr>
          <w:lang w:val="en-GB"/>
        </w:rPr>
        <w:lastRenderedPageBreak/>
        <w:t xml:space="preserve">The main issue about turnover rates, therefore, becomes the retention strategy because turnover is high at Domino’s. A number of new opportunities are emerging in front of Domino’s HR – technology integration, use of AI and dealing with the issue of employee disengagement. These problems require more or less equal intervention, incorporating both the technical and human components for the company’s sustainable development. </w:t>
      </w:r>
    </w:p>
    <w:p w14:paraId="22BB6839" w14:textId="77777777" w:rsidR="00D46CA1" w:rsidRPr="0054066B" w:rsidRDefault="00D43063">
      <w:pPr>
        <w:pStyle w:val="Heading1"/>
        <w:rPr>
          <w:lang w:val="en-GB"/>
        </w:rPr>
      </w:pPr>
      <w:bookmarkStart w:id="17" w:name="_2j8hnwjn3veq" w:colFirst="0" w:colLast="0"/>
      <w:bookmarkStart w:id="18" w:name="_Toc196925279"/>
      <w:bookmarkEnd w:id="17"/>
      <w:r w:rsidRPr="0054066B">
        <w:rPr>
          <w:lang w:val="en-GB"/>
        </w:rPr>
        <w:t>Slide 5: Comparative Analysis – Industry vs Organisation</w:t>
      </w:r>
      <w:bookmarkEnd w:id="18"/>
    </w:p>
    <w:p w14:paraId="22BB683A" w14:textId="77777777" w:rsidR="00D46CA1" w:rsidRPr="0054066B" w:rsidRDefault="00D43063">
      <w:pPr>
        <w:numPr>
          <w:ilvl w:val="0"/>
          <w:numId w:val="16"/>
        </w:numPr>
        <w:rPr>
          <w:lang w:val="en-GB"/>
        </w:rPr>
      </w:pPr>
      <w:r w:rsidRPr="0054066B">
        <w:rPr>
          <w:lang w:val="en-GB"/>
        </w:rPr>
        <w:t>Many fast-food firms adopt AI for hiring and scheduling (Domino’s Pizza, 2025a).</w:t>
      </w:r>
    </w:p>
    <w:p w14:paraId="22BB683B" w14:textId="77777777" w:rsidR="00D46CA1" w:rsidRPr="0054066B" w:rsidRDefault="00D43063">
      <w:pPr>
        <w:numPr>
          <w:ilvl w:val="0"/>
          <w:numId w:val="16"/>
        </w:numPr>
        <w:rPr>
          <w:lang w:val="en-GB"/>
        </w:rPr>
      </w:pPr>
      <w:r w:rsidRPr="0054066B">
        <w:rPr>
          <w:lang w:val="en-GB"/>
        </w:rPr>
        <w:t>Domino’s uses AI in recruitment and customer service (e.g., chatbots).</w:t>
      </w:r>
    </w:p>
    <w:p w14:paraId="22BB683C" w14:textId="77777777" w:rsidR="00D46CA1" w:rsidRPr="0054066B" w:rsidRDefault="00D43063">
      <w:pPr>
        <w:numPr>
          <w:ilvl w:val="0"/>
          <w:numId w:val="16"/>
        </w:numPr>
        <w:rPr>
          <w:lang w:val="en-GB"/>
        </w:rPr>
      </w:pPr>
      <w:r w:rsidRPr="0054066B">
        <w:rPr>
          <w:lang w:val="en-GB"/>
        </w:rPr>
        <w:t>Compared to peers, Domino’s excels in tech use but faces retention issues.</w:t>
      </w:r>
    </w:p>
    <w:p w14:paraId="22BB683D" w14:textId="77777777" w:rsidR="00D46CA1" w:rsidRPr="0054066B" w:rsidRDefault="00D43063">
      <w:pPr>
        <w:rPr>
          <w:b/>
          <w:lang w:val="en-GB"/>
        </w:rPr>
      </w:pPr>
      <w:r w:rsidRPr="0054066B">
        <w:rPr>
          <w:b/>
          <w:lang w:val="en-GB"/>
        </w:rPr>
        <w:t>SN</w:t>
      </w:r>
    </w:p>
    <w:p w14:paraId="22BB683E" w14:textId="77777777" w:rsidR="00D46CA1" w:rsidRPr="0054066B" w:rsidRDefault="00D43063">
      <w:pPr>
        <w:rPr>
          <w:lang w:val="en-GB"/>
        </w:rPr>
      </w:pPr>
      <w:r w:rsidRPr="0054066B">
        <w:rPr>
          <w:lang w:val="en-GB"/>
        </w:rPr>
        <w:t>While Domino’s is a leader in the application of artificial intelligence in recruitment, it is not as efficient in the retention of employees as competitors in the industry. This slide uses a similar approach to the previous one to define key alternatives and threats of Domino’s digital HR. Though the organisation has a high competition in the industry, Domino's is very successful in acquiring a great position, eliminating most of its competitors.</w:t>
      </w:r>
    </w:p>
    <w:p w14:paraId="22BB683F" w14:textId="77777777" w:rsidR="00D46CA1" w:rsidRPr="0054066B" w:rsidRDefault="00D43063">
      <w:pPr>
        <w:pStyle w:val="Heading1"/>
        <w:rPr>
          <w:lang w:val="en-GB"/>
        </w:rPr>
      </w:pPr>
      <w:bookmarkStart w:id="19" w:name="_grx1xvbiqexs" w:colFirst="0" w:colLast="0"/>
      <w:bookmarkStart w:id="20" w:name="_Toc196925280"/>
      <w:bookmarkEnd w:id="19"/>
      <w:r w:rsidRPr="0054066B">
        <w:rPr>
          <w:lang w:val="en-GB"/>
        </w:rPr>
        <w:t>Slide 6: Strategic HRM Goals of the Organisation</w:t>
      </w:r>
      <w:bookmarkEnd w:id="20"/>
    </w:p>
    <w:p w14:paraId="22BB6840" w14:textId="77777777" w:rsidR="00D46CA1" w:rsidRPr="0054066B" w:rsidRDefault="00D43063">
      <w:pPr>
        <w:numPr>
          <w:ilvl w:val="0"/>
          <w:numId w:val="15"/>
        </w:numPr>
        <w:rPr>
          <w:lang w:val="en-GB"/>
        </w:rPr>
      </w:pPr>
      <w:r w:rsidRPr="0054066B">
        <w:rPr>
          <w:lang w:val="en-GB"/>
        </w:rPr>
        <w:t>Recruit skilled talent for digital operations and delivery efficiency.</w:t>
      </w:r>
    </w:p>
    <w:p w14:paraId="22BB6841" w14:textId="77777777" w:rsidR="00D46CA1" w:rsidRPr="0054066B" w:rsidRDefault="00D43063">
      <w:pPr>
        <w:numPr>
          <w:ilvl w:val="0"/>
          <w:numId w:val="15"/>
        </w:numPr>
        <w:rPr>
          <w:lang w:val="en-GB"/>
        </w:rPr>
      </w:pPr>
      <w:r w:rsidRPr="0054066B">
        <w:rPr>
          <w:lang w:val="en-GB"/>
        </w:rPr>
        <w:t>Promote internal career progression to reduce turnover (Domino’s Pizza, 2025b).</w:t>
      </w:r>
    </w:p>
    <w:p w14:paraId="22BB6842" w14:textId="77777777" w:rsidR="00D46CA1" w:rsidRPr="0054066B" w:rsidRDefault="00D43063">
      <w:pPr>
        <w:numPr>
          <w:ilvl w:val="0"/>
          <w:numId w:val="15"/>
        </w:numPr>
        <w:rPr>
          <w:lang w:val="en-GB"/>
        </w:rPr>
      </w:pPr>
      <w:r w:rsidRPr="0054066B">
        <w:rPr>
          <w:lang w:val="en-GB"/>
        </w:rPr>
        <w:t>Align HR practices with sustainability and inclusion policies.</w:t>
      </w:r>
    </w:p>
    <w:p w14:paraId="22BB6843" w14:textId="77777777" w:rsidR="00D46CA1" w:rsidRPr="0054066B" w:rsidRDefault="00D43063">
      <w:pPr>
        <w:rPr>
          <w:b/>
          <w:lang w:val="en-GB"/>
        </w:rPr>
      </w:pPr>
      <w:r w:rsidRPr="0054066B">
        <w:rPr>
          <w:b/>
          <w:lang w:val="en-GB"/>
        </w:rPr>
        <w:t>SN</w:t>
      </w:r>
    </w:p>
    <w:p w14:paraId="22BB6844" w14:textId="77777777" w:rsidR="00D46CA1" w:rsidRPr="0054066B" w:rsidRDefault="00D43063">
      <w:pPr>
        <w:rPr>
          <w:lang w:val="en-GB"/>
        </w:rPr>
      </w:pPr>
      <w:r w:rsidRPr="0054066B">
        <w:rPr>
          <w:lang w:val="en-GB"/>
        </w:rPr>
        <w:t>The proposed goals and objectives of Domino’s strategic human resource management mainly revolve around service quality and reputation of the firm through its personnel. On the one hand, it is crucial to understand that talent acquisition, diversity, sustainability, and the internal development of employees are the responsibilities of HR that need to meet the goals of the organisation.</w:t>
      </w:r>
    </w:p>
    <w:p w14:paraId="22BB6845" w14:textId="77777777" w:rsidR="00D46CA1" w:rsidRPr="0054066B" w:rsidRDefault="00D43063">
      <w:pPr>
        <w:pStyle w:val="Heading1"/>
        <w:rPr>
          <w:lang w:val="en-GB"/>
        </w:rPr>
      </w:pPr>
      <w:bookmarkStart w:id="21" w:name="_myrr7egqclp" w:colFirst="0" w:colLast="0"/>
      <w:bookmarkStart w:id="22" w:name="_Toc196925281"/>
      <w:bookmarkEnd w:id="21"/>
      <w:r w:rsidRPr="0054066B">
        <w:rPr>
          <w:lang w:val="en-GB"/>
        </w:rPr>
        <w:t>Slide 7: Technology in Performance and Learning Management</w:t>
      </w:r>
      <w:bookmarkEnd w:id="22"/>
    </w:p>
    <w:p w14:paraId="22BB6846" w14:textId="77777777" w:rsidR="00D46CA1" w:rsidRPr="0054066B" w:rsidRDefault="00D43063">
      <w:pPr>
        <w:numPr>
          <w:ilvl w:val="0"/>
          <w:numId w:val="14"/>
        </w:numPr>
        <w:rPr>
          <w:lang w:val="en-GB"/>
        </w:rPr>
      </w:pPr>
      <w:r w:rsidRPr="0054066B">
        <w:rPr>
          <w:lang w:val="en-GB"/>
        </w:rPr>
        <w:t>Use of digital tools for skill development and onboarding.</w:t>
      </w:r>
    </w:p>
    <w:p w14:paraId="22BB6847" w14:textId="77777777" w:rsidR="00D46CA1" w:rsidRPr="0054066B" w:rsidRDefault="00D43063">
      <w:pPr>
        <w:numPr>
          <w:ilvl w:val="0"/>
          <w:numId w:val="14"/>
        </w:numPr>
        <w:rPr>
          <w:lang w:val="en-GB"/>
        </w:rPr>
      </w:pPr>
      <w:r w:rsidRPr="0054066B">
        <w:rPr>
          <w:lang w:val="en-GB"/>
        </w:rPr>
        <w:t xml:space="preserve">Performance metrics are tracked via HRIS and mobile apps (Stirpe </w:t>
      </w:r>
      <w:r w:rsidRPr="0054066B">
        <w:rPr>
          <w:i/>
          <w:lang w:val="en-GB"/>
        </w:rPr>
        <w:t>et al.,</w:t>
      </w:r>
      <w:r w:rsidRPr="0054066B">
        <w:rPr>
          <w:lang w:val="en-GB"/>
        </w:rPr>
        <w:t xml:space="preserve"> 2022).</w:t>
      </w:r>
    </w:p>
    <w:p w14:paraId="22BB6848" w14:textId="77777777" w:rsidR="00D46CA1" w:rsidRPr="0054066B" w:rsidRDefault="00D43063">
      <w:pPr>
        <w:numPr>
          <w:ilvl w:val="0"/>
          <w:numId w:val="14"/>
        </w:numPr>
        <w:rPr>
          <w:lang w:val="en-GB"/>
        </w:rPr>
      </w:pPr>
      <w:r w:rsidRPr="0054066B">
        <w:rPr>
          <w:lang w:val="en-GB"/>
        </w:rPr>
        <w:t>Training programs integrate AI-based learning platforms.</w:t>
      </w:r>
    </w:p>
    <w:p w14:paraId="22BB6849" w14:textId="77777777" w:rsidR="00D46CA1" w:rsidRPr="0054066B" w:rsidRDefault="00D43063">
      <w:pPr>
        <w:rPr>
          <w:b/>
          <w:lang w:val="en-GB"/>
        </w:rPr>
      </w:pPr>
      <w:r w:rsidRPr="0054066B">
        <w:rPr>
          <w:b/>
          <w:lang w:val="en-GB"/>
        </w:rPr>
        <w:t>SN</w:t>
      </w:r>
    </w:p>
    <w:p w14:paraId="22BB684A" w14:textId="73BE3CCA" w:rsidR="00D46CA1" w:rsidRPr="0054066B" w:rsidRDefault="00D43063">
      <w:pPr>
        <w:rPr>
          <w:lang w:val="en-GB"/>
        </w:rPr>
      </w:pPr>
      <w:r w:rsidRPr="0054066B">
        <w:rPr>
          <w:lang w:val="en-GB"/>
        </w:rPr>
        <w:lastRenderedPageBreak/>
        <w:t xml:space="preserve">E-learning is fast becoming a game changer at Domino’s, for onboarding, real-time training of staff, and the ability to track performance. These systems play the crucial role of maintaining quality services to consumers and staff development within the technology-oriented organization. Dominos believes that the mobile app is very compatible in delivering food, as there is in-store delivery with the same efficiency. </w:t>
      </w:r>
    </w:p>
    <w:p w14:paraId="22BB684B" w14:textId="77777777" w:rsidR="00D46CA1" w:rsidRPr="0054066B" w:rsidRDefault="00D43063">
      <w:pPr>
        <w:pStyle w:val="Heading1"/>
        <w:rPr>
          <w:lang w:val="en-GB"/>
        </w:rPr>
      </w:pPr>
      <w:bookmarkStart w:id="23" w:name="_mulhvu8zj2az" w:colFirst="0" w:colLast="0"/>
      <w:bookmarkStart w:id="24" w:name="_Toc196925282"/>
      <w:bookmarkEnd w:id="23"/>
      <w:r w:rsidRPr="0054066B">
        <w:rPr>
          <w:lang w:val="en-GB"/>
        </w:rPr>
        <w:t>Slide 8: Data Analytics and Predictive HR Decision-Making</w:t>
      </w:r>
      <w:bookmarkEnd w:id="24"/>
    </w:p>
    <w:p w14:paraId="22BB684C" w14:textId="77777777" w:rsidR="00D46CA1" w:rsidRPr="0054066B" w:rsidRDefault="00D43063">
      <w:pPr>
        <w:numPr>
          <w:ilvl w:val="0"/>
          <w:numId w:val="1"/>
        </w:numPr>
        <w:rPr>
          <w:lang w:val="en-GB"/>
        </w:rPr>
      </w:pPr>
      <w:r w:rsidRPr="0054066B">
        <w:rPr>
          <w:lang w:val="en-GB"/>
        </w:rPr>
        <w:t>HR uses analytics to forecast attrition and staffing needs (</w:t>
      </w:r>
      <w:proofErr w:type="spellStart"/>
      <w:r w:rsidRPr="0054066B">
        <w:rPr>
          <w:lang w:val="en-GB"/>
        </w:rPr>
        <w:t>Budhwar</w:t>
      </w:r>
      <w:proofErr w:type="spellEnd"/>
      <w:r w:rsidRPr="0054066B">
        <w:rPr>
          <w:i/>
          <w:lang w:val="en-GB"/>
        </w:rPr>
        <w:t xml:space="preserve"> et al.</w:t>
      </w:r>
      <w:r w:rsidRPr="0054066B">
        <w:rPr>
          <w:lang w:val="en-GB"/>
        </w:rPr>
        <w:t>, 2022).</w:t>
      </w:r>
    </w:p>
    <w:p w14:paraId="22BB684D" w14:textId="77777777" w:rsidR="00D46CA1" w:rsidRPr="0054066B" w:rsidRDefault="00D43063">
      <w:pPr>
        <w:numPr>
          <w:ilvl w:val="0"/>
          <w:numId w:val="1"/>
        </w:numPr>
        <w:rPr>
          <w:lang w:val="en-GB"/>
        </w:rPr>
      </w:pPr>
      <w:r w:rsidRPr="0054066B">
        <w:rPr>
          <w:lang w:val="en-GB"/>
        </w:rPr>
        <w:t>Data supports workforce planning and engagement strategies.</w:t>
      </w:r>
    </w:p>
    <w:p w14:paraId="22BB684E" w14:textId="77777777" w:rsidR="00D46CA1" w:rsidRPr="0054066B" w:rsidRDefault="00D43063">
      <w:pPr>
        <w:numPr>
          <w:ilvl w:val="0"/>
          <w:numId w:val="1"/>
        </w:numPr>
        <w:rPr>
          <w:lang w:val="en-GB"/>
        </w:rPr>
      </w:pPr>
      <w:r w:rsidRPr="0054066B">
        <w:rPr>
          <w:lang w:val="en-GB"/>
        </w:rPr>
        <w:t>AI enables real-time decision-making in scheduling and hiring.</w:t>
      </w:r>
    </w:p>
    <w:p w14:paraId="22BB684F" w14:textId="77777777" w:rsidR="00D46CA1" w:rsidRPr="0054066B" w:rsidRDefault="00D43063">
      <w:pPr>
        <w:rPr>
          <w:b/>
          <w:lang w:val="en-GB"/>
        </w:rPr>
      </w:pPr>
      <w:r w:rsidRPr="0054066B">
        <w:rPr>
          <w:b/>
          <w:lang w:val="en-GB"/>
        </w:rPr>
        <w:t>SN</w:t>
      </w:r>
    </w:p>
    <w:p w14:paraId="22BB6850" w14:textId="77777777" w:rsidR="00D46CA1" w:rsidRPr="0054066B" w:rsidRDefault="00D43063">
      <w:pPr>
        <w:rPr>
          <w:lang w:val="en-GB"/>
        </w:rPr>
      </w:pPr>
      <w:r w:rsidRPr="0054066B">
        <w:rPr>
          <w:lang w:val="en-GB"/>
        </w:rPr>
        <w:t xml:space="preserve">This information aid Domino’s to anticipate any gaps in its workforce before they impact on service. From the trends concerning rates of absenteeism, production rates, and turnover rates in the workplace, HR can develop specific interventions to enhance the performance of the workers. </w:t>
      </w:r>
      <w:proofErr w:type="gramStart"/>
      <w:r w:rsidRPr="0054066B">
        <w:rPr>
          <w:lang w:val="en-GB"/>
        </w:rPr>
        <w:t>Domino's</w:t>
      </w:r>
      <w:proofErr w:type="gramEnd"/>
      <w:r w:rsidRPr="0054066B">
        <w:rPr>
          <w:lang w:val="en-GB"/>
        </w:rPr>
        <w:t xml:space="preserve"> has a separate decision-making team that mainly involves all the changes that the organisation will put up in the upcoming days.  </w:t>
      </w:r>
    </w:p>
    <w:p w14:paraId="22BB6851" w14:textId="77777777" w:rsidR="00D46CA1" w:rsidRPr="0054066B" w:rsidRDefault="00D43063">
      <w:pPr>
        <w:pStyle w:val="Heading1"/>
        <w:rPr>
          <w:lang w:val="en-GB"/>
        </w:rPr>
      </w:pPr>
      <w:bookmarkStart w:id="25" w:name="_g6estgqxlahb" w:colFirst="0" w:colLast="0"/>
      <w:bookmarkStart w:id="26" w:name="_Toc196925283"/>
      <w:bookmarkEnd w:id="25"/>
      <w:r w:rsidRPr="0054066B">
        <w:rPr>
          <w:lang w:val="en-GB"/>
        </w:rPr>
        <w:t>Slide 9: Technology’s Influence on Strategic Aims</w:t>
      </w:r>
      <w:bookmarkEnd w:id="26"/>
    </w:p>
    <w:p w14:paraId="22BB6852" w14:textId="77777777" w:rsidR="00D46CA1" w:rsidRPr="0054066B" w:rsidRDefault="00D43063">
      <w:pPr>
        <w:numPr>
          <w:ilvl w:val="0"/>
          <w:numId w:val="4"/>
        </w:numPr>
        <w:rPr>
          <w:lang w:val="en-GB"/>
        </w:rPr>
      </w:pPr>
      <w:r w:rsidRPr="0054066B">
        <w:rPr>
          <w:lang w:val="en-GB"/>
        </w:rPr>
        <w:t>AI supports strategic workforce planning and optimisation (Bos‐</w:t>
      </w:r>
      <w:proofErr w:type="spellStart"/>
      <w:r w:rsidRPr="0054066B">
        <w:rPr>
          <w:lang w:val="en-GB"/>
        </w:rPr>
        <w:t>Nehles</w:t>
      </w:r>
      <w:proofErr w:type="spellEnd"/>
      <w:r w:rsidRPr="0054066B">
        <w:rPr>
          <w:lang w:val="en-GB"/>
        </w:rPr>
        <w:t xml:space="preserve"> </w:t>
      </w:r>
      <w:r w:rsidRPr="0054066B">
        <w:rPr>
          <w:i/>
          <w:lang w:val="en-GB"/>
        </w:rPr>
        <w:t>et al</w:t>
      </w:r>
      <w:r w:rsidRPr="0054066B">
        <w:rPr>
          <w:lang w:val="en-GB"/>
        </w:rPr>
        <w:t>., 2023).</w:t>
      </w:r>
    </w:p>
    <w:p w14:paraId="22BB6853" w14:textId="77777777" w:rsidR="00D46CA1" w:rsidRPr="0054066B" w:rsidRDefault="00D43063">
      <w:pPr>
        <w:numPr>
          <w:ilvl w:val="0"/>
          <w:numId w:val="4"/>
        </w:numPr>
        <w:rPr>
          <w:lang w:val="en-GB"/>
        </w:rPr>
      </w:pPr>
      <w:r w:rsidRPr="0054066B">
        <w:rPr>
          <w:lang w:val="en-GB"/>
        </w:rPr>
        <w:t>Automation aligns with Domino’s speed and quality goals.</w:t>
      </w:r>
    </w:p>
    <w:p w14:paraId="22BB6854" w14:textId="77777777" w:rsidR="00D46CA1" w:rsidRPr="0054066B" w:rsidRDefault="00D43063">
      <w:pPr>
        <w:numPr>
          <w:ilvl w:val="0"/>
          <w:numId w:val="4"/>
        </w:numPr>
        <w:rPr>
          <w:lang w:val="en-GB"/>
        </w:rPr>
      </w:pPr>
      <w:r w:rsidRPr="0054066B">
        <w:rPr>
          <w:lang w:val="en-GB"/>
        </w:rPr>
        <w:t>Digital HR systems enable operational scalability.</w:t>
      </w:r>
    </w:p>
    <w:p w14:paraId="22BB6855" w14:textId="77777777" w:rsidR="00D46CA1" w:rsidRPr="0054066B" w:rsidRDefault="00D43063">
      <w:pPr>
        <w:rPr>
          <w:b/>
          <w:lang w:val="en-GB"/>
        </w:rPr>
      </w:pPr>
      <w:r w:rsidRPr="0054066B">
        <w:rPr>
          <w:b/>
          <w:lang w:val="en-GB"/>
        </w:rPr>
        <w:t>SN</w:t>
      </w:r>
    </w:p>
    <w:p w14:paraId="22BB6856" w14:textId="77777777" w:rsidR="00D46CA1" w:rsidRPr="0054066B" w:rsidRDefault="00D43063">
      <w:pPr>
        <w:rPr>
          <w:lang w:val="en-GB"/>
        </w:rPr>
      </w:pPr>
      <w:r w:rsidRPr="0054066B">
        <w:rPr>
          <w:lang w:val="en-GB"/>
        </w:rPr>
        <w:t>Therefore, technology plays a crucial role in the firm’s strategic plan; fast delivery, satisfied employees, and quality. These strategic goals are achieved through the help of AI and automation in sourcing, recruitment, training, organization, and compensation of the workforce. The main goal of the company is to have a strong approach to HRM policies, which became only possible when the organisation increased operational scalability.</w:t>
      </w:r>
    </w:p>
    <w:p w14:paraId="22BB6857" w14:textId="77777777" w:rsidR="00D46CA1" w:rsidRPr="0054066B" w:rsidRDefault="00D43063">
      <w:pPr>
        <w:pStyle w:val="Heading1"/>
        <w:rPr>
          <w:lang w:val="en-GB"/>
        </w:rPr>
      </w:pPr>
      <w:bookmarkStart w:id="27" w:name="_82gfawckkzyu" w:colFirst="0" w:colLast="0"/>
      <w:bookmarkStart w:id="28" w:name="_Toc196925284"/>
      <w:bookmarkEnd w:id="27"/>
      <w:r w:rsidRPr="0054066B">
        <w:rPr>
          <w:lang w:val="en-GB"/>
        </w:rPr>
        <w:t>Slide 10: Impact of AI on Strategic HR Aims</w:t>
      </w:r>
      <w:bookmarkEnd w:id="28"/>
    </w:p>
    <w:p w14:paraId="22BB6858" w14:textId="77777777" w:rsidR="00D46CA1" w:rsidRPr="0054066B" w:rsidRDefault="00D43063">
      <w:pPr>
        <w:numPr>
          <w:ilvl w:val="0"/>
          <w:numId w:val="12"/>
        </w:numPr>
        <w:rPr>
          <w:lang w:val="en-GB"/>
        </w:rPr>
      </w:pPr>
      <w:r w:rsidRPr="0054066B">
        <w:rPr>
          <w:lang w:val="en-GB"/>
        </w:rPr>
        <w:t>AI accelerates hiring with automated screening.</w:t>
      </w:r>
    </w:p>
    <w:p w14:paraId="22BB6859" w14:textId="77777777" w:rsidR="00D46CA1" w:rsidRPr="0054066B" w:rsidRDefault="00D43063">
      <w:pPr>
        <w:numPr>
          <w:ilvl w:val="0"/>
          <w:numId w:val="12"/>
        </w:numPr>
        <w:rPr>
          <w:lang w:val="en-GB"/>
        </w:rPr>
      </w:pPr>
      <w:r w:rsidRPr="0054066B">
        <w:rPr>
          <w:lang w:val="en-GB"/>
        </w:rPr>
        <w:t>Supports inclusion through unbiased data-driven decisions (</w:t>
      </w:r>
      <w:proofErr w:type="spellStart"/>
      <w:r w:rsidRPr="0054066B">
        <w:rPr>
          <w:lang w:val="en-GB"/>
        </w:rPr>
        <w:t>Prikshat</w:t>
      </w:r>
      <w:proofErr w:type="spellEnd"/>
      <w:r w:rsidRPr="0054066B">
        <w:rPr>
          <w:lang w:val="en-GB"/>
        </w:rPr>
        <w:t xml:space="preserve"> </w:t>
      </w:r>
      <w:r w:rsidRPr="0054066B">
        <w:rPr>
          <w:i/>
          <w:lang w:val="en-GB"/>
        </w:rPr>
        <w:t>et al.,</w:t>
      </w:r>
      <w:r w:rsidRPr="0054066B">
        <w:rPr>
          <w:lang w:val="en-GB"/>
        </w:rPr>
        <w:t xml:space="preserve"> 2023).</w:t>
      </w:r>
    </w:p>
    <w:p w14:paraId="22BB685A" w14:textId="77777777" w:rsidR="00D46CA1" w:rsidRPr="0054066B" w:rsidRDefault="00D43063">
      <w:pPr>
        <w:numPr>
          <w:ilvl w:val="0"/>
          <w:numId w:val="12"/>
        </w:numPr>
        <w:rPr>
          <w:lang w:val="en-GB"/>
        </w:rPr>
      </w:pPr>
      <w:r w:rsidRPr="0054066B">
        <w:rPr>
          <w:lang w:val="en-GB"/>
        </w:rPr>
        <w:t>Enhances decision-making speed in HR leadership.</w:t>
      </w:r>
    </w:p>
    <w:p w14:paraId="22BB685B" w14:textId="77777777" w:rsidR="00D46CA1" w:rsidRPr="0054066B" w:rsidRDefault="00D43063">
      <w:pPr>
        <w:rPr>
          <w:b/>
          <w:lang w:val="en-GB"/>
        </w:rPr>
      </w:pPr>
      <w:r w:rsidRPr="0054066B">
        <w:rPr>
          <w:b/>
          <w:lang w:val="en-GB"/>
        </w:rPr>
        <w:t>SN</w:t>
      </w:r>
    </w:p>
    <w:p w14:paraId="22BB685C" w14:textId="77777777" w:rsidR="00D46CA1" w:rsidRPr="0054066B" w:rsidRDefault="00D43063">
      <w:pPr>
        <w:rPr>
          <w:lang w:val="en-GB"/>
        </w:rPr>
      </w:pPr>
      <w:r w:rsidRPr="0054066B">
        <w:rPr>
          <w:lang w:val="en-GB"/>
        </w:rPr>
        <w:lastRenderedPageBreak/>
        <w:t xml:space="preserve">AI fits Domino’s well when it comes to rapid and non-biased employee selection for its fast-growing business model. The use of AI assists in removing bias while enhancing the efficiency of selected processes, ensuring that all the procedures and goals of HR correspond to the strategic plans of the firm. The impact of AI on the HRM policy of Domino's strengthens its base, making it more highlighted in the market. </w:t>
      </w:r>
    </w:p>
    <w:p w14:paraId="22BB685D" w14:textId="77777777" w:rsidR="00D46CA1" w:rsidRPr="0054066B" w:rsidRDefault="00D43063">
      <w:pPr>
        <w:pStyle w:val="Heading1"/>
        <w:rPr>
          <w:lang w:val="en-GB"/>
        </w:rPr>
      </w:pPr>
      <w:bookmarkStart w:id="29" w:name="_udbbdajt8ipm" w:colFirst="0" w:colLast="0"/>
      <w:bookmarkStart w:id="30" w:name="_Toc196925285"/>
      <w:bookmarkEnd w:id="29"/>
      <w:r w:rsidRPr="0054066B">
        <w:rPr>
          <w:lang w:val="en-GB"/>
        </w:rPr>
        <w:t>Slide 11: Enhancing Competitive Edge through Technology</w:t>
      </w:r>
      <w:bookmarkEnd w:id="30"/>
    </w:p>
    <w:p w14:paraId="22BB685E" w14:textId="77777777" w:rsidR="00D46CA1" w:rsidRPr="0054066B" w:rsidRDefault="00D43063">
      <w:pPr>
        <w:numPr>
          <w:ilvl w:val="0"/>
          <w:numId w:val="7"/>
        </w:numPr>
        <w:rPr>
          <w:lang w:val="en-GB"/>
        </w:rPr>
      </w:pPr>
      <w:r w:rsidRPr="0054066B">
        <w:rPr>
          <w:lang w:val="en-GB"/>
        </w:rPr>
        <w:t>Domino’s leverages AI to improve recruitment and scheduling.</w:t>
      </w:r>
    </w:p>
    <w:p w14:paraId="22BB685F" w14:textId="77777777" w:rsidR="00D46CA1" w:rsidRPr="0054066B" w:rsidRDefault="00D43063">
      <w:pPr>
        <w:numPr>
          <w:ilvl w:val="0"/>
          <w:numId w:val="7"/>
        </w:numPr>
        <w:rPr>
          <w:lang w:val="en-GB"/>
        </w:rPr>
      </w:pPr>
      <w:r w:rsidRPr="0054066B">
        <w:rPr>
          <w:lang w:val="en-GB"/>
        </w:rPr>
        <w:t>Tech-supported employee development builds loyalty (Ateeq</w:t>
      </w:r>
      <w:r w:rsidRPr="0054066B">
        <w:rPr>
          <w:i/>
          <w:lang w:val="en-GB"/>
        </w:rPr>
        <w:t xml:space="preserve"> et al</w:t>
      </w:r>
      <w:r w:rsidRPr="0054066B">
        <w:rPr>
          <w:lang w:val="en-GB"/>
        </w:rPr>
        <w:t>., 2024).</w:t>
      </w:r>
    </w:p>
    <w:p w14:paraId="22BB6860" w14:textId="77777777" w:rsidR="00D46CA1" w:rsidRPr="0054066B" w:rsidRDefault="00D43063">
      <w:pPr>
        <w:numPr>
          <w:ilvl w:val="0"/>
          <w:numId w:val="7"/>
        </w:numPr>
        <w:rPr>
          <w:lang w:val="en-GB"/>
        </w:rPr>
      </w:pPr>
      <w:r w:rsidRPr="0054066B">
        <w:rPr>
          <w:lang w:val="en-GB"/>
        </w:rPr>
        <w:t>Real-time feedback systems improve service and satisfaction.</w:t>
      </w:r>
    </w:p>
    <w:p w14:paraId="22BB6861" w14:textId="77777777" w:rsidR="00D46CA1" w:rsidRPr="0054066B" w:rsidRDefault="00D43063">
      <w:pPr>
        <w:rPr>
          <w:b/>
          <w:lang w:val="en-GB"/>
        </w:rPr>
      </w:pPr>
      <w:r w:rsidRPr="0054066B">
        <w:rPr>
          <w:b/>
          <w:lang w:val="en-GB"/>
        </w:rPr>
        <w:t>SN</w:t>
      </w:r>
    </w:p>
    <w:p w14:paraId="22BB6862" w14:textId="77777777" w:rsidR="00D46CA1" w:rsidRPr="0054066B" w:rsidRDefault="00D43063">
      <w:pPr>
        <w:rPr>
          <w:lang w:val="en-GB"/>
        </w:rPr>
      </w:pPr>
      <w:r w:rsidRPr="0054066B">
        <w:rPr>
          <w:lang w:val="en-GB"/>
        </w:rPr>
        <w:t xml:space="preserve">Through strategic tech integration, Domino’s strengthens its employer brand. From automated virtual discussions and voice interfaces capable of carrying out the hiring process to robust performance indicators, advanced IT assists in enhancing speed and appears to be a major differentiator for the company. Domino's has high competition in the market, which makes the brand more leveraged towards Technology. </w:t>
      </w:r>
    </w:p>
    <w:p w14:paraId="22BB6863" w14:textId="77777777" w:rsidR="00D46CA1" w:rsidRPr="0054066B" w:rsidRDefault="00D43063">
      <w:pPr>
        <w:pStyle w:val="Heading1"/>
        <w:rPr>
          <w:lang w:val="en-GB"/>
        </w:rPr>
      </w:pPr>
      <w:bookmarkStart w:id="31" w:name="_miavpe8aq7c2" w:colFirst="0" w:colLast="0"/>
      <w:bookmarkStart w:id="32" w:name="_Toc196925286"/>
      <w:bookmarkEnd w:id="31"/>
      <w:r w:rsidRPr="0054066B">
        <w:rPr>
          <w:lang w:val="en-GB"/>
        </w:rPr>
        <w:t>Slide 12: Technology-Driven Workforce Transformation</w:t>
      </w:r>
      <w:bookmarkEnd w:id="32"/>
    </w:p>
    <w:p w14:paraId="22BB6864" w14:textId="77777777" w:rsidR="00D46CA1" w:rsidRPr="0054066B" w:rsidRDefault="00D43063">
      <w:pPr>
        <w:numPr>
          <w:ilvl w:val="0"/>
          <w:numId w:val="3"/>
        </w:numPr>
        <w:rPr>
          <w:lang w:val="en-GB"/>
        </w:rPr>
      </w:pPr>
      <w:r w:rsidRPr="0054066B">
        <w:rPr>
          <w:lang w:val="en-GB"/>
        </w:rPr>
        <w:t>Shift toward hybrid work and digital engagement tools.</w:t>
      </w:r>
    </w:p>
    <w:p w14:paraId="22BB6865" w14:textId="77777777" w:rsidR="00D46CA1" w:rsidRPr="0054066B" w:rsidRDefault="00D43063">
      <w:pPr>
        <w:numPr>
          <w:ilvl w:val="0"/>
          <w:numId w:val="3"/>
        </w:numPr>
        <w:rPr>
          <w:lang w:val="en-GB"/>
        </w:rPr>
      </w:pPr>
      <w:r w:rsidRPr="0054066B">
        <w:rPr>
          <w:lang w:val="en-GB"/>
        </w:rPr>
        <w:t xml:space="preserve">Increased demand for tech-savvy employees (Huang </w:t>
      </w:r>
      <w:r w:rsidRPr="0054066B">
        <w:rPr>
          <w:i/>
          <w:lang w:val="en-GB"/>
        </w:rPr>
        <w:t>et al</w:t>
      </w:r>
      <w:r w:rsidRPr="0054066B">
        <w:rPr>
          <w:lang w:val="en-GB"/>
        </w:rPr>
        <w:t>., 2023).</w:t>
      </w:r>
    </w:p>
    <w:p w14:paraId="22BB6866" w14:textId="77777777" w:rsidR="00D46CA1" w:rsidRPr="0054066B" w:rsidRDefault="00D43063">
      <w:pPr>
        <w:numPr>
          <w:ilvl w:val="0"/>
          <w:numId w:val="3"/>
        </w:numPr>
        <w:rPr>
          <w:lang w:val="en-GB"/>
        </w:rPr>
      </w:pPr>
      <w:r w:rsidRPr="0054066B">
        <w:rPr>
          <w:lang w:val="en-GB"/>
        </w:rPr>
        <w:t>The workforce was restructured around efficiency and automation.</w:t>
      </w:r>
    </w:p>
    <w:p w14:paraId="22BB6867" w14:textId="77777777" w:rsidR="00D46CA1" w:rsidRPr="0054066B" w:rsidRDefault="00D43063">
      <w:pPr>
        <w:rPr>
          <w:b/>
          <w:lang w:val="en-GB"/>
        </w:rPr>
      </w:pPr>
      <w:r w:rsidRPr="0054066B">
        <w:rPr>
          <w:b/>
          <w:lang w:val="en-GB"/>
        </w:rPr>
        <w:t>SN</w:t>
      </w:r>
    </w:p>
    <w:p w14:paraId="22BB6868" w14:textId="77777777" w:rsidR="00D46CA1" w:rsidRPr="0054066B" w:rsidRDefault="00D43063">
      <w:pPr>
        <w:rPr>
          <w:lang w:val="en-GB"/>
        </w:rPr>
      </w:pPr>
      <w:r w:rsidRPr="0054066B">
        <w:rPr>
          <w:lang w:val="en-GB"/>
        </w:rPr>
        <w:t xml:space="preserve">These are the key factors of change in the Domino’s company where technical skills and flexibility are mandatory. It is both a structural and cultural shift to which all the levels of the HR function need to rise up to appropriately address. Domino's tried various digital engagement tools to transform their work more effectively and reach out to a wider range of customers simultaneously. </w:t>
      </w:r>
    </w:p>
    <w:p w14:paraId="22BB6869" w14:textId="77777777" w:rsidR="00D46CA1" w:rsidRPr="0054066B" w:rsidRDefault="00D43063">
      <w:pPr>
        <w:pStyle w:val="Heading1"/>
        <w:rPr>
          <w:lang w:val="en-GB"/>
        </w:rPr>
      </w:pPr>
      <w:bookmarkStart w:id="33" w:name="_8k4574igooqe" w:colFirst="0" w:colLast="0"/>
      <w:bookmarkStart w:id="34" w:name="_Toc196925287"/>
      <w:bookmarkEnd w:id="33"/>
      <w:r w:rsidRPr="0054066B">
        <w:rPr>
          <w:lang w:val="en-GB"/>
        </w:rPr>
        <w:t>Slide 13: Organisational Examples of Strategic Tech Use</w:t>
      </w:r>
      <w:bookmarkEnd w:id="34"/>
    </w:p>
    <w:p w14:paraId="22BB686A" w14:textId="77777777" w:rsidR="00D46CA1" w:rsidRPr="0054066B" w:rsidRDefault="00D43063">
      <w:pPr>
        <w:numPr>
          <w:ilvl w:val="0"/>
          <w:numId w:val="10"/>
        </w:numPr>
        <w:rPr>
          <w:lang w:val="en-GB"/>
        </w:rPr>
      </w:pPr>
      <w:r w:rsidRPr="0054066B">
        <w:rPr>
          <w:lang w:val="en-GB"/>
        </w:rPr>
        <w:t>AI in screening resumes and scheduling interviews.</w:t>
      </w:r>
    </w:p>
    <w:p w14:paraId="22BB686B" w14:textId="77777777" w:rsidR="00D46CA1" w:rsidRPr="0054066B" w:rsidRDefault="00D43063">
      <w:pPr>
        <w:numPr>
          <w:ilvl w:val="0"/>
          <w:numId w:val="10"/>
        </w:numPr>
        <w:rPr>
          <w:lang w:val="en-GB"/>
        </w:rPr>
      </w:pPr>
      <w:r w:rsidRPr="0054066B">
        <w:rPr>
          <w:lang w:val="en-GB"/>
        </w:rPr>
        <w:t>Digital platforms are used for employee recognition and feedback.</w:t>
      </w:r>
    </w:p>
    <w:p w14:paraId="22BB686C" w14:textId="77777777" w:rsidR="00D46CA1" w:rsidRPr="0054066B" w:rsidRDefault="00D43063">
      <w:pPr>
        <w:numPr>
          <w:ilvl w:val="0"/>
          <w:numId w:val="10"/>
        </w:numPr>
        <w:rPr>
          <w:lang w:val="en-GB"/>
        </w:rPr>
      </w:pPr>
      <w:r w:rsidRPr="0054066B">
        <w:rPr>
          <w:lang w:val="en-GB"/>
        </w:rPr>
        <w:t>Virtual training simulations for delivery and kitchen staff (</w:t>
      </w:r>
      <w:proofErr w:type="spellStart"/>
      <w:r w:rsidRPr="0054066B">
        <w:rPr>
          <w:lang w:val="en-GB"/>
        </w:rPr>
        <w:t>Belizón</w:t>
      </w:r>
      <w:proofErr w:type="spellEnd"/>
      <w:r w:rsidRPr="0054066B">
        <w:rPr>
          <w:lang w:val="en-GB"/>
        </w:rPr>
        <w:t xml:space="preserve"> and Kieran, 2022).</w:t>
      </w:r>
    </w:p>
    <w:p w14:paraId="22BB686D" w14:textId="77777777" w:rsidR="00D46CA1" w:rsidRPr="0054066B" w:rsidRDefault="00D43063">
      <w:pPr>
        <w:rPr>
          <w:b/>
          <w:lang w:val="en-GB"/>
        </w:rPr>
      </w:pPr>
      <w:r w:rsidRPr="0054066B">
        <w:rPr>
          <w:b/>
          <w:lang w:val="en-GB"/>
        </w:rPr>
        <w:t>SN</w:t>
      </w:r>
    </w:p>
    <w:p w14:paraId="22BB686E" w14:textId="77777777" w:rsidR="00D46CA1" w:rsidRPr="0054066B" w:rsidRDefault="00D43063">
      <w:pPr>
        <w:rPr>
          <w:lang w:val="en-GB"/>
        </w:rPr>
      </w:pPr>
      <w:r w:rsidRPr="0054066B">
        <w:rPr>
          <w:lang w:val="en-GB"/>
        </w:rPr>
        <w:t xml:space="preserve">Domino’s applies tech across HR—from virtual onboarding to digital recognition programs. It shows commitment to efficiency, staff engagement, and its staff’s potential and expertise. </w:t>
      </w:r>
      <w:r w:rsidRPr="0054066B">
        <w:rPr>
          <w:lang w:val="en-GB"/>
        </w:rPr>
        <w:lastRenderedPageBreak/>
        <w:t xml:space="preserve">Domino's, being one of the top Pizza joints, has its mobile app, which helps customers order customisable pizza without visiting physical stores. Domino's offers training to their employee and staff to be more tech-friendly. </w:t>
      </w:r>
    </w:p>
    <w:p w14:paraId="22BB686F" w14:textId="77777777" w:rsidR="00D46CA1" w:rsidRPr="0054066B" w:rsidRDefault="00D43063">
      <w:pPr>
        <w:pStyle w:val="Heading1"/>
        <w:rPr>
          <w:lang w:val="en-GB"/>
        </w:rPr>
      </w:pPr>
      <w:bookmarkStart w:id="35" w:name="_4wmxynj2xday" w:colFirst="0" w:colLast="0"/>
      <w:bookmarkStart w:id="36" w:name="_Toc196925288"/>
      <w:bookmarkEnd w:id="35"/>
      <w:r w:rsidRPr="0054066B">
        <w:rPr>
          <w:lang w:val="en-GB"/>
        </w:rPr>
        <w:t>Slide 14: Key Challenges and Ethical Considerations</w:t>
      </w:r>
      <w:bookmarkEnd w:id="36"/>
    </w:p>
    <w:p w14:paraId="22BB6870" w14:textId="77777777" w:rsidR="00D46CA1" w:rsidRPr="0054066B" w:rsidRDefault="00D43063">
      <w:pPr>
        <w:numPr>
          <w:ilvl w:val="0"/>
          <w:numId w:val="5"/>
        </w:numPr>
        <w:rPr>
          <w:lang w:val="en-GB"/>
        </w:rPr>
      </w:pPr>
      <w:r w:rsidRPr="0054066B">
        <w:rPr>
          <w:lang w:val="en-GB"/>
        </w:rPr>
        <w:t>Bias in AI algorithms could affect fair hiring.</w:t>
      </w:r>
    </w:p>
    <w:p w14:paraId="22BB6871" w14:textId="77777777" w:rsidR="00D46CA1" w:rsidRPr="0054066B" w:rsidRDefault="00D43063">
      <w:pPr>
        <w:numPr>
          <w:ilvl w:val="0"/>
          <w:numId w:val="5"/>
        </w:numPr>
        <w:rPr>
          <w:lang w:val="en-GB"/>
        </w:rPr>
      </w:pPr>
      <w:r w:rsidRPr="0054066B">
        <w:rPr>
          <w:lang w:val="en-GB"/>
        </w:rPr>
        <w:t>Tech can reduce human interaction, impacting morale (</w:t>
      </w:r>
      <w:proofErr w:type="spellStart"/>
      <w:r w:rsidRPr="0054066B">
        <w:rPr>
          <w:lang w:val="en-GB"/>
        </w:rPr>
        <w:t>Aguinis</w:t>
      </w:r>
      <w:proofErr w:type="spellEnd"/>
      <w:r w:rsidRPr="0054066B">
        <w:rPr>
          <w:lang w:val="en-GB"/>
        </w:rPr>
        <w:t xml:space="preserve"> </w:t>
      </w:r>
      <w:r w:rsidRPr="0054066B">
        <w:rPr>
          <w:i/>
          <w:lang w:val="en-GB"/>
        </w:rPr>
        <w:t>et al</w:t>
      </w:r>
      <w:r w:rsidRPr="0054066B">
        <w:rPr>
          <w:lang w:val="en-GB"/>
        </w:rPr>
        <w:t>., 2024).</w:t>
      </w:r>
    </w:p>
    <w:p w14:paraId="22BB6872" w14:textId="77777777" w:rsidR="00D46CA1" w:rsidRPr="0054066B" w:rsidRDefault="00D43063">
      <w:pPr>
        <w:numPr>
          <w:ilvl w:val="0"/>
          <w:numId w:val="5"/>
        </w:numPr>
        <w:rPr>
          <w:lang w:val="en-GB"/>
        </w:rPr>
      </w:pPr>
      <w:r w:rsidRPr="0054066B">
        <w:rPr>
          <w:lang w:val="en-GB"/>
        </w:rPr>
        <w:t>Data privacy and compliance with global laws are essential.</w:t>
      </w:r>
    </w:p>
    <w:p w14:paraId="22BB6873" w14:textId="77777777" w:rsidR="00D46CA1" w:rsidRPr="0054066B" w:rsidRDefault="00D43063">
      <w:pPr>
        <w:rPr>
          <w:b/>
          <w:lang w:val="en-GB"/>
        </w:rPr>
      </w:pPr>
      <w:r w:rsidRPr="0054066B">
        <w:rPr>
          <w:b/>
          <w:lang w:val="en-GB"/>
        </w:rPr>
        <w:t>SN</w:t>
      </w:r>
    </w:p>
    <w:p w14:paraId="22BB6874" w14:textId="77777777" w:rsidR="00D46CA1" w:rsidRPr="0054066B" w:rsidRDefault="00D43063">
      <w:pPr>
        <w:rPr>
          <w:lang w:val="en-GB"/>
        </w:rPr>
      </w:pPr>
      <w:r w:rsidRPr="0054066B">
        <w:rPr>
          <w:lang w:val="en-GB"/>
        </w:rPr>
        <w:t>Thus, as the technology increases the overall efficiency of the procedure, it also falls outside the ethical spectrum, or at least comes with some ethical concerns. In order to achieve those objectives, Domino’s needs to make sure that AI is ethical, to keep the people’s data safe, and to have certain degrees of human interactions within the framework of the company to avoid demotivating its employees and to stay compliant.</w:t>
      </w:r>
    </w:p>
    <w:p w14:paraId="22BB6875" w14:textId="77777777" w:rsidR="00D46CA1" w:rsidRPr="0054066B" w:rsidRDefault="00D43063">
      <w:pPr>
        <w:pStyle w:val="Heading1"/>
        <w:rPr>
          <w:lang w:val="en-GB"/>
        </w:rPr>
      </w:pPr>
      <w:bookmarkStart w:id="37" w:name="_jhdyvmtwx10o" w:colFirst="0" w:colLast="0"/>
      <w:bookmarkStart w:id="38" w:name="_Toc196925289"/>
      <w:bookmarkEnd w:id="37"/>
      <w:r w:rsidRPr="0054066B">
        <w:rPr>
          <w:lang w:val="en-GB"/>
        </w:rPr>
        <w:t>Slide 15: Recommendations for AI and Tech Integration in HR</w:t>
      </w:r>
      <w:bookmarkEnd w:id="38"/>
    </w:p>
    <w:p w14:paraId="22BB6876" w14:textId="77777777" w:rsidR="00D46CA1" w:rsidRPr="0054066B" w:rsidRDefault="00D43063">
      <w:pPr>
        <w:numPr>
          <w:ilvl w:val="0"/>
          <w:numId w:val="6"/>
        </w:numPr>
        <w:rPr>
          <w:lang w:val="en-GB"/>
        </w:rPr>
      </w:pPr>
      <w:r w:rsidRPr="0054066B">
        <w:rPr>
          <w:lang w:val="en-GB"/>
        </w:rPr>
        <w:t>Introduce adaptive learning systems for upskilling.</w:t>
      </w:r>
    </w:p>
    <w:p w14:paraId="22BB6877" w14:textId="77777777" w:rsidR="00D46CA1" w:rsidRPr="0054066B" w:rsidRDefault="00D43063">
      <w:pPr>
        <w:numPr>
          <w:ilvl w:val="0"/>
          <w:numId w:val="6"/>
        </w:numPr>
        <w:rPr>
          <w:lang w:val="en-GB"/>
        </w:rPr>
      </w:pPr>
      <w:r w:rsidRPr="0054066B">
        <w:rPr>
          <w:lang w:val="en-GB"/>
        </w:rPr>
        <w:t>Use predictive analytics to manage workforce trends.</w:t>
      </w:r>
    </w:p>
    <w:p w14:paraId="22BB6878" w14:textId="77777777" w:rsidR="00D46CA1" w:rsidRPr="0054066B" w:rsidRDefault="00D43063">
      <w:pPr>
        <w:numPr>
          <w:ilvl w:val="0"/>
          <w:numId w:val="6"/>
        </w:numPr>
        <w:rPr>
          <w:lang w:val="en-GB"/>
        </w:rPr>
      </w:pPr>
      <w:r w:rsidRPr="0054066B">
        <w:rPr>
          <w:lang w:val="en-GB"/>
        </w:rPr>
        <w:t>Strengthen ethical AI governance and compliance (McCartney and Fu, 2022).</w:t>
      </w:r>
    </w:p>
    <w:p w14:paraId="22BB6879" w14:textId="77777777" w:rsidR="00D46CA1" w:rsidRPr="0054066B" w:rsidRDefault="00D43063">
      <w:pPr>
        <w:rPr>
          <w:b/>
          <w:lang w:val="en-GB"/>
        </w:rPr>
      </w:pPr>
      <w:r w:rsidRPr="0054066B">
        <w:rPr>
          <w:b/>
          <w:lang w:val="en-GB"/>
        </w:rPr>
        <w:t>SN</w:t>
      </w:r>
    </w:p>
    <w:p w14:paraId="22BB687A" w14:textId="77777777" w:rsidR="00D46CA1" w:rsidRPr="0054066B" w:rsidRDefault="00D43063">
      <w:pPr>
        <w:rPr>
          <w:lang w:val="en-GB"/>
        </w:rPr>
      </w:pPr>
      <w:r w:rsidRPr="0054066B">
        <w:rPr>
          <w:lang w:val="en-GB"/>
        </w:rPr>
        <w:t xml:space="preserve">As for the future development of HR in Domino’s, it is recommended to start focused on better technologies in e-learning and real-time analysis. It is important to ensure that the ethical policies pertaining to AI are followed to the later in the actual operations all across the world. The HRM policy followed by Domino's are different from that of other Pizza joint which make the brand unique in their own way. </w:t>
      </w:r>
    </w:p>
    <w:p w14:paraId="22BB687B" w14:textId="77777777" w:rsidR="00D46CA1" w:rsidRPr="0054066B" w:rsidRDefault="00D43063">
      <w:pPr>
        <w:pStyle w:val="Heading1"/>
        <w:rPr>
          <w:lang w:val="en-GB"/>
        </w:rPr>
      </w:pPr>
      <w:bookmarkStart w:id="39" w:name="_ov7okcjqgwgv" w:colFirst="0" w:colLast="0"/>
      <w:bookmarkStart w:id="40" w:name="_Toc196925290"/>
      <w:bookmarkEnd w:id="39"/>
      <w:r w:rsidRPr="0054066B">
        <w:rPr>
          <w:lang w:val="en-GB"/>
        </w:rPr>
        <w:t>Slide 16: Conclusion</w:t>
      </w:r>
      <w:bookmarkEnd w:id="40"/>
      <w:r w:rsidRPr="0054066B">
        <w:rPr>
          <w:lang w:val="en-GB"/>
        </w:rPr>
        <w:t xml:space="preserve"> </w:t>
      </w:r>
    </w:p>
    <w:p w14:paraId="22BB687C" w14:textId="77777777" w:rsidR="00D46CA1" w:rsidRPr="0054066B" w:rsidRDefault="00D43063">
      <w:pPr>
        <w:numPr>
          <w:ilvl w:val="0"/>
          <w:numId w:val="2"/>
        </w:numPr>
        <w:rPr>
          <w:lang w:val="en-GB"/>
        </w:rPr>
      </w:pPr>
      <w:r w:rsidRPr="0054066B">
        <w:rPr>
          <w:lang w:val="en-GB"/>
        </w:rPr>
        <w:t>Tech transforms HRM from operational to strategic.</w:t>
      </w:r>
    </w:p>
    <w:p w14:paraId="22BB687D" w14:textId="77777777" w:rsidR="00D46CA1" w:rsidRPr="0054066B" w:rsidRDefault="00D43063">
      <w:pPr>
        <w:numPr>
          <w:ilvl w:val="0"/>
          <w:numId w:val="2"/>
        </w:numPr>
        <w:rPr>
          <w:lang w:val="en-GB"/>
        </w:rPr>
      </w:pPr>
      <w:r w:rsidRPr="0054066B">
        <w:rPr>
          <w:lang w:val="en-GB"/>
        </w:rPr>
        <w:t>Domino’s must balance innovation with employee well-being.</w:t>
      </w:r>
    </w:p>
    <w:p w14:paraId="22BB687E" w14:textId="77777777" w:rsidR="00D46CA1" w:rsidRPr="0054066B" w:rsidRDefault="00D43063">
      <w:pPr>
        <w:numPr>
          <w:ilvl w:val="0"/>
          <w:numId w:val="2"/>
        </w:numPr>
        <w:rPr>
          <w:lang w:val="en-GB"/>
        </w:rPr>
      </w:pPr>
      <w:r w:rsidRPr="0054066B">
        <w:rPr>
          <w:lang w:val="en-GB"/>
        </w:rPr>
        <w:t>AI presents both opportunities and ethical responsibilities.</w:t>
      </w:r>
    </w:p>
    <w:p w14:paraId="22BB687F" w14:textId="77777777" w:rsidR="00D46CA1" w:rsidRPr="0054066B" w:rsidRDefault="00D43063">
      <w:pPr>
        <w:rPr>
          <w:b/>
          <w:lang w:val="en-GB"/>
        </w:rPr>
      </w:pPr>
      <w:r w:rsidRPr="0054066B">
        <w:rPr>
          <w:b/>
          <w:lang w:val="en-GB"/>
        </w:rPr>
        <w:t>SN</w:t>
      </w:r>
    </w:p>
    <w:p w14:paraId="22BB6880" w14:textId="77777777" w:rsidR="00D46CA1" w:rsidRPr="0054066B" w:rsidRDefault="00D43063">
      <w:pPr>
        <w:rPr>
          <w:lang w:val="en-GB"/>
        </w:rPr>
      </w:pPr>
      <w:r w:rsidRPr="0054066B">
        <w:rPr>
          <w:lang w:val="en-GB"/>
        </w:rPr>
        <w:t xml:space="preserve">Thus, responding to the focal research question, we can state that Domino’s has effectively adopted digital HRM strategically for its competitive advantage, but can enhance data ethics, talent </w:t>
      </w:r>
      <w:r w:rsidRPr="0054066B">
        <w:rPr>
          <w:lang w:val="en-GB"/>
        </w:rPr>
        <w:lastRenderedPageBreak/>
        <w:t>management, and diverse representation to improve its position. Customers believe technologies have to serve as a partner within the HR area and should not replace live interaction.</w:t>
      </w:r>
    </w:p>
    <w:p w14:paraId="22BB6881" w14:textId="77777777" w:rsidR="00D46CA1" w:rsidRPr="0054066B" w:rsidRDefault="00D43063">
      <w:pPr>
        <w:pStyle w:val="Heading1"/>
        <w:rPr>
          <w:lang w:val="en-GB"/>
        </w:rPr>
      </w:pPr>
      <w:bookmarkStart w:id="41" w:name="_awwrk7qmxpro" w:colFirst="0" w:colLast="0"/>
      <w:bookmarkStart w:id="42" w:name="_Toc196925291"/>
      <w:bookmarkEnd w:id="41"/>
      <w:r w:rsidRPr="0054066B">
        <w:rPr>
          <w:lang w:val="en-GB"/>
        </w:rPr>
        <w:t>Slide 17: References</w:t>
      </w:r>
      <w:bookmarkEnd w:id="42"/>
    </w:p>
    <w:p w14:paraId="477DE6C8" w14:textId="77777777" w:rsidR="00DE3AD5" w:rsidRPr="0054066B" w:rsidRDefault="00DE3AD5">
      <w:pPr>
        <w:numPr>
          <w:ilvl w:val="0"/>
          <w:numId w:val="9"/>
        </w:numPr>
        <w:rPr>
          <w:lang w:val="en-GB"/>
        </w:rPr>
      </w:pPr>
      <w:proofErr w:type="spellStart"/>
      <w:r w:rsidRPr="0054066B">
        <w:rPr>
          <w:lang w:val="en-GB"/>
        </w:rPr>
        <w:t>Aguinis</w:t>
      </w:r>
      <w:proofErr w:type="spellEnd"/>
      <w:r w:rsidRPr="0054066B">
        <w:rPr>
          <w:lang w:val="en-GB"/>
        </w:rPr>
        <w:t xml:space="preserve">, H., Beltran, J.R. and Cope, A., (2024). How to use generative AI as a human resource management assistant. </w:t>
      </w:r>
      <w:r w:rsidRPr="0054066B">
        <w:rPr>
          <w:i/>
          <w:lang w:val="en-GB"/>
        </w:rPr>
        <w:t>Organizational Dynamics</w:t>
      </w:r>
      <w:r w:rsidRPr="0054066B">
        <w:rPr>
          <w:lang w:val="en-GB"/>
        </w:rPr>
        <w:t xml:space="preserve">, </w:t>
      </w:r>
      <w:r w:rsidRPr="0054066B">
        <w:rPr>
          <w:i/>
          <w:lang w:val="en-GB"/>
        </w:rPr>
        <w:t>53</w:t>
      </w:r>
      <w:r w:rsidRPr="0054066B">
        <w:rPr>
          <w:lang w:val="en-GB"/>
        </w:rPr>
        <w:t>(1), p.101029.</w:t>
      </w:r>
      <w:hyperlink r:id="rId11">
        <w:r w:rsidRPr="0054066B">
          <w:rPr>
            <w:lang w:val="en-GB"/>
          </w:rPr>
          <w:t xml:space="preserve"> </w:t>
        </w:r>
      </w:hyperlink>
      <w:hyperlink r:id="rId12">
        <w:r w:rsidRPr="0054066B">
          <w:rPr>
            <w:color w:val="1155CC"/>
            <w:u w:val="single"/>
            <w:lang w:val="en-GB"/>
          </w:rPr>
          <w:t>https://www.sciencedirect.com/science/article/pii/S0090261624000020</w:t>
        </w:r>
      </w:hyperlink>
      <w:r w:rsidRPr="0054066B">
        <w:rPr>
          <w:lang w:val="en-GB"/>
        </w:rPr>
        <w:t>.</w:t>
      </w:r>
    </w:p>
    <w:p w14:paraId="440B5D80" w14:textId="77777777" w:rsidR="00DE3AD5" w:rsidRPr="0054066B" w:rsidRDefault="00DE3AD5">
      <w:pPr>
        <w:numPr>
          <w:ilvl w:val="0"/>
          <w:numId w:val="9"/>
        </w:numPr>
        <w:rPr>
          <w:lang w:val="en-GB"/>
        </w:rPr>
      </w:pPr>
      <w:r w:rsidRPr="0054066B">
        <w:rPr>
          <w:lang w:val="en-GB"/>
        </w:rPr>
        <w:t>Ateeq, A., Al-</w:t>
      </w:r>
      <w:proofErr w:type="spellStart"/>
      <w:r w:rsidRPr="0054066B">
        <w:rPr>
          <w:lang w:val="en-GB"/>
        </w:rPr>
        <w:t>Refaei</w:t>
      </w:r>
      <w:proofErr w:type="spellEnd"/>
      <w:r w:rsidRPr="0054066B">
        <w:rPr>
          <w:lang w:val="en-GB"/>
        </w:rPr>
        <w:t xml:space="preserve">, A.A.A., </w:t>
      </w:r>
      <w:proofErr w:type="spellStart"/>
      <w:r w:rsidRPr="0054066B">
        <w:rPr>
          <w:lang w:val="en-GB"/>
        </w:rPr>
        <w:t>Alzoraiki</w:t>
      </w:r>
      <w:proofErr w:type="spellEnd"/>
      <w:r w:rsidRPr="0054066B">
        <w:rPr>
          <w:lang w:val="en-GB"/>
        </w:rPr>
        <w:t>, M., Milhem, M., Al-</w:t>
      </w:r>
      <w:proofErr w:type="spellStart"/>
      <w:r w:rsidRPr="0054066B">
        <w:rPr>
          <w:lang w:val="en-GB"/>
        </w:rPr>
        <w:t>Tahitah</w:t>
      </w:r>
      <w:proofErr w:type="spellEnd"/>
      <w:r w:rsidRPr="0054066B">
        <w:rPr>
          <w:lang w:val="en-GB"/>
        </w:rPr>
        <w:t xml:space="preserve">, A.N. and Ibrahim, A., (2024). Sustaining organizational outcomes in manufacturing firms: the role of HRM and occupational health and safety. </w:t>
      </w:r>
      <w:r w:rsidRPr="0054066B">
        <w:rPr>
          <w:i/>
          <w:lang w:val="en-GB"/>
        </w:rPr>
        <w:t>Sustainability</w:t>
      </w:r>
      <w:r w:rsidRPr="0054066B">
        <w:rPr>
          <w:lang w:val="en-GB"/>
        </w:rPr>
        <w:t xml:space="preserve">, </w:t>
      </w:r>
      <w:r w:rsidRPr="0054066B">
        <w:rPr>
          <w:i/>
          <w:lang w:val="en-GB"/>
        </w:rPr>
        <w:t>16</w:t>
      </w:r>
      <w:r w:rsidRPr="0054066B">
        <w:rPr>
          <w:lang w:val="en-GB"/>
        </w:rPr>
        <w:t>(3), p.1035.</w:t>
      </w:r>
      <w:hyperlink r:id="rId13">
        <w:r w:rsidRPr="0054066B">
          <w:rPr>
            <w:lang w:val="en-GB"/>
          </w:rPr>
          <w:t xml:space="preserve"> </w:t>
        </w:r>
      </w:hyperlink>
      <w:hyperlink r:id="rId14">
        <w:r w:rsidRPr="0054066B">
          <w:rPr>
            <w:color w:val="1155CC"/>
            <w:u w:val="single"/>
            <w:lang w:val="en-GB"/>
          </w:rPr>
          <w:t>https://www.mdpi.com/2071-1050/16/3/1035</w:t>
        </w:r>
      </w:hyperlink>
      <w:r w:rsidRPr="0054066B">
        <w:rPr>
          <w:lang w:val="en-GB"/>
        </w:rPr>
        <w:t>.</w:t>
      </w:r>
    </w:p>
    <w:p w14:paraId="030EBEFC" w14:textId="77777777" w:rsidR="00DE3AD5" w:rsidRPr="0054066B" w:rsidRDefault="00DE3AD5">
      <w:pPr>
        <w:numPr>
          <w:ilvl w:val="0"/>
          <w:numId w:val="9"/>
        </w:numPr>
        <w:rPr>
          <w:lang w:val="en-GB"/>
        </w:rPr>
      </w:pPr>
      <w:proofErr w:type="spellStart"/>
      <w:r w:rsidRPr="0054066B">
        <w:rPr>
          <w:lang w:val="en-GB"/>
        </w:rPr>
        <w:t>Belizón</w:t>
      </w:r>
      <w:proofErr w:type="spellEnd"/>
      <w:r w:rsidRPr="0054066B">
        <w:rPr>
          <w:lang w:val="en-GB"/>
        </w:rPr>
        <w:t xml:space="preserve">, M.J. and Kieran, S., (2022). Human resources analytics: A legitimacy process. </w:t>
      </w:r>
      <w:r w:rsidRPr="0054066B">
        <w:rPr>
          <w:i/>
          <w:lang w:val="en-GB"/>
        </w:rPr>
        <w:t>Human Resource Management Journal</w:t>
      </w:r>
      <w:r w:rsidRPr="0054066B">
        <w:rPr>
          <w:lang w:val="en-GB"/>
        </w:rPr>
        <w:t xml:space="preserve">, </w:t>
      </w:r>
      <w:r w:rsidRPr="0054066B">
        <w:rPr>
          <w:i/>
          <w:lang w:val="en-GB"/>
        </w:rPr>
        <w:t>32</w:t>
      </w:r>
      <w:r w:rsidRPr="0054066B">
        <w:rPr>
          <w:lang w:val="en-GB"/>
        </w:rPr>
        <w:t>(3), pp.603-630.</w:t>
      </w:r>
      <w:hyperlink r:id="rId15">
        <w:r w:rsidRPr="0054066B">
          <w:rPr>
            <w:lang w:val="en-GB"/>
          </w:rPr>
          <w:t xml:space="preserve"> </w:t>
        </w:r>
      </w:hyperlink>
      <w:hyperlink r:id="rId16">
        <w:r w:rsidRPr="0054066B">
          <w:rPr>
            <w:color w:val="1155CC"/>
            <w:u w:val="single"/>
            <w:lang w:val="en-GB"/>
          </w:rPr>
          <w:t>https://onlinelibrary.wiley.com/doi/abs/10.1111/1748-8583.12417</w:t>
        </w:r>
      </w:hyperlink>
      <w:r w:rsidRPr="0054066B">
        <w:rPr>
          <w:lang w:val="en-GB"/>
        </w:rPr>
        <w:t>.</w:t>
      </w:r>
    </w:p>
    <w:p w14:paraId="67C187F6" w14:textId="77777777" w:rsidR="00DE3AD5" w:rsidRPr="0054066B" w:rsidRDefault="00DE3AD5">
      <w:pPr>
        <w:numPr>
          <w:ilvl w:val="0"/>
          <w:numId w:val="9"/>
        </w:numPr>
        <w:rPr>
          <w:lang w:val="en-GB"/>
        </w:rPr>
      </w:pPr>
      <w:r w:rsidRPr="0054066B">
        <w:rPr>
          <w:lang w:val="en-GB"/>
        </w:rPr>
        <w:t>Bos‐</w:t>
      </w:r>
      <w:proofErr w:type="spellStart"/>
      <w:r w:rsidRPr="0054066B">
        <w:rPr>
          <w:lang w:val="en-GB"/>
        </w:rPr>
        <w:t>Nehles</w:t>
      </w:r>
      <w:proofErr w:type="spellEnd"/>
      <w:r w:rsidRPr="0054066B">
        <w:rPr>
          <w:lang w:val="en-GB"/>
        </w:rPr>
        <w:t xml:space="preserve">, A., Townsend, K., Cafferkey, K. and </w:t>
      </w:r>
      <w:proofErr w:type="spellStart"/>
      <w:r w:rsidRPr="0054066B">
        <w:rPr>
          <w:lang w:val="en-GB"/>
        </w:rPr>
        <w:t>Trullen</w:t>
      </w:r>
      <w:proofErr w:type="spellEnd"/>
      <w:r w:rsidRPr="0054066B">
        <w:rPr>
          <w:lang w:val="en-GB"/>
        </w:rPr>
        <w:t xml:space="preserve">, J., (2023). Examining the Ability, Motivation and Opportunity (AMO) framework in HRM research: Conceptualization, measurement and interactions. </w:t>
      </w:r>
      <w:r w:rsidRPr="0054066B">
        <w:rPr>
          <w:i/>
          <w:lang w:val="en-GB"/>
        </w:rPr>
        <w:t>International Journal of Management Reviews</w:t>
      </w:r>
      <w:r w:rsidRPr="0054066B">
        <w:rPr>
          <w:lang w:val="en-GB"/>
        </w:rPr>
        <w:t xml:space="preserve">, </w:t>
      </w:r>
      <w:r w:rsidRPr="0054066B">
        <w:rPr>
          <w:i/>
          <w:lang w:val="en-GB"/>
        </w:rPr>
        <w:t>25</w:t>
      </w:r>
      <w:r w:rsidRPr="0054066B">
        <w:rPr>
          <w:lang w:val="en-GB"/>
        </w:rPr>
        <w:t>(4), pp.725-739.</w:t>
      </w:r>
      <w:hyperlink r:id="rId17">
        <w:r w:rsidRPr="0054066B">
          <w:rPr>
            <w:lang w:val="en-GB"/>
          </w:rPr>
          <w:t xml:space="preserve"> </w:t>
        </w:r>
      </w:hyperlink>
      <w:hyperlink r:id="rId18">
        <w:r w:rsidRPr="0054066B">
          <w:rPr>
            <w:color w:val="1155CC"/>
            <w:u w:val="single"/>
            <w:lang w:val="en-GB"/>
          </w:rPr>
          <w:t>https://onlinelibrary.wiley.com/doi/abs/10.1111/ijmr.12332</w:t>
        </w:r>
      </w:hyperlink>
      <w:r w:rsidRPr="0054066B">
        <w:rPr>
          <w:lang w:val="en-GB"/>
        </w:rPr>
        <w:t>.</w:t>
      </w:r>
    </w:p>
    <w:p w14:paraId="0689CDFA" w14:textId="77777777" w:rsidR="00DE3AD5" w:rsidRPr="0054066B" w:rsidRDefault="00DE3AD5">
      <w:pPr>
        <w:numPr>
          <w:ilvl w:val="0"/>
          <w:numId w:val="9"/>
        </w:numPr>
        <w:rPr>
          <w:lang w:val="en-GB"/>
        </w:rPr>
      </w:pPr>
      <w:proofErr w:type="spellStart"/>
      <w:r w:rsidRPr="0054066B">
        <w:rPr>
          <w:lang w:val="en-GB"/>
        </w:rPr>
        <w:t>Budhwar</w:t>
      </w:r>
      <w:proofErr w:type="spellEnd"/>
      <w:r w:rsidRPr="0054066B">
        <w:rPr>
          <w:lang w:val="en-GB"/>
        </w:rPr>
        <w:t xml:space="preserve">, P., Malik, A., De Silva, M.T. and </w:t>
      </w:r>
      <w:proofErr w:type="spellStart"/>
      <w:r w:rsidRPr="0054066B">
        <w:rPr>
          <w:lang w:val="en-GB"/>
        </w:rPr>
        <w:t>Thevisuthan</w:t>
      </w:r>
      <w:proofErr w:type="spellEnd"/>
      <w:r w:rsidRPr="0054066B">
        <w:rPr>
          <w:lang w:val="en-GB"/>
        </w:rPr>
        <w:t xml:space="preserve">, P., (2022). Artificial intelligence–challenges and opportunities for international HRM: a review and research agenda. </w:t>
      </w:r>
      <w:r w:rsidRPr="0054066B">
        <w:rPr>
          <w:i/>
          <w:lang w:val="en-GB"/>
        </w:rPr>
        <w:t xml:space="preserve">The </w:t>
      </w:r>
      <w:proofErr w:type="spellStart"/>
      <w:r w:rsidRPr="0054066B">
        <w:rPr>
          <w:i/>
          <w:lang w:val="en-GB"/>
        </w:rPr>
        <w:t>InTernaTIonal</w:t>
      </w:r>
      <w:proofErr w:type="spellEnd"/>
      <w:r w:rsidRPr="0054066B">
        <w:rPr>
          <w:i/>
          <w:lang w:val="en-GB"/>
        </w:rPr>
        <w:t xml:space="preserve"> Journal of human resource </w:t>
      </w:r>
      <w:proofErr w:type="spellStart"/>
      <w:r w:rsidRPr="0054066B">
        <w:rPr>
          <w:i/>
          <w:lang w:val="en-GB"/>
        </w:rPr>
        <w:t>managemenT</w:t>
      </w:r>
      <w:proofErr w:type="spellEnd"/>
      <w:r w:rsidRPr="0054066B">
        <w:rPr>
          <w:lang w:val="en-GB"/>
        </w:rPr>
        <w:t xml:space="preserve">, </w:t>
      </w:r>
      <w:r w:rsidRPr="0054066B">
        <w:rPr>
          <w:i/>
          <w:lang w:val="en-GB"/>
        </w:rPr>
        <w:t>33</w:t>
      </w:r>
      <w:r w:rsidRPr="0054066B">
        <w:rPr>
          <w:lang w:val="en-GB"/>
        </w:rPr>
        <w:t>(6), pp.1065-1097.</w:t>
      </w:r>
      <w:hyperlink r:id="rId19">
        <w:r w:rsidRPr="0054066B">
          <w:rPr>
            <w:lang w:val="en-GB"/>
          </w:rPr>
          <w:t xml:space="preserve"> </w:t>
        </w:r>
      </w:hyperlink>
      <w:hyperlink r:id="rId20">
        <w:r w:rsidRPr="0054066B">
          <w:rPr>
            <w:color w:val="1155CC"/>
            <w:u w:val="single"/>
            <w:lang w:val="en-GB"/>
          </w:rPr>
          <w:t>https://www.tandfonline.com/doi/abs/10.1080/09585192.(2022).2035161</w:t>
        </w:r>
      </w:hyperlink>
      <w:r w:rsidRPr="0054066B">
        <w:rPr>
          <w:lang w:val="en-GB"/>
        </w:rPr>
        <w:t>.</w:t>
      </w:r>
    </w:p>
    <w:p w14:paraId="6FAF9F9F" w14:textId="77777777" w:rsidR="00DE3AD5" w:rsidRPr="0054066B" w:rsidRDefault="00DE3AD5">
      <w:pPr>
        <w:numPr>
          <w:ilvl w:val="0"/>
          <w:numId w:val="9"/>
        </w:numPr>
        <w:rPr>
          <w:lang w:val="en-GB"/>
        </w:rPr>
      </w:pPr>
      <w:r w:rsidRPr="0054066B">
        <w:rPr>
          <w:lang w:val="en-GB"/>
        </w:rPr>
        <w:t xml:space="preserve">Domino’s Pizza, (2025). </w:t>
      </w:r>
      <w:r w:rsidRPr="0054066B">
        <w:rPr>
          <w:i/>
          <w:lang w:val="en-GB"/>
        </w:rPr>
        <w:t>Domino's Pizza.</w:t>
      </w:r>
      <w:r w:rsidRPr="0054066B">
        <w:rPr>
          <w:lang w:val="en-GB"/>
        </w:rPr>
        <w:t xml:space="preserve"> Available at:</w:t>
      </w:r>
      <w:hyperlink r:id="rId21">
        <w:r w:rsidRPr="0054066B">
          <w:rPr>
            <w:lang w:val="en-GB"/>
          </w:rPr>
          <w:t xml:space="preserve"> </w:t>
        </w:r>
      </w:hyperlink>
      <w:hyperlink r:id="rId22">
        <w:r w:rsidRPr="0054066B">
          <w:rPr>
            <w:color w:val="1155CC"/>
            <w:u w:val="single"/>
            <w:lang w:val="en-GB"/>
          </w:rPr>
          <w:t>https://m.dominos.co.in/postorder-ui/login</w:t>
        </w:r>
      </w:hyperlink>
      <w:r w:rsidRPr="0054066B">
        <w:rPr>
          <w:lang w:val="en-GB"/>
        </w:rPr>
        <w:t>. [Accessed on: 30 April 2025].</w:t>
      </w:r>
    </w:p>
    <w:p w14:paraId="3F8B929E" w14:textId="77777777" w:rsidR="00DE3AD5" w:rsidRPr="0054066B" w:rsidRDefault="00DE3AD5">
      <w:pPr>
        <w:numPr>
          <w:ilvl w:val="0"/>
          <w:numId w:val="9"/>
        </w:numPr>
        <w:rPr>
          <w:lang w:val="en-GB"/>
        </w:rPr>
      </w:pPr>
      <w:r w:rsidRPr="0054066B">
        <w:rPr>
          <w:lang w:val="en-GB"/>
        </w:rPr>
        <w:t xml:space="preserve">Domino’s Pizza, (2025a). </w:t>
      </w:r>
      <w:r w:rsidRPr="0054066B">
        <w:rPr>
          <w:i/>
          <w:lang w:val="en-GB"/>
        </w:rPr>
        <w:t xml:space="preserve">Leadership - biz.dominos.com. </w:t>
      </w:r>
      <w:r w:rsidRPr="0054066B">
        <w:rPr>
          <w:lang w:val="en-GB"/>
        </w:rPr>
        <w:t>Available at:</w:t>
      </w:r>
      <w:hyperlink r:id="rId23">
        <w:r w:rsidRPr="0054066B">
          <w:rPr>
            <w:lang w:val="en-GB"/>
          </w:rPr>
          <w:t xml:space="preserve"> </w:t>
        </w:r>
      </w:hyperlink>
      <w:hyperlink r:id="rId24">
        <w:r w:rsidRPr="0054066B">
          <w:rPr>
            <w:color w:val="1155CC"/>
            <w:u w:val="single"/>
            <w:lang w:val="en-GB"/>
          </w:rPr>
          <w:t>https://biz.dominos.com/about-us/leadership/</w:t>
        </w:r>
      </w:hyperlink>
      <w:r w:rsidRPr="0054066B">
        <w:rPr>
          <w:lang w:val="en-GB"/>
        </w:rPr>
        <w:t>. [Accessed on: 30 April 2025].</w:t>
      </w:r>
    </w:p>
    <w:p w14:paraId="68849AFA" w14:textId="77777777" w:rsidR="00DE3AD5" w:rsidRPr="0054066B" w:rsidRDefault="00DE3AD5">
      <w:pPr>
        <w:numPr>
          <w:ilvl w:val="0"/>
          <w:numId w:val="9"/>
        </w:numPr>
        <w:rPr>
          <w:lang w:val="en-GB"/>
        </w:rPr>
      </w:pPr>
      <w:r w:rsidRPr="0054066B">
        <w:rPr>
          <w:lang w:val="en-GB"/>
        </w:rPr>
        <w:t xml:space="preserve">Domino’s Pizza, (2025b). </w:t>
      </w:r>
      <w:r w:rsidRPr="0054066B">
        <w:rPr>
          <w:i/>
          <w:lang w:val="en-GB"/>
        </w:rPr>
        <w:t>Human Resources Jobs | Domino's Careers.</w:t>
      </w:r>
      <w:r w:rsidRPr="0054066B">
        <w:rPr>
          <w:lang w:val="en-GB"/>
        </w:rPr>
        <w:t xml:space="preserve"> Available at:</w:t>
      </w:r>
      <w:hyperlink r:id="rId25">
        <w:r w:rsidRPr="0054066B">
          <w:rPr>
            <w:lang w:val="en-GB"/>
          </w:rPr>
          <w:t xml:space="preserve"> </w:t>
        </w:r>
      </w:hyperlink>
      <w:hyperlink r:id="rId26">
        <w:r w:rsidRPr="0054066B">
          <w:rPr>
            <w:color w:val="1155CC"/>
            <w:u w:val="single"/>
            <w:lang w:val="en-GB"/>
          </w:rPr>
          <w:t>https://jobs.dominos.com/us/career-areas/corporate/human-resources-jobs/</w:t>
        </w:r>
      </w:hyperlink>
      <w:r w:rsidRPr="0054066B">
        <w:rPr>
          <w:lang w:val="en-GB"/>
        </w:rPr>
        <w:t>. [Accessed on: 30 April 2025].</w:t>
      </w:r>
    </w:p>
    <w:p w14:paraId="423A5205" w14:textId="77777777" w:rsidR="00DE3AD5" w:rsidRPr="0054066B" w:rsidRDefault="00DE3AD5">
      <w:pPr>
        <w:numPr>
          <w:ilvl w:val="0"/>
          <w:numId w:val="9"/>
        </w:numPr>
        <w:rPr>
          <w:lang w:val="en-GB"/>
        </w:rPr>
      </w:pPr>
      <w:r w:rsidRPr="0054066B">
        <w:rPr>
          <w:lang w:val="en-GB"/>
        </w:rPr>
        <w:t xml:space="preserve">Huang, X., Yang, F., Zheng, J., Feng, C. and Zhang, L., (2023). Personalized human resource management via HR analytics and artificial intelligence: Theory and implications. </w:t>
      </w:r>
      <w:r w:rsidRPr="0054066B">
        <w:rPr>
          <w:i/>
          <w:lang w:val="en-GB"/>
        </w:rPr>
        <w:lastRenderedPageBreak/>
        <w:t>Asia Pacific Management Review</w:t>
      </w:r>
      <w:r w:rsidRPr="0054066B">
        <w:rPr>
          <w:lang w:val="en-GB"/>
        </w:rPr>
        <w:t xml:space="preserve">, </w:t>
      </w:r>
      <w:r w:rsidRPr="0054066B">
        <w:rPr>
          <w:i/>
          <w:lang w:val="en-GB"/>
        </w:rPr>
        <w:t>28</w:t>
      </w:r>
      <w:r w:rsidRPr="0054066B">
        <w:rPr>
          <w:lang w:val="en-GB"/>
        </w:rPr>
        <w:t>(4), pp.598-610.</w:t>
      </w:r>
      <w:hyperlink r:id="rId27">
        <w:r w:rsidRPr="0054066B">
          <w:rPr>
            <w:lang w:val="en-GB"/>
          </w:rPr>
          <w:t xml:space="preserve"> </w:t>
        </w:r>
      </w:hyperlink>
      <w:hyperlink r:id="rId28">
        <w:r w:rsidRPr="0054066B">
          <w:rPr>
            <w:color w:val="1155CC"/>
            <w:u w:val="single"/>
            <w:lang w:val="en-GB"/>
          </w:rPr>
          <w:t>https://www.sciencedirect.com/science/article/pii/S1029313223000295</w:t>
        </w:r>
      </w:hyperlink>
      <w:r w:rsidRPr="0054066B">
        <w:rPr>
          <w:lang w:val="en-GB"/>
        </w:rPr>
        <w:t>.</w:t>
      </w:r>
    </w:p>
    <w:p w14:paraId="5269648E" w14:textId="77777777" w:rsidR="00DE3AD5" w:rsidRPr="0054066B" w:rsidRDefault="00DE3AD5">
      <w:pPr>
        <w:numPr>
          <w:ilvl w:val="0"/>
          <w:numId w:val="9"/>
        </w:numPr>
        <w:rPr>
          <w:lang w:val="en-GB"/>
        </w:rPr>
      </w:pPr>
      <w:r w:rsidRPr="0054066B">
        <w:rPr>
          <w:lang w:val="en-GB"/>
        </w:rPr>
        <w:t xml:space="preserve">McCartney, S. and Fu, N., (2022). Promise versus reality: a systematic review of the ongoing debates in people analytics. </w:t>
      </w:r>
      <w:r w:rsidRPr="0054066B">
        <w:rPr>
          <w:i/>
          <w:lang w:val="en-GB"/>
        </w:rPr>
        <w:t>Journal of Organizational Effectiveness: People and Performance</w:t>
      </w:r>
      <w:r w:rsidRPr="0054066B">
        <w:rPr>
          <w:lang w:val="en-GB"/>
        </w:rPr>
        <w:t xml:space="preserve">, </w:t>
      </w:r>
      <w:r w:rsidRPr="0054066B">
        <w:rPr>
          <w:i/>
          <w:lang w:val="en-GB"/>
        </w:rPr>
        <w:t>9</w:t>
      </w:r>
      <w:r w:rsidRPr="0054066B">
        <w:rPr>
          <w:lang w:val="en-GB"/>
        </w:rPr>
        <w:t>(2), pp.281-311.</w:t>
      </w:r>
      <w:hyperlink r:id="rId29">
        <w:r w:rsidRPr="0054066B">
          <w:rPr>
            <w:lang w:val="en-GB"/>
          </w:rPr>
          <w:t xml:space="preserve"> </w:t>
        </w:r>
      </w:hyperlink>
      <w:hyperlink r:id="rId30">
        <w:r w:rsidRPr="0054066B">
          <w:rPr>
            <w:color w:val="1155CC"/>
            <w:u w:val="single"/>
            <w:lang w:val="en-GB"/>
          </w:rPr>
          <w:t>https://www.emerald.com/insight/content/doi/10.1108/JOEPP-01-2021-0013/full/html</w:t>
        </w:r>
      </w:hyperlink>
      <w:r w:rsidRPr="0054066B">
        <w:rPr>
          <w:lang w:val="en-GB"/>
        </w:rPr>
        <w:t>.</w:t>
      </w:r>
    </w:p>
    <w:p w14:paraId="30437427" w14:textId="77777777" w:rsidR="00DE3AD5" w:rsidRPr="0054066B" w:rsidRDefault="00DE3AD5">
      <w:pPr>
        <w:numPr>
          <w:ilvl w:val="0"/>
          <w:numId w:val="9"/>
        </w:numPr>
        <w:rPr>
          <w:lang w:val="en-GB"/>
        </w:rPr>
      </w:pPr>
      <w:proofErr w:type="spellStart"/>
      <w:r w:rsidRPr="0054066B">
        <w:rPr>
          <w:lang w:val="en-GB"/>
        </w:rPr>
        <w:t>Prikshat</w:t>
      </w:r>
      <w:proofErr w:type="spellEnd"/>
      <w:r w:rsidRPr="0054066B">
        <w:rPr>
          <w:lang w:val="en-GB"/>
        </w:rPr>
        <w:t xml:space="preserve">, V., Islam, M., Patel, P., Malik, A., </w:t>
      </w:r>
      <w:proofErr w:type="spellStart"/>
      <w:r w:rsidRPr="0054066B">
        <w:rPr>
          <w:lang w:val="en-GB"/>
        </w:rPr>
        <w:t>Budhwar</w:t>
      </w:r>
      <w:proofErr w:type="spellEnd"/>
      <w:r w:rsidRPr="0054066B">
        <w:rPr>
          <w:lang w:val="en-GB"/>
        </w:rPr>
        <w:t xml:space="preserve">, P. and Gupta, S., (2023). AI-Augmented HRM: Literature review and a proposed multilevel framework for future research. </w:t>
      </w:r>
      <w:r w:rsidRPr="0054066B">
        <w:rPr>
          <w:i/>
          <w:lang w:val="en-GB"/>
        </w:rPr>
        <w:t>Technological Forecasting and Social Change</w:t>
      </w:r>
      <w:r w:rsidRPr="0054066B">
        <w:rPr>
          <w:lang w:val="en-GB"/>
        </w:rPr>
        <w:t xml:space="preserve">, </w:t>
      </w:r>
      <w:r w:rsidRPr="0054066B">
        <w:rPr>
          <w:i/>
          <w:lang w:val="en-GB"/>
        </w:rPr>
        <w:t>193</w:t>
      </w:r>
      <w:r w:rsidRPr="0054066B">
        <w:rPr>
          <w:lang w:val="en-GB"/>
        </w:rPr>
        <w:t>, p.122645.</w:t>
      </w:r>
      <w:hyperlink r:id="rId31">
        <w:r w:rsidRPr="0054066B">
          <w:rPr>
            <w:lang w:val="en-GB"/>
          </w:rPr>
          <w:t xml:space="preserve"> </w:t>
        </w:r>
      </w:hyperlink>
      <w:hyperlink r:id="rId32">
        <w:r w:rsidRPr="0054066B">
          <w:rPr>
            <w:color w:val="1155CC"/>
            <w:u w:val="single"/>
            <w:lang w:val="en-GB"/>
          </w:rPr>
          <w:t>https://www.sciencedirect.com/science/article/pii/S004016252300330X</w:t>
        </w:r>
      </w:hyperlink>
      <w:r w:rsidRPr="0054066B">
        <w:rPr>
          <w:lang w:val="en-GB"/>
        </w:rPr>
        <w:t>.</w:t>
      </w:r>
    </w:p>
    <w:p w14:paraId="26CBCA78" w14:textId="77777777" w:rsidR="00DE3AD5" w:rsidRPr="0054066B" w:rsidRDefault="00DE3AD5">
      <w:pPr>
        <w:numPr>
          <w:ilvl w:val="0"/>
          <w:numId w:val="9"/>
        </w:numPr>
        <w:rPr>
          <w:lang w:val="en-GB"/>
        </w:rPr>
      </w:pPr>
      <w:r w:rsidRPr="0054066B">
        <w:rPr>
          <w:lang w:val="en-GB"/>
        </w:rPr>
        <w:t xml:space="preserve">Schloemer-Jarvis, A., Bader, B. and Böhm, S.A., (2022). The role of human resource practices for including persons with disabilities in the workforce: A systematic literature review. </w:t>
      </w:r>
      <w:r w:rsidRPr="0054066B">
        <w:rPr>
          <w:i/>
          <w:lang w:val="en-GB"/>
        </w:rPr>
        <w:t>The International Journal of Human Resource Management</w:t>
      </w:r>
      <w:r w:rsidRPr="0054066B">
        <w:rPr>
          <w:lang w:val="en-GB"/>
        </w:rPr>
        <w:t xml:space="preserve">, </w:t>
      </w:r>
      <w:r w:rsidRPr="0054066B">
        <w:rPr>
          <w:i/>
          <w:lang w:val="en-GB"/>
        </w:rPr>
        <w:t>33</w:t>
      </w:r>
      <w:r w:rsidRPr="0054066B">
        <w:rPr>
          <w:lang w:val="en-GB"/>
        </w:rPr>
        <w:t>(1), pp.45-98.</w:t>
      </w:r>
      <w:hyperlink r:id="rId33">
        <w:r w:rsidRPr="0054066B">
          <w:rPr>
            <w:lang w:val="en-GB"/>
          </w:rPr>
          <w:t xml:space="preserve"> </w:t>
        </w:r>
      </w:hyperlink>
      <w:hyperlink r:id="rId34">
        <w:r w:rsidRPr="0054066B">
          <w:rPr>
            <w:color w:val="1155CC"/>
            <w:u w:val="single"/>
            <w:lang w:val="en-GB"/>
          </w:rPr>
          <w:t>https://www.tandfonline.com/doi/abs/10.1080/09585192.2021.1996433</w:t>
        </w:r>
      </w:hyperlink>
      <w:r w:rsidRPr="0054066B">
        <w:rPr>
          <w:lang w:val="en-GB"/>
        </w:rPr>
        <w:t>.</w:t>
      </w:r>
    </w:p>
    <w:p w14:paraId="73233050" w14:textId="77777777" w:rsidR="00DE3AD5" w:rsidRPr="0054066B" w:rsidRDefault="00DE3AD5">
      <w:pPr>
        <w:numPr>
          <w:ilvl w:val="0"/>
          <w:numId w:val="9"/>
        </w:numPr>
        <w:rPr>
          <w:lang w:val="en-GB"/>
        </w:rPr>
      </w:pPr>
      <w:r w:rsidRPr="0054066B">
        <w:rPr>
          <w:lang w:val="en-GB"/>
        </w:rPr>
        <w:t xml:space="preserve">Stirpe, L., </w:t>
      </w:r>
      <w:proofErr w:type="spellStart"/>
      <w:r w:rsidRPr="0054066B">
        <w:rPr>
          <w:lang w:val="en-GB"/>
        </w:rPr>
        <w:t>Profili</w:t>
      </w:r>
      <w:proofErr w:type="spellEnd"/>
      <w:r w:rsidRPr="0054066B">
        <w:rPr>
          <w:lang w:val="en-GB"/>
        </w:rPr>
        <w:t xml:space="preserve">, S. and </w:t>
      </w:r>
      <w:proofErr w:type="spellStart"/>
      <w:r w:rsidRPr="0054066B">
        <w:rPr>
          <w:lang w:val="en-GB"/>
        </w:rPr>
        <w:t>Sammarra</w:t>
      </w:r>
      <w:proofErr w:type="spellEnd"/>
      <w:r w:rsidRPr="0054066B">
        <w:rPr>
          <w:lang w:val="en-GB"/>
        </w:rPr>
        <w:t xml:space="preserve">, A., (2022). Satisfaction with HR practices and employee performance: A moderated mediation model of engagement and health. </w:t>
      </w:r>
      <w:r w:rsidRPr="0054066B">
        <w:rPr>
          <w:i/>
          <w:lang w:val="en-GB"/>
        </w:rPr>
        <w:t>European Management Journal</w:t>
      </w:r>
      <w:r w:rsidRPr="0054066B">
        <w:rPr>
          <w:lang w:val="en-GB"/>
        </w:rPr>
        <w:t xml:space="preserve">, </w:t>
      </w:r>
      <w:r w:rsidRPr="0054066B">
        <w:rPr>
          <w:i/>
          <w:lang w:val="en-GB"/>
        </w:rPr>
        <w:t>40</w:t>
      </w:r>
      <w:r w:rsidRPr="0054066B">
        <w:rPr>
          <w:lang w:val="en-GB"/>
        </w:rPr>
        <w:t>(2), pp.295-305.</w:t>
      </w:r>
      <w:hyperlink r:id="rId35">
        <w:r w:rsidRPr="0054066B">
          <w:rPr>
            <w:lang w:val="en-GB"/>
          </w:rPr>
          <w:t xml:space="preserve"> </w:t>
        </w:r>
      </w:hyperlink>
      <w:hyperlink r:id="rId36">
        <w:r w:rsidRPr="0054066B">
          <w:rPr>
            <w:color w:val="1155CC"/>
            <w:u w:val="single"/>
            <w:lang w:val="en-GB"/>
          </w:rPr>
          <w:t>https://www.sciencedirect.com/science/article/pii/S0263237321000797</w:t>
        </w:r>
      </w:hyperlink>
      <w:r w:rsidRPr="0054066B">
        <w:rPr>
          <w:lang w:val="en-GB"/>
        </w:rPr>
        <w:t xml:space="preserve">. </w:t>
      </w:r>
    </w:p>
    <w:p w14:paraId="22BB688F" w14:textId="77777777" w:rsidR="00D46CA1" w:rsidRPr="0054066B" w:rsidRDefault="00D43063">
      <w:pPr>
        <w:pStyle w:val="Heading1"/>
        <w:rPr>
          <w:lang w:val="en-GB"/>
        </w:rPr>
      </w:pPr>
      <w:bookmarkStart w:id="43" w:name="_jznvu2tdmzw2" w:colFirst="0" w:colLast="0"/>
      <w:bookmarkStart w:id="44" w:name="_Toc196925292"/>
      <w:bookmarkEnd w:id="43"/>
      <w:r w:rsidRPr="0054066B">
        <w:rPr>
          <w:lang w:val="en-GB"/>
        </w:rPr>
        <w:t>Slide 18: Thank You</w:t>
      </w:r>
      <w:bookmarkEnd w:id="44"/>
    </w:p>
    <w:sectPr w:rsidR="00D46CA1" w:rsidRPr="0054066B" w:rsidSect="00B863DE">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24AAA7" w14:textId="77777777" w:rsidR="005A6559" w:rsidRDefault="005A6559">
      <w:pPr>
        <w:spacing w:line="240" w:lineRule="auto"/>
      </w:pPr>
      <w:r>
        <w:separator/>
      </w:r>
    </w:p>
  </w:endnote>
  <w:endnote w:type="continuationSeparator" w:id="0">
    <w:p w14:paraId="48F23570" w14:textId="77777777" w:rsidR="005A6559" w:rsidRDefault="005A65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967829"/>
      <w:docPartObj>
        <w:docPartGallery w:val="Page Numbers (Bottom of Page)"/>
        <w:docPartUnique/>
      </w:docPartObj>
    </w:sdtPr>
    <w:sdtEndPr>
      <w:rPr>
        <w:noProof/>
        <w:sz w:val="20"/>
        <w:szCs w:val="20"/>
      </w:rPr>
    </w:sdtEndPr>
    <w:sdtContent>
      <w:p w14:paraId="700E6440" w14:textId="163F9D6C" w:rsidR="00DE3AD5" w:rsidRPr="00DE3AD5" w:rsidRDefault="00DE3AD5">
        <w:pPr>
          <w:pStyle w:val="Footer"/>
          <w:jc w:val="right"/>
          <w:rPr>
            <w:sz w:val="20"/>
            <w:szCs w:val="20"/>
          </w:rPr>
        </w:pPr>
        <w:r w:rsidRPr="00DE3AD5">
          <w:rPr>
            <w:sz w:val="20"/>
            <w:szCs w:val="20"/>
          </w:rPr>
          <w:fldChar w:fldCharType="begin"/>
        </w:r>
        <w:r w:rsidRPr="00DE3AD5">
          <w:rPr>
            <w:sz w:val="20"/>
            <w:szCs w:val="20"/>
          </w:rPr>
          <w:instrText xml:space="preserve"> PAGE   \* MERGEFORMAT </w:instrText>
        </w:r>
        <w:r w:rsidRPr="00DE3AD5">
          <w:rPr>
            <w:sz w:val="20"/>
            <w:szCs w:val="20"/>
          </w:rPr>
          <w:fldChar w:fldCharType="separate"/>
        </w:r>
        <w:r w:rsidRPr="00DE3AD5">
          <w:rPr>
            <w:noProof/>
            <w:sz w:val="20"/>
            <w:szCs w:val="20"/>
          </w:rPr>
          <w:t>2</w:t>
        </w:r>
        <w:r w:rsidRPr="00DE3AD5">
          <w:rPr>
            <w:noProof/>
            <w:sz w:val="20"/>
            <w:szCs w:val="20"/>
          </w:rPr>
          <w:fldChar w:fldCharType="end"/>
        </w:r>
      </w:p>
    </w:sdtContent>
  </w:sdt>
  <w:p w14:paraId="042E5098" w14:textId="77777777" w:rsidR="00DE3AD5" w:rsidRDefault="00DE3A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63219" w14:textId="77777777" w:rsidR="005A6559" w:rsidRDefault="005A6559">
      <w:pPr>
        <w:spacing w:line="240" w:lineRule="auto"/>
      </w:pPr>
      <w:r>
        <w:separator/>
      </w:r>
    </w:p>
  </w:footnote>
  <w:footnote w:type="continuationSeparator" w:id="0">
    <w:p w14:paraId="7C23D60F" w14:textId="77777777" w:rsidR="005A6559" w:rsidRDefault="005A65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E1468"/>
    <w:multiLevelType w:val="multilevel"/>
    <w:tmpl w:val="10B06E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18716E"/>
    <w:multiLevelType w:val="multilevel"/>
    <w:tmpl w:val="D1E00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952ECD"/>
    <w:multiLevelType w:val="multilevel"/>
    <w:tmpl w:val="73620A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976A26"/>
    <w:multiLevelType w:val="multilevel"/>
    <w:tmpl w:val="26C48A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0BA90053"/>
    <w:multiLevelType w:val="multilevel"/>
    <w:tmpl w:val="49C43E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FEA36AE"/>
    <w:multiLevelType w:val="multilevel"/>
    <w:tmpl w:val="053897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19E0849"/>
    <w:multiLevelType w:val="multilevel"/>
    <w:tmpl w:val="2FEA88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5CA7074"/>
    <w:multiLevelType w:val="multilevel"/>
    <w:tmpl w:val="CBC4AF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D3E275A"/>
    <w:multiLevelType w:val="multilevel"/>
    <w:tmpl w:val="AAD8A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C862D2"/>
    <w:multiLevelType w:val="multilevel"/>
    <w:tmpl w:val="B08448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D584161"/>
    <w:multiLevelType w:val="multilevel"/>
    <w:tmpl w:val="EE1AF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3601324"/>
    <w:multiLevelType w:val="multilevel"/>
    <w:tmpl w:val="16121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1F87719"/>
    <w:multiLevelType w:val="multilevel"/>
    <w:tmpl w:val="7C80E1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C98339F"/>
    <w:multiLevelType w:val="multilevel"/>
    <w:tmpl w:val="313E5E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EF96390"/>
    <w:multiLevelType w:val="multilevel"/>
    <w:tmpl w:val="9B9057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FD0238D"/>
    <w:multiLevelType w:val="multilevel"/>
    <w:tmpl w:val="0DBC60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49762318">
    <w:abstractNumId w:val="2"/>
  </w:num>
  <w:num w:numId="2" w16cid:durableId="1768572993">
    <w:abstractNumId w:val="7"/>
  </w:num>
  <w:num w:numId="3" w16cid:durableId="1708751171">
    <w:abstractNumId w:val="5"/>
  </w:num>
  <w:num w:numId="4" w16cid:durableId="1033656555">
    <w:abstractNumId w:val="8"/>
  </w:num>
  <w:num w:numId="5" w16cid:durableId="2018463507">
    <w:abstractNumId w:val="0"/>
  </w:num>
  <w:num w:numId="6" w16cid:durableId="2081631277">
    <w:abstractNumId w:val="4"/>
  </w:num>
  <w:num w:numId="7" w16cid:durableId="274798204">
    <w:abstractNumId w:val="6"/>
  </w:num>
  <w:num w:numId="8" w16cid:durableId="1076174038">
    <w:abstractNumId w:val="12"/>
  </w:num>
  <w:num w:numId="9" w16cid:durableId="1442722694">
    <w:abstractNumId w:val="3"/>
  </w:num>
  <w:num w:numId="10" w16cid:durableId="1649244294">
    <w:abstractNumId w:val="13"/>
  </w:num>
  <w:num w:numId="11" w16cid:durableId="821046763">
    <w:abstractNumId w:val="15"/>
  </w:num>
  <w:num w:numId="12" w16cid:durableId="2092778421">
    <w:abstractNumId w:val="1"/>
  </w:num>
  <w:num w:numId="13" w16cid:durableId="1394547515">
    <w:abstractNumId w:val="9"/>
  </w:num>
  <w:num w:numId="14" w16cid:durableId="1022392177">
    <w:abstractNumId w:val="14"/>
  </w:num>
  <w:num w:numId="15" w16cid:durableId="961152818">
    <w:abstractNumId w:val="11"/>
  </w:num>
  <w:num w:numId="16" w16cid:durableId="16230739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CA1"/>
    <w:rsid w:val="00045191"/>
    <w:rsid w:val="00277F89"/>
    <w:rsid w:val="00313CF6"/>
    <w:rsid w:val="00452295"/>
    <w:rsid w:val="0054066B"/>
    <w:rsid w:val="005A6559"/>
    <w:rsid w:val="009063FF"/>
    <w:rsid w:val="009549E5"/>
    <w:rsid w:val="009A3C31"/>
    <w:rsid w:val="00AD3E2A"/>
    <w:rsid w:val="00B863DE"/>
    <w:rsid w:val="00D43063"/>
    <w:rsid w:val="00D46CA1"/>
    <w:rsid w:val="00DE3AD5"/>
    <w:rsid w:val="00E73CCF"/>
    <w:rsid w:val="00EB1B6F"/>
    <w:rsid w:val="00FA009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B681C"/>
  <w15:docId w15:val="{BE7184B6-9BC6-469C-BEB4-1D0C26757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E3AD5"/>
    <w:pPr>
      <w:tabs>
        <w:tab w:val="center" w:pos="4513"/>
        <w:tab w:val="right" w:pos="9026"/>
      </w:tabs>
      <w:spacing w:line="240" w:lineRule="auto"/>
    </w:pPr>
  </w:style>
  <w:style w:type="character" w:customStyle="1" w:styleId="HeaderChar">
    <w:name w:val="Header Char"/>
    <w:basedOn w:val="DefaultParagraphFont"/>
    <w:link w:val="Header"/>
    <w:uiPriority w:val="99"/>
    <w:rsid w:val="00DE3AD5"/>
  </w:style>
  <w:style w:type="paragraph" w:styleId="Footer">
    <w:name w:val="footer"/>
    <w:basedOn w:val="Normal"/>
    <w:link w:val="FooterChar"/>
    <w:uiPriority w:val="99"/>
    <w:unhideWhenUsed/>
    <w:rsid w:val="00DE3AD5"/>
    <w:pPr>
      <w:tabs>
        <w:tab w:val="center" w:pos="4513"/>
        <w:tab w:val="right" w:pos="9026"/>
      </w:tabs>
      <w:spacing w:line="240" w:lineRule="auto"/>
    </w:pPr>
  </w:style>
  <w:style w:type="character" w:customStyle="1" w:styleId="FooterChar">
    <w:name w:val="Footer Char"/>
    <w:basedOn w:val="DefaultParagraphFont"/>
    <w:link w:val="Footer"/>
    <w:uiPriority w:val="99"/>
    <w:rsid w:val="00DE3AD5"/>
  </w:style>
  <w:style w:type="paragraph" w:styleId="TOCHeading">
    <w:name w:val="TOC Heading"/>
    <w:basedOn w:val="Heading1"/>
    <w:next w:val="Normal"/>
    <w:uiPriority w:val="39"/>
    <w:unhideWhenUsed/>
    <w:qFormat/>
    <w:rsid w:val="00DE3AD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E3AD5"/>
    <w:pPr>
      <w:spacing w:after="100"/>
    </w:pPr>
  </w:style>
  <w:style w:type="character" w:styleId="Hyperlink">
    <w:name w:val="Hyperlink"/>
    <w:basedOn w:val="DefaultParagraphFont"/>
    <w:uiPriority w:val="99"/>
    <w:unhideWhenUsed/>
    <w:rsid w:val="00DE3AD5"/>
    <w:rPr>
      <w:color w:val="0000FF" w:themeColor="hyperlink"/>
      <w:u w:val="single"/>
    </w:rPr>
  </w:style>
  <w:style w:type="character" w:styleId="UnresolvedMention">
    <w:name w:val="Unresolved Mention"/>
    <w:basedOn w:val="DefaultParagraphFont"/>
    <w:uiPriority w:val="99"/>
    <w:semiHidden/>
    <w:unhideWhenUsed/>
    <w:rsid w:val="00FA0090"/>
    <w:rPr>
      <w:color w:val="605E5C"/>
      <w:shd w:val="clear" w:color="auto" w:fill="E1DFDD"/>
    </w:rPr>
  </w:style>
  <w:style w:type="character" w:styleId="FollowedHyperlink">
    <w:name w:val="FollowedHyperlink"/>
    <w:basedOn w:val="DefaultParagraphFont"/>
    <w:uiPriority w:val="99"/>
    <w:semiHidden/>
    <w:unhideWhenUsed/>
    <w:rsid w:val="009A3C3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08280">
      <w:bodyDiv w:val="1"/>
      <w:marLeft w:val="0"/>
      <w:marRight w:val="0"/>
      <w:marTop w:val="0"/>
      <w:marBottom w:val="0"/>
      <w:divBdr>
        <w:top w:val="none" w:sz="0" w:space="0" w:color="auto"/>
        <w:left w:val="none" w:sz="0" w:space="0" w:color="auto"/>
        <w:bottom w:val="none" w:sz="0" w:space="0" w:color="auto"/>
        <w:right w:val="none" w:sz="0" w:space="0" w:color="auto"/>
      </w:divBdr>
    </w:div>
    <w:div w:id="650669556">
      <w:bodyDiv w:val="1"/>
      <w:marLeft w:val="0"/>
      <w:marRight w:val="0"/>
      <w:marTop w:val="0"/>
      <w:marBottom w:val="0"/>
      <w:divBdr>
        <w:top w:val="none" w:sz="0" w:space="0" w:color="auto"/>
        <w:left w:val="none" w:sz="0" w:space="0" w:color="auto"/>
        <w:bottom w:val="none" w:sz="0" w:space="0" w:color="auto"/>
        <w:right w:val="none" w:sz="0" w:space="0" w:color="auto"/>
      </w:divBdr>
    </w:div>
    <w:div w:id="1419866082">
      <w:bodyDiv w:val="1"/>
      <w:marLeft w:val="0"/>
      <w:marRight w:val="0"/>
      <w:marTop w:val="0"/>
      <w:marBottom w:val="0"/>
      <w:divBdr>
        <w:top w:val="none" w:sz="0" w:space="0" w:color="auto"/>
        <w:left w:val="none" w:sz="0" w:space="0" w:color="auto"/>
        <w:bottom w:val="none" w:sz="0" w:space="0" w:color="auto"/>
        <w:right w:val="none" w:sz="0" w:space="0" w:color="auto"/>
      </w:divBdr>
    </w:div>
    <w:div w:id="14848153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1-1050/16/3/1035" TargetMode="External"/><Relationship Id="rId18" Type="http://schemas.openxmlformats.org/officeDocument/2006/relationships/hyperlink" Target="https://onlinelibrary.wiley.com/doi/abs/10.1111/ijmr.12332" TargetMode="External"/><Relationship Id="rId26" Type="http://schemas.openxmlformats.org/officeDocument/2006/relationships/hyperlink" Target="https://jobs.dominos.com/us/career-areas/corporate/human-resources-jobs/"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dominos.co.in/postorder-ui/login" TargetMode="External"/><Relationship Id="rId34" Type="http://schemas.openxmlformats.org/officeDocument/2006/relationships/hyperlink" Target="https://www.tandfonline.com/doi/abs/10.1080/09585192.2021.1996433" TargetMode="External"/><Relationship Id="rId7" Type="http://schemas.openxmlformats.org/officeDocument/2006/relationships/endnotes" Target="endnotes.xml"/><Relationship Id="rId12" Type="http://schemas.openxmlformats.org/officeDocument/2006/relationships/hyperlink" Target="https://www.sciencedirect.com/science/article/pii/S0090261624000020" TargetMode="External"/><Relationship Id="rId17" Type="http://schemas.openxmlformats.org/officeDocument/2006/relationships/hyperlink" Target="https://onlinelibrary.wiley.com/doi/abs/10.1111/ijmr.12332" TargetMode="External"/><Relationship Id="rId25" Type="http://schemas.openxmlformats.org/officeDocument/2006/relationships/hyperlink" Target="https://jobs.dominos.com/us/career-areas/corporate/human-resources-jobs/" TargetMode="External"/><Relationship Id="rId33" Type="http://schemas.openxmlformats.org/officeDocument/2006/relationships/hyperlink" Target="https://www.tandfonline.com/doi/abs/10.1080/09585192.2021.199643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nlinelibrary.wiley.com/doi/abs/10.1111/1748-8583.12417" TargetMode="External"/><Relationship Id="rId20" Type="http://schemas.openxmlformats.org/officeDocument/2006/relationships/hyperlink" Target="https://www.tandfonline.com/doi/abs/10.1080/09585192.2022.2035161" TargetMode="External"/><Relationship Id="rId29" Type="http://schemas.openxmlformats.org/officeDocument/2006/relationships/hyperlink" Target="https://www.emerald.com/insight/content/doi/10.1108/JOEPP-01-2021-0013/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90261624000020" TargetMode="External"/><Relationship Id="rId24" Type="http://schemas.openxmlformats.org/officeDocument/2006/relationships/hyperlink" Target="https://biz.dominos.com/about-us/leadership/" TargetMode="External"/><Relationship Id="rId32" Type="http://schemas.openxmlformats.org/officeDocument/2006/relationships/hyperlink" Target="https://www.sciencedirect.com/science/article/pii/S004016252300330X"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onlinelibrary.wiley.com/doi/abs/10.1111/1748-8583.12417" TargetMode="External"/><Relationship Id="rId23" Type="http://schemas.openxmlformats.org/officeDocument/2006/relationships/hyperlink" Target="https://biz.dominos.com/about-us/leadership/" TargetMode="External"/><Relationship Id="rId28" Type="http://schemas.openxmlformats.org/officeDocument/2006/relationships/hyperlink" Target="https://www.sciencedirect.com/science/article/pii/S1029313223000295" TargetMode="External"/><Relationship Id="rId36" Type="http://schemas.openxmlformats.org/officeDocument/2006/relationships/hyperlink" Target="https://www.sciencedirect.com/science/article/pii/S0263237321000797" TargetMode="External"/><Relationship Id="rId10" Type="http://schemas.openxmlformats.org/officeDocument/2006/relationships/hyperlink" Target="https://uowtsd-my.sharepoint.com/:p:/g/personal/2415464_student_uwtsd_ac_uk/EbED095dhgNEq3FhLMEHYQoBymq-6UYbMi_vHYzKHeHDkQ?e=OMVrls" TargetMode="External"/><Relationship Id="rId19" Type="http://schemas.openxmlformats.org/officeDocument/2006/relationships/hyperlink" Target="https://www.tandfonline.com/doi/abs/10.1080/09585192.2022.2035161" TargetMode="External"/><Relationship Id="rId31" Type="http://schemas.openxmlformats.org/officeDocument/2006/relationships/hyperlink" Target="https://www.sciencedirect.com/science/article/pii/S004016252300330X"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mdpi.com/2071-1050/16/3/1035" TargetMode="External"/><Relationship Id="rId22" Type="http://schemas.openxmlformats.org/officeDocument/2006/relationships/hyperlink" Target="https://m.dominos.co.in/postorder-ui/login" TargetMode="External"/><Relationship Id="rId27" Type="http://schemas.openxmlformats.org/officeDocument/2006/relationships/hyperlink" Target="https://www.sciencedirect.com/science/article/pii/S1029313223000295" TargetMode="External"/><Relationship Id="rId30" Type="http://schemas.openxmlformats.org/officeDocument/2006/relationships/hyperlink" Target="https://www.emerald.com/insight/content/doi/10.1108/JOEPP-01-2021-0013/full/html" TargetMode="External"/><Relationship Id="rId35" Type="http://schemas.openxmlformats.org/officeDocument/2006/relationships/hyperlink" Target="https://www.sciencedirect.com/science/article/pii/S02632373210007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C1EC9-FB22-41EA-B42A-BFE3D6CFA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9</Pages>
  <Words>2691</Words>
  <Characters>15341</Characters>
  <Application>Microsoft Office Word</Application>
  <DocSecurity>0</DocSecurity>
  <Lines>127</Lines>
  <Paragraphs>35</Paragraphs>
  <ScaleCrop>false</ScaleCrop>
  <Company/>
  <LinksUpToDate>false</LinksUpToDate>
  <CharactersWithSpaces>17997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Sreyashi Saha</dc:creator>
  <cp:lastModifiedBy>yeshwanth reddy</cp:lastModifiedBy>
  <cp:revision>5</cp:revision>
  <dcterms:created xsi:type="dcterms:W3CDTF">2025-04-30T11:40:00Z</dcterms:created>
  <dcterms:modified xsi:type="dcterms:W3CDTF">2025-05-02T09:35:00Z</dcterms:modified>
</cp:coreProperties>
</file>