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014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28F7795" wp14:editId="04EB73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99EF4E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E63675" w14:textId="77777777" w:rsidTr="00A406E5">
        <w:tc>
          <w:tcPr>
            <w:tcW w:w="9922" w:type="dxa"/>
            <w:shd w:val="clear" w:color="auto" w:fill="C0C0C0"/>
          </w:tcPr>
          <w:p w14:paraId="62258ED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C40A9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7E704DC" w14:textId="77777777" w:rsidTr="008F1308">
        <w:tc>
          <w:tcPr>
            <w:tcW w:w="2093" w:type="dxa"/>
            <w:shd w:val="pct15" w:color="auto" w:fill="auto"/>
          </w:tcPr>
          <w:p w14:paraId="2AD7CF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50751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A7C8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D5A9FB" w14:textId="77777777" w:rsidR="003B3F9D" w:rsidRPr="00A406E5" w:rsidRDefault="003B3F9D" w:rsidP="001E57C1">
            <w:pPr>
              <w:spacing w:before="120" w:after="120"/>
              <w:jc w:val="both"/>
              <w:rPr>
                <w:rFonts w:ascii="Arial" w:hAnsi="Arial" w:cs="Arial"/>
                <w:b/>
                <w:sz w:val="22"/>
                <w:szCs w:val="22"/>
              </w:rPr>
            </w:pPr>
          </w:p>
        </w:tc>
      </w:tr>
      <w:tr w:rsidR="00DB116D" w:rsidRPr="00A406E5" w14:paraId="6FFCF639" w14:textId="77777777" w:rsidTr="00A406E5">
        <w:tc>
          <w:tcPr>
            <w:tcW w:w="2093" w:type="dxa"/>
            <w:shd w:val="pct15" w:color="auto" w:fill="auto"/>
          </w:tcPr>
          <w:p w14:paraId="34B23D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929FF" w14:textId="344C5B51" w:rsidR="00DB116D" w:rsidRPr="00A406E5" w:rsidRDefault="00310194"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526E7903" w14:textId="77777777" w:rsidTr="00A628CC">
        <w:tc>
          <w:tcPr>
            <w:tcW w:w="2093" w:type="dxa"/>
            <w:shd w:val="pct15" w:color="auto" w:fill="auto"/>
          </w:tcPr>
          <w:p w14:paraId="567ED9B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727E91" w14:textId="60B62B79" w:rsidR="008F1308" w:rsidRPr="00A406E5" w:rsidRDefault="00310194" w:rsidP="00E51AAC">
            <w:pPr>
              <w:spacing w:before="120" w:after="120"/>
              <w:jc w:val="both"/>
              <w:rPr>
                <w:rFonts w:ascii="Arial" w:hAnsi="Arial" w:cs="Arial"/>
                <w:b/>
                <w:sz w:val="22"/>
                <w:szCs w:val="22"/>
              </w:rPr>
            </w:pPr>
            <w:r>
              <w:rPr>
                <w:rFonts w:ascii="Arial" w:hAnsi="Arial" w:cs="Arial"/>
                <w:b/>
                <w:sz w:val="22"/>
                <w:szCs w:val="22"/>
              </w:rPr>
              <w:t>EUROPEAN LAW</w:t>
            </w:r>
          </w:p>
        </w:tc>
      </w:tr>
      <w:tr w:rsidR="00B84B5B" w:rsidRPr="00A406E5" w14:paraId="5C4DF000" w14:textId="77777777" w:rsidTr="008F1308">
        <w:tc>
          <w:tcPr>
            <w:tcW w:w="2093" w:type="dxa"/>
            <w:shd w:val="pct15" w:color="auto" w:fill="auto"/>
          </w:tcPr>
          <w:p w14:paraId="732536F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BB6C03" w14:textId="61C50D42" w:rsidR="00B84B5B" w:rsidRPr="00A406E5" w:rsidRDefault="00310194" w:rsidP="00152E9D">
            <w:pPr>
              <w:spacing w:before="120" w:after="120"/>
              <w:jc w:val="both"/>
              <w:rPr>
                <w:rFonts w:ascii="Arial" w:hAnsi="Arial" w:cs="Arial"/>
                <w:b/>
                <w:sz w:val="22"/>
                <w:szCs w:val="22"/>
              </w:rPr>
            </w:pPr>
            <w:r>
              <w:rPr>
                <w:rFonts w:ascii="Arial" w:hAnsi="Arial" w:cs="Arial"/>
                <w:b/>
                <w:sz w:val="22"/>
                <w:szCs w:val="22"/>
              </w:rPr>
              <w:t>BMLW5007</w:t>
            </w:r>
          </w:p>
        </w:tc>
        <w:tc>
          <w:tcPr>
            <w:tcW w:w="2268" w:type="dxa"/>
            <w:shd w:val="clear" w:color="auto" w:fill="D9D9D9"/>
          </w:tcPr>
          <w:p w14:paraId="322BA2B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0DB7B8" w14:textId="2F8DA4D1" w:rsidR="00B84B5B" w:rsidRPr="00A406E5" w:rsidRDefault="0031019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3E8F8A1" w14:textId="77777777" w:rsidTr="008F1308">
        <w:tc>
          <w:tcPr>
            <w:tcW w:w="2093" w:type="dxa"/>
            <w:shd w:val="pct15" w:color="auto" w:fill="auto"/>
          </w:tcPr>
          <w:p w14:paraId="34FD07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A249223" w14:textId="4A0CC3D2" w:rsidR="00DB116D" w:rsidRPr="00A406E5" w:rsidRDefault="00310194"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80740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433F86" w14:textId="169800AC" w:rsidR="00DB116D" w:rsidRPr="00A406E5" w:rsidRDefault="00310194"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53AE064B" w14:textId="77777777" w:rsidTr="008F1308">
        <w:tc>
          <w:tcPr>
            <w:tcW w:w="2093" w:type="dxa"/>
            <w:shd w:val="pct15" w:color="auto" w:fill="auto"/>
          </w:tcPr>
          <w:p w14:paraId="2B9729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1F2A39" w14:textId="695CE2F5" w:rsidR="00DB116D" w:rsidRPr="00A406E5" w:rsidRDefault="00310194" w:rsidP="005F0579">
            <w:pPr>
              <w:spacing w:before="120" w:after="120"/>
              <w:jc w:val="both"/>
              <w:rPr>
                <w:rFonts w:ascii="Arial" w:hAnsi="Arial" w:cs="Arial"/>
                <w:b/>
                <w:sz w:val="22"/>
                <w:szCs w:val="22"/>
              </w:rPr>
            </w:pPr>
            <w:r>
              <w:rPr>
                <w:rFonts w:ascii="Arial" w:hAnsi="Arial" w:cs="Arial"/>
                <w:b/>
                <w:sz w:val="22"/>
                <w:szCs w:val="22"/>
              </w:rPr>
              <w:t>Direct effect, indirect effect and member state liability</w:t>
            </w:r>
          </w:p>
        </w:tc>
        <w:tc>
          <w:tcPr>
            <w:tcW w:w="2268" w:type="dxa"/>
            <w:shd w:val="pct15" w:color="auto" w:fill="auto"/>
          </w:tcPr>
          <w:p w14:paraId="03A3C50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CB05E5" w14:textId="0648B252" w:rsidR="00DB116D" w:rsidRPr="00A406E5" w:rsidRDefault="00310194"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2EADF698" w14:textId="77777777" w:rsidTr="008F1308">
        <w:tc>
          <w:tcPr>
            <w:tcW w:w="2093" w:type="dxa"/>
            <w:shd w:val="pct15" w:color="auto" w:fill="auto"/>
          </w:tcPr>
          <w:p w14:paraId="56345E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28022D" w14:textId="15DB3C13" w:rsidR="00B84B5B" w:rsidRPr="00A406E5" w:rsidRDefault="00310194" w:rsidP="005F0579">
            <w:pPr>
              <w:spacing w:before="120" w:after="120"/>
              <w:jc w:val="both"/>
              <w:rPr>
                <w:rFonts w:ascii="Arial" w:hAnsi="Arial" w:cs="Arial"/>
                <w:b/>
                <w:sz w:val="22"/>
                <w:szCs w:val="22"/>
              </w:rPr>
            </w:pPr>
            <w:r>
              <w:rPr>
                <w:rFonts w:ascii="Arial" w:hAnsi="Arial" w:cs="Arial"/>
                <w:b/>
                <w:sz w:val="22"/>
                <w:szCs w:val="22"/>
              </w:rPr>
              <w:t>Friday 6</w:t>
            </w:r>
            <w:r w:rsidRPr="00310194">
              <w:rPr>
                <w:rFonts w:ascii="Arial" w:hAnsi="Arial" w:cs="Arial"/>
                <w:b/>
                <w:sz w:val="22"/>
                <w:szCs w:val="22"/>
                <w:vertAlign w:val="superscript"/>
              </w:rPr>
              <w:t>th</w:t>
            </w:r>
            <w:r>
              <w:rPr>
                <w:rFonts w:ascii="Arial" w:hAnsi="Arial" w:cs="Arial"/>
                <w:b/>
                <w:sz w:val="22"/>
                <w:szCs w:val="22"/>
              </w:rPr>
              <w:t xml:space="preserve"> May 2022</w:t>
            </w:r>
          </w:p>
        </w:tc>
        <w:tc>
          <w:tcPr>
            <w:tcW w:w="2268" w:type="dxa"/>
            <w:shd w:val="pct15" w:color="auto" w:fill="auto"/>
          </w:tcPr>
          <w:p w14:paraId="43E853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D98AC8" w14:textId="4E1ECDEF" w:rsidR="00B84B5B" w:rsidRPr="00A406E5" w:rsidRDefault="00310194" w:rsidP="005F0579">
            <w:pPr>
              <w:spacing w:before="120" w:after="120"/>
              <w:jc w:val="both"/>
              <w:rPr>
                <w:rFonts w:ascii="Arial" w:hAnsi="Arial" w:cs="Arial"/>
                <w:b/>
                <w:sz w:val="22"/>
                <w:szCs w:val="22"/>
              </w:rPr>
            </w:pPr>
            <w:r>
              <w:rPr>
                <w:rFonts w:ascii="Arial" w:hAnsi="Arial" w:cs="Arial"/>
                <w:b/>
                <w:sz w:val="22"/>
                <w:szCs w:val="22"/>
              </w:rPr>
              <w:t>Tuesday 7</w:t>
            </w:r>
            <w:r w:rsidRPr="00310194">
              <w:rPr>
                <w:rFonts w:ascii="Arial" w:hAnsi="Arial" w:cs="Arial"/>
                <w:b/>
                <w:sz w:val="22"/>
                <w:szCs w:val="22"/>
                <w:vertAlign w:val="superscript"/>
              </w:rPr>
              <w:t>th</w:t>
            </w:r>
            <w:r>
              <w:rPr>
                <w:rFonts w:ascii="Arial" w:hAnsi="Arial" w:cs="Arial"/>
                <w:b/>
                <w:sz w:val="22"/>
                <w:szCs w:val="22"/>
              </w:rPr>
              <w:t xml:space="preserve"> June 2022</w:t>
            </w:r>
          </w:p>
        </w:tc>
      </w:tr>
      <w:tr w:rsidR="00152E9D" w:rsidRPr="00A406E5" w14:paraId="2C75E409" w14:textId="77777777" w:rsidTr="00A406E5">
        <w:tc>
          <w:tcPr>
            <w:tcW w:w="2093" w:type="dxa"/>
            <w:shd w:val="pct15" w:color="auto" w:fill="auto"/>
          </w:tcPr>
          <w:p w14:paraId="62D9FA3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5FDC8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9BFF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F91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5922D7" w14:textId="77777777" w:rsidTr="00A406E5">
        <w:tc>
          <w:tcPr>
            <w:tcW w:w="2093" w:type="dxa"/>
            <w:shd w:val="pct15" w:color="auto" w:fill="auto"/>
          </w:tcPr>
          <w:p w14:paraId="41B9FCD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25C09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9A535E" w14:textId="77777777" w:rsidR="0028204E" w:rsidRPr="00A406E5" w:rsidRDefault="0028204E" w:rsidP="00DB116D">
      <w:pPr>
        <w:rPr>
          <w:rFonts w:ascii="Arial" w:hAnsi="Arial" w:cs="Arial"/>
          <w:sz w:val="32"/>
        </w:rPr>
      </w:pPr>
    </w:p>
    <w:p w14:paraId="277D1F02" w14:textId="77777777" w:rsidR="00152E9D" w:rsidRPr="00A406E5" w:rsidRDefault="00152E9D" w:rsidP="00DB116D">
      <w:pPr>
        <w:rPr>
          <w:rFonts w:ascii="Arial" w:hAnsi="Arial" w:cs="Arial"/>
          <w:sz w:val="32"/>
        </w:rPr>
      </w:pPr>
    </w:p>
    <w:p w14:paraId="061B4BBF" w14:textId="77777777" w:rsidR="00152E9D" w:rsidRPr="00A406E5" w:rsidRDefault="00152E9D" w:rsidP="00DB116D">
      <w:pPr>
        <w:rPr>
          <w:rFonts w:ascii="Arial" w:hAnsi="Arial" w:cs="Arial"/>
          <w:sz w:val="32"/>
        </w:rPr>
      </w:pPr>
    </w:p>
    <w:p w14:paraId="6035A4D1" w14:textId="77777777" w:rsidR="00152E9D" w:rsidRPr="00A406E5" w:rsidRDefault="00152E9D" w:rsidP="00DB116D">
      <w:pPr>
        <w:rPr>
          <w:rFonts w:ascii="Arial" w:hAnsi="Arial" w:cs="Arial"/>
          <w:sz w:val="32"/>
        </w:rPr>
      </w:pPr>
    </w:p>
    <w:p w14:paraId="0500DC3E" w14:textId="77777777" w:rsidR="00152E9D" w:rsidRPr="00A406E5" w:rsidRDefault="00152E9D" w:rsidP="00DB116D">
      <w:pPr>
        <w:rPr>
          <w:rFonts w:ascii="Arial" w:hAnsi="Arial" w:cs="Arial"/>
          <w:sz w:val="32"/>
        </w:rPr>
      </w:pPr>
    </w:p>
    <w:p w14:paraId="0D0DE2BC" w14:textId="77777777" w:rsidR="00152E9D" w:rsidRPr="00A406E5" w:rsidRDefault="00152E9D" w:rsidP="00DB116D">
      <w:pPr>
        <w:rPr>
          <w:rFonts w:ascii="Arial" w:hAnsi="Arial" w:cs="Arial"/>
          <w:sz w:val="32"/>
        </w:rPr>
      </w:pPr>
    </w:p>
    <w:p w14:paraId="68C00037" w14:textId="77777777" w:rsidR="00A406E5" w:rsidRDefault="00A406E5">
      <w:pPr>
        <w:rPr>
          <w:rFonts w:ascii="Arial" w:hAnsi="Arial" w:cs="Arial"/>
          <w:sz w:val="32"/>
        </w:rPr>
      </w:pPr>
      <w:r>
        <w:rPr>
          <w:rFonts w:ascii="Arial" w:hAnsi="Arial" w:cs="Arial"/>
          <w:sz w:val="32"/>
        </w:rPr>
        <w:br w:type="page"/>
      </w:r>
    </w:p>
    <w:p w14:paraId="28D5277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563D14" w14:textId="77777777" w:rsidTr="00A406E5">
        <w:tc>
          <w:tcPr>
            <w:tcW w:w="9747" w:type="dxa"/>
            <w:shd w:val="pct10" w:color="auto" w:fill="auto"/>
          </w:tcPr>
          <w:p w14:paraId="145869E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E4BDE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85BD1D" w14:textId="77777777" w:rsidTr="00A406E5">
        <w:tc>
          <w:tcPr>
            <w:tcW w:w="9747" w:type="dxa"/>
          </w:tcPr>
          <w:p w14:paraId="2F721344" w14:textId="77777777" w:rsidR="00C01A3F" w:rsidRPr="00A406E5" w:rsidRDefault="00C01A3F" w:rsidP="00273FEE">
            <w:pPr>
              <w:rPr>
                <w:rFonts w:ascii="Arial" w:hAnsi="Arial" w:cs="Arial"/>
                <w:sz w:val="22"/>
                <w:szCs w:val="22"/>
              </w:rPr>
            </w:pPr>
          </w:p>
          <w:p w14:paraId="4659D9DD" w14:textId="77777777" w:rsidR="00C01A3F" w:rsidRPr="00A406E5" w:rsidRDefault="00C01A3F" w:rsidP="00152E9D">
            <w:pPr>
              <w:ind w:left="360"/>
              <w:rPr>
                <w:rFonts w:ascii="Arial" w:hAnsi="Arial" w:cs="Arial"/>
                <w:sz w:val="22"/>
                <w:szCs w:val="22"/>
              </w:rPr>
            </w:pPr>
          </w:p>
          <w:p w14:paraId="0007DC0A" w14:textId="77777777" w:rsidR="00C01A3F" w:rsidRPr="00A406E5" w:rsidRDefault="00C01A3F" w:rsidP="00152E9D">
            <w:pPr>
              <w:ind w:left="360"/>
              <w:rPr>
                <w:rFonts w:ascii="Arial" w:hAnsi="Arial" w:cs="Arial"/>
                <w:sz w:val="22"/>
                <w:szCs w:val="22"/>
              </w:rPr>
            </w:pPr>
          </w:p>
          <w:p w14:paraId="48911C90" w14:textId="0ECF2D42" w:rsidR="00C01A3F" w:rsidRPr="00310194" w:rsidRDefault="00310194" w:rsidP="00152E9D">
            <w:pPr>
              <w:ind w:left="360"/>
              <w:rPr>
                <w:rFonts w:ascii="Arial" w:hAnsi="Arial" w:cs="Arial"/>
                <w:sz w:val="24"/>
                <w:szCs w:val="24"/>
              </w:rPr>
            </w:pPr>
            <w:r w:rsidRPr="00310194">
              <w:rPr>
                <w:sz w:val="24"/>
                <w:szCs w:val="24"/>
              </w:rPr>
              <w:t>Critically evaluate specific areas of EU law such as competition law, the law relating to free movement of goods, free movement of persons, freedom of establishment, freedom to provide services, and of sex discrimination</w:t>
            </w:r>
            <w:r w:rsidRPr="00310194">
              <w:rPr>
                <w:sz w:val="24"/>
                <w:szCs w:val="24"/>
              </w:rPr>
              <w:t>.</w:t>
            </w:r>
          </w:p>
          <w:p w14:paraId="02018B3F" w14:textId="77777777" w:rsidR="00C01A3F" w:rsidRPr="00A406E5" w:rsidRDefault="00C01A3F" w:rsidP="00152E9D">
            <w:pPr>
              <w:ind w:left="360"/>
              <w:rPr>
                <w:rFonts w:ascii="Arial" w:hAnsi="Arial" w:cs="Arial"/>
                <w:sz w:val="22"/>
                <w:szCs w:val="22"/>
              </w:rPr>
            </w:pPr>
          </w:p>
          <w:p w14:paraId="1047A337" w14:textId="77777777" w:rsidR="00C01A3F" w:rsidRPr="00A406E5" w:rsidRDefault="00C01A3F" w:rsidP="00A85BFE">
            <w:pPr>
              <w:rPr>
                <w:rFonts w:ascii="Arial" w:hAnsi="Arial" w:cs="Arial"/>
                <w:sz w:val="22"/>
                <w:szCs w:val="22"/>
              </w:rPr>
            </w:pPr>
          </w:p>
          <w:p w14:paraId="274D38B8" w14:textId="77777777" w:rsidR="00C01A3F" w:rsidRPr="00A406E5" w:rsidRDefault="00C01A3F" w:rsidP="004D5E9B">
            <w:pPr>
              <w:rPr>
                <w:rFonts w:ascii="Arial" w:hAnsi="Arial" w:cs="Arial"/>
                <w:sz w:val="22"/>
                <w:szCs w:val="22"/>
              </w:rPr>
            </w:pPr>
          </w:p>
        </w:tc>
      </w:tr>
    </w:tbl>
    <w:p w14:paraId="1DB4EC4F" w14:textId="77777777" w:rsidR="00C01A3F" w:rsidRPr="00A406E5" w:rsidRDefault="00C01A3F" w:rsidP="00BA1176">
      <w:pPr>
        <w:rPr>
          <w:rFonts w:ascii="Arial" w:hAnsi="Arial" w:cs="Arial"/>
          <w:b/>
        </w:rPr>
      </w:pPr>
    </w:p>
    <w:p w14:paraId="40DA6652" w14:textId="77777777" w:rsidR="00C01A3F" w:rsidRPr="00A406E5" w:rsidRDefault="00C01A3F" w:rsidP="00BA1176">
      <w:pPr>
        <w:rPr>
          <w:rFonts w:ascii="Arial" w:hAnsi="Arial" w:cs="Arial"/>
          <w:b/>
        </w:rPr>
      </w:pPr>
    </w:p>
    <w:p w14:paraId="159426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B3D2978" w14:textId="77777777" w:rsidTr="00A406E5">
        <w:tc>
          <w:tcPr>
            <w:tcW w:w="9781" w:type="dxa"/>
            <w:shd w:val="clear" w:color="auto" w:fill="C0C0C0"/>
          </w:tcPr>
          <w:p w14:paraId="6F97524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46C9DD0" w14:textId="77777777" w:rsidR="00EE6F25" w:rsidRPr="00A406E5" w:rsidRDefault="00EE6F25" w:rsidP="005969E2">
      <w:pPr>
        <w:jc w:val="both"/>
        <w:rPr>
          <w:rFonts w:ascii="Arial" w:hAnsi="Arial" w:cs="Arial"/>
          <w:sz w:val="22"/>
          <w:szCs w:val="22"/>
        </w:rPr>
      </w:pPr>
    </w:p>
    <w:p w14:paraId="25EEF767" w14:textId="77777777" w:rsidR="00A67FB1" w:rsidRPr="00A406E5" w:rsidRDefault="00A67FB1" w:rsidP="00A67FB1">
      <w:pPr>
        <w:ind w:left="720"/>
        <w:rPr>
          <w:rFonts w:ascii="Arial" w:hAnsi="Arial" w:cs="Arial"/>
          <w:sz w:val="24"/>
          <w:szCs w:val="24"/>
        </w:rPr>
      </w:pPr>
    </w:p>
    <w:p w14:paraId="5B95DECB" w14:textId="77777777" w:rsidR="00152E9D" w:rsidRPr="00A406E5" w:rsidRDefault="00152E9D" w:rsidP="00A67FB1">
      <w:pPr>
        <w:ind w:left="720"/>
        <w:rPr>
          <w:rFonts w:ascii="Arial" w:hAnsi="Arial" w:cs="Arial"/>
          <w:sz w:val="24"/>
          <w:szCs w:val="24"/>
        </w:rPr>
      </w:pPr>
    </w:p>
    <w:p w14:paraId="1F90EA50" w14:textId="77777777" w:rsidR="00152E9D" w:rsidRPr="00A406E5" w:rsidRDefault="00152E9D" w:rsidP="00A67FB1">
      <w:pPr>
        <w:ind w:left="720"/>
        <w:rPr>
          <w:rFonts w:ascii="Arial" w:hAnsi="Arial" w:cs="Arial"/>
          <w:sz w:val="24"/>
          <w:szCs w:val="24"/>
        </w:rPr>
      </w:pPr>
    </w:p>
    <w:p w14:paraId="1579CD5E" w14:textId="360FDE99" w:rsidR="00152E9D" w:rsidRDefault="00310194" w:rsidP="00A67FB1">
      <w:pPr>
        <w:ind w:left="720"/>
        <w:rPr>
          <w:rFonts w:asciiTheme="minorBidi" w:hAnsiTheme="minorBidi" w:cstheme="minorBidi"/>
          <w:sz w:val="24"/>
          <w:szCs w:val="24"/>
        </w:rPr>
      </w:pPr>
      <w:r w:rsidRPr="00310194">
        <w:rPr>
          <w:rFonts w:asciiTheme="minorBidi" w:hAnsiTheme="minorBidi" w:cstheme="minorBidi"/>
          <w:sz w:val="24"/>
          <w:szCs w:val="24"/>
        </w:rPr>
        <w:t xml:space="preserve">Critically evaluate to what extent </w:t>
      </w:r>
      <w:r w:rsidRPr="00310194">
        <w:rPr>
          <w:rFonts w:asciiTheme="minorBidi" w:hAnsiTheme="minorBidi" w:cstheme="minorBidi"/>
          <w:sz w:val="24"/>
          <w:szCs w:val="24"/>
        </w:rPr>
        <w:t>the principles of direct effect, indirect effect and member state liability allow natural and legal persons to enforce the rights intended to be conferred on them by EU law</w:t>
      </w:r>
      <w:r w:rsidRPr="00310194">
        <w:rPr>
          <w:rFonts w:asciiTheme="minorBidi" w:hAnsiTheme="minorBidi" w:cstheme="minorBidi"/>
          <w:sz w:val="24"/>
          <w:szCs w:val="24"/>
        </w:rPr>
        <w:t>.</w:t>
      </w:r>
    </w:p>
    <w:p w14:paraId="19DB72F8" w14:textId="35456DB3" w:rsidR="00310194" w:rsidRDefault="00310194" w:rsidP="00A67FB1">
      <w:pPr>
        <w:ind w:left="720"/>
        <w:rPr>
          <w:rFonts w:asciiTheme="minorBidi" w:hAnsiTheme="minorBidi" w:cstheme="minorBidi"/>
          <w:sz w:val="24"/>
          <w:szCs w:val="24"/>
        </w:rPr>
      </w:pPr>
    </w:p>
    <w:p w14:paraId="42D4CE94" w14:textId="438E3CCD" w:rsidR="00310194" w:rsidRPr="00310194" w:rsidRDefault="00310194" w:rsidP="00A67FB1">
      <w:pPr>
        <w:ind w:left="720"/>
        <w:rPr>
          <w:rFonts w:asciiTheme="minorBidi" w:hAnsiTheme="minorBidi" w:cstheme="minorBidi"/>
          <w:sz w:val="24"/>
          <w:szCs w:val="24"/>
        </w:rPr>
      </w:pPr>
      <w:r>
        <w:rPr>
          <w:rFonts w:asciiTheme="minorBidi" w:hAnsiTheme="minorBidi" w:cstheme="minorBidi"/>
          <w:noProof/>
          <w:sz w:val="24"/>
          <w:szCs w:val="24"/>
        </w:rPr>
        <mc:AlternateContent>
          <mc:Choice Requires="wps">
            <w:drawing>
              <wp:anchor distT="0" distB="0" distL="114300" distR="114300" simplePos="0" relativeHeight="251659264" behindDoc="0" locked="0" layoutInCell="1" allowOverlap="1" wp14:anchorId="2AD2E924" wp14:editId="115AB5BE">
                <wp:simplePos x="0" y="0"/>
                <wp:positionH relativeFrom="column">
                  <wp:posOffset>257175</wp:posOffset>
                </wp:positionH>
                <wp:positionV relativeFrom="paragraph">
                  <wp:posOffset>7302</wp:posOffset>
                </wp:positionV>
                <wp:extent cx="6353175" cy="9207"/>
                <wp:effectExtent l="38100" t="38100" r="66675" b="86360"/>
                <wp:wrapNone/>
                <wp:docPr id="2" name="Straight Connector 2"/>
                <wp:cNvGraphicFramePr/>
                <a:graphic xmlns:a="http://schemas.openxmlformats.org/drawingml/2006/main">
                  <a:graphicData uri="http://schemas.microsoft.com/office/word/2010/wordprocessingShape">
                    <wps:wsp>
                      <wps:cNvCnPr/>
                      <wps:spPr>
                        <a:xfrm flipV="1">
                          <a:off x="0" y="0"/>
                          <a:ext cx="6353175" cy="920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D8169AA" id="Straight Connector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25pt,.55pt" to="520.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" strokecolor="#4f81bd [3204]" strokeweight="2pt">
                <v:shadow on="t" color="black" opacity="24903f" origin=",.5" offset="0,.55556mm"/>
              </v:line>
            </w:pict>
          </mc:Fallback>
        </mc:AlternateContent>
      </w:r>
    </w:p>
    <w:p w14:paraId="7CC83B81" w14:textId="77777777" w:rsidR="00152E9D" w:rsidRPr="00A406E5" w:rsidRDefault="00152E9D" w:rsidP="00A67FB1">
      <w:pPr>
        <w:ind w:left="720"/>
        <w:rPr>
          <w:rFonts w:ascii="Arial" w:hAnsi="Arial" w:cs="Arial"/>
          <w:sz w:val="24"/>
          <w:szCs w:val="24"/>
        </w:rPr>
      </w:pPr>
    </w:p>
    <w:p w14:paraId="289FB216" w14:textId="77777777" w:rsidR="00152E9D" w:rsidRPr="00A406E5" w:rsidRDefault="00152E9D" w:rsidP="00A67FB1">
      <w:pPr>
        <w:ind w:left="720"/>
        <w:rPr>
          <w:rFonts w:ascii="Arial" w:hAnsi="Arial" w:cs="Arial"/>
          <w:sz w:val="24"/>
          <w:szCs w:val="24"/>
        </w:rPr>
      </w:pPr>
    </w:p>
    <w:p w14:paraId="117FB0F7" w14:textId="79EAD335" w:rsidR="00152E9D" w:rsidRDefault="00310194" w:rsidP="00A67FB1">
      <w:pPr>
        <w:ind w:left="720"/>
        <w:rPr>
          <w:rFonts w:ascii="Arial" w:hAnsi="Arial" w:cs="Arial"/>
          <w:sz w:val="24"/>
          <w:szCs w:val="24"/>
        </w:rPr>
      </w:pPr>
      <w:r>
        <w:rPr>
          <w:rFonts w:ascii="Arial" w:hAnsi="Arial" w:cs="Arial"/>
          <w:sz w:val="24"/>
          <w:szCs w:val="24"/>
        </w:rPr>
        <w:t>As a guide to answering this question, you are encourage</w:t>
      </w:r>
      <w:r w:rsidR="009A15A8">
        <w:rPr>
          <w:rFonts w:ascii="Arial" w:hAnsi="Arial" w:cs="Arial"/>
          <w:sz w:val="24"/>
          <w:szCs w:val="24"/>
        </w:rPr>
        <w:t>d</w:t>
      </w:r>
      <w:r>
        <w:rPr>
          <w:rFonts w:ascii="Arial" w:hAnsi="Arial" w:cs="Arial"/>
          <w:sz w:val="24"/>
          <w:szCs w:val="24"/>
        </w:rPr>
        <w:t xml:space="preserve"> to revisit the taught sessions on the given topics and to submit a draft for feedback by the draft deadline. </w:t>
      </w:r>
    </w:p>
    <w:p w14:paraId="727BB193" w14:textId="0E583A88" w:rsidR="00310194" w:rsidRDefault="00310194" w:rsidP="00A67FB1">
      <w:pPr>
        <w:ind w:left="720"/>
        <w:rPr>
          <w:rFonts w:ascii="Arial" w:hAnsi="Arial" w:cs="Arial"/>
          <w:sz w:val="24"/>
          <w:szCs w:val="24"/>
        </w:rPr>
      </w:pPr>
    </w:p>
    <w:p w14:paraId="69CA3D0F" w14:textId="40B58008" w:rsidR="00310194" w:rsidRDefault="00310194" w:rsidP="00A67FB1">
      <w:pPr>
        <w:ind w:left="720"/>
        <w:rPr>
          <w:rFonts w:ascii="Arial" w:hAnsi="Arial" w:cs="Arial"/>
          <w:sz w:val="24"/>
          <w:szCs w:val="24"/>
        </w:rPr>
      </w:pPr>
      <w:r>
        <w:rPr>
          <w:rFonts w:ascii="Arial" w:hAnsi="Arial" w:cs="Arial"/>
          <w:sz w:val="24"/>
          <w:szCs w:val="24"/>
        </w:rPr>
        <w:t>In order to address this question, you will need to consider the development of case law in relation to direct effect, indirect effect and member state liability. Therefore, some of the cases (but by no means all) you may wish to consider, include:</w:t>
      </w:r>
    </w:p>
    <w:p w14:paraId="0DFD7C6A" w14:textId="509AA940" w:rsidR="009A15A8" w:rsidRDefault="009A15A8" w:rsidP="00A67FB1">
      <w:pPr>
        <w:ind w:left="720"/>
        <w:rPr>
          <w:rFonts w:ascii="Arial" w:hAnsi="Arial" w:cs="Arial"/>
          <w:sz w:val="24"/>
          <w:szCs w:val="24"/>
        </w:rPr>
      </w:pPr>
    </w:p>
    <w:p w14:paraId="585BE5AC" w14:textId="25195774" w:rsidR="009A15A8" w:rsidRDefault="009A15A8" w:rsidP="00A67FB1">
      <w:pPr>
        <w:ind w:left="720"/>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Gend</w:t>
      </w:r>
      <w:proofErr w:type="spellEnd"/>
      <w:r>
        <w:rPr>
          <w:rFonts w:ascii="Arial" w:hAnsi="Arial" w:cs="Arial"/>
          <w:sz w:val="24"/>
          <w:szCs w:val="24"/>
        </w:rPr>
        <w:t xml:space="preserve"> </w:t>
      </w:r>
      <w:proofErr w:type="spellStart"/>
      <w:r>
        <w:rPr>
          <w:rFonts w:ascii="Arial" w:hAnsi="Arial" w:cs="Arial"/>
          <w:sz w:val="24"/>
          <w:szCs w:val="24"/>
        </w:rPr>
        <w:t>en</w:t>
      </w:r>
      <w:proofErr w:type="spellEnd"/>
      <w:r>
        <w:rPr>
          <w:rFonts w:ascii="Arial" w:hAnsi="Arial" w:cs="Arial"/>
          <w:sz w:val="24"/>
          <w:szCs w:val="24"/>
        </w:rPr>
        <w:t xml:space="preserve"> Loos [1963]</w:t>
      </w:r>
    </w:p>
    <w:p w14:paraId="583CC8D1" w14:textId="1DC5F817" w:rsidR="009A15A8" w:rsidRDefault="009A15A8" w:rsidP="00A67FB1">
      <w:pPr>
        <w:ind w:left="720"/>
        <w:rPr>
          <w:rFonts w:ascii="Arial" w:hAnsi="Arial" w:cs="Arial"/>
          <w:sz w:val="24"/>
          <w:szCs w:val="24"/>
        </w:rPr>
      </w:pPr>
      <w:proofErr w:type="spellStart"/>
      <w:r>
        <w:rPr>
          <w:rFonts w:ascii="Arial" w:hAnsi="Arial" w:cs="Arial"/>
          <w:sz w:val="24"/>
          <w:szCs w:val="24"/>
        </w:rPr>
        <w:t>Defrenne</w:t>
      </w:r>
      <w:proofErr w:type="spellEnd"/>
      <w:r>
        <w:rPr>
          <w:rFonts w:ascii="Arial" w:hAnsi="Arial" w:cs="Arial"/>
          <w:sz w:val="24"/>
          <w:szCs w:val="24"/>
        </w:rPr>
        <w:t xml:space="preserve"> v Sabena </w:t>
      </w:r>
      <w:r w:rsidR="0014433E">
        <w:rPr>
          <w:rFonts w:ascii="Arial" w:hAnsi="Arial" w:cs="Arial"/>
          <w:sz w:val="24"/>
          <w:szCs w:val="24"/>
        </w:rPr>
        <w:t>(No 2) [1976]</w:t>
      </w:r>
    </w:p>
    <w:p w14:paraId="4ECB5EA6" w14:textId="08BCD979" w:rsidR="0014433E" w:rsidRDefault="0014433E" w:rsidP="00A67FB1">
      <w:pPr>
        <w:ind w:left="720"/>
        <w:rPr>
          <w:rFonts w:ascii="Arial" w:hAnsi="Arial" w:cs="Arial"/>
          <w:sz w:val="24"/>
          <w:szCs w:val="24"/>
        </w:rPr>
      </w:pPr>
      <w:r w:rsidRPr="0014433E">
        <w:rPr>
          <w:rFonts w:ascii="Arial" w:hAnsi="Arial" w:cs="Arial"/>
          <w:sz w:val="24"/>
          <w:szCs w:val="24"/>
        </w:rPr>
        <w:t xml:space="preserve">Van </w:t>
      </w:r>
      <w:proofErr w:type="spellStart"/>
      <w:r w:rsidRPr="0014433E">
        <w:rPr>
          <w:rFonts w:ascii="Arial" w:hAnsi="Arial" w:cs="Arial"/>
          <w:sz w:val="24"/>
          <w:szCs w:val="24"/>
        </w:rPr>
        <w:t>Duyn</w:t>
      </w:r>
      <w:proofErr w:type="spellEnd"/>
      <w:r w:rsidRPr="0014433E">
        <w:rPr>
          <w:rFonts w:ascii="Arial" w:hAnsi="Arial" w:cs="Arial"/>
          <w:sz w:val="24"/>
          <w:szCs w:val="24"/>
        </w:rPr>
        <w:t xml:space="preserve"> v Home Off</w:t>
      </w:r>
      <w:r>
        <w:rPr>
          <w:rFonts w:ascii="Arial" w:hAnsi="Arial" w:cs="Arial"/>
          <w:sz w:val="24"/>
          <w:szCs w:val="24"/>
        </w:rPr>
        <w:t>ice [1974]</w:t>
      </w:r>
    </w:p>
    <w:p w14:paraId="4FEFB8D1" w14:textId="2C0DB6B1" w:rsidR="0014433E" w:rsidRDefault="0014433E" w:rsidP="00A67FB1">
      <w:pPr>
        <w:ind w:left="720"/>
        <w:rPr>
          <w:rFonts w:ascii="Arial" w:hAnsi="Arial" w:cs="Arial"/>
          <w:sz w:val="24"/>
          <w:szCs w:val="24"/>
          <w:lang w:val="it-IT"/>
        </w:rPr>
      </w:pPr>
      <w:r w:rsidRPr="0014433E">
        <w:rPr>
          <w:rFonts w:ascii="Arial" w:hAnsi="Arial" w:cs="Arial"/>
          <w:sz w:val="24"/>
          <w:szCs w:val="24"/>
          <w:lang w:val="it-IT"/>
        </w:rPr>
        <w:t>Pubblico Ministero v Tullio R</w:t>
      </w:r>
      <w:r>
        <w:rPr>
          <w:rFonts w:ascii="Arial" w:hAnsi="Arial" w:cs="Arial"/>
          <w:sz w:val="24"/>
          <w:szCs w:val="24"/>
          <w:lang w:val="it-IT"/>
        </w:rPr>
        <w:t>atti [1979]</w:t>
      </w:r>
    </w:p>
    <w:p w14:paraId="25267347" w14:textId="3DD9479C" w:rsidR="0014433E" w:rsidRDefault="0014433E" w:rsidP="00A67FB1">
      <w:pPr>
        <w:ind w:left="720"/>
        <w:rPr>
          <w:rFonts w:ascii="Arial" w:hAnsi="Arial" w:cs="Arial"/>
          <w:sz w:val="24"/>
          <w:szCs w:val="24"/>
          <w:lang w:val="it-IT"/>
        </w:rPr>
      </w:pPr>
      <w:r>
        <w:rPr>
          <w:rFonts w:ascii="Arial" w:hAnsi="Arial" w:cs="Arial"/>
          <w:sz w:val="24"/>
          <w:szCs w:val="24"/>
          <w:lang w:val="it-IT"/>
        </w:rPr>
        <w:t xml:space="preserve">Faccini Dori v </w:t>
      </w:r>
      <w:proofErr w:type="spellStart"/>
      <w:r>
        <w:rPr>
          <w:rFonts w:ascii="Arial" w:hAnsi="Arial" w:cs="Arial"/>
          <w:sz w:val="24"/>
          <w:szCs w:val="24"/>
          <w:lang w:val="it-IT"/>
        </w:rPr>
        <w:t>Recreb</w:t>
      </w:r>
      <w:proofErr w:type="spellEnd"/>
      <w:r>
        <w:rPr>
          <w:rFonts w:ascii="Arial" w:hAnsi="Arial" w:cs="Arial"/>
          <w:sz w:val="24"/>
          <w:szCs w:val="24"/>
          <w:lang w:val="it-IT"/>
        </w:rPr>
        <w:t xml:space="preserve"> [1994]</w:t>
      </w:r>
    </w:p>
    <w:p w14:paraId="539D0356" w14:textId="074A8889" w:rsidR="0014433E" w:rsidRDefault="0014433E" w:rsidP="00A67FB1">
      <w:pPr>
        <w:ind w:left="720"/>
        <w:rPr>
          <w:rFonts w:ascii="Arial" w:hAnsi="Arial" w:cs="Arial"/>
          <w:sz w:val="24"/>
          <w:szCs w:val="24"/>
          <w:lang w:val="it-IT"/>
        </w:rPr>
      </w:pPr>
      <w:r>
        <w:rPr>
          <w:rFonts w:ascii="Arial" w:hAnsi="Arial" w:cs="Arial"/>
          <w:sz w:val="24"/>
          <w:szCs w:val="24"/>
          <w:lang w:val="it-IT"/>
        </w:rPr>
        <w:t>Von Colson [1984]</w:t>
      </w:r>
    </w:p>
    <w:p w14:paraId="5164996E" w14:textId="62739E1E" w:rsidR="0014433E" w:rsidRDefault="0014433E" w:rsidP="00A67FB1">
      <w:pPr>
        <w:ind w:left="720"/>
        <w:rPr>
          <w:rFonts w:ascii="Arial" w:hAnsi="Arial" w:cs="Arial"/>
          <w:sz w:val="24"/>
          <w:szCs w:val="24"/>
          <w:lang w:val="it-IT"/>
        </w:rPr>
      </w:pPr>
      <w:proofErr w:type="spellStart"/>
      <w:r>
        <w:rPr>
          <w:rFonts w:ascii="Arial" w:hAnsi="Arial" w:cs="Arial"/>
          <w:sz w:val="24"/>
          <w:szCs w:val="24"/>
          <w:lang w:val="it-IT"/>
        </w:rPr>
        <w:t>Marleasing</w:t>
      </w:r>
      <w:proofErr w:type="spellEnd"/>
      <w:r>
        <w:rPr>
          <w:rFonts w:ascii="Arial" w:hAnsi="Arial" w:cs="Arial"/>
          <w:sz w:val="24"/>
          <w:szCs w:val="24"/>
          <w:lang w:val="it-IT"/>
        </w:rPr>
        <w:t xml:space="preserve"> SA v CIA [1990]</w:t>
      </w:r>
    </w:p>
    <w:p w14:paraId="0885C0EA" w14:textId="3458191B" w:rsidR="0014433E" w:rsidRDefault="0014433E" w:rsidP="00A67FB1">
      <w:pPr>
        <w:ind w:left="720"/>
        <w:rPr>
          <w:rFonts w:ascii="Arial" w:hAnsi="Arial" w:cs="Arial"/>
          <w:sz w:val="24"/>
          <w:szCs w:val="24"/>
          <w:lang w:val="it-IT"/>
        </w:rPr>
      </w:pPr>
      <w:r>
        <w:rPr>
          <w:rFonts w:ascii="Arial" w:hAnsi="Arial" w:cs="Arial"/>
          <w:sz w:val="24"/>
          <w:szCs w:val="24"/>
          <w:lang w:val="it-IT"/>
        </w:rPr>
        <w:t xml:space="preserve">Wagner v </w:t>
      </w:r>
      <w:proofErr w:type="spellStart"/>
      <w:r>
        <w:rPr>
          <w:rFonts w:ascii="Arial" w:hAnsi="Arial" w:cs="Arial"/>
          <w:sz w:val="24"/>
          <w:szCs w:val="24"/>
          <w:lang w:val="it-IT"/>
        </w:rPr>
        <w:t>Miret</w:t>
      </w:r>
      <w:proofErr w:type="spellEnd"/>
      <w:r>
        <w:rPr>
          <w:rFonts w:ascii="Arial" w:hAnsi="Arial" w:cs="Arial"/>
          <w:sz w:val="24"/>
          <w:szCs w:val="24"/>
          <w:lang w:val="it-IT"/>
        </w:rPr>
        <w:t xml:space="preserve"> [1993]</w:t>
      </w:r>
    </w:p>
    <w:p w14:paraId="32C7F81A" w14:textId="51CD5F92" w:rsidR="0014433E" w:rsidRDefault="0014433E" w:rsidP="00A67FB1">
      <w:pPr>
        <w:ind w:left="720"/>
        <w:rPr>
          <w:rFonts w:ascii="Arial" w:hAnsi="Arial" w:cs="Arial"/>
          <w:sz w:val="24"/>
          <w:szCs w:val="24"/>
          <w:lang w:val="it-IT"/>
        </w:rPr>
      </w:pPr>
      <w:proofErr w:type="spellStart"/>
      <w:r>
        <w:rPr>
          <w:rFonts w:ascii="Arial" w:hAnsi="Arial" w:cs="Arial"/>
          <w:sz w:val="24"/>
          <w:szCs w:val="24"/>
          <w:lang w:val="it-IT"/>
        </w:rPr>
        <w:t>Francovich</w:t>
      </w:r>
      <w:proofErr w:type="spellEnd"/>
      <w:r>
        <w:rPr>
          <w:rFonts w:ascii="Arial" w:hAnsi="Arial" w:cs="Arial"/>
          <w:sz w:val="24"/>
          <w:szCs w:val="24"/>
          <w:lang w:val="it-IT"/>
        </w:rPr>
        <w:t xml:space="preserve"> v </w:t>
      </w:r>
      <w:proofErr w:type="spellStart"/>
      <w:r>
        <w:rPr>
          <w:rFonts w:ascii="Arial" w:hAnsi="Arial" w:cs="Arial"/>
          <w:sz w:val="24"/>
          <w:szCs w:val="24"/>
          <w:lang w:val="it-IT"/>
        </w:rPr>
        <w:t>Italy</w:t>
      </w:r>
      <w:proofErr w:type="spellEnd"/>
      <w:r>
        <w:rPr>
          <w:rFonts w:ascii="Arial" w:hAnsi="Arial" w:cs="Arial"/>
          <w:sz w:val="24"/>
          <w:szCs w:val="24"/>
          <w:lang w:val="it-IT"/>
        </w:rPr>
        <w:t xml:space="preserve"> [1991]</w:t>
      </w:r>
    </w:p>
    <w:p w14:paraId="4ED83D5A" w14:textId="43893678" w:rsidR="0014433E" w:rsidRDefault="0014433E" w:rsidP="0014433E">
      <w:pPr>
        <w:ind w:left="720"/>
        <w:rPr>
          <w:rFonts w:ascii="Arial" w:hAnsi="Arial" w:cs="Arial"/>
          <w:sz w:val="24"/>
          <w:szCs w:val="24"/>
          <w:lang w:val="fr-FR"/>
        </w:rPr>
      </w:pPr>
      <w:r w:rsidRPr="0014433E">
        <w:rPr>
          <w:rFonts w:ascii="Arial" w:hAnsi="Arial" w:cs="Arial"/>
          <w:sz w:val="24"/>
          <w:szCs w:val="24"/>
          <w:lang w:val="fr-FR"/>
        </w:rPr>
        <w:t>Brasserie du Pécheur/</w:t>
      </w:r>
      <w:proofErr w:type="spellStart"/>
      <w:r w:rsidRPr="0014433E">
        <w:rPr>
          <w:rFonts w:ascii="Arial" w:hAnsi="Arial" w:cs="Arial"/>
          <w:sz w:val="24"/>
          <w:szCs w:val="24"/>
          <w:lang w:val="fr-FR"/>
        </w:rPr>
        <w:t>Facortame</w:t>
      </w:r>
      <w:proofErr w:type="spellEnd"/>
      <w:r w:rsidRPr="0014433E">
        <w:rPr>
          <w:rFonts w:ascii="Arial" w:hAnsi="Arial" w:cs="Arial"/>
          <w:sz w:val="24"/>
          <w:szCs w:val="24"/>
          <w:lang w:val="fr-FR"/>
        </w:rPr>
        <w:t xml:space="preserve"> </w:t>
      </w:r>
      <w:r>
        <w:rPr>
          <w:rFonts w:ascii="Arial" w:hAnsi="Arial" w:cs="Arial"/>
          <w:sz w:val="24"/>
          <w:szCs w:val="24"/>
          <w:lang w:val="fr-FR"/>
        </w:rPr>
        <w:t>III [1996]</w:t>
      </w:r>
    </w:p>
    <w:p w14:paraId="01FB63ED" w14:textId="243535C5" w:rsidR="0014433E" w:rsidRDefault="0014433E" w:rsidP="0014433E">
      <w:pPr>
        <w:ind w:left="720"/>
        <w:rPr>
          <w:rFonts w:ascii="Arial" w:hAnsi="Arial" w:cs="Arial"/>
          <w:sz w:val="24"/>
          <w:szCs w:val="24"/>
          <w:lang w:val="fr-FR"/>
        </w:rPr>
      </w:pPr>
    </w:p>
    <w:p w14:paraId="65AC318F" w14:textId="6063713E" w:rsidR="0014433E" w:rsidRPr="0014433E" w:rsidRDefault="0014433E" w:rsidP="0014433E">
      <w:pPr>
        <w:ind w:left="720"/>
        <w:rPr>
          <w:rFonts w:ascii="Arial" w:hAnsi="Arial" w:cs="Arial"/>
          <w:sz w:val="24"/>
          <w:szCs w:val="24"/>
        </w:rPr>
      </w:pPr>
      <w:r w:rsidRPr="0014433E">
        <w:rPr>
          <w:rFonts w:ascii="Arial" w:hAnsi="Arial" w:cs="Arial"/>
          <w:sz w:val="24"/>
          <w:szCs w:val="24"/>
        </w:rPr>
        <w:t>Additionall</w:t>
      </w:r>
      <w:r>
        <w:rPr>
          <w:rFonts w:ascii="Arial" w:hAnsi="Arial" w:cs="Arial"/>
          <w:sz w:val="24"/>
          <w:szCs w:val="24"/>
        </w:rPr>
        <w:t>y</w:t>
      </w:r>
      <w:r w:rsidRPr="0014433E">
        <w:rPr>
          <w:rFonts w:ascii="Arial" w:hAnsi="Arial" w:cs="Arial"/>
          <w:sz w:val="24"/>
          <w:szCs w:val="24"/>
        </w:rPr>
        <w:t>, you will also n</w:t>
      </w:r>
      <w:r>
        <w:rPr>
          <w:rFonts w:ascii="Arial" w:hAnsi="Arial" w:cs="Arial"/>
          <w:sz w:val="24"/>
          <w:szCs w:val="24"/>
        </w:rPr>
        <w:t>eed to consider the impact of Art 288 TFEU, Art 258 TFEU and Art 4.3 TEU.</w:t>
      </w:r>
    </w:p>
    <w:p w14:paraId="483916A8" w14:textId="3C4B13CB" w:rsidR="0014433E" w:rsidRPr="0014433E" w:rsidRDefault="0014433E" w:rsidP="0014433E">
      <w:pPr>
        <w:ind w:left="720"/>
        <w:rPr>
          <w:rFonts w:ascii="Arial" w:hAnsi="Arial" w:cs="Arial"/>
          <w:sz w:val="24"/>
          <w:szCs w:val="24"/>
        </w:rPr>
      </w:pPr>
    </w:p>
    <w:p w14:paraId="27431C7A" w14:textId="61FC437E" w:rsidR="0014433E" w:rsidRPr="0014433E" w:rsidRDefault="0014433E" w:rsidP="0014433E">
      <w:pPr>
        <w:ind w:left="720"/>
        <w:rPr>
          <w:rFonts w:ascii="Arial" w:hAnsi="Arial" w:cs="Arial"/>
          <w:sz w:val="24"/>
          <w:szCs w:val="24"/>
        </w:rPr>
      </w:pPr>
      <w:r w:rsidRPr="0014433E">
        <w:rPr>
          <w:rFonts w:ascii="Arial" w:hAnsi="Arial" w:cs="Arial"/>
          <w:sz w:val="24"/>
          <w:szCs w:val="24"/>
        </w:rPr>
        <w:t>You must submit your f</w:t>
      </w:r>
      <w:r>
        <w:rPr>
          <w:rFonts w:ascii="Arial" w:hAnsi="Arial" w:cs="Arial"/>
          <w:sz w:val="24"/>
          <w:szCs w:val="24"/>
        </w:rPr>
        <w:t xml:space="preserve">inal answer to Turnitin by </w:t>
      </w:r>
      <w:r w:rsidRPr="0014433E">
        <w:rPr>
          <w:rFonts w:ascii="Arial" w:hAnsi="Arial" w:cs="Arial"/>
          <w:b/>
          <w:bCs/>
          <w:sz w:val="24"/>
          <w:szCs w:val="24"/>
        </w:rPr>
        <w:t>23:59 on Friday 6</w:t>
      </w:r>
      <w:r w:rsidRPr="0014433E">
        <w:rPr>
          <w:rFonts w:ascii="Arial" w:hAnsi="Arial" w:cs="Arial"/>
          <w:b/>
          <w:bCs/>
          <w:sz w:val="24"/>
          <w:szCs w:val="24"/>
          <w:vertAlign w:val="superscript"/>
        </w:rPr>
        <w:t>th</w:t>
      </w:r>
      <w:r w:rsidRPr="0014433E">
        <w:rPr>
          <w:rFonts w:ascii="Arial" w:hAnsi="Arial" w:cs="Arial"/>
          <w:b/>
          <w:bCs/>
          <w:sz w:val="24"/>
          <w:szCs w:val="24"/>
        </w:rPr>
        <w:t xml:space="preserve"> May 2022. </w:t>
      </w:r>
      <w:r>
        <w:rPr>
          <w:rFonts w:ascii="Arial" w:hAnsi="Arial" w:cs="Arial"/>
          <w:sz w:val="24"/>
          <w:szCs w:val="24"/>
        </w:rPr>
        <w:t xml:space="preserve">Please ensure you reference in accordance with the Harvard referencing system throughout. </w:t>
      </w:r>
    </w:p>
    <w:p w14:paraId="0BA27CD7" w14:textId="77777777" w:rsidR="00310194" w:rsidRPr="0014433E" w:rsidRDefault="00310194" w:rsidP="00A67FB1">
      <w:pPr>
        <w:ind w:left="720"/>
        <w:rPr>
          <w:rFonts w:ascii="Arial" w:hAnsi="Arial" w:cs="Arial"/>
          <w:sz w:val="24"/>
          <w:szCs w:val="24"/>
        </w:rPr>
      </w:pPr>
    </w:p>
    <w:p w14:paraId="6AB4A555" w14:textId="77777777" w:rsidR="00152E9D" w:rsidRPr="0014433E" w:rsidRDefault="00152E9D" w:rsidP="00A67FB1">
      <w:pPr>
        <w:ind w:left="720"/>
        <w:rPr>
          <w:rFonts w:ascii="Arial" w:hAnsi="Arial" w:cs="Arial"/>
          <w:sz w:val="24"/>
          <w:szCs w:val="24"/>
        </w:rPr>
      </w:pPr>
    </w:p>
    <w:p w14:paraId="2F379129" w14:textId="77777777" w:rsidR="00152E9D" w:rsidRPr="0014433E" w:rsidRDefault="00152E9D" w:rsidP="00A67FB1">
      <w:pPr>
        <w:ind w:left="720"/>
        <w:rPr>
          <w:rFonts w:ascii="Arial" w:hAnsi="Arial" w:cs="Arial"/>
          <w:sz w:val="24"/>
          <w:szCs w:val="24"/>
        </w:rPr>
      </w:pPr>
    </w:p>
    <w:p w14:paraId="01C89F3A" w14:textId="77777777" w:rsidR="00152E9D" w:rsidRPr="0014433E" w:rsidRDefault="00152E9D" w:rsidP="00A67FB1">
      <w:pPr>
        <w:ind w:left="720"/>
        <w:rPr>
          <w:rFonts w:ascii="Arial" w:hAnsi="Arial" w:cs="Arial"/>
          <w:sz w:val="24"/>
          <w:szCs w:val="24"/>
        </w:rPr>
      </w:pPr>
    </w:p>
    <w:p w14:paraId="55443061" w14:textId="77777777" w:rsidR="00A85BFE" w:rsidRPr="0014433E" w:rsidRDefault="00A85BFE">
      <w:pPr>
        <w:rPr>
          <w:rFonts w:ascii="Arial" w:hAnsi="Arial" w:cs="Arial"/>
          <w:sz w:val="22"/>
          <w:szCs w:val="22"/>
        </w:rPr>
      </w:pPr>
      <w:r w:rsidRPr="0014433E">
        <w:rPr>
          <w:rFonts w:ascii="Arial" w:hAnsi="Arial" w:cs="Arial"/>
          <w:sz w:val="22"/>
          <w:szCs w:val="22"/>
        </w:rPr>
        <w:br w:type="page"/>
      </w:r>
    </w:p>
    <w:p w14:paraId="3400D421" w14:textId="77777777" w:rsidR="00A3505D" w:rsidRPr="0014433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E15D60C" w14:textId="77777777" w:rsidTr="00C8667A">
        <w:trPr>
          <w:trHeight w:val="414"/>
        </w:trPr>
        <w:tc>
          <w:tcPr>
            <w:tcW w:w="10670" w:type="dxa"/>
            <w:shd w:val="clear" w:color="auto" w:fill="D9D9D9"/>
          </w:tcPr>
          <w:p w14:paraId="1ED6B6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6C15DD5" w14:textId="77777777" w:rsidR="00D22D9C" w:rsidRPr="00A406E5" w:rsidRDefault="00D22D9C" w:rsidP="00D22D9C">
      <w:pPr>
        <w:jc w:val="both"/>
        <w:rPr>
          <w:rFonts w:ascii="Arial" w:hAnsi="Arial" w:cs="Arial"/>
          <w:sz w:val="22"/>
          <w:szCs w:val="22"/>
        </w:rPr>
      </w:pPr>
    </w:p>
    <w:p w14:paraId="133975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E51B736" w14:textId="77777777" w:rsidR="004D5E9B" w:rsidRDefault="004D5E9B" w:rsidP="00D22D9C">
      <w:pPr>
        <w:jc w:val="both"/>
        <w:rPr>
          <w:rFonts w:ascii="Arial" w:hAnsi="Arial" w:cs="Arial"/>
          <w:b/>
          <w:sz w:val="22"/>
          <w:szCs w:val="22"/>
        </w:rPr>
      </w:pPr>
    </w:p>
    <w:p w14:paraId="3FEE6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001E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B0F52B" w14:textId="77777777" w:rsidR="00C01A3F" w:rsidRPr="00A406E5" w:rsidRDefault="00C01A3F" w:rsidP="00D22D9C">
      <w:pPr>
        <w:jc w:val="both"/>
        <w:rPr>
          <w:rFonts w:ascii="Arial" w:hAnsi="Arial" w:cs="Arial"/>
          <w:sz w:val="22"/>
          <w:szCs w:val="22"/>
        </w:rPr>
      </w:pPr>
    </w:p>
    <w:p w14:paraId="5ABA74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04B820" w14:textId="77777777" w:rsidR="00C01A3F" w:rsidRPr="00A406E5" w:rsidRDefault="00C01A3F" w:rsidP="00D22D9C">
      <w:pPr>
        <w:jc w:val="both"/>
        <w:rPr>
          <w:rFonts w:ascii="Arial" w:hAnsi="Arial" w:cs="Arial"/>
          <w:sz w:val="22"/>
          <w:szCs w:val="22"/>
        </w:rPr>
      </w:pPr>
    </w:p>
    <w:p w14:paraId="561883AF" w14:textId="77777777" w:rsidR="00D22D9C" w:rsidRPr="00A406E5" w:rsidRDefault="00D22D9C" w:rsidP="00D22D9C">
      <w:pPr>
        <w:jc w:val="both"/>
        <w:rPr>
          <w:rFonts w:ascii="Arial" w:hAnsi="Arial" w:cs="Arial"/>
          <w:sz w:val="22"/>
          <w:szCs w:val="22"/>
        </w:rPr>
      </w:pPr>
    </w:p>
    <w:p w14:paraId="0580A5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4D3F3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7FA7C1" w14:textId="77777777" w:rsidR="00C01A3F" w:rsidRPr="00A406E5" w:rsidRDefault="00C01A3F" w:rsidP="00C01A3F">
      <w:pPr>
        <w:jc w:val="both"/>
        <w:rPr>
          <w:rFonts w:ascii="Arial" w:hAnsi="Arial" w:cs="Arial"/>
          <w:b/>
          <w:i/>
          <w:sz w:val="22"/>
          <w:szCs w:val="22"/>
        </w:rPr>
      </w:pPr>
    </w:p>
    <w:p w14:paraId="7D53717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353169" w14:textId="77777777" w:rsidR="00D22D9C" w:rsidRPr="00A406E5" w:rsidRDefault="00D22D9C" w:rsidP="00D22D9C">
      <w:pPr>
        <w:jc w:val="both"/>
        <w:rPr>
          <w:rFonts w:ascii="Arial" w:hAnsi="Arial" w:cs="Arial"/>
          <w:sz w:val="22"/>
          <w:szCs w:val="22"/>
        </w:rPr>
      </w:pPr>
    </w:p>
    <w:p w14:paraId="64B545C2" w14:textId="77777777" w:rsidR="00D22D9C" w:rsidRPr="00A406E5" w:rsidRDefault="00D22D9C" w:rsidP="00D22D9C">
      <w:pPr>
        <w:jc w:val="both"/>
        <w:rPr>
          <w:rFonts w:ascii="Arial" w:hAnsi="Arial" w:cs="Arial"/>
          <w:b/>
          <w:sz w:val="22"/>
          <w:szCs w:val="22"/>
        </w:rPr>
      </w:pPr>
    </w:p>
    <w:p w14:paraId="194221A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11FF6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27EDB71" w14:textId="77777777" w:rsidR="00D22D9C" w:rsidRPr="00A406E5" w:rsidRDefault="00D22D9C" w:rsidP="00D22D9C">
      <w:pPr>
        <w:jc w:val="both"/>
        <w:rPr>
          <w:rFonts w:ascii="Arial" w:hAnsi="Arial" w:cs="Arial"/>
          <w:sz w:val="22"/>
          <w:szCs w:val="22"/>
        </w:rPr>
      </w:pPr>
    </w:p>
    <w:p w14:paraId="37B568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77BACA" w14:textId="77777777" w:rsidR="00C01A3F" w:rsidRPr="00A406E5" w:rsidRDefault="00C01A3F" w:rsidP="00D22D9C">
      <w:pPr>
        <w:jc w:val="both"/>
        <w:rPr>
          <w:rFonts w:ascii="Arial" w:hAnsi="Arial" w:cs="Arial"/>
          <w:sz w:val="22"/>
          <w:szCs w:val="22"/>
        </w:rPr>
      </w:pPr>
    </w:p>
    <w:p w14:paraId="1D45B69E" w14:textId="77777777" w:rsidR="00D22D9C" w:rsidRPr="00A406E5" w:rsidRDefault="00D22D9C" w:rsidP="00D22D9C">
      <w:pPr>
        <w:jc w:val="both"/>
        <w:rPr>
          <w:rFonts w:ascii="Arial" w:hAnsi="Arial" w:cs="Arial"/>
          <w:b/>
          <w:sz w:val="22"/>
          <w:szCs w:val="22"/>
        </w:rPr>
      </w:pPr>
    </w:p>
    <w:p w14:paraId="167BA01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B88FC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66FC851" w14:textId="77777777" w:rsidR="00D22D9C" w:rsidRPr="00A406E5" w:rsidRDefault="00D22D9C" w:rsidP="00D22D9C">
      <w:pPr>
        <w:jc w:val="both"/>
        <w:rPr>
          <w:rFonts w:ascii="Arial" w:hAnsi="Arial" w:cs="Arial"/>
          <w:sz w:val="22"/>
          <w:szCs w:val="22"/>
        </w:rPr>
      </w:pPr>
    </w:p>
    <w:p w14:paraId="09647F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87B409" w14:textId="77777777" w:rsidR="00C01A3F" w:rsidRPr="00A406E5" w:rsidRDefault="00C01A3F" w:rsidP="00D22D9C">
      <w:pPr>
        <w:jc w:val="both"/>
        <w:rPr>
          <w:rFonts w:ascii="Arial" w:hAnsi="Arial" w:cs="Arial"/>
          <w:sz w:val="22"/>
          <w:szCs w:val="22"/>
        </w:rPr>
      </w:pPr>
    </w:p>
    <w:p w14:paraId="4412B1EF" w14:textId="77777777" w:rsidR="008566E5" w:rsidRPr="00A406E5" w:rsidRDefault="008566E5" w:rsidP="00D22D9C">
      <w:pPr>
        <w:jc w:val="both"/>
        <w:rPr>
          <w:rFonts w:ascii="Arial" w:hAnsi="Arial" w:cs="Arial"/>
          <w:sz w:val="22"/>
          <w:szCs w:val="22"/>
        </w:rPr>
      </w:pPr>
    </w:p>
    <w:p w14:paraId="1C40F0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5BD29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AAA1A1" w14:textId="77777777" w:rsidR="00995D51" w:rsidRDefault="00995D51" w:rsidP="00D22D9C">
      <w:pPr>
        <w:jc w:val="both"/>
        <w:rPr>
          <w:rFonts w:ascii="Arial" w:hAnsi="Arial" w:cs="Arial"/>
          <w:sz w:val="22"/>
          <w:szCs w:val="22"/>
        </w:rPr>
      </w:pPr>
    </w:p>
    <w:p w14:paraId="08076EDE" w14:textId="77777777" w:rsidR="00D22D9C" w:rsidRPr="00A406E5" w:rsidRDefault="00D22D9C" w:rsidP="00D22D9C">
      <w:pPr>
        <w:jc w:val="both"/>
        <w:rPr>
          <w:rFonts w:ascii="Arial" w:hAnsi="Arial" w:cs="Arial"/>
          <w:sz w:val="22"/>
          <w:szCs w:val="22"/>
        </w:rPr>
      </w:pPr>
    </w:p>
    <w:p w14:paraId="2034E8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D3FC7B" w14:textId="77777777" w:rsidR="00C01A3F" w:rsidRPr="00A406E5" w:rsidRDefault="00C01A3F" w:rsidP="00D22D9C">
      <w:pPr>
        <w:jc w:val="both"/>
        <w:rPr>
          <w:rFonts w:ascii="Arial" w:hAnsi="Arial" w:cs="Arial"/>
          <w:sz w:val="22"/>
          <w:szCs w:val="22"/>
        </w:rPr>
      </w:pPr>
    </w:p>
    <w:p w14:paraId="6789C5C2" w14:textId="77777777" w:rsidR="00FB3B4E" w:rsidRPr="00A406E5" w:rsidRDefault="00FB3B4E" w:rsidP="00D22D9C">
      <w:pPr>
        <w:jc w:val="both"/>
        <w:rPr>
          <w:rFonts w:ascii="Arial" w:hAnsi="Arial" w:cs="Arial"/>
          <w:sz w:val="22"/>
          <w:szCs w:val="22"/>
        </w:rPr>
      </w:pPr>
    </w:p>
    <w:p w14:paraId="2B74A3D5" w14:textId="77777777" w:rsidR="00D22D9C" w:rsidRPr="00A406E5" w:rsidRDefault="00D22D9C" w:rsidP="00D22D9C">
      <w:pPr>
        <w:jc w:val="both"/>
        <w:rPr>
          <w:rFonts w:ascii="Arial" w:hAnsi="Arial" w:cs="Arial"/>
          <w:sz w:val="22"/>
          <w:szCs w:val="22"/>
        </w:rPr>
      </w:pPr>
    </w:p>
    <w:p w14:paraId="34BDDBA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29F5A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26AA0A4" w14:textId="77777777" w:rsidTr="00152E9D">
        <w:trPr>
          <w:jc w:val="center"/>
        </w:trPr>
        <w:tc>
          <w:tcPr>
            <w:tcW w:w="10670" w:type="dxa"/>
            <w:shd w:val="clear" w:color="auto" w:fill="BFBFBF"/>
          </w:tcPr>
          <w:p w14:paraId="6656FE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A18AA5" w14:textId="77777777" w:rsidR="00152E9D" w:rsidRPr="00A406E5" w:rsidRDefault="00152E9D" w:rsidP="00152E9D">
      <w:pPr>
        <w:rPr>
          <w:rFonts w:ascii="Arial" w:hAnsi="Arial" w:cs="Arial"/>
        </w:rPr>
      </w:pPr>
    </w:p>
    <w:p w14:paraId="3350B8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BC46E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F9FF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BBCC6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BFAF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B8C9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1801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10CE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2D13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0C5C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44BF3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69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21E31" w14:textId="77777777" w:rsidR="00152E9D" w:rsidRPr="00A406E5" w:rsidRDefault="00152E9D" w:rsidP="00152E9D">
            <w:pPr>
              <w:jc w:val="center"/>
              <w:rPr>
                <w:rFonts w:ascii="Arial" w:hAnsi="Arial" w:cs="Arial"/>
                <w:sz w:val="32"/>
              </w:rPr>
            </w:pPr>
          </w:p>
        </w:tc>
      </w:tr>
      <w:tr w:rsidR="00152E9D" w:rsidRPr="00A406E5" w14:paraId="0DB453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444803" w14:textId="77777777" w:rsidR="00152E9D" w:rsidRPr="00A406E5" w:rsidRDefault="00152E9D" w:rsidP="00152E9D">
            <w:pPr>
              <w:spacing w:after="120"/>
              <w:rPr>
                <w:rFonts w:ascii="Arial" w:hAnsi="Arial" w:cs="Arial"/>
                <w:sz w:val="14"/>
                <w:szCs w:val="14"/>
              </w:rPr>
            </w:pPr>
          </w:p>
          <w:p w14:paraId="4A8B5F33" w14:textId="77777777" w:rsidR="00152E9D" w:rsidRPr="00A406E5" w:rsidRDefault="00152E9D" w:rsidP="00152E9D">
            <w:pPr>
              <w:spacing w:after="120"/>
              <w:rPr>
                <w:rFonts w:ascii="Arial" w:hAnsi="Arial" w:cs="Arial"/>
                <w:sz w:val="14"/>
                <w:szCs w:val="14"/>
              </w:rPr>
            </w:pPr>
          </w:p>
          <w:p w14:paraId="5FD005A3" w14:textId="77777777" w:rsidR="00152E9D" w:rsidRPr="00A406E5" w:rsidRDefault="00152E9D" w:rsidP="00152E9D">
            <w:pPr>
              <w:spacing w:after="120"/>
              <w:rPr>
                <w:rFonts w:ascii="Arial" w:hAnsi="Arial" w:cs="Arial"/>
                <w:sz w:val="14"/>
                <w:szCs w:val="14"/>
              </w:rPr>
            </w:pPr>
          </w:p>
          <w:p w14:paraId="4A751D73" w14:textId="77777777" w:rsidR="00152E9D" w:rsidRPr="00A406E5" w:rsidRDefault="00152E9D" w:rsidP="00152E9D">
            <w:pPr>
              <w:spacing w:after="120"/>
              <w:rPr>
                <w:rFonts w:ascii="Arial" w:hAnsi="Arial" w:cs="Arial"/>
                <w:sz w:val="14"/>
                <w:szCs w:val="14"/>
              </w:rPr>
            </w:pPr>
          </w:p>
          <w:p w14:paraId="09F79973" w14:textId="77777777" w:rsidR="00152E9D" w:rsidRPr="00A406E5" w:rsidRDefault="00152E9D" w:rsidP="00152E9D">
            <w:pPr>
              <w:spacing w:after="120"/>
              <w:rPr>
                <w:rFonts w:ascii="Arial" w:hAnsi="Arial" w:cs="Arial"/>
                <w:sz w:val="14"/>
                <w:szCs w:val="14"/>
              </w:rPr>
            </w:pPr>
          </w:p>
          <w:p w14:paraId="7AC68D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232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9726B2" w14:textId="77777777" w:rsidR="00152E9D" w:rsidRPr="00A406E5" w:rsidRDefault="00152E9D" w:rsidP="00152E9D">
            <w:pPr>
              <w:jc w:val="center"/>
              <w:rPr>
                <w:rFonts w:ascii="Arial" w:hAnsi="Arial" w:cs="Arial"/>
                <w:sz w:val="32"/>
              </w:rPr>
            </w:pPr>
          </w:p>
        </w:tc>
      </w:tr>
      <w:tr w:rsidR="00152E9D" w:rsidRPr="00A406E5" w14:paraId="567EE5D1" w14:textId="77777777" w:rsidTr="00A85BFE">
        <w:trPr>
          <w:trHeight w:val="451"/>
        </w:trPr>
        <w:tc>
          <w:tcPr>
            <w:tcW w:w="4169" w:type="pct"/>
            <w:vMerge/>
            <w:tcBorders>
              <w:left w:val="single" w:sz="4" w:space="0" w:color="auto"/>
              <w:bottom w:val="single" w:sz="4" w:space="0" w:color="auto"/>
              <w:right w:val="single" w:sz="4" w:space="0" w:color="auto"/>
            </w:tcBorders>
          </w:tcPr>
          <w:p w14:paraId="59E9CC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601B04" w14:textId="460CE4F9" w:rsidR="00152E9D" w:rsidRPr="00A406E5" w:rsidRDefault="0014433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F956AB" w14:textId="77777777" w:rsidR="00152E9D" w:rsidRPr="00A406E5" w:rsidRDefault="00152E9D" w:rsidP="00152E9D">
            <w:pPr>
              <w:jc w:val="center"/>
              <w:rPr>
                <w:rFonts w:ascii="Arial" w:hAnsi="Arial" w:cs="Arial"/>
                <w:sz w:val="32"/>
              </w:rPr>
            </w:pPr>
          </w:p>
        </w:tc>
      </w:tr>
      <w:tr w:rsidR="00152E9D" w:rsidRPr="00A406E5" w14:paraId="1A1495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35AF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059F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729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5BA6A4" w14:textId="77777777" w:rsidR="00152E9D" w:rsidRPr="00A406E5" w:rsidRDefault="00152E9D" w:rsidP="00152E9D">
            <w:pPr>
              <w:jc w:val="center"/>
              <w:rPr>
                <w:rFonts w:ascii="Arial" w:hAnsi="Arial" w:cs="Arial"/>
                <w:sz w:val="32"/>
              </w:rPr>
            </w:pPr>
          </w:p>
        </w:tc>
      </w:tr>
      <w:tr w:rsidR="00152E9D" w:rsidRPr="00A406E5" w14:paraId="595B69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C3CA77" w14:textId="77777777" w:rsidR="00152E9D" w:rsidRPr="00A406E5" w:rsidRDefault="00152E9D" w:rsidP="00152E9D">
            <w:pPr>
              <w:spacing w:after="120"/>
              <w:rPr>
                <w:rFonts w:ascii="Arial" w:hAnsi="Arial" w:cs="Arial"/>
                <w:sz w:val="14"/>
                <w:szCs w:val="14"/>
              </w:rPr>
            </w:pPr>
          </w:p>
          <w:p w14:paraId="4C3B0DC6" w14:textId="77777777" w:rsidR="00152E9D" w:rsidRPr="00A406E5" w:rsidRDefault="00152E9D" w:rsidP="00152E9D">
            <w:pPr>
              <w:spacing w:after="120"/>
              <w:rPr>
                <w:rFonts w:ascii="Arial" w:hAnsi="Arial" w:cs="Arial"/>
                <w:sz w:val="14"/>
                <w:szCs w:val="14"/>
              </w:rPr>
            </w:pPr>
          </w:p>
          <w:p w14:paraId="108C36E8" w14:textId="77777777" w:rsidR="00152E9D" w:rsidRPr="00A406E5" w:rsidRDefault="00152E9D" w:rsidP="00152E9D">
            <w:pPr>
              <w:spacing w:after="120"/>
              <w:rPr>
                <w:rFonts w:ascii="Arial" w:hAnsi="Arial" w:cs="Arial"/>
                <w:sz w:val="14"/>
                <w:szCs w:val="14"/>
              </w:rPr>
            </w:pPr>
          </w:p>
          <w:p w14:paraId="6E230AD1" w14:textId="77777777" w:rsidR="00152E9D" w:rsidRPr="00A406E5" w:rsidRDefault="00152E9D" w:rsidP="00152E9D">
            <w:pPr>
              <w:spacing w:after="120"/>
              <w:rPr>
                <w:rFonts w:ascii="Arial" w:hAnsi="Arial" w:cs="Arial"/>
                <w:sz w:val="14"/>
                <w:szCs w:val="14"/>
              </w:rPr>
            </w:pPr>
          </w:p>
          <w:p w14:paraId="5162D807" w14:textId="77777777" w:rsidR="00152E9D" w:rsidRPr="00A406E5" w:rsidRDefault="00152E9D" w:rsidP="00152E9D">
            <w:pPr>
              <w:spacing w:after="120"/>
              <w:rPr>
                <w:rFonts w:ascii="Arial" w:hAnsi="Arial" w:cs="Arial"/>
                <w:sz w:val="14"/>
                <w:szCs w:val="14"/>
              </w:rPr>
            </w:pPr>
          </w:p>
          <w:p w14:paraId="580678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3C7A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3F4C35" w14:textId="77777777" w:rsidR="00152E9D" w:rsidRPr="00A406E5" w:rsidRDefault="00152E9D" w:rsidP="00152E9D">
            <w:pPr>
              <w:jc w:val="center"/>
              <w:rPr>
                <w:rFonts w:ascii="Arial" w:hAnsi="Arial" w:cs="Arial"/>
                <w:sz w:val="32"/>
              </w:rPr>
            </w:pPr>
          </w:p>
        </w:tc>
      </w:tr>
      <w:tr w:rsidR="00152E9D" w:rsidRPr="00A406E5" w14:paraId="49A686FE" w14:textId="77777777" w:rsidTr="00A85BFE">
        <w:trPr>
          <w:trHeight w:val="451"/>
        </w:trPr>
        <w:tc>
          <w:tcPr>
            <w:tcW w:w="4169" w:type="pct"/>
            <w:vMerge/>
            <w:tcBorders>
              <w:left w:val="single" w:sz="4" w:space="0" w:color="auto"/>
              <w:bottom w:val="single" w:sz="4" w:space="0" w:color="auto"/>
              <w:right w:val="single" w:sz="4" w:space="0" w:color="auto"/>
            </w:tcBorders>
          </w:tcPr>
          <w:p w14:paraId="22E231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97358C" w14:textId="11959D8A" w:rsidR="00152E9D" w:rsidRPr="00A406E5" w:rsidRDefault="0014433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5EE14F2" w14:textId="77777777" w:rsidR="00152E9D" w:rsidRPr="00A406E5" w:rsidRDefault="00152E9D" w:rsidP="00152E9D">
            <w:pPr>
              <w:jc w:val="center"/>
              <w:rPr>
                <w:rFonts w:ascii="Arial" w:hAnsi="Arial" w:cs="Arial"/>
                <w:sz w:val="32"/>
              </w:rPr>
            </w:pPr>
          </w:p>
        </w:tc>
      </w:tr>
      <w:tr w:rsidR="00152E9D" w:rsidRPr="00A406E5" w14:paraId="3CE415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959A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555E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06A1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0E2A8" w14:textId="77777777" w:rsidR="00152E9D" w:rsidRPr="00A406E5" w:rsidRDefault="00152E9D" w:rsidP="00152E9D">
            <w:pPr>
              <w:jc w:val="center"/>
              <w:rPr>
                <w:rFonts w:ascii="Arial" w:hAnsi="Arial" w:cs="Arial"/>
                <w:sz w:val="32"/>
              </w:rPr>
            </w:pPr>
          </w:p>
        </w:tc>
      </w:tr>
      <w:tr w:rsidR="00152E9D" w:rsidRPr="00A406E5" w14:paraId="3AEB2F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0D70DD" w14:textId="77777777" w:rsidR="00152E9D" w:rsidRPr="00A406E5" w:rsidRDefault="00152E9D" w:rsidP="00152E9D">
            <w:pPr>
              <w:spacing w:after="120"/>
              <w:rPr>
                <w:rFonts w:ascii="Arial" w:hAnsi="Arial" w:cs="Arial"/>
                <w:sz w:val="14"/>
                <w:szCs w:val="14"/>
              </w:rPr>
            </w:pPr>
          </w:p>
          <w:p w14:paraId="3FAF7805" w14:textId="77777777" w:rsidR="00152E9D" w:rsidRPr="00A406E5" w:rsidRDefault="00152E9D" w:rsidP="00152E9D">
            <w:pPr>
              <w:spacing w:after="120"/>
              <w:rPr>
                <w:rFonts w:ascii="Arial" w:hAnsi="Arial" w:cs="Arial"/>
                <w:sz w:val="14"/>
                <w:szCs w:val="14"/>
              </w:rPr>
            </w:pPr>
          </w:p>
          <w:p w14:paraId="499C3853" w14:textId="77777777" w:rsidR="00152E9D" w:rsidRPr="00A406E5" w:rsidRDefault="00152E9D" w:rsidP="00152E9D">
            <w:pPr>
              <w:spacing w:after="120"/>
              <w:rPr>
                <w:rFonts w:ascii="Arial" w:hAnsi="Arial" w:cs="Arial"/>
                <w:sz w:val="14"/>
                <w:szCs w:val="14"/>
              </w:rPr>
            </w:pPr>
          </w:p>
          <w:p w14:paraId="0929A032" w14:textId="77777777" w:rsidR="00152E9D" w:rsidRPr="00A406E5" w:rsidRDefault="00152E9D" w:rsidP="00152E9D">
            <w:pPr>
              <w:spacing w:after="120"/>
              <w:rPr>
                <w:rFonts w:ascii="Arial" w:hAnsi="Arial" w:cs="Arial"/>
                <w:sz w:val="14"/>
                <w:szCs w:val="14"/>
              </w:rPr>
            </w:pPr>
          </w:p>
          <w:p w14:paraId="1CF3620D" w14:textId="77777777" w:rsidR="00152E9D" w:rsidRPr="00A406E5" w:rsidRDefault="00152E9D" w:rsidP="00152E9D">
            <w:pPr>
              <w:spacing w:after="120"/>
              <w:rPr>
                <w:rFonts w:ascii="Arial" w:hAnsi="Arial" w:cs="Arial"/>
                <w:sz w:val="14"/>
                <w:szCs w:val="14"/>
              </w:rPr>
            </w:pPr>
          </w:p>
          <w:p w14:paraId="40055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BE50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2A9035" w14:textId="77777777" w:rsidR="00152E9D" w:rsidRPr="00A406E5" w:rsidRDefault="00152E9D" w:rsidP="00152E9D">
            <w:pPr>
              <w:jc w:val="center"/>
              <w:rPr>
                <w:rFonts w:ascii="Arial" w:hAnsi="Arial" w:cs="Arial"/>
                <w:sz w:val="32"/>
              </w:rPr>
            </w:pPr>
          </w:p>
        </w:tc>
      </w:tr>
      <w:tr w:rsidR="00152E9D" w:rsidRPr="00A406E5" w14:paraId="0570124B" w14:textId="77777777" w:rsidTr="00A85BFE">
        <w:trPr>
          <w:trHeight w:val="451"/>
        </w:trPr>
        <w:tc>
          <w:tcPr>
            <w:tcW w:w="4169" w:type="pct"/>
            <w:vMerge/>
            <w:tcBorders>
              <w:left w:val="single" w:sz="4" w:space="0" w:color="auto"/>
              <w:bottom w:val="single" w:sz="4" w:space="0" w:color="auto"/>
              <w:right w:val="single" w:sz="4" w:space="0" w:color="auto"/>
            </w:tcBorders>
          </w:tcPr>
          <w:p w14:paraId="6B8636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FA317" w14:textId="52A9A1B8" w:rsidR="00152E9D" w:rsidRPr="00A406E5" w:rsidRDefault="0014433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806A05" w14:textId="77777777" w:rsidR="00152E9D" w:rsidRPr="00A406E5" w:rsidRDefault="00152E9D" w:rsidP="00152E9D">
            <w:pPr>
              <w:jc w:val="center"/>
              <w:rPr>
                <w:rFonts w:ascii="Arial" w:hAnsi="Arial" w:cs="Arial"/>
                <w:sz w:val="32"/>
              </w:rPr>
            </w:pPr>
          </w:p>
        </w:tc>
      </w:tr>
      <w:tr w:rsidR="00152E9D" w:rsidRPr="00A406E5" w14:paraId="54B92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7A7D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13B97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2DDC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7251CD" w14:textId="77777777" w:rsidR="00152E9D" w:rsidRPr="00A406E5" w:rsidRDefault="00152E9D" w:rsidP="00152E9D">
            <w:pPr>
              <w:jc w:val="center"/>
              <w:rPr>
                <w:rFonts w:ascii="Arial" w:hAnsi="Arial" w:cs="Arial"/>
                <w:sz w:val="32"/>
              </w:rPr>
            </w:pPr>
          </w:p>
        </w:tc>
      </w:tr>
      <w:tr w:rsidR="00152E9D" w:rsidRPr="00A406E5" w14:paraId="682BBA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AAD262" w14:textId="77777777" w:rsidR="00152E9D" w:rsidRPr="00A406E5" w:rsidRDefault="00152E9D" w:rsidP="00152E9D">
            <w:pPr>
              <w:spacing w:after="120"/>
              <w:rPr>
                <w:rFonts w:ascii="Arial" w:hAnsi="Arial" w:cs="Arial"/>
                <w:sz w:val="14"/>
                <w:szCs w:val="14"/>
              </w:rPr>
            </w:pPr>
          </w:p>
          <w:p w14:paraId="7D55EABD" w14:textId="77777777" w:rsidR="00152E9D" w:rsidRPr="00A406E5" w:rsidRDefault="00152E9D" w:rsidP="00152E9D">
            <w:pPr>
              <w:spacing w:after="120"/>
              <w:rPr>
                <w:rFonts w:ascii="Arial" w:hAnsi="Arial" w:cs="Arial"/>
                <w:sz w:val="14"/>
                <w:szCs w:val="14"/>
              </w:rPr>
            </w:pPr>
          </w:p>
          <w:p w14:paraId="641B5F80" w14:textId="77777777" w:rsidR="00152E9D" w:rsidRPr="00A406E5" w:rsidRDefault="00152E9D" w:rsidP="00152E9D">
            <w:pPr>
              <w:spacing w:after="120"/>
              <w:rPr>
                <w:rFonts w:ascii="Arial" w:hAnsi="Arial" w:cs="Arial"/>
                <w:sz w:val="14"/>
                <w:szCs w:val="14"/>
              </w:rPr>
            </w:pPr>
          </w:p>
          <w:p w14:paraId="092BA1AC" w14:textId="77777777" w:rsidR="00152E9D" w:rsidRPr="00A406E5" w:rsidRDefault="00152E9D" w:rsidP="00152E9D">
            <w:pPr>
              <w:spacing w:after="120"/>
              <w:rPr>
                <w:rFonts w:ascii="Arial" w:hAnsi="Arial" w:cs="Arial"/>
                <w:sz w:val="14"/>
                <w:szCs w:val="14"/>
              </w:rPr>
            </w:pPr>
          </w:p>
          <w:p w14:paraId="69E5F3BC" w14:textId="77777777" w:rsidR="00152E9D" w:rsidRPr="00A406E5" w:rsidRDefault="00152E9D" w:rsidP="00152E9D">
            <w:pPr>
              <w:spacing w:after="120"/>
              <w:rPr>
                <w:rFonts w:ascii="Arial" w:hAnsi="Arial" w:cs="Arial"/>
                <w:sz w:val="14"/>
                <w:szCs w:val="14"/>
              </w:rPr>
            </w:pPr>
          </w:p>
          <w:p w14:paraId="35C472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D48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8BC5B0" w14:textId="77777777" w:rsidR="00152E9D" w:rsidRPr="00A406E5" w:rsidRDefault="00152E9D" w:rsidP="00152E9D">
            <w:pPr>
              <w:jc w:val="center"/>
              <w:rPr>
                <w:rFonts w:ascii="Arial" w:hAnsi="Arial" w:cs="Arial"/>
                <w:sz w:val="32"/>
              </w:rPr>
            </w:pPr>
          </w:p>
        </w:tc>
      </w:tr>
      <w:tr w:rsidR="00152E9D" w:rsidRPr="00A406E5" w14:paraId="1DFBCB93" w14:textId="77777777" w:rsidTr="00A85BFE">
        <w:trPr>
          <w:trHeight w:val="450"/>
        </w:trPr>
        <w:tc>
          <w:tcPr>
            <w:tcW w:w="4169" w:type="pct"/>
            <w:vMerge/>
            <w:tcBorders>
              <w:left w:val="single" w:sz="4" w:space="0" w:color="auto"/>
              <w:bottom w:val="single" w:sz="4" w:space="0" w:color="auto"/>
              <w:right w:val="single" w:sz="4" w:space="0" w:color="auto"/>
            </w:tcBorders>
          </w:tcPr>
          <w:p w14:paraId="70A50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41BFA2" w14:textId="3EFC5A6E" w:rsidR="00152E9D" w:rsidRPr="00A406E5" w:rsidRDefault="00E74E2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614E0B" w14:textId="77777777" w:rsidR="00152E9D" w:rsidRPr="00A406E5" w:rsidRDefault="00152E9D" w:rsidP="00152E9D">
            <w:pPr>
              <w:jc w:val="center"/>
              <w:rPr>
                <w:rFonts w:ascii="Arial" w:hAnsi="Arial" w:cs="Arial"/>
                <w:sz w:val="32"/>
              </w:rPr>
            </w:pPr>
          </w:p>
        </w:tc>
      </w:tr>
      <w:tr w:rsidR="00152E9D" w:rsidRPr="00A406E5" w14:paraId="7F445C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D76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69C4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B2AD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A3BADD" w14:textId="77777777" w:rsidR="00152E9D" w:rsidRPr="00A406E5" w:rsidRDefault="00152E9D" w:rsidP="00152E9D">
            <w:pPr>
              <w:jc w:val="center"/>
              <w:rPr>
                <w:rFonts w:ascii="Arial" w:hAnsi="Arial" w:cs="Arial"/>
                <w:sz w:val="32"/>
              </w:rPr>
            </w:pPr>
          </w:p>
        </w:tc>
      </w:tr>
      <w:tr w:rsidR="00152E9D" w:rsidRPr="00A406E5" w14:paraId="7ED6FF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AE6D47" w14:textId="77777777" w:rsidR="00152E9D" w:rsidRPr="00A406E5" w:rsidRDefault="00152E9D" w:rsidP="00152E9D">
            <w:pPr>
              <w:spacing w:after="120"/>
              <w:rPr>
                <w:rFonts w:ascii="Arial" w:hAnsi="Arial" w:cs="Arial"/>
                <w:sz w:val="14"/>
                <w:szCs w:val="14"/>
              </w:rPr>
            </w:pPr>
          </w:p>
          <w:p w14:paraId="4AA33401" w14:textId="77777777" w:rsidR="00152E9D" w:rsidRPr="00A406E5" w:rsidRDefault="00152E9D" w:rsidP="00152E9D">
            <w:pPr>
              <w:spacing w:after="120"/>
              <w:rPr>
                <w:rFonts w:ascii="Arial" w:hAnsi="Arial" w:cs="Arial"/>
                <w:sz w:val="14"/>
                <w:szCs w:val="14"/>
              </w:rPr>
            </w:pPr>
          </w:p>
          <w:p w14:paraId="720EE3E6" w14:textId="77777777" w:rsidR="00152E9D" w:rsidRPr="00A406E5" w:rsidRDefault="00152E9D" w:rsidP="00152E9D">
            <w:pPr>
              <w:spacing w:after="120"/>
              <w:rPr>
                <w:rFonts w:ascii="Arial" w:hAnsi="Arial" w:cs="Arial"/>
                <w:sz w:val="14"/>
                <w:szCs w:val="14"/>
              </w:rPr>
            </w:pPr>
          </w:p>
          <w:p w14:paraId="4049F1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B276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0CF8C" w14:textId="77777777" w:rsidR="00152E9D" w:rsidRPr="00A406E5" w:rsidRDefault="00152E9D" w:rsidP="00152E9D">
            <w:pPr>
              <w:jc w:val="center"/>
              <w:rPr>
                <w:rFonts w:ascii="Arial" w:hAnsi="Arial" w:cs="Arial"/>
                <w:sz w:val="32"/>
              </w:rPr>
            </w:pPr>
          </w:p>
        </w:tc>
      </w:tr>
      <w:tr w:rsidR="00152E9D" w:rsidRPr="00A406E5" w14:paraId="5A8C94C3" w14:textId="77777777" w:rsidTr="00A85BFE">
        <w:trPr>
          <w:trHeight w:val="450"/>
        </w:trPr>
        <w:tc>
          <w:tcPr>
            <w:tcW w:w="4169" w:type="pct"/>
            <w:vMerge/>
            <w:tcBorders>
              <w:left w:val="single" w:sz="4" w:space="0" w:color="auto"/>
              <w:bottom w:val="single" w:sz="4" w:space="0" w:color="auto"/>
              <w:right w:val="single" w:sz="4" w:space="0" w:color="auto"/>
            </w:tcBorders>
          </w:tcPr>
          <w:p w14:paraId="1918BD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311360" w14:textId="7225FA89" w:rsidR="00152E9D" w:rsidRPr="00A406E5" w:rsidRDefault="00E74E2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6C123F1" w14:textId="77777777" w:rsidR="00152E9D" w:rsidRPr="00A406E5" w:rsidRDefault="00152E9D" w:rsidP="00152E9D">
            <w:pPr>
              <w:jc w:val="center"/>
              <w:rPr>
                <w:rFonts w:ascii="Arial" w:hAnsi="Arial" w:cs="Arial"/>
                <w:sz w:val="32"/>
              </w:rPr>
            </w:pPr>
          </w:p>
        </w:tc>
      </w:tr>
    </w:tbl>
    <w:p w14:paraId="5E33F0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057595" w14:textId="77777777" w:rsidTr="00152E9D">
        <w:trPr>
          <w:cantSplit/>
        </w:trPr>
        <w:tc>
          <w:tcPr>
            <w:tcW w:w="6062" w:type="dxa"/>
            <w:vMerge w:val="restart"/>
            <w:shd w:val="pct15" w:color="auto" w:fill="auto"/>
            <w:vAlign w:val="center"/>
          </w:tcPr>
          <w:p w14:paraId="0993D6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A39E3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F9322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2A6D5C1" w14:textId="77777777" w:rsidTr="00152E9D">
        <w:trPr>
          <w:cantSplit/>
        </w:trPr>
        <w:tc>
          <w:tcPr>
            <w:tcW w:w="6062" w:type="dxa"/>
            <w:vMerge/>
            <w:vAlign w:val="bottom"/>
          </w:tcPr>
          <w:p w14:paraId="2D7C9B30" w14:textId="77777777" w:rsidR="00152E9D" w:rsidRPr="00A406E5" w:rsidRDefault="00152E9D" w:rsidP="00152E9D">
            <w:pPr>
              <w:rPr>
                <w:rFonts w:ascii="Arial" w:hAnsi="Arial" w:cs="Arial"/>
              </w:rPr>
            </w:pPr>
          </w:p>
        </w:tc>
        <w:tc>
          <w:tcPr>
            <w:tcW w:w="2903" w:type="dxa"/>
            <w:vAlign w:val="bottom"/>
          </w:tcPr>
          <w:p w14:paraId="205A53E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51D275" w14:textId="77777777" w:rsidR="00152E9D" w:rsidRPr="00A406E5" w:rsidRDefault="00152E9D" w:rsidP="00152E9D">
            <w:pPr>
              <w:jc w:val="center"/>
              <w:rPr>
                <w:rFonts w:ascii="Arial" w:hAnsi="Arial" w:cs="Arial"/>
                <w:sz w:val="12"/>
                <w:szCs w:val="12"/>
              </w:rPr>
            </w:pPr>
          </w:p>
        </w:tc>
        <w:tc>
          <w:tcPr>
            <w:tcW w:w="1060" w:type="dxa"/>
            <w:vMerge/>
            <w:vAlign w:val="bottom"/>
          </w:tcPr>
          <w:p w14:paraId="1203B0EB" w14:textId="77777777" w:rsidR="00152E9D" w:rsidRPr="00A406E5" w:rsidRDefault="00152E9D" w:rsidP="00152E9D">
            <w:pPr>
              <w:ind w:leftChars="71" w:left="142"/>
              <w:rPr>
                <w:rFonts w:ascii="Arial" w:hAnsi="Arial" w:cs="Arial"/>
              </w:rPr>
            </w:pPr>
          </w:p>
        </w:tc>
      </w:tr>
      <w:tr w:rsidR="00152E9D" w:rsidRPr="00A406E5" w14:paraId="67E02642" w14:textId="77777777" w:rsidTr="00152E9D">
        <w:trPr>
          <w:cantSplit/>
        </w:trPr>
        <w:tc>
          <w:tcPr>
            <w:tcW w:w="6062" w:type="dxa"/>
            <w:vMerge/>
            <w:vAlign w:val="bottom"/>
          </w:tcPr>
          <w:p w14:paraId="4563114C" w14:textId="77777777" w:rsidR="00152E9D" w:rsidRPr="00A406E5" w:rsidRDefault="00152E9D" w:rsidP="00152E9D">
            <w:pPr>
              <w:rPr>
                <w:rFonts w:ascii="Arial" w:hAnsi="Arial" w:cs="Arial"/>
              </w:rPr>
            </w:pPr>
          </w:p>
        </w:tc>
        <w:tc>
          <w:tcPr>
            <w:tcW w:w="2903" w:type="dxa"/>
            <w:vAlign w:val="bottom"/>
          </w:tcPr>
          <w:p w14:paraId="049B75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FEBC0D" w14:textId="77777777" w:rsidR="00152E9D" w:rsidRPr="00A406E5" w:rsidRDefault="00152E9D" w:rsidP="00152E9D">
            <w:pPr>
              <w:jc w:val="center"/>
              <w:rPr>
                <w:rFonts w:ascii="Arial" w:hAnsi="Arial" w:cs="Arial"/>
                <w:sz w:val="12"/>
                <w:szCs w:val="12"/>
              </w:rPr>
            </w:pPr>
          </w:p>
        </w:tc>
        <w:tc>
          <w:tcPr>
            <w:tcW w:w="1060" w:type="dxa"/>
            <w:vMerge/>
            <w:vAlign w:val="bottom"/>
          </w:tcPr>
          <w:p w14:paraId="798113C3" w14:textId="77777777" w:rsidR="00152E9D" w:rsidRPr="00A406E5" w:rsidRDefault="00152E9D" w:rsidP="00152E9D">
            <w:pPr>
              <w:ind w:firstLineChars="141" w:firstLine="282"/>
              <w:rPr>
                <w:rFonts w:ascii="Arial" w:hAnsi="Arial" w:cs="Arial"/>
              </w:rPr>
            </w:pPr>
          </w:p>
        </w:tc>
      </w:tr>
    </w:tbl>
    <w:p w14:paraId="1D28AD16" w14:textId="77777777" w:rsidR="00152E9D" w:rsidRDefault="00152E9D" w:rsidP="00152E9D">
      <w:pPr>
        <w:rPr>
          <w:rFonts w:ascii="Arial" w:hAnsi="Arial" w:cs="Arial"/>
        </w:rPr>
      </w:pPr>
    </w:p>
    <w:p w14:paraId="3C84E92D" w14:textId="77777777" w:rsidR="00C073F1" w:rsidRDefault="00C073F1" w:rsidP="00152E9D">
      <w:pPr>
        <w:rPr>
          <w:rFonts w:ascii="Arial" w:hAnsi="Arial" w:cs="Arial"/>
        </w:rPr>
      </w:pPr>
    </w:p>
    <w:p w14:paraId="51F2486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6D158B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8451329" w14:textId="77777777" w:rsidR="00C073F1" w:rsidRPr="00A406E5" w:rsidRDefault="00C073F1" w:rsidP="00152E9D">
      <w:pPr>
        <w:rPr>
          <w:rFonts w:ascii="Arial" w:hAnsi="Arial" w:cs="Arial"/>
          <w:vanish/>
        </w:rPr>
      </w:pPr>
    </w:p>
    <w:p w14:paraId="4CFCEB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190E68" w14:textId="77777777" w:rsidTr="00527E60">
        <w:tc>
          <w:tcPr>
            <w:tcW w:w="13858" w:type="dxa"/>
            <w:shd w:val="clear" w:color="auto" w:fill="FF99FF"/>
          </w:tcPr>
          <w:p w14:paraId="1DF4C4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4A99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7226549" w14:textId="77777777" w:rsidTr="0093002B">
        <w:tc>
          <w:tcPr>
            <w:tcW w:w="13948" w:type="dxa"/>
            <w:shd w:val="clear" w:color="auto" w:fill="FF99FF"/>
          </w:tcPr>
          <w:p w14:paraId="16E054D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5A91A73" w14:textId="77777777" w:rsidTr="0093002B">
        <w:tc>
          <w:tcPr>
            <w:tcW w:w="13948" w:type="dxa"/>
            <w:shd w:val="clear" w:color="auto" w:fill="FFCCFF"/>
          </w:tcPr>
          <w:p w14:paraId="3D94846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36860E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9BB1D7" w14:textId="77777777" w:rsidTr="0093002B">
        <w:trPr>
          <w:tblHeader/>
        </w:trPr>
        <w:tc>
          <w:tcPr>
            <w:tcW w:w="1735" w:type="dxa"/>
            <w:shd w:val="clear" w:color="auto" w:fill="FF99FF"/>
          </w:tcPr>
          <w:p w14:paraId="16596CE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FB4D4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74758D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28A6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9B4B8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AD00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D01265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02820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E7AADF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36FE4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6A27B1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58ADD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F13046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35A915D" w14:textId="77777777" w:rsidTr="0093002B">
        <w:trPr>
          <w:tblHeader/>
        </w:trPr>
        <w:tc>
          <w:tcPr>
            <w:tcW w:w="1735" w:type="dxa"/>
            <w:shd w:val="clear" w:color="auto" w:fill="FF99FF"/>
          </w:tcPr>
          <w:p w14:paraId="7B024C3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2329B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A945A3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55D3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FA4D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2E63C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5AC272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66306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084AE1" w14:textId="77777777" w:rsidTr="0093002B">
        <w:tc>
          <w:tcPr>
            <w:tcW w:w="1735" w:type="dxa"/>
            <w:shd w:val="clear" w:color="auto" w:fill="FF99FF"/>
          </w:tcPr>
          <w:p w14:paraId="5487895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D497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E8392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E5DF7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BBB97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C607A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1F94B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97FEA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120B6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4CAFD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016AE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6FA79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2D1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389065"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790E0B3" w14:textId="77777777" w:rsidTr="0093002B">
        <w:tc>
          <w:tcPr>
            <w:tcW w:w="1735" w:type="dxa"/>
            <w:shd w:val="clear" w:color="auto" w:fill="FF99FF"/>
          </w:tcPr>
          <w:p w14:paraId="4E2D91E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43F20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AAA15CB"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A12FF9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E4EEF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B07E2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FE3904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21E66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F7AA7E4" w14:textId="77777777" w:rsidTr="0093002B">
        <w:tc>
          <w:tcPr>
            <w:tcW w:w="1735" w:type="dxa"/>
            <w:shd w:val="clear" w:color="auto" w:fill="FF99FF"/>
          </w:tcPr>
          <w:p w14:paraId="2C09005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5F67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722797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999A3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FBE630F" w14:textId="77777777" w:rsidR="00527E60" w:rsidRPr="00B669B1" w:rsidRDefault="00527E60" w:rsidP="0093002B">
            <w:pPr>
              <w:rPr>
                <w:rFonts w:ascii="Arial" w:hAnsi="Arial" w:cs="Arial"/>
              </w:rPr>
            </w:pPr>
          </w:p>
        </w:tc>
        <w:tc>
          <w:tcPr>
            <w:tcW w:w="1736" w:type="dxa"/>
          </w:tcPr>
          <w:p w14:paraId="05EB14F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8EF08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4AE9E3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9F7C99E" w14:textId="77777777" w:rsidR="00527E60" w:rsidRPr="00E518DC" w:rsidRDefault="00527E60" w:rsidP="0093002B">
            <w:pPr>
              <w:rPr>
                <w:rFonts w:ascii="Arial" w:hAnsi="Arial" w:cs="Arial"/>
              </w:rPr>
            </w:pPr>
          </w:p>
          <w:p w14:paraId="41FE89FD" w14:textId="77777777" w:rsidR="00527E60" w:rsidRPr="00B669B1" w:rsidRDefault="00527E60" w:rsidP="0093002B">
            <w:pPr>
              <w:rPr>
                <w:rFonts w:ascii="Arial" w:hAnsi="Arial" w:cs="Arial"/>
              </w:rPr>
            </w:pPr>
          </w:p>
        </w:tc>
        <w:tc>
          <w:tcPr>
            <w:tcW w:w="1736" w:type="dxa"/>
          </w:tcPr>
          <w:p w14:paraId="5D0095B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7C490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D0B3AB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D81A9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07E0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76F995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F5AF51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C61642F" w14:textId="77777777" w:rsidTr="0093002B">
        <w:tc>
          <w:tcPr>
            <w:tcW w:w="1735" w:type="dxa"/>
            <w:shd w:val="clear" w:color="auto" w:fill="FF99FF"/>
          </w:tcPr>
          <w:p w14:paraId="6F87929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0FB6F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8EB3BB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5E730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96EEEE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D0630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87392C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4D1CB1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68BDB8" w14:textId="77777777" w:rsidR="00527E60" w:rsidRPr="00B669B1" w:rsidRDefault="00527E60" w:rsidP="0093002B">
            <w:pPr>
              <w:rPr>
                <w:rFonts w:ascii="Arial" w:hAnsi="Arial" w:cs="Arial"/>
              </w:rPr>
            </w:pPr>
          </w:p>
          <w:p w14:paraId="5043148F" w14:textId="77777777" w:rsidR="00527E60" w:rsidRPr="00B669B1" w:rsidRDefault="00527E60" w:rsidP="0093002B">
            <w:pPr>
              <w:rPr>
                <w:rFonts w:ascii="Arial" w:hAnsi="Arial" w:cs="Arial"/>
              </w:rPr>
            </w:pPr>
          </w:p>
        </w:tc>
        <w:tc>
          <w:tcPr>
            <w:tcW w:w="1736" w:type="dxa"/>
          </w:tcPr>
          <w:p w14:paraId="38788E3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3F391E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231AC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6C5CD0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57A0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5B2140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BB6D3E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FEC98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2A3D7F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2A2158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F207EE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B08FB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C85999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744D20F" w14:textId="77777777" w:rsidTr="0093002B">
        <w:tc>
          <w:tcPr>
            <w:tcW w:w="1735" w:type="dxa"/>
            <w:shd w:val="clear" w:color="auto" w:fill="FF99FF"/>
          </w:tcPr>
          <w:p w14:paraId="2F4D39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0A439A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7444DB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266A9C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78CA6B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E394E4" w14:textId="77777777" w:rsidR="00527E60" w:rsidRPr="00ED3ABD" w:rsidRDefault="00527E60" w:rsidP="0093002B">
            <w:pPr>
              <w:rPr>
                <w:rFonts w:ascii="Arial" w:hAnsi="Arial" w:cs="Arial"/>
              </w:rPr>
            </w:pPr>
          </w:p>
          <w:p w14:paraId="6AD3B85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5375F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7E22DF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B0A72B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AE088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2EF55C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BACF2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3A9911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2FE03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BA8FE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2F618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BDD60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C9B8B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8C0386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14054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F4D73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AF0E9C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63B326F" w14:textId="77777777" w:rsidR="00527E60" w:rsidRPr="00D9771E" w:rsidRDefault="00527E60" w:rsidP="00527E60">
      <w:pPr>
        <w:rPr>
          <w:rFonts w:ascii="Arial" w:hAnsi="Arial" w:cs="Arial"/>
        </w:rPr>
      </w:pPr>
    </w:p>
    <w:p w14:paraId="580AB3E0" w14:textId="77777777" w:rsidR="00527E60" w:rsidRDefault="00527E60">
      <w:pPr>
        <w:pStyle w:val="NormalWeb"/>
        <w:rPr>
          <w:rFonts w:ascii="Arial" w:hAnsi="Arial" w:cs="Arial"/>
          <w:color w:val="303B44"/>
          <w:sz w:val="22"/>
          <w:szCs w:val="22"/>
        </w:rPr>
      </w:pPr>
    </w:p>
    <w:p w14:paraId="2DA3736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32B0F" w14:textId="77777777" w:rsidR="00B50EA8" w:rsidRDefault="00B50EA8">
      <w:r>
        <w:separator/>
      </w:r>
    </w:p>
  </w:endnote>
  <w:endnote w:type="continuationSeparator" w:id="0">
    <w:p w14:paraId="0C2C494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4F52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69E87E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9B6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371FE" w14:textId="77777777" w:rsidR="00B50EA8" w:rsidRDefault="00B50EA8">
      <w:r>
        <w:separator/>
      </w:r>
    </w:p>
  </w:footnote>
  <w:footnote w:type="continuationSeparator" w:id="0">
    <w:p w14:paraId="3299AE5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433E"/>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194"/>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5A8"/>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4E2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963A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3293</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2</cp:revision>
  <cp:lastPrinted>2014-10-10T07:42:00Z</cp:lastPrinted>
  <dcterms:created xsi:type="dcterms:W3CDTF">2022-01-07T15:16:00Z</dcterms:created>
  <dcterms:modified xsi:type="dcterms:W3CDTF">2022-01-07T15:16:00Z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