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A033A" w14:textId="77777777" w:rsidR="00C6729D" w:rsidRDefault="00C6729D">
      <w:pPr>
        <w:rPr>
          <w:rFonts w:ascii="Arial" w:hAnsi="Arial" w:cs="Arial"/>
          <w:lang w:val="en-US"/>
        </w:rPr>
      </w:pPr>
    </w:p>
    <w:p w14:paraId="183CEC1A" w14:textId="74E91187" w:rsidR="002002B6" w:rsidRPr="00926BEE" w:rsidRDefault="00926BEE" w:rsidP="00926BEE">
      <w:pPr>
        <w:jc w:val="both"/>
        <w:rPr>
          <w:b/>
          <w:bCs/>
        </w:rPr>
      </w:pPr>
      <w:r w:rsidRPr="00926BEE">
        <w:rPr>
          <w:b/>
          <w:bCs/>
        </w:rPr>
        <w:t>No AI was used in this assignment.</w:t>
      </w:r>
    </w:p>
    <w:p w14:paraId="7D292FC8" w14:textId="77777777" w:rsidR="002002B6" w:rsidRPr="00773CD3" w:rsidRDefault="002002B6" w:rsidP="00773CD3">
      <w:pPr>
        <w:ind w:left="720"/>
        <w:jc w:val="both"/>
      </w:pPr>
    </w:p>
    <w:p w14:paraId="188BC9B5" w14:textId="4869D2D7" w:rsidR="002002B6" w:rsidRPr="00566648" w:rsidRDefault="002002B6">
      <w:pPr>
        <w:rPr>
          <w:rFonts w:ascii="Arial" w:hAnsi="Arial" w:cs="Arial"/>
          <w:b/>
          <w:bCs/>
          <w:u w:val="single"/>
          <w:lang w:val="en-US"/>
        </w:rPr>
      </w:pPr>
      <w:r w:rsidRPr="00566648">
        <w:rPr>
          <w:rFonts w:ascii="Arial" w:hAnsi="Arial" w:cs="Arial"/>
          <w:b/>
          <w:bCs/>
          <w:u w:val="single"/>
          <w:lang w:val="en-US"/>
        </w:rPr>
        <w:t>Contents page:</w:t>
      </w:r>
    </w:p>
    <w:p w14:paraId="235A0C11" w14:textId="77777777" w:rsidR="00926BEE" w:rsidRDefault="002002B6">
      <w:pPr>
        <w:rPr>
          <w:rFonts w:ascii="Arial" w:hAnsi="Arial" w:cs="Arial"/>
          <w:lang w:val="en-US"/>
        </w:rPr>
      </w:pPr>
      <w:r w:rsidRPr="00566648">
        <w:rPr>
          <w:rFonts w:ascii="Arial" w:hAnsi="Arial" w:cs="Arial"/>
          <w:b/>
          <w:bCs/>
          <w:lang w:val="en-US"/>
        </w:rPr>
        <w:t>Page 1</w:t>
      </w:r>
      <w:r>
        <w:rPr>
          <w:rFonts w:ascii="Arial" w:hAnsi="Arial" w:cs="Arial"/>
          <w:lang w:val="en-US"/>
        </w:rPr>
        <w:t xml:space="preserve">: </w:t>
      </w:r>
      <w:r w:rsidR="00926BEE">
        <w:rPr>
          <w:rFonts w:ascii="Arial" w:hAnsi="Arial" w:cs="Arial"/>
          <w:lang w:val="en-US"/>
        </w:rPr>
        <w:t>Li</w:t>
      </w:r>
      <w:r>
        <w:rPr>
          <w:rFonts w:ascii="Arial" w:hAnsi="Arial" w:cs="Arial"/>
          <w:lang w:val="en-US"/>
        </w:rPr>
        <w:t xml:space="preserve">nks to recordings: </w:t>
      </w:r>
    </w:p>
    <w:p w14:paraId="536FCD82" w14:textId="1CEBF671" w:rsidR="002002B6" w:rsidRDefault="001359A6">
      <w:pPr>
        <w:rPr>
          <w:rFonts w:ascii="Arial" w:hAnsi="Arial" w:cs="Arial"/>
          <w:lang w:val="en-US"/>
        </w:rPr>
      </w:pPr>
      <w:r>
        <w:rPr>
          <w:rFonts w:ascii="Arial" w:hAnsi="Arial" w:cs="Arial"/>
          <w:lang w:val="en-US"/>
        </w:rPr>
        <w:t>Digital story Monkey Puzzle</w:t>
      </w:r>
      <w:r w:rsidR="00D04D08">
        <w:rPr>
          <w:rFonts w:ascii="Arial" w:hAnsi="Arial" w:cs="Arial"/>
          <w:lang w:val="en-US"/>
        </w:rPr>
        <w:t>:</w:t>
      </w:r>
      <w:r>
        <w:rPr>
          <w:rFonts w:ascii="Arial" w:hAnsi="Arial" w:cs="Arial"/>
          <w:lang w:val="en-US"/>
        </w:rPr>
        <w:t xml:space="preserve"> </w:t>
      </w:r>
      <w:hyperlink r:id="rId9" w:history="1">
        <w:r w:rsidRPr="00FD7CDC">
          <w:rPr>
            <w:rStyle w:val="Hyperlink"/>
            <w:rFonts w:ascii="Arial" w:hAnsi="Arial" w:cs="Arial"/>
            <w:lang w:val="en-US"/>
          </w:rPr>
          <w:t>https://uowtsd-my.sharepoint.com/:v:/r/personal/2405851_student_uwtsd_ac_uk/Documents/Digital%20video%20Monkey%20puzzle.mp4?csf=1&amp;web=1&amp;nav=eyJyZWZlcnJhbEluZm8iOnsicmVmZXJyYWxBcHAiOiJPbmVEcml2ZUZvckJ1c2luZXNzIiwicmVmZXJyYWxBcHBQbGF0Zm9ybSI6IldlYiIsInJlZmVycmFsTW9kZSI6InZpZXciLCJyZWZlcnJhbFZpZXciOiJNeUZpbGVzTGlua0NvcHkifX0&amp;e=XCJe3O</w:t>
        </w:r>
      </w:hyperlink>
      <w:r>
        <w:rPr>
          <w:rFonts w:ascii="Arial" w:hAnsi="Arial" w:cs="Arial"/>
          <w:lang w:val="en-US"/>
        </w:rPr>
        <w:t xml:space="preserve"> </w:t>
      </w:r>
    </w:p>
    <w:p w14:paraId="1088E9FD" w14:textId="609F7610" w:rsidR="00D04D08" w:rsidRDefault="00D04D08">
      <w:pPr>
        <w:rPr>
          <w:rFonts w:ascii="Arial" w:hAnsi="Arial" w:cs="Arial"/>
          <w:lang w:val="en-US"/>
        </w:rPr>
      </w:pPr>
      <w:r>
        <w:rPr>
          <w:rFonts w:ascii="Arial" w:hAnsi="Arial" w:cs="Arial"/>
          <w:lang w:val="en-US"/>
        </w:rPr>
        <w:t>Story Book Squash and a Squeeze:</w:t>
      </w:r>
      <w:r w:rsidR="006C4AE4" w:rsidRPr="006C4AE4">
        <w:t xml:space="preserve"> </w:t>
      </w:r>
      <w:hyperlink r:id="rId10" w:history="1">
        <w:r w:rsidR="006C4AE4" w:rsidRPr="00FD7CDC">
          <w:rPr>
            <w:rStyle w:val="Hyperlink"/>
            <w:rFonts w:ascii="Arial" w:hAnsi="Arial" w:cs="Arial"/>
            <w:lang w:val="en-US"/>
          </w:rPr>
          <w:t>https://uowtsd-my.sharepoint.com/:v:/r/personal/2405851_student_uwtsd_ac_uk/Documents/story%20book%20Squash%20and%20a%20squeeze.mp4?csf=1&amp;web=1&amp;nav=eyJyZWZlcnJhbEluZm8iOnsicmVmZXJyYWxBcHAiOiJPbmVEcml2ZUZvckJ1c2luZXNzIiwicmVmZXJyYWxBcHBQbGF0Zm9ybSI6IldlYiIsInJlZmVycmFsTW9kZSI6InZpZXciLCJyZWZlcnJhbFZpZXciOiJNeUZpbGVzTGlua0NvcHkifX0&amp;e=C1Z0aY</w:t>
        </w:r>
      </w:hyperlink>
      <w:r w:rsidR="006C4AE4">
        <w:rPr>
          <w:rFonts w:ascii="Arial" w:hAnsi="Arial" w:cs="Arial"/>
          <w:lang w:val="en-US"/>
        </w:rPr>
        <w:t xml:space="preserve"> </w:t>
      </w:r>
    </w:p>
    <w:p w14:paraId="02F5313C" w14:textId="58E882FB" w:rsidR="006C4AE4" w:rsidRPr="00A15428" w:rsidRDefault="006C4AE4">
      <w:pPr>
        <w:rPr>
          <w:rFonts w:ascii="Arial" w:hAnsi="Arial" w:cs="Arial"/>
          <w:lang w:val="en-US"/>
        </w:rPr>
      </w:pPr>
      <w:r w:rsidRPr="00566648">
        <w:rPr>
          <w:rFonts w:ascii="Arial" w:hAnsi="Arial" w:cs="Arial"/>
          <w:b/>
          <w:bCs/>
          <w:lang w:val="en-US"/>
        </w:rPr>
        <w:t>Page 2</w:t>
      </w:r>
      <w:r w:rsidR="00926BEE">
        <w:rPr>
          <w:rFonts w:ascii="Arial" w:hAnsi="Arial" w:cs="Arial"/>
          <w:b/>
          <w:bCs/>
          <w:lang w:val="en-US"/>
        </w:rPr>
        <w:t>-6</w:t>
      </w:r>
      <w:r w:rsidRPr="00566648">
        <w:rPr>
          <w:rFonts w:ascii="Arial" w:hAnsi="Arial" w:cs="Arial"/>
          <w:b/>
          <w:bCs/>
          <w:lang w:val="en-US"/>
        </w:rPr>
        <w:t>:</w:t>
      </w:r>
      <w:r w:rsidR="00A15428">
        <w:rPr>
          <w:rFonts w:ascii="Arial" w:hAnsi="Arial" w:cs="Arial"/>
          <w:b/>
          <w:bCs/>
          <w:lang w:val="en-US"/>
        </w:rPr>
        <w:t xml:space="preserve"> </w:t>
      </w:r>
      <w:r w:rsidR="00A15428">
        <w:rPr>
          <w:rFonts w:ascii="Arial" w:hAnsi="Arial" w:cs="Arial"/>
          <w:lang w:val="en-US"/>
        </w:rPr>
        <w:t xml:space="preserve">A self-reflective study on the recordings attached based on language skills through storytelling. </w:t>
      </w:r>
    </w:p>
    <w:p w14:paraId="6629580C" w14:textId="09FB3A57" w:rsidR="006C4AE4" w:rsidRDefault="00B15A19">
      <w:pPr>
        <w:rPr>
          <w:rFonts w:ascii="Arial" w:hAnsi="Arial" w:cs="Arial"/>
          <w:lang w:val="en-US"/>
        </w:rPr>
      </w:pPr>
      <w:r w:rsidRPr="00926BEE">
        <w:rPr>
          <w:rFonts w:ascii="Arial" w:hAnsi="Arial" w:cs="Arial"/>
          <w:b/>
          <w:bCs/>
          <w:lang w:val="en-US"/>
        </w:rPr>
        <w:t xml:space="preserve">Page </w:t>
      </w:r>
      <w:r w:rsidR="00926BEE" w:rsidRPr="00926BEE">
        <w:rPr>
          <w:rFonts w:ascii="Arial" w:hAnsi="Arial" w:cs="Arial"/>
          <w:b/>
          <w:bCs/>
          <w:lang w:val="en-US"/>
        </w:rPr>
        <w:t>7-10</w:t>
      </w:r>
      <w:r>
        <w:rPr>
          <w:rFonts w:ascii="Arial" w:hAnsi="Arial" w:cs="Arial"/>
          <w:lang w:val="en-US"/>
        </w:rPr>
        <w:t>: Reference list</w:t>
      </w:r>
      <w:r w:rsidR="00926BEE">
        <w:rPr>
          <w:rFonts w:ascii="Arial" w:hAnsi="Arial" w:cs="Arial"/>
          <w:lang w:val="en-US"/>
        </w:rPr>
        <w:t>.</w:t>
      </w:r>
    </w:p>
    <w:p w14:paraId="4398642A" w14:textId="77777777" w:rsidR="00B15A19" w:rsidRDefault="00B15A19">
      <w:pPr>
        <w:rPr>
          <w:rFonts w:ascii="Arial" w:hAnsi="Arial" w:cs="Arial"/>
          <w:lang w:val="en-US"/>
        </w:rPr>
      </w:pPr>
    </w:p>
    <w:p w14:paraId="7623669A" w14:textId="77777777" w:rsidR="00B15A19" w:rsidRDefault="00B15A19">
      <w:pPr>
        <w:rPr>
          <w:rFonts w:ascii="Arial" w:hAnsi="Arial" w:cs="Arial"/>
          <w:lang w:val="en-US"/>
        </w:rPr>
      </w:pPr>
    </w:p>
    <w:p w14:paraId="4C118DA9" w14:textId="77777777" w:rsidR="00B15A19" w:rsidRDefault="00B15A19">
      <w:pPr>
        <w:rPr>
          <w:rFonts w:ascii="Arial" w:hAnsi="Arial" w:cs="Arial"/>
          <w:lang w:val="en-US"/>
        </w:rPr>
      </w:pPr>
    </w:p>
    <w:p w14:paraId="054374CF" w14:textId="77777777" w:rsidR="00B15A19" w:rsidRDefault="00B15A19">
      <w:pPr>
        <w:rPr>
          <w:rFonts w:ascii="Arial" w:hAnsi="Arial" w:cs="Arial"/>
          <w:lang w:val="en-US"/>
        </w:rPr>
      </w:pPr>
    </w:p>
    <w:p w14:paraId="70BF185B" w14:textId="77777777" w:rsidR="00B15A19" w:rsidRDefault="00B15A19">
      <w:pPr>
        <w:rPr>
          <w:rFonts w:ascii="Arial" w:hAnsi="Arial" w:cs="Arial"/>
          <w:lang w:val="en-US"/>
        </w:rPr>
      </w:pPr>
    </w:p>
    <w:p w14:paraId="67BE2D6E" w14:textId="77777777" w:rsidR="00B15A19" w:rsidRDefault="00B15A19">
      <w:pPr>
        <w:rPr>
          <w:rFonts w:ascii="Arial" w:hAnsi="Arial" w:cs="Arial"/>
          <w:lang w:val="en-US"/>
        </w:rPr>
      </w:pPr>
    </w:p>
    <w:p w14:paraId="42B309D4" w14:textId="77777777" w:rsidR="00B15A19" w:rsidRDefault="00B15A19">
      <w:pPr>
        <w:rPr>
          <w:rFonts w:ascii="Arial" w:hAnsi="Arial" w:cs="Arial"/>
          <w:lang w:val="en-US"/>
        </w:rPr>
      </w:pPr>
    </w:p>
    <w:p w14:paraId="5C5062C4" w14:textId="77777777" w:rsidR="00B15A19" w:rsidRDefault="00B15A19">
      <w:pPr>
        <w:rPr>
          <w:rFonts w:ascii="Arial" w:hAnsi="Arial" w:cs="Arial"/>
          <w:lang w:val="en-US"/>
        </w:rPr>
      </w:pPr>
    </w:p>
    <w:p w14:paraId="2FC5197F" w14:textId="77777777" w:rsidR="00B15A19" w:rsidRDefault="00B15A19">
      <w:pPr>
        <w:rPr>
          <w:rFonts w:ascii="Arial" w:hAnsi="Arial" w:cs="Arial"/>
          <w:lang w:val="en-US"/>
        </w:rPr>
      </w:pPr>
    </w:p>
    <w:p w14:paraId="5B9C7AED" w14:textId="77777777" w:rsidR="00B15A19" w:rsidRDefault="00B15A19">
      <w:pPr>
        <w:rPr>
          <w:rFonts w:ascii="Arial" w:hAnsi="Arial" w:cs="Arial"/>
          <w:lang w:val="en-US"/>
        </w:rPr>
      </w:pPr>
    </w:p>
    <w:p w14:paraId="2344DE73" w14:textId="77777777" w:rsidR="00B15A19" w:rsidRDefault="00B15A19">
      <w:pPr>
        <w:rPr>
          <w:rFonts w:ascii="Arial" w:hAnsi="Arial" w:cs="Arial"/>
          <w:lang w:val="en-US"/>
        </w:rPr>
      </w:pPr>
    </w:p>
    <w:p w14:paraId="1231E73C" w14:textId="77777777" w:rsidR="00B15A19" w:rsidRDefault="00B15A19">
      <w:pPr>
        <w:rPr>
          <w:rFonts w:ascii="Arial" w:hAnsi="Arial" w:cs="Arial"/>
          <w:lang w:val="en-US"/>
        </w:rPr>
      </w:pPr>
    </w:p>
    <w:p w14:paraId="26A9DC11" w14:textId="77777777" w:rsidR="00B15A19" w:rsidRDefault="00B15A19">
      <w:pPr>
        <w:rPr>
          <w:rFonts w:ascii="Arial" w:hAnsi="Arial" w:cs="Arial"/>
          <w:lang w:val="en-US"/>
        </w:rPr>
      </w:pPr>
    </w:p>
    <w:p w14:paraId="1B0429A2" w14:textId="26124B49" w:rsidR="00B15A19" w:rsidRPr="003837C0" w:rsidRDefault="00A15428">
      <w:pPr>
        <w:rPr>
          <w:rFonts w:ascii="Arial" w:hAnsi="Arial" w:cs="Arial"/>
          <w:b/>
          <w:bCs/>
          <w:u w:val="single"/>
          <w:lang w:val="en-US"/>
        </w:rPr>
      </w:pPr>
      <w:r>
        <w:rPr>
          <w:rFonts w:ascii="Arial" w:hAnsi="Arial" w:cs="Arial"/>
          <w:b/>
          <w:bCs/>
          <w:u w:val="single"/>
          <w:lang w:val="en-US"/>
        </w:rPr>
        <w:lastRenderedPageBreak/>
        <w:t>A self-reflective study on the recordings attached, on language skills through storytelling.</w:t>
      </w:r>
    </w:p>
    <w:p w14:paraId="016C3F66" w14:textId="3F77260B" w:rsidR="00186198" w:rsidRDefault="003C3065">
      <w:pPr>
        <w:rPr>
          <w:rFonts w:ascii="Arial" w:hAnsi="Arial" w:cs="Arial"/>
          <w:lang w:val="en-US"/>
        </w:rPr>
      </w:pPr>
      <w:r>
        <w:rPr>
          <w:rFonts w:ascii="Arial" w:hAnsi="Arial" w:cs="Arial"/>
          <w:lang w:val="en-US"/>
        </w:rPr>
        <w:t>Storytelling is a human tradition</w:t>
      </w:r>
      <w:r w:rsidR="00E546FE">
        <w:rPr>
          <w:rFonts w:ascii="Arial" w:hAnsi="Arial" w:cs="Arial"/>
          <w:lang w:val="en-US"/>
        </w:rPr>
        <w:t xml:space="preserve">, </w:t>
      </w:r>
      <w:r w:rsidR="005D376E">
        <w:rPr>
          <w:rFonts w:ascii="Arial" w:hAnsi="Arial" w:cs="Arial"/>
          <w:lang w:val="en-US"/>
        </w:rPr>
        <w:t>dat</w:t>
      </w:r>
      <w:r w:rsidR="00442293">
        <w:rPr>
          <w:rFonts w:ascii="Arial" w:hAnsi="Arial" w:cs="Arial"/>
          <w:lang w:val="en-US"/>
        </w:rPr>
        <w:t>ing</w:t>
      </w:r>
      <w:r w:rsidR="005D376E">
        <w:rPr>
          <w:rFonts w:ascii="Arial" w:hAnsi="Arial" w:cs="Arial"/>
          <w:lang w:val="en-US"/>
        </w:rPr>
        <w:t xml:space="preserve"> back to</w:t>
      </w:r>
      <w:r w:rsidR="00E546FE">
        <w:rPr>
          <w:rFonts w:ascii="Arial" w:hAnsi="Arial" w:cs="Arial"/>
          <w:lang w:val="en-US"/>
        </w:rPr>
        <w:t xml:space="preserve"> the first human</w:t>
      </w:r>
      <w:r w:rsidR="000B2A80">
        <w:rPr>
          <w:rFonts w:ascii="Arial" w:hAnsi="Arial" w:cs="Arial"/>
          <w:lang w:val="en-US"/>
        </w:rPr>
        <w:t>s</w:t>
      </w:r>
      <w:r w:rsidR="00E546FE">
        <w:rPr>
          <w:rFonts w:ascii="Arial" w:hAnsi="Arial" w:cs="Arial"/>
          <w:lang w:val="en-US"/>
        </w:rPr>
        <w:t xml:space="preserve"> to walk the eart</w:t>
      </w:r>
      <w:r w:rsidR="00EF6A2C">
        <w:rPr>
          <w:rFonts w:ascii="Arial" w:hAnsi="Arial" w:cs="Arial"/>
          <w:lang w:val="en-US"/>
        </w:rPr>
        <w:t xml:space="preserve">h. </w:t>
      </w:r>
      <w:r w:rsidR="007F328F">
        <w:rPr>
          <w:rFonts w:ascii="Arial" w:hAnsi="Arial" w:cs="Arial"/>
          <w:lang w:val="en-US"/>
        </w:rPr>
        <w:t>The</w:t>
      </w:r>
      <w:r w:rsidR="00BF5ECD">
        <w:rPr>
          <w:rFonts w:ascii="Arial" w:hAnsi="Arial" w:cs="Arial"/>
          <w:lang w:val="en-US"/>
        </w:rPr>
        <w:t xml:space="preserve"> </w:t>
      </w:r>
      <w:r w:rsidR="007F328F">
        <w:rPr>
          <w:rFonts w:ascii="Arial" w:hAnsi="Arial" w:cs="Arial"/>
          <w:lang w:val="en-US"/>
        </w:rPr>
        <w:t>evolution</w:t>
      </w:r>
      <w:r w:rsidR="005274FD">
        <w:rPr>
          <w:rFonts w:ascii="Arial" w:hAnsi="Arial" w:cs="Arial"/>
          <w:lang w:val="en-US"/>
        </w:rPr>
        <w:t xml:space="preserve"> </w:t>
      </w:r>
      <w:r w:rsidR="007F328F">
        <w:rPr>
          <w:rFonts w:ascii="Arial" w:hAnsi="Arial" w:cs="Arial"/>
          <w:lang w:val="en-US"/>
        </w:rPr>
        <w:t xml:space="preserve">of storytelling has </w:t>
      </w:r>
      <w:r w:rsidR="00924D67">
        <w:rPr>
          <w:rFonts w:ascii="Arial" w:hAnsi="Arial" w:cs="Arial"/>
          <w:lang w:val="en-US"/>
        </w:rPr>
        <w:t xml:space="preserve">progressed </w:t>
      </w:r>
      <w:r w:rsidR="00345AA0">
        <w:rPr>
          <w:rFonts w:ascii="Arial" w:hAnsi="Arial" w:cs="Arial"/>
          <w:lang w:val="en-US"/>
        </w:rPr>
        <w:t>from cave paintings</w:t>
      </w:r>
      <w:r w:rsidR="0041404F">
        <w:rPr>
          <w:rFonts w:ascii="Arial" w:hAnsi="Arial" w:cs="Arial"/>
          <w:lang w:val="en-US"/>
        </w:rPr>
        <w:t>,</w:t>
      </w:r>
      <w:r w:rsidR="00E757EF">
        <w:rPr>
          <w:rFonts w:ascii="Arial" w:hAnsi="Arial" w:cs="Arial"/>
          <w:lang w:val="en-US"/>
        </w:rPr>
        <w:t xml:space="preserve"> to</w:t>
      </w:r>
      <w:r w:rsidR="008162EE">
        <w:rPr>
          <w:rFonts w:ascii="Arial" w:hAnsi="Arial" w:cs="Arial"/>
          <w:lang w:val="en-US"/>
        </w:rPr>
        <w:t xml:space="preserve"> reading </w:t>
      </w:r>
      <w:r w:rsidR="00622E4F">
        <w:rPr>
          <w:rFonts w:ascii="Arial" w:hAnsi="Arial" w:cs="Arial"/>
          <w:lang w:val="en-US"/>
        </w:rPr>
        <w:t>from scripts</w:t>
      </w:r>
      <w:r w:rsidR="00991198">
        <w:rPr>
          <w:rFonts w:ascii="Arial" w:hAnsi="Arial" w:cs="Arial"/>
          <w:lang w:val="en-US"/>
        </w:rPr>
        <w:t xml:space="preserve"> or</w:t>
      </w:r>
      <w:r w:rsidR="00622E4F">
        <w:rPr>
          <w:rFonts w:ascii="Arial" w:hAnsi="Arial" w:cs="Arial"/>
          <w:lang w:val="en-US"/>
        </w:rPr>
        <w:t xml:space="preserve"> books</w:t>
      </w:r>
      <w:r w:rsidR="0041404F">
        <w:rPr>
          <w:rFonts w:ascii="Arial" w:hAnsi="Arial" w:cs="Arial"/>
          <w:lang w:val="en-US"/>
        </w:rPr>
        <w:t>,</w:t>
      </w:r>
      <w:r w:rsidR="00622E4F">
        <w:rPr>
          <w:rFonts w:ascii="Arial" w:hAnsi="Arial" w:cs="Arial"/>
          <w:lang w:val="en-US"/>
        </w:rPr>
        <w:t xml:space="preserve"> </w:t>
      </w:r>
      <w:r w:rsidR="00E757EF">
        <w:rPr>
          <w:rFonts w:ascii="Arial" w:hAnsi="Arial" w:cs="Arial"/>
          <w:lang w:val="en-US"/>
        </w:rPr>
        <w:t>to</w:t>
      </w:r>
      <w:r w:rsidR="00D80B7F">
        <w:rPr>
          <w:rFonts w:ascii="Arial" w:hAnsi="Arial" w:cs="Arial"/>
          <w:lang w:val="en-US"/>
        </w:rPr>
        <w:t xml:space="preserve"> </w:t>
      </w:r>
      <w:r w:rsidR="00473E7F">
        <w:rPr>
          <w:rFonts w:ascii="Arial" w:hAnsi="Arial" w:cs="Arial"/>
          <w:lang w:val="en-US"/>
        </w:rPr>
        <w:t>shar</w:t>
      </w:r>
      <w:r w:rsidR="0041404F">
        <w:rPr>
          <w:rFonts w:ascii="Arial" w:hAnsi="Arial" w:cs="Arial"/>
          <w:lang w:val="en-US"/>
        </w:rPr>
        <w:t>e</w:t>
      </w:r>
      <w:r w:rsidR="00473E7F">
        <w:rPr>
          <w:rFonts w:ascii="Arial" w:hAnsi="Arial" w:cs="Arial"/>
          <w:lang w:val="en-US"/>
        </w:rPr>
        <w:t xml:space="preserve"> cultural </w:t>
      </w:r>
      <w:r w:rsidR="0041404F">
        <w:rPr>
          <w:rFonts w:ascii="Arial" w:hAnsi="Arial" w:cs="Arial"/>
          <w:lang w:val="en-US"/>
        </w:rPr>
        <w:t>history and</w:t>
      </w:r>
      <w:r w:rsidR="00473E7F">
        <w:rPr>
          <w:rFonts w:ascii="Arial" w:hAnsi="Arial" w:cs="Arial"/>
          <w:lang w:val="en-US"/>
        </w:rPr>
        <w:t xml:space="preserve"> </w:t>
      </w:r>
      <w:r w:rsidR="00B12E06">
        <w:rPr>
          <w:rFonts w:ascii="Arial" w:hAnsi="Arial" w:cs="Arial"/>
          <w:lang w:val="en-US"/>
        </w:rPr>
        <w:t>knowledge</w:t>
      </w:r>
      <w:r w:rsidR="00991198">
        <w:rPr>
          <w:rFonts w:ascii="Arial" w:hAnsi="Arial" w:cs="Arial"/>
          <w:lang w:val="en-US"/>
        </w:rPr>
        <w:t xml:space="preserve"> of the world</w:t>
      </w:r>
      <w:r w:rsidR="00477BB2">
        <w:rPr>
          <w:rFonts w:ascii="Arial" w:hAnsi="Arial" w:cs="Arial"/>
          <w:lang w:val="en-US"/>
        </w:rPr>
        <w:t>,</w:t>
      </w:r>
      <w:r w:rsidR="00301A74">
        <w:rPr>
          <w:rFonts w:ascii="Arial" w:hAnsi="Arial" w:cs="Arial"/>
          <w:lang w:val="en-US"/>
        </w:rPr>
        <w:t xml:space="preserve"> </w:t>
      </w:r>
      <w:r w:rsidR="00CE7344">
        <w:rPr>
          <w:rFonts w:ascii="Arial" w:hAnsi="Arial" w:cs="Arial"/>
          <w:lang w:val="en-US"/>
        </w:rPr>
        <w:t>whilst also</w:t>
      </w:r>
      <w:r w:rsidR="00A3121D">
        <w:rPr>
          <w:rFonts w:ascii="Arial" w:hAnsi="Arial" w:cs="Arial"/>
          <w:lang w:val="en-US"/>
        </w:rPr>
        <w:t xml:space="preserve"> being a source</w:t>
      </w:r>
      <w:r w:rsidR="004E76F3">
        <w:rPr>
          <w:rFonts w:ascii="Arial" w:hAnsi="Arial" w:cs="Arial"/>
          <w:lang w:val="en-US"/>
        </w:rPr>
        <w:t xml:space="preserve"> </w:t>
      </w:r>
      <w:r w:rsidR="00773CFA">
        <w:rPr>
          <w:rFonts w:ascii="Arial" w:hAnsi="Arial" w:cs="Arial"/>
          <w:lang w:val="en-US"/>
        </w:rPr>
        <w:t>of</w:t>
      </w:r>
      <w:r w:rsidR="004E76F3">
        <w:rPr>
          <w:rFonts w:ascii="Arial" w:hAnsi="Arial" w:cs="Arial"/>
          <w:lang w:val="en-US"/>
        </w:rPr>
        <w:t xml:space="preserve"> </w:t>
      </w:r>
      <w:r w:rsidR="000C70F9">
        <w:rPr>
          <w:rFonts w:ascii="Arial" w:hAnsi="Arial" w:cs="Arial"/>
          <w:lang w:val="en-US"/>
        </w:rPr>
        <w:t>education</w:t>
      </w:r>
      <w:r w:rsidR="00E43AA2">
        <w:rPr>
          <w:rFonts w:ascii="Arial" w:hAnsi="Arial" w:cs="Arial"/>
          <w:lang w:val="en-US"/>
        </w:rPr>
        <w:t xml:space="preserve"> </w:t>
      </w:r>
      <w:r w:rsidR="009325D2">
        <w:rPr>
          <w:rFonts w:ascii="Arial" w:hAnsi="Arial" w:cs="Arial"/>
          <w:lang w:val="en-US"/>
        </w:rPr>
        <w:t>and</w:t>
      </w:r>
      <w:r w:rsidR="000C70F9">
        <w:rPr>
          <w:rFonts w:ascii="Arial" w:hAnsi="Arial" w:cs="Arial"/>
          <w:lang w:val="en-US"/>
        </w:rPr>
        <w:t xml:space="preserve"> entertainment</w:t>
      </w:r>
      <w:r w:rsidR="009325D2">
        <w:rPr>
          <w:rFonts w:ascii="Arial" w:hAnsi="Arial" w:cs="Arial"/>
          <w:lang w:val="en-US"/>
        </w:rPr>
        <w:t xml:space="preserve"> </w:t>
      </w:r>
      <w:r w:rsidR="00477BB2">
        <w:rPr>
          <w:rFonts w:ascii="Arial" w:hAnsi="Arial" w:cs="Arial"/>
          <w:lang w:val="en-US"/>
        </w:rPr>
        <w:t>(</w:t>
      </w:r>
      <w:proofErr w:type="spellStart"/>
      <w:r w:rsidR="00841280">
        <w:rPr>
          <w:rFonts w:ascii="Arial" w:hAnsi="Arial" w:cs="Arial"/>
          <w:lang w:val="en-US"/>
        </w:rPr>
        <w:t>Lugmayr</w:t>
      </w:r>
      <w:proofErr w:type="spellEnd"/>
      <w:r w:rsidR="006F777D">
        <w:rPr>
          <w:rFonts w:ascii="Arial" w:hAnsi="Arial" w:cs="Arial"/>
          <w:lang w:val="en-US"/>
        </w:rPr>
        <w:t>, et al, 2017</w:t>
      </w:r>
      <w:r w:rsidR="000C70F9">
        <w:rPr>
          <w:rFonts w:ascii="Arial" w:hAnsi="Arial" w:cs="Arial"/>
          <w:lang w:val="en-US"/>
        </w:rPr>
        <w:t>:</w:t>
      </w:r>
      <w:r w:rsidR="008030E7">
        <w:rPr>
          <w:rFonts w:ascii="Arial" w:hAnsi="Arial" w:cs="Arial"/>
          <w:lang w:val="en-US"/>
        </w:rPr>
        <w:t xml:space="preserve"> </w:t>
      </w:r>
      <w:r w:rsidR="00D63C1F">
        <w:rPr>
          <w:rFonts w:ascii="Arial" w:hAnsi="Arial" w:cs="Arial"/>
          <w:lang w:val="en-US"/>
        </w:rPr>
        <w:t>Lawrence, R, Paige, D.S</w:t>
      </w:r>
      <w:r w:rsidR="00C33B2A">
        <w:rPr>
          <w:rFonts w:ascii="Arial" w:hAnsi="Arial" w:cs="Arial"/>
          <w:lang w:val="en-US"/>
        </w:rPr>
        <w:t>, 2016</w:t>
      </w:r>
      <w:r w:rsidR="000C70F9">
        <w:rPr>
          <w:rFonts w:ascii="Arial" w:hAnsi="Arial" w:cs="Arial"/>
          <w:lang w:val="en-US"/>
        </w:rPr>
        <w:t xml:space="preserve"> and </w:t>
      </w:r>
      <w:r w:rsidR="00504D9E">
        <w:rPr>
          <w:rFonts w:ascii="Arial" w:hAnsi="Arial" w:cs="Arial"/>
          <w:lang w:val="en-US"/>
        </w:rPr>
        <w:t>National Geographic, no-date</w:t>
      </w:r>
      <w:r w:rsidR="00C33B2A">
        <w:rPr>
          <w:rFonts w:ascii="Arial" w:hAnsi="Arial" w:cs="Arial"/>
          <w:lang w:val="en-US"/>
        </w:rPr>
        <w:t>)</w:t>
      </w:r>
      <w:r w:rsidR="00A83865">
        <w:rPr>
          <w:rFonts w:ascii="Arial" w:hAnsi="Arial" w:cs="Arial"/>
          <w:lang w:val="en-US"/>
        </w:rPr>
        <w:t xml:space="preserve">. </w:t>
      </w:r>
      <w:r w:rsidR="006C6ED6">
        <w:rPr>
          <w:rFonts w:ascii="Arial" w:hAnsi="Arial" w:cs="Arial"/>
          <w:lang w:val="en-US"/>
        </w:rPr>
        <w:t>However</w:t>
      </w:r>
      <w:r w:rsidR="004D7608">
        <w:rPr>
          <w:rFonts w:ascii="Arial" w:hAnsi="Arial" w:cs="Arial"/>
          <w:lang w:val="en-US"/>
        </w:rPr>
        <w:t>,</w:t>
      </w:r>
      <w:r w:rsidR="002609AD">
        <w:rPr>
          <w:rFonts w:ascii="Arial" w:hAnsi="Arial" w:cs="Arial"/>
          <w:lang w:val="en-US"/>
        </w:rPr>
        <w:t xml:space="preserve"> </w:t>
      </w:r>
      <w:r w:rsidR="00EE07BA">
        <w:rPr>
          <w:rFonts w:ascii="Arial" w:hAnsi="Arial" w:cs="Arial"/>
          <w:lang w:val="en-US"/>
        </w:rPr>
        <w:t>storytelling</w:t>
      </w:r>
      <w:r w:rsidR="005A29D1">
        <w:rPr>
          <w:rFonts w:ascii="Arial" w:hAnsi="Arial" w:cs="Arial"/>
          <w:lang w:val="en-US"/>
        </w:rPr>
        <w:t xml:space="preserve"> is</w:t>
      </w:r>
      <w:r w:rsidR="00633A98">
        <w:rPr>
          <w:rFonts w:ascii="Arial" w:hAnsi="Arial" w:cs="Arial"/>
          <w:lang w:val="en-US"/>
        </w:rPr>
        <w:t xml:space="preserve"> more than entertainment</w:t>
      </w:r>
      <w:r w:rsidR="00EE71EA">
        <w:rPr>
          <w:rFonts w:ascii="Arial" w:hAnsi="Arial" w:cs="Arial"/>
          <w:lang w:val="en-US"/>
        </w:rPr>
        <w:t>,</w:t>
      </w:r>
      <w:r w:rsidR="008173E3">
        <w:rPr>
          <w:rFonts w:ascii="Arial" w:hAnsi="Arial" w:cs="Arial"/>
          <w:lang w:val="en-US"/>
        </w:rPr>
        <w:t xml:space="preserve"> </w:t>
      </w:r>
      <w:r w:rsidR="00E57725">
        <w:rPr>
          <w:rFonts w:ascii="Arial" w:hAnsi="Arial" w:cs="Arial"/>
          <w:lang w:val="en-US"/>
        </w:rPr>
        <w:t xml:space="preserve">according to </w:t>
      </w:r>
      <w:r w:rsidR="008B7F9C">
        <w:rPr>
          <w:rFonts w:ascii="Arial" w:hAnsi="Arial" w:cs="Arial"/>
          <w:lang w:val="en-US"/>
        </w:rPr>
        <w:t>neuroscience, which</w:t>
      </w:r>
      <w:r w:rsidR="00E757EF">
        <w:rPr>
          <w:rFonts w:ascii="Arial" w:hAnsi="Arial" w:cs="Arial"/>
          <w:lang w:val="en-US"/>
        </w:rPr>
        <w:t xml:space="preserve"> </w:t>
      </w:r>
      <w:r w:rsidR="009871A9">
        <w:rPr>
          <w:rFonts w:ascii="Arial" w:hAnsi="Arial" w:cs="Arial"/>
          <w:lang w:val="en-US"/>
        </w:rPr>
        <w:t>stat</w:t>
      </w:r>
      <w:r w:rsidR="00E757EF">
        <w:rPr>
          <w:rFonts w:ascii="Arial" w:hAnsi="Arial" w:cs="Arial"/>
          <w:lang w:val="en-US"/>
        </w:rPr>
        <w:t>es</w:t>
      </w:r>
      <w:r w:rsidR="009871A9">
        <w:rPr>
          <w:rFonts w:ascii="Arial" w:hAnsi="Arial" w:cs="Arial"/>
          <w:lang w:val="en-US"/>
        </w:rPr>
        <w:t xml:space="preserve"> </w:t>
      </w:r>
      <w:r w:rsidR="00E57725">
        <w:rPr>
          <w:rFonts w:ascii="Arial" w:hAnsi="Arial" w:cs="Arial"/>
          <w:lang w:val="en-US"/>
        </w:rPr>
        <w:t>it</w:t>
      </w:r>
      <w:r w:rsidR="002609AD">
        <w:rPr>
          <w:rFonts w:ascii="Arial" w:hAnsi="Arial" w:cs="Arial"/>
          <w:lang w:val="en-US"/>
        </w:rPr>
        <w:t xml:space="preserve"> is </w:t>
      </w:r>
      <w:r w:rsidR="00A7094A">
        <w:rPr>
          <w:rFonts w:ascii="Arial" w:hAnsi="Arial" w:cs="Arial"/>
          <w:lang w:val="en-US"/>
        </w:rPr>
        <w:t xml:space="preserve">essential to </w:t>
      </w:r>
      <w:r w:rsidR="00036006">
        <w:rPr>
          <w:rFonts w:ascii="Arial" w:hAnsi="Arial" w:cs="Arial"/>
          <w:lang w:val="en-US"/>
        </w:rPr>
        <w:t>cognitive development</w:t>
      </w:r>
      <w:r w:rsidR="00536DBB">
        <w:rPr>
          <w:rFonts w:ascii="Arial" w:hAnsi="Arial" w:cs="Arial"/>
          <w:lang w:val="en-US"/>
        </w:rPr>
        <w:t xml:space="preserve"> and</w:t>
      </w:r>
      <w:r w:rsidR="0032715E">
        <w:rPr>
          <w:rFonts w:ascii="Arial" w:hAnsi="Arial" w:cs="Arial"/>
          <w:lang w:val="en-US"/>
        </w:rPr>
        <w:t xml:space="preserve"> a</w:t>
      </w:r>
      <w:r w:rsidR="0084678A">
        <w:rPr>
          <w:rFonts w:ascii="Arial" w:hAnsi="Arial" w:cs="Arial"/>
          <w:lang w:val="en-US"/>
        </w:rPr>
        <w:t xml:space="preserve"> </w:t>
      </w:r>
      <w:r w:rsidR="00536DBB">
        <w:rPr>
          <w:rFonts w:ascii="Arial" w:hAnsi="Arial" w:cs="Arial"/>
          <w:lang w:val="en-US"/>
        </w:rPr>
        <w:t>fundamental form of communication</w:t>
      </w:r>
      <w:r w:rsidR="0058257D">
        <w:rPr>
          <w:rFonts w:ascii="Arial" w:hAnsi="Arial" w:cs="Arial"/>
          <w:lang w:val="en-US"/>
        </w:rPr>
        <w:t xml:space="preserve"> (</w:t>
      </w:r>
      <w:r w:rsidR="00694F83">
        <w:rPr>
          <w:rFonts w:ascii="Arial" w:hAnsi="Arial" w:cs="Arial"/>
          <w:lang w:val="en-US"/>
        </w:rPr>
        <w:t>Very big brain, 2025).</w:t>
      </w:r>
      <w:r w:rsidR="00B94A90">
        <w:rPr>
          <w:rFonts w:ascii="Arial" w:hAnsi="Arial" w:cs="Arial"/>
          <w:lang w:val="en-US"/>
        </w:rPr>
        <w:t xml:space="preserve"> </w:t>
      </w:r>
      <w:r w:rsidR="00E9061B">
        <w:rPr>
          <w:rFonts w:ascii="Arial" w:hAnsi="Arial" w:cs="Arial"/>
          <w:lang w:val="en-US"/>
        </w:rPr>
        <w:t xml:space="preserve">Studies discovered the </w:t>
      </w:r>
      <w:r w:rsidR="00A548BB" w:rsidRPr="00A548BB">
        <w:rPr>
          <w:rFonts w:ascii="Arial" w:hAnsi="Arial" w:cs="Arial"/>
          <w:lang w:val="en-US"/>
        </w:rPr>
        <w:t>more vocabulary a child is exposed to at an early age</w:t>
      </w:r>
      <w:r w:rsidR="00646ED3">
        <w:rPr>
          <w:rFonts w:ascii="Arial" w:hAnsi="Arial" w:cs="Arial"/>
          <w:lang w:val="en-US"/>
        </w:rPr>
        <w:t>, the</w:t>
      </w:r>
      <w:r w:rsidR="00A548BB" w:rsidRPr="00A548BB">
        <w:rPr>
          <w:rFonts w:ascii="Arial" w:hAnsi="Arial" w:cs="Arial"/>
          <w:lang w:val="en-US"/>
        </w:rPr>
        <w:t xml:space="preserve"> better opportuni</w:t>
      </w:r>
      <w:r w:rsidR="00C174C7">
        <w:rPr>
          <w:rFonts w:ascii="Arial" w:hAnsi="Arial" w:cs="Arial"/>
          <w:lang w:val="en-US"/>
        </w:rPr>
        <w:t>ties</w:t>
      </w:r>
      <w:r w:rsidR="00A548BB" w:rsidRPr="00A548BB">
        <w:rPr>
          <w:rFonts w:ascii="Arial" w:hAnsi="Arial" w:cs="Arial"/>
          <w:lang w:val="en-US"/>
        </w:rPr>
        <w:t xml:space="preserve"> there </w:t>
      </w:r>
      <w:r w:rsidR="00F2098F" w:rsidRPr="00A548BB">
        <w:rPr>
          <w:rFonts w:ascii="Arial" w:hAnsi="Arial" w:cs="Arial"/>
          <w:lang w:val="en-US"/>
        </w:rPr>
        <w:t>are</w:t>
      </w:r>
      <w:r w:rsidR="00A548BB" w:rsidRPr="00A548BB">
        <w:rPr>
          <w:rFonts w:ascii="Arial" w:hAnsi="Arial" w:cs="Arial"/>
          <w:lang w:val="en-US"/>
        </w:rPr>
        <w:t xml:space="preserve"> </w:t>
      </w:r>
      <w:r w:rsidR="00186198">
        <w:rPr>
          <w:rFonts w:ascii="Arial" w:hAnsi="Arial" w:cs="Arial"/>
          <w:lang w:val="en-US"/>
        </w:rPr>
        <w:t>in</w:t>
      </w:r>
      <w:r w:rsidR="00A548BB" w:rsidRPr="00A548BB">
        <w:rPr>
          <w:rFonts w:ascii="Arial" w:hAnsi="Arial" w:cs="Arial"/>
          <w:lang w:val="en-US"/>
        </w:rPr>
        <w:t xml:space="preserve"> bridg</w:t>
      </w:r>
      <w:r w:rsidR="00186198">
        <w:rPr>
          <w:rFonts w:ascii="Arial" w:hAnsi="Arial" w:cs="Arial"/>
          <w:lang w:val="en-US"/>
        </w:rPr>
        <w:t>ing</w:t>
      </w:r>
      <w:r w:rsidR="00A548BB" w:rsidRPr="00A548BB">
        <w:rPr>
          <w:rFonts w:ascii="Arial" w:hAnsi="Arial" w:cs="Arial"/>
          <w:lang w:val="en-US"/>
        </w:rPr>
        <w:t xml:space="preserve"> </w:t>
      </w:r>
      <w:r w:rsidR="00C504D7" w:rsidRPr="00A548BB">
        <w:rPr>
          <w:rFonts w:ascii="Arial" w:hAnsi="Arial" w:cs="Arial"/>
          <w:lang w:val="en-US"/>
        </w:rPr>
        <w:t>the</w:t>
      </w:r>
      <w:r w:rsidR="000D0B7F">
        <w:rPr>
          <w:rFonts w:ascii="Arial" w:hAnsi="Arial" w:cs="Arial"/>
          <w:lang w:val="en-US"/>
        </w:rPr>
        <w:t xml:space="preserve"> achievement</w:t>
      </w:r>
      <w:r w:rsidR="00A548BB" w:rsidRPr="00A548BB">
        <w:rPr>
          <w:rFonts w:ascii="Arial" w:hAnsi="Arial" w:cs="Arial"/>
          <w:lang w:val="en-US"/>
        </w:rPr>
        <w:t xml:space="preserve"> gaps in children’s development</w:t>
      </w:r>
      <w:r w:rsidR="00D3099C">
        <w:rPr>
          <w:rFonts w:ascii="Arial" w:hAnsi="Arial" w:cs="Arial"/>
          <w:lang w:val="en-US"/>
        </w:rPr>
        <w:t xml:space="preserve"> (Department of education and Gibb, 2016)</w:t>
      </w:r>
      <w:r w:rsidR="004C6663">
        <w:rPr>
          <w:rFonts w:ascii="Arial" w:hAnsi="Arial" w:cs="Arial"/>
          <w:lang w:val="en-US"/>
        </w:rPr>
        <w:t xml:space="preserve">. </w:t>
      </w:r>
      <w:r w:rsidR="0085076C">
        <w:rPr>
          <w:rFonts w:ascii="Arial" w:hAnsi="Arial" w:cs="Arial"/>
          <w:lang w:val="en-US"/>
        </w:rPr>
        <w:t>T</w:t>
      </w:r>
      <w:r w:rsidR="00C12716">
        <w:rPr>
          <w:rFonts w:ascii="Arial" w:hAnsi="Arial" w:cs="Arial"/>
          <w:lang w:val="en-US"/>
        </w:rPr>
        <w:t xml:space="preserve">he </w:t>
      </w:r>
      <w:r w:rsidR="00F2098F">
        <w:rPr>
          <w:rFonts w:ascii="Arial" w:hAnsi="Arial" w:cs="Arial"/>
          <w:lang w:val="en-US"/>
        </w:rPr>
        <w:t>University</w:t>
      </w:r>
      <w:r w:rsidR="00C12716">
        <w:rPr>
          <w:rFonts w:ascii="Arial" w:hAnsi="Arial" w:cs="Arial"/>
          <w:lang w:val="en-US"/>
        </w:rPr>
        <w:t xml:space="preserve"> of </w:t>
      </w:r>
      <w:r w:rsidR="0041404F">
        <w:rPr>
          <w:rFonts w:ascii="Arial" w:hAnsi="Arial" w:cs="Arial"/>
          <w:lang w:val="en-US"/>
        </w:rPr>
        <w:t>Kansas (</w:t>
      </w:r>
      <w:r w:rsidR="00C12716">
        <w:rPr>
          <w:rFonts w:ascii="Arial" w:hAnsi="Arial" w:cs="Arial"/>
          <w:lang w:val="en-US"/>
        </w:rPr>
        <w:t>2017, p2)</w:t>
      </w:r>
      <w:r w:rsidR="0041404F">
        <w:rPr>
          <w:rFonts w:ascii="Arial" w:hAnsi="Arial" w:cs="Arial"/>
          <w:lang w:val="en-US"/>
        </w:rPr>
        <w:t xml:space="preserve"> supported this statement through</w:t>
      </w:r>
      <w:r w:rsidR="00C12716">
        <w:rPr>
          <w:rFonts w:ascii="Arial" w:hAnsi="Arial" w:cs="Arial"/>
          <w:lang w:val="en-US"/>
        </w:rPr>
        <w:t xml:space="preserve"> </w:t>
      </w:r>
      <w:r w:rsidR="000A6017">
        <w:rPr>
          <w:rFonts w:ascii="Arial" w:hAnsi="Arial" w:cs="Arial"/>
          <w:lang w:val="en-US"/>
        </w:rPr>
        <w:t>discover</w:t>
      </w:r>
      <w:r w:rsidR="0041404F">
        <w:rPr>
          <w:rFonts w:ascii="Arial" w:hAnsi="Arial" w:cs="Arial"/>
          <w:lang w:val="en-US"/>
        </w:rPr>
        <w:t>ing</w:t>
      </w:r>
      <w:r w:rsidR="000A6017">
        <w:rPr>
          <w:rFonts w:ascii="Arial" w:hAnsi="Arial" w:cs="Arial"/>
          <w:lang w:val="en-US"/>
        </w:rPr>
        <w:t xml:space="preserve"> that bab</w:t>
      </w:r>
      <w:r w:rsidR="00DF7A83">
        <w:rPr>
          <w:rFonts w:ascii="Arial" w:hAnsi="Arial" w:cs="Arial"/>
          <w:lang w:val="en-US"/>
        </w:rPr>
        <w:t>ies</w:t>
      </w:r>
      <w:r w:rsidR="000A6017">
        <w:rPr>
          <w:rFonts w:ascii="Arial" w:hAnsi="Arial" w:cs="Arial"/>
          <w:lang w:val="en-US"/>
        </w:rPr>
        <w:t xml:space="preserve"> </w:t>
      </w:r>
      <w:r w:rsidR="00F2098F">
        <w:rPr>
          <w:rFonts w:ascii="Arial" w:hAnsi="Arial" w:cs="Arial"/>
          <w:lang w:val="en-US"/>
        </w:rPr>
        <w:t>can</w:t>
      </w:r>
      <w:r w:rsidR="000A6017">
        <w:rPr>
          <w:rFonts w:ascii="Arial" w:hAnsi="Arial" w:cs="Arial"/>
          <w:lang w:val="en-US"/>
        </w:rPr>
        <w:t xml:space="preserve"> hear </w:t>
      </w:r>
      <w:r w:rsidR="00496F49">
        <w:rPr>
          <w:rFonts w:ascii="Arial" w:hAnsi="Arial" w:cs="Arial"/>
          <w:lang w:val="en-US"/>
        </w:rPr>
        <w:t xml:space="preserve">rhythm and </w:t>
      </w:r>
      <w:r w:rsidR="00EC21D4">
        <w:rPr>
          <w:rFonts w:ascii="Arial" w:hAnsi="Arial" w:cs="Arial"/>
          <w:lang w:val="en-US"/>
        </w:rPr>
        <w:t>speech</w:t>
      </w:r>
      <w:r w:rsidR="00496F49">
        <w:rPr>
          <w:rFonts w:ascii="Arial" w:hAnsi="Arial" w:cs="Arial"/>
          <w:lang w:val="en-US"/>
        </w:rPr>
        <w:t xml:space="preserve"> </w:t>
      </w:r>
      <w:r w:rsidR="0041404F">
        <w:rPr>
          <w:rFonts w:ascii="Arial" w:hAnsi="Arial" w:cs="Arial"/>
          <w:lang w:val="en-US"/>
        </w:rPr>
        <w:t>whilst in</w:t>
      </w:r>
      <w:r w:rsidR="00496F49">
        <w:rPr>
          <w:rFonts w:ascii="Arial" w:hAnsi="Arial" w:cs="Arial"/>
          <w:lang w:val="en-US"/>
        </w:rPr>
        <w:t xml:space="preserve"> the womb</w:t>
      </w:r>
      <w:r w:rsidR="0041404F">
        <w:rPr>
          <w:rFonts w:ascii="Arial" w:hAnsi="Arial" w:cs="Arial"/>
          <w:lang w:val="en-US"/>
        </w:rPr>
        <w:t>,</w:t>
      </w:r>
      <w:r w:rsidR="00DE7E77">
        <w:rPr>
          <w:rFonts w:ascii="Arial" w:hAnsi="Arial" w:cs="Arial"/>
          <w:lang w:val="en-US"/>
        </w:rPr>
        <w:t xml:space="preserve"> and begin to form language within</w:t>
      </w:r>
      <w:r w:rsidR="00C76154">
        <w:rPr>
          <w:rFonts w:ascii="Arial" w:hAnsi="Arial" w:cs="Arial"/>
          <w:lang w:val="en-US"/>
        </w:rPr>
        <w:t xml:space="preserve"> days after </w:t>
      </w:r>
      <w:r w:rsidR="00C911DE">
        <w:rPr>
          <w:rFonts w:ascii="Arial" w:hAnsi="Arial" w:cs="Arial"/>
          <w:lang w:val="en-US"/>
        </w:rPr>
        <w:t>birth</w:t>
      </w:r>
      <w:r w:rsidR="00DE7E77">
        <w:rPr>
          <w:rFonts w:ascii="Arial" w:hAnsi="Arial" w:cs="Arial"/>
          <w:lang w:val="en-US"/>
        </w:rPr>
        <w:t xml:space="preserve">, through </w:t>
      </w:r>
      <w:r w:rsidR="0041404F">
        <w:rPr>
          <w:rFonts w:ascii="Arial" w:hAnsi="Arial" w:cs="Arial"/>
          <w:lang w:val="en-US"/>
        </w:rPr>
        <w:t>babbling and distinctive cries</w:t>
      </w:r>
      <w:r w:rsidR="00153BD3">
        <w:rPr>
          <w:rFonts w:ascii="Arial" w:hAnsi="Arial" w:cs="Arial"/>
          <w:lang w:val="en-US"/>
        </w:rPr>
        <w:t>.</w:t>
      </w:r>
      <w:r w:rsidR="005B6668">
        <w:rPr>
          <w:rFonts w:ascii="Arial" w:hAnsi="Arial" w:cs="Arial"/>
          <w:lang w:val="en-US"/>
        </w:rPr>
        <w:t xml:space="preserve"> </w:t>
      </w:r>
      <w:r w:rsidR="0041404F">
        <w:rPr>
          <w:rFonts w:ascii="Arial" w:hAnsi="Arial" w:cs="Arial"/>
          <w:lang w:val="en-US"/>
        </w:rPr>
        <w:t xml:space="preserve">Furthermore, </w:t>
      </w:r>
      <w:r w:rsidR="007653FC">
        <w:rPr>
          <w:rFonts w:ascii="Arial" w:hAnsi="Arial" w:cs="Arial"/>
          <w:lang w:val="en-US"/>
        </w:rPr>
        <w:t>S</w:t>
      </w:r>
      <w:r w:rsidR="005B6668">
        <w:rPr>
          <w:rFonts w:ascii="Arial" w:hAnsi="Arial" w:cs="Arial"/>
          <w:lang w:val="en-US"/>
        </w:rPr>
        <w:t>torytelling</w:t>
      </w:r>
      <w:r w:rsidR="002E5205">
        <w:rPr>
          <w:rFonts w:ascii="Arial" w:hAnsi="Arial" w:cs="Arial"/>
          <w:lang w:val="en-US"/>
        </w:rPr>
        <w:t xml:space="preserve"> </w:t>
      </w:r>
      <w:r w:rsidR="0041404F">
        <w:rPr>
          <w:rFonts w:ascii="Arial" w:hAnsi="Arial" w:cs="Arial"/>
          <w:lang w:val="en-US"/>
        </w:rPr>
        <w:t xml:space="preserve">has been shown to </w:t>
      </w:r>
      <w:r w:rsidR="002E5205">
        <w:rPr>
          <w:rFonts w:ascii="Arial" w:hAnsi="Arial" w:cs="Arial"/>
          <w:lang w:val="en-US"/>
        </w:rPr>
        <w:t>enhance</w:t>
      </w:r>
      <w:r w:rsidR="007653FC">
        <w:rPr>
          <w:rFonts w:ascii="Arial" w:hAnsi="Arial" w:cs="Arial"/>
          <w:lang w:val="en-US"/>
        </w:rPr>
        <w:t xml:space="preserve"> children’s language, literacy and writing skills</w:t>
      </w:r>
      <w:r w:rsidR="0041404F">
        <w:rPr>
          <w:rFonts w:ascii="Arial" w:hAnsi="Arial" w:cs="Arial"/>
          <w:lang w:val="en-US"/>
        </w:rPr>
        <w:t>, which all contributes to building</w:t>
      </w:r>
      <w:r w:rsidR="002C5602">
        <w:rPr>
          <w:rFonts w:ascii="Arial" w:hAnsi="Arial" w:cs="Arial"/>
          <w:lang w:val="en-US"/>
        </w:rPr>
        <w:t xml:space="preserve"> </w:t>
      </w:r>
      <w:r w:rsidR="002E5205">
        <w:rPr>
          <w:rFonts w:ascii="Arial" w:hAnsi="Arial" w:cs="Arial"/>
          <w:lang w:val="en-US"/>
        </w:rPr>
        <w:t>vocabulary</w:t>
      </w:r>
      <w:r w:rsidR="0041404F">
        <w:rPr>
          <w:rFonts w:ascii="Arial" w:hAnsi="Arial" w:cs="Arial"/>
          <w:lang w:val="en-US"/>
        </w:rPr>
        <w:t>. This has been shown through exposure of</w:t>
      </w:r>
      <w:r w:rsidR="00EE0D13">
        <w:rPr>
          <w:rFonts w:ascii="Arial" w:hAnsi="Arial" w:cs="Arial"/>
          <w:lang w:val="en-US"/>
        </w:rPr>
        <w:t xml:space="preserve"> expressive</w:t>
      </w:r>
      <w:r w:rsidR="006D59DA">
        <w:rPr>
          <w:rFonts w:ascii="Arial" w:hAnsi="Arial" w:cs="Arial"/>
          <w:lang w:val="en-US"/>
        </w:rPr>
        <w:t>, emotive</w:t>
      </w:r>
      <w:r w:rsidR="00EE0D13">
        <w:rPr>
          <w:rFonts w:ascii="Arial" w:hAnsi="Arial" w:cs="Arial"/>
          <w:lang w:val="en-US"/>
        </w:rPr>
        <w:t xml:space="preserve"> and </w:t>
      </w:r>
      <w:r w:rsidR="002327B8">
        <w:rPr>
          <w:rFonts w:ascii="Arial" w:hAnsi="Arial" w:cs="Arial"/>
          <w:lang w:val="en-US"/>
        </w:rPr>
        <w:t xml:space="preserve">receptive language, </w:t>
      </w:r>
      <w:r w:rsidR="0041404F">
        <w:rPr>
          <w:rFonts w:ascii="Arial" w:hAnsi="Arial" w:cs="Arial"/>
          <w:lang w:val="en-US"/>
        </w:rPr>
        <w:t xml:space="preserve">which </w:t>
      </w:r>
      <w:r w:rsidR="001D175A">
        <w:rPr>
          <w:rFonts w:ascii="Arial" w:hAnsi="Arial" w:cs="Arial"/>
          <w:lang w:val="en-US"/>
        </w:rPr>
        <w:t>develops</w:t>
      </w:r>
      <w:r w:rsidR="002327B8">
        <w:rPr>
          <w:rFonts w:ascii="Arial" w:hAnsi="Arial" w:cs="Arial"/>
          <w:lang w:val="en-US"/>
        </w:rPr>
        <w:t xml:space="preserve"> </w:t>
      </w:r>
      <w:r w:rsidR="001D175A">
        <w:rPr>
          <w:rFonts w:ascii="Arial" w:hAnsi="Arial" w:cs="Arial"/>
          <w:lang w:val="en-US"/>
        </w:rPr>
        <w:t>the meaning, understanding</w:t>
      </w:r>
      <w:r w:rsidR="00D52B1E">
        <w:rPr>
          <w:rFonts w:ascii="Arial" w:hAnsi="Arial" w:cs="Arial"/>
          <w:lang w:val="en-US"/>
        </w:rPr>
        <w:t>,</w:t>
      </w:r>
      <w:r w:rsidR="002327B8">
        <w:rPr>
          <w:rFonts w:ascii="Arial" w:hAnsi="Arial" w:cs="Arial"/>
          <w:lang w:val="en-US"/>
        </w:rPr>
        <w:t xml:space="preserve"> </w:t>
      </w:r>
      <w:r w:rsidR="00D6126A">
        <w:rPr>
          <w:rFonts w:ascii="Arial" w:hAnsi="Arial" w:cs="Arial"/>
          <w:lang w:val="en-US"/>
        </w:rPr>
        <w:t>concept and</w:t>
      </w:r>
      <w:r w:rsidR="00D52B1E">
        <w:rPr>
          <w:rFonts w:ascii="Arial" w:hAnsi="Arial" w:cs="Arial"/>
          <w:lang w:val="en-US"/>
        </w:rPr>
        <w:t xml:space="preserve"> grammar </w:t>
      </w:r>
      <w:r w:rsidR="002327B8">
        <w:rPr>
          <w:rFonts w:ascii="Arial" w:hAnsi="Arial" w:cs="Arial"/>
          <w:lang w:val="en-US"/>
        </w:rPr>
        <w:t xml:space="preserve">of </w:t>
      </w:r>
      <w:r w:rsidR="00ED0D1B">
        <w:rPr>
          <w:rFonts w:ascii="Arial" w:hAnsi="Arial" w:cs="Arial"/>
          <w:lang w:val="en-US"/>
        </w:rPr>
        <w:t>word</w:t>
      </w:r>
      <w:r w:rsidR="00D52B1E">
        <w:rPr>
          <w:rFonts w:ascii="Arial" w:hAnsi="Arial" w:cs="Arial"/>
          <w:lang w:val="en-US"/>
        </w:rPr>
        <w:t>s</w:t>
      </w:r>
      <w:r w:rsidR="00ED0D1B">
        <w:rPr>
          <w:rFonts w:ascii="Arial" w:hAnsi="Arial" w:cs="Arial"/>
          <w:lang w:val="en-US"/>
        </w:rPr>
        <w:t xml:space="preserve">, while </w:t>
      </w:r>
      <w:r w:rsidR="001D175A">
        <w:rPr>
          <w:rFonts w:ascii="Arial" w:hAnsi="Arial" w:cs="Arial"/>
          <w:lang w:val="en-US"/>
        </w:rPr>
        <w:t>making reading and writing enjoyable for children</w:t>
      </w:r>
      <w:r w:rsidR="00804BCF">
        <w:rPr>
          <w:rFonts w:ascii="Arial" w:hAnsi="Arial" w:cs="Arial"/>
          <w:lang w:val="en-US"/>
        </w:rPr>
        <w:t xml:space="preserve"> </w:t>
      </w:r>
      <w:r w:rsidR="00914425">
        <w:rPr>
          <w:rFonts w:ascii="Arial" w:hAnsi="Arial" w:cs="Arial"/>
          <w:lang w:val="en-US"/>
        </w:rPr>
        <w:t>(Satriani, 2019, p113-114).</w:t>
      </w:r>
    </w:p>
    <w:p w14:paraId="0F9AA9AE" w14:textId="7D5C600E" w:rsidR="00816DAD" w:rsidRPr="003C4CD0" w:rsidRDefault="001D175A">
      <w:pPr>
        <w:rPr>
          <w:rFonts w:ascii="Arial" w:hAnsi="Arial" w:cs="Arial"/>
          <w:lang w:val="en-US"/>
        </w:rPr>
      </w:pPr>
      <w:r>
        <w:rPr>
          <w:rFonts w:ascii="Arial" w:hAnsi="Arial" w:cs="Arial"/>
          <w:lang w:val="en-US"/>
        </w:rPr>
        <w:t>The presenter, in the</w:t>
      </w:r>
      <w:r w:rsidR="004841A5">
        <w:rPr>
          <w:rFonts w:ascii="Arial" w:hAnsi="Arial" w:cs="Arial"/>
          <w:lang w:val="en-US"/>
        </w:rPr>
        <w:t xml:space="preserve"> recordings </w:t>
      </w:r>
      <w:r w:rsidR="00D6126A">
        <w:rPr>
          <w:rFonts w:ascii="Arial" w:hAnsi="Arial" w:cs="Arial"/>
          <w:lang w:val="en-US"/>
        </w:rPr>
        <w:t>attached</w:t>
      </w:r>
      <w:r>
        <w:rPr>
          <w:rFonts w:ascii="Arial" w:hAnsi="Arial" w:cs="Arial"/>
          <w:lang w:val="en-US"/>
        </w:rPr>
        <w:t xml:space="preserve">, </w:t>
      </w:r>
      <w:r w:rsidR="00DD3679">
        <w:rPr>
          <w:rFonts w:ascii="Arial" w:hAnsi="Arial" w:cs="Arial"/>
          <w:lang w:val="en-US"/>
        </w:rPr>
        <w:t xml:space="preserve">demonstrates </w:t>
      </w:r>
      <w:r>
        <w:rPr>
          <w:rFonts w:ascii="Arial" w:hAnsi="Arial" w:cs="Arial"/>
          <w:lang w:val="en-US"/>
        </w:rPr>
        <w:t>some of these</w:t>
      </w:r>
      <w:r w:rsidR="00DD3679">
        <w:rPr>
          <w:rFonts w:ascii="Arial" w:hAnsi="Arial" w:cs="Arial"/>
          <w:lang w:val="en-US"/>
        </w:rPr>
        <w:t xml:space="preserve"> </w:t>
      </w:r>
      <w:r w:rsidR="0077587F">
        <w:rPr>
          <w:rFonts w:ascii="Arial" w:hAnsi="Arial" w:cs="Arial"/>
          <w:lang w:val="en-US"/>
        </w:rPr>
        <w:t>benefits</w:t>
      </w:r>
      <w:r>
        <w:rPr>
          <w:rFonts w:ascii="Arial" w:hAnsi="Arial" w:cs="Arial"/>
          <w:lang w:val="en-US"/>
        </w:rPr>
        <w:t xml:space="preserve">, through making the stories expressive and emotive to capture the audience’s attention. The presenter reads two stories in different </w:t>
      </w:r>
      <w:r w:rsidR="007F0371">
        <w:rPr>
          <w:rFonts w:ascii="Arial" w:hAnsi="Arial" w:cs="Arial"/>
          <w:lang w:val="en-US"/>
        </w:rPr>
        <w:t>ways</w:t>
      </w:r>
      <w:r w:rsidR="00E02CB8">
        <w:rPr>
          <w:rFonts w:ascii="Arial" w:hAnsi="Arial" w:cs="Arial"/>
          <w:lang w:val="en-US"/>
        </w:rPr>
        <w:t>. O</w:t>
      </w:r>
      <w:r w:rsidR="0048639C" w:rsidRPr="0048639C">
        <w:rPr>
          <w:rFonts w:ascii="Arial" w:hAnsi="Arial" w:cs="Arial"/>
          <w:lang w:val="en-US"/>
        </w:rPr>
        <w:t>ne is a traditional story</w:t>
      </w:r>
      <w:r w:rsidR="007F0371">
        <w:rPr>
          <w:rFonts w:ascii="Arial" w:hAnsi="Arial" w:cs="Arial"/>
          <w:lang w:val="en-US"/>
        </w:rPr>
        <w:t xml:space="preserve"> engaging with children around 3 years</w:t>
      </w:r>
      <w:r w:rsidR="0048639C" w:rsidRPr="0048639C">
        <w:rPr>
          <w:rFonts w:ascii="Arial" w:hAnsi="Arial" w:cs="Arial"/>
          <w:lang w:val="en-US"/>
        </w:rPr>
        <w:t>, demonstrating hold</w:t>
      </w:r>
      <w:r w:rsidR="00E02CB8">
        <w:rPr>
          <w:rFonts w:ascii="Arial" w:hAnsi="Arial" w:cs="Arial"/>
          <w:lang w:val="en-US"/>
        </w:rPr>
        <w:t>ing a</w:t>
      </w:r>
      <w:r w:rsidR="008E6301">
        <w:rPr>
          <w:rFonts w:ascii="Arial" w:hAnsi="Arial" w:cs="Arial"/>
          <w:lang w:val="en-US"/>
        </w:rPr>
        <w:t xml:space="preserve"> book</w:t>
      </w:r>
      <w:r w:rsidR="007F0371">
        <w:rPr>
          <w:rFonts w:ascii="Arial" w:hAnsi="Arial" w:cs="Arial"/>
          <w:lang w:val="en-US"/>
        </w:rPr>
        <w:t>,</w:t>
      </w:r>
      <w:r w:rsidR="008E6301">
        <w:rPr>
          <w:rFonts w:ascii="Arial" w:hAnsi="Arial" w:cs="Arial"/>
          <w:lang w:val="en-US"/>
        </w:rPr>
        <w:t xml:space="preserve"> show</w:t>
      </w:r>
      <w:r w:rsidR="007F0371">
        <w:rPr>
          <w:rFonts w:ascii="Arial" w:hAnsi="Arial" w:cs="Arial"/>
          <w:lang w:val="en-US"/>
        </w:rPr>
        <w:t>ing</w:t>
      </w:r>
      <w:r w:rsidR="008E6301">
        <w:rPr>
          <w:rFonts w:ascii="Arial" w:hAnsi="Arial" w:cs="Arial"/>
          <w:lang w:val="en-US"/>
        </w:rPr>
        <w:t xml:space="preserve"> the pictures and </w:t>
      </w:r>
      <w:r w:rsidR="007F0371">
        <w:rPr>
          <w:rFonts w:ascii="Arial" w:hAnsi="Arial" w:cs="Arial"/>
          <w:lang w:val="en-US"/>
        </w:rPr>
        <w:t>words</w:t>
      </w:r>
      <w:r w:rsidR="008E6301">
        <w:rPr>
          <w:rFonts w:ascii="Arial" w:hAnsi="Arial" w:cs="Arial"/>
          <w:lang w:val="en-US"/>
        </w:rPr>
        <w:t>, while also demonstrating read</w:t>
      </w:r>
      <w:r w:rsidR="007F0371">
        <w:rPr>
          <w:rFonts w:ascii="Arial" w:hAnsi="Arial" w:cs="Arial"/>
          <w:lang w:val="en-US"/>
        </w:rPr>
        <w:t>ing</w:t>
      </w:r>
      <w:r w:rsidR="008E6301">
        <w:rPr>
          <w:rFonts w:ascii="Arial" w:hAnsi="Arial" w:cs="Arial"/>
          <w:lang w:val="en-US"/>
        </w:rPr>
        <w:t xml:space="preserve"> right to left and </w:t>
      </w:r>
      <w:r w:rsidR="007F0371">
        <w:rPr>
          <w:rFonts w:ascii="Arial" w:hAnsi="Arial" w:cs="Arial"/>
          <w:lang w:val="en-US"/>
        </w:rPr>
        <w:t>the turning of</w:t>
      </w:r>
      <w:r w:rsidR="008E6301">
        <w:rPr>
          <w:rFonts w:ascii="Arial" w:hAnsi="Arial" w:cs="Arial"/>
          <w:lang w:val="en-US"/>
        </w:rPr>
        <w:t xml:space="preserve"> pages. </w:t>
      </w:r>
      <w:r w:rsidR="007F0371">
        <w:rPr>
          <w:rFonts w:ascii="Arial" w:hAnsi="Arial" w:cs="Arial"/>
          <w:lang w:val="en-US"/>
        </w:rPr>
        <w:t xml:space="preserve">However, </w:t>
      </w:r>
      <w:r w:rsidR="00E02CB8">
        <w:rPr>
          <w:rFonts w:ascii="Arial" w:hAnsi="Arial" w:cs="Arial"/>
          <w:lang w:val="en-US"/>
        </w:rPr>
        <w:t>this method may prove difficult in larger groups for everyone to see the pictures and text</w:t>
      </w:r>
      <w:r w:rsidR="0048639C" w:rsidRPr="0048639C">
        <w:rPr>
          <w:rFonts w:ascii="Arial" w:hAnsi="Arial" w:cs="Arial"/>
          <w:lang w:val="en-US"/>
        </w:rPr>
        <w:t>.</w:t>
      </w:r>
      <w:r w:rsidR="0048639C" w:rsidRPr="0048639C">
        <w:t xml:space="preserve"> </w:t>
      </w:r>
      <w:r w:rsidR="0048639C" w:rsidRPr="0048639C">
        <w:rPr>
          <w:rFonts w:ascii="Arial" w:hAnsi="Arial" w:cs="Arial"/>
          <w:lang w:val="en-US"/>
        </w:rPr>
        <w:t xml:space="preserve">The </w:t>
      </w:r>
      <w:r w:rsidR="008E6301">
        <w:rPr>
          <w:rFonts w:ascii="Arial" w:hAnsi="Arial" w:cs="Arial"/>
          <w:lang w:val="en-US"/>
        </w:rPr>
        <w:t>second</w:t>
      </w:r>
      <w:r w:rsidR="0048639C" w:rsidRPr="0048639C">
        <w:rPr>
          <w:rFonts w:ascii="Arial" w:hAnsi="Arial" w:cs="Arial"/>
          <w:lang w:val="en-US"/>
        </w:rPr>
        <w:t xml:space="preserve"> </w:t>
      </w:r>
      <w:r w:rsidR="008E6301">
        <w:rPr>
          <w:rFonts w:ascii="Arial" w:hAnsi="Arial" w:cs="Arial"/>
          <w:lang w:val="en-US"/>
        </w:rPr>
        <w:t>story</w:t>
      </w:r>
      <w:r w:rsidR="007F0371">
        <w:rPr>
          <w:rFonts w:ascii="Arial" w:hAnsi="Arial" w:cs="Arial"/>
          <w:lang w:val="en-US"/>
        </w:rPr>
        <w:t xml:space="preserve"> was engaging with children a</w:t>
      </w:r>
      <w:r w:rsidR="00E02CB8">
        <w:rPr>
          <w:rFonts w:ascii="Arial" w:hAnsi="Arial" w:cs="Arial"/>
          <w:lang w:val="en-US"/>
        </w:rPr>
        <w:t xml:space="preserve">round 5 years and </w:t>
      </w:r>
      <w:r w:rsidR="0002305D">
        <w:rPr>
          <w:rFonts w:ascii="Arial" w:hAnsi="Arial" w:cs="Arial"/>
          <w:lang w:val="en-US"/>
        </w:rPr>
        <w:t>a</w:t>
      </w:r>
      <w:r w:rsidR="0048639C" w:rsidRPr="0048639C">
        <w:rPr>
          <w:rFonts w:ascii="Arial" w:hAnsi="Arial" w:cs="Arial"/>
          <w:lang w:val="en-US"/>
        </w:rPr>
        <w:t xml:space="preserve"> digital story on a large screen, providing a more interactive approach</w:t>
      </w:r>
      <w:r w:rsidR="008E6301">
        <w:rPr>
          <w:rFonts w:ascii="Arial" w:hAnsi="Arial" w:cs="Arial"/>
          <w:lang w:val="en-US"/>
        </w:rPr>
        <w:t>. The</w:t>
      </w:r>
      <w:r w:rsidR="0048639C" w:rsidRPr="0048639C">
        <w:rPr>
          <w:rFonts w:ascii="Arial" w:hAnsi="Arial" w:cs="Arial"/>
          <w:lang w:val="en-US"/>
        </w:rPr>
        <w:t xml:space="preserve"> </w:t>
      </w:r>
      <w:r w:rsidR="0048639C">
        <w:rPr>
          <w:rFonts w:ascii="Arial" w:hAnsi="Arial" w:cs="Arial"/>
          <w:lang w:val="en-US"/>
        </w:rPr>
        <w:t xml:space="preserve">pages </w:t>
      </w:r>
      <w:r w:rsidR="008E6301">
        <w:rPr>
          <w:rFonts w:ascii="Arial" w:hAnsi="Arial" w:cs="Arial"/>
          <w:lang w:val="en-US"/>
        </w:rPr>
        <w:t xml:space="preserve">automatically </w:t>
      </w:r>
      <w:r w:rsidR="007F0371">
        <w:rPr>
          <w:rFonts w:ascii="Arial" w:hAnsi="Arial" w:cs="Arial"/>
          <w:lang w:val="en-US"/>
        </w:rPr>
        <w:t>turned, and</w:t>
      </w:r>
      <w:r w:rsidR="008E6301">
        <w:rPr>
          <w:rFonts w:ascii="Arial" w:hAnsi="Arial" w:cs="Arial"/>
          <w:lang w:val="en-US"/>
        </w:rPr>
        <w:t xml:space="preserve"> the children were </w:t>
      </w:r>
      <w:r w:rsidR="0048639C" w:rsidRPr="0048639C">
        <w:rPr>
          <w:rFonts w:ascii="Arial" w:hAnsi="Arial" w:cs="Arial"/>
          <w:lang w:val="en-US"/>
        </w:rPr>
        <w:t xml:space="preserve">able to </w:t>
      </w:r>
      <w:r w:rsidR="007F0371">
        <w:rPr>
          <w:rFonts w:ascii="Arial" w:hAnsi="Arial" w:cs="Arial"/>
          <w:lang w:val="en-US"/>
        </w:rPr>
        <w:t>stop and start</w:t>
      </w:r>
      <w:r w:rsidR="008E6301">
        <w:rPr>
          <w:rFonts w:ascii="Arial" w:hAnsi="Arial" w:cs="Arial"/>
          <w:lang w:val="en-US"/>
        </w:rPr>
        <w:t xml:space="preserve"> through </w:t>
      </w:r>
      <w:r w:rsidR="0048639C" w:rsidRPr="0048639C">
        <w:rPr>
          <w:rFonts w:ascii="Arial" w:hAnsi="Arial" w:cs="Arial"/>
          <w:lang w:val="en-US"/>
        </w:rPr>
        <w:t>using a remote</w:t>
      </w:r>
      <w:r w:rsidR="008E6301">
        <w:rPr>
          <w:rFonts w:ascii="Arial" w:hAnsi="Arial" w:cs="Arial"/>
          <w:lang w:val="en-US"/>
        </w:rPr>
        <w:t xml:space="preserve">. The large screen </w:t>
      </w:r>
      <w:r w:rsidR="00E02CB8">
        <w:rPr>
          <w:rFonts w:ascii="Arial" w:hAnsi="Arial" w:cs="Arial"/>
          <w:lang w:val="en-US"/>
        </w:rPr>
        <w:t>magnified</w:t>
      </w:r>
      <w:r w:rsidR="008E6301">
        <w:rPr>
          <w:rFonts w:ascii="Arial" w:hAnsi="Arial" w:cs="Arial"/>
          <w:lang w:val="en-US"/>
        </w:rPr>
        <w:t xml:space="preserve"> the pictures and </w:t>
      </w:r>
      <w:r w:rsidR="00E02CB8">
        <w:rPr>
          <w:rFonts w:ascii="Arial" w:hAnsi="Arial" w:cs="Arial"/>
          <w:lang w:val="en-US"/>
        </w:rPr>
        <w:t>text</w:t>
      </w:r>
      <w:r w:rsidR="008E6301">
        <w:rPr>
          <w:rFonts w:ascii="Arial" w:hAnsi="Arial" w:cs="Arial"/>
          <w:lang w:val="en-US"/>
        </w:rPr>
        <w:t xml:space="preserve">, </w:t>
      </w:r>
      <w:r w:rsidR="00E02CB8">
        <w:rPr>
          <w:rFonts w:ascii="Arial" w:hAnsi="Arial" w:cs="Arial"/>
          <w:lang w:val="en-US"/>
        </w:rPr>
        <w:t>making it</w:t>
      </w:r>
      <w:r w:rsidR="008E6301">
        <w:rPr>
          <w:rFonts w:ascii="Arial" w:hAnsi="Arial" w:cs="Arial"/>
          <w:lang w:val="en-US"/>
        </w:rPr>
        <w:t xml:space="preserve"> more visible</w:t>
      </w:r>
      <w:r w:rsidR="00E02CB8">
        <w:rPr>
          <w:rFonts w:ascii="Arial" w:hAnsi="Arial" w:cs="Arial"/>
          <w:lang w:val="en-US"/>
        </w:rPr>
        <w:t>, however lacked the physical demonstrations of handling a book</w:t>
      </w:r>
      <w:r w:rsidR="0048639C" w:rsidRPr="0048639C">
        <w:rPr>
          <w:rFonts w:ascii="Arial" w:hAnsi="Arial" w:cs="Arial"/>
          <w:lang w:val="en-US"/>
        </w:rPr>
        <w:t xml:space="preserve">. </w:t>
      </w:r>
      <w:r w:rsidR="0002305D">
        <w:rPr>
          <w:rFonts w:ascii="Arial" w:hAnsi="Arial" w:cs="Arial"/>
          <w:lang w:val="en-US"/>
        </w:rPr>
        <w:t>However, t</w:t>
      </w:r>
      <w:r w:rsidR="0048639C">
        <w:rPr>
          <w:rFonts w:ascii="Arial" w:hAnsi="Arial" w:cs="Arial"/>
          <w:lang w:val="en-US"/>
        </w:rPr>
        <w:t>hroughout these two stories the presenter</w:t>
      </w:r>
      <w:r w:rsidR="00B27047">
        <w:rPr>
          <w:rFonts w:ascii="Arial" w:hAnsi="Arial" w:cs="Arial"/>
          <w:lang w:val="en-US"/>
        </w:rPr>
        <w:t xml:space="preserve"> engag</w:t>
      </w:r>
      <w:r w:rsidR="0048639C">
        <w:rPr>
          <w:rFonts w:ascii="Arial" w:hAnsi="Arial" w:cs="Arial"/>
          <w:lang w:val="en-US"/>
        </w:rPr>
        <w:t xml:space="preserve">es with </w:t>
      </w:r>
      <w:r w:rsidR="00B27047">
        <w:rPr>
          <w:rFonts w:ascii="Arial" w:hAnsi="Arial" w:cs="Arial"/>
          <w:lang w:val="en-US"/>
        </w:rPr>
        <w:t>the aud</w:t>
      </w:r>
      <w:r w:rsidR="004C3351">
        <w:rPr>
          <w:rFonts w:ascii="Arial" w:hAnsi="Arial" w:cs="Arial"/>
          <w:lang w:val="en-US"/>
        </w:rPr>
        <w:t>ience</w:t>
      </w:r>
      <w:r w:rsidR="0002305D">
        <w:rPr>
          <w:rFonts w:ascii="Arial" w:hAnsi="Arial" w:cs="Arial"/>
          <w:lang w:val="en-US"/>
        </w:rPr>
        <w:t xml:space="preserve"> in the same way</w:t>
      </w:r>
      <w:r w:rsidR="0074243E">
        <w:rPr>
          <w:rFonts w:ascii="Arial" w:hAnsi="Arial" w:cs="Arial"/>
          <w:lang w:val="en-US"/>
        </w:rPr>
        <w:t>s</w:t>
      </w:r>
      <w:r w:rsidR="0002305D">
        <w:rPr>
          <w:rFonts w:ascii="Arial" w:hAnsi="Arial" w:cs="Arial"/>
          <w:lang w:val="en-US"/>
        </w:rPr>
        <w:t>,</w:t>
      </w:r>
      <w:r w:rsidR="004C3351">
        <w:rPr>
          <w:rFonts w:ascii="Arial" w:hAnsi="Arial" w:cs="Arial"/>
          <w:lang w:val="en-US"/>
        </w:rPr>
        <w:t xml:space="preserve"> </w:t>
      </w:r>
      <w:r w:rsidR="0048639C">
        <w:rPr>
          <w:rFonts w:ascii="Arial" w:hAnsi="Arial" w:cs="Arial"/>
          <w:lang w:val="en-US"/>
        </w:rPr>
        <w:t>by using</w:t>
      </w:r>
      <w:r w:rsidR="004C3351">
        <w:rPr>
          <w:rFonts w:ascii="Arial" w:hAnsi="Arial" w:cs="Arial"/>
          <w:lang w:val="en-US"/>
        </w:rPr>
        <w:t xml:space="preserve"> three storytelling behaviours</w:t>
      </w:r>
      <w:r w:rsidR="0029125F">
        <w:rPr>
          <w:rFonts w:ascii="Arial" w:hAnsi="Arial" w:cs="Arial"/>
          <w:lang w:val="en-US"/>
        </w:rPr>
        <w:t xml:space="preserve"> charac</w:t>
      </w:r>
      <w:r w:rsidR="004C3351">
        <w:rPr>
          <w:rFonts w:ascii="Arial" w:hAnsi="Arial" w:cs="Arial"/>
          <w:lang w:val="en-US"/>
        </w:rPr>
        <w:t>t</w:t>
      </w:r>
      <w:r w:rsidR="0029125F">
        <w:rPr>
          <w:rFonts w:ascii="Arial" w:hAnsi="Arial" w:cs="Arial"/>
          <w:lang w:val="en-US"/>
        </w:rPr>
        <w:t>er</w:t>
      </w:r>
      <w:r w:rsidR="004C3351">
        <w:rPr>
          <w:rFonts w:ascii="Arial" w:hAnsi="Arial" w:cs="Arial"/>
          <w:lang w:val="en-US"/>
        </w:rPr>
        <w:t xml:space="preserve">ization, </w:t>
      </w:r>
      <w:r w:rsidR="00B261FB">
        <w:rPr>
          <w:rFonts w:ascii="Arial" w:hAnsi="Arial" w:cs="Arial"/>
          <w:lang w:val="en-US"/>
        </w:rPr>
        <w:t xml:space="preserve">repetition and </w:t>
      </w:r>
      <w:r w:rsidR="00A5156B">
        <w:rPr>
          <w:rFonts w:ascii="Arial" w:hAnsi="Arial" w:cs="Arial"/>
          <w:lang w:val="en-US"/>
        </w:rPr>
        <w:t>the use of British sign language (BSL)</w:t>
      </w:r>
      <w:r w:rsidR="0002305D">
        <w:rPr>
          <w:rFonts w:ascii="Arial" w:hAnsi="Arial" w:cs="Arial"/>
          <w:lang w:val="en-US"/>
        </w:rPr>
        <w:t>, which all support children’s oracy, reading and writing skills.</w:t>
      </w:r>
    </w:p>
    <w:p w14:paraId="406697CC" w14:textId="1D317FF1" w:rsidR="00E30A2D" w:rsidRDefault="0002305D">
      <w:pPr>
        <w:rPr>
          <w:rFonts w:ascii="Arial" w:hAnsi="Arial" w:cs="Arial"/>
          <w:lang w:val="en-US"/>
        </w:rPr>
      </w:pPr>
      <w:r>
        <w:rPr>
          <w:rFonts w:ascii="Arial" w:hAnsi="Arial" w:cs="Arial"/>
          <w:lang w:val="en-US"/>
        </w:rPr>
        <w:t xml:space="preserve">The first </w:t>
      </w:r>
      <w:proofErr w:type="spellStart"/>
      <w:r>
        <w:rPr>
          <w:rFonts w:ascii="Arial" w:hAnsi="Arial" w:cs="Arial"/>
          <w:lang w:val="en-US"/>
        </w:rPr>
        <w:t>behaviour</w:t>
      </w:r>
      <w:proofErr w:type="spellEnd"/>
      <w:r>
        <w:rPr>
          <w:rFonts w:ascii="Arial" w:hAnsi="Arial" w:cs="Arial"/>
          <w:lang w:val="en-US"/>
        </w:rPr>
        <w:t xml:space="preserve"> the presenter demonstrated was c</w:t>
      </w:r>
      <w:r w:rsidR="002F7EDD" w:rsidRPr="00171635">
        <w:rPr>
          <w:rFonts w:ascii="Arial" w:hAnsi="Arial" w:cs="Arial"/>
          <w:lang w:val="en-US"/>
        </w:rPr>
        <w:t>haracterization</w:t>
      </w:r>
      <w:r>
        <w:rPr>
          <w:rFonts w:ascii="Arial" w:hAnsi="Arial" w:cs="Arial"/>
          <w:lang w:val="en-US"/>
        </w:rPr>
        <w:t>, this</w:t>
      </w:r>
      <w:r w:rsidR="002F7EDD" w:rsidRPr="00171635">
        <w:rPr>
          <w:rFonts w:ascii="Arial" w:hAnsi="Arial" w:cs="Arial"/>
          <w:lang w:val="en-US"/>
        </w:rPr>
        <w:t xml:space="preserve"> </w:t>
      </w:r>
      <w:r w:rsidR="007B57E6" w:rsidRPr="00171635">
        <w:rPr>
          <w:rFonts w:ascii="Arial" w:hAnsi="Arial" w:cs="Arial"/>
          <w:lang w:val="en-US"/>
        </w:rPr>
        <w:t xml:space="preserve">is </w:t>
      </w:r>
      <w:r w:rsidR="004768C2" w:rsidRPr="00171635">
        <w:rPr>
          <w:rFonts w:ascii="Arial" w:hAnsi="Arial" w:cs="Arial"/>
          <w:lang w:val="en-US"/>
        </w:rPr>
        <w:t>when a storyteller acts out th</w:t>
      </w:r>
      <w:r w:rsidR="00D92810">
        <w:rPr>
          <w:rFonts w:ascii="Arial" w:hAnsi="Arial" w:cs="Arial"/>
          <w:lang w:val="en-US"/>
        </w:rPr>
        <w:t xml:space="preserve">e different characters within </w:t>
      </w:r>
      <w:r w:rsidR="00E12D93">
        <w:rPr>
          <w:rFonts w:ascii="Arial" w:hAnsi="Arial" w:cs="Arial"/>
          <w:lang w:val="en-US"/>
        </w:rPr>
        <w:t>a</w:t>
      </w:r>
      <w:r w:rsidR="00D92810">
        <w:rPr>
          <w:rFonts w:ascii="Arial" w:hAnsi="Arial" w:cs="Arial"/>
          <w:lang w:val="en-US"/>
        </w:rPr>
        <w:t xml:space="preserve"> story</w:t>
      </w:r>
      <w:r>
        <w:rPr>
          <w:rFonts w:ascii="Arial" w:hAnsi="Arial" w:cs="Arial"/>
          <w:lang w:val="en-US"/>
        </w:rPr>
        <w:t>, as</w:t>
      </w:r>
      <w:r w:rsidR="00D92810">
        <w:rPr>
          <w:rFonts w:ascii="Arial" w:hAnsi="Arial" w:cs="Arial"/>
          <w:lang w:val="en-US"/>
        </w:rPr>
        <w:t xml:space="preserve"> they speak</w:t>
      </w:r>
      <w:r w:rsidR="00BE1F65">
        <w:rPr>
          <w:rFonts w:ascii="Arial" w:hAnsi="Arial" w:cs="Arial"/>
          <w:lang w:val="en-US"/>
        </w:rPr>
        <w:t>,</w:t>
      </w:r>
      <w:r w:rsidR="0092703F" w:rsidRPr="00171635">
        <w:rPr>
          <w:rFonts w:ascii="Arial" w:hAnsi="Arial" w:cs="Arial"/>
          <w:lang w:val="en-US"/>
        </w:rPr>
        <w:t xml:space="preserve"> using different vocal tones and </w:t>
      </w:r>
      <w:r w:rsidR="00F31BE2" w:rsidRPr="00171635">
        <w:rPr>
          <w:rFonts w:ascii="Arial" w:hAnsi="Arial" w:cs="Arial"/>
          <w:lang w:val="en-US"/>
        </w:rPr>
        <w:t>monoton</w:t>
      </w:r>
      <w:r w:rsidR="00F42D45">
        <w:rPr>
          <w:rFonts w:ascii="Arial" w:hAnsi="Arial" w:cs="Arial"/>
          <w:lang w:val="en-US"/>
        </w:rPr>
        <w:t>ic</w:t>
      </w:r>
      <w:r w:rsidR="00F31BE2" w:rsidRPr="00171635">
        <w:rPr>
          <w:rFonts w:ascii="Arial" w:hAnsi="Arial" w:cs="Arial"/>
          <w:lang w:val="en-US"/>
        </w:rPr>
        <w:t xml:space="preserve"> pitches</w:t>
      </w:r>
      <w:r w:rsidR="00E1048A" w:rsidRPr="00171635">
        <w:rPr>
          <w:rFonts w:ascii="Arial" w:hAnsi="Arial" w:cs="Arial"/>
          <w:lang w:val="en-US"/>
        </w:rPr>
        <w:t xml:space="preserve"> (</w:t>
      </w:r>
      <w:r w:rsidR="00B859EF" w:rsidRPr="00171635">
        <w:rPr>
          <w:rFonts w:ascii="Arial" w:hAnsi="Arial" w:cs="Arial"/>
          <w:lang w:val="en-US"/>
        </w:rPr>
        <w:t>Math</w:t>
      </w:r>
      <w:r w:rsidR="008F4210" w:rsidRPr="00171635">
        <w:rPr>
          <w:rFonts w:ascii="Arial" w:hAnsi="Arial" w:cs="Arial"/>
          <w:lang w:val="en-US"/>
        </w:rPr>
        <w:t>aru, Berry and brown, 2022</w:t>
      </w:r>
      <w:r w:rsidR="00C4790D" w:rsidRPr="00171635">
        <w:rPr>
          <w:rFonts w:ascii="Arial" w:hAnsi="Arial" w:cs="Arial"/>
          <w:lang w:val="en-US"/>
        </w:rPr>
        <w:t xml:space="preserve">). </w:t>
      </w:r>
      <w:r w:rsidR="00D4446A">
        <w:rPr>
          <w:rFonts w:ascii="Arial" w:hAnsi="Arial" w:cs="Arial"/>
          <w:lang w:val="en-US"/>
        </w:rPr>
        <w:t xml:space="preserve">Eve Clark </w:t>
      </w:r>
      <w:r w:rsidR="00595FD6">
        <w:rPr>
          <w:rFonts w:ascii="Arial" w:hAnsi="Arial" w:cs="Arial"/>
          <w:lang w:val="en-US"/>
        </w:rPr>
        <w:t>(</w:t>
      </w:r>
      <w:r w:rsidR="0005302C">
        <w:rPr>
          <w:rFonts w:ascii="Arial" w:hAnsi="Arial" w:cs="Arial"/>
          <w:lang w:val="en-US"/>
        </w:rPr>
        <w:t>2023, p</w:t>
      </w:r>
      <w:r w:rsidR="00595FD6">
        <w:rPr>
          <w:rFonts w:ascii="Arial" w:hAnsi="Arial" w:cs="Arial"/>
          <w:lang w:val="en-US"/>
        </w:rPr>
        <w:t>10</w:t>
      </w:r>
      <w:r w:rsidR="007361C5">
        <w:rPr>
          <w:rFonts w:ascii="Arial" w:hAnsi="Arial" w:cs="Arial"/>
          <w:lang w:val="en-US"/>
        </w:rPr>
        <w:t>&amp;11</w:t>
      </w:r>
      <w:r w:rsidR="00595FD6">
        <w:rPr>
          <w:rFonts w:ascii="Arial" w:hAnsi="Arial" w:cs="Arial"/>
          <w:lang w:val="en-US"/>
        </w:rPr>
        <w:t xml:space="preserve">) </w:t>
      </w:r>
      <w:r w:rsidR="00FA6D4E">
        <w:rPr>
          <w:rFonts w:ascii="Arial" w:hAnsi="Arial" w:cs="Arial"/>
          <w:lang w:val="en-US"/>
        </w:rPr>
        <w:t>discusses</w:t>
      </w:r>
      <w:r w:rsidR="00B66D3E">
        <w:rPr>
          <w:rFonts w:ascii="Arial" w:hAnsi="Arial" w:cs="Arial"/>
          <w:lang w:val="en-US"/>
        </w:rPr>
        <w:t xml:space="preserve"> </w:t>
      </w:r>
      <w:r>
        <w:rPr>
          <w:rFonts w:ascii="Arial" w:hAnsi="Arial" w:cs="Arial"/>
          <w:lang w:val="en-US"/>
        </w:rPr>
        <w:t xml:space="preserve">how </w:t>
      </w:r>
      <w:r w:rsidR="00824E74">
        <w:rPr>
          <w:rFonts w:ascii="Arial" w:hAnsi="Arial" w:cs="Arial"/>
          <w:lang w:val="en-US"/>
        </w:rPr>
        <w:t xml:space="preserve">through </w:t>
      </w:r>
      <w:r w:rsidR="00865FFE">
        <w:rPr>
          <w:rFonts w:ascii="Arial" w:hAnsi="Arial" w:cs="Arial"/>
          <w:lang w:val="en-US"/>
        </w:rPr>
        <w:t xml:space="preserve">adults </w:t>
      </w:r>
      <w:r w:rsidR="001C31C6">
        <w:rPr>
          <w:rFonts w:ascii="Arial" w:hAnsi="Arial" w:cs="Arial"/>
          <w:lang w:val="en-US"/>
        </w:rPr>
        <w:t>modelling play and storytelling,</w:t>
      </w:r>
      <w:r w:rsidR="00D67015">
        <w:rPr>
          <w:rFonts w:ascii="Arial" w:hAnsi="Arial" w:cs="Arial"/>
          <w:lang w:val="en-US"/>
        </w:rPr>
        <w:t xml:space="preserve"> children</w:t>
      </w:r>
      <w:r w:rsidR="00402A1D">
        <w:rPr>
          <w:rFonts w:ascii="Arial" w:hAnsi="Arial" w:cs="Arial"/>
          <w:lang w:val="en-US"/>
        </w:rPr>
        <w:t xml:space="preserve"> begin to </w:t>
      </w:r>
      <w:r w:rsidR="00210112">
        <w:rPr>
          <w:rFonts w:ascii="Arial" w:hAnsi="Arial" w:cs="Arial"/>
          <w:lang w:val="en-US"/>
        </w:rPr>
        <w:t xml:space="preserve">use figurative language </w:t>
      </w:r>
      <w:r w:rsidR="007955F1">
        <w:rPr>
          <w:rFonts w:ascii="Arial" w:hAnsi="Arial" w:cs="Arial"/>
          <w:lang w:val="en-US"/>
        </w:rPr>
        <w:t>early on</w:t>
      </w:r>
      <w:r>
        <w:rPr>
          <w:rFonts w:ascii="Arial" w:hAnsi="Arial" w:cs="Arial"/>
          <w:lang w:val="en-US"/>
        </w:rPr>
        <w:t>, which progresses as they</w:t>
      </w:r>
      <w:r w:rsidR="00624800">
        <w:rPr>
          <w:rFonts w:ascii="Arial" w:hAnsi="Arial" w:cs="Arial"/>
          <w:lang w:val="en-US"/>
        </w:rPr>
        <w:t xml:space="preserve"> </w:t>
      </w:r>
      <w:r w:rsidR="006871E1">
        <w:rPr>
          <w:rFonts w:ascii="Arial" w:hAnsi="Arial" w:cs="Arial"/>
          <w:lang w:val="en-US"/>
        </w:rPr>
        <w:t>play</w:t>
      </w:r>
      <w:r>
        <w:rPr>
          <w:rFonts w:ascii="Arial" w:hAnsi="Arial" w:cs="Arial"/>
          <w:lang w:val="en-US"/>
        </w:rPr>
        <w:t xml:space="preserve"> through</w:t>
      </w:r>
      <w:r w:rsidR="00BE1F65">
        <w:rPr>
          <w:rFonts w:ascii="Arial" w:hAnsi="Arial" w:cs="Arial"/>
          <w:lang w:val="en-US"/>
        </w:rPr>
        <w:t xml:space="preserve"> </w:t>
      </w:r>
      <w:r w:rsidR="00B36E83">
        <w:rPr>
          <w:rFonts w:ascii="Arial" w:hAnsi="Arial" w:cs="Arial"/>
          <w:lang w:val="en-US"/>
        </w:rPr>
        <w:t>act</w:t>
      </w:r>
      <w:r>
        <w:rPr>
          <w:rFonts w:ascii="Arial" w:hAnsi="Arial" w:cs="Arial"/>
          <w:lang w:val="en-US"/>
        </w:rPr>
        <w:t>ing</w:t>
      </w:r>
      <w:r w:rsidR="00B36E83">
        <w:rPr>
          <w:rFonts w:ascii="Arial" w:hAnsi="Arial" w:cs="Arial"/>
          <w:lang w:val="en-US"/>
        </w:rPr>
        <w:t xml:space="preserve"> out</w:t>
      </w:r>
      <w:r w:rsidR="00DF6DF4">
        <w:rPr>
          <w:rFonts w:ascii="Arial" w:hAnsi="Arial" w:cs="Arial"/>
          <w:lang w:val="en-US"/>
        </w:rPr>
        <w:t xml:space="preserve"> different roles </w:t>
      </w:r>
      <w:r w:rsidR="00B36E83">
        <w:rPr>
          <w:rFonts w:ascii="Arial" w:hAnsi="Arial" w:cs="Arial"/>
          <w:lang w:val="en-US"/>
        </w:rPr>
        <w:t>or</w:t>
      </w:r>
      <w:r w:rsidR="00845A3C">
        <w:rPr>
          <w:rFonts w:ascii="Arial" w:hAnsi="Arial" w:cs="Arial"/>
          <w:lang w:val="en-US"/>
        </w:rPr>
        <w:t xml:space="preserve"> talk</w:t>
      </w:r>
      <w:r>
        <w:rPr>
          <w:rFonts w:ascii="Arial" w:hAnsi="Arial" w:cs="Arial"/>
          <w:lang w:val="en-US"/>
        </w:rPr>
        <w:t>ing</w:t>
      </w:r>
      <w:r w:rsidR="00845A3C">
        <w:rPr>
          <w:rFonts w:ascii="Arial" w:hAnsi="Arial" w:cs="Arial"/>
          <w:lang w:val="en-US"/>
        </w:rPr>
        <w:t xml:space="preserve"> in character, </w:t>
      </w:r>
      <w:r>
        <w:rPr>
          <w:rFonts w:ascii="Arial" w:hAnsi="Arial" w:cs="Arial"/>
          <w:lang w:val="en-US"/>
        </w:rPr>
        <w:t xml:space="preserve">differentiating characters </w:t>
      </w:r>
      <w:r w:rsidR="003A5800">
        <w:rPr>
          <w:rFonts w:ascii="Arial" w:hAnsi="Arial" w:cs="Arial"/>
          <w:lang w:val="en-US"/>
        </w:rPr>
        <w:t xml:space="preserve">experimenting </w:t>
      </w:r>
      <w:r w:rsidR="00CE5122">
        <w:rPr>
          <w:rFonts w:ascii="Arial" w:hAnsi="Arial" w:cs="Arial"/>
          <w:lang w:val="en-US"/>
        </w:rPr>
        <w:t xml:space="preserve">with </w:t>
      </w:r>
      <w:r w:rsidR="0079471A">
        <w:rPr>
          <w:rFonts w:ascii="Arial" w:hAnsi="Arial" w:cs="Arial"/>
          <w:lang w:val="en-US"/>
        </w:rPr>
        <w:t>mono</w:t>
      </w:r>
      <w:r w:rsidR="00D771F8">
        <w:rPr>
          <w:rFonts w:ascii="Arial" w:hAnsi="Arial" w:cs="Arial"/>
          <w:lang w:val="en-US"/>
        </w:rPr>
        <w:t>logical tones</w:t>
      </w:r>
      <w:r w:rsidR="00190F68">
        <w:rPr>
          <w:rFonts w:ascii="Arial" w:hAnsi="Arial" w:cs="Arial"/>
          <w:lang w:val="en-US"/>
        </w:rPr>
        <w:t>. Clark (</w:t>
      </w:r>
      <w:r w:rsidR="006249A1">
        <w:rPr>
          <w:rFonts w:ascii="Arial" w:hAnsi="Arial" w:cs="Arial"/>
          <w:lang w:val="en-US"/>
        </w:rPr>
        <w:t>2023, p10&amp;11</w:t>
      </w:r>
      <w:r w:rsidR="00190F68">
        <w:rPr>
          <w:rFonts w:ascii="Arial" w:hAnsi="Arial" w:cs="Arial"/>
          <w:lang w:val="en-US"/>
        </w:rPr>
        <w:t xml:space="preserve">) continues to add </w:t>
      </w:r>
      <w:r w:rsidR="003B2288">
        <w:rPr>
          <w:rFonts w:ascii="Arial" w:hAnsi="Arial" w:cs="Arial"/>
          <w:lang w:val="en-US"/>
        </w:rPr>
        <w:t>how,</w:t>
      </w:r>
      <w:r w:rsidR="002E5044">
        <w:rPr>
          <w:rFonts w:ascii="Arial" w:hAnsi="Arial" w:cs="Arial"/>
          <w:lang w:val="en-US"/>
        </w:rPr>
        <w:t xml:space="preserve"> </w:t>
      </w:r>
      <w:r w:rsidR="002E5044">
        <w:rPr>
          <w:rFonts w:ascii="Arial" w:hAnsi="Arial" w:cs="Arial"/>
          <w:lang w:val="en-US"/>
        </w:rPr>
        <w:lastRenderedPageBreak/>
        <w:t xml:space="preserve">by the age of </w:t>
      </w:r>
      <w:r w:rsidR="00D67015">
        <w:rPr>
          <w:rFonts w:ascii="Arial" w:hAnsi="Arial" w:cs="Arial"/>
          <w:lang w:val="en-US"/>
        </w:rPr>
        <w:t>5</w:t>
      </w:r>
      <w:r w:rsidR="00BE1F65">
        <w:rPr>
          <w:rFonts w:ascii="Arial" w:hAnsi="Arial" w:cs="Arial"/>
          <w:lang w:val="en-US"/>
        </w:rPr>
        <w:t>, children</w:t>
      </w:r>
      <w:r w:rsidR="00D67015">
        <w:rPr>
          <w:rFonts w:ascii="Arial" w:hAnsi="Arial" w:cs="Arial"/>
          <w:lang w:val="en-US"/>
        </w:rPr>
        <w:t xml:space="preserve"> develop</w:t>
      </w:r>
      <w:r w:rsidR="002E5044">
        <w:rPr>
          <w:rFonts w:ascii="Arial" w:hAnsi="Arial" w:cs="Arial"/>
          <w:lang w:val="en-US"/>
        </w:rPr>
        <w:t xml:space="preserve"> basic </w:t>
      </w:r>
      <w:r w:rsidR="0005302C">
        <w:rPr>
          <w:rFonts w:ascii="Arial" w:hAnsi="Arial" w:cs="Arial"/>
          <w:lang w:val="en-US"/>
        </w:rPr>
        <w:t>storytelling</w:t>
      </w:r>
      <w:r w:rsidR="002E5044">
        <w:rPr>
          <w:rFonts w:ascii="Arial" w:hAnsi="Arial" w:cs="Arial"/>
          <w:lang w:val="en-US"/>
        </w:rPr>
        <w:t xml:space="preserve"> </w:t>
      </w:r>
      <w:r w:rsidR="008E001F">
        <w:rPr>
          <w:rFonts w:ascii="Arial" w:hAnsi="Arial" w:cs="Arial"/>
          <w:lang w:val="en-US"/>
        </w:rPr>
        <w:t>skills and</w:t>
      </w:r>
      <w:r w:rsidR="002E5044">
        <w:rPr>
          <w:rFonts w:ascii="Arial" w:hAnsi="Arial" w:cs="Arial"/>
          <w:lang w:val="en-US"/>
        </w:rPr>
        <w:t xml:space="preserve"> </w:t>
      </w:r>
      <w:r w:rsidR="0005302C">
        <w:rPr>
          <w:rFonts w:ascii="Arial" w:hAnsi="Arial" w:cs="Arial"/>
          <w:lang w:val="en-US"/>
        </w:rPr>
        <w:t>begin to</w:t>
      </w:r>
      <w:r w:rsidR="003451C4">
        <w:rPr>
          <w:rFonts w:ascii="Arial" w:hAnsi="Arial" w:cs="Arial"/>
          <w:lang w:val="en-US"/>
        </w:rPr>
        <w:t xml:space="preserve"> identify </w:t>
      </w:r>
      <w:r w:rsidR="005D7404">
        <w:rPr>
          <w:rFonts w:ascii="Arial" w:hAnsi="Arial" w:cs="Arial"/>
          <w:lang w:val="en-US"/>
        </w:rPr>
        <w:t xml:space="preserve">characters and </w:t>
      </w:r>
      <w:r w:rsidR="0074243E">
        <w:rPr>
          <w:rFonts w:ascii="Arial" w:hAnsi="Arial" w:cs="Arial"/>
          <w:lang w:val="en-US"/>
        </w:rPr>
        <w:t>are able to track them throughout a story</w:t>
      </w:r>
      <w:r w:rsidR="005F6270">
        <w:rPr>
          <w:rFonts w:ascii="Arial" w:hAnsi="Arial" w:cs="Arial"/>
          <w:lang w:val="en-US"/>
        </w:rPr>
        <w:t>.</w:t>
      </w:r>
      <w:r w:rsidR="0074243E">
        <w:rPr>
          <w:rFonts w:ascii="Arial" w:hAnsi="Arial" w:cs="Arial"/>
          <w:lang w:val="en-US"/>
        </w:rPr>
        <w:t xml:space="preserve"> Supporting this further is the </w:t>
      </w:r>
      <w:r w:rsidR="0074243E" w:rsidRPr="008E001F">
        <w:rPr>
          <w:rFonts w:ascii="Arial" w:hAnsi="Arial" w:cs="Arial"/>
          <w:lang w:val="en-US"/>
        </w:rPr>
        <w:t>Welsh</w:t>
      </w:r>
      <w:r w:rsidR="008E001F" w:rsidRPr="008E001F">
        <w:rPr>
          <w:rFonts w:ascii="Arial" w:hAnsi="Arial" w:cs="Arial"/>
          <w:lang w:val="en-US"/>
        </w:rPr>
        <w:t xml:space="preserve"> government (2019, p17) by discussing how providing children with opportunities to express themselves through storytelling engages their interest and “</w:t>
      </w:r>
      <w:r w:rsidR="008E001F" w:rsidRPr="00F7425B">
        <w:rPr>
          <w:rFonts w:ascii="Arial" w:hAnsi="Arial" w:cs="Arial"/>
          <w:lang w:val="en-US"/>
        </w:rPr>
        <w:t>b</w:t>
      </w:r>
      <w:r w:rsidR="0074243E" w:rsidRPr="00F7425B">
        <w:rPr>
          <w:rFonts w:ascii="Arial" w:hAnsi="Arial" w:cs="Arial"/>
          <w:lang w:val="en-US"/>
        </w:rPr>
        <w:t>r</w:t>
      </w:r>
      <w:r w:rsidR="008E001F" w:rsidRPr="00F7425B">
        <w:rPr>
          <w:rFonts w:ascii="Arial" w:hAnsi="Arial" w:cs="Arial"/>
          <w:lang w:val="en-US"/>
        </w:rPr>
        <w:t>ings a text alive</w:t>
      </w:r>
      <w:r w:rsidR="008E001F" w:rsidRPr="008E001F">
        <w:rPr>
          <w:rFonts w:ascii="Arial" w:hAnsi="Arial" w:cs="Arial"/>
          <w:lang w:val="en-US"/>
        </w:rPr>
        <w:t xml:space="preserve">”.  </w:t>
      </w:r>
      <w:r w:rsidR="005432E2">
        <w:rPr>
          <w:rFonts w:ascii="Arial" w:hAnsi="Arial" w:cs="Arial"/>
          <w:lang w:val="en-US"/>
        </w:rPr>
        <w:t>The presenter in the</w:t>
      </w:r>
      <w:r w:rsidR="00450829">
        <w:rPr>
          <w:rFonts w:ascii="Arial" w:hAnsi="Arial" w:cs="Arial"/>
          <w:lang w:val="en-US"/>
        </w:rPr>
        <w:t xml:space="preserve"> recording</w:t>
      </w:r>
      <w:r w:rsidR="0074243E">
        <w:rPr>
          <w:rFonts w:ascii="Arial" w:hAnsi="Arial" w:cs="Arial"/>
          <w:lang w:val="en-US"/>
        </w:rPr>
        <w:t>s</w:t>
      </w:r>
      <w:r w:rsidR="005432E2">
        <w:rPr>
          <w:rFonts w:ascii="Arial" w:hAnsi="Arial" w:cs="Arial"/>
          <w:lang w:val="en-US"/>
        </w:rPr>
        <w:t xml:space="preserve"> </w:t>
      </w:r>
      <w:r w:rsidR="00450829">
        <w:rPr>
          <w:rFonts w:ascii="Arial" w:hAnsi="Arial" w:cs="Arial"/>
          <w:lang w:val="en-US"/>
        </w:rPr>
        <w:t>demonstrates</w:t>
      </w:r>
      <w:r w:rsidR="005432E2">
        <w:rPr>
          <w:rFonts w:ascii="Arial" w:hAnsi="Arial" w:cs="Arial"/>
          <w:lang w:val="en-US"/>
        </w:rPr>
        <w:t xml:space="preserve"> this </w:t>
      </w:r>
      <w:r w:rsidR="0074243E">
        <w:rPr>
          <w:rFonts w:ascii="Arial" w:hAnsi="Arial" w:cs="Arial"/>
          <w:lang w:val="en-US"/>
        </w:rPr>
        <w:t>skill through</w:t>
      </w:r>
      <w:r w:rsidR="00816293">
        <w:rPr>
          <w:rFonts w:ascii="Arial" w:hAnsi="Arial" w:cs="Arial"/>
          <w:lang w:val="en-US"/>
        </w:rPr>
        <w:t xml:space="preserve"> providing a voice for each character</w:t>
      </w:r>
      <w:r w:rsidR="00337C50">
        <w:rPr>
          <w:rFonts w:ascii="Arial" w:hAnsi="Arial" w:cs="Arial"/>
          <w:lang w:val="en-US"/>
        </w:rPr>
        <w:t>,</w:t>
      </w:r>
      <w:r w:rsidR="00816293">
        <w:rPr>
          <w:rFonts w:ascii="Arial" w:hAnsi="Arial" w:cs="Arial"/>
          <w:lang w:val="en-US"/>
        </w:rPr>
        <w:t xml:space="preserve"> allowing children to </w:t>
      </w:r>
      <w:r w:rsidR="0074243E">
        <w:rPr>
          <w:rFonts w:ascii="Arial" w:hAnsi="Arial" w:cs="Arial"/>
          <w:lang w:val="en-US"/>
        </w:rPr>
        <w:t>identify</w:t>
      </w:r>
      <w:r w:rsidR="002F5D6C">
        <w:rPr>
          <w:rFonts w:ascii="Arial" w:hAnsi="Arial" w:cs="Arial"/>
          <w:lang w:val="en-US"/>
        </w:rPr>
        <w:t xml:space="preserve"> who is speaking, whilst also adding expression and emotion, </w:t>
      </w:r>
      <w:r w:rsidR="0074243E">
        <w:rPr>
          <w:rFonts w:ascii="Arial" w:hAnsi="Arial" w:cs="Arial"/>
          <w:lang w:val="en-US"/>
        </w:rPr>
        <w:t>allowing them to</w:t>
      </w:r>
      <w:r w:rsidR="002F5D6C">
        <w:rPr>
          <w:rFonts w:ascii="Arial" w:hAnsi="Arial" w:cs="Arial"/>
          <w:lang w:val="en-US"/>
        </w:rPr>
        <w:t xml:space="preserve"> identify </w:t>
      </w:r>
      <w:r w:rsidR="0039400F">
        <w:rPr>
          <w:rFonts w:ascii="Arial" w:hAnsi="Arial" w:cs="Arial"/>
          <w:lang w:val="en-US"/>
        </w:rPr>
        <w:t>how the character</w:t>
      </w:r>
      <w:r w:rsidR="0074243E">
        <w:rPr>
          <w:rFonts w:ascii="Arial" w:hAnsi="Arial" w:cs="Arial"/>
          <w:lang w:val="en-US"/>
        </w:rPr>
        <w:t>s</w:t>
      </w:r>
      <w:r w:rsidR="0039400F">
        <w:rPr>
          <w:rFonts w:ascii="Arial" w:hAnsi="Arial" w:cs="Arial"/>
          <w:lang w:val="en-US"/>
        </w:rPr>
        <w:t xml:space="preserve"> </w:t>
      </w:r>
      <w:r w:rsidR="0074243E">
        <w:rPr>
          <w:rFonts w:ascii="Arial" w:hAnsi="Arial" w:cs="Arial"/>
          <w:lang w:val="en-US"/>
        </w:rPr>
        <w:t>are</w:t>
      </w:r>
      <w:r w:rsidR="0039400F">
        <w:rPr>
          <w:rFonts w:ascii="Arial" w:hAnsi="Arial" w:cs="Arial"/>
          <w:lang w:val="en-US"/>
        </w:rPr>
        <w:t xml:space="preserve"> feeling</w:t>
      </w:r>
      <w:r w:rsidR="0074243E">
        <w:rPr>
          <w:rFonts w:ascii="Arial" w:hAnsi="Arial" w:cs="Arial"/>
          <w:lang w:val="en-US"/>
        </w:rPr>
        <w:t xml:space="preserve">, </w:t>
      </w:r>
      <w:r w:rsidR="0039400F">
        <w:rPr>
          <w:rFonts w:ascii="Arial" w:hAnsi="Arial" w:cs="Arial"/>
          <w:lang w:val="en-US"/>
        </w:rPr>
        <w:t xml:space="preserve">linking emotion with facial, vocal and visual cues. </w:t>
      </w:r>
    </w:p>
    <w:p w14:paraId="231227D8" w14:textId="6559144E" w:rsidR="00FD1272" w:rsidRDefault="007A342C">
      <w:pPr>
        <w:rPr>
          <w:rFonts w:ascii="Arial" w:hAnsi="Arial" w:cs="Arial"/>
          <w:lang w:val="en-US"/>
        </w:rPr>
      </w:pPr>
      <w:proofErr w:type="spellStart"/>
      <w:r>
        <w:rPr>
          <w:rFonts w:ascii="Arial" w:hAnsi="Arial" w:cs="Arial"/>
          <w:lang w:val="en-US"/>
        </w:rPr>
        <w:t>Hibbin</w:t>
      </w:r>
      <w:proofErr w:type="spellEnd"/>
      <w:r>
        <w:rPr>
          <w:rFonts w:ascii="Arial" w:hAnsi="Arial" w:cs="Arial"/>
          <w:lang w:val="en-US"/>
        </w:rPr>
        <w:t xml:space="preserve"> (2016, p10) discusses</w:t>
      </w:r>
      <w:r w:rsidR="0074243E">
        <w:rPr>
          <w:rFonts w:ascii="Arial" w:hAnsi="Arial" w:cs="Arial"/>
          <w:lang w:val="en-US"/>
        </w:rPr>
        <w:t xml:space="preserve"> </w:t>
      </w:r>
      <w:r w:rsidR="00F7425B">
        <w:rPr>
          <w:rFonts w:ascii="Arial" w:hAnsi="Arial" w:cs="Arial"/>
          <w:lang w:val="en-US"/>
        </w:rPr>
        <w:t>further</w:t>
      </w:r>
      <w:r>
        <w:rPr>
          <w:rFonts w:ascii="Arial" w:hAnsi="Arial" w:cs="Arial"/>
          <w:lang w:val="en-US"/>
        </w:rPr>
        <w:t xml:space="preserve"> how</w:t>
      </w:r>
      <w:r w:rsidR="00AA3A41">
        <w:rPr>
          <w:rFonts w:ascii="Arial" w:hAnsi="Arial" w:cs="Arial"/>
          <w:lang w:val="en-US"/>
        </w:rPr>
        <w:t xml:space="preserve"> storytelling </w:t>
      </w:r>
      <w:r w:rsidR="00905BE6">
        <w:rPr>
          <w:rFonts w:ascii="Arial" w:hAnsi="Arial" w:cs="Arial"/>
          <w:lang w:val="en-US"/>
        </w:rPr>
        <w:t xml:space="preserve">is not </w:t>
      </w:r>
      <w:r w:rsidR="00994292">
        <w:rPr>
          <w:rFonts w:ascii="Arial" w:hAnsi="Arial" w:cs="Arial"/>
          <w:lang w:val="en-US"/>
        </w:rPr>
        <w:t xml:space="preserve">only about the </w:t>
      </w:r>
      <w:r w:rsidR="007F4D50">
        <w:rPr>
          <w:rFonts w:ascii="Arial" w:hAnsi="Arial" w:cs="Arial"/>
          <w:lang w:val="en-US"/>
        </w:rPr>
        <w:t>message the story has to offer</w:t>
      </w:r>
      <w:r w:rsidR="00001CFD">
        <w:rPr>
          <w:rFonts w:ascii="Arial" w:hAnsi="Arial" w:cs="Arial"/>
          <w:lang w:val="en-US"/>
        </w:rPr>
        <w:t>,</w:t>
      </w:r>
      <w:r w:rsidR="007F4D50">
        <w:rPr>
          <w:rFonts w:ascii="Arial" w:hAnsi="Arial" w:cs="Arial"/>
          <w:lang w:val="en-US"/>
        </w:rPr>
        <w:t xml:space="preserve"> </w:t>
      </w:r>
      <w:r w:rsidR="001C78C5">
        <w:rPr>
          <w:rFonts w:ascii="Arial" w:hAnsi="Arial" w:cs="Arial"/>
          <w:lang w:val="en-US"/>
        </w:rPr>
        <w:t>but also</w:t>
      </w:r>
      <w:r w:rsidR="007F4D50">
        <w:rPr>
          <w:rFonts w:ascii="Arial" w:hAnsi="Arial" w:cs="Arial"/>
          <w:lang w:val="en-US"/>
        </w:rPr>
        <w:t xml:space="preserve"> </w:t>
      </w:r>
      <w:r w:rsidR="0074243E">
        <w:rPr>
          <w:rFonts w:ascii="Arial" w:hAnsi="Arial" w:cs="Arial"/>
          <w:lang w:val="en-US"/>
        </w:rPr>
        <w:t>the</w:t>
      </w:r>
      <w:r w:rsidR="007F4D50">
        <w:rPr>
          <w:rFonts w:ascii="Arial" w:hAnsi="Arial" w:cs="Arial"/>
          <w:lang w:val="en-US"/>
        </w:rPr>
        <w:t xml:space="preserve"> modeling </w:t>
      </w:r>
      <w:r w:rsidR="0074243E">
        <w:rPr>
          <w:rFonts w:ascii="Arial" w:hAnsi="Arial" w:cs="Arial"/>
          <w:lang w:val="en-US"/>
        </w:rPr>
        <w:t xml:space="preserve">of </w:t>
      </w:r>
      <w:r w:rsidR="007F4D50">
        <w:rPr>
          <w:rFonts w:ascii="Arial" w:hAnsi="Arial" w:cs="Arial"/>
          <w:lang w:val="en-US"/>
        </w:rPr>
        <w:t>how to tell stories</w:t>
      </w:r>
      <w:r w:rsidR="0074243E">
        <w:rPr>
          <w:rFonts w:ascii="Arial" w:hAnsi="Arial" w:cs="Arial"/>
          <w:lang w:val="en-US"/>
        </w:rPr>
        <w:t xml:space="preserve">, </w:t>
      </w:r>
      <w:r w:rsidR="00AD65E2">
        <w:rPr>
          <w:rFonts w:ascii="Arial" w:hAnsi="Arial" w:cs="Arial"/>
          <w:lang w:val="en-US"/>
        </w:rPr>
        <w:t>to</w:t>
      </w:r>
      <w:r w:rsidR="007F4D50">
        <w:rPr>
          <w:rFonts w:ascii="Arial" w:hAnsi="Arial" w:cs="Arial"/>
          <w:lang w:val="en-US"/>
        </w:rPr>
        <w:t xml:space="preserve"> give</w:t>
      </w:r>
      <w:r w:rsidR="00BC4478">
        <w:rPr>
          <w:rFonts w:ascii="Arial" w:hAnsi="Arial" w:cs="Arial"/>
          <w:lang w:val="en-US"/>
        </w:rPr>
        <w:t xml:space="preserve"> </w:t>
      </w:r>
      <w:r w:rsidR="00752C19">
        <w:rPr>
          <w:rFonts w:ascii="Arial" w:hAnsi="Arial" w:cs="Arial"/>
          <w:lang w:val="en-US"/>
        </w:rPr>
        <w:t>children the opportunities to</w:t>
      </w:r>
      <w:r w:rsidR="00D07CCA">
        <w:rPr>
          <w:rFonts w:ascii="Arial" w:hAnsi="Arial" w:cs="Arial"/>
          <w:lang w:val="en-US"/>
        </w:rPr>
        <w:t xml:space="preserve"> personalize it</w:t>
      </w:r>
      <w:r w:rsidR="00A518E1">
        <w:rPr>
          <w:rFonts w:ascii="Arial" w:hAnsi="Arial" w:cs="Arial"/>
          <w:lang w:val="en-US"/>
        </w:rPr>
        <w:t>.</w:t>
      </w:r>
      <w:r w:rsidR="00BF6E3D">
        <w:rPr>
          <w:rFonts w:ascii="Arial" w:hAnsi="Arial" w:cs="Arial"/>
          <w:lang w:val="en-US"/>
        </w:rPr>
        <w:t xml:space="preserve"> Characterization during storytelling provides opportunities to experience interesting events and dialogue</w:t>
      </w:r>
      <w:r w:rsidR="00F7425B">
        <w:rPr>
          <w:rFonts w:ascii="Arial" w:hAnsi="Arial" w:cs="Arial"/>
          <w:lang w:val="en-US"/>
        </w:rPr>
        <w:t xml:space="preserve"> for children</w:t>
      </w:r>
      <w:r w:rsidR="00BF6E3D">
        <w:rPr>
          <w:rFonts w:ascii="Arial" w:hAnsi="Arial" w:cs="Arial"/>
          <w:lang w:val="en-US"/>
        </w:rPr>
        <w:t>, which helps them understand the actors and actions,</w:t>
      </w:r>
      <w:r w:rsidR="00F7425B">
        <w:rPr>
          <w:rFonts w:ascii="Arial" w:hAnsi="Arial" w:cs="Arial"/>
          <w:lang w:val="en-US"/>
        </w:rPr>
        <w:t xml:space="preserve"> and also </w:t>
      </w:r>
      <w:r w:rsidR="00BF6E3D">
        <w:rPr>
          <w:rFonts w:ascii="Arial" w:hAnsi="Arial" w:cs="Arial"/>
          <w:lang w:val="en-US"/>
        </w:rPr>
        <w:t xml:space="preserve">how words are used in </w:t>
      </w:r>
      <w:r w:rsidR="00D53561">
        <w:rPr>
          <w:rFonts w:ascii="Arial" w:hAnsi="Arial" w:cs="Arial"/>
          <w:lang w:val="en-US"/>
        </w:rPr>
        <w:t>context (</w:t>
      </w:r>
      <w:r w:rsidR="00BF6E3D">
        <w:rPr>
          <w:rFonts w:ascii="Arial" w:hAnsi="Arial" w:cs="Arial"/>
          <w:lang w:val="en-US"/>
        </w:rPr>
        <w:t xml:space="preserve">Dickinson </w:t>
      </w:r>
      <w:r w:rsidR="00D53561">
        <w:rPr>
          <w:rFonts w:ascii="Arial" w:hAnsi="Arial" w:cs="Arial"/>
          <w:lang w:val="en-US"/>
        </w:rPr>
        <w:t>and</w:t>
      </w:r>
      <w:r w:rsidR="00BF6E3D">
        <w:rPr>
          <w:rFonts w:ascii="Arial" w:hAnsi="Arial" w:cs="Arial"/>
          <w:lang w:val="en-US"/>
        </w:rPr>
        <w:t xml:space="preserve"> Morse, 2019, p122-124)</w:t>
      </w:r>
      <w:r w:rsidR="00F7425B">
        <w:rPr>
          <w:rFonts w:ascii="Arial" w:hAnsi="Arial" w:cs="Arial"/>
          <w:lang w:val="en-US"/>
        </w:rPr>
        <w:t>.</w:t>
      </w:r>
      <w:r w:rsidR="00A518E1">
        <w:rPr>
          <w:rFonts w:ascii="Arial" w:hAnsi="Arial" w:cs="Arial"/>
          <w:lang w:val="en-US"/>
        </w:rPr>
        <w:t xml:space="preserve"> </w:t>
      </w:r>
      <w:r w:rsidR="009A6503">
        <w:rPr>
          <w:rFonts w:ascii="Arial" w:hAnsi="Arial" w:cs="Arial"/>
          <w:lang w:val="en-US"/>
        </w:rPr>
        <w:t>Through listening</w:t>
      </w:r>
      <w:r w:rsidR="00F7425B">
        <w:rPr>
          <w:rFonts w:ascii="Arial" w:hAnsi="Arial" w:cs="Arial"/>
          <w:lang w:val="en-US"/>
        </w:rPr>
        <w:t xml:space="preserve"> and</w:t>
      </w:r>
      <w:r w:rsidR="009A6503">
        <w:rPr>
          <w:rFonts w:ascii="Arial" w:hAnsi="Arial" w:cs="Arial"/>
          <w:lang w:val="en-US"/>
        </w:rPr>
        <w:t xml:space="preserve"> implementing characterization</w:t>
      </w:r>
      <w:r w:rsidR="00F7425B">
        <w:rPr>
          <w:rFonts w:ascii="Arial" w:hAnsi="Arial" w:cs="Arial"/>
          <w:lang w:val="en-US"/>
        </w:rPr>
        <w:t>,</w:t>
      </w:r>
      <w:r w:rsidR="00C60ECD">
        <w:rPr>
          <w:rFonts w:ascii="Arial" w:hAnsi="Arial" w:cs="Arial"/>
          <w:lang w:val="en-US"/>
        </w:rPr>
        <w:t xml:space="preserve"> children develop </w:t>
      </w:r>
      <w:r w:rsidR="00A90DCE">
        <w:rPr>
          <w:rFonts w:ascii="Arial" w:hAnsi="Arial" w:cs="Arial"/>
          <w:lang w:val="en-US"/>
        </w:rPr>
        <w:t>techniques</w:t>
      </w:r>
      <w:r w:rsidR="001F385F">
        <w:rPr>
          <w:rFonts w:ascii="Arial" w:hAnsi="Arial" w:cs="Arial"/>
          <w:lang w:val="en-US"/>
        </w:rPr>
        <w:t xml:space="preserve"> to adapt their speech to audiences or </w:t>
      </w:r>
      <w:r w:rsidR="00914616">
        <w:rPr>
          <w:rFonts w:ascii="Arial" w:hAnsi="Arial" w:cs="Arial"/>
          <w:lang w:val="en-US"/>
        </w:rPr>
        <w:t>roles</w:t>
      </w:r>
      <w:r w:rsidR="00A90DCE">
        <w:rPr>
          <w:rFonts w:ascii="Arial" w:hAnsi="Arial" w:cs="Arial"/>
          <w:lang w:val="en-US"/>
        </w:rPr>
        <w:t xml:space="preserve"> they are portraying</w:t>
      </w:r>
      <w:r w:rsidR="00914616">
        <w:rPr>
          <w:rFonts w:ascii="Arial" w:hAnsi="Arial" w:cs="Arial"/>
          <w:lang w:val="en-US"/>
        </w:rPr>
        <w:t xml:space="preserve">. </w:t>
      </w:r>
      <w:r w:rsidR="00FD7E35">
        <w:rPr>
          <w:rFonts w:ascii="Arial" w:hAnsi="Arial" w:cs="Arial"/>
          <w:lang w:val="en-US"/>
        </w:rPr>
        <w:t>Children begin to</w:t>
      </w:r>
      <w:r w:rsidR="00914616">
        <w:rPr>
          <w:rFonts w:ascii="Arial" w:hAnsi="Arial" w:cs="Arial"/>
          <w:lang w:val="en-US"/>
        </w:rPr>
        <w:t xml:space="preserve"> develop skills</w:t>
      </w:r>
      <w:r w:rsidR="00A90DCE">
        <w:rPr>
          <w:rFonts w:ascii="Arial" w:hAnsi="Arial" w:cs="Arial"/>
          <w:lang w:val="en-US"/>
        </w:rPr>
        <w:t xml:space="preserve"> to </w:t>
      </w:r>
      <w:r w:rsidR="002D1243">
        <w:rPr>
          <w:rFonts w:ascii="Arial" w:hAnsi="Arial" w:cs="Arial"/>
          <w:lang w:val="en-US"/>
        </w:rPr>
        <w:t>adjust vocal tones and volumes</w:t>
      </w:r>
      <w:r w:rsidR="00F7425B">
        <w:rPr>
          <w:rFonts w:ascii="Arial" w:hAnsi="Arial" w:cs="Arial"/>
          <w:lang w:val="en-US"/>
        </w:rPr>
        <w:t xml:space="preserve"> </w:t>
      </w:r>
      <w:r w:rsidR="002D1243">
        <w:rPr>
          <w:rFonts w:ascii="Arial" w:hAnsi="Arial" w:cs="Arial"/>
          <w:lang w:val="en-US"/>
        </w:rPr>
        <w:t xml:space="preserve">and </w:t>
      </w:r>
      <w:r w:rsidR="00476AB6">
        <w:rPr>
          <w:rFonts w:ascii="Arial" w:hAnsi="Arial" w:cs="Arial"/>
          <w:lang w:val="en-US"/>
        </w:rPr>
        <w:t xml:space="preserve">exploring </w:t>
      </w:r>
      <w:r w:rsidR="00F7425B">
        <w:rPr>
          <w:rFonts w:ascii="Arial" w:hAnsi="Arial" w:cs="Arial"/>
          <w:lang w:val="en-US"/>
        </w:rPr>
        <w:t xml:space="preserve">new </w:t>
      </w:r>
      <w:r w:rsidR="00476AB6">
        <w:rPr>
          <w:rFonts w:ascii="Arial" w:hAnsi="Arial" w:cs="Arial"/>
          <w:lang w:val="en-US"/>
        </w:rPr>
        <w:t>vocabulary</w:t>
      </w:r>
      <w:r w:rsidR="00F7425B">
        <w:rPr>
          <w:rFonts w:ascii="Arial" w:hAnsi="Arial" w:cs="Arial"/>
          <w:lang w:val="en-US"/>
        </w:rPr>
        <w:t xml:space="preserve"> supporting their oracy development. </w:t>
      </w:r>
    </w:p>
    <w:p w14:paraId="2290F63D" w14:textId="77777777" w:rsidR="00A04A47" w:rsidRDefault="00F7425B">
      <w:pPr>
        <w:rPr>
          <w:rFonts w:ascii="Arial" w:hAnsi="Arial" w:cs="Arial"/>
          <w:lang w:val="en-US"/>
        </w:rPr>
      </w:pPr>
      <w:r>
        <w:rPr>
          <w:rFonts w:ascii="Arial" w:hAnsi="Arial" w:cs="Arial"/>
          <w:lang w:val="en-US"/>
        </w:rPr>
        <w:t xml:space="preserve">Alongside oracy, </w:t>
      </w:r>
      <w:r w:rsidR="00A62922">
        <w:rPr>
          <w:rFonts w:ascii="Arial" w:hAnsi="Arial" w:cs="Arial"/>
          <w:lang w:val="en-US"/>
        </w:rPr>
        <w:t>storytelling promote</w:t>
      </w:r>
      <w:r>
        <w:rPr>
          <w:rFonts w:ascii="Arial" w:hAnsi="Arial" w:cs="Arial"/>
          <w:lang w:val="en-US"/>
        </w:rPr>
        <w:t>s</w:t>
      </w:r>
      <w:r w:rsidR="00A62922">
        <w:rPr>
          <w:rFonts w:ascii="Arial" w:hAnsi="Arial" w:cs="Arial"/>
          <w:lang w:val="en-US"/>
        </w:rPr>
        <w:t xml:space="preserve"> children’s reading skills</w:t>
      </w:r>
      <w:r w:rsidR="004E04CC">
        <w:rPr>
          <w:rFonts w:ascii="Arial" w:hAnsi="Arial" w:cs="Arial"/>
          <w:lang w:val="en-US"/>
        </w:rPr>
        <w:t xml:space="preserve"> </w:t>
      </w:r>
      <w:r w:rsidR="00E61003">
        <w:rPr>
          <w:rFonts w:ascii="Arial" w:hAnsi="Arial" w:cs="Arial"/>
          <w:lang w:val="en-US"/>
        </w:rPr>
        <w:t>through</w:t>
      </w:r>
      <w:r w:rsidR="00A62922">
        <w:rPr>
          <w:rFonts w:ascii="Arial" w:hAnsi="Arial" w:cs="Arial"/>
          <w:lang w:val="en-US"/>
        </w:rPr>
        <w:t xml:space="preserve"> </w:t>
      </w:r>
      <w:r w:rsidR="00117932">
        <w:rPr>
          <w:rFonts w:ascii="Arial" w:hAnsi="Arial" w:cs="Arial"/>
          <w:lang w:val="en-US"/>
        </w:rPr>
        <w:t>positive</w:t>
      </w:r>
      <w:r w:rsidR="00A62922">
        <w:rPr>
          <w:rFonts w:ascii="Arial" w:hAnsi="Arial" w:cs="Arial"/>
          <w:lang w:val="en-US"/>
        </w:rPr>
        <w:t xml:space="preserve"> engagement</w:t>
      </w:r>
      <w:r w:rsidR="00D26B81">
        <w:rPr>
          <w:rFonts w:ascii="Arial" w:hAnsi="Arial" w:cs="Arial"/>
          <w:lang w:val="en-US"/>
        </w:rPr>
        <w:t xml:space="preserve"> according to Mill</w:t>
      </w:r>
      <w:r w:rsidR="00C16519">
        <w:rPr>
          <w:rFonts w:ascii="Arial" w:hAnsi="Arial" w:cs="Arial"/>
          <w:lang w:val="en-US"/>
        </w:rPr>
        <w:t>er and Pennycuff (2008, p3).</w:t>
      </w:r>
      <w:r w:rsidR="000B4D26">
        <w:rPr>
          <w:rFonts w:ascii="Arial" w:hAnsi="Arial" w:cs="Arial"/>
          <w:lang w:val="en-US"/>
        </w:rPr>
        <w:t xml:space="preserve"> </w:t>
      </w:r>
      <w:r>
        <w:rPr>
          <w:rFonts w:ascii="Arial" w:hAnsi="Arial" w:cs="Arial"/>
          <w:lang w:val="en-US"/>
        </w:rPr>
        <w:t>Through</w:t>
      </w:r>
      <w:r w:rsidR="00BF6E3D">
        <w:rPr>
          <w:rFonts w:ascii="Arial" w:hAnsi="Arial" w:cs="Arial"/>
          <w:lang w:val="en-US"/>
        </w:rPr>
        <w:t xml:space="preserve"> children having the opportunity to hear different </w:t>
      </w:r>
      <w:r w:rsidR="00D53561">
        <w:rPr>
          <w:rFonts w:ascii="Arial" w:hAnsi="Arial" w:cs="Arial"/>
          <w:lang w:val="en-US"/>
        </w:rPr>
        <w:t>dialogues</w:t>
      </w:r>
      <w:r>
        <w:rPr>
          <w:rFonts w:ascii="Arial" w:hAnsi="Arial" w:cs="Arial"/>
          <w:lang w:val="en-US"/>
        </w:rPr>
        <w:t>,</w:t>
      </w:r>
      <w:r w:rsidR="00BF6E3D">
        <w:rPr>
          <w:rFonts w:ascii="Arial" w:hAnsi="Arial" w:cs="Arial"/>
          <w:lang w:val="en-US"/>
        </w:rPr>
        <w:t xml:space="preserve"> reading skills </w:t>
      </w:r>
      <w:r>
        <w:rPr>
          <w:rFonts w:ascii="Arial" w:hAnsi="Arial" w:cs="Arial"/>
          <w:lang w:val="en-US"/>
        </w:rPr>
        <w:t>are promoted</w:t>
      </w:r>
      <w:r w:rsidR="00A04A47">
        <w:rPr>
          <w:rFonts w:ascii="Arial" w:hAnsi="Arial" w:cs="Arial"/>
          <w:lang w:val="en-US"/>
        </w:rPr>
        <w:t>,</w:t>
      </w:r>
      <w:r>
        <w:rPr>
          <w:rFonts w:ascii="Arial" w:hAnsi="Arial" w:cs="Arial"/>
          <w:lang w:val="en-US"/>
        </w:rPr>
        <w:t xml:space="preserve"> </w:t>
      </w:r>
      <w:r w:rsidR="00A04A47">
        <w:rPr>
          <w:rFonts w:ascii="Arial" w:hAnsi="Arial" w:cs="Arial"/>
          <w:lang w:val="en-US"/>
        </w:rPr>
        <w:t xml:space="preserve">by </w:t>
      </w:r>
      <w:r>
        <w:rPr>
          <w:rFonts w:ascii="Arial" w:hAnsi="Arial" w:cs="Arial"/>
          <w:lang w:val="en-US"/>
        </w:rPr>
        <w:t xml:space="preserve">making </w:t>
      </w:r>
      <w:r w:rsidR="00BF6E3D">
        <w:rPr>
          <w:rFonts w:ascii="Arial" w:hAnsi="Arial" w:cs="Arial"/>
          <w:lang w:val="en-US"/>
        </w:rPr>
        <w:t xml:space="preserve">connections </w:t>
      </w:r>
      <w:r>
        <w:rPr>
          <w:rFonts w:ascii="Arial" w:hAnsi="Arial" w:cs="Arial"/>
          <w:lang w:val="en-US"/>
        </w:rPr>
        <w:t>with</w:t>
      </w:r>
      <w:r w:rsidR="00BF6E3D">
        <w:rPr>
          <w:rFonts w:ascii="Arial" w:hAnsi="Arial" w:cs="Arial"/>
          <w:lang w:val="en-US"/>
        </w:rPr>
        <w:t xml:space="preserve"> sounds </w:t>
      </w:r>
      <w:r>
        <w:rPr>
          <w:rFonts w:ascii="Arial" w:hAnsi="Arial" w:cs="Arial"/>
          <w:lang w:val="en-US"/>
        </w:rPr>
        <w:t>and</w:t>
      </w:r>
      <w:r w:rsidR="00BF6E3D">
        <w:rPr>
          <w:rFonts w:ascii="Arial" w:hAnsi="Arial" w:cs="Arial"/>
          <w:lang w:val="en-US"/>
        </w:rPr>
        <w:t xml:space="preserve"> phases</w:t>
      </w:r>
      <w:r w:rsidR="00D53561">
        <w:rPr>
          <w:rFonts w:ascii="Arial" w:hAnsi="Arial" w:cs="Arial"/>
          <w:lang w:val="en-US"/>
        </w:rPr>
        <w:t xml:space="preserve"> (Dickinson and Morse, 2019, p122-124). </w:t>
      </w:r>
      <w:r w:rsidR="002615D2">
        <w:rPr>
          <w:rFonts w:ascii="Arial" w:hAnsi="Arial" w:cs="Arial"/>
          <w:lang w:val="en-US"/>
        </w:rPr>
        <w:t xml:space="preserve">Reading requires children to develop </w:t>
      </w:r>
      <w:r w:rsidR="003718F6">
        <w:rPr>
          <w:rFonts w:ascii="Arial" w:hAnsi="Arial" w:cs="Arial"/>
          <w:lang w:val="en-US"/>
        </w:rPr>
        <w:t>a “</w:t>
      </w:r>
      <w:r w:rsidR="003718F6" w:rsidRPr="00F7425B">
        <w:rPr>
          <w:rFonts w:ascii="Arial" w:hAnsi="Arial" w:cs="Arial"/>
          <w:lang w:val="en-US"/>
        </w:rPr>
        <w:t>phonological awareness</w:t>
      </w:r>
      <w:r w:rsidR="003718F6">
        <w:rPr>
          <w:rFonts w:ascii="Arial" w:hAnsi="Arial" w:cs="Arial"/>
          <w:lang w:val="en-US"/>
        </w:rPr>
        <w:t>” and hav</w:t>
      </w:r>
      <w:r>
        <w:rPr>
          <w:rFonts w:ascii="Arial" w:hAnsi="Arial" w:cs="Arial"/>
          <w:lang w:val="en-US"/>
        </w:rPr>
        <w:t>ing</w:t>
      </w:r>
      <w:r w:rsidR="003718F6">
        <w:rPr>
          <w:rFonts w:ascii="Arial" w:hAnsi="Arial" w:cs="Arial"/>
          <w:lang w:val="en-US"/>
        </w:rPr>
        <w:t xml:space="preserve"> the ability to </w:t>
      </w:r>
      <w:r w:rsidR="00FA2546">
        <w:rPr>
          <w:rFonts w:ascii="Arial" w:hAnsi="Arial" w:cs="Arial"/>
          <w:lang w:val="en-US"/>
        </w:rPr>
        <w:t>interpret</w:t>
      </w:r>
      <w:r w:rsidR="004F5DC8">
        <w:rPr>
          <w:rFonts w:ascii="Arial" w:hAnsi="Arial" w:cs="Arial"/>
          <w:lang w:val="en-US"/>
        </w:rPr>
        <w:t>ate</w:t>
      </w:r>
      <w:r w:rsidR="00FA2546">
        <w:rPr>
          <w:rFonts w:ascii="Arial" w:hAnsi="Arial" w:cs="Arial"/>
          <w:lang w:val="en-US"/>
        </w:rPr>
        <w:t xml:space="preserve"> meaning</w:t>
      </w:r>
      <w:r w:rsidR="00E57D7B">
        <w:rPr>
          <w:rFonts w:ascii="Arial" w:hAnsi="Arial" w:cs="Arial"/>
          <w:lang w:val="en-US"/>
        </w:rPr>
        <w:t xml:space="preserve"> (Welsh Government, </w:t>
      </w:r>
      <w:r w:rsidR="00D11590">
        <w:rPr>
          <w:rFonts w:ascii="Arial" w:hAnsi="Arial" w:cs="Arial"/>
          <w:lang w:val="en-US"/>
        </w:rPr>
        <w:t>2019, p28).</w:t>
      </w:r>
      <w:r w:rsidR="00FA2546">
        <w:rPr>
          <w:rFonts w:ascii="Arial" w:hAnsi="Arial" w:cs="Arial"/>
          <w:lang w:val="en-US"/>
        </w:rPr>
        <w:t xml:space="preserve"> </w:t>
      </w:r>
      <w:r w:rsidR="008268A4">
        <w:rPr>
          <w:rFonts w:ascii="Arial" w:hAnsi="Arial" w:cs="Arial"/>
          <w:lang w:val="en-US"/>
        </w:rPr>
        <w:t>Characterization</w:t>
      </w:r>
      <w:r w:rsidR="00CF0BE9">
        <w:rPr>
          <w:rFonts w:ascii="Arial" w:hAnsi="Arial" w:cs="Arial"/>
          <w:lang w:val="en-US"/>
        </w:rPr>
        <w:t xml:space="preserve"> promote</w:t>
      </w:r>
      <w:r>
        <w:rPr>
          <w:rFonts w:ascii="Arial" w:hAnsi="Arial" w:cs="Arial"/>
          <w:lang w:val="en-US"/>
        </w:rPr>
        <w:t>s</w:t>
      </w:r>
      <w:r w:rsidR="00CF0BE9">
        <w:rPr>
          <w:rFonts w:ascii="Arial" w:hAnsi="Arial" w:cs="Arial"/>
          <w:lang w:val="en-US"/>
        </w:rPr>
        <w:t xml:space="preserve"> </w:t>
      </w:r>
      <w:r w:rsidR="00A04A47">
        <w:rPr>
          <w:rFonts w:ascii="Arial" w:hAnsi="Arial" w:cs="Arial"/>
          <w:lang w:val="en-US"/>
        </w:rPr>
        <w:t>these</w:t>
      </w:r>
      <w:r w:rsidR="00CF0BE9">
        <w:rPr>
          <w:rFonts w:ascii="Arial" w:hAnsi="Arial" w:cs="Arial"/>
          <w:lang w:val="en-US"/>
        </w:rPr>
        <w:t xml:space="preserve"> reading </w:t>
      </w:r>
      <w:r w:rsidR="00A90408">
        <w:rPr>
          <w:rFonts w:ascii="Arial" w:hAnsi="Arial" w:cs="Arial"/>
          <w:lang w:val="en-US"/>
        </w:rPr>
        <w:t>abilities by</w:t>
      </w:r>
      <w:r w:rsidR="00CA0ACC">
        <w:rPr>
          <w:rFonts w:ascii="Arial" w:hAnsi="Arial" w:cs="Arial"/>
          <w:lang w:val="en-US"/>
        </w:rPr>
        <w:t xml:space="preserve"> developing children’s</w:t>
      </w:r>
      <w:r w:rsidR="00B764D7">
        <w:rPr>
          <w:rFonts w:ascii="Arial" w:hAnsi="Arial" w:cs="Arial"/>
          <w:lang w:val="en-US"/>
        </w:rPr>
        <w:t xml:space="preserve"> unde</w:t>
      </w:r>
      <w:r w:rsidR="006441E8">
        <w:rPr>
          <w:rFonts w:ascii="Arial" w:hAnsi="Arial" w:cs="Arial"/>
          <w:lang w:val="en-US"/>
        </w:rPr>
        <w:t>rstanding of syllables, letters and p</w:t>
      </w:r>
      <w:r w:rsidR="00DB4B69">
        <w:rPr>
          <w:rFonts w:ascii="Arial" w:hAnsi="Arial" w:cs="Arial"/>
          <w:lang w:val="en-US"/>
        </w:rPr>
        <w:t>unctuation</w:t>
      </w:r>
      <w:r w:rsidR="003A5C70">
        <w:rPr>
          <w:rFonts w:ascii="Arial" w:hAnsi="Arial" w:cs="Arial"/>
          <w:lang w:val="en-US"/>
        </w:rPr>
        <w:t xml:space="preserve"> (Welsh </w:t>
      </w:r>
      <w:r w:rsidR="00FA698D">
        <w:rPr>
          <w:rFonts w:ascii="Arial" w:hAnsi="Arial" w:cs="Arial"/>
          <w:lang w:val="en-US"/>
        </w:rPr>
        <w:t>Government</w:t>
      </w:r>
      <w:r w:rsidR="003A5C70">
        <w:rPr>
          <w:rFonts w:ascii="Arial" w:hAnsi="Arial" w:cs="Arial"/>
          <w:lang w:val="en-US"/>
        </w:rPr>
        <w:t>, 2019</w:t>
      </w:r>
      <w:r w:rsidR="00FA698D">
        <w:rPr>
          <w:rFonts w:ascii="Arial" w:hAnsi="Arial" w:cs="Arial"/>
          <w:lang w:val="en-US"/>
        </w:rPr>
        <w:t xml:space="preserve">). </w:t>
      </w:r>
    </w:p>
    <w:p w14:paraId="513F0BA6" w14:textId="11A1454F" w:rsidR="00CB2C08" w:rsidRPr="0048639C" w:rsidRDefault="00A04A47">
      <w:pPr>
        <w:rPr>
          <w:rFonts w:ascii="Arial" w:hAnsi="Arial" w:cs="Arial"/>
          <w:lang w:val="en-US"/>
        </w:rPr>
      </w:pPr>
      <w:r>
        <w:rPr>
          <w:rFonts w:ascii="Arial" w:hAnsi="Arial" w:cs="Arial"/>
          <w:lang w:val="en-US"/>
        </w:rPr>
        <w:t xml:space="preserve">Following on is </w:t>
      </w:r>
      <w:r w:rsidR="0030569B">
        <w:rPr>
          <w:rFonts w:ascii="Arial" w:hAnsi="Arial" w:cs="Arial"/>
          <w:lang w:val="en-US"/>
        </w:rPr>
        <w:t xml:space="preserve">Cremin, </w:t>
      </w:r>
      <w:proofErr w:type="spellStart"/>
      <w:r w:rsidR="0030569B">
        <w:rPr>
          <w:rFonts w:ascii="Arial" w:hAnsi="Arial" w:cs="Arial"/>
          <w:lang w:val="en-US"/>
        </w:rPr>
        <w:t>Flewitt</w:t>
      </w:r>
      <w:proofErr w:type="spellEnd"/>
      <w:r w:rsidR="0030569B">
        <w:rPr>
          <w:rFonts w:ascii="Arial" w:hAnsi="Arial" w:cs="Arial"/>
          <w:lang w:val="en-US"/>
        </w:rPr>
        <w:t xml:space="preserve"> </w:t>
      </w:r>
      <w:r w:rsidR="0030569B" w:rsidRPr="0030569B">
        <w:rPr>
          <w:rFonts w:ascii="Arial" w:hAnsi="Arial" w:cs="Arial"/>
          <w:i/>
          <w:iCs/>
          <w:lang w:val="en-US"/>
        </w:rPr>
        <w:t>et al</w:t>
      </w:r>
      <w:r w:rsidR="0030569B">
        <w:rPr>
          <w:rFonts w:ascii="Arial" w:hAnsi="Arial" w:cs="Arial"/>
          <w:i/>
          <w:iCs/>
          <w:lang w:val="en-US"/>
        </w:rPr>
        <w:t xml:space="preserve"> </w:t>
      </w:r>
      <w:r w:rsidR="0030569B" w:rsidRPr="0030569B">
        <w:rPr>
          <w:rFonts w:ascii="Arial" w:hAnsi="Arial" w:cs="Arial"/>
          <w:lang w:val="en-US"/>
        </w:rPr>
        <w:t>(201</w:t>
      </w:r>
      <w:r w:rsidR="0030569B">
        <w:rPr>
          <w:rFonts w:ascii="Arial" w:hAnsi="Arial" w:cs="Arial"/>
          <w:lang w:val="en-US"/>
        </w:rPr>
        <w:t>7</w:t>
      </w:r>
      <w:r w:rsidR="0030569B" w:rsidRPr="0030569B">
        <w:rPr>
          <w:rFonts w:ascii="Arial" w:hAnsi="Arial" w:cs="Arial"/>
          <w:lang w:val="en-US"/>
        </w:rPr>
        <w:t>p20</w:t>
      </w:r>
      <w:r w:rsidR="009B1B6D" w:rsidRPr="0030569B">
        <w:rPr>
          <w:rFonts w:ascii="Arial" w:hAnsi="Arial" w:cs="Arial"/>
          <w:lang w:val="en-US"/>
        </w:rPr>
        <w:t>)</w:t>
      </w:r>
      <w:r w:rsidR="009B1B6D">
        <w:rPr>
          <w:rFonts w:ascii="Arial" w:hAnsi="Arial" w:cs="Arial"/>
          <w:lang w:val="en-US"/>
        </w:rPr>
        <w:t xml:space="preserve"> </w:t>
      </w:r>
      <w:r w:rsidR="009B1B6D" w:rsidRPr="0030569B">
        <w:rPr>
          <w:rFonts w:ascii="Arial" w:hAnsi="Arial" w:cs="Arial"/>
          <w:lang w:val="en-US"/>
        </w:rPr>
        <w:t>who</w:t>
      </w:r>
      <w:r>
        <w:rPr>
          <w:rFonts w:ascii="Arial" w:hAnsi="Arial" w:cs="Arial"/>
          <w:lang w:val="en-US"/>
        </w:rPr>
        <w:t xml:space="preserve"> </w:t>
      </w:r>
      <w:r w:rsidR="0030569B" w:rsidRPr="0030569B">
        <w:rPr>
          <w:rFonts w:ascii="Arial" w:hAnsi="Arial" w:cs="Arial"/>
          <w:lang w:val="en-US"/>
        </w:rPr>
        <w:t>discuss</w:t>
      </w:r>
      <w:r>
        <w:rPr>
          <w:rFonts w:ascii="Arial" w:hAnsi="Arial" w:cs="Arial"/>
          <w:lang w:val="en-US"/>
        </w:rPr>
        <w:t>es</w:t>
      </w:r>
      <w:r w:rsidR="0030569B" w:rsidRPr="0030569B">
        <w:rPr>
          <w:rFonts w:ascii="Arial" w:hAnsi="Arial" w:cs="Arial"/>
          <w:lang w:val="en-US"/>
        </w:rPr>
        <w:t xml:space="preserve"> how children observ</w:t>
      </w:r>
      <w:r w:rsidR="0030569B">
        <w:rPr>
          <w:rFonts w:ascii="Arial" w:hAnsi="Arial" w:cs="Arial"/>
          <w:lang w:val="en-US"/>
        </w:rPr>
        <w:t>ing</w:t>
      </w:r>
      <w:r w:rsidR="0030569B" w:rsidRPr="0030569B">
        <w:rPr>
          <w:rFonts w:ascii="Arial" w:hAnsi="Arial" w:cs="Arial"/>
          <w:lang w:val="en-US"/>
        </w:rPr>
        <w:t xml:space="preserve"> adult</w:t>
      </w:r>
      <w:r w:rsidR="0030569B">
        <w:rPr>
          <w:rFonts w:ascii="Arial" w:hAnsi="Arial" w:cs="Arial"/>
          <w:lang w:val="en-US"/>
        </w:rPr>
        <w:t>s</w:t>
      </w:r>
      <w:r w:rsidR="0030569B" w:rsidRPr="0030569B">
        <w:rPr>
          <w:rFonts w:ascii="Arial" w:hAnsi="Arial" w:cs="Arial"/>
          <w:lang w:val="en-US"/>
        </w:rPr>
        <w:t xml:space="preserve"> reading a story which is</w:t>
      </w:r>
      <w:r w:rsidR="0030569B">
        <w:rPr>
          <w:rFonts w:ascii="Arial" w:hAnsi="Arial" w:cs="Arial"/>
          <w:lang w:val="en-US"/>
        </w:rPr>
        <w:t xml:space="preserve"> engaging brings the written tale alive. Through this engagement children often re-enact the story in their own play, through role play or begin to express an interest in written activities</w:t>
      </w:r>
      <w:r w:rsidR="007D3FBB">
        <w:rPr>
          <w:rFonts w:ascii="Arial" w:hAnsi="Arial" w:cs="Arial"/>
          <w:lang w:val="en-US"/>
        </w:rPr>
        <w:t xml:space="preserve"> by</w:t>
      </w:r>
      <w:r w:rsidR="0030569B">
        <w:rPr>
          <w:rFonts w:ascii="Arial" w:hAnsi="Arial" w:cs="Arial"/>
          <w:lang w:val="en-US"/>
        </w:rPr>
        <w:t xml:space="preserve"> drawing characters, writing or scribing the story with peers to act out later. </w:t>
      </w:r>
      <w:r w:rsidR="007D3FBB">
        <w:rPr>
          <w:rFonts w:ascii="Arial" w:hAnsi="Arial" w:cs="Arial"/>
          <w:lang w:val="en-US"/>
        </w:rPr>
        <w:t xml:space="preserve">This allows the children to become acquainted with the link between spoken and written text, whilst experiencing the “nature of writing” (Cremin, </w:t>
      </w:r>
      <w:proofErr w:type="spellStart"/>
      <w:r w:rsidR="007D3FBB">
        <w:rPr>
          <w:rFonts w:ascii="Arial" w:hAnsi="Arial" w:cs="Arial"/>
          <w:lang w:val="en-US"/>
        </w:rPr>
        <w:t>Flewitt</w:t>
      </w:r>
      <w:proofErr w:type="spellEnd"/>
      <w:r w:rsidR="007D3FBB">
        <w:rPr>
          <w:rFonts w:ascii="Arial" w:hAnsi="Arial" w:cs="Arial"/>
          <w:lang w:val="en-US"/>
        </w:rPr>
        <w:t xml:space="preserve"> </w:t>
      </w:r>
      <w:r w:rsidR="007D3FBB" w:rsidRPr="007D3FBB">
        <w:rPr>
          <w:rFonts w:ascii="Arial" w:hAnsi="Arial" w:cs="Arial"/>
          <w:i/>
          <w:iCs/>
          <w:lang w:val="en-US"/>
        </w:rPr>
        <w:t>et al</w:t>
      </w:r>
      <w:r w:rsidR="007D3FBB">
        <w:rPr>
          <w:rFonts w:ascii="Arial" w:hAnsi="Arial" w:cs="Arial"/>
          <w:i/>
          <w:iCs/>
          <w:lang w:val="en-US"/>
        </w:rPr>
        <w:t xml:space="preserve">, </w:t>
      </w:r>
      <w:r w:rsidR="007D3FBB">
        <w:rPr>
          <w:rFonts w:ascii="Arial" w:hAnsi="Arial" w:cs="Arial"/>
          <w:lang w:val="en-US"/>
        </w:rPr>
        <w:t xml:space="preserve">2017, p20). </w:t>
      </w:r>
      <w:r>
        <w:rPr>
          <w:rFonts w:ascii="Arial" w:hAnsi="Arial" w:cs="Arial"/>
          <w:lang w:val="en-US"/>
        </w:rPr>
        <w:t>T</w:t>
      </w:r>
      <w:r w:rsidR="007D3FBB">
        <w:rPr>
          <w:rFonts w:ascii="Arial" w:hAnsi="Arial" w:cs="Arial"/>
          <w:lang w:val="en-US"/>
        </w:rPr>
        <w:t xml:space="preserve">he Welsh </w:t>
      </w:r>
      <w:r w:rsidR="006B698E">
        <w:rPr>
          <w:rFonts w:ascii="Arial" w:hAnsi="Arial" w:cs="Arial"/>
          <w:lang w:val="en-US"/>
        </w:rPr>
        <w:t>Government</w:t>
      </w:r>
      <w:r w:rsidR="007D3FBB">
        <w:rPr>
          <w:rFonts w:ascii="Arial" w:hAnsi="Arial" w:cs="Arial"/>
          <w:lang w:val="en-US"/>
        </w:rPr>
        <w:t xml:space="preserve"> (2019, p46)</w:t>
      </w:r>
      <w:r>
        <w:rPr>
          <w:rFonts w:ascii="Arial" w:hAnsi="Arial" w:cs="Arial"/>
          <w:lang w:val="en-US"/>
        </w:rPr>
        <w:t xml:space="preserve"> supports Cremin, </w:t>
      </w:r>
      <w:proofErr w:type="spellStart"/>
      <w:r>
        <w:rPr>
          <w:rFonts w:ascii="Arial" w:hAnsi="Arial" w:cs="Arial"/>
          <w:lang w:val="en-US"/>
        </w:rPr>
        <w:t>Flewitt</w:t>
      </w:r>
      <w:proofErr w:type="spellEnd"/>
      <w:r>
        <w:rPr>
          <w:rFonts w:ascii="Arial" w:hAnsi="Arial" w:cs="Arial"/>
          <w:lang w:val="en-US"/>
        </w:rPr>
        <w:t xml:space="preserve"> </w:t>
      </w:r>
      <w:r w:rsidRPr="00A04A47">
        <w:rPr>
          <w:rFonts w:ascii="Arial" w:hAnsi="Arial" w:cs="Arial"/>
          <w:i/>
          <w:iCs/>
          <w:lang w:val="en-US"/>
        </w:rPr>
        <w:t xml:space="preserve">et </w:t>
      </w:r>
      <w:r w:rsidR="009B1B6D" w:rsidRPr="00A04A47">
        <w:rPr>
          <w:rFonts w:ascii="Arial" w:hAnsi="Arial" w:cs="Arial"/>
          <w:i/>
          <w:iCs/>
          <w:lang w:val="en-US"/>
        </w:rPr>
        <w:t>al</w:t>
      </w:r>
      <w:r w:rsidR="009B1B6D">
        <w:rPr>
          <w:rFonts w:ascii="Arial" w:hAnsi="Arial" w:cs="Arial"/>
          <w:lang w:val="en-US"/>
        </w:rPr>
        <w:t xml:space="preserve"> (2017, p</w:t>
      </w:r>
      <w:r>
        <w:rPr>
          <w:rFonts w:ascii="Arial" w:hAnsi="Arial" w:cs="Arial"/>
          <w:lang w:val="en-US"/>
        </w:rPr>
        <w:t xml:space="preserve">20) statement </w:t>
      </w:r>
      <w:r w:rsidR="009B1B6D">
        <w:rPr>
          <w:rFonts w:ascii="Arial" w:hAnsi="Arial" w:cs="Arial"/>
          <w:lang w:val="en-US"/>
        </w:rPr>
        <w:t>and aims</w:t>
      </w:r>
      <w:r w:rsidR="007D3FBB">
        <w:rPr>
          <w:rFonts w:ascii="Arial" w:hAnsi="Arial" w:cs="Arial"/>
          <w:lang w:val="en-US"/>
        </w:rPr>
        <w:t xml:space="preserve"> to help progress children’s writing skills from </w:t>
      </w:r>
      <w:r w:rsidR="006B698E">
        <w:rPr>
          <w:rFonts w:ascii="Arial" w:hAnsi="Arial" w:cs="Arial"/>
          <w:lang w:val="en-US"/>
        </w:rPr>
        <w:t xml:space="preserve">pictures to forming letters and refining their writing </w:t>
      </w:r>
      <w:r w:rsidR="009B1B6D">
        <w:rPr>
          <w:rFonts w:ascii="Arial" w:hAnsi="Arial" w:cs="Arial"/>
          <w:lang w:val="en-US"/>
        </w:rPr>
        <w:t>within their</w:t>
      </w:r>
      <w:r w:rsidR="006B698E">
        <w:rPr>
          <w:rFonts w:ascii="Arial" w:hAnsi="Arial" w:cs="Arial"/>
          <w:lang w:val="en-US"/>
        </w:rPr>
        <w:t xml:space="preserve"> progress</w:t>
      </w:r>
      <w:r w:rsidR="009B1B6D">
        <w:rPr>
          <w:rFonts w:ascii="Arial" w:hAnsi="Arial" w:cs="Arial"/>
          <w:lang w:val="en-US"/>
        </w:rPr>
        <w:t>ion steps</w:t>
      </w:r>
      <w:r w:rsidR="006B698E">
        <w:rPr>
          <w:rFonts w:ascii="Arial" w:hAnsi="Arial" w:cs="Arial"/>
          <w:lang w:val="en-US"/>
        </w:rPr>
        <w:t xml:space="preserve"> throughout education. </w:t>
      </w:r>
    </w:p>
    <w:p w14:paraId="58A24FF1" w14:textId="20A10862" w:rsidR="006B698E" w:rsidRDefault="009B1B6D">
      <w:pPr>
        <w:rPr>
          <w:rFonts w:ascii="Arial" w:hAnsi="Arial" w:cs="Arial"/>
          <w:lang w:val="en-US"/>
        </w:rPr>
      </w:pPr>
      <w:r>
        <w:rPr>
          <w:rFonts w:ascii="Arial" w:hAnsi="Arial" w:cs="Arial"/>
          <w:lang w:val="en-US"/>
        </w:rPr>
        <w:t xml:space="preserve">The presenter in the videos then goes on to demonstrate another storytelling </w:t>
      </w:r>
      <w:proofErr w:type="spellStart"/>
      <w:r>
        <w:rPr>
          <w:rFonts w:ascii="Arial" w:hAnsi="Arial" w:cs="Arial"/>
          <w:lang w:val="en-US"/>
        </w:rPr>
        <w:t>behaviour</w:t>
      </w:r>
      <w:proofErr w:type="spellEnd"/>
      <w:r>
        <w:rPr>
          <w:rFonts w:ascii="Arial" w:hAnsi="Arial" w:cs="Arial"/>
          <w:lang w:val="en-US"/>
        </w:rPr>
        <w:t xml:space="preserve"> called repetition.</w:t>
      </w:r>
      <w:r w:rsidRPr="009B1B6D">
        <w:t xml:space="preserve"> </w:t>
      </w:r>
      <w:r w:rsidRPr="009B1B6D">
        <w:rPr>
          <w:rFonts w:ascii="Arial" w:hAnsi="Arial" w:cs="Arial"/>
          <w:lang w:val="en-US"/>
        </w:rPr>
        <w:t>The presenter chose one book that involve</w:t>
      </w:r>
      <w:r>
        <w:rPr>
          <w:rFonts w:ascii="Arial" w:hAnsi="Arial" w:cs="Arial"/>
          <w:lang w:val="en-US"/>
        </w:rPr>
        <w:t>d</w:t>
      </w:r>
      <w:r w:rsidRPr="009B1B6D">
        <w:rPr>
          <w:rFonts w:ascii="Arial" w:hAnsi="Arial" w:cs="Arial"/>
          <w:lang w:val="en-US"/>
        </w:rPr>
        <w:t xml:space="preserve"> lots of repetition,</w:t>
      </w:r>
      <w:r>
        <w:rPr>
          <w:rFonts w:ascii="Arial" w:hAnsi="Arial" w:cs="Arial"/>
          <w:lang w:val="en-US"/>
        </w:rPr>
        <w:t xml:space="preserve"> allowing the children to participate by finishing the sentences,</w:t>
      </w:r>
      <w:r w:rsidRPr="009B1B6D">
        <w:rPr>
          <w:rFonts w:ascii="Arial" w:hAnsi="Arial" w:cs="Arial"/>
          <w:lang w:val="en-US"/>
        </w:rPr>
        <w:t xml:space="preserve"> however, also choose a book with just the odd words repeated</w:t>
      </w:r>
      <w:r>
        <w:rPr>
          <w:rFonts w:ascii="Arial" w:hAnsi="Arial" w:cs="Arial"/>
          <w:lang w:val="en-US"/>
        </w:rPr>
        <w:t>, g</w:t>
      </w:r>
      <w:r w:rsidR="00874736">
        <w:rPr>
          <w:rFonts w:ascii="Arial" w:hAnsi="Arial" w:cs="Arial"/>
          <w:lang w:val="en-US"/>
        </w:rPr>
        <w:t>iving</w:t>
      </w:r>
      <w:r>
        <w:rPr>
          <w:rFonts w:ascii="Arial" w:hAnsi="Arial" w:cs="Arial"/>
          <w:lang w:val="en-US"/>
        </w:rPr>
        <w:t xml:space="preserve"> the opportunity for the children to connect the verbal word to text</w:t>
      </w:r>
      <w:r w:rsidRPr="009B1B6D">
        <w:rPr>
          <w:rFonts w:ascii="Arial" w:hAnsi="Arial" w:cs="Arial"/>
          <w:lang w:val="en-US"/>
        </w:rPr>
        <w:t xml:space="preserve">. </w:t>
      </w:r>
      <w:r w:rsidR="00873DDF">
        <w:rPr>
          <w:rFonts w:ascii="Arial" w:hAnsi="Arial" w:cs="Arial"/>
          <w:lang w:val="en-US"/>
        </w:rPr>
        <w:t xml:space="preserve">Repetition is </w:t>
      </w:r>
      <w:r w:rsidR="003878E2">
        <w:rPr>
          <w:rFonts w:ascii="Arial" w:hAnsi="Arial" w:cs="Arial"/>
          <w:lang w:val="en-US"/>
        </w:rPr>
        <w:t>widely</w:t>
      </w:r>
      <w:r w:rsidR="00873DDF">
        <w:rPr>
          <w:rFonts w:ascii="Arial" w:hAnsi="Arial" w:cs="Arial"/>
          <w:lang w:val="en-US"/>
        </w:rPr>
        <w:t xml:space="preserve"> known to </w:t>
      </w:r>
      <w:r>
        <w:rPr>
          <w:rFonts w:ascii="Arial" w:hAnsi="Arial" w:cs="Arial"/>
          <w:lang w:val="en-US"/>
        </w:rPr>
        <w:t>benefit</w:t>
      </w:r>
      <w:r w:rsidR="003878E2">
        <w:rPr>
          <w:rFonts w:ascii="Arial" w:hAnsi="Arial" w:cs="Arial"/>
          <w:lang w:val="en-US"/>
        </w:rPr>
        <w:t xml:space="preserve"> </w:t>
      </w:r>
      <w:r w:rsidR="00873DDF">
        <w:rPr>
          <w:rFonts w:ascii="Arial" w:hAnsi="Arial" w:cs="Arial"/>
          <w:lang w:val="en-US"/>
        </w:rPr>
        <w:t>children’s early literacy skills</w:t>
      </w:r>
      <w:r>
        <w:rPr>
          <w:rFonts w:ascii="Arial" w:hAnsi="Arial" w:cs="Arial"/>
          <w:lang w:val="en-US"/>
        </w:rPr>
        <w:t>,</w:t>
      </w:r>
      <w:r w:rsidR="00874736">
        <w:rPr>
          <w:rFonts w:ascii="Arial" w:hAnsi="Arial" w:cs="Arial"/>
          <w:lang w:val="en-US"/>
        </w:rPr>
        <w:t xml:space="preserve"> </w:t>
      </w:r>
      <w:r w:rsidR="001B6064">
        <w:rPr>
          <w:rFonts w:ascii="Arial" w:hAnsi="Arial" w:cs="Arial"/>
          <w:lang w:val="en-US"/>
        </w:rPr>
        <w:t>through</w:t>
      </w:r>
      <w:r>
        <w:rPr>
          <w:rFonts w:ascii="Arial" w:hAnsi="Arial" w:cs="Arial"/>
          <w:lang w:val="en-US"/>
        </w:rPr>
        <w:t xml:space="preserve"> supporting their </w:t>
      </w:r>
      <w:r w:rsidR="003878E2">
        <w:rPr>
          <w:rFonts w:ascii="Arial" w:hAnsi="Arial" w:cs="Arial"/>
          <w:lang w:val="en-US"/>
        </w:rPr>
        <w:t xml:space="preserve">reading, writing and oracy, </w:t>
      </w:r>
      <w:r w:rsidR="003878E2">
        <w:rPr>
          <w:rFonts w:ascii="Arial" w:hAnsi="Arial" w:cs="Arial"/>
          <w:lang w:val="en-US"/>
        </w:rPr>
        <w:lastRenderedPageBreak/>
        <w:t xml:space="preserve">alongside </w:t>
      </w:r>
      <w:r>
        <w:rPr>
          <w:rFonts w:ascii="Arial" w:hAnsi="Arial" w:cs="Arial"/>
          <w:lang w:val="en-US"/>
        </w:rPr>
        <w:t xml:space="preserve">developing </w:t>
      </w:r>
      <w:r w:rsidR="003878E2">
        <w:rPr>
          <w:rFonts w:ascii="Arial" w:hAnsi="Arial" w:cs="Arial"/>
          <w:lang w:val="en-US"/>
        </w:rPr>
        <w:t>rhythm and rhyme (Bower,</w:t>
      </w:r>
      <w:r w:rsidR="00152832">
        <w:rPr>
          <w:rFonts w:ascii="Arial" w:hAnsi="Arial" w:cs="Arial"/>
          <w:lang w:val="en-US"/>
        </w:rPr>
        <w:t>2014, p</w:t>
      </w:r>
      <w:r w:rsidR="003878E2">
        <w:rPr>
          <w:rFonts w:ascii="Arial" w:hAnsi="Arial" w:cs="Arial"/>
          <w:lang w:val="en-US"/>
        </w:rPr>
        <w:t xml:space="preserve">119). </w:t>
      </w:r>
      <w:r w:rsidR="00152832">
        <w:rPr>
          <w:rFonts w:ascii="Arial" w:hAnsi="Arial" w:cs="Arial"/>
          <w:lang w:val="en-US"/>
        </w:rPr>
        <w:t xml:space="preserve"> Cited in (Loy, 2025) Jean Piaget theory was children learned through practice or repetition, and each time developing a different cognitive approach to develop their learning further. </w:t>
      </w:r>
    </w:p>
    <w:p w14:paraId="3473C9BC" w14:textId="17F39E8E" w:rsidR="006C1878" w:rsidRDefault="00B811B8">
      <w:pPr>
        <w:rPr>
          <w:rFonts w:ascii="Arial" w:hAnsi="Arial" w:cs="Arial"/>
          <w:lang w:val="en-US"/>
        </w:rPr>
      </w:pPr>
      <w:r>
        <w:rPr>
          <w:rFonts w:ascii="Arial" w:hAnsi="Arial" w:cs="Arial"/>
          <w:lang w:val="en-US"/>
        </w:rPr>
        <w:t xml:space="preserve">Bower (2014, p18) </w:t>
      </w:r>
      <w:r w:rsidR="00874736">
        <w:rPr>
          <w:rFonts w:ascii="Arial" w:hAnsi="Arial" w:cs="Arial"/>
          <w:lang w:val="en-US"/>
        </w:rPr>
        <w:t xml:space="preserve">continues by </w:t>
      </w:r>
      <w:r>
        <w:rPr>
          <w:rFonts w:ascii="Arial" w:hAnsi="Arial" w:cs="Arial"/>
          <w:lang w:val="en-US"/>
        </w:rPr>
        <w:t>discuss</w:t>
      </w:r>
      <w:r w:rsidR="00874736">
        <w:rPr>
          <w:rFonts w:ascii="Arial" w:hAnsi="Arial" w:cs="Arial"/>
          <w:lang w:val="en-US"/>
        </w:rPr>
        <w:t xml:space="preserve">ing </w:t>
      </w:r>
      <w:r>
        <w:rPr>
          <w:rFonts w:ascii="Arial" w:hAnsi="Arial" w:cs="Arial"/>
          <w:lang w:val="en-US"/>
        </w:rPr>
        <w:t>how through repetition in stories, children’s oracy and vocabulary is enhanced, which is then reflected in their own communication. Bower (</w:t>
      </w:r>
      <w:r w:rsidR="00595474">
        <w:rPr>
          <w:rFonts w:ascii="Arial" w:hAnsi="Arial" w:cs="Arial"/>
          <w:lang w:val="en-US"/>
        </w:rPr>
        <w:t>2014, p</w:t>
      </w:r>
      <w:r>
        <w:rPr>
          <w:rFonts w:ascii="Arial" w:hAnsi="Arial" w:cs="Arial"/>
          <w:lang w:val="en-US"/>
        </w:rPr>
        <w:t xml:space="preserve">18) </w:t>
      </w:r>
      <w:r w:rsidR="00874736">
        <w:rPr>
          <w:rFonts w:ascii="Arial" w:hAnsi="Arial" w:cs="Arial"/>
          <w:lang w:val="en-US"/>
        </w:rPr>
        <w:t xml:space="preserve">emphasizes </w:t>
      </w:r>
      <w:r>
        <w:rPr>
          <w:rFonts w:ascii="Arial" w:hAnsi="Arial" w:cs="Arial"/>
          <w:lang w:val="en-US"/>
        </w:rPr>
        <w:t xml:space="preserve">how repetition of unfamiliar </w:t>
      </w:r>
      <w:r w:rsidR="00874736">
        <w:rPr>
          <w:rFonts w:ascii="Arial" w:hAnsi="Arial" w:cs="Arial"/>
          <w:lang w:val="en-US"/>
        </w:rPr>
        <w:t>words</w:t>
      </w:r>
      <w:r w:rsidR="00595474">
        <w:rPr>
          <w:rFonts w:ascii="Arial" w:hAnsi="Arial" w:cs="Arial"/>
          <w:lang w:val="en-US"/>
        </w:rPr>
        <w:t xml:space="preserve"> </w:t>
      </w:r>
      <w:r>
        <w:rPr>
          <w:rFonts w:ascii="Arial" w:hAnsi="Arial" w:cs="Arial"/>
          <w:lang w:val="en-US"/>
        </w:rPr>
        <w:t xml:space="preserve">supports children </w:t>
      </w:r>
      <w:r w:rsidR="00874736">
        <w:rPr>
          <w:rFonts w:ascii="Arial" w:hAnsi="Arial" w:cs="Arial"/>
          <w:lang w:val="en-US"/>
        </w:rPr>
        <w:t>to</w:t>
      </w:r>
      <w:r w:rsidR="00595474">
        <w:rPr>
          <w:rFonts w:ascii="Arial" w:hAnsi="Arial" w:cs="Arial"/>
          <w:lang w:val="en-US"/>
        </w:rPr>
        <w:t xml:space="preserve"> </w:t>
      </w:r>
      <w:r>
        <w:rPr>
          <w:rFonts w:ascii="Arial" w:hAnsi="Arial" w:cs="Arial"/>
          <w:lang w:val="en-US"/>
        </w:rPr>
        <w:t xml:space="preserve">understand </w:t>
      </w:r>
      <w:r w:rsidR="00595474">
        <w:rPr>
          <w:rFonts w:ascii="Arial" w:hAnsi="Arial" w:cs="Arial"/>
          <w:lang w:val="en-US"/>
        </w:rPr>
        <w:t>word</w:t>
      </w:r>
      <w:r w:rsidR="00874736">
        <w:rPr>
          <w:rFonts w:ascii="Arial" w:hAnsi="Arial" w:cs="Arial"/>
          <w:lang w:val="en-US"/>
        </w:rPr>
        <w:t>s</w:t>
      </w:r>
      <w:r w:rsidR="00595474">
        <w:rPr>
          <w:rFonts w:ascii="Arial" w:hAnsi="Arial" w:cs="Arial"/>
          <w:lang w:val="en-US"/>
        </w:rPr>
        <w:t xml:space="preserve">, the contexts and support the pronunciation. </w:t>
      </w:r>
      <w:r w:rsidR="00CE0FDC">
        <w:rPr>
          <w:rFonts w:ascii="Arial" w:hAnsi="Arial" w:cs="Arial"/>
          <w:lang w:val="en-US"/>
        </w:rPr>
        <w:t xml:space="preserve">Dickinson and Morse (2019, p122-126) </w:t>
      </w:r>
      <w:r w:rsidR="00874736">
        <w:rPr>
          <w:rFonts w:ascii="Arial" w:hAnsi="Arial" w:cs="Arial"/>
          <w:lang w:val="en-US"/>
        </w:rPr>
        <w:t>support this and states</w:t>
      </w:r>
      <w:r w:rsidR="00CE0FDC">
        <w:rPr>
          <w:rFonts w:ascii="Arial" w:hAnsi="Arial" w:cs="Arial"/>
          <w:lang w:val="en-US"/>
        </w:rPr>
        <w:t xml:space="preserve"> how repetition can enhance children’s oracy, </w:t>
      </w:r>
      <w:r w:rsidR="00197658">
        <w:rPr>
          <w:rFonts w:ascii="Arial" w:hAnsi="Arial" w:cs="Arial"/>
          <w:lang w:val="en-US"/>
        </w:rPr>
        <w:t xml:space="preserve">through allowing the child to hear the words multiple times </w:t>
      </w:r>
      <w:r w:rsidR="006C1878">
        <w:rPr>
          <w:rFonts w:ascii="Arial" w:hAnsi="Arial" w:cs="Arial"/>
          <w:lang w:val="en-US"/>
        </w:rPr>
        <w:t xml:space="preserve">whilst </w:t>
      </w:r>
      <w:r w:rsidR="00197658">
        <w:rPr>
          <w:rFonts w:ascii="Arial" w:hAnsi="Arial" w:cs="Arial"/>
          <w:lang w:val="en-US"/>
        </w:rPr>
        <w:t xml:space="preserve">absorbing the language. </w:t>
      </w:r>
      <w:r w:rsidR="000C42AF">
        <w:rPr>
          <w:rFonts w:ascii="Arial" w:hAnsi="Arial" w:cs="Arial"/>
          <w:lang w:val="en-US"/>
        </w:rPr>
        <w:t xml:space="preserve">Furthermore, this all engages the children to understand sentence structures and unfamiliar phases (Children’s literacy initiative, no-date). </w:t>
      </w:r>
    </w:p>
    <w:p w14:paraId="7735C680" w14:textId="64A334EC" w:rsidR="000C42AF" w:rsidRDefault="000C42AF">
      <w:pPr>
        <w:rPr>
          <w:rFonts w:ascii="Arial" w:hAnsi="Arial" w:cs="Arial"/>
          <w:lang w:val="en-US"/>
        </w:rPr>
      </w:pPr>
      <w:r>
        <w:rPr>
          <w:rFonts w:ascii="Arial" w:hAnsi="Arial" w:cs="Arial"/>
          <w:lang w:val="en-US"/>
        </w:rPr>
        <w:t xml:space="preserve">Children’s literacy initiative (no-date) </w:t>
      </w:r>
      <w:r w:rsidR="00874736">
        <w:rPr>
          <w:rFonts w:ascii="Arial" w:hAnsi="Arial" w:cs="Arial"/>
          <w:lang w:val="en-US"/>
        </w:rPr>
        <w:t>further</w:t>
      </w:r>
      <w:r>
        <w:rPr>
          <w:rFonts w:ascii="Arial" w:hAnsi="Arial" w:cs="Arial"/>
          <w:lang w:val="en-US"/>
        </w:rPr>
        <w:t xml:space="preserve"> discuss</w:t>
      </w:r>
      <w:r w:rsidR="00874736">
        <w:rPr>
          <w:rFonts w:ascii="Arial" w:hAnsi="Arial" w:cs="Arial"/>
          <w:lang w:val="en-US"/>
        </w:rPr>
        <w:t>es</w:t>
      </w:r>
      <w:r>
        <w:rPr>
          <w:rFonts w:ascii="Arial" w:hAnsi="Arial" w:cs="Arial"/>
          <w:lang w:val="en-US"/>
        </w:rPr>
        <w:t xml:space="preserve"> how children who are familiar with stories through repetition become more confident</w:t>
      </w:r>
      <w:r w:rsidR="00874736">
        <w:rPr>
          <w:rFonts w:ascii="Arial" w:hAnsi="Arial" w:cs="Arial"/>
          <w:lang w:val="en-US"/>
        </w:rPr>
        <w:t xml:space="preserve"> and</w:t>
      </w:r>
      <w:r>
        <w:rPr>
          <w:rFonts w:ascii="Arial" w:hAnsi="Arial" w:cs="Arial"/>
          <w:lang w:val="en-US"/>
        </w:rPr>
        <w:t xml:space="preserve"> engaged with what they know</w:t>
      </w:r>
      <w:r w:rsidR="00BF7512">
        <w:rPr>
          <w:rFonts w:ascii="Arial" w:hAnsi="Arial" w:cs="Arial"/>
          <w:lang w:val="en-US"/>
        </w:rPr>
        <w:t>,</w:t>
      </w:r>
      <w:r>
        <w:rPr>
          <w:rFonts w:ascii="Arial" w:hAnsi="Arial" w:cs="Arial"/>
          <w:lang w:val="en-US"/>
        </w:rPr>
        <w:t xml:space="preserve"> </w:t>
      </w:r>
      <w:r w:rsidR="00874736">
        <w:rPr>
          <w:rFonts w:ascii="Arial" w:hAnsi="Arial" w:cs="Arial"/>
          <w:lang w:val="en-US"/>
        </w:rPr>
        <w:t xml:space="preserve">which they </w:t>
      </w:r>
      <w:r>
        <w:rPr>
          <w:rFonts w:ascii="Arial" w:hAnsi="Arial" w:cs="Arial"/>
          <w:lang w:val="en-US"/>
        </w:rPr>
        <w:t xml:space="preserve">will </w:t>
      </w:r>
      <w:r w:rsidR="00874736">
        <w:rPr>
          <w:rFonts w:ascii="Arial" w:hAnsi="Arial" w:cs="Arial"/>
          <w:lang w:val="en-US"/>
        </w:rPr>
        <w:t xml:space="preserve">then </w:t>
      </w:r>
      <w:r>
        <w:rPr>
          <w:rFonts w:ascii="Arial" w:hAnsi="Arial" w:cs="Arial"/>
          <w:lang w:val="en-US"/>
        </w:rPr>
        <w:t>re</w:t>
      </w:r>
      <w:r w:rsidR="00BF7512">
        <w:rPr>
          <w:rFonts w:ascii="Arial" w:hAnsi="Arial" w:cs="Arial"/>
          <w:lang w:val="en-US"/>
        </w:rPr>
        <w:t>-en</w:t>
      </w:r>
      <w:r>
        <w:rPr>
          <w:rFonts w:ascii="Arial" w:hAnsi="Arial" w:cs="Arial"/>
          <w:lang w:val="en-US"/>
        </w:rPr>
        <w:t xml:space="preserve">act and </w:t>
      </w:r>
      <w:r w:rsidR="00874736">
        <w:rPr>
          <w:rFonts w:ascii="Arial" w:hAnsi="Arial" w:cs="Arial"/>
          <w:lang w:val="en-US"/>
        </w:rPr>
        <w:t xml:space="preserve">begin to </w:t>
      </w:r>
      <w:r>
        <w:rPr>
          <w:rFonts w:ascii="Arial" w:hAnsi="Arial" w:cs="Arial"/>
          <w:lang w:val="en-US"/>
        </w:rPr>
        <w:t>read stories independently</w:t>
      </w:r>
      <w:r w:rsidR="00BF7512">
        <w:rPr>
          <w:rFonts w:ascii="Arial" w:hAnsi="Arial" w:cs="Arial"/>
          <w:lang w:val="en-US"/>
        </w:rPr>
        <w:t xml:space="preserve">. This therefore allows </w:t>
      </w:r>
      <w:r>
        <w:rPr>
          <w:rFonts w:ascii="Arial" w:hAnsi="Arial" w:cs="Arial"/>
          <w:lang w:val="en-US"/>
        </w:rPr>
        <w:t xml:space="preserve">them to explore text, become familiar with words and gain beneficial reading strategies. </w:t>
      </w:r>
      <w:r w:rsidR="00874736">
        <w:rPr>
          <w:rFonts w:ascii="Arial" w:hAnsi="Arial" w:cs="Arial"/>
          <w:lang w:val="en-US"/>
        </w:rPr>
        <w:t xml:space="preserve">In agreement is </w:t>
      </w:r>
      <w:r w:rsidR="00BF7512">
        <w:rPr>
          <w:rFonts w:ascii="Arial" w:hAnsi="Arial" w:cs="Arial"/>
          <w:lang w:val="en-US"/>
        </w:rPr>
        <w:t xml:space="preserve">Cioffi (2025) </w:t>
      </w:r>
      <w:r w:rsidR="00874736">
        <w:rPr>
          <w:rFonts w:ascii="Arial" w:hAnsi="Arial" w:cs="Arial"/>
          <w:lang w:val="en-US"/>
        </w:rPr>
        <w:t xml:space="preserve">who </w:t>
      </w:r>
      <w:r w:rsidR="00BF7512">
        <w:rPr>
          <w:rFonts w:ascii="Arial" w:hAnsi="Arial" w:cs="Arial"/>
          <w:lang w:val="en-US"/>
        </w:rPr>
        <w:t>stat</w:t>
      </w:r>
      <w:r w:rsidR="00874736">
        <w:rPr>
          <w:rFonts w:ascii="Arial" w:hAnsi="Arial" w:cs="Arial"/>
          <w:lang w:val="en-US"/>
        </w:rPr>
        <w:t>es</w:t>
      </w:r>
      <w:r w:rsidR="00BF7512">
        <w:rPr>
          <w:rFonts w:ascii="Arial" w:hAnsi="Arial" w:cs="Arial"/>
          <w:lang w:val="en-US"/>
        </w:rPr>
        <w:t xml:space="preserve"> how children become familiar with patterns or sounds </w:t>
      </w:r>
      <w:r w:rsidR="009F135A">
        <w:rPr>
          <w:rFonts w:ascii="Arial" w:hAnsi="Arial" w:cs="Arial"/>
          <w:lang w:val="en-US"/>
        </w:rPr>
        <w:t xml:space="preserve">within recognized words which supports their fluency in reading. Cioffi (2025) also adds how repetitive books benefit children who </w:t>
      </w:r>
      <w:r w:rsidR="00874736">
        <w:rPr>
          <w:rFonts w:ascii="Arial" w:hAnsi="Arial" w:cs="Arial"/>
          <w:lang w:val="en-US"/>
        </w:rPr>
        <w:t>are</w:t>
      </w:r>
      <w:r w:rsidR="009F135A">
        <w:rPr>
          <w:rFonts w:ascii="Arial" w:hAnsi="Arial" w:cs="Arial"/>
          <w:lang w:val="en-US"/>
        </w:rPr>
        <w:t xml:space="preserve"> reluctant read</w:t>
      </w:r>
      <w:r w:rsidR="00874736">
        <w:rPr>
          <w:rFonts w:ascii="Arial" w:hAnsi="Arial" w:cs="Arial"/>
          <w:lang w:val="en-US"/>
        </w:rPr>
        <w:t>ers or lack confidence</w:t>
      </w:r>
      <w:r w:rsidR="009F135A">
        <w:rPr>
          <w:rFonts w:ascii="Arial" w:hAnsi="Arial" w:cs="Arial"/>
          <w:lang w:val="en-US"/>
        </w:rPr>
        <w:t>,</w:t>
      </w:r>
      <w:r w:rsidR="00874736">
        <w:rPr>
          <w:rFonts w:ascii="Arial" w:hAnsi="Arial" w:cs="Arial"/>
          <w:lang w:val="en-US"/>
        </w:rPr>
        <w:t xml:space="preserve"> as</w:t>
      </w:r>
      <w:r w:rsidR="009F135A">
        <w:rPr>
          <w:rFonts w:ascii="Arial" w:hAnsi="Arial" w:cs="Arial"/>
          <w:lang w:val="en-US"/>
        </w:rPr>
        <w:t xml:space="preserve"> the familiarit</w:t>
      </w:r>
      <w:r w:rsidR="00874736">
        <w:rPr>
          <w:rFonts w:ascii="Arial" w:hAnsi="Arial" w:cs="Arial"/>
          <w:lang w:val="en-US"/>
        </w:rPr>
        <w:t xml:space="preserve">y of the book makes them </w:t>
      </w:r>
      <w:r w:rsidR="009F135A">
        <w:rPr>
          <w:rFonts w:ascii="Arial" w:hAnsi="Arial" w:cs="Arial"/>
          <w:lang w:val="en-US"/>
        </w:rPr>
        <w:t xml:space="preserve">more confident participants. </w:t>
      </w:r>
    </w:p>
    <w:p w14:paraId="40F1381F" w14:textId="5AD4C5CE" w:rsidR="00CB2C08" w:rsidRDefault="00A74A05">
      <w:pPr>
        <w:rPr>
          <w:rFonts w:ascii="Arial" w:hAnsi="Arial" w:cs="Arial"/>
          <w:lang w:val="en-US"/>
        </w:rPr>
      </w:pPr>
      <w:r>
        <w:rPr>
          <w:rFonts w:ascii="Arial" w:hAnsi="Arial" w:cs="Arial"/>
          <w:lang w:val="en-US"/>
        </w:rPr>
        <w:t>Lastly,</w:t>
      </w:r>
      <w:r w:rsidR="00BF7512">
        <w:rPr>
          <w:rFonts w:ascii="Arial" w:hAnsi="Arial" w:cs="Arial"/>
          <w:lang w:val="en-US"/>
        </w:rPr>
        <w:t xml:space="preserve"> repetition build</w:t>
      </w:r>
      <w:r>
        <w:rPr>
          <w:rFonts w:ascii="Arial" w:hAnsi="Arial" w:cs="Arial"/>
          <w:lang w:val="en-US"/>
        </w:rPr>
        <w:t>s</w:t>
      </w:r>
      <w:r w:rsidR="00BF7512">
        <w:rPr>
          <w:rFonts w:ascii="Arial" w:hAnsi="Arial" w:cs="Arial"/>
          <w:lang w:val="en-US"/>
        </w:rPr>
        <w:t xml:space="preserve"> up </w:t>
      </w:r>
      <w:r>
        <w:rPr>
          <w:rFonts w:ascii="Arial" w:hAnsi="Arial" w:cs="Arial"/>
          <w:lang w:val="en-US"/>
        </w:rPr>
        <w:t xml:space="preserve">children’s </w:t>
      </w:r>
      <w:r w:rsidR="00BF7512">
        <w:rPr>
          <w:rFonts w:ascii="Arial" w:hAnsi="Arial" w:cs="Arial"/>
          <w:lang w:val="en-US"/>
        </w:rPr>
        <w:t xml:space="preserve">phonological awareness </w:t>
      </w:r>
      <w:r>
        <w:rPr>
          <w:rFonts w:ascii="Arial" w:hAnsi="Arial" w:cs="Arial"/>
          <w:lang w:val="en-US"/>
        </w:rPr>
        <w:t>through</w:t>
      </w:r>
      <w:r w:rsidR="00BF7512">
        <w:rPr>
          <w:rFonts w:ascii="Arial" w:hAnsi="Arial" w:cs="Arial"/>
          <w:lang w:val="en-US"/>
        </w:rPr>
        <w:t xml:space="preserve"> recognizing familiar words</w:t>
      </w:r>
      <w:r w:rsidR="009F135A">
        <w:rPr>
          <w:rFonts w:ascii="Arial" w:hAnsi="Arial" w:cs="Arial"/>
          <w:lang w:val="en-US"/>
        </w:rPr>
        <w:t xml:space="preserve">, whilst also developing an understanding of sequencing which eventually enables their narrative writing skills (Cioffi, 2025). </w:t>
      </w:r>
      <w:r w:rsidR="00D24A61">
        <w:rPr>
          <w:rFonts w:ascii="Arial" w:hAnsi="Arial" w:cs="Arial"/>
          <w:lang w:val="en-US"/>
        </w:rPr>
        <w:t xml:space="preserve">Whilst reading, writing, listening and speaking are interconnected through language, children who struggle with literacy benefit more from repetition (Department for Education, 2025, p82). The Department for Education (2025, p82) highlights how children who have learning difficulties need more practice and repetition of words or instructions in order to retain information. </w:t>
      </w:r>
      <w:r w:rsidR="00CB2C08">
        <w:rPr>
          <w:rFonts w:ascii="Arial" w:hAnsi="Arial" w:cs="Arial"/>
          <w:lang w:val="en-US"/>
        </w:rPr>
        <w:t xml:space="preserve"> </w:t>
      </w:r>
      <w:r w:rsidR="0019386A">
        <w:rPr>
          <w:rFonts w:ascii="Arial" w:hAnsi="Arial" w:cs="Arial"/>
          <w:lang w:val="en-US"/>
        </w:rPr>
        <w:t xml:space="preserve"> </w:t>
      </w:r>
    </w:p>
    <w:p w14:paraId="6DBB8802" w14:textId="1B0013C5" w:rsidR="00A5156B" w:rsidRDefault="001B6064">
      <w:pPr>
        <w:rPr>
          <w:rFonts w:ascii="Arial" w:hAnsi="Arial" w:cs="Arial"/>
          <w:lang w:val="en-US"/>
        </w:rPr>
      </w:pPr>
      <w:r>
        <w:rPr>
          <w:rFonts w:ascii="Arial" w:hAnsi="Arial" w:cs="Arial"/>
          <w:lang w:val="en-US"/>
        </w:rPr>
        <w:t xml:space="preserve">The third storytelling </w:t>
      </w:r>
      <w:proofErr w:type="spellStart"/>
      <w:r>
        <w:rPr>
          <w:rFonts w:ascii="Arial" w:hAnsi="Arial" w:cs="Arial"/>
          <w:lang w:val="en-US"/>
        </w:rPr>
        <w:t>behaviour</w:t>
      </w:r>
      <w:proofErr w:type="spellEnd"/>
      <w:r>
        <w:rPr>
          <w:rFonts w:ascii="Arial" w:hAnsi="Arial" w:cs="Arial"/>
          <w:lang w:val="en-US"/>
        </w:rPr>
        <w:t xml:space="preserve"> the presenter demonstrates is </w:t>
      </w:r>
      <w:r w:rsidR="00104535">
        <w:rPr>
          <w:rFonts w:ascii="Arial" w:hAnsi="Arial" w:cs="Arial"/>
          <w:lang w:val="en-US"/>
        </w:rPr>
        <w:t>BSL</w:t>
      </w:r>
      <w:r>
        <w:rPr>
          <w:rFonts w:ascii="Arial" w:hAnsi="Arial" w:cs="Arial"/>
          <w:lang w:val="en-US"/>
        </w:rPr>
        <w:t>. BSL</w:t>
      </w:r>
      <w:r w:rsidR="00104535">
        <w:rPr>
          <w:rFonts w:ascii="Arial" w:hAnsi="Arial" w:cs="Arial"/>
          <w:lang w:val="en-US"/>
        </w:rPr>
        <w:t xml:space="preserve"> is formally used as a communication method for individuals who are deaf, </w:t>
      </w:r>
      <w:r>
        <w:rPr>
          <w:rFonts w:ascii="Arial" w:hAnsi="Arial" w:cs="Arial"/>
          <w:lang w:val="en-US"/>
        </w:rPr>
        <w:t>however,</w:t>
      </w:r>
      <w:r w:rsidR="00104535">
        <w:rPr>
          <w:rFonts w:ascii="Arial" w:hAnsi="Arial" w:cs="Arial"/>
          <w:lang w:val="en-US"/>
        </w:rPr>
        <w:t xml:space="preserve"> </w:t>
      </w:r>
      <w:r w:rsidR="002A7569">
        <w:rPr>
          <w:rFonts w:ascii="Arial" w:hAnsi="Arial" w:cs="Arial"/>
          <w:lang w:val="en-US"/>
        </w:rPr>
        <w:t>it also</w:t>
      </w:r>
      <w:r w:rsidR="00104535">
        <w:rPr>
          <w:rFonts w:ascii="Arial" w:hAnsi="Arial" w:cs="Arial"/>
          <w:lang w:val="en-US"/>
        </w:rPr>
        <w:t xml:space="preserve"> has great potential to support all children’s language development (Parks, 2025). Parks </w:t>
      </w:r>
      <w:r w:rsidR="000541A9">
        <w:rPr>
          <w:rFonts w:ascii="Arial" w:hAnsi="Arial" w:cs="Arial"/>
          <w:lang w:val="en-US"/>
        </w:rPr>
        <w:t>(2025) states BSL enhance</w:t>
      </w:r>
      <w:r w:rsidR="002A7569">
        <w:rPr>
          <w:rFonts w:ascii="Arial" w:hAnsi="Arial" w:cs="Arial"/>
          <w:lang w:val="en-US"/>
        </w:rPr>
        <w:t>s</w:t>
      </w:r>
      <w:r w:rsidR="000541A9">
        <w:rPr>
          <w:rFonts w:ascii="Arial" w:hAnsi="Arial" w:cs="Arial"/>
          <w:lang w:val="en-US"/>
        </w:rPr>
        <w:t xml:space="preserve"> all children’s early language, through providing children with additional ways to communicate</w:t>
      </w:r>
      <w:r w:rsidR="002A7569">
        <w:rPr>
          <w:rFonts w:ascii="Arial" w:hAnsi="Arial" w:cs="Arial"/>
          <w:lang w:val="en-US"/>
        </w:rPr>
        <w:t xml:space="preserve">, whilst </w:t>
      </w:r>
      <w:r w:rsidR="000541A9">
        <w:rPr>
          <w:rFonts w:ascii="Arial" w:hAnsi="Arial" w:cs="Arial"/>
          <w:lang w:val="en-US"/>
        </w:rPr>
        <w:t>provid</w:t>
      </w:r>
      <w:r w:rsidR="002A7569">
        <w:rPr>
          <w:rFonts w:ascii="Arial" w:hAnsi="Arial" w:cs="Arial"/>
          <w:lang w:val="en-US"/>
        </w:rPr>
        <w:t>ing</w:t>
      </w:r>
      <w:r w:rsidR="000541A9">
        <w:rPr>
          <w:rFonts w:ascii="Arial" w:hAnsi="Arial" w:cs="Arial"/>
          <w:lang w:val="en-US"/>
        </w:rPr>
        <w:t xml:space="preserve"> inclusive environments. </w:t>
      </w:r>
      <w:r w:rsidR="005C3AC5">
        <w:rPr>
          <w:rFonts w:ascii="Arial" w:hAnsi="Arial" w:cs="Arial"/>
          <w:lang w:val="en-US"/>
        </w:rPr>
        <w:t xml:space="preserve">Erving Goffman </w:t>
      </w:r>
      <w:r w:rsidR="002A7569">
        <w:rPr>
          <w:rFonts w:ascii="Arial" w:hAnsi="Arial" w:cs="Arial"/>
          <w:lang w:val="en-US"/>
        </w:rPr>
        <w:t xml:space="preserve">theory </w:t>
      </w:r>
      <w:r w:rsidR="00925B3B">
        <w:rPr>
          <w:rFonts w:ascii="Arial" w:hAnsi="Arial" w:cs="Arial"/>
          <w:lang w:val="en-US"/>
        </w:rPr>
        <w:t>was the</w:t>
      </w:r>
      <w:r w:rsidR="002A7569">
        <w:rPr>
          <w:rFonts w:ascii="Arial" w:hAnsi="Arial" w:cs="Arial"/>
          <w:lang w:val="en-US"/>
        </w:rPr>
        <w:t xml:space="preserve"> importance of </w:t>
      </w:r>
      <w:r w:rsidR="005C3AC5">
        <w:rPr>
          <w:rFonts w:ascii="Arial" w:hAnsi="Arial" w:cs="Arial"/>
          <w:lang w:val="en-US"/>
        </w:rPr>
        <w:t>“</w:t>
      </w:r>
      <w:r w:rsidR="005C3AC5" w:rsidRPr="005C3AC5">
        <w:rPr>
          <w:rFonts w:ascii="Arial" w:hAnsi="Arial" w:cs="Arial"/>
          <w:i/>
          <w:iCs/>
          <w:lang w:val="en-US"/>
        </w:rPr>
        <w:t>impression management</w:t>
      </w:r>
      <w:r w:rsidR="005C3AC5">
        <w:rPr>
          <w:rFonts w:ascii="Arial" w:hAnsi="Arial" w:cs="Arial"/>
          <w:lang w:val="en-US"/>
        </w:rPr>
        <w:t xml:space="preserve">”, </w:t>
      </w:r>
      <w:r w:rsidR="002A7569">
        <w:rPr>
          <w:rFonts w:ascii="Arial" w:hAnsi="Arial" w:cs="Arial"/>
          <w:lang w:val="en-US"/>
        </w:rPr>
        <w:t xml:space="preserve">which </w:t>
      </w:r>
      <w:r w:rsidR="005C3AC5">
        <w:rPr>
          <w:rFonts w:ascii="Arial" w:hAnsi="Arial" w:cs="Arial"/>
          <w:lang w:val="en-US"/>
        </w:rPr>
        <w:t>focus</w:t>
      </w:r>
      <w:r w:rsidR="002A7569">
        <w:rPr>
          <w:rFonts w:ascii="Arial" w:hAnsi="Arial" w:cs="Arial"/>
          <w:lang w:val="en-US"/>
        </w:rPr>
        <w:t>es</w:t>
      </w:r>
      <w:r w:rsidR="005C3AC5">
        <w:rPr>
          <w:rFonts w:ascii="Arial" w:hAnsi="Arial" w:cs="Arial"/>
          <w:lang w:val="en-US"/>
        </w:rPr>
        <w:t xml:space="preserve"> on an individual’s appearance</w:t>
      </w:r>
      <w:r w:rsidR="002A7569">
        <w:rPr>
          <w:rFonts w:ascii="Arial" w:hAnsi="Arial" w:cs="Arial"/>
          <w:lang w:val="en-US"/>
        </w:rPr>
        <w:t>s</w:t>
      </w:r>
      <w:r w:rsidR="005C3AC5">
        <w:rPr>
          <w:rFonts w:ascii="Arial" w:hAnsi="Arial" w:cs="Arial"/>
          <w:lang w:val="en-US"/>
        </w:rPr>
        <w:t xml:space="preserve"> and interacting through non-verbal communication,</w:t>
      </w:r>
      <w:r w:rsidR="00925B3B">
        <w:rPr>
          <w:rFonts w:ascii="Arial" w:hAnsi="Arial" w:cs="Arial"/>
          <w:lang w:val="en-US"/>
        </w:rPr>
        <w:t xml:space="preserve"> using</w:t>
      </w:r>
      <w:r w:rsidR="005C3AC5">
        <w:rPr>
          <w:rFonts w:ascii="Arial" w:hAnsi="Arial" w:cs="Arial"/>
          <w:lang w:val="en-US"/>
        </w:rPr>
        <w:t xml:space="preserve"> gestures and facial expressions (Wilson, 2021). Whilst this is not connected to BSL it demonstrates how applying actions to speech can have a “</w:t>
      </w:r>
      <w:r w:rsidR="005C3AC5" w:rsidRPr="005C3AC5">
        <w:rPr>
          <w:rFonts w:ascii="Arial" w:hAnsi="Arial" w:cs="Arial"/>
          <w:i/>
          <w:iCs/>
          <w:lang w:val="en-US"/>
        </w:rPr>
        <w:t>dual</w:t>
      </w:r>
      <w:r w:rsidR="005C3AC5">
        <w:rPr>
          <w:rFonts w:ascii="Arial" w:hAnsi="Arial" w:cs="Arial"/>
          <w:lang w:val="en-US"/>
        </w:rPr>
        <w:t xml:space="preserve"> </w:t>
      </w:r>
      <w:r w:rsidR="005C3AC5" w:rsidRPr="005C3AC5">
        <w:rPr>
          <w:rFonts w:ascii="Arial" w:hAnsi="Arial" w:cs="Arial"/>
          <w:i/>
          <w:iCs/>
          <w:lang w:val="en-US"/>
        </w:rPr>
        <w:t>role</w:t>
      </w:r>
      <w:r w:rsidR="005C3AC5">
        <w:rPr>
          <w:rFonts w:ascii="Arial" w:hAnsi="Arial" w:cs="Arial"/>
          <w:lang w:val="en-US"/>
        </w:rPr>
        <w:t xml:space="preserve">” in supporting expression through speech, aiding listening to understand (Wilson, 2021). </w:t>
      </w:r>
      <w:r w:rsidR="000D76A1">
        <w:rPr>
          <w:rFonts w:ascii="Arial" w:hAnsi="Arial" w:cs="Arial"/>
          <w:lang w:val="en-US"/>
        </w:rPr>
        <w:t>The presenter in the recordings uses BSL to re-enforce the language</w:t>
      </w:r>
      <w:r w:rsidR="0030077E">
        <w:rPr>
          <w:rFonts w:ascii="Arial" w:hAnsi="Arial" w:cs="Arial"/>
          <w:lang w:val="en-US"/>
        </w:rPr>
        <w:t xml:space="preserve"> </w:t>
      </w:r>
      <w:r w:rsidR="000D76A1">
        <w:rPr>
          <w:rFonts w:ascii="Arial" w:hAnsi="Arial" w:cs="Arial"/>
          <w:lang w:val="en-US"/>
        </w:rPr>
        <w:t>and support</w:t>
      </w:r>
      <w:r w:rsidR="00925B3B">
        <w:rPr>
          <w:rFonts w:ascii="Arial" w:hAnsi="Arial" w:cs="Arial"/>
          <w:lang w:val="en-US"/>
        </w:rPr>
        <w:t xml:space="preserve">s </w:t>
      </w:r>
      <w:r w:rsidR="000D76A1">
        <w:rPr>
          <w:rFonts w:ascii="Arial" w:hAnsi="Arial" w:cs="Arial"/>
          <w:lang w:val="en-US"/>
        </w:rPr>
        <w:t>creat</w:t>
      </w:r>
      <w:r w:rsidR="00925B3B">
        <w:rPr>
          <w:rFonts w:ascii="Arial" w:hAnsi="Arial" w:cs="Arial"/>
          <w:lang w:val="en-US"/>
        </w:rPr>
        <w:t>ing</w:t>
      </w:r>
      <w:r w:rsidR="000D76A1">
        <w:rPr>
          <w:rFonts w:ascii="Arial" w:hAnsi="Arial" w:cs="Arial"/>
          <w:lang w:val="en-US"/>
        </w:rPr>
        <w:t xml:space="preserve"> links </w:t>
      </w:r>
      <w:r w:rsidR="0030077E">
        <w:rPr>
          <w:rFonts w:ascii="Arial" w:hAnsi="Arial" w:cs="Arial"/>
          <w:lang w:val="en-US"/>
        </w:rPr>
        <w:t>with</w:t>
      </w:r>
      <w:r w:rsidR="000D76A1">
        <w:rPr>
          <w:rFonts w:ascii="Arial" w:hAnsi="Arial" w:cs="Arial"/>
          <w:lang w:val="en-US"/>
        </w:rPr>
        <w:t xml:space="preserve"> image</w:t>
      </w:r>
      <w:r w:rsidR="00925B3B">
        <w:rPr>
          <w:rFonts w:ascii="Arial" w:hAnsi="Arial" w:cs="Arial"/>
          <w:lang w:val="en-US"/>
        </w:rPr>
        <w:t>s</w:t>
      </w:r>
      <w:r w:rsidR="000D76A1">
        <w:rPr>
          <w:rFonts w:ascii="Arial" w:hAnsi="Arial" w:cs="Arial"/>
          <w:lang w:val="en-US"/>
        </w:rPr>
        <w:t xml:space="preserve"> and words</w:t>
      </w:r>
      <w:r w:rsidR="0030077E">
        <w:rPr>
          <w:rFonts w:ascii="Arial" w:hAnsi="Arial" w:cs="Arial"/>
          <w:lang w:val="en-US"/>
        </w:rPr>
        <w:t>.</w:t>
      </w:r>
      <w:r w:rsidR="000D76A1">
        <w:rPr>
          <w:rFonts w:ascii="Arial" w:hAnsi="Arial" w:cs="Arial"/>
          <w:lang w:val="en-US"/>
        </w:rPr>
        <w:t xml:space="preserve"> </w:t>
      </w:r>
      <w:r w:rsidR="0030077E">
        <w:rPr>
          <w:rFonts w:ascii="Arial" w:hAnsi="Arial" w:cs="Arial"/>
          <w:lang w:val="en-US"/>
        </w:rPr>
        <w:t>H</w:t>
      </w:r>
      <w:r w:rsidR="000D76A1">
        <w:rPr>
          <w:rFonts w:ascii="Arial" w:hAnsi="Arial" w:cs="Arial"/>
          <w:lang w:val="en-US"/>
        </w:rPr>
        <w:t>owever</w:t>
      </w:r>
      <w:r w:rsidR="0030077E">
        <w:rPr>
          <w:rFonts w:ascii="Arial" w:hAnsi="Arial" w:cs="Arial"/>
          <w:lang w:val="en-US"/>
        </w:rPr>
        <w:t>,</w:t>
      </w:r>
      <w:r w:rsidR="000D76A1">
        <w:rPr>
          <w:rFonts w:ascii="Arial" w:hAnsi="Arial" w:cs="Arial"/>
          <w:lang w:val="en-US"/>
        </w:rPr>
        <w:t xml:space="preserve"> this can be more difficult when </w:t>
      </w:r>
      <w:r w:rsidR="000D76A1">
        <w:rPr>
          <w:rFonts w:ascii="Arial" w:hAnsi="Arial" w:cs="Arial"/>
          <w:lang w:val="en-US"/>
        </w:rPr>
        <w:lastRenderedPageBreak/>
        <w:t>implementing traditional storytelling</w:t>
      </w:r>
      <w:r w:rsidR="0030077E">
        <w:rPr>
          <w:rFonts w:ascii="Arial" w:hAnsi="Arial" w:cs="Arial"/>
          <w:lang w:val="en-US"/>
        </w:rPr>
        <w:t>,</w:t>
      </w:r>
      <w:r w:rsidR="000D76A1">
        <w:rPr>
          <w:rFonts w:ascii="Arial" w:hAnsi="Arial" w:cs="Arial"/>
          <w:lang w:val="en-US"/>
        </w:rPr>
        <w:t xml:space="preserve"> due to having to hold the book, whereas with the digital form, hands are freer to perform the actions more clearly. </w:t>
      </w:r>
    </w:p>
    <w:p w14:paraId="22E9A523" w14:textId="77777777" w:rsidR="00D973B0" w:rsidRDefault="000D76A1">
      <w:pPr>
        <w:rPr>
          <w:rFonts w:ascii="Arial" w:hAnsi="Arial" w:cs="Arial"/>
          <w:lang w:val="en-US"/>
        </w:rPr>
      </w:pPr>
      <w:r>
        <w:rPr>
          <w:rFonts w:ascii="Arial" w:hAnsi="Arial" w:cs="Arial"/>
          <w:lang w:val="en-US"/>
        </w:rPr>
        <w:t xml:space="preserve">Montessori Nursey (2024) </w:t>
      </w:r>
      <w:r w:rsidR="0030077E">
        <w:rPr>
          <w:rFonts w:ascii="Arial" w:hAnsi="Arial" w:cs="Arial"/>
          <w:lang w:val="en-US"/>
        </w:rPr>
        <w:t>states</w:t>
      </w:r>
      <w:r>
        <w:rPr>
          <w:rFonts w:ascii="Arial" w:hAnsi="Arial" w:cs="Arial"/>
          <w:lang w:val="en-US"/>
        </w:rPr>
        <w:t xml:space="preserve"> BSL is a visual language and can support children</w:t>
      </w:r>
      <w:r w:rsidR="0030077E">
        <w:rPr>
          <w:rFonts w:ascii="Arial" w:hAnsi="Arial" w:cs="Arial"/>
          <w:lang w:val="en-US"/>
        </w:rPr>
        <w:t>’s</w:t>
      </w:r>
      <w:r>
        <w:rPr>
          <w:rFonts w:ascii="Arial" w:hAnsi="Arial" w:cs="Arial"/>
          <w:lang w:val="en-US"/>
        </w:rPr>
        <w:t xml:space="preserve"> oracy through </w:t>
      </w:r>
      <w:r w:rsidR="0030077E">
        <w:rPr>
          <w:rFonts w:ascii="Arial" w:hAnsi="Arial" w:cs="Arial"/>
          <w:lang w:val="en-US"/>
        </w:rPr>
        <w:t xml:space="preserve">the </w:t>
      </w:r>
      <w:r>
        <w:rPr>
          <w:rFonts w:ascii="Arial" w:hAnsi="Arial" w:cs="Arial"/>
          <w:lang w:val="en-US"/>
        </w:rPr>
        <w:t xml:space="preserve">processing communication and information </w:t>
      </w:r>
      <w:r w:rsidR="0030077E">
        <w:rPr>
          <w:rFonts w:ascii="Arial" w:hAnsi="Arial" w:cs="Arial"/>
          <w:lang w:val="en-US"/>
        </w:rPr>
        <w:t>by</w:t>
      </w:r>
      <w:r>
        <w:rPr>
          <w:rFonts w:ascii="Arial" w:hAnsi="Arial" w:cs="Arial"/>
          <w:lang w:val="en-US"/>
        </w:rPr>
        <w:t xml:space="preserve"> </w:t>
      </w:r>
      <w:r w:rsidR="000F1DB3">
        <w:rPr>
          <w:rFonts w:ascii="Arial" w:hAnsi="Arial" w:cs="Arial"/>
          <w:lang w:val="en-US"/>
        </w:rPr>
        <w:t>analyzing</w:t>
      </w:r>
      <w:r>
        <w:rPr>
          <w:rFonts w:ascii="Arial" w:hAnsi="Arial" w:cs="Arial"/>
          <w:lang w:val="en-US"/>
        </w:rPr>
        <w:t xml:space="preserve"> handshapes, </w:t>
      </w:r>
      <w:r w:rsidR="00D973B0">
        <w:rPr>
          <w:rFonts w:ascii="Arial" w:hAnsi="Arial" w:cs="Arial"/>
          <w:lang w:val="en-US"/>
        </w:rPr>
        <w:t>facial</w:t>
      </w:r>
      <w:r>
        <w:rPr>
          <w:rFonts w:ascii="Arial" w:hAnsi="Arial" w:cs="Arial"/>
          <w:lang w:val="en-US"/>
        </w:rPr>
        <w:t xml:space="preserve"> and </w:t>
      </w:r>
      <w:r w:rsidR="00D973B0">
        <w:rPr>
          <w:rFonts w:ascii="Arial" w:hAnsi="Arial" w:cs="Arial"/>
          <w:lang w:val="en-US"/>
        </w:rPr>
        <w:t>body</w:t>
      </w:r>
      <w:r>
        <w:rPr>
          <w:rFonts w:ascii="Arial" w:hAnsi="Arial" w:cs="Arial"/>
          <w:lang w:val="en-US"/>
        </w:rPr>
        <w:t xml:space="preserve"> </w:t>
      </w:r>
      <w:r w:rsidR="000F1DB3">
        <w:rPr>
          <w:rFonts w:ascii="Arial" w:hAnsi="Arial" w:cs="Arial"/>
          <w:lang w:val="en-US"/>
        </w:rPr>
        <w:t xml:space="preserve">language, while also developing their cognitive development. </w:t>
      </w:r>
      <w:r w:rsidR="00D940F4">
        <w:rPr>
          <w:rFonts w:ascii="Arial" w:hAnsi="Arial" w:cs="Arial"/>
          <w:lang w:val="en-US"/>
        </w:rPr>
        <w:t>Parks (2025) further highlights how linking words with physical actions support neural connections, enhancing children’s ability to recall</w:t>
      </w:r>
      <w:r w:rsidR="00637F1F">
        <w:rPr>
          <w:rFonts w:ascii="Arial" w:hAnsi="Arial" w:cs="Arial"/>
          <w:lang w:val="en-US"/>
        </w:rPr>
        <w:t xml:space="preserve"> and </w:t>
      </w:r>
      <w:r w:rsidR="00D940F4">
        <w:rPr>
          <w:rFonts w:ascii="Arial" w:hAnsi="Arial" w:cs="Arial"/>
          <w:lang w:val="en-US"/>
        </w:rPr>
        <w:t>recognize letters</w:t>
      </w:r>
      <w:r w:rsidR="0030077E">
        <w:rPr>
          <w:rFonts w:ascii="Arial" w:hAnsi="Arial" w:cs="Arial"/>
          <w:lang w:val="en-US"/>
        </w:rPr>
        <w:t>,</w:t>
      </w:r>
      <w:r w:rsidR="00D940F4">
        <w:rPr>
          <w:rFonts w:ascii="Arial" w:hAnsi="Arial" w:cs="Arial"/>
          <w:lang w:val="en-US"/>
        </w:rPr>
        <w:t xml:space="preserve"> sounds</w:t>
      </w:r>
      <w:r w:rsidR="00637F1F">
        <w:rPr>
          <w:rFonts w:ascii="Arial" w:hAnsi="Arial" w:cs="Arial"/>
          <w:lang w:val="en-US"/>
        </w:rPr>
        <w:t>,</w:t>
      </w:r>
      <w:r w:rsidR="00D940F4">
        <w:rPr>
          <w:rFonts w:ascii="Arial" w:hAnsi="Arial" w:cs="Arial"/>
          <w:lang w:val="en-US"/>
        </w:rPr>
        <w:t xml:space="preserve"> words and language structures</w:t>
      </w:r>
      <w:r w:rsidR="00637F1F">
        <w:rPr>
          <w:rFonts w:ascii="Arial" w:hAnsi="Arial" w:cs="Arial"/>
          <w:lang w:val="en-US"/>
        </w:rPr>
        <w:t xml:space="preserve">. </w:t>
      </w:r>
      <w:r w:rsidR="0030077E">
        <w:rPr>
          <w:rFonts w:ascii="Arial" w:hAnsi="Arial" w:cs="Arial"/>
          <w:lang w:val="en-US"/>
        </w:rPr>
        <w:t>This</w:t>
      </w:r>
      <w:r w:rsidR="00637F1F">
        <w:rPr>
          <w:rFonts w:ascii="Arial" w:hAnsi="Arial" w:cs="Arial"/>
          <w:lang w:val="en-US"/>
        </w:rPr>
        <w:t xml:space="preserve"> also support</w:t>
      </w:r>
      <w:r w:rsidR="0030077E">
        <w:rPr>
          <w:rFonts w:ascii="Arial" w:hAnsi="Arial" w:cs="Arial"/>
          <w:lang w:val="en-US"/>
        </w:rPr>
        <w:t>s</w:t>
      </w:r>
      <w:r w:rsidR="00637F1F">
        <w:rPr>
          <w:rFonts w:ascii="Arial" w:hAnsi="Arial" w:cs="Arial"/>
          <w:lang w:val="en-US"/>
        </w:rPr>
        <w:t xml:space="preserve"> children </w:t>
      </w:r>
      <w:r w:rsidR="00102BD6">
        <w:rPr>
          <w:rFonts w:ascii="Arial" w:hAnsi="Arial" w:cs="Arial"/>
          <w:lang w:val="en-US"/>
        </w:rPr>
        <w:t xml:space="preserve">to become active listeners and </w:t>
      </w:r>
      <w:r w:rsidR="00D973B0">
        <w:rPr>
          <w:rFonts w:ascii="Arial" w:hAnsi="Arial" w:cs="Arial"/>
          <w:lang w:val="en-US"/>
        </w:rPr>
        <w:t xml:space="preserve">any possible </w:t>
      </w:r>
      <w:r w:rsidR="00637F1F">
        <w:rPr>
          <w:rFonts w:ascii="Arial" w:hAnsi="Arial" w:cs="Arial"/>
          <w:lang w:val="en-US"/>
        </w:rPr>
        <w:t>language delays.</w:t>
      </w:r>
    </w:p>
    <w:p w14:paraId="22A1831A" w14:textId="7741ED07" w:rsidR="005C3AC5" w:rsidRDefault="00286023">
      <w:pPr>
        <w:rPr>
          <w:rFonts w:ascii="Arial" w:hAnsi="Arial" w:cs="Arial"/>
          <w:lang w:val="en-US"/>
        </w:rPr>
      </w:pPr>
      <w:r>
        <w:rPr>
          <w:rFonts w:ascii="Arial" w:hAnsi="Arial" w:cs="Arial"/>
          <w:lang w:val="en-US"/>
        </w:rPr>
        <w:t>BSL</w:t>
      </w:r>
      <w:r w:rsidR="00D973B0">
        <w:rPr>
          <w:rFonts w:ascii="Arial" w:hAnsi="Arial" w:cs="Arial"/>
          <w:lang w:val="en-US"/>
        </w:rPr>
        <w:t xml:space="preserve"> can also support children’s reading development, by</w:t>
      </w:r>
      <w:r>
        <w:rPr>
          <w:rFonts w:ascii="Arial" w:hAnsi="Arial" w:cs="Arial"/>
          <w:lang w:val="en-US"/>
        </w:rPr>
        <w:t xml:space="preserve"> break</w:t>
      </w:r>
      <w:r w:rsidR="00D973B0">
        <w:rPr>
          <w:rFonts w:ascii="Arial" w:hAnsi="Arial" w:cs="Arial"/>
          <w:lang w:val="en-US"/>
        </w:rPr>
        <w:t>ing</w:t>
      </w:r>
      <w:r>
        <w:rPr>
          <w:rFonts w:ascii="Arial" w:hAnsi="Arial" w:cs="Arial"/>
          <w:lang w:val="en-US"/>
        </w:rPr>
        <w:t xml:space="preserve"> down language </w:t>
      </w:r>
      <w:r w:rsidR="00D973B0">
        <w:rPr>
          <w:rFonts w:ascii="Arial" w:hAnsi="Arial" w:cs="Arial"/>
          <w:lang w:val="en-US"/>
        </w:rPr>
        <w:t xml:space="preserve">into </w:t>
      </w:r>
      <w:r>
        <w:rPr>
          <w:rFonts w:ascii="Arial" w:hAnsi="Arial" w:cs="Arial"/>
          <w:lang w:val="en-US"/>
        </w:rPr>
        <w:t>visual and physical actions</w:t>
      </w:r>
      <w:r w:rsidR="00D973B0">
        <w:rPr>
          <w:rFonts w:ascii="Arial" w:hAnsi="Arial" w:cs="Arial"/>
          <w:lang w:val="en-US"/>
        </w:rPr>
        <w:t>,</w:t>
      </w:r>
      <w:r>
        <w:rPr>
          <w:rFonts w:ascii="Arial" w:hAnsi="Arial" w:cs="Arial"/>
          <w:lang w:val="en-US"/>
        </w:rPr>
        <w:t xml:space="preserve"> enabl</w:t>
      </w:r>
      <w:r w:rsidR="00D973B0">
        <w:rPr>
          <w:rFonts w:ascii="Arial" w:hAnsi="Arial" w:cs="Arial"/>
          <w:lang w:val="en-US"/>
        </w:rPr>
        <w:t>ing</w:t>
      </w:r>
      <w:r>
        <w:rPr>
          <w:rFonts w:ascii="Arial" w:hAnsi="Arial" w:cs="Arial"/>
          <w:lang w:val="en-US"/>
        </w:rPr>
        <w:t xml:space="preserve"> children to </w:t>
      </w:r>
      <w:r w:rsidR="00932183">
        <w:rPr>
          <w:rFonts w:ascii="Arial" w:hAnsi="Arial" w:cs="Arial"/>
          <w:lang w:val="en-US"/>
        </w:rPr>
        <w:t>understand</w:t>
      </w:r>
      <w:r>
        <w:rPr>
          <w:rFonts w:ascii="Arial" w:hAnsi="Arial" w:cs="Arial"/>
          <w:lang w:val="en-US"/>
        </w:rPr>
        <w:t xml:space="preserve"> phonics and comprehension fro</w:t>
      </w:r>
      <w:r w:rsidR="00570866">
        <w:rPr>
          <w:rFonts w:ascii="Arial" w:hAnsi="Arial" w:cs="Arial"/>
          <w:lang w:val="en-US"/>
        </w:rPr>
        <w:t>m</w:t>
      </w:r>
      <w:r>
        <w:rPr>
          <w:rFonts w:ascii="Arial" w:hAnsi="Arial" w:cs="Arial"/>
          <w:lang w:val="en-US"/>
        </w:rPr>
        <w:t xml:space="preserve"> a different perspective, this perspective children gain a better knowledge of sentence structure</w:t>
      </w:r>
      <w:r w:rsidR="00570866">
        <w:rPr>
          <w:rFonts w:ascii="Arial" w:hAnsi="Arial" w:cs="Arial"/>
          <w:lang w:val="en-US"/>
        </w:rPr>
        <w:t>s</w:t>
      </w:r>
      <w:r>
        <w:rPr>
          <w:rFonts w:ascii="Arial" w:hAnsi="Arial" w:cs="Arial"/>
          <w:lang w:val="en-US"/>
        </w:rPr>
        <w:t xml:space="preserve"> </w:t>
      </w:r>
      <w:r w:rsidR="007B5979">
        <w:rPr>
          <w:rFonts w:ascii="Arial" w:hAnsi="Arial" w:cs="Arial"/>
          <w:lang w:val="en-US"/>
        </w:rPr>
        <w:t xml:space="preserve">and patterns (Parks, 2025). </w:t>
      </w:r>
    </w:p>
    <w:p w14:paraId="458CFBE2" w14:textId="57DFA89E" w:rsidR="00EF3253" w:rsidRDefault="00570866">
      <w:pPr>
        <w:rPr>
          <w:rFonts w:ascii="Arial" w:hAnsi="Arial" w:cs="Arial"/>
          <w:lang w:val="en-US"/>
        </w:rPr>
      </w:pPr>
      <w:r>
        <w:rPr>
          <w:rFonts w:ascii="Arial" w:hAnsi="Arial" w:cs="Arial"/>
          <w:lang w:val="en-US"/>
        </w:rPr>
        <w:t xml:space="preserve">Lastly </w:t>
      </w:r>
      <w:r w:rsidR="00536FB8">
        <w:rPr>
          <w:rFonts w:ascii="Arial" w:hAnsi="Arial" w:cs="Arial"/>
          <w:lang w:val="en-US"/>
        </w:rPr>
        <w:t xml:space="preserve">BSL </w:t>
      </w:r>
      <w:r>
        <w:rPr>
          <w:rFonts w:ascii="Arial" w:hAnsi="Arial" w:cs="Arial"/>
          <w:lang w:val="en-US"/>
        </w:rPr>
        <w:t xml:space="preserve">can also support writing abilities, although it </w:t>
      </w:r>
      <w:r w:rsidR="00536FB8">
        <w:rPr>
          <w:rFonts w:ascii="Arial" w:hAnsi="Arial" w:cs="Arial"/>
          <w:lang w:val="en-US"/>
        </w:rPr>
        <w:t>is based on facial expressions, body language and hand movement</w:t>
      </w:r>
      <w:r>
        <w:rPr>
          <w:rFonts w:ascii="Arial" w:hAnsi="Arial" w:cs="Arial"/>
          <w:lang w:val="en-US"/>
        </w:rPr>
        <w:t>s, these</w:t>
      </w:r>
      <w:r w:rsidR="00536FB8">
        <w:rPr>
          <w:rFonts w:ascii="Arial" w:hAnsi="Arial" w:cs="Arial"/>
          <w:lang w:val="en-US"/>
        </w:rPr>
        <w:t xml:space="preserve"> all develop children’s hand-eye co-ordination and fine motor skills</w:t>
      </w:r>
      <w:r>
        <w:rPr>
          <w:rFonts w:ascii="Arial" w:hAnsi="Arial" w:cs="Arial"/>
          <w:lang w:val="en-US"/>
        </w:rPr>
        <w:t>.</w:t>
      </w:r>
      <w:r w:rsidR="00536FB8">
        <w:rPr>
          <w:rFonts w:ascii="Arial" w:hAnsi="Arial" w:cs="Arial"/>
          <w:lang w:val="en-US"/>
        </w:rPr>
        <w:t xml:space="preserve"> </w:t>
      </w:r>
      <w:r>
        <w:rPr>
          <w:rFonts w:ascii="Arial" w:hAnsi="Arial" w:cs="Arial"/>
          <w:lang w:val="en-US"/>
        </w:rPr>
        <w:t>These skills are</w:t>
      </w:r>
      <w:r w:rsidR="00536FB8">
        <w:rPr>
          <w:rFonts w:ascii="Arial" w:hAnsi="Arial" w:cs="Arial"/>
          <w:lang w:val="en-US"/>
        </w:rPr>
        <w:t xml:space="preserve"> linked </w:t>
      </w:r>
      <w:r>
        <w:rPr>
          <w:rFonts w:ascii="Arial" w:hAnsi="Arial" w:cs="Arial"/>
          <w:lang w:val="en-US"/>
        </w:rPr>
        <w:t>with developing writing skills</w:t>
      </w:r>
      <w:r w:rsidR="00536FB8">
        <w:rPr>
          <w:rFonts w:ascii="Arial" w:hAnsi="Arial" w:cs="Arial"/>
          <w:lang w:val="en-US"/>
        </w:rPr>
        <w:t xml:space="preserve"> (Childcare and education, 2024). </w:t>
      </w:r>
      <w:r w:rsidR="008F1818">
        <w:rPr>
          <w:rFonts w:ascii="Arial" w:hAnsi="Arial" w:cs="Arial"/>
          <w:lang w:val="en-US"/>
        </w:rPr>
        <w:t>Parks (2025) further discusses how through “physically engaging with language” children develop better phonological awareness</w:t>
      </w:r>
      <w:r>
        <w:rPr>
          <w:rFonts w:ascii="Arial" w:hAnsi="Arial" w:cs="Arial"/>
          <w:lang w:val="en-US"/>
        </w:rPr>
        <w:t xml:space="preserve">, which </w:t>
      </w:r>
      <w:r w:rsidR="008F1818">
        <w:rPr>
          <w:rFonts w:ascii="Arial" w:hAnsi="Arial" w:cs="Arial"/>
          <w:lang w:val="en-US"/>
        </w:rPr>
        <w:t>improve</w:t>
      </w:r>
      <w:r w:rsidR="00080B8C">
        <w:rPr>
          <w:rFonts w:ascii="Arial" w:hAnsi="Arial" w:cs="Arial"/>
          <w:lang w:val="en-US"/>
        </w:rPr>
        <w:t>s</w:t>
      </w:r>
      <w:r w:rsidR="008F1818">
        <w:rPr>
          <w:rFonts w:ascii="Arial" w:hAnsi="Arial" w:cs="Arial"/>
          <w:lang w:val="en-US"/>
        </w:rPr>
        <w:t xml:space="preserve"> spelling abilities.</w:t>
      </w:r>
      <w:r>
        <w:rPr>
          <w:rFonts w:ascii="Arial" w:hAnsi="Arial" w:cs="Arial"/>
          <w:lang w:val="en-US"/>
        </w:rPr>
        <w:t xml:space="preserve"> </w:t>
      </w:r>
      <w:r w:rsidR="0017420C">
        <w:rPr>
          <w:rFonts w:ascii="Arial" w:hAnsi="Arial" w:cs="Arial"/>
          <w:lang w:val="en-US"/>
        </w:rPr>
        <w:t xml:space="preserve"> </w:t>
      </w:r>
      <w:r w:rsidR="00080B8C">
        <w:rPr>
          <w:rFonts w:ascii="Arial" w:hAnsi="Arial" w:cs="Arial"/>
          <w:lang w:val="en-US"/>
        </w:rPr>
        <w:t xml:space="preserve">Learning Journal (2025) agrees and states through </w:t>
      </w:r>
      <w:r w:rsidR="0017420C">
        <w:rPr>
          <w:rFonts w:ascii="Arial" w:hAnsi="Arial" w:cs="Arial"/>
          <w:lang w:val="en-US"/>
        </w:rPr>
        <w:t>finger spelling</w:t>
      </w:r>
      <w:r w:rsidR="00080B8C">
        <w:rPr>
          <w:rFonts w:ascii="Arial" w:hAnsi="Arial" w:cs="Arial"/>
          <w:lang w:val="en-US"/>
        </w:rPr>
        <w:t xml:space="preserve"> in BSL</w:t>
      </w:r>
      <w:r w:rsidR="0017420C">
        <w:rPr>
          <w:rFonts w:ascii="Arial" w:hAnsi="Arial" w:cs="Arial"/>
          <w:lang w:val="en-US"/>
        </w:rPr>
        <w:t>,</w:t>
      </w:r>
      <w:r w:rsidR="00080B8C">
        <w:rPr>
          <w:rFonts w:ascii="Arial" w:hAnsi="Arial" w:cs="Arial"/>
          <w:lang w:val="en-US"/>
        </w:rPr>
        <w:t xml:space="preserve"> </w:t>
      </w:r>
      <w:r w:rsidR="0017420C">
        <w:rPr>
          <w:rFonts w:ascii="Arial" w:hAnsi="Arial" w:cs="Arial"/>
          <w:lang w:val="en-US"/>
        </w:rPr>
        <w:t>each letter has a</w:t>
      </w:r>
      <w:r w:rsidR="00080B8C">
        <w:rPr>
          <w:rFonts w:ascii="Arial" w:hAnsi="Arial" w:cs="Arial"/>
          <w:lang w:val="en-US"/>
        </w:rPr>
        <w:t>n</w:t>
      </w:r>
      <w:r w:rsidR="0017420C">
        <w:rPr>
          <w:rFonts w:ascii="Arial" w:hAnsi="Arial" w:cs="Arial"/>
          <w:lang w:val="en-US"/>
        </w:rPr>
        <w:t xml:space="preserve"> assigned action</w:t>
      </w:r>
      <w:r w:rsidR="00080B8C">
        <w:rPr>
          <w:rFonts w:ascii="Arial" w:hAnsi="Arial" w:cs="Arial"/>
          <w:lang w:val="en-US"/>
        </w:rPr>
        <w:t xml:space="preserve"> and through muscular memory will support spelling. </w:t>
      </w:r>
    </w:p>
    <w:p w14:paraId="6FCBAB8D" w14:textId="349FEE49" w:rsidR="00EF3253" w:rsidRDefault="001C4840">
      <w:pPr>
        <w:rPr>
          <w:rFonts w:ascii="Arial" w:hAnsi="Arial" w:cs="Arial"/>
          <w:lang w:val="en-US"/>
        </w:rPr>
      </w:pPr>
      <w:r>
        <w:rPr>
          <w:rFonts w:ascii="Arial" w:hAnsi="Arial" w:cs="Arial"/>
          <w:lang w:val="en-US"/>
        </w:rPr>
        <w:t xml:space="preserve">Although </w:t>
      </w:r>
      <w:r w:rsidR="00080B8C">
        <w:rPr>
          <w:rFonts w:ascii="Arial" w:hAnsi="Arial" w:cs="Arial"/>
          <w:lang w:val="en-US"/>
        </w:rPr>
        <w:t xml:space="preserve">all of the above </w:t>
      </w:r>
      <w:r>
        <w:rPr>
          <w:rFonts w:ascii="Arial" w:hAnsi="Arial" w:cs="Arial"/>
          <w:lang w:val="en-US"/>
        </w:rPr>
        <w:t>discus</w:t>
      </w:r>
      <w:r w:rsidR="00080B8C">
        <w:rPr>
          <w:rFonts w:ascii="Arial" w:hAnsi="Arial" w:cs="Arial"/>
          <w:lang w:val="en-US"/>
        </w:rPr>
        <w:t>ses</w:t>
      </w:r>
      <w:r>
        <w:rPr>
          <w:rFonts w:ascii="Arial" w:hAnsi="Arial" w:cs="Arial"/>
          <w:lang w:val="en-US"/>
        </w:rPr>
        <w:t xml:space="preserve"> the importance of language and literacy development storytelling has </w:t>
      </w:r>
      <w:r w:rsidR="00080B8C">
        <w:rPr>
          <w:rFonts w:ascii="Arial" w:hAnsi="Arial" w:cs="Arial"/>
          <w:lang w:val="en-US"/>
        </w:rPr>
        <w:t>on children’s development</w:t>
      </w:r>
      <w:r>
        <w:rPr>
          <w:rFonts w:ascii="Arial" w:hAnsi="Arial" w:cs="Arial"/>
          <w:lang w:val="en-US"/>
        </w:rPr>
        <w:t>, digital competence is becoming just as important according to the Welsh Parliament (2016)</w:t>
      </w:r>
      <w:r w:rsidR="00080B8C">
        <w:rPr>
          <w:rFonts w:ascii="Arial" w:hAnsi="Arial" w:cs="Arial"/>
          <w:lang w:val="en-US"/>
        </w:rPr>
        <w:t>. The Welsh parliament (2016)</w:t>
      </w:r>
      <w:r>
        <w:rPr>
          <w:rFonts w:ascii="Arial" w:hAnsi="Arial" w:cs="Arial"/>
          <w:lang w:val="en-US"/>
        </w:rPr>
        <w:t xml:space="preserve"> released the digital competence framework</w:t>
      </w:r>
      <w:r w:rsidR="003E4248">
        <w:rPr>
          <w:rFonts w:ascii="Arial" w:hAnsi="Arial" w:cs="Arial"/>
          <w:lang w:val="en-US"/>
        </w:rPr>
        <w:t xml:space="preserve"> (DCF)</w:t>
      </w:r>
      <w:r>
        <w:rPr>
          <w:rFonts w:ascii="Arial" w:hAnsi="Arial" w:cs="Arial"/>
          <w:lang w:val="en-US"/>
        </w:rPr>
        <w:t xml:space="preserve"> in 2021, which promoted the use of digital skills across all areas of </w:t>
      </w:r>
      <w:r w:rsidR="00BF5D69">
        <w:rPr>
          <w:rFonts w:ascii="Arial" w:hAnsi="Arial" w:cs="Arial"/>
          <w:lang w:val="en-US"/>
        </w:rPr>
        <w:t>the curriculum.</w:t>
      </w:r>
      <w:r>
        <w:rPr>
          <w:rFonts w:ascii="Arial" w:hAnsi="Arial" w:cs="Arial"/>
          <w:lang w:val="en-US"/>
        </w:rPr>
        <w:t xml:space="preserve"> </w:t>
      </w:r>
      <w:r w:rsidR="0089367C">
        <w:rPr>
          <w:rFonts w:ascii="Arial" w:hAnsi="Arial" w:cs="Arial"/>
          <w:lang w:val="en-US"/>
        </w:rPr>
        <w:t>The digital recording attached</w:t>
      </w:r>
      <w:r w:rsidR="00080B8C">
        <w:rPr>
          <w:rFonts w:ascii="Arial" w:hAnsi="Arial" w:cs="Arial"/>
          <w:lang w:val="en-US"/>
        </w:rPr>
        <w:t>,</w:t>
      </w:r>
      <w:r w:rsidR="0089367C">
        <w:rPr>
          <w:rFonts w:ascii="Arial" w:hAnsi="Arial" w:cs="Arial"/>
          <w:lang w:val="en-US"/>
        </w:rPr>
        <w:t xml:space="preserve"> offered children opportunities to </w:t>
      </w:r>
      <w:r w:rsidR="00080B8C">
        <w:rPr>
          <w:rFonts w:ascii="Arial" w:hAnsi="Arial" w:cs="Arial"/>
          <w:lang w:val="en-US"/>
        </w:rPr>
        <w:t>develop their digital skills, by allowing them to be</w:t>
      </w:r>
      <w:r w:rsidR="0089367C">
        <w:rPr>
          <w:rFonts w:ascii="Arial" w:hAnsi="Arial" w:cs="Arial"/>
          <w:lang w:val="en-US"/>
        </w:rPr>
        <w:t xml:space="preserve"> in control</w:t>
      </w:r>
      <w:r w:rsidR="00080B8C">
        <w:rPr>
          <w:rFonts w:ascii="Arial" w:hAnsi="Arial" w:cs="Arial"/>
          <w:lang w:val="en-US"/>
        </w:rPr>
        <w:t>,</w:t>
      </w:r>
      <w:r w:rsidR="0089367C">
        <w:rPr>
          <w:rFonts w:ascii="Arial" w:hAnsi="Arial" w:cs="Arial"/>
          <w:lang w:val="en-US"/>
        </w:rPr>
        <w:t xml:space="preserve"> through clicking start and stop </w:t>
      </w:r>
      <w:r w:rsidR="00080B8C">
        <w:rPr>
          <w:rFonts w:ascii="Arial" w:hAnsi="Arial" w:cs="Arial"/>
          <w:lang w:val="en-US"/>
        </w:rPr>
        <w:t>on the</w:t>
      </w:r>
      <w:r w:rsidR="00BF5D69">
        <w:rPr>
          <w:rFonts w:ascii="Arial" w:hAnsi="Arial" w:cs="Arial"/>
          <w:lang w:val="en-US"/>
        </w:rPr>
        <w:t xml:space="preserve"> remote</w:t>
      </w:r>
      <w:r w:rsidR="0089367C">
        <w:rPr>
          <w:rFonts w:ascii="Arial" w:hAnsi="Arial" w:cs="Arial"/>
          <w:lang w:val="en-US"/>
        </w:rPr>
        <w:t xml:space="preserve">, </w:t>
      </w:r>
      <w:r w:rsidR="00080B8C">
        <w:rPr>
          <w:rFonts w:ascii="Arial" w:hAnsi="Arial" w:cs="Arial"/>
          <w:lang w:val="en-US"/>
        </w:rPr>
        <w:t xml:space="preserve">also </w:t>
      </w:r>
      <w:r w:rsidR="0089367C">
        <w:rPr>
          <w:rFonts w:ascii="Arial" w:hAnsi="Arial" w:cs="Arial"/>
          <w:lang w:val="en-US"/>
        </w:rPr>
        <w:t xml:space="preserve">allowed children to explore how stories come to life through animation. </w:t>
      </w:r>
      <w:r w:rsidR="00BF5D69">
        <w:rPr>
          <w:rFonts w:ascii="Arial" w:hAnsi="Arial" w:cs="Arial"/>
          <w:lang w:val="en-US"/>
        </w:rPr>
        <w:t xml:space="preserve">These supported children’s progression steps within the </w:t>
      </w:r>
      <w:r w:rsidR="003E4248">
        <w:rPr>
          <w:rFonts w:ascii="Arial" w:hAnsi="Arial" w:cs="Arial"/>
          <w:lang w:val="en-US"/>
        </w:rPr>
        <w:t>DCF</w:t>
      </w:r>
      <w:r w:rsidR="00BF5D69">
        <w:rPr>
          <w:rFonts w:ascii="Arial" w:hAnsi="Arial" w:cs="Arial"/>
          <w:lang w:val="en-US"/>
        </w:rPr>
        <w:t xml:space="preserve">, to become careful digital citizens, who understand digital communication </w:t>
      </w:r>
      <w:r w:rsidR="003E4248">
        <w:rPr>
          <w:rFonts w:ascii="Arial" w:hAnsi="Arial" w:cs="Arial"/>
          <w:lang w:val="en-US"/>
        </w:rPr>
        <w:t>and computational thinking (Welsh Government, no-date).</w:t>
      </w:r>
    </w:p>
    <w:p w14:paraId="18E092BC" w14:textId="3E795C8B" w:rsidR="003E4248" w:rsidRDefault="003E4248">
      <w:pPr>
        <w:rPr>
          <w:rFonts w:ascii="Arial" w:hAnsi="Arial" w:cs="Arial"/>
          <w:lang w:val="en-US"/>
        </w:rPr>
      </w:pPr>
      <w:r>
        <w:rPr>
          <w:rFonts w:ascii="Arial" w:hAnsi="Arial" w:cs="Arial"/>
          <w:lang w:val="en-US"/>
        </w:rPr>
        <w:t xml:space="preserve">Reflecting back on all the information discussed, it </w:t>
      </w:r>
      <w:r w:rsidR="0001727E">
        <w:rPr>
          <w:rFonts w:ascii="Arial" w:hAnsi="Arial" w:cs="Arial"/>
          <w:lang w:val="en-US"/>
        </w:rPr>
        <w:t xml:space="preserve">is </w:t>
      </w:r>
      <w:r>
        <w:rPr>
          <w:rFonts w:ascii="Arial" w:hAnsi="Arial" w:cs="Arial"/>
          <w:lang w:val="en-US"/>
        </w:rPr>
        <w:t xml:space="preserve">clear to see the benefits storytelling has </w:t>
      </w:r>
      <w:r w:rsidR="0001727E">
        <w:rPr>
          <w:rFonts w:ascii="Arial" w:hAnsi="Arial" w:cs="Arial"/>
          <w:lang w:val="en-US"/>
        </w:rPr>
        <w:t>in</w:t>
      </w:r>
      <w:r>
        <w:rPr>
          <w:rFonts w:ascii="Arial" w:hAnsi="Arial" w:cs="Arial"/>
          <w:lang w:val="en-US"/>
        </w:rPr>
        <w:t xml:space="preserve"> promoting children’s language and literacy skills</w:t>
      </w:r>
      <w:r w:rsidR="00F32F01">
        <w:rPr>
          <w:rFonts w:ascii="Arial" w:hAnsi="Arial" w:cs="Arial"/>
          <w:lang w:val="en-US"/>
        </w:rPr>
        <w:t xml:space="preserve">, and </w:t>
      </w:r>
      <w:r w:rsidR="0001727E">
        <w:rPr>
          <w:rFonts w:ascii="Arial" w:hAnsi="Arial" w:cs="Arial"/>
          <w:lang w:val="en-US"/>
        </w:rPr>
        <w:t xml:space="preserve">how the storytelling behaviours </w:t>
      </w:r>
      <w:r w:rsidR="00F32F01">
        <w:rPr>
          <w:rFonts w:ascii="Arial" w:hAnsi="Arial" w:cs="Arial"/>
          <w:lang w:val="en-US"/>
        </w:rPr>
        <w:t>particularly encourage</w:t>
      </w:r>
      <w:r w:rsidR="0001727E">
        <w:rPr>
          <w:rFonts w:ascii="Arial" w:hAnsi="Arial" w:cs="Arial"/>
          <w:lang w:val="en-US"/>
        </w:rPr>
        <w:t xml:space="preserve"> oracy, reading and writing </w:t>
      </w:r>
      <w:r w:rsidR="00F32F01">
        <w:rPr>
          <w:rFonts w:ascii="Arial" w:hAnsi="Arial" w:cs="Arial"/>
          <w:lang w:val="en-US"/>
        </w:rPr>
        <w:t>skills. Although</w:t>
      </w:r>
      <w:r w:rsidR="0001727E">
        <w:rPr>
          <w:rFonts w:ascii="Arial" w:hAnsi="Arial" w:cs="Arial"/>
          <w:lang w:val="en-US"/>
        </w:rPr>
        <w:t xml:space="preserve"> these skills all interlink, </w:t>
      </w:r>
      <w:r w:rsidR="00F32F01">
        <w:rPr>
          <w:rFonts w:ascii="Arial" w:hAnsi="Arial" w:cs="Arial"/>
          <w:lang w:val="en-US"/>
        </w:rPr>
        <w:t>it is also important to acknowledge the</w:t>
      </w:r>
      <w:r w:rsidR="003C4CD0">
        <w:rPr>
          <w:rFonts w:ascii="Arial" w:hAnsi="Arial" w:cs="Arial"/>
          <w:lang w:val="en-US"/>
        </w:rPr>
        <w:t xml:space="preserve"> </w:t>
      </w:r>
      <w:r w:rsidR="00F32F01">
        <w:rPr>
          <w:rFonts w:ascii="Arial" w:hAnsi="Arial" w:cs="Arial"/>
          <w:lang w:val="en-US"/>
        </w:rPr>
        <w:t>benefits digital literacy has to offer, in the modern world</w:t>
      </w:r>
      <w:r w:rsidR="003C4CD0">
        <w:rPr>
          <w:rFonts w:ascii="Arial" w:hAnsi="Arial" w:cs="Arial"/>
          <w:lang w:val="en-US"/>
        </w:rPr>
        <w:t xml:space="preserve">. Although no artificial intelligence (AI) was used in this document, research </w:t>
      </w:r>
      <w:r w:rsidR="00E847B9">
        <w:rPr>
          <w:rFonts w:ascii="Arial" w:hAnsi="Arial" w:cs="Arial"/>
          <w:lang w:val="en-US"/>
        </w:rPr>
        <w:t xml:space="preserve">on how language and literacy is developed through storytelling was vast. However, finding research </w:t>
      </w:r>
      <w:r w:rsidR="003C4CD0">
        <w:rPr>
          <w:rFonts w:ascii="Arial" w:hAnsi="Arial" w:cs="Arial"/>
          <w:lang w:val="en-US"/>
        </w:rPr>
        <w:t>and data to support</w:t>
      </w:r>
      <w:r w:rsidR="00E847B9">
        <w:rPr>
          <w:rFonts w:ascii="Arial" w:hAnsi="Arial" w:cs="Arial"/>
          <w:lang w:val="en-US"/>
        </w:rPr>
        <w:t xml:space="preserve"> </w:t>
      </w:r>
      <w:r w:rsidR="003C4CD0">
        <w:rPr>
          <w:rFonts w:ascii="Arial" w:hAnsi="Arial" w:cs="Arial"/>
          <w:lang w:val="en-US"/>
        </w:rPr>
        <w:t xml:space="preserve">the storytelling behaviours </w:t>
      </w:r>
      <w:r w:rsidR="0058266F">
        <w:rPr>
          <w:rFonts w:ascii="Arial" w:hAnsi="Arial" w:cs="Arial"/>
          <w:lang w:val="en-US"/>
        </w:rPr>
        <w:t>with</w:t>
      </w:r>
      <w:r w:rsidR="003C4CD0">
        <w:rPr>
          <w:rFonts w:ascii="Arial" w:hAnsi="Arial" w:cs="Arial"/>
          <w:lang w:val="en-US"/>
        </w:rPr>
        <w:t xml:space="preserve"> children’s oracy, reading and writing seemed difficult. </w:t>
      </w:r>
      <w:r w:rsidR="00A6377C">
        <w:rPr>
          <w:rFonts w:ascii="Arial" w:hAnsi="Arial" w:cs="Arial"/>
          <w:lang w:val="en-US"/>
        </w:rPr>
        <w:t xml:space="preserve">The research was either outdated or made more of a connection to the general </w:t>
      </w:r>
      <w:r w:rsidR="00A6377C">
        <w:rPr>
          <w:rFonts w:ascii="Arial" w:hAnsi="Arial" w:cs="Arial"/>
          <w:lang w:val="en-US"/>
        </w:rPr>
        <w:lastRenderedPageBreak/>
        <w:t>language and literacy benefits</w:t>
      </w:r>
      <w:r w:rsidR="00926BEE">
        <w:rPr>
          <w:rFonts w:ascii="Arial" w:hAnsi="Arial" w:cs="Arial"/>
          <w:lang w:val="en-US"/>
        </w:rPr>
        <w:t>, however links to past theorist theories still seemed relevant in studies today</w:t>
      </w:r>
      <w:r w:rsidR="00A6377C">
        <w:rPr>
          <w:rFonts w:ascii="Arial" w:hAnsi="Arial" w:cs="Arial"/>
          <w:lang w:val="en-US"/>
        </w:rPr>
        <w:t xml:space="preserve">. There seemed to be a lack of research </w:t>
      </w:r>
      <w:r w:rsidR="00E847B9">
        <w:rPr>
          <w:rFonts w:ascii="Arial" w:hAnsi="Arial" w:cs="Arial"/>
          <w:lang w:val="en-US"/>
        </w:rPr>
        <w:t xml:space="preserve">on </w:t>
      </w:r>
      <w:r w:rsidR="00A6377C">
        <w:rPr>
          <w:rFonts w:ascii="Arial" w:hAnsi="Arial" w:cs="Arial"/>
          <w:lang w:val="en-US"/>
        </w:rPr>
        <w:t>how specifically storytelling behaviours support</w:t>
      </w:r>
      <w:r w:rsidR="0058266F">
        <w:rPr>
          <w:rFonts w:ascii="Arial" w:hAnsi="Arial" w:cs="Arial"/>
          <w:lang w:val="en-US"/>
        </w:rPr>
        <w:t>ed</w:t>
      </w:r>
      <w:r w:rsidR="00A6377C">
        <w:rPr>
          <w:rFonts w:ascii="Arial" w:hAnsi="Arial" w:cs="Arial"/>
          <w:lang w:val="en-US"/>
        </w:rPr>
        <w:t xml:space="preserve"> these areas in a child’s development. </w:t>
      </w:r>
      <w:r w:rsidR="00306C0F">
        <w:rPr>
          <w:rFonts w:ascii="Arial" w:hAnsi="Arial" w:cs="Arial"/>
          <w:lang w:val="en-US"/>
        </w:rPr>
        <w:t xml:space="preserve">Characterization </w:t>
      </w:r>
      <w:r w:rsidR="0058266F">
        <w:rPr>
          <w:rFonts w:ascii="Arial" w:hAnsi="Arial" w:cs="Arial"/>
          <w:lang w:val="en-US"/>
        </w:rPr>
        <w:t xml:space="preserve">practically </w:t>
      </w:r>
      <w:r w:rsidR="00306C0F">
        <w:rPr>
          <w:rFonts w:ascii="Arial" w:hAnsi="Arial" w:cs="Arial"/>
          <w:lang w:val="en-US"/>
        </w:rPr>
        <w:t xml:space="preserve">seemed to be one of the behaviours where research was limited, whereas repetition and BSL </w:t>
      </w:r>
      <w:r w:rsidR="0058266F">
        <w:rPr>
          <w:rFonts w:ascii="Arial" w:hAnsi="Arial" w:cs="Arial"/>
          <w:lang w:val="en-US"/>
        </w:rPr>
        <w:t>had slightly</w:t>
      </w:r>
      <w:r w:rsidR="00306C0F">
        <w:rPr>
          <w:rFonts w:ascii="Arial" w:hAnsi="Arial" w:cs="Arial"/>
          <w:lang w:val="en-US"/>
        </w:rPr>
        <w:t xml:space="preserve"> more research and studies</w:t>
      </w:r>
      <w:r w:rsidR="0058266F">
        <w:rPr>
          <w:rFonts w:ascii="Arial" w:hAnsi="Arial" w:cs="Arial"/>
          <w:lang w:val="en-US"/>
        </w:rPr>
        <w:t>, on</w:t>
      </w:r>
      <w:r w:rsidR="00306C0F">
        <w:rPr>
          <w:rFonts w:ascii="Arial" w:hAnsi="Arial" w:cs="Arial"/>
          <w:lang w:val="en-US"/>
        </w:rPr>
        <w:t xml:space="preserve"> how</w:t>
      </w:r>
      <w:r w:rsidR="0058266F">
        <w:rPr>
          <w:rFonts w:ascii="Arial" w:hAnsi="Arial" w:cs="Arial"/>
          <w:lang w:val="en-US"/>
        </w:rPr>
        <w:t xml:space="preserve"> they </w:t>
      </w:r>
      <w:r w:rsidR="00306C0F">
        <w:rPr>
          <w:rFonts w:ascii="Arial" w:hAnsi="Arial" w:cs="Arial"/>
          <w:lang w:val="en-US"/>
        </w:rPr>
        <w:t>promote</w:t>
      </w:r>
      <w:r w:rsidR="0058266F">
        <w:rPr>
          <w:rFonts w:ascii="Arial" w:hAnsi="Arial" w:cs="Arial"/>
          <w:lang w:val="en-US"/>
        </w:rPr>
        <w:t>d</w:t>
      </w:r>
      <w:r w:rsidR="00306C0F">
        <w:rPr>
          <w:rFonts w:ascii="Arial" w:hAnsi="Arial" w:cs="Arial"/>
          <w:lang w:val="en-US"/>
        </w:rPr>
        <w:t xml:space="preserve"> children’s oracy, reading and writing further.  </w:t>
      </w:r>
      <w:r w:rsidR="0058266F">
        <w:rPr>
          <w:rFonts w:ascii="Arial" w:hAnsi="Arial" w:cs="Arial"/>
          <w:lang w:val="en-US"/>
        </w:rPr>
        <w:t xml:space="preserve">Although </w:t>
      </w:r>
      <w:r w:rsidR="00E52403">
        <w:rPr>
          <w:rFonts w:ascii="Arial" w:hAnsi="Arial" w:cs="Arial"/>
          <w:lang w:val="en-US"/>
        </w:rPr>
        <w:t>research</w:t>
      </w:r>
      <w:r w:rsidR="0058266F">
        <w:rPr>
          <w:rFonts w:ascii="Arial" w:hAnsi="Arial" w:cs="Arial"/>
          <w:lang w:val="en-US"/>
        </w:rPr>
        <w:t xml:space="preserve"> and studies on the development of digital literacy is growing</w:t>
      </w:r>
      <w:r w:rsidR="00E52403">
        <w:rPr>
          <w:rFonts w:ascii="Arial" w:hAnsi="Arial" w:cs="Arial"/>
          <w:lang w:val="en-US"/>
        </w:rPr>
        <w:t xml:space="preserve">, due to the dependance within daily lives and the steady inputs within education. The research and studies will slowly increase as time goes on and until the current children within our generation grow </w:t>
      </w:r>
      <w:r w:rsidR="00926BEE">
        <w:rPr>
          <w:rFonts w:ascii="Arial" w:hAnsi="Arial" w:cs="Arial"/>
          <w:lang w:val="en-US"/>
        </w:rPr>
        <w:t>up,</w:t>
      </w:r>
      <w:r w:rsidR="00E52403">
        <w:rPr>
          <w:rFonts w:ascii="Arial" w:hAnsi="Arial" w:cs="Arial"/>
          <w:lang w:val="en-US"/>
        </w:rPr>
        <w:t xml:space="preserve"> we will see evidence on how beneficial digital literacy is supporting language and literacy development. </w:t>
      </w:r>
    </w:p>
    <w:p w14:paraId="1798E19C" w14:textId="77777777" w:rsidR="003E4248" w:rsidRDefault="003E4248">
      <w:pPr>
        <w:rPr>
          <w:rFonts w:ascii="Arial" w:hAnsi="Arial" w:cs="Arial"/>
          <w:lang w:val="en-US"/>
        </w:rPr>
      </w:pPr>
    </w:p>
    <w:p w14:paraId="4385C334" w14:textId="77777777" w:rsidR="009F135A" w:rsidRDefault="009F135A">
      <w:pPr>
        <w:rPr>
          <w:rFonts w:ascii="Arial" w:hAnsi="Arial" w:cs="Arial"/>
          <w:b/>
          <w:bCs/>
          <w:u w:val="single"/>
          <w:lang w:val="en-US"/>
        </w:rPr>
      </w:pPr>
    </w:p>
    <w:p w14:paraId="7D3B5863" w14:textId="77777777" w:rsidR="00D4501A" w:rsidRDefault="00D4501A">
      <w:pPr>
        <w:rPr>
          <w:rFonts w:ascii="Arial" w:hAnsi="Arial" w:cs="Arial"/>
          <w:b/>
          <w:bCs/>
          <w:u w:val="single"/>
          <w:lang w:val="en-US"/>
        </w:rPr>
      </w:pPr>
    </w:p>
    <w:p w14:paraId="6116DE48" w14:textId="77777777" w:rsidR="00D4501A" w:rsidRDefault="00D4501A">
      <w:pPr>
        <w:rPr>
          <w:rFonts w:ascii="Arial" w:hAnsi="Arial" w:cs="Arial"/>
          <w:b/>
          <w:bCs/>
          <w:u w:val="single"/>
          <w:lang w:val="en-US"/>
        </w:rPr>
      </w:pPr>
    </w:p>
    <w:p w14:paraId="35485CA0" w14:textId="77777777" w:rsidR="00D4501A" w:rsidRDefault="00D4501A">
      <w:pPr>
        <w:rPr>
          <w:rFonts w:ascii="Arial" w:hAnsi="Arial" w:cs="Arial"/>
          <w:b/>
          <w:bCs/>
          <w:u w:val="single"/>
          <w:lang w:val="en-US"/>
        </w:rPr>
      </w:pPr>
    </w:p>
    <w:p w14:paraId="55614FBD" w14:textId="77777777" w:rsidR="00D4501A" w:rsidRDefault="00D4501A">
      <w:pPr>
        <w:rPr>
          <w:rFonts w:ascii="Arial" w:hAnsi="Arial" w:cs="Arial"/>
          <w:b/>
          <w:bCs/>
          <w:u w:val="single"/>
          <w:lang w:val="en-US"/>
        </w:rPr>
      </w:pPr>
    </w:p>
    <w:p w14:paraId="66237102" w14:textId="77777777" w:rsidR="00D4501A" w:rsidRDefault="00D4501A">
      <w:pPr>
        <w:rPr>
          <w:rFonts w:ascii="Arial" w:hAnsi="Arial" w:cs="Arial"/>
          <w:b/>
          <w:bCs/>
          <w:u w:val="single"/>
          <w:lang w:val="en-US"/>
        </w:rPr>
      </w:pPr>
    </w:p>
    <w:p w14:paraId="10941368" w14:textId="77777777" w:rsidR="00D4501A" w:rsidRDefault="00D4501A">
      <w:pPr>
        <w:rPr>
          <w:rFonts w:ascii="Arial" w:hAnsi="Arial" w:cs="Arial"/>
          <w:b/>
          <w:bCs/>
          <w:u w:val="single"/>
          <w:lang w:val="en-US"/>
        </w:rPr>
      </w:pPr>
    </w:p>
    <w:p w14:paraId="2D1DC763" w14:textId="77777777" w:rsidR="00D4501A" w:rsidRDefault="00D4501A">
      <w:pPr>
        <w:rPr>
          <w:rFonts w:ascii="Arial" w:hAnsi="Arial" w:cs="Arial"/>
          <w:b/>
          <w:bCs/>
          <w:u w:val="single"/>
          <w:lang w:val="en-US"/>
        </w:rPr>
      </w:pPr>
    </w:p>
    <w:p w14:paraId="70A60C55" w14:textId="77777777" w:rsidR="00D4501A" w:rsidRDefault="00D4501A">
      <w:pPr>
        <w:rPr>
          <w:rFonts w:ascii="Arial" w:hAnsi="Arial" w:cs="Arial"/>
          <w:b/>
          <w:bCs/>
          <w:u w:val="single"/>
          <w:lang w:val="en-US"/>
        </w:rPr>
      </w:pPr>
    </w:p>
    <w:p w14:paraId="4393424A" w14:textId="77777777" w:rsidR="00D4501A" w:rsidRDefault="00D4501A">
      <w:pPr>
        <w:rPr>
          <w:rFonts w:ascii="Arial" w:hAnsi="Arial" w:cs="Arial"/>
          <w:b/>
          <w:bCs/>
          <w:u w:val="single"/>
          <w:lang w:val="en-US"/>
        </w:rPr>
      </w:pPr>
    </w:p>
    <w:p w14:paraId="039FFAB9" w14:textId="77777777" w:rsidR="00D4501A" w:rsidRDefault="00D4501A">
      <w:pPr>
        <w:rPr>
          <w:rFonts w:ascii="Arial" w:hAnsi="Arial" w:cs="Arial"/>
          <w:b/>
          <w:bCs/>
          <w:u w:val="single"/>
          <w:lang w:val="en-US"/>
        </w:rPr>
      </w:pPr>
    </w:p>
    <w:p w14:paraId="7011D384" w14:textId="77777777" w:rsidR="00D4501A" w:rsidRDefault="00D4501A">
      <w:pPr>
        <w:rPr>
          <w:rFonts w:ascii="Arial" w:hAnsi="Arial" w:cs="Arial"/>
          <w:b/>
          <w:bCs/>
          <w:u w:val="single"/>
          <w:lang w:val="en-US"/>
        </w:rPr>
      </w:pPr>
    </w:p>
    <w:p w14:paraId="644F2748" w14:textId="77777777" w:rsidR="00D4501A" w:rsidRDefault="00D4501A">
      <w:pPr>
        <w:rPr>
          <w:rFonts w:ascii="Arial" w:hAnsi="Arial" w:cs="Arial"/>
          <w:b/>
          <w:bCs/>
          <w:u w:val="single"/>
          <w:lang w:val="en-US"/>
        </w:rPr>
      </w:pPr>
    </w:p>
    <w:p w14:paraId="45721EAE" w14:textId="77777777" w:rsidR="00D4501A" w:rsidRDefault="00D4501A">
      <w:pPr>
        <w:rPr>
          <w:rFonts w:ascii="Arial" w:hAnsi="Arial" w:cs="Arial"/>
          <w:b/>
          <w:bCs/>
          <w:u w:val="single"/>
          <w:lang w:val="en-US"/>
        </w:rPr>
      </w:pPr>
    </w:p>
    <w:p w14:paraId="68E9A257" w14:textId="77777777" w:rsidR="00D4501A" w:rsidRDefault="00D4501A">
      <w:pPr>
        <w:rPr>
          <w:rFonts w:ascii="Arial" w:hAnsi="Arial" w:cs="Arial"/>
          <w:b/>
          <w:bCs/>
          <w:u w:val="single"/>
          <w:lang w:val="en-US"/>
        </w:rPr>
      </w:pPr>
    </w:p>
    <w:p w14:paraId="07F3710D" w14:textId="77777777" w:rsidR="00D4501A" w:rsidRDefault="00D4501A">
      <w:pPr>
        <w:rPr>
          <w:rFonts w:ascii="Arial" w:hAnsi="Arial" w:cs="Arial"/>
          <w:b/>
          <w:bCs/>
          <w:u w:val="single"/>
          <w:lang w:val="en-US"/>
        </w:rPr>
      </w:pPr>
    </w:p>
    <w:p w14:paraId="64CC2F7D" w14:textId="77777777" w:rsidR="00D4501A" w:rsidRDefault="00D4501A">
      <w:pPr>
        <w:rPr>
          <w:rFonts w:ascii="Arial" w:hAnsi="Arial" w:cs="Arial"/>
          <w:b/>
          <w:bCs/>
          <w:u w:val="single"/>
          <w:lang w:val="en-US"/>
        </w:rPr>
      </w:pPr>
    </w:p>
    <w:p w14:paraId="1D26C918" w14:textId="77777777" w:rsidR="00D4501A" w:rsidRDefault="00D4501A">
      <w:pPr>
        <w:rPr>
          <w:rFonts w:ascii="Arial" w:hAnsi="Arial" w:cs="Arial"/>
          <w:b/>
          <w:bCs/>
          <w:u w:val="single"/>
          <w:lang w:val="en-US"/>
        </w:rPr>
      </w:pPr>
    </w:p>
    <w:p w14:paraId="5791034D" w14:textId="77777777" w:rsidR="00D4501A" w:rsidRDefault="00D4501A">
      <w:pPr>
        <w:rPr>
          <w:rFonts w:ascii="Arial" w:hAnsi="Arial" w:cs="Arial"/>
          <w:b/>
          <w:bCs/>
          <w:u w:val="single"/>
          <w:lang w:val="en-US"/>
        </w:rPr>
      </w:pPr>
    </w:p>
    <w:p w14:paraId="121A95DC" w14:textId="77777777" w:rsidR="00D4501A" w:rsidRDefault="00D4501A">
      <w:pPr>
        <w:rPr>
          <w:rFonts w:ascii="Arial" w:hAnsi="Arial" w:cs="Arial"/>
          <w:b/>
          <w:bCs/>
          <w:u w:val="single"/>
          <w:lang w:val="en-US"/>
        </w:rPr>
      </w:pPr>
    </w:p>
    <w:p w14:paraId="46AD005A" w14:textId="64341DB1" w:rsidR="00926BEE" w:rsidRPr="00926BEE" w:rsidRDefault="0048639C">
      <w:pPr>
        <w:rPr>
          <w:rFonts w:ascii="Arial" w:hAnsi="Arial" w:cs="Arial"/>
          <w:b/>
          <w:bCs/>
          <w:u w:val="single"/>
          <w:lang w:val="en-US"/>
        </w:rPr>
      </w:pPr>
      <w:r w:rsidRPr="0048639C">
        <w:rPr>
          <w:rFonts w:ascii="Arial" w:hAnsi="Arial" w:cs="Arial"/>
          <w:b/>
          <w:bCs/>
          <w:u w:val="single"/>
          <w:lang w:val="en-US"/>
        </w:rPr>
        <w:lastRenderedPageBreak/>
        <w:t>Reference list:</w:t>
      </w:r>
    </w:p>
    <w:p w14:paraId="75F36A50" w14:textId="6233362E" w:rsidR="00926BEE" w:rsidRDefault="00926BEE">
      <w:pPr>
        <w:rPr>
          <w:rFonts w:ascii="Arial" w:hAnsi="Arial" w:cs="Arial"/>
          <w:lang w:val="en-US"/>
        </w:rPr>
      </w:pPr>
      <w:proofErr w:type="spellStart"/>
      <w:r>
        <w:rPr>
          <w:rFonts w:ascii="Arial" w:hAnsi="Arial" w:cs="Arial"/>
          <w:lang w:val="en-US"/>
        </w:rPr>
        <w:t>Booktastic</w:t>
      </w:r>
      <w:proofErr w:type="spellEnd"/>
      <w:r>
        <w:rPr>
          <w:rFonts w:ascii="Arial" w:hAnsi="Arial" w:cs="Arial"/>
          <w:lang w:val="en-US"/>
        </w:rPr>
        <w:t xml:space="preserve"> tales, (2017). “Monkey Puzzle- Read aloud children’s book”. Julia Donaldson. Available at: </w:t>
      </w:r>
      <w:hyperlink r:id="rId11" w:history="1">
        <w:r w:rsidRPr="00FD7CDC">
          <w:rPr>
            <w:rStyle w:val="Hyperlink"/>
            <w:rFonts w:ascii="Arial" w:hAnsi="Arial" w:cs="Arial"/>
            <w:lang w:val="en-US"/>
          </w:rPr>
          <w:t>https://www.youtube.com/watch?v=DgeKHjLSQUM</w:t>
        </w:r>
      </w:hyperlink>
      <w:r>
        <w:rPr>
          <w:rFonts w:ascii="Arial" w:hAnsi="Arial" w:cs="Arial"/>
          <w:lang w:val="en-US"/>
        </w:rPr>
        <w:t xml:space="preserve"> (Accessed: 11 October 2025). </w:t>
      </w:r>
    </w:p>
    <w:p w14:paraId="1642754D" w14:textId="77777777" w:rsidR="00926BEE" w:rsidRDefault="00926BEE">
      <w:pPr>
        <w:rPr>
          <w:rFonts w:ascii="Arial" w:hAnsi="Arial" w:cs="Arial"/>
          <w:lang w:val="en-US"/>
        </w:rPr>
      </w:pPr>
      <w:r>
        <w:rPr>
          <w:rFonts w:ascii="Arial" w:hAnsi="Arial" w:cs="Arial"/>
          <w:lang w:val="en-US"/>
        </w:rPr>
        <w:t xml:space="preserve">Childcare and education, (2024). “Enhancing communication: why children should learn </w:t>
      </w:r>
      <w:proofErr w:type="spellStart"/>
      <w:r>
        <w:rPr>
          <w:rFonts w:ascii="Arial" w:hAnsi="Arial" w:cs="Arial"/>
          <w:lang w:val="en-US"/>
        </w:rPr>
        <w:t>Bristish</w:t>
      </w:r>
      <w:proofErr w:type="spellEnd"/>
      <w:r>
        <w:rPr>
          <w:rFonts w:ascii="Arial" w:hAnsi="Arial" w:cs="Arial"/>
          <w:lang w:val="en-US"/>
        </w:rPr>
        <w:t xml:space="preserve"> sign language in their classroom”. Available at:</w:t>
      </w:r>
      <w:r w:rsidRPr="008F1818">
        <w:t xml:space="preserve"> </w:t>
      </w:r>
      <w:hyperlink r:id="rId12" w:history="1">
        <w:r w:rsidRPr="00A11FB3">
          <w:rPr>
            <w:rStyle w:val="Hyperlink"/>
            <w:rFonts w:ascii="Arial" w:hAnsi="Arial" w:cs="Arial"/>
            <w:lang w:val="en-US"/>
          </w:rPr>
          <w:t>https://www.childcareeducationexpo.co.uk/news-article/enhancing-communication-why-children-should-learn-british-sign-language-in-their-classroom</w:t>
        </w:r>
      </w:hyperlink>
      <w:r>
        <w:rPr>
          <w:rFonts w:ascii="Arial" w:hAnsi="Arial" w:cs="Arial"/>
          <w:lang w:val="en-US"/>
        </w:rPr>
        <w:t xml:space="preserve"> (Accessed: 20 October 2025). </w:t>
      </w:r>
    </w:p>
    <w:p w14:paraId="0E9AD6BA" w14:textId="77777777" w:rsidR="00926BEE" w:rsidRDefault="00926BEE">
      <w:pPr>
        <w:rPr>
          <w:rFonts w:ascii="Arial" w:hAnsi="Arial" w:cs="Arial"/>
          <w:lang w:val="en-US"/>
        </w:rPr>
      </w:pPr>
      <w:r>
        <w:rPr>
          <w:rFonts w:ascii="Arial" w:hAnsi="Arial" w:cs="Arial"/>
          <w:lang w:val="en-US"/>
        </w:rPr>
        <w:t>Children’s literacy initiatives, (no-date). “Read it again, please! The Benefits of repeated read aloud”. Available at:</w:t>
      </w:r>
      <w:r w:rsidRPr="006C59C7">
        <w:t xml:space="preserve"> </w:t>
      </w:r>
      <w:hyperlink r:id="rId13" w:history="1">
        <w:r w:rsidRPr="00575E66">
          <w:rPr>
            <w:rStyle w:val="Hyperlink"/>
            <w:rFonts w:ascii="Arial" w:hAnsi="Arial" w:cs="Arial"/>
            <w:lang w:val="en-US"/>
          </w:rPr>
          <w:t>https://cli.org/2016/03/07/benefits-of-repeated-read-alouds/</w:t>
        </w:r>
      </w:hyperlink>
      <w:r>
        <w:rPr>
          <w:rFonts w:ascii="Arial" w:hAnsi="Arial" w:cs="Arial"/>
          <w:lang w:val="en-US"/>
        </w:rPr>
        <w:t xml:space="preserve"> (Accessed: 19 October 2025).</w:t>
      </w:r>
    </w:p>
    <w:p w14:paraId="652C698C" w14:textId="77777777" w:rsidR="00926BEE" w:rsidRDefault="00926BEE">
      <w:pPr>
        <w:rPr>
          <w:rFonts w:ascii="Arial" w:hAnsi="Arial" w:cs="Arial"/>
          <w:lang w:val="en-US"/>
        </w:rPr>
      </w:pPr>
      <w:r>
        <w:rPr>
          <w:rFonts w:ascii="Arial" w:hAnsi="Arial" w:cs="Arial"/>
          <w:lang w:val="en-US"/>
        </w:rPr>
        <w:t xml:space="preserve">Cioffi, K, (2025). “Writing for children with Karen Cioffi”. Ghostwriting, rewriter, coach. Available at: </w:t>
      </w:r>
      <w:hyperlink r:id="rId14" w:history="1">
        <w:r w:rsidRPr="00575E66">
          <w:rPr>
            <w:rStyle w:val="Hyperlink"/>
            <w:rFonts w:ascii="Arial" w:hAnsi="Arial" w:cs="Arial"/>
            <w:lang w:val="en-US"/>
          </w:rPr>
          <w:t>https://karencioffiwritingforchildren.com/2025/03/09/young-childrens-books-the-power-of-repetition/</w:t>
        </w:r>
      </w:hyperlink>
      <w:r>
        <w:rPr>
          <w:rFonts w:ascii="Arial" w:hAnsi="Arial" w:cs="Arial"/>
          <w:lang w:val="en-US"/>
        </w:rPr>
        <w:t xml:space="preserve"> (Accessed: 19 October 2025). </w:t>
      </w:r>
    </w:p>
    <w:p w14:paraId="73DA00BD" w14:textId="77777777" w:rsidR="00926BEE" w:rsidRDefault="00926BEE">
      <w:pPr>
        <w:rPr>
          <w:rFonts w:ascii="Arial" w:hAnsi="Arial" w:cs="Arial"/>
          <w:lang w:val="en-US"/>
        </w:rPr>
      </w:pPr>
      <w:r w:rsidRPr="00DD0168">
        <w:rPr>
          <w:rFonts w:ascii="Arial" w:hAnsi="Arial" w:cs="Arial"/>
          <w:lang w:val="en-US"/>
        </w:rPr>
        <w:t xml:space="preserve">Clark, E.V, </w:t>
      </w:r>
      <w:r>
        <w:rPr>
          <w:rFonts w:ascii="Arial" w:hAnsi="Arial" w:cs="Arial"/>
          <w:lang w:val="en-US"/>
        </w:rPr>
        <w:t>(</w:t>
      </w:r>
      <w:r w:rsidRPr="00DD0168">
        <w:rPr>
          <w:rFonts w:ascii="Arial" w:hAnsi="Arial" w:cs="Arial"/>
          <w:lang w:val="en-US"/>
        </w:rPr>
        <w:t>2023</w:t>
      </w:r>
      <w:r>
        <w:rPr>
          <w:rFonts w:ascii="Arial" w:hAnsi="Arial" w:cs="Arial"/>
          <w:lang w:val="en-US"/>
        </w:rPr>
        <w:t>)</w:t>
      </w:r>
      <w:r w:rsidRPr="00DD0168">
        <w:rPr>
          <w:rFonts w:ascii="Arial" w:hAnsi="Arial" w:cs="Arial"/>
          <w:lang w:val="en-US"/>
        </w:rPr>
        <w:t xml:space="preserve">. </w:t>
      </w:r>
      <w:r>
        <w:rPr>
          <w:rFonts w:ascii="Arial" w:hAnsi="Arial" w:cs="Arial"/>
          <w:lang w:val="en-US"/>
        </w:rPr>
        <w:t>“</w:t>
      </w:r>
      <w:r w:rsidRPr="00DD0168">
        <w:rPr>
          <w:rFonts w:ascii="Arial" w:hAnsi="Arial" w:cs="Arial"/>
          <w:lang w:val="en-US"/>
        </w:rPr>
        <w:t>Language development in the early years</w:t>
      </w:r>
      <w:r>
        <w:rPr>
          <w:rFonts w:ascii="Arial" w:hAnsi="Arial" w:cs="Arial"/>
          <w:lang w:val="en-US"/>
        </w:rPr>
        <w:t>”</w:t>
      </w:r>
      <w:r w:rsidRPr="00DD0168">
        <w:rPr>
          <w:rFonts w:ascii="Arial" w:hAnsi="Arial" w:cs="Arial"/>
          <w:lang w:val="en-US"/>
        </w:rPr>
        <w:t>. International encyclopedia of education, 10.</w:t>
      </w:r>
      <w:r>
        <w:rPr>
          <w:rFonts w:ascii="Arial" w:hAnsi="Arial" w:cs="Arial"/>
          <w:lang w:val="en-US"/>
        </w:rPr>
        <w:t xml:space="preserve"> Available at:</w:t>
      </w:r>
      <w:r w:rsidRPr="0005302C">
        <w:t xml:space="preserve"> </w:t>
      </w:r>
      <w:hyperlink r:id="rId15" w:history="1">
        <w:r w:rsidRPr="0020606D">
          <w:rPr>
            <w:rStyle w:val="Hyperlink"/>
            <w:rFonts w:ascii="Arial" w:hAnsi="Arial" w:cs="Arial"/>
            <w:lang w:val="en-US"/>
          </w:rPr>
          <w:t>https://www.researchgate.net/profile/Eve-Clark-2/publication/365609689_Language_development_in_the_early_years/links/641c6ff2a1b72772e4208d95/Language-development-in-the-early-years.pdf</w:t>
        </w:r>
      </w:hyperlink>
      <w:r>
        <w:rPr>
          <w:rFonts w:ascii="Arial" w:hAnsi="Arial" w:cs="Arial"/>
          <w:lang w:val="en-US"/>
        </w:rPr>
        <w:t xml:space="preserve"> (Accessed: 18 October 2025).</w:t>
      </w:r>
    </w:p>
    <w:p w14:paraId="0D5B4D8C" w14:textId="77777777" w:rsidR="00926BEE" w:rsidRDefault="00926BEE">
      <w:pPr>
        <w:rPr>
          <w:rFonts w:ascii="Arial" w:hAnsi="Arial" w:cs="Arial"/>
          <w:lang w:val="en-US"/>
        </w:rPr>
      </w:pPr>
      <w:r>
        <w:rPr>
          <w:rFonts w:ascii="Arial" w:hAnsi="Arial" w:cs="Arial"/>
          <w:lang w:val="en-US"/>
        </w:rPr>
        <w:t xml:space="preserve">Cremin, T, Flewitt, R, Mardell, B and Swann, J, (2017). “Childhood enriching language, literacy and classroom culture”. Routledge Taylor &amp; Francis group. London. (19 October 2025). </w:t>
      </w:r>
    </w:p>
    <w:p w14:paraId="02BAA325" w14:textId="77777777" w:rsidR="00926BEE" w:rsidRDefault="00926BEE">
      <w:pPr>
        <w:rPr>
          <w:rFonts w:ascii="Arial" w:hAnsi="Arial" w:cs="Arial"/>
          <w:lang w:val="en-US"/>
        </w:rPr>
      </w:pPr>
      <w:r>
        <w:rPr>
          <w:rFonts w:ascii="Arial" w:hAnsi="Arial" w:cs="Arial"/>
          <w:lang w:val="en-US"/>
        </w:rPr>
        <w:t>Department of Education (2025). “The writing framework”. Available at:</w:t>
      </w:r>
      <w:r w:rsidRPr="00A5156B">
        <w:t xml:space="preserve"> </w:t>
      </w:r>
      <w:hyperlink r:id="rId16" w:history="1">
        <w:r w:rsidRPr="00575E66">
          <w:rPr>
            <w:rStyle w:val="Hyperlink"/>
            <w:rFonts w:ascii="Arial" w:hAnsi="Arial" w:cs="Arial"/>
            <w:lang w:val="en-US"/>
          </w:rPr>
          <w:t>https://assets.publishing.service.gov.uk/media/68bec95444fd43581bda1c86/The_writing_framework_092025.pdf</w:t>
        </w:r>
      </w:hyperlink>
      <w:r>
        <w:rPr>
          <w:rFonts w:ascii="Arial" w:hAnsi="Arial" w:cs="Arial"/>
          <w:lang w:val="en-US"/>
        </w:rPr>
        <w:t xml:space="preserve"> (Accessed: 19 October 2025).</w:t>
      </w:r>
    </w:p>
    <w:p w14:paraId="4D116728" w14:textId="77777777" w:rsidR="00926BEE" w:rsidRDefault="00926BEE">
      <w:pPr>
        <w:rPr>
          <w:rFonts w:ascii="Arial" w:hAnsi="Arial" w:cs="Arial"/>
          <w:lang w:val="en-US"/>
        </w:rPr>
      </w:pPr>
      <w:r>
        <w:rPr>
          <w:rFonts w:ascii="Arial" w:hAnsi="Arial" w:cs="Arial"/>
          <w:lang w:val="en-US"/>
        </w:rPr>
        <w:t xml:space="preserve">Department of Education and Gibb, N, (2016). “The importance of storytelling”. Gov.uk. Available at: </w:t>
      </w:r>
      <w:hyperlink r:id="rId17" w:history="1">
        <w:r w:rsidRPr="00197332">
          <w:rPr>
            <w:rStyle w:val="Hyperlink"/>
            <w:rFonts w:ascii="Arial" w:hAnsi="Arial" w:cs="Arial"/>
            <w:lang w:val="en-US"/>
          </w:rPr>
          <w:t>https://www.gov.uk/government/speeches/the-importance-of-storytelling</w:t>
        </w:r>
      </w:hyperlink>
      <w:r>
        <w:rPr>
          <w:rFonts w:ascii="Arial" w:hAnsi="Arial" w:cs="Arial"/>
          <w:lang w:val="en-US"/>
        </w:rPr>
        <w:t xml:space="preserve"> (Accessed: 15 October 2025). </w:t>
      </w:r>
    </w:p>
    <w:p w14:paraId="2FAF4386" w14:textId="77777777" w:rsidR="00926BEE" w:rsidRDefault="00926BEE">
      <w:pPr>
        <w:rPr>
          <w:rFonts w:ascii="Arial" w:hAnsi="Arial" w:cs="Arial"/>
          <w:lang w:val="en-US"/>
        </w:rPr>
      </w:pPr>
      <w:r w:rsidRPr="00BF6E3D">
        <w:rPr>
          <w:rFonts w:ascii="Arial" w:hAnsi="Arial" w:cs="Arial"/>
          <w:lang w:val="en-US"/>
        </w:rPr>
        <w:t xml:space="preserve">Dickinson, DK, &amp; Morse, AB </w:t>
      </w:r>
      <w:r>
        <w:rPr>
          <w:rFonts w:ascii="Arial" w:hAnsi="Arial" w:cs="Arial"/>
          <w:lang w:val="en-US"/>
        </w:rPr>
        <w:t>(</w:t>
      </w:r>
      <w:r w:rsidRPr="00BF6E3D">
        <w:rPr>
          <w:rFonts w:ascii="Arial" w:hAnsi="Arial" w:cs="Arial"/>
          <w:lang w:val="en-US"/>
        </w:rPr>
        <w:t>2019</w:t>
      </w:r>
      <w:r>
        <w:rPr>
          <w:rFonts w:ascii="Arial" w:hAnsi="Arial" w:cs="Arial"/>
          <w:lang w:val="en-US"/>
        </w:rPr>
        <w:t>).</w:t>
      </w:r>
      <w:r w:rsidRPr="00BF6E3D">
        <w:rPr>
          <w:rFonts w:ascii="Arial" w:hAnsi="Arial" w:cs="Arial"/>
          <w:lang w:val="en-US"/>
        </w:rPr>
        <w:t xml:space="preserve"> </w:t>
      </w:r>
      <w:r>
        <w:rPr>
          <w:rFonts w:ascii="Arial" w:hAnsi="Arial" w:cs="Arial"/>
          <w:lang w:val="en-US"/>
        </w:rPr>
        <w:t>“</w:t>
      </w:r>
      <w:r w:rsidRPr="00BF6E3D">
        <w:rPr>
          <w:rFonts w:ascii="Arial" w:hAnsi="Arial" w:cs="Arial"/>
          <w:lang w:val="en-US"/>
        </w:rPr>
        <w:t>Connecting Through Talk: Nurturing Children's Development with Language</w:t>
      </w:r>
      <w:r>
        <w:rPr>
          <w:rFonts w:ascii="Arial" w:hAnsi="Arial" w:cs="Arial"/>
          <w:lang w:val="en-US"/>
        </w:rPr>
        <w:t xml:space="preserve">”. </w:t>
      </w:r>
      <w:r w:rsidRPr="00BF6E3D">
        <w:rPr>
          <w:rFonts w:ascii="Arial" w:hAnsi="Arial" w:cs="Arial"/>
          <w:lang w:val="en-US"/>
        </w:rPr>
        <w:t xml:space="preserve">Brookes Publishing, Newburyport. Available from: ProQuest </w:t>
      </w:r>
      <w:proofErr w:type="spellStart"/>
      <w:r w:rsidRPr="00BF6E3D">
        <w:rPr>
          <w:rFonts w:ascii="Arial" w:hAnsi="Arial" w:cs="Arial"/>
          <w:lang w:val="en-US"/>
        </w:rPr>
        <w:t>Ebook</w:t>
      </w:r>
      <w:proofErr w:type="spellEnd"/>
      <w:r w:rsidRPr="00BF6E3D">
        <w:rPr>
          <w:rFonts w:ascii="Arial" w:hAnsi="Arial" w:cs="Arial"/>
          <w:lang w:val="en-US"/>
        </w:rPr>
        <w:t xml:space="preserve"> Central. </w:t>
      </w:r>
      <w:r>
        <w:rPr>
          <w:rFonts w:ascii="Arial" w:hAnsi="Arial" w:cs="Arial"/>
          <w:lang w:val="en-US"/>
        </w:rPr>
        <w:t>(</w:t>
      </w:r>
      <w:r w:rsidRPr="00BF6E3D">
        <w:rPr>
          <w:rFonts w:ascii="Arial" w:hAnsi="Arial" w:cs="Arial"/>
          <w:lang w:val="en-US"/>
        </w:rPr>
        <w:t>19 October 2025</w:t>
      </w:r>
      <w:r>
        <w:rPr>
          <w:rFonts w:ascii="Arial" w:hAnsi="Arial" w:cs="Arial"/>
          <w:lang w:val="en-US"/>
        </w:rPr>
        <w:t>)</w:t>
      </w:r>
      <w:r w:rsidRPr="00BF6E3D">
        <w:rPr>
          <w:rFonts w:ascii="Arial" w:hAnsi="Arial" w:cs="Arial"/>
          <w:lang w:val="en-US"/>
        </w:rPr>
        <w:t>.</w:t>
      </w:r>
    </w:p>
    <w:p w14:paraId="71BE3BED" w14:textId="77777777" w:rsidR="00926BEE" w:rsidRDefault="00926BEE">
      <w:pPr>
        <w:rPr>
          <w:rFonts w:ascii="Arial" w:hAnsi="Arial" w:cs="Arial"/>
          <w:lang w:val="en-US"/>
        </w:rPr>
      </w:pPr>
      <w:r>
        <w:rPr>
          <w:rFonts w:ascii="Arial" w:hAnsi="Arial" w:cs="Arial"/>
          <w:lang w:val="en-US"/>
        </w:rPr>
        <w:t xml:space="preserve">Donaldson, J (2016). “A squash and a Squeeze”. Macmillan Children’s Books. London. </w:t>
      </w:r>
    </w:p>
    <w:p w14:paraId="2A0DE18B" w14:textId="77777777" w:rsidR="00926BEE" w:rsidRDefault="00926BEE">
      <w:pPr>
        <w:rPr>
          <w:rFonts w:ascii="Arial" w:hAnsi="Arial" w:cs="Arial"/>
          <w:lang w:val="en-US"/>
        </w:rPr>
      </w:pPr>
      <w:proofErr w:type="spellStart"/>
      <w:r w:rsidRPr="008E7407">
        <w:rPr>
          <w:rFonts w:ascii="Arial" w:hAnsi="Arial" w:cs="Arial"/>
          <w:lang w:val="en-US"/>
        </w:rPr>
        <w:t>Hibbin</w:t>
      </w:r>
      <w:proofErr w:type="spellEnd"/>
      <w:r w:rsidRPr="008E7407">
        <w:rPr>
          <w:rFonts w:ascii="Arial" w:hAnsi="Arial" w:cs="Arial"/>
          <w:lang w:val="en-US"/>
        </w:rPr>
        <w:t xml:space="preserve">, R, </w:t>
      </w:r>
      <w:r>
        <w:rPr>
          <w:rFonts w:ascii="Arial" w:hAnsi="Arial" w:cs="Arial"/>
          <w:lang w:val="en-US"/>
        </w:rPr>
        <w:t>(</w:t>
      </w:r>
      <w:r w:rsidRPr="008E7407">
        <w:rPr>
          <w:rFonts w:ascii="Arial" w:hAnsi="Arial" w:cs="Arial"/>
          <w:lang w:val="en-US"/>
        </w:rPr>
        <w:t>2016</w:t>
      </w:r>
      <w:r>
        <w:rPr>
          <w:rFonts w:ascii="Arial" w:hAnsi="Arial" w:cs="Arial"/>
          <w:lang w:val="en-US"/>
        </w:rPr>
        <w:t>)</w:t>
      </w:r>
      <w:r w:rsidRPr="008E7407">
        <w:rPr>
          <w:rFonts w:ascii="Arial" w:hAnsi="Arial" w:cs="Arial"/>
          <w:lang w:val="en-US"/>
        </w:rPr>
        <w:t xml:space="preserve">. </w:t>
      </w:r>
      <w:r>
        <w:rPr>
          <w:rFonts w:ascii="Arial" w:hAnsi="Arial" w:cs="Arial"/>
          <w:lang w:val="en-US"/>
        </w:rPr>
        <w:t>“</w:t>
      </w:r>
      <w:r w:rsidRPr="008E7407">
        <w:rPr>
          <w:rFonts w:ascii="Arial" w:hAnsi="Arial" w:cs="Arial"/>
          <w:lang w:val="en-US"/>
        </w:rPr>
        <w:t>Oral storytelling, speaking and listening and the hegemony of literacy: Non-instrumental language use and transactional talk in the primary classroom</w:t>
      </w:r>
      <w:r>
        <w:rPr>
          <w:rFonts w:ascii="Arial" w:hAnsi="Arial" w:cs="Arial"/>
          <w:lang w:val="en-US"/>
        </w:rPr>
        <w:t>”</w:t>
      </w:r>
      <w:r w:rsidRPr="008E7407">
        <w:rPr>
          <w:rFonts w:ascii="Arial" w:hAnsi="Arial" w:cs="Arial"/>
          <w:lang w:val="en-US"/>
        </w:rPr>
        <w:t>. Changing English, 23(1), pp.52-64.</w:t>
      </w:r>
      <w:r>
        <w:rPr>
          <w:rFonts w:ascii="Arial" w:hAnsi="Arial" w:cs="Arial"/>
          <w:lang w:val="en-US"/>
        </w:rPr>
        <w:t xml:space="preserve"> Available at:</w:t>
      </w:r>
      <w:r w:rsidRPr="00790B25">
        <w:t xml:space="preserve"> </w:t>
      </w:r>
      <w:hyperlink r:id="rId18" w:history="1">
        <w:r w:rsidRPr="0020606D">
          <w:rPr>
            <w:rStyle w:val="Hyperlink"/>
            <w:rFonts w:ascii="Arial" w:hAnsi="Arial" w:cs="Arial"/>
            <w:lang w:val="en-US"/>
          </w:rPr>
          <w:t>https://www.researchgate.net/profile/Rebecca-Hibbin/publication/297891765_Oral_Storytelling_Speaking_and_Listening_and_the_Hegemony_of_Literacy_Non-Instrumental_Language_Use_and_Transactional_Talk_in_the_Primary_Classroom/links/5acc912baca272abdc654e94/Oral-Storytelling-Speaking-and-Listening-and-the-Hegemony-of-Literacy-Non-Instrumental-Language-Use-and-Transactional-Talk-in-the-Primary-Classroom.pdf?origin=journalDetail&amp;_tp=eyJwYWdlIjoiam91cm5hbERldGFpbCJ9</w:t>
        </w:r>
      </w:hyperlink>
      <w:r>
        <w:rPr>
          <w:rFonts w:ascii="Arial" w:hAnsi="Arial" w:cs="Arial"/>
          <w:lang w:val="en-US"/>
        </w:rPr>
        <w:t xml:space="preserve"> (Accessed: 18 October 2025). </w:t>
      </w:r>
    </w:p>
    <w:p w14:paraId="71926171" w14:textId="77777777" w:rsidR="00926BEE" w:rsidRDefault="00926BEE">
      <w:pPr>
        <w:rPr>
          <w:rFonts w:ascii="Arial" w:hAnsi="Arial" w:cs="Arial"/>
          <w:lang w:val="en-US"/>
        </w:rPr>
      </w:pPr>
      <w:r w:rsidRPr="003C1F9F">
        <w:rPr>
          <w:rFonts w:ascii="Arial" w:hAnsi="Arial" w:cs="Arial"/>
          <w:lang w:val="en-US"/>
        </w:rPr>
        <w:t xml:space="preserve">Lawrence, R.L. and Paige, D.S., </w:t>
      </w:r>
      <w:r>
        <w:rPr>
          <w:rFonts w:ascii="Arial" w:hAnsi="Arial" w:cs="Arial"/>
          <w:lang w:val="en-US"/>
        </w:rPr>
        <w:t>(</w:t>
      </w:r>
      <w:r w:rsidRPr="003C1F9F">
        <w:rPr>
          <w:rFonts w:ascii="Arial" w:hAnsi="Arial" w:cs="Arial"/>
          <w:lang w:val="en-US"/>
        </w:rPr>
        <w:t>2016</w:t>
      </w:r>
      <w:r>
        <w:rPr>
          <w:rFonts w:ascii="Arial" w:hAnsi="Arial" w:cs="Arial"/>
          <w:lang w:val="en-US"/>
        </w:rPr>
        <w:t>)</w:t>
      </w:r>
      <w:r w:rsidRPr="003C1F9F">
        <w:rPr>
          <w:rFonts w:ascii="Arial" w:hAnsi="Arial" w:cs="Arial"/>
          <w:lang w:val="en-US"/>
        </w:rPr>
        <w:t xml:space="preserve">. </w:t>
      </w:r>
      <w:r>
        <w:rPr>
          <w:rFonts w:ascii="Arial" w:hAnsi="Arial" w:cs="Arial"/>
          <w:lang w:val="en-US"/>
        </w:rPr>
        <w:t>“</w:t>
      </w:r>
      <w:r w:rsidRPr="003C1F9F">
        <w:rPr>
          <w:rFonts w:ascii="Arial" w:hAnsi="Arial" w:cs="Arial"/>
          <w:lang w:val="en-US"/>
        </w:rPr>
        <w:t>What Our Ancestors Knew: Teaching and Learning Through Storytelling</w:t>
      </w:r>
      <w:r>
        <w:rPr>
          <w:rFonts w:ascii="Arial" w:hAnsi="Arial" w:cs="Arial"/>
          <w:lang w:val="en-US"/>
        </w:rPr>
        <w:t>”</w:t>
      </w:r>
      <w:r w:rsidRPr="003C1F9F">
        <w:rPr>
          <w:rFonts w:ascii="Arial" w:hAnsi="Arial" w:cs="Arial"/>
          <w:lang w:val="en-US"/>
        </w:rPr>
        <w:t>. New directions for adult &amp; continuing education, 2016(149).</w:t>
      </w:r>
      <w:r>
        <w:rPr>
          <w:rFonts w:ascii="Arial" w:hAnsi="Arial" w:cs="Arial"/>
          <w:lang w:val="en-US"/>
        </w:rPr>
        <w:t xml:space="preserve"> Available at:</w:t>
      </w:r>
      <w:r w:rsidRPr="00345AA0">
        <w:t xml:space="preserve"> </w:t>
      </w:r>
      <w:hyperlink r:id="rId19" w:history="1">
        <w:r w:rsidRPr="00197332">
          <w:rPr>
            <w:rStyle w:val="Hyperlink"/>
            <w:rFonts w:ascii="Arial" w:hAnsi="Arial" w:cs="Arial"/>
            <w:lang w:val="en-US"/>
          </w:rPr>
          <w:t>https://d1wqtxts1xzle7.cloudfront.net/111374043/ld-libre.pdf?1707680434=&amp;response-content-disposition=inline%3B+filename%3DWhat_Our_Ancestors_Knew_Teaching_and_Lea.pdf&amp;Expires=1760552306&amp;Signature=RTJRUOnDWidcw7gsbit6ujog1dBgrGKPVQMjYVwRcRqfGDu9hCC6HHsSEylMF6n8AshT417jMB3vsN3TIDgFCmi1Iy0f04Db5~nwICbRo2ivULmkP-oEjFY-aMIn14PUbvyRSLUGaKHR9fgxdMZ0ltmb-ZovUcDgjTsgtfPo0ZD1UhLx972cLPjXutaiIm8Z4LawNHEa2acjYQZf1KlWgGjwtMHnRjupnxPe0w5SVxZabDVRfu21NwSuKyYvf7wKJdMOEDFQlEyBzHYEfzLtoh8SWD8Eslg5kIGVr77fnLM8d2VXFbkTfJknkD4utPMt2C6OQ6V8Z17oxI-k1mCxnA__&amp;Key-Pair-Id=APKAJLOHF5GGSLRBV4ZA</w:t>
        </w:r>
      </w:hyperlink>
      <w:r>
        <w:rPr>
          <w:rFonts w:ascii="Arial" w:hAnsi="Arial" w:cs="Arial"/>
          <w:lang w:val="en-US"/>
        </w:rPr>
        <w:t xml:space="preserve"> (Accessed: 15 October 2025).</w:t>
      </w:r>
    </w:p>
    <w:p w14:paraId="17B124FD" w14:textId="77777777" w:rsidR="00926BEE" w:rsidRDefault="00926BEE">
      <w:pPr>
        <w:rPr>
          <w:rFonts w:ascii="Arial" w:hAnsi="Arial" w:cs="Arial"/>
          <w:lang w:val="en-US"/>
        </w:rPr>
      </w:pPr>
      <w:r>
        <w:rPr>
          <w:rFonts w:ascii="Arial" w:hAnsi="Arial" w:cs="Arial"/>
          <w:lang w:val="en-US"/>
        </w:rPr>
        <w:t xml:space="preserve">Learning journals, (2025). “The benefits of using sign language in early child development”. Available at: </w:t>
      </w:r>
      <w:hyperlink r:id="rId20" w:history="1">
        <w:r w:rsidRPr="00A11FB3">
          <w:rPr>
            <w:rStyle w:val="Hyperlink"/>
            <w:rFonts w:ascii="Arial" w:hAnsi="Arial" w:cs="Arial"/>
            <w:lang w:val="en-US"/>
          </w:rPr>
          <w:t>https://learningjournals.co.uk/benefits-of-sign-language-in-child-development/</w:t>
        </w:r>
      </w:hyperlink>
      <w:r>
        <w:rPr>
          <w:rFonts w:ascii="Arial" w:hAnsi="Arial" w:cs="Arial"/>
          <w:lang w:val="en-US"/>
        </w:rPr>
        <w:t xml:space="preserve"> (Accessed: 20 October 2025). </w:t>
      </w:r>
    </w:p>
    <w:p w14:paraId="01E4B7FC" w14:textId="77777777" w:rsidR="00926BEE" w:rsidRDefault="00926BEE">
      <w:pPr>
        <w:rPr>
          <w:rFonts w:ascii="Arial" w:hAnsi="Arial" w:cs="Arial"/>
          <w:lang w:val="en-US"/>
        </w:rPr>
      </w:pPr>
      <w:r w:rsidRPr="00152832">
        <w:rPr>
          <w:rFonts w:ascii="Arial" w:hAnsi="Arial" w:cs="Arial"/>
          <w:lang w:val="en-US"/>
        </w:rPr>
        <w:t xml:space="preserve">Loy, S., </w:t>
      </w:r>
      <w:r>
        <w:rPr>
          <w:rFonts w:ascii="Arial" w:hAnsi="Arial" w:cs="Arial"/>
          <w:lang w:val="en-US"/>
        </w:rPr>
        <w:t>(</w:t>
      </w:r>
      <w:r w:rsidRPr="00152832">
        <w:rPr>
          <w:rFonts w:ascii="Arial" w:hAnsi="Arial" w:cs="Arial"/>
          <w:lang w:val="en-US"/>
        </w:rPr>
        <w:t>2025</w:t>
      </w:r>
      <w:r>
        <w:rPr>
          <w:rFonts w:ascii="Arial" w:hAnsi="Arial" w:cs="Arial"/>
          <w:lang w:val="en-US"/>
        </w:rPr>
        <w:t>)</w:t>
      </w:r>
      <w:r w:rsidRPr="00152832">
        <w:rPr>
          <w:rFonts w:ascii="Arial" w:hAnsi="Arial" w:cs="Arial"/>
          <w:lang w:val="en-US"/>
        </w:rPr>
        <w:t xml:space="preserve">. </w:t>
      </w:r>
      <w:r>
        <w:rPr>
          <w:rFonts w:ascii="Arial" w:hAnsi="Arial" w:cs="Arial"/>
          <w:lang w:val="en-US"/>
        </w:rPr>
        <w:t>“</w:t>
      </w:r>
      <w:r w:rsidRPr="00152832">
        <w:rPr>
          <w:rFonts w:ascii="Arial" w:hAnsi="Arial" w:cs="Arial"/>
          <w:lang w:val="en-US"/>
        </w:rPr>
        <w:t>Practice Imperfect: Agential Repetition in the Golden Age of Children's Literature</w:t>
      </w:r>
      <w:r>
        <w:rPr>
          <w:rFonts w:ascii="Arial" w:hAnsi="Arial" w:cs="Arial"/>
          <w:lang w:val="en-US"/>
        </w:rPr>
        <w:t>”</w:t>
      </w:r>
      <w:r w:rsidRPr="00152832">
        <w:rPr>
          <w:rFonts w:ascii="Arial" w:hAnsi="Arial" w:cs="Arial"/>
          <w:lang w:val="en-US"/>
        </w:rPr>
        <w:t xml:space="preserve"> (Doctoral dissertation, Indiana University).</w:t>
      </w:r>
      <w:r>
        <w:rPr>
          <w:rFonts w:ascii="Arial" w:hAnsi="Arial" w:cs="Arial"/>
          <w:lang w:val="en-US"/>
        </w:rPr>
        <w:t>Available at:</w:t>
      </w:r>
      <w:r w:rsidRPr="00035DB6">
        <w:t xml:space="preserve"> </w:t>
      </w:r>
      <w:hyperlink r:id="rId21" w:history="1">
        <w:r w:rsidRPr="00575E66">
          <w:rPr>
            <w:rStyle w:val="Hyperlink"/>
            <w:rFonts w:ascii="Arial" w:hAnsi="Arial" w:cs="Arial"/>
            <w:lang w:val="en-US"/>
          </w:rPr>
          <w:t>https://www.proquest.com/docview/3241471599?pq-origsite=gscholar&amp;fromopenview=true&amp;sourcetype=Dissertations%20&amp;%20Theses</w:t>
        </w:r>
      </w:hyperlink>
      <w:r>
        <w:rPr>
          <w:rFonts w:ascii="Arial" w:hAnsi="Arial" w:cs="Arial"/>
          <w:lang w:val="en-US"/>
        </w:rPr>
        <w:t xml:space="preserve"> (Accessed: 19 October 2025). </w:t>
      </w:r>
    </w:p>
    <w:p w14:paraId="3E72E942" w14:textId="77777777" w:rsidR="00926BEE" w:rsidRDefault="00926BEE">
      <w:pPr>
        <w:rPr>
          <w:rFonts w:ascii="Arial" w:hAnsi="Arial" w:cs="Arial"/>
          <w:lang w:val="en-US"/>
        </w:rPr>
      </w:pPr>
      <w:proofErr w:type="spellStart"/>
      <w:r w:rsidRPr="00C66F2A">
        <w:rPr>
          <w:rFonts w:ascii="Arial" w:hAnsi="Arial" w:cs="Arial"/>
          <w:lang w:val="en-US"/>
        </w:rPr>
        <w:t>Lugmayr</w:t>
      </w:r>
      <w:proofErr w:type="spellEnd"/>
      <w:r w:rsidRPr="00C66F2A">
        <w:rPr>
          <w:rFonts w:ascii="Arial" w:hAnsi="Arial" w:cs="Arial"/>
          <w:lang w:val="en-US"/>
        </w:rPr>
        <w:t xml:space="preserve">, A., Sutinen, E., Suhonen, J., Sedano, C.I., </w:t>
      </w:r>
      <w:proofErr w:type="spellStart"/>
      <w:r w:rsidRPr="00C66F2A">
        <w:rPr>
          <w:rFonts w:ascii="Arial" w:hAnsi="Arial" w:cs="Arial"/>
          <w:lang w:val="en-US"/>
        </w:rPr>
        <w:t>Hlavacs</w:t>
      </w:r>
      <w:proofErr w:type="spellEnd"/>
      <w:r w:rsidRPr="00C66F2A">
        <w:rPr>
          <w:rFonts w:ascii="Arial" w:hAnsi="Arial" w:cs="Arial"/>
          <w:lang w:val="en-US"/>
        </w:rPr>
        <w:t xml:space="preserve">, H. and Montero, C.S., </w:t>
      </w:r>
      <w:r>
        <w:rPr>
          <w:rFonts w:ascii="Arial" w:hAnsi="Arial" w:cs="Arial"/>
          <w:lang w:val="en-US"/>
        </w:rPr>
        <w:t>(</w:t>
      </w:r>
      <w:r w:rsidRPr="00C66F2A">
        <w:rPr>
          <w:rFonts w:ascii="Arial" w:hAnsi="Arial" w:cs="Arial"/>
          <w:lang w:val="en-US"/>
        </w:rPr>
        <w:t>2017</w:t>
      </w:r>
      <w:r>
        <w:rPr>
          <w:rFonts w:ascii="Arial" w:hAnsi="Arial" w:cs="Arial"/>
          <w:lang w:val="en-US"/>
        </w:rPr>
        <w:t>)</w:t>
      </w:r>
      <w:r w:rsidRPr="00C66F2A">
        <w:rPr>
          <w:rFonts w:ascii="Arial" w:hAnsi="Arial" w:cs="Arial"/>
          <w:lang w:val="en-US"/>
        </w:rPr>
        <w:t xml:space="preserve">. </w:t>
      </w:r>
      <w:r>
        <w:rPr>
          <w:rFonts w:ascii="Arial" w:hAnsi="Arial" w:cs="Arial"/>
          <w:lang w:val="en-US"/>
        </w:rPr>
        <w:t>“</w:t>
      </w:r>
      <w:r w:rsidRPr="00C66F2A">
        <w:rPr>
          <w:rFonts w:ascii="Arial" w:hAnsi="Arial" w:cs="Arial"/>
          <w:lang w:val="en-US"/>
        </w:rPr>
        <w:t>Serious storytelling–a first definition and review. Multimedia tools and applications</w:t>
      </w:r>
      <w:r>
        <w:rPr>
          <w:rFonts w:ascii="Arial" w:hAnsi="Arial" w:cs="Arial"/>
          <w:lang w:val="en-US"/>
        </w:rPr>
        <w:t>”.</w:t>
      </w:r>
      <w:r w:rsidRPr="00C66F2A">
        <w:rPr>
          <w:rFonts w:ascii="Arial" w:hAnsi="Arial" w:cs="Arial"/>
          <w:lang w:val="en-US"/>
        </w:rPr>
        <w:t xml:space="preserve"> 76(14), pp.15707-15733.</w:t>
      </w:r>
      <w:r>
        <w:rPr>
          <w:rFonts w:ascii="Arial" w:hAnsi="Arial" w:cs="Arial"/>
          <w:lang w:val="en-US"/>
        </w:rPr>
        <w:t xml:space="preserve"> Available at: </w:t>
      </w:r>
      <w:hyperlink r:id="rId22" w:history="1">
        <w:r w:rsidRPr="00197332">
          <w:rPr>
            <w:rStyle w:val="Hyperlink"/>
            <w:rFonts w:ascii="Arial" w:hAnsi="Arial" w:cs="Arial"/>
            <w:lang w:val="en-US"/>
          </w:rPr>
          <w:t>https://www.researchgate.net/profile/Artur-Lugmayr/publication/307606121_Serious_storytelling_-_a_first_definition_and_review/links/5a2ee90eaca2726d0bd69fde/Serious-storytelling-a-first-definition-and-review.pdf</w:t>
        </w:r>
      </w:hyperlink>
      <w:r>
        <w:rPr>
          <w:rFonts w:ascii="Arial" w:hAnsi="Arial" w:cs="Arial"/>
          <w:lang w:val="en-US"/>
        </w:rPr>
        <w:t xml:space="preserve"> (Accessed: 15 October 2025).</w:t>
      </w:r>
    </w:p>
    <w:p w14:paraId="596B50FC" w14:textId="77777777" w:rsidR="00926BEE" w:rsidRPr="002002B6" w:rsidRDefault="00926BEE">
      <w:pPr>
        <w:rPr>
          <w:rFonts w:ascii="Arial" w:hAnsi="Arial" w:cs="Arial"/>
          <w:lang w:val="en-US"/>
        </w:rPr>
      </w:pPr>
      <w:r w:rsidRPr="00B859EF">
        <w:rPr>
          <w:rFonts w:ascii="Arial" w:hAnsi="Arial" w:cs="Arial"/>
          <w:lang w:val="en-US"/>
        </w:rPr>
        <w:t xml:space="preserve">Matharu, K., Berry, M. and Brown, S., </w:t>
      </w:r>
      <w:r>
        <w:rPr>
          <w:rFonts w:ascii="Arial" w:hAnsi="Arial" w:cs="Arial"/>
          <w:lang w:val="en-US"/>
        </w:rPr>
        <w:t>(</w:t>
      </w:r>
      <w:r w:rsidRPr="00B859EF">
        <w:rPr>
          <w:rFonts w:ascii="Arial" w:hAnsi="Arial" w:cs="Arial"/>
          <w:lang w:val="en-US"/>
        </w:rPr>
        <w:t>2022</w:t>
      </w:r>
      <w:r>
        <w:rPr>
          <w:rFonts w:ascii="Arial" w:hAnsi="Arial" w:cs="Arial"/>
          <w:lang w:val="en-US"/>
        </w:rPr>
        <w:t>)</w:t>
      </w:r>
      <w:r w:rsidRPr="00B859EF">
        <w:rPr>
          <w:rFonts w:ascii="Arial" w:hAnsi="Arial" w:cs="Arial"/>
          <w:lang w:val="en-US"/>
        </w:rPr>
        <w:t xml:space="preserve">. </w:t>
      </w:r>
      <w:r>
        <w:rPr>
          <w:rFonts w:ascii="Arial" w:hAnsi="Arial" w:cs="Arial"/>
          <w:lang w:val="en-US"/>
        </w:rPr>
        <w:t>“</w:t>
      </w:r>
      <w:r w:rsidRPr="00B859EF">
        <w:rPr>
          <w:rFonts w:ascii="Arial" w:hAnsi="Arial" w:cs="Arial"/>
          <w:lang w:val="en-US"/>
        </w:rPr>
        <w:t>Storytelling as a fundamental form of acting. Psychology of Aesthetics, Creativity, and the Arts, 16(2), p.272</w:t>
      </w:r>
      <w:r>
        <w:rPr>
          <w:rFonts w:ascii="Arial" w:hAnsi="Arial" w:cs="Arial"/>
          <w:lang w:val="en-US"/>
        </w:rPr>
        <w:t>”</w:t>
      </w:r>
      <w:r w:rsidRPr="00B859EF">
        <w:rPr>
          <w:rFonts w:ascii="Arial" w:hAnsi="Arial" w:cs="Arial"/>
          <w:lang w:val="en-US"/>
        </w:rPr>
        <w:t>.</w:t>
      </w:r>
    </w:p>
    <w:p w14:paraId="050EB362" w14:textId="50E00AC0" w:rsidR="00926BEE" w:rsidRDefault="00926BEE">
      <w:pPr>
        <w:rPr>
          <w:rFonts w:ascii="Arial" w:hAnsi="Arial" w:cs="Arial"/>
          <w:lang w:val="en-US"/>
        </w:rPr>
      </w:pPr>
      <w:r w:rsidRPr="0057033E">
        <w:rPr>
          <w:rFonts w:ascii="Arial" w:hAnsi="Arial" w:cs="Arial"/>
          <w:lang w:val="en-US"/>
        </w:rPr>
        <w:t xml:space="preserve">Miller, S. and Pennycuff, L, </w:t>
      </w:r>
      <w:r>
        <w:rPr>
          <w:rFonts w:ascii="Arial" w:hAnsi="Arial" w:cs="Arial"/>
          <w:lang w:val="en-US"/>
        </w:rPr>
        <w:t>(</w:t>
      </w:r>
      <w:r w:rsidRPr="0057033E">
        <w:rPr>
          <w:rFonts w:ascii="Arial" w:hAnsi="Arial" w:cs="Arial"/>
          <w:lang w:val="en-US"/>
        </w:rPr>
        <w:t>2008</w:t>
      </w:r>
      <w:r>
        <w:rPr>
          <w:rFonts w:ascii="Arial" w:hAnsi="Arial" w:cs="Arial"/>
          <w:lang w:val="en-US"/>
        </w:rPr>
        <w:t>)</w:t>
      </w:r>
      <w:r w:rsidRPr="0057033E">
        <w:rPr>
          <w:rFonts w:ascii="Arial" w:hAnsi="Arial" w:cs="Arial"/>
          <w:lang w:val="en-US"/>
        </w:rPr>
        <w:t xml:space="preserve">. </w:t>
      </w:r>
      <w:r>
        <w:rPr>
          <w:rFonts w:ascii="Arial" w:hAnsi="Arial" w:cs="Arial"/>
          <w:lang w:val="en-US"/>
        </w:rPr>
        <w:t>“</w:t>
      </w:r>
      <w:r w:rsidRPr="0057033E">
        <w:rPr>
          <w:rFonts w:ascii="Arial" w:hAnsi="Arial" w:cs="Arial"/>
          <w:lang w:val="en-US"/>
        </w:rPr>
        <w:t>The power of story: Using storytelling to improve literacy learning</w:t>
      </w:r>
      <w:r>
        <w:rPr>
          <w:rFonts w:ascii="Arial" w:hAnsi="Arial" w:cs="Arial"/>
          <w:lang w:val="en-US"/>
        </w:rPr>
        <w:t>”</w:t>
      </w:r>
      <w:r w:rsidRPr="0057033E">
        <w:rPr>
          <w:rFonts w:ascii="Arial" w:hAnsi="Arial" w:cs="Arial"/>
          <w:lang w:val="en-US"/>
        </w:rPr>
        <w:t xml:space="preserve">. Journal of Cross-Disciplinary Perspectives in Education, 1(1), </w:t>
      </w:r>
      <w:r w:rsidRPr="0057033E">
        <w:rPr>
          <w:rFonts w:ascii="Arial" w:hAnsi="Arial" w:cs="Arial"/>
          <w:lang w:val="en-US"/>
        </w:rPr>
        <w:lastRenderedPageBreak/>
        <w:t>pp.36-43.</w:t>
      </w:r>
      <w:r>
        <w:rPr>
          <w:rFonts w:ascii="Arial" w:hAnsi="Arial" w:cs="Arial"/>
          <w:lang w:val="en-US"/>
        </w:rPr>
        <w:t xml:space="preserve"> Available at:</w:t>
      </w:r>
      <w:r w:rsidRPr="00312B61">
        <w:t xml:space="preserve"> </w:t>
      </w:r>
      <w:hyperlink r:id="rId23" w:history="1">
        <w:r w:rsidRPr="0020606D">
          <w:rPr>
            <w:rStyle w:val="Hyperlink"/>
            <w:rFonts w:ascii="Arial" w:hAnsi="Arial" w:cs="Arial"/>
            <w:lang w:val="en-US"/>
          </w:rPr>
          <w:t>https://www.people.wm.edu/~mxtsch/Teaching/JCPE/Volume1/JCPE_2008-01-06.pdf</w:t>
        </w:r>
      </w:hyperlink>
      <w:r>
        <w:rPr>
          <w:rFonts w:ascii="Arial" w:hAnsi="Arial" w:cs="Arial"/>
          <w:lang w:val="en-US"/>
        </w:rPr>
        <w:t xml:space="preserve"> (Accessed: 18 October 2025). </w:t>
      </w:r>
    </w:p>
    <w:p w14:paraId="2004764B" w14:textId="77777777" w:rsidR="00926BEE" w:rsidRDefault="00926BEE">
      <w:pPr>
        <w:rPr>
          <w:rFonts w:ascii="Arial" w:hAnsi="Arial" w:cs="Arial"/>
          <w:lang w:val="en-US"/>
        </w:rPr>
      </w:pPr>
      <w:r>
        <w:rPr>
          <w:rFonts w:ascii="Arial" w:hAnsi="Arial" w:cs="Arial"/>
          <w:lang w:val="en-US"/>
        </w:rPr>
        <w:t xml:space="preserve">Montessori Nursery, (2024). “Benefits of early British sign language (BSL) exposure for children”. Ofsted graded good. Available at: </w:t>
      </w:r>
      <w:hyperlink r:id="rId24" w:history="1">
        <w:r w:rsidRPr="00A11FB3">
          <w:rPr>
            <w:rStyle w:val="Hyperlink"/>
            <w:rFonts w:ascii="Arial" w:hAnsi="Arial" w:cs="Arial"/>
            <w:lang w:val="en-US"/>
          </w:rPr>
          <w:t>https://www.risenursery.com/blog/benefits-of-early-british-sign-language-bsl-exposure-for-children/</w:t>
        </w:r>
      </w:hyperlink>
      <w:r>
        <w:rPr>
          <w:rFonts w:ascii="Arial" w:hAnsi="Arial" w:cs="Arial"/>
          <w:lang w:val="en-US"/>
        </w:rPr>
        <w:t xml:space="preserve"> (Accessed: 20 October 2025).</w:t>
      </w:r>
    </w:p>
    <w:p w14:paraId="663ADDDB" w14:textId="77777777" w:rsidR="00926BEE" w:rsidRDefault="00926BEE">
      <w:pPr>
        <w:rPr>
          <w:rFonts w:ascii="Arial" w:hAnsi="Arial" w:cs="Arial"/>
          <w:lang w:val="en-US"/>
        </w:rPr>
      </w:pPr>
      <w:r>
        <w:rPr>
          <w:rFonts w:ascii="Arial" w:hAnsi="Arial" w:cs="Arial"/>
          <w:lang w:val="en-US"/>
        </w:rPr>
        <w:t xml:space="preserve">National Geographic, (no-date). “Storytelling: storytelling is the act of telling stories, which are narratives with a beginning, middle and end”. Available at: </w:t>
      </w:r>
      <w:hyperlink r:id="rId25" w:history="1">
        <w:r w:rsidRPr="00197332">
          <w:rPr>
            <w:rStyle w:val="Hyperlink"/>
            <w:rFonts w:ascii="Arial" w:hAnsi="Arial" w:cs="Arial"/>
            <w:lang w:val="en-US"/>
          </w:rPr>
          <w:t>https://education.nationalgeographic.org/resource/storytelling-x/</w:t>
        </w:r>
      </w:hyperlink>
      <w:r>
        <w:rPr>
          <w:rFonts w:ascii="Arial" w:hAnsi="Arial" w:cs="Arial"/>
          <w:lang w:val="en-US"/>
        </w:rPr>
        <w:t xml:space="preserve"> (Accessed: 15 October 2025). </w:t>
      </w:r>
    </w:p>
    <w:p w14:paraId="7B5E06C0" w14:textId="77777777" w:rsidR="00926BEE" w:rsidRDefault="00926BEE">
      <w:pPr>
        <w:rPr>
          <w:rFonts w:ascii="Arial" w:hAnsi="Arial" w:cs="Arial"/>
          <w:lang w:val="en-US"/>
        </w:rPr>
      </w:pPr>
      <w:r>
        <w:rPr>
          <w:rFonts w:ascii="Arial" w:hAnsi="Arial" w:cs="Arial"/>
          <w:lang w:val="en-US"/>
        </w:rPr>
        <w:t>Parks, A, (2025). “How BSL enhances learning for all children”. Signature. Available at:</w:t>
      </w:r>
      <w:r w:rsidRPr="000541A9">
        <w:t xml:space="preserve"> </w:t>
      </w:r>
      <w:hyperlink r:id="rId26" w:history="1">
        <w:r w:rsidRPr="00575E66">
          <w:rPr>
            <w:rStyle w:val="Hyperlink"/>
            <w:rFonts w:ascii="Arial" w:hAnsi="Arial" w:cs="Arial"/>
            <w:lang w:val="en-US"/>
          </w:rPr>
          <w:t>https://www.signature.org.uk/how-bsl-enhances-learning-for-all-children/</w:t>
        </w:r>
      </w:hyperlink>
      <w:r>
        <w:rPr>
          <w:rFonts w:ascii="Arial" w:hAnsi="Arial" w:cs="Arial"/>
          <w:lang w:val="en-US"/>
        </w:rPr>
        <w:t xml:space="preserve"> (Accessed: 19 October 2025). </w:t>
      </w:r>
    </w:p>
    <w:p w14:paraId="6135FF0A" w14:textId="77777777" w:rsidR="00926BEE" w:rsidRDefault="00926BEE">
      <w:pPr>
        <w:rPr>
          <w:rFonts w:ascii="Arial" w:hAnsi="Arial" w:cs="Arial"/>
          <w:lang w:val="en-US"/>
        </w:rPr>
      </w:pPr>
      <w:r w:rsidRPr="0069176B">
        <w:rPr>
          <w:rFonts w:ascii="Arial" w:hAnsi="Arial" w:cs="Arial"/>
          <w:lang w:val="en-US"/>
        </w:rPr>
        <w:t xml:space="preserve">Satriani, I, </w:t>
      </w:r>
      <w:r>
        <w:rPr>
          <w:rFonts w:ascii="Arial" w:hAnsi="Arial" w:cs="Arial"/>
          <w:lang w:val="en-US"/>
        </w:rPr>
        <w:t>(</w:t>
      </w:r>
      <w:r w:rsidRPr="0069176B">
        <w:rPr>
          <w:rFonts w:ascii="Arial" w:hAnsi="Arial" w:cs="Arial"/>
          <w:lang w:val="en-US"/>
        </w:rPr>
        <w:t>2019</w:t>
      </w:r>
      <w:r>
        <w:rPr>
          <w:rFonts w:ascii="Arial" w:hAnsi="Arial" w:cs="Arial"/>
          <w:lang w:val="en-US"/>
        </w:rPr>
        <w:t>)</w:t>
      </w:r>
      <w:r w:rsidRPr="0069176B">
        <w:rPr>
          <w:rFonts w:ascii="Arial" w:hAnsi="Arial" w:cs="Arial"/>
          <w:lang w:val="en-US"/>
        </w:rPr>
        <w:t xml:space="preserve">. </w:t>
      </w:r>
      <w:r>
        <w:rPr>
          <w:rFonts w:ascii="Arial" w:hAnsi="Arial" w:cs="Arial"/>
          <w:lang w:val="en-US"/>
        </w:rPr>
        <w:t>“</w:t>
      </w:r>
      <w:r w:rsidRPr="0069176B">
        <w:rPr>
          <w:rFonts w:ascii="Arial" w:hAnsi="Arial" w:cs="Arial"/>
          <w:lang w:val="en-US"/>
        </w:rPr>
        <w:t>Storytelling in teaching literacy: Benefits and challenges. English Review</w:t>
      </w:r>
      <w:r>
        <w:rPr>
          <w:rFonts w:ascii="Arial" w:hAnsi="Arial" w:cs="Arial"/>
          <w:lang w:val="en-US"/>
        </w:rPr>
        <w:t>”</w:t>
      </w:r>
      <w:r w:rsidRPr="0069176B">
        <w:rPr>
          <w:rFonts w:ascii="Arial" w:hAnsi="Arial" w:cs="Arial"/>
          <w:lang w:val="en-US"/>
        </w:rPr>
        <w:t>: Journal of English Education, 8(1), pp.113-120.</w:t>
      </w:r>
      <w:r>
        <w:rPr>
          <w:rFonts w:ascii="Arial" w:hAnsi="Arial" w:cs="Arial"/>
          <w:lang w:val="en-US"/>
        </w:rPr>
        <w:t xml:space="preserve"> Available at: </w:t>
      </w:r>
      <w:hyperlink r:id="rId27" w:history="1">
        <w:r w:rsidRPr="002D7325">
          <w:rPr>
            <w:rStyle w:val="Hyperlink"/>
            <w:rFonts w:ascii="Arial" w:hAnsi="Arial" w:cs="Arial"/>
            <w:lang w:val="en-US"/>
          </w:rPr>
          <w:t>https://www.researchgate.net/profile/Intan-Satriani/publication/338211703_STORYTELLING_IN_TEACHING_LITERACY_BENEFITS_AND_CHALLENGES/links/61c2dfba52bd3c7e0583c05f/STORYTELLING-IN-TEACHING-LITERACY-BENEFITS-AND-CHALLENGES.pdf?_sg%5B0%5D=started_experiment_milestone&amp;origin=journalDetail&amp;_rtd=e30%3D</w:t>
        </w:r>
      </w:hyperlink>
      <w:r>
        <w:rPr>
          <w:rFonts w:ascii="Arial" w:hAnsi="Arial" w:cs="Arial"/>
          <w:lang w:val="en-US"/>
        </w:rPr>
        <w:t xml:space="preserve"> (Accessed: 18 October 2025).</w:t>
      </w:r>
    </w:p>
    <w:p w14:paraId="6F86163F" w14:textId="77777777" w:rsidR="00926BEE" w:rsidRDefault="00926BEE">
      <w:pPr>
        <w:rPr>
          <w:rFonts w:ascii="Arial" w:hAnsi="Arial" w:cs="Arial"/>
          <w:lang w:val="en-US"/>
        </w:rPr>
      </w:pPr>
      <w:r>
        <w:rPr>
          <w:rFonts w:ascii="Arial" w:hAnsi="Arial" w:cs="Arial"/>
          <w:lang w:val="en-US"/>
        </w:rPr>
        <w:t>University of Kansas, (2017). “Language development starts in the womb”. Science Daily. Available at:</w:t>
      </w:r>
      <w:r w:rsidRPr="00C911DE">
        <w:t xml:space="preserve"> </w:t>
      </w:r>
      <w:hyperlink r:id="rId28" w:history="1">
        <w:r w:rsidRPr="00197332">
          <w:rPr>
            <w:rStyle w:val="Hyperlink"/>
            <w:rFonts w:ascii="Arial" w:hAnsi="Arial" w:cs="Arial"/>
            <w:lang w:val="en-US"/>
          </w:rPr>
          <w:t>https://www.sciencedaily.com/releases/2017/07/170718084600.htm</w:t>
        </w:r>
      </w:hyperlink>
      <w:r>
        <w:rPr>
          <w:rFonts w:ascii="Arial" w:hAnsi="Arial" w:cs="Arial"/>
          <w:lang w:val="en-US"/>
        </w:rPr>
        <w:t xml:space="preserve"> (Accessed: 15 October 2025). </w:t>
      </w:r>
    </w:p>
    <w:p w14:paraId="06105325" w14:textId="77777777" w:rsidR="00926BEE" w:rsidRDefault="00926BEE">
      <w:pPr>
        <w:rPr>
          <w:rFonts w:ascii="Arial" w:hAnsi="Arial" w:cs="Arial"/>
          <w:lang w:val="en-US"/>
        </w:rPr>
      </w:pPr>
      <w:r>
        <w:rPr>
          <w:rFonts w:ascii="Arial" w:hAnsi="Arial" w:cs="Arial"/>
          <w:lang w:val="en-US"/>
        </w:rPr>
        <w:t xml:space="preserve">Very big brain, (2025). “The Neuroscience of Storytelling: why your Brain loves a good plot”. Available at: </w:t>
      </w:r>
      <w:hyperlink r:id="rId29" w:history="1">
        <w:r w:rsidRPr="00197332">
          <w:rPr>
            <w:rStyle w:val="Hyperlink"/>
            <w:rFonts w:ascii="Arial" w:hAnsi="Arial" w:cs="Arial"/>
            <w:lang w:val="en-US"/>
          </w:rPr>
          <w:t>https://verybigbrain.com/professions-interests/the-neuroscience-of-storytelling-why-your-brain-loves-a-good-plot/</w:t>
        </w:r>
      </w:hyperlink>
      <w:r>
        <w:rPr>
          <w:rFonts w:ascii="Arial" w:hAnsi="Arial" w:cs="Arial"/>
          <w:lang w:val="en-US"/>
        </w:rPr>
        <w:t xml:space="preserve"> (Accessed: 15 October 2025). </w:t>
      </w:r>
    </w:p>
    <w:p w14:paraId="3B52676B" w14:textId="77777777" w:rsidR="00926BEE" w:rsidRDefault="00926BEE">
      <w:pPr>
        <w:rPr>
          <w:rFonts w:ascii="Arial" w:hAnsi="Arial" w:cs="Arial"/>
          <w:lang w:val="en-US"/>
        </w:rPr>
      </w:pPr>
      <w:r w:rsidRPr="003878E2">
        <w:rPr>
          <w:rFonts w:ascii="Arial" w:hAnsi="Arial" w:cs="Arial"/>
          <w:lang w:val="en-US"/>
        </w:rPr>
        <w:t xml:space="preserve">Virginia Bower (2014) </w:t>
      </w:r>
      <w:r>
        <w:rPr>
          <w:rFonts w:ascii="Arial" w:hAnsi="Arial" w:cs="Arial"/>
          <w:lang w:val="en-US"/>
        </w:rPr>
        <w:t>“</w:t>
      </w:r>
      <w:r w:rsidRPr="003878E2">
        <w:rPr>
          <w:rFonts w:ascii="Arial" w:hAnsi="Arial" w:cs="Arial"/>
          <w:lang w:val="en-US"/>
        </w:rPr>
        <w:t>Developing Early Literacy 0-</w:t>
      </w:r>
      <w:proofErr w:type="gramStart"/>
      <w:r w:rsidRPr="003878E2">
        <w:rPr>
          <w:rFonts w:ascii="Arial" w:hAnsi="Arial" w:cs="Arial"/>
          <w:lang w:val="en-US"/>
        </w:rPr>
        <w:t>8 :</w:t>
      </w:r>
      <w:proofErr w:type="gramEnd"/>
      <w:r w:rsidRPr="003878E2">
        <w:rPr>
          <w:rFonts w:ascii="Arial" w:hAnsi="Arial" w:cs="Arial"/>
          <w:lang w:val="en-US"/>
        </w:rPr>
        <w:t xml:space="preserve"> From Theory to Practice</w:t>
      </w:r>
      <w:r>
        <w:rPr>
          <w:rFonts w:ascii="Arial" w:hAnsi="Arial" w:cs="Arial"/>
          <w:lang w:val="en-US"/>
        </w:rPr>
        <w:t>”</w:t>
      </w:r>
      <w:r w:rsidRPr="003878E2">
        <w:rPr>
          <w:rFonts w:ascii="Arial" w:hAnsi="Arial" w:cs="Arial"/>
          <w:lang w:val="en-US"/>
        </w:rPr>
        <w:t xml:space="preserve">. London: SAGE Publications Ltd. Available at: </w:t>
      </w:r>
      <w:hyperlink r:id="rId30" w:history="1">
        <w:r w:rsidRPr="00575E66">
          <w:rPr>
            <w:rStyle w:val="Hyperlink"/>
            <w:rFonts w:ascii="Arial" w:hAnsi="Arial" w:cs="Arial"/>
            <w:lang w:val="en-US"/>
          </w:rPr>
          <w:t>https://research-ebsco-com.ezproxy.uwtsd.ac.uk/linkprocessor/plink?id=0208795e-f48e-3fd6-abf4-a707c7abef5d</w:t>
        </w:r>
      </w:hyperlink>
      <w:r>
        <w:rPr>
          <w:rFonts w:ascii="Arial" w:hAnsi="Arial" w:cs="Arial"/>
          <w:lang w:val="en-US"/>
        </w:rPr>
        <w:t xml:space="preserve"> </w:t>
      </w:r>
      <w:r w:rsidRPr="003878E2">
        <w:rPr>
          <w:rFonts w:ascii="Arial" w:hAnsi="Arial" w:cs="Arial"/>
          <w:lang w:val="en-US"/>
        </w:rPr>
        <w:t>(Accessed: 19 October 2025).</w:t>
      </w:r>
    </w:p>
    <w:p w14:paraId="63563774" w14:textId="77777777" w:rsidR="00926BEE" w:rsidRDefault="00926BEE">
      <w:pPr>
        <w:rPr>
          <w:rFonts w:ascii="Arial" w:hAnsi="Arial" w:cs="Arial"/>
          <w:lang w:val="en-US"/>
        </w:rPr>
      </w:pPr>
      <w:r>
        <w:rPr>
          <w:rFonts w:ascii="Arial" w:hAnsi="Arial" w:cs="Arial"/>
          <w:lang w:val="en-US"/>
        </w:rPr>
        <w:t xml:space="preserve">Welsh Government, (2019). “Language, literacy and communication”. Education Wales our national mission. Available at: </w:t>
      </w:r>
      <w:hyperlink r:id="rId31" w:history="1">
        <w:r w:rsidRPr="0020606D">
          <w:rPr>
            <w:rStyle w:val="Hyperlink"/>
            <w:rFonts w:ascii="Arial" w:hAnsi="Arial" w:cs="Arial"/>
            <w:lang w:val="en-US"/>
          </w:rPr>
          <w:t>https://hwb.gov.wales/storage/4373f5ea-f77e-4b10-a20f-4b06eb02f6a0/draft-statutory-guidance-languages-literacy-and-communication.pdf</w:t>
        </w:r>
      </w:hyperlink>
      <w:r>
        <w:rPr>
          <w:rFonts w:ascii="Arial" w:hAnsi="Arial" w:cs="Arial"/>
          <w:lang w:val="en-US"/>
        </w:rPr>
        <w:t xml:space="preserve"> (Accessed: 18 </w:t>
      </w:r>
      <w:proofErr w:type="spellStart"/>
      <w:r>
        <w:rPr>
          <w:rFonts w:ascii="Arial" w:hAnsi="Arial" w:cs="Arial"/>
          <w:lang w:val="en-US"/>
        </w:rPr>
        <w:t>october</w:t>
      </w:r>
      <w:proofErr w:type="spellEnd"/>
      <w:r>
        <w:rPr>
          <w:rFonts w:ascii="Arial" w:hAnsi="Arial" w:cs="Arial"/>
          <w:lang w:val="en-US"/>
        </w:rPr>
        <w:t xml:space="preserve"> 2025). </w:t>
      </w:r>
    </w:p>
    <w:p w14:paraId="7D9A5732" w14:textId="77777777" w:rsidR="00926BEE" w:rsidRDefault="00926BEE">
      <w:pPr>
        <w:rPr>
          <w:rFonts w:ascii="Arial" w:hAnsi="Arial" w:cs="Arial"/>
          <w:lang w:val="en-US"/>
        </w:rPr>
      </w:pPr>
      <w:r>
        <w:rPr>
          <w:rFonts w:ascii="Arial" w:hAnsi="Arial" w:cs="Arial"/>
          <w:lang w:val="en-US"/>
        </w:rPr>
        <w:lastRenderedPageBreak/>
        <w:t>Welsh Government, (no-date). “Digital Competence Framework (DCF)”. HWB, Curriculum for Wales. Available at:</w:t>
      </w:r>
      <w:r w:rsidRPr="003E4248">
        <w:t xml:space="preserve"> </w:t>
      </w:r>
      <w:hyperlink r:id="rId32" w:history="1">
        <w:r w:rsidRPr="0009021E">
          <w:rPr>
            <w:rStyle w:val="Hyperlink"/>
            <w:rFonts w:ascii="Arial" w:hAnsi="Arial" w:cs="Arial"/>
            <w:lang w:val="en-US"/>
          </w:rPr>
          <w:t>https://hwb.gov.wales/curriculum-for-wales/cross-curricular-skills-frameworks/digital-competence-framework-dcf/</w:t>
        </w:r>
      </w:hyperlink>
      <w:r>
        <w:rPr>
          <w:rFonts w:ascii="Arial" w:hAnsi="Arial" w:cs="Arial"/>
          <w:lang w:val="en-US"/>
        </w:rPr>
        <w:t xml:space="preserve"> (Accessed: 21 October 2025).</w:t>
      </w:r>
    </w:p>
    <w:p w14:paraId="2510153F" w14:textId="77777777" w:rsidR="00926BEE" w:rsidRDefault="00926BEE">
      <w:pPr>
        <w:rPr>
          <w:rFonts w:ascii="Arial" w:hAnsi="Arial" w:cs="Arial"/>
          <w:lang w:val="en-US"/>
        </w:rPr>
      </w:pPr>
      <w:r>
        <w:rPr>
          <w:rFonts w:ascii="Arial" w:hAnsi="Arial" w:cs="Arial"/>
          <w:lang w:val="en-US"/>
        </w:rPr>
        <w:t xml:space="preserve">Welsh Parliament, (2016). “Curriculum reform: The digital competence framework”. Available at: </w:t>
      </w:r>
      <w:hyperlink r:id="rId33" w:history="1">
        <w:r w:rsidRPr="0009021E">
          <w:rPr>
            <w:rStyle w:val="Hyperlink"/>
            <w:rFonts w:ascii="Arial" w:hAnsi="Arial" w:cs="Arial"/>
            <w:lang w:val="en-US"/>
          </w:rPr>
          <w:t>https://research.senedd.wales/research-articles/curriculum-reform-the-digital-competence-framework/</w:t>
        </w:r>
      </w:hyperlink>
      <w:r>
        <w:rPr>
          <w:rFonts w:ascii="Arial" w:hAnsi="Arial" w:cs="Arial"/>
          <w:lang w:val="en-US"/>
        </w:rPr>
        <w:t xml:space="preserve"> (Accessed: 21 October 2025). </w:t>
      </w:r>
    </w:p>
    <w:p w14:paraId="750BE3EE" w14:textId="77777777" w:rsidR="00926BEE" w:rsidRDefault="00926BEE">
      <w:pPr>
        <w:rPr>
          <w:rFonts w:ascii="Arial" w:hAnsi="Arial" w:cs="Arial"/>
          <w:lang w:val="en-US"/>
        </w:rPr>
      </w:pPr>
      <w:r>
        <w:rPr>
          <w:rFonts w:ascii="Arial" w:hAnsi="Arial" w:cs="Arial"/>
          <w:lang w:val="en-US"/>
        </w:rPr>
        <w:t xml:space="preserve">Wilson, C.R, (2021). “Nonverbal communication skills: 19 Theories &amp; Findings”. </w:t>
      </w:r>
      <w:proofErr w:type="spellStart"/>
      <w:r>
        <w:rPr>
          <w:rFonts w:ascii="Arial" w:hAnsi="Arial" w:cs="Arial"/>
          <w:lang w:val="en-US"/>
        </w:rPr>
        <w:t>PositivePsychology</w:t>
      </w:r>
      <w:proofErr w:type="spellEnd"/>
      <w:r>
        <w:rPr>
          <w:rFonts w:ascii="Arial" w:hAnsi="Arial" w:cs="Arial"/>
          <w:lang w:val="en-US"/>
        </w:rPr>
        <w:t xml:space="preserve">. Available at: </w:t>
      </w:r>
      <w:hyperlink r:id="rId34" w:history="1">
        <w:r w:rsidRPr="00575E66">
          <w:rPr>
            <w:rStyle w:val="Hyperlink"/>
            <w:rFonts w:ascii="Arial" w:hAnsi="Arial" w:cs="Arial"/>
            <w:lang w:val="en-US"/>
          </w:rPr>
          <w:t>https://positivepsychology.com/nonverbal-communication/</w:t>
        </w:r>
      </w:hyperlink>
      <w:r>
        <w:rPr>
          <w:rFonts w:ascii="Arial" w:hAnsi="Arial" w:cs="Arial"/>
          <w:lang w:val="en-US"/>
        </w:rPr>
        <w:t xml:space="preserve"> (Accessed: 19 October 2025). </w:t>
      </w:r>
    </w:p>
    <w:sectPr w:rsidR="00926BEE">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E7756" w14:textId="77777777" w:rsidR="009B63A0" w:rsidRDefault="009B63A0" w:rsidP="002002B6">
      <w:pPr>
        <w:spacing w:after="0" w:line="240" w:lineRule="auto"/>
      </w:pPr>
      <w:r>
        <w:separator/>
      </w:r>
    </w:p>
  </w:endnote>
  <w:endnote w:type="continuationSeparator" w:id="0">
    <w:p w14:paraId="295DCEFD" w14:textId="77777777" w:rsidR="009B63A0" w:rsidRDefault="009B63A0" w:rsidP="00200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3046997"/>
      <w:docPartObj>
        <w:docPartGallery w:val="Page Numbers (Bottom of Page)"/>
        <w:docPartUnique/>
      </w:docPartObj>
    </w:sdtPr>
    <w:sdtEndPr>
      <w:rPr>
        <w:noProof/>
      </w:rPr>
    </w:sdtEndPr>
    <w:sdtContent>
      <w:p w14:paraId="36D20E8E" w14:textId="147BF283" w:rsidR="002002B6" w:rsidRDefault="002002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6A52D0" w14:textId="77777777" w:rsidR="002002B6" w:rsidRDefault="00200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7F6AF" w14:textId="77777777" w:rsidR="009B63A0" w:rsidRDefault="009B63A0" w:rsidP="002002B6">
      <w:pPr>
        <w:spacing w:after="0" w:line="240" w:lineRule="auto"/>
      </w:pPr>
      <w:r>
        <w:separator/>
      </w:r>
    </w:p>
  </w:footnote>
  <w:footnote w:type="continuationSeparator" w:id="0">
    <w:p w14:paraId="79F0DE34" w14:textId="77777777" w:rsidR="009B63A0" w:rsidRDefault="009B63A0" w:rsidP="002002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C10C3" w14:textId="58DF8E80" w:rsidR="002002B6" w:rsidRPr="002002B6" w:rsidRDefault="002002B6">
    <w:pPr>
      <w:pStyle w:val="Header"/>
      <w:rPr>
        <w:rFonts w:ascii="Arial" w:hAnsi="Arial" w:cs="Arial"/>
        <w:lang w:val="en-US"/>
      </w:rPr>
    </w:pPr>
    <w:r w:rsidRPr="002002B6">
      <w:rPr>
        <w:rFonts w:ascii="Arial" w:hAnsi="Arial" w:cs="Arial"/>
        <w:lang w:val="en-US"/>
      </w:rPr>
      <w:t xml:space="preserve">2405851                                         ECEY5004                                 </w:t>
    </w:r>
    <w:r w:rsidR="00A15428">
      <w:rPr>
        <w:rFonts w:ascii="Arial" w:hAnsi="Arial" w:cs="Arial"/>
        <w:lang w:val="en-US"/>
      </w:rPr>
      <w:t xml:space="preserve"> 1992</w:t>
    </w:r>
    <w:r w:rsidRPr="002002B6">
      <w:rPr>
        <w:rFonts w:ascii="Arial" w:hAnsi="Arial" w:cs="Arial"/>
        <w:lang w:val="en-US"/>
      </w:rPr>
      <w:t xml:space="preserve"> 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B6"/>
    <w:rsid w:val="00001CFD"/>
    <w:rsid w:val="00002802"/>
    <w:rsid w:val="0001727E"/>
    <w:rsid w:val="0002305D"/>
    <w:rsid w:val="00027662"/>
    <w:rsid w:val="000313F6"/>
    <w:rsid w:val="00035DB6"/>
    <w:rsid w:val="00036006"/>
    <w:rsid w:val="00037132"/>
    <w:rsid w:val="000427B3"/>
    <w:rsid w:val="00050620"/>
    <w:rsid w:val="0005302C"/>
    <w:rsid w:val="000541A9"/>
    <w:rsid w:val="00062BF2"/>
    <w:rsid w:val="0007656A"/>
    <w:rsid w:val="00080B8C"/>
    <w:rsid w:val="00083BAD"/>
    <w:rsid w:val="0009004F"/>
    <w:rsid w:val="000A6017"/>
    <w:rsid w:val="000B2A80"/>
    <w:rsid w:val="000B4D26"/>
    <w:rsid w:val="000C42AF"/>
    <w:rsid w:val="000C70F9"/>
    <w:rsid w:val="000D0B7F"/>
    <w:rsid w:val="000D0F4A"/>
    <w:rsid w:val="000D3840"/>
    <w:rsid w:val="000D4C3F"/>
    <w:rsid w:val="000D75D6"/>
    <w:rsid w:val="000D76A1"/>
    <w:rsid w:val="000E1244"/>
    <w:rsid w:val="000E5EB3"/>
    <w:rsid w:val="000F1DB3"/>
    <w:rsid w:val="000F3A5E"/>
    <w:rsid w:val="000F5790"/>
    <w:rsid w:val="000F5A53"/>
    <w:rsid w:val="000F5AE6"/>
    <w:rsid w:val="00102BD6"/>
    <w:rsid w:val="00103EDB"/>
    <w:rsid w:val="00104535"/>
    <w:rsid w:val="0011029A"/>
    <w:rsid w:val="00111B80"/>
    <w:rsid w:val="00117932"/>
    <w:rsid w:val="00120E82"/>
    <w:rsid w:val="00131423"/>
    <w:rsid w:val="001359A6"/>
    <w:rsid w:val="00147A8B"/>
    <w:rsid w:val="00152832"/>
    <w:rsid w:val="00153BD3"/>
    <w:rsid w:val="00160D1C"/>
    <w:rsid w:val="001665C7"/>
    <w:rsid w:val="00171635"/>
    <w:rsid w:val="0017420C"/>
    <w:rsid w:val="001752C3"/>
    <w:rsid w:val="001777E6"/>
    <w:rsid w:val="00186198"/>
    <w:rsid w:val="00190B92"/>
    <w:rsid w:val="00190F68"/>
    <w:rsid w:val="0019386A"/>
    <w:rsid w:val="00197658"/>
    <w:rsid w:val="001A70ED"/>
    <w:rsid w:val="001B6064"/>
    <w:rsid w:val="001C31C6"/>
    <w:rsid w:val="001C4840"/>
    <w:rsid w:val="001C78C5"/>
    <w:rsid w:val="001D175A"/>
    <w:rsid w:val="001D5F84"/>
    <w:rsid w:val="001E1CD0"/>
    <w:rsid w:val="001E5621"/>
    <w:rsid w:val="001E7115"/>
    <w:rsid w:val="001F33F3"/>
    <w:rsid w:val="001F385F"/>
    <w:rsid w:val="001F5AE2"/>
    <w:rsid w:val="002002B6"/>
    <w:rsid w:val="0020339F"/>
    <w:rsid w:val="00207B8A"/>
    <w:rsid w:val="00210112"/>
    <w:rsid w:val="00212501"/>
    <w:rsid w:val="00214CAD"/>
    <w:rsid w:val="00217A2F"/>
    <w:rsid w:val="00217C02"/>
    <w:rsid w:val="00221A67"/>
    <w:rsid w:val="00222842"/>
    <w:rsid w:val="002327B8"/>
    <w:rsid w:val="00237DF3"/>
    <w:rsid w:val="0024267C"/>
    <w:rsid w:val="002438AD"/>
    <w:rsid w:val="00255B3D"/>
    <w:rsid w:val="002570EB"/>
    <w:rsid w:val="002609AD"/>
    <w:rsid w:val="002615D2"/>
    <w:rsid w:val="00263A9C"/>
    <w:rsid w:val="00275E51"/>
    <w:rsid w:val="00282692"/>
    <w:rsid w:val="00286023"/>
    <w:rsid w:val="0029125F"/>
    <w:rsid w:val="00291A47"/>
    <w:rsid w:val="00295F47"/>
    <w:rsid w:val="002A0A74"/>
    <w:rsid w:val="002A6EEB"/>
    <w:rsid w:val="002A7569"/>
    <w:rsid w:val="002B3FCB"/>
    <w:rsid w:val="002C0FD8"/>
    <w:rsid w:val="002C1035"/>
    <w:rsid w:val="002C4519"/>
    <w:rsid w:val="002C5602"/>
    <w:rsid w:val="002C6807"/>
    <w:rsid w:val="002D1243"/>
    <w:rsid w:val="002D4E80"/>
    <w:rsid w:val="002E0361"/>
    <w:rsid w:val="002E24FB"/>
    <w:rsid w:val="002E5044"/>
    <w:rsid w:val="002E5205"/>
    <w:rsid w:val="002F2DA9"/>
    <w:rsid w:val="002F5D6C"/>
    <w:rsid w:val="002F7EDD"/>
    <w:rsid w:val="0030077E"/>
    <w:rsid w:val="00301A74"/>
    <w:rsid w:val="0030569B"/>
    <w:rsid w:val="00306C0F"/>
    <w:rsid w:val="00312B61"/>
    <w:rsid w:val="003149D4"/>
    <w:rsid w:val="0032715E"/>
    <w:rsid w:val="00337C50"/>
    <w:rsid w:val="003451C4"/>
    <w:rsid w:val="00345AA0"/>
    <w:rsid w:val="00347EF8"/>
    <w:rsid w:val="00353F0B"/>
    <w:rsid w:val="00365E94"/>
    <w:rsid w:val="003718F6"/>
    <w:rsid w:val="0037478E"/>
    <w:rsid w:val="00382D81"/>
    <w:rsid w:val="003837C0"/>
    <w:rsid w:val="003878E2"/>
    <w:rsid w:val="0039400F"/>
    <w:rsid w:val="00394268"/>
    <w:rsid w:val="00397D2B"/>
    <w:rsid w:val="003A2BF5"/>
    <w:rsid w:val="003A3F76"/>
    <w:rsid w:val="003A5800"/>
    <w:rsid w:val="003A5C70"/>
    <w:rsid w:val="003B2288"/>
    <w:rsid w:val="003B7107"/>
    <w:rsid w:val="003C1F9F"/>
    <w:rsid w:val="003C3065"/>
    <w:rsid w:val="003C4CD0"/>
    <w:rsid w:val="003C5836"/>
    <w:rsid w:val="003D25B1"/>
    <w:rsid w:val="003E4248"/>
    <w:rsid w:val="003F13DA"/>
    <w:rsid w:val="003F56F8"/>
    <w:rsid w:val="003F591A"/>
    <w:rsid w:val="003F7FE0"/>
    <w:rsid w:val="004021C3"/>
    <w:rsid w:val="00402A1D"/>
    <w:rsid w:val="0040659D"/>
    <w:rsid w:val="0041377E"/>
    <w:rsid w:val="0041404F"/>
    <w:rsid w:val="00416B25"/>
    <w:rsid w:val="00423501"/>
    <w:rsid w:val="0042445C"/>
    <w:rsid w:val="004327E4"/>
    <w:rsid w:val="00442293"/>
    <w:rsid w:val="00446364"/>
    <w:rsid w:val="00450829"/>
    <w:rsid w:val="00451564"/>
    <w:rsid w:val="004659C6"/>
    <w:rsid w:val="00473E7F"/>
    <w:rsid w:val="004768C2"/>
    <w:rsid w:val="00476AB6"/>
    <w:rsid w:val="00477BB2"/>
    <w:rsid w:val="004804B8"/>
    <w:rsid w:val="004841A5"/>
    <w:rsid w:val="0048639C"/>
    <w:rsid w:val="004915D9"/>
    <w:rsid w:val="00496F49"/>
    <w:rsid w:val="004B3F39"/>
    <w:rsid w:val="004C1457"/>
    <w:rsid w:val="004C3351"/>
    <w:rsid w:val="004C550B"/>
    <w:rsid w:val="004C6663"/>
    <w:rsid w:val="004D7608"/>
    <w:rsid w:val="004E04CC"/>
    <w:rsid w:val="004E190C"/>
    <w:rsid w:val="004E76F3"/>
    <w:rsid w:val="004F14C5"/>
    <w:rsid w:val="004F193B"/>
    <w:rsid w:val="004F4FB1"/>
    <w:rsid w:val="004F5DC8"/>
    <w:rsid w:val="004F72FB"/>
    <w:rsid w:val="00504D9E"/>
    <w:rsid w:val="005057B2"/>
    <w:rsid w:val="00520D32"/>
    <w:rsid w:val="00523584"/>
    <w:rsid w:val="005237E2"/>
    <w:rsid w:val="00526670"/>
    <w:rsid w:val="005274FD"/>
    <w:rsid w:val="00536DBB"/>
    <w:rsid w:val="00536FB8"/>
    <w:rsid w:val="00540AC9"/>
    <w:rsid w:val="00541572"/>
    <w:rsid w:val="005432E2"/>
    <w:rsid w:val="00545AE3"/>
    <w:rsid w:val="00546BA2"/>
    <w:rsid w:val="0055087E"/>
    <w:rsid w:val="00566648"/>
    <w:rsid w:val="0057033E"/>
    <w:rsid w:val="00570866"/>
    <w:rsid w:val="005816E0"/>
    <w:rsid w:val="0058257D"/>
    <w:rsid w:val="0058266F"/>
    <w:rsid w:val="00582ED0"/>
    <w:rsid w:val="005879F2"/>
    <w:rsid w:val="00590E49"/>
    <w:rsid w:val="00595474"/>
    <w:rsid w:val="00595FD6"/>
    <w:rsid w:val="00596F2D"/>
    <w:rsid w:val="005A29D1"/>
    <w:rsid w:val="005B6668"/>
    <w:rsid w:val="005B7185"/>
    <w:rsid w:val="005C1DC9"/>
    <w:rsid w:val="005C3642"/>
    <w:rsid w:val="005C3AC5"/>
    <w:rsid w:val="005D376E"/>
    <w:rsid w:val="005D7404"/>
    <w:rsid w:val="005E5681"/>
    <w:rsid w:val="005E62A4"/>
    <w:rsid w:val="005F08EF"/>
    <w:rsid w:val="005F3B74"/>
    <w:rsid w:val="005F6270"/>
    <w:rsid w:val="00612A6C"/>
    <w:rsid w:val="00614CB7"/>
    <w:rsid w:val="006171B5"/>
    <w:rsid w:val="00622E4F"/>
    <w:rsid w:val="00624800"/>
    <w:rsid w:val="006249A1"/>
    <w:rsid w:val="006304CC"/>
    <w:rsid w:val="0063269D"/>
    <w:rsid w:val="00633A98"/>
    <w:rsid w:val="00633FDD"/>
    <w:rsid w:val="00636D01"/>
    <w:rsid w:val="00637F1F"/>
    <w:rsid w:val="00642C4A"/>
    <w:rsid w:val="00643978"/>
    <w:rsid w:val="006441E8"/>
    <w:rsid w:val="00645634"/>
    <w:rsid w:val="00646ED3"/>
    <w:rsid w:val="006627D1"/>
    <w:rsid w:val="0066370A"/>
    <w:rsid w:val="00663C2E"/>
    <w:rsid w:val="00676D85"/>
    <w:rsid w:val="0068371A"/>
    <w:rsid w:val="006871E1"/>
    <w:rsid w:val="0069176B"/>
    <w:rsid w:val="00694332"/>
    <w:rsid w:val="00694F83"/>
    <w:rsid w:val="006A4F87"/>
    <w:rsid w:val="006B677B"/>
    <w:rsid w:val="006B698E"/>
    <w:rsid w:val="006B707E"/>
    <w:rsid w:val="006C05B3"/>
    <w:rsid w:val="006C1878"/>
    <w:rsid w:val="006C423A"/>
    <w:rsid w:val="006C4AE4"/>
    <w:rsid w:val="006C59C7"/>
    <w:rsid w:val="006C6318"/>
    <w:rsid w:val="006C6ED6"/>
    <w:rsid w:val="006D4448"/>
    <w:rsid w:val="006D59DA"/>
    <w:rsid w:val="006E764E"/>
    <w:rsid w:val="006F21CF"/>
    <w:rsid w:val="006F777D"/>
    <w:rsid w:val="00704A18"/>
    <w:rsid w:val="0072186A"/>
    <w:rsid w:val="0072638C"/>
    <w:rsid w:val="0072669C"/>
    <w:rsid w:val="007361C5"/>
    <w:rsid w:val="00737D08"/>
    <w:rsid w:val="0074243E"/>
    <w:rsid w:val="00746B8F"/>
    <w:rsid w:val="00752C19"/>
    <w:rsid w:val="00755453"/>
    <w:rsid w:val="00763CB2"/>
    <w:rsid w:val="00764E2A"/>
    <w:rsid w:val="007653FC"/>
    <w:rsid w:val="00773176"/>
    <w:rsid w:val="00773CD3"/>
    <w:rsid w:val="00773CFA"/>
    <w:rsid w:val="0077587F"/>
    <w:rsid w:val="00790B25"/>
    <w:rsid w:val="0079120E"/>
    <w:rsid w:val="0079471A"/>
    <w:rsid w:val="007955F1"/>
    <w:rsid w:val="00796981"/>
    <w:rsid w:val="007A342C"/>
    <w:rsid w:val="007B26CC"/>
    <w:rsid w:val="007B57E6"/>
    <w:rsid w:val="007B5979"/>
    <w:rsid w:val="007B65E0"/>
    <w:rsid w:val="007B6879"/>
    <w:rsid w:val="007C40F2"/>
    <w:rsid w:val="007C51B2"/>
    <w:rsid w:val="007D1077"/>
    <w:rsid w:val="007D175E"/>
    <w:rsid w:val="007D3FBB"/>
    <w:rsid w:val="007E0BFF"/>
    <w:rsid w:val="007E0CF2"/>
    <w:rsid w:val="007E3F5D"/>
    <w:rsid w:val="007E4257"/>
    <w:rsid w:val="007E5884"/>
    <w:rsid w:val="007F0371"/>
    <w:rsid w:val="007F328F"/>
    <w:rsid w:val="007F4D50"/>
    <w:rsid w:val="007F6B1D"/>
    <w:rsid w:val="008030E7"/>
    <w:rsid w:val="00803143"/>
    <w:rsid w:val="00803CF2"/>
    <w:rsid w:val="00803E27"/>
    <w:rsid w:val="00804BCF"/>
    <w:rsid w:val="008050FD"/>
    <w:rsid w:val="00805849"/>
    <w:rsid w:val="00806449"/>
    <w:rsid w:val="00814E67"/>
    <w:rsid w:val="00816293"/>
    <w:rsid w:val="008162EE"/>
    <w:rsid w:val="00816DAD"/>
    <w:rsid w:val="008173E3"/>
    <w:rsid w:val="00824E74"/>
    <w:rsid w:val="008268A4"/>
    <w:rsid w:val="00833203"/>
    <w:rsid w:val="0083363E"/>
    <w:rsid w:val="0083531A"/>
    <w:rsid w:val="00837915"/>
    <w:rsid w:val="00841280"/>
    <w:rsid w:val="00845A3C"/>
    <w:rsid w:val="0084678A"/>
    <w:rsid w:val="0085076C"/>
    <w:rsid w:val="00852A82"/>
    <w:rsid w:val="00861E61"/>
    <w:rsid w:val="00865FFE"/>
    <w:rsid w:val="00870B59"/>
    <w:rsid w:val="00873DDF"/>
    <w:rsid w:val="00874736"/>
    <w:rsid w:val="00874B05"/>
    <w:rsid w:val="00880A41"/>
    <w:rsid w:val="00880D62"/>
    <w:rsid w:val="00887DB1"/>
    <w:rsid w:val="0089367C"/>
    <w:rsid w:val="008A19F8"/>
    <w:rsid w:val="008B204B"/>
    <w:rsid w:val="008B4D34"/>
    <w:rsid w:val="008B7F9C"/>
    <w:rsid w:val="008C1601"/>
    <w:rsid w:val="008D1062"/>
    <w:rsid w:val="008D73B5"/>
    <w:rsid w:val="008E001F"/>
    <w:rsid w:val="008E0520"/>
    <w:rsid w:val="008E6301"/>
    <w:rsid w:val="008E7407"/>
    <w:rsid w:val="008F1818"/>
    <w:rsid w:val="008F1909"/>
    <w:rsid w:val="008F2680"/>
    <w:rsid w:val="008F4210"/>
    <w:rsid w:val="008F5AD2"/>
    <w:rsid w:val="008F6755"/>
    <w:rsid w:val="00903470"/>
    <w:rsid w:val="00905BE6"/>
    <w:rsid w:val="00907AA4"/>
    <w:rsid w:val="00907EEB"/>
    <w:rsid w:val="009110E6"/>
    <w:rsid w:val="00912243"/>
    <w:rsid w:val="00914425"/>
    <w:rsid w:val="00914616"/>
    <w:rsid w:val="009156DB"/>
    <w:rsid w:val="00924D67"/>
    <w:rsid w:val="00925B3B"/>
    <w:rsid w:val="00926BEE"/>
    <w:rsid w:val="0092703F"/>
    <w:rsid w:val="00930023"/>
    <w:rsid w:val="00932183"/>
    <w:rsid w:val="009325D2"/>
    <w:rsid w:val="009329A7"/>
    <w:rsid w:val="00940FB5"/>
    <w:rsid w:val="0094412F"/>
    <w:rsid w:val="00963008"/>
    <w:rsid w:val="009726B9"/>
    <w:rsid w:val="0098289C"/>
    <w:rsid w:val="009871A9"/>
    <w:rsid w:val="00991198"/>
    <w:rsid w:val="00992941"/>
    <w:rsid w:val="009937D4"/>
    <w:rsid w:val="00994292"/>
    <w:rsid w:val="009A5B30"/>
    <w:rsid w:val="009A6503"/>
    <w:rsid w:val="009B1B6D"/>
    <w:rsid w:val="009B5D99"/>
    <w:rsid w:val="009B63A0"/>
    <w:rsid w:val="009D0104"/>
    <w:rsid w:val="009D1FBE"/>
    <w:rsid w:val="009D44CE"/>
    <w:rsid w:val="009E76F4"/>
    <w:rsid w:val="009F135A"/>
    <w:rsid w:val="009F7BF6"/>
    <w:rsid w:val="00A04A47"/>
    <w:rsid w:val="00A139C4"/>
    <w:rsid w:val="00A14F3B"/>
    <w:rsid w:val="00A15428"/>
    <w:rsid w:val="00A15877"/>
    <w:rsid w:val="00A22497"/>
    <w:rsid w:val="00A259A1"/>
    <w:rsid w:val="00A30EC0"/>
    <w:rsid w:val="00A3121D"/>
    <w:rsid w:val="00A350A2"/>
    <w:rsid w:val="00A50A23"/>
    <w:rsid w:val="00A5156B"/>
    <w:rsid w:val="00A518E1"/>
    <w:rsid w:val="00A531D9"/>
    <w:rsid w:val="00A548BB"/>
    <w:rsid w:val="00A60080"/>
    <w:rsid w:val="00A62922"/>
    <w:rsid w:val="00A6377C"/>
    <w:rsid w:val="00A64C73"/>
    <w:rsid w:val="00A7094A"/>
    <w:rsid w:val="00A74A05"/>
    <w:rsid w:val="00A7630E"/>
    <w:rsid w:val="00A769B1"/>
    <w:rsid w:val="00A83865"/>
    <w:rsid w:val="00A90408"/>
    <w:rsid w:val="00A90DCE"/>
    <w:rsid w:val="00A922B1"/>
    <w:rsid w:val="00A92760"/>
    <w:rsid w:val="00A92E43"/>
    <w:rsid w:val="00A9654A"/>
    <w:rsid w:val="00A9675C"/>
    <w:rsid w:val="00AA293D"/>
    <w:rsid w:val="00AA3A41"/>
    <w:rsid w:val="00AB40A3"/>
    <w:rsid w:val="00AB43AC"/>
    <w:rsid w:val="00AB6990"/>
    <w:rsid w:val="00AC79F5"/>
    <w:rsid w:val="00AC7EF3"/>
    <w:rsid w:val="00AD38BD"/>
    <w:rsid w:val="00AD65E2"/>
    <w:rsid w:val="00AE2848"/>
    <w:rsid w:val="00AF3AA2"/>
    <w:rsid w:val="00AF55F1"/>
    <w:rsid w:val="00B0042E"/>
    <w:rsid w:val="00B0794F"/>
    <w:rsid w:val="00B12E06"/>
    <w:rsid w:val="00B1356C"/>
    <w:rsid w:val="00B15A19"/>
    <w:rsid w:val="00B2324E"/>
    <w:rsid w:val="00B261FB"/>
    <w:rsid w:val="00B27047"/>
    <w:rsid w:val="00B33311"/>
    <w:rsid w:val="00B36E83"/>
    <w:rsid w:val="00B41DFF"/>
    <w:rsid w:val="00B57F65"/>
    <w:rsid w:val="00B615D3"/>
    <w:rsid w:val="00B6288A"/>
    <w:rsid w:val="00B66D3E"/>
    <w:rsid w:val="00B673BA"/>
    <w:rsid w:val="00B75F9E"/>
    <w:rsid w:val="00B764D7"/>
    <w:rsid w:val="00B776A4"/>
    <w:rsid w:val="00B811B8"/>
    <w:rsid w:val="00B814F3"/>
    <w:rsid w:val="00B859EF"/>
    <w:rsid w:val="00B9384D"/>
    <w:rsid w:val="00B94A90"/>
    <w:rsid w:val="00BA04E3"/>
    <w:rsid w:val="00BA0FB0"/>
    <w:rsid w:val="00BA5266"/>
    <w:rsid w:val="00BA6926"/>
    <w:rsid w:val="00BB0279"/>
    <w:rsid w:val="00BB0FE0"/>
    <w:rsid w:val="00BC4478"/>
    <w:rsid w:val="00BC4E22"/>
    <w:rsid w:val="00BC5DF6"/>
    <w:rsid w:val="00BC7E93"/>
    <w:rsid w:val="00BE1F65"/>
    <w:rsid w:val="00BE5C5B"/>
    <w:rsid w:val="00BE677A"/>
    <w:rsid w:val="00BF5D69"/>
    <w:rsid w:val="00BF5ECD"/>
    <w:rsid w:val="00BF6E3D"/>
    <w:rsid w:val="00BF7512"/>
    <w:rsid w:val="00C04494"/>
    <w:rsid w:val="00C059B2"/>
    <w:rsid w:val="00C077F8"/>
    <w:rsid w:val="00C12716"/>
    <w:rsid w:val="00C15EBB"/>
    <w:rsid w:val="00C16519"/>
    <w:rsid w:val="00C174C7"/>
    <w:rsid w:val="00C22983"/>
    <w:rsid w:val="00C266C9"/>
    <w:rsid w:val="00C26D15"/>
    <w:rsid w:val="00C33B2A"/>
    <w:rsid w:val="00C42D90"/>
    <w:rsid w:val="00C45573"/>
    <w:rsid w:val="00C47909"/>
    <w:rsid w:val="00C4790D"/>
    <w:rsid w:val="00C504D7"/>
    <w:rsid w:val="00C50EB0"/>
    <w:rsid w:val="00C60ECD"/>
    <w:rsid w:val="00C66F2A"/>
    <w:rsid w:val="00C6729D"/>
    <w:rsid w:val="00C67880"/>
    <w:rsid w:val="00C76154"/>
    <w:rsid w:val="00C911DE"/>
    <w:rsid w:val="00CA0ACC"/>
    <w:rsid w:val="00CA4CCF"/>
    <w:rsid w:val="00CA73B6"/>
    <w:rsid w:val="00CB0C05"/>
    <w:rsid w:val="00CB2C08"/>
    <w:rsid w:val="00CB3B7F"/>
    <w:rsid w:val="00CB3E8C"/>
    <w:rsid w:val="00CB59A4"/>
    <w:rsid w:val="00CC3E30"/>
    <w:rsid w:val="00CE0FDC"/>
    <w:rsid w:val="00CE4162"/>
    <w:rsid w:val="00CE5122"/>
    <w:rsid w:val="00CE7344"/>
    <w:rsid w:val="00CE7941"/>
    <w:rsid w:val="00CF0BE9"/>
    <w:rsid w:val="00D04D08"/>
    <w:rsid w:val="00D07CCA"/>
    <w:rsid w:val="00D11590"/>
    <w:rsid w:val="00D165E8"/>
    <w:rsid w:val="00D16B11"/>
    <w:rsid w:val="00D20DD5"/>
    <w:rsid w:val="00D24A61"/>
    <w:rsid w:val="00D26B81"/>
    <w:rsid w:val="00D3099C"/>
    <w:rsid w:val="00D31928"/>
    <w:rsid w:val="00D428CC"/>
    <w:rsid w:val="00D4446A"/>
    <w:rsid w:val="00D4501A"/>
    <w:rsid w:val="00D46CC3"/>
    <w:rsid w:val="00D47374"/>
    <w:rsid w:val="00D51A26"/>
    <w:rsid w:val="00D52B1E"/>
    <w:rsid w:val="00D53561"/>
    <w:rsid w:val="00D5574B"/>
    <w:rsid w:val="00D56FEA"/>
    <w:rsid w:val="00D60A3A"/>
    <w:rsid w:val="00D6126A"/>
    <w:rsid w:val="00D63C1F"/>
    <w:rsid w:val="00D67015"/>
    <w:rsid w:val="00D74F12"/>
    <w:rsid w:val="00D75E80"/>
    <w:rsid w:val="00D771F8"/>
    <w:rsid w:val="00D80B7F"/>
    <w:rsid w:val="00D857BF"/>
    <w:rsid w:val="00D92810"/>
    <w:rsid w:val="00D940F4"/>
    <w:rsid w:val="00D973B0"/>
    <w:rsid w:val="00DB4B69"/>
    <w:rsid w:val="00DC5200"/>
    <w:rsid w:val="00DD0168"/>
    <w:rsid w:val="00DD1DE2"/>
    <w:rsid w:val="00DD3679"/>
    <w:rsid w:val="00DE4675"/>
    <w:rsid w:val="00DE7E77"/>
    <w:rsid w:val="00DF6DF4"/>
    <w:rsid w:val="00DF7A83"/>
    <w:rsid w:val="00E02CB8"/>
    <w:rsid w:val="00E065F7"/>
    <w:rsid w:val="00E1048A"/>
    <w:rsid w:val="00E12D93"/>
    <w:rsid w:val="00E135A1"/>
    <w:rsid w:val="00E2457C"/>
    <w:rsid w:val="00E249AC"/>
    <w:rsid w:val="00E25C77"/>
    <w:rsid w:val="00E30A2D"/>
    <w:rsid w:val="00E37530"/>
    <w:rsid w:val="00E43AA2"/>
    <w:rsid w:val="00E52403"/>
    <w:rsid w:val="00E533CE"/>
    <w:rsid w:val="00E546FE"/>
    <w:rsid w:val="00E57725"/>
    <w:rsid w:val="00E57D7B"/>
    <w:rsid w:val="00E6095E"/>
    <w:rsid w:val="00E61003"/>
    <w:rsid w:val="00E757EF"/>
    <w:rsid w:val="00E821DB"/>
    <w:rsid w:val="00E847B9"/>
    <w:rsid w:val="00E8702F"/>
    <w:rsid w:val="00E9061B"/>
    <w:rsid w:val="00E926C6"/>
    <w:rsid w:val="00EB1F3D"/>
    <w:rsid w:val="00EC21D4"/>
    <w:rsid w:val="00EC4AFB"/>
    <w:rsid w:val="00ED0D1B"/>
    <w:rsid w:val="00ED1950"/>
    <w:rsid w:val="00EE07BA"/>
    <w:rsid w:val="00EE0D13"/>
    <w:rsid w:val="00EE71EA"/>
    <w:rsid w:val="00EF3253"/>
    <w:rsid w:val="00EF359F"/>
    <w:rsid w:val="00EF3BAE"/>
    <w:rsid w:val="00EF6A2C"/>
    <w:rsid w:val="00F07DB8"/>
    <w:rsid w:val="00F1040D"/>
    <w:rsid w:val="00F2098F"/>
    <w:rsid w:val="00F30C50"/>
    <w:rsid w:val="00F31BE2"/>
    <w:rsid w:val="00F32F01"/>
    <w:rsid w:val="00F348D8"/>
    <w:rsid w:val="00F42D45"/>
    <w:rsid w:val="00F50616"/>
    <w:rsid w:val="00F53F3A"/>
    <w:rsid w:val="00F56914"/>
    <w:rsid w:val="00F65911"/>
    <w:rsid w:val="00F706C4"/>
    <w:rsid w:val="00F7425B"/>
    <w:rsid w:val="00F81662"/>
    <w:rsid w:val="00F87348"/>
    <w:rsid w:val="00F8773D"/>
    <w:rsid w:val="00F87FC8"/>
    <w:rsid w:val="00F92F8D"/>
    <w:rsid w:val="00FA2546"/>
    <w:rsid w:val="00FA698D"/>
    <w:rsid w:val="00FA6D4E"/>
    <w:rsid w:val="00FA764E"/>
    <w:rsid w:val="00FB2181"/>
    <w:rsid w:val="00FD1272"/>
    <w:rsid w:val="00FD7E35"/>
    <w:rsid w:val="00FF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ACEF"/>
  <w15:chartTrackingRefBased/>
  <w15:docId w15:val="{DA887D46-8EB2-483B-AFCD-2E1D73C50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02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02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02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02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02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02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02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02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02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2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02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02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02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02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02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02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02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02B6"/>
    <w:rPr>
      <w:rFonts w:eastAsiaTheme="majorEastAsia" w:cstheme="majorBidi"/>
      <w:color w:val="272727" w:themeColor="text1" w:themeTint="D8"/>
    </w:rPr>
  </w:style>
  <w:style w:type="paragraph" w:styleId="Title">
    <w:name w:val="Title"/>
    <w:basedOn w:val="Normal"/>
    <w:next w:val="Normal"/>
    <w:link w:val="TitleChar"/>
    <w:uiPriority w:val="10"/>
    <w:qFormat/>
    <w:rsid w:val="002002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02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02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02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02B6"/>
    <w:pPr>
      <w:spacing w:before="160"/>
      <w:jc w:val="center"/>
    </w:pPr>
    <w:rPr>
      <w:i/>
      <w:iCs/>
      <w:color w:val="404040" w:themeColor="text1" w:themeTint="BF"/>
    </w:rPr>
  </w:style>
  <w:style w:type="character" w:customStyle="1" w:styleId="QuoteChar">
    <w:name w:val="Quote Char"/>
    <w:basedOn w:val="DefaultParagraphFont"/>
    <w:link w:val="Quote"/>
    <w:uiPriority w:val="29"/>
    <w:rsid w:val="002002B6"/>
    <w:rPr>
      <w:i/>
      <w:iCs/>
      <w:color w:val="404040" w:themeColor="text1" w:themeTint="BF"/>
    </w:rPr>
  </w:style>
  <w:style w:type="paragraph" w:styleId="ListParagraph">
    <w:name w:val="List Paragraph"/>
    <w:basedOn w:val="Normal"/>
    <w:uiPriority w:val="34"/>
    <w:qFormat/>
    <w:rsid w:val="002002B6"/>
    <w:pPr>
      <w:ind w:left="720"/>
      <w:contextualSpacing/>
    </w:pPr>
  </w:style>
  <w:style w:type="character" w:styleId="IntenseEmphasis">
    <w:name w:val="Intense Emphasis"/>
    <w:basedOn w:val="DefaultParagraphFont"/>
    <w:uiPriority w:val="21"/>
    <w:qFormat/>
    <w:rsid w:val="002002B6"/>
    <w:rPr>
      <w:i/>
      <w:iCs/>
      <w:color w:val="0F4761" w:themeColor="accent1" w:themeShade="BF"/>
    </w:rPr>
  </w:style>
  <w:style w:type="paragraph" w:styleId="IntenseQuote">
    <w:name w:val="Intense Quote"/>
    <w:basedOn w:val="Normal"/>
    <w:next w:val="Normal"/>
    <w:link w:val="IntenseQuoteChar"/>
    <w:uiPriority w:val="30"/>
    <w:qFormat/>
    <w:rsid w:val="002002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02B6"/>
    <w:rPr>
      <w:i/>
      <w:iCs/>
      <w:color w:val="0F4761" w:themeColor="accent1" w:themeShade="BF"/>
    </w:rPr>
  </w:style>
  <w:style w:type="character" w:styleId="IntenseReference">
    <w:name w:val="Intense Reference"/>
    <w:basedOn w:val="DefaultParagraphFont"/>
    <w:uiPriority w:val="32"/>
    <w:qFormat/>
    <w:rsid w:val="002002B6"/>
    <w:rPr>
      <w:b/>
      <w:bCs/>
      <w:smallCaps/>
      <w:color w:val="0F4761" w:themeColor="accent1" w:themeShade="BF"/>
      <w:spacing w:val="5"/>
    </w:rPr>
  </w:style>
  <w:style w:type="paragraph" w:styleId="Header">
    <w:name w:val="header"/>
    <w:basedOn w:val="Normal"/>
    <w:link w:val="HeaderChar"/>
    <w:uiPriority w:val="99"/>
    <w:unhideWhenUsed/>
    <w:rsid w:val="00200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2B6"/>
  </w:style>
  <w:style w:type="paragraph" w:styleId="Footer">
    <w:name w:val="footer"/>
    <w:basedOn w:val="Normal"/>
    <w:link w:val="FooterChar"/>
    <w:uiPriority w:val="99"/>
    <w:unhideWhenUsed/>
    <w:rsid w:val="00200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2B6"/>
  </w:style>
  <w:style w:type="character" w:styleId="Hyperlink">
    <w:name w:val="Hyperlink"/>
    <w:basedOn w:val="DefaultParagraphFont"/>
    <w:uiPriority w:val="99"/>
    <w:unhideWhenUsed/>
    <w:rsid w:val="001359A6"/>
    <w:rPr>
      <w:color w:val="467886" w:themeColor="hyperlink"/>
      <w:u w:val="single"/>
    </w:rPr>
  </w:style>
  <w:style w:type="character" w:styleId="UnresolvedMention">
    <w:name w:val="Unresolved Mention"/>
    <w:basedOn w:val="DefaultParagraphFont"/>
    <w:uiPriority w:val="99"/>
    <w:semiHidden/>
    <w:unhideWhenUsed/>
    <w:rsid w:val="001359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i.org/2016/03/07/benefits-of-repeated-read-alouds/" TargetMode="External"/><Relationship Id="rId18" Type="http://schemas.openxmlformats.org/officeDocument/2006/relationships/hyperlink" Target="https://www.researchgate.net/profile/Rebecca-Hibbin/publication/297891765_Oral_Storytelling_Speaking_and_Listening_and_the_Hegemony_of_Literacy_Non-Instrumental_Language_Use_and_Transactional_Talk_in_the_Primary_Classroom/links/5acc912baca272abdc654e94/Oral-Storytelling-Speaking-and-Listening-and-the-Hegemony-of-Literacy-Non-Instrumental-Language-Use-and-Transactional-Talk-in-the-Primary-Classroom.pdf?origin=journalDetail&amp;_tp=eyJwYWdlIjoiam91cm5hbERldGFpbCJ9" TargetMode="External"/><Relationship Id="rId26" Type="http://schemas.openxmlformats.org/officeDocument/2006/relationships/hyperlink" Target="https://www.signature.org.uk/how-bsl-enhances-learning-for-all-children/" TargetMode="External"/><Relationship Id="rId21" Type="http://schemas.openxmlformats.org/officeDocument/2006/relationships/hyperlink" Target="https://www.proquest.com/docview/3241471599?pq-origsite=gscholar&amp;fromopenview=true&amp;sourcetype=Dissertations%20&amp;%20Theses" TargetMode="External"/><Relationship Id="rId34" Type="http://schemas.openxmlformats.org/officeDocument/2006/relationships/hyperlink" Target="https://positivepsychology.com/nonverbal-communication/" TargetMode="External"/><Relationship Id="rId7" Type="http://schemas.openxmlformats.org/officeDocument/2006/relationships/footnotes" Target="footnotes.xml"/><Relationship Id="rId12" Type="http://schemas.openxmlformats.org/officeDocument/2006/relationships/hyperlink" Target="https://www.childcareeducationexpo.co.uk/news-article/enhancing-communication-why-children-should-learn-british-sign-language-in-their-classroom" TargetMode="External"/><Relationship Id="rId17" Type="http://schemas.openxmlformats.org/officeDocument/2006/relationships/hyperlink" Target="https://www.gov.uk/government/speeches/the-importance-of-storytelling" TargetMode="External"/><Relationship Id="rId25" Type="http://schemas.openxmlformats.org/officeDocument/2006/relationships/hyperlink" Target="https://education.nationalgeographic.org/resource/storytelling-x/" TargetMode="External"/><Relationship Id="rId33" Type="http://schemas.openxmlformats.org/officeDocument/2006/relationships/hyperlink" Target="https://research.senedd.wales/research-articles/curriculum-reform-the-digital-competence-framewor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ssets.publishing.service.gov.uk/media/68bec95444fd43581bda1c86/The_writing_framework_092025.pdf" TargetMode="External"/><Relationship Id="rId20" Type="http://schemas.openxmlformats.org/officeDocument/2006/relationships/hyperlink" Target="https://learningjournals.co.uk/benefits-of-sign-language-in-child-development/" TargetMode="External"/><Relationship Id="rId29" Type="http://schemas.openxmlformats.org/officeDocument/2006/relationships/hyperlink" Target="https://verybigbrain.com/professions-interests/the-neuroscience-of-storytelling-why-your-brain-loves-a-good-plo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DgeKHjLSQUM" TargetMode="External"/><Relationship Id="rId24" Type="http://schemas.openxmlformats.org/officeDocument/2006/relationships/hyperlink" Target="https://www.risenursery.com/blog/benefits-of-early-british-sign-language-bsl-exposure-for-children/" TargetMode="External"/><Relationship Id="rId32" Type="http://schemas.openxmlformats.org/officeDocument/2006/relationships/hyperlink" Target="https://hwb.gov.wales/curriculum-for-wales/cross-curricular-skills-frameworks/digital-competence-framework-dcf/"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researchgate.net/profile/Eve-Clark-2/publication/365609689_Language_development_in_the_early_years/links/641c6ff2a1b72772e4208d95/Language-development-in-the-early-years.pdf" TargetMode="External"/><Relationship Id="rId23" Type="http://schemas.openxmlformats.org/officeDocument/2006/relationships/hyperlink" Target="https://www.people.wm.edu/~mxtsch/Teaching/JCPE/Volume1/JCPE_2008-01-06.pdf" TargetMode="External"/><Relationship Id="rId28" Type="http://schemas.openxmlformats.org/officeDocument/2006/relationships/hyperlink" Target="https://www.sciencedaily.com/releases/2017/07/170718084600.htm" TargetMode="External"/><Relationship Id="rId36" Type="http://schemas.openxmlformats.org/officeDocument/2006/relationships/footer" Target="footer1.xml"/><Relationship Id="rId10" Type="http://schemas.openxmlformats.org/officeDocument/2006/relationships/hyperlink" Target="https://uowtsd-my.sharepoint.com/:v:/r/personal/2405851_student_uwtsd_ac_uk/Documents/story%20book%20Squash%20and%20a%20squeeze.mp4?csf=1&amp;web=1&amp;nav=eyJyZWZlcnJhbEluZm8iOnsicmVmZXJyYWxBcHAiOiJPbmVEcml2ZUZvckJ1c2luZXNzIiwicmVmZXJyYWxBcHBQbGF0Zm9ybSI6IldlYiIsInJlZmVycmFsTW9kZSI6InZpZXciLCJyZWZlcnJhbFZpZXciOiJNeUZpbGVzTGlua0NvcHkifX0&amp;e=C1Z0aY" TargetMode="External"/><Relationship Id="rId19" Type="http://schemas.openxmlformats.org/officeDocument/2006/relationships/hyperlink" Target="https://d1wqtxts1xzle7.cloudfront.net/111374043/ld-libre.pdf?1707680434=&amp;response-content-disposition=inline%3B+filename%3DWhat_Our_Ancestors_Knew_Teaching_and_Lea.pdf&amp;Expires=1760552306&amp;Signature=RTJRUOnDWidcw7gsbit6ujog1dBgrGKPVQMjYVwRcRqfGDu9hCC6HHsSEylMF6n8AshT417jMB3vsN3TIDgFCmi1Iy0f04Db5~nwICbRo2ivULmkP-oEjFY-aMIn14PUbvyRSLUGaKHR9fgxdMZ0ltmb-ZovUcDgjTsgtfPo0ZD1UhLx972cLPjXutaiIm8Z4LawNHEa2acjYQZf1KlWgGjwtMHnRjupnxPe0w5SVxZabDVRfu21NwSuKyYvf7wKJdMOEDFQlEyBzHYEfzLtoh8SWD8Eslg5kIGVr77fnLM8d2VXFbkTfJknkD4utPMt2C6OQ6V8Z17oxI-k1mCxnA__&amp;Key-Pair-Id=APKAJLOHF5GGSLRBV4ZA" TargetMode="External"/><Relationship Id="rId31" Type="http://schemas.openxmlformats.org/officeDocument/2006/relationships/hyperlink" Target="https://hwb.gov.wales/storage/4373f5ea-f77e-4b10-a20f-4b06eb02f6a0/draft-statutory-guidance-languages-literacy-and-communication.pdf" TargetMode="External"/><Relationship Id="rId4" Type="http://schemas.openxmlformats.org/officeDocument/2006/relationships/styles" Target="styles.xml"/><Relationship Id="rId9" Type="http://schemas.openxmlformats.org/officeDocument/2006/relationships/hyperlink" Target="https://uowtsd-my.sharepoint.com/:v:/r/personal/2405851_student_uwtsd_ac_uk/Documents/Digital%20video%20Monkey%20puzzle.mp4?csf=1&amp;web=1&amp;nav=eyJyZWZlcnJhbEluZm8iOnsicmVmZXJyYWxBcHAiOiJPbmVEcml2ZUZvckJ1c2luZXNzIiwicmVmZXJyYWxBcHBQbGF0Zm9ybSI6IldlYiIsInJlZmVycmFsTW9kZSI6InZpZXciLCJyZWZlcnJhbFZpZXciOiJNeUZpbGVzTGlua0NvcHkifX0&amp;e=XCJe3O" TargetMode="External"/><Relationship Id="rId14" Type="http://schemas.openxmlformats.org/officeDocument/2006/relationships/hyperlink" Target="https://karencioffiwritingforchildren.com/2025/03/09/young-childrens-books-the-power-of-repetition/" TargetMode="External"/><Relationship Id="rId22" Type="http://schemas.openxmlformats.org/officeDocument/2006/relationships/hyperlink" Target="https://www.researchgate.net/profile/Artur-Lugmayr/publication/307606121_Serious_storytelling_-_a_first_definition_and_review/links/5a2ee90eaca2726d0bd69fde/Serious-storytelling-a-first-definition-and-review.pdf" TargetMode="External"/><Relationship Id="rId27" Type="http://schemas.openxmlformats.org/officeDocument/2006/relationships/hyperlink" Target="https://www.researchgate.net/profile/Intan-Satriani/publication/338211703_STORYTELLING_IN_TEACHING_LITERACY_BENEFITS_AND_CHALLENGES/links/61c2dfba52bd3c7e0583c05f/STORYTELLING-IN-TEACHING-LITERACY-BENEFITS-AND-CHALLENGES.pdf?_sg%5B0%5D=started_experiment_milestone&amp;origin=journalDetail&amp;_rtd=e30%3D" TargetMode="External"/><Relationship Id="rId30" Type="http://schemas.openxmlformats.org/officeDocument/2006/relationships/hyperlink" Target="https://research-ebsco-com.ezproxy.uwtsd.ac.uk/linkprocessor/plink?id=0208795e-f48e-3fd6-abf4-a707c7abef5d"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5e58f0ae821ceab2f5e3c73c7cca6008">
  <xsd:schema xmlns:xsd="http://www.w3.org/2001/XMLSchema" xmlns:xs="http://www.w3.org/2001/XMLSchema" xmlns:p="http://schemas.microsoft.com/office/2006/metadata/properties" xmlns:ns3="0085e1a2-9cbf-4b92-866b-21f3c89040b6" targetNamespace="http://schemas.microsoft.com/office/2006/metadata/properties" ma:root="true" ma:fieldsID="a58debc34a88529821473ee9b312757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BE2099-0FED-4F97-B734-A05DC0868F5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6D7974E4-8C67-4A5C-928A-7EE28F1980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BEBA70-36D9-410A-A1F2-9C04DBFB9D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2096</TotalTime>
  <Pages>10</Pages>
  <Words>4075</Words>
  <Characters>23229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evans</dc:creator>
  <cp:keywords/>
  <dc:description/>
  <cp:lastModifiedBy>Kelly Evans (2405851)</cp:lastModifiedBy>
  <cp:revision>527</cp:revision>
  <dcterms:created xsi:type="dcterms:W3CDTF">2025-10-11T19:23:00Z</dcterms:created>
  <dcterms:modified xsi:type="dcterms:W3CDTF">2025-10-26T18:19:00Z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