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F8444F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24B0B">
              <w:rPr>
                <w:b/>
                <w:color w:val="auto"/>
                <w:sz w:val="32"/>
              </w:rPr>
              <w:t>LEWIS PESTON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F382672" w:rsidR="00575A8F" w:rsidRDefault="00724B0B" w:rsidP="00E6298B">
            <w:pPr>
              <w:overflowPunct/>
              <w:autoSpaceDE/>
              <w:autoSpaceDN/>
              <w:adjustRightInd/>
              <w:ind w:right="107"/>
              <w:textAlignment w:val="auto"/>
              <w:rPr>
                <w:b/>
                <w:color w:val="auto"/>
                <w:sz w:val="32"/>
              </w:rPr>
            </w:pPr>
            <w:r>
              <w:rPr>
                <w:b/>
                <w:color w:val="auto"/>
                <w:sz w:val="32"/>
              </w:rPr>
              <w:t>2134371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F718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2F227E8E" w:rsidR="00AA666E" w:rsidRDefault="00025650" w:rsidP="00E6298B">
      <w:pPr>
        <w:ind w:right="107"/>
        <w:jc w:val="both"/>
        <w:rPr>
          <w:b/>
          <w:sz w:val="24"/>
          <w:szCs w:val="24"/>
        </w:rPr>
      </w:pPr>
      <w:r w:rsidRPr="00025650">
        <w:rPr>
          <w:b/>
          <w:sz w:val="24"/>
          <w:szCs w:val="24"/>
        </w:rPr>
        <w:t>ANSWER:</w:t>
      </w:r>
    </w:p>
    <w:p w14:paraId="6D828C51" w14:textId="77777777" w:rsidR="00724B0B" w:rsidRDefault="00724B0B" w:rsidP="00724B0B">
      <w:pPr>
        <w:rPr>
          <w:sz w:val="22"/>
          <w:szCs w:val="22"/>
        </w:rPr>
      </w:pPr>
    </w:p>
    <w:p w14:paraId="235DB763" w14:textId="5CB02B86" w:rsidR="00724B0B" w:rsidRPr="00724B0B" w:rsidRDefault="00724B0B" w:rsidP="00724B0B">
      <w:pPr>
        <w:rPr>
          <w:sz w:val="22"/>
          <w:szCs w:val="22"/>
        </w:rPr>
      </w:pPr>
      <w:r w:rsidRPr="00724B0B">
        <w:rPr>
          <w:sz w:val="22"/>
          <w:szCs w:val="22"/>
        </w:rPr>
        <w:t xml:space="preserve">I will be discussing stress in the workplace and more specifically in the world of policing. Stress is a critical part of life, and it affects every person at some point in their life. It is necessary to realise the importance of stress as it can affect how we live and operate in our day to day lives both with our families and working environment. </w:t>
      </w:r>
    </w:p>
    <w:p w14:paraId="5D511D51" w14:textId="77777777" w:rsidR="00724B0B" w:rsidRPr="00724B0B" w:rsidRDefault="00724B0B" w:rsidP="00724B0B">
      <w:pPr>
        <w:rPr>
          <w:sz w:val="22"/>
          <w:szCs w:val="22"/>
        </w:rPr>
      </w:pPr>
      <w:r w:rsidRPr="00724B0B">
        <w:rPr>
          <w:sz w:val="22"/>
          <w:szCs w:val="22"/>
        </w:rPr>
        <w:t>Stress is how we react when we feel under pressure or threatened. It usually happens when we are in a situation where we don’t feel we can manage or control (mind, 2023)</w:t>
      </w:r>
    </w:p>
    <w:p w14:paraId="0BDE89CA" w14:textId="77777777" w:rsidR="00724B0B" w:rsidRPr="00724B0B" w:rsidRDefault="00724B0B" w:rsidP="00724B0B">
      <w:pPr>
        <w:rPr>
          <w:sz w:val="22"/>
          <w:szCs w:val="22"/>
        </w:rPr>
      </w:pPr>
      <w:r w:rsidRPr="00724B0B">
        <w:rPr>
          <w:sz w:val="22"/>
          <w:szCs w:val="22"/>
        </w:rPr>
        <w:t xml:space="preserve">There can be many different factors that can cause different levels of stress in a person’s life. These can include different elements such as family life and bereavement, working long hours and burning out and not feeling appreciated in the workplace. Also, financial stress is a big factor due to feeling they cannot have the essentials in life or look after themselves or their family. This in turn can cause depression and anxiety and lead to further mental health problems. Stress can last from long term to the short-term depending on what is happening in the person’s life, living environment and the people they associate with. </w:t>
      </w:r>
    </w:p>
    <w:p w14:paraId="7358CA4B" w14:textId="77777777" w:rsidR="00724B0B" w:rsidRPr="00724B0B" w:rsidRDefault="00724B0B" w:rsidP="00724B0B">
      <w:pPr>
        <w:rPr>
          <w:sz w:val="22"/>
          <w:szCs w:val="22"/>
        </w:rPr>
      </w:pPr>
      <w:r w:rsidRPr="00724B0B">
        <w:rPr>
          <w:sz w:val="22"/>
          <w:szCs w:val="22"/>
        </w:rPr>
        <w:t xml:space="preserve">Experiencing a lot of stress over a long period of time can lead to a feeling of physical, mental and emotional exhaustion, often called burnout. (NHS, 2023) </w:t>
      </w:r>
    </w:p>
    <w:p w14:paraId="30559D20" w14:textId="77777777" w:rsidR="00724B0B" w:rsidRPr="00724B0B" w:rsidRDefault="00724B0B" w:rsidP="00724B0B">
      <w:pPr>
        <w:rPr>
          <w:sz w:val="22"/>
          <w:szCs w:val="22"/>
        </w:rPr>
      </w:pPr>
      <w:r w:rsidRPr="00724B0B">
        <w:rPr>
          <w:sz w:val="22"/>
          <w:szCs w:val="22"/>
        </w:rPr>
        <w:t>When discussing stress in the UK police force there are many contributing factors as to why officers are unable to carry on their duties or go on the sick due to stress, these include being exposed to difficult and sometimes horrific incidents where be the officers can be traumatised over several years throughout their policing careers or it may be one serious incident where the officer was emotionally damaged by what they had witnessed. The recent cuts in policing numbers dating back to 2010 when Thresa May the then current prime minister made significant cuts to the police force cutting over twenty thousand officers.</w:t>
      </w:r>
    </w:p>
    <w:p w14:paraId="5F79B475" w14:textId="77777777" w:rsidR="00724B0B" w:rsidRPr="00724B0B" w:rsidRDefault="00724B0B" w:rsidP="00724B0B">
      <w:pPr>
        <w:rPr>
          <w:sz w:val="22"/>
          <w:szCs w:val="22"/>
        </w:rPr>
      </w:pPr>
      <w:r w:rsidRPr="00724B0B">
        <w:rPr>
          <w:sz w:val="22"/>
          <w:szCs w:val="22"/>
        </w:rPr>
        <w:t>‘She argued that with the big continuing falls in crime that had been seen since the mid-1990s it was not necessary to maintain such a large police force’ (The Guardian, 2017)</w:t>
      </w:r>
    </w:p>
    <w:p w14:paraId="5B0CD28E" w14:textId="77777777" w:rsidR="00724B0B" w:rsidRPr="00724B0B" w:rsidRDefault="00724B0B" w:rsidP="00724B0B">
      <w:pPr>
        <w:rPr>
          <w:rFonts w:asciiTheme="minorHAnsi" w:hAnsiTheme="minorHAnsi" w:cstheme="minorHAnsi"/>
          <w:sz w:val="22"/>
          <w:szCs w:val="22"/>
        </w:rPr>
      </w:pPr>
      <w:r w:rsidRPr="00724B0B">
        <w:rPr>
          <w:sz w:val="22"/>
          <w:szCs w:val="22"/>
        </w:rPr>
        <w:t xml:space="preserve">This has contributed to a high spike in stress related absences in the police all over the UK due to police officers having to have larger workloads while out on duty and due to there being fewer police officers, officers are having to attend more dangerous situations where they are alone, this could increase anxiety and stress related affects, this in turn can lead to </w:t>
      </w:r>
      <w:r w:rsidRPr="00724B0B">
        <w:rPr>
          <w:rFonts w:asciiTheme="minorHAnsi" w:hAnsiTheme="minorHAnsi" w:cstheme="minorHAnsi"/>
          <w:sz w:val="22"/>
          <w:szCs w:val="22"/>
        </w:rPr>
        <w:t xml:space="preserve">burnout and phycological effects in the workplace and at home.  </w:t>
      </w:r>
    </w:p>
    <w:p w14:paraId="15F67A90" w14:textId="77777777" w:rsidR="00724B0B" w:rsidRPr="00724B0B" w:rsidRDefault="00724B0B" w:rsidP="00724B0B">
      <w:pPr>
        <w:rPr>
          <w:rFonts w:asciiTheme="minorHAnsi" w:hAnsiTheme="minorHAnsi" w:cstheme="minorHAnsi"/>
          <w:sz w:val="22"/>
          <w:szCs w:val="22"/>
        </w:rPr>
      </w:pPr>
      <w:r w:rsidRPr="00724B0B">
        <w:rPr>
          <w:rFonts w:asciiTheme="minorHAnsi" w:hAnsiTheme="minorHAnsi" w:cstheme="minorHAnsi"/>
          <w:sz w:val="22"/>
          <w:szCs w:val="22"/>
        </w:rPr>
        <w:t>According to the POFA ‘More than 13,000 police officers were signed off work last year due to stress, depression, anxiety or post-traumatic stress disorder (PTSD). A Freedom of Information request revealed that 13,263 officers – compared with 8,450 in the previous year – had taken time off due to psychological illnesses in the financial year 2020/21. It represents a 57% increase and is the highest figure since the survey began running nine years ago’. (PFOA, 2022)</w:t>
      </w:r>
    </w:p>
    <w:p w14:paraId="2BC8AC26" w14:textId="77777777" w:rsidR="00724B0B" w:rsidRPr="00724B0B" w:rsidRDefault="00724B0B" w:rsidP="00724B0B">
      <w:pPr>
        <w:rPr>
          <w:rFonts w:eastAsia="Arial"/>
          <w:color w:val="000000" w:themeColor="text1"/>
          <w:sz w:val="22"/>
          <w:szCs w:val="22"/>
        </w:rPr>
      </w:pPr>
      <w:r w:rsidRPr="00724B0B">
        <w:rPr>
          <w:rFonts w:asciiTheme="minorHAnsi" w:hAnsiTheme="minorHAnsi" w:cstheme="minorHAnsi"/>
          <w:sz w:val="22"/>
          <w:szCs w:val="22"/>
          <w:shd w:val="clear" w:color="auto" w:fill="FFFFFF"/>
        </w:rPr>
        <w:t xml:space="preserve">During my initial six months starting in the </w:t>
      </w:r>
      <w:proofErr w:type="gramStart"/>
      <w:r w:rsidRPr="00724B0B">
        <w:rPr>
          <w:rFonts w:asciiTheme="minorHAnsi" w:hAnsiTheme="minorHAnsi" w:cstheme="minorHAnsi"/>
          <w:sz w:val="22"/>
          <w:szCs w:val="22"/>
          <w:shd w:val="clear" w:color="auto" w:fill="FFFFFF"/>
        </w:rPr>
        <w:t>police</w:t>
      </w:r>
      <w:proofErr w:type="gramEnd"/>
      <w:r w:rsidRPr="00724B0B">
        <w:rPr>
          <w:rFonts w:asciiTheme="minorHAnsi" w:hAnsiTheme="minorHAnsi" w:cstheme="minorHAnsi"/>
          <w:sz w:val="22"/>
          <w:szCs w:val="22"/>
          <w:shd w:val="clear" w:color="auto" w:fill="FFFFFF"/>
        </w:rPr>
        <w:t xml:space="preserve"> I have had to deal with stress in the workplace. I have</w:t>
      </w:r>
      <w:r w:rsidRPr="00724B0B">
        <w:rPr>
          <w:sz w:val="22"/>
          <w:szCs w:val="22"/>
          <w:shd w:val="clear" w:color="auto" w:fill="FFFFFF"/>
        </w:rPr>
        <w:t xml:space="preserve"> </w:t>
      </w:r>
      <w:r w:rsidRPr="00724B0B">
        <w:rPr>
          <w:rFonts w:eastAsia="Arial"/>
          <w:color w:val="000000" w:themeColor="text1"/>
          <w:sz w:val="22"/>
          <w:szCs w:val="22"/>
        </w:rPr>
        <w:t xml:space="preserve">coping strategies I have applied to develop resilience and minimise stress outside of the workplace to try and reduce the amount pressure that I would have on myself, one of the coping strategies </w:t>
      </w:r>
      <w:r w:rsidRPr="00724B0B">
        <w:rPr>
          <w:rFonts w:eastAsia="Arial"/>
          <w:color w:val="000000" w:themeColor="text1"/>
          <w:sz w:val="22"/>
          <w:szCs w:val="22"/>
        </w:rPr>
        <w:lastRenderedPageBreak/>
        <w:t xml:space="preserve">involved spending time with my son. This would instantly calm me down no matter what situation I was dealing with and made me feel happy to be in his presence as it gives me a sense of belonging and self-esteem. I believe this helped me to develop a stronger relationship with my wife as I felt it helped create a bond between all of us. This created a sense of safety and comfort for me. </w:t>
      </w:r>
    </w:p>
    <w:p w14:paraId="4C80EC5F" w14:textId="77777777" w:rsidR="00724B0B" w:rsidRPr="00724B0B" w:rsidRDefault="00724B0B" w:rsidP="00724B0B">
      <w:pPr>
        <w:jc w:val="both"/>
        <w:rPr>
          <w:rFonts w:eastAsia="Arial"/>
          <w:color w:val="000000" w:themeColor="text1"/>
          <w:sz w:val="22"/>
          <w:szCs w:val="22"/>
        </w:rPr>
      </w:pPr>
      <w:r w:rsidRPr="00724B0B">
        <w:rPr>
          <w:rFonts w:eastAsia="Arial"/>
          <w:color w:val="000000" w:themeColor="text1"/>
          <w:sz w:val="22"/>
          <w:szCs w:val="22"/>
        </w:rPr>
        <w:t xml:space="preserve">I am aware of stress triggers that can cause discomfort and stress within myself, some of these include being in large groups for large periods of time and talking in front of large groups. Talking to groups in general is tough for me and I really must put on a front when doing so as it takes me out of my comfort zone. This is normal for a lot of people as I find it easier talking in small groups and dealing with people I already know. Working as a police officer it is necessary to deal with every person you come across in a professional manner that’s why coping strategies work to help reduce the stress of having to do it. </w:t>
      </w:r>
    </w:p>
    <w:p w14:paraId="08F8C5B1" w14:textId="77777777" w:rsidR="00724B0B" w:rsidRPr="00724B0B" w:rsidRDefault="00724B0B" w:rsidP="00724B0B">
      <w:pPr>
        <w:jc w:val="both"/>
        <w:rPr>
          <w:rFonts w:eastAsia="Arial"/>
          <w:color w:val="000000" w:themeColor="text1"/>
          <w:sz w:val="22"/>
          <w:szCs w:val="22"/>
        </w:rPr>
      </w:pPr>
      <w:r w:rsidRPr="00724B0B">
        <w:rPr>
          <w:rFonts w:eastAsia="Arial"/>
          <w:color w:val="000000" w:themeColor="text1"/>
          <w:sz w:val="22"/>
          <w:szCs w:val="22"/>
        </w:rPr>
        <w:t xml:space="preserve">While carrying out my initial six months training at vantage point as a trainee officer during one of my assessments I was blamed by another employee for using too much force on this person during a domestic practical as where we take turns as officers to try and resolve domestic problems as effectively as possible. I only ever used techniques used in officer safety training toward this person and the class assessor was watching the entire incident. </w:t>
      </w:r>
    </w:p>
    <w:p w14:paraId="4AC4CE39" w14:textId="77777777" w:rsidR="00724B0B" w:rsidRPr="00724B0B" w:rsidRDefault="00724B0B" w:rsidP="00724B0B">
      <w:pPr>
        <w:jc w:val="both"/>
        <w:rPr>
          <w:rFonts w:eastAsia="Arial"/>
          <w:color w:val="000000" w:themeColor="text1"/>
          <w:sz w:val="22"/>
          <w:szCs w:val="22"/>
        </w:rPr>
      </w:pPr>
      <w:r w:rsidRPr="00724B0B">
        <w:rPr>
          <w:rFonts w:eastAsia="Arial"/>
          <w:color w:val="000000" w:themeColor="text1"/>
          <w:sz w:val="22"/>
          <w:szCs w:val="22"/>
        </w:rPr>
        <w:t xml:space="preserve">After the event had finished, I believed the situation had been dealt with well and the situation resolved, although to my surprise the person I arrested in the practical later that day told on me to our sergeant that I used excessive force on him and hurt him. This was not the case as an assessor had been monitoring my behaviour throughout and only certain techniques were used as I did not want to hurt anybody. </w:t>
      </w:r>
    </w:p>
    <w:p w14:paraId="7B284003" w14:textId="77777777" w:rsidR="00724B0B" w:rsidRPr="00724B0B" w:rsidRDefault="00724B0B" w:rsidP="00724B0B">
      <w:pPr>
        <w:jc w:val="both"/>
        <w:rPr>
          <w:rFonts w:eastAsia="Arial"/>
          <w:color w:val="000000" w:themeColor="text1"/>
          <w:sz w:val="22"/>
          <w:szCs w:val="22"/>
        </w:rPr>
      </w:pPr>
      <w:r w:rsidRPr="00724B0B">
        <w:rPr>
          <w:rFonts w:eastAsia="Arial"/>
          <w:color w:val="000000" w:themeColor="text1"/>
          <w:sz w:val="22"/>
          <w:szCs w:val="22"/>
        </w:rPr>
        <w:t xml:space="preserve">This caused me unnecessary stress in my life as I had to move classes and work from home for a period. I felt like I was being treated unfairly but had to get on with it as I wanted to complete my training. I dealt with this increased stress with having to complete the exams and finish the training by spending time with my family and friends and doing positive things in my life like going swimming, running and playing games. </w:t>
      </w:r>
    </w:p>
    <w:p w14:paraId="522CB517" w14:textId="77777777" w:rsidR="00724B0B" w:rsidRPr="00724B0B" w:rsidRDefault="00724B0B" w:rsidP="00724B0B">
      <w:pPr>
        <w:jc w:val="both"/>
        <w:rPr>
          <w:sz w:val="22"/>
          <w:szCs w:val="22"/>
        </w:rPr>
      </w:pPr>
      <w:r w:rsidRPr="00724B0B">
        <w:rPr>
          <w:rFonts w:eastAsia="Arial"/>
          <w:color w:val="000000" w:themeColor="text1"/>
          <w:sz w:val="22"/>
          <w:szCs w:val="22"/>
        </w:rPr>
        <w:t xml:space="preserve">No formal hearings came of this, and it was all dropped. But that was not the case for my mental health as at that point in my life I had a lot to juggle with being a father, working and looking after my wife who is currently not well. As previously discussed, dealing with stress is very important to maintain a positive mental attitude especially in the life of a frontline officer as both personal and professional paths cross far too many times. I believe for myself to be an effective officer in the future I will need to learn to balance both a personal and work life effectively. </w:t>
      </w:r>
    </w:p>
    <w:p w14:paraId="182C12E4" w14:textId="77777777" w:rsidR="00724B0B" w:rsidRPr="00724B0B" w:rsidRDefault="00724B0B" w:rsidP="00724B0B">
      <w:pPr>
        <w:pStyle w:val="NormalWeb"/>
        <w:shd w:val="clear" w:color="auto" w:fill="FFFFFF"/>
        <w:rPr>
          <w:rFonts w:ascii="Helvetica" w:hAnsi="Helvetica" w:cs="Helvetica"/>
          <w:color w:val="686868"/>
          <w:sz w:val="22"/>
          <w:szCs w:val="22"/>
          <w:shd w:val="clear" w:color="auto" w:fill="FFFFFF"/>
        </w:rPr>
      </w:pPr>
    </w:p>
    <w:p w14:paraId="6DDD7F01" w14:textId="77777777" w:rsidR="00724B0B" w:rsidRPr="00724B0B" w:rsidRDefault="00724B0B" w:rsidP="00724B0B">
      <w:pPr>
        <w:rPr>
          <w:sz w:val="22"/>
          <w:szCs w:val="22"/>
        </w:rPr>
      </w:pPr>
      <w:r w:rsidRPr="00724B0B">
        <w:rPr>
          <w:sz w:val="22"/>
          <w:szCs w:val="22"/>
        </w:rPr>
        <w:t>Wordcount – 1,108</w:t>
      </w:r>
    </w:p>
    <w:p w14:paraId="595DCF39" w14:textId="7CE61FC5" w:rsidR="00724B0B" w:rsidRPr="00724B0B" w:rsidRDefault="00724B0B" w:rsidP="00E6298B">
      <w:pPr>
        <w:ind w:right="107"/>
        <w:jc w:val="both"/>
        <w:rPr>
          <w:b/>
          <w:sz w:val="22"/>
          <w:szCs w:val="22"/>
        </w:rPr>
      </w:pPr>
    </w:p>
    <w:p w14:paraId="616003F9" w14:textId="77777777" w:rsidR="00FF7784" w:rsidRPr="00724B0B" w:rsidRDefault="00FF7784" w:rsidP="00E6298B">
      <w:pPr>
        <w:ind w:right="107"/>
        <w:jc w:val="both"/>
        <w:rPr>
          <w:sz w:val="22"/>
          <w:szCs w:val="22"/>
        </w:rPr>
      </w:pPr>
    </w:p>
    <w:p w14:paraId="3B855813" w14:textId="77777777" w:rsidR="00FF7784" w:rsidRPr="00724B0B" w:rsidRDefault="00FF7784" w:rsidP="00E6298B">
      <w:pPr>
        <w:ind w:right="107"/>
        <w:jc w:val="both"/>
        <w:rPr>
          <w:sz w:val="22"/>
          <w:szCs w:val="22"/>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439534E7" w:rsidR="00450C83" w:rsidRPr="00270EEB" w:rsidRDefault="28A9B94D" w:rsidP="00724B0B">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727A4D3" w14:textId="1FF94048" w:rsidR="00D83C1D" w:rsidRPr="00F84173" w:rsidRDefault="00D83C1D" w:rsidP="00D83C1D">
      <w:pPr>
        <w:ind w:right="107"/>
        <w:rPr>
          <w:rFonts w:asciiTheme="minorHAnsi" w:hAnsiTheme="minorHAnsi" w:cstheme="minorHAnsi"/>
          <w:sz w:val="22"/>
          <w:szCs w:val="22"/>
        </w:rPr>
      </w:pPr>
      <w:r w:rsidRPr="00F84173">
        <w:rPr>
          <w:rFonts w:asciiTheme="minorHAnsi" w:hAnsiTheme="minorHAnsi" w:cstheme="minorHAnsi"/>
          <w:sz w:val="22"/>
          <w:szCs w:val="22"/>
        </w:rPr>
        <w:t xml:space="preserve">This task will be based around a certain incident that I attended throughout my initial service whilst being tutored at </w:t>
      </w:r>
      <w:proofErr w:type="spellStart"/>
      <w:r w:rsidRPr="00F84173">
        <w:rPr>
          <w:rFonts w:asciiTheme="minorHAnsi" w:hAnsiTheme="minorHAnsi" w:cstheme="minorHAnsi"/>
          <w:sz w:val="22"/>
          <w:szCs w:val="22"/>
        </w:rPr>
        <w:t>Bargoed</w:t>
      </w:r>
      <w:proofErr w:type="spellEnd"/>
      <w:r w:rsidRPr="00F84173">
        <w:rPr>
          <w:rFonts w:asciiTheme="minorHAnsi" w:hAnsiTheme="minorHAnsi" w:cstheme="minorHAnsi"/>
          <w:sz w:val="22"/>
          <w:szCs w:val="22"/>
        </w:rPr>
        <w:t xml:space="preserve"> Police station under the tutorship of a trained tutor</w:t>
      </w:r>
      <w:r>
        <w:rPr>
          <w:rFonts w:asciiTheme="minorHAnsi" w:hAnsiTheme="minorHAnsi" w:cstheme="minorHAnsi"/>
          <w:sz w:val="22"/>
          <w:szCs w:val="22"/>
        </w:rPr>
        <w:t xml:space="preserve">. </w:t>
      </w:r>
      <w:r w:rsidRPr="00F84173">
        <w:rPr>
          <w:rFonts w:asciiTheme="minorHAnsi" w:hAnsiTheme="minorHAnsi" w:cstheme="minorHAnsi"/>
          <w:sz w:val="22"/>
          <w:szCs w:val="22"/>
        </w:rPr>
        <w:t xml:space="preserve">I will discuss how I played a significant role from point of contact in dealing with the offender from how I communicated with him to try and resolve the situation as effectively as possible, to how I managed him whilst under my supervision and how I valued the offenders’ differences throughout. I think it will be necessary to include what I did to try and include him throughout the entire process as although being a prisoner it is there right to understand what is going on whilst under arrest and what rights they are entitled to whist in custody. </w:t>
      </w:r>
    </w:p>
    <w:p w14:paraId="16EAD400" w14:textId="77777777" w:rsidR="00D83C1D" w:rsidRPr="00F84173" w:rsidRDefault="00D83C1D" w:rsidP="00D83C1D">
      <w:pPr>
        <w:ind w:right="107"/>
        <w:rPr>
          <w:rFonts w:asciiTheme="minorHAnsi" w:hAnsiTheme="minorHAnsi" w:cstheme="minorHAnsi"/>
          <w:sz w:val="22"/>
          <w:szCs w:val="22"/>
        </w:rPr>
      </w:pPr>
    </w:p>
    <w:p w14:paraId="49D3B0F5" w14:textId="77777777" w:rsidR="00D83C1D" w:rsidRPr="00F84173" w:rsidRDefault="00D83C1D" w:rsidP="00D83C1D">
      <w:pPr>
        <w:ind w:right="107"/>
        <w:rPr>
          <w:rFonts w:asciiTheme="minorHAnsi" w:hAnsiTheme="minorHAnsi" w:cstheme="minorHAnsi"/>
          <w:sz w:val="22"/>
          <w:szCs w:val="22"/>
        </w:rPr>
      </w:pPr>
      <w:r w:rsidRPr="00F84173">
        <w:rPr>
          <w:rFonts w:asciiTheme="minorHAnsi" w:hAnsiTheme="minorHAnsi" w:cstheme="minorHAnsi"/>
          <w:sz w:val="22"/>
          <w:szCs w:val="22"/>
        </w:rPr>
        <w:t xml:space="preserve">Myself and my tutor were to a called to an emergency incident in </w:t>
      </w:r>
      <w:proofErr w:type="spellStart"/>
      <w:r w:rsidRPr="00F84173">
        <w:rPr>
          <w:rFonts w:asciiTheme="minorHAnsi" w:hAnsiTheme="minorHAnsi" w:cstheme="minorHAnsi"/>
          <w:sz w:val="22"/>
          <w:szCs w:val="22"/>
        </w:rPr>
        <w:t>Bargoed</w:t>
      </w:r>
      <w:proofErr w:type="spellEnd"/>
      <w:r w:rsidRPr="00F84173">
        <w:rPr>
          <w:rFonts w:asciiTheme="minorHAnsi" w:hAnsiTheme="minorHAnsi" w:cstheme="minorHAnsi"/>
          <w:sz w:val="22"/>
          <w:szCs w:val="22"/>
        </w:rPr>
        <w:t xml:space="preserve"> Highstreet which is within two-minute walk of police station. I was paired up with my tutor who is taser trained, I am not taser trained so due to a knife being mentioned in the reporting person’s call into the police I had to maintain my distance to prevent any potential encounter with a knife. </w:t>
      </w:r>
    </w:p>
    <w:p w14:paraId="5938803E" w14:textId="77777777" w:rsidR="00D83C1D" w:rsidRPr="00F84173" w:rsidRDefault="00D83C1D" w:rsidP="00D83C1D">
      <w:pPr>
        <w:ind w:right="107"/>
        <w:rPr>
          <w:rFonts w:asciiTheme="minorHAnsi" w:hAnsiTheme="minorHAnsi" w:cstheme="minorHAnsi"/>
          <w:sz w:val="22"/>
          <w:szCs w:val="22"/>
        </w:rPr>
      </w:pPr>
    </w:p>
    <w:p w14:paraId="679CB12C" w14:textId="77777777" w:rsidR="00D83C1D" w:rsidRPr="00F84173" w:rsidRDefault="00D83C1D" w:rsidP="00D83C1D">
      <w:pPr>
        <w:ind w:right="107"/>
        <w:rPr>
          <w:rFonts w:asciiTheme="minorHAnsi" w:hAnsiTheme="minorHAnsi" w:cstheme="minorHAnsi"/>
          <w:sz w:val="22"/>
          <w:szCs w:val="22"/>
        </w:rPr>
      </w:pPr>
      <w:r w:rsidRPr="00F84173">
        <w:rPr>
          <w:rFonts w:asciiTheme="minorHAnsi" w:hAnsiTheme="minorHAnsi" w:cstheme="minorHAnsi"/>
          <w:sz w:val="22"/>
          <w:szCs w:val="22"/>
        </w:rPr>
        <w:t>The call came from a member of Cardiff council who was conducting a bailiff warrant for a person on the top floor of a Chinese restaurant. Whilst trying to legally conduct his warrant the bailiff tried to walk past the counter of the restaurant and into the kitchen to gain entry to the top floor of the building somehow.</w:t>
      </w:r>
    </w:p>
    <w:p w14:paraId="0145DF59" w14:textId="77777777" w:rsidR="00D83C1D" w:rsidRPr="00F84173" w:rsidRDefault="00D83C1D" w:rsidP="00D83C1D">
      <w:pPr>
        <w:ind w:right="107"/>
        <w:rPr>
          <w:rFonts w:asciiTheme="minorHAnsi" w:hAnsiTheme="minorHAnsi" w:cstheme="minorHAnsi"/>
          <w:sz w:val="22"/>
          <w:szCs w:val="22"/>
        </w:rPr>
      </w:pPr>
    </w:p>
    <w:p w14:paraId="7095FE32" w14:textId="77777777" w:rsidR="00D83C1D" w:rsidRPr="00F84173" w:rsidRDefault="00D83C1D" w:rsidP="00D83C1D">
      <w:pPr>
        <w:ind w:right="107"/>
        <w:rPr>
          <w:rFonts w:asciiTheme="minorHAnsi" w:hAnsiTheme="minorHAnsi" w:cstheme="minorHAnsi"/>
          <w:sz w:val="22"/>
          <w:szCs w:val="22"/>
        </w:rPr>
      </w:pPr>
      <w:r w:rsidRPr="00F84173">
        <w:rPr>
          <w:rFonts w:asciiTheme="minorHAnsi" w:hAnsiTheme="minorHAnsi" w:cstheme="minorHAnsi"/>
          <w:sz w:val="22"/>
          <w:szCs w:val="22"/>
        </w:rPr>
        <w:t xml:space="preserve">It was at this point the owner of the restaurant came from the kitchen area shouting and behaving erratically. The owner then brandished a cleaver knife and stated to the bailiff to get out of his shop, he then dropped the knife and approached the bailiff by trying to force him out of his shop. Five minutes after this incident had taken place we arrived at the location. </w:t>
      </w:r>
    </w:p>
    <w:p w14:paraId="4545AC17" w14:textId="77777777" w:rsidR="00D83C1D" w:rsidRPr="00F84173" w:rsidRDefault="00D83C1D" w:rsidP="00D83C1D">
      <w:pPr>
        <w:ind w:right="107"/>
        <w:rPr>
          <w:rFonts w:asciiTheme="minorHAnsi" w:hAnsiTheme="minorHAnsi" w:cstheme="minorHAnsi"/>
          <w:sz w:val="22"/>
          <w:szCs w:val="22"/>
        </w:rPr>
      </w:pPr>
    </w:p>
    <w:p w14:paraId="1CE7D157" w14:textId="77777777" w:rsidR="00D83C1D" w:rsidRPr="00F84173" w:rsidRDefault="00D83C1D" w:rsidP="00D83C1D">
      <w:pPr>
        <w:ind w:right="107"/>
        <w:rPr>
          <w:rFonts w:asciiTheme="minorHAnsi" w:hAnsiTheme="minorHAnsi" w:cstheme="minorHAnsi"/>
          <w:sz w:val="22"/>
          <w:szCs w:val="22"/>
        </w:rPr>
      </w:pPr>
      <w:r w:rsidRPr="00F84173">
        <w:rPr>
          <w:rFonts w:asciiTheme="minorHAnsi" w:hAnsiTheme="minorHAnsi" w:cstheme="minorHAnsi"/>
          <w:sz w:val="22"/>
          <w:szCs w:val="22"/>
        </w:rPr>
        <w:t xml:space="preserve">As there were reports of a weapon potentially being used against someone, we were extremely cautious. When we entered the shop the owner who is Chinese was standing in the back of the kitchen cutting meat with a cleaver type knife. I shouted up at him to drop the knife and approach us with his hands up high so we could see them and check that he was not going to grab anything else that could use against us. </w:t>
      </w:r>
    </w:p>
    <w:p w14:paraId="0456A810" w14:textId="77777777" w:rsidR="00D83C1D" w:rsidRPr="00F84173" w:rsidRDefault="00D83C1D" w:rsidP="00D83C1D">
      <w:pPr>
        <w:ind w:right="107"/>
        <w:rPr>
          <w:rFonts w:asciiTheme="minorHAnsi" w:hAnsiTheme="minorHAnsi" w:cstheme="minorHAnsi"/>
          <w:sz w:val="22"/>
          <w:szCs w:val="22"/>
        </w:rPr>
      </w:pPr>
    </w:p>
    <w:p w14:paraId="0B7A1CCC" w14:textId="77777777" w:rsidR="00D83C1D" w:rsidRPr="00F84173" w:rsidRDefault="00D83C1D" w:rsidP="00D83C1D">
      <w:pPr>
        <w:ind w:right="107"/>
        <w:rPr>
          <w:rFonts w:asciiTheme="minorHAnsi" w:hAnsiTheme="minorHAnsi" w:cstheme="minorHAnsi"/>
          <w:sz w:val="22"/>
          <w:szCs w:val="22"/>
        </w:rPr>
      </w:pPr>
      <w:r w:rsidRPr="00F84173">
        <w:rPr>
          <w:rFonts w:asciiTheme="minorHAnsi" w:hAnsiTheme="minorHAnsi" w:cstheme="minorHAnsi"/>
          <w:sz w:val="22"/>
          <w:szCs w:val="22"/>
        </w:rPr>
        <w:lastRenderedPageBreak/>
        <w:t xml:space="preserve">Once he approached us, he was incredibly angry, and conflict just erupted toward me. He was shouting at me to “Get out of my shop now” repetitively, as I attempted to communicate to him what was happening and that we were the police and that someone has rung the police due to a weapon being used I instantly knew he did not know what I was saying or attempting to get across.  </w:t>
      </w:r>
    </w:p>
    <w:p w14:paraId="66AF6D50" w14:textId="77777777" w:rsidR="00D83C1D" w:rsidRPr="00F84173" w:rsidRDefault="00D83C1D" w:rsidP="00D83C1D">
      <w:pPr>
        <w:ind w:right="107"/>
        <w:rPr>
          <w:rFonts w:asciiTheme="minorHAnsi" w:hAnsiTheme="minorHAnsi" w:cstheme="minorHAnsi"/>
          <w:sz w:val="22"/>
          <w:szCs w:val="22"/>
        </w:rPr>
      </w:pPr>
    </w:p>
    <w:p w14:paraId="73018088" w14:textId="77777777" w:rsidR="00D83C1D" w:rsidRPr="00F84173" w:rsidRDefault="00D83C1D" w:rsidP="00D83C1D">
      <w:pPr>
        <w:ind w:right="107"/>
        <w:rPr>
          <w:rFonts w:asciiTheme="minorHAnsi" w:hAnsiTheme="minorHAnsi" w:cstheme="minorHAnsi"/>
          <w:sz w:val="22"/>
          <w:szCs w:val="22"/>
        </w:rPr>
      </w:pPr>
      <w:r w:rsidRPr="00F84173">
        <w:rPr>
          <w:rFonts w:asciiTheme="minorHAnsi" w:hAnsiTheme="minorHAnsi" w:cstheme="minorHAnsi"/>
          <w:sz w:val="22"/>
          <w:szCs w:val="22"/>
        </w:rPr>
        <w:t xml:space="preserve">This was due to a massive language barrier. I wanted to put across effective communication skills to him at this point but soon realised I needed to do more. </w:t>
      </w:r>
    </w:p>
    <w:p w14:paraId="1BACE5E2" w14:textId="77777777" w:rsidR="00D83C1D" w:rsidRPr="00F84173" w:rsidRDefault="00D83C1D" w:rsidP="00D83C1D">
      <w:pPr>
        <w:ind w:right="107"/>
        <w:rPr>
          <w:rFonts w:asciiTheme="minorHAnsi" w:hAnsiTheme="minorHAnsi" w:cstheme="minorHAnsi"/>
          <w:sz w:val="22"/>
          <w:szCs w:val="22"/>
        </w:rPr>
      </w:pPr>
    </w:p>
    <w:p w14:paraId="52FBC7F9" w14:textId="77777777" w:rsidR="00D83C1D" w:rsidRPr="00F84173" w:rsidRDefault="00D83C1D" w:rsidP="00D83C1D">
      <w:pPr>
        <w:ind w:right="107"/>
        <w:rPr>
          <w:rFonts w:asciiTheme="minorHAnsi" w:hAnsiTheme="minorHAnsi" w:cstheme="minorHAnsi"/>
          <w:sz w:val="22"/>
          <w:szCs w:val="22"/>
        </w:rPr>
      </w:pPr>
      <w:r w:rsidRPr="00F84173">
        <w:rPr>
          <w:rFonts w:asciiTheme="minorHAnsi" w:hAnsiTheme="minorHAnsi" w:cstheme="minorHAnsi"/>
          <w:sz w:val="22"/>
          <w:szCs w:val="22"/>
        </w:rPr>
        <w:t xml:space="preserve"> “When it comes to defining effective communication, it also means you are able to listen, understand and take action on what other people say” (Laurie brown communications, 2023). </w:t>
      </w:r>
    </w:p>
    <w:p w14:paraId="20337021" w14:textId="77777777" w:rsidR="00D83C1D" w:rsidRPr="00F84173" w:rsidRDefault="00D83C1D" w:rsidP="00D83C1D">
      <w:pPr>
        <w:ind w:right="107"/>
        <w:rPr>
          <w:rFonts w:asciiTheme="minorHAnsi" w:hAnsiTheme="minorHAnsi" w:cstheme="minorHAnsi"/>
          <w:sz w:val="22"/>
          <w:szCs w:val="22"/>
        </w:rPr>
      </w:pPr>
    </w:p>
    <w:p w14:paraId="70615F34" w14:textId="77777777" w:rsidR="00D83C1D" w:rsidRPr="00F84173" w:rsidRDefault="00D83C1D" w:rsidP="00D83C1D">
      <w:pPr>
        <w:ind w:right="107"/>
        <w:rPr>
          <w:rFonts w:asciiTheme="minorHAnsi" w:hAnsiTheme="minorHAnsi" w:cstheme="minorHAnsi"/>
          <w:sz w:val="22"/>
          <w:szCs w:val="22"/>
        </w:rPr>
      </w:pPr>
      <w:r w:rsidRPr="00F84173">
        <w:rPr>
          <w:rFonts w:asciiTheme="minorHAnsi" w:hAnsiTheme="minorHAnsi" w:cstheme="minorHAnsi"/>
          <w:sz w:val="22"/>
          <w:szCs w:val="22"/>
        </w:rPr>
        <w:t xml:space="preserve">As the shop owner was now in a state of anger and was clearly extremely stressed at my presence, I felt it necessary at this point to place him in handcuffs for everyone’s safety. After further investigation I arrested him for S3 public order Affray due to the nature of the offence. This did not take away from the fact I was struggling to communicate with him to explain what had gone on and why he had been arrested. It was essential I could communicate with him at this point as he had to know his rights. </w:t>
      </w:r>
    </w:p>
    <w:p w14:paraId="628E3717" w14:textId="77777777" w:rsidR="00D83C1D" w:rsidRPr="00F84173" w:rsidRDefault="00D83C1D" w:rsidP="00D83C1D">
      <w:pPr>
        <w:ind w:right="107"/>
        <w:rPr>
          <w:rFonts w:asciiTheme="minorHAnsi" w:hAnsiTheme="minorHAnsi" w:cstheme="minorHAnsi"/>
          <w:sz w:val="22"/>
          <w:szCs w:val="22"/>
        </w:rPr>
      </w:pPr>
    </w:p>
    <w:p w14:paraId="04E44819" w14:textId="77777777" w:rsidR="00D83C1D" w:rsidRPr="00F84173" w:rsidRDefault="00D83C1D" w:rsidP="00D83C1D">
      <w:pPr>
        <w:ind w:right="107"/>
        <w:rPr>
          <w:rFonts w:asciiTheme="minorHAnsi" w:hAnsiTheme="minorHAnsi" w:cstheme="minorHAnsi"/>
          <w:sz w:val="22"/>
          <w:szCs w:val="22"/>
        </w:rPr>
      </w:pPr>
      <w:r w:rsidRPr="00F84173">
        <w:rPr>
          <w:rFonts w:asciiTheme="minorHAnsi" w:hAnsiTheme="minorHAnsi" w:cstheme="minorHAnsi"/>
          <w:sz w:val="22"/>
          <w:szCs w:val="22"/>
        </w:rPr>
        <w:t xml:space="preserve">I then realised the only way of communicating with him was through a translation service. So, I then decided to get my personal phone out and use google translate English to mandarin. I had to think on the spot as the subject was becoming increasingly agitated and upset with what was happening in his shop. I communicated to him through this service whilst in his shop I said, “You are under arrest for affray” and “To calm down and to get ready to shut down the shop as you are coming with us.” </w:t>
      </w:r>
    </w:p>
    <w:p w14:paraId="44AE9949" w14:textId="77777777" w:rsidR="00D83C1D" w:rsidRPr="00F84173" w:rsidRDefault="00D83C1D" w:rsidP="00D83C1D">
      <w:pPr>
        <w:ind w:right="107"/>
        <w:rPr>
          <w:rFonts w:asciiTheme="minorHAnsi" w:hAnsiTheme="minorHAnsi" w:cstheme="minorHAnsi"/>
          <w:sz w:val="22"/>
          <w:szCs w:val="22"/>
        </w:rPr>
      </w:pPr>
    </w:p>
    <w:p w14:paraId="793B53D1" w14:textId="77777777" w:rsidR="00D83C1D" w:rsidRPr="00F84173" w:rsidRDefault="00D83C1D" w:rsidP="00D83C1D">
      <w:pPr>
        <w:ind w:right="107"/>
        <w:rPr>
          <w:rFonts w:asciiTheme="minorHAnsi" w:hAnsiTheme="minorHAnsi" w:cstheme="minorHAnsi"/>
          <w:sz w:val="22"/>
          <w:szCs w:val="22"/>
        </w:rPr>
      </w:pPr>
      <w:r w:rsidRPr="00F84173">
        <w:rPr>
          <w:rFonts w:asciiTheme="minorHAnsi" w:hAnsiTheme="minorHAnsi" w:cstheme="minorHAnsi"/>
          <w:sz w:val="22"/>
          <w:szCs w:val="22"/>
        </w:rPr>
        <w:t xml:space="preserve">After multiple times trying to calm this person down and resolve what had happened, he somehow seemed to calm down after about twenty minutes of needless shouting and tantrum. I had to manage the language barrier of mandarin to English and manage the conflict unfolding in front of me in a professional manner as I did not want him running back in the kitchen to try and pick up a weapon to assault police or potentially causing serious harm to himself or me. </w:t>
      </w:r>
    </w:p>
    <w:p w14:paraId="740B7202" w14:textId="77777777" w:rsidR="00D83C1D" w:rsidRPr="00F84173" w:rsidRDefault="00D83C1D" w:rsidP="00D83C1D">
      <w:pPr>
        <w:ind w:right="107"/>
        <w:rPr>
          <w:rFonts w:asciiTheme="minorHAnsi" w:hAnsiTheme="minorHAnsi" w:cstheme="minorHAnsi"/>
          <w:sz w:val="22"/>
          <w:szCs w:val="22"/>
        </w:rPr>
      </w:pPr>
    </w:p>
    <w:p w14:paraId="7621A4F1" w14:textId="77777777" w:rsidR="00D83C1D" w:rsidRPr="00F84173" w:rsidRDefault="00D83C1D" w:rsidP="00D83C1D">
      <w:pPr>
        <w:ind w:right="107"/>
        <w:rPr>
          <w:rFonts w:asciiTheme="minorHAnsi" w:hAnsiTheme="minorHAnsi" w:cstheme="minorHAnsi"/>
          <w:color w:val="282828"/>
          <w:sz w:val="22"/>
          <w:szCs w:val="22"/>
        </w:rPr>
      </w:pPr>
      <w:r w:rsidRPr="00F84173">
        <w:rPr>
          <w:rFonts w:asciiTheme="minorHAnsi" w:hAnsiTheme="minorHAnsi" w:cstheme="minorHAnsi"/>
          <w:sz w:val="22"/>
          <w:szCs w:val="22"/>
        </w:rPr>
        <w:t xml:space="preserve">When discussing managing conflict in the workplace there are multiple reasons why conflict starts in the workplace to begin with. Factors include </w:t>
      </w:r>
      <w:r w:rsidRPr="00F84173">
        <w:rPr>
          <w:rFonts w:asciiTheme="minorHAnsi" w:hAnsiTheme="minorHAnsi" w:cstheme="minorHAnsi"/>
          <w:color w:val="282828"/>
          <w:sz w:val="22"/>
          <w:szCs w:val="22"/>
        </w:rPr>
        <w:t xml:space="preserve">“Different cultures and assumptions, differing values, opinions and beliefs, lack of sensitivity to race, gender, age, class, education and ability and Volatile, fast-changing workplaces” (HBR, 2007). </w:t>
      </w:r>
    </w:p>
    <w:p w14:paraId="03C1B940" w14:textId="77777777" w:rsidR="00D83C1D" w:rsidRPr="00F84173" w:rsidRDefault="00D83C1D" w:rsidP="00D83C1D">
      <w:pPr>
        <w:ind w:right="107"/>
        <w:rPr>
          <w:rFonts w:asciiTheme="minorHAnsi" w:hAnsiTheme="minorHAnsi" w:cstheme="minorHAnsi"/>
          <w:color w:val="282828"/>
          <w:sz w:val="22"/>
          <w:szCs w:val="22"/>
        </w:rPr>
      </w:pPr>
    </w:p>
    <w:p w14:paraId="39EC7DEE" w14:textId="77777777" w:rsidR="00D83C1D" w:rsidRPr="00F84173" w:rsidRDefault="00D83C1D" w:rsidP="00D83C1D">
      <w:pPr>
        <w:ind w:right="107"/>
        <w:rPr>
          <w:rFonts w:asciiTheme="minorHAnsi" w:hAnsiTheme="minorHAnsi" w:cstheme="minorHAnsi"/>
          <w:color w:val="282828"/>
          <w:sz w:val="22"/>
          <w:szCs w:val="22"/>
        </w:rPr>
      </w:pPr>
      <w:r w:rsidRPr="00F84173">
        <w:rPr>
          <w:rFonts w:asciiTheme="minorHAnsi" w:hAnsiTheme="minorHAnsi" w:cstheme="minorHAnsi"/>
          <w:color w:val="282828"/>
          <w:sz w:val="22"/>
          <w:szCs w:val="22"/>
        </w:rPr>
        <w:t xml:space="preserve">The five methods in the workplace that deal with managing conflict include competing, collaborating, compromising, avoiding, and accommodating. </w:t>
      </w:r>
    </w:p>
    <w:p w14:paraId="40A7D759" w14:textId="77777777" w:rsidR="00D83C1D" w:rsidRPr="00F84173" w:rsidRDefault="00D83C1D" w:rsidP="00D83C1D">
      <w:pPr>
        <w:ind w:right="107"/>
        <w:rPr>
          <w:rFonts w:asciiTheme="minorHAnsi" w:hAnsiTheme="minorHAnsi" w:cstheme="minorHAnsi"/>
          <w:color w:val="111111"/>
          <w:sz w:val="22"/>
          <w:szCs w:val="22"/>
          <w:shd w:val="clear" w:color="auto" w:fill="FEFEFE"/>
        </w:rPr>
      </w:pPr>
      <w:r w:rsidRPr="00F84173">
        <w:rPr>
          <w:rFonts w:asciiTheme="minorHAnsi" w:hAnsiTheme="minorHAnsi" w:cstheme="minorHAnsi"/>
          <w:color w:val="282828"/>
          <w:sz w:val="22"/>
          <w:szCs w:val="22"/>
        </w:rPr>
        <w:t xml:space="preserve"> “</w:t>
      </w:r>
      <w:r w:rsidRPr="00F84173">
        <w:rPr>
          <w:rFonts w:asciiTheme="minorHAnsi" w:hAnsiTheme="minorHAnsi" w:cstheme="minorHAnsi"/>
          <w:color w:val="111111"/>
          <w:sz w:val="22"/>
          <w:szCs w:val="22"/>
          <w:shd w:val="clear" w:color="auto" w:fill="FEFEFE"/>
        </w:rPr>
        <w:t>The five conflict management styles all have the goal of bringing the involved parties to a resolution. They just have different ways of getting there” (learn, 2019).</w:t>
      </w:r>
    </w:p>
    <w:p w14:paraId="01FD3A8B" w14:textId="77777777" w:rsidR="00D83C1D" w:rsidRPr="00F84173" w:rsidRDefault="00D83C1D" w:rsidP="00D83C1D">
      <w:pPr>
        <w:ind w:right="107"/>
        <w:rPr>
          <w:rFonts w:asciiTheme="minorHAnsi" w:hAnsiTheme="minorHAnsi" w:cstheme="minorHAnsi"/>
          <w:color w:val="111111"/>
          <w:sz w:val="22"/>
          <w:szCs w:val="22"/>
          <w:shd w:val="clear" w:color="auto" w:fill="FEFEFE"/>
        </w:rPr>
      </w:pPr>
    </w:p>
    <w:p w14:paraId="6ABB855D" w14:textId="77777777" w:rsidR="00D83C1D" w:rsidRPr="00F84173" w:rsidRDefault="00D83C1D" w:rsidP="00D83C1D">
      <w:pPr>
        <w:ind w:right="107"/>
        <w:rPr>
          <w:rFonts w:asciiTheme="minorHAnsi" w:hAnsiTheme="minorHAnsi" w:cstheme="minorHAnsi"/>
          <w:color w:val="111111"/>
          <w:sz w:val="22"/>
          <w:szCs w:val="22"/>
          <w:shd w:val="clear" w:color="auto" w:fill="FEFEFE"/>
        </w:rPr>
      </w:pPr>
      <w:r w:rsidRPr="00F84173">
        <w:rPr>
          <w:rFonts w:asciiTheme="minorHAnsi" w:hAnsiTheme="minorHAnsi" w:cstheme="minorHAnsi"/>
          <w:color w:val="111111"/>
          <w:sz w:val="22"/>
          <w:szCs w:val="22"/>
          <w:shd w:val="clear" w:color="auto" w:fill="FEFEFE"/>
        </w:rPr>
        <w:t xml:space="preserve">These methods range from dealing with conflict head on and not changing your mind until your way is successful to just ignoring what is happening in front of you to just hope the conflict goes away. </w:t>
      </w:r>
    </w:p>
    <w:p w14:paraId="36F83AB2" w14:textId="77777777" w:rsidR="00D83C1D" w:rsidRPr="00F84173" w:rsidRDefault="00D83C1D" w:rsidP="00D83C1D">
      <w:pPr>
        <w:shd w:val="clear" w:color="auto" w:fill="FAFAFA"/>
        <w:overflowPunct/>
        <w:autoSpaceDE/>
        <w:autoSpaceDN/>
        <w:adjustRightInd/>
        <w:spacing w:before="100" w:beforeAutospacing="1" w:after="180"/>
        <w:jc w:val="both"/>
        <w:textAlignment w:val="auto"/>
        <w:rPr>
          <w:rFonts w:asciiTheme="minorHAnsi" w:hAnsiTheme="minorHAnsi" w:cstheme="minorHAnsi"/>
          <w:color w:val="444444"/>
          <w:sz w:val="22"/>
          <w:szCs w:val="22"/>
        </w:rPr>
      </w:pPr>
      <w:r w:rsidRPr="00F84173">
        <w:rPr>
          <w:rFonts w:asciiTheme="minorHAnsi" w:hAnsiTheme="minorHAnsi" w:cstheme="minorHAnsi"/>
          <w:color w:val="111111"/>
          <w:sz w:val="22"/>
          <w:szCs w:val="22"/>
          <w:shd w:val="clear" w:color="auto" w:fill="FEFEFE"/>
        </w:rPr>
        <w:t>During the incident I am discussing I used one of these methods to try and resolve the situation in front of me. I used the accommodating method because I put my own needs to one side to help everyone present to try and resolve the issue. Accommodating “</w:t>
      </w:r>
      <w:r w:rsidRPr="00F84173">
        <w:rPr>
          <w:rFonts w:asciiTheme="minorHAnsi" w:hAnsiTheme="minorHAnsi" w:cstheme="minorHAnsi"/>
          <w:color w:val="444444"/>
          <w:sz w:val="22"/>
          <w:szCs w:val="22"/>
        </w:rPr>
        <w:t>Allows conflicts to be resolved quickly or can help break a stalemate, restores peace and harmony and helps maintain positive working relationships and preserves trust” (</w:t>
      </w:r>
      <w:proofErr w:type="spellStart"/>
      <w:r w:rsidRPr="00F84173">
        <w:rPr>
          <w:rFonts w:asciiTheme="minorHAnsi" w:hAnsiTheme="minorHAnsi" w:cstheme="minorHAnsi"/>
          <w:color w:val="444444"/>
          <w:sz w:val="22"/>
          <w:szCs w:val="22"/>
        </w:rPr>
        <w:t>niagarainstitute</w:t>
      </w:r>
      <w:proofErr w:type="spellEnd"/>
      <w:r w:rsidRPr="00F84173">
        <w:rPr>
          <w:rFonts w:asciiTheme="minorHAnsi" w:hAnsiTheme="minorHAnsi" w:cstheme="minorHAnsi"/>
          <w:color w:val="444444"/>
          <w:sz w:val="22"/>
          <w:szCs w:val="22"/>
        </w:rPr>
        <w:t>, 2022).</w:t>
      </w:r>
    </w:p>
    <w:p w14:paraId="6BF09D72" w14:textId="77777777" w:rsidR="00D83C1D" w:rsidRPr="00F84173" w:rsidRDefault="00D83C1D" w:rsidP="00D83C1D">
      <w:pPr>
        <w:ind w:right="107"/>
        <w:rPr>
          <w:rFonts w:asciiTheme="minorHAnsi" w:hAnsiTheme="minorHAnsi" w:cstheme="minorHAnsi"/>
          <w:color w:val="111111"/>
          <w:sz w:val="22"/>
          <w:szCs w:val="22"/>
          <w:shd w:val="clear" w:color="auto" w:fill="FEFEFE"/>
        </w:rPr>
      </w:pPr>
    </w:p>
    <w:p w14:paraId="08D51601" w14:textId="77777777" w:rsidR="00D83C1D" w:rsidRPr="00F84173" w:rsidRDefault="00D83C1D" w:rsidP="00D83C1D">
      <w:pPr>
        <w:ind w:right="107"/>
        <w:rPr>
          <w:rFonts w:asciiTheme="minorHAnsi" w:hAnsiTheme="minorHAnsi" w:cstheme="minorHAnsi"/>
          <w:color w:val="111111"/>
          <w:sz w:val="22"/>
          <w:szCs w:val="22"/>
          <w:shd w:val="clear" w:color="auto" w:fill="FEFEFE"/>
        </w:rPr>
      </w:pPr>
      <w:r w:rsidRPr="00F84173">
        <w:rPr>
          <w:rFonts w:asciiTheme="minorHAnsi" w:hAnsiTheme="minorHAnsi" w:cstheme="minorHAnsi"/>
          <w:color w:val="111111"/>
          <w:sz w:val="22"/>
          <w:szCs w:val="22"/>
          <w:shd w:val="clear" w:color="auto" w:fill="FEFEFE"/>
        </w:rPr>
        <w:t xml:space="preserve">After I was able to communicate to this person, I escorted him into the kitchen area of the restaurant where the was preparing food prior to me arriving. The cleaver knife in question just sitting there on one of the sides. The subject then turned off the gas to the kitchen and made sure his food was covered over so it </w:t>
      </w:r>
      <w:r w:rsidRPr="00F84173">
        <w:rPr>
          <w:rFonts w:asciiTheme="minorHAnsi" w:hAnsiTheme="minorHAnsi" w:cstheme="minorHAnsi"/>
          <w:color w:val="111111"/>
          <w:sz w:val="22"/>
          <w:szCs w:val="22"/>
          <w:shd w:val="clear" w:color="auto" w:fill="FEFEFE"/>
        </w:rPr>
        <w:lastRenderedPageBreak/>
        <w:t xml:space="preserve">would not go off. He also turned the lights off and locked up his back door after we exited. The subject was then escorted to </w:t>
      </w:r>
      <w:proofErr w:type="spellStart"/>
      <w:r w:rsidRPr="00F84173">
        <w:rPr>
          <w:rFonts w:asciiTheme="minorHAnsi" w:hAnsiTheme="minorHAnsi" w:cstheme="minorHAnsi"/>
          <w:color w:val="111111"/>
          <w:sz w:val="22"/>
          <w:szCs w:val="22"/>
          <w:shd w:val="clear" w:color="auto" w:fill="FEFEFE"/>
        </w:rPr>
        <w:t>Bargoed</w:t>
      </w:r>
      <w:proofErr w:type="spellEnd"/>
      <w:r w:rsidRPr="00F84173">
        <w:rPr>
          <w:rFonts w:asciiTheme="minorHAnsi" w:hAnsiTheme="minorHAnsi" w:cstheme="minorHAnsi"/>
          <w:color w:val="111111"/>
          <w:sz w:val="22"/>
          <w:szCs w:val="22"/>
          <w:shd w:val="clear" w:color="auto" w:fill="FEFEFE"/>
        </w:rPr>
        <w:t xml:space="preserve"> police station which was an approximate one-minute walk. </w:t>
      </w:r>
    </w:p>
    <w:p w14:paraId="71B9D3F1" w14:textId="77777777" w:rsidR="00D83C1D" w:rsidRPr="00F84173" w:rsidRDefault="00D83C1D" w:rsidP="00D83C1D">
      <w:pPr>
        <w:ind w:right="107"/>
        <w:rPr>
          <w:rFonts w:asciiTheme="minorHAnsi" w:hAnsiTheme="minorHAnsi" w:cstheme="minorHAnsi"/>
          <w:color w:val="111111"/>
          <w:sz w:val="22"/>
          <w:szCs w:val="22"/>
          <w:shd w:val="clear" w:color="auto" w:fill="FEFEFE"/>
        </w:rPr>
      </w:pPr>
    </w:p>
    <w:p w14:paraId="0104AB82" w14:textId="77777777" w:rsidR="00D83C1D" w:rsidRPr="00F84173" w:rsidRDefault="00D83C1D" w:rsidP="00D83C1D">
      <w:pPr>
        <w:ind w:right="107"/>
        <w:rPr>
          <w:rFonts w:asciiTheme="minorHAnsi" w:hAnsiTheme="minorHAnsi" w:cstheme="minorHAnsi"/>
          <w:color w:val="111111"/>
          <w:sz w:val="22"/>
          <w:szCs w:val="22"/>
          <w:shd w:val="clear" w:color="auto" w:fill="FEFEFE"/>
        </w:rPr>
      </w:pPr>
    </w:p>
    <w:p w14:paraId="2B343D85" w14:textId="77777777" w:rsidR="00D83C1D" w:rsidRPr="00F84173" w:rsidRDefault="00D83C1D" w:rsidP="00D83C1D">
      <w:pPr>
        <w:ind w:right="107"/>
        <w:rPr>
          <w:rFonts w:asciiTheme="minorHAnsi" w:hAnsiTheme="minorHAnsi" w:cstheme="minorHAnsi"/>
          <w:color w:val="111111"/>
          <w:sz w:val="22"/>
          <w:szCs w:val="22"/>
          <w:shd w:val="clear" w:color="auto" w:fill="FEFEFE"/>
        </w:rPr>
      </w:pPr>
      <w:r w:rsidRPr="00F84173">
        <w:rPr>
          <w:rFonts w:asciiTheme="minorHAnsi" w:hAnsiTheme="minorHAnsi" w:cstheme="minorHAnsi"/>
          <w:color w:val="111111"/>
          <w:sz w:val="22"/>
          <w:szCs w:val="22"/>
          <w:shd w:val="clear" w:color="auto" w:fill="FEFEFE"/>
        </w:rPr>
        <w:t xml:space="preserve">A good method in trying to resolve conflict is to keep in mind different methods that can be used to try and reduce the subjects stress and negative behaviour. One method that is especially effective is the </w:t>
      </w:r>
      <w:proofErr w:type="spellStart"/>
      <w:r w:rsidRPr="00F84173">
        <w:rPr>
          <w:rFonts w:asciiTheme="minorHAnsi" w:hAnsiTheme="minorHAnsi" w:cstheme="minorHAnsi"/>
          <w:color w:val="111111"/>
          <w:sz w:val="22"/>
          <w:szCs w:val="22"/>
          <w:shd w:val="clear" w:color="auto" w:fill="FEFEFE"/>
        </w:rPr>
        <w:t>Betari</w:t>
      </w:r>
      <w:proofErr w:type="spellEnd"/>
      <w:r w:rsidRPr="00F84173">
        <w:rPr>
          <w:rFonts w:asciiTheme="minorHAnsi" w:hAnsiTheme="minorHAnsi" w:cstheme="minorHAnsi"/>
          <w:color w:val="111111"/>
          <w:sz w:val="22"/>
          <w:szCs w:val="22"/>
          <w:shd w:val="clear" w:color="auto" w:fill="FEFEFE"/>
        </w:rPr>
        <w:t xml:space="preserve"> Box. The </w:t>
      </w:r>
      <w:proofErr w:type="spellStart"/>
      <w:r w:rsidRPr="00F84173">
        <w:rPr>
          <w:rFonts w:asciiTheme="minorHAnsi" w:hAnsiTheme="minorHAnsi" w:cstheme="minorHAnsi"/>
          <w:color w:val="111111"/>
          <w:sz w:val="22"/>
          <w:szCs w:val="22"/>
          <w:shd w:val="clear" w:color="auto" w:fill="FEFEFE"/>
        </w:rPr>
        <w:t>Betari</w:t>
      </w:r>
      <w:proofErr w:type="spellEnd"/>
      <w:r w:rsidRPr="00F84173">
        <w:rPr>
          <w:rFonts w:asciiTheme="minorHAnsi" w:hAnsiTheme="minorHAnsi" w:cstheme="minorHAnsi"/>
          <w:color w:val="111111"/>
          <w:sz w:val="22"/>
          <w:szCs w:val="22"/>
          <w:shd w:val="clear" w:color="auto" w:fill="FEFEFE"/>
        </w:rPr>
        <w:t xml:space="preserve"> box is a diagram which identifies how behaviour and attitude are linked as one. It shows us the impact that your own attitude has on another person’s behaviour. It goes my attitude affects my behaviour affects your attitude, affects your behaviour. This general theme explains to us that depending on who initiates contact with someone, the person doing so can affect the entire outcome by how their mood is perceived by the other party. </w:t>
      </w:r>
    </w:p>
    <w:p w14:paraId="0E28E000" w14:textId="77777777" w:rsidR="00D83C1D" w:rsidRPr="00F84173" w:rsidRDefault="00D83C1D" w:rsidP="00D83C1D">
      <w:pPr>
        <w:ind w:right="107"/>
        <w:rPr>
          <w:rFonts w:asciiTheme="minorHAnsi" w:hAnsiTheme="minorHAnsi" w:cstheme="minorHAnsi"/>
          <w:color w:val="111111"/>
          <w:sz w:val="22"/>
          <w:szCs w:val="22"/>
          <w:shd w:val="clear" w:color="auto" w:fill="FEFEFE"/>
        </w:rPr>
      </w:pPr>
    </w:p>
    <w:p w14:paraId="51262652" w14:textId="77777777" w:rsidR="00D83C1D" w:rsidRPr="00F84173" w:rsidRDefault="00D83C1D" w:rsidP="00D83C1D">
      <w:pPr>
        <w:ind w:right="107"/>
        <w:rPr>
          <w:rFonts w:asciiTheme="minorHAnsi" w:hAnsiTheme="minorHAnsi" w:cstheme="minorHAnsi"/>
          <w:color w:val="000000" w:themeColor="text1"/>
          <w:sz w:val="22"/>
          <w:szCs w:val="22"/>
        </w:rPr>
      </w:pPr>
      <w:r w:rsidRPr="00F84173">
        <w:rPr>
          <w:rFonts w:asciiTheme="minorHAnsi" w:hAnsiTheme="minorHAnsi" w:cstheme="minorHAnsi"/>
          <w:color w:val="212121"/>
          <w:sz w:val="22"/>
          <w:szCs w:val="22"/>
          <w:shd w:val="clear" w:color="auto" w:fill="FFFFFF"/>
        </w:rPr>
        <w:t xml:space="preserve">“The foundation of the </w:t>
      </w:r>
      <w:proofErr w:type="spellStart"/>
      <w:r w:rsidRPr="00F84173">
        <w:rPr>
          <w:rFonts w:asciiTheme="minorHAnsi" w:hAnsiTheme="minorHAnsi" w:cstheme="minorHAnsi"/>
          <w:color w:val="212121"/>
          <w:sz w:val="22"/>
          <w:szCs w:val="22"/>
          <w:shd w:val="clear" w:color="auto" w:fill="FFFFFF"/>
        </w:rPr>
        <w:t>Betari</w:t>
      </w:r>
      <w:proofErr w:type="spellEnd"/>
      <w:r w:rsidRPr="00F84173">
        <w:rPr>
          <w:rFonts w:asciiTheme="minorHAnsi" w:hAnsiTheme="minorHAnsi" w:cstheme="minorHAnsi"/>
          <w:color w:val="212121"/>
          <w:sz w:val="22"/>
          <w:szCs w:val="22"/>
          <w:shd w:val="clear" w:color="auto" w:fill="FFFFFF"/>
        </w:rPr>
        <w:t xml:space="preserve"> Box model pertains to the idea that human behaviour influences one’s own attitudes. One person signals and interprets the behaviour of another” (toolshero,2013). In turn usually the behaviour that an individual displays are usually the same behaviours that you will have back in response as people mimic behaviours. I see this as an effective model to try and reduce the level of conflict when dealing with people in the policing world as just finding out from what I have experienced from </w:t>
      </w:r>
      <w:r w:rsidRPr="00F84173">
        <w:rPr>
          <w:rFonts w:asciiTheme="minorHAnsi" w:hAnsiTheme="minorHAnsi" w:cstheme="minorHAnsi"/>
          <w:color w:val="000000" w:themeColor="text1"/>
          <w:sz w:val="22"/>
          <w:szCs w:val="22"/>
        </w:rPr>
        <w:t xml:space="preserve">my duty so far. When meeting people for the first time no matter what kind of mental or physical state they are in while on duty I have come to find out that if I am calm and relaxed when dealing with stressful incidents it helps to drop the mood of highly excitable or stressed individuals and in turn it helps to resolve issues more effectively compared to if I went into an incident all stressed and with high emotion. </w:t>
      </w:r>
    </w:p>
    <w:p w14:paraId="3F98F078" w14:textId="77777777" w:rsidR="00D83C1D" w:rsidRPr="00F84173" w:rsidRDefault="00D83C1D" w:rsidP="00D83C1D">
      <w:pPr>
        <w:ind w:right="107"/>
        <w:rPr>
          <w:rFonts w:asciiTheme="minorHAnsi" w:hAnsiTheme="minorHAnsi" w:cstheme="minorHAnsi"/>
          <w:color w:val="000000" w:themeColor="text1"/>
          <w:sz w:val="22"/>
          <w:szCs w:val="22"/>
        </w:rPr>
      </w:pPr>
    </w:p>
    <w:p w14:paraId="694DF120" w14:textId="77777777" w:rsidR="00D83C1D" w:rsidRPr="00F84173" w:rsidRDefault="00D83C1D" w:rsidP="00D83C1D">
      <w:pPr>
        <w:ind w:right="107"/>
        <w:rPr>
          <w:rFonts w:asciiTheme="minorHAnsi" w:hAnsiTheme="minorHAnsi" w:cstheme="minorHAnsi"/>
          <w:color w:val="000000" w:themeColor="text1"/>
          <w:sz w:val="22"/>
          <w:szCs w:val="22"/>
        </w:rPr>
      </w:pPr>
      <w:r w:rsidRPr="00F84173">
        <w:rPr>
          <w:rFonts w:asciiTheme="minorHAnsi" w:hAnsiTheme="minorHAnsi" w:cstheme="minorHAnsi"/>
          <w:color w:val="000000" w:themeColor="text1"/>
          <w:sz w:val="22"/>
          <w:szCs w:val="22"/>
        </w:rPr>
        <w:t xml:space="preserve">I used the </w:t>
      </w:r>
      <w:proofErr w:type="spellStart"/>
      <w:r w:rsidRPr="00F84173">
        <w:rPr>
          <w:rFonts w:asciiTheme="minorHAnsi" w:hAnsiTheme="minorHAnsi" w:cstheme="minorHAnsi"/>
          <w:color w:val="000000" w:themeColor="text1"/>
          <w:sz w:val="22"/>
          <w:szCs w:val="22"/>
        </w:rPr>
        <w:t>Betari</w:t>
      </w:r>
      <w:proofErr w:type="spellEnd"/>
      <w:r w:rsidRPr="00F84173">
        <w:rPr>
          <w:rFonts w:asciiTheme="minorHAnsi" w:hAnsiTheme="minorHAnsi" w:cstheme="minorHAnsi"/>
          <w:color w:val="000000" w:themeColor="text1"/>
          <w:sz w:val="22"/>
          <w:szCs w:val="22"/>
        </w:rPr>
        <w:t xml:space="preserve"> box quite effectively when dealing with the subject I have been discussing as my level of stress and emotion was very low and my tone of voice was quite smooth, I acted this was in an attempt to try to drop the subjects mood, although it was a very difficult situation due to the language barrier he eventually started to shout less and less and take the time to try and listen to me although he was still stressed as he believes he had done nothing wrong. Eventually as time went on, he could see I was acting calm, so he eventually mirrored me. </w:t>
      </w:r>
    </w:p>
    <w:p w14:paraId="6E28480A" w14:textId="77777777" w:rsidR="00D83C1D" w:rsidRPr="00F84173" w:rsidRDefault="00D83C1D" w:rsidP="00D83C1D">
      <w:pPr>
        <w:ind w:right="107"/>
        <w:rPr>
          <w:rFonts w:asciiTheme="minorHAnsi" w:hAnsiTheme="minorHAnsi" w:cstheme="minorHAnsi"/>
          <w:color w:val="000000" w:themeColor="text1"/>
          <w:sz w:val="22"/>
          <w:szCs w:val="22"/>
        </w:rPr>
      </w:pPr>
    </w:p>
    <w:p w14:paraId="1A60ABA9" w14:textId="77777777" w:rsidR="00D83C1D" w:rsidRPr="00F84173" w:rsidRDefault="00D83C1D" w:rsidP="00D83C1D">
      <w:pPr>
        <w:ind w:right="107"/>
        <w:rPr>
          <w:rFonts w:asciiTheme="minorHAnsi" w:hAnsiTheme="minorHAnsi" w:cstheme="minorHAnsi"/>
          <w:color w:val="000000" w:themeColor="text1"/>
          <w:sz w:val="22"/>
          <w:szCs w:val="22"/>
        </w:rPr>
      </w:pPr>
      <w:r w:rsidRPr="00F84173">
        <w:rPr>
          <w:rFonts w:asciiTheme="minorHAnsi" w:hAnsiTheme="minorHAnsi" w:cstheme="minorHAnsi"/>
          <w:color w:val="000000" w:themeColor="text1"/>
          <w:sz w:val="22"/>
          <w:szCs w:val="22"/>
        </w:rPr>
        <w:t xml:space="preserve">Another conflict resolution method I used was the drama triangle. The triangle involves three parts that include the persecutor, the victim and the rescuer. </w:t>
      </w:r>
    </w:p>
    <w:p w14:paraId="09A627F9" w14:textId="77777777" w:rsidR="00D83C1D" w:rsidRPr="00F84173" w:rsidRDefault="00D83C1D" w:rsidP="00D83C1D">
      <w:pPr>
        <w:pStyle w:val="NoSpacing"/>
        <w:rPr>
          <w:rFonts w:asciiTheme="minorHAnsi" w:hAnsiTheme="minorHAnsi" w:cstheme="minorHAnsi"/>
          <w:sz w:val="22"/>
          <w:szCs w:val="22"/>
          <w:shd w:val="clear" w:color="auto" w:fill="FFFFFF"/>
        </w:rPr>
      </w:pPr>
      <w:r w:rsidRPr="00F84173">
        <w:rPr>
          <w:rFonts w:asciiTheme="minorHAnsi" w:hAnsiTheme="minorHAnsi" w:cstheme="minorHAnsi"/>
          <w:color w:val="000000" w:themeColor="text1"/>
          <w:sz w:val="22"/>
          <w:szCs w:val="22"/>
        </w:rPr>
        <w:t>“</w:t>
      </w:r>
      <w:r w:rsidRPr="00F84173">
        <w:rPr>
          <w:rFonts w:asciiTheme="minorHAnsi" w:hAnsiTheme="minorHAnsi" w:cstheme="minorHAnsi"/>
          <w:sz w:val="22"/>
          <w:szCs w:val="22"/>
          <w:shd w:val="clear" w:color="auto" w:fill="FFFFFF"/>
        </w:rPr>
        <w:t>Most of us are neurologically programmed to play these three roles, and we consciously or unconsciously choose one role given the particular context” (</w:t>
      </w:r>
      <w:proofErr w:type="spellStart"/>
      <w:r w:rsidRPr="00F84173">
        <w:rPr>
          <w:rFonts w:asciiTheme="minorHAnsi" w:hAnsiTheme="minorHAnsi" w:cstheme="minorHAnsi"/>
          <w:sz w:val="22"/>
          <w:szCs w:val="22"/>
          <w:shd w:val="clear" w:color="auto" w:fill="FFFFFF"/>
        </w:rPr>
        <w:t>leadershiptribe</w:t>
      </w:r>
      <w:proofErr w:type="spellEnd"/>
      <w:r w:rsidRPr="00F84173">
        <w:rPr>
          <w:rFonts w:asciiTheme="minorHAnsi" w:hAnsiTheme="minorHAnsi" w:cstheme="minorHAnsi"/>
          <w:sz w:val="22"/>
          <w:szCs w:val="22"/>
          <w:shd w:val="clear" w:color="auto" w:fill="FFFFFF"/>
        </w:rPr>
        <w:t>, 2023). This works when a person assumes one of these roles. The persecutor can be seen as strict and people that set a lot of different rules. They can in turn be seen as bullies that put victims down no matter what the victims do. Which can be seen as a negative impact.</w:t>
      </w:r>
    </w:p>
    <w:p w14:paraId="46582A10" w14:textId="77777777" w:rsidR="00D83C1D" w:rsidRPr="00F84173" w:rsidRDefault="00D83C1D" w:rsidP="00D83C1D">
      <w:pPr>
        <w:pStyle w:val="NoSpacing"/>
        <w:rPr>
          <w:rFonts w:asciiTheme="minorHAnsi" w:hAnsiTheme="minorHAnsi" w:cstheme="minorHAnsi"/>
          <w:sz w:val="22"/>
          <w:szCs w:val="22"/>
          <w:shd w:val="clear" w:color="auto" w:fill="FFFFFF"/>
        </w:rPr>
      </w:pPr>
    </w:p>
    <w:p w14:paraId="3F5280E7" w14:textId="77777777" w:rsidR="00D83C1D" w:rsidRPr="00F84173" w:rsidRDefault="00D83C1D" w:rsidP="00D83C1D">
      <w:pPr>
        <w:rPr>
          <w:rFonts w:asciiTheme="minorHAnsi" w:hAnsiTheme="minorHAnsi" w:cstheme="minorHAnsi"/>
          <w:color w:val="000000" w:themeColor="text1"/>
          <w:sz w:val="22"/>
          <w:szCs w:val="22"/>
        </w:rPr>
      </w:pPr>
      <w:r w:rsidRPr="00F84173">
        <w:rPr>
          <w:rFonts w:asciiTheme="minorHAnsi" w:hAnsiTheme="minorHAnsi" w:cstheme="minorHAnsi"/>
          <w:sz w:val="22"/>
          <w:szCs w:val="22"/>
          <w:shd w:val="clear" w:color="auto" w:fill="FFFFFF"/>
        </w:rPr>
        <w:t xml:space="preserve">“The people who we classify as victims in this context are those who take an attitude of helplessness. They don’t know things, can’t do things, or can’t achieve things” (exploringyourmind,2022). Victims can put work onto other people and be always seen as losers and unlucky in life. </w:t>
      </w:r>
    </w:p>
    <w:p w14:paraId="5B27F6A2" w14:textId="77777777" w:rsidR="00D83C1D" w:rsidRPr="00F84173" w:rsidRDefault="00D83C1D" w:rsidP="00D83C1D">
      <w:pPr>
        <w:pStyle w:val="NoSpacing"/>
        <w:rPr>
          <w:rFonts w:asciiTheme="minorHAnsi" w:hAnsiTheme="minorHAnsi" w:cstheme="minorHAnsi"/>
          <w:color w:val="000000" w:themeColor="text1"/>
          <w:sz w:val="22"/>
          <w:szCs w:val="22"/>
        </w:rPr>
      </w:pPr>
    </w:p>
    <w:p w14:paraId="272D8117" w14:textId="77777777" w:rsidR="00D83C1D" w:rsidRPr="00F84173" w:rsidRDefault="00D83C1D" w:rsidP="00D83C1D">
      <w:pPr>
        <w:ind w:right="107"/>
        <w:rPr>
          <w:rFonts w:asciiTheme="minorHAnsi" w:hAnsiTheme="minorHAnsi" w:cstheme="minorHAnsi"/>
          <w:color w:val="000000" w:themeColor="text1"/>
          <w:sz w:val="22"/>
          <w:szCs w:val="22"/>
        </w:rPr>
      </w:pPr>
      <w:r w:rsidRPr="00F84173">
        <w:rPr>
          <w:rFonts w:asciiTheme="minorHAnsi" w:hAnsiTheme="minorHAnsi" w:cstheme="minorHAnsi"/>
          <w:color w:val="000000" w:themeColor="text1"/>
          <w:sz w:val="22"/>
          <w:szCs w:val="22"/>
        </w:rPr>
        <w:t>Finally, the rescuer, “rescuers want to caretake other people, and even need to do this to feel good about themselves, whilst neglecting themselves or not taking responsibility for their own needs” (</w:t>
      </w:r>
      <w:proofErr w:type="spellStart"/>
      <w:r w:rsidRPr="00F84173">
        <w:rPr>
          <w:rFonts w:asciiTheme="minorHAnsi" w:hAnsiTheme="minorHAnsi" w:cstheme="minorHAnsi"/>
          <w:color w:val="000000" w:themeColor="text1"/>
          <w:sz w:val="22"/>
          <w:szCs w:val="22"/>
        </w:rPr>
        <w:t>makingbussinessmatter</w:t>
      </w:r>
      <w:proofErr w:type="spellEnd"/>
      <w:r w:rsidRPr="00F84173">
        <w:rPr>
          <w:rFonts w:asciiTheme="minorHAnsi" w:hAnsiTheme="minorHAnsi" w:cstheme="minorHAnsi"/>
          <w:color w:val="000000" w:themeColor="text1"/>
          <w:sz w:val="22"/>
          <w:szCs w:val="22"/>
        </w:rPr>
        <w:t xml:space="preserve">, 2021). </w:t>
      </w:r>
    </w:p>
    <w:p w14:paraId="17BE19D6" w14:textId="77777777" w:rsidR="00D83C1D" w:rsidRPr="00F84173" w:rsidRDefault="00D83C1D" w:rsidP="00D83C1D">
      <w:pPr>
        <w:ind w:right="107"/>
        <w:rPr>
          <w:rFonts w:asciiTheme="minorHAnsi" w:hAnsiTheme="minorHAnsi" w:cstheme="minorHAnsi"/>
          <w:color w:val="000000" w:themeColor="text1"/>
          <w:sz w:val="22"/>
          <w:szCs w:val="22"/>
        </w:rPr>
      </w:pPr>
    </w:p>
    <w:p w14:paraId="72F1EF58" w14:textId="77777777" w:rsidR="00D83C1D" w:rsidRPr="00F84173" w:rsidRDefault="00D83C1D" w:rsidP="00D83C1D">
      <w:pPr>
        <w:ind w:right="107"/>
        <w:rPr>
          <w:rFonts w:asciiTheme="minorHAnsi" w:hAnsiTheme="minorHAnsi" w:cstheme="minorHAnsi"/>
          <w:color w:val="000000" w:themeColor="text1"/>
          <w:sz w:val="22"/>
          <w:szCs w:val="22"/>
        </w:rPr>
      </w:pPr>
      <w:r w:rsidRPr="00F84173">
        <w:rPr>
          <w:rFonts w:asciiTheme="minorHAnsi" w:hAnsiTheme="minorHAnsi" w:cstheme="minorHAnsi"/>
          <w:color w:val="000000" w:themeColor="text1"/>
          <w:sz w:val="22"/>
          <w:szCs w:val="22"/>
        </w:rPr>
        <w:t xml:space="preserve">When referring to the incident I see myself as a rescuer as being a police officer as I wanted to be seen as a caretaker and resolve the situation. The subject was the victim as he was not taking responsibility for his actions of holding a knife against somebody else and he felt victimised as to why we were present. And finally, the persecutor was the reporting person as he is blaming the victim for getting into an argument with him and he was critical of the police as rescuers as he did not believe that the police did an effective job in trying to arrest the victim. </w:t>
      </w:r>
    </w:p>
    <w:p w14:paraId="4678038C" w14:textId="77777777" w:rsidR="00D83C1D" w:rsidRPr="00F84173" w:rsidRDefault="00D83C1D" w:rsidP="00D83C1D">
      <w:pPr>
        <w:ind w:right="107"/>
        <w:rPr>
          <w:rFonts w:asciiTheme="minorHAnsi" w:hAnsiTheme="minorHAnsi" w:cstheme="minorHAnsi"/>
          <w:color w:val="000000" w:themeColor="text1"/>
          <w:sz w:val="22"/>
          <w:szCs w:val="22"/>
        </w:rPr>
      </w:pPr>
    </w:p>
    <w:p w14:paraId="052CE003" w14:textId="77777777" w:rsidR="00D83C1D" w:rsidRPr="00F84173" w:rsidRDefault="00D83C1D" w:rsidP="00D83C1D">
      <w:pPr>
        <w:ind w:right="107"/>
        <w:rPr>
          <w:rFonts w:asciiTheme="minorHAnsi" w:hAnsiTheme="minorHAnsi" w:cstheme="minorHAnsi"/>
          <w:color w:val="000000" w:themeColor="text1"/>
          <w:sz w:val="22"/>
          <w:szCs w:val="22"/>
        </w:rPr>
      </w:pPr>
      <w:r w:rsidRPr="00F84173">
        <w:rPr>
          <w:rFonts w:asciiTheme="minorHAnsi" w:hAnsiTheme="minorHAnsi" w:cstheme="minorHAnsi"/>
          <w:color w:val="000000" w:themeColor="text1"/>
          <w:sz w:val="22"/>
          <w:szCs w:val="22"/>
        </w:rPr>
        <w:t>Going forward with continuing my policing career I plan to enhance my communication skills and enhance my management conflict skills</w:t>
      </w:r>
      <w:r>
        <w:rPr>
          <w:rFonts w:asciiTheme="minorHAnsi" w:hAnsiTheme="minorHAnsi" w:cstheme="minorHAnsi"/>
          <w:color w:val="000000" w:themeColor="text1"/>
          <w:sz w:val="22"/>
          <w:szCs w:val="22"/>
        </w:rPr>
        <w:t xml:space="preserve"> by taking my time and assessing the situation before making a judgement call as not everything you see is as it seems</w:t>
      </w:r>
      <w:r w:rsidRPr="00F84173">
        <w:rPr>
          <w:rFonts w:asciiTheme="minorHAnsi" w:hAnsiTheme="minorHAnsi" w:cstheme="minorHAnsi"/>
          <w:color w:val="000000" w:themeColor="text1"/>
          <w:sz w:val="22"/>
          <w:szCs w:val="22"/>
        </w:rPr>
        <w:t>. As conflict within the policing world is something I will have to deal with on a regular basis and will aim to improve every incident I attend</w:t>
      </w:r>
      <w:r>
        <w:rPr>
          <w:rFonts w:asciiTheme="minorHAnsi" w:hAnsiTheme="minorHAnsi" w:cstheme="minorHAnsi"/>
          <w:color w:val="000000" w:themeColor="text1"/>
          <w:sz w:val="22"/>
          <w:szCs w:val="22"/>
        </w:rPr>
        <w:t xml:space="preserve"> by taking my time and listening to two sides of every story not to get confused or taken for a ride or locking up the wrong person. </w:t>
      </w:r>
    </w:p>
    <w:p w14:paraId="259A97E0" w14:textId="77777777" w:rsidR="00D83C1D" w:rsidRPr="00F84173" w:rsidRDefault="00D83C1D" w:rsidP="00D83C1D">
      <w:pPr>
        <w:ind w:right="107"/>
        <w:rPr>
          <w:rFonts w:asciiTheme="minorHAnsi" w:hAnsiTheme="minorHAnsi" w:cstheme="minorHAnsi"/>
          <w:color w:val="212121"/>
          <w:sz w:val="22"/>
          <w:szCs w:val="22"/>
          <w:shd w:val="clear" w:color="auto" w:fill="FFFFFF"/>
        </w:rPr>
      </w:pPr>
    </w:p>
    <w:p w14:paraId="36C13C79" w14:textId="77777777" w:rsidR="00D83C1D" w:rsidRPr="00F84173" w:rsidRDefault="00D83C1D" w:rsidP="00D83C1D">
      <w:pPr>
        <w:ind w:right="107"/>
        <w:rPr>
          <w:rFonts w:asciiTheme="minorHAnsi" w:hAnsiTheme="minorHAnsi" w:cstheme="minorHAnsi"/>
          <w:sz w:val="22"/>
          <w:szCs w:val="22"/>
        </w:rPr>
      </w:pPr>
      <w:r>
        <w:rPr>
          <w:rFonts w:asciiTheme="minorHAnsi" w:hAnsiTheme="minorHAnsi" w:cstheme="minorHAnsi"/>
          <w:sz w:val="22"/>
          <w:szCs w:val="22"/>
        </w:rPr>
        <w:t>Wordcount – 1,877</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53CE00A2" w:rsidR="00112751" w:rsidRDefault="00112751" w:rsidP="00E6298B">
      <w:pPr>
        <w:ind w:right="107"/>
        <w:jc w:val="both"/>
        <w:rPr>
          <w:sz w:val="24"/>
          <w:szCs w:val="24"/>
        </w:rPr>
      </w:pPr>
    </w:p>
    <w:p w14:paraId="666F7641" w14:textId="77777777" w:rsidR="009F3457" w:rsidRPr="0081302A" w:rsidRDefault="009F3457" w:rsidP="009F3457">
      <w:pPr>
        <w:rPr>
          <w:rFonts w:asciiTheme="minorHAnsi" w:hAnsiTheme="minorHAnsi" w:cstheme="minorHAnsi"/>
          <w:bCs/>
          <w:sz w:val="22"/>
          <w:szCs w:val="22"/>
        </w:rPr>
      </w:pPr>
      <w:r w:rsidRPr="0081302A">
        <w:rPr>
          <w:rFonts w:asciiTheme="minorHAnsi" w:hAnsiTheme="minorHAnsi" w:cstheme="minorHAnsi"/>
          <w:bCs/>
          <w:sz w:val="22"/>
          <w:szCs w:val="22"/>
        </w:rPr>
        <w:t xml:space="preserve">The way in which the police has dealt with victims of crime has slowly changed over time and more recently it has become more individually focused in making sure a lot of care and compassion is aimed at the victim to make sure they feel totally comfortable in being able to talk to police and other relevant agencies to try and help them get to the bottom of what has happened to them first and foremost followed by the necessary care that is being offered to them. All victims no matter how severe the crime against them should feel that the police and other governmental organisations can look after them the best way possible. The government ministry of justice has designed a victim’s code which entails twelve codes that must be followed when dealing with victims of crime. </w:t>
      </w:r>
    </w:p>
    <w:p w14:paraId="5D187C9B" w14:textId="77777777" w:rsidR="009F3457" w:rsidRPr="0081302A" w:rsidRDefault="009F3457" w:rsidP="009F3457">
      <w:pPr>
        <w:rPr>
          <w:rFonts w:asciiTheme="minorHAnsi" w:hAnsiTheme="minorHAnsi" w:cstheme="minorHAnsi"/>
          <w:bCs/>
          <w:sz w:val="22"/>
          <w:szCs w:val="22"/>
        </w:rPr>
      </w:pPr>
    </w:p>
    <w:p w14:paraId="0F713881" w14:textId="77777777" w:rsidR="009F3457" w:rsidRPr="0081302A" w:rsidRDefault="009F3457" w:rsidP="009F3457">
      <w:pPr>
        <w:rPr>
          <w:rFonts w:asciiTheme="minorHAnsi" w:hAnsiTheme="minorHAnsi" w:cstheme="minorHAnsi"/>
          <w:bCs/>
          <w:sz w:val="22"/>
          <w:szCs w:val="22"/>
        </w:rPr>
      </w:pPr>
      <w:r w:rsidRPr="0081302A">
        <w:rPr>
          <w:rFonts w:asciiTheme="minorHAnsi" w:hAnsiTheme="minorHAnsi" w:cstheme="minorHAnsi"/>
          <w:color w:val="0B0C0C"/>
          <w:sz w:val="22"/>
          <w:szCs w:val="22"/>
          <w:shd w:val="clear" w:color="auto" w:fill="FFFFFF"/>
        </w:rPr>
        <w:t xml:space="preserve">The Code of Practice for Victims of Crimes sets out the services and a minimum standard for these services that must be provided to victims of crime by organisations. </w:t>
      </w:r>
      <w:r w:rsidRPr="0081302A">
        <w:rPr>
          <w:rFonts w:asciiTheme="minorHAnsi" w:hAnsiTheme="minorHAnsi" w:cstheme="minorHAnsi"/>
          <w:bCs/>
          <w:sz w:val="22"/>
          <w:szCs w:val="22"/>
        </w:rPr>
        <w:t>(GOV.UK, 2021)</w:t>
      </w:r>
    </w:p>
    <w:p w14:paraId="05915973" w14:textId="77777777" w:rsidR="009F3457" w:rsidRPr="0081302A" w:rsidRDefault="009F3457" w:rsidP="009F3457">
      <w:pPr>
        <w:rPr>
          <w:rFonts w:asciiTheme="minorHAnsi" w:hAnsiTheme="minorHAnsi" w:cstheme="minorHAnsi"/>
          <w:bCs/>
          <w:sz w:val="22"/>
          <w:szCs w:val="22"/>
        </w:rPr>
      </w:pPr>
      <w:r w:rsidRPr="0081302A">
        <w:rPr>
          <w:rFonts w:asciiTheme="minorHAnsi" w:hAnsiTheme="minorHAnsi" w:cstheme="minorHAnsi"/>
          <w:bCs/>
          <w:sz w:val="22"/>
          <w:szCs w:val="22"/>
        </w:rPr>
        <w:t>There are multiple rights in the victim’s code that include: To be able to understand and to be understood, to be provided with information when reporting a crime and to make a victim personal statement (College of Policing, 2023). The codes are applicable for all crime, and it is very important that the police provide excellent victim care to at least the minimum standard set out to ensure members of the public trust the police to help grow community relationships to successfully fight crime all over the country.</w:t>
      </w:r>
    </w:p>
    <w:p w14:paraId="3421472D" w14:textId="77777777" w:rsidR="009F3457" w:rsidRPr="0081302A" w:rsidRDefault="009F3457" w:rsidP="009F3457">
      <w:pPr>
        <w:rPr>
          <w:rFonts w:asciiTheme="minorHAnsi" w:hAnsiTheme="minorHAnsi" w:cstheme="minorHAnsi"/>
          <w:bCs/>
          <w:sz w:val="22"/>
          <w:szCs w:val="22"/>
        </w:rPr>
      </w:pPr>
    </w:p>
    <w:p w14:paraId="7BB45E3D" w14:textId="77777777" w:rsidR="009F3457" w:rsidRPr="0081302A" w:rsidRDefault="009F3457" w:rsidP="009F3457">
      <w:pPr>
        <w:rPr>
          <w:rFonts w:asciiTheme="minorHAnsi" w:hAnsiTheme="minorHAnsi" w:cstheme="minorHAnsi"/>
          <w:bCs/>
          <w:sz w:val="22"/>
          <w:szCs w:val="22"/>
        </w:rPr>
      </w:pPr>
      <w:r w:rsidRPr="0081302A">
        <w:rPr>
          <w:rFonts w:asciiTheme="minorHAnsi" w:hAnsiTheme="minorHAnsi" w:cstheme="minorHAnsi"/>
          <w:bCs/>
          <w:sz w:val="22"/>
          <w:szCs w:val="22"/>
        </w:rPr>
        <w:t xml:space="preserve">Throughout this task I will be describing and assessing where I played a significant role with a member of public and what current outcomes there has been with the case in question up to the current date. I will talk about what has happened with both the subject and aggrieved within the case and my responsibilities with the victim up to now and what I plan to do to make sure I have dealt with the victim accordingly in line with the correct victim’s codes of conduct. </w:t>
      </w:r>
    </w:p>
    <w:p w14:paraId="519042A5" w14:textId="77777777" w:rsidR="009F3457" w:rsidRPr="0081302A" w:rsidRDefault="009F3457" w:rsidP="009F3457">
      <w:pPr>
        <w:rPr>
          <w:rFonts w:asciiTheme="minorHAnsi" w:hAnsiTheme="minorHAnsi" w:cstheme="minorHAnsi"/>
          <w:bCs/>
          <w:sz w:val="22"/>
          <w:szCs w:val="22"/>
        </w:rPr>
      </w:pPr>
    </w:p>
    <w:p w14:paraId="265990C8" w14:textId="77777777" w:rsidR="009F3457" w:rsidRPr="0081302A" w:rsidRDefault="009F3457" w:rsidP="009F3457">
      <w:pPr>
        <w:rPr>
          <w:rFonts w:asciiTheme="minorHAnsi" w:hAnsiTheme="minorHAnsi" w:cstheme="minorHAnsi"/>
          <w:bCs/>
          <w:sz w:val="22"/>
          <w:szCs w:val="22"/>
        </w:rPr>
      </w:pPr>
      <w:r w:rsidRPr="0081302A">
        <w:rPr>
          <w:rFonts w:asciiTheme="minorHAnsi" w:hAnsiTheme="minorHAnsi" w:cstheme="minorHAnsi"/>
          <w:bCs/>
          <w:sz w:val="22"/>
          <w:szCs w:val="22"/>
        </w:rPr>
        <w:t xml:space="preserve">The policing incident to which I demonstrate an understanding of the criminal justice system, valuing difference and inclusion is a harassment case in which I played a significant role when I Initially started as a </w:t>
      </w:r>
      <w:r w:rsidRPr="0081302A">
        <w:rPr>
          <w:rFonts w:asciiTheme="minorHAnsi" w:hAnsiTheme="minorHAnsi" w:cstheme="minorHAnsi"/>
          <w:bCs/>
          <w:sz w:val="22"/>
          <w:szCs w:val="22"/>
        </w:rPr>
        <w:lastRenderedPageBreak/>
        <w:t xml:space="preserve">police officer in my first few weeks. The case started when a male visited my police station and complained that an individual had been harassing and making his life miserable and unbearable, he complained that he could not live his life properly and that the harassment was destroying his local business’s as he was a local man and owned multiple business’s. The harassment included phone calls, text messages and Facebook live streams in which the harasser made the male feel harassed, alarmed and distressed. The male also spoke of the harasser posting his picture online and making his presence known to other online users to which the male did not give permission or would have allowed. </w:t>
      </w:r>
    </w:p>
    <w:p w14:paraId="5513FE27" w14:textId="77777777" w:rsidR="009F3457" w:rsidRPr="0081302A" w:rsidRDefault="009F3457" w:rsidP="009F3457">
      <w:pPr>
        <w:rPr>
          <w:rFonts w:asciiTheme="minorHAnsi" w:hAnsiTheme="minorHAnsi" w:cstheme="minorHAnsi"/>
          <w:bCs/>
          <w:sz w:val="22"/>
          <w:szCs w:val="22"/>
        </w:rPr>
      </w:pPr>
    </w:p>
    <w:p w14:paraId="7B0A1287" w14:textId="77777777" w:rsidR="009F3457" w:rsidRPr="0081302A" w:rsidRDefault="009F3457" w:rsidP="009F3457">
      <w:pPr>
        <w:rPr>
          <w:rFonts w:asciiTheme="minorHAnsi" w:hAnsiTheme="minorHAnsi" w:cstheme="minorHAnsi"/>
          <w:bCs/>
          <w:sz w:val="22"/>
          <w:szCs w:val="22"/>
        </w:rPr>
      </w:pPr>
      <w:r w:rsidRPr="0081302A">
        <w:rPr>
          <w:rFonts w:asciiTheme="minorHAnsi" w:hAnsiTheme="minorHAnsi" w:cstheme="minorHAnsi"/>
          <w:bCs/>
          <w:sz w:val="22"/>
          <w:szCs w:val="22"/>
        </w:rPr>
        <w:t>The harasser was upset that the male had a relationship with the harasser’s stepdaughter. The stepdaughter was considerably younger than the male, but the couple were of age and the relationship was consensual throughout, the relationship did not last long however and both parties went their separate ways. The harasser thought it was inappropriate and wanted it to stop from the very start. Although the relationship had stopped prior to the harassment, the harasser was not finished and wanted to make the male feel bad about what had happened. Hence the onslaught of malicious behaviour aimed toward him.</w:t>
      </w:r>
    </w:p>
    <w:p w14:paraId="4C75C89E" w14:textId="77777777" w:rsidR="009F3457" w:rsidRPr="0081302A" w:rsidRDefault="009F3457" w:rsidP="009F3457">
      <w:pPr>
        <w:rPr>
          <w:rFonts w:asciiTheme="minorHAnsi" w:hAnsiTheme="minorHAnsi" w:cstheme="minorHAnsi"/>
          <w:bCs/>
          <w:sz w:val="22"/>
          <w:szCs w:val="22"/>
        </w:rPr>
      </w:pPr>
    </w:p>
    <w:p w14:paraId="5D9E2DBD" w14:textId="77777777" w:rsidR="009F3457" w:rsidRPr="0081302A" w:rsidRDefault="009F3457" w:rsidP="009F3457">
      <w:pPr>
        <w:rPr>
          <w:rFonts w:asciiTheme="minorHAnsi" w:hAnsiTheme="minorHAnsi" w:cstheme="minorHAnsi"/>
          <w:bCs/>
          <w:sz w:val="22"/>
          <w:szCs w:val="22"/>
        </w:rPr>
      </w:pPr>
      <w:r w:rsidRPr="0081302A">
        <w:rPr>
          <w:rFonts w:asciiTheme="minorHAnsi" w:hAnsiTheme="minorHAnsi" w:cstheme="minorHAnsi"/>
          <w:bCs/>
          <w:sz w:val="22"/>
          <w:szCs w:val="22"/>
        </w:rPr>
        <w:t xml:space="preserve">Once I had spoken with the victim and taken an initial statement from him, he disclosed to me all the information regarding the harassment. The interview lasted for approximately one hour. I tried to include all possible information no matter how small to gather a clear and concise story for his side of the story. It was clear that the subject in this case had been harassing him for more than two occasions whereby the aggrieved felt harassed, alarmed and distressed by what was happening to him. </w:t>
      </w:r>
    </w:p>
    <w:p w14:paraId="184D8B6C" w14:textId="77777777" w:rsidR="009F3457" w:rsidRPr="0081302A" w:rsidRDefault="009F3457" w:rsidP="009F3457">
      <w:pPr>
        <w:rPr>
          <w:rFonts w:asciiTheme="minorHAnsi" w:hAnsiTheme="minorHAnsi" w:cstheme="minorHAnsi"/>
          <w:bCs/>
          <w:sz w:val="22"/>
          <w:szCs w:val="22"/>
        </w:rPr>
      </w:pPr>
    </w:p>
    <w:p w14:paraId="71EA66F4" w14:textId="77777777" w:rsidR="009F3457" w:rsidRPr="0081302A" w:rsidRDefault="009F3457" w:rsidP="009F3457">
      <w:pPr>
        <w:rPr>
          <w:rFonts w:asciiTheme="minorHAnsi" w:hAnsiTheme="minorHAnsi" w:cstheme="minorHAnsi"/>
          <w:color w:val="444444"/>
          <w:sz w:val="22"/>
          <w:szCs w:val="22"/>
          <w:shd w:val="clear" w:color="auto" w:fill="FFFFFF"/>
        </w:rPr>
      </w:pPr>
      <w:r w:rsidRPr="0081302A">
        <w:rPr>
          <w:rFonts w:asciiTheme="minorHAnsi" w:hAnsiTheme="minorHAnsi" w:cstheme="minorHAnsi"/>
          <w:bCs/>
          <w:sz w:val="22"/>
          <w:szCs w:val="22"/>
        </w:rPr>
        <w:t xml:space="preserve">I discovered it was a homophobically related harassment offence which is a hate crime. </w:t>
      </w:r>
      <w:r w:rsidRPr="0081302A">
        <w:rPr>
          <w:rFonts w:asciiTheme="minorHAnsi" w:hAnsiTheme="minorHAnsi" w:cstheme="minorHAnsi"/>
          <w:color w:val="444444"/>
          <w:sz w:val="22"/>
          <w:szCs w:val="22"/>
          <w:shd w:val="clear" w:color="auto" w:fill="FFFFFF"/>
        </w:rPr>
        <w:t xml:space="preserve">If a case reported to the police comes to the CPS for prosecution, the conviction rate for homophobic crime is 89.2% and for transphobic crime is 79.7% (cps,2021). These statistics have come from the crown prosecution service and while these numbers are high it is very important to remember how important tackling hate crime is as it builds confidence within the community, and it also shows communities that </w:t>
      </w:r>
      <w:proofErr w:type="spellStart"/>
      <w:r w:rsidRPr="0081302A">
        <w:rPr>
          <w:rFonts w:asciiTheme="minorHAnsi" w:hAnsiTheme="minorHAnsi" w:cstheme="minorHAnsi"/>
          <w:color w:val="444444"/>
          <w:sz w:val="22"/>
          <w:szCs w:val="22"/>
          <w:shd w:val="clear" w:color="auto" w:fill="FFFFFF"/>
        </w:rPr>
        <w:t>no body</w:t>
      </w:r>
      <w:proofErr w:type="spellEnd"/>
      <w:r w:rsidRPr="0081302A">
        <w:rPr>
          <w:rFonts w:asciiTheme="minorHAnsi" w:hAnsiTheme="minorHAnsi" w:cstheme="minorHAnsi"/>
          <w:color w:val="444444"/>
          <w:sz w:val="22"/>
          <w:szCs w:val="22"/>
          <w:shd w:val="clear" w:color="auto" w:fill="FFFFFF"/>
        </w:rPr>
        <w:t xml:space="preserve"> should face fear and be individually subjected to hate crimes because of who they are. </w:t>
      </w:r>
    </w:p>
    <w:p w14:paraId="487C8BBC" w14:textId="77777777" w:rsidR="009F3457" w:rsidRPr="0081302A" w:rsidRDefault="009F3457" w:rsidP="009F3457">
      <w:pPr>
        <w:rPr>
          <w:rFonts w:asciiTheme="minorHAnsi" w:hAnsiTheme="minorHAnsi" w:cstheme="minorHAnsi"/>
          <w:color w:val="444444"/>
          <w:sz w:val="22"/>
          <w:szCs w:val="22"/>
          <w:shd w:val="clear" w:color="auto" w:fill="FFFFFF"/>
        </w:rPr>
      </w:pPr>
    </w:p>
    <w:p w14:paraId="6D09971E" w14:textId="77777777" w:rsidR="009F3457" w:rsidRPr="0081302A" w:rsidRDefault="009F3457" w:rsidP="009F3457">
      <w:pPr>
        <w:rPr>
          <w:rFonts w:asciiTheme="minorHAnsi" w:hAnsiTheme="minorHAnsi" w:cstheme="minorHAnsi"/>
          <w:color w:val="444444"/>
          <w:sz w:val="22"/>
          <w:szCs w:val="22"/>
          <w:shd w:val="clear" w:color="auto" w:fill="FFFFFF"/>
        </w:rPr>
      </w:pPr>
      <w:r w:rsidRPr="0081302A">
        <w:rPr>
          <w:rFonts w:asciiTheme="minorHAnsi" w:hAnsiTheme="minorHAnsi" w:cstheme="minorHAnsi"/>
          <w:color w:val="444444"/>
          <w:sz w:val="22"/>
          <w:szCs w:val="22"/>
          <w:shd w:val="clear" w:color="auto" w:fill="FFFFFF"/>
        </w:rPr>
        <w:t xml:space="preserve">After discovering all the relevant information, I needed about the subject It was made clear that arrest enquiries were bought forward to try and get the subject into custody for an interview to give her side of the story to see why this case had escalated to the heights it had. The subject in question was also involved in a similar case against another person closely linked to the aggrieved involving harassment. The subject was located at her address and arrested for harassment; harassment put in fear of violence both homophobically related. She came willingly and was escorted to the custody unit to which her detention was authorised so I could interview her. </w:t>
      </w:r>
    </w:p>
    <w:p w14:paraId="23F7425A" w14:textId="77777777" w:rsidR="009F3457" w:rsidRPr="0081302A" w:rsidRDefault="009F3457" w:rsidP="009F3457">
      <w:pPr>
        <w:rPr>
          <w:rFonts w:asciiTheme="minorHAnsi" w:hAnsiTheme="minorHAnsi" w:cstheme="minorHAnsi"/>
          <w:color w:val="444444"/>
          <w:sz w:val="22"/>
          <w:szCs w:val="22"/>
          <w:shd w:val="clear" w:color="auto" w:fill="FFFFFF"/>
        </w:rPr>
      </w:pPr>
    </w:p>
    <w:p w14:paraId="5FB93243" w14:textId="77777777" w:rsidR="009F3457" w:rsidRPr="0081302A" w:rsidRDefault="009F3457" w:rsidP="009F3457">
      <w:pPr>
        <w:rPr>
          <w:rFonts w:asciiTheme="minorHAnsi" w:hAnsiTheme="minorHAnsi" w:cstheme="minorHAnsi"/>
          <w:color w:val="444444"/>
          <w:sz w:val="22"/>
          <w:szCs w:val="22"/>
          <w:shd w:val="clear" w:color="auto" w:fill="FFFFFF"/>
        </w:rPr>
      </w:pPr>
      <w:r w:rsidRPr="0081302A">
        <w:rPr>
          <w:rFonts w:asciiTheme="minorHAnsi" w:hAnsiTheme="minorHAnsi" w:cstheme="minorHAnsi"/>
          <w:color w:val="444444"/>
          <w:sz w:val="22"/>
          <w:szCs w:val="22"/>
          <w:shd w:val="clear" w:color="auto" w:fill="FFFFFF"/>
        </w:rPr>
        <w:t xml:space="preserve">The core offences that had been committed was harassment and harassment put in fear of violence both homophobically related which amount to a hate crime as it includes a protected characteristic. </w:t>
      </w:r>
    </w:p>
    <w:p w14:paraId="5ECA1DB0" w14:textId="77777777" w:rsidR="009F3457" w:rsidRPr="0081302A" w:rsidRDefault="009F3457" w:rsidP="009F3457">
      <w:pPr>
        <w:rPr>
          <w:rFonts w:asciiTheme="minorHAnsi" w:hAnsiTheme="minorHAnsi" w:cstheme="minorHAnsi"/>
          <w:color w:val="444444"/>
          <w:sz w:val="22"/>
          <w:szCs w:val="22"/>
          <w:shd w:val="clear" w:color="auto" w:fill="FFFFFF"/>
        </w:rPr>
      </w:pPr>
    </w:p>
    <w:p w14:paraId="0AE1D19E" w14:textId="77777777" w:rsidR="009F3457" w:rsidRPr="0081302A" w:rsidRDefault="009F3457" w:rsidP="009F3457">
      <w:pPr>
        <w:rPr>
          <w:rFonts w:asciiTheme="minorHAnsi" w:hAnsiTheme="minorHAnsi" w:cstheme="minorHAnsi"/>
          <w:color w:val="444444"/>
          <w:sz w:val="22"/>
          <w:szCs w:val="22"/>
          <w:shd w:val="clear" w:color="auto" w:fill="FFFFFF"/>
        </w:rPr>
      </w:pPr>
      <w:r w:rsidRPr="0081302A">
        <w:rPr>
          <w:rFonts w:asciiTheme="minorHAnsi" w:hAnsiTheme="minorHAnsi" w:cstheme="minorHAnsi"/>
          <w:color w:val="444444"/>
          <w:sz w:val="22"/>
          <w:szCs w:val="22"/>
          <w:shd w:val="clear" w:color="auto" w:fill="FFFFFF"/>
        </w:rPr>
        <w:t>S1 (1) Protection from Harassment Act 1997 states – A person must not pursue a course of conduct which amounts to harassment of another and which he knows or ought to know amounts to harassment of the other. (</w:t>
      </w:r>
      <w:proofErr w:type="gramStart"/>
      <w:r w:rsidRPr="0081302A">
        <w:rPr>
          <w:rFonts w:asciiTheme="minorHAnsi" w:hAnsiTheme="minorHAnsi" w:cstheme="minorHAnsi"/>
          <w:color w:val="444444"/>
          <w:sz w:val="22"/>
          <w:szCs w:val="22"/>
          <w:shd w:val="clear" w:color="auto" w:fill="FFFFFF"/>
        </w:rPr>
        <w:t>legislation</w:t>
      </w:r>
      <w:proofErr w:type="gramEnd"/>
      <w:r w:rsidRPr="0081302A">
        <w:rPr>
          <w:rFonts w:asciiTheme="minorHAnsi" w:hAnsiTheme="minorHAnsi" w:cstheme="minorHAnsi"/>
          <w:color w:val="444444"/>
          <w:sz w:val="22"/>
          <w:szCs w:val="22"/>
          <w:shd w:val="clear" w:color="auto" w:fill="FFFFFF"/>
        </w:rPr>
        <w:t>, 2023)</w:t>
      </w:r>
    </w:p>
    <w:p w14:paraId="1433445C" w14:textId="77777777" w:rsidR="009F3457" w:rsidRPr="0081302A" w:rsidRDefault="009F3457" w:rsidP="009F3457">
      <w:pPr>
        <w:rPr>
          <w:rFonts w:asciiTheme="minorHAnsi" w:hAnsiTheme="minorHAnsi" w:cstheme="minorHAnsi"/>
          <w:color w:val="444444"/>
          <w:sz w:val="22"/>
          <w:szCs w:val="22"/>
          <w:shd w:val="clear" w:color="auto" w:fill="FFFFFF"/>
        </w:rPr>
      </w:pPr>
    </w:p>
    <w:p w14:paraId="0DD24C7A" w14:textId="77777777" w:rsidR="009F3457" w:rsidRPr="0081302A" w:rsidRDefault="009F3457" w:rsidP="009F3457">
      <w:pPr>
        <w:rPr>
          <w:rFonts w:asciiTheme="minorHAnsi" w:hAnsiTheme="minorHAnsi" w:cstheme="minorHAnsi"/>
          <w:color w:val="444444"/>
          <w:sz w:val="22"/>
          <w:szCs w:val="22"/>
          <w:shd w:val="clear" w:color="auto" w:fill="FFFFFF"/>
        </w:rPr>
      </w:pPr>
    </w:p>
    <w:p w14:paraId="57CC89A2" w14:textId="77777777" w:rsidR="009F3457" w:rsidRPr="0081302A" w:rsidRDefault="009F3457" w:rsidP="009F3457">
      <w:pPr>
        <w:rPr>
          <w:rFonts w:asciiTheme="minorHAnsi" w:hAnsiTheme="minorHAnsi" w:cstheme="minorHAnsi"/>
          <w:color w:val="444444"/>
          <w:sz w:val="22"/>
          <w:szCs w:val="22"/>
          <w:shd w:val="clear" w:color="auto" w:fill="FFFFFF"/>
        </w:rPr>
      </w:pPr>
      <w:r w:rsidRPr="0081302A">
        <w:rPr>
          <w:rFonts w:asciiTheme="minorHAnsi" w:hAnsiTheme="minorHAnsi" w:cstheme="minorHAnsi"/>
          <w:color w:val="444444"/>
          <w:sz w:val="22"/>
          <w:szCs w:val="22"/>
          <w:shd w:val="clear" w:color="auto" w:fill="FFFFFF"/>
        </w:rPr>
        <w:t>S4 (1) A person whose course of conduct causes another person to fear, on, at least two occasions, that violence will be used against him shall be guilty of an offence if he knows or ought to know that his course of conduct will cause the other so to fear on each of those occasions (</w:t>
      </w:r>
      <w:proofErr w:type="spellStart"/>
      <w:r w:rsidRPr="0081302A">
        <w:rPr>
          <w:rFonts w:asciiTheme="minorHAnsi" w:hAnsiTheme="minorHAnsi" w:cstheme="minorHAnsi"/>
          <w:color w:val="444444"/>
          <w:sz w:val="22"/>
          <w:szCs w:val="22"/>
          <w:shd w:val="clear" w:color="auto" w:fill="FFFFFF"/>
        </w:rPr>
        <w:t>judiciaryni</w:t>
      </w:r>
      <w:proofErr w:type="spellEnd"/>
      <w:r w:rsidRPr="0081302A">
        <w:rPr>
          <w:rFonts w:asciiTheme="minorHAnsi" w:hAnsiTheme="minorHAnsi" w:cstheme="minorHAnsi"/>
          <w:color w:val="444444"/>
          <w:sz w:val="22"/>
          <w:szCs w:val="22"/>
          <w:shd w:val="clear" w:color="auto" w:fill="FFFFFF"/>
        </w:rPr>
        <w:t xml:space="preserve">, 2023) </w:t>
      </w:r>
    </w:p>
    <w:p w14:paraId="5CC8F739" w14:textId="77777777" w:rsidR="009F3457" w:rsidRPr="0081302A" w:rsidRDefault="009F3457" w:rsidP="009F3457">
      <w:pPr>
        <w:rPr>
          <w:rFonts w:asciiTheme="minorHAnsi" w:hAnsiTheme="minorHAnsi" w:cstheme="minorHAnsi"/>
          <w:color w:val="444444"/>
          <w:sz w:val="22"/>
          <w:szCs w:val="22"/>
          <w:shd w:val="clear" w:color="auto" w:fill="FFFFFF"/>
        </w:rPr>
      </w:pPr>
    </w:p>
    <w:p w14:paraId="24C12AB6" w14:textId="77777777" w:rsidR="009F3457" w:rsidRPr="0081302A" w:rsidRDefault="009F3457" w:rsidP="009F3457">
      <w:pPr>
        <w:rPr>
          <w:rFonts w:asciiTheme="minorHAnsi" w:hAnsiTheme="minorHAnsi" w:cstheme="minorHAnsi"/>
          <w:color w:val="444444"/>
          <w:sz w:val="22"/>
          <w:szCs w:val="22"/>
          <w:shd w:val="clear" w:color="auto" w:fill="FFFFFF"/>
        </w:rPr>
      </w:pPr>
      <w:r w:rsidRPr="0081302A">
        <w:rPr>
          <w:rFonts w:asciiTheme="minorHAnsi" w:hAnsiTheme="minorHAnsi" w:cstheme="minorHAnsi"/>
          <w:color w:val="444444"/>
          <w:sz w:val="22"/>
          <w:szCs w:val="22"/>
          <w:shd w:val="clear" w:color="auto" w:fill="FFFFFF"/>
        </w:rPr>
        <w:t xml:space="preserve">A hate crime is defined as </w:t>
      </w:r>
      <w:r w:rsidRPr="0081302A">
        <w:rPr>
          <w:rFonts w:asciiTheme="minorHAnsi" w:hAnsiTheme="minorHAnsi" w:cstheme="minorHAnsi"/>
          <w:color w:val="1F2025"/>
          <w:sz w:val="22"/>
          <w:szCs w:val="22"/>
          <w:shd w:val="clear" w:color="auto" w:fill="FDFCFC"/>
        </w:rPr>
        <w:t xml:space="preserve">Any criminal offence which is perceived by the victim or any other person, to be motivated by hostility or prejudice based on a person's race or perceived race; religion or perceived religion; sexual orientation or perceived sexual orientation; disability or perceived disability and any crime motivated </w:t>
      </w:r>
      <w:r w:rsidRPr="0081302A">
        <w:rPr>
          <w:rFonts w:asciiTheme="minorHAnsi" w:hAnsiTheme="minorHAnsi" w:cstheme="minorHAnsi"/>
          <w:color w:val="1F2025"/>
          <w:sz w:val="22"/>
          <w:szCs w:val="22"/>
          <w:shd w:val="clear" w:color="auto" w:fill="FDFCFC"/>
        </w:rPr>
        <w:lastRenderedPageBreak/>
        <w:t>by hostility or prejudice against a person who is transgender or perceived to be transgender (Police.uk, 2023)</w:t>
      </w:r>
    </w:p>
    <w:p w14:paraId="21905C44" w14:textId="77777777" w:rsidR="009F3457" w:rsidRPr="0081302A" w:rsidRDefault="009F3457" w:rsidP="009F3457">
      <w:pPr>
        <w:rPr>
          <w:rFonts w:asciiTheme="minorHAnsi" w:hAnsiTheme="minorHAnsi" w:cstheme="minorHAnsi"/>
          <w:bCs/>
          <w:sz w:val="22"/>
          <w:szCs w:val="22"/>
        </w:rPr>
      </w:pPr>
    </w:p>
    <w:p w14:paraId="3A304F81" w14:textId="77777777" w:rsidR="009F3457" w:rsidRPr="0081302A" w:rsidRDefault="009F3457" w:rsidP="009F3457">
      <w:pPr>
        <w:rPr>
          <w:rFonts w:asciiTheme="minorHAnsi" w:hAnsiTheme="minorHAnsi" w:cstheme="minorHAnsi"/>
          <w:bCs/>
          <w:sz w:val="22"/>
          <w:szCs w:val="22"/>
        </w:rPr>
      </w:pPr>
      <w:r w:rsidRPr="0081302A">
        <w:rPr>
          <w:rFonts w:asciiTheme="minorHAnsi" w:hAnsiTheme="minorHAnsi" w:cstheme="minorHAnsi"/>
          <w:bCs/>
          <w:sz w:val="22"/>
          <w:szCs w:val="22"/>
        </w:rPr>
        <w:t xml:space="preserve">It is a necessity to tackle all forms of hate crime as it can affect whole communities and affect multiple people not just the victim of the crime. Families and friends of the victims can also suffer due to the nature of the crimes committed and the victims suffer physically, psychologically, emotionally and sometimes financial damage. Also being a victim of hate crime can lead to a feeling of isolation from the community and further create mental health issues with survivors of hate crime which can in turn create more work for emergency services for not only police but other agencies like the ambulance service and mental health agencies. Therefore, it is extremely important to tackle hate crime from the very beginning to reassure the communities and individuals it affects. </w:t>
      </w:r>
    </w:p>
    <w:p w14:paraId="6A66E78B" w14:textId="77777777" w:rsidR="009F3457" w:rsidRPr="0081302A" w:rsidRDefault="009F3457" w:rsidP="009F3457">
      <w:pPr>
        <w:rPr>
          <w:rFonts w:asciiTheme="minorHAnsi" w:hAnsiTheme="minorHAnsi" w:cstheme="minorHAnsi"/>
          <w:bCs/>
          <w:sz w:val="22"/>
          <w:szCs w:val="22"/>
        </w:rPr>
      </w:pPr>
    </w:p>
    <w:p w14:paraId="08CDBDFB" w14:textId="77777777" w:rsidR="009F3457" w:rsidRPr="0081302A" w:rsidRDefault="009F3457" w:rsidP="009F3457">
      <w:pPr>
        <w:rPr>
          <w:rFonts w:asciiTheme="minorHAnsi" w:hAnsiTheme="minorHAnsi" w:cstheme="minorHAnsi"/>
          <w:bCs/>
          <w:sz w:val="22"/>
          <w:szCs w:val="22"/>
        </w:rPr>
      </w:pPr>
      <w:r w:rsidRPr="0081302A">
        <w:rPr>
          <w:rFonts w:asciiTheme="minorHAnsi" w:hAnsiTheme="minorHAnsi" w:cstheme="minorHAnsi"/>
          <w:bCs/>
          <w:sz w:val="22"/>
          <w:szCs w:val="22"/>
        </w:rPr>
        <w:t xml:space="preserve">Following on from the subject’s detention. I wrote up a detailed interview plan involving all the relevant questions involving many questions taken from the aggrieved statement so I could rely on this information to try and get an understanding as to why she felt this way toward the aggrieved and if she thought contacting the aggrieved in this nature could have made him felt harassed, alarmed and distressed. There was no cultural issues or language barriers as the subject was white and Welsh and her first language was English, so this made it easy for me to talk to her and relay all the necessary information I needed too during the interview. The interview lasted for approximately one hour and no solicitor was present. </w:t>
      </w:r>
    </w:p>
    <w:p w14:paraId="57FDEAAC" w14:textId="77777777" w:rsidR="009F3457" w:rsidRPr="0081302A" w:rsidRDefault="009F3457" w:rsidP="009F3457">
      <w:pPr>
        <w:rPr>
          <w:rFonts w:asciiTheme="minorHAnsi" w:hAnsiTheme="minorHAnsi" w:cstheme="minorHAnsi"/>
          <w:bCs/>
          <w:sz w:val="22"/>
          <w:szCs w:val="22"/>
        </w:rPr>
      </w:pPr>
    </w:p>
    <w:p w14:paraId="4320B3EF" w14:textId="77777777" w:rsidR="009F3457" w:rsidRPr="0081302A" w:rsidRDefault="009F3457" w:rsidP="009F3457">
      <w:pPr>
        <w:rPr>
          <w:rFonts w:asciiTheme="minorHAnsi" w:hAnsiTheme="minorHAnsi" w:cstheme="minorHAnsi"/>
          <w:bCs/>
          <w:sz w:val="22"/>
          <w:szCs w:val="22"/>
        </w:rPr>
      </w:pPr>
      <w:r w:rsidRPr="0081302A">
        <w:rPr>
          <w:rFonts w:asciiTheme="minorHAnsi" w:hAnsiTheme="minorHAnsi" w:cstheme="minorHAnsi"/>
          <w:bCs/>
          <w:sz w:val="22"/>
          <w:szCs w:val="22"/>
        </w:rPr>
        <w:t xml:space="preserve">The subject was bailed following the interview and bail conditions were put in place to protect the aggrieved, not to contact him by any means both in person and electronically and not to attend his personal residence. This at least could provide the aggrieved with some level of protection against the subject to which he was initially seeking.  </w:t>
      </w:r>
    </w:p>
    <w:p w14:paraId="58A39D6E" w14:textId="77777777" w:rsidR="009F3457" w:rsidRPr="0081302A" w:rsidRDefault="009F3457" w:rsidP="009F3457">
      <w:pPr>
        <w:rPr>
          <w:rFonts w:asciiTheme="minorHAnsi" w:hAnsiTheme="minorHAnsi" w:cstheme="minorHAnsi"/>
          <w:bCs/>
          <w:sz w:val="22"/>
          <w:szCs w:val="22"/>
        </w:rPr>
      </w:pPr>
    </w:p>
    <w:p w14:paraId="17DB7B5A" w14:textId="77777777" w:rsidR="009F3457" w:rsidRPr="0081302A" w:rsidRDefault="009F3457" w:rsidP="009F3457">
      <w:pPr>
        <w:rPr>
          <w:rFonts w:asciiTheme="minorHAnsi" w:hAnsiTheme="minorHAnsi" w:cstheme="minorHAnsi"/>
          <w:bCs/>
          <w:sz w:val="22"/>
          <w:szCs w:val="22"/>
        </w:rPr>
      </w:pPr>
      <w:r w:rsidRPr="0081302A">
        <w:rPr>
          <w:rFonts w:asciiTheme="minorHAnsi" w:hAnsiTheme="minorHAnsi" w:cstheme="minorHAnsi"/>
          <w:bCs/>
          <w:sz w:val="22"/>
          <w:szCs w:val="22"/>
        </w:rPr>
        <w:t>The victims code of practice is a list of twelve overarching rights to all victims once they become a victim of any crime. It is important that police have close and positive relationships with victims as to try and get the best results possible to identify and capture those responsible for committing crime. The victims code helps build positive community relationships also because it shows the general public that police and other organisations are there for them after a difficult time in their lives, because once people become involved with the criminal justice system it can be difficult for them to get their lives back on track, so it is a necessity that the correct care is provided to all victims in the most professional manner.</w:t>
      </w:r>
    </w:p>
    <w:p w14:paraId="5A17DEDF" w14:textId="77777777" w:rsidR="009F3457" w:rsidRPr="0081302A" w:rsidRDefault="009F3457" w:rsidP="009F3457">
      <w:pPr>
        <w:rPr>
          <w:rFonts w:asciiTheme="minorHAnsi" w:hAnsiTheme="minorHAnsi" w:cstheme="minorHAnsi"/>
          <w:color w:val="4A4A4A"/>
          <w:sz w:val="22"/>
          <w:szCs w:val="22"/>
          <w:shd w:val="clear" w:color="auto" w:fill="FFFFFF"/>
        </w:rPr>
      </w:pPr>
    </w:p>
    <w:p w14:paraId="60CDED2C" w14:textId="77777777" w:rsidR="009F3457" w:rsidRPr="0081302A" w:rsidRDefault="009F3457" w:rsidP="009F3457">
      <w:pPr>
        <w:rPr>
          <w:rFonts w:asciiTheme="minorHAnsi" w:hAnsiTheme="minorHAnsi" w:cstheme="minorHAnsi"/>
          <w:bCs/>
          <w:sz w:val="22"/>
          <w:szCs w:val="22"/>
        </w:rPr>
      </w:pPr>
      <w:r w:rsidRPr="0081302A">
        <w:rPr>
          <w:rFonts w:asciiTheme="minorHAnsi" w:hAnsiTheme="minorHAnsi" w:cstheme="minorHAnsi"/>
          <w:sz w:val="22"/>
          <w:szCs w:val="22"/>
          <w:shd w:val="clear" w:color="auto" w:fill="FFFFFF"/>
        </w:rPr>
        <w:t>The Victims’ Code applies to all criminal justice agencies, including the police, Crown Prosecution Service (CPS), Courts Service and the Probation Service. (</w:t>
      </w:r>
      <w:proofErr w:type="spellStart"/>
      <w:proofErr w:type="gramStart"/>
      <w:r w:rsidRPr="0081302A">
        <w:rPr>
          <w:rFonts w:asciiTheme="minorHAnsi" w:hAnsiTheme="minorHAnsi" w:cstheme="minorHAnsi"/>
          <w:sz w:val="22"/>
          <w:szCs w:val="22"/>
          <w:shd w:val="clear" w:color="auto" w:fill="FFFFFF"/>
        </w:rPr>
        <w:t>victimsupport</w:t>
      </w:r>
      <w:proofErr w:type="spellEnd"/>
      <w:proofErr w:type="gramEnd"/>
      <w:r w:rsidRPr="0081302A">
        <w:rPr>
          <w:rFonts w:asciiTheme="minorHAnsi" w:hAnsiTheme="minorHAnsi" w:cstheme="minorHAnsi"/>
          <w:sz w:val="22"/>
          <w:szCs w:val="22"/>
          <w:shd w:val="clear" w:color="auto" w:fill="FFFFFF"/>
        </w:rPr>
        <w:t>, 2023)</w:t>
      </w:r>
    </w:p>
    <w:p w14:paraId="57109ADB" w14:textId="77777777" w:rsidR="009F3457" w:rsidRPr="0081302A" w:rsidRDefault="009F3457" w:rsidP="009F3457">
      <w:pPr>
        <w:rPr>
          <w:rFonts w:asciiTheme="minorHAnsi" w:hAnsiTheme="minorHAnsi" w:cstheme="minorHAnsi"/>
          <w:bCs/>
          <w:sz w:val="22"/>
          <w:szCs w:val="22"/>
        </w:rPr>
      </w:pPr>
    </w:p>
    <w:p w14:paraId="3311B6A6" w14:textId="77777777" w:rsidR="009F3457" w:rsidRPr="0081302A" w:rsidRDefault="009F3457" w:rsidP="009F3457">
      <w:pPr>
        <w:rPr>
          <w:rFonts w:asciiTheme="minorHAnsi" w:hAnsiTheme="minorHAnsi" w:cstheme="minorHAnsi"/>
          <w:bCs/>
          <w:sz w:val="22"/>
          <w:szCs w:val="22"/>
        </w:rPr>
      </w:pPr>
      <w:r w:rsidRPr="0081302A">
        <w:rPr>
          <w:rFonts w:asciiTheme="minorHAnsi" w:hAnsiTheme="minorHAnsi" w:cstheme="minorHAnsi"/>
          <w:bCs/>
          <w:sz w:val="22"/>
          <w:szCs w:val="22"/>
        </w:rPr>
        <w:t xml:space="preserve">The main factors to consider when dealing with victims is help them to maintain a level of dignity although they may feel they have been stripped of it from being a victim of crime. Respect, sensitivity and compassion also play a big role since the victim may be unwilling or too scared to cooperate with police so showing compassion could result in outcomes that could lead to arrests of potential culprits.  </w:t>
      </w:r>
    </w:p>
    <w:p w14:paraId="4998D825" w14:textId="77777777" w:rsidR="009F3457" w:rsidRPr="0081302A" w:rsidRDefault="009F3457" w:rsidP="009F3457">
      <w:pPr>
        <w:rPr>
          <w:rFonts w:asciiTheme="minorHAnsi" w:hAnsiTheme="minorHAnsi" w:cstheme="minorHAnsi"/>
          <w:bCs/>
          <w:sz w:val="22"/>
          <w:szCs w:val="22"/>
        </w:rPr>
      </w:pPr>
    </w:p>
    <w:p w14:paraId="07A8D51E" w14:textId="77777777" w:rsidR="009F3457" w:rsidRPr="0081302A" w:rsidRDefault="009F3457" w:rsidP="009F3457">
      <w:pPr>
        <w:rPr>
          <w:rFonts w:asciiTheme="minorHAnsi" w:hAnsiTheme="minorHAnsi" w:cstheme="minorHAnsi"/>
          <w:bCs/>
          <w:sz w:val="22"/>
          <w:szCs w:val="22"/>
        </w:rPr>
      </w:pPr>
      <w:r w:rsidRPr="0081302A">
        <w:rPr>
          <w:rFonts w:asciiTheme="minorHAnsi" w:hAnsiTheme="minorHAnsi" w:cstheme="minorHAnsi"/>
          <w:bCs/>
          <w:sz w:val="22"/>
          <w:szCs w:val="22"/>
        </w:rPr>
        <w:t xml:space="preserve">When dealing with both parties in this case I have demonstrated policing values. Policing values are a series of values that underpin both the moral and ethical aspect of policing and they get a lot of </w:t>
      </w:r>
      <w:proofErr w:type="spellStart"/>
      <w:r w:rsidRPr="0081302A">
        <w:rPr>
          <w:rFonts w:asciiTheme="minorHAnsi" w:hAnsiTheme="minorHAnsi" w:cstheme="minorHAnsi"/>
          <w:bCs/>
          <w:sz w:val="22"/>
          <w:szCs w:val="22"/>
        </w:rPr>
        <w:t>there</w:t>
      </w:r>
      <w:proofErr w:type="spellEnd"/>
      <w:r w:rsidRPr="0081302A">
        <w:rPr>
          <w:rFonts w:asciiTheme="minorHAnsi" w:hAnsiTheme="minorHAnsi" w:cstheme="minorHAnsi"/>
          <w:bCs/>
          <w:sz w:val="22"/>
          <w:szCs w:val="22"/>
        </w:rPr>
        <w:t xml:space="preserve"> meaning form the code of ethics. The code of ethics are nine principles and guidelines that include honesty and integrity to equality and diversity. </w:t>
      </w:r>
    </w:p>
    <w:p w14:paraId="730492EC" w14:textId="77777777" w:rsidR="009F3457" w:rsidRPr="0081302A" w:rsidRDefault="009F3457" w:rsidP="009F3457">
      <w:pPr>
        <w:spacing w:line="276" w:lineRule="auto"/>
        <w:rPr>
          <w:rFonts w:asciiTheme="minorHAnsi" w:hAnsiTheme="minorHAnsi" w:cstheme="minorHAnsi"/>
          <w:bCs/>
          <w:sz w:val="22"/>
          <w:szCs w:val="22"/>
        </w:rPr>
      </w:pPr>
    </w:p>
    <w:p w14:paraId="11855C53" w14:textId="77777777" w:rsidR="009F3457" w:rsidRPr="0081302A" w:rsidRDefault="009F3457" w:rsidP="009F3457">
      <w:pPr>
        <w:spacing w:line="276" w:lineRule="auto"/>
        <w:rPr>
          <w:rFonts w:asciiTheme="minorHAnsi" w:hAnsiTheme="minorHAnsi" w:cstheme="minorHAnsi"/>
          <w:spacing w:val="3"/>
          <w:sz w:val="22"/>
          <w:szCs w:val="22"/>
        </w:rPr>
      </w:pPr>
      <w:r w:rsidRPr="0081302A">
        <w:rPr>
          <w:rFonts w:asciiTheme="minorHAnsi" w:hAnsiTheme="minorHAnsi" w:cstheme="minorHAnsi"/>
          <w:spacing w:val="3"/>
          <w:sz w:val="22"/>
          <w:szCs w:val="22"/>
        </w:rPr>
        <w:t>The Code of Ethics was produced by the College of Policing in 2014 in its role as the professional body for policing. It sets and defines the exemplary standards of behaviour for everyone who works in policing (college of policing, 2023)</w:t>
      </w:r>
    </w:p>
    <w:p w14:paraId="4433A7E8" w14:textId="77777777" w:rsidR="009F3457" w:rsidRPr="0081302A" w:rsidRDefault="009F3457" w:rsidP="009F3457">
      <w:pPr>
        <w:spacing w:line="276" w:lineRule="auto"/>
        <w:rPr>
          <w:rFonts w:asciiTheme="minorHAnsi" w:hAnsiTheme="minorHAnsi" w:cstheme="minorHAnsi"/>
          <w:spacing w:val="3"/>
          <w:sz w:val="22"/>
          <w:szCs w:val="22"/>
        </w:rPr>
      </w:pPr>
    </w:p>
    <w:p w14:paraId="0CBD3B43" w14:textId="77777777" w:rsidR="009F3457" w:rsidRPr="0081302A" w:rsidRDefault="009F3457" w:rsidP="009F3457">
      <w:pPr>
        <w:rPr>
          <w:rFonts w:asciiTheme="minorHAnsi" w:hAnsiTheme="minorHAnsi" w:cstheme="minorHAnsi"/>
          <w:spacing w:val="3"/>
          <w:sz w:val="22"/>
          <w:szCs w:val="22"/>
        </w:rPr>
      </w:pPr>
      <w:r w:rsidRPr="0081302A">
        <w:rPr>
          <w:rFonts w:asciiTheme="minorHAnsi" w:hAnsiTheme="minorHAnsi" w:cstheme="minorHAnsi"/>
          <w:spacing w:val="3"/>
          <w:sz w:val="22"/>
          <w:szCs w:val="22"/>
        </w:rPr>
        <w:lastRenderedPageBreak/>
        <w:t xml:space="preserve">When planning and initiating the interview for the case I demonstrated how to be creative, make intelligent ideas and suggestions and carry out informed policing actions. I created an extensive list of information regarding the case and put together an in-depth report of what had happened between the pair thus creating the interview plan to try and get as much information as possible. I was aware that the subject could have potentially gone “no comment” but I was ready for all outcomes in achieving the best result possible. </w:t>
      </w:r>
    </w:p>
    <w:p w14:paraId="529733DC" w14:textId="77777777" w:rsidR="009F3457" w:rsidRPr="0081302A" w:rsidRDefault="009F3457" w:rsidP="009F3457">
      <w:pPr>
        <w:rPr>
          <w:rFonts w:asciiTheme="minorHAnsi" w:hAnsiTheme="minorHAnsi" w:cstheme="minorHAnsi"/>
          <w:bCs/>
          <w:sz w:val="22"/>
          <w:szCs w:val="22"/>
        </w:rPr>
      </w:pPr>
    </w:p>
    <w:p w14:paraId="0DAD5372" w14:textId="77777777" w:rsidR="009F3457" w:rsidRDefault="009F3457" w:rsidP="009F3457">
      <w:pPr>
        <w:rPr>
          <w:rFonts w:asciiTheme="minorHAnsi" w:hAnsiTheme="minorHAnsi" w:cstheme="minorHAnsi"/>
          <w:sz w:val="22"/>
          <w:szCs w:val="22"/>
        </w:rPr>
      </w:pPr>
      <w:r w:rsidRPr="0081302A">
        <w:rPr>
          <w:rFonts w:asciiTheme="minorHAnsi" w:hAnsiTheme="minorHAnsi" w:cstheme="minorHAnsi"/>
          <w:sz w:val="22"/>
          <w:szCs w:val="22"/>
        </w:rPr>
        <w:t>We analyse critically is a core policing value and I carried out this value out while interviewing my su</w:t>
      </w:r>
      <w:r>
        <w:rPr>
          <w:rFonts w:asciiTheme="minorHAnsi" w:hAnsiTheme="minorHAnsi" w:cstheme="minorHAnsi"/>
          <w:sz w:val="22"/>
          <w:szCs w:val="22"/>
        </w:rPr>
        <w:t>bject by making sure I delivered direct questions and made sure to followed up questioning when any information was passed to me</w:t>
      </w:r>
      <w:r w:rsidRPr="0081302A">
        <w:rPr>
          <w:rFonts w:asciiTheme="minorHAnsi" w:hAnsiTheme="minorHAnsi" w:cstheme="minorHAnsi"/>
          <w:sz w:val="22"/>
          <w:szCs w:val="22"/>
        </w:rPr>
        <w:t>. We analyse information, data, viewpoints and combine the best available evidence to understand the root causes of issues that arise in complex situations (college, 2023). This in turn gives police the best opportunity to deliver the best results as this policing value demonstrates that if</w:t>
      </w:r>
      <w:r>
        <w:rPr>
          <w:rFonts w:asciiTheme="minorHAnsi" w:hAnsiTheme="minorHAnsi" w:cstheme="minorHAnsi"/>
          <w:sz w:val="22"/>
          <w:szCs w:val="22"/>
        </w:rPr>
        <w:t xml:space="preserve"> the police can </w:t>
      </w:r>
      <w:r w:rsidRPr="0081302A">
        <w:rPr>
          <w:rFonts w:asciiTheme="minorHAnsi" w:hAnsiTheme="minorHAnsi" w:cstheme="minorHAnsi"/>
          <w:sz w:val="22"/>
          <w:szCs w:val="22"/>
        </w:rPr>
        <w:t>critically analyse</w:t>
      </w:r>
      <w:r>
        <w:rPr>
          <w:rFonts w:asciiTheme="minorHAnsi" w:hAnsiTheme="minorHAnsi" w:cstheme="minorHAnsi"/>
          <w:sz w:val="22"/>
          <w:szCs w:val="22"/>
        </w:rPr>
        <w:t xml:space="preserve"> information passed on from victims, the police can manage the information in the most organised manner to help get the results that victims want. </w:t>
      </w:r>
    </w:p>
    <w:p w14:paraId="4D66EBB1" w14:textId="77777777" w:rsidR="009F3457" w:rsidRDefault="009F3457" w:rsidP="009F3457">
      <w:pPr>
        <w:rPr>
          <w:rFonts w:asciiTheme="minorHAnsi" w:hAnsiTheme="minorHAnsi" w:cstheme="minorHAnsi"/>
          <w:sz w:val="22"/>
          <w:szCs w:val="22"/>
        </w:rPr>
      </w:pPr>
    </w:p>
    <w:p w14:paraId="006CD6BF" w14:textId="77777777" w:rsidR="009F3457" w:rsidRDefault="009F3457" w:rsidP="009F3457">
      <w:pPr>
        <w:rPr>
          <w:rFonts w:asciiTheme="minorHAnsi" w:hAnsiTheme="minorHAnsi" w:cstheme="minorHAnsi"/>
          <w:sz w:val="22"/>
          <w:szCs w:val="22"/>
        </w:rPr>
      </w:pPr>
      <w:r>
        <w:rPr>
          <w:rFonts w:asciiTheme="minorHAnsi" w:hAnsiTheme="minorHAnsi" w:cstheme="minorHAnsi"/>
          <w:sz w:val="22"/>
          <w:szCs w:val="22"/>
        </w:rPr>
        <w:t xml:space="preserve">Another policing value which became important with this case was to stay completely impartial, the police in many ways must stay impartial no matter what they are faced with on a day-to-day basis. As to often reporters of crime sometimes are the actual perpetrators of crime so when policing in the modern world it is always best to fully understand each incident before blame can be placed. This value links to fairness from the code of ethics primarily and is important not to take a person’s side until all avenues have been investigate thoroughly as not to incriminate somebody falsely. </w:t>
      </w:r>
    </w:p>
    <w:p w14:paraId="6A771103" w14:textId="77777777" w:rsidR="009F3457" w:rsidRDefault="009F3457" w:rsidP="009F3457">
      <w:pPr>
        <w:rPr>
          <w:rFonts w:asciiTheme="minorHAnsi" w:hAnsiTheme="minorHAnsi" w:cstheme="minorHAnsi"/>
          <w:sz w:val="22"/>
          <w:szCs w:val="22"/>
        </w:rPr>
      </w:pPr>
    </w:p>
    <w:p w14:paraId="74D47FB2" w14:textId="77777777" w:rsidR="009F3457" w:rsidRDefault="009F3457" w:rsidP="009F3457">
      <w:pPr>
        <w:rPr>
          <w:rFonts w:asciiTheme="minorHAnsi" w:hAnsiTheme="minorHAnsi" w:cstheme="minorHAnsi"/>
          <w:sz w:val="22"/>
          <w:szCs w:val="22"/>
        </w:rPr>
      </w:pPr>
      <w:r>
        <w:rPr>
          <w:rFonts w:asciiTheme="minorHAnsi" w:hAnsiTheme="minorHAnsi" w:cstheme="minorHAnsi"/>
          <w:sz w:val="22"/>
          <w:szCs w:val="22"/>
        </w:rPr>
        <w:t>It was crucial I was impartial when interviewing the subject and not to rush to any judgements too promptly and made sure I took down all the information even the details which were not necessary but were methods of the subject’s explanation which in turn was only fair as I had to be seen that I was not taking sides.</w:t>
      </w:r>
    </w:p>
    <w:p w14:paraId="1733D2A4" w14:textId="77777777" w:rsidR="009F3457" w:rsidRDefault="009F3457" w:rsidP="009F3457">
      <w:pPr>
        <w:rPr>
          <w:rFonts w:asciiTheme="minorHAnsi" w:hAnsiTheme="minorHAnsi" w:cstheme="minorHAnsi"/>
          <w:sz w:val="22"/>
          <w:szCs w:val="22"/>
        </w:rPr>
      </w:pPr>
    </w:p>
    <w:p w14:paraId="3A24A489" w14:textId="77777777" w:rsidR="009F3457" w:rsidRDefault="009F3457" w:rsidP="009F3457">
      <w:pPr>
        <w:rPr>
          <w:rFonts w:asciiTheme="minorHAnsi" w:hAnsiTheme="minorHAnsi" w:cstheme="minorHAnsi"/>
          <w:sz w:val="22"/>
          <w:szCs w:val="22"/>
        </w:rPr>
      </w:pPr>
      <w:r>
        <w:rPr>
          <w:rFonts w:asciiTheme="minorHAnsi" w:hAnsiTheme="minorHAnsi" w:cstheme="minorHAnsi"/>
          <w:sz w:val="22"/>
          <w:szCs w:val="22"/>
        </w:rPr>
        <w:t xml:space="preserve">Although it would have been easier for me to rush the interview and get the subject bailed, I wanted to obtain all the relevant evidence so I could inform the victim and give the victim the best possible service and outcome and most importantly make the victim feel safer than what he did prior to the subject’s arrest. </w:t>
      </w:r>
    </w:p>
    <w:p w14:paraId="2AC8F622" w14:textId="77777777" w:rsidR="009F3457" w:rsidRDefault="009F3457" w:rsidP="009F3457">
      <w:pPr>
        <w:rPr>
          <w:rFonts w:asciiTheme="minorHAnsi" w:hAnsiTheme="minorHAnsi" w:cstheme="minorHAnsi"/>
          <w:sz w:val="22"/>
          <w:szCs w:val="22"/>
        </w:rPr>
      </w:pPr>
    </w:p>
    <w:p w14:paraId="7A97526F" w14:textId="77777777" w:rsidR="009F3457" w:rsidRDefault="009F3457" w:rsidP="009F3457">
      <w:pPr>
        <w:rPr>
          <w:rFonts w:asciiTheme="minorHAnsi" w:hAnsiTheme="minorHAnsi" w:cstheme="minorHAnsi"/>
          <w:sz w:val="22"/>
          <w:szCs w:val="22"/>
        </w:rPr>
      </w:pPr>
      <w:r>
        <w:rPr>
          <w:rFonts w:asciiTheme="minorHAnsi" w:hAnsiTheme="minorHAnsi" w:cstheme="minorHAnsi"/>
          <w:sz w:val="22"/>
          <w:szCs w:val="22"/>
        </w:rPr>
        <w:t>Going forward in my policing career I will make sure to deliver the best possible results for victims, although the case is still ongoing in this occurrence, I will follow up all relevant paths to achieve justice for the victim and do everything in my power to ultimately safeguard the victim and prevent any further offences happening in the future.</w:t>
      </w:r>
    </w:p>
    <w:p w14:paraId="1A427598" w14:textId="77777777" w:rsidR="009F3457" w:rsidRDefault="009F3457" w:rsidP="009F3457">
      <w:pPr>
        <w:rPr>
          <w:rFonts w:asciiTheme="minorHAnsi" w:hAnsiTheme="minorHAnsi" w:cstheme="minorHAnsi"/>
          <w:sz w:val="22"/>
          <w:szCs w:val="22"/>
        </w:rPr>
      </w:pPr>
    </w:p>
    <w:p w14:paraId="02A61912" w14:textId="77777777" w:rsidR="009F3457" w:rsidRDefault="009F3457" w:rsidP="009F3457">
      <w:pPr>
        <w:rPr>
          <w:rFonts w:asciiTheme="minorHAnsi" w:hAnsiTheme="minorHAnsi" w:cstheme="minorHAnsi"/>
          <w:sz w:val="22"/>
          <w:szCs w:val="22"/>
        </w:rPr>
      </w:pPr>
    </w:p>
    <w:p w14:paraId="391C7AA4" w14:textId="77777777" w:rsidR="009F3457" w:rsidRDefault="009F3457" w:rsidP="009F3457">
      <w:pPr>
        <w:rPr>
          <w:rFonts w:asciiTheme="minorHAnsi" w:hAnsiTheme="minorHAnsi" w:cstheme="minorHAnsi"/>
          <w:sz w:val="22"/>
          <w:szCs w:val="22"/>
        </w:rPr>
      </w:pPr>
    </w:p>
    <w:p w14:paraId="1499BAC7" w14:textId="77777777" w:rsidR="009F3457" w:rsidRDefault="009F3457" w:rsidP="009F3457">
      <w:pPr>
        <w:rPr>
          <w:rFonts w:asciiTheme="minorHAnsi" w:hAnsiTheme="minorHAnsi" w:cstheme="minorHAnsi"/>
          <w:sz w:val="22"/>
          <w:szCs w:val="22"/>
        </w:rPr>
      </w:pPr>
      <w:r w:rsidRPr="0081302A">
        <w:rPr>
          <w:rFonts w:asciiTheme="minorHAnsi" w:hAnsiTheme="minorHAnsi" w:cstheme="minorHAnsi"/>
          <w:sz w:val="22"/>
          <w:szCs w:val="22"/>
        </w:rPr>
        <w:t xml:space="preserve"> </w:t>
      </w:r>
      <w:r>
        <w:rPr>
          <w:rFonts w:asciiTheme="minorHAnsi" w:hAnsiTheme="minorHAnsi" w:cstheme="minorHAnsi"/>
          <w:sz w:val="22"/>
          <w:szCs w:val="22"/>
        </w:rPr>
        <w:t>WORDCOUNT = 2,203</w:t>
      </w:r>
    </w:p>
    <w:p w14:paraId="689F1C90" w14:textId="77777777" w:rsidR="009F3457" w:rsidRDefault="009F3457" w:rsidP="009F3457">
      <w:pPr>
        <w:rPr>
          <w:rFonts w:asciiTheme="minorHAnsi" w:hAnsiTheme="minorHAnsi" w:cstheme="minorHAnsi"/>
          <w:sz w:val="22"/>
          <w:szCs w:val="22"/>
        </w:rPr>
      </w:pPr>
    </w:p>
    <w:p w14:paraId="20FB2D35" w14:textId="77777777" w:rsidR="009F3457" w:rsidRPr="00270EEB" w:rsidRDefault="009F3457"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11B1AAFD" w14:textId="63A5D7D5" w:rsidR="006C7CA5" w:rsidRPr="00793FD5" w:rsidRDefault="28A9B94D" w:rsidP="00793FD5">
      <w:pPr>
        <w:ind w:right="107"/>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61A8BDBA" w14:textId="77777777" w:rsidR="00793FD5" w:rsidRPr="00793FD5" w:rsidRDefault="00793FD5" w:rsidP="00793FD5">
      <w:pPr>
        <w:rPr>
          <w:rFonts w:asciiTheme="minorHAnsi" w:hAnsiTheme="minorHAnsi" w:cstheme="minorHAnsi"/>
          <w:sz w:val="22"/>
          <w:szCs w:val="22"/>
        </w:rPr>
      </w:pPr>
      <w:r w:rsidRPr="00793FD5">
        <w:rPr>
          <w:rFonts w:asciiTheme="minorHAnsi" w:hAnsiTheme="minorHAnsi" w:cstheme="minorHAnsi"/>
          <w:sz w:val="22"/>
          <w:szCs w:val="22"/>
        </w:rPr>
        <w:t xml:space="preserve">When discussing what key principles are necessary for a police officer to carry out his or her roles successfully decision making comes to the forefront in helping to make sound and coherent personal decisions that in certain cases can deal with life-or-death situations. From the way you speak to people and to the way you assess risk and danger to yourself or groups of people, decision making plays a massive role as to whether you are successful in the job or take unnecessary risks and potentially place everyone in danger. </w:t>
      </w:r>
    </w:p>
    <w:p w14:paraId="21837644" w14:textId="77777777" w:rsidR="00793FD5" w:rsidRPr="00793FD5" w:rsidRDefault="00793FD5" w:rsidP="00793FD5">
      <w:pPr>
        <w:pStyle w:val="NormalWeb"/>
        <w:spacing w:before="0" w:beforeAutospacing="0" w:after="360" w:afterAutospacing="0"/>
        <w:rPr>
          <w:rFonts w:asciiTheme="minorHAnsi" w:hAnsiTheme="minorHAnsi" w:cstheme="minorHAnsi"/>
          <w:sz w:val="22"/>
          <w:szCs w:val="22"/>
        </w:rPr>
      </w:pPr>
      <w:r w:rsidRPr="00793FD5">
        <w:rPr>
          <w:rFonts w:asciiTheme="minorHAnsi" w:hAnsiTheme="minorHAnsi" w:cstheme="minorHAnsi"/>
          <w:sz w:val="22"/>
          <w:szCs w:val="22"/>
        </w:rPr>
        <w:t xml:space="preserve">The main decision-making tool available to front line police officers currently is the NDM which is the National Decision-Making Model. The NDM is the core structure that all serving police officers use to identify risk and deal with it accordingly. </w:t>
      </w:r>
    </w:p>
    <w:p w14:paraId="4B5CE58B" w14:textId="77777777" w:rsidR="00793FD5" w:rsidRPr="00793FD5" w:rsidRDefault="00793FD5" w:rsidP="00793FD5">
      <w:pPr>
        <w:pStyle w:val="NormalWeb"/>
        <w:spacing w:before="0" w:beforeAutospacing="0" w:after="360" w:afterAutospacing="0"/>
        <w:rPr>
          <w:rFonts w:asciiTheme="minorHAnsi" w:hAnsiTheme="minorHAnsi" w:cstheme="minorHAnsi"/>
          <w:sz w:val="22"/>
          <w:szCs w:val="22"/>
        </w:rPr>
      </w:pPr>
      <w:r w:rsidRPr="00793FD5">
        <w:rPr>
          <w:rFonts w:asciiTheme="minorHAnsi" w:hAnsiTheme="minorHAnsi" w:cstheme="minorHAnsi"/>
          <w:color w:val="000000"/>
          <w:spacing w:val="3"/>
          <w:sz w:val="22"/>
          <w:szCs w:val="22"/>
        </w:rPr>
        <w:t xml:space="preserve">It can be applied </w:t>
      </w:r>
      <w:r w:rsidRPr="00793FD5">
        <w:rPr>
          <w:rFonts w:asciiTheme="minorHAnsi" w:hAnsiTheme="minorHAnsi" w:cstheme="minorHAnsi"/>
          <w:color w:val="000000"/>
          <w:sz w:val="22"/>
          <w:szCs w:val="22"/>
        </w:rPr>
        <w:t xml:space="preserve">to spontaneous incidents or planned operations, by an individual or team of people and for both operational and non-operational situations (college, 2023).  In this essay I will be talking about an incident I was a part of while serving as a front-line police officer and critically break down where I used the NDM and how I came to those decisions that I made. I will also talk about the reasons for my decisions. I will continue my essay by discussing the CIPA (Criminal procedure investigation Act) to this incident. </w:t>
      </w:r>
      <w:r w:rsidRPr="00793FD5">
        <w:rPr>
          <w:rFonts w:asciiTheme="minorHAnsi" w:hAnsiTheme="minorHAnsi" w:cstheme="minorHAnsi"/>
          <w:sz w:val="22"/>
          <w:szCs w:val="22"/>
        </w:rPr>
        <w:t>This code of practice applies in respect of criminal investigations conducted by police officers which begin on or after the day on which this code comes into effect (Ministry of Justice, 2015)</w:t>
      </w:r>
    </w:p>
    <w:p w14:paraId="45DEF357" w14:textId="77777777" w:rsidR="00793FD5" w:rsidRPr="00793FD5" w:rsidRDefault="00793FD5" w:rsidP="00793FD5">
      <w:pPr>
        <w:pStyle w:val="NormalWeb"/>
        <w:spacing w:before="0" w:beforeAutospacing="0" w:after="360" w:afterAutospacing="0"/>
        <w:rPr>
          <w:rFonts w:asciiTheme="minorHAnsi" w:hAnsiTheme="minorHAnsi" w:cstheme="minorHAnsi"/>
          <w:sz w:val="22"/>
          <w:szCs w:val="22"/>
        </w:rPr>
      </w:pPr>
      <w:r w:rsidRPr="00793FD5">
        <w:rPr>
          <w:rFonts w:asciiTheme="minorHAnsi" w:hAnsiTheme="minorHAnsi" w:cstheme="minorHAnsi"/>
          <w:sz w:val="22"/>
          <w:szCs w:val="22"/>
        </w:rPr>
        <w:t xml:space="preserve">I will also discuss about how I demonstrated key policing principles to this incident and how I dealt with it in a professional manner throughout. </w:t>
      </w:r>
    </w:p>
    <w:p w14:paraId="152A3563" w14:textId="77777777" w:rsidR="00793FD5" w:rsidRPr="00793FD5" w:rsidRDefault="00793FD5" w:rsidP="00793FD5">
      <w:pPr>
        <w:pStyle w:val="NormalWeb"/>
        <w:spacing w:before="0" w:beforeAutospacing="0" w:after="360" w:afterAutospacing="0"/>
        <w:rPr>
          <w:rFonts w:asciiTheme="minorHAnsi" w:hAnsiTheme="minorHAnsi" w:cstheme="minorHAnsi"/>
          <w:sz w:val="22"/>
          <w:szCs w:val="22"/>
        </w:rPr>
      </w:pPr>
      <w:r w:rsidRPr="00793FD5">
        <w:rPr>
          <w:rFonts w:asciiTheme="minorHAnsi" w:hAnsiTheme="minorHAnsi" w:cstheme="minorHAnsi"/>
          <w:sz w:val="22"/>
          <w:szCs w:val="22"/>
        </w:rPr>
        <w:lastRenderedPageBreak/>
        <w:t xml:space="preserve">The incident I was involved with was of a criminal damage nature that involved theft and threatening behaviour from the subject both verbally and threatening. Upon attending this incident, I was called as a backup unit to which I attended to aid another officer. As I was many miles away and I am not blue light trained in which I can respond to emergencies much faster I had to make my way over according to the rules of the road. When turning up the subject was already placed in the back of the police van, he was accused of smashing up a house and stealing the aggrieved phone from her. </w:t>
      </w:r>
    </w:p>
    <w:p w14:paraId="0F4ED635" w14:textId="77777777" w:rsidR="00793FD5" w:rsidRPr="00793FD5" w:rsidRDefault="00793FD5" w:rsidP="00793FD5">
      <w:pPr>
        <w:pStyle w:val="NormalWeb"/>
        <w:spacing w:before="0" w:beforeAutospacing="0" w:after="360" w:afterAutospacing="0"/>
        <w:rPr>
          <w:rFonts w:asciiTheme="minorHAnsi" w:hAnsiTheme="minorHAnsi" w:cstheme="minorHAnsi"/>
          <w:color w:val="000000"/>
          <w:sz w:val="22"/>
          <w:szCs w:val="22"/>
          <w:shd w:val="clear" w:color="auto" w:fill="FFFFFF"/>
        </w:rPr>
      </w:pPr>
      <w:r w:rsidRPr="00793FD5">
        <w:rPr>
          <w:rFonts w:asciiTheme="minorHAnsi" w:hAnsiTheme="minorHAnsi" w:cstheme="minorHAnsi"/>
          <w:sz w:val="22"/>
          <w:szCs w:val="22"/>
        </w:rPr>
        <w:t xml:space="preserve">From the disclosure from the aggrieved the subject was arrested under S1 of the criminal damage Act 1971 and S1 of the theft act 1968. This </w:t>
      </w:r>
      <w:r w:rsidRPr="00793FD5">
        <w:rPr>
          <w:rFonts w:asciiTheme="minorHAnsi" w:hAnsiTheme="minorHAnsi" w:cstheme="minorHAnsi"/>
          <w:color w:val="000000"/>
          <w:sz w:val="22"/>
          <w:szCs w:val="22"/>
          <w:shd w:val="clear" w:color="auto" w:fill="FFFFFF"/>
        </w:rPr>
        <w:t xml:space="preserve">provides that a person is guilty of criminal damage if they intentionally or recklessly destroy or damage property belonging to another without lawful excuse (e-law resources, 2023). The aggrieved had stated to us that the subject had in fact destroyed multiple items within the house and that the subject was intoxicated, he possibly could have done this intentionally to cause the victim suffering or stress to try and get his issues across to the aggrieved. </w:t>
      </w:r>
    </w:p>
    <w:p w14:paraId="5E7C6E6B" w14:textId="77777777" w:rsidR="00793FD5" w:rsidRPr="00793FD5" w:rsidRDefault="00793FD5" w:rsidP="00793FD5">
      <w:pPr>
        <w:pStyle w:val="NormalWeb"/>
        <w:spacing w:before="0" w:beforeAutospacing="0" w:after="360" w:afterAutospacing="0"/>
        <w:rPr>
          <w:rFonts w:asciiTheme="minorHAnsi" w:hAnsiTheme="minorHAnsi" w:cstheme="minorHAnsi"/>
          <w:color w:val="111118"/>
          <w:sz w:val="22"/>
          <w:szCs w:val="22"/>
        </w:rPr>
      </w:pPr>
      <w:r w:rsidRPr="00793FD5">
        <w:rPr>
          <w:rFonts w:asciiTheme="minorHAnsi" w:hAnsiTheme="minorHAnsi" w:cstheme="minorHAnsi"/>
          <w:color w:val="111118"/>
          <w:sz w:val="22"/>
          <w:szCs w:val="22"/>
        </w:rPr>
        <w:t xml:space="preserve">During 2022, England &amp; Wales's police forces received 496,760 crime reports about criminal damage and arson. This is an increase of 3.3% from 2021's figure of 481,062 (crime rate, 2023).  This increase in the rise of criminal damage demonstrates that more and more individuals are turning to criminal damage to try and cause unnecessary suffering to other people </w:t>
      </w:r>
    </w:p>
    <w:p w14:paraId="66A4DD6E" w14:textId="77777777" w:rsidR="00793FD5" w:rsidRPr="00793FD5" w:rsidRDefault="00793FD5" w:rsidP="00793FD5">
      <w:pPr>
        <w:pStyle w:val="NormalWeb"/>
        <w:spacing w:before="0" w:beforeAutospacing="0" w:after="360" w:afterAutospacing="0"/>
        <w:rPr>
          <w:rFonts w:asciiTheme="minorHAnsi" w:hAnsiTheme="minorHAnsi" w:cstheme="minorHAnsi"/>
          <w:color w:val="444444"/>
          <w:sz w:val="22"/>
          <w:szCs w:val="22"/>
          <w:shd w:val="clear" w:color="auto" w:fill="FFFFFF"/>
        </w:rPr>
      </w:pPr>
      <w:r w:rsidRPr="00793FD5">
        <w:rPr>
          <w:rFonts w:asciiTheme="minorHAnsi" w:hAnsiTheme="minorHAnsi" w:cstheme="minorHAnsi"/>
          <w:color w:val="111118"/>
          <w:sz w:val="22"/>
          <w:szCs w:val="22"/>
        </w:rPr>
        <w:t xml:space="preserve">Secondly the subject was arrested under S1 of the Theft Act 1968. </w:t>
      </w:r>
      <w:r w:rsidRPr="00793FD5">
        <w:rPr>
          <w:rFonts w:asciiTheme="minorHAnsi" w:hAnsiTheme="minorHAnsi" w:cstheme="minorHAnsi"/>
          <w:color w:val="444444"/>
          <w:sz w:val="22"/>
          <w:szCs w:val="22"/>
          <w:shd w:val="clear" w:color="auto" w:fill="FFFFFF"/>
        </w:rPr>
        <w:t xml:space="preserve">Theft is defined by S1 TA 1968 as dishonestly appropriating property belonging to another with the intention of permanently depriving the other of it (CPS, 2022). It was made clear to me that the subject had in fact taken the aggrieved phone and hidden it to try and cause confusion and mayhem. He refused to tell me where he had hidden it and made no attempts to resolve the situation. </w:t>
      </w:r>
    </w:p>
    <w:p w14:paraId="5DCFA7A4" w14:textId="77777777" w:rsidR="00793FD5" w:rsidRPr="00793FD5" w:rsidRDefault="00793FD5" w:rsidP="00793FD5">
      <w:pPr>
        <w:pStyle w:val="NormalWeb"/>
        <w:spacing w:before="0" w:beforeAutospacing="0" w:after="360" w:afterAutospacing="0"/>
        <w:rPr>
          <w:rFonts w:asciiTheme="minorHAnsi" w:hAnsiTheme="minorHAnsi" w:cstheme="minorHAnsi"/>
          <w:color w:val="444444"/>
          <w:sz w:val="22"/>
          <w:szCs w:val="22"/>
          <w:shd w:val="clear" w:color="auto" w:fill="FFFFFF"/>
        </w:rPr>
      </w:pPr>
      <w:r w:rsidRPr="00793FD5">
        <w:rPr>
          <w:rFonts w:asciiTheme="minorHAnsi" w:hAnsiTheme="minorHAnsi" w:cstheme="minorHAnsi"/>
          <w:color w:val="444444"/>
          <w:sz w:val="22"/>
          <w:szCs w:val="22"/>
          <w:shd w:val="clear" w:color="auto" w:fill="FFFFFF"/>
        </w:rPr>
        <w:t xml:space="preserve">Following on from the subjects arrest he needed to be searched and due to his aggressive nature, I thought of the National decision-making model on how to approach it best. The subject needed to be removed from the back of the police van and thoroughly searched prior to entering custody. </w:t>
      </w:r>
    </w:p>
    <w:p w14:paraId="025F20E3" w14:textId="77777777" w:rsidR="00793FD5" w:rsidRPr="00793FD5" w:rsidRDefault="00793FD5" w:rsidP="00793FD5">
      <w:pPr>
        <w:pStyle w:val="NormalWeb"/>
        <w:spacing w:before="0" w:beforeAutospacing="0" w:after="360" w:afterAutospacing="0"/>
        <w:rPr>
          <w:rFonts w:asciiTheme="minorHAnsi" w:hAnsiTheme="minorHAnsi" w:cstheme="minorHAnsi"/>
          <w:color w:val="444444"/>
          <w:sz w:val="22"/>
          <w:szCs w:val="22"/>
          <w:shd w:val="clear" w:color="auto" w:fill="FFFFFF"/>
        </w:rPr>
      </w:pPr>
      <w:r w:rsidRPr="00793FD5">
        <w:rPr>
          <w:rFonts w:asciiTheme="minorHAnsi" w:hAnsiTheme="minorHAnsi" w:cstheme="minorHAnsi"/>
          <w:color w:val="444444"/>
          <w:sz w:val="22"/>
          <w:szCs w:val="22"/>
          <w:shd w:val="clear" w:color="auto" w:fill="FFFFFF"/>
        </w:rPr>
        <w:t xml:space="preserve">Before removing him from the van I used the first step of the NDM which is gathering information and intelligence. I wanted to know more about the subject to try and diffuse his aggressive behaviour and minimise risk to everyone involved and what intelligence I need to deal with it. As another police officer I was working with had dealt with the subject before but a long time ago I asked them about his behaviour and if he had any warning markers to his name to which they disclosed he had a marker for spitting and for violence. </w:t>
      </w:r>
    </w:p>
    <w:p w14:paraId="167D63EF" w14:textId="77777777" w:rsidR="00793FD5" w:rsidRPr="00793FD5" w:rsidRDefault="00793FD5" w:rsidP="00793FD5">
      <w:pPr>
        <w:pStyle w:val="NormalWeb"/>
        <w:spacing w:before="0" w:beforeAutospacing="0" w:after="360" w:afterAutospacing="0"/>
        <w:rPr>
          <w:rFonts w:asciiTheme="minorHAnsi" w:hAnsiTheme="minorHAnsi" w:cstheme="minorHAnsi"/>
          <w:color w:val="444444"/>
          <w:sz w:val="22"/>
          <w:szCs w:val="22"/>
          <w:shd w:val="clear" w:color="auto" w:fill="FFFFFF"/>
        </w:rPr>
      </w:pPr>
      <w:r w:rsidRPr="00793FD5">
        <w:rPr>
          <w:rFonts w:asciiTheme="minorHAnsi" w:hAnsiTheme="minorHAnsi" w:cstheme="minorHAnsi"/>
          <w:color w:val="444444"/>
          <w:sz w:val="22"/>
          <w:szCs w:val="22"/>
          <w:shd w:val="clear" w:color="auto" w:fill="FFFFFF"/>
        </w:rPr>
        <w:t xml:space="preserve">Knowing this before the doors where to be open was crucial as I knew to watch out for spitting and potentially kicking from the subject. The next stage of the NDM is developing a working strategy. I carried this out by getting the team together and giving each person a role for what to do when the doors where to be open and who was to search. As soon as the van doors opened, he was aggressive verbally toward us and was intoxicated.  I took hold of his left arm and controlled the individual while he was searched. Upon finishing the search, he was placed in the van and escorted to the custody unit. </w:t>
      </w:r>
    </w:p>
    <w:p w14:paraId="636F7588" w14:textId="77777777" w:rsidR="00793FD5" w:rsidRPr="00793FD5" w:rsidRDefault="00793FD5" w:rsidP="00793FD5">
      <w:pPr>
        <w:pStyle w:val="NormalWeb"/>
        <w:spacing w:before="0" w:beforeAutospacing="0" w:after="360" w:afterAutospacing="0"/>
        <w:rPr>
          <w:rFonts w:asciiTheme="minorHAnsi" w:hAnsiTheme="minorHAnsi" w:cstheme="minorHAnsi"/>
          <w:color w:val="444444"/>
          <w:sz w:val="22"/>
          <w:szCs w:val="22"/>
          <w:shd w:val="clear" w:color="auto" w:fill="FFFFFF"/>
        </w:rPr>
      </w:pPr>
      <w:r w:rsidRPr="00793FD5">
        <w:rPr>
          <w:rFonts w:asciiTheme="minorHAnsi" w:hAnsiTheme="minorHAnsi" w:cstheme="minorHAnsi"/>
          <w:color w:val="444444"/>
          <w:sz w:val="22"/>
          <w:szCs w:val="22"/>
          <w:shd w:val="clear" w:color="auto" w:fill="FFFFFF"/>
        </w:rPr>
        <w:t xml:space="preserve">Upon reaching custody he began acting violent toward the custody Sergeant and everyone who was present including other prisoners who were at the unit. It was at this point I was following the NDM and realised I had to take the next step and think about what powers and policies I must deal with this individual to prevent any injuries. The subject began to slam his head into the custody desk and needed to be restrained so I used force against this individual to prevent him harming himself. Before initiating force, I used tactical </w:t>
      </w:r>
      <w:r w:rsidRPr="00793FD5">
        <w:rPr>
          <w:rFonts w:asciiTheme="minorHAnsi" w:hAnsiTheme="minorHAnsi" w:cstheme="minorHAnsi"/>
          <w:color w:val="444444"/>
          <w:sz w:val="22"/>
          <w:szCs w:val="22"/>
          <w:shd w:val="clear" w:color="auto" w:fill="FFFFFF"/>
        </w:rPr>
        <w:lastRenderedPageBreak/>
        <w:t xml:space="preserve">options and tactical communication telling him to stop but </w:t>
      </w:r>
      <w:proofErr w:type="gramStart"/>
      <w:r w:rsidRPr="00793FD5">
        <w:rPr>
          <w:rFonts w:asciiTheme="minorHAnsi" w:hAnsiTheme="minorHAnsi" w:cstheme="minorHAnsi"/>
          <w:color w:val="444444"/>
          <w:sz w:val="22"/>
          <w:szCs w:val="22"/>
          <w:shd w:val="clear" w:color="auto" w:fill="FFFFFF"/>
        </w:rPr>
        <w:t>It</w:t>
      </w:r>
      <w:proofErr w:type="gramEnd"/>
      <w:r w:rsidRPr="00793FD5">
        <w:rPr>
          <w:rFonts w:asciiTheme="minorHAnsi" w:hAnsiTheme="minorHAnsi" w:cstheme="minorHAnsi"/>
          <w:color w:val="444444"/>
          <w:sz w:val="22"/>
          <w:szCs w:val="22"/>
          <w:shd w:val="clear" w:color="auto" w:fill="FFFFFF"/>
        </w:rPr>
        <w:t xml:space="preserve"> amounted to the behaviour not stopping. The lawful objective to use force was to prevent injury and safely detain the subject.</w:t>
      </w:r>
    </w:p>
    <w:p w14:paraId="45FCCB9B" w14:textId="77777777" w:rsidR="00793FD5" w:rsidRPr="00793FD5" w:rsidRDefault="00793FD5" w:rsidP="00793FD5">
      <w:pPr>
        <w:pStyle w:val="legrhs"/>
        <w:shd w:val="clear" w:color="auto" w:fill="FFFFFF"/>
        <w:spacing w:before="0" w:beforeAutospacing="0" w:after="120" w:afterAutospacing="0"/>
        <w:jc w:val="both"/>
        <w:rPr>
          <w:rFonts w:asciiTheme="minorHAnsi" w:hAnsiTheme="minorHAnsi" w:cstheme="minorHAnsi"/>
          <w:color w:val="000000"/>
          <w:sz w:val="22"/>
          <w:szCs w:val="22"/>
        </w:rPr>
      </w:pPr>
      <w:r w:rsidRPr="00793FD5">
        <w:rPr>
          <w:rFonts w:asciiTheme="minorHAnsi" w:hAnsiTheme="minorHAnsi" w:cstheme="minorHAnsi"/>
          <w:color w:val="444444"/>
          <w:sz w:val="22"/>
          <w:szCs w:val="22"/>
          <w:shd w:val="clear" w:color="auto" w:fill="FFFFFF"/>
        </w:rPr>
        <w:t xml:space="preserve">The power I used was section 117 of PACE 1984. </w:t>
      </w:r>
      <w:r w:rsidRPr="00793FD5">
        <w:rPr>
          <w:rFonts w:asciiTheme="minorHAnsi" w:hAnsiTheme="minorHAnsi" w:cstheme="minorHAnsi"/>
          <w:color w:val="000000"/>
          <w:sz w:val="22"/>
          <w:szCs w:val="22"/>
        </w:rPr>
        <w:t>Where any provision of this Act—</w:t>
      </w:r>
      <w:r w:rsidRPr="00793FD5">
        <w:rPr>
          <w:rStyle w:val="legds"/>
          <w:rFonts w:asciiTheme="minorHAnsi" w:hAnsiTheme="minorHAnsi" w:cstheme="minorHAnsi"/>
          <w:color w:val="000000"/>
          <w:sz w:val="22"/>
          <w:szCs w:val="22"/>
        </w:rPr>
        <w:t>(a)confers a power on a constable; and (b)does not provide that the power may only be exercised with the consent of some person, other than a police officer,</w:t>
      </w:r>
      <w:r w:rsidRPr="00793FD5">
        <w:rPr>
          <w:rFonts w:asciiTheme="minorHAnsi" w:hAnsiTheme="minorHAnsi" w:cstheme="minorHAnsi"/>
          <w:color w:val="000000"/>
          <w:sz w:val="22"/>
          <w:szCs w:val="22"/>
        </w:rPr>
        <w:t xml:space="preserve"> the officer may use reasonable force, if necessary, in the exercise of the power (legislation, 2023)</w:t>
      </w:r>
    </w:p>
    <w:p w14:paraId="0E1BD40D" w14:textId="77777777" w:rsidR="00793FD5" w:rsidRPr="00793FD5" w:rsidRDefault="00793FD5" w:rsidP="00793FD5">
      <w:pPr>
        <w:pStyle w:val="legrhs"/>
        <w:shd w:val="clear" w:color="auto" w:fill="FFFFFF"/>
        <w:spacing w:before="0" w:beforeAutospacing="0" w:after="120" w:afterAutospacing="0"/>
        <w:jc w:val="both"/>
        <w:rPr>
          <w:rFonts w:asciiTheme="minorHAnsi" w:hAnsiTheme="minorHAnsi" w:cstheme="minorHAnsi"/>
          <w:color w:val="000000"/>
          <w:sz w:val="22"/>
          <w:szCs w:val="22"/>
        </w:rPr>
      </w:pPr>
    </w:p>
    <w:p w14:paraId="5CA2A8EC" w14:textId="77777777" w:rsidR="00793FD5" w:rsidRPr="00793FD5" w:rsidRDefault="00793FD5" w:rsidP="00793FD5">
      <w:pPr>
        <w:pStyle w:val="legrhs"/>
        <w:shd w:val="clear" w:color="auto" w:fill="FFFFFF"/>
        <w:spacing w:before="0" w:beforeAutospacing="0" w:after="120" w:afterAutospacing="0"/>
        <w:jc w:val="both"/>
        <w:rPr>
          <w:rFonts w:asciiTheme="minorHAnsi" w:hAnsiTheme="minorHAnsi" w:cstheme="minorHAnsi"/>
          <w:color w:val="000000"/>
          <w:sz w:val="22"/>
          <w:szCs w:val="22"/>
        </w:rPr>
      </w:pPr>
      <w:r w:rsidRPr="00793FD5">
        <w:rPr>
          <w:rFonts w:asciiTheme="minorHAnsi" w:hAnsiTheme="minorHAnsi" w:cstheme="minorHAnsi"/>
          <w:color w:val="000000"/>
          <w:sz w:val="22"/>
          <w:szCs w:val="22"/>
        </w:rPr>
        <w:t xml:space="preserve">Using my use of force powers along with other officers the subject was detained on the ground but continued to lash out and attempt to spit, so referring to the decision-making model I then thought about what options were available to me at this point in trying to resolve the situation. I stated we should place him in leg restraints and place a spit hood over his head to stop him spitting at officers. Both were placed on the subject, so we had him under full control at this point. He continued to slam his head on the floor and be verbally abusive toward us, so he was carried to a cell and placed on a 3-1 watch where he was monitored by myself and two other officers. The subject was placed on soft mattresses and monitored for the next three hours until his poor behaviour stopped. Cuffs were left on with his leg restraints and spit guard as he continued to spit and kick out at me. Talking about this case or any other case of that matter it is important to keep in mind my responsibilities of how I am going to conduct a detailed investigation as a police officer about offenders once the initial first contact has been dealt with. A piece of legislation has been put in place to make sure all officers follow strict guidelines when investigating and that is the Criminal Procedure Investigation Act 1996. </w:t>
      </w:r>
    </w:p>
    <w:p w14:paraId="67375A65" w14:textId="77777777" w:rsidR="00793FD5" w:rsidRPr="00793FD5" w:rsidRDefault="00793FD5" w:rsidP="00793FD5">
      <w:pPr>
        <w:pStyle w:val="legrhs"/>
        <w:shd w:val="clear" w:color="auto" w:fill="FFFFFF"/>
        <w:spacing w:before="0" w:beforeAutospacing="0" w:after="120" w:afterAutospacing="0"/>
        <w:jc w:val="both"/>
        <w:rPr>
          <w:rFonts w:asciiTheme="minorHAnsi" w:hAnsiTheme="minorHAnsi" w:cstheme="minorHAnsi"/>
          <w:color w:val="393939"/>
          <w:sz w:val="22"/>
          <w:szCs w:val="22"/>
          <w:shd w:val="clear" w:color="auto" w:fill="FFFFFF"/>
        </w:rPr>
      </w:pPr>
      <w:r w:rsidRPr="00793FD5">
        <w:rPr>
          <w:rFonts w:asciiTheme="minorHAnsi" w:hAnsiTheme="minorHAnsi" w:cstheme="minorHAnsi"/>
          <w:color w:val="393939"/>
          <w:sz w:val="22"/>
          <w:szCs w:val="22"/>
          <w:shd w:val="clear" w:color="auto" w:fill="FFFFFF"/>
        </w:rPr>
        <w:t xml:space="preserve">The code sets out the way investigators, such as police officers, must record, retain and reveal to the prosecutor material obtained </w:t>
      </w:r>
      <w:proofErr w:type="gramStart"/>
      <w:r w:rsidRPr="00793FD5">
        <w:rPr>
          <w:rFonts w:asciiTheme="minorHAnsi" w:hAnsiTheme="minorHAnsi" w:cstheme="minorHAnsi"/>
          <w:color w:val="393939"/>
          <w:sz w:val="22"/>
          <w:szCs w:val="22"/>
          <w:shd w:val="clear" w:color="auto" w:fill="FFFFFF"/>
        </w:rPr>
        <w:t>during the course of</w:t>
      </w:r>
      <w:proofErr w:type="gramEnd"/>
      <w:r w:rsidRPr="00793FD5">
        <w:rPr>
          <w:rFonts w:asciiTheme="minorHAnsi" w:hAnsiTheme="minorHAnsi" w:cstheme="minorHAnsi"/>
          <w:color w:val="393939"/>
          <w:sz w:val="22"/>
          <w:szCs w:val="22"/>
          <w:shd w:val="clear" w:color="auto" w:fill="FFFFFF"/>
        </w:rPr>
        <w:t xml:space="preserve"> a criminal investigation (</w:t>
      </w:r>
      <w:proofErr w:type="spellStart"/>
      <w:r w:rsidRPr="00793FD5">
        <w:rPr>
          <w:rFonts w:asciiTheme="minorHAnsi" w:hAnsiTheme="minorHAnsi" w:cstheme="minorHAnsi"/>
          <w:color w:val="393939"/>
          <w:sz w:val="22"/>
          <w:szCs w:val="22"/>
          <w:shd w:val="clear" w:color="auto" w:fill="FFFFFF"/>
        </w:rPr>
        <w:t>lordslibrary</w:t>
      </w:r>
      <w:proofErr w:type="spellEnd"/>
      <w:r w:rsidRPr="00793FD5">
        <w:rPr>
          <w:rFonts w:asciiTheme="minorHAnsi" w:hAnsiTheme="minorHAnsi" w:cstheme="minorHAnsi"/>
          <w:color w:val="393939"/>
          <w:sz w:val="22"/>
          <w:szCs w:val="22"/>
          <w:shd w:val="clear" w:color="auto" w:fill="FFFFFF"/>
        </w:rPr>
        <w:t xml:space="preserve">, 2020). The act states there are three pieces of information relevant to police officers investigating any person who has committed a crime. The first part is plain evidence. This just covers all evidence such as witness and victim statements or CCTV for example that is relevant to the case. The next piece is unused material. </w:t>
      </w:r>
    </w:p>
    <w:p w14:paraId="5193CDC6" w14:textId="77777777" w:rsidR="00793FD5" w:rsidRPr="00793FD5" w:rsidRDefault="00793FD5" w:rsidP="00793FD5">
      <w:pPr>
        <w:pStyle w:val="legrhs"/>
        <w:shd w:val="clear" w:color="auto" w:fill="FFFFFF"/>
        <w:spacing w:before="0" w:beforeAutospacing="0" w:after="120" w:afterAutospacing="0"/>
        <w:jc w:val="both"/>
        <w:rPr>
          <w:rFonts w:asciiTheme="minorHAnsi" w:hAnsiTheme="minorHAnsi" w:cstheme="minorHAnsi"/>
          <w:color w:val="444444"/>
          <w:sz w:val="22"/>
          <w:szCs w:val="22"/>
          <w:shd w:val="clear" w:color="auto" w:fill="FFFFFF"/>
        </w:rPr>
      </w:pPr>
      <w:r w:rsidRPr="00793FD5">
        <w:rPr>
          <w:rFonts w:asciiTheme="minorHAnsi" w:hAnsiTheme="minorHAnsi" w:cstheme="minorHAnsi"/>
          <w:color w:val="444444"/>
          <w:sz w:val="22"/>
          <w:szCs w:val="22"/>
          <w:shd w:val="clear" w:color="auto" w:fill="FFFFFF"/>
        </w:rPr>
        <w:t xml:space="preserve">Certain material will be relevant to the investigation but is not part of the case (CPS, 2022) This is deemed as unused material such things as fingerprint forms or custody records and finally non-relevant material that holds no bearing on the case. </w:t>
      </w:r>
    </w:p>
    <w:p w14:paraId="2E4A1327" w14:textId="77777777" w:rsidR="00793FD5" w:rsidRPr="00793FD5" w:rsidRDefault="00793FD5" w:rsidP="00793FD5">
      <w:pPr>
        <w:rPr>
          <w:rFonts w:asciiTheme="minorHAnsi" w:hAnsiTheme="minorHAnsi" w:cstheme="minorHAnsi"/>
          <w:color w:val="444444"/>
          <w:sz w:val="22"/>
          <w:szCs w:val="22"/>
          <w:shd w:val="clear" w:color="auto" w:fill="FFFFFF"/>
        </w:rPr>
      </w:pPr>
      <w:r w:rsidRPr="00793FD5">
        <w:rPr>
          <w:rFonts w:asciiTheme="minorHAnsi" w:hAnsiTheme="minorHAnsi" w:cstheme="minorHAnsi"/>
          <w:color w:val="444444"/>
          <w:sz w:val="22"/>
          <w:szCs w:val="22"/>
          <w:shd w:val="clear" w:color="auto" w:fill="FFFFFF"/>
        </w:rPr>
        <w:t xml:space="preserve">The act also details the case for disclosure. Disclosure is the sharing of information between two parties. </w:t>
      </w:r>
      <w:r w:rsidRPr="00793FD5">
        <w:rPr>
          <w:rFonts w:asciiTheme="minorHAnsi" w:hAnsiTheme="minorHAnsi" w:cstheme="minorHAnsi"/>
          <w:sz w:val="22"/>
          <w:szCs w:val="22"/>
          <w:shd w:val="clear" w:color="auto" w:fill="FFFFFF"/>
        </w:rPr>
        <w:t>When criminal cases are being prepared for trial, the prosecution must share with the defence any material or evidence which could potentially undermine the prosecution case or assist the case for the defence (</w:t>
      </w:r>
      <w:proofErr w:type="spellStart"/>
      <w:r w:rsidRPr="00793FD5">
        <w:rPr>
          <w:rFonts w:asciiTheme="minorHAnsi" w:hAnsiTheme="minorHAnsi" w:cstheme="minorHAnsi"/>
          <w:sz w:val="22"/>
          <w:szCs w:val="22"/>
          <w:shd w:val="clear" w:color="auto" w:fill="FFFFFF"/>
        </w:rPr>
        <w:t>rasac</w:t>
      </w:r>
      <w:proofErr w:type="spellEnd"/>
      <w:r w:rsidRPr="00793FD5">
        <w:rPr>
          <w:rFonts w:asciiTheme="minorHAnsi" w:hAnsiTheme="minorHAnsi" w:cstheme="minorHAnsi"/>
          <w:sz w:val="22"/>
          <w:szCs w:val="22"/>
          <w:shd w:val="clear" w:color="auto" w:fill="FFFFFF"/>
        </w:rPr>
        <w:t xml:space="preserve">, 2021). It is important for pieces of information that may play a part in a case be broken down and checked in depth whether that piece of information it can hold any bearing on the outcome of the case, it is a normal part of the UK legal system and makes it fair for anyone who is potentially standing trial, so miscarriages of justice do not happen. </w:t>
      </w:r>
    </w:p>
    <w:p w14:paraId="6ACD7A0F" w14:textId="77777777" w:rsidR="00793FD5" w:rsidRPr="00793FD5" w:rsidRDefault="00793FD5" w:rsidP="00793FD5">
      <w:pPr>
        <w:rPr>
          <w:rFonts w:asciiTheme="minorHAnsi" w:hAnsiTheme="minorHAnsi" w:cstheme="minorHAnsi"/>
          <w:color w:val="393939"/>
          <w:sz w:val="22"/>
          <w:szCs w:val="22"/>
          <w:shd w:val="clear" w:color="auto" w:fill="FFFFFF"/>
        </w:rPr>
      </w:pPr>
    </w:p>
    <w:p w14:paraId="67D088CF" w14:textId="77777777" w:rsidR="00793FD5" w:rsidRPr="00793FD5" w:rsidRDefault="00793FD5" w:rsidP="00793FD5">
      <w:pPr>
        <w:pStyle w:val="legrhs"/>
        <w:shd w:val="clear" w:color="auto" w:fill="FFFFFF"/>
        <w:spacing w:before="0" w:beforeAutospacing="0" w:after="120" w:afterAutospacing="0"/>
        <w:jc w:val="both"/>
        <w:rPr>
          <w:rFonts w:asciiTheme="minorHAnsi" w:hAnsiTheme="minorHAnsi" w:cstheme="minorHAnsi"/>
          <w:color w:val="000000"/>
          <w:sz w:val="22"/>
          <w:szCs w:val="22"/>
        </w:rPr>
      </w:pPr>
      <w:r w:rsidRPr="00793FD5">
        <w:rPr>
          <w:rFonts w:asciiTheme="minorHAnsi" w:hAnsiTheme="minorHAnsi" w:cstheme="minorHAnsi"/>
          <w:color w:val="000000"/>
          <w:sz w:val="22"/>
          <w:szCs w:val="22"/>
        </w:rPr>
        <w:t>Regarding the incident I have discussed in this essay it is safe to say I hit many of the policing values in my assessment because I played a major role in how the situation was safely resolved. As discussed in the previous task the policing values stem from the code of ethics. Based on how all police members should behave and adhere to when dealing with incidents. When dealing with this violent and aggressive individual I assessed the potential impact of bias on the decision-making process and made sure I made adhered to these rules to prevent any complaints or negativity.</w:t>
      </w:r>
    </w:p>
    <w:p w14:paraId="461D54AD" w14:textId="77777777" w:rsidR="00793FD5" w:rsidRPr="00793FD5" w:rsidRDefault="00793FD5" w:rsidP="00793FD5">
      <w:pPr>
        <w:pStyle w:val="legrhs"/>
        <w:shd w:val="clear" w:color="auto" w:fill="FFFFFF"/>
        <w:spacing w:before="0" w:beforeAutospacing="0" w:after="120" w:afterAutospacing="0"/>
        <w:jc w:val="both"/>
        <w:rPr>
          <w:rFonts w:asciiTheme="minorHAnsi" w:hAnsiTheme="minorHAnsi" w:cstheme="minorHAnsi"/>
          <w:color w:val="000000"/>
          <w:sz w:val="22"/>
          <w:szCs w:val="22"/>
        </w:rPr>
      </w:pPr>
      <w:r w:rsidRPr="00793FD5">
        <w:rPr>
          <w:rFonts w:asciiTheme="minorHAnsi" w:hAnsiTheme="minorHAnsi" w:cstheme="minorHAnsi"/>
          <w:color w:val="000000"/>
          <w:sz w:val="22"/>
          <w:szCs w:val="22"/>
        </w:rPr>
        <w:t xml:space="preserve">Biases in the general sense are when people are against something or someone or the reverse where they are for something or someone. </w:t>
      </w:r>
      <w:r w:rsidRPr="00793FD5">
        <w:rPr>
          <w:rFonts w:asciiTheme="minorHAnsi" w:hAnsiTheme="minorHAnsi" w:cstheme="minorHAnsi"/>
          <w:color w:val="4A4A4A"/>
          <w:sz w:val="22"/>
          <w:szCs w:val="22"/>
          <w:shd w:val="clear" w:color="auto" w:fill="FFFFFF"/>
        </w:rPr>
        <w:t>Biases in decision-making are rooted in past experiences. We tend to apply prior knowledge depending on the outcome it led to</w:t>
      </w:r>
      <w:r w:rsidRPr="00793FD5">
        <w:rPr>
          <w:rFonts w:asciiTheme="minorHAnsi" w:hAnsiTheme="minorHAnsi" w:cstheme="minorHAnsi"/>
          <w:color w:val="000000"/>
          <w:sz w:val="22"/>
          <w:szCs w:val="22"/>
        </w:rPr>
        <w:t xml:space="preserve"> (Harappa, 2022). As I had never dealt with someone so violent prior to joining the police I had no previous past experiences to judge it on, this I felt was positive as my head was clear and allowed me to follow all the policy guidelines effectively. </w:t>
      </w:r>
    </w:p>
    <w:p w14:paraId="6E4644C4" w14:textId="77777777" w:rsidR="00793FD5" w:rsidRPr="00793FD5" w:rsidRDefault="00793FD5" w:rsidP="00793FD5">
      <w:pPr>
        <w:pStyle w:val="legrhs"/>
        <w:shd w:val="clear" w:color="auto" w:fill="FFFFFF"/>
        <w:spacing w:before="0" w:beforeAutospacing="0" w:after="120" w:afterAutospacing="0"/>
        <w:jc w:val="both"/>
        <w:rPr>
          <w:rFonts w:asciiTheme="minorHAnsi" w:hAnsiTheme="minorHAnsi" w:cstheme="minorHAnsi"/>
          <w:color w:val="000000"/>
          <w:sz w:val="22"/>
          <w:szCs w:val="22"/>
        </w:rPr>
      </w:pPr>
      <w:r w:rsidRPr="00793FD5">
        <w:rPr>
          <w:rFonts w:asciiTheme="minorHAnsi" w:hAnsiTheme="minorHAnsi" w:cstheme="minorHAnsi"/>
          <w:color w:val="000000"/>
          <w:sz w:val="22"/>
          <w:szCs w:val="22"/>
        </w:rPr>
        <w:lastRenderedPageBreak/>
        <w:t xml:space="preserve">I did not want to hold any feelings toward this individual and be bias toward him as he is a member of the public also and he also has rights within the custody unit. I made sure to stay completely impartial when carrying out my duties by not taking sides and carrying out my lawful duties. I made it clear I was very transparent by being clear and comprehensive when communicating with everyone involved. </w:t>
      </w:r>
    </w:p>
    <w:p w14:paraId="18C8FDD4" w14:textId="77777777" w:rsidR="00793FD5" w:rsidRPr="00793FD5" w:rsidRDefault="00793FD5" w:rsidP="00793FD5">
      <w:pPr>
        <w:pStyle w:val="legrhs"/>
        <w:shd w:val="clear" w:color="auto" w:fill="FFFFFF"/>
        <w:spacing w:before="0" w:beforeAutospacing="0" w:after="120" w:afterAutospacing="0"/>
        <w:jc w:val="both"/>
        <w:rPr>
          <w:rFonts w:asciiTheme="minorHAnsi" w:hAnsiTheme="minorHAnsi" w:cstheme="minorHAnsi"/>
          <w:sz w:val="22"/>
          <w:szCs w:val="22"/>
        </w:rPr>
      </w:pPr>
      <w:r w:rsidRPr="00793FD5">
        <w:rPr>
          <w:rFonts w:asciiTheme="minorHAnsi" w:hAnsiTheme="minorHAnsi" w:cstheme="minorHAnsi"/>
          <w:sz w:val="22"/>
          <w:szCs w:val="22"/>
        </w:rPr>
        <w:t>We are transparent in our actions, decisions and communications with both the people we work with and those we serve. This ensures that we are honest and open in our interactions and decision making (college of policing, 2023).</w:t>
      </w:r>
    </w:p>
    <w:p w14:paraId="71BE73C5" w14:textId="77777777" w:rsidR="00793FD5" w:rsidRPr="00793FD5" w:rsidRDefault="00793FD5" w:rsidP="00793FD5">
      <w:pPr>
        <w:pStyle w:val="legrhs"/>
        <w:shd w:val="clear" w:color="auto" w:fill="FFFFFF"/>
        <w:spacing w:before="0" w:beforeAutospacing="0" w:after="120" w:afterAutospacing="0"/>
        <w:jc w:val="both"/>
        <w:rPr>
          <w:rFonts w:asciiTheme="minorHAnsi" w:hAnsiTheme="minorHAnsi" w:cstheme="minorHAnsi"/>
          <w:sz w:val="22"/>
          <w:szCs w:val="22"/>
        </w:rPr>
      </w:pPr>
      <w:r w:rsidRPr="00793FD5">
        <w:rPr>
          <w:rFonts w:asciiTheme="minorHAnsi" w:hAnsiTheme="minorHAnsi" w:cstheme="minorHAnsi"/>
          <w:sz w:val="22"/>
          <w:szCs w:val="22"/>
        </w:rPr>
        <w:t>Being Transparent throughout the ordeal meant I was emotionally aware also of everyone else’s struggles during the incident and I was able to control my emotions toward the subject so I could focus on the safety and wellbeing of all involved.</w:t>
      </w:r>
    </w:p>
    <w:p w14:paraId="326C50E4" w14:textId="77777777" w:rsidR="00793FD5" w:rsidRPr="00793FD5" w:rsidRDefault="00793FD5" w:rsidP="00793FD5">
      <w:pPr>
        <w:pStyle w:val="legrhs"/>
        <w:shd w:val="clear" w:color="auto" w:fill="FFFFFF"/>
        <w:spacing w:before="0" w:beforeAutospacing="0" w:after="120" w:afterAutospacing="0"/>
        <w:jc w:val="both"/>
        <w:rPr>
          <w:rFonts w:asciiTheme="minorHAnsi" w:hAnsiTheme="minorHAnsi" w:cstheme="minorHAnsi"/>
          <w:sz w:val="22"/>
          <w:szCs w:val="22"/>
        </w:rPr>
      </w:pPr>
      <w:r w:rsidRPr="00793FD5">
        <w:rPr>
          <w:rFonts w:asciiTheme="minorHAnsi" w:hAnsiTheme="minorHAnsi" w:cstheme="minorHAnsi"/>
          <w:sz w:val="22"/>
          <w:szCs w:val="22"/>
        </w:rPr>
        <w:t xml:space="preserve">Another major police value I portrayed was integrity. My integrity allowed me to show courage in a difficult situation all while following the code of ethics with authority, respect and courtesy. It allowed me to stay true to myself and not allow my own personal feeling to fog my judgement and I most definitely acted in line with the code of ethics throughout to portray confidence. </w:t>
      </w:r>
    </w:p>
    <w:p w14:paraId="00680C48" w14:textId="77777777" w:rsidR="00793FD5" w:rsidRPr="00793FD5" w:rsidRDefault="00793FD5" w:rsidP="00793FD5">
      <w:pPr>
        <w:pStyle w:val="legrhs"/>
        <w:shd w:val="clear" w:color="auto" w:fill="FFFFFF"/>
        <w:spacing w:before="0" w:beforeAutospacing="0" w:after="120" w:afterAutospacing="0"/>
        <w:jc w:val="both"/>
        <w:rPr>
          <w:rFonts w:asciiTheme="minorHAnsi" w:hAnsiTheme="minorHAnsi" w:cstheme="minorHAnsi"/>
          <w:sz w:val="22"/>
          <w:szCs w:val="22"/>
        </w:rPr>
      </w:pPr>
      <w:r w:rsidRPr="00793FD5">
        <w:rPr>
          <w:rFonts w:asciiTheme="minorHAnsi" w:hAnsiTheme="minorHAnsi" w:cstheme="minorHAnsi"/>
          <w:sz w:val="22"/>
          <w:szCs w:val="22"/>
        </w:rPr>
        <w:t>Going forward in my policing career I will continue to use the national decision model as effectively as I can because I felt I dealt with this difficult call and individual well by using the model properly to minimise risk. I combined this with acting within the code of ethics. I believe I did not bring my own personal feelings into dealing with the subject but stayed positive remembered I was there to do my job and I feel I did it as best as I could.</w:t>
      </w:r>
    </w:p>
    <w:p w14:paraId="32ABC447" w14:textId="77777777" w:rsidR="00793FD5" w:rsidRPr="00793FD5" w:rsidRDefault="00793FD5" w:rsidP="00793FD5">
      <w:pPr>
        <w:pStyle w:val="legrhs"/>
        <w:shd w:val="clear" w:color="auto" w:fill="FFFFFF"/>
        <w:spacing w:before="0" w:beforeAutospacing="0" w:after="120" w:afterAutospacing="0"/>
        <w:jc w:val="both"/>
        <w:rPr>
          <w:rFonts w:asciiTheme="minorHAnsi" w:hAnsiTheme="minorHAnsi" w:cstheme="minorHAnsi"/>
          <w:sz w:val="22"/>
          <w:szCs w:val="22"/>
        </w:rPr>
      </w:pPr>
    </w:p>
    <w:p w14:paraId="0295B263" w14:textId="77777777" w:rsidR="00793FD5" w:rsidRPr="00793FD5" w:rsidRDefault="00793FD5" w:rsidP="00793FD5">
      <w:pPr>
        <w:pStyle w:val="legrhs"/>
        <w:shd w:val="clear" w:color="auto" w:fill="FFFFFF"/>
        <w:spacing w:before="0" w:beforeAutospacing="0" w:after="120" w:afterAutospacing="0"/>
        <w:jc w:val="both"/>
        <w:rPr>
          <w:rFonts w:asciiTheme="minorHAnsi" w:hAnsiTheme="minorHAnsi" w:cstheme="minorHAnsi"/>
          <w:color w:val="000000"/>
          <w:sz w:val="22"/>
          <w:szCs w:val="22"/>
        </w:rPr>
      </w:pPr>
      <w:r w:rsidRPr="00793FD5">
        <w:rPr>
          <w:rFonts w:asciiTheme="minorHAnsi" w:hAnsiTheme="minorHAnsi" w:cstheme="minorHAnsi"/>
          <w:sz w:val="22"/>
          <w:szCs w:val="22"/>
        </w:rPr>
        <w:t>Word Count – 2,060</w:t>
      </w:r>
    </w:p>
    <w:p w14:paraId="55E8513B" w14:textId="77777777" w:rsidR="00025650" w:rsidRPr="00793FD5" w:rsidRDefault="00025650" w:rsidP="00E6298B">
      <w:pPr>
        <w:ind w:right="107"/>
        <w:jc w:val="both"/>
        <w:rPr>
          <w:rFonts w:asciiTheme="minorHAnsi" w:hAnsiTheme="minorHAnsi" w:cstheme="minorHAnsi"/>
          <w:sz w:val="22"/>
          <w:szCs w:val="22"/>
        </w:rPr>
      </w:pPr>
    </w:p>
    <w:p w14:paraId="4C811AD3" w14:textId="77777777" w:rsidR="00025650" w:rsidRPr="00793FD5" w:rsidRDefault="00025650" w:rsidP="00E6298B">
      <w:pPr>
        <w:ind w:right="107"/>
        <w:jc w:val="both"/>
        <w:rPr>
          <w:rFonts w:asciiTheme="minorHAnsi" w:hAnsiTheme="minorHAnsi" w:cstheme="minorHAnsi"/>
          <w:sz w:val="22"/>
          <w:szCs w:val="22"/>
        </w:rPr>
      </w:pPr>
    </w:p>
    <w:p w14:paraId="0FEEFB0E" w14:textId="77777777" w:rsidR="00025650" w:rsidRPr="00793FD5" w:rsidRDefault="00025650" w:rsidP="00E6298B">
      <w:pPr>
        <w:ind w:right="107"/>
        <w:jc w:val="both"/>
        <w:rPr>
          <w:rFonts w:asciiTheme="minorHAnsi" w:hAnsiTheme="minorHAnsi" w:cstheme="minorHAnsi"/>
          <w:sz w:val="22"/>
          <w:szCs w:val="22"/>
        </w:rPr>
      </w:pPr>
    </w:p>
    <w:p w14:paraId="5E21F8DD" w14:textId="77777777" w:rsidR="00025650" w:rsidRPr="00793FD5" w:rsidRDefault="00025650" w:rsidP="00E6298B">
      <w:pPr>
        <w:ind w:right="107"/>
        <w:jc w:val="both"/>
        <w:rPr>
          <w:rFonts w:asciiTheme="minorHAnsi" w:hAnsiTheme="minorHAnsi" w:cstheme="minorHAnsi"/>
          <w:sz w:val="22"/>
          <w:szCs w:val="22"/>
        </w:rPr>
      </w:pPr>
    </w:p>
    <w:p w14:paraId="585519A4" w14:textId="77777777" w:rsidR="00025650" w:rsidRPr="00793FD5" w:rsidRDefault="00025650" w:rsidP="00E6298B">
      <w:pPr>
        <w:ind w:right="107"/>
        <w:jc w:val="both"/>
        <w:rPr>
          <w:rFonts w:asciiTheme="minorHAnsi" w:hAnsiTheme="minorHAnsi" w:cstheme="minorHAnsi"/>
          <w:sz w:val="22"/>
          <w:szCs w:val="22"/>
        </w:rPr>
      </w:pPr>
    </w:p>
    <w:p w14:paraId="53C57CDF" w14:textId="77777777" w:rsidR="00025650" w:rsidRPr="00793FD5" w:rsidRDefault="00025650" w:rsidP="00E6298B">
      <w:pPr>
        <w:ind w:right="107"/>
        <w:jc w:val="both"/>
        <w:rPr>
          <w:rFonts w:asciiTheme="minorHAnsi" w:hAnsiTheme="minorHAnsi" w:cstheme="minorHAnsi"/>
          <w:sz w:val="22"/>
          <w:szCs w:val="22"/>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tbl>
      <w:tblPr>
        <w:tblpPr w:leftFromText="180" w:rightFromText="180" w:vertAnchor="text" w:horzAnchor="margin" w:tblpY="97"/>
        <w:tblW w:w="9747" w:type="dxa"/>
        <w:tblCellMar>
          <w:left w:w="0" w:type="dxa"/>
          <w:right w:w="0" w:type="dxa"/>
        </w:tblCellMar>
        <w:tblLook w:val="04A0" w:firstRow="1" w:lastRow="0" w:firstColumn="1" w:lastColumn="0" w:noHBand="0" w:noVBand="1"/>
      </w:tblPr>
      <w:tblGrid>
        <w:gridCol w:w="2462"/>
        <w:gridCol w:w="2433"/>
        <w:gridCol w:w="2426"/>
        <w:gridCol w:w="2426"/>
      </w:tblGrid>
      <w:tr w:rsidR="009F3457" w14:paraId="1457AC8D" w14:textId="77777777" w:rsidTr="009F3457">
        <w:tc>
          <w:tcPr>
            <w:tcW w:w="2462"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7AD7E8C5" w14:textId="77777777" w:rsidR="009F3457" w:rsidRDefault="009F3457" w:rsidP="009F3457">
            <w:pPr>
              <w:spacing w:line="256" w:lineRule="auto"/>
              <w:ind w:right="107"/>
              <w:jc w:val="center"/>
              <w:rPr>
                <w:b/>
                <w:bCs/>
                <w:sz w:val="24"/>
                <w:szCs w:val="24"/>
              </w:rPr>
            </w:pPr>
          </w:p>
          <w:p w14:paraId="4809C228" w14:textId="77777777" w:rsidR="009F3457" w:rsidRDefault="009F3457" w:rsidP="009F3457">
            <w:pPr>
              <w:spacing w:line="256" w:lineRule="auto"/>
              <w:ind w:right="107"/>
              <w:jc w:val="center"/>
              <w:rPr>
                <w:rFonts w:ascii="Calibri" w:hAnsi="Calibri" w:cs="Calibri"/>
                <w:b/>
                <w:bCs/>
                <w:sz w:val="24"/>
                <w:szCs w:val="24"/>
                <w:lang w:eastAsia="en-US"/>
              </w:rPr>
            </w:pPr>
            <w:r>
              <w:rPr>
                <w:b/>
                <w:bCs/>
                <w:sz w:val="24"/>
                <w:szCs w:val="24"/>
              </w:rPr>
              <w:t xml:space="preserve">Area of Development </w:t>
            </w:r>
          </w:p>
          <w:p w14:paraId="396A4449" w14:textId="77777777" w:rsidR="009F3457" w:rsidRDefault="009F3457" w:rsidP="009F3457">
            <w:pPr>
              <w:spacing w:line="256" w:lineRule="auto"/>
              <w:ind w:right="107"/>
              <w:jc w:val="center"/>
              <w:rPr>
                <w:b/>
                <w:bCs/>
                <w:sz w:val="24"/>
                <w:szCs w:val="24"/>
                <w:lang w:eastAsia="zh-CN"/>
              </w:rPr>
            </w:pPr>
          </w:p>
        </w:tc>
        <w:tc>
          <w:tcPr>
            <w:tcW w:w="243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3CCA707F" w14:textId="77777777" w:rsidR="009F3457" w:rsidRDefault="009F3457" w:rsidP="009F3457">
            <w:pPr>
              <w:spacing w:line="256" w:lineRule="auto"/>
              <w:ind w:right="107"/>
              <w:jc w:val="center"/>
              <w:rPr>
                <w:b/>
                <w:bCs/>
                <w:sz w:val="24"/>
                <w:szCs w:val="24"/>
              </w:rPr>
            </w:pPr>
          </w:p>
          <w:p w14:paraId="3D4A9905" w14:textId="77777777" w:rsidR="009F3457" w:rsidRDefault="009F3457" w:rsidP="009F3457">
            <w:pPr>
              <w:spacing w:line="256" w:lineRule="auto"/>
              <w:ind w:right="107"/>
              <w:jc w:val="center"/>
              <w:rPr>
                <w:b/>
                <w:bCs/>
                <w:sz w:val="24"/>
                <w:szCs w:val="24"/>
              </w:rPr>
            </w:pPr>
            <w:r>
              <w:rPr>
                <w:b/>
                <w:bCs/>
                <w:sz w:val="24"/>
                <w:szCs w:val="24"/>
              </w:rPr>
              <w:t>How it will be achieved</w:t>
            </w:r>
          </w:p>
        </w:tc>
        <w:tc>
          <w:tcPr>
            <w:tcW w:w="2426"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71DD2955" w14:textId="77777777" w:rsidR="009F3457" w:rsidRDefault="009F3457" w:rsidP="009F3457">
            <w:pPr>
              <w:spacing w:line="256" w:lineRule="auto"/>
              <w:ind w:right="107"/>
              <w:jc w:val="center"/>
              <w:rPr>
                <w:b/>
                <w:bCs/>
                <w:sz w:val="24"/>
                <w:szCs w:val="24"/>
              </w:rPr>
            </w:pPr>
          </w:p>
          <w:p w14:paraId="4C879DE3" w14:textId="77777777" w:rsidR="009F3457" w:rsidRDefault="009F3457" w:rsidP="009F3457">
            <w:pPr>
              <w:spacing w:line="256" w:lineRule="auto"/>
              <w:ind w:right="107"/>
              <w:jc w:val="center"/>
              <w:rPr>
                <w:b/>
                <w:bCs/>
                <w:sz w:val="24"/>
                <w:szCs w:val="24"/>
              </w:rPr>
            </w:pPr>
            <w:r>
              <w:rPr>
                <w:b/>
                <w:bCs/>
                <w:sz w:val="24"/>
                <w:szCs w:val="24"/>
              </w:rPr>
              <w:t>Who can provide support</w:t>
            </w:r>
          </w:p>
        </w:tc>
        <w:tc>
          <w:tcPr>
            <w:tcW w:w="2426"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09C0D89F" w14:textId="77777777" w:rsidR="009F3457" w:rsidRDefault="009F3457" w:rsidP="009F3457">
            <w:pPr>
              <w:spacing w:line="256" w:lineRule="auto"/>
              <w:jc w:val="center"/>
              <w:rPr>
                <w:b/>
                <w:bCs/>
                <w:sz w:val="24"/>
                <w:szCs w:val="24"/>
              </w:rPr>
            </w:pPr>
          </w:p>
          <w:p w14:paraId="4643065B" w14:textId="77777777" w:rsidR="009F3457" w:rsidRDefault="009F3457" w:rsidP="009F3457">
            <w:pPr>
              <w:spacing w:line="256" w:lineRule="auto"/>
              <w:jc w:val="center"/>
              <w:rPr>
                <w:b/>
                <w:bCs/>
                <w:sz w:val="24"/>
                <w:szCs w:val="24"/>
              </w:rPr>
            </w:pPr>
            <w:r>
              <w:rPr>
                <w:b/>
                <w:bCs/>
                <w:sz w:val="24"/>
                <w:szCs w:val="24"/>
              </w:rPr>
              <w:t>Timeline</w:t>
            </w:r>
          </w:p>
        </w:tc>
      </w:tr>
      <w:tr w:rsidR="009F3457" w14:paraId="5E9612AA" w14:textId="77777777" w:rsidTr="009F3457">
        <w:tc>
          <w:tcPr>
            <w:tcW w:w="246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2834863" w14:textId="77777777" w:rsidR="009F3457" w:rsidRPr="000645F8" w:rsidRDefault="009F3457" w:rsidP="009F3457">
            <w:pPr>
              <w:spacing w:line="256" w:lineRule="auto"/>
              <w:rPr>
                <w:sz w:val="22"/>
                <w:szCs w:val="22"/>
              </w:rPr>
            </w:pPr>
            <w:r w:rsidRPr="000645F8">
              <w:t xml:space="preserve">State effective necessities when conducting arrests </w:t>
            </w:r>
            <w:r>
              <w:t>of subjects.</w:t>
            </w:r>
          </w:p>
        </w:tc>
        <w:tc>
          <w:tcPr>
            <w:tcW w:w="2433" w:type="dxa"/>
            <w:tcBorders>
              <w:top w:val="nil"/>
              <w:left w:val="nil"/>
              <w:bottom w:val="single" w:sz="8" w:space="0" w:color="auto"/>
              <w:right w:val="single" w:sz="8" w:space="0" w:color="auto"/>
            </w:tcBorders>
            <w:tcMar>
              <w:top w:w="0" w:type="dxa"/>
              <w:left w:w="108" w:type="dxa"/>
              <w:bottom w:w="0" w:type="dxa"/>
              <w:right w:w="108" w:type="dxa"/>
            </w:tcMar>
            <w:hideMark/>
          </w:tcPr>
          <w:p w14:paraId="017CA30F" w14:textId="77777777" w:rsidR="009F3457" w:rsidRPr="000645F8" w:rsidRDefault="009F3457" w:rsidP="009F3457">
            <w:pPr>
              <w:spacing w:line="256" w:lineRule="auto"/>
            </w:pPr>
            <w:r w:rsidRPr="000645F8">
              <w:t>When carrying out my future arrests I will take full lead and slow down and take it step by step to get all relevant information out.</w:t>
            </w:r>
          </w:p>
        </w:tc>
        <w:tc>
          <w:tcPr>
            <w:tcW w:w="2426" w:type="dxa"/>
            <w:tcBorders>
              <w:top w:val="nil"/>
              <w:left w:val="nil"/>
              <w:bottom w:val="single" w:sz="8" w:space="0" w:color="auto"/>
              <w:right w:val="single" w:sz="8" w:space="0" w:color="auto"/>
            </w:tcBorders>
            <w:tcMar>
              <w:top w:w="0" w:type="dxa"/>
              <w:left w:w="108" w:type="dxa"/>
              <w:bottom w:w="0" w:type="dxa"/>
              <w:right w:w="108" w:type="dxa"/>
            </w:tcMar>
            <w:hideMark/>
          </w:tcPr>
          <w:p w14:paraId="2588268F" w14:textId="77777777" w:rsidR="009F3457" w:rsidRPr="000645F8" w:rsidRDefault="009F3457" w:rsidP="009F3457">
            <w:pPr>
              <w:spacing w:line="256" w:lineRule="auto"/>
            </w:pPr>
            <w:r w:rsidRPr="000645F8">
              <w:t xml:space="preserve">I think my colleagues can support me by letting me take the lead and telling me to slow down to achieve my goals. </w:t>
            </w:r>
          </w:p>
        </w:tc>
        <w:tc>
          <w:tcPr>
            <w:tcW w:w="2426" w:type="dxa"/>
            <w:tcBorders>
              <w:top w:val="nil"/>
              <w:left w:val="nil"/>
              <w:bottom w:val="single" w:sz="8" w:space="0" w:color="auto"/>
              <w:right w:val="single" w:sz="8" w:space="0" w:color="auto"/>
            </w:tcBorders>
            <w:tcMar>
              <w:top w:w="0" w:type="dxa"/>
              <w:left w:w="108" w:type="dxa"/>
              <w:bottom w:w="0" w:type="dxa"/>
              <w:right w:w="108" w:type="dxa"/>
            </w:tcMar>
            <w:hideMark/>
          </w:tcPr>
          <w:p w14:paraId="733BF795" w14:textId="77777777" w:rsidR="009F3457" w:rsidRPr="000645F8" w:rsidRDefault="009F3457" w:rsidP="009F3457">
            <w:pPr>
              <w:spacing w:line="256" w:lineRule="auto"/>
            </w:pPr>
            <w:r w:rsidRPr="000645F8">
              <w:t>I aim to make sufficient improvements within my next four sets of shifts so around June 2023</w:t>
            </w:r>
          </w:p>
        </w:tc>
      </w:tr>
      <w:tr w:rsidR="009F3457" w14:paraId="2076C1F6" w14:textId="77777777" w:rsidTr="009F3457">
        <w:tc>
          <w:tcPr>
            <w:tcW w:w="2462"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3E56EBD5" w14:textId="77777777" w:rsidR="009F3457" w:rsidRPr="000645F8" w:rsidRDefault="009F3457" w:rsidP="009F3457">
            <w:pPr>
              <w:spacing w:line="256" w:lineRule="auto"/>
            </w:pPr>
            <w:r w:rsidRPr="000645F8">
              <w:t>Become more confident when writing statements</w:t>
            </w:r>
            <w:r>
              <w:t xml:space="preserve"> both witness statements and victim statements.</w:t>
            </w:r>
          </w:p>
          <w:p w14:paraId="27A22FAF" w14:textId="77777777" w:rsidR="009F3457" w:rsidRPr="000645F8" w:rsidRDefault="009F3457" w:rsidP="009F3457">
            <w:pPr>
              <w:spacing w:line="256" w:lineRule="auto"/>
            </w:pPr>
          </w:p>
          <w:p w14:paraId="140C163B" w14:textId="77777777" w:rsidR="009F3457" w:rsidRPr="000645F8" w:rsidRDefault="009F3457" w:rsidP="009F3457">
            <w:pPr>
              <w:spacing w:line="256" w:lineRule="auto"/>
              <w:ind w:right="107"/>
              <w:jc w:val="both"/>
              <w:rPr>
                <w:sz w:val="24"/>
                <w:szCs w:val="24"/>
              </w:rPr>
            </w:pPr>
          </w:p>
        </w:tc>
        <w:tc>
          <w:tcPr>
            <w:tcW w:w="2433" w:type="dxa"/>
            <w:tcBorders>
              <w:top w:val="nil"/>
              <w:left w:val="nil"/>
              <w:bottom w:val="single" w:sz="8" w:space="0" w:color="auto"/>
              <w:right w:val="single" w:sz="8" w:space="0" w:color="auto"/>
            </w:tcBorders>
            <w:tcMar>
              <w:top w:w="0" w:type="dxa"/>
              <w:left w:w="108" w:type="dxa"/>
              <w:bottom w:w="0" w:type="dxa"/>
              <w:right w:w="108" w:type="dxa"/>
            </w:tcMar>
          </w:tcPr>
          <w:p w14:paraId="2EBD9E1E" w14:textId="77777777" w:rsidR="009F3457" w:rsidRPr="000645F8" w:rsidRDefault="009F3457" w:rsidP="009F3457">
            <w:pPr>
              <w:spacing w:line="256" w:lineRule="auto"/>
              <w:rPr>
                <w:sz w:val="22"/>
                <w:szCs w:val="22"/>
              </w:rPr>
            </w:pPr>
            <w:r w:rsidRPr="000645F8">
              <w:t>I will try to take my time to fully listen and structure my statements according to force policy</w:t>
            </w:r>
            <w:r>
              <w:t xml:space="preserve"> to make sure all relevant information is taken.</w:t>
            </w:r>
          </w:p>
          <w:p w14:paraId="3B679FB8" w14:textId="77777777" w:rsidR="009F3457" w:rsidRPr="000645F8" w:rsidRDefault="009F3457" w:rsidP="009F3457">
            <w:pPr>
              <w:spacing w:line="256" w:lineRule="auto"/>
            </w:pPr>
          </w:p>
          <w:p w14:paraId="11671FE0" w14:textId="77777777" w:rsidR="009F3457" w:rsidRPr="000645F8" w:rsidRDefault="009F3457" w:rsidP="009F3457">
            <w:pPr>
              <w:spacing w:line="256" w:lineRule="auto"/>
            </w:pPr>
          </w:p>
          <w:p w14:paraId="3C3E9989" w14:textId="77777777" w:rsidR="009F3457" w:rsidRPr="000645F8" w:rsidRDefault="009F3457" w:rsidP="009F3457">
            <w:pPr>
              <w:spacing w:line="256" w:lineRule="auto"/>
            </w:pPr>
          </w:p>
        </w:tc>
        <w:tc>
          <w:tcPr>
            <w:tcW w:w="2426" w:type="dxa"/>
            <w:tcBorders>
              <w:top w:val="nil"/>
              <w:left w:val="nil"/>
              <w:bottom w:val="single" w:sz="8" w:space="0" w:color="auto"/>
              <w:right w:val="single" w:sz="8" w:space="0" w:color="auto"/>
            </w:tcBorders>
            <w:tcMar>
              <w:top w:w="0" w:type="dxa"/>
              <w:left w:w="108" w:type="dxa"/>
              <w:bottom w:w="0" w:type="dxa"/>
              <w:right w:w="108" w:type="dxa"/>
            </w:tcMar>
          </w:tcPr>
          <w:p w14:paraId="4894E959" w14:textId="77777777" w:rsidR="009F3457" w:rsidRPr="000645F8" w:rsidRDefault="009F3457" w:rsidP="009F3457">
            <w:pPr>
              <w:spacing w:line="256" w:lineRule="auto"/>
            </w:pPr>
            <w:r w:rsidRPr="000645F8">
              <w:t xml:space="preserve">My </w:t>
            </w:r>
            <w:r>
              <w:t>mentor and sergeant can offer me guidance and I can also go to any statement workshops that are available to me within the force area.</w:t>
            </w:r>
          </w:p>
          <w:p w14:paraId="13C8C73D" w14:textId="77777777" w:rsidR="009F3457" w:rsidRPr="000645F8" w:rsidRDefault="009F3457" w:rsidP="009F3457">
            <w:pPr>
              <w:spacing w:line="256" w:lineRule="auto"/>
            </w:pPr>
          </w:p>
          <w:p w14:paraId="189022B7" w14:textId="77777777" w:rsidR="009F3457" w:rsidRPr="000645F8" w:rsidRDefault="009F3457" w:rsidP="009F3457">
            <w:pPr>
              <w:spacing w:line="256" w:lineRule="auto"/>
            </w:pPr>
          </w:p>
          <w:p w14:paraId="6C9078C1" w14:textId="77777777" w:rsidR="009F3457" w:rsidRPr="000645F8" w:rsidRDefault="009F3457" w:rsidP="009F3457">
            <w:pPr>
              <w:spacing w:line="256" w:lineRule="auto"/>
            </w:pPr>
          </w:p>
          <w:p w14:paraId="7D757FBE" w14:textId="77777777" w:rsidR="009F3457" w:rsidRPr="000645F8" w:rsidRDefault="009F3457" w:rsidP="009F3457">
            <w:pPr>
              <w:spacing w:line="256" w:lineRule="auto"/>
            </w:pPr>
          </w:p>
        </w:tc>
        <w:tc>
          <w:tcPr>
            <w:tcW w:w="2426" w:type="dxa"/>
            <w:tcBorders>
              <w:top w:val="nil"/>
              <w:left w:val="nil"/>
              <w:bottom w:val="single" w:sz="8" w:space="0" w:color="auto"/>
              <w:right w:val="single" w:sz="8" w:space="0" w:color="auto"/>
            </w:tcBorders>
            <w:tcMar>
              <w:top w:w="0" w:type="dxa"/>
              <w:left w:w="108" w:type="dxa"/>
              <w:bottom w:w="0" w:type="dxa"/>
              <w:right w:w="108" w:type="dxa"/>
            </w:tcMar>
            <w:hideMark/>
          </w:tcPr>
          <w:p w14:paraId="1FB29123" w14:textId="77777777" w:rsidR="009F3457" w:rsidRPr="000645F8" w:rsidRDefault="009F3457" w:rsidP="009F3457">
            <w:pPr>
              <w:spacing w:line="256" w:lineRule="auto"/>
            </w:pPr>
            <w:r w:rsidRPr="000645F8">
              <w:t xml:space="preserve">I aim to </w:t>
            </w:r>
            <w:r>
              <w:t xml:space="preserve">make improvements on my statements within the next four sets. </w:t>
            </w:r>
          </w:p>
        </w:tc>
      </w:tr>
      <w:tr w:rsidR="009F3457" w14:paraId="65BCA175" w14:textId="77777777" w:rsidTr="009F3457">
        <w:tc>
          <w:tcPr>
            <w:tcW w:w="246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6FBB078" w14:textId="77777777" w:rsidR="009F3457" w:rsidRDefault="009F3457" w:rsidP="009F3457">
            <w:pPr>
              <w:spacing w:line="256" w:lineRule="auto"/>
            </w:pPr>
            <w:r>
              <w:t>Trying to balance work life with my personal life and university work</w:t>
            </w:r>
          </w:p>
        </w:tc>
        <w:tc>
          <w:tcPr>
            <w:tcW w:w="2433" w:type="dxa"/>
            <w:tcBorders>
              <w:top w:val="nil"/>
              <w:left w:val="nil"/>
              <w:bottom w:val="single" w:sz="8" w:space="0" w:color="auto"/>
              <w:right w:val="single" w:sz="8" w:space="0" w:color="auto"/>
            </w:tcBorders>
            <w:tcMar>
              <w:top w:w="0" w:type="dxa"/>
              <w:left w:w="108" w:type="dxa"/>
              <w:bottom w:w="0" w:type="dxa"/>
              <w:right w:w="108" w:type="dxa"/>
            </w:tcMar>
            <w:hideMark/>
          </w:tcPr>
          <w:p w14:paraId="00ADA49E" w14:textId="77777777" w:rsidR="009F3457" w:rsidRDefault="009F3457" w:rsidP="009F3457">
            <w:pPr>
              <w:spacing w:line="256" w:lineRule="auto"/>
            </w:pPr>
            <w:r>
              <w:t>I will undertake more calculated time restraints when I can hopefully balance all workloads as it will be difficult if I leave tasks late and must rush to complete them in time.</w:t>
            </w:r>
          </w:p>
        </w:tc>
        <w:tc>
          <w:tcPr>
            <w:tcW w:w="2426" w:type="dxa"/>
            <w:tcBorders>
              <w:top w:val="nil"/>
              <w:left w:val="nil"/>
              <w:bottom w:val="single" w:sz="8" w:space="0" w:color="auto"/>
              <w:right w:val="single" w:sz="8" w:space="0" w:color="auto"/>
            </w:tcBorders>
            <w:tcMar>
              <w:top w:w="0" w:type="dxa"/>
              <w:left w:w="108" w:type="dxa"/>
              <w:bottom w:w="0" w:type="dxa"/>
              <w:right w:w="108" w:type="dxa"/>
            </w:tcMar>
            <w:hideMark/>
          </w:tcPr>
          <w:p w14:paraId="2090FDA5" w14:textId="77777777" w:rsidR="009F3457" w:rsidRDefault="009F3457" w:rsidP="009F3457">
            <w:pPr>
              <w:spacing w:line="256" w:lineRule="auto"/>
            </w:pPr>
            <w:r>
              <w:t>My colleagues can mentor me throughout, so I don’t fall behind, make sure to put aside time for my family and continue to do my response policing at a high level.</w:t>
            </w:r>
          </w:p>
        </w:tc>
        <w:tc>
          <w:tcPr>
            <w:tcW w:w="2426" w:type="dxa"/>
            <w:tcBorders>
              <w:top w:val="nil"/>
              <w:left w:val="nil"/>
              <w:bottom w:val="single" w:sz="8" w:space="0" w:color="auto"/>
              <w:right w:val="single" w:sz="8" w:space="0" w:color="auto"/>
            </w:tcBorders>
            <w:tcMar>
              <w:top w:w="0" w:type="dxa"/>
              <w:left w:w="108" w:type="dxa"/>
              <w:bottom w:w="0" w:type="dxa"/>
              <w:right w:w="108" w:type="dxa"/>
            </w:tcMar>
          </w:tcPr>
          <w:p w14:paraId="755F57EA" w14:textId="77777777" w:rsidR="009F3457" w:rsidRPr="00B1217F" w:rsidRDefault="009F3457" w:rsidP="009F3457">
            <w:pPr>
              <w:spacing w:line="256" w:lineRule="auto"/>
            </w:pPr>
            <w:r w:rsidRPr="00B1217F">
              <w:t>I will know if I am managing all three aspects of my life when halfway through the second workbook as I do not want to get burned out and lose sleep over university work</w:t>
            </w:r>
            <w:r>
              <w:t>.</w:t>
            </w:r>
          </w:p>
        </w:tc>
      </w:tr>
      <w:tr w:rsidR="009F3457" w14:paraId="4C30F59B" w14:textId="77777777" w:rsidTr="009F3457">
        <w:tc>
          <w:tcPr>
            <w:tcW w:w="246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08AE7E3" w14:textId="77777777" w:rsidR="009F3457" w:rsidRDefault="009F3457" w:rsidP="009F3457">
            <w:pPr>
              <w:spacing w:line="256" w:lineRule="auto"/>
            </w:pPr>
            <w:r>
              <w:t xml:space="preserve">Increase my knowledge of the victim’s code </w:t>
            </w:r>
          </w:p>
        </w:tc>
        <w:tc>
          <w:tcPr>
            <w:tcW w:w="2433" w:type="dxa"/>
            <w:tcBorders>
              <w:top w:val="nil"/>
              <w:left w:val="nil"/>
              <w:bottom w:val="single" w:sz="8" w:space="0" w:color="auto"/>
              <w:right w:val="single" w:sz="8" w:space="0" w:color="auto"/>
            </w:tcBorders>
            <w:tcMar>
              <w:top w:w="0" w:type="dxa"/>
              <w:left w:w="108" w:type="dxa"/>
              <w:bottom w:w="0" w:type="dxa"/>
              <w:right w:w="108" w:type="dxa"/>
            </w:tcMar>
          </w:tcPr>
          <w:p w14:paraId="3BEEB5E6" w14:textId="77777777" w:rsidR="009F3457" w:rsidRDefault="009F3457" w:rsidP="009F3457">
            <w:pPr>
              <w:spacing w:line="256" w:lineRule="auto"/>
              <w:rPr>
                <w:i/>
                <w:iCs/>
              </w:rPr>
            </w:pPr>
            <w:r>
              <w:t xml:space="preserve">I will read all relevant information and workbooks to make sure I am up to date with all the codes </w:t>
            </w:r>
          </w:p>
        </w:tc>
        <w:tc>
          <w:tcPr>
            <w:tcW w:w="2426" w:type="dxa"/>
            <w:tcBorders>
              <w:top w:val="nil"/>
              <w:left w:val="nil"/>
              <w:bottom w:val="single" w:sz="8" w:space="0" w:color="auto"/>
              <w:right w:val="single" w:sz="8" w:space="0" w:color="auto"/>
            </w:tcBorders>
            <w:tcMar>
              <w:top w:w="0" w:type="dxa"/>
              <w:left w:w="108" w:type="dxa"/>
              <w:bottom w:w="0" w:type="dxa"/>
              <w:right w:w="108" w:type="dxa"/>
            </w:tcMar>
            <w:hideMark/>
          </w:tcPr>
          <w:p w14:paraId="4FC50881" w14:textId="77777777" w:rsidR="009F3457" w:rsidRDefault="009F3457" w:rsidP="009F3457">
            <w:pPr>
              <w:spacing w:line="256" w:lineRule="auto"/>
              <w:rPr>
                <w:i/>
                <w:iCs/>
              </w:rPr>
            </w:pPr>
            <w:r>
              <w:t>Read all information regarding the victim’s code online articles and the college of policing. Ask experienced colleagues about the victim’s code.</w:t>
            </w:r>
          </w:p>
        </w:tc>
        <w:tc>
          <w:tcPr>
            <w:tcW w:w="2426" w:type="dxa"/>
            <w:tcBorders>
              <w:top w:val="nil"/>
              <w:left w:val="nil"/>
              <w:bottom w:val="single" w:sz="8" w:space="0" w:color="auto"/>
              <w:right w:val="single" w:sz="8" w:space="0" w:color="auto"/>
            </w:tcBorders>
            <w:tcMar>
              <w:top w:w="0" w:type="dxa"/>
              <w:left w:w="108" w:type="dxa"/>
              <w:bottom w:w="0" w:type="dxa"/>
              <w:right w:w="108" w:type="dxa"/>
            </w:tcMar>
            <w:hideMark/>
          </w:tcPr>
          <w:p w14:paraId="54E40F6F" w14:textId="77777777" w:rsidR="009F3457" w:rsidRDefault="009F3457" w:rsidP="009F3457">
            <w:pPr>
              <w:spacing w:line="256" w:lineRule="auto"/>
              <w:rPr>
                <w:i/>
                <w:iCs/>
              </w:rPr>
            </w:pPr>
            <w:r>
              <w:t>By summer 2023</w:t>
            </w:r>
          </w:p>
        </w:tc>
      </w:tr>
      <w:tr w:rsidR="009F3457" w14:paraId="6132B0D7" w14:textId="77777777" w:rsidTr="009F3457">
        <w:tc>
          <w:tcPr>
            <w:tcW w:w="2462"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0D4B24D0" w14:textId="77777777" w:rsidR="009F3457" w:rsidRDefault="009F3457" w:rsidP="009F3457">
            <w:pPr>
              <w:spacing w:line="256" w:lineRule="auto"/>
              <w:rPr>
                <w:i/>
                <w:iCs/>
              </w:rPr>
            </w:pPr>
            <w:r>
              <w:t>Make sure I conduct better timekeeping to finish all my university projects on time and at the best of my ability.</w:t>
            </w:r>
          </w:p>
        </w:tc>
        <w:tc>
          <w:tcPr>
            <w:tcW w:w="2433" w:type="dxa"/>
            <w:tcBorders>
              <w:top w:val="nil"/>
              <w:left w:val="nil"/>
              <w:bottom w:val="single" w:sz="8" w:space="0" w:color="auto"/>
              <w:right w:val="single" w:sz="8" w:space="0" w:color="auto"/>
            </w:tcBorders>
            <w:tcMar>
              <w:top w:w="0" w:type="dxa"/>
              <w:left w:w="108" w:type="dxa"/>
              <w:bottom w:w="0" w:type="dxa"/>
              <w:right w:w="108" w:type="dxa"/>
            </w:tcMar>
            <w:hideMark/>
          </w:tcPr>
          <w:p w14:paraId="16CFE973" w14:textId="77777777" w:rsidR="009F3457" w:rsidRDefault="009F3457" w:rsidP="009F3457">
            <w:pPr>
              <w:spacing w:line="256" w:lineRule="auto"/>
            </w:pPr>
            <w:r>
              <w:t>I will set out dates on my calendar for when each task needs to be completed on each date, so I know not to leave tasks to last minute and risk doing too much last minute</w:t>
            </w:r>
          </w:p>
        </w:tc>
        <w:tc>
          <w:tcPr>
            <w:tcW w:w="2426" w:type="dxa"/>
            <w:tcBorders>
              <w:top w:val="nil"/>
              <w:left w:val="nil"/>
              <w:bottom w:val="single" w:sz="8" w:space="0" w:color="auto"/>
              <w:right w:val="single" w:sz="8" w:space="0" w:color="auto"/>
            </w:tcBorders>
            <w:tcMar>
              <w:top w:w="0" w:type="dxa"/>
              <w:left w:w="108" w:type="dxa"/>
              <w:bottom w:w="0" w:type="dxa"/>
              <w:right w:w="108" w:type="dxa"/>
            </w:tcMar>
            <w:hideMark/>
          </w:tcPr>
          <w:p w14:paraId="413BA8DC" w14:textId="3A05D93D" w:rsidR="009F3457" w:rsidRDefault="009F3457" w:rsidP="009F3457">
            <w:pPr>
              <w:spacing w:line="256" w:lineRule="auto"/>
            </w:pPr>
            <w:r>
              <w:t>I will ask my colleagues about their university work and try to keep up with them, so I don’t fall behind. I will also make notes on my computer as time goes by regarding the university tasks, so I am more prepared for when I come to complete them.</w:t>
            </w:r>
          </w:p>
        </w:tc>
        <w:tc>
          <w:tcPr>
            <w:tcW w:w="2426" w:type="dxa"/>
            <w:tcBorders>
              <w:top w:val="nil"/>
              <w:left w:val="nil"/>
              <w:bottom w:val="single" w:sz="8" w:space="0" w:color="auto"/>
              <w:right w:val="single" w:sz="8" w:space="0" w:color="auto"/>
            </w:tcBorders>
            <w:tcMar>
              <w:top w:w="0" w:type="dxa"/>
              <w:left w:w="108" w:type="dxa"/>
              <w:bottom w:w="0" w:type="dxa"/>
              <w:right w:w="108" w:type="dxa"/>
            </w:tcMar>
            <w:hideMark/>
          </w:tcPr>
          <w:p w14:paraId="28C9CFB9" w14:textId="77777777" w:rsidR="009F3457" w:rsidRDefault="009F3457" w:rsidP="009F3457">
            <w:pPr>
              <w:spacing w:line="256" w:lineRule="auto"/>
            </w:pPr>
            <w:r>
              <w:t xml:space="preserve">When workbook two starts. I will complete each task with plenty of time available. </w:t>
            </w:r>
          </w:p>
        </w:tc>
      </w:tr>
    </w:tbl>
    <w:p w14:paraId="672A72D6" w14:textId="77777777" w:rsidR="00575A8F" w:rsidRPr="00270EEB" w:rsidRDefault="00575A8F" w:rsidP="00E6298B">
      <w:pPr>
        <w:ind w:right="107"/>
        <w:jc w:val="both"/>
        <w:rPr>
          <w:sz w:val="24"/>
          <w:szCs w:val="24"/>
        </w:rPr>
      </w:pPr>
    </w:p>
    <w:p w14:paraId="18D95106" w14:textId="77777777" w:rsidR="00575A8F" w:rsidRPr="00270EEB" w:rsidRDefault="00575A8F" w:rsidP="00E6298B">
      <w:pPr>
        <w:ind w:right="107"/>
        <w:jc w:val="both"/>
        <w:rPr>
          <w:sz w:val="24"/>
          <w:szCs w:val="24"/>
        </w:rPr>
      </w:pPr>
    </w:p>
    <w:p w14:paraId="2B4DA333" w14:textId="523DD18E" w:rsidR="004923DA" w:rsidRPr="00270EEB" w:rsidRDefault="004923DA" w:rsidP="00793FD5">
      <w:pPr>
        <w:overflowPunct/>
        <w:autoSpaceDE/>
        <w:autoSpaceDN/>
        <w:adjustRightInd/>
        <w:ind w:right="107"/>
        <w:textAlignment w:val="auto"/>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233CA4" w14:textId="3B08496C" w:rsidR="00D83C1D" w:rsidRPr="009F3457" w:rsidRDefault="00D83C1D" w:rsidP="00724B0B">
      <w:pPr>
        <w:rPr>
          <w:rFonts w:asciiTheme="minorHAnsi" w:hAnsiTheme="minorHAnsi" w:cstheme="minorHAnsi"/>
          <w:sz w:val="22"/>
          <w:szCs w:val="22"/>
          <w:u w:val="single"/>
        </w:rPr>
      </w:pPr>
      <w:r w:rsidRPr="009F3457">
        <w:rPr>
          <w:rFonts w:asciiTheme="minorHAnsi" w:hAnsiTheme="minorHAnsi" w:cstheme="minorHAnsi"/>
          <w:sz w:val="22"/>
          <w:szCs w:val="22"/>
          <w:u w:val="single"/>
        </w:rPr>
        <w:t>Task One</w:t>
      </w:r>
    </w:p>
    <w:p w14:paraId="715323A9" w14:textId="77777777" w:rsidR="00D83C1D" w:rsidRDefault="00D83C1D" w:rsidP="00724B0B">
      <w:pPr>
        <w:rPr>
          <w:sz w:val="24"/>
          <w:szCs w:val="24"/>
        </w:rPr>
      </w:pPr>
    </w:p>
    <w:p w14:paraId="3625AE6A" w14:textId="65B9D4BD" w:rsidR="00724B0B" w:rsidRPr="009F3457" w:rsidRDefault="00724B0B" w:rsidP="00724B0B">
      <w:pPr>
        <w:rPr>
          <w:i/>
          <w:iCs/>
          <w:sz w:val="22"/>
          <w:szCs w:val="22"/>
        </w:rPr>
      </w:pPr>
      <w:r w:rsidRPr="009F3457">
        <w:rPr>
          <w:sz w:val="22"/>
          <w:szCs w:val="22"/>
        </w:rPr>
        <w:t>Better Health (2023</w:t>
      </w:r>
      <w:r w:rsidRPr="009F3457">
        <w:rPr>
          <w:i/>
          <w:iCs/>
          <w:sz w:val="22"/>
          <w:szCs w:val="22"/>
        </w:rPr>
        <w:t>) Dealing with stress</w:t>
      </w:r>
    </w:p>
    <w:p w14:paraId="5EA0F425" w14:textId="77777777" w:rsidR="00724B0B" w:rsidRPr="009F3457" w:rsidRDefault="00724B0B" w:rsidP="00724B0B">
      <w:pPr>
        <w:rPr>
          <w:sz w:val="22"/>
          <w:szCs w:val="22"/>
        </w:rPr>
      </w:pPr>
      <w:r w:rsidRPr="009F3457">
        <w:rPr>
          <w:sz w:val="22"/>
          <w:szCs w:val="22"/>
        </w:rPr>
        <w:t>Available at</w:t>
      </w:r>
      <w:r w:rsidRPr="009F3457">
        <w:rPr>
          <w:i/>
          <w:iCs/>
          <w:sz w:val="22"/>
          <w:szCs w:val="22"/>
        </w:rPr>
        <w:t xml:space="preserve">: </w:t>
      </w:r>
      <w:hyperlink r:id="rId20" w:history="1">
        <w:r w:rsidRPr="009F3457">
          <w:rPr>
            <w:color w:val="0000FF"/>
            <w:sz w:val="22"/>
            <w:szCs w:val="22"/>
            <w:u w:val="single"/>
          </w:rPr>
          <w:t>Stress - Every Mind Matters - NHS (www.nhs.uk)</w:t>
        </w:r>
      </w:hyperlink>
    </w:p>
    <w:p w14:paraId="5FC30EE6" w14:textId="77777777" w:rsidR="00724B0B" w:rsidRPr="009F3457" w:rsidRDefault="00724B0B" w:rsidP="00724B0B">
      <w:pPr>
        <w:rPr>
          <w:sz w:val="22"/>
          <w:szCs w:val="22"/>
        </w:rPr>
      </w:pPr>
      <w:r w:rsidRPr="009F3457">
        <w:rPr>
          <w:sz w:val="22"/>
          <w:szCs w:val="22"/>
        </w:rPr>
        <w:t>(Accessed 10</w:t>
      </w:r>
      <w:r w:rsidRPr="009F3457">
        <w:rPr>
          <w:sz w:val="22"/>
          <w:szCs w:val="22"/>
          <w:vertAlign w:val="superscript"/>
        </w:rPr>
        <w:t>th</w:t>
      </w:r>
      <w:r w:rsidRPr="009F3457">
        <w:rPr>
          <w:sz w:val="22"/>
          <w:szCs w:val="22"/>
        </w:rPr>
        <w:t xml:space="preserve"> March 2023)</w:t>
      </w:r>
    </w:p>
    <w:p w14:paraId="591F7721" w14:textId="77777777" w:rsidR="00724B0B" w:rsidRPr="009F3457" w:rsidRDefault="00724B0B" w:rsidP="00724B0B">
      <w:pPr>
        <w:rPr>
          <w:i/>
          <w:iCs/>
          <w:sz w:val="22"/>
          <w:szCs w:val="22"/>
        </w:rPr>
      </w:pPr>
      <w:r w:rsidRPr="009F3457">
        <w:rPr>
          <w:i/>
          <w:iCs/>
          <w:sz w:val="22"/>
          <w:szCs w:val="22"/>
        </w:rPr>
        <w:t xml:space="preserve">                                                                                                                                  </w:t>
      </w:r>
    </w:p>
    <w:p w14:paraId="272A0435" w14:textId="77777777" w:rsidR="00724B0B" w:rsidRPr="009F3457" w:rsidRDefault="00724B0B" w:rsidP="00724B0B">
      <w:pPr>
        <w:rPr>
          <w:i/>
          <w:iCs/>
          <w:sz w:val="22"/>
          <w:szCs w:val="22"/>
        </w:rPr>
      </w:pPr>
      <w:r w:rsidRPr="009F3457">
        <w:rPr>
          <w:sz w:val="22"/>
          <w:szCs w:val="22"/>
        </w:rPr>
        <w:t xml:space="preserve">Mind (2023) </w:t>
      </w:r>
      <w:r w:rsidRPr="009F3457">
        <w:rPr>
          <w:i/>
          <w:iCs/>
          <w:sz w:val="22"/>
          <w:szCs w:val="22"/>
        </w:rPr>
        <w:t>Stress</w:t>
      </w:r>
    </w:p>
    <w:p w14:paraId="11F02938" w14:textId="77777777" w:rsidR="00724B0B" w:rsidRPr="009F3457" w:rsidRDefault="00724B0B" w:rsidP="00724B0B">
      <w:pPr>
        <w:rPr>
          <w:sz w:val="22"/>
          <w:szCs w:val="22"/>
        </w:rPr>
      </w:pPr>
      <w:r w:rsidRPr="009F3457">
        <w:rPr>
          <w:sz w:val="22"/>
          <w:szCs w:val="22"/>
        </w:rPr>
        <w:t xml:space="preserve">Available at: </w:t>
      </w:r>
      <w:hyperlink r:id="rId21" w:history="1">
        <w:r w:rsidRPr="009F3457">
          <w:rPr>
            <w:color w:val="0000FF"/>
            <w:sz w:val="22"/>
            <w:szCs w:val="22"/>
            <w:u w:val="single"/>
          </w:rPr>
          <w:t>What is stress? - Mind</w:t>
        </w:r>
      </w:hyperlink>
    </w:p>
    <w:p w14:paraId="4569F327" w14:textId="77777777" w:rsidR="00724B0B" w:rsidRPr="009F3457" w:rsidRDefault="00724B0B" w:rsidP="00724B0B">
      <w:pPr>
        <w:rPr>
          <w:sz w:val="22"/>
          <w:szCs w:val="22"/>
        </w:rPr>
      </w:pPr>
      <w:r w:rsidRPr="009F3457">
        <w:rPr>
          <w:sz w:val="22"/>
          <w:szCs w:val="22"/>
        </w:rPr>
        <w:t>(Accessed 10</w:t>
      </w:r>
      <w:r w:rsidRPr="009F3457">
        <w:rPr>
          <w:sz w:val="22"/>
          <w:szCs w:val="22"/>
          <w:vertAlign w:val="superscript"/>
        </w:rPr>
        <w:t>th</w:t>
      </w:r>
      <w:r w:rsidRPr="009F3457">
        <w:rPr>
          <w:sz w:val="22"/>
          <w:szCs w:val="22"/>
        </w:rPr>
        <w:t xml:space="preserve"> March 2023)</w:t>
      </w:r>
    </w:p>
    <w:p w14:paraId="0CA206A6" w14:textId="77777777" w:rsidR="00724B0B" w:rsidRPr="009F3457" w:rsidRDefault="00724B0B" w:rsidP="00724B0B">
      <w:pPr>
        <w:rPr>
          <w:sz w:val="22"/>
          <w:szCs w:val="22"/>
        </w:rPr>
      </w:pPr>
    </w:p>
    <w:p w14:paraId="3EE5BBDD" w14:textId="77777777" w:rsidR="00724B0B" w:rsidRPr="009F3457" w:rsidRDefault="00724B0B" w:rsidP="00724B0B">
      <w:pPr>
        <w:rPr>
          <w:i/>
          <w:iCs/>
          <w:sz w:val="22"/>
          <w:szCs w:val="22"/>
        </w:rPr>
      </w:pPr>
      <w:r w:rsidRPr="009F3457">
        <w:rPr>
          <w:sz w:val="22"/>
          <w:szCs w:val="22"/>
        </w:rPr>
        <w:t xml:space="preserve">The Guardian (2017) </w:t>
      </w:r>
      <w:r w:rsidRPr="009F3457">
        <w:rPr>
          <w:i/>
          <w:iCs/>
          <w:sz w:val="22"/>
          <w:szCs w:val="22"/>
        </w:rPr>
        <w:t>Simple number tell story of police cuts under Theresa May</w:t>
      </w:r>
    </w:p>
    <w:p w14:paraId="0E64D18C" w14:textId="77777777" w:rsidR="00724B0B" w:rsidRPr="009F3457" w:rsidRDefault="00724B0B" w:rsidP="00724B0B">
      <w:pPr>
        <w:rPr>
          <w:sz w:val="22"/>
          <w:szCs w:val="22"/>
        </w:rPr>
      </w:pPr>
      <w:r w:rsidRPr="009F3457">
        <w:rPr>
          <w:sz w:val="22"/>
          <w:szCs w:val="22"/>
        </w:rPr>
        <w:t xml:space="preserve">Available at: </w:t>
      </w:r>
      <w:hyperlink r:id="rId22" w:history="1">
        <w:r w:rsidRPr="009F3457">
          <w:rPr>
            <w:color w:val="0000FF"/>
            <w:sz w:val="22"/>
            <w:szCs w:val="22"/>
            <w:u w:val="single"/>
          </w:rPr>
          <w:t>Simple numbers tell story of police cuts under Theresa May | Police | The Guardian</w:t>
        </w:r>
      </w:hyperlink>
    </w:p>
    <w:p w14:paraId="4CC7AD8B" w14:textId="77777777" w:rsidR="00724B0B" w:rsidRPr="009F3457" w:rsidRDefault="00724B0B" w:rsidP="00724B0B">
      <w:pPr>
        <w:rPr>
          <w:sz w:val="22"/>
          <w:szCs w:val="22"/>
        </w:rPr>
      </w:pPr>
      <w:r w:rsidRPr="009F3457">
        <w:rPr>
          <w:sz w:val="22"/>
          <w:szCs w:val="22"/>
        </w:rPr>
        <w:t>(Accessed 11</w:t>
      </w:r>
      <w:r w:rsidRPr="009F3457">
        <w:rPr>
          <w:sz w:val="22"/>
          <w:szCs w:val="22"/>
          <w:vertAlign w:val="superscript"/>
        </w:rPr>
        <w:t>th</w:t>
      </w:r>
      <w:r w:rsidRPr="009F3457">
        <w:rPr>
          <w:sz w:val="22"/>
          <w:szCs w:val="22"/>
        </w:rPr>
        <w:t xml:space="preserve"> March 2023)</w:t>
      </w:r>
    </w:p>
    <w:p w14:paraId="2359847D" w14:textId="77777777" w:rsidR="00724B0B" w:rsidRPr="009F3457" w:rsidRDefault="00724B0B" w:rsidP="00724B0B">
      <w:pPr>
        <w:rPr>
          <w:sz w:val="22"/>
          <w:szCs w:val="22"/>
        </w:rPr>
      </w:pPr>
    </w:p>
    <w:p w14:paraId="3C3C84D4" w14:textId="77777777" w:rsidR="00724B0B" w:rsidRPr="009F3457" w:rsidRDefault="00724B0B" w:rsidP="00724B0B">
      <w:pPr>
        <w:rPr>
          <w:i/>
          <w:iCs/>
          <w:sz w:val="22"/>
          <w:szCs w:val="22"/>
        </w:rPr>
      </w:pPr>
      <w:r w:rsidRPr="009F3457">
        <w:rPr>
          <w:sz w:val="22"/>
          <w:szCs w:val="22"/>
        </w:rPr>
        <w:t xml:space="preserve">POFA (2022) </w:t>
      </w:r>
      <w:r w:rsidRPr="009F3457">
        <w:rPr>
          <w:i/>
          <w:iCs/>
          <w:sz w:val="22"/>
          <w:szCs w:val="22"/>
        </w:rPr>
        <w:t>More than 13,000 police officers were signed off work last year due to stress</w:t>
      </w:r>
    </w:p>
    <w:p w14:paraId="78C0958D" w14:textId="77777777" w:rsidR="00724B0B" w:rsidRPr="009F3457" w:rsidRDefault="00724B0B" w:rsidP="00724B0B">
      <w:pPr>
        <w:rPr>
          <w:sz w:val="22"/>
          <w:szCs w:val="22"/>
        </w:rPr>
      </w:pPr>
      <w:r w:rsidRPr="009F3457">
        <w:rPr>
          <w:sz w:val="22"/>
          <w:szCs w:val="22"/>
        </w:rPr>
        <w:t xml:space="preserve">Available at: </w:t>
      </w:r>
      <w:hyperlink r:id="rId23" w:anchor=":~:text=More%20than%2013%2C000%20police%20officers%20were%20signed%20off,stress%20disorder%20%28PTSD%29%2C%20Martis%20Media%20research%20can%20reveal." w:history="1">
        <w:r w:rsidRPr="009F3457">
          <w:rPr>
            <w:rStyle w:val="Hyperlink"/>
            <w:sz w:val="22"/>
            <w:szCs w:val="22"/>
          </w:rPr>
          <w:t>More than 13,000 police officers were signed off work last year due to stress - The PFOA News feed</w:t>
        </w:r>
      </w:hyperlink>
    </w:p>
    <w:p w14:paraId="0F362894" w14:textId="77777777" w:rsidR="00724B0B" w:rsidRPr="009F3457" w:rsidRDefault="00724B0B" w:rsidP="00724B0B">
      <w:pPr>
        <w:rPr>
          <w:sz w:val="22"/>
          <w:szCs w:val="22"/>
        </w:rPr>
      </w:pPr>
      <w:r w:rsidRPr="009F3457">
        <w:rPr>
          <w:sz w:val="22"/>
          <w:szCs w:val="22"/>
        </w:rPr>
        <w:t>(Accessed 11</w:t>
      </w:r>
      <w:r w:rsidRPr="009F3457">
        <w:rPr>
          <w:sz w:val="22"/>
          <w:szCs w:val="22"/>
          <w:vertAlign w:val="superscript"/>
        </w:rPr>
        <w:t>th</w:t>
      </w:r>
      <w:r w:rsidRPr="009F3457">
        <w:rPr>
          <w:sz w:val="22"/>
          <w:szCs w:val="22"/>
        </w:rPr>
        <w:t xml:space="preserve"> March 2023)</w:t>
      </w:r>
    </w:p>
    <w:p w14:paraId="2BBF6E0A" w14:textId="3823E040" w:rsidR="00724B0B" w:rsidRDefault="00724B0B" w:rsidP="00724B0B">
      <w:pPr>
        <w:rPr>
          <w:sz w:val="24"/>
          <w:szCs w:val="24"/>
        </w:rPr>
      </w:pPr>
    </w:p>
    <w:p w14:paraId="535EC5C6" w14:textId="75D6248D" w:rsidR="00D83C1D" w:rsidRDefault="00D83C1D" w:rsidP="00724B0B">
      <w:pPr>
        <w:rPr>
          <w:sz w:val="24"/>
          <w:szCs w:val="24"/>
        </w:rPr>
      </w:pPr>
    </w:p>
    <w:p w14:paraId="33453D72" w14:textId="7886C829" w:rsidR="00D83C1D" w:rsidRPr="009F3457" w:rsidRDefault="00D83C1D" w:rsidP="00724B0B">
      <w:pPr>
        <w:rPr>
          <w:rFonts w:asciiTheme="minorHAnsi" w:hAnsiTheme="minorHAnsi" w:cstheme="minorHAnsi"/>
          <w:sz w:val="22"/>
          <w:szCs w:val="22"/>
          <w:u w:val="single"/>
        </w:rPr>
      </w:pPr>
      <w:r w:rsidRPr="009F3457">
        <w:rPr>
          <w:rFonts w:asciiTheme="minorHAnsi" w:hAnsiTheme="minorHAnsi" w:cstheme="minorHAnsi"/>
          <w:sz w:val="22"/>
          <w:szCs w:val="22"/>
          <w:u w:val="single"/>
        </w:rPr>
        <w:t>Task Two</w:t>
      </w:r>
    </w:p>
    <w:p w14:paraId="4463FA80" w14:textId="4A8DC835" w:rsidR="00D83C1D" w:rsidRDefault="00D83C1D" w:rsidP="00724B0B">
      <w:pPr>
        <w:rPr>
          <w:sz w:val="24"/>
          <w:szCs w:val="24"/>
        </w:rPr>
      </w:pPr>
    </w:p>
    <w:p w14:paraId="4502CC2A" w14:textId="77777777" w:rsidR="00D83C1D" w:rsidRPr="00400573" w:rsidRDefault="00D83C1D" w:rsidP="00D83C1D">
      <w:pPr>
        <w:ind w:right="107"/>
        <w:rPr>
          <w:i/>
          <w:iCs/>
          <w:sz w:val="22"/>
          <w:szCs w:val="22"/>
        </w:rPr>
      </w:pPr>
      <w:r w:rsidRPr="00400573">
        <w:rPr>
          <w:sz w:val="22"/>
          <w:szCs w:val="22"/>
        </w:rPr>
        <w:t xml:space="preserve">Laurie Brown communication (2023) </w:t>
      </w:r>
      <w:r w:rsidRPr="00400573">
        <w:rPr>
          <w:i/>
          <w:iCs/>
          <w:sz w:val="22"/>
          <w:szCs w:val="22"/>
        </w:rPr>
        <w:t>With is effective communication</w:t>
      </w:r>
    </w:p>
    <w:p w14:paraId="175F49F1" w14:textId="77777777" w:rsidR="00D83C1D" w:rsidRPr="00400573" w:rsidRDefault="00D83C1D" w:rsidP="00D83C1D">
      <w:pPr>
        <w:ind w:right="107"/>
        <w:rPr>
          <w:sz w:val="22"/>
          <w:szCs w:val="22"/>
        </w:rPr>
      </w:pPr>
      <w:r w:rsidRPr="00E365ED">
        <w:rPr>
          <w:sz w:val="22"/>
          <w:szCs w:val="22"/>
        </w:rPr>
        <w:t>Available at</w:t>
      </w:r>
      <w:r w:rsidRPr="00400573">
        <w:rPr>
          <w:i/>
          <w:iCs/>
          <w:sz w:val="22"/>
          <w:szCs w:val="22"/>
        </w:rPr>
        <w:t xml:space="preserve">: </w:t>
      </w:r>
      <w:hyperlink r:id="rId24" w:history="1">
        <w:r w:rsidRPr="00400573">
          <w:rPr>
            <w:rStyle w:val="Hyperlink"/>
            <w:sz w:val="22"/>
            <w:szCs w:val="22"/>
          </w:rPr>
          <w:t>What is Effective Communication | Laurie Brown</w:t>
        </w:r>
      </w:hyperlink>
    </w:p>
    <w:p w14:paraId="3DA45E7E" w14:textId="77777777" w:rsidR="00D83C1D" w:rsidRPr="00400573" w:rsidRDefault="00D83C1D" w:rsidP="00D83C1D">
      <w:pPr>
        <w:ind w:right="107"/>
        <w:rPr>
          <w:sz w:val="22"/>
          <w:szCs w:val="22"/>
        </w:rPr>
      </w:pPr>
      <w:r w:rsidRPr="00400573">
        <w:rPr>
          <w:sz w:val="22"/>
          <w:szCs w:val="22"/>
        </w:rPr>
        <w:t>(Accessed 18th March 2023)</w:t>
      </w:r>
    </w:p>
    <w:p w14:paraId="65C9ED99" w14:textId="77777777" w:rsidR="00D83C1D" w:rsidRPr="00400573" w:rsidRDefault="00D83C1D" w:rsidP="00D83C1D">
      <w:pPr>
        <w:ind w:right="107"/>
        <w:rPr>
          <w:sz w:val="22"/>
          <w:szCs w:val="22"/>
        </w:rPr>
      </w:pPr>
    </w:p>
    <w:p w14:paraId="0EAD0105" w14:textId="77777777" w:rsidR="00D83C1D" w:rsidRPr="00400573" w:rsidRDefault="00D83C1D" w:rsidP="00D83C1D">
      <w:pPr>
        <w:ind w:right="107"/>
        <w:rPr>
          <w:sz w:val="22"/>
          <w:szCs w:val="22"/>
        </w:rPr>
      </w:pPr>
      <w:proofErr w:type="spellStart"/>
      <w:r w:rsidRPr="00400573">
        <w:rPr>
          <w:sz w:val="22"/>
          <w:szCs w:val="22"/>
        </w:rPr>
        <w:t>Havard</w:t>
      </w:r>
      <w:proofErr w:type="spellEnd"/>
      <w:r w:rsidRPr="00400573">
        <w:rPr>
          <w:sz w:val="22"/>
          <w:szCs w:val="22"/>
        </w:rPr>
        <w:t xml:space="preserve"> Business Review (2007) </w:t>
      </w:r>
      <w:r w:rsidRPr="00400573">
        <w:rPr>
          <w:i/>
          <w:iCs/>
          <w:sz w:val="22"/>
          <w:szCs w:val="22"/>
        </w:rPr>
        <w:t>How to manage conflict</w:t>
      </w:r>
      <w:r w:rsidRPr="00400573">
        <w:rPr>
          <w:sz w:val="22"/>
          <w:szCs w:val="22"/>
        </w:rPr>
        <w:t xml:space="preserve"> </w:t>
      </w:r>
    </w:p>
    <w:p w14:paraId="1E0CC8A7" w14:textId="77777777" w:rsidR="00D83C1D" w:rsidRPr="00400573" w:rsidRDefault="00D83C1D" w:rsidP="00D83C1D">
      <w:pPr>
        <w:ind w:right="107"/>
        <w:rPr>
          <w:sz w:val="22"/>
          <w:szCs w:val="22"/>
        </w:rPr>
      </w:pPr>
      <w:r w:rsidRPr="00400573">
        <w:rPr>
          <w:sz w:val="22"/>
          <w:szCs w:val="22"/>
        </w:rPr>
        <w:t xml:space="preserve">Available at: </w:t>
      </w:r>
      <w:hyperlink r:id="rId25" w:history="1">
        <w:r w:rsidRPr="00400573">
          <w:rPr>
            <w:rStyle w:val="Hyperlink"/>
            <w:sz w:val="22"/>
            <w:szCs w:val="22"/>
          </w:rPr>
          <w:t>How to Manage Conflict (hbr.org)</w:t>
        </w:r>
      </w:hyperlink>
    </w:p>
    <w:p w14:paraId="6B7A6C1B" w14:textId="77777777" w:rsidR="00D83C1D" w:rsidRPr="00400573" w:rsidRDefault="00D83C1D" w:rsidP="00D83C1D">
      <w:pPr>
        <w:ind w:right="107"/>
        <w:rPr>
          <w:rStyle w:val="Hyperlink"/>
          <w:sz w:val="22"/>
          <w:szCs w:val="22"/>
        </w:rPr>
      </w:pPr>
      <w:r w:rsidRPr="00400573">
        <w:rPr>
          <w:sz w:val="22"/>
          <w:szCs w:val="22"/>
        </w:rPr>
        <w:t>(Accessed 18th March 2023)</w:t>
      </w:r>
    </w:p>
    <w:p w14:paraId="529245E9" w14:textId="77777777" w:rsidR="00D83C1D" w:rsidRPr="00400573" w:rsidRDefault="00D83C1D" w:rsidP="00D83C1D">
      <w:pPr>
        <w:ind w:right="107"/>
        <w:rPr>
          <w:sz w:val="22"/>
          <w:szCs w:val="22"/>
        </w:rPr>
      </w:pPr>
    </w:p>
    <w:p w14:paraId="5090F075" w14:textId="77777777" w:rsidR="00D83C1D" w:rsidRPr="00400573" w:rsidRDefault="00D83C1D" w:rsidP="00D83C1D">
      <w:pPr>
        <w:ind w:right="107"/>
        <w:rPr>
          <w:sz w:val="22"/>
          <w:szCs w:val="22"/>
        </w:rPr>
      </w:pPr>
      <w:r w:rsidRPr="00400573">
        <w:rPr>
          <w:sz w:val="22"/>
          <w:szCs w:val="22"/>
        </w:rPr>
        <w:t xml:space="preserve">Learn (2019) </w:t>
      </w:r>
      <w:r w:rsidRPr="00400573">
        <w:rPr>
          <w:i/>
          <w:iCs/>
          <w:sz w:val="22"/>
          <w:szCs w:val="22"/>
        </w:rPr>
        <w:t>5 most effective conflict management styles (+ when to use each one)</w:t>
      </w:r>
    </w:p>
    <w:p w14:paraId="63659929" w14:textId="77777777" w:rsidR="00D83C1D" w:rsidRPr="00400573" w:rsidRDefault="00D83C1D" w:rsidP="00D83C1D">
      <w:pPr>
        <w:ind w:right="107"/>
        <w:rPr>
          <w:sz w:val="22"/>
          <w:szCs w:val="22"/>
        </w:rPr>
      </w:pPr>
      <w:r w:rsidRPr="00400573">
        <w:rPr>
          <w:sz w:val="22"/>
          <w:szCs w:val="22"/>
        </w:rPr>
        <w:t xml:space="preserve">Available at: </w:t>
      </w:r>
      <w:hyperlink r:id="rId26" w:history="1">
        <w:r w:rsidRPr="00400573">
          <w:rPr>
            <w:rStyle w:val="Hyperlink"/>
            <w:sz w:val="22"/>
            <w:szCs w:val="22"/>
          </w:rPr>
          <w:t xml:space="preserve">5 Most Effective Conflict Management Styles (+When </w:t>
        </w:r>
        <w:proofErr w:type="gramStart"/>
        <w:r w:rsidRPr="00400573">
          <w:rPr>
            <w:rStyle w:val="Hyperlink"/>
            <w:sz w:val="22"/>
            <w:szCs w:val="22"/>
          </w:rPr>
          <w:t>To</w:t>
        </w:r>
        <w:proofErr w:type="gramEnd"/>
        <w:r w:rsidRPr="00400573">
          <w:rPr>
            <w:rStyle w:val="Hyperlink"/>
            <w:sz w:val="22"/>
            <w:szCs w:val="22"/>
          </w:rPr>
          <w:t xml:space="preserve"> Use Each One) (g2.com)</w:t>
        </w:r>
      </w:hyperlink>
    </w:p>
    <w:p w14:paraId="4BB19FDF" w14:textId="77777777" w:rsidR="00D83C1D" w:rsidRPr="00400573" w:rsidRDefault="00D83C1D" w:rsidP="00D83C1D">
      <w:pPr>
        <w:ind w:right="107"/>
        <w:rPr>
          <w:sz w:val="22"/>
          <w:szCs w:val="22"/>
        </w:rPr>
      </w:pPr>
      <w:r w:rsidRPr="00400573">
        <w:rPr>
          <w:sz w:val="22"/>
          <w:szCs w:val="22"/>
        </w:rPr>
        <w:t>(Accessed 18th March 2023)</w:t>
      </w:r>
    </w:p>
    <w:p w14:paraId="784F1004" w14:textId="77777777" w:rsidR="00D83C1D" w:rsidRPr="00400573" w:rsidRDefault="00D83C1D" w:rsidP="00D83C1D">
      <w:pPr>
        <w:ind w:right="107"/>
        <w:rPr>
          <w:sz w:val="22"/>
          <w:szCs w:val="22"/>
        </w:rPr>
      </w:pPr>
    </w:p>
    <w:p w14:paraId="0C2659C6" w14:textId="77777777" w:rsidR="00D83C1D" w:rsidRPr="00400573" w:rsidRDefault="00D83C1D" w:rsidP="00D83C1D">
      <w:pPr>
        <w:ind w:right="107"/>
        <w:rPr>
          <w:sz w:val="22"/>
          <w:szCs w:val="22"/>
        </w:rPr>
      </w:pPr>
      <w:proofErr w:type="spellStart"/>
      <w:r w:rsidRPr="00400573">
        <w:rPr>
          <w:sz w:val="22"/>
          <w:szCs w:val="22"/>
        </w:rPr>
        <w:t>Niagrainsitute</w:t>
      </w:r>
      <w:proofErr w:type="spellEnd"/>
      <w:r w:rsidRPr="00400573">
        <w:rPr>
          <w:sz w:val="22"/>
          <w:szCs w:val="22"/>
        </w:rPr>
        <w:t xml:space="preserve"> (2022) </w:t>
      </w:r>
      <w:proofErr w:type="spellStart"/>
      <w:r w:rsidRPr="00400573">
        <w:rPr>
          <w:i/>
          <w:iCs/>
          <w:sz w:val="22"/>
          <w:szCs w:val="22"/>
        </w:rPr>
        <w:t>Accomadting</w:t>
      </w:r>
      <w:proofErr w:type="spellEnd"/>
      <w:r w:rsidRPr="00400573">
        <w:rPr>
          <w:i/>
          <w:iCs/>
          <w:sz w:val="22"/>
          <w:szCs w:val="22"/>
        </w:rPr>
        <w:t xml:space="preserve"> conflict style: What is it and when to use it?</w:t>
      </w:r>
    </w:p>
    <w:p w14:paraId="364EBF32" w14:textId="77777777" w:rsidR="00D83C1D" w:rsidRPr="00400573" w:rsidRDefault="00D83C1D" w:rsidP="00D83C1D">
      <w:pPr>
        <w:ind w:right="107"/>
        <w:rPr>
          <w:sz w:val="22"/>
          <w:szCs w:val="22"/>
        </w:rPr>
      </w:pPr>
      <w:r w:rsidRPr="00400573">
        <w:rPr>
          <w:sz w:val="22"/>
          <w:szCs w:val="22"/>
        </w:rPr>
        <w:t xml:space="preserve">Available at: </w:t>
      </w:r>
      <w:hyperlink r:id="rId27" w:history="1">
        <w:r w:rsidRPr="00400573">
          <w:rPr>
            <w:rStyle w:val="Hyperlink"/>
            <w:sz w:val="22"/>
            <w:szCs w:val="22"/>
          </w:rPr>
          <w:t xml:space="preserve">Accommodating Conflict Style: What Is It and When </w:t>
        </w:r>
        <w:proofErr w:type="gramStart"/>
        <w:r w:rsidRPr="00400573">
          <w:rPr>
            <w:rStyle w:val="Hyperlink"/>
            <w:sz w:val="22"/>
            <w:szCs w:val="22"/>
          </w:rPr>
          <w:t>To</w:t>
        </w:r>
        <w:proofErr w:type="gramEnd"/>
        <w:r w:rsidRPr="00400573">
          <w:rPr>
            <w:rStyle w:val="Hyperlink"/>
            <w:sz w:val="22"/>
            <w:szCs w:val="22"/>
          </w:rPr>
          <w:t xml:space="preserve"> Use It? (niagarainstitute.com)</w:t>
        </w:r>
      </w:hyperlink>
    </w:p>
    <w:p w14:paraId="0609B8D6" w14:textId="77777777" w:rsidR="00D83C1D" w:rsidRPr="00400573" w:rsidRDefault="00D83C1D" w:rsidP="00D83C1D">
      <w:pPr>
        <w:ind w:right="107"/>
        <w:rPr>
          <w:sz w:val="22"/>
          <w:szCs w:val="22"/>
        </w:rPr>
      </w:pPr>
      <w:r w:rsidRPr="00400573">
        <w:rPr>
          <w:sz w:val="22"/>
          <w:szCs w:val="22"/>
        </w:rPr>
        <w:t>(Accessed 20th March 2023)</w:t>
      </w:r>
    </w:p>
    <w:p w14:paraId="3E048AC9" w14:textId="77777777" w:rsidR="00D83C1D" w:rsidRPr="00400573" w:rsidRDefault="00D83C1D" w:rsidP="00D83C1D">
      <w:pPr>
        <w:ind w:right="107"/>
        <w:rPr>
          <w:sz w:val="22"/>
          <w:szCs w:val="22"/>
        </w:rPr>
      </w:pPr>
    </w:p>
    <w:p w14:paraId="4F4D1ED4" w14:textId="77777777" w:rsidR="00D83C1D" w:rsidRPr="00400573" w:rsidRDefault="00D83C1D" w:rsidP="00D83C1D">
      <w:pPr>
        <w:ind w:right="107"/>
        <w:rPr>
          <w:sz w:val="22"/>
          <w:szCs w:val="22"/>
        </w:rPr>
      </w:pPr>
      <w:proofErr w:type="spellStart"/>
      <w:r w:rsidRPr="00400573">
        <w:rPr>
          <w:sz w:val="22"/>
          <w:szCs w:val="22"/>
        </w:rPr>
        <w:t>Toolshero</w:t>
      </w:r>
      <w:proofErr w:type="spellEnd"/>
      <w:r w:rsidRPr="00400573">
        <w:rPr>
          <w:sz w:val="22"/>
          <w:szCs w:val="22"/>
        </w:rPr>
        <w:t xml:space="preserve"> (2018) </w:t>
      </w:r>
      <w:proofErr w:type="spellStart"/>
      <w:r w:rsidRPr="00400573">
        <w:rPr>
          <w:i/>
          <w:iCs/>
          <w:sz w:val="22"/>
          <w:szCs w:val="22"/>
        </w:rPr>
        <w:t>Betari</w:t>
      </w:r>
      <w:proofErr w:type="spellEnd"/>
      <w:r w:rsidRPr="00400573">
        <w:rPr>
          <w:i/>
          <w:iCs/>
          <w:sz w:val="22"/>
          <w:szCs w:val="22"/>
        </w:rPr>
        <w:t xml:space="preserve"> Box Model explained: The definition, theory and example</w:t>
      </w:r>
      <w:r w:rsidRPr="00400573">
        <w:rPr>
          <w:sz w:val="22"/>
          <w:szCs w:val="22"/>
        </w:rPr>
        <w:t xml:space="preserve"> </w:t>
      </w:r>
    </w:p>
    <w:p w14:paraId="5CA494BD" w14:textId="77777777" w:rsidR="00D83C1D" w:rsidRPr="00400573" w:rsidRDefault="00D83C1D" w:rsidP="00D83C1D">
      <w:pPr>
        <w:ind w:right="107"/>
        <w:rPr>
          <w:sz w:val="22"/>
          <w:szCs w:val="22"/>
        </w:rPr>
      </w:pPr>
      <w:r w:rsidRPr="00400573">
        <w:rPr>
          <w:sz w:val="22"/>
          <w:szCs w:val="22"/>
        </w:rPr>
        <w:t xml:space="preserve">Available at: </w:t>
      </w:r>
      <w:hyperlink r:id="rId28" w:history="1">
        <w:proofErr w:type="spellStart"/>
        <w:r w:rsidRPr="00400573">
          <w:rPr>
            <w:rStyle w:val="Hyperlink"/>
            <w:sz w:val="22"/>
            <w:szCs w:val="22"/>
          </w:rPr>
          <w:t>Betari</w:t>
        </w:r>
        <w:proofErr w:type="spellEnd"/>
        <w:r w:rsidRPr="00400573">
          <w:rPr>
            <w:rStyle w:val="Hyperlink"/>
            <w:sz w:val="22"/>
            <w:szCs w:val="22"/>
          </w:rPr>
          <w:t xml:space="preserve"> Box Model: Definition and Theory explained plus Example (toolshero.com)</w:t>
        </w:r>
      </w:hyperlink>
    </w:p>
    <w:p w14:paraId="30EAFBD1" w14:textId="77777777" w:rsidR="00D83C1D" w:rsidRPr="00400573" w:rsidRDefault="00D83C1D" w:rsidP="00D83C1D">
      <w:pPr>
        <w:ind w:right="107"/>
        <w:rPr>
          <w:rStyle w:val="Hyperlink"/>
          <w:sz w:val="22"/>
          <w:szCs w:val="22"/>
        </w:rPr>
      </w:pPr>
      <w:r w:rsidRPr="00400573">
        <w:rPr>
          <w:sz w:val="22"/>
          <w:szCs w:val="22"/>
        </w:rPr>
        <w:t>(Accessed 20th March 2023)</w:t>
      </w:r>
    </w:p>
    <w:p w14:paraId="41CB3CA5" w14:textId="77777777" w:rsidR="00D83C1D" w:rsidRPr="00400573" w:rsidRDefault="00D83C1D" w:rsidP="00D83C1D">
      <w:pPr>
        <w:ind w:right="107"/>
        <w:rPr>
          <w:rStyle w:val="Hyperlink"/>
          <w:sz w:val="22"/>
          <w:szCs w:val="22"/>
        </w:rPr>
      </w:pPr>
    </w:p>
    <w:p w14:paraId="2CE256DE" w14:textId="77777777" w:rsidR="00D83C1D" w:rsidRPr="00400573" w:rsidRDefault="00D83C1D" w:rsidP="00D83C1D">
      <w:pPr>
        <w:ind w:right="107"/>
        <w:rPr>
          <w:sz w:val="22"/>
          <w:szCs w:val="22"/>
        </w:rPr>
      </w:pPr>
      <w:proofErr w:type="spellStart"/>
      <w:r w:rsidRPr="00400573">
        <w:rPr>
          <w:sz w:val="22"/>
          <w:szCs w:val="22"/>
        </w:rPr>
        <w:t>Leadershiptribe</w:t>
      </w:r>
      <w:proofErr w:type="spellEnd"/>
      <w:r w:rsidRPr="00400573">
        <w:rPr>
          <w:sz w:val="22"/>
          <w:szCs w:val="22"/>
        </w:rPr>
        <w:t xml:space="preserve"> (2023) </w:t>
      </w:r>
      <w:r w:rsidRPr="00400573">
        <w:rPr>
          <w:i/>
          <w:iCs/>
          <w:sz w:val="22"/>
          <w:szCs w:val="22"/>
        </w:rPr>
        <w:t>The drama triangle explained</w:t>
      </w:r>
      <w:r w:rsidRPr="00400573">
        <w:rPr>
          <w:sz w:val="22"/>
          <w:szCs w:val="22"/>
        </w:rPr>
        <w:t xml:space="preserve"> </w:t>
      </w:r>
    </w:p>
    <w:p w14:paraId="022B3CB9" w14:textId="77777777" w:rsidR="00D83C1D" w:rsidRPr="00400573" w:rsidRDefault="00D83C1D" w:rsidP="00D83C1D">
      <w:pPr>
        <w:ind w:right="107"/>
        <w:rPr>
          <w:sz w:val="22"/>
          <w:szCs w:val="22"/>
        </w:rPr>
      </w:pPr>
      <w:r w:rsidRPr="00400573">
        <w:rPr>
          <w:sz w:val="22"/>
          <w:szCs w:val="22"/>
        </w:rPr>
        <w:t xml:space="preserve">Available at: </w:t>
      </w:r>
      <w:hyperlink r:id="rId29" w:history="1">
        <w:r w:rsidRPr="00400573">
          <w:rPr>
            <w:rStyle w:val="Hyperlink"/>
            <w:sz w:val="22"/>
            <w:szCs w:val="22"/>
          </w:rPr>
          <w:t>The Drama Triangle Explained - Leadership Tribe UK</w:t>
        </w:r>
      </w:hyperlink>
      <w:r w:rsidRPr="00400573">
        <w:rPr>
          <w:sz w:val="22"/>
          <w:szCs w:val="22"/>
        </w:rPr>
        <w:t xml:space="preserve"> </w:t>
      </w:r>
    </w:p>
    <w:p w14:paraId="4FC52FEA" w14:textId="77777777" w:rsidR="00D83C1D" w:rsidRPr="00400573" w:rsidRDefault="00D83C1D" w:rsidP="00D83C1D">
      <w:pPr>
        <w:ind w:right="107"/>
        <w:rPr>
          <w:sz w:val="22"/>
          <w:szCs w:val="22"/>
        </w:rPr>
      </w:pPr>
      <w:r w:rsidRPr="00400573">
        <w:rPr>
          <w:sz w:val="22"/>
          <w:szCs w:val="22"/>
        </w:rPr>
        <w:t xml:space="preserve">(Accessed </w:t>
      </w:r>
      <w:proofErr w:type="gramStart"/>
      <w:r w:rsidRPr="00400573">
        <w:rPr>
          <w:sz w:val="22"/>
          <w:szCs w:val="22"/>
        </w:rPr>
        <w:t>2st</w:t>
      </w:r>
      <w:proofErr w:type="gramEnd"/>
      <w:r w:rsidRPr="00400573">
        <w:rPr>
          <w:sz w:val="22"/>
          <w:szCs w:val="22"/>
        </w:rPr>
        <w:t xml:space="preserve"> March 2023)</w:t>
      </w:r>
    </w:p>
    <w:p w14:paraId="5ACC1261" w14:textId="77777777" w:rsidR="00D83C1D" w:rsidRPr="00400573" w:rsidRDefault="00D83C1D" w:rsidP="00D83C1D">
      <w:pPr>
        <w:ind w:right="107"/>
        <w:rPr>
          <w:sz w:val="22"/>
          <w:szCs w:val="22"/>
        </w:rPr>
      </w:pPr>
    </w:p>
    <w:p w14:paraId="61E9F312" w14:textId="77777777" w:rsidR="00D83C1D" w:rsidRPr="00400573" w:rsidRDefault="00D83C1D" w:rsidP="00D83C1D">
      <w:pPr>
        <w:ind w:right="107"/>
        <w:rPr>
          <w:sz w:val="22"/>
          <w:szCs w:val="22"/>
        </w:rPr>
      </w:pPr>
      <w:proofErr w:type="spellStart"/>
      <w:r w:rsidRPr="00400573">
        <w:rPr>
          <w:sz w:val="22"/>
          <w:szCs w:val="22"/>
        </w:rPr>
        <w:t>Exploringyourmind</w:t>
      </w:r>
      <w:proofErr w:type="spellEnd"/>
      <w:r w:rsidRPr="00400573">
        <w:rPr>
          <w:sz w:val="22"/>
          <w:szCs w:val="22"/>
        </w:rPr>
        <w:t xml:space="preserve"> (2022) </w:t>
      </w:r>
      <w:r w:rsidRPr="00400573">
        <w:rPr>
          <w:i/>
          <w:iCs/>
          <w:sz w:val="22"/>
          <w:szCs w:val="22"/>
        </w:rPr>
        <w:t>The drama triangle: victim, persecutor, rescuer</w:t>
      </w:r>
    </w:p>
    <w:p w14:paraId="671EDF97" w14:textId="77777777" w:rsidR="00D83C1D" w:rsidRPr="00400573" w:rsidRDefault="00D83C1D" w:rsidP="00D83C1D">
      <w:pPr>
        <w:ind w:right="107"/>
        <w:rPr>
          <w:sz w:val="22"/>
          <w:szCs w:val="22"/>
        </w:rPr>
      </w:pPr>
      <w:r w:rsidRPr="00400573">
        <w:rPr>
          <w:sz w:val="22"/>
          <w:szCs w:val="22"/>
        </w:rPr>
        <w:lastRenderedPageBreak/>
        <w:t xml:space="preserve">Available at: </w:t>
      </w:r>
      <w:hyperlink r:id="rId30" w:history="1">
        <w:r w:rsidRPr="00400573">
          <w:rPr>
            <w:rStyle w:val="Hyperlink"/>
            <w:sz w:val="22"/>
            <w:szCs w:val="22"/>
          </w:rPr>
          <w:t>The Drama Triangle: Victim, Persecutor, Rescuer - Exploring your mind</w:t>
        </w:r>
      </w:hyperlink>
    </w:p>
    <w:p w14:paraId="26748CD5" w14:textId="77777777" w:rsidR="00D83C1D" w:rsidRPr="00400573" w:rsidRDefault="00D83C1D" w:rsidP="00D83C1D">
      <w:pPr>
        <w:ind w:right="107"/>
        <w:rPr>
          <w:sz w:val="22"/>
          <w:szCs w:val="22"/>
        </w:rPr>
      </w:pPr>
      <w:r w:rsidRPr="00400573">
        <w:rPr>
          <w:sz w:val="22"/>
          <w:szCs w:val="22"/>
        </w:rPr>
        <w:t>(Accessed 21st March 2023)</w:t>
      </w:r>
    </w:p>
    <w:p w14:paraId="604B8D36" w14:textId="77777777" w:rsidR="00D83C1D" w:rsidRPr="00400573" w:rsidRDefault="00D83C1D" w:rsidP="00D83C1D">
      <w:pPr>
        <w:ind w:right="107"/>
        <w:rPr>
          <w:sz w:val="22"/>
          <w:szCs w:val="22"/>
        </w:rPr>
      </w:pPr>
    </w:p>
    <w:p w14:paraId="4D75358C" w14:textId="77777777" w:rsidR="00D83C1D" w:rsidRPr="00400573" w:rsidRDefault="00D83C1D" w:rsidP="00D83C1D">
      <w:pPr>
        <w:ind w:right="107"/>
        <w:rPr>
          <w:rFonts w:ascii="Tahoma" w:hAnsi="Tahoma" w:cs="Tahoma"/>
          <w:color w:val="1A1A1A"/>
          <w:sz w:val="22"/>
          <w:szCs w:val="22"/>
          <w:shd w:val="clear" w:color="auto" w:fill="FFFFFF"/>
        </w:rPr>
      </w:pPr>
      <w:proofErr w:type="spellStart"/>
      <w:r w:rsidRPr="00400573">
        <w:rPr>
          <w:rFonts w:asciiTheme="minorHAnsi" w:hAnsiTheme="minorHAnsi" w:cstheme="minorHAnsi"/>
          <w:sz w:val="22"/>
          <w:szCs w:val="22"/>
        </w:rPr>
        <w:t>Makingbussinessmatter</w:t>
      </w:r>
      <w:proofErr w:type="spellEnd"/>
      <w:r w:rsidRPr="00400573">
        <w:rPr>
          <w:rFonts w:asciiTheme="minorHAnsi" w:hAnsiTheme="minorHAnsi" w:cstheme="minorHAnsi"/>
          <w:sz w:val="22"/>
          <w:szCs w:val="22"/>
        </w:rPr>
        <w:t xml:space="preserve"> </w:t>
      </w:r>
      <w:r w:rsidRPr="00400573">
        <w:rPr>
          <w:sz w:val="22"/>
          <w:szCs w:val="22"/>
        </w:rPr>
        <w:t xml:space="preserve">(2021) </w:t>
      </w:r>
      <w:r w:rsidRPr="00400573">
        <w:rPr>
          <w:rFonts w:ascii="Tahoma" w:hAnsi="Tahoma" w:cs="Tahoma"/>
          <w:i/>
          <w:iCs/>
          <w:color w:val="1A1A1A"/>
          <w:sz w:val="22"/>
          <w:szCs w:val="22"/>
          <w:shd w:val="clear" w:color="auto" w:fill="FFFFFF"/>
        </w:rPr>
        <w:t>Drama triangle: what is it? Cause? How to escape it</w:t>
      </w:r>
      <w:r w:rsidRPr="00400573">
        <w:rPr>
          <w:rFonts w:ascii="Tahoma" w:hAnsi="Tahoma" w:cs="Tahoma"/>
          <w:color w:val="1A1A1A"/>
          <w:sz w:val="22"/>
          <w:szCs w:val="22"/>
          <w:shd w:val="clear" w:color="auto" w:fill="FFFFFF"/>
        </w:rPr>
        <w:t xml:space="preserve"> </w:t>
      </w:r>
    </w:p>
    <w:p w14:paraId="2494090A" w14:textId="77777777" w:rsidR="00D83C1D" w:rsidRPr="00400573" w:rsidRDefault="00D83C1D" w:rsidP="00D83C1D">
      <w:pPr>
        <w:ind w:right="107"/>
        <w:rPr>
          <w:sz w:val="22"/>
          <w:szCs w:val="22"/>
        </w:rPr>
      </w:pPr>
      <w:r w:rsidRPr="00400573">
        <w:rPr>
          <w:rFonts w:ascii="Tahoma" w:hAnsi="Tahoma" w:cs="Tahoma"/>
          <w:color w:val="1A1A1A"/>
          <w:sz w:val="22"/>
          <w:szCs w:val="22"/>
          <w:shd w:val="clear" w:color="auto" w:fill="FFFFFF"/>
        </w:rPr>
        <w:t xml:space="preserve">Available at: </w:t>
      </w:r>
      <w:hyperlink r:id="rId31" w:history="1">
        <w:r w:rsidRPr="00400573">
          <w:rPr>
            <w:rStyle w:val="Hyperlink"/>
            <w:sz w:val="22"/>
            <w:szCs w:val="22"/>
          </w:rPr>
          <w:t>Drama Triangle: What is it? Cause? How to Escape From it? (makingbusinessmatter.co.uk)</w:t>
        </w:r>
      </w:hyperlink>
      <w:r w:rsidRPr="00400573">
        <w:rPr>
          <w:sz w:val="22"/>
          <w:szCs w:val="22"/>
        </w:rPr>
        <w:t xml:space="preserve"> </w:t>
      </w:r>
    </w:p>
    <w:p w14:paraId="5E2B7B8E" w14:textId="77777777" w:rsidR="00D83C1D" w:rsidRPr="00400573" w:rsidRDefault="00D83C1D" w:rsidP="00D83C1D">
      <w:pPr>
        <w:ind w:right="107"/>
        <w:rPr>
          <w:sz w:val="22"/>
          <w:szCs w:val="22"/>
        </w:rPr>
      </w:pPr>
      <w:r w:rsidRPr="00400573">
        <w:rPr>
          <w:sz w:val="22"/>
          <w:szCs w:val="22"/>
        </w:rPr>
        <w:t>(Accessed 21st March 2023)</w:t>
      </w:r>
    </w:p>
    <w:p w14:paraId="452FD5E5" w14:textId="77777777" w:rsidR="00D83C1D" w:rsidRPr="00400573" w:rsidRDefault="00D83C1D" w:rsidP="00D83C1D">
      <w:pPr>
        <w:jc w:val="center"/>
        <w:rPr>
          <w:sz w:val="22"/>
          <w:szCs w:val="22"/>
        </w:rPr>
      </w:pPr>
    </w:p>
    <w:p w14:paraId="3C468394" w14:textId="77777777" w:rsidR="00D83C1D" w:rsidRPr="00C26C83" w:rsidRDefault="00D83C1D" w:rsidP="00724B0B">
      <w:pPr>
        <w:rPr>
          <w:sz w:val="24"/>
          <w:szCs w:val="24"/>
        </w:rPr>
      </w:pPr>
    </w:p>
    <w:p w14:paraId="4A0835B5" w14:textId="5326854E" w:rsidR="009F3457" w:rsidRPr="009F3457" w:rsidRDefault="009F3457" w:rsidP="00E6298B">
      <w:pPr>
        <w:overflowPunct/>
        <w:autoSpaceDE/>
        <w:autoSpaceDN/>
        <w:adjustRightInd/>
        <w:ind w:right="107"/>
        <w:textAlignment w:val="auto"/>
        <w:rPr>
          <w:rFonts w:asciiTheme="minorHAnsi" w:hAnsiTheme="minorHAnsi" w:cstheme="minorHAnsi"/>
          <w:bCs/>
          <w:sz w:val="22"/>
          <w:szCs w:val="22"/>
          <w:u w:val="single"/>
        </w:rPr>
      </w:pPr>
      <w:r w:rsidRPr="009F3457">
        <w:rPr>
          <w:rFonts w:asciiTheme="minorHAnsi" w:hAnsiTheme="minorHAnsi" w:cstheme="minorHAnsi"/>
          <w:bCs/>
          <w:sz w:val="22"/>
          <w:szCs w:val="22"/>
          <w:u w:val="single"/>
        </w:rPr>
        <w:t>Task Three</w:t>
      </w:r>
    </w:p>
    <w:p w14:paraId="24D80C5F" w14:textId="77777777" w:rsidR="009F3457" w:rsidRDefault="009F3457" w:rsidP="00E6298B">
      <w:pPr>
        <w:overflowPunct/>
        <w:autoSpaceDE/>
        <w:autoSpaceDN/>
        <w:adjustRightInd/>
        <w:ind w:right="107"/>
        <w:textAlignment w:val="auto"/>
        <w:rPr>
          <w:b/>
          <w:sz w:val="24"/>
          <w:szCs w:val="24"/>
        </w:rPr>
      </w:pPr>
    </w:p>
    <w:p w14:paraId="0F5F646B" w14:textId="77777777" w:rsidR="009F3457" w:rsidRPr="009F3457" w:rsidRDefault="009F3457" w:rsidP="009F3457">
      <w:pPr>
        <w:rPr>
          <w:rFonts w:asciiTheme="minorHAnsi" w:hAnsiTheme="minorHAnsi" w:cstheme="minorHAnsi"/>
          <w:bCs/>
          <w:i/>
          <w:iCs/>
          <w:sz w:val="22"/>
          <w:szCs w:val="22"/>
        </w:rPr>
      </w:pPr>
      <w:r w:rsidRPr="009F3457">
        <w:rPr>
          <w:rFonts w:asciiTheme="minorHAnsi" w:hAnsiTheme="minorHAnsi" w:cstheme="minorHAnsi"/>
          <w:bCs/>
          <w:sz w:val="22"/>
          <w:szCs w:val="22"/>
        </w:rPr>
        <w:t xml:space="preserve">GOV (2021) </w:t>
      </w:r>
      <w:r w:rsidRPr="009F3457">
        <w:rPr>
          <w:rFonts w:asciiTheme="minorHAnsi" w:hAnsiTheme="minorHAnsi" w:cstheme="minorHAnsi"/>
          <w:bCs/>
          <w:i/>
          <w:iCs/>
          <w:sz w:val="22"/>
          <w:szCs w:val="22"/>
        </w:rPr>
        <w:t>code of practice for victims of crime in England and Wales</w:t>
      </w:r>
    </w:p>
    <w:p w14:paraId="599C106C" w14:textId="77777777" w:rsidR="009F3457" w:rsidRPr="009F3457" w:rsidRDefault="009F3457" w:rsidP="009F3457">
      <w:pPr>
        <w:rPr>
          <w:rFonts w:asciiTheme="minorHAnsi" w:hAnsiTheme="minorHAnsi" w:cstheme="minorHAnsi"/>
          <w:sz w:val="22"/>
          <w:szCs w:val="22"/>
        </w:rPr>
      </w:pPr>
      <w:r w:rsidRPr="009F3457">
        <w:rPr>
          <w:rFonts w:asciiTheme="minorHAnsi" w:hAnsiTheme="minorHAnsi" w:cstheme="minorHAnsi"/>
          <w:bCs/>
          <w:sz w:val="22"/>
          <w:szCs w:val="22"/>
        </w:rPr>
        <w:t xml:space="preserve">Available at </w:t>
      </w:r>
      <w:hyperlink r:id="rId32" w:history="1">
        <w:r w:rsidRPr="009F3457">
          <w:rPr>
            <w:rStyle w:val="Hyperlink"/>
            <w:rFonts w:asciiTheme="minorHAnsi" w:hAnsiTheme="minorHAnsi" w:cstheme="minorHAnsi"/>
            <w:sz w:val="22"/>
            <w:szCs w:val="22"/>
          </w:rPr>
          <w:t>Code of Practice for Victims of Crime in England and Wales (Victim's Code) - GOV.UK (www.gov.uk)</w:t>
        </w:r>
      </w:hyperlink>
      <w:r w:rsidRPr="009F3457">
        <w:rPr>
          <w:rFonts w:asciiTheme="minorHAnsi" w:hAnsiTheme="minorHAnsi" w:cstheme="minorHAnsi"/>
          <w:sz w:val="22"/>
          <w:szCs w:val="22"/>
        </w:rPr>
        <w:t xml:space="preserve"> </w:t>
      </w:r>
    </w:p>
    <w:p w14:paraId="532ED7E0" w14:textId="7A65DF2F" w:rsidR="009F3457" w:rsidRPr="009F3457" w:rsidRDefault="009F3457" w:rsidP="009F3457">
      <w:pPr>
        <w:rPr>
          <w:rFonts w:asciiTheme="minorHAnsi" w:hAnsiTheme="minorHAnsi" w:cstheme="minorHAnsi"/>
          <w:bCs/>
          <w:sz w:val="22"/>
          <w:szCs w:val="22"/>
        </w:rPr>
      </w:pPr>
      <w:r w:rsidRPr="009F3457">
        <w:rPr>
          <w:rFonts w:asciiTheme="minorHAnsi" w:hAnsiTheme="minorHAnsi" w:cstheme="minorHAnsi"/>
          <w:sz w:val="22"/>
          <w:szCs w:val="22"/>
        </w:rPr>
        <w:t>(Accessed 24</w:t>
      </w:r>
      <w:r>
        <w:rPr>
          <w:rFonts w:asciiTheme="minorHAnsi" w:hAnsiTheme="minorHAnsi" w:cstheme="minorHAnsi"/>
          <w:sz w:val="22"/>
          <w:szCs w:val="22"/>
        </w:rPr>
        <w:t>th</w:t>
      </w:r>
      <w:r w:rsidRPr="009F3457">
        <w:rPr>
          <w:rFonts w:asciiTheme="minorHAnsi" w:hAnsiTheme="minorHAnsi" w:cstheme="minorHAnsi"/>
          <w:sz w:val="22"/>
          <w:szCs w:val="22"/>
        </w:rPr>
        <w:t xml:space="preserve"> March 2023)</w:t>
      </w:r>
    </w:p>
    <w:p w14:paraId="471C81A5" w14:textId="77777777" w:rsidR="009F3457" w:rsidRPr="009F3457" w:rsidRDefault="009F3457" w:rsidP="009F3457">
      <w:pPr>
        <w:rPr>
          <w:rFonts w:asciiTheme="minorHAnsi" w:hAnsiTheme="minorHAnsi" w:cstheme="minorHAnsi"/>
          <w:bCs/>
          <w:sz w:val="22"/>
          <w:szCs w:val="22"/>
        </w:rPr>
      </w:pPr>
    </w:p>
    <w:p w14:paraId="2BA6658B" w14:textId="77777777" w:rsidR="009F3457" w:rsidRPr="009F3457" w:rsidRDefault="009F3457" w:rsidP="009F3457">
      <w:pPr>
        <w:rPr>
          <w:rFonts w:asciiTheme="minorHAnsi" w:hAnsiTheme="minorHAnsi" w:cstheme="minorHAnsi"/>
          <w:i/>
          <w:iCs/>
          <w:sz w:val="22"/>
          <w:szCs w:val="22"/>
        </w:rPr>
      </w:pPr>
      <w:r w:rsidRPr="009F3457">
        <w:rPr>
          <w:rFonts w:asciiTheme="minorHAnsi" w:hAnsiTheme="minorHAnsi" w:cstheme="minorHAnsi"/>
          <w:sz w:val="22"/>
          <w:szCs w:val="22"/>
        </w:rPr>
        <w:t xml:space="preserve">College of Policing (2023) </w:t>
      </w:r>
      <w:r w:rsidRPr="009F3457">
        <w:rPr>
          <w:rFonts w:asciiTheme="minorHAnsi" w:hAnsiTheme="minorHAnsi" w:cstheme="minorHAnsi"/>
          <w:i/>
          <w:iCs/>
          <w:sz w:val="22"/>
          <w:szCs w:val="22"/>
        </w:rPr>
        <w:t>Victims code for policing</w:t>
      </w:r>
    </w:p>
    <w:p w14:paraId="29924DBB" w14:textId="77777777" w:rsidR="009F3457" w:rsidRPr="009F3457" w:rsidRDefault="009F3457" w:rsidP="009F3457">
      <w:pPr>
        <w:rPr>
          <w:rFonts w:asciiTheme="minorHAnsi" w:hAnsiTheme="minorHAnsi" w:cstheme="minorHAnsi"/>
          <w:sz w:val="22"/>
          <w:szCs w:val="22"/>
        </w:rPr>
      </w:pPr>
      <w:r w:rsidRPr="009F3457">
        <w:rPr>
          <w:rFonts w:asciiTheme="minorHAnsi" w:hAnsiTheme="minorHAnsi" w:cstheme="minorHAnsi"/>
          <w:sz w:val="22"/>
          <w:szCs w:val="22"/>
        </w:rPr>
        <w:t xml:space="preserve">Available at </w:t>
      </w:r>
      <w:hyperlink r:id="rId33" w:history="1">
        <w:r w:rsidRPr="009F3457">
          <w:rPr>
            <w:rStyle w:val="Hyperlink"/>
            <w:rFonts w:asciiTheme="minorHAnsi" w:hAnsiTheme="minorHAnsi" w:cstheme="minorHAnsi"/>
            <w:sz w:val="22"/>
            <w:szCs w:val="22"/>
          </w:rPr>
          <w:t>Victims' Code for policing | College of Policing</w:t>
        </w:r>
      </w:hyperlink>
    </w:p>
    <w:p w14:paraId="6CBCB64E" w14:textId="466BC0C3" w:rsidR="009F3457" w:rsidRPr="009F3457" w:rsidRDefault="009F3457" w:rsidP="009F3457">
      <w:pPr>
        <w:rPr>
          <w:rFonts w:asciiTheme="minorHAnsi" w:hAnsiTheme="minorHAnsi" w:cstheme="minorHAnsi"/>
          <w:sz w:val="22"/>
          <w:szCs w:val="22"/>
        </w:rPr>
      </w:pPr>
      <w:r w:rsidRPr="009F3457">
        <w:rPr>
          <w:rFonts w:asciiTheme="minorHAnsi" w:hAnsiTheme="minorHAnsi" w:cstheme="minorHAnsi"/>
          <w:sz w:val="22"/>
          <w:szCs w:val="22"/>
        </w:rPr>
        <w:t>(Accessed 24</w:t>
      </w:r>
      <w:r>
        <w:rPr>
          <w:rFonts w:asciiTheme="minorHAnsi" w:hAnsiTheme="minorHAnsi" w:cstheme="minorHAnsi"/>
          <w:sz w:val="22"/>
          <w:szCs w:val="22"/>
        </w:rPr>
        <w:t>th</w:t>
      </w:r>
      <w:r w:rsidRPr="009F3457">
        <w:rPr>
          <w:rFonts w:asciiTheme="minorHAnsi" w:hAnsiTheme="minorHAnsi" w:cstheme="minorHAnsi"/>
          <w:sz w:val="22"/>
          <w:szCs w:val="22"/>
        </w:rPr>
        <w:t xml:space="preserve"> March 2023)</w:t>
      </w:r>
    </w:p>
    <w:p w14:paraId="1EAAB118" w14:textId="77777777" w:rsidR="009F3457" w:rsidRPr="009F3457" w:rsidRDefault="009F3457" w:rsidP="009F3457">
      <w:pPr>
        <w:rPr>
          <w:rFonts w:asciiTheme="minorHAnsi" w:hAnsiTheme="minorHAnsi" w:cstheme="minorHAnsi"/>
          <w:sz w:val="22"/>
          <w:szCs w:val="22"/>
        </w:rPr>
      </w:pPr>
    </w:p>
    <w:p w14:paraId="1558A8C8" w14:textId="77777777" w:rsidR="009F3457" w:rsidRPr="009F3457" w:rsidRDefault="009F3457" w:rsidP="009F3457">
      <w:pPr>
        <w:rPr>
          <w:rFonts w:asciiTheme="minorHAnsi" w:hAnsiTheme="minorHAnsi" w:cstheme="minorHAnsi"/>
          <w:i/>
          <w:iCs/>
          <w:sz w:val="22"/>
          <w:szCs w:val="22"/>
        </w:rPr>
      </w:pPr>
      <w:r w:rsidRPr="009F3457">
        <w:rPr>
          <w:rFonts w:asciiTheme="minorHAnsi" w:hAnsiTheme="minorHAnsi" w:cstheme="minorHAnsi"/>
          <w:sz w:val="22"/>
          <w:szCs w:val="22"/>
        </w:rPr>
        <w:t xml:space="preserve">Crown Prosecution Service (2021) </w:t>
      </w:r>
      <w:r w:rsidRPr="009F3457">
        <w:rPr>
          <w:rFonts w:asciiTheme="minorHAnsi" w:hAnsiTheme="minorHAnsi" w:cstheme="minorHAnsi"/>
          <w:i/>
          <w:iCs/>
          <w:sz w:val="22"/>
          <w:szCs w:val="22"/>
        </w:rPr>
        <w:t>Tackling hate crime against the LGBT Community</w:t>
      </w:r>
    </w:p>
    <w:p w14:paraId="054FC9F1" w14:textId="77777777" w:rsidR="009F3457" w:rsidRPr="009F3457" w:rsidRDefault="009F3457" w:rsidP="009F3457">
      <w:pPr>
        <w:rPr>
          <w:rFonts w:asciiTheme="minorHAnsi" w:hAnsiTheme="minorHAnsi" w:cstheme="minorHAnsi"/>
          <w:sz w:val="22"/>
          <w:szCs w:val="22"/>
        </w:rPr>
      </w:pPr>
      <w:r w:rsidRPr="009F3457">
        <w:rPr>
          <w:rFonts w:asciiTheme="minorHAnsi" w:hAnsiTheme="minorHAnsi" w:cstheme="minorHAnsi"/>
          <w:sz w:val="22"/>
          <w:szCs w:val="22"/>
        </w:rPr>
        <w:t xml:space="preserve">Available at </w:t>
      </w:r>
      <w:hyperlink r:id="rId34" w:history="1">
        <w:r w:rsidRPr="009F3457">
          <w:rPr>
            <w:rStyle w:val="Hyperlink"/>
            <w:rFonts w:asciiTheme="minorHAnsi" w:hAnsiTheme="minorHAnsi" w:cstheme="minorHAnsi"/>
            <w:sz w:val="22"/>
            <w:szCs w:val="22"/>
          </w:rPr>
          <w:t>Tackling hate crime against the LGBT+ community | The Crown Prosecution Service (cps.gov.uk)</w:t>
        </w:r>
      </w:hyperlink>
      <w:r w:rsidRPr="009F3457">
        <w:rPr>
          <w:rFonts w:asciiTheme="minorHAnsi" w:hAnsiTheme="minorHAnsi" w:cstheme="minorHAnsi"/>
          <w:sz w:val="22"/>
          <w:szCs w:val="22"/>
        </w:rPr>
        <w:t xml:space="preserve"> </w:t>
      </w:r>
    </w:p>
    <w:p w14:paraId="6102C863" w14:textId="10F968DE" w:rsidR="009F3457" w:rsidRPr="009F3457" w:rsidRDefault="009F3457" w:rsidP="009F3457">
      <w:pPr>
        <w:rPr>
          <w:rFonts w:asciiTheme="minorHAnsi" w:hAnsiTheme="minorHAnsi" w:cstheme="minorHAnsi"/>
          <w:sz w:val="22"/>
          <w:szCs w:val="22"/>
        </w:rPr>
      </w:pPr>
      <w:r w:rsidRPr="009F3457">
        <w:rPr>
          <w:rFonts w:asciiTheme="minorHAnsi" w:hAnsiTheme="minorHAnsi" w:cstheme="minorHAnsi"/>
          <w:sz w:val="22"/>
          <w:szCs w:val="22"/>
        </w:rPr>
        <w:t>(Accessed 28</w:t>
      </w:r>
      <w:r>
        <w:rPr>
          <w:rFonts w:asciiTheme="minorHAnsi" w:hAnsiTheme="minorHAnsi" w:cstheme="minorHAnsi"/>
          <w:sz w:val="22"/>
          <w:szCs w:val="22"/>
        </w:rPr>
        <w:t>th</w:t>
      </w:r>
      <w:r w:rsidRPr="009F3457">
        <w:rPr>
          <w:rFonts w:asciiTheme="minorHAnsi" w:hAnsiTheme="minorHAnsi" w:cstheme="minorHAnsi"/>
          <w:sz w:val="22"/>
          <w:szCs w:val="22"/>
        </w:rPr>
        <w:t xml:space="preserve"> March 2023)</w:t>
      </w:r>
    </w:p>
    <w:p w14:paraId="42CE73C1" w14:textId="77777777" w:rsidR="009F3457" w:rsidRPr="009F3457" w:rsidRDefault="009F3457" w:rsidP="009F3457">
      <w:pPr>
        <w:rPr>
          <w:rFonts w:asciiTheme="minorHAnsi" w:hAnsiTheme="minorHAnsi" w:cstheme="minorHAnsi"/>
          <w:sz w:val="22"/>
          <w:szCs w:val="22"/>
        </w:rPr>
      </w:pPr>
    </w:p>
    <w:p w14:paraId="053B7B46" w14:textId="77777777" w:rsidR="009F3457" w:rsidRPr="009F3457" w:rsidRDefault="009F3457" w:rsidP="009F3457">
      <w:pPr>
        <w:rPr>
          <w:rFonts w:asciiTheme="minorHAnsi" w:hAnsiTheme="minorHAnsi" w:cstheme="minorHAnsi"/>
          <w:i/>
          <w:iCs/>
          <w:sz w:val="22"/>
          <w:szCs w:val="22"/>
        </w:rPr>
      </w:pPr>
      <w:proofErr w:type="spellStart"/>
      <w:r w:rsidRPr="009F3457">
        <w:rPr>
          <w:rFonts w:asciiTheme="minorHAnsi" w:hAnsiTheme="minorHAnsi" w:cstheme="minorHAnsi"/>
          <w:sz w:val="22"/>
          <w:szCs w:val="22"/>
        </w:rPr>
        <w:t>Judiciaryni</w:t>
      </w:r>
      <w:proofErr w:type="spellEnd"/>
      <w:r w:rsidRPr="009F3457">
        <w:rPr>
          <w:rFonts w:asciiTheme="minorHAnsi" w:hAnsiTheme="minorHAnsi" w:cstheme="minorHAnsi"/>
          <w:sz w:val="22"/>
          <w:szCs w:val="22"/>
        </w:rPr>
        <w:t xml:space="preserve"> (2023) </w:t>
      </w:r>
      <w:r w:rsidRPr="009F3457">
        <w:rPr>
          <w:rFonts w:asciiTheme="minorHAnsi" w:hAnsiTheme="minorHAnsi" w:cstheme="minorHAnsi"/>
          <w:i/>
          <w:iCs/>
          <w:sz w:val="22"/>
          <w:szCs w:val="22"/>
        </w:rPr>
        <w:t>Harassment causing fear of violence</w:t>
      </w:r>
    </w:p>
    <w:p w14:paraId="55F4DCD5" w14:textId="4B38B3E9" w:rsidR="009F3457" w:rsidRPr="009F3457" w:rsidRDefault="009F3457" w:rsidP="009F3457">
      <w:pPr>
        <w:rPr>
          <w:rFonts w:asciiTheme="minorHAnsi" w:hAnsiTheme="minorHAnsi" w:cstheme="minorHAnsi"/>
          <w:sz w:val="22"/>
          <w:szCs w:val="22"/>
        </w:rPr>
      </w:pPr>
      <w:r w:rsidRPr="009F3457">
        <w:rPr>
          <w:rFonts w:asciiTheme="minorHAnsi" w:hAnsiTheme="minorHAnsi" w:cstheme="minorHAnsi"/>
          <w:sz w:val="22"/>
          <w:szCs w:val="22"/>
        </w:rPr>
        <w:t>Available at</w:t>
      </w:r>
      <w:r>
        <w:rPr>
          <w:rFonts w:asciiTheme="minorHAnsi" w:hAnsiTheme="minorHAnsi" w:cstheme="minorHAnsi"/>
          <w:sz w:val="22"/>
          <w:szCs w:val="22"/>
        </w:rPr>
        <w:t>:</w:t>
      </w:r>
      <w:r w:rsidRPr="009F3457">
        <w:rPr>
          <w:rFonts w:asciiTheme="minorHAnsi" w:hAnsiTheme="minorHAnsi" w:cstheme="minorHAnsi"/>
          <w:sz w:val="22"/>
          <w:szCs w:val="22"/>
        </w:rPr>
        <w:t xml:space="preserve"> </w:t>
      </w:r>
      <w:hyperlink r:id="rId35" w:anchor=":~:text=Protection%20from%20Harassment%20%28NI%29%20Order%201997%206.%20-,so%20to%20fear%20on%20each%20of%20those%20occasions." w:history="1">
        <w:r w:rsidRPr="009F3457">
          <w:rPr>
            <w:rStyle w:val="Hyperlink"/>
            <w:rFonts w:asciiTheme="minorHAnsi" w:hAnsiTheme="minorHAnsi" w:cstheme="minorHAnsi"/>
            <w:sz w:val="22"/>
            <w:szCs w:val="22"/>
          </w:rPr>
          <w:t>Harassment causing fear of violence_0.pdf (judiciaryni.uk)</w:t>
        </w:r>
      </w:hyperlink>
    </w:p>
    <w:p w14:paraId="2DC8BE42" w14:textId="652AEB2C" w:rsidR="009F3457" w:rsidRPr="009F3457" w:rsidRDefault="009F3457" w:rsidP="009F3457">
      <w:pPr>
        <w:rPr>
          <w:rFonts w:asciiTheme="minorHAnsi" w:hAnsiTheme="minorHAnsi" w:cstheme="minorHAnsi"/>
          <w:sz w:val="22"/>
          <w:szCs w:val="22"/>
        </w:rPr>
      </w:pPr>
      <w:r w:rsidRPr="009F3457">
        <w:rPr>
          <w:rFonts w:asciiTheme="minorHAnsi" w:hAnsiTheme="minorHAnsi" w:cstheme="minorHAnsi"/>
          <w:sz w:val="22"/>
          <w:szCs w:val="22"/>
        </w:rPr>
        <w:t>(Accessed 28</w:t>
      </w:r>
      <w:r>
        <w:rPr>
          <w:rFonts w:asciiTheme="minorHAnsi" w:hAnsiTheme="minorHAnsi" w:cstheme="minorHAnsi"/>
          <w:sz w:val="22"/>
          <w:szCs w:val="22"/>
        </w:rPr>
        <w:t>th</w:t>
      </w:r>
      <w:r w:rsidRPr="009F3457">
        <w:rPr>
          <w:rFonts w:asciiTheme="minorHAnsi" w:hAnsiTheme="minorHAnsi" w:cstheme="minorHAnsi"/>
          <w:sz w:val="22"/>
          <w:szCs w:val="22"/>
        </w:rPr>
        <w:t xml:space="preserve"> March 2023)</w:t>
      </w:r>
    </w:p>
    <w:p w14:paraId="0937AC84" w14:textId="77777777" w:rsidR="009F3457" w:rsidRPr="009F3457" w:rsidRDefault="009F3457" w:rsidP="009F3457">
      <w:pPr>
        <w:rPr>
          <w:rFonts w:asciiTheme="minorHAnsi" w:hAnsiTheme="minorHAnsi" w:cstheme="minorHAnsi"/>
          <w:sz w:val="22"/>
          <w:szCs w:val="22"/>
        </w:rPr>
      </w:pPr>
    </w:p>
    <w:p w14:paraId="37E202D2" w14:textId="77777777" w:rsidR="009F3457" w:rsidRPr="009F3457" w:rsidRDefault="009F3457" w:rsidP="009F3457">
      <w:pPr>
        <w:rPr>
          <w:rFonts w:asciiTheme="minorHAnsi" w:hAnsiTheme="minorHAnsi" w:cstheme="minorHAnsi"/>
          <w:i/>
          <w:iCs/>
          <w:sz w:val="22"/>
          <w:szCs w:val="22"/>
        </w:rPr>
      </w:pPr>
      <w:r w:rsidRPr="009F3457">
        <w:rPr>
          <w:rFonts w:asciiTheme="minorHAnsi" w:hAnsiTheme="minorHAnsi" w:cstheme="minorHAnsi"/>
          <w:sz w:val="22"/>
          <w:szCs w:val="22"/>
        </w:rPr>
        <w:t xml:space="preserve">Legislation (2023) </w:t>
      </w:r>
      <w:r w:rsidRPr="009F3457">
        <w:rPr>
          <w:rFonts w:asciiTheme="minorHAnsi" w:hAnsiTheme="minorHAnsi" w:cstheme="minorHAnsi"/>
          <w:i/>
          <w:iCs/>
          <w:sz w:val="22"/>
          <w:szCs w:val="22"/>
        </w:rPr>
        <w:t xml:space="preserve">Protection from harassment act 1997 </w:t>
      </w:r>
    </w:p>
    <w:p w14:paraId="7492F4F9" w14:textId="3A8CE7AD" w:rsidR="009F3457" w:rsidRPr="009F3457" w:rsidRDefault="009F3457" w:rsidP="009F3457">
      <w:pPr>
        <w:rPr>
          <w:rFonts w:asciiTheme="minorHAnsi" w:hAnsiTheme="minorHAnsi" w:cstheme="minorHAnsi"/>
          <w:sz w:val="22"/>
          <w:szCs w:val="22"/>
        </w:rPr>
      </w:pPr>
      <w:r w:rsidRPr="009F3457">
        <w:rPr>
          <w:rFonts w:asciiTheme="minorHAnsi" w:hAnsiTheme="minorHAnsi" w:cstheme="minorHAnsi"/>
          <w:sz w:val="22"/>
          <w:szCs w:val="22"/>
        </w:rPr>
        <w:t>Available at</w:t>
      </w:r>
      <w:r>
        <w:rPr>
          <w:sz w:val="22"/>
          <w:szCs w:val="22"/>
        </w:rPr>
        <w:t>:</w:t>
      </w:r>
      <w:r w:rsidRPr="009F3457">
        <w:rPr>
          <w:sz w:val="22"/>
          <w:szCs w:val="22"/>
        </w:rPr>
        <w:t xml:space="preserve"> </w:t>
      </w:r>
      <w:hyperlink r:id="rId36" w:history="1">
        <w:r w:rsidRPr="009F3457">
          <w:rPr>
            <w:rStyle w:val="Hyperlink"/>
            <w:rFonts w:asciiTheme="minorHAnsi" w:hAnsiTheme="minorHAnsi" w:cstheme="minorHAnsi"/>
            <w:sz w:val="22"/>
            <w:szCs w:val="22"/>
          </w:rPr>
          <w:t>Protection from Harassment Act 1997 (legislation.gov.uk)</w:t>
        </w:r>
      </w:hyperlink>
    </w:p>
    <w:p w14:paraId="44CCE79F" w14:textId="6DE6B590" w:rsidR="009F3457" w:rsidRPr="009F3457" w:rsidRDefault="009F3457" w:rsidP="009F3457">
      <w:pPr>
        <w:rPr>
          <w:rFonts w:asciiTheme="minorHAnsi" w:hAnsiTheme="minorHAnsi" w:cstheme="minorHAnsi"/>
          <w:sz w:val="22"/>
          <w:szCs w:val="22"/>
        </w:rPr>
      </w:pPr>
      <w:r w:rsidRPr="009F3457">
        <w:rPr>
          <w:rFonts w:asciiTheme="minorHAnsi" w:hAnsiTheme="minorHAnsi" w:cstheme="minorHAnsi"/>
          <w:sz w:val="22"/>
          <w:szCs w:val="22"/>
        </w:rPr>
        <w:t>(Accessed 28</w:t>
      </w:r>
      <w:r>
        <w:rPr>
          <w:rFonts w:asciiTheme="minorHAnsi" w:hAnsiTheme="minorHAnsi" w:cstheme="minorHAnsi"/>
          <w:sz w:val="22"/>
          <w:szCs w:val="22"/>
        </w:rPr>
        <w:t>th</w:t>
      </w:r>
      <w:r w:rsidRPr="009F3457">
        <w:rPr>
          <w:rFonts w:asciiTheme="minorHAnsi" w:hAnsiTheme="minorHAnsi" w:cstheme="minorHAnsi"/>
          <w:sz w:val="22"/>
          <w:szCs w:val="22"/>
        </w:rPr>
        <w:t xml:space="preserve"> March 2023)</w:t>
      </w:r>
    </w:p>
    <w:p w14:paraId="03DE9FA6" w14:textId="77777777" w:rsidR="009F3457" w:rsidRPr="009F3457" w:rsidRDefault="009F3457" w:rsidP="009F3457">
      <w:pPr>
        <w:rPr>
          <w:rFonts w:asciiTheme="minorHAnsi" w:hAnsiTheme="minorHAnsi" w:cstheme="minorHAnsi"/>
          <w:sz w:val="22"/>
          <w:szCs w:val="22"/>
        </w:rPr>
      </w:pPr>
    </w:p>
    <w:p w14:paraId="0E9F5177" w14:textId="77777777" w:rsidR="009F3457" w:rsidRPr="009F3457" w:rsidRDefault="009F3457" w:rsidP="009F3457">
      <w:pPr>
        <w:rPr>
          <w:rFonts w:asciiTheme="minorHAnsi" w:hAnsiTheme="minorHAnsi" w:cstheme="minorHAnsi"/>
          <w:sz w:val="22"/>
          <w:szCs w:val="22"/>
        </w:rPr>
      </w:pPr>
      <w:r w:rsidRPr="009F3457">
        <w:rPr>
          <w:rFonts w:asciiTheme="minorHAnsi" w:hAnsiTheme="minorHAnsi" w:cstheme="minorHAnsi"/>
          <w:sz w:val="22"/>
          <w:szCs w:val="22"/>
        </w:rPr>
        <w:t xml:space="preserve">Police (2023) </w:t>
      </w:r>
      <w:r w:rsidRPr="009F3457">
        <w:rPr>
          <w:rFonts w:asciiTheme="minorHAnsi" w:hAnsiTheme="minorHAnsi" w:cstheme="minorHAnsi"/>
          <w:i/>
          <w:iCs/>
          <w:sz w:val="22"/>
          <w:szCs w:val="22"/>
        </w:rPr>
        <w:t>What is hate crime</w:t>
      </w:r>
      <w:r w:rsidRPr="009F3457">
        <w:rPr>
          <w:rFonts w:asciiTheme="minorHAnsi" w:hAnsiTheme="minorHAnsi" w:cstheme="minorHAnsi"/>
          <w:sz w:val="22"/>
          <w:szCs w:val="22"/>
        </w:rPr>
        <w:t xml:space="preserve"> </w:t>
      </w:r>
    </w:p>
    <w:p w14:paraId="1104F183" w14:textId="46D04781" w:rsidR="009F3457" w:rsidRPr="009F3457" w:rsidRDefault="009F3457" w:rsidP="009F3457">
      <w:pPr>
        <w:rPr>
          <w:rFonts w:asciiTheme="minorHAnsi" w:hAnsiTheme="minorHAnsi" w:cstheme="minorHAnsi"/>
          <w:sz w:val="22"/>
          <w:szCs w:val="22"/>
        </w:rPr>
      </w:pPr>
      <w:r w:rsidRPr="009F3457">
        <w:rPr>
          <w:rFonts w:asciiTheme="minorHAnsi" w:hAnsiTheme="minorHAnsi" w:cstheme="minorHAnsi"/>
          <w:sz w:val="22"/>
          <w:szCs w:val="22"/>
        </w:rPr>
        <w:t>Available at</w:t>
      </w:r>
      <w:r>
        <w:rPr>
          <w:rFonts w:asciiTheme="minorHAnsi" w:hAnsiTheme="minorHAnsi" w:cstheme="minorHAnsi"/>
          <w:sz w:val="22"/>
          <w:szCs w:val="22"/>
        </w:rPr>
        <w:t>:</w:t>
      </w:r>
      <w:r w:rsidRPr="009F3457">
        <w:rPr>
          <w:rFonts w:asciiTheme="minorHAnsi" w:hAnsiTheme="minorHAnsi" w:cstheme="minorHAnsi"/>
          <w:sz w:val="22"/>
          <w:szCs w:val="22"/>
        </w:rPr>
        <w:t xml:space="preserve"> </w:t>
      </w:r>
      <w:hyperlink r:id="rId37" w:history="1">
        <w:r w:rsidRPr="009F3457">
          <w:rPr>
            <w:rStyle w:val="Hyperlink"/>
            <w:rFonts w:asciiTheme="minorHAnsi" w:hAnsiTheme="minorHAnsi" w:cstheme="minorHAnsi"/>
            <w:sz w:val="22"/>
            <w:szCs w:val="22"/>
          </w:rPr>
          <w:t>What is hate crime? | Police.uk (www.police.uk)</w:t>
        </w:r>
      </w:hyperlink>
    </w:p>
    <w:p w14:paraId="05B1F9AC" w14:textId="3E1B7143" w:rsidR="009F3457" w:rsidRPr="009F3457" w:rsidRDefault="009F3457" w:rsidP="009F3457">
      <w:pPr>
        <w:rPr>
          <w:rFonts w:asciiTheme="minorHAnsi" w:hAnsiTheme="minorHAnsi" w:cstheme="minorHAnsi"/>
          <w:sz w:val="22"/>
          <w:szCs w:val="22"/>
        </w:rPr>
      </w:pPr>
      <w:r w:rsidRPr="009F3457">
        <w:rPr>
          <w:rFonts w:asciiTheme="minorHAnsi" w:hAnsiTheme="minorHAnsi" w:cstheme="minorHAnsi"/>
          <w:sz w:val="22"/>
          <w:szCs w:val="22"/>
        </w:rPr>
        <w:t>(Accessed 28</w:t>
      </w:r>
      <w:r>
        <w:rPr>
          <w:rFonts w:asciiTheme="minorHAnsi" w:hAnsiTheme="minorHAnsi" w:cstheme="minorHAnsi"/>
          <w:sz w:val="22"/>
          <w:szCs w:val="22"/>
        </w:rPr>
        <w:t>th</w:t>
      </w:r>
      <w:r w:rsidRPr="009F3457">
        <w:rPr>
          <w:rFonts w:asciiTheme="minorHAnsi" w:hAnsiTheme="minorHAnsi" w:cstheme="minorHAnsi"/>
          <w:sz w:val="22"/>
          <w:szCs w:val="22"/>
        </w:rPr>
        <w:t xml:space="preserve"> March 2023)</w:t>
      </w:r>
    </w:p>
    <w:p w14:paraId="17C3EF1D" w14:textId="77777777" w:rsidR="009F3457" w:rsidRPr="009F3457" w:rsidRDefault="009F3457" w:rsidP="009F3457">
      <w:pPr>
        <w:rPr>
          <w:rFonts w:asciiTheme="minorHAnsi" w:hAnsiTheme="minorHAnsi" w:cstheme="minorHAnsi"/>
          <w:sz w:val="22"/>
          <w:szCs w:val="22"/>
        </w:rPr>
      </w:pPr>
    </w:p>
    <w:p w14:paraId="52B8E4C8" w14:textId="77777777" w:rsidR="009F3457" w:rsidRPr="009F3457" w:rsidRDefault="009F3457" w:rsidP="009F3457">
      <w:pPr>
        <w:rPr>
          <w:rFonts w:asciiTheme="minorHAnsi" w:hAnsiTheme="minorHAnsi" w:cstheme="minorHAnsi"/>
          <w:i/>
          <w:iCs/>
          <w:sz w:val="22"/>
          <w:szCs w:val="22"/>
        </w:rPr>
      </w:pPr>
      <w:proofErr w:type="spellStart"/>
      <w:r w:rsidRPr="009F3457">
        <w:rPr>
          <w:rFonts w:asciiTheme="minorHAnsi" w:hAnsiTheme="minorHAnsi" w:cstheme="minorHAnsi"/>
          <w:sz w:val="22"/>
          <w:szCs w:val="22"/>
        </w:rPr>
        <w:t>VictimSupport</w:t>
      </w:r>
      <w:proofErr w:type="spellEnd"/>
      <w:r w:rsidRPr="009F3457">
        <w:rPr>
          <w:rFonts w:asciiTheme="minorHAnsi" w:hAnsiTheme="minorHAnsi" w:cstheme="minorHAnsi"/>
          <w:sz w:val="22"/>
          <w:szCs w:val="22"/>
        </w:rPr>
        <w:t xml:space="preserve"> (2023) </w:t>
      </w:r>
      <w:r w:rsidRPr="009F3457">
        <w:rPr>
          <w:rFonts w:asciiTheme="minorHAnsi" w:hAnsiTheme="minorHAnsi" w:cstheme="minorHAnsi"/>
          <w:i/>
          <w:iCs/>
          <w:sz w:val="22"/>
          <w:szCs w:val="22"/>
        </w:rPr>
        <w:t>Victim code</w:t>
      </w:r>
    </w:p>
    <w:p w14:paraId="1A2D9DCE" w14:textId="3DD4E976" w:rsidR="009F3457" w:rsidRPr="009F3457" w:rsidRDefault="009F3457" w:rsidP="009F3457">
      <w:pPr>
        <w:rPr>
          <w:sz w:val="22"/>
          <w:szCs w:val="22"/>
        </w:rPr>
      </w:pPr>
      <w:r w:rsidRPr="009F3457">
        <w:rPr>
          <w:sz w:val="22"/>
          <w:szCs w:val="22"/>
        </w:rPr>
        <w:t>Available at</w:t>
      </w:r>
      <w:r>
        <w:rPr>
          <w:sz w:val="22"/>
          <w:szCs w:val="22"/>
        </w:rPr>
        <w:t>:</w:t>
      </w:r>
      <w:r w:rsidRPr="009F3457">
        <w:rPr>
          <w:sz w:val="22"/>
          <w:szCs w:val="22"/>
        </w:rPr>
        <w:t xml:space="preserve"> </w:t>
      </w:r>
      <w:hyperlink r:id="rId38" w:history="1">
        <w:r w:rsidRPr="009F3457">
          <w:rPr>
            <w:rStyle w:val="Hyperlink"/>
            <w:sz w:val="22"/>
            <w:szCs w:val="22"/>
          </w:rPr>
          <w:t>Victims' Code - Victim Support</w:t>
        </w:r>
      </w:hyperlink>
    </w:p>
    <w:p w14:paraId="630BB6CF" w14:textId="04F79C9E" w:rsidR="009F3457" w:rsidRPr="009F3457" w:rsidRDefault="009F3457" w:rsidP="009F3457">
      <w:pPr>
        <w:rPr>
          <w:rFonts w:asciiTheme="minorHAnsi" w:hAnsiTheme="minorHAnsi" w:cstheme="minorHAnsi"/>
          <w:bCs/>
          <w:sz w:val="22"/>
          <w:szCs w:val="22"/>
        </w:rPr>
      </w:pPr>
      <w:r w:rsidRPr="009F3457">
        <w:rPr>
          <w:sz w:val="22"/>
          <w:szCs w:val="22"/>
        </w:rPr>
        <w:t>(Accessed 30</w:t>
      </w:r>
      <w:r>
        <w:rPr>
          <w:sz w:val="22"/>
          <w:szCs w:val="22"/>
        </w:rPr>
        <w:t>th</w:t>
      </w:r>
      <w:r w:rsidRPr="009F3457">
        <w:rPr>
          <w:sz w:val="22"/>
          <w:szCs w:val="22"/>
        </w:rPr>
        <w:t xml:space="preserve"> March 2023)</w:t>
      </w:r>
    </w:p>
    <w:p w14:paraId="53710E45" w14:textId="77777777" w:rsidR="009F3457" w:rsidRPr="009F3457" w:rsidRDefault="009F3457" w:rsidP="009F3457">
      <w:pPr>
        <w:jc w:val="center"/>
        <w:rPr>
          <w:rFonts w:asciiTheme="minorHAnsi" w:hAnsiTheme="minorHAnsi" w:cstheme="minorHAnsi"/>
          <w:b/>
          <w:i/>
          <w:iCs/>
          <w:sz w:val="22"/>
          <w:szCs w:val="22"/>
          <w:u w:val="single"/>
        </w:rPr>
      </w:pPr>
    </w:p>
    <w:p w14:paraId="333D5C90" w14:textId="77777777" w:rsidR="009F3457" w:rsidRPr="009F3457" w:rsidRDefault="009F3457" w:rsidP="009F3457">
      <w:pPr>
        <w:rPr>
          <w:rFonts w:asciiTheme="minorHAnsi" w:hAnsiTheme="minorHAnsi" w:cstheme="minorHAnsi"/>
          <w:bCs/>
          <w:sz w:val="22"/>
          <w:szCs w:val="22"/>
        </w:rPr>
      </w:pPr>
      <w:r w:rsidRPr="009F3457">
        <w:rPr>
          <w:rFonts w:asciiTheme="minorHAnsi" w:hAnsiTheme="minorHAnsi" w:cstheme="minorHAnsi"/>
          <w:bCs/>
          <w:sz w:val="22"/>
          <w:szCs w:val="22"/>
        </w:rPr>
        <w:t>College of policing (2023) What is the code of ethics?</w:t>
      </w:r>
    </w:p>
    <w:p w14:paraId="5414BE94" w14:textId="2A40103F" w:rsidR="009F3457" w:rsidRPr="009F3457" w:rsidRDefault="009F3457" w:rsidP="009F3457">
      <w:pPr>
        <w:rPr>
          <w:sz w:val="22"/>
          <w:szCs w:val="22"/>
        </w:rPr>
      </w:pPr>
      <w:r w:rsidRPr="009F3457">
        <w:rPr>
          <w:rFonts w:asciiTheme="minorHAnsi" w:hAnsiTheme="minorHAnsi" w:cstheme="minorHAnsi"/>
          <w:bCs/>
          <w:sz w:val="22"/>
          <w:szCs w:val="22"/>
        </w:rPr>
        <w:t>Available at</w:t>
      </w:r>
      <w:r>
        <w:rPr>
          <w:rFonts w:asciiTheme="minorHAnsi" w:hAnsiTheme="minorHAnsi" w:cstheme="minorHAnsi"/>
          <w:bCs/>
          <w:sz w:val="22"/>
          <w:szCs w:val="22"/>
        </w:rPr>
        <w:t>:</w:t>
      </w:r>
      <w:r w:rsidRPr="009F3457">
        <w:rPr>
          <w:rFonts w:asciiTheme="minorHAnsi" w:hAnsiTheme="minorHAnsi" w:cstheme="minorHAnsi"/>
          <w:bCs/>
          <w:sz w:val="22"/>
          <w:szCs w:val="22"/>
        </w:rPr>
        <w:t xml:space="preserve"> </w:t>
      </w:r>
      <w:hyperlink r:id="rId39" w:history="1">
        <w:r w:rsidRPr="009F3457">
          <w:rPr>
            <w:rStyle w:val="Hyperlink"/>
            <w:sz w:val="22"/>
            <w:szCs w:val="22"/>
          </w:rPr>
          <w:t>Code of Ethics | College of Policing</w:t>
        </w:r>
      </w:hyperlink>
    </w:p>
    <w:p w14:paraId="3AE00B6F" w14:textId="6486953F" w:rsidR="009F3457" w:rsidRPr="009F3457" w:rsidRDefault="009F3457" w:rsidP="009F3457">
      <w:pPr>
        <w:rPr>
          <w:rFonts w:asciiTheme="minorHAnsi" w:hAnsiTheme="minorHAnsi" w:cstheme="minorHAnsi"/>
          <w:bCs/>
          <w:sz w:val="22"/>
          <w:szCs w:val="22"/>
        </w:rPr>
      </w:pPr>
      <w:r w:rsidRPr="009F3457">
        <w:rPr>
          <w:sz w:val="22"/>
          <w:szCs w:val="22"/>
        </w:rPr>
        <w:t>(Accessed 31</w:t>
      </w:r>
      <w:r>
        <w:rPr>
          <w:sz w:val="22"/>
          <w:szCs w:val="22"/>
        </w:rPr>
        <w:t>st</w:t>
      </w:r>
      <w:r w:rsidRPr="009F3457">
        <w:rPr>
          <w:sz w:val="22"/>
          <w:szCs w:val="22"/>
        </w:rPr>
        <w:t xml:space="preserve"> March 2023)</w:t>
      </w:r>
    </w:p>
    <w:p w14:paraId="402368BB" w14:textId="289D17A5" w:rsidR="009F3457" w:rsidRDefault="009F3457" w:rsidP="009F3457">
      <w:pPr>
        <w:jc w:val="center"/>
        <w:rPr>
          <w:b/>
          <w:sz w:val="28"/>
          <w:szCs w:val="28"/>
          <w:u w:val="single"/>
        </w:rPr>
      </w:pPr>
    </w:p>
    <w:p w14:paraId="2DA0E45E" w14:textId="1065B24F" w:rsidR="00793FD5" w:rsidRDefault="00793FD5" w:rsidP="009F3457">
      <w:pPr>
        <w:jc w:val="center"/>
        <w:rPr>
          <w:b/>
          <w:sz w:val="28"/>
          <w:szCs w:val="28"/>
          <w:u w:val="single"/>
        </w:rPr>
      </w:pPr>
    </w:p>
    <w:p w14:paraId="0474C7B1" w14:textId="05A8D5BA" w:rsidR="00793FD5" w:rsidRDefault="00793FD5" w:rsidP="00793FD5">
      <w:pPr>
        <w:rPr>
          <w:rFonts w:asciiTheme="minorHAnsi" w:hAnsiTheme="minorHAnsi" w:cstheme="minorHAnsi"/>
          <w:bCs/>
          <w:sz w:val="22"/>
          <w:szCs w:val="22"/>
          <w:u w:val="single"/>
        </w:rPr>
      </w:pPr>
      <w:r w:rsidRPr="00793FD5">
        <w:rPr>
          <w:rFonts w:asciiTheme="minorHAnsi" w:hAnsiTheme="minorHAnsi" w:cstheme="minorHAnsi"/>
          <w:bCs/>
          <w:sz w:val="22"/>
          <w:szCs w:val="22"/>
          <w:u w:val="single"/>
        </w:rPr>
        <w:t>Task 4</w:t>
      </w:r>
    </w:p>
    <w:p w14:paraId="391BF8D8" w14:textId="012639C2" w:rsidR="00793FD5" w:rsidRDefault="00793FD5" w:rsidP="00793FD5">
      <w:pPr>
        <w:rPr>
          <w:rFonts w:asciiTheme="minorHAnsi" w:hAnsiTheme="minorHAnsi" w:cstheme="minorHAnsi"/>
          <w:bCs/>
          <w:sz w:val="22"/>
          <w:szCs w:val="22"/>
          <w:u w:val="single"/>
        </w:rPr>
      </w:pPr>
    </w:p>
    <w:p w14:paraId="7BBE1A2A" w14:textId="77777777" w:rsidR="00793FD5" w:rsidRDefault="00793FD5" w:rsidP="00793FD5">
      <w:pPr>
        <w:rPr>
          <w:i/>
          <w:iCs/>
        </w:rPr>
      </w:pPr>
      <w:r>
        <w:t xml:space="preserve">College (2023) </w:t>
      </w:r>
      <w:r w:rsidRPr="00CB5FB0">
        <w:rPr>
          <w:i/>
          <w:iCs/>
        </w:rPr>
        <w:t>National Decision Model</w:t>
      </w:r>
    </w:p>
    <w:p w14:paraId="46FEB957" w14:textId="77777777" w:rsidR="00793FD5" w:rsidRDefault="00793FD5" w:rsidP="00793FD5">
      <w:r w:rsidRPr="00CB5FB0">
        <w:t>Available at</w:t>
      </w:r>
      <w:r>
        <w:t>:</w:t>
      </w:r>
      <w:r>
        <w:rPr>
          <w:i/>
          <w:iCs/>
        </w:rPr>
        <w:t xml:space="preserve"> </w:t>
      </w:r>
      <w:hyperlink r:id="rId40" w:history="1">
        <w:r>
          <w:rPr>
            <w:rStyle w:val="Hyperlink"/>
          </w:rPr>
          <w:t>National decision model | College of Policing</w:t>
        </w:r>
      </w:hyperlink>
      <w:r>
        <w:t xml:space="preserve">, </w:t>
      </w:r>
    </w:p>
    <w:p w14:paraId="351910A7" w14:textId="77777777" w:rsidR="00793FD5" w:rsidRDefault="00793FD5" w:rsidP="00793FD5">
      <w:r>
        <w:t>(Accessed 4</w:t>
      </w:r>
      <w:r w:rsidRPr="00CB5FB0">
        <w:rPr>
          <w:vertAlign w:val="superscript"/>
        </w:rPr>
        <w:t>th</w:t>
      </w:r>
      <w:r>
        <w:t xml:space="preserve"> April 2023)</w:t>
      </w:r>
    </w:p>
    <w:p w14:paraId="1DA0AC8A" w14:textId="77777777" w:rsidR="00793FD5" w:rsidRDefault="00793FD5" w:rsidP="00793FD5"/>
    <w:p w14:paraId="3807E3C1" w14:textId="77777777" w:rsidR="00793FD5" w:rsidRDefault="00793FD5" w:rsidP="00793FD5">
      <w:pPr>
        <w:rPr>
          <w:i/>
          <w:iCs/>
        </w:rPr>
      </w:pPr>
      <w:r>
        <w:t xml:space="preserve">Ministry of Justice (2015) </w:t>
      </w:r>
      <w:r w:rsidRPr="00C677A8">
        <w:rPr>
          <w:i/>
          <w:iCs/>
        </w:rPr>
        <w:t>Criminal procedure and investigation code of practice</w:t>
      </w:r>
    </w:p>
    <w:p w14:paraId="21B930BE" w14:textId="77777777" w:rsidR="00793FD5" w:rsidRDefault="00793FD5" w:rsidP="00793FD5">
      <w:r>
        <w:t xml:space="preserve">Available at: </w:t>
      </w:r>
      <w:hyperlink r:id="rId41" w:history="1">
        <w:r>
          <w:rPr>
            <w:rStyle w:val="Hyperlink"/>
          </w:rPr>
          <w:t>Criminal Procedure and Investigations Act 1996 (section 23(1)) Code of Practice (publishing.service.gov.uk)</w:t>
        </w:r>
      </w:hyperlink>
    </w:p>
    <w:p w14:paraId="588FA364" w14:textId="77777777" w:rsidR="00793FD5" w:rsidRDefault="00793FD5" w:rsidP="00793FD5">
      <w:r>
        <w:t>(Accessed 4</w:t>
      </w:r>
      <w:r w:rsidRPr="00C677A8">
        <w:rPr>
          <w:vertAlign w:val="superscript"/>
        </w:rPr>
        <w:t>th</w:t>
      </w:r>
      <w:r>
        <w:t xml:space="preserve"> April 2023)</w:t>
      </w:r>
    </w:p>
    <w:p w14:paraId="197C2047" w14:textId="77777777" w:rsidR="00793FD5" w:rsidRDefault="00793FD5" w:rsidP="00793FD5"/>
    <w:p w14:paraId="49EEFB51" w14:textId="77777777" w:rsidR="00793FD5" w:rsidRDefault="00793FD5" w:rsidP="00793FD5">
      <w:pPr>
        <w:rPr>
          <w:i/>
          <w:iCs/>
        </w:rPr>
      </w:pPr>
      <w:r>
        <w:t>E-</w:t>
      </w:r>
      <w:proofErr w:type="spellStart"/>
      <w:r>
        <w:t>Lawresources</w:t>
      </w:r>
      <w:proofErr w:type="spellEnd"/>
      <w:r>
        <w:t xml:space="preserve"> (2023) </w:t>
      </w:r>
      <w:r w:rsidRPr="003136A9">
        <w:rPr>
          <w:i/>
          <w:iCs/>
        </w:rPr>
        <w:t>Criminal Damage</w:t>
      </w:r>
    </w:p>
    <w:p w14:paraId="702C1CC1" w14:textId="77777777" w:rsidR="00793FD5" w:rsidRDefault="00793FD5" w:rsidP="00793FD5">
      <w:r w:rsidRPr="003136A9">
        <w:t>Available at</w:t>
      </w:r>
      <w:r>
        <w:t>:</w:t>
      </w:r>
      <w:r w:rsidRPr="003136A9">
        <w:t xml:space="preserve"> </w:t>
      </w:r>
      <w:hyperlink r:id="rId42" w:anchor=":~:text=S.1%20%281%29%20Criminal%20Damage%20Act%201971%20provides%20that,damage%20property%20belonging%20to%20another%20without%20lawful%20excuse." w:history="1">
        <w:r>
          <w:rPr>
            <w:rStyle w:val="Hyperlink"/>
          </w:rPr>
          <w:t>Criminal damage (e-lawresources.co.uk)</w:t>
        </w:r>
      </w:hyperlink>
    </w:p>
    <w:p w14:paraId="6757F925" w14:textId="77777777" w:rsidR="00793FD5" w:rsidRDefault="00793FD5" w:rsidP="00793FD5">
      <w:r>
        <w:t>(Accessed 4</w:t>
      </w:r>
      <w:r w:rsidRPr="003136A9">
        <w:rPr>
          <w:vertAlign w:val="superscript"/>
        </w:rPr>
        <w:t>th</w:t>
      </w:r>
      <w:r>
        <w:t xml:space="preserve"> April 2023)</w:t>
      </w:r>
    </w:p>
    <w:p w14:paraId="34FDE2F9" w14:textId="77777777" w:rsidR="00793FD5" w:rsidRDefault="00793FD5" w:rsidP="00793FD5"/>
    <w:p w14:paraId="0AF93ED4" w14:textId="77777777" w:rsidR="00793FD5" w:rsidRDefault="00793FD5" w:rsidP="00793FD5">
      <w:pPr>
        <w:rPr>
          <w:i/>
          <w:iCs/>
        </w:rPr>
      </w:pPr>
      <w:r>
        <w:t xml:space="preserve">Crime rate (2023) </w:t>
      </w:r>
      <w:r w:rsidRPr="000C2B55">
        <w:rPr>
          <w:i/>
          <w:iCs/>
        </w:rPr>
        <w:t>Criminal damage and arson in the UK</w:t>
      </w:r>
    </w:p>
    <w:p w14:paraId="16EC12BA" w14:textId="77777777" w:rsidR="00793FD5" w:rsidRDefault="00793FD5" w:rsidP="00793FD5">
      <w:r w:rsidRPr="000C2B55">
        <w:t>Available at</w:t>
      </w:r>
      <w:r>
        <w:t>:</w:t>
      </w:r>
      <w:r w:rsidRPr="000C2B55">
        <w:t xml:space="preserve"> </w:t>
      </w:r>
      <w:hyperlink r:id="rId43" w:history="1">
        <w:r>
          <w:rPr>
            <w:rStyle w:val="Hyperlink"/>
          </w:rPr>
          <w:t xml:space="preserve">Criminal Damage and Arson Crime and Safety Statistics | </w:t>
        </w:r>
        <w:proofErr w:type="spellStart"/>
        <w:r>
          <w:rPr>
            <w:rStyle w:val="Hyperlink"/>
          </w:rPr>
          <w:t>CrimeRate</w:t>
        </w:r>
        <w:proofErr w:type="spellEnd"/>
      </w:hyperlink>
    </w:p>
    <w:p w14:paraId="79971686" w14:textId="77777777" w:rsidR="00793FD5" w:rsidRDefault="00793FD5" w:rsidP="00793FD5">
      <w:r>
        <w:t>(Accessed 4</w:t>
      </w:r>
      <w:r w:rsidRPr="000C2B55">
        <w:rPr>
          <w:vertAlign w:val="superscript"/>
        </w:rPr>
        <w:t>th</w:t>
      </w:r>
      <w:r>
        <w:t xml:space="preserve"> April 2023)</w:t>
      </w:r>
    </w:p>
    <w:p w14:paraId="34481249" w14:textId="77777777" w:rsidR="00793FD5" w:rsidRDefault="00793FD5" w:rsidP="00793FD5"/>
    <w:p w14:paraId="4BF23AE2" w14:textId="77777777" w:rsidR="00793FD5" w:rsidRDefault="00793FD5" w:rsidP="00793FD5">
      <w:r>
        <w:t xml:space="preserve">CPS (2022) </w:t>
      </w:r>
      <w:r w:rsidRPr="000C2B55">
        <w:rPr>
          <w:i/>
          <w:iCs/>
        </w:rPr>
        <w:t>Theft Act Offences</w:t>
      </w:r>
      <w:r>
        <w:t xml:space="preserve"> </w:t>
      </w:r>
    </w:p>
    <w:p w14:paraId="26C9CB11" w14:textId="77777777" w:rsidR="00793FD5" w:rsidRDefault="00793FD5" w:rsidP="00793FD5">
      <w:r>
        <w:t xml:space="preserve">Available at: </w:t>
      </w:r>
      <w:hyperlink r:id="rId44" w:history="1">
        <w:r>
          <w:rPr>
            <w:rStyle w:val="Hyperlink"/>
          </w:rPr>
          <w:t>Theft Act Offences | The Crown Prosecution Service (cps.gov.uk)</w:t>
        </w:r>
      </w:hyperlink>
    </w:p>
    <w:p w14:paraId="26801249" w14:textId="77777777" w:rsidR="00793FD5" w:rsidRDefault="00793FD5" w:rsidP="00793FD5">
      <w:r>
        <w:t>(Accessed 4</w:t>
      </w:r>
      <w:r w:rsidRPr="000C2B55">
        <w:rPr>
          <w:vertAlign w:val="superscript"/>
        </w:rPr>
        <w:t>th</w:t>
      </w:r>
      <w:r>
        <w:t xml:space="preserve"> April 2023)</w:t>
      </w:r>
    </w:p>
    <w:p w14:paraId="1A4A3C76" w14:textId="77777777" w:rsidR="00793FD5" w:rsidRDefault="00793FD5" w:rsidP="00793FD5"/>
    <w:p w14:paraId="2CFE285A" w14:textId="77777777" w:rsidR="00793FD5" w:rsidRDefault="00793FD5" w:rsidP="00793FD5">
      <w:pPr>
        <w:rPr>
          <w:i/>
          <w:iCs/>
        </w:rPr>
      </w:pPr>
      <w:r>
        <w:t xml:space="preserve">Legislation (2023) </w:t>
      </w:r>
      <w:r w:rsidRPr="000B0D5C">
        <w:rPr>
          <w:i/>
          <w:iCs/>
        </w:rPr>
        <w:t>Police and Criminal Evidence Act 1984</w:t>
      </w:r>
    </w:p>
    <w:p w14:paraId="2D5EC1FD" w14:textId="77777777" w:rsidR="00793FD5" w:rsidRDefault="00793FD5" w:rsidP="00793FD5">
      <w:r w:rsidRPr="000C0111">
        <w:t>Available at</w:t>
      </w:r>
      <w:r>
        <w:t>:</w:t>
      </w:r>
      <w:r>
        <w:rPr>
          <w:i/>
          <w:iCs/>
        </w:rPr>
        <w:t xml:space="preserve"> </w:t>
      </w:r>
      <w:hyperlink r:id="rId45" w:history="1">
        <w:r>
          <w:rPr>
            <w:rStyle w:val="Hyperlink"/>
          </w:rPr>
          <w:t>Police and Criminal Evidence Act 1984 (legislation.gov.uk)</w:t>
        </w:r>
      </w:hyperlink>
    </w:p>
    <w:p w14:paraId="2744D0B7" w14:textId="77777777" w:rsidR="00793FD5" w:rsidRDefault="00793FD5" w:rsidP="00793FD5">
      <w:r>
        <w:t>(Accessed 5</w:t>
      </w:r>
      <w:r w:rsidRPr="000C0111">
        <w:rPr>
          <w:vertAlign w:val="superscript"/>
        </w:rPr>
        <w:t>th</w:t>
      </w:r>
      <w:r>
        <w:t xml:space="preserve"> April 2023)</w:t>
      </w:r>
    </w:p>
    <w:p w14:paraId="1607D31A" w14:textId="77777777" w:rsidR="00793FD5" w:rsidRDefault="00793FD5" w:rsidP="00793FD5"/>
    <w:p w14:paraId="453A3F06" w14:textId="77777777" w:rsidR="00793FD5" w:rsidRDefault="00793FD5" w:rsidP="00793FD5">
      <w:r>
        <w:t xml:space="preserve">College of Policing (2023) </w:t>
      </w:r>
      <w:r w:rsidRPr="004A0F1D">
        <w:rPr>
          <w:i/>
          <w:iCs/>
        </w:rPr>
        <w:t>Competency and Value Framework for Policing</w:t>
      </w:r>
    </w:p>
    <w:p w14:paraId="669093F5" w14:textId="77777777" w:rsidR="00793FD5" w:rsidRDefault="00793FD5" w:rsidP="00793FD5">
      <w:r>
        <w:t xml:space="preserve">Available at: </w:t>
      </w:r>
      <w:hyperlink r:id="rId46" w:history="1">
        <w:r>
          <w:rPr>
            <w:rStyle w:val="Hyperlink"/>
          </w:rPr>
          <w:t>Competency-and-Values-Framework-for-Policing_4.11.16.pdf (d17wy4t6ps30xx.cloudfront.net)</w:t>
        </w:r>
      </w:hyperlink>
    </w:p>
    <w:p w14:paraId="5389027B" w14:textId="77777777" w:rsidR="00793FD5" w:rsidRDefault="00793FD5" w:rsidP="00793FD5">
      <w:r>
        <w:t>(Accessed 5</w:t>
      </w:r>
      <w:r w:rsidRPr="004A0F1D">
        <w:rPr>
          <w:vertAlign w:val="superscript"/>
        </w:rPr>
        <w:t>th</w:t>
      </w:r>
      <w:r>
        <w:t xml:space="preserve"> April 2023)</w:t>
      </w:r>
    </w:p>
    <w:p w14:paraId="4A3118C7" w14:textId="77777777" w:rsidR="00793FD5" w:rsidRDefault="00793FD5" w:rsidP="00793FD5"/>
    <w:p w14:paraId="589059F1" w14:textId="77777777" w:rsidR="00793FD5" w:rsidRDefault="00793FD5" w:rsidP="00793FD5">
      <w:r>
        <w:t>Harappa (2022) Common Biases and errors in decision making</w:t>
      </w:r>
    </w:p>
    <w:p w14:paraId="34D74F9D" w14:textId="77777777" w:rsidR="00793FD5" w:rsidRDefault="00793FD5" w:rsidP="00793FD5">
      <w:r>
        <w:t>Available at:</w:t>
      </w:r>
      <w:r w:rsidRPr="001F025C">
        <w:t xml:space="preserve"> </w:t>
      </w:r>
      <w:hyperlink r:id="rId47" w:history="1">
        <w:r>
          <w:rPr>
            <w:rStyle w:val="Hyperlink"/>
          </w:rPr>
          <w:t>Decision-Making Biases - Psychological &amp; Cognitive Bias in Decision Making - Harappa Education</w:t>
        </w:r>
      </w:hyperlink>
    </w:p>
    <w:p w14:paraId="43160470" w14:textId="77777777" w:rsidR="00793FD5" w:rsidRDefault="00793FD5" w:rsidP="00793FD5">
      <w:r>
        <w:t>(Accessed 5</w:t>
      </w:r>
      <w:r w:rsidRPr="001F025C">
        <w:rPr>
          <w:vertAlign w:val="superscript"/>
        </w:rPr>
        <w:t>th</w:t>
      </w:r>
      <w:r>
        <w:t xml:space="preserve"> April 2023)</w:t>
      </w:r>
    </w:p>
    <w:p w14:paraId="3EB524B0" w14:textId="77777777" w:rsidR="00793FD5" w:rsidRDefault="00793FD5" w:rsidP="00793FD5"/>
    <w:p w14:paraId="464D5246" w14:textId="77777777" w:rsidR="00793FD5" w:rsidRDefault="00793FD5" w:rsidP="00793FD5">
      <w:pPr>
        <w:rPr>
          <w:i/>
          <w:iCs/>
        </w:rPr>
      </w:pPr>
      <w:r>
        <w:t xml:space="preserve">Lords Library (2020) </w:t>
      </w:r>
      <w:r w:rsidRPr="00726144">
        <w:rPr>
          <w:i/>
          <w:iCs/>
        </w:rPr>
        <w:t>The criminal procedure and investigation act 1996 (code of practice) order2020</w:t>
      </w:r>
    </w:p>
    <w:p w14:paraId="1F5A1535" w14:textId="77777777" w:rsidR="00793FD5" w:rsidRDefault="00793FD5" w:rsidP="00793FD5">
      <w:r w:rsidRPr="00726144">
        <w:t xml:space="preserve">Available at: </w:t>
      </w:r>
      <w:hyperlink r:id="rId48" w:history="1">
        <w:r>
          <w:rPr>
            <w:rStyle w:val="Hyperlink"/>
          </w:rPr>
          <w:t>The Criminal Procedure and Investigations Act 1996 (Code of Practice) Order 2020 - House of Lords Library (parliament.uk)</w:t>
        </w:r>
      </w:hyperlink>
    </w:p>
    <w:p w14:paraId="5DEC5A8F" w14:textId="77777777" w:rsidR="00793FD5" w:rsidRDefault="00793FD5" w:rsidP="00793FD5">
      <w:r>
        <w:t>(Accessed 6</w:t>
      </w:r>
      <w:r w:rsidRPr="00A064DD">
        <w:rPr>
          <w:vertAlign w:val="superscript"/>
        </w:rPr>
        <w:t>th</w:t>
      </w:r>
      <w:r>
        <w:t xml:space="preserve"> April 2023)</w:t>
      </w:r>
    </w:p>
    <w:p w14:paraId="4F5B04A7" w14:textId="77777777" w:rsidR="00793FD5" w:rsidRDefault="00793FD5" w:rsidP="00793FD5"/>
    <w:p w14:paraId="71CE594D" w14:textId="77777777" w:rsidR="00793FD5" w:rsidRPr="00A307BB" w:rsidRDefault="00793FD5" w:rsidP="00793FD5">
      <w:pPr>
        <w:rPr>
          <w:i/>
          <w:iCs/>
        </w:rPr>
      </w:pPr>
      <w:r>
        <w:t xml:space="preserve">CPS (2022) </w:t>
      </w:r>
      <w:r w:rsidRPr="00A307BB">
        <w:rPr>
          <w:i/>
          <w:iCs/>
        </w:rPr>
        <w:t xml:space="preserve">Disclosure </w:t>
      </w:r>
    </w:p>
    <w:p w14:paraId="1444C8A0" w14:textId="77777777" w:rsidR="00793FD5" w:rsidRDefault="00793FD5" w:rsidP="00793FD5">
      <w:r>
        <w:t xml:space="preserve">Available at: </w:t>
      </w:r>
      <w:hyperlink r:id="rId49" w:history="1">
        <w:r>
          <w:rPr>
            <w:rStyle w:val="Hyperlink"/>
          </w:rPr>
          <w:t>Disclosure | The Crown Prosecution Service (cps.gov.uk)</w:t>
        </w:r>
      </w:hyperlink>
    </w:p>
    <w:p w14:paraId="2DD15A19" w14:textId="77777777" w:rsidR="00793FD5" w:rsidRDefault="00793FD5" w:rsidP="00793FD5">
      <w:r>
        <w:t>(Accessed 6</w:t>
      </w:r>
      <w:r w:rsidRPr="00BF1830">
        <w:rPr>
          <w:vertAlign w:val="superscript"/>
        </w:rPr>
        <w:t>th</w:t>
      </w:r>
      <w:r>
        <w:t xml:space="preserve"> April 2023)</w:t>
      </w:r>
    </w:p>
    <w:p w14:paraId="537A3EDB" w14:textId="77777777" w:rsidR="00793FD5" w:rsidRDefault="00793FD5" w:rsidP="00793FD5"/>
    <w:p w14:paraId="13CA463B" w14:textId="77777777" w:rsidR="00793FD5" w:rsidRDefault="00793FD5" w:rsidP="00793FD5">
      <w:pPr>
        <w:pStyle w:val="Heading2"/>
        <w:shd w:val="clear" w:color="auto" w:fill="FFFFFF"/>
        <w:spacing w:before="0" w:after="0"/>
        <w:rPr>
          <w:rFonts w:asciiTheme="minorHAnsi" w:hAnsiTheme="minorHAnsi" w:cstheme="minorHAnsi"/>
          <w:b w:val="0"/>
          <w:bCs w:val="0"/>
          <w:i w:val="0"/>
          <w:iCs w:val="0"/>
          <w:sz w:val="22"/>
          <w:szCs w:val="22"/>
        </w:rPr>
      </w:pPr>
      <w:proofErr w:type="spellStart"/>
      <w:r w:rsidRPr="0045259B">
        <w:rPr>
          <w:rFonts w:asciiTheme="minorHAnsi" w:hAnsiTheme="minorHAnsi" w:cstheme="minorHAnsi"/>
          <w:b w:val="0"/>
          <w:bCs w:val="0"/>
          <w:sz w:val="22"/>
          <w:szCs w:val="22"/>
        </w:rPr>
        <w:t>Rasac</w:t>
      </w:r>
      <w:proofErr w:type="spellEnd"/>
      <w:r w:rsidRPr="0045259B">
        <w:rPr>
          <w:rFonts w:asciiTheme="minorHAnsi" w:hAnsiTheme="minorHAnsi" w:cstheme="minorHAnsi"/>
          <w:b w:val="0"/>
          <w:bCs w:val="0"/>
          <w:sz w:val="22"/>
          <w:szCs w:val="22"/>
        </w:rPr>
        <w:t xml:space="preserve"> (2021</w:t>
      </w:r>
      <w:r w:rsidRPr="0045259B">
        <w:rPr>
          <w:rFonts w:asciiTheme="minorHAnsi" w:hAnsiTheme="minorHAnsi" w:cstheme="minorHAnsi"/>
          <w:b w:val="0"/>
          <w:bCs w:val="0"/>
          <w:i w:val="0"/>
          <w:iCs w:val="0"/>
          <w:sz w:val="22"/>
          <w:szCs w:val="22"/>
        </w:rPr>
        <w:t xml:space="preserve">) </w:t>
      </w:r>
      <w:r w:rsidRPr="00793FD5">
        <w:rPr>
          <w:rFonts w:asciiTheme="minorHAnsi" w:hAnsiTheme="minorHAnsi" w:cstheme="minorHAnsi"/>
          <w:b w:val="0"/>
          <w:bCs w:val="0"/>
          <w:sz w:val="22"/>
          <w:szCs w:val="22"/>
        </w:rPr>
        <w:t xml:space="preserve">A closer look at what ‘disclosure’ in the criminal justice system </w:t>
      </w:r>
      <w:proofErr w:type="gramStart"/>
      <w:r w:rsidRPr="00793FD5">
        <w:rPr>
          <w:rFonts w:asciiTheme="minorHAnsi" w:hAnsiTheme="minorHAnsi" w:cstheme="minorHAnsi"/>
          <w:b w:val="0"/>
          <w:bCs w:val="0"/>
          <w:sz w:val="22"/>
          <w:szCs w:val="22"/>
        </w:rPr>
        <w:t>actually means</w:t>
      </w:r>
      <w:proofErr w:type="gramEnd"/>
      <w:r w:rsidRPr="00793FD5">
        <w:rPr>
          <w:rFonts w:asciiTheme="minorHAnsi" w:hAnsiTheme="minorHAnsi" w:cstheme="minorHAnsi"/>
          <w:b w:val="0"/>
          <w:bCs w:val="0"/>
          <w:sz w:val="22"/>
          <w:szCs w:val="22"/>
        </w:rPr>
        <w:t>.</w:t>
      </w:r>
    </w:p>
    <w:p w14:paraId="43A8FAF6" w14:textId="18B897FD" w:rsidR="00793FD5" w:rsidRPr="00793FD5" w:rsidRDefault="00793FD5" w:rsidP="00793FD5">
      <w:pPr>
        <w:pStyle w:val="NoSpacing"/>
        <w:rPr>
          <w:rFonts w:ascii="Cambria" w:hAnsi="Cambria" w:cs="Times New Roman"/>
          <w:b/>
          <w:bCs/>
          <w:sz w:val="22"/>
          <w:szCs w:val="22"/>
        </w:rPr>
      </w:pPr>
      <w:r w:rsidRPr="00793FD5">
        <w:rPr>
          <w:rFonts w:asciiTheme="minorHAnsi" w:hAnsiTheme="minorHAnsi" w:cstheme="minorHAnsi"/>
          <w:sz w:val="22"/>
          <w:szCs w:val="22"/>
        </w:rPr>
        <w:t>Available at</w:t>
      </w:r>
      <w:r>
        <w:rPr>
          <w:rFonts w:asciiTheme="minorHAnsi" w:hAnsiTheme="minorHAnsi" w:cstheme="minorHAnsi"/>
          <w:b/>
          <w:bCs/>
          <w:i/>
          <w:iCs/>
          <w:sz w:val="22"/>
          <w:szCs w:val="22"/>
        </w:rPr>
        <w:t xml:space="preserve">: </w:t>
      </w:r>
      <w:hyperlink r:id="rId50" w:anchor=":~:text=When%20criminal%20cases%20are%20being%20prepared%20for%20trial,called%20disclosure%3B%20material%20is%20%E2%80%98disclosed%E2%80%99%20to%20the%20defence." w:history="1">
        <w:r>
          <w:rPr>
            <w:rStyle w:val="Hyperlink"/>
          </w:rPr>
          <w:t xml:space="preserve">A closer look at what 'disclosure' in the criminal justice system actually means. - Rape Crisis South </w:t>
        </w:r>
        <w:proofErr w:type="spellStart"/>
        <w:r>
          <w:rPr>
            <w:rStyle w:val="Hyperlink"/>
          </w:rPr>
          <w:t>LondonRape</w:t>
        </w:r>
        <w:proofErr w:type="spellEnd"/>
        <w:r>
          <w:rPr>
            <w:rStyle w:val="Hyperlink"/>
          </w:rPr>
          <w:t xml:space="preserve"> Crisis South London (rasasc.org.uk)</w:t>
        </w:r>
      </w:hyperlink>
    </w:p>
    <w:p w14:paraId="44B08D8D" w14:textId="77777777" w:rsidR="00793FD5" w:rsidRPr="003A4401" w:rsidRDefault="00793FD5" w:rsidP="00793FD5">
      <w:pPr>
        <w:pStyle w:val="Heading2"/>
        <w:shd w:val="clear" w:color="auto" w:fill="FFFFFF"/>
        <w:spacing w:before="0" w:after="0"/>
        <w:rPr>
          <w:rFonts w:asciiTheme="minorHAnsi" w:hAnsiTheme="minorHAnsi" w:cstheme="minorHAnsi"/>
          <w:b w:val="0"/>
          <w:bCs w:val="0"/>
          <w:i w:val="0"/>
          <w:iCs w:val="0"/>
          <w:sz w:val="22"/>
          <w:szCs w:val="22"/>
        </w:rPr>
      </w:pPr>
      <w:r w:rsidRPr="003A4401">
        <w:rPr>
          <w:rFonts w:asciiTheme="minorHAnsi" w:hAnsiTheme="minorHAnsi" w:cstheme="minorHAnsi"/>
          <w:b w:val="0"/>
          <w:bCs w:val="0"/>
          <w:sz w:val="22"/>
          <w:szCs w:val="22"/>
        </w:rPr>
        <w:t>(Accessed 6</w:t>
      </w:r>
      <w:r w:rsidRPr="003A4401">
        <w:rPr>
          <w:rFonts w:asciiTheme="minorHAnsi" w:hAnsiTheme="minorHAnsi" w:cstheme="minorHAnsi"/>
          <w:b w:val="0"/>
          <w:bCs w:val="0"/>
          <w:sz w:val="22"/>
          <w:szCs w:val="22"/>
          <w:vertAlign w:val="superscript"/>
        </w:rPr>
        <w:t>th</w:t>
      </w:r>
      <w:r w:rsidRPr="003A4401">
        <w:rPr>
          <w:rFonts w:asciiTheme="minorHAnsi" w:hAnsiTheme="minorHAnsi" w:cstheme="minorHAnsi"/>
          <w:b w:val="0"/>
          <w:bCs w:val="0"/>
          <w:sz w:val="22"/>
          <w:szCs w:val="22"/>
        </w:rPr>
        <w:t xml:space="preserve"> April 2023)</w:t>
      </w:r>
    </w:p>
    <w:p w14:paraId="4433406D" w14:textId="77777777" w:rsidR="00793FD5" w:rsidRPr="003A4401" w:rsidRDefault="00793FD5" w:rsidP="00793FD5">
      <w:pPr>
        <w:rPr>
          <w:rFonts w:asciiTheme="minorHAnsi" w:hAnsiTheme="minorHAnsi" w:cstheme="minorHAnsi"/>
          <w:sz w:val="22"/>
          <w:szCs w:val="22"/>
        </w:rPr>
      </w:pPr>
    </w:p>
    <w:p w14:paraId="32827F4D" w14:textId="77777777" w:rsidR="00793FD5" w:rsidRDefault="00793FD5" w:rsidP="00793FD5">
      <w:pPr>
        <w:rPr>
          <w:rFonts w:asciiTheme="minorHAnsi" w:hAnsiTheme="minorHAnsi" w:cstheme="minorHAnsi"/>
          <w:bCs/>
          <w:sz w:val="22"/>
          <w:szCs w:val="22"/>
          <w:u w:val="single"/>
        </w:rPr>
      </w:pPr>
    </w:p>
    <w:p w14:paraId="67ED0761" w14:textId="0B40F93F" w:rsidR="00793FD5" w:rsidRDefault="00793FD5" w:rsidP="00793FD5">
      <w:pPr>
        <w:rPr>
          <w:rFonts w:asciiTheme="minorHAnsi" w:hAnsiTheme="minorHAnsi" w:cstheme="minorHAnsi"/>
          <w:bCs/>
          <w:sz w:val="22"/>
          <w:szCs w:val="22"/>
          <w:u w:val="single"/>
        </w:rPr>
      </w:pPr>
    </w:p>
    <w:p w14:paraId="56A693AB" w14:textId="4F7BE049" w:rsidR="00793FD5" w:rsidRDefault="00793FD5" w:rsidP="00793FD5">
      <w:pPr>
        <w:rPr>
          <w:rFonts w:asciiTheme="minorHAnsi" w:hAnsiTheme="minorHAnsi" w:cstheme="minorHAnsi"/>
          <w:bCs/>
          <w:sz w:val="22"/>
          <w:szCs w:val="22"/>
          <w:u w:val="single"/>
        </w:rPr>
      </w:pPr>
    </w:p>
    <w:p w14:paraId="5E583034" w14:textId="783E1301" w:rsidR="00793FD5" w:rsidRDefault="00793FD5" w:rsidP="00793FD5">
      <w:pPr>
        <w:rPr>
          <w:rFonts w:asciiTheme="minorHAnsi" w:hAnsiTheme="minorHAnsi" w:cstheme="minorHAnsi"/>
          <w:bCs/>
          <w:sz w:val="22"/>
          <w:szCs w:val="22"/>
          <w:u w:val="single"/>
        </w:rPr>
      </w:pPr>
    </w:p>
    <w:p w14:paraId="006BFE96" w14:textId="4A125F4A" w:rsidR="00793FD5" w:rsidRDefault="00793FD5" w:rsidP="00793FD5">
      <w:pPr>
        <w:rPr>
          <w:rFonts w:asciiTheme="minorHAnsi" w:hAnsiTheme="minorHAnsi" w:cstheme="minorHAnsi"/>
          <w:bCs/>
          <w:sz w:val="22"/>
          <w:szCs w:val="22"/>
          <w:u w:val="single"/>
        </w:rPr>
      </w:pPr>
    </w:p>
    <w:p w14:paraId="3DDE6676" w14:textId="180D943D" w:rsidR="00793FD5" w:rsidRDefault="00793FD5" w:rsidP="00793FD5">
      <w:pPr>
        <w:rPr>
          <w:rFonts w:asciiTheme="minorHAnsi" w:hAnsiTheme="minorHAnsi" w:cstheme="minorHAnsi"/>
          <w:bCs/>
          <w:sz w:val="22"/>
          <w:szCs w:val="22"/>
          <w:u w:val="single"/>
        </w:rPr>
      </w:pPr>
    </w:p>
    <w:p w14:paraId="5BFC93B1" w14:textId="03BADB99" w:rsidR="00793FD5" w:rsidRDefault="00793FD5" w:rsidP="00793FD5">
      <w:pPr>
        <w:rPr>
          <w:rFonts w:asciiTheme="minorHAnsi" w:hAnsiTheme="minorHAnsi" w:cstheme="minorHAnsi"/>
          <w:bCs/>
          <w:sz w:val="22"/>
          <w:szCs w:val="22"/>
          <w:u w:val="single"/>
        </w:rPr>
      </w:pPr>
    </w:p>
    <w:p w14:paraId="32873E72" w14:textId="0973684B" w:rsidR="00793FD5" w:rsidRDefault="00793FD5" w:rsidP="00793FD5">
      <w:pPr>
        <w:rPr>
          <w:rFonts w:asciiTheme="minorHAnsi" w:hAnsiTheme="minorHAnsi" w:cstheme="minorHAnsi"/>
          <w:bCs/>
          <w:sz w:val="22"/>
          <w:szCs w:val="22"/>
          <w:u w:val="single"/>
        </w:rPr>
      </w:pPr>
    </w:p>
    <w:p w14:paraId="2B74C6A9" w14:textId="39F60AD3" w:rsidR="00793FD5" w:rsidRDefault="00793FD5" w:rsidP="00793FD5">
      <w:pPr>
        <w:rPr>
          <w:rFonts w:asciiTheme="minorHAnsi" w:hAnsiTheme="minorHAnsi" w:cstheme="minorHAnsi"/>
          <w:bCs/>
          <w:sz w:val="22"/>
          <w:szCs w:val="22"/>
          <w:u w:val="single"/>
        </w:rPr>
      </w:pPr>
    </w:p>
    <w:p w14:paraId="2F0A1ACB" w14:textId="31B2A4EE" w:rsidR="00793FD5" w:rsidRDefault="00793FD5" w:rsidP="00793FD5">
      <w:pPr>
        <w:rPr>
          <w:rFonts w:asciiTheme="minorHAnsi" w:hAnsiTheme="minorHAnsi" w:cstheme="minorHAnsi"/>
          <w:bCs/>
          <w:sz w:val="22"/>
          <w:szCs w:val="22"/>
          <w:u w:val="single"/>
        </w:rPr>
      </w:pPr>
    </w:p>
    <w:p w14:paraId="2D6E075E" w14:textId="711D70DF" w:rsidR="00793FD5" w:rsidRDefault="00793FD5" w:rsidP="00793FD5">
      <w:pPr>
        <w:rPr>
          <w:rFonts w:asciiTheme="minorHAnsi" w:hAnsiTheme="minorHAnsi" w:cstheme="minorHAnsi"/>
          <w:bCs/>
          <w:sz w:val="22"/>
          <w:szCs w:val="22"/>
          <w:u w:val="single"/>
        </w:rPr>
      </w:pPr>
    </w:p>
    <w:p w14:paraId="117FFF0B" w14:textId="76680F5A" w:rsidR="00793FD5" w:rsidRDefault="00793FD5" w:rsidP="00793FD5">
      <w:pPr>
        <w:rPr>
          <w:rFonts w:asciiTheme="minorHAnsi" w:hAnsiTheme="minorHAnsi" w:cstheme="minorHAnsi"/>
          <w:bCs/>
          <w:sz w:val="22"/>
          <w:szCs w:val="22"/>
          <w:u w:val="single"/>
        </w:rPr>
      </w:pPr>
    </w:p>
    <w:p w14:paraId="1121DF0B" w14:textId="5B765979" w:rsidR="00793FD5" w:rsidRDefault="00793FD5" w:rsidP="00793FD5">
      <w:pPr>
        <w:rPr>
          <w:rFonts w:asciiTheme="minorHAnsi" w:hAnsiTheme="minorHAnsi" w:cstheme="minorHAnsi"/>
          <w:bCs/>
          <w:sz w:val="22"/>
          <w:szCs w:val="22"/>
          <w:u w:val="single"/>
        </w:rPr>
      </w:pPr>
    </w:p>
    <w:p w14:paraId="4B234B54" w14:textId="77777777" w:rsidR="00730FFE" w:rsidRDefault="00730FFE" w:rsidP="2E5ED9CE">
      <w:pPr>
        <w:pBdr>
          <w:top w:val="single" w:sz="6" w:space="1" w:color="auto"/>
          <w:left w:val="single" w:sz="6" w:space="1" w:color="auto"/>
          <w:bottom w:val="single" w:sz="6" w:space="1" w:color="auto"/>
          <w:right w:val="single" w:sz="6" w:space="1" w:color="auto"/>
        </w:pBdr>
        <w:ind w:right="107"/>
        <w:jc w:val="both"/>
        <w:rPr>
          <w:rFonts w:asciiTheme="minorHAnsi" w:hAnsiTheme="minorHAnsi" w:cstheme="minorHAnsi"/>
          <w:bCs/>
          <w:sz w:val="22"/>
          <w:szCs w:val="22"/>
          <w:u w:val="single"/>
        </w:rPr>
      </w:pPr>
    </w:p>
    <w:p w14:paraId="0D7337E8" w14:textId="510245D9"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BF163E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9F3457">
        <w:rPr>
          <w:rFonts w:eastAsia="Arial"/>
          <w:color w:val="000000" w:themeColor="text1"/>
          <w:sz w:val="24"/>
          <w:szCs w:val="24"/>
          <w:highlight w:val="yellow"/>
        </w:rPr>
        <w:t>LEWIS PESTON</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1B2EDE81"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730FFE">
        <w:rPr>
          <w:rFonts w:eastAsia="Arial"/>
          <w:color w:val="000000" w:themeColor="text1"/>
          <w:sz w:val="24"/>
          <w:szCs w:val="24"/>
          <w:highlight w:val="yellow"/>
        </w:rPr>
        <w:t>06/04/2023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4017029">
    <w:abstractNumId w:val="38"/>
  </w:num>
  <w:num w:numId="2" w16cid:durableId="1345743895">
    <w:abstractNumId w:val="31"/>
  </w:num>
  <w:num w:numId="3" w16cid:durableId="770978347">
    <w:abstractNumId w:val="23"/>
  </w:num>
  <w:num w:numId="4" w16cid:durableId="1264458377">
    <w:abstractNumId w:val="1"/>
    <w:lvlOverride w:ilvl="0">
      <w:lvl w:ilvl="0">
        <w:start w:val="1"/>
        <w:numFmt w:val="bullet"/>
        <w:lvlText w:val=""/>
        <w:lvlJc w:val="left"/>
        <w:pPr>
          <w:ind w:left="720" w:hanging="360"/>
        </w:pPr>
        <w:rPr>
          <w:rFonts w:ascii="Symbol" w:hAnsi="Symbol" w:hint="default"/>
        </w:rPr>
      </w:lvl>
    </w:lvlOverride>
  </w:num>
  <w:num w:numId="5" w16cid:durableId="841165358">
    <w:abstractNumId w:val="21"/>
  </w:num>
  <w:num w:numId="6" w16cid:durableId="451217360">
    <w:abstractNumId w:val="45"/>
  </w:num>
  <w:num w:numId="7" w16cid:durableId="2011637663">
    <w:abstractNumId w:val="47"/>
  </w:num>
  <w:num w:numId="8" w16cid:durableId="67073732">
    <w:abstractNumId w:val="34"/>
  </w:num>
  <w:num w:numId="9" w16cid:durableId="651566026">
    <w:abstractNumId w:val="32"/>
  </w:num>
  <w:num w:numId="10" w16cid:durableId="192571479">
    <w:abstractNumId w:val="28"/>
  </w:num>
  <w:num w:numId="11" w16cid:durableId="1421833899">
    <w:abstractNumId w:val="29"/>
  </w:num>
  <w:num w:numId="12" w16cid:durableId="1054082203">
    <w:abstractNumId w:val="9"/>
  </w:num>
  <w:num w:numId="13" w16cid:durableId="982925820">
    <w:abstractNumId w:val="33"/>
  </w:num>
  <w:num w:numId="14" w16cid:durableId="591082887">
    <w:abstractNumId w:val="16"/>
  </w:num>
  <w:num w:numId="15" w16cid:durableId="462818326">
    <w:abstractNumId w:val="15"/>
  </w:num>
  <w:num w:numId="16" w16cid:durableId="1735199179">
    <w:abstractNumId w:val="26"/>
  </w:num>
  <w:num w:numId="17" w16cid:durableId="582303276">
    <w:abstractNumId w:val="7"/>
  </w:num>
  <w:num w:numId="18" w16cid:durableId="947547441">
    <w:abstractNumId w:val="25"/>
  </w:num>
  <w:num w:numId="19" w16cid:durableId="1935942318">
    <w:abstractNumId w:val="14"/>
  </w:num>
  <w:num w:numId="20" w16cid:durableId="1934974654">
    <w:abstractNumId w:val="12"/>
  </w:num>
  <w:num w:numId="21" w16cid:durableId="187264917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262302493">
    <w:abstractNumId w:val="22"/>
  </w:num>
  <w:num w:numId="23" w16cid:durableId="1181239395">
    <w:abstractNumId w:val="17"/>
  </w:num>
  <w:num w:numId="24" w16cid:durableId="322008926">
    <w:abstractNumId w:val="13"/>
  </w:num>
  <w:num w:numId="25" w16cid:durableId="2122990504">
    <w:abstractNumId w:val="10"/>
  </w:num>
  <w:num w:numId="26" w16cid:durableId="120392715">
    <w:abstractNumId w:val="27"/>
  </w:num>
  <w:num w:numId="27" w16cid:durableId="103186024">
    <w:abstractNumId w:val="18"/>
  </w:num>
  <w:num w:numId="28" w16cid:durableId="1114641774">
    <w:abstractNumId w:val="41"/>
  </w:num>
  <w:num w:numId="29" w16cid:durableId="1763868257">
    <w:abstractNumId w:val="35"/>
  </w:num>
  <w:num w:numId="30" w16cid:durableId="952975836">
    <w:abstractNumId w:val="40"/>
  </w:num>
  <w:num w:numId="31" w16cid:durableId="34278576">
    <w:abstractNumId w:val="19"/>
  </w:num>
  <w:num w:numId="32" w16cid:durableId="1113406289">
    <w:abstractNumId w:val="43"/>
  </w:num>
  <w:num w:numId="33" w16cid:durableId="1342077472">
    <w:abstractNumId w:val="30"/>
  </w:num>
  <w:num w:numId="34" w16cid:durableId="587421448">
    <w:abstractNumId w:val="11"/>
  </w:num>
  <w:num w:numId="35" w16cid:durableId="1502888571">
    <w:abstractNumId w:val="44"/>
  </w:num>
  <w:num w:numId="36" w16cid:durableId="1751468489">
    <w:abstractNumId w:val="39"/>
  </w:num>
  <w:num w:numId="37" w16cid:durableId="419060029">
    <w:abstractNumId w:val="4"/>
  </w:num>
  <w:num w:numId="38" w16cid:durableId="173425645">
    <w:abstractNumId w:val="46"/>
  </w:num>
  <w:num w:numId="39" w16cid:durableId="38557615">
    <w:abstractNumId w:val="42"/>
  </w:num>
  <w:num w:numId="40" w16cid:durableId="1987782105">
    <w:abstractNumId w:val="36"/>
  </w:num>
  <w:num w:numId="41" w16cid:durableId="699864272">
    <w:abstractNumId w:val="37"/>
  </w:num>
  <w:num w:numId="42" w16cid:durableId="818306220">
    <w:abstractNumId w:val="3"/>
  </w:num>
  <w:num w:numId="43" w16cid:durableId="1716153292">
    <w:abstractNumId w:val="5"/>
  </w:num>
  <w:num w:numId="44" w16cid:durableId="1063674300">
    <w:abstractNumId w:val="24"/>
  </w:num>
  <w:num w:numId="45" w16cid:durableId="499076794">
    <w:abstractNumId w:val="6"/>
  </w:num>
  <w:num w:numId="46" w16cid:durableId="1564439201">
    <w:abstractNumId w:val="2"/>
  </w:num>
  <w:num w:numId="47" w16cid:durableId="1902669441">
    <w:abstractNumId w:val="0"/>
  </w:num>
  <w:num w:numId="48" w16cid:durableId="28335362">
    <w:abstractNumId w:val="20"/>
  </w:num>
  <w:num w:numId="49" w16cid:durableId="32023547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8449F"/>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410D"/>
    <w:rsid w:val="00316815"/>
    <w:rsid w:val="003168CA"/>
    <w:rsid w:val="00321255"/>
    <w:rsid w:val="0032230D"/>
    <w:rsid w:val="00322A0B"/>
    <w:rsid w:val="00324080"/>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4B0B"/>
    <w:rsid w:val="0072678F"/>
    <w:rsid w:val="00727C4C"/>
    <w:rsid w:val="00730FFE"/>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3FD5"/>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29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457"/>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3C1D"/>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724B0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Spacing">
    <w:name w:val="No Spacing"/>
    <w:uiPriority w:val="1"/>
    <w:qFormat/>
    <w:rsid w:val="00D83C1D"/>
    <w:pPr>
      <w:overflowPunct w:val="0"/>
      <w:autoSpaceDE w:val="0"/>
      <w:autoSpaceDN w:val="0"/>
      <w:adjustRightInd w:val="0"/>
      <w:textAlignment w:val="baseline"/>
    </w:pPr>
    <w:rPr>
      <w:rFonts w:ascii="Arial" w:hAnsi="Arial" w:cs="Arial"/>
      <w:color w:val="000000"/>
      <w:lang w:eastAsia="en-GB"/>
    </w:rPr>
  </w:style>
  <w:style w:type="paragraph" w:customStyle="1" w:styleId="legrhs">
    <w:name w:val="legrhs"/>
    <w:basedOn w:val="Normal"/>
    <w:rsid w:val="00793FD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793FD5"/>
  </w:style>
  <w:style w:type="character" w:styleId="FollowedHyperlink">
    <w:name w:val="FollowedHyperlink"/>
    <w:basedOn w:val="DefaultParagraphFont"/>
    <w:uiPriority w:val="99"/>
    <w:semiHidden/>
    <w:unhideWhenUsed/>
    <w:rsid w:val="00793FD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learn.g2.com/conflict-management-styles" TargetMode="External"/><Relationship Id="rId39" Type="http://schemas.openxmlformats.org/officeDocument/2006/relationships/hyperlink" Target="https://www.college.police.uk/ethics/code-of-ethics" TargetMode="External"/><Relationship Id="rId3" Type="http://schemas.openxmlformats.org/officeDocument/2006/relationships/customXml" Target="../customXml/item3.xml"/><Relationship Id="rId21" Type="http://schemas.openxmlformats.org/officeDocument/2006/relationships/hyperlink" Target="https://www.mind.org.uk/information-support/types-of-mental-health-problems/stress/what-is-stress/" TargetMode="External"/><Relationship Id="rId34" Type="http://schemas.openxmlformats.org/officeDocument/2006/relationships/hyperlink" Target="https://www.cps.gov.uk/publication/tackling-hate-crime-against-lgbt-community" TargetMode="External"/><Relationship Id="rId42" Type="http://schemas.openxmlformats.org/officeDocument/2006/relationships/hyperlink" Target="http://www.e-lawresources.co.uk/Criminal-Damage.php" TargetMode="External"/><Relationship Id="rId47" Type="http://schemas.openxmlformats.org/officeDocument/2006/relationships/hyperlink" Target="https://harappa.education/harappa-diaries/decision-making-biases/" TargetMode="External"/><Relationship Id="rId50" Type="http://schemas.openxmlformats.org/officeDocument/2006/relationships/hyperlink" Target="https://www.rasasc.org.uk/a-closer-look-at-what-disclosure-in-the-criminal-justice-system-actually-mean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hbr.org/2007/11/how-to-manage-conflict" TargetMode="External"/><Relationship Id="rId33" Type="http://schemas.openxmlformats.org/officeDocument/2006/relationships/hyperlink" Target="https://www.college.police.uk/guidance/victims-code/victims-rights-policing" TargetMode="External"/><Relationship Id="rId38" Type="http://schemas.openxmlformats.org/officeDocument/2006/relationships/hyperlink" Target="https://www.victimsupport.org.uk/help-and-support/your-rights/victims-code/" TargetMode="External"/><Relationship Id="rId46" Type="http://schemas.openxmlformats.org/officeDocument/2006/relationships/hyperlink" Target="https://d17wy4t6ps30xx.cloudfront.net/production/uploads/2017/09/Competency-and-Values-Framework-for-Policing_4.11.16.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nhs.uk/every-mind-matters/mental-health-issues/stress/" TargetMode="External"/><Relationship Id="rId29" Type="http://schemas.openxmlformats.org/officeDocument/2006/relationships/hyperlink" Target="https://leadershiptribe.co.uk/blog/the-drama-triangle-explained" TargetMode="External"/><Relationship Id="rId41" Type="http://schemas.openxmlformats.org/officeDocument/2006/relationships/hyperlink" Target="https://assets.publishing.service.gov.uk/government/uploads/system/uploads/attachment_data/file/447967/code-of-practice-approved.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lauriebrown.com/guides/communication-skills/what-is-effective-communication/" TargetMode="External"/><Relationship Id="rId32" Type="http://schemas.openxmlformats.org/officeDocument/2006/relationships/hyperlink" Target="https://www.gov.uk/government/publications/the-code-of-practice-for-victims-of-crime/code-of-practice-for-victims-of-crime-in-england-and-wales-victims-code" TargetMode="External"/><Relationship Id="rId37" Type="http://schemas.openxmlformats.org/officeDocument/2006/relationships/hyperlink" Target="https://www.police.uk/advice/advice-and-information/hco/hate-crime/what-is-hate-crime/" TargetMode="External"/><Relationship Id="rId40" Type="http://schemas.openxmlformats.org/officeDocument/2006/relationships/hyperlink" Target="https://www.college.police.uk/app/national-decision-model/national-decision-model" TargetMode="External"/><Relationship Id="rId45" Type="http://schemas.openxmlformats.org/officeDocument/2006/relationships/hyperlink" Target="https://www.legislation.gov.uk/ukpga/1984/60/section/117" TargetMode="External"/><Relationship Id="rId53"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pfoa.co.uk/blog/more-than-13-000-police-officers-were-signed-off-work-last-year-due-to-stress" TargetMode="External"/><Relationship Id="rId28" Type="http://schemas.openxmlformats.org/officeDocument/2006/relationships/hyperlink" Target="https://www.toolshero.com/communication-methods/betari-box-theory/" TargetMode="External"/><Relationship Id="rId36" Type="http://schemas.openxmlformats.org/officeDocument/2006/relationships/hyperlink" Target="https://www.legislation.gov.uk/ukpga/1997/40" TargetMode="External"/><Relationship Id="rId49" Type="http://schemas.openxmlformats.org/officeDocument/2006/relationships/hyperlink" Target="https://www.cps.gov.uk/about-cps/disclosur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akingbusinessmatter.co.uk/drama-triangle/" TargetMode="External"/><Relationship Id="rId44" Type="http://schemas.openxmlformats.org/officeDocument/2006/relationships/hyperlink" Target="https://www.cps.gov.uk/legal-guidance/theft-act-offences"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theguardian.com/uk-news/2017/jun/05/theresa-may-police-cuts-margaret-thatcher-budgets" TargetMode="External"/><Relationship Id="rId27" Type="http://schemas.openxmlformats.org/officeDocument/2006/relationships/hyperlink" Target="https://www.niagarainstitute.com/blog/accommodating-conflict-style/" TargetMode="External"/><Relationship Id="rId30" Type="http://schemas.openxmlformats.org/officeDocument/2006/relationships/hyperlink" Target="https://exploringyourmind.com/the-drama-triangle-victim-persecutor-rescuer/" TargetMode="External"/><Relationship Id="rId35" Type="http://schemas.openxmlformats.org/officeDocument/2006/relationships/hyperlink" Target="https://www.judiciaryni.uk/sites/judiciary-ni.gov.uk/files/media-files/Harassment%20causing%20fear%20of%20violence_0.pdf" TargetMode="External"/><Relationship Id="rId43" Type="http://schemas.openxmlformats.org/officeDocument/2006/relationships/hyperlink" Target="https://crimerate.co.uk/criminal-damage-arson" TargetMode="External"/><Relationship Id="rId48" Type="http://schemas.openxmlformats.org/officeDocument/2006/relationships/hyperlink" Target="https://lordslibrary.parliament.uk/the-criminal-procedure-and-investigations-act-1996-code-of-practice-order-2020/" TargetMode="Externa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9914</Words>
  <Characters>53885</Characters>
  <Application>Microsoft Office Word</Application>
  <DocSecurity>0</DocSecurity>
  <Lines>449</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Peston, Lewis</cp:lastModifiedBy>
  <cp:revision>2</cp:revision>
  <cp:lastPrinted>2019-08-13T11:47:00Z</cp:lastPrinted>
  <dcterms:created xsi:type="dcterms:W3CDTF">2023-04-06T21:05:00Z</dcterms:created>
  <dcterms:modified xsi:type="dcterms:W3CDTF">2023-04-06T21:05:00Z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2023-04-06T12:41:14Z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e031747b-8a1a-476e-a004-a77e99604c5b</vt:lpwstr>
  </property>
  <property fmtid="{D5CDD505-2E9C-101B-9397-08002B2CF9AE}" pid="9" name="MSIP_Label_f2acd28b-79a3-4a0f-b0ff-4b75658b1549_ContentBits">
    <vt:lpwstr>0</vt:lpwstr>
  </property>
</Properties>
</file>