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303E" w:rsidRDefault="003B303E" w:rsidP="003809D6">
      <w:pPr>
        <w:jc w:val="center"/>
      </w:pPr>
    </w:p>
    <w:p w:rsidR="003B303E" w:rsidRDefault="003B303E" w:rsidP="003809D6">
      <w:pPr>
        <w:jc w:val="center"/>
      </w:pPr>
    </w:p>
    <w:p w:rsidR="003B303E" w:rsidRDefault="003B303E" w:rsidP="003809D6">
      <w:pPr>
        <w:jc w:val="center"/>
      </w:pPr>
    </w:p>
    <w:p w:rsidR="006D2612" w:rsidRDefault="006D2612" w:rsidP="003809D6">
      <w:pPr>
        <w:jc w:val="center"/>
      </w:pPr>
    </w:p>
    <w:p w:rsidR="006D2612" w:rsidRDefault="006D2612" w:rsidP="003809D6">
      <w:pPr>
        <w:jc w:val="center"/>
      </w:pPr>
    </w:p>
    <w:p w:rsidR="006D2612" w:rsidRDefault="006D2612" w:rsidP="003809D6">
      <w:pPr>
        <w:jc w:val="center"/>
      </w:pPr>
    </w:p>
    <w:p w:rsidR="007D4843" w:rsidRDefault="006772C8" w:rsidP="003809D6">
      <w:pPr>
        <w:jc w:val="center"/>
      </w:pPr>
      <w:r>
        <w:t xml:space="preserve">Module Title: Professional Career </w:t>
      </w:r>
      <w:r w:rsidR="006A218D">
        <w:t>Development</w:t>
      </w:r>
    </w:p>
    <w:p w:rsidR="006772C8" w:rsidRDefault="006772C8" w:rsidP="003809D6">
      <w:pPr>
        <w:jc w:val="center"/>
      </w:pPr>
      <w:r>
        <w:t>Module Code: BMSK4005</w:t>
      </w:r>
    </w:p>
    <w:p w:rsidR="003809D6" w:rsidRDefault="003809D6" w:rsidP="003809D6">
      <w:pPr>
        <w:jc w:val="center"/>
      </w:pPr>
      <w:r>
        <w:t>Student Name:</w:t>
      </w:r>
      <w:r w:rsidR="00107CD3">
        <w:t xml:space="preserve"> </w:t>
      </w:r>
      <w:proofErr w:type="spellStart"/>
      <w:r w:rsidR="00107CD3">
        <w:t>Shelima</w:t>
      </w:r>
      <w:proofErr w:type="spellEnd"/>
      <w:r w:rsidR="00107CD3">
        <w:t xml:space="preserve"> B</w:t>
      </w:r>
      <w:bookmarkStart w:id="0" w:name="_GoBack"/>
      <w:bookmarkEnd w:id="0"/>
      <w:r w:rsidR="003B303E">
        <w:t xml:space="preserve">egum </w:t>
      </w:r>
      <w:proofErr w:type="spellStart"/>
      <w:r w:rsidR="003B303E">
        <w:t>Miah</w:t>
      </w:r>
      <w:proofErr w:type="spellEnd"/>
    </w:p>
    <w:p w:rsidR="003809D6" w:rsidRDefault="003809D6" w:rsidP="003809D6">
      <w:pPr>
        <w:jc w:val="center"/>
      </w:pPr>
      <w:r>
        <w:t>Student ID:</w:t>
      </w:r>
      <w:r w:rsidR="003B303E">
        <w:t xml:space="preserve"> 1707655</w:t>
      </w:r>
    </w:p>
    <w:p w:rsidR="00623AE7" w:rsidRDefault="00623AE7" w:rsidP="003809D6">
      <w:pPr>
        <w:jc w:val="center"/>
      </w:pPr>
      <w:r>
        <w:t xml:space="preserve">Module Lecture’s Name: </w:t>
      </w:r>
      <w:proofErr w:type="spellStart"/>
      <w:r w:rsidR="003B303E">
        <w:t>Dr</w:t>
      </w:r>
      <w:proofErr w:type="spellEnd"/>
      <w:r w:rsidR="003B303E">
        <w:t xml:space="preserve"> </w:t>
      </w:r>
      <w:proofErr w:type="spellStart"/>
      <w:r w:rsidR="003B303E">
        <w:t>Husam</w:t>
      </w:r>
      <w:proofErr w:type="spellEnd"/>
      <w:r w:rsidR="003B303E">
        <w:t xml:space="preserve"> </w:t>
      </w:r>
      <w:proofErr w:type="spellStart"/>
      <w:r w:rsidR="003B303E">
        <w:t>Helmi</w:t>
      </w:r>
      <w:proofErr w:type="spellEnd"/>
    </w:p>
    <w:p w:rsidR="006D2612" w:rsidRDefault="006D2612" w:rsidP="003809D6">
      <w:pPr>
        <w:jc w:val="center"/>
      </w:pPr>
      <w:r>
        <w:t xml:space="preserve">Word count: </w:t>
      </w:r>
      <w:r w:rsidR="00562A51">
        <w:t>4214</w:t>
      </w:r>
    </w:p>
    <w:p w:rsidR="009C5868" w:rsidRDefault="003809D6">
      <w:r>
        <w:br w:type="page"/>
      </w:r>
    </w:p>
    <w:p w:rsidR="008C0FB4" w:rsidRPr="00194CF8" w:rsidRDefault="008C0FB4">
      <w:pPr>
        <w:rPr>
          <w:b/>
          <w:color w:val="000000" w:themeColor="text1"/>
        </w:rPr>
      </w:pPr>
      <w:r w:rsidRPr="00194CF8">
        <w:rPr>
          <w:b/>
          <w:color w:val="000000" w:themeColor="text1"/>
        </w:rPr>
        <w:lastRenderedPageBreak/>
        <w:t xml:space="preserve">Executive Summary </w:t>
      </w:r>
    </w:p>
    <w:p w:rsidR="008C0FB4" w:rsidRPr="00194CF8" w:rsidRDefault="008C0FB4" w:rsidP="008C0FB4">
      <w:pPr>
        <w:jc w:val="both"/>
        <w:rPr>
          <w:color w:val="000000" w:themeColor="text1"/>
        </w:rPr>
      </w:pPr>
      <w:r w:rsidRPr="00194CF8">
        <w:rPr>
          <w:color w:val="000000" w:themeColor="text1"/>
        </w:rPr>
        <w:t xml:space="preserve">The personal and professional development plan is an essential ingredient that should </w:t>
      </w:r>
      <w:r w:rsidR="008F19C0" w:rsidRPr="00194CF8">
        <w:rPr>
          <w:color w:val="000000" w:themeColor="text1"/>
        </w:rPr>
        <w:t>be accepted by the individual</w:t>
      </w:r>
      <w:r w:rsidRPr="00194CF8">
        <w:rPr>
          <w:color w:val="000000" w:themeColor="text1"/>
        </w:rPr>
        <w:t xml:space="preserve">. The effective learning cycle and the professional career planning for the position will not be adequate for the employees or for the individual unless the test of behaviors is unleashed. </w:t>
      </w:r>
      <w:r w:rsidR="008F19C0" w:rsidRPr="00194CF8">
        <w:rPr>
          <w:color w:val="000000" w:themeColor="text1"/>
        </w:rPr>
        <w:t>According to the SWOT analysis, the lack of team management skills, leadership skills and time management</w:t>
      </w:r>
      <w:r w:rsidR="00B20DB5" w:rsidRPr="00194CF8">
        <w:rPr>
          <w:color w:val="000000" w:themeColor="text1"/>
        </w:rPr>
        <w:t xml:space="preserve"> skills</w:t>
      </w:r>
      <w:r w:rsidR="00DD17C6" w:rsidRPr="00194CF8">
        <w:rPr>
          <w:color w:val="000000" w:themeColor="text1"/>
        </w:rPr>
        <w:t xml:space="preserve"> are identified</w:t>
      </w:r>
      <w:r w:rsidR="00B20DB5" w:rsidRPr="00194CF8">
        <w:rPr>
          <w:color w:val="000000" w:themeColor="text1"/>
        </w:rPr>
        <w:t xml:space="preserve">. </w:t>
      </w:r>
      <w:r w:rsidR="00DD17C6" w:rsidRPr="00194CF8">
        <w:rPr>
          <w:color w:val="000000" w:themeColor="text1"/>
        </w:rPr>
        <w:t>Also the</w:t>
      </w:r>
      <w:r w:rsidR="008F19C0" w:rsidRPr="00194CF8">
        <w:rPr>
          <w:color w:val="000000" w:themeColor="text1"/>
        </w:rPr>
        <w:t xml:space="preserve"> </w:t>
      </w:r>
      <w:r w:rsidR="003B303E" w:rsidRPr="00194CF8">
        <w:rPr>
          <w:color w:val="000000" w:themeColor="text1"/>
        </w:rPr>
        <w:t>needs of the development of the employability skills for the future career planning are</w:t>
      </w:r>
      <w:r w:rsidR="00DD17C6" w:rsidRPr="00194CF8">
        <w:rPr>
          <w:color w:val="000000" w:themeColor="text1"/>
        </w:rPr>
        <w:t xml:space="preserve"> identified as well.</w:t>
      </w:r>
      <w:r w:rsidR="008F19C0" w:rsidRPr="00194CF8">
        <w:rPr>
          <w:color w:val="000000" w:themeColor="text1"/>
        </w:rPr>
        <w:t xml:space="preserve"> </w:t>
      </w:r>
      <w:r w:rsidR="00DD17C6" w:rsidRPr="00194CF8">
        <w:rPr>
          <w:color w:val="000000" w:themeColor="text1"/>
        </w:rPr>
        <w:t xml:space="preserve">The </w:t>
      </w:r>
      <w:r w:rsidR="008F19C0" w:rsidRPr="00194CF8">
        <w:rPr>
          <w:color w:val="000000" w:themeColor="text1"/>
        </w:rPr>
        <w:t xml:space="preserve">need of the work-based solutions and the </w:t>
      </w:r>
      <w:proofErr w:type="spellStart"/>
      <w:r w:rsidR="008F19C0" w:rsidRPr="00194CF8">
        <w:rPr>
          <w:color w:val="000000" w:themeColor="text1"/>
        </w:rPr>
        <w:t>Belbin</w:t>
      </w:r>
      <w:proofErr w:type="spellEnd"/>
      <w:r w:rsidR="008F19C0" w:rsidRPr="00194CF8">
        <w:rPr>
          <w:color w:val="000000" w:themeColor="text1"/>
        </w:rPr>
        <w:t xml:space="preserve"> test </w:t>
      </w:r>
      <w:r w:rsidR="00DD17C6" w:rsidRPr="00194CF8">
        <w:rPr>
          <w:color w:val="000000" w:themeColor="text1"/>
        </w:rPr>
        <w:t xml:space="preserve">are evaluated </w:t>
      </w:r>
      <w:r w:rsidR="008F19C0" w:rsidRPr="00194CF8">
        <w:rPr>
          <w:color w:val="000000" w:themeColor="text1"/>
        </w:rPr>
        <w:t>to identify</w:t>
      </w:r>
      <w:r w:rsidRPr="00194CF8">
        <w:rPr>
          <w:color w:val="000000" w:themeColor="text1"/>
        </w:rPr>
        <w:t xml:space="preserve"> the behaviors and the team roles of the employees </w:t>
      </w:r>
      <w:r w:rsidR="008F19C0" w:rsidRPr="00194CF8">
        <w:rPr>
          <w:color w:val="000000" w:themeColor="text1"/>
        </w:rPr>
        <w:t>or the leaders in the workplace</w:t>
      </w:r>
      <w:r w:rsidR="00DD17C6" w:rsidRPr="00194CF8">
        <w:rPr>
          <w:color w:val="000000" w:themeColor="text1"/>
        </w:rPr>
        <w:t xml:space="preserve"> as well</w:t>
      </w:r>
      <w:r w:rsidR="008F19C0" w:rsidRPr="00194CF8">
        <w:rPr>
          <w:color w:val="000000" w:themeColor="text1"/>
        </w:rPr>
        <w:t xml:space="preserve">. The </w:t>
      </w:r>
      <w:r w:rsidRPr="00194CF8">
        <w:rPr>
          <w:color w:val="000000" w:themeColor="text1"/>
        </w:rPr>
        <w:t xml:space="preserve">PDP, PCP and the Belbin test </w:t>
      </w:r>
      <w:r w:rsidR="008F19C0" w:rsidRPr="00194CF8">
        <w:rPr>
          <w:color w:val="000000" w:themeColor="text1"/>
        </w:rPr>
        <w:t xml:space="preserve">provided the techniques of the development of the individual </w:t>
      </w:r>
      <w:r w:rsidRPr="00194CF8">
        <w:rPr>
          <w:color w:val="000000" w:themeColor="text1"/>
        </w:rPr>
        <w:t>in the hospitality sector.</w:t>
      </w:r>
    </w:p>
    <w:p w:rsidR="008C0FB4" w:rsidRDefault="008C0FB4"/>
    <w:p w:rsidR="008C0FB4" w:rsidRDefault="008C0FB4"/>
    <w:p w:rsidR="008C0FB4" w:rsidRDefault="008C0FB4"/>
    <w:p w:rsidR="008C0FB4" w:rsidRDefault="008C0FB4"/>
    <w:p w:rsidR="008C0FB4" w:rsidRDefault="008C0FB4"/>
    <w:p w:rsidR="008C0FB4" w:rsidRDefault="008C0FB4"/>
    <w:p w:rsidR="008C0FB4" w:rsidRDefault="008C0FB4"/>
    <w:p w:rsidR="008C0FB4" w:rsidRDefault="008C0FB4"/>
    <w:p w:rsidR="008C0FB4" w:rsidRDefault="008C0FB4"/>
    <w:p w:rsidR="008C0FB4" w:rsidRDefault="008C0FB4"/>
    <w:p w:rsidR="008C0FB4" w:rsidRDefault="008C0FB4"/>
    <w:p w:rsidR="008C0FB4" w:rsidRDefault="008C0FB4"/>
    <w:p w:rsidR="008C0FB4" w:rsidRDefault="008C0FB4"/>
    <w:p w:rsidR="008C0FB4" w:rsidRDefault="008C0FB4">
      <w:pPr>
        <w:sectPr w:rsidR="008C0FB4" w:rsidSect="009C5868">
          <w:pgSz w:w="11907" w:h="16839" w:code="9"/>
          <w:pgMar w:top="1440" w:right="1440" w:bottom="1440" w:left="1440" w:header="720" w:footer="720" w:gutter="0"/>
          <w:cols w:space="720"/>
          <w:docGrid w:linePitch="360"/>
        </w:sectPr>
      </w:pPr>
    </w:p>
    <w:sdt>
      <w:sdtPr>
        <w:rPr>
          <w:rFonts w:ascii="Times New Roman" w:eastAsiaTheme="minorHAnsi" w:hAnsi="Times New Roman" w:cstheme="minorBidi"/>
          <w:color w:val="auto"/>
          <w:sz w:val="24"/>
          <w:szCs w:val="22"/>
        </w:rPr>
        <w:id w:val="1232886923"/>
        <w:docPartObj>
          <w:docPartGallery w:val="Table of Contents"/>
          <w:docPartUnique/>
        </w:docPartObj>
      </w:sdtPr>
      <w:sdtEndPr>
        <w:rPr>
          <w:b/>
          <w:bCs/>
          <w:noProof/>
        </w:rPr>
      </w:sdtEndPr>
      <w:sdtContent>
        <w:p w:rsidR="009C5868" w:rsidRDefault="009C5868">
          <w:pPr>
            <w:pStyle w:val="TOCHeading"/>
          </w:pPr>
          <w:r>
            <w:t>Table of Contents</w:t>
          </w:r>
        </w:p>
        <w:p w:rsidR="008C0FB4" w:rsidRDefault="009C5868">
          <w:pPr>
            <w:pStyle w:val="TOC1"/>
            <w:tabs>
              <w:tab w:val="right" w:leader="dot" w:pos="9017"/>
            </w:tabs>
            <w:rPr>
              <w:rFonts w:asciiTheme="minorHAnsi" w:eastAsiaTheme="minorEastAsia" w:hAnsiTheme="minorHAnsi"/>
              <w:noProof/>
              <w:sz w:val="22"/>
            </w:rPr>
          </w:pPr>
          <w:r>
            <w:fldChar w:fldCharType="begin"/>
          </w:r>
          <w:r>
            <w:instrText xml:space="preserve"> TOC \o "1-3" \h \z \u </w:instrText>
          </w:r>
          <w:r>
            <w:fldChar w:fldCharType="separate"/>
          </w:r>
          <w:hyperlink w:anchor="_Toc523500582" w:history="1">
            <w:r w:rsidR="008C0FB4" w:rsidRPr="00752E49">
              <w:rPr>
                <w:rStyle w:val="Hyperlink"/>
                <w:noProof/>
              </w:rPr>
              <w:t>Introduction:</w:t>
            </w:r>
            <w:r w:rsidR="008C0FB4">
              <w:rPr>
                <w:noProof/>
                <w:webHidden/>
              </w:rPr>
              <w:tab/>
            </w:r>
            <w:r w:rsidR="008C0FB4">
              <w:rPr>
                <w:noProof/>
                <w:webHidden/>
              </w:rPr>
              <w:fldChar w:fldCharType="begin"/>
            </w:r>
            <w:r w:rsidR="008C0FB4">
              <w:rPr>
                <w:noProof/>
                <w:webHidden/>
              </w:rPr>
              <w:instrText xml:space="preserve"> PAGEREF _Toc523500582 \h </w:instrText>
            </w:r>
            <w:r w:rsidR="008C0FB4">
              <w:rPr>
                <w:noProof/>
                <w:webHidden/>
              </w:rPr>
            </w:r>
            <w:r w:rsidR="008C0FB4">
              <w:rPr>
                <w:noProof/>
                <w:webHidden/>
              </w:rPr>
              <w:fldChar w:fldCharType="separate"/>
            </w:r>
            <w:r w:rsidR="008C0FB4">
              <w:rPr>
                <w:noProof/>
                <w:webHidden/>
              </w:rPr>
              <w:t>4</w:t>
            </w:r>
            <w:r w:rsidR="008C0FB4">
              <w:rPr>
                <w:noProof/>
                <w:webHidden/>
              </w:rPr>
              <w:fldChar w:fldCharType="end"/>
            </w:r>
          </w:hyperlink>
        </w:p>
        <w:p w:rsidR="008C0FB4" w:rsidRDefault="00107CD3">
          <w:pPr>
            <w:pStyle w:val="TOC2"/>
            <w:tabs>
              <w:tab w:val="right" w:leader="dot" w:pos="9017"/>
            </w:tabs>
            <w:rPr>
              <w:rFonts w:asciiTheme="minorHAnsi" w:eastAsiaTheme="minorEastAsia" w:hAnsiTheme="minorHAnsi"/>
              <w:noProof/>
              <w:sz w:val="22"/>
            </w:rPr>
          </w:pPr>
          <w:hyperlink w:anchor="_Toc523500583" w:history="1">
            <w:r w:rsidR="008C0FB4" w:rsidRPr="00752E49">
              <w:rPr>
                <w:rStyle w:val="Hyperlink"/>
                <w:noProof/>
              </w:rPr>
              <w:t>Definition of professional career development:</w:t>
            </w:r>
            <w:r w:rsidR="008C0FB4">
              <w:rPr>
                <w:noProof/>
                <w:webHidden/>
              </w:rPr>
              <w:tab/>
            </w:r>
            <w:r w:rsidR="008C0FB4">
              <w:rPr>
                <w:noProof/>
                <w:webHidden/>
              </w:rPr>
              <w:fldChar w:fldCharType="begin"/>
            </w:r>
            <w:r w:rsidR="008C0FB4">
              <w:rPr>
                <w:noProof/>
                <w:webHidden/>
              </w:rPr>
              <w:instrText xml:space="preserve"> PAGEREF _Toc523500583 \h </w:instrText>
            </w:r>
            <w:r w:rsidR="008C0FB4">
              <w:rPr>
                <w:noProof/>
                <w:webHidden/>
              </w:rPr>
            </w:r>
            <w:r w:rsidR="008C0FB4">
              <w:rPr>
                <w:noProof/>
                <w:webHidden/>
              </w:rPr>
              <w:fldChar w:fldCharType="separate"/>
            </w:r>
            <w:r w:rsidR="008C0FB4">
              <w:rPr>
                <w:noProof/>
                <w:webHidden/>
              </w:rPr>
              <w:t>5</w:t>
            </w:r>
            <w:r w:rsidR="008C0FB4">
              <w:rPr>
                <w:noProof/>
                <w:webHidden/>
              </w:rPr>
              <w:fldChar w:fldCharType="end"/>
            </w:r>
          </w:hyperlink>
        </w:p>
        <w:p w:rsidR="008C0FB4" w:rsidRDefault="00107CD3">
          <w:pPr>
            <w:pStyle w:val="TOC2"/>
            <w:tabs>
              <w:tab w:val="right" w:leader="dot" w:pos="9017"/>
            </w:tabs>
            <w:rPr>
              <w:rFonts w:asciiTheme="minorHAnsi" w:eastAsiaTheme="minorEastAsia" w:hAnsiTheme="minorHAnsi"/>
              <w:noProof/>
              <w:sz w:val="22"/>
            </w:rPr>
          </w:pPr>
          <w:hyperlink w:anchor="_Toc523500584" w:history="1">
            <w:r w:rsidR="008C0FB4" w:rsidRPr="00752E49">
              <w:rPr>
                <w:rStyle w:val="Hyperlink"/>
                <w:noProof/>
              </w:rPr>
              <w:t>Information sourcing for career development:</w:t>
            </w:r>
            <w:r w:rsidR="008C0FB4">
              <w:rPr>
                <w:noProof/>
                <w:webHidden/>
              </w:rPr>
              <w:tab/>
            </w:r>
            <w:r w:rsidR="008C0FB4">
              <w:rPr>
                <w:noProof/>
                <w:webHidden/>
              </w:rPr>
              <w:fldChar w:fldCharType="begin"/>
            </w:r>
            <w:r w:rsidR="008C0FB4">
              <w:rPr>
                <w:noProof/>
                <w:webHidden/>
              </w:rPr>
              <w:instrText xml:space="preserve"> PAGEREF _Toc523500584 \h </w:instrText>
            </w:r>
            <w:r w:rsidR="008C0FB4">
              <w:rPr>
                <w:noProof/>
                <w:webHidden/>
              </w:rPr>
            </w:r>
            <w:r w:rsidR="008C0FB4">
              <w:rPr>
                <w:noProof/>
                <w:webHidden/>
              </w:rPr>
              <w:fldChar w:fldCharType="separate"/>
            </w:r>
            <w:r w:rsidR="008C0FB4">
              <w:rPr>
                <w:noProof/>
                <w:webHidden/>
              </w:rPr>
              <w:t>5</w:t>
            </w:r>
            <w:r w:rsidR="008C0FB4">
              <w:rPr>
                <w:noProof/>
                <w:webHidden/>
              </w:rPr>
              <w:fldChar w:fldCharType="end"/>
            </w:r>
          </w:hyperlink>
        </w:p>
        <w:p w:rsidR="008C0FB4" w:rsidRDefault="00107CD3">
          <w:pPr>
            <w:pStyle w:val="TOC2"/>
            <w:tabs>
              <w:tab w:val="right" w:leader="dot" w:pos="9017"/>
            </w:tabs>
            <w:rPr>
              <w:rFonts w:asciiTheme="minorHAnsi" w:eastAsiaTheme="minorEastAsia" w:hAnsiTheme="minorHAnsi"/>
              <w:noProof/>
              <w:sz w:val="22"/>
            </w:rPr>
          </w:pPr>
          <w:hyperlink w:anchor="_Toc523500585" w:history="1">
            <w:r w:rsidR="008C0FB4" w:rsidRPr="00752E49">
              <w:rPr>
                <w:rStyle w:val="Hyperlink"/>
                <w:noProof/>
              </w:rPr>
              <w:t>Understanding the skills and knowledge for employment:</w:t>
            </w:r>
            <w:r w:rsidR="008C0FB4">
              <w:rPr>
                <w:noProof/>
                <w:webHidden/>
              </w:rPr>
              <w:tab/>
            </w:r>
            <w:r w:rsidR="008C0FB4">
              <w:rPr>
                <w:noProof/>
                <w:webHidden/>
              </w:rPr>
              <w:fldChar w:fldCharType="begin"/>
            </w:r>
            <w:r w:rsidR="008C0FB4">
              <w:rPr>
                <w:noProof/>
                <w:webHidden/>
              </w:rPr>
              <w:instrText xml:space="preserve"> PAGEREF _Toc523500585 \h </w:instrText>
            </w:r>
            <w:r w:rsidR="008C0FB4">
              <w:rPr>
                <w:noProof/>
                <w:webHidden/>
              </w:rPr>
            </w:r>
            <w:r w:rsidR="008C0FB4">
              <w:rPr>
                <w:noProof/>
                <w:webHidden/>
              </w:rPr>
              <w:fldChar w:fldCharType="separate"/>
            </w:r>
            <w:r w:rsidR="008C0FB4">
              <w:rPr>
                <w:noProof/>
                <w:webHidden/>
              </w:rPr>
              <w:t>6</w:t>
            </w:r>
            <w:r w:rsidR="008C0FB4">
              <w:rPr>
                <w:noProof/>
                <w:webHidden/>
              </w:rPr>
              <w:fldChar w:fldCharType="end"/>
            </w:r>
          </w:hyperlink>
        </w:p>
        <w:p w:rsidR="008C0FB4" w:rsidRDefault="00107CD3">
          <w:pPr>
            <w:pStyle w:val="TOC3"/>
            <w:tabs>
              <w:tab w:val="right" w:leader="dot" w:pos="9017"/>
            </w:tabs>
            <w:rPr>
              <w:rFonts w:asciiTheme="minorHAnsi" w:eastAsiaTheme="minorEastAsia" w:hAnsiTheme="minorHAnsi"/>
              <w:noProof/>
              <w:sz w:val="22"/>
            </w:rPr>
          </w:pPr>
          <w:hyperlink w:anchor="_Toc523500586" w:history="1">
            <w:r w:rsidR="008C0FB4" w:rsidRPr="00752E49">
              <w:rPr>
                <w:rStyle w:val="Hyperlink"/>
                <w:noProof/>
              </w:rPr>
              <w:t>SWOT Analysis:</w:t>
            </w:r>
            <w:r w:rsidR="008C0FB4">
              <w:rPr>
                <w:noProof/>
                <w:webHidden/>
              </w:rPr>
              <w:tab/>
            </w:r>
            <w:r w:rsidR="008C0FB4">
              <w:rPr>
                <w:noProof/>
                <w:webHidden/>
              </w:rPr>
              <w:fldChar w:fldCharType="begin"/>
            </w:r>
            <w:r w:rsidR="008C0FB4">
              <w:rPr>
                <w:noProof/>
                <w:webHidden/>
              </w:rPr>
              <w:instrText xml:space="preserve"> PAGEREF _Toc523500586 \h </w:instrText>
            </w:r>
            <w:r w:rsidR="008C0FB4">
              <w:rPr>
                <w:noProof/>
                <w:webHidden/>
              </w:rPr>
            </w:r>
            <w:r w:rsidR="008C0FB4">
              <w:rPr>
                <w:noProof/>
                <w:webHidden/>
              </w:rPr>
              <w:fldChar w:fldCharType="separate"/>
            </w:r>
            <w:r w:rsidR="008C0FB4">
              <w:rPr>
                <w:noProof/>
                <w:webHidden/>
              </w:rPr>
              <w:t>6</w:t>
            </w:r>
            <w:r w:rsidR="008C0FB4">
              <w:rPr>
                <w:noProof/>
                <w:webHidden/>
              </w:rPr>
              <w:fldChar w:fldCharType="end"/>
            </w:r>
          </w:hyperlink>
        </w:p>
        <w:p w:rsidR="008C0FB4" w:rsidRDefault="00107CD3">
          <w:pPr>
            <w:pStyle w:val="TOC2"/>
            <w:tabs>
              <w:tab w:val="right" w:leader="dot" w:pos="9017"/>
            </w:tabs>
            <w:rPr>
              <w:rFonts w:asciiTheme="minorHAnsi" w:eastAsiaTheme="minorEastAsia" w:hAnsiTheme="minorHAnsi"/>
              <w:noProof/>
              <w:sz w:val="22"/>
            </w:rPr>
          </w:pPr>
          <w:hyperlink w:anchor="_Toc523500587" w:history="1">
            <w:r w:rsidR="008C0FB4" w:rsidRPr="00752E49">
              <w:rPr>
                <w:rStyle w:val="Hyperlink"/>
                <w:noProof/>
              </w:rPr>
              <w:t>Self-assessment test:</w:t>
            </w:r>
            <w:r w:rsidR="008C0FB4">
              <w:rPr>
                <w:noProof/>
                <w:webHidden/>
              </w:rPr>
              <w:tab/>
            </w:r>
            <w:r w:rsidR="008C0FB4">
              <w:rPr>
                <w:noProof/>
                <w:webHidden/>
              </w:rPr>
              <w:fldChar w:fldCharType="begin"/>
            </w:r>
            <w:r w:rsidR="008C0FB4">
              <w:rPr>
                <w:noProof/>
                <w:webHidden/>
              </w:rPr>
              <w:instrText xml:space="preserve"> PAGEREF _Toc523500587 \h </w:instrText>
            </w:r>
            <w:r w:rsidR="008C0FB4">
              <w:rPr>
                <w:noProof/>
                <w:webHidden/>
              </w:rPr>
            </w:r>
            <w:r w:rsidR="008C0FB4">
              <w:rPr>
                <w:noProof/>
                <w:webHidden/>
              </w:rPr>
              <w:fldChar w:fldCharType="separate"/>
            </w:r>
            <w:r w:rsidR="008C0FB4">
              <w:rPr>
                <w:noProof/>
                <w:webHidden/>
              </w:rPr>
              <w:t>7</w:t>
            </w:r>
            <w:r w:rsidR="008C0FB4">
              <w:rPr>
                <w:noProof/>
                <w:webHidden/>
              </w:rPr>
              <w:fldChar w:fldCharType="end"/>
            </w:r>
          </w:hyperlink>
        </w:p>
        <w:p w:rsidR="008C0FB4" w:rsidRDefault="00107CD3">
          <w:pPr>
            <w:pStyle w:val="TOC2"/>
            <w:tabs>
              <w:tab w:val="right" w:leader="dot" w:pos="9017"/>
            </w:tabs>
            <w:rPr>
              <w:rFonts w:asciiTheme="minorHAnsi" w:eastAsiaTheme="minorEastAsia" w:hAnsiTheme="minorHAnsi"/>
              <w:noProof/>
              <w:sz w:val="22"/>
            </w:rPr>
          </w:pPr>
          <w:hyperlink w:anchor="_Toc523500588" w:history="1">
            <w:r w:rsidR="008C0FB4" w:rsidRPr="00752E49">
              <w:rPr>
                <w:rStyle w:val="Hyperlink"/>
                <w:noProof/>
              </w:rPr>
              <w:t>Identifying the Learning style:</w:t>
            </w:r>
            <w:r w:rsidR="008C0FB4">
              <w:rPr>
                <w:noProof/>
                <w:webHidden/>
              </w:rPr>
              <w:tab/>
            </w:r>
            <w:r w:rsidR="008C0FB4">
              <w:rPr>
                <w:noProof/>
                <w:webHidden/>
              </w:rPr>
              <w:fldChar w:fldCharType="begin"/>
            </w:r>
            <w:r w:rsidR="008C0FB4">
              <w:rPr>
                <w:noProof/>
                <w:webHidden/>
              </w:rPr>
              <w:instrText xml:space="preserve"> PAGEREF _Toc523500588 \h </w:instrText>
            </w:r>
            <w:r w:rsidR="008C0FB4">
              <w:rPr>
                <w:noProof/>
                <w:webHidden/>
              </w:rPr>
            </w:r>
            <w:r w:rsidR="008C0FB4">
              <w:rPr>
                <w:noProof/>
                <w:webHidden/>
              </w:rPr>
              <w:fldChar w:fldCharType="separate"/>
            </w:r>
            <w:r w:rsidR="008C0FB4">
              <w:rPr>
                <w:noProof/>
                <w:webHidden/>
              </w:rPr>
              <w:t>10</w:t>
            </w:r>
            <w:r w:rsidR="008C0FB4">
              <w:rPr>
                <w:noProof/>
                <w:webHidden/>
              </w:rPr>
              <w:fldChar w:fldCharType="end"/>
            </w:r>
          </w:hyperlink>
        </w:p>
        <w:p w:rsidR="008C0FB4" w:rsidRDefault="00107CD3">
          <w:pPr>
            <w:pStyle w:val="TOC2"/>
            <w:tabs>
              <w:tab w:val="right" w:leader="dot" w:pos="9017"/>
            </w:tabs>
            <w:rPr>
              <w:rFonts w:asciiTheme="minorHAnsi" w:eastAsiaTheme="minorEastAsia" w:hAnsiTheme="minorHAnsi"/>
              <w:noProof/>
              <w:sz w:val="22"/>
            </w:rPr>
          </w:pPr>
          <w:hyperlink w:anchor="_Toc523500589" w:history="1">
            <w:r w:rsidR="008C0FB4" w:rsidRPr="00752E49">
              <w:rPr>
                <w:rStyle w:val="Hyperlink"/>
                <w:noProof/>
              </w:rPr>
              <w:t>Professional Development Plan:</w:t>
            </w:r>
            <w:r w:rsidR="008C0FB4">
              <w:rPr>
                <w:noProof/>
                <w:webHidden/>
              </w:rPr>
              <w:tab/>
            </w:r>
            <w:r w:rsidR="008C0FB4">
              <w:rPr>
                <w:noProof/>
                <w:webHidden/>
              </w:rPr>
              <w:fldChar w:fldCharType="begin"/>
            </w:r>
            <w:r w:rsidR="008C0FB4">
              <w:rPr>
                <w:noProof/>
                <w:webHidden/>
              </w:rPr>
              <w:instrText xml:space="preserve"> PAGEREF _Toc523500589 \h </w:instrText>
            </w:r>
            <w:r w:rsidR="008C0FB4">
              <w:rPr>
                <w:noProof/>
                <w:webHidden/>
              </w:rPr>
            </w:r>
            <w:r w:rsidR="008C0FB4">
              <w:rPr>
                <w:noProof/>
                <w:webHidden/>
              </w:rPr>
              <w:fldChar w:fldCharType="separate"/>
            </w:r>
            <w:r w:rsidR="008C0FB4">
              <w:rPr>
                <w:noProof/>
                <w:webHidden/>
              </w:rPr>
              <w:t>12</w:t>
            </w:r>
            <w:r w:rsidR="008C0FB4">
              <w:rPr>
                <w:noProof/>
                <w:webHidden/>
              </w:rPr>
              <w:fldChar w:fldCharType="end"/>
            </w:r>
          </w:hyperlink>
        </w:p>
        <w:p w:rsidR="008C0FB4" w:rsidRDefault="00107CD3">
          <w:pPr>
            <w:pStyle w:val="TOC3"/>
            <w:tabs>
              <w:tab w:val="right" w:leader="dot" w:pos="9017"/>
            </w:tabs>
            <w:rPr>
              <w:rFonts w:asciiTheme="minorHAnsi" w:eastAsiaTheme="minorEastAsia" w:hAnsiTheme="minorHAnsi"/>
              <w:noProof/>
              <w:sz w:val="22"/>
            </w:rPr>
          </w:pPr>
          <w:hyperlink w:anchor="_Toc523500590" w:history="1">
            <w:r w:rsidR="008C0FB4" w:rsidRPr="00752E49">
              <w:rPr>
                <w:rStyle w:val="Hyperlink"/>
                <w:noProof/>
              </w:rPr>
              <w:t>Special Skills required for Restaurant Manager:</w:t>
            </w:r>
            <w:r w:rsidR="008C0FB4">
              <w:rPr>
                <w:noProof/>
                <w:webHidden/>
              </w:rPr>
              <w:tab/>
            </w:r>
            <w:r w:rsidR="008C0FB4">
              <w:rPr>
                <w:noProof/>
                <w:webHidden/>
              </w:rPr>
              <w:fldChar w:fldCharType="begin"/>
            </w:r>
            <w:r w:rsidR="008C0FB4">
              <w:rPr>
                <w:noProof/>
                <w:webHidden/>
              </w:rPr>
              <w:instrText xml:space="preserve"> PAGEREF _Toc523500590 \h </w:instrText>
            </w:r>
            <w:r w:rsidR="008C0FB4">
              <w:rPr>
                <w:noProof/>
                <w:webHidden/>
              </w:rPr>
            </w:r>
            <w:r w:rsidR="008C0FB4">
              <w:rPr>
                <w:noProof/>
                <w:webHidden/>
              </w:rPr>
              <w:fldChar w:fldCharType="separate"/>
            </w:r>
            <w:r w:rsidR="008C0FB4">
              <w:rPr>
                <w:noProof/>
                <w:webHidden/>
              </w:rPr>
              <w:t>14</w:t>
            </w:r>
            <w:r w:rsidR="008C0FB4">
              <w:rPr>
                <w:noProof/>
                <w:webHidden/>
              </w:rPr>
              <w:fldChar w:fldCharType="end"/>
            </w:r>
          </w:hyperlink>
        </w:p>
        <w:p w:rsidR="008C0FB4" w:rsidRDefault="00107CD3">
          <w:pPr>
            <w:pStyle w:val="TOC3"/>
            <w:tabs>
              <w:tab w:val="right" w:leader="dot" w:pos="9017"/>
            </w:tabs>
            <w:rPr>
              <w:rFonts w:asciiTheme="minorHAnsi" w:eastAsiaTheme="minorEastAsia" w:hAnsiTheme="minorHAnsi"/>
              <w:noProof/>
              <w:sz w:val="22"/>
            </w:rPr>
          </w:pPr>
          <w:hyperlink w:anchor="_Toc523500591" w:history="1">
            <w:r w:rsidR="008C0FB4" w:rsidRPr="00752E49">
              <w:rPr>
                <w:rStyle w:val="Hyperlink"/>
                <w:noProof/>
              </w:rPr>
              <w:t>Implementing PCP (Professional Career Planning):</w:t>
            </w:r>
            <w:r w:rsidR="008C0FB4">
              <w:rPr>
                <w:noProof/>
                <w:webHidden/>
              </w:rPr>
              <w:tab/>
            </w:r>
            <w:r w:rsidR="008C0FB4">
              <w:rPr>
                <w:noProof/>
                <w:webHidden/>
              </w:rPr>
              <w:fldChar w:fldCharType="begin"/>
            </w:r>
            <w:r w:rsidR="008C0FB4">
              <w:rPr>
                <w:noProof/>
                <w:webHidden/>
              </w:rPr>
              <w:instrText xml:space="preserve"> PAGEREF _Toc523500591 \h </w:instrText>
            </w:r>
            <w:r w:rsidR="008C0FB4">
              <w:rPr>
                <w:noProof/>
                <w:webHidden/>
              </w:rPr>
            </w:r>
            <w:r w:rsidR="008C0FB4">
              <w:rPr>
                <w:noProof/>
                <w:webHidden/>
              </w:rPr>
              <w:fldChar w:fldCharType="separate"/>
            </w:r>
            <w:r w:rsidR="008C0FB4">
              <w:rPr>
                <w:noProof/>
                <w:webHidden/>
              </w:rPr>
              <w:t>15</w:t>
            </w:r>
            <w:r w:rsidR="008C0FB4">
              <w:rPr>
                <w:noProof/>
                <w:webHidden/>
              </w:rPr>
              <w:fldChar w:fldCharType="end"/>
            </w:r>
          </w:hyperlink>
        </w:p>
        <w:p w:rsidR="008C0FB4" w:rsidRDefault="00107CD3">
          <w:pPr>
            <w:pStyle w:val="TOC3"/>
            <w:tabs>
              <w:tab w:val="right" w:leader="dot" w:pos="9017"/>
            </w:tabs>
            <w:rPr>
              <w:rFonts w:asciiTheme="minorHAnsi" w:eastAsiaTheme="minorEastAsia" w:hAnsiTheme="minorHAnsi"/>
              <w:noProof/>
              <w:sz w:val="22"/>
            </w:rPr>
          </w:pPr>
          <w:hyperlink w:anchor="_Toc523500592" w:history="1">
            <w:r w:rsidR="008C0FB4" w:rsidRPr="00752E49">
              <w:rPr>
                <w:rStyle w:val="Hyperlink"/>
                <w:noProof/>
              </w:rPr>
              <w:t>Reflections of learning according to development plan:</w:t>
            </w:r>
            <w:r w:rsidR="008C0FB4">
              <w:rPr>
                <w:noProof/>
                <w:webHidden/>
              </w:rPr>
              <w:tab/>
            </w:r>
            <w:r w:rsidR="008C0FB4">
              <w:rPr>
                <w:noProof/>
                <w:webHidden/>
              </w:rPr>
              <w:fldChar w:fldCharType="begin"/>
            </w:r>
            <w:r w:rsidR="008C0FB4">
              <w:rPr>
                <w:noProof/>
                <w:webHidden/>
              </w:rPr>
              <w:instrText xml:space="preserve"> PAGEREF _Toc523500592 \h </w:instrText>
            </w:r>
            <w:r w:rsidR="008C0FB4">
              <w:rPr>
                <w:noProof/>
                <w:webHidden/>
              </w:rPr>
            </w:r>
            <w:r w:rsidR="008C0FB4">
              <w:rPr>
                <w:noProof/>
                <w:webHidden/>
              </w:rPr>
              <w:fldChar w:fldCharType="separate"/>
            </w:r>
            <w:r w:rsidR="008C0FB4">
              <w:rPr>
                <w:noProof/>
                <w:webHidden/>
              </w:rPr>
              <w:t>15</w:t>
            </w:r>
            <w:r w:rsidR="008C0FB4">
              <w:rPr>
                <w:noProof/>
                <w:webHidden/>
              </w:rPr>
              <w:fldChar w:fldCharType="end"/>
            </w:r>
          </w:hyperlink>
        </w:p>
        <w:p w:rsidR="008C0FB4" w:rsidRDefault="00107CD3">
          <w:pPr>
            <w:pStyle w:val="TOC3"/>
            <w:tabs>
              <w:tab w:val="right" w:leader="dot" w:pos="9017"/>
            </w:tabs>
            <w:rPr>
              <w:rFonts w:asciiTheme="minorHAnsi" w:eastAsiaTheme="minorEastAsia" w:hAnsiTheme="minorHAnsi"/>
              <w:noProof/>
              <w:sz w:val="22"/>
            </w:rPr>
          </w:pPr>
          <w:hyperlink w:anchor="_Toc523500593" w:history="1">
            <w:r w:rsidR="008C0FB4" w:rsidRPr="00752E49">
              <w:rPr>
                <w:rStyle w:val="Hyperlink"/>
                <w:noProof/>
              </w:rPr>
              <w:t>Feedback and Evaluations:</w:t>
            </w:r>
            <w:r w:rsidR="008C0FB4">
              <w:rPr>
                <w:noProof/>
                <w:webHidden/>
              </w:rPr>
              <w:tab/>
            </w:r>
            <w:r w:rsidR="008C0FB4">
              <w:rPr>
                <w:noProof/>
                <w:webHidden/>
              </w:rPr>
              <w:fldChar w:fldCharType="begin"/>
            </w:r>
            <w:r w:rsidR="008C0FB4">
              <w:rPr>
                <w:noProof/>
                <w:webHidden/>
              </w:rPr>
              <w:instrText xml:space="preserve"> PAGEREF _Toc523500593 \h </w:instrText>
            </w:r>
            <w:r w:rsidR="008C0FB4">
              <w:rPr>
                <w:noProof/>
                <w:webHidden/>
              </w:rPr>
            </w:r>
            <w:r w:rsidR="008C0FB4">
              <w:rPr>
                <w:noProof/>
                <w:webHidden/>
              </w:rPr>
              <w:fldChar w:fldCharType="separate"/>
            </w:r>
            <w:r w:rsidR="008C0FB4">
              <w:rPr>
                <w:noProof/>
                <w:webHidden/>
              </w:rPr>
              <w:t>16</w:t>
            </w:r>
            <w:r w:rsidR="008C0FB4">
              <w:rPr>
                <w:noProof/>
                <w:webHidden/>
              </w:rPr>
              <w:fldChar w:fldCharType="end"/>
            </w:r>
          </w:hyperlink>
        </w:p>
        <w:p w:rsidR="008C0FB4" w:rsidRDefault="00107CD3">
          <w:pPr>
            <w:pStyle w:val="TOC3"/>
            <w:tabs>
              <w:tab w:val="right" w:leader="dot" w:pos="9017"/>
            </w:tabs>
            <w:rPr>
              <w:rFonts w:asciiTheme="minorHAnsi" w:eastAsiaTheme="minorEastAsia" w:hAnsiTheme="minorHAnsi"/>
              <w:noProof/>
              <w:sz w:val="22"/>
            </w:rPr>
          </w:pPr>
          <w:hyperlink w:anchor="_Toc523500594" w:history="1">
            <w:r w:rsidR="008C0FB4" w:rsidRPr="00752E49">
              <w:rPr>
                <w:rStyle w:val="Hyperlink"/>
                <w:noProof/>
              </w:rPr>
              <w:t>Revising the PCP (Professional Career Planning):</w:t>
            </w:r>
            <w:r w:rsidR="008C0FB4">
              <w:rPr>
                <w:noProof/>
                <w:webHidden/>
              </w:rPr>
              <w:tab/>
            </w:r>
            <w:r w:rsidR="008C0FB4">
              <w:rPr>
                <w:noProof/>
                <w:webHidden/>
              </w:rPr>
              <w:fldChar w:fldCharType="begin"/>
            </w:r>
            <w:r w:rsidR="008C0FB4">
              <w:rPr>
                <w:noProof/>
                <w:webHidden/>
              </w:rPr>
              <w:instrText xml:space="preserve"> PAGEREF _Toc523500594 \h </w:instrText>
            </w:r>
            <w:r w:rsidR="008C0FB4">
              <w:rPr>
                <w:noProof/>
                <w:webHidden/>
              </w:rPr>
            </w:r>
            <w:r w:rsidR="008C0FB4">
              <w:rPr>
                <w:noProof/>
                <w:webHidden/>
              </w:rPr>
              <w:fldChar w:fldCharType="separate"/>
            </w:r>
            <w:r w:rsidR="008C0FB4">
              <w:rPr>
                <w:noProof/>
                <w:webHidden/>
              </w:rPr>
              <w:t>17</w:t>
            </w:r>
            <w:r w:rsidR="008C0FB4">
              <w:rPr>
                <w:noProof/>
                <w:webHidden/>
              </w:rPr>
              <w:fldChar w:fldCharType="end"/>
            </w:r>
          </w:hyperlink>
        </w:p>
        <w:p w:rsidR="008C0FB4" w:rsidRDefault="00107CD3">
          <w:pPr>
            <w:pStyle w:val="TOC3"/>
            <w:tabs>
              <w:tab w:val="right" w:leader="dot" w:pos="9017"/>
            </w:tabs>
            <w:rPr>
              <w:rFonts w:asciiTheme="minorHAnsi" w:eastAsiaTheme="minorEastAsia" w:hAnsiTheme="minorHAnsi"/>
              <w:noProof/>
              <w:sz w:val="22"/>
            </w:rPr>
          </w:pPr>
          <w:hyperlink w:anchor="_Toc523500595" w:history="1">
            <w:r w:rsidR="008C0FB4" w:rsidRPr="00752E49">
              <w:rPr>
                <w:rStyle w:val="Hyperlink"/>
                <w:noProof/>
              </w:rPr>
              <w:t>Work Based Problem-solving at Profession:</w:t>
            </w:r>
            <w:r w:rsidR="008C0FB4">
              <w:rPr>
                <w:noProof/>
                <w:webHidden/>
              </w:rPr>
              <w:tab/>
            </w:r>
            <w:r w:rsidR="008C0FB4">
              <w:rPr>
                <w:noProof/>
                <w:webHidden/>
              </w:rPr>
              <w:fldChar w:fldCharType="begin"/>
            </w:r>
            <w:r w:rsidR="008C0FB4">
              <w:rPr>
                <w:noProof/>
                <w:webHidden/>
              </w:rPr>
              <w:instrText xml:space="preserve"> PAGEREF _Toc523500595 \h </w:instrText>
            </w:r>
            <w:r w:rsidR="008C0FB4">
              <w:rPr>
                <w:noProof/>
                <w:webHidden/>
              </w:rPr>
            </w:r>
            <w:r w:rsidR="008C0FB4">
              <w:rPr>
                <w:noProof/>
                <w:webHidden/>
              </w:rPr>
              <w:fldChar w:fldCharType="separate"/>
            </w:r>
            <w:r w:rsidR="008C0FB4">
              <w:rPr>
                <w:noProof/>
                <w:webHidden/>
              </w:rPr>
              <w:t>18</w:t>
            </w:r>
            <w:r w:rsidR="008C0FB4">
              <w:rPr>
                <w:noProof/>
                <w:webHidden/>
              </w:rPr>
              <w:fldChar w:fldCharType="end"/>
            </w:r>
          </w:hyperlink>
        </w:p>
        <w:p w:rsidR="008C0FB4" w:rsidRDefault="00107CD3">
          <w:pPr>
            <w:pStyle w:val="TOC1"/>
            <w:tabs>
              <w:tab w:val="right" w:leader="dot" w:pos="9017"/>
            </w:tabs>
            <w:rPr>
              <w:rFonts w:asciiTheme="minorHAnsi" w:eastAsiaTheme="minorEastAsia" w:hAnsiTheme="minorHAnsi"/>
              <w:noProof/>
              <w:sz w:val="22"/>
            </w:rPr>
          </w:pPr>
          <w:hyperlink w:anchor="_Toc523500596" w:history="1">
            <w:r w:rsidR="008C0FB4" w:rsidRPr="00752E49">
              <w:rPr>
                <w:rStyle w:val="Hyperlink"/>
                <w:noProof/>
              </w:rPr>
              <w:t>Conclusions:</w:t>
            </w:r>
            <w:r w:rsidR="008C0FB4">
              <w:rPr>
                <w:noProof/>
                <w:webHidden/>
              </w:rPr>
              <w:tab/>
            </w:r>
            <w:r w:rsidR="008C0FB4">
              <w:rPr>
                <w:noProof/>
                <w:webHidden/>
              </w:rPr>
              <w:fldChar w:fldCharType="begin"/>
            </w:r>
            <w:r w:rsidR="008C0FB4">
              <w:rPr>
                <w:noProof/>
                <w:webHidden/>
              </w:rPr>
              <w:instrText xml:space="preserve"> PAGEREF _Toc523500596 \h </w:instrText>
            </w:r>
            <w:r w:rsidR="008C0FB4">
              <w:rPr>
                <w:noProof/>
                <w:webHidden/>
              </w:rPr>
            </w:r>
            <w:r w:rsidR="008C0FB4">
              <w:rPr>
                <w:noProof/>
                <w:webHidden/>
              </w:rPr>
              <w:fldChar w:fldCharType="separate"/>
            </w:r>
            <w:r w:rsidR="008C0FB4">
              <w:rPr>
                <w:noProof/>
                <w:webHidden/>
              </w:rPr>
              <w:t>19</w:t>
            </w:r>
            <w:r w:rsidR="008C0FB4">
              <w:rPr>
                <w:noProof/>
                <w:webHidden/>
              </w:rPr>
              <w:fldChar w:fldCharType="end"/>
            </w:r>
          </w:hyperlink>
        </w:p>
        <w:p w:rsidR="008C0FB4" w:rsidRDefault="00107CD3">
          <w:pPr>
            <w:pStyle w:val="TOC1"/>
            <w:tabs>
              <w:tab w:val="right" w:leader="dot" w:pos="9017"/>
            </w:tabs>
            <w:rPr>
              <w:rFonts w:asciiTheme="minorHAnsi" w:eastAsiaTheme="minorEastAsia" w:hAnsiTheme="minorHAnsi"/>
              <w:noProof/>
              <w:sz w:val="22"/>
            </w:rPr>
          </w:pPr>
          <w:hyperlink w:anchor="_Toc523500597" w:history="1">
            <w:r w:rsidR="008C0FB4" w:rsidRPr="00752E49">
              <w:rPr>
                <w:rStyle w:val="Hyperlink"/>
                <w:noProof/>
              </w:rPr>
              <w:t>References</w:t>
            </w:r>
            <w:r w:rsidR="008C0FB4">
              <w:rPr>
                <w:noProof/>
                <w:webHidden/>
              </w:rPr>
              <w:tab/>
            </w:r>
            <w:r w:rsidR="008C0FB4">
              <w:rPr>
                <w:noProof/>
                <w:webHidden/>
              </w:rPr>
              <w:fldChar w:fldCharType="begin"/>
            </w:r>
            <w:r w:rsidR="008C0FB4">
              <w:rPr>
                <w:noProof/>
                <w:webHidden/>
              </w:rPr>
              <w:instrText xml:space="preserve"> PAGEREF _Toc523500597 \h </w:instrText>
            </w:r>
            <w:r w:rsidR="008C0FB4">
              <w:rPr>
                <w:noProof/>
                <w:webHidden/>
              </w:rPr>
            </w:r>
            <w:r w:rsidR="008C0FB4">
              <w:rPr>
                <w:noProof/>
                <w:webHidden/>
              </w:rPr>
              <w:fldChar w:fldCharType="separate"/>
            </w:r>
            <w:r w:rsidR="008C0FB4">
              <w:rPr>
                <w:noProof/>
                <w:webHidden/>
              </w:rPr>
              <w:t>20</w:t>
            </w:r>
            <w:r w:rsidR="008C0FB4">
              <w:rPr>
                <w:noProof/>
                <w:webHidden/>
              </w:rPr>
              <w:fldChar w:fldCharType="end"/>
            </w:r>
          </w:hyperlink>
        </w:p>
        <w:p w:rsidR="009C5868" w:rsidRDefault="009C5868">
          <w:r>
            <w:rPr>
              <w:b/>
              <w:bCs/>
              <w:noProof/>
            </w:rPr>
            <w:fldChar w:fldCharType="end"/>
          </w:r>
        </w:p>
      </w:sdtContent>
    </w:sdt>
    <w:p w:rsidR="009C5868" w:rsidRDefault="009C5868">
      <w:pPr>
        <w:spacing w:line="259" w:lineRule="auto"/>
      </w:pPr>
    </w:p>
    <w:p w:rsidR="003809D6" w:rsidRDefault="003809D6"/>
    <w:p w:rsidR="009C5868" w:rsidRDefault="009C5868">
      <w:pPr>
        <w:spacing w:line="259" w:lineRule="auto"/>
        <w:rPr>
          <w:rFonts w:eastAsiaTheme="majorEastAsia" w:cstheme="majorBidi"/>
          <w:color w:val="2E74B5" w:themeColor="accent1" w:themeShade="BF"/>
          <w:sz w:val="32"/>
          <w:szCs w:val="32"/>
        </w:rPr>
      </w:pPr>
      <w:r>
        <w:br w:type="page"/>
      </w:r>
    </w:p>
    <w:p w:rsidR="003809D6" w:rsidRDefault="00B92EBC" w:rsidP="00FE2121">
      <w:pPr>
        <w:pStyle w:val="Heading1"/>
      </w:pPr>
      <w:bookmarkStart w:id="1" w:name="_Toc523500582"/>
      <w:r>
        <w:lastRenderedPageBreak/>
        <w:t>Introduction:</w:t>
      </w:r>
      <w:bookmarkEnd w:id="1"/>
      <w:r>
        <w:t xml:space="preserve"> </w:t>
      </w:r>
    </w:p>
    <w:p w:rsidR="00470A61" w:rsidRDefault="00470A61" w:rsidP="002B6476">
      <w:pPr>
        <w:jc w:val="both"/>
      </w:pPr>
      <w:r>
        <w:t xml:space="preserve">Professional career is essential for healthy </w:t>
      </w:r>
      <w:r w:rsidR="00FE2121">
        <w:t xml:space="preserve">professional </w:t>
      </w:r>
      <w:r w:rsidR="00194CF8">
        <w:t>functioning;</w:t>
      </w:r>
      <w:r w:rsidR="00FE2121">
        <w:t xml:space="preserve"> proper goal setting leads to the </w:t>
      </w:r>
      <w:r w:rsidR="006533C5">
        <w:t>careful planning abo</w:t>
      </w:r>
      <w:r w:rsidR="00810450">
        <w:t>ff</w:t>
      </w:r>
      <w:r w:rsidR="006533C5">
        <w:t>ut career</w:t>
      </w:r>
      <w:r w:rsidR="00931683">
        <w:t xml:space="preserve"> </w:t>
      </w:r>
      <w:r w:rsidR="00931683" w:rsidRPr="00D50FDF">
        <w:t>(Goddard, 2010)</w:t>
      </w:r>
      <w:r w:rsidR="006533C5">
        <w:t xml:space="preserve">. It should be start from the workplace where working with the </w:t>
      </w:r>
      <w:r w:rsidR="006533C5" w:rsidRPr="00931683">
        <w:rPr>
          <w:noProof/>
        </w:rPr>
        <w:t>co-worker</w:t>
      </w:r>
      <w:r w:rsidR="006533C5">
        <w:t xml:space="preserve"> assist in knowledge sharing, however this doesn’</w:t>
      </w:r>
      <w:r w:rsidR="002B6476">
        <w:t xml:space="preserve">t lead one to be complete skilled person. Career change is another factor to specify the career on specific </w:t>
      </w:r>
      <w:r w:rsidR="002B6476" w:rsidRPr="00931683">
        <w:rPr>
          <w:noProof/>
        </w:rPr>
        <w:t>career</w:t>
      </w:r>
      <w:r w:rsidR="00931683">
        <w:rPr>
          <w:noProof/>
        </w:rPr>
        <w:t>-</w:t>
      </w:r>
      <w:r w:rsidR="002B6476" w:rsidRPr="00931683">
        <w:rPr>
          <w:noProof/>
        </w:rPr>
        <w:t>related</w:t>
      </w:r>
      <w:r w:rsidR="002B6476">
        <w:t xml:space="preserve"> goal</w:t>
      </w:r>
      <w:r w:rsidR="00931683">
        <w:t xml:space="preserve"> </w:t>
      </w:r>
      <w:r w:rsidR="00931683" w:rsidRPr="00931683">
        <w:t>(Cottrell, 2010)</w:t>
      </w:r>
      <w:r w:rsidR="002B6476">
        <w:t xml:space="preserve">. Current situation should be measured to achieve the progress and achievement of career goals. </w:t>
      </w:r>
      <w:r w:rsidR="00144034">
        <w:t xml:space="preserve">According to my strength and weakness, personal striving for excellence with </w:t>
      </w:r>
      <w:r w:rsidR="00194CF8">
        <w:t>adequate practices</w:t>
      </w:r>
      <w:r w:rsidR="00144034">
        <w:t xml:space="preserve"> the work at restaurant. Under the monitor and review process of activity, this shows the continuing the process of working. Instructor, mentor will maintain a record book of improvement and experiences</w:t>
      </w:r>
      <w:r w:rsidR="00931683">
        <w:t xml:space="preserve"> </w:t>
      </w:r>
      <w:r w:rsidR="00931683" w:rsidRPr="00931683">
        <w:t>(Guthrie, 2016)</w:t>
      </w:r>
      <w:r w:rsidR="00144034">
        <w:t xml:space="preserve">. In this way, all of these skills can be implemented. </w:t>
      </w:r>
      <w:r w:rsidR="00144034">
        <w:rPr>
          <w:rFonts w:cs="Times New Roman"/>
          <w:szCs w:val="24"/>
        </w:rPr>
        <w:t xml:space="preserve">Improving this quality, </w:t>
      </w:r>
      <w:r w:rsidR="00144034">
        <w:t xml:space="preserve">different cultural functions and collaborative work planning which enriches my capability of working with others will be possible. </w:t>
      </w:r>
      <w:r w:rsidR="00931683">
        <w:t xml:space="preserve"> </w:t>
      </w:r>
    </w:p>
    <w:p w:rsidR="002B6476" w:rsidRDefault="002B6476">
      <w:pPr>
        <w:spacing w:line="259" w:lineRule="auto"/>
      </w:pPr>
      <w:r>
        <w:br w:type="page"/>
      </w:r>
    </w:p>
    <w:p w:rsidR="00770C1B" w:rsidRDefault="002B6476" w:rsidP="00770C1B">
      <w:pPr>
        <w:jc w:val="both"/>
      </w:pPr>
      <w:bookmarkStart w:id="2" w:name="_Toc523500583"/>
      <w:r w:rsidRPr="00800FE2">
        <w:rPr>
          <w:rStyle w:val="Heading2Char"/>
        </w:rPr>
        <w:lastRenderedPageBreak/>
        <w:t>Definition of professional career development:</w:t>
      </w:r>
      <w:bookmarkEnd w:id="2"/>
      <w:r>
        <w:t xml:space="preserve"> </w:t>
      </w:r>
      <w:r w:rsidR="00800FE2">
        <w:t xml:space="preserve">Career development denotes enriching the scope of learning and development by prioritizing the development skills for long time professional support. </w:t>
      </w:r>
      <w:r w:rsidR="00773C42">
        <w:t xml:space="preserve">Career support or guidance is essential for right way sensual direction.  However, </w:t>
      </w:r>
      <w:r w:rsidR="00194CF8">
        <w:t>Organizations</w:t>
      </w:r>
      <w:r w:rsidR="00773C42">
        <w:t xml:space="preserve"> often arrange different types of professional career development for enhancing their learning opportunities</w:t>
      </w:r>
      <w:r w:rsidR="00931683">
        <w:t xml:space="preserve"> </w:t>
      </w:r>
      <w:r w:rsidR="00931683" w:rsidRPr="00931683">
        <w:t>(Guthrie, 2016)</w:t>
      </w:r>
      <w:r w:rsidR="00773C42">
        <w:t>.</w:t>
      </w:r>
      <w:r w:rsidR="009337EB">
        <w:t xml:space="preserve"> </w:t>
      </w:r>
      <w:r w:rsidR="00773C42">
        <w:t xml:space="preserve">Several factors are affecting professional career development like self-level of knowledge, career options where to go, then planning and negotiations and skill development etc. Professional career development is more related to the talent </w:t>
      </w:r>
      <w:r w:rsidR="00671CE8">
        <w:t>management</w:t>
      </w:r>
      <w:r w:rsidR="00931683">
        <w:t xml:space="preserve"> </w:t>
      </w:r>
      <w:r w:rsidR="00931683" w:rsidRPr="00931683">
        <w:t>(Cottrell, 2010)</w:t>
      </w:r>
      <w:r w:rsidR="00671CE8">
        <w:t xml:space="preserve">. Raising the level of education and skills levels is another responsibility of talent management. Internal and external guidance for professional development </w:t>
      </w:r>
      <w:r w:rsidR="00EA71E4">
        <w:t>planning on</w:t>
      </w:r>
      <w:r w:rsidR="00671CE8">
        <w:t xml:space="preserve"> a given situation or context will make </w:t>
      </w:r>
      <w:r w:rsidR="00EA71E4">
        <w:t>valuable</w:t>
      </w:r>
      <w:r w:rsidR="00671CE8">
        <w:t xml:space="preserve"> </w:t>
      </w:r>
      <w:r w:rsidR="00EA71E4" w:rsidRPr="00931683">
        <w:rPr>
          <w:noProof/>
        </w:rPr>
        <w:t>labo</w:t>
      </w:r>
      <w:r w:rsidR="00931683">
        <w:rPr>
          <w:noProof/>
        </w:rPr>
        <w:t>u</w:t>
      </w:r>
      <w:r w:rsidR="00EA71E4" w:rsidRPr="00931683">
        <w:rPr>
          <w:noProof/>
        </w:rPr>
        <w:t>r</w:t>
      </w:r>
      <w:r w:rsidR="00671CE8">
        <w:t xml:space="preserve"> market for industry life</w:t>
      </w:r>
      <w:r w:rsidR="00931683">
        <w:t xml:space="preserve"> </w:t>
      </w:r>
      <w:r w:rsidR="00931683" w:rsidRPr="00D50FDF">
        <w:t>(Goddard, 2010)</w:t>
      </w:r>
      <w:r w:rsidR="00671CE8">
        <w:t xml:space="preserve">. </w:t>
      </w:r>
      <w:r w:rsidR="009337EB">
        <w:t xml:space="preserve"> </w:t>
      </w:r>
    </w:p>
    <w:p w:rsidR="00197BD4" w:rsidRDefault="00A25701" w:rsidP="00770C1B">
      <w:pPr>
        <w:jc w:val="both"/>
      </w:pPr>
      <w:r>
        <w:t>To develop</w:t>
      </w:r>
      <w:r w:rsidR="00770C1B">
        <w:t xml:space="preserve"> my career in </w:t>
      </w:r>
      <w:r w:rsidR="00931683">
        <w:t xml:space="preserve">the </w:t>
      </w:r>
      <w:r w:rsidR="00770C1B" w:rsidRPr="00931683">
        <w:rPr>
          <w:noProof/>
        </w:rPr>
        <w:t>hospitality</w:t>
      </w:r>
      <w:r w:rsidR="00770C1B">
        <w:t xml:space="preserve"> sector, I have decided to develop myself for </w:t>
      </w:r>
      <w:r w:rsidR="00931683">
        <w:t xml:space="preserve">a </w:t>
      </w:r>
      <w:r w:rsidR="00770C1B" w:rsidRPr="00931683">
        <w:rPr>
          <w:noProof/>
        </w:rPr>
        <w:t>career</w:t>
      </w:r>
      <w:r w:rsidR="00770C1B">
        <w:t xml:space="preserve"> in </w:t>
      </w:r>
      <w:r w:rsidR="00931683">
        <w:t xml:space="preserve">the </w:t>
      </w:r>
      <w:r w:rsidR="00770C1B" w:rsidRPr="00931683">
        <w:rPr>
          <w:noProof/>
        </w:rPr>
        <w:t>restaurant</w:t>
      </w:r>
      <w:r w:rsidR="00770C1B">
        <w:t xml:space="preserve"> </w:t>
      </w:r>
      <w:r w:rsidR="00770C1B" w:rsidRPr="00931683">
        <w:rPr>
          <w:noProof/>
        </w:rPr>
        <w:t>business.</w:t>
      </w:r>
      <w:r w:rsidR="00770C1B">
        <w:t xml:space="preserve"> To be a restaurant manager, I need to be skilled in this industry. So, there </w:t>
      </w:r>
      <w:r w:rsidR="00770C1B" w:rsidRPr="00931683">
        <w:rPr>
          <w:noProof/>
        </w:rPr>
        <w:t>need</w:t>
      </w:r>
      <w:r w:rsidR="00931683">
        <w:rPr>
          <w:noProof/>
        </w:rPr>
        <w:t>s</w:t>
      </w:r>
      <w:r w:rsidR="00770C1B">
        <w:t xml:space="preserve"> </w:t>
      </w:r>
      <w:r w:rsidR="00194CF8">
        <w:t xml:space="preserve">to be </w:t>
      </w:r>
      <w:r w:rsidR="00770C1B">
        <w:t xml:space="preserve">a systematic process for professional development. </w:t>
      </w:r>
      <w:r w:rsidR="00194CF8">
        <w:t>The</w:t>
      </w:r>
      <w:r w:rsidR="00770C1B">
        <w:t xml:space="preserve"> demand </w:t>
      </w:r>
      <w:r w:rsidR="00931683">
        <w:rPr>
          <w:noProof/>
        </w:rPr>
        <w:t>for</w:t>
      </w:r>
      <w:r w:rsidR="00770C1B">
        <w:t xml:space="preserve"> this professional career must be bright for future career engagement. Information </w:t>
      </w:r>
      <w:r w:rsidR="00770C1B" w:rsidRPr="00931683">
        <w:rPr>
          <w:noProof/>
        </w:rPr>
        <w:t>need</w:t>
      </w:r>
      <w:r w:rsidR="00931683">
        <w:rPr>
          <w:noProof/>
        </w:rPr>
        <w:t>s</w:t>
      </w:r>
      <w:r w:rsidR="00770C1B">
        <w:t xml:space="preserve"> to be sourced by which a good </w:t>
      </w:r>
      <w:r w:rsidR="00770C1B" w:rsidRPr="00931683">
        <w:rPr>
          <w:noProof/>
        </w:rPr>
        <w:t>guide</w:t>
      </w:r>
      <w:r w:rsidR="00770C1B">
        <w:t xml:space="preserve"> can be expected for my career development</w:t>
      </w:r>
      <w:r w:rsidR="00931683">
        <w:t xml:space="preserve"> </w:t>
      </w:r>
      <w:r w:rsidR="00931683" w:rsidRPr="00D50FDF">
        <w:t>(Forrest, 2013)</w:t>
      </w:r>
      <w:r w:rsidR="00770C1B">
        <w:t xml:space="preserve">. </w:t>
      </w:r>
    </w:p>
    <w:p w:rsidR="00770C1B" w:rsidRDefault="00770C1B" w:rsidP="00770C1B">
      <w:pPr>
        <w:pStyle w:val="Heading2"/>
      </w:pPr>
      <w:bookmarkStart w:id="3" w:name="_Toc523500584"/>
      <w:r>
        <w:t>Information sourcing for career development:</w:t>
      </w:r>
      <w:bookmarkEnd w:id="3"/>
      <w:r>
        <w:t xml:space="preserve"> </w:t>
      </w:r>
    </w:p>
    <w:p w:rsidR="00770C1B" w:rsidRDefault="00770C1B" w:rsidP="00770C1B">
      <w:pPr>
        <w:jc w:val="both"/>
      </w:pPr>
      <w:r>
        <w:t xml:space="preserve">As I determined to be </w:t>
      </w:r>
      <w:proofErr w:type="gramStart"/>
      <w:r w:rsidRPr="00931683">
        <w:rPr>
          <w:noProof/>
        </w:rPr>
        <w:t>a</w:t>
      </w:r>
      <w:r>
        <w:t xml:space="preserve"> </w:t>
      </w:r>
      <w:r w:rsidR="00931683">
        <w:t xml:space="preserve"> </w:t>
      </w:r>
      <w:r w:rsidRPr="00931683">
        <w:rPr>
          <w:noProof/>
        </w:rPr>
        <w:t>restaurant</w:t>
      </w:r>
      <w:proofErr w:type="gramEnd"/>
      <w:r>
        <w:t xml:space="preserve"> manager, information about </w:t>
      </w:r>
      <w:r w:rsidR="00931683">
        <w:t xml:space="preserve">the </w:t>
      </w:r>
      <w:r w:rsidRPr="00931683">
        <w:rPr>
          <w:noProof/>
        </w:rPr>
        <w:t>restaurant</w:t>
      </w:r>
      <w:r>
        <w:t xml:space="preserve"> manager career can be sourced by below techniques; </w:t>
      </w:r>
    </w:p>
    <w:p w:rsidR="00577273" w:rsidRDefault="00577273" w:rsidP="00770C1B">
      <w:pPr>
        <w:jc w:val="both"/>
      </w:pPr>
      <w:r w:rsidRPr="002B477A">
        <w:rPr>
          <w:b/>
        </w:rPr>
        <w:t>Internet and Social networking:</w:t>
      </w:r>
      <w:r>
        <w:t xml:space="preserve"> Information technology is rapidly changing the global business and </w:t>
      </w:r>
      <w:r w:rsidRPr="00931683">
        <w:rPr>
          <w:noProof/>
        </w:rPr>
        <w:t>labo</w:t>
      </w:r>
      <w:r w:rsidR="00931683">
        <w:rPr>
          <w:noProof/>
        </w:rPr>
        <w:t>u</w:t>
      </w:r>
      <w:r w:rsidRPr="00931683">
        <w:rPr>
          <w:noProof/>
        </w:rPr>
        <w:t>r</w:t>
      </w:r>
      <w:r>
        <w:t xml:space="preserve"> market </w:t>
      </w:r>
      <w:r w:rsidR="002B477A">
        <w:t>information’s</w:t>
      </w:r>
      <w:r w:rsidR="00931683">
        <w:t xml:space="preserve"> </w:t>
      </w:r>
      <w:r w:rsidR="00931683" w:rsidRPr="00931683">
        <w:t>(Guthrie, 2016)</w:t>
      </w:r>
      <w:r>
        <w:t xml:space="preserve">. Through the advent of internet technology, </w:t>
      </w:r>
      <w:r w:rsidR="002B477A">
        <w:t>different free online courses are available to enrich the skills on whatever his/ her profession</w:t>
      </w:r>
      <w:r w:rsidR="00931683">
        <w:t xml:space="preserve"> </w:t>
      </w:r>
      <w:r w:rsidR="00931683" w:rsidRPr="00D50FDF">
        <w:t>(Forrest, 2013)</w:t>
      </w:r>
      <w:r w:rsidR="002B477A">
        <w:t xml:space="preserve">. Different learning websites are spreading premium courses with </w:t>
      </w:r>
      <w:r w:rsidR="00931683">
        <w:t xml:space="preserve">a </w:t>
      </w:r>
      <w:r w:rsidR="002B477A" w:rsidRPr="00931683">
        <w:rPr>
          <w:noProof/>
        </w:rPr>
        <w:t>certification</w:t>
      </w:r>
      <w:r w:rsidR="002B477A">
        <w:t xml:space="preserve"> program, attending in distant learning program is expected that will be suitable for me. </w:t>
      </w:r>
      <w:r w:rsidR="002B477A" w:rsidRPr="002B477A">
        <w:rPr>
          <w:b/>
          <w:i/>
        </w:rPr>
        <w:t>For example,</w:t>
      </w:r>
      <w:r w:rsidR="002B477A">
        <w:t xml:space="preserve"> to be a successful restaurant manager, a better quality of leading and </w:t>
      </w:r>
      <w:r w:rsidR="002B477A" w:rsidRPr="00931683">
        <w:rPr>
          <w:noProof/>
        </w:rPr>
        <w:t>coordination</w:t>
      </w:r>
      <w:r w:rsidR="002B477A">
        <w:t xml:space="preserve"> capability is essential for every manager, since he/she has to manage the service operations and beverage and kitchen room operations etc. </w:t>
      </w:r>
    </w:p>
    <w:p w:rsidR="002B477A" w:rsidRDefault="002B477A" w:rsidP="00770C1B">
      <w:pPr>
        <w:jc w:val="both"/>
      </w:pPr>
      <w:r w:rsidRPr="002B477A">
        <w:rPr>
          <w:b/>
        </w:rPr>
        <w:t>Workshop:</w:t>
      </w:r>
      <w:r>
        <w:t xml:space="preserve"> Getting motivation from any workshop can enrich the learning opportunities. </w:t>
      </w:r>
      <w:r w:rsidR="001731DE">
        <w:t xml:space="preserve">Workshop organized by college, universities, </w:t>
      </w:r>
      <w:r w:rsidR="00D26426">
        <w:t>and professional</w:t>
      </w:r>
      <w:r w:rsidR="001731DE">
        <w:t xml:space="preserve"> institutions or working </w:t>
      </w:r>
      <w:r w:rsidR="00C22A98">
        <w:t>organizations</w:t>
      </w:r>
      <w:r w:rsidR="001731DE">
        <w:t xml:space="preserve"> can be </w:t>
      </w:r>
      <w:r w:rsidR="00931683">
        <w:t xml:space="preserve">a </w:t>
      </w:r>
      <w:r w:rsidR="001731DE" w:rsidRPr="00931683">
        <w:rPr>
          <w:noProof/>
        </w:rPr>
        <w:t>great</w:t>
      </w:r>
      <w:r w:rsidR="001731DE">
        <w:t xml:space="preserve"> source of collecting best </w:t>
      </w:r>
      <w:r w:rsidR="001731DE" w:rsidRPr="00931683">
        <w:rPr>
          <w:noProof/>
        </w:rPr>
        <w:t>informations</w:t>
      </w:r>
      <w:r w:rsidR="00C22A98">
        <w:t xml:space="preserve"> about career choices</w:t>
      </w:r>
      <w:r w:rsidR="00931683">
        <w:t xml:space="preserve"> </w:t>
      </w:r>
      <w:r w:rsidR="00931683" w:rsidRPr="00931683">
        <w:t>(Cottrell, 2010)</w:t>
      </w:r>
      <w:r w:rsidR="001731DE">
        <w:t>. Nurturing the level of edification and skills levels is another responsibility of talent management</w:t>
      </w:r>
      <w:r w:rsidR="00931683">
        <w:t xml:space="preserve"> </w:t>
      </w:r>
      <w:r w:rsidR="00931683" w:rsidRPr="00931683">
        <w:t>(Van Emden and Becker, 2011)</w:t>
      </w:r>
      <w:r w:rsidR="001731DE">
        <w:t xml:space="preserve">. </w:t>
      </w:r>
      <w:proofErr w:type="gramStart"/>
      <w:r w:rsidR="001731DE">
        <w:t xml:space="preserve">Internal and external supervision for </w:t>
      </w:r>
      <w:r w:rsidR="001731DE">
        <w:lastRenderedPageBreak/>
        <w:t>professional development planning on a given situation or context will make valuable candidates in the job market.</w:t>
      </w:r>
      <w:proofErr w:type="gramEnd"/>
      <w:r w:rsidR="001731DE">
        <w:t xml:space="preserve"> </w:t>
      </w:r>
    </w:p>
    <w:p w:rsidR="000E5186" w:rsidRDefault="000E5186" w:rsidP="00770C1B">
      <w:pPr>
        <w:jc w:val="both"/>
      </w:pPr>
      <w:r w:rsidRPr="00CC6A1F">
        <w:rPr>
          <w:b/>
        </w:rPr>
        <w:t>Professional network:</w:t>
      </w:r>
      <w:r>
        <w:t xml:space="preserve"> Person to </w:t>
      </w:r>
      <w:r w:rsidR="00931683">
        <w:t xml:space="preserve">a </w:t>
      </w:r>
      <w:r w:rsidRPr="00931683">
        <w:rPr>
          <w:noProof/>
        </w:rPr>
        <w:t>person</w:t>
      </w:r>
      <w:r>
        <w:t xml:space="preserve"> is stronger network and professional network is best for sourcing candidates</w:t>
      </w:r>
      <w:r w:rsidR="00931683">
        <w:t xml:space="preserve"> </w:t>
      </w:r>
      <w:r w:rsidR="00931683" w:rsidRPr="00931683">
        <w:t>(Guthrie, 2016)</w:t>
      </w:r>
      <w:r>
        <w:t xml:space="preserve">. Different social sites and websites </w:t>
      </w:r>
      <w:r w:rsidRPr="00931683">
        <w:rPr>
          <w:noProof/>
        </w:rPr>
        <w:t>ha</w:t>
      </w:r>
      <w:r w:rsidR="00931683">
        <w:rPr>
          <w:noProof/>
        </w:rPr>
        <w:t>ve</w:t>
      </w:r>
      <w:r>
        <w:t xml:space="preserve"> </w:t>
      </w:r>
      <w:r w:rsidR="00931683">
        <w:t xml:space="preserve">a </w:t>
      </w:r>
      <w:r w:rsidRPr="00931683">
        <w:rPr>
          <w:noProof/>
        </w:rPr>
        <w:t>professional</w:t>
      </w:r>
      <w:r>
        <w:t xml:space="preserve"> meeting place or office where everyone can share their own </w:t>
      </w:r>
      <w:r w:rsidR="007D32DA">
        <w:t>knowledge</w:t>
      </w:r>
      <w:r>
        <w:t xml:space="preserve"> and experience with others. And this shows the professionalism. Linking with the person working in </w:t>
      </w:r>
      <w:r w:rsidR="00931683">
        <w:t xml:space="preserve">the </w:t>
      </w:r>
      <w:r w:rsidRPr="00931683">
        <w:rPr>
          <w:noProof/>
        </w:rPr>
        <w:t>hospitality</w:t>
      </w:r>
      <w:r>
        <w:t xml:space="preserve"> industry can be a quick </w:t>
      </w:r>
      <w:r w:rsidRPr="00931683">
        <w:rPr>
          <w:noProof/>
        </w:rPr>
        <w:t>referral</w:t>
      </w:r>
      <w:r>
        <w:t xml:space="preserve"> to get the job quickly</w:t>
      </w:r>
      <w:r w:rsidR="00931683">
        <w:t xml:space="preserve"> </w:t>
      </w:r>
      <w:r w:rsidR="00931683" w:rsidRPr="00931683">
        <w:t>(Van Emden and Becker, 2011)</w:t>
      </w:r>
      <w:r>
        <w:t xml:space="preserve">. It’s the ways by which </w:t>
      </w:r>
      <w:r w:rsidR="00C22A98">
        <w:t>organizations</w:t>
      </w:r>
      <w:r>
        <w:t xml:space="preserve"> </w:t>
      </w:r>
      <w:r w:rsidRPr="00931683">
        <w:rPr>
          <w:noProof/>
        </w:rPr>
        <w:t>try</w:t>
      </w:r>
      <w:r w:rsidR="00931683">
        <w:rPr>
          <w:noProof/>
        </w:rPr>
        <w:t xml:space="preserve"> </w:t>
      </w:r>
      <w:r w:rsidR="00C22A98">
        <w:rPr>
          <w:noProof/>
        </w:rPr>
        <w:t>to</w:t>
      </w:r>
      <w:r w:rsidR="00C22A98">
        <w:t xml:space="preserve"> reduce</w:t>
      </w:r>
      <w:r>
        <w:t xml:space="preserve"> the employee recruitment and selection cost. Recommending someone </w:t>
      </w:r>
      <w:r w:rsidR="007D32DA">
        <w:t xml:space="preserve">reduces the time of hiring. So, </w:t>
      </w:r>
      <w:r w:rsidR="00931683">
        <w:t xml:space="preserve">the </w:t>
      </w:r>
      <w:r w:rsidR="007D32DA" w:rsidRPr="00931683">
        <w:rPr>
          <w:noProof/>
        </w:rPr>
        <w:t>professional</w:t>
      </w:r>
      <w:r w:rsidR="007D32DA">
        <w:t xml:space="preserve"> network can be a greater source of employment</w:t>
      </w:r>
      <w:r w:rsidR="00931683">
        <w:t xml:space="preserve"> </w:t>
      </w:r>
      <w:r w:rsidR="00931683" w:rsidRPr="00931683">
        <w:t>(Cottrell, 2010)</w:t>
      </w:r>
      <w:r w:rsidR="007D32DA">
        <w:t xml:space="preserve">. </w:t>
      </w:r>
    </w:p>
    <w:p w:rsidR="00CC6A1F" w:rsidRDefault="00CC6A1F" w:rsidP="00CC6A1F">
      <w:pPr>
        <w:pStyle w:val="Heading2"/>
      </w:pPr>
      <w:bookmarkStart w:id="4" w:name="_Toc523500585"/>
      <w:r>
        <w:t>Understanding the skills and knowledge for employment:</w:t>
      </w:r>
      <w:bookmarkEnd w:id="4"/>
      <w:r>
        <w:t xml:space="preserve"> </w:t>
      </w:r>
    </w:p>
    <w:p w:rsidR="00335AB2" w:rsidRDefault="00D26426" w:rsidP="00770C1B">
      <w:pPr>
        <w:jc w:val="both"/>
      </w:pPr>
      <w:r>
        <w:t xml:space="preserve">For continuing the career at </w:t>
      </w:r>
      <w:r w:rsidR="00931683">
        <w:t xml:space="preserve">the </w:t>
      </w:r>
      <w:r w:rsidRPr="00931683">
        <w:rPr>
          <w:noProof/>
        </w:rPr>
        <w:t>restaurant</w:t>
      </w:r>
      <w:r>
        <w:t xml:space="preserve">, </w:t>
      </w:r>
      <w:r w:rsidR="00931683">
        <w:t xml:space="preserve">the </w:t>
      </w:r>
      <w:r w:rsidR="00335AB2" w:rsidRPr="00931683">
        <w:rPr>
          <w:noProof/>
        </w:rPr>
        <w:t>current</w:t>
      </w:r>
      <w:r w:rsidR="00335AB2">
        <w:t xml:space="preserve"> level of knowledge and skills should be determined, generating the information’s about the career which </w:t>
      </w:r>
      <w:r w:rsidR="00335AB2" w:rsidRPr="00931683">
        <w:rPr>
          <w:noProof/>
        </w:rPr>
        <w:t>need</w:t>
      </w:r>
      <w:r w:rsidR="00931683">
        <w:rPr>
          <w:noProof/>
        </w:rPr>
        <w:t>s</w:t>
      </w:r>
      <w:r w:rsidR="00335AB2">
        <w:t xml:space="preserve"> to develop. Below a SWOT analysis has been formed for better identifying the career. </w:t>
      </w:r>
    </w:p>
    <w:p w:rsidR="00335AB2" w:rsidRDefault="00335AB2" w:rsidP="00770C1B">
      <w:pPr>
        <w:jc w:val="both"/>
      </w:pPr>
      <w:bookmarkStart w:id="5" w:name="_Toc523500586"/>
      <w:r w:rsidRPr="00CC6A1F">
        <w:rPr>
          <w:rStyle w:val="Heading3Char"/>
        </w:rPr>
        <w:t>SWOT Analysis:</w:t>
      </w:r>
      <w:bookmarkEnd w:id="5"/>
      <w:r>
        <w:t xml:space="preserve">  For identifying the present level of competency and future opportunities and threat on professional and personal context. Since I have to understand the clear need of skills and </w:t>
      </w:r>
      <w:r w:rsidR="006E7A24">
        <w:t>development</w:t>
      </w:r>
      <w:r>
        <w:t xml:space="preserve"> scope in </w:t>
      </w:r>
      <w:r w:rsidR="00931683">
        <w:t xml:space="preserve">the </w:t>
      </w:r>
      <w:r w:rsidRPr="00931683">
        <w:rPr>
          <w:noProof/>
        </w:rPr>
        <w:t>restaurant</w:t>
      </w:r>
      <w:r>
        <w:t xml:space="preserve"> </w:t>
      </w:r>
      <w:r w:rsidR="006E7A24">
        <w:t>business</w:t>
      </w:r>
      <w:r>
        <w:t xml:space="preserve">, </w:t>
      </w:r>
      <w:r w:rsidRPr="00931683">
        <w:rPr>
          <w:noProof/>
        </w:rPr>
        <w:t>career</w:t>
      </w:r>
      <w:r w:rsidR="00931683">
        <w:rPr>
          <w:noProof/>
        </w:rPr>
        <w:t>-</w:t>
      </w:r>
      <w:r w:rsidRPr="00931683">
        <w:rPr>
          <w:noProof/>
        </w:rPr>
        <w:t>focused</w:t>
      </w:r>
      <w:r>
        <w:t xml:space="preserve"> analysis is possible with SWOT analysis. By constructing the SWOT analysis, I will able to cut through the noise and adding what really matters in </w:t>
      </w:r>
      <w:r w:rsidR="00931683">
        <w:t xml:space="preserve">a </w:t>
      </w:r>
      <w:r w:rsidRPr="00931683">
        <w:rPr>
          <w:noProof/>
        </w:rPr>
        <w:t>professional</w:t>
      </w:r>
      <w:r>
        <w:t xml:space="preserve"> career at Restaurant. Below a SWOT analysis has given; </w:t>
      </w:r>
    </w:p>
    <w:p w:rsidR="006E7A24" w:rsidRDefault="00DA2925" w:rsidP="00770C1B">
      <w:pPr>
        <w:jc w:val="both"/>
      </w:pPr>
      <w:r w:rsidRPr="00DA2925">
        <w:rPr>
          <w:b/>
        </w:rPr>
        <w:t>Strengths:</w:t>
      </w:r>
      <w:r>
        <w:t xml:space="preserve"> This reflects my competency by which I will be assigned any work in the </w:t>
      </w:r>
      <w:proofErr w:type="spellStart"/>
      <w:r>
        <w:t>organisation</w:t>
      </w:r>
      <w:proofErr w:type="spellEnd"/>
      <w:r>
        <w:t xml:space="preserve">. In addition, it shows my positivity </w:t>
      </w:r>
      <w:r w:rsidR="00931683">
        <w:rPr>
          <w:noProof/>
        </w:rPr>
        <w:t>at</w:t>
      </w:r>
      <w:r>
        <w:t xml:space="preserve"> work. Team leadership skills that I have and I think this will lead me to success. In student life, I organized different cultural functions and collaborative work planning which enriches my capability of working with others. </w:t>
      </w:r>
      <w:r w:rsidR="00887E00">
        <w:t xml:space="preserve">Besides these, I have strong </w:t>
      </w:r>
      <w:r w:rsidR="00887E00" w:rsidRPr="00931683">
        <w:rPr>
          <w:noProof/>
        </w:rPr>
        <w:t>cooperative</w:t>
      </w:r>
      <w:r w:rsidR="00887E00">
        <w:t xml:space="preserve"> skills. This </w:t>
      </w:r>
      <w:r w:rsidR="00887E00" w:rsidRPr="00931683">
        <w:rPr>
          <w:noProof/>
        </w:rPr>
        <w:t>assist</w:t>
      </w:r>
      <w:r w:rsidR="00931683">
        <w:rPr>
          <w:noProof/>
        </w:rPr>
        <w:t>s</w:t>
      </w:r>
      <w:r w:rsidR="00887E00">
        <w:t xml:space="preserve"> me in during work, generating more work from the team member. </w:t>
      </w:r>
      <w:r w:rsidR="00887E00" w:rsidRPr="00931683">
        <w:rPr>
          <w:noProof/>
        </w:rPr>
        <w:t>Still</w:t>
      </w:r>
      <w:r w:rsidR="00931683">
        <w:rPr>
          <w:noProof/>
        </w:rPr>
        <w:t>,</w:t>
      </w:r>
      <w:r w:rsidR="00887E00">
        <w:t xml:space="preserve"> I think </w:t>
      </w:r>
      <w:r w:rsidR="00887E00" w:rsidRPr="00931683">
        <w:rPr>
          <w:noProof/>
        </w:rPr>
        <w:t>th</w:t>
      </w:r>
      <w:r w:rsidR="00931683">
        <w:rPr>
          <w:noProof/>
        </w:rPr>
        <w:t>ese</w:t>
      </w:r>
      <w:r w:rsidR="00887E00" w:rsidRPr="00931683">
        <w:rPr>
          <w:noProof/>
        </w:rPr>
        <w:t xml:space="preserve"> skills</w:t>
      </w:r>
      <w:r w:rsidR="00887E00">
        <w:t xml:space="preserve"> need to be improved. While working at </w:t>
      </w:r>
      <w:r w:rsidR="00931683">
        <w:t xml:space="preserve">a </w:t>
      </w:r>
      <w:r w:rsidR="00887E00" w:rsidRPr="00931683">
        <w:rPr>
          <w:noProof/>
        </w:rPr>
        <w:t>restaurant</w:t>
      </w:r>
      <w:r w:rsidR="00887E00">
        <w:t>, different functions have to be controlled by showing experiences at work</w:t>
      </w:r>
      <w:r w:rsidR="00931683">
        <w:t xml:space="preserve"> </w:t>
      </w:r>
      <w:r w:rsidR="00931683" w:rsidRPr="00931683">
        <w:t>(Cottrell, 2010)</w:t>
      </w:r>
      <w:r w:rsidR="00887E00">
        <w:t xml:space="preserve">. </w:t>
      </w:r>
    </w:p>
    <w:p w:rsidR="00887E00" w:rsidRDefault="00887E00" w:rsidP="00770C1B">
      <w:pPr>
        <w:jc w:val="both"/>
      </w:pPr>
      <w:r w:rsidRPr="00887E00">
        <w:rPr>
          <w:b/>
        </w:rPr>
        <w:t>Weakness:</w:t>
      </w:r>
      <w:r>
        <w:t xml:space="preserve"> This shows the improvement area, where I need to </w:t>
      </w:r>
      <w:r w:rsidRPr="00931683">
        <w:rPr>
          <w:noProof/>
        </w:rPr>
        <w:t>focus</w:t>
      </w:r>
      <w:r>
        <w:t xml:space="preserve"> and taking action plan for further improvement. Weakness allows me to get adequate training from the resource able person. Handling large work, I </w:t>
      </w:r>
      <w:r w:rsidR="00830AE5">
        <w:t>can’t</w:t>
      </w:r>
      <w:r>
        <w:t xml:space="preserve"> cope up with the work and daily life balancing. Like any </w:t>
      </w:r>
      <w:r w:rsidR="00C22A98">
        <w:lastRenderedPageBreak/>
        <w:t xml:space="preserve">major </w:t>
      </w:r>
      <w:r>
        <w:t xml:space="preserve">projects dealing, I have no working experiences, which should be developed. In addition, I have </w:t>
      </w:r>
      <w:r w:rsidR="00931683">
        <w:t xml:space="preserve">a </w:t>
      </w:r>
      <w:r w:rsidRPr="00931683">
        <w:rPr>
          <w:noProof/>
        </w:rPr>
        <w:t>lower</w:t>
      </w:r>
      <w:r>
        <w:t xml:space="preserve"> degree of strategic management skills. Hence, I can’t take any decision in any uncertain situations. </w:t>
      </w:r>
    </w:p>
    <w:p w:rsidR="00887E00" w:rsidRDefault="00830AE5" w:rsidP="00770C1B">
      <w:pPr>
        <w:jc w:val="both"/>
      </w:pPr>
      <w:r w:rsidRPr="00743E10">
        <w:rPr>
          <w:b/>
        </w:rPr>
        <w:t>Opportunities</w:t>
      </w:r>
      <w:r w:rsidR="00742A4B" w:rsidRPr="00743E10">
        <w:rPr>
          <w:b/>
        </w:rPr>
        <w:t>:</w:t>
      </w:r>
      <w:r w:rsidR="00742A4B">
        <w:t xml:space="preserve"> </w:t>
      </w:r>
      <w:r>
        <w:t xml:space="preserve">For better raising the career as </w:t>
      </w:r>
      <w:r w:rsidR="00931683">
        <w:t xml:space="preserve">a </w:t>
      </w:r>
      <w:r w:rsidRPr="00931683">
        <w:rPr>
          <w:noProof/>
        </w:rPr>
        <w:t>restaurant</w:t>
      </w:r>
      <w:r>
        <w:t xml:space="preserve"> manager in </w:t>
      </w:r>
      <w:r w:rsidR="00931683">
        <w:t xml:space="preserve">the </w:t>
      </w:r>
      <w:r w:rsidRPr="00931683">
        <w:rPr>
          <w:noProof/>
        </w:rPr>
        <w:t>UK</w:t>
      </w:r>
      <w:r>
        <w:t xml:space="preserve">, seeking the </w:t>
      </w:r>
      <w:r w:rsidR="00743E10">
        <w:t>opportunities</w:t>
      </w:r>
      <w:r>
        <w:t xml:space="preserve"> can give </w:t>
      </w:r>
      <w:r w:rsidR="00931683">
        <w:t xml:space="preserve">the </w:t>
      </w:r>
      <w:r w:rsidRPr="00931683">
        <w:rPr>
          <w:noProof/>
        </w:rPr>
        <w:t>best</w:t>
      </w:r>
      <w:r>
        <w:t xml:space="preserve"> decision making </w:t>
      </w:r>
      <w:r w:rsidR="00743E10" w:rsidRPr="00931683">
        <w:rPr>
          <w:noProof/>
        </w:rPr>
        <w:t>informations</w:t>
      </w:r>
      <w:r>
        <w:t xml:space="preserve">. </w:t>
      </w:r>
      <w:r w:rsidR="00D8132F">
        <w:t>For</w:t>
      </w:r>
      <w:r w:rsidR="00743E10">
        <w:t xml:space="preserve"> enlighten the career, finding the sources of available assistance, by which proper advantage can be taken. Communications skills further need to be improved both in formal and informal communications</w:t>
      </w:r>
      <w:r w:rsidR="00931683">
        <w:t xml:space="preserve"> </w:t>
      </w:r>
      <w:r w:rsidR="00931683" w:rsidRPr="00931683">
        <w:t>(Guthrie, 2016)</w:t>
      </w:r>
      <w:r w:rsidR="00743E10">
        <w:t xml:space="preserve">. Administering the verbal communications will help to be dynamic in decision making. Besides these, negotiation and diplomacy skills </w:t>
      </w:r>
      <w:r w:rsidR="00931683">
        <w:rPr>
          <w:noProof/>
        </w:rPr>
        <w:t>are</w:t>
      </w:r>
      <w:r w:rsidR="00743E10">
        <w:t xml:space="preserve"> mandatory should be taught for employment opportunities. </w:t>
      </w:r>
    </w:p>
    <w:p w:rsidR="00D26426" w:rsidRDefault="00743E10" w:rsidP="00770C1B">
      <w:pPr>
        <w:jc w:val="both"/>
      </w:pPr>
      <w:r w:rsidRPr="00743E10">
        <w:rPr>
          <w:b/>
        </w:rPr>
        <w:t>Threat:</w:t>
      </w:r>
      <w:r>
        <w:t xml:space="preserve"> This refers obstacles that </w:t>
      </w:r>
      <w:r w:rsidR="00931683">
        <w:rPr>
          <w:noProof/>
        </w:rPr>
        <w:t>are</w:t>
      </w:r>
      <w:r>
        <w:t xml:space="preserve"> facing by the workplace or lacking standard implications.  Time management is one factor will hamper my professional goal setting and giving proper time for attaining the objectives</w:t>
      </w:r>
      <w:r w:rsidR="00931683">
        <w:t xml:space="preserve"> </w:t>
      </w:r>
      <w:r w:rsidR="00931683" w:rsidRPr="00931683">
        <w:t>(Van Emden and Becker, 2011)</w:t>
      </w:r>
      <w:r>
        <w:t xml:space="preserve">. Besides these, I have to be more capable </w:t>
      </w:r>
      <w:r w:rsidR="00931683">
        <w:rPr>
          <w:noProof/>
        </w:rPr>
        <w:t>of</w:t>
      </w:r>
      <w:r>
        <w:t xml:space="preserve"> IT technology as </w:t>
      </w:r>
      <w:r w:rsidR="00D32E00" w:rsidRPr="00931683">
        <w:rPr>
          <w:noProof/>
        </w:rPr>
        <w:t>it</w:t>
      </w:r>
      <w:r w:rsidRPr="00931683">
        <w:rPr>
          <w:noProof/>
        </w:rPr>
        <w:t xml:space="preserve"> seriously affects</w:t>
      </w:r>
      <w:r>
        <w:t xml:space="preserve"> the business operations.</w:t>
      </w:r>
      <w:r w:rsidR="006636EC">
        <w:t xml:space="preserve"> </w:t>
      </w:r>
    </w:p>
    <w:p w:rsidR="002B477A" w:rsidRDefault="00D50C42" w:rsidP="00770C1B">
      <w:pPr>
        <w:jc w:val="both"/>
      </w:pPr>
      <w:bookmarkStart w:id="6" w:name="_Toc523500587"/>
      <w:r w:rsidRPr="00D50C42">
        <w:rPr>
          <w:rStyle w:val="Heading2Char"/>
        </w:rPr>
        <w:t>Self-assessment test:</w:t>
      </w:r>
      <w:bookmarkEnd w:id="6"/>
      <w:r>
        <w:t xml:space="preserve"> This test is essential for any person who seeking development in professional life. Skill audit test is renowned for taking a self-assessment test. The advantage of </w:t>
      </w:r>
      <w:r w:rsidR="00931683">
        <w:t xml:space="preserve">a </w:t>
      </w:r>
      <w:r w:rsidRPr="00931683">
        <w:rPr>
          <w:noProof/>
        </w:rPr>
        <w:t>skill</w:t>
      </w:r>
      <w:r>
        <w:t xml:space="preserve"> audit is it’s based on some competency and shows persons competency and weakness by scoring;</w:t>
      </w:r>
    </w:p>
    <w:p w:rsidR="00D50C42" w:rsidRPr="00FD2CB8" w:rsidRDefault="00D50C42" w:rsidP="00D50C42">
      <w:pPr>
        <w:rPr>
          <w:rFonts w:eastAsia="Calibri" w:cs="Vrinda"/>
          <w:b/>
        </w:rPr>
      </w:pPr>
      <w:r w:rsidRPr="00FD2CB8">
        <w:rPr>
          <w:rFonts w:eastAsia="Calibri" w:cs="Vrinda"/>
          <w:b/>
        </w:rPr>
        <w:t xml:space="preserve">Skill audit for Self-assessment: </w:t>
      </w:r>
    </w:p>
    <w:p w:rsidR="00D50C42" w:rsidRPr="00FD2CB8" w:rsidRDefault="00D50C42" w:rsidP="00D50C42">
      <w:pPr>
        <w:rPr>
          <w:rFonts w:eastAsia="Calibri" w:cs="Vrinda"/>
        </w:rPr>
      </w:pPr>
      <w:r>
        <w:t xml:space="preserve"> </w:t>
      </w:r>
      <w:r w:rsidRPr="00FD2CB8">
        <w:rPr>
          <w:rFonts w:eastAsia="Calibri" w:cs="Vrinda"/>
        </w:rPr>
        <w:t>A = Much expert</w:t>
      </w:r>
      <w:r w:rsidRPr="00FD2CB8">
        <w:rPr>
          <w:rFonts w:eastAsia="Calibri" w:cs="Vrinda"/>
        </w:rPr>
        <w:tab/>
        <w:t>C = Slight expert</w:t>
      </w:r>
      <w:r w:rsidRPr="00FD2CB8">
        <w:rPr>
          <w:rFonts w:eastAsia="Calibri" w:cs="Vrinda"/>
        </w:rPr>
        <w:tab/>
        <w:t>E = no idea</w:t>
      </w:r>
    </w:p>
    <w:p w:rsidR="00D50C42" w:rsidRPr="009171EF" w:rsidRDefault="00D50C42" w:rsidP="00D50C42">
      <w:r w:rsidRPr="00FD2CB8">
        <w:rPr>
          <w:rFonts w:eastAsia="Calibri" w:cs="Vrinda"/>
        </w:rPr>
        <w:t>B = little expert</w:t>
      </w:r>
      <w:r w:rsidRPr="00FD2CB8">
        <w:rPr>
          <w:rFonts w:eastAsia="Calibri" w:cs="Vrinda"/>
        </w:rPr>
        <w:tab/>
        <w:t>D = no experience/ expertise</w:t>
      </w:r>
    </w:p>
    <w:p w:rsidR="00996E5C" w:rsidRDefault="00996E5C" w:rsidP="00996E5C">
      <w:pPr>
        <w:jc w:val="both"/>
        <w:rPr>
          <w:b/>
          <w:u w:val="single"/>
        </w:rPr>
      </w:pPr>
      <w:r w:rsidRPr="009001DC">
        <w:rPr>
          <w:b/>
          <w:u w:val="single"/>
        </w:rPr>
        <w:t xml:space="preserve">Skill Audit Form: </w:t>
      </w:r>
    </w:p>
    <w:p w:rsidR="00996E5C" w:rsidRPr="00BA7A05" w:rsidRDefault="00996E5C" w:rsidP="00996E5C">
      <w:pPr>
        <w:rPr>
          <w:b/>
        </w:rPr>
      </w:pPr>
      <w:r w:rsidRPr="00BA7A05">
        <w:rPr>
          <w:b/>
        </w:rPr>
        <w:t xml:space="preserve">Student Name:  </w:t>
      </w:r>
      <w:r w:rsidRPr="00BA7A05">
        <w:rPr>
          <w:b/>
        </w:rPr>
        <w:tab/>
      </w:r>
      <w:r w:rsidRPr="00BA7A05">
        <w:rPr>
          <w:b/>
        </w:rPr>
        <w:tab/>
      </w:r>
      <w:r w:rsidRPr="00BA7A05">
        <w:rPr>
          <w:b/>
        </w:rPr>
        <w:tab/>
      </w:r>
      <w:r w:rsidRPr="00BA7A05">
        <w:rPr>
          <w:b/>
        </w:rPr>
        <w:tab/>
      </w:r>
      <w:r w:rsidRPr="00BA7A05">
        <w:rPr>
          <w:b/>
        </w:rPr>
        <w:tab/>
      </w:r>
      <w:r w:rsidRPr="00BA7A05">
        <w:rPr>
          <w:b/>
        </w:rPr>
        <w:tab/>
      </w:r>
      <w:r w:rsidRPr="00BA7A05">
        <w:rPr>
          <w:b/>
        </w:rPr>
        <w:tab/>
      </w:r>
      <w:r w:rsidRPr="00BA7A05">
        <w:rPr>
          <w:b/>
        </w:rPr>
        <w:tab/>
      </w:r>
      <w:r w:rsidRPr="00BA7A05">
        <w:rPr>
          <w:b/>
        </w:rPr>
        <w:tab/>
        <w:t xml:space="preserve">Date: </w:t>
      </w:r>
    </w:p>
    <w:tbl>
      <w:tblPr>
        <w:tblW w:w="9437" w:type="dxa"/>
        <w:tblCellMar>
          <w:top w:w="15" w:type="dxa"/>
          <w:left w:w="15" w:type="dxa"/>
          <w:bottom w:w="15" w:type="dxa"/>
          <w:right w:w="15" w:type="dxa"/>
        </w:tblCellMar>
        <w:tblLook w:val="04A0" w:firstRow="1" w:lastRow="0" w:firstColumn="1" w:lastColumn="0" w:noHBand="0" w:noVBand="1"/>
      </w:tblPr>
      <w:tblGrid>
        <w:gridCol w:w="4742"/>
        <w:gridCol w:w="866"/>
        <w:gridCol w:w="865"/>
        <w:gridCol w:w="866"/>
        <w:gridCol w:w="878"/>
        <w:gridCol w:w="277"/>
        <w:gridCol w:w="943"/>
      </w:tblGrid>
      <w:tr w:rsidR="00996E5C" w:rsidRPr="00574D9F" w:rsidTr="00BF260E">
        <w:trPr>
          <w:trHeight w:val="570"/>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numPr>
                <w:ilvl w:val="0"/>
                <w:numId w:val="1"/>
              </w:numPr>
              <w:spacing w:after="0" w:line="0" w:lineRule="atLeast"/>
              <w:ind w:left="360"/>
              <w:textAlignment w:val="baseline"/>
              <w:rPr>
                <w:rFonts w:ascii="TUOS Blake" w:eastAsia="Times New Roman" w:hAnsi="TUOS Blake" w:cs="Times New Roman"/>
                <w:b/>
                <w:bCs/>
                <w:color w:val="000000"/>
                <w:sz w:val="20"/>
                <w:szCs w:val="20"/>
                <w:lang w:eastAsia="en-GB"/>
              </w:rPr>
            </w:pPr>
            <w:r>
              <w:rPr>
                <w:rFonts w:ascii="TUOS Blake" w:eastAsia="Times New Roman" w:hAnsi="TUOS Blake" w:cs="Times New Roman"/>
                <w:b/>
                <w:bCs/>
                <w:color w:val="000000"/>
                <w:sz w:val="20"/>
                <w:szCs w:val="20"/>
                <w:lang w:eastAsia="en-GB"/>
              </w:rPr>
              <w:t>Analytical ability, rational and logical thinking</w:t>
            </w:r>
          </w:p>
        </w:tc>
        <w:tc>
          <w:tcPr>
            <w:tcW w:w="4695" w:type="dxa"/>
            <w:gridSpan w:val="6"/>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r>
      <w:tr w:rsidR="00996E5C" w:rsidRPr="00574D9F" w:rsidTr="00BF260E">
        <w:trPr>
          <w:trHeight w:val="594"/>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A</w:t>
            </w: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B</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C</w:t>
            </w:r>
          </w:p>
        </w:tc>
        <w:tc>
          <w:tcPr>
            <w:tcW w:w="1155"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D</w:t>
            </w:r>
          </w:p>
        </w:tc>
        <w:tc>
          <w:tcPr>
            <w:tcW w:w="94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E</w:t>
            </w:r>
          </w:p>
        </w:tc>
      </w:tr>
      <w:tr w:rsidR="00996E5C" w:rsidRPr="00574D9F" w:rsidTr="00BF260E">
        <w:trPr>
          <w:trHeight w:val="729"/>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910555" w:rsidRDefault="00996E5C" w:rsidP="00BF260E">
            <w:pPr>
              <w:numPr>
                <w:ilvl w:val="1"/>
                <w:numId w:val="2"/>
              </w:numPr>
              <w:spacing w:after="0" w:line="0" w:lineRule="atLeast"/>
              <w:ind w:left="540"/>
              <w:textAlignment w:val="baseline"/>
              <w:rPr>
                <w:rFonts w:eastAsia="Times New Roman" w:cs="Times New Roman"/>
                <w:color w:val="000000"/>
                <w:szCs w:val="24"/>
                <w:lang w:eastAsia="en-GB"/>
              </w:rPr>
            </w:pPr>
            <w:r w:rsidRPr="00910555">
              <w:rPr>
                <w:rFonts w:eastAsia="Times New Roman" w:cs="Times New Roman"/>
                <w:color w:val="000000"/>
                <w:szCs w:val="24"/>
                <w:lang w:eastAsia="en-GB"/>
              </w:rPr>
              <w:t>Contrasting the data with standard data</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822AEE"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155"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4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708"/>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910555" w:rsidRDefault="00996E5C" w:rsidP="00BF260E">
            <w:pPr>
              <w:numPr>
                <w:ilvl w:val="1"/>
                <w:numId w:val="3"/>
              </w:numPr>
              <w:spacing w:after="0" w:line="0" w:lineRule="atLeast"/>
              <w:ind w:left="540"/>
              <w:textAlignment w:val="baseline"/>
              <w:rPr>
                <w:rFonts w:eastAsia="Times New Roman" w:cs="Times New Roman"/>
                <w:color w:val="000000"/>
                <w:szCs w:val="24"/>
                <w:lang w:eastAsia="en-GB"/>
              </w:rPr>
            </w:pPr>
            <w:r w:rsidRPr="00910555">
              <w:rPr>
                <w:rFonts w:eastAsia="Times New Roman" w:cs="Times New Roman"/>
                <w:color w:val="000000"/>
                <w:szCs w:val="24"/>
                <w:lang w:eastAsia="en-GB"/>
              </w:rPr>
              <w:t xml:space="preserve">Finding </w:t>
            </w:r>
            <w:r w:rsidR="00931683">
              <w:rPr>
                <w:rFonts w:eastAsia="Times New Roman" w:cs="Times New Roman"/>
                <w:color w:val="000000"/>
                <w:szCs w:val="24"/>
                <w:lang w:eastAsia="en-GB"/>
              </w:rPr>
              <w:t xml:space="preserve">a </w:t>
            </w:r>
            <w:r w:rsidRPr="00931683">
              <w:rPr>
                <w:rFonts w:eastAsia="Times New Roman" w:cs="Times New Roman"/>
                <w:noProof/>
                <w:color w:val="000000"/>
                <w:szCs w:val="24"/>
                <w:lang w:eastAsia="en-GB"/>
              </w:rPr>
              <w:t>reason</w:t>
            </w:r>
            <w:r w:rsidRPr="00910555">
              <w:rPr>
                <w:rFonts w:eastAsia="Times New Roman" w:cs="Times New Roman"/>
                <w:color w:val="000000"/>
                <w:szCs w:val="24"/>
                <w:lang w:eastAsia="en-GB"/>
              </w:rPr>
              <w:t xml:space="preserve">, construct </w:t>
            </w:r>
            <w:r w:rsidR="00931683">
              <w:rPr>
                <w:rFonts w:eastAsia="Times New Roman" w:cs="Times New Roman"/>
                <w:color w:val="000000"/>
                <w:szCs w:val="24"/>
                <w:lang w:eastAsia="en-GB"/>
              </w:rPr>
              <w:t xml:space="preserve">the </w:t>
            </w:r>
            <w:r w:rsidRPr="00931683">
              <w:rPr>
                <w:rFonts w:eastAsia="Times New Roman" w:cs="Times New Roman"/>
                <w:noProof/>
                <w:color w:val="000000"/>
                <w:szCs w:val="24"/>
                <w:lang w:eastAsia="en-GB"/>
              </w:rPr>
              <w:t>decision-making</w:t>
            </w:r>
            <w:r w:rsidRPr="00910555">
              <w:rPr>
                <w:rFonts w:eastAsia="Times New Roman" w:cs="Times New Roman"/>
                <w:color w:val="000000"/>
                <w:szCs w:val="24"/>
                <w:lang w:eastAsia="en-GB"/>
              </w:rPr>
              <w:t xml:space="preserve"> process</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1155"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4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421"/>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910555" w:rsidRDefault="00996E5C" w:rsidP="00BF260E">
            <w:pPr>
              <w:numPr>
                <w:ilvl w:val="1"/>
                <w:numId w:val="4"/>
              </w:numPr>
              <w:spacing w:after="0" w:line="0" w:lineRule="atLeast"/>
              <w:ind w:left="540"/>
              <w:textAlignment w:val="baseline"/>
              <w:rPr>
                <w:rFonts w:eastAsia="Times New Roman" w:cs="Times New Roman"/>
                <w:color w:val="000000"/>
                <w:szCs w:val="24"/>
                <w:lang w:eastAsia="en-GB"/>
              </w:rPr>
            </w:pPr>
            <w:r w:rsidRPr="00910555">
              <w:rPr>
                <w:rFonts w:eastAsia="Times New Roman" w:cs="Times New Roman"/>
                <w:color w:val="000000"/>
                <w:szCs w:val="24"/>
                <w:lang w:eastAsia="en-GB"/>
              </w:rPr>
              <w:lastRenderedPageBreak/>
              <w:t>Proficiency in data sourcing</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155"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4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729"/>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910555" w:rsidRDefault="00996E5C" w:rsidP="00BF260E">
            <w:pPr>
              <w:numPr>
                <w:ilvl w:val="1"/>
                <w:numId w:val="5"/>
              </w:numPr>
              <w:spacing w:after="0" w:line="0" w:lineRule="atLeast"/>
              <w:ind w:left="540"/>
              <w:textAlignment w:val="baseline"/>
              <w:rPr>
                <w:rFonts w:eastAsia="Times New Roman" w:cs="Times New Roman"/>
                <w:color w:val="000000"/>
                <w:szCs w:val="24"/>
                <w:lang w:eastAsia="en-GB"/>
              </w:rPr>
            </w:pPr>
            <w:r w:rsidRPr="00910555">
              <w:rPr>
                <w:rFonts w:eastAsia="Times New Roman" w:cs="Times New Roman"/>
                <w:color w:val="000000"/>
                <w:szCs w:val="24"/>
                <w:lang w:eastAsia="en-GB"/>
              </w:rPr>
              <w:t xml:space="preserve">Expertise in giving </w:t>
            </w:r>
            <w:r w:rsidR="00931683">
              <w:rPr>
                <w:rFonts w:eastAsia="Times New Roman" w:cs="Times New Roman"/>
                <w:color w:val="000000"/>
                <w:szCs w:val="24"/>
                <w:lang w:eastAsia="en-GB"/>
              </w:rPr>
              <w:t xml:space="preserve">a </w:t>
            </w:r>
            <w:r w:rsidRPr="00931683">
              <w:rPr>
                <w:rFonts w:eastAsia="Times New Roman" w:cs="Times New Roman"/>
                <w:noProof/>
                <w:color w:val="000000"/>
                <w:szCs w:val="24"/>
                <w:lang w:eastAsia="en-GB"/>
              </w:rPr>
              <w:t>conclusion</w:t>
            </w:r>
            <w:r w:rsidRPr="00910555">
              <w:rPr>
                <w:rFonts w:eastAsia="Times New Roman" w:cs="Times New Roman"/>
                <w:color w:val="000000"/>
                <w:szCs w:val="24"/>
                <w:lang w:eastAsia="en-GB"/>
              </w:rPr>
              <w:t xml:space="preserve">  </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155"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4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729"/>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910555" w:rsidRDefault="00996E5C" w:rsidP="00BF260E">
            <w:pPr>
              <w:numPr>
                <w:ilvl w:val="1"/>
                <w:numId w:val="6"/>
              </w:numPr>
              <w:spacing w:after="0" w:line="0" w:lineRule="atLeast"/>
              <w:ind w:left="540"/>
              <w:textAlignment w:val="baseline"/>
              <w:rPr>
                <w:rFonts w:eastAsia="Times New Roman" w:cs="Times New Roman"/>
                <w:color w:val="000000"/>
                <w:szCs w:val="24"/>
                <w:lang w:eastAsia="en-GB"/>
              </w:rPr>
            </w:pPr>
            <w:r w:rsidRPr="00910555">
              <w:rPr>
                <w:rFonts w:eastAsia="Times New Roman" w:cs="Times New Roman"/>
                <w:color w:val="000000"/>
                <w:szCs w:val="24"/>
                <w:lang w:eastAsia="en-GB"/>
              </w:rPr>
              <w:t xml:space="preserve">Analyzing the information </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155"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94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708"/>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910555" w:rsidRDefault="00996E5C" w:rsidP="00BF260E">
            <w:pPr>
              <w:numPr>
                <w:ilvl w:val="1"/>
                <w:numId w:val="7"/>
              </w:numPr>
              <w:spacing w:after="0" w:line="0" w:lineRule="atLeast"/>
              <w:ind w:left="540"/>
              <w:textAlignment w:val="baseline"/>
              <w:rPr>
                <w:rFonts w:eastAsia="Times New Roman" w:cs="Times New Roman"/>
                <w:color w:val="000000"/>
                <w:szCs w:val="24"/>
                <w:lang w:eastAsia="en-GB"/>
              </w:rPr>
            </w:pPr>
            <w:r w:rsidRPr="00910555">
              <w:rPr>
                <w:rFonts w:eastAsia="Times New Roman" w:cs="Times New Roman"/>
                <w:color w:val="000000"/>
                <w:szCs w:val="24"/>
                <w:lang w:eastAsia="en-GB"/>
              </w:rPr>
              <w:t>Catching the vital information from written and verbal</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 xml:space="preserve">√ </w:t>
            </w:r>
          </w:p>
        </w:tc>
        <w:tc>
          <w:tcPr>
            <w:tcW w:w="1155"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4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1075"/>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910555" w:rsidRDefault="00996E5C" w:rsidP="00BF260E">
            <w:pPr>
              <w:numPr>
                <w:ilvl w:val="1"/>
                <w:numId w:val="8"/>
              </w:numPr>
              <w:spacing w:after="0" w:line="0" w:lineRule="atLeast"/>
              <w:ind w:left="540"/>
              <w:textAlignment w:val="baseline"/>
              <w:rPr>
                <w:rFonts w:eastAsia="Times New Roman" w:cs="Times New Roman"/>
                <w:color w:val="000000"/>
                <w:szCs w:val="24"/>
                <w:lang w:eastAsia="en-GB"/>
              </w:rPr>
            </w:pPr>
            <w:r w:rsidRPr="00910555">
              <w:rPr>
                <w:rFonts w:eastAsia="Times New Roman" w:cs="Times New Roman"/>
                <w:color w:val="000000"/>
                <w:szCs w:val="24"/>
                <w:lang w:eastAsia="en-GB"/>
              </w:rPr>
              <w:t xml:space="preserve">Applying the proactive approach </w:t>
            </w:r>
            <w:r w:rsidR="00931683">
              <w:rPr>
                <w:rFonts w:eastAsia="Times New Roman" w:cs="Times New Roman"/>
                <w:noProof/>
                <w:color w:val="000000"/>
                <w:szCs w:val="24"/>
                <w:lang w:eastAsia="en-GB"/>
              </w:rPr>
              <w:t>to</w:t>
            </w:r>
            <w:r w:rsidRPr="00910555">
              <w:rPr>
                <w:rFonts w:eastAsia="Times New Roman" w:cs="Times New Roman"/>
                <w:color w:val="000000"/>
                <w:szCs w:val="24"/>
                <w:lang w:eastAsia="en-GB"/>
              </w:rPr>
              <w:t xml:space="preserve"> information sourcing</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1155"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4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530"/>
        </w:trPr>
        <w:tc>
          <w:tcPr>
            <w:tcW w:w="474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910555" w:rsidRDefault="00996E5C" w:rsidP="00BF260E">
            <w:pPr>
              <w:spacing w:line="0" w:lineRule="atLeast"/>
              <w:ind w:left="540"/>
              <w:rPr>
                <w:rFonts w:eastAsia="Times New Roman" w:cs="Times New Roman"/>
                <w:szCs w:val="24"/>
                <w:lang w:eastAsia="en-GB"/>
              </w:rPr>
            </w:pPr>
            <w:r w:rsidRPr="00910555">
              <w:rPr>
                <w:rFonts w:eastAsia="Times New Roman" w:cs="Times New Roman"/>
                <w:b/>
                <w:bCs/>
                <w:color w:val="000000"/>
                <w:szCs w:val="24"/>
                <w:lang w:eastAsia="en-GB"/>
              </w:rPr>
              <w:t xml:space="preserve">Total score: </w:t>
            </w:r>
          </w:p>
        </w:tc>
        <w:tc>
          <w:tcPr>
            <w:tcW w:w="8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 xml:space="preserve"> 2A</w:t>
            </w:r>
          </w:p>
        </w:tc>
        <w:tc>
          <w:tcPr>
            <w:tcW w:w="865"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2B</w:t>
            </w:r>
          </w:p>
        </w:tc>
        <w:tc>
          <w:tcPr>
            <w:tcW w:w="8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3C</w:t>
            </w:r>
          </w:p>
        </w:tc>
        <w:tc>
          <w:tcPr>
            <w:tcW w:w="1155"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43"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numPr>
                <w:ilvl w:val="0"/>
                <w:numId w:val="9"/>
              </w:numPr>
              <w:spacing w:after="0" w:line="0" w:lineRule="atLeast"/>
              <w:ind w:left="360"/>
              <w:textAlignment w:val="baseline"/>
              <w:rPr>
                <w:rFonts w:ascii="TUOS Blake" w:eastAsia="Times New Roman" w:hAnsi="TUOS Blake" w:cs="Times New Roman"/>
                <w:b/>
                <w:bCs/>
                <w:color w:val="000000"/>
                <w:sz w:val="20"/>
                <w:szCs w:val="20"/>
                <w:lang w:eastAsia="en-GB"/>
              </w:rPr>
            </w:pPr>
            <w:r>
              <w:rPr>
                <w:rFonts w:ascii="TUOS Blake" w:eastAsia="Times New Roman" w:hAnsi="TUOS Blake" w:cs="Times New Roman"/>
                <w:b/>
                <w:bCs/>
                <w:color w:val="000000"/>
                <w:sz w:val="20"/>
                <w:szCs w:val="20"/>
                <w:lang w:eastAsia="en-GB"/>
              </w:rPr>
              <w:t>Team collaboration</w:t>
            </w:r>
          </w:p>
        </w:tc>
        <w:tc>
          <w:tcPr>
            <w:tcW w:w="4695" w:type="dxa"/>
            <w:gridSpan w:val="6"/>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r>
      <w:tr w:rsidR="00996E5C" w:rsidRPr="00574D9F" w:rsidTr="00BF260E">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A</w:t>
            </w: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B</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C</w:t>
            </w:r>
          </w:p>
        </w:tc>
        <w:tc>
          <w:tcPr>
            <w:tcW w:w="87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D</w:t>
            </w:r>
          </w:p>
        </w:tc>
        <w:tc>
          <w:tcPr>
            <w:tcW w:w="1220"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E</w:t>
            </w:r>
          </w:p>
        </w:tc>
      </w:tr>
      <w:tr w:rsidR="00996E5C" w:rsidRPr="00574D9F" w:rsidTr="00BF260E">
        <w:trPr>
          <w:trHeight w:val="602"/>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FA36FC" w:rsidRDefault="00996E5C" w:rsidP="00BF260E">
            <w:pPr>
              <w:numPr>
                <w:ilvl w:val="1"/>
                <w:numId w:val="10"/>
              </w:numPr>
              <w:spacing w:after="0" w:line="0" w:lineRule="atLeast"/>
              <w:ind w:left="540"/>
              <w:jc w:val="both"/>
              <w:textAlignment w:val="baseline"/>
              <w:rPr>
                <w:rFonts w:eastAsia="Times New Roman" w:cs="Times New Roman"/>
                <w:color w:val="000000"/>
                <w:szCs w:val="24"/>
                <w:lang w:eastAsia="en-GB"/>
              </w:rPr>
            </w:pPr>
            <w:r w:rsidRPr="00FA36FC">
              <w:rPr>
                <w:rFonts w:eastAsia="Times New Roman" w:cs="Times New Roman"/>
                <w:color w:val="000000"/>
                <w:szCs w:val="24"/>
                <w:lang w:eastAsia="en-GB"/>
              </w:rPr>
              <w:t xml:space="preserve">Networking ability with others student </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7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20"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530"/>
        </w:trPr>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FA36FC" w:rsidRDefault="00996E5C" w:rsidP="00BF260E">
            <w:pPr>
              <w:numPr>
                <w:ilvl w:val="1"/>
                <w:numId w:val="11"/>
              </w:numPr>
              <w:spacing w:after="0" w:line="0" w:lineRule="atLeast"/>
              <w:ind w:left="540"/>
              <w:jc w:val="both"/>
              <w:textAlignment w:val="baseline"/>
              <w:rPr>
                <w:rFonts w:eastAsia="Times New Roman" w:cs="Times New Roman"/>
                <w:color w:val="000000"/>
                <w:szCs w:val="24"/>
                <w:lang w:eastAsia="en-GB"/>
              </w:rPr>
            </w:pPr>
            <w:r w:rsidRPr="00FA36FC">
              <w:rPr>
                <w:rFonts w:eastAsia="Times New Roman" w:cs="Times New Roman"/>
                <w:color w:val="000000"/>
                <w:szCs w:val="24"/>
                <w:lang w:eastAsia="en-GB"/>
              </w:rPr>
              <w:t>Effectively managing the task</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 xml:space="preserve"> </w:t>
            </w: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7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20"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FA36FC" w:rsidRDefault="00996E5C" w:rsidP="00BF260E">
            <w:pPr>
              <w:numPr>
                <w:ilvl w:val="1"/>
                <w:numId w:val="12"/>
              </w:numPr>
              <w:spacing w:after="0" w:line="0" w:lineRule="atLeast"/>
              <w:ind w:left="540"/>
              <w:jc w:val="both"/>
              <w:textAlignment w:val="baseline"/>
              <w:rPr>
                <w:rFonts w:eastAsia="Times New Roman" w:cs="Times New Roman"/>
                <w:color w:val="000000"/>
                <w:szCs w:val="24"/>
                <w:lang w:eastAsia="en-GB"/>
              </w:rPr>
            </w:pPr>
            <w:r>
              <w:rPr>
                <w:rFonts w:eastAsia="Times New Roman" w:cs="Times New Roman"/>
                <w:color w:val="000000"/>
                <w:szCs w:val="24"/>
                <w:lang w:eastAsia="en-GB"/>
              </w:rPr>
              <w:t>Inspiring the team member</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7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20"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FA36FC" w:rsidRDefault="00996E5C" w:rsidP="00996E5C">
            <w:pPr>
              <w:numPr>
                <w:ilvl w:val="1"/>
                <w:numId w:val="13"/>
              </w:numPr>
              <w:spacing w:after="0" w:line="0" w:lineRule="atLeast"/>
              <w:ind w:left="540"/>
              <w:jc w:val="both"/>
              <w:textAlignment w:val="baseline"/>
              <w:rPr>
                <w:rFonts w:eastAsia="Times New Roman" w:cs="Times New Roman"/>
                <w:color w:val="000000"/>
                <w:szCs w:val="24"/>
                <w:lang w:eastAsia="en-GB"/>
              </w:rPr>
            </w:pPr>
            <w:r>
              <w:rPr>
                <w:rFonts w:eastAsia="Times New Roman" w:cs="Times New Roman"/>
                <w:color w:val="000000"/>
                <w:szCs w:val="24"/>
                <w:lang w:eastAsia="en-GB"/>
              </w:rPr>
              <w:t>Better interaction with group member</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7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20"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FA36FC" w:rsidRDefault="00996E5C" w:rsidP="00996E5C">
            <w:pPr>
              <w:numPr>
                <w:ilvl w:val="1"/>
                <w:numId w:val="14"/>
              </w:numPr>
              <w:spacing w:after="0" w:line="0" w:lineRule="atLeast"/>
              <w:ind w:left="540"/>
              <w:jc w:val="both"/>
              <w:textAlignment w:val="baseline"/>
              <w:rPr>
                <w:rFonts w:eastAsia="Times New Roman" w:cs="Times New Roman"/>
                <w:color w:val="000000"/>
                <w:szCs w:val="24"/>
                <w:lang w:eastAsia="en-GB"/>
              </w:rPr>
            </w:pPr>
            <w:r>
              <w:rPr>
                <w:rFonts w:eastAsia="Times New Roman" w:cs="Times New Roman"/>
                <w:color w:val="000000"/>
                <w:szCs w:val="24"/>
                <w:lang w:eastAsia="en-GB"/>
              </w:rPr>
              <w:t>Active listening power</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7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20"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FA36FC" w:rsidRDefault="00996E5C" w:rsidP="00996E5C">
            <w:pPr>
              <w:numPr>
                <w:ilvl w:val="1"/>
                <w:numId w:val="15"/>
              </w:numPr>
              <w:spacing w:after="0" w:line="0" w:lineRule="atLeast"/>
              <w:ind w:left="540"/>
              <w:jc w:val="both"/>
              <w:textAlignment w:val="baseline"/>
              <w:rPr>
                <w:rFonts w:eastAsia="Times New Roman" w:cs="Times New Roman"/>
                <w:color w:val="000000"/>
                <w:szCs w:val="24"/>
                <w:lang w:eastAsia="en-GB"/>
              </w:rPr>
            </w:pPr>
            <w:r>
              <w:rPr>
                <w:rFonts w:eastAsia="Times New Roman" w:cs="Times New Roman"/>
                <w:color w:val="000000"/>
                <w:szCs w:val="24"/>
                <w:lang w:eastAsia="en-GB"/>
              </w:rPr>
              <w:t>How much co-operative you are</w:t>
            </w:r>
            <w:r w:rsidRPr="00FA36FC">
              <w:rPr>
                <w:rFonts w:eastAsia="Times New Roman" w:cs="Times New Roman"/>
                <w:color w:val="000000"/>
                <w:szCs w:val="24"/>
                <w:lang w:eastAsia="en-GB"/>
              </w:rPr>
              <w:t xml:space="preserve"> </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7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20"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c>
          <w:tcPr>
            <w:tcW w:w="47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FA36FC" w:rsidRDefault="00996E5C" w:rsidP="00996E5C">
            <w:pPr>
              <w:numPr>
                <w:ilvl w:val="1"/>
                <w:numId w:val="16"/>
              </w:numPr>
              <w:spacing w:after="0" w:line="0" w:lineRule="atLeast"/>
              <w:ind w:left="540"/>
              <w:jc w:val="both"/>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Taking roles and responsibly </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6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7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20"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737"/>
        </w:trPr>
        <w:tc>
          <w:tcPr>
            <w:tcW w:w="474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574D9F" w:rsidRDefault="00996E5C" w:rsidP="00BF260E">
            <w:pPr>
              <w:spacing w:line="0" w:lineRule="atLeast"/>
              <w:ind w:left="180" w:hanging="360"/>
              <w:jc w:val="righ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TOTAL</w:t>
            </w:r>
            <w:r>
              <w:rPr>
                <w:rFonts w:ascii="TUOS Blake" w:eastAsia="Times New Roman" w:hAnsi="TUOS Blake" w:cs="Times New Roman"/>
                <w:b/>
                <w:bCs/>
                <w:color w:val="000000"/>
                <w:sz w:val="20"/>
                <w:szCs w:val="20"/>
                <w:lang w:eastAsia="en-GB"/>
              </w:rPr>
              <w:t xml:space="preserve"> score</w:t>
            </w:r>
          </w:p>
        </w:tc>
        <w:tc>
          <w:tcPr>
            <w:tcW w:w="8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1A</w:t>
            </w:r>
          </w:p>
        </w:tc>
        <w:tc>
          <w:tcPr>
            <w:tcW w:w="865"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4B</w:t>
            </w:r>
          </w:p>
        </w:tc>
        <w:tc>
          <w:tcPr>
            <w:tcW w:w="8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2C</w:t>
            </w:r>
          </w:p>
        </w:tc>
        <w:tc>
          <w:tcPr>
            <w:tcW w:w="878"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20"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bl>
    <w:p w:rsidR="00996E5C" w:rsidRPr="009001DC" w:rsidRDefault="00996E5C" w:rsidP="00996E5C"/>
    <w:tbl>
      <w:tblPr>
        <w:tblW w:w="9445" w:type="dxa"/>
        <w:tblCellMar>
          <w:top w:w="15" w:type="dxa"/>
          <w:left w:w="15" w:type="dxa"/>
          <w:bottom w:w="15" w:type="dxa"/>
          <w:right w:w="15" w:type="dxa"/>
        </w:tblCellMar>
        <w:tblLook w:val="04A0" w:firstRow="1" w:lastRow="0" w:firstColumn="1" w:lastColumn="0" w:noHBand="0" w:noVBand="1"/>
      </w:tblPr>
      <w:tblGrid>
        <w:gridCol w:w="5072"/>
        <w:gridCol w:w="750"/>
        <w:gridCol w:w="899"/>
        <w:gridCol w:w="900"/>
        <w:gridCol w:w="1200"/>
        <w:gridCol w:w="624"/>
      </w:tblGrid>
      <w:tr w:rsidR="00996E5C" w:rsidRPr="00574D9F" w:rsidTr="00BF260E">
        <w:trPr>
          <w:trHeight w:val="264"/>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C9784F" w:rsidRDefault="00996E5C" w:rsidP="00996E5C">
            <w:pPr>
              <w:pStyle w:val="ListParagraph"/>
              <w:numPr>
                <w:ilvl w:val="2"/>
                <w:numId w:val="15"/>
              </w:numPr>
              <w:spacing w:after="0" w:line="0" w:lineRule="atLeast"/>
              <w:textAlignment w:val="baseline"/>
              <w:rPr>
                <w:rFonts w:ascii="TUOS Blake" w:eastAsia="Times New Roman" w:hAnsi="TUOS Blake" w:cs="Times New Roman"/>
                <w:b/>
                <w:bCs/>
                <w:color w:val="000000"/>
                <w:sz w:val="20"/>
                <w:szCs w:val="20"/>
                <w:lang w:eastAsia="en-GB"/>
              </w:rPr>
            </w:pPr>
            <w:r w:rsidRPr="00C9784F">
              <w:rPr>
                <w:rFonts w:ascii="TUOS Blake" w:eastAsia="Times New Roman" w:hAnsi="TUOS Blake" w:cs="Times New Roman"/>
                <w:b/>
                <w:bCs/>
                <w:color w:val="000000"/>
                <w:sz w:val="20"/>
                <w:szCs w:val="20"/>
                <w:lang w:eastAsia="en-GB"/>
              </w:rPr>
              <w:t>Computer Literacy</w:t>
            </w:r>
          </w:p>
        </w:tc>
        <w:tc>
          <w:tcPr>
            <w:tcW w:w="4373" w:type="dxa"/>
            <w:gridSpan w:val="5"/>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r>
      <w:tr w:rsidR="00996E5C" w:rsidRPr="00574D9F" w:rsidTr="00BF260E">
        <w:trPr>
          <w:trHeight w:val="459"/>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A</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B</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C</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D</w:t>
            </w: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E</w:t>
            </w:r>
          </w:p>
        </w:tc>
      </w:tr>
      <w:tr w:rsidR="00996E5C" w:rsidRPr="00574D9F" w:rsidTr="00BF260E">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C9784F" w:rsidRDefault="00996E5C" w:rsidP="00996E5C">
            <w:pPr>
              <w:numPr>
                <w:ilvl w:val="1"/>
                <w:numId w:val="17"/>
              </w:numPr>
              <w:spacing w:after="0" w:line="0" w:lineRule="atLeast"/>
              <w:ind w:left="540"/>
              <w:textAlignment w:val="baseline"/>
              <w:rPr>
                <w:rFonts w:eastAsia="Times New Roman" w:cs="Times New Roman"/>
                <w:color w:val="000000"/>
                <w:szCs w:val="24"/>
                <w:lang w:eastAsia="en-GB"/>
              </w:rPr>
            </w:pPr>
            <w:r w:rsidRPr="00C9784F">
              <w:rPr>
                <w:rFonts w:eastAsia="Times New Roman" w:cs="Times New Roman"/>
                <w:color w:val="000000"/>
                <w:szCs w:val="24"/>
                <w:lang w:eastAsia="en-GB"/>
              </w:rPr>
              <w:t>Visual and graph chart constructing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C9784F" w:rsidRDefault="00996E5C" w:rsidP="00996E5C">
            <w:pPr>
              <w:numPr>
                <w:ilvl w:val="1"/>
                <w:numId w:val="18"/>
              </w:numPr>
              <w:spacing w:after="0" w:line="0" w:lineRule="atLeast"/>
              <w:ind w:left="540"/>
              <w:textAlignment w:val="baseline"/>
              <w:rPr>
                <w:rFonts w:eastAsia="Times New Roman" w:cs="Times New Roman"/>
                <w:color w:val="000000"/>
                <w:szCs w:val="24"/>
                <w:lang w:eastAsia="en-GB"/>
              </w:rPr>
            </w:pPr>
            <w:r w:rsidRPr="00C9784F">
              <w:rPr>
                <w:rFonts w:eastAsia="Times New Roman" w:cs="Times New Roman"/>
                <w:color w:val="000000"/>
                <w:szCs w:val="24"/>
                <w:lang w:eastAsia="en-GB"/>
              </w:rPr>
              <w:t>Ability to give bibliography and reference</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565"/>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C9784F" w:rsidRDefault="00996E5C" w:rsidP="00996E5C">
            <w:pPr>
              <w:numPr>
                <w:ilvl w:val="1"/>
                <w:numId w:val="19"/>
              </w:numPr>
              <w:spacing w:after="0" w:line="0" w:lineRule="atLeast"/>
              <w:ind w:left="540"/>
              <w:textAlignment w:val="baseline"/>
              <w:rPr>
                <w:rFonts w:eastAsia="Times New Roman" w:cs="Times New Roman"/>
                <w:color w:val="000000"/>
                <w:szCs w:val="24"/>
                <w:lang w:eastAsia="en-GB"/>
              </w:rPr>
            </w:pPr>
            <w:r w:rsidRPr="00C9784F">
              <w:rPr>
                <w:rFonts w:eastAsia="Times New Roman" w:cs="Times New Roman"/>
                <w:color w:val="000000"/>
                <w:szCs w:val="24"/>
                <w:lang w:eastAsia="en-GB"/>
              </w:rPr>
              <w:t>Software running ability</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812"/>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C9784F" w:rsidRDefault="00996E5C" w:rsidP="00996E5C">
            <w:pPr>
              <w:numPr>
                <w:ilvl w:val="1"/>
                <w:numId w:val="20"/>
              </w:numPr>
              <w:spacing w:after="0" w:line="0" w:lineRule="atLeast"/>
              <w:ind w:left="540"/>
              <w:textAlignment w:val="baseline"/>
              <w:rPr>
                <w:rFonts w:eastAsia="Times New Roman" w:cs="Times New Roman"/>
                <w:color w:val="000000"/>
                <w:szCs w:val="24"/>
                <w:lang w:eastAsia="en-GB"/>
              </w:rPr>
            </w:pPr>
            <w:r w:rsidRPr="00C9784F">
              <w:rPr>
                <w:rFonts w:eastAsia="Times New Roman" w:cs="Times New Roman"/>
                <w:color w:val="000000"/>
                <w:szCs w:val="24"/>
                <w:lang w:eastAsia="en-GB"/>
              </w:rPr>
              <w:t>Data analysis</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C9784F" w:rsidRDefault="00996E5C" w:rsidP="00996E5C">
            <w:pPr>
              <w:numPr>
                <w:ilvl w:val="1"/>
                <w:numId w:val="21"/>
              </w:numPr>
              <w:spacing w:after="0" w:line="0" w:lineRule="atLeast"/>
              <w:ind w:left="540"/>
              <w:textAlignment w:val="baseline"/>
              <w:rPr>
                <w:rFonts w:eastAsia="Times New Roman" w:cs="Times New Roman"/>
                <w:color w:val="000000"/>
                <w:szCs w:val="24"/>
                <w:lang w:eastAsia="en-GB"/>
              </w:rPr>
            </w:pPr>
            <w:r w:rsidRPr="00C9784F">
              <w:rPr>
                <w:rFonts w:eastAsia="Times New Roman" w:cs="Times New Roman"/>
                <w:color w:val="000000"/>
                <w:szCs w:val="24"/>
                <w:lang w:eastAsia="en-GB"/>
              </w:rPr>
              <w:t>Various information sourcing</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565"/>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C9784F" w:rsidRDefault="00996E5C" w:rsidP="00996E5C">
            <w:pPr>
              <w:numPr>
                <w:ilvl w:val="1"/>
                <w:numId w:val="22"/>
              </w:numPr>
              <w:spacing w:after="0" w:line="0" w:lineRule="atLeast"/>
              <w:ind w:left="540"/>
              <w:textAlignment w:val="baseline"/>
              <w:rPr>
                <w:rFonts w:eastAsia="Times New Roman" w:cs="Times New Roman"/>
                <w:color w:val="000000"/>
                <w:szCs w:val="24"/>
                <w:lang w:eastAsia="en-GB"/>
              </w:rPr>
            </w:pPr>
            <w:r w:rsidRPr="00C9784F">
              <w:rPr>
                <w:rFonts w:eastAsia="Times New Roman" w:cs="Times New Roman"/>
                <w:color w:val="000000"/>
                <w:szCs w:val="24"/>
                <w:lang w:eastAsia="en-GB"/>
              </w:rPr>
              <w:t>Internet browsing ability</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C9784F" w:rsidRDefault="00996E5C" w:rsidP="00996E5C">
            <w:pPr>
              <w:numPr>
                <w:ilvl w:val="1"/>
                <w:numId w:val="23"/>
              </w:numPr>
              <w:spacing w:after="0" w:line="0" w:lineRule="atLeast"/>
              <w:ind w:left="540"/>
              <w:textAlignment w:val="baseline"/>
              <w:rPr>
                <w:rFonts w:eastAsia="Times New Roman" w:cs="Times New Roman"/>
                <w:color w:val="000000"/>
                <w:szCs w:val="24"/>
                <w:lang w:eastAsia="en-GB"/>
              </w:rPr>
            </w:pPr>
            <w:r w:rsidRPr="00C9784F">
              <w:rPr>
                <w:rFonts w:eastAsia="Times New Roman" w:cs="Times New Roman"/>
                <w:color w:val="000000"/>
                <w:szCs w:val="24"/>
                <w:lang w:eastAsia="en-GB"/>
              </w:rPr>
              <w:t xml:space="preserve">Graphical </w:t>
            </w:r>
            <w:r w:rsidRPr="00490019">
              <w:rPr>
                <w:rFonts w:eastAsia="Times New Roman" w:cs="Times New Roman"/>
                <w:noProof/>
                <w:color w:val="000000"/>
                <w:szCs w:val="24"/>
                <w:lang w:eastAsia="en-GB"/>
              </w:rPr>
              <w:t xml:space="preserve">presentation </w:t>
            </w:r>
            <w:r>
              <w:rPr>
                <w:rFonts w:eastAsia="Times New Roman" w:cs="Times New Roman"/>
                <w:noProof/>
                <w:color w:val="000000"/>
                <w:szCs w:val="24"/>
                <w:lang w:eastAsia="en-GB"/>
              </w:rPr>
              <w:t>of</w:t>
            </w:r>
            <w:r w:rsidRPr="00C9784F">
              <w:rPr>
                <w:rFonts w:eastAsia="Times New Roman" w:cs="Times New Roman"/>
                <w:color w:val="000000"/>
                <w:szCs w:val="24"/>
                <w:lang w:eastAsia="en-GB"/>
              </w:rPr>
              <w:t xml:space="preserve"> academic context skills</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441"/>
        </w:trPr>
        <w:tc>
          <w:tcPr>
            <w:tcW w:w="507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574D9F" w:rsidRDefault="00996E5C" w:rsidP="00BF260E">
            <w:pPr>
              <w:spacing w:line="0" w:lineRule="atLeast"/>
              <w:jc w:val="right"/>
              <w:rPr>
                <w:rFonts w:eastAsia="Times New Roman" w:cs="Times New Roman"/>
                <w:szCs w:val="24"/>
                <w:lang w:eastAsia="en-GB"/>
              </w:rPr>
            </w:pPr>
            <w:r>
              <w:rPr>
                <w:rFonts w:ascii="TUOS Blake" w:eastAsia="Times New Roman" w:hAnsi="TUOS Blake" w:cs="Times New Roman"/>
                <w:b/>
                <w:bCs/>
                <w:color w:val="000000"/>
                <w:sz w:val="20"/>
                <w:szCs w:val="20"/>
                <w:lang w:eastAsia="en-GB"/>
              </w:rPr>
              <w:lastRenderedPageBreak/>
              <w:t xml:space="preserve"> Total Score: </w:t>
            </w:r>
          </w:p>
        </w:tc>
        <w:tc>
          <w:tcPr>
            <w:tcW w:w="7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4A</w:t>
            </w:r>
          </w:p>
        </w:tc>
        <w:tc>
          <w:tcPr>
            <w:tcW w:w="8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2B</w:t>
            </w:r>
          </w:p>
        </w:tc>
        <w:tc>
          <w:tcPr>
            <w:tcW w:w="9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1C</w:t>
            </w:r>
          </w:p>
        </w:tc>
        <w:tc>
          <w:tcPr>
            <w:tcW w:w="12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bl>
    <w:p w:rsidR="00996E5C" w:rsidRDefault="00996E5C" w:rsidP="00996E5C"/>
    <w:tbl>
      <w:tblPr>
        <w:tblW w:w="9405" w:type="dxa"/>
        <w:tblCellMar>
          <w:top w:w="15" w:type="dxa"/>
          <w:left w:w="15" w:type="dxa"/>
          <w:bottom w:w="15" w:type="dxa"/>
          <w:right w:w="15" w:type="dxa"/>
        </w:tblCellMar>
        <w:tblLook w:val="04A0" w:firstRow="1" w:lastRow="0" w:firstColumn="1" w:lastColumn="0" w:noHBand="0" w:noVBand="1"/>
      </w:tblPr>
      <w:tblGrid>
        <w:gridCol w:w="4726"/>
        <w:gridCol w:w="864"/>
        <w:gridCol w:w="863"/>
        <w:gridCol w:w="864"/>
        <w:gridCol w:w="1152"/>
        <w:gridCol w:w="936"/>
      </w:tblGrid>
      <w:tr w:rsidR="00996E5C" w:rsidRPr="00574D9F" w:rsidTr="00BF260E">
        <w:trPr>
          <w:trHeight w:val="383"/>
        </w:trPr>
        <w:tc>
          <w:tcPr>
            <w:tcW w:w="472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890794" w:rsidRDefault="00996E5C" w:rsidP="00996E5C">
            <w:pPr>
              <w:numPr>
                <w:ilvl w:val="0"/>
                <w:numId w:val="24"/>
              </w:numPr>
              <w:spacing w:after="0" w:line="0" w:lineRule="atLeast"/>
              <w:ind w:left="360"/>
              <w:textAlignment w:val="baseline"/>
              <w:rPr>
                <w:rFonts w:eastAsia="Times New Roman" w:cs="Times New Roman"/>
                <w:b/>
                <w:bCs/>
                <w:color w:val="000000"/>
                <w:szCs w:val="24"/>
                <w:lang w:eastAsia="en-GB"/>
              </w:rPr>
            </w:pPr>
            <w:r w:rsidRPr="00890794">
              <w:rPr>
                <w:rFonts w:eastAsia="Times New Roman" w:cs="Times New Roman"/>
                <w:b/>
                <w:bCs/>
                <w:color w:val="000000"/>
                <w:szCs w:val="24"/>
                <w:lang w:eastAsia="en-GB"/>
              </w:rPr>
              <w:t xml:space="preserve">Communication skills </w:t>
            </w:r>
          </w:p>
        </w:tc>
        <w:tc>
          <w:tcPr>
            <w:tcW w:w="4679" w:type="dxa"/>
            <w:gridSpan w:val="5"/>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r>
      <w:tr w:rsidR="00996E5C" w:rsidRPr="00574D9F" w:rsidTr="00BF260E">
        <w:trPr>
          <w:trHeight w:val="665"/>
        </w:trPr>
        <w:tc>
          <w:tcPr>
            <w:tcW w:w="472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A</w:t>
            </w:r>
          </w:p>
        </w:tc>
        <w:tc>
          <w:tcPr>
            <w:tcW w:w="86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B</w:t>
            </w: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C</w:t>
            </w:r>
          </w:p>
        </w:tc>
        <w:tc>
          <w:tcPr>
            <w:tcW w:w="115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D</w:t>
            </w:r>
          </w:p>
        </w:tc>
        <w:tc>
          <w:tcPr>
            <w:tcW w:w="93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E</w:t>
            </w:r>
          </w:p>
        </w:tc>
      </w:tr>
      <w:tr w:rsidR="00996E5C" w:rsidRPr="00574D9F" w:rsidTr="00BF260E">
        <w:trPr>
          <w:trHeight w:val="921"/>
        </w:trPr>
        <w:tc>
          <w:tcPr>
            <w:tcW w:w="472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890794" w:rsidRDefault="00996E5C" w:rsidP="00996E5C">
            <w:pPr>
              <w:numPr>
                <w:ilvl w:val="1"/>
                <w:numId w:val="25"/>
              </w:numPr>
              <w:spacing w:after="0" w:line="0" w:lineRule="atLeast"/>
              <w:ind w:left="540"/>
              <w:jc w:val="both"/>
              <w:textAlignment w:val="baseline"/>
              <w:rPr>
                <w:rFonts w:eastAsia="Times New Roman" w:cs="Times New Roman"/>
                <w:color w:val="000000"/>
                <w:szCs w:val="24"/>
                <w:lang w:eastAsia="en-GB"/>
              </w:rPr>
            </w:pPr>
            <w:r w:rsidRPr="00890794">
              <w:rPr>
                <w:rFonts w:eastAsia="Times New Roman" w:cs="Times New Roman"/>
                <w:color w:val="000000"/>
                <w:szCs w:val="24"/>
                <w:lang w:eastAsia="en-GB"/>
              </w:rPr>
              <w:t>Formal and informal interaction with the team member</w:t>
            </w: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15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3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460"/>
        </w:trPr>
        <w:tc>
          <w:tcPr>
            <w:tcW w:w="472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890794" w:rsidRDefault="00996E5C" w:rsidP="00996E5C">
            <w:pPr>
              <w:numPr>
                <w:ilvl w:val="1"/>
                <w:numId w:val="26"/>
              </w:numPr>
              <w:spacing w:after="0" w:line="0" w:lineRule="atLeast"/>
              <w:ind w:left="540"/>
              <w:jc w:val="both"/>
              <w:textAlignment w:val="baseline"/>
              <w:rPr>
                <w:rFonts w:eastAsia="Times New Roman" w:cs="Times New Roman"/>
                <w:color w:val="000000"/>
                <w:szCs w:val="24"/>
                <w:lang w:eastAsia="en-GB"/>
              </w:rPr>
            </w:pPr>
            <w:r w:rsidRPr="00890794">
              <w:rPr>
                <w:rFonts w:eastAsia="Times New Roman" w:cs="Times New Roman"/>
                <w:color w:val="000000"/>
                <w:szCs w:val="24"/>
                <w:lang w:eastAsia="en-GB"/>
              </w:rPr>
              <w:t>Drafting and checking the error</w:t>
            </w: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15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3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460"/>
        </w:trPr>
        <w:tc>
          <w:tcPr>
            <w:tcW w:w="472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890794" w:rsidRDefault="00996E5C" w:rsidP="00996E5C">
            <w:pPr>
              <w:numPr>
                <w:ilvl w:val="1"/>
                <w:numId w:val="27"/>
              </w:numPr>
              <w:spacing w:after="0" w:line="0" w:lineRule="atLeast"/>
              <w:ind w:left="540"/>
              <w:jc w:val="both"/>
              <w:textAlignment w:val="baseline"/>
              <w:rPr>
                <w:rFonts w:eastAsia="Times New Roman" w:cs="Times New Roman"/>
                <w:color w:val="000000"/>
                <w:szCs w:val="24"/>
                <w:lang w:eastAsia="en-GB"/>
              </w:rPr>
            </w:pPr>
            <w:r w:rsidRPr="00890794">
              <w:rPr>
                <w:rFonts w:eastAsia="Times New Roman" w:cs="Times New Roman"/>
                <w:color w:val="000000"/>
                <w:szCs w:val="24"/>
                <w:lang w:eastAsia="en-GB"/>
              </w:rPr>
              <w:t>Interaction with software skills</w:t>
            </w: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115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3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460"/>
        </w:trPr>
        <w:tc>
          <w:tcPr>
            <w:tcW w:w="472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890794" w:rsidRDefault="00996E5C" w:rsidP="00996E5C">
            <w:pPr>
              <w:numPr>
                <w:ilvl w:val="1"/>
                <w:numId w:val="28"/>
              </w:numPr>
              <w:spacing w:after="0" w:line="0" w:lineRule="atLeast"/>
              <w:ind w:left="540"/>
              <w:jc w:val="both"/>
              <w:textAlignment w:val="baseline"/>
              <w:rPr>
                <w:rFonts w:eastAsia="Times New Roman" w:cs="Times New Roman"/>
                <w:color w:val="000000"/>
                <w:szCs w:val="24"/>
                <w:lang w:eastAsia="en-GB"/>
              </w:rPr>
            </w:pPr>
            <w:r w:rsidRPr="00890794">
              <w:rPr>
                <w:rFonts w:eastAsia="Times New Roman" w:cs="Times New Roman"/>
                <w:color w:val="000000"/>
                <w:szCs w:val="24"/>
                <w:lang w:eastAsia="en-GB"/>
              </w:rPr>
              <w:t xml:space="preserve">Accurate writing </w:t>
            </w: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115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3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946"/>
        </w:trPr>
        <w:tc>
          <w:tcPr>
            <w:tcW w:w="472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890794" w:rsidRDefault="00996E5C" w:rsidP="00996E5C">
            <w:pPr>
              <w:numPr>
                <w:ilvl w:val="1"/>
                <w:numId w:val="29"/>
              </w:numPr>
              <w:spacing w:after="0" w:line="0" w:lineRule="atLeast"/>
              <w:ind w:left="540"/>
              <w:jc w:val="both"/>
              <w:textAlignment w:val="baseline"/>
              <w:rPr>
                <w:rFonts w:eastAsia="Times New Roman" w:cs="Times New Roman"/>
                <w:color w:val="000000"/>
                <w:szCs w:val="24"/>
                <w:lang w:eastAsia="en-GB"/>
              </w:rPr>
            </w:pPr>
            <w:r w:rsidRPr="00890794">
              <w:rPr>
                <w:rFonts w:eastAsia="Times New Roman" w:cs="Times New Roman"/>
                <w:color w:val="000000"/>
                <w:szCs w:val="24"/>
                <w:lang w:eastAsia="en-GB"/>
              </w:rPr>
              <w:t>Interaction with posters, appearance and gestures</w:t>
            </w: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w:t>
            </w:r>
          </w:p>
        </w:tc>
        <w:tc>
          <w:tcPr>
            <w:tcW w:w="86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8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115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3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639"/>
        </w:trPr>
        <w:tc>
          <w:tcPr>
            <w:tcW w:w="47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574D9F" w:rsidRDefault="00996E5C" w:rsidP="00BF260E">
            <w:pPr>
              <w:spacing w:line="0" w:lineRule="atLeast"/>
              <w:ind w:left="180" w:hanging="360"/>
              <w:rPr>
                <w:rFonts w:eastAsia="Times New Roman" w:cs="Times New Roman"/>
                <w:szCs w:val="24"/>
                <w:lang w:eastAsia="en-GB"/>
              </w:rPr>
            </w:pPr>
            <w:r>
              <w:rPr>
                <w:rFonts w:ascii="TUOS Blake" w:eastAsia="Times New Roman" w:hAnsi="TUOS Blake" w:cs="Times New Roman"/>
                <w:b/>
                <w:bCs/>
                <w:color w:val="000000"/>
                <w:sz w:val="20"/>
                <w:szCs w:val="20"/>
                <w:lang w:eastAsia="en-GB"/>
              </w:rPr>
              <w:t xml:space="preserve">  </w:t>
            </w:r>
            <w:r w:rsidRPr="00574D9F">
              <w:rPr>
                <w:rFonts w:ascii="TUOS Blake" w:eastAsia="Times New Roman" w:hAnsi="TUOS Blake" w:cs="Times New Roman"/>
                <w:b/>
                <w:bCs/>
                <w:color w:val="000000"/>
                <w:sz w:val="20"/>
                <w:szCs w:val="20"/>
                <w:lang w:eastAsia="en-GB"/>
              </w:rPr>
              <w:t>TOTAL</w:t>
            </w:r>
            <w:r>
              <w:rPr>
                <w:rFonts w:ascii="TUOS Blake" w:eastAsia="Times New Roman" w:hAnsi="TUOS Blake" w:cs="Times New Roman"/>
                <w:b/>
                <w:bCs/>
                <w:color w:val="000000"/>
                <w:sz w:val="20"/>
                <w:szCs w:val="20"/>
                <w:lang w:eastAsia="en-GB"/>
              </w:rPr>
              <w:t xml:space="preserve"> Score</w:t>
            </w:r>
          </w:p>
        </w:tc>
        <w:tc>
          <w:tcPr>
            <w:tcW w:w="864"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1A</w:t>
            </w:r>
          </w:p>
        </w:tc>
        <w:tc>
          <w:tcPr>
            <w:tcW w:w="8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2B</w:t>
            </w:r>
          </w:p>
        </w:tc>
        <w:tc>
          <w:tcPr>
            <w:tcW w:w="864"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2C</w:t>
            </w:r>
          </w:p>
        </w:tc>
        <w:tc>
          <w:tcPr>
            <w:tcW w:w="11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33"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bl>
    <w:p w:rsidR="00996E5C" w:rsidRDefault="00996E5C" w:rsidP="00996E5C"/>
    <w:tbl>
      <w:tblPr>
        <w:tblW w:w="9445" w:type="dxa"/>
        <w:tblCellMar>
          <w:top w:w="15" w:type="dxa"/>
          <w:left w:w="15" w:type="dxa"/>
          <w:bottom w:w="15" w:type="dxa"/>
          <w:right w:w="15" w:type="dxa"/>
        </w:tblCellMar>
        <w:tblLook w:val="04A0" w:firstRow="1" w:lastRow="0" w:firstColumn="1" w:lastColumn="0" w:noHBand="0" w:noVBand="1"/>
      </w:tblPr>
      <w:tblGrid>
        <w:gridCol w:w="5042"/>
        <w:gridCol w:w="922"/>
        <w:gridCol w:w="921"/>
        <w:gridCol w:w="922"/>
        <w:gridCol w:w="1229"/>
        <w:gridCol w:w="409"/>
      </w:tblGrid>
      <w:tr w:rsidR="00996E5C" w:rsidRPr="00574D9F" w:rsidTr="00BF260E">
        <w:trPr>
          <w:trHeight w:val="495"/>
        </w:trPr>
        <w:tc>
          <w:tcPr>
            <w:tcW w:w="50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6606E" w:rsidRDefault="00996E5C" w:rsidP="00996E5C">
            <w:pPr>
              <w:numPr>
                <w:ilvl w:val="0"/>
                <w:numId w:val="30"/>
              </w:numPr>
              <w:spacing w:after="0" w:line="0" w:lineRule="atLeast"/>
              <w:textAlignment w:val="baseline"/>
              <w:rPr>
                <w:rFonts w:eastAsia="Times New Roman" w:cs="Times New Roman"/>
                <w:b/>
                <w:bCs/>
                <w:color w:val="000000"/>
                <w:szCs w:val="20"/>
                <w:lang w:eastAsia="en-GB"/>
              </w:rPr>
            </w:pPr>
            <w:r>
              <w:rPr>
                <w:rFonts w:eastAsia="Times New Roman" w:cs="Times New Roman"/>
                <w:b/>
                <w:bCs/>
                <w:color w:val="000000"/>
                <w:szCs w:val="20"/>
                <w:lang w:eastAsia="en-GB"/>
              </w:rPr>
              <w:t>Time and Stress management</w:t>
            </w:r>
          </w:p>
        </w:tc>
        <w:tc>
          <w:tcPr>
            <w:tcW w:w="4403" w:type="dxa"/>
            <w:gridSpan w:val="5"/>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r>
      <w:tr w:rsidR="00996E5C" w:rsidRPr="00574D9F" w:rsidTr="00BF260E">
        <w:trPr>
          <w:trHeight w:val="859"/>
        </w:trPr>
        <w:tc>
          <w:tcPr>
            <w:tcW w:w="50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6606E" w:rsidRDefault="00996E5C" w:rsidP="00BF260E">
            <w:pPr>
              <w:spacing w:after="0" w:line="240" w:lineRule="auto"/>
              <w:rPr>
                <w:rFonts w:eastAsia="Times New Roman" w:cs="Times New Roman"/>
                <w:szCs w:val="24"/>
                <w:lang w:eastAsia="en-GB"/>
              </w:rPr>
            </w:pP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A</w:t>
            </w:r>
          </w:p>
        </w:tc>
        <w:tc>
          <w:tcPr>
            <w:tcW w:w="92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B</w:t>
            </w: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C</w:t>
            </w:r>
          </w:p>
        </w:tc>
        <w:tc>
          <w:tcPr>
            <w:tcW w:w="122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D</w:t>
            </w:r>
          </w:p>
        </w:tc>
        <w:tc>
          <w:tcPr>
            <w:tcW w:w="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E</w:t>
            </w:r>
          </w:p>
        </w:tc>
      </w:tr>
      <w:tr w:rsidR="00996E5C" w:rsidRPr="00574D9F" w:rsidTr="00BF260E">
        <w:trPr>
          <w:trHeight w:val="845"/>
        </w:trPr>
        <w:tc>
          <w:tcPr>
            <w:tcW w:w="50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6606E" w:rsidRDefault="00996E5C" w:rsidP="00996E5C">
            <w:pPr>
              <w:numPr>
                <w:ilvl w:val="1"/>
                <w:numId w:val="31"/>
              </w:numPr>
              <w:spacing w:after="0" w:line="0" w:lineRule="atLeast"/>
              <w:ind w:left="540"/>
              <w:textAlignment w:val="baseline"/>
              <w:rPr>
                <w:rFonts w:eastAsia="Times New Roman" w:cs="Times New Roman"/>
                <w:color w:val="000000"/>
                <w:szCs w:val="20"/>
                <w:lang w:eastAsia="en-GB"/>
              </w:rPr>
            </w:pPr>
            <w:r>
              <w:rPr>
                <w:rFonts w:eastAsia="Times New Roman" w:cs="Times New Roman"/>
                <w:color w:val="000000"/>
                <w:szCs w:val="20"/>
                <w:lang w:eastAsia="en-GB"/>
              </w:rPr>
              <w:t xml:space="preserve">Working </w:t>
            </w:r>
            <w:r w:rsidRPr="006662AD">
              <w:rPr>
                <w:rFonts w:eastAsia="Times New Roman" w:cs="Times New Roman"/>
                <w:noProof/>
                <w:color w:val="000000"/>
                <w:szCs w:val="20"/>
                <w:lang w:eastAsia="en-GB"/>
              </w:rPr>
              <w:t>ability on</w:t>
            </w:r>
            <w:r>
              <w:rPr>
                <w:rFonts w:eastAsia="Times New Roman" w:cs="Times New Roman"/>
                <w:color w:val="000000"/>
                <w:szCs w:val="20"/>
                <w:lang w:eastAsia="en-GB"/>
              </w:rPr>
              <w:t xml:space="preserve"> deadline</w:t>
            </w: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92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Default="00996E5C" w:rsidP="00BF260E">
            <w:pPr>
              <w:spacing w:after="0" w:line="240" w:lineRule="auto"/>
              <w:rPr>
                <w:rFonts w:eastAsia="Times New Roman" w:cs="Times New Roman"/>
                <w:sz w:val="1"/>
                <w:szCs w:val="24"/>
                <w:lang w:eastAsia="en-GB"/>
              </w:rPr>
            </w:pPr>
          </w:p>
          <w:p w:rsidR="00996E5C" w:rsidRDefault="00996E5C" w:rsidP="00BF260E">
            <w:pPr>
              <w:rPr>
                <w:rFonts w:eastAsia="Times New Roman" w:cs="Times New Roman"/>
                <w:sz w:val="1"/>
                <w:szCs w:val="24"/>
                <w:lang w:eastAsia="en-GB"/>
              </w:rPr>
            </w:pPr>
          </w:p>
          <w:p w:rsidR="00996E5C" w:rsidRPr="00822AEE" w:rsidRDefault="00996E5C" w:rsidP="00BF260E">
            <w:pPr>
              <w:rPr>
                <w:rFonts w:eastAsia="Times New Roman" w:cs="Times New Roman"/>
                <w:sz w:val="1"/>
                <w:szCs w:val="24"/>
                <w:lang w:eastAsia="en-GB"/>
              </w:rPr>
            </w:pPr>
            <w:r>
              <w:rPr>
                <w:rFonts w:eastAsia="Times New Roman" w:cs="Times New Roman"/>
                <w:lang w:eastAsia="en-GB"/>
              </w:rPr>
              <w:t>√</w:t>
            </w:r>
          </w:p>
        </w:tc>
        <w:tc>
          <w:tcPr>
            <w:tcW w:w="122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r>
      <w:tr w:rsidR="00996E5C" w:rsidRPr="00574D9F" w:rsidTr="00BF260E">
        <w:trPr>
          <w:trHeight w:val="1024"/>
        </w:trPr>
        <w:tc>
          <w:tcPr>
            <w:tcW w:w="50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6606E" w:rsidRDefault="00996E5C" w:rsidP="00996E5C">
            <w:pPr>
              <w:numPr>
                <w:ilvl w:val="1"/>
                <w:numId w:val="32"/>
              </w:numPr>
              <w:spacing w:after="0" w:line="0" w:lineRule="atLeast"/>
              <w:ind w:left="540"/>
              <w:textAlignment w:val="baseline"/>
              <w:rPr>
                <w:rFonts w:eastAsia="Times New Roman" w:cs="Times New Roman"/>
                <w:color w:val="000000"/>
                <w:szCs w:val="20"/>
                <w:lang w:eastAsia="en-GB"/>
              </w:rPr>
            </w:pPr>
            <w:r>
              <w:rPr>
                <w:rFonts w:eastAsia="Times New Roman" w:cs="Times New Roman"/>
                <w:color w:val="000000"/>
                <w:szCs w:val="20"/>
                <w:lang w:eastAsia="en-GB"/>
              </w:rPr>
              <w:t xml:space="preserve">Ensuring the planning date and schedule confirmations </w:t>
            </w: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92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r>
              <w:rPr>
                <w:rFonts w:eastAsia="Times New Roman" w:cs="Times New Roman"/>
                <w:lang w:eastAsia="en-GB"/>
              </w:rPr>
              <w:t>√</w:t>
            </w:r>
          </w:p>
        </w:tc>
        <w:tc>
          <w:tcPr>
            <w:tcW w:w="122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r>
      <w:tr w:rsidR="00996E5C" w:rsidRPr="00574D9F" w:rsidTr="00BF260E">
        <w:trPr>
          <w:trHeight w:val="665"/>
        </w:trPr>
        <w:tc>
          <w:tcPr>
            <w:tcW w:w="50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6606E" w:rsidRDefault="00996E5C" w:rsidP="00996E5C">
            <w:pPr>
              <w:numPr>
                <w:ilvl w:val="1"/>
                <w:numId w:val="33"/>
              </w:numPr>
              <w:spacing w:after="0" w:line="0" w:lineRule="atLeast"/>
              <w:ind w:left="540"/>
              <w:textAlignment w:val="baseline"/>
              <w:rPr>
                <w:rFonts w:eastAsia="Times New Roman" w:cs="Times New Roman"/>
                <w:color w:val="000000"/>
                <w:szCs w:val="20"/>
                <w:lang w:eastAsia="en-GB"/>
              </w:rPr>
            </w:pPr>
            <w:r>
              <w:rPr>
                <w:rFonts w:eastAsia="Times New Roman" w:cs="Times New Roman"/>
                <w:color w:val="000000"/>
                <w:szCs w:val="20"/>
                <w:lang w:eastAsia="en-GB"/>
              </w:rPr>
              <w:t xml:space="preserve">Multiple work handing </w:t>
            </w: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r>
              <w:rPr>
                <w:rFonts w:eastAsia="Times New Roman" w:cs="Times New Roman"/>
                <w:lang w:eastAsia="en-GB"/>
              </w:rPr>
              <w:t xml:space="preserve">√ </w:t>
            </w:r>
          </w:p>
        </w:tc>
        <w:tc>
          <w:tcPr>
            <w:tcW w:w="92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122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r>
      <w:tr w:rsidR="00996E5C" w:rsidRPr="00574D9F" w:rsidTr="00BF260E">
        <w:trPr>
          <w:trHeight w:val="594"/>
        </w:trPr>
        <w:tc>
          <w:tcPr>
            <w:tcW w:w="50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6606E" w:rsidRDefault="00996E5C" w:rsidP="00996E5C">
            <w:pPr>
              <w:numPr>
                <w:ilvl w:val="1"/>
                <w:numId w:val="34"/>
              </w:numPr>
              <w:spacing w:after="0" w:line="0" w:lineRule="atLeast"/>
              <w:ind w:left="540"/>
              <w:textAlignment w:val="baseline"/>
              <w:rPr>
                <w:rFonts w:eastAsia="Times New Roman" w:cs="Times New Roman"/>
                <w:color w:val="000000"/>
                <w:szCs w:val="20"/>
                <w:lang w:eastAsia="en-GB"/>
              </w:rPr>
            </w:pPr>
            <w:r>
              <w:rPr>
                <w:rFonts w:eastAsia="Times New Roman" w:cs="Times New Roman"/>
                <w:color w:val="000000"/>
                <w:szCs w:val="20"/>
                <w:lang w:eastAsia="en-GB"/>
              </w:rPr>
              <w:t>Identify the most priority work</w:t>
            </w: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92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r>
              <w:rPr>
                <w:rFonts w:eastAsia="Times New Roman" w:cs="Times New Roman"/>
                <w:lang w:eastAsia="en-GB"/>
              </w:rPr>
              <w:t>√</w:t>
            </w: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122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r>
      <w:tr w:rsidR="00996E5C" w:rsidRPr="00574D9F" w:rsidTr="00BF260E">
        <w:trPr>
          <w:trHeight w:val="1024"/>
        </w:trPr>
        <w:tc>
          <w:tcPr>
            <w:tcW w:w="50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6606E" w:rsidRDefault="00996E5C" w:rsidP="00996E5C">
            <w:pPr>
              <w:numPr>
                <w:ilvl w:val="1"/>
                <w:numId w:val="35"/>
              </w:numPr>
              <w:spacing w:after="0" w:line="0" w:lineRule="atLeast"/>
              <w:ind w:left="540"/>
              <w:textAlignment w:val="baseline"/>
              <w:rPr>
                <w:rFonts w:eastAsia="Times New Roman" w:cs="Times New Roman"/>
                <w:color w:val="000000"/>
                <w:szCs w:val="20"/>
                <w:lang w:eastAsia="en-GB"/>
              </w:rPr>
            </w:pPr>
            <w:r>
              <w:rPr>
                <w:rFonts w:eastAsia="Times New Roman" w:cs="Times New Roman"/>
                <w:color w:val="000000"/>
                <w:szCs w:val="20"/>
                <w:lang w:eastAsia="en-GB"/>
              </w:rPr>
              <w:t>Checklist and to do list</w:t>
            </w: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r>
              <w:rPr>
                <w:rFonts w:eastAsia="Times New Roman" w:cs="Times New Roman"/>
                <w:lang w:eastAsia="en-GB"/>
              </w:rPr>
              <w:t>√</w:t>
            </w:r>
          </w:p>
        </w:tc>
        <w:tc>
          <w:tcPr>
            <w:tcW w:w="92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122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r>
      <w:tr w:rsidR="00996E5C" w:rsidRPr="00574D9F" w:rsidTr="00BF260E">
        <w:trPr>
          <w:trHeight w:val="1024"/>
        </w:trPr>
        <w:tc>
          <w:tcPr>
            <w:tcW w:w="50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996E5C">
            <w:pPr>
              <w:numPr>
                <w:ilvl w:val="1"/>
                <w:numId w:val="36"/>
              </w:numPr>
              <w:spacing w:after="0" w:line="0" w:lineRule="atLeast"/>
              <w:ind w:left="540"/>
              <w:textAlignment w:val="baseline"/>
              <w:rPr>
                <w:rFonts w:ascii="Arial" w:eastAsia="Times New Roman" w:hAnsi="Arial" w:cs="Arial"/>
                <w:color w:val="000000"/>
                <w:sz w:val="20"/>
                <w:szCs w:val="20"/>
                <w:lang w:eastAsia="en-GB"/>
              </w:rPr>
            </w:pPr>
            <w:r>
              <w:rPr>
                <w:rFonts w:ascii="TUOS Blake" w:eastAsia="Times New Roman" w:hAnsi="TUOS Blake" w:cs="Arial"/>
                <w:color w:val="000000"/>
                <w:sz w:val="20"/>
                <w:szCs w:val="20"/>
                <w:lang w:eastAsia="en-GB"/>
              </w:rPr>
              <w:t xml:space="preserve">Giving </w:t>
            </w:r>
            <w:r w:rsidRPr="00490019">
              <w:rPr>
                <w:rFonts w:ascii="TUOS Blake" w:eastAsia="Times New Roman" w:hAnsi="TUOS Blake" w:cs="Arial"/>
                <w:noProof/>
                <w:color w:val="000000"/>
                <w:sz w:val="20"/>
                <w:szCs w:val="20"/>
                <w:lang w:eastAsia="en-GB"/>
              </w:rPr>
              <w:t xml:space="preserve">time </w:t>
            </w:r>
            <w:r>
              <w:rPr>
                <w:rFonts w:ascii="TUOS Blake" w:eastAsia="Times New Roman" w:hAnsi="TUOS Blake" w:cs="Arial"/>
                <w:noProof/>
                <w:color w:val="000000"/>
                <w:sz w:val="20"/>
                <w:szCs w:val="20"/>
                <w:lang w:eastAsia="en-GB"/>
              </w:rPr>
              <w:t>to</w:t>
            </w:r>
            <w:r>
              <w:rPr>
                <w:rFonts w:ascii="TUOS Blake" w:eastAsia="Times New Roman" w:hAnsi="TUOS Blake" w:cs="Arial"/>
                <w:color w:val="000000"/>
                <w:sz w:val="20"/>
                <w:szCs w:val="20"/>
                <w:lang w:eastAsia="en-GB"/>
              </w:rPr>
              <w:t xml:space="preserve"> team working </w:t>
            </w: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574D9F" w:rsidRDefault="00996E5C" w:rsidP="00BF260E">
            <w:pPr>
              <w:spacing w:after="0" w:line="240" w:lineRule="auto"/>
              <w:rPr>
                <w:rFonts w:eastAsia="Times New Roman" w:cs="Times New Roman"/>
                <w:sz w:val="1"/>
                <w:szCs w:val="24"/>
                <w:lang w:eastAsia="en-GB"/>
              </w:rPr>
            </w:pPr>
          </w:p>
        </w:tc>
        <w:tc>
          <w:tcPr>
            <w:tcW w:w="92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92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 xml:space="preserve">√ </w:t>
            </w:r>
          </w:p>
        </w:tc>
        <w:tc>
          <w:tcPr>
            <w:tcW w:w="122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r w:rsidR="00996E5C" w:rsidRPr="00574D9F" w:rsidTr="00BF260E">
        <w:trPr>
          <w:trHeight w:val="859"/>
        </w:trPr>
        <w:tc>
          <w:tcPr>
            <w:tcW w:w="504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574D9F" w:rsidRDefault="00996E5C" w:rsidP="00BF260E">
            <w:pPr>
              <w:spacing w:line="0" w:lineRule="atLeast"/>
              <w:ind w:left="180" w:hanging="360"/>
              <w:jc w:val="righ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lastRenderedPageBreak/>
              <w:t>TOTAL</w:t>
            </w:r>
          </w:p>
        </w:tc>
        <w:tc>
          <w:tcPr>
            <w:tcW w:w="9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Default="00996E5C" w:rsidP="00BF260E">
            <w:pPr>
              <w:spacing w:after="0" w:line="240" w:lineRule="auto"/>
              <w:rPr>
                <w:rFonts w:eastAsia="Times New Roman" w:cs="Times New Roman"/>
                <w:sz w:val="1"/>
                <w:szCs w:val="24"/>
                <w:lang w:eastAsia="en-GB"/>
              </w:rPr>
            </w:pPr>
            <w:r>
              <w:rPr>
                <w:rFonts w:eastAsia="Times New Roman" w:cs="Times New Roman"/>
                <w:sz w:val="1"/>
                <w:szCs w:val="24"/>
                <w:lang w:eastAsia="en-GB"/>
              </w:rPr>
              <w:t>2</w:t>
            </w:r>
          </w:p>
          <w:p w:rsidR="00996E5C" w:rsidRDefault="00996E5C" w:rsidP="00BF260E">
            <w:pPr>
              <w:rPr>
                <w:rFonts w:eastAsia="Times New Roman" w:cs="Times New Roman"/>
                <w:sz w:val="1"/>
                <w:szCs w:val="24"/>
                <w:lang w:eastAsia="en-GB"/>
              </w:rPr>
            </w:pPr>
            <w:r>
              <w:rPr>
                <w:rFonts w:eastAsia="Times New Roman" w:cs="Times New Roman"/>
                <w:lang w:eastAsia="en-GB"/>
              </w:rPr>
              <w:t>2A</w:t>
            </w:r>
          </w:p>
          <w:p w:rsidR="00996E5C" w:rsidRPr="000121B4" w:rsidRDefault="00996E5C" w:rsidP="00BF260E">
            <w:pPr>
              <w:rPr>
                <w:rFonts w:eastAsia="Times New Roman" w:cs="Times New Roman"/>
                <w:sz w:val="1"/>
                <w:szCs w:val="24"/>
                <w:lang w:eastAsia="en-GB"/>
              </w:rPr>
            </w:pPr>
            <w:proofErr w:type="spellStart"/>
            <w:r>
              <w:rPr>
                <w:rFonts w:eastAsia="Times New Roman" w:cs="Times New Roman"/>
                <w:sz w:val="1"/>
                <w:szCs w:val="24"/>
                <w:lang w:eastAsia="en-GB"/>
              </w:rPr>
              <w:t>dfdfssssssssssssssssssssss</w:t>
            </w:r>
            <w:proofErr w:type="spellEnd"/>
          </w:p>
        </w:tc>
        <w:tc>
          <w:tcPr>
            <w:tcW w:w="921"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3B</w:t>
            </w:r>
          </w:p>
        </w:tc>
        <w:tc>
          <w:tcPr>
            <w:tcW w:w="9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r>
              <w:rPr>
                <w:rFonts w:eastAsia="Times New Roman" w:cs="Times New Roman"/>
                <w:lang w:eastAsia="en-GB"/>
              </w:rPr>
              <w:t>2C</w:t>
            </w:r>
          </w:p>
        </w:tc>
        <w:tc>
          <w:tcPr>
            <w:tcW w:w="1229"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c>
          <w:tcPr>
            <w:tcW w:w="409"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996E5C" w:rsidRPr="003440E6" w:rsidRDefault="00996E5C" w:rsidP="00BF260E">
            <w:pPr>
              <w:spacing w:after="0" w:line="240" w:lineRule="auto"/>
              <w:rPr>
                <w:rFonts w:eastAsia="Times New Roman" w:cs="Times New Roman"/>
                <w:lang w:eastAsia="en-GB"/>
              </w:rPr>
            </w:pPr>
          </w:p>
        </w:tc>
      </w:tr>
    </w:tbl>
    <w:p w:rsidR="00996E5C" w:rsidRDefault="00996E5C" w:rsidP="00996E5C"/>
    <w:p w:rsidR="00996E5C" w:rsidRDefault="00996E5C" w:rsidP="00A963C5">
      <w:r>
        <w:t xml:space="preserve"> </w:t>
      </w:r>
    </w:p>
    <w:p w:rsidR="00D50C42" w:rsidRDefault="00A963C5" w:rsidP="00770C1B">
      <w:pPr>
        <w:jc w:val="both"/>
      </w:pPr>
      <w:r>
        <w:t xml:space="preserve">From this self-assessment test, I have found that I am not </w:t>
      </w:r>
      <w:r w:rsidRPr="00931683">
        <w:rPr>
          <w:noProof/>
        </w:rPr>
        <w:t>m</w:t>
      </w:r>
      <w:r w:rsidR="00931683">
        <w:rPr>
          <w:noProof/>
        </w:rPr>
        <w:t>any experts</w:t>
      </w:r>
      <w:r>
        <w:t xml:space="preserve"> in analytical and problem solving rather I have much expertise </w:t>
      </w:r>
      <w:r w:rsidR="00931683">
        <w:rPr>
          <w:noProof/>
        </w:rPr>
        <w:t>i</w:t>
      </w:r>
      <w:r w:rsidRPr="00931683">
        <w:rPr>
          <w:noProof/>
        </w:rPr>
        <w:t>n</w:t>
      </w:r>
      <w:r>
        <w:t xml:space="preserve"> computer literacy. Communication skills and team </w:t>
      </w:r>
      <w:r w:rsidR="00996E5C">
        <w:t>collaboration</w:t>
      </w:r>
      <w:r>
        <w:t xml:space="preserve"> skills still need to be improved. In addition, this </w:t>
      </w:r>
      <w:r w:rsidR="00996E5C">
        <w:t>self-assessment</w:t>
      </w:r>
      <w:r>
        <w:t xml:space="preserve"> test recommending </w:t>
      </w:r>
      <w:r w:rsidR="00996E5C">
        <w:t>that I</w:t>
      </w:r>
      <w:r>
        <w:t xml:space="preserve"> have to improve the way of </w:t>
      </w:r>
      <w:r w:rsidRPr="00931683">
        <w:rPr>
          <w:noProof/>
        </w:rPr>
        <w:t>problem</w:t>
      </w:r>
      <w:r w:rsidR="00931683">
        <w:rPr>
          <w:noProof/>
        </w:rPr>
        <w:t>-</w:t>
      </w:r>
      <w:r w:rsidRPr="00931683">
        <w:rPr>
          <w:noProof/>
        </w:rPr>
        <w:t>solving</w:t>
      </w:r>
      <w:r>
        <w:t xml:space="preserve"> and data gathering. </w:t>
      </w:r>
      <w:r w:rsidR="0012688B" w:rsidRPr="00931683">
        <w:rPr>
          <w:noProof/>
        </w:rPr>
        <w:t>Finally</w:t>
      </w:r>
      <w:r w:rsidR="00931683">
        <w:rPr>
          <w:noProof/>
        </w:rPr>
        <w:t>,</w:t>
      </w:r>
      <w:r w:rsidR="0012688B">
        <w:t xml:space="preserve"> proper</w:t>
      </w:r>
      <w:r w:rsidR="009B56F0">
        <w:t xml:space="preserve"> practice </w:t>
      </w:r>
      <w:r w:rsidR="009B56F0" w:rsidRPr="00931683">
        <w:rPr>
          <w:noProof/>
        </w:rPr>
        <w:t>o</w:t>
      </w:r>
      <w:r w:rsidR="00931683">
        <w:rPr>
          <w:noProof/>
        </w:rPr>
        <w:t>f</w:t>
      </w:r>
      <w:r w:rsidR="009B56F0">
        <w:t xml:space="preserve"> verbally reporting the problem should be learnt. </w:t>
      </w:r>
    </w:p>
    <w:p w:rsidR="00BF260E" w:rsidRDefault="0012688B" w:rsidP="00881C89">
      <w:pPr>
        <w:jc w:val="both"/>
      </w:pPr>
      <w:r>
        <w:t xml:space="preserve">Besides these, I developed my team working since from student life. Project doing and doing assigned work was most effective in student life. My strength can be active listening power in every team working. While working </w:t>
      </w:r>
      <w:proofErr w:type="gramStart"/>
      <w:r>
        <w:t>I</w:t>
      </w:r>
      <w:proofErr w:type="gramEnd"/>
      <w:r>
        <w:t xml:space="preserve"> effectively </w:t>
      </w:r>
      <w:r w:rsidRPr="00931683">
        <w:rPr>
          <w:noProof/>
        </w:rPr>
        <w:t>listen</w:t>
      </w:r>
      <w:r w:rsidR="00931683">
        <w:rPr>
          <w:noProof/>
        </w:rPr>
        <w:t xml:space="preserve"> to</w:t>
      </w:r>
      <w:r>
        <w:t xml:space="preserve"> their problems and try to give </w:t>
      </w:r>
      <w:r w:rsidR="00931683">
        <w:t xml:space="preserve">a </w:t>
      </w:r>
      <w:r w:rsidRPr="00931683">
        <w:rPr>
          <w:noProof/>
        </w:rPr>
        <w:t>solution</w:t>
      </w:r>
      <w:r>
        <w:t xml:space="preserve">. Hopefully, this will lead me to be </w:t>
      </w:r>
      <w:r w:rsidR="00931683">
        <w:t xml:space="preserve">a </w:t>
      </w:r>
      <w:r w:rsidRPr="00931683">
        <w:rPr>
          <w:noProof/>
        </w:rPr>
        <w:t>responsible</w:t>
      </w:r>
      <w:r>
        <w:t xml:space="preserve"> manager. Leadership quality depends sometime on giving proper time solution. I enriched myself with computer literacy skills. Data sourcing, presentations with visual slides and data interpretation with </w:t>
      </w:r>
      <w:r w:rsidR="00931683">
        <w:t xml:space="preserve">the </w:t>
      </w:r>
      <w:r w:rsidRPr="00931683">
        <w:rPr>
          <w:noProof/>
        </w:rPr>
        <w:t>software</w:t>
      </w:r>
      <w:r>
        <w:t xml:space="preserve"> I learnt from computer literacy course. When project working, this skill </w:t>
      </w:r>
      <w:r w:rsidRPr="00931683">
        <w:rPr>
          <w:noProof/>
        </w:rPr>
        <w:t>assist</w:t>
      </w:r>
      <w:r w:rsidR="00931683">
        <w:rPr>
          <w:noProof/>
        </w:rPr>
        <w:t>s</w:t>
      </w:r>
      <w:r>
        <w:t xml:space="preserve"> me to solve any team members analyzing and data interpretations. In contrast, communication skills I have not </w:t>
      </w:r>
      <w:proofErr w:type="gramStart"/>
      <w:r>
        <w:t>so</w:t>
      </w:r>
      <w:proofErr w:type="gramEnd"/>
      <w:r>
        <w:t xml:space="preserve"> satisfactory as checking the data and relevancy checking is tough work, report making with team collaboration I have </w:t>
      </w:r>
      <w:r w:rsidR="00931683">
        <w:rPr>
          <w:noProof/>
        </w:rPr>
        <w:t>fewer</w:t>
      </w:r>
      <w:r>
        <w:t xml:space="preserve"> experiences.  </w:t>
      </w:r>
      <w:r w:rsidR="00881C89">
        <w:t xml:space="preserve">This should be </w:t>
      </w:r>
      <w:r w:rsidR="00931683">
        <w:t xml:space="preserve">a </w:t>
      </w:r>
      <w:r w:rsidR="00881C89" w:rsidRPr="00931683">
        <w:rPr>
          <w:noProof/>
        </w:rPr>
        <w:t>supplementary</w:t>
      </w:r>
      <w:r w:rsidR="00881C89">
        <w:t xml:space="preserve"> need to be improved both in formal and informal communications. Overseeing the verbal communications will aid to be dynamic in decision making. Besides these, negotiation and diplomacy skills </w:t>
      </w:r>
      <w:r w:rsidR="00931683">
        <w:rPr>
          <w:noProof/>
        </w:rPr>
        <w:t>are</w:t>
      </w:r>
      <w:r w:rsidR="00881C89">
        <w:t xml:space="preserve"> mandatory should be taught for employment chances. </w:t>
      </w:r>
      <w:r w:rsidR="00BF260E">
        <w:t xml:space="preserve">So there need to develop a Professional development plan to remove the weaknesses. </w:t>
      </w:r>
    </w:p>
    <w:p w:rsidR="00792D30" w:rsidRDefault="00792D30" w:rsidP="00792D30">
      <w:pPr>
        <w:jc w:val="both"/>
        <w:rPr>
          <w:rStyle w:val="Heading2Char"/>
        </w:rPr>
      </w:pPr>
      <w:bookmarkStart w:id="7" w:name="_Toc523500588"/>
      <w:r>
        <w:rPr>
          <w:rStyle w:val="Heading2Char"/>
        </w:rPr>
        <w:t xml:space="preserve">Identifying the </w:t>
      </w:r>
      <w:r w:rsidRPr="00FC597D">
        <w:rPr>
          <w:rStyle w:val="Heading2Char"/>
        </w:rPr>
        <w:t>Learning style:</w:t>
      </w:r>
      <w:bookmarkEnd w:id="7"/>
    </w:p>
    <w:p w:rsidR="00792D30" w:rsidRDefault="00792D30" w:rsidP="00792D30">
      <w:pPr>
        <w:jc w:val="both"/>
      </w:pPr>
      <w:r>
        <w:t xml:space="preserve"> Defending on learning style or preferences, learning style </w:t>
      </w:r>
      <w:r w:rsidRPr="00931683">
        <w:rPr>
          <w:noProof/>
        </w:rPr>
        <w:t>assist</w:t>
      </w:r>
      <w:r w:rsidR="00931683">
        <w:rPr>
          <w:noProof/>
        </w:rPr>
        <w:t>s</w:t>
      </w:r>
      <w:r>
        <w:t xml:space="preserve"> the person to take </w:t>
      </w:r>
      <w:r w:rsidR="00931683">
        <w:t xml:space="preserve">the </w:t>
      </w:r>
      <w:r w:rsidRPr="00931683">
        <w:rPr>
          <w:noProof/>
        </w:rPr>
        <w:t>smartest</w:t>
      </w:r>
      <w:r>
        <w:t xml:space="preserve"> decision. Preferable ways of learning styles can </w:t>
      </w:r>
      <w:r w:rsidRPr="00931683">
        <w:rPr>
          <w:noProof/>
        </w:rPr>
        <w:t>choose</w:t>
      </w:r>
      <w:r>
        <w:t xml:space="preserve"> from four </w:t>
      </w:r>
      <w:r w:rsidRPr="00931683">
        <w:rPr>
          <w:noProof/>
        </w:rPr>
        <w:t>categor</w:t>
      </w:r>
      <w:r w:rsidR="00931683">
        <w:rPr>
          <w:noProof/>
        </w:rPr>
        <w:t>ies</w:t>
      </w:r>
      <w:r>
        <w:t xml:space="preserve"> of learning style from Honey and Mumford style.</w:t>
      </w:r>
      <w:r w:rsidR="00931683">
        <w:t xml:space="preserve"> </w:t>
      </w:r>
      <w:r w:rsidR="00931683" w:rsidRPr="00931683">
        <w:t>(Guthrie, 2016)</w:t>
      </w:r>
      <w:r>
        <w:t xml:space="preserve"> Honey and </w:t>
      </w:r>
      <w:r w:rsidRPr="00931683">
        <w:rPr>
          <w:noProof/>
        </w:rPr>
        <w:t>Mumford</w:t>
      </w:r>
      <w:r w:rsidR="00931683">
        <w:rPr>
          <w:noProof/>
        </w:rPr>
        <w:t>'s</w:t>
      </w:r>
      <w:r>
        <w:t xml:space="preserve"> style </w:t>
      </w:r>
      <w:r w:rsidRPr="00931683">
        <w:rPr>
          <w:noProof/>
        </w:rPr>
        <w:t>follow</w:t>
      </w:r>
      <w:r>
        <w:t xml:space="preserve"> a questionnaire by which </w:t>
      </w:r>
      <w:r w:rsidR="00C22A98">
        <w:t>it’s</w:t>
      </w:r>
      <w:r>
        <w:t xml:space="preserve"> naturally explore the range of learning preference. So, maximizing the time and study, Honey and Mumford learning style can be followed. Some advantages of using honey and Mumford style is given;</w:t>
      </w:r>
    </w:p>
    <w:p w:rsidR="00792D30" w:rsidRDefault="00792D30" w:rsidP="00792D30">
      <w:pPr>
        <w:jc w:val="both"/>
      </w:pPr>
      <w:r>
        <w:lastRenderedPageBreak/>
        <w:t xml:space="preserve">Smartest </w:t>
      </w:r>
      <w:r w:rsidR="00C22A98">
        <w:t>decisions</w:t>
      </w:r>
      <w:r>
        <w:t xml:space="preserve"> that better appropriate for the decision making assist in developing the skills. This learning style is based on personal preferences that </w:t>
      </w:r>
      <w:r w:rsidR="00931683">
        <w:rPr>
          <w:noProof/>
        </w:rPr>
        <w:t>are</w:t>
      </w:r>
      <w:r>
        <w:t xml:space="preserve"> facing by the person while developing the career or lacking standard implications.  Another advantage is Time management by which is one factor will hamper my professional goal setting and giving proper time for attaining the development. Four types of learning style </w:t>
      </w:r>
      <w:r w:rsidRPr="00931683">
        <w:rPr>
          <w:noProof/>
        </w:rPr>
        <w:t>ha</w:t>
      </w:r>
      <w:r w:rsidR="00931683">
        <w:rPr>
          <w:noProof/>
        </w:rPr>
        <w:t>ve</w:t>
      </w:r>
      <w:r>
        <w:t xml:space="preserve"> given below:</w:t>
      </w:r>
    </w:p>
    <w:p w:rsidR="00792D30" w:rsidRDefault="00792D30" w:rsidP="00792D30">
      <w:pPr>
        <w:jc w:val="both"/>
      </w:pPr>
      <w:r w:rsidRPr="00AF3296">
        <w:rPr>
          <w:b/>
        </w:rPr>
        <w:t>Activist:</w:t>
      </w:r>
      <w:r>
        <w:t xml:space="preserve"> This category of learning denotes learning by working. </w:t>
      </w:r>
      <w:r w:rsidR="00931683">
        <w:rPr>
          <w:noProof/>
        </w:rPr>
        <w:t>The p</w:t>
      </w:r>
      <w:r w:rsidRPr="00931683">
        <w:rPr>
          <w:noProof/>
        </w:rPr>
        <w:t>erson</w:t>
      </w:r>
      <w:r>
        <w:t xml:space="preserve"> loves working is convenient for him. Mainly activist learning style is suited </w:t>
      </w:r>
      <w:r w:rsidR="00931683">
        <w:rPr>
          <w:noProof/>
        </w:rPr>
        <w:t>to</w:t>
      </w:r>
      <w:r>
        <w:t xml:space="preserve"> me. Doing practice, I </w:t>
      </w:r>
      <w:r w:rsidRPr="00931683">
        <w:rPr>
          <w:noProof/>
        </w:rPr>
        <w:t>love</w:t>
      </w:r>
      <w:r>
        <w:t xml:space="preserve"> to improve my working experiences. This is the receptive way by which new challenges can be encountered</w:t>
      </w:r>
      <w:r w:rsidR="00931683">
        <w:t xml:space="preserve"> </w:t>
      </w:r>
      <w:r w:rsidR="00931683" w:rsidRPr="00931683">
        <w:t>(Van Emden and Becker, 2011)</w:t>
      </w:r>
      <w:r>
        <w:t xml:space="preserve">. This mainly accept the team working and </w:t>
      </w:r>
      <w:r w:rsidRPr="00931683">
        <w:rPr>
          <w:noProof/>
        </w:rPr>
        <w:t>problem</w:t>
      </w:r>
      <w:r w:rsidR="00931683">
        <w:rPr>
          <w:noProof/>
        </w:rPr>
        <w:t>-</w:t>
      </w:r>
      <w:r w:rsidRPr="00931683">
        <w:rPr>
          <w:noProof/>
        </w:rPr>
        <w:t>solving</w:t>
      </w:r>
      <w:r>
        <w:t xml:space="preserve">, </w:t>
      </w:r>
    </w:p>
    <w:p w:rsidR="00792D30" w:rsidRDefault="00792D30" w:rsidP="00792D30">
      <w:pPr>
        <w:jc w:val="both"/>
      </w:pPr>
      <w:r>
        <w:rPr>
          <w:noProof/>
          <w:lang w:val="en-GB" w:eastAsia="en-GB"/>
        </w:rPr>
        <w:drawing>
          <wp:inline distT="0" distB="0" distL="0" distR="0" wp14:anchorId="6A34462E" wp14:editId="72753A8F">
            <wp:extent cx="5943600" cy="4460177"/>
            <wp:effectExtent l="0" t="0" r="0" b="0"/>
            <wp:docPr id="4" name="Picture 4" descr="Image result for honey and mumford learning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ney and mumford learning sty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460177"/>
                    </a:xfrm>
                    <a:prstGeom prst="rect">
                      <a:avLst/>
                    </a:prstGeom>
                    <a:noFill/>
                    <a:ln>
                      <a:noFill/>
                    </a:ln>
                  </pic:spPr>
                </pic:pic>
              </a:graphicData>
            </a:graphic>
          </wp:inline>
        </w:drawing>
      </w:r>
    </w:p>
    <w:p w:rsidR="00792D30" w:rsidRDefault="00792D30" w:rsidP="00792D30">
      <w:pPr>
        <w:jc w:val="center"/>
      </w:pPr>
      <w:r>
        <w:t>Figure: Honey and Mumford learning style</w:t>
      </w:r>
    </w:p>
    <w:p w:rsidR="00792D30" w:rsidRDefault="00792D30" w:rsidP="00792D30">
      <w:pPr>
        <w:jc w:val="center"/>
      </w:pPr>
      <w:r>
        <w:t>Source:</w:t>
      </w:r>
      <w:r w:rsidR="00931683">
        <w:t xml:space="preserve"> </w:t>
      </w:r>
      <w:r w:rsidR="00931683" w:rsidRPr="00931683">
        <w:t>(Guthrie, 2016)</w:t>
      </w:r>
    </w:p>
    <w:p w:rsidR="00792D30" w:rsidRDefault="00792D30" w:rsidP="00792D30">
      <w:pPr>
        <w:jc w:val="both"/>
      </w:pPr>
      <w:r>
        <w:t xml:space="preserve">To be a restaurant manager, putting the idea is essential and activist learning style is flexible in taking any actions. Moreover, in coordinating the task, brainstorming is encouraged here </w:t>
      </w:r>
      <w:r>
        <w:lastRenderedPageBreak/>
        <w:t>for improving the learning area</w:t>
      </w:r>
      <w:r w:rsidR="00931683">
        <w:t xml:space="preserve"> </w:t>
      </w:r>
      <w:r w:rsidR="00931683" w:rsidRPr="00931683">
        <w:t>(Van Emden and Becker, 2011)</w:t>
      </w:r>
      <w:r>
        <w:t xml:space="preserve">. For better raising brainstorming, the career as restaurant manager </w:t>
      </w:r>
      <w:r w:rsidR="00931683">
        <w:rPr>
          <w:noProof/>
        </w:rPr>
        <w:t>in</w:t>
      </w:r>
      <w:r>
        <w:t xml:space="preserve"> London, seeking the opportunities can give </w:t>
      </w:r>
      <w:r w:rsidR="00931683">
        <w:t xml:space="preserve">the </w:t>
      </w:r>
      <w:r w:rsidRPr="00931683">
        <w:rPr>
          <w:noProof/>
        </w:rPr>
        <w:t>best</w:t>
      </w:r>
      <w:r>
        <w:t xml:space="preserve"> decision making information’s</w:t>
      </w:r>
      <w:r w:rsidR="00931683">
        <w:t xml:space="preserve"> </w:t>
      </w:r>
      <w:r w:rsidR="00931683" w:rsidRPr="00931683">
        <w:t>(Guthrie, 2016)</w:t>
      </w:r>
      <w:r>
        <w:t xml:space="preserve">. For enlighten the team working, finding the </w:t>
      </w:r>
      <w:r w:rsidRPr="00931683">
        <w:rPr>
          <w:noProof/>
        </w:rPr>
        <w:t>problem</w:t>
      </w:r>
      <w:r w:rsidR="00931683">
        <w:rPr>
          <w:noProof/>
        </w:rPr>
        <w:t>-</w:t>
      </w:r>
      <w:r w:rsidRPr="00931683">
        <w:rPr>
          <w:noProof/>
        </w:rPr>
        <w:t>solving</w:t>
      </w:r>
      <w:r>
        <w:t xml:space="preserve"> ways by which proper advantage can be taken.   </w:t>
      </w:r>
    </w:p>
    <w:p w:rsidR="00792D30" w:rsidRDefault="00792D30" w:rsidP="00792D30">
      <w:pPr>
        <w:jc w:val="both"/>
      </w:pPr>
      <w:r w:rsidRPr="00960816">
        <w:rPr>
          <w:b/>
        </w:rPr>
        <w:t>Theorists:</w:t>
      </w:r>
      <w:r>
        <w:t xml:space="preserve"> </w:t>
      </w:r>
      <w:r w:rsidRPr="00931683">
        <w:rPr>
          <w:noProof/>
        </w:rPr>
        <w:t>Th</w:t>
      </w:r>
      <w:r w:rsidR="00931683">
        <w:rPr>
          <w:noProof/>
        </w:rPr>
        <w:t>is</w:t>
      </w:r>
      <w:r w:rsidRPr="00931683">
        <w:rPr>
          <w:noProof/>
        </w:rPr>
        <w:t xml:space="preserve"> area</w:t>
      </w:r>
      <w:r>
        <w:t xml:space="preserve"> of learning is long lasting and higher costing. Theorists are mainly involved in theoretical model building</w:t>
      </w:r>
      <w:r w:rsidR="00931683">
        <w:t xml:space="preserve"> </w:t>
      </w:r>
      <w:r w:rsidR="00931683" w:rsidRPr="00931683">
        <w:t>(Van Emden and Becker, 2011)</w:t>
      </w:r>
      <w:r>
        <w:t xml:space="preserve">. </w:t>
      </w:r>
      <w:r w:rsidRPr="00931683">
        <w:rPr>
          <w:noProof/>
        </w:rPr>
        <w:t>A lot</w:t>
      </w:r>
      <w:r>
        <w:t xml:space="preserve"> of thinking is required to understand the theory to make it clear</w:t>
      </w:r>
      <w:r w:rsidR="00931683">
        <w:t xml:space="preserve"> </w:t>
      </w:r>
      <w:r w:rsidR="00931683" w:rsidRPr="00931683">
        <w:t>(Guthrie, 2016)</w:t>
      </w:r>
      <w:r>
        <w:t xml:space="preserve">. The people to loves to think and getting </w:t>
      </w:r>
      <w:r w:rsidR="00931683">
        <w:t xml:space="preserve">a </w:t>
      </w:r>
      <w:r w:rsidRPr="00931683">
        <w:rPr>
          <w:noProof/>
        </w:rPr>
        <w:t>result</w:t>
      </w:r>
      <w:r>
        <w:t xml:space="preserve"> from that like case study solving and </w:t>
      </w:r>
      <w:r w:rsidRPr="00931683">
        <w:rPr>
          <w:noProof/>
        </w:rPr>
        <w:t>problem</w:t>
      </w:r>
      <w:r w:rsidR="00931683">
        <w:rPr>
          <w:noProof/>
        </w:rPr>
        <w:t>-</w:t>
      </w:r>
      <w:r w:rsidRPr="00931683">
        <w:rPr>
          <w:noProof/>
        </w:rPr>
        <w:t>solving</w:t>
      </w:r>
      <w:r>
        <w:t xml:space="preserve">, </w:t>
      </w:r>
      <w:r w:rsidR="00931683">
        <w:t xml:space="preserve">the </w:t>
      </w:r>
      <w:r w:rsidRPr="00931683">
        <w:rPr>
          <w:noProof/>
        </w:rPr>
        <w:t>discussion</w:t>
      </w:r>
      <w:r>
        <w:t xml:space="preserve"> is required for </w:t>
      </w:r>
      <w:r w:rsidRPr="00931683">
        <w:rPr>
          <w:noProof/>
        </w:rPr>
        <w:t>actual</w:t>
      </w:r>
      <w:r w:rsidR="00931683">
        <w:rPr>
          <w:noProof/>
        </w:rPr>
        <w:t>ly</w:t>
      </w:r>
      <w:r>
        <w:t xml:space="preserve"> learning the material. Some characteristics of theorists are statistics, mathematics, quotes, background information and stories are required to understand any theory. </w:t>
      </w:r>
    </w:p>
    <w:p w:rsidR="00792D30" w:rsidRDefault="00792D30" w:rsidP="00792D30">
      <w:pPr>
        <w:jc w:val="both"/>
      </w:pPr>
      <w:r w:rsidRPr="00895556">
        <w:rPr>
          <w:b/>
        </w:rPr>
        <w:t>Pragmatist:</w:t>
      </w:r>
      <w:r>
        <w:t xml:space="preserve"> Person who loves to practice the learning in the workplace </w:t>
      </w:r>
      <w:r w:rsidRPr="00931683">
        <w:rPr>
          <w:noProof/>
        </w:rPr>
        <w:t>refers</w:t>
      </w:r>
      <w:r>
        <w:t xml:space="preserve"> to the pragmatist. Mainly those who are experimenters trying the new concepts and techniques to see what will be the result</w:t>
      </w:r>
      <w:r w:rsidR="00931683">
        <w:t xml:space="preserve"> </w:t>
      </w:r>
      <w:r w:rsidR="00931683" w:rsidRPr="00931683">
        <w:t>(Van Emden and Becker, 2011)</w:t>
      </w:r>
      <w:r>
        <w:t xml:space="preserve">. This learning style is not convenient for me since </w:t>
      </w:r>
      <w:r w:rsidRPr="00931683">
        <w:rPr>
          <w:noProof/>
        </w:rPr>
        <w:t>practi</w:t>
      </w:r>
      <w:r w:rsidR="00931683">
        <w:rPr>
          <w:noProof/>
        </w:rPr>
        <w:t>s</w:t>
      </w:r>
      <w:r w:rsidRPr="00931683">
        <w:rPr>
          <w:noProof/>
        </w:rPr>
        <w:t>ing</w:t>
      </w:r>
      <w:r>
        <w:t xml:space="preserve"> the concept every time is not possible due to time limitations. Working at </w:t>
      </w:r>
      <w:r w:rsidR="00931683">
        <w:t xml:space="preserve">a </w:t>
      </w:r>
      <w:r w:rsidRPr="00931683">
        <w:rPr>
          <w:noProof/>
        </w:rPr>
        <w:t>restaurant</w:t>
      </w:r>
      <w:r>
        <w:t xml:space="preserve">, this style can be applied not in big range since applying the theory and imaginations at </w:t>
      </w:r>
      <w:r w:rsidR="00931683">
        <w:t xml:space="preserve">a </w:t>
      </w:r>
      <w:r w:rsidRPr="00931683">
        <w:rPr>
          <w:noProof/>
        </w:rPr>
        <w:t>restaurant</w:t>
      </w:r>
      <w:r>
        <w:t xml:space="preserve"> may hamper the branding</w:t>
      </w:r>
      <w:r w:rsidR="00931683">
        <w:t xml:space="preserve"> (</w:t>
      </w:r>
      <w:proofErr w:type="spellStart"/>
      <w:r w:rsidR="00931683">
        <w:t>Maund</w:t>
      </w:r>
      <w:proofErr w:type="spellEnd"/>
      <w:r w:rsidR="00931683">
        <w:t>, 2016</w:t>
      </w:r>
      <w:r w:rsidR="00931683" w:rsidRPr="00931683">
        <w:t>)</w:t>
      </w:r>
      <w:r>
        <w:t xml:space="preserve">. </w:t>
      </w:r>
    </w:p>
    <w:p w:rsidR="00792D30" w:rsidRDefault="00792D30" w:rsidP="00792D30">
      <w:pPr>
        <w:jc w:val="both"/>
      </w:pPr>
      <w:r w:rsidRPr="00471044">
        <w:rPr>
          <w:b/>
        </w:rPr>
        <w:t>Reflectors:</w:t>
      </w:r>
      <w:r>
        <w:t xml:space="preserve"> By observing and contemplating what happening in the workplace. </w:t>
      </w:r>
      <w:r w:rsidRPr="00471044">
        <w:rPr>
          <w:i/>
        </w:rPr>
        <w:t>For example,</w:t>
      </w:r>
      <w:r>
        <w:t xml:space="preserve"> if any conflict occurs in the workplace, the mitigating process and watching what </w:t>
      </w:r>
      <w:r w:rsidRPr="00931683">
        <w:rPr>
          <w:noProof/>
        </w:rPr>
        <w:t>happen</w:t>
      </w:r>
      <w:r w:rsidR="00931683">
        <w:rPr>
          <w:noProof/>
        </w:rPr>
        <w:t>s</w:t>
      </w:r>
      <w:r>
        <w:t xml:space="preserve"> in the </w:t>
      </w:r>
      <w:r w:rsidR="00C22A98">
        <w:t>organizations?</w:t>
      </w:r>
      <w:r>
        <w:t xml:space="preserve">  Interviews </w:t>
      </w:r>
      <w:r w:rsidR="00931683">
        <w:rPr>
          <w:noProof/>
        </w:rPr>
        <w:t>are</w:t>
      </w:r>
      <w:r>
        <w:t xml:space="preserve"> one way for reflectors like for collecting the data toward getting a conclusion</w:t>
      </w:r>
      <w:r w:rsidR="00931683">
        <w:t xml:space="preserve"> (</w:t>
      </w:r>
      <w:proofErr w:type="spellStart"/>
      <w:r w:rsidR="00931683">
        <w:t>Maund</w:t>
      </w:r>
      <w:proofErr w:type="spellEnd"/>
      <w:r w:rsidR="00931683">
        <w:t>, 2016</w:t>
      </w:r>
      <w:r w:rsidR="00931683" w:rsidRPr="00931683">
        <w:t>)</w:t>
      </w:r>
      <w:r>
        <w:t xml:space="preserve">. </w:t>
      </w:r>
    </w:p>
    <w:p w:rsidR="00792D30" w:rsidRDefault="00792D30" w:rsidP="00881C89">
      <w:pPr>
        <w:jc w:val="both"/>
      </w:pPr>
      <w:r>
        <w:t xml:space="preserve"> </w:t>
      </w:r>
    </w:p>
    <w:p w:rsidR="00EC48CE" w:rsidRDefault="00BF260E" w:rsidP="00EC48CE">
      <w:pPr>
        <w:pStyle w:val="Heading2"/>
      </w:pPr>
      <w:bookmarkStart w:id="8" w:name="_Toc523500589"/>
      <w:r w:rsidRPr="00BF260E">
        <w:rPr>
          <w:rStyle w:val="Heading2Char"/>
        </w:rPr>
        <w:t>Professional Development Plan:</w:t>
      </w:r>
      <w:bookmarkEnd w:id="8"/>
      <w:r>
        <w:t xml:space="preserve"> </w:t>
      </w:r>
      <w:r w:rsidR="00881C89">
        <w:t xml:space="preserve"> </w:t>
      </w:r>
    </w:p>
    <w:p w:rsidR="00770C1B" w:rsidRDefault="00BF260E" w:rsidP="00770C1B">
      <w:pPr>
        <w:jc w:val="both"/>
      </w:pPr>
      <w:r>
        <w:t xml:space="preserve">Self-awareness and evaluating the present condition, I have found several improvement </w:t>
      </w:r>
      <w:r w:rsidRPr="00931683">
        <w:rPr>
          <w:noProof/>
        </w:rPr>
        <w:t>area</w:t>
      </w:r>
      <w:r w:rsidR="00931683">
        <w:rPr>
          <w:noProof/>
        </w:rPr>
        <w:t>s</w:t>
      </w:r>
      <w:r>
        <w:t>. Below a PDP developed based on long term and short term goals;</w:t>
      </w:r>
    </w:p>
    <w:tbl>
      <w:tblPr>
        <w:tblW w:w="11191" w:type="dxa"/>
        <w:tblInd w:w="-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30"/>
        <w:gridCol w:w="900"/>
        <w:gridCol w:w="1440"/>
        <w:gridCol w:w="1721"/>
        <w:gridCol w:w="1339"/>
        <w:gridCol w:w="678"/>
        <w:gridCol w:w="840"/>
        <w:gridCol w:w="2743"/>
      </w:tblGrid>
      <w:tr w:rsidR="00BF260E" w:rsidTr="000A5F7F">
        <w:trPr>
          <w:trHeight w:val="435"/>
        </w:trPr>
        <w:tc>
          <w:tcPr>
            <w:tcW w:w="1530" w:type="dxa"/>
          </w:tcPr>
          <w:p w:rsidR="00BF260E" w:rsidRPr="002D00C7" w:rsidRDefault="00BF260E" w:rsidP="00BF260E">
            <w:pPr>
              <w:jc w:val="center"/>
              <w:rPr>
                <w:rFonts w:cs="Times New Roman"/>
                <w:b/>
                <w:szCs w:val="24"/>
              </w:rPr>
            </w:pPr>
            <w:r w:rsidRPr="002D00C7">
              <w:rPr>
                <w:rFonts w:cs="Times New Roman"/>
                <w:b/>
                <w:szCs w:val="24"/>
              </w:rPr>
              <w:t>Objectives</w:t>
            </w:r>
          </w:p>
        </w:tc>
        <w:tc>
          <w:tcPr>
            <w:tcW w:w="900" w:type="dxa"/>
          </w:tcPr>
          <w:p w:rsidR="00BF260E" w:rsidRPr="002D00C7" w:rsidRDefault="00BF260E" w:rsidP="00BF260E">
            <w:pPr>
              <w:jc w:val="center"/>
              <w:rPr>
                <w:rFonts w:cs="Times New Roman"/>
                <w:b/>
                <w:szCs w:val="24"/>
              </w:rPr>
            </w:pPr>
            <w:r w:rsidRPr="002D00C7">
              <w:rPr>
                <w:rFonts w:cs="Times New Roman"/>
                <w:b/>
                <w:szCs w:val="24"/>
              </w:rPr>
              <w:t>Priority</w:t>
            </w:r>
          </w:p>
        </w:tc>
        <w:tc>
          <w:tcPr>
            <w:tcW w:w="1440" w:type="dxa"/>
          </w:tcPr>
          <w:p w:rsidR="00BF260E" w:rsidRPr="002D00C7" w:rsidRDefault="00BF260E" w:rsidP="00BF260E">
            <w:pPr>
              <w:jc w:val="center"/>
              <w:rPr>
                <w:rFonts w:cs="Times New Roman"/>
                <w:b/>
                <w:szCs w:val="24"/>
              </w:rPr>
            </w:pPr>
            <w:r w:rsidRPr="002D00C7">
              <w:rPr>
                <w:rFonts w:cs="Times New Roman"/>
                <w:b/>
                <w:szCs w:val="24"/>
              </w:rPr>
              <w:t>Success criteria</w:t>
            </w:r>
          </w:p>
        </w:tc>
        <w:tc>
          <w:tcPr>
            <w:tcW w:w="1721" w:type="dxa"/>
          </w:tcPr>
          <w:p w:rsidR="00BF260E" w:rsidRPr="002D00C7" w:rsidRDefault="00BF260E" w:rsidP="00BF260E">
            <w:pPr>
              <w:jc w:val="center"/>
              <w:rPr>
                <w:rFonts w:cs="Times New Roman"/>
                <w:b/>
                <w:szCs w:val="24"/>
              </w:rPr>
            </w:pPr>
            <w:r w:rsidRPr="002D00C7">
              <w:rPr>
                <w:rFonts w:cs="Times New Roman"/>
                <w:b/>
                <w:szCs w:val="24"/>
              </w:rPr>
              <w:t>Actions</w:t>
            </w:r>
            <w:r>
              <w:rPr>
                <w:rFonts w:cs="Times New Roman"/>
                <w:b/>
                <w:szCs w:val="24"/>
              </w:rPr>
              <w:t xml:space="preserve"> plan</w:t>
            </w:r>
          </w:p>
        </w:tc>
        <w:tc>
          <w:tcPr>
            <w:tcW w:w="1339" w:type="dxa"/>
          </w:tcPr>
          <w:p w:rsidR="00BF260E" w:rsidRPr="002D00C7" w:rsidRDefault="00BF260E" w:rsidP="00BF260E">
            <w:pPr>
              <w:jc w:val="center"/>
              <w:rPr>
                <w:rFonts w:cs="Times New Roman"/>
                <w:b/>
                <w:szCs w:val="24"/>
              </w:rPr>
            </w:pPr>
            <w:r w:rsidRPr="002D00C7">
              <w:rPr>
                <w:rFonts w:cs="Times New Roman"/>
                <w:b/>
                <w:szCs w:val="24"/>
              </w:rPr>
              <w:t>Resources</w:t>
            </w:r>
          </w:p>
        </w:tc>
        <w:tc>
          <w:tcPr>
            <w:tcW w:w="678" w:type="dxa"/>
          </w:tcPr>
          <w:p w:rsidR="00BF260E" w:rsidRPr="002D00C7" w:rsidRDefault="00BF260E" w:rsidP="00BF260E">
            <w:pPr>
              <w:jc w:val="center"/>
              <w:rPr>
                <w:rFonts w:cs="Times New Roman"/>
                <w:b/>
                <w:szCs w:val="24"/>
              </w:rPr>
            </w:pPr>
            <w:r w:rsidRPr="002D00C7">
              <w:rPr>
                <w:rFonts w:cs="Times New Roman"/>
                <w:b/>
                <w:szCs w:val="24"/>
              </w:rPr>
              <w:t>Target date</w:t>
            </w:r>
          </w:p>
        </w:tc>
        <w:tc>
          <w:tcPr>
            <w:tcW w:w="840" w:type="dxa"/>
          </w:tcPr>
          <w:p w:rsidR="00BF260E" w:rsidRPr="002D00C7" w:rsidRDefault="00BF260E" w:rsidP="00BF260E">
            <w:pPr>
              <w:jc w:val="center"/>
              <w:rPr>
                <w:rFonts w:cs="Times New Roman"/>
                <w:b/>
                <w:szCs w:val="24"/>
              </w:rPr>
            </w:pPr>
            <w:r w:rsidRPr="002D00C7">
              <w:rPr>
                <w:rFonts w:cs="Times New Roman"/>
                <w:b/>
                <w:szCs w:val="24"/>
              </w:rPr>
              <w:t>Actual date</w:t>
            </w:r>
          </w:p>
        </w:tc>
        <w:tc>
          <w:tcPr>
            <w:tcW w:w="2743" w:type="dxa"/>
          </w:tcPr>
          <w:p w:rsidR="00BF260E" w:rsidRPr="002D00C7" w:rsidRDefault="00BF260E" w:rsidP="00BF260E">
            <w:pPr>
              <w:jc w:val="center"/>
              <w:rPr>
                <w:rFonts w:cs="Times New Roman"/>
                <w:b/>
                <w:szCs w:val="24"/>
              </w:rPr>
            </w:pPr>
            <w:r w:rsidRPr="002D00C7">
              <w:rPr>
                <w:rFonts w:cs="Times New Roman"/>
                <w:b/>
                <w:szCs w:val="24"/>
              </w:rPr>
              <w:t>Implementation</w:t>
            </w:r>
          </w:p>
        </w:tc>
      </w:tr>
      <w:tr w:rsidR="00BF260E" w:rsidTr="000A5F7F">
        <w:trPr>
          <w:trHeight w:val="675"/>
        </w:trPr>
        <w:tc>
          <w:tcPr>
            <w:tcW w:w="1530" w:type="dxa"/>
          </w:tcPr>
          <w:p w:rsidR="00BF260E" w:rsidRDefault="00BF260E" w:rsidP="009337EB">
            <w:pPr>
              <w:rPr>
                <w:rFonts w:cs="Times New Roman"/>
                <w:szCs w:val="24"/>
              </w:rPr>
            </w:pPr>
            <w:r>
              <w:rPr>
                <w:rFonts w:cs="Times New Roman"/>
                <w:szCs w:val="24"/>
              </w:rPr>
              <w:t xml:space="preserve">Training </w:t>
            </w:r>
            <w:r w:rsidR="009337EB">
              <w:rPr>
                <w:rFonts w:cs="Times New Roman"/>
                <w:szCs w:val="24"/>
              </w:rPr>
              <w:t>on Communicati</w:t>
            </w:r>
            <w:r w:rsidR="009337EB">
              <w:rPr>
                <w:rFonts w:cs="Times New Roman"/>
                <w:szCs w:val="24"/>
              </w:rPr>
              <w:lastRenderedPageBreak/>
              <w:t xml:space="preserve">ons skills </w:t>
            </w:r>
            <w:r>
              <w:rPr>
                <w:rFonts w:cs="Times New Roman"/>
                <w:szCs w:val="24"/>
              </w:rPr>
              <w:t xml:space="preserve"> </w:t>
            </w:r>
          </w:p>
          <w:p w:rsidR="008B0B33" w:rsidRDefault="008B0B33" w:rsidP="009337EB">
            <w:pPr>
              <w:rPr>
                <w:rFonts w:cs="Times New Roman"/>
                <w:szCs w:val="24"/>
              </w:rPr>
            </w:pPr>
          </w:p>
        </w:tc>
        <w:tc>
          <w:tcPr>
            <w:tcW w:w="900" w:type="dxa"/>
          </w:tcPr>
          <w:p w:rsidR="00BF260E" w:rsidRDefault="009337EB" w:rsidP="00BF260E">
            <w:pPr>
              <w:rPr>
                <w:rFonts w:cs="Times New Roman"/>
                <w:szCs w:val="24"/>
              </w:rPr>
            </w:pPr>
            <w:r w:rsidRPr="00931683">
              <w:rPr>
                <w:rFonts w:cs="Times New Roman"/>
                <w:noProof/>
                <w:szCs w:val="24"/>
              </w:rPr>
              <w:lastRenderedPageBreak/>
              <w:t>Short</w:t>
            </w:r>
            <w:r w:rsidR="00931683">
              <w:rPr>
                <w:rFonts w:cs="Times New Roman"/>
                <w:noProof/>
                <w:szCs w:val="24"/>
              </w:rPr>
              <w:t>-</w:t>
            </w:r>
            <w:r w:rsidRPr="00931683">
              <w:rPr>
                <w:rFonts w:cs="Times New Roman"/>
                <w:noProof/>
                <w:szCs w:val="24"/>
              </w:rPr>
              <w:t>Term</w:t>
            </w:r>
            <w:r>
              <w:rPr>
                <w:rFonts w:cs="Times New Roman"/>
                <w:szCs w:val="24"/>
              </w:rPr>
              <w:t xml:space="preserve"> </w:t>
            </w:r>
            <w:r w:rsidR="00931683">
              <w:rPr>
                <w:rFonts w:cs="Times New Roman"/>
                <w:noProof/>
                <w:szCs w:val="24"/>
              </w:rPr>
              <w:lastRenderedPageBreak/>
              <w:t>G</w:t>
            </w:r>
            <w:r w:rsidRPr="00931683">
              <w:rPr>
                <w:rFonts w:cs="Times New Roman"/>
                <w:noProof/>
                <w:szCs w:val="24"/>
              </w:rPr>
              <w:t>oals</w:t>
            </w:r>
            <w:r>
              <w:rPr>
                <w:rFonts w:cs="Times New Roman"/>
                <w:szCs w:val="24"/>
              </w:rPr>
              <w:t xml:space="preserve"> </w:t>
            </w:r>
          </w:p>
          <w:p w:rsidR="00BF260E" w:rsidRDefault="00BF260E" w:rsidP="00BF260E">
            <w:pPr>
              <w:rPr>
                <w:rFonts w:cs="Times New Roman"/>
                <w:szCs w:val="24"/>
              </w:rPr>
            </w:pPr>
          </w:p>
        </w:tc>
        <w:tc>
          <w:tcPr>
            <w:tcW w:w="1440" w:type="dxa"/>
          </w:tcPr>
          <w:p w:rsidR="00BF260E" w:rsidRDefault="009337EB" w:rsidP="00BF260E">
            <w:pPr>
              <w:jc w:val="both"/>
              <w:rPr>
                <w:rFonts w:cs="Times New Roman"/>
                <w:szCs w:val="24"/>
              </w:rPr>
            </w:pPr>
            <w:r>
              <w:rPr>
                <w:rFonts w:cs="Times New Roman"/>
                <w:szCs w:val="24"/>
              </w:rPr>
              <w:lastRenderedPageBreak/>
              <w:t xml:space="preserve">Effectively writing </w:t>
            </w:r>
            <w:r>
              <w:rPr>
                <w:rFonts w:cs="Times New Roman"/>
                <w:szCs w:val="24"/>
              </w:rPr>
              <w:lastRenderedPageBreak/>
              <w:t xml:space="preserve">verbal and report writing and active listening. </w:t>
            </w:r>
          </w:p>
        </w:tc>
        <w:tc>
          <w:tcPr>
            <w:tcW w:w="1721" w:type="dxa"/>
          </w:tcPr>
          <w:p w:rsidR="00BF260E" w:rsidRDefault="009337EB" w:rsidP="00BF260E">
            <w:pPr>
              <w:spacing w:after="200" w:line="276" w:lineRule="auto"/>
              <w:rPr>
                <w:rFonts w:cs="Times New Roman"/>
                <w:szCs w:val="24"/>
              </w:rPr>
            </w:pPr>
            <w:r>
              <w:rPr>
                <w:rFonts w:cs="Times New Roman"/>
                <w:szCs w:val="24"/>
              </w:rPr>
              <w:lastRenderedPageBreak/>
              <w:t xml:space="preserve">Career </w:t>
            </w:r>
            <w:r w:rsidRPr="00931683">
              <w:rPr>
                <w:rFonts w:cs="Times New Roman"/>
                <w:noProof/>
                <w:szCs w:val="24"/>
              </w:rPr>
              <w:t>Coun</w:t>
            </w:r>
            <w:r w:rsidR="00931683">
              <w:rPr>
                <w:rFonts w:cs="Times New Roman"/>
                <w:noProof/>
                <w:szCs w:val="24"/>
              </w:rPr>
              <w:t>s</w:t>
            </w:r>
            <w:r w:rsidRPr="00931683">
              <w:rPr>
                <w:rFonts w:cs="Times New Roman"/>
                <w:noProof/>
                <w:szCs w:val="24"/>
              </w:rPr>
              <w:t>elling</w:t>
            </w:r>
            <w:r>
              <w:rPr>
                <w:rFonts w:cs="Times New Roman"/>
                <w:szCs w:val="24"/>
              </w:rPr>
              <w:t xml:space="preserve">, </w:t>
            </w:r>
          </w:p>
          <w:p w:rsidR="009337EB" w:rsidRPr="000B4B2A" w:rsidRDefault="009337EB" w:rsidP="00BF260E">
            <w:pPr>
              <w:spacing w:after="200" w:line="276" w:lineRule="auto"/>
              <w:rPr>
                <w:rFonts w:cs="Times New Roman"/>
                <w:szCs w:val="24"/>
              </w:rPr>
            </w:pPr>
            <w:r>
              <w:rPr>
                <w:rFonts w:cs="Times New Roman"/>
                <w:szCs w:val="24"/>
              </w:rPr>
              <w:lastRenderedPageBreak/>
              <w:t xml:space="preserve">Workshop </w:t>
            </w:r>
          </w:p>
        </w:tc>
        <w:tc>
          <w:tcPr>
            <w:tcW w:w="1339" w:type="dxa"/>
          </w:tcPr>
          <w:p w:rsidR="00BF260E" w:rsidRDefault="009337EB" w:rsidP="00BF260E">
            <w:pPr>
              <w:rPr>
                <w:rFonts w:cs="Times New Roman"/>
                <w:szCs w:val="24"/>
              </w:rPr>
            </w:pPr>
            <w:r>
              <w:rPr>
                <w:rFonts w:cs="Times New Roman"/>
                <w:szCs w:val="24"/>
              </w:rPr>
              <w:lastRenderedPageBreak/>
              <w:t xml:space="preserve">Instructor, Teacher </w:t>
            </w:r>
            <w:r>
              <w:rPr>
                <w:rFonts w:cs="Times New Roman"/>
                <w:szCs w:val="24"/>
              </w:rPr>
              <w:lastRenderedPageBreak/>
              <w:t xml:space="preserve">etc. </w:t>
            </w:r>
          </w:p>
        </w:tc>
        <w:tc>
          <w:tcPr>
            <w:tcW w:w="678" w:type="dxa"/>
          </w:tcPr>
          <w:p w:rsidR="00BF260E" w:rsidRDefault="009337EB" w:rsidP="00BF260E">
            <w:pPr>
              <w:rPr>
                <w:rFonts w:cs="Times New Roman"/>
                <w:szCs w:val="24"/>
              </w:rPr>
            </w:pPr>
            <w:r>
              <w:rPr>
                <w:rFonts w:cs="Times New Roman"/>
                <w:szCs w:val="24"/>
              </w:rPr>
              <w:lastRenderedPageBreak/>
              <w:t>12/08/20</w:t>
            </w:r>
            <w:r>
              <w:rPr>
                <w:rFonts w:cs="Times New Roman"/>
                <w:szCs w:val="24"/>
              </w:rPr>
              <w:lastRenderedPageBreak/>
              <w:t>18</w:t>
            </w:r>
          </w:p>
          <w:p w:rsidR="00BF260E" w:rsidRDefault="00BF260E" w:rsidP="00BF260E">
            <w:pPr>
              <w:rPr>
                <w:rFonts w:cs="Times New Roman"/>
                <w:szCs w:val="24"/>
              </w:rPr>
            </w:pPr>
          </w:p>
        </w:tc>
        <w:tc>
          <w:tcPr>
            <w:tcW w:w="840" w:type="dxa"/>
          </w:tcPr>
          <w:p w:rsidR="00BF260E" w:rsidRDefault="009337EB" w:rsidP="00BF260E">
            <w:pPr>
              <w:rPr>
                <w:rFonts w:cs="Times New Roman"/>
                <w:szCs w:val="24"/>
              </w:rPr>
            </w:pPr>
            <w:r>
              <w:rPr>
                <w:rFonts w:cs="Times New Roman"/>
                <w:szCs w:val="24"/>
              </w:rPr>
              <w:lastRenderedPageBreak/>
              <w:t>09/10</w:t>
            </w:r>
            <w:r w:rsidR="00BF260E">
              <w:rPr>
                <w:rFonts w:cs="Times New Roman"/>
                <w:szCs w:val="24"/>
              </w:rPr>
              <w:t>/2018</w:t>
            </w:r>
          </w:p>
          <w:p w:rsidR="00BF260E" w:rsidRDefault="00BF260E" w:rsidP="00BF260E">
            <w:pPr>
              <w:rPr>
                <w:rFonts w:cs="Times New Roman"/>
                <w:szCs w:val="24"/>
              </w:rPr>
            </w:pPr>
          </w:p>
        </w:tc>
        <w:tc>
          <w:tcPr>
            <w:tcW w:w="2743" w:type="dxa"/>
          </w:tcPr>
          <w:p w:rsidR="00BF260E" w:rsidRDefault="009337EB" w:rsidP="009337EB">
            <w:pPr>
              <w:jc w:val="both"/>
              <w:rPr>
                <w:rFonts w:cs="Times New Roman"/>
                <w:szCs w:val="24"/>
              </w:rPr>
            </w:pPr>
            <w:r>
              <w:lastRenderedPageBreak/>
              <w:t xml:space="preserve">Administering the verbal communications will help </w:t>
            </w:r>
            <w:r>
              <w:lastRenderedPageBreak/>
              <w:t xml:space="preserve">to be dynamic in decision making. Raising the level of education and interactions levels is another responsibility of talent management.  </w:t>
            </w:r>
          </w:p>
        </w:tc>
      </w:tr>
      <w:tr w:rsidR="00BF260E" w:rsidTr="000A5F7F">
        <w:trPr>
          <w:trHeight w:val="645"/>
        </w:trPr>
        <w:tc>
          <w:tcPr>
            <w:tcW w:w="1530" w:type="dxa"/>
          </w:tcPr>
          <w:p w:rsidR="00BF260E" w:rsidRDefault="009337EB" w:rsidP="00BF260E">
            <w:pPr>
              <w:rPr>
                <w:rFonts w:cs="Times New Roman"/>
                <w:szCs w:val="24"/>
              </w:rPr>
            </w:pPr>
            <w:r>
              <w:rPr>
                <w:rFonts w:cs="Times New Roman"/>
                <w:szCs w:val="24"/>
              </w:rPr>
              <w:lastRenderedPageBreak/>
              <w:t>Negotiation and diplomacy skills</w:t>
            </w:r>
          </w:p>
        </w:tc>
        <w:tc>
          <w:tcPr>
            <w:tcW w:w="900" w:type="dxa"/>
          </w:tcPr>
          <w:p w:rsidR="00BF260E" w:rsidRDefault="009337EB" w:rsidP="00BF260E">
            <w:pPr>
              <w:rPr>
                <w:rFonts w:cs="Times New Roman"/>
                <w:szCs w:val="24"/>
              </w:rPr>
            </w:pPr>
            <w:r w:rsidRPr="00931683">
              <w:rPr>
                <w:rFonts w:cs="Times New Roman"/>
                <w:noProof/>
                <w:szCs w:val="24"/>
              </w:rPr>
              <w:t>Long</w:t>
            </w:r>
            <w:r w:rsidR="00931683">
              <w:rPr>
                <w:rFonts w:cs="Times New Roman"/>
                <w:noProof/>
                <w:szCs w:val="24"/>
              </w:rPr>
              <w:t>-</w:t>
            </w:r>
            <w:r w:rsidRPr="00931683">
              <w:rPr>
                <w:rFonts w:cs="Times New Roman"/>
                <w:noProof/>
                <w:szCs w:val="24"/>
              </w:rPr>
              <w:t>Term</w:t>
            </w:r>
            <w:r>
              <w:rPr>
                <w:rFonts w:cs="Times New Roman"/>
                <w:szCs w:val="24"/>
              </w:rPr>
              <w:t xml:space="preserve"> </w:t>
            </w:r>
            <w:r w:rsidR="00931683">
              <w:rPr>
                <w:rFonts w:cs="Times New Roman"/>
                <w:noProof/>
                <w:szCs w:val="24"/>
              </w:rPr>
              <w:t>G</w:t>
            </w:r>
            <w:r w:rsidRPr="00931683">
              <w:rPr>
                <w:rFonts w:cs="Times New Roman"/>
                <w:noProof/>
                <w:szCs w:val="24"/>
              </w:rPr>
              <w:t>oals</w:t>
            </w:r>
          </w:p>
          <w:p w:rsidR="00BF260E" w:rsidRDefault="00BF260E" w:rsidP="00BF260E">
            <w:pPr>
              <w:rPr>
                <w:rFonts w:cs="Times New Roman"/>
                <w:szCs w:val="24"/>
              </w:rPr>
            </w:pPr>
          </w:p>
        </w:tc>
        <w:tc>
          <w:tcPr>
            <w:tcW w:w="1440" w:type="dxa"/>
          </w:tcPr>
          <w:p w:rsidR="00BF260E" w:rsidRDefault="009337EB" w:rsidP="00BF260E">
            <w:pPr>
              <w:jc w:val="both"/>
              <w:rPr>
                <w:rFonts w:cs="Times New Roman"/>
                <w:szCs w:val="24"/>
              </w:rPr>
            </w:pPr>
            <w:r w:rsidRPr="00931683">
              <w:rPr>
                <w:rFonts w:cs="Times New Roman"/>
                <w:noProof/>
                <w:szCs w:val="24"/>
              </w:rPr>
              <w:t>Practi</w:t>
            </w:r>
            <w:r w:rsidR="00931683">
              <w:rPr>
                <w:rFonts w:cs="Times New Roman"/>
                <w:noProof/>
                <w:szCs w:val="24"/>
              </w:rPr>
              <w:t>s</w:t>
            </w:r>
            <w:r w:rsidRPr="00931683">
              <w:rPr>
                <w:rFonts w:cs="Times New Roman"/>
                <w:noProof/>
                <w:szCs w:val="24"/>
              </w:rPr>
              <w:t>ing</w:t>
            </w:r>
            <w:r>
              <w:rPr>
                <w:rFonts w:cs="Times New Roman"/>
                <w:szCs w:val="24"/>
              </w:rPr>
              <w:t xml:space="preserve"> with the dealers, farmers, wholesaler etc. </w:t>
            </w:r>
          </w:p>
        </w:tc>
        <w:tc>
          <w:tcPr>
            <w:tcW w:w="1721" w:type="dxa"/>
          </w:tcPr>
          <w:p w:rsidR="00BF260E" w:rsidRPr="00DB560A" w:rsidRDefault="009337EB" w:rsidP="00BF260E">
            <w:pPr>
              <w:spacing w:after="200"/>
              <w:rPr>
                <w:rFonts w:cs="Times New Roman"/>
                <w:szCs w:val="24"/>
              </w:rPr>
            </w:pPr>
            <w:r w:rsidRPr="00931683">
              <w:rPr>
                <w:rFonts w:cs="Times New Roman"/>
                <w:noProof/>
                <w:szCs w:val="24"/>
              </w:rPr>
              <w:t>Practi</w:t>
            </w:r>
            <w:r w:rsidR="00931683">
              <w:rPr>
                <w:rFonts w:cs="Times New Roman"/>
                <w:noProof/>
                <w:szCs w:val="24"/>
              </w:rPr>
              <w:t>s</w:t>
            </w:r>
            <w:r w:rsidRPr="00931683">
              <w:rPr>
                <w:rFonts w:cs="Times New Roman"/>
                <w:noProof/>
                <w:szCs w:val="24"/>
              </w:rPr>
              <w:t>ing</w:t>
            </w:r>
            <w:r>
              <w:rPr>
                <w:rFonts w:cs="Times New Roman"/>
                <w:szCs w:val="24"/>
              </w:rPr>
              <w:t xml:space="preserve"> with student and project managers</w:t>
            </w:r>
          </w:p>
        </w:tc>
        <w:tc>
          <w:tcPr>
            <w:tcW w:w="1339" w:type="dxa"/>
          </w:tcPr>
          <w:p w:rsidR="00BF260E" w:rsidRDefault="009337EB" w:rsidP="00BF260E">
            <w:pPr>
              <w:rPr>
                <w:rFonts w:cs="Times New Roman"/>
                <w:szCs w:val="24"/>
              </w:rPr>
            </w:pPr>
            <w:r>
              <w:rPr>
                <w:rFonts w:cs="Times New Roman"/>
                <w:szCs w:val="24"/>
              </w:rPr>
              <w:t xml:space="preserve">Project manager and team </w:t>
            </w:r>
            <w:r w:rsidRPr="00931683">
              <w:rPr>
                <w:rFonts w:cs="Times New Roman"/>
                <w:noProof/>
                <w:szCs w:val="24"/>
              </w:rPr>
              <w:t>co</w:t>
            </w:r>
            <w:r w:rsidR="00931683">
              <w:rPr>
                <w:rFonts w:cs="Times New Roman"/>
                <w:noProof/>
                <w:szCs w:val="24"/>
              </w:rPr>
              <w:t>-</w:t>
            </w:r>
            <w:r w:rsidRPr="00931683">
              <w:rPr>
                <w:rFonts w:cs="Times New Roman"/>
                <w:noProof/>
                <w:szCs w:val="24"/>
              </w:rPr>
              <w:t>coordinator</w:t>
            </w:r>
          </w:p>
          <w:p w:rsidR="00BF260E" w:rsidRDefault="00BF260E" w:rsidP="00BF260E">
            <w:pPr>
              <w:rPr>
                <w:rFonts w:cs="Times New Roman"/>
                <w:szCs w:val="24"/>
              </w:rPr>
            </w:pPr>
          </w:p>
        </w:tc>
        <w:tc>
          <w:tcPr>
            <w:tcW w:w="678" w:type="dxa"/>
          </w:tcPr>
          <w:p w:rsidR="00BF260E" w:rsidRDefault="009337EB" w:rsidP="00BF260E">
            <w:pPr>
              <w:rPr>
                <w:rFonts w:cs="Times New Roman"/>
                <w:szCs w:val="24"/>
              </w:rPr>
            </w:pPr>
            <w:r>
              <w:rPr>
                <w:rFonts w:cs="Times New Roman"/>
                <w:szCs w:val="24"/>
              </w:rPr>
              <w:t>12/09/2018</w:t>
            </w:r>
          </w:p>
        </w:tc>
        <w:tc>
          <w:tcPr>
            <w:tcW w:w="840" w:type="dxa"/>
          </w:tcPr>
          <w:p w:rsidR="00BF260E" w:rsidRDefault="009337EB" w:rsidP="00BF260E">
            <w:pPr>
              <w:rPr>
                <w:rFonts w:cs="Times New Roman"/>
                <w:szCs w:val="24"/>
              </w:rPr>
            </w:pPr>
            <w:r>
              <w:rPr>
                <w:rFonts w:cs="Times New Roman"/>
                <w:szCs w:val="24"/>
              </w:rPr>
              <w:t>15/05/2019</w:t>
            </w:r>
          </w:p>
        </w:tc>
        <w:tc>
          <w:tcPr>
            <w:tcW w:w="2743" w:type="dxa"/>
          </w:tcPr>
          <w:p w:rsidR="00BF260E" w:rsidRDefault="00C22A98" w:rsidP="00BF260E">
            <w:pPr>
              <w:jc w:val="both"/>
              <w:rPr>
                <w:rFonts w:cs="Times New Roman"/>
                <w:szCs w:val="24"/>
              </w:rPr>
            </w:pPr>
            <w:r>
              <w:rPr>
                <w:rFonts w:cs="Times New Roman"/>
                <w:szCs w:val="24"/>
              </w:rPr>
              <w:t>These skills</w:t>
            </w:r>
            <w:r w:rsidR="009337EB">
              <w:rPr>
                <w:rFonts w:cs="Times New Roman"/>
                <w:szCs w:val="24"/>
              </w:rPr>
              <w:t xml:space="preserve"> will enable me to control and going </w:t>
            </w:r>
            <w:r w:rsidR="00931683">
              <w:rPr>
                <w:rFonts w:cs="Times New Roman"/>
                <w:noProof/>
                <w:szCs w:val="24"/>
              </w:rPr>
              <w:t>i</w:t>
            </w:r>
            <w:r w:rsidR="009337EB" w:rsidRPr="00931683">
              <w:rPr>
                <w:rFonts w:cs="Times New Roman"/>
                <w:noProof/>
                <w:szCs w:val="24"/>
              </w:rPr>
              <w:t>n</w:t>
            </w:r>
            <w:r w:rsidR="009337EB">
              <w:rPr>
                <w:rFonts w:cs="Times New Roman"/>
                <w:szCs w:val="24"/>
              </w:rPr>
              <w:t xml:space="preserve"> contact with </w:t>
            </w:r>
            <w:r w:rsidR="00931683">
              <w:rPr>
                <w:rFonts w:cs="Times New Roman"/>
                <w:szCs w:val="24"/>
              </w:rPr>
              <w:t xml:space="preserve">the </w:t>
            </w:r>
            <w:r w:rsidR="009337EB" w:rsidRPr="00931683">
              <w:rPr>
                <w:rFonts w:cs="Times New Roman"/>
                <w:noProof/>
                <w:szCs w:val="24"/>
              </w:rPr>
              <w:t>third</w:t>
            </w:r>
            <w:r w:rsidR="009337EB">
              <w:rPr>
                <w:rFonts w:cs="Times New Roman"/>
                <w:szCs w:val="24"/>
              </w:rPr>
              <w:t xml:space="preserve"> party. In addition, </w:t>
            </w:r>
            <w:r w:rsidR="009337EB">
              <w:t xml:space="preserve">This </w:t>
            </w:r>
            <w:r w:rsidR="009337EB" w:rsidRPr="00931683">
              <w:rPr>
                <w:noProof/>
              </w:rPr>
              <w:t>assist</w:t>
            </w:r>
            <w:r w:rsidR="00931683">
              <w:rPr>
                <w:noProof/>
              </w:rPr>
              <w:t>s</w:t>
            </w:r>
            <w:r w:rsidR="009337EB">
              <w:t xml:space="preserve"> me in during work, generating more work from the team member. </w:t>
            </w:r>
          </w:p>
        </w:tc>
      </w:tr>
      <w:tr w:rsidR="000A5F7F" w:rsidTr="000A5F7F">
        <w:trPr>
          <w:trHeight w:val="645"/>
        </w:trPr>
        <w:tc>
          <w:tcPr>
            <w:tcW w:w="1530" w:type="dxa"/>
          </w:tcPr>
          <w:p w:rsidR="000A5F7F" w:rsidRDefault="000A5F7F" w:rsidP="00BF260E">
            <w:pPr>
              <w:rPr>
                <w:rFonts w:cs="Times New Roman"/>
                <w:noProof/>
                <w:szCs w:val="24"/>
              </w:rPr>
            </w:pPr>
            <w:r>
              <w:rPr>
                <w:rFonts w:cs="Times New Roman"/>
                <w:noProof/>
                <w:szCs w:val="24"/>
              </w:rPr>
              <w:t>Strategic leadership skills</w:t>
            </w:r>
          </w:p>
        </w:tc>
        <w:tc>
          <w:tcPr>
            <w:tcW w:w="900" w:type="dxa"/>
          </w:tcPr>
          <w:p w:rsidR="000A5F7F" w:rsidRPr="004A3AB5" w:rsidRDefault="000A5F7F" w:rsidP="00BF260E">
            <w:pPr>
              <w:rPr>
                <w:rFonts w:cs="Times New Roman"/>
                <w:noProof/>
                <w:szCs w:val="24"/>
              </w:rPr>
            </w:pPr>
            <w:r>
              <w:rPr>
                <w:rFonts w:cs="Times New Roman"/>
                <w:noProof/>
                <w:szCs w:val="24"/>
              </w:rPr>
              <w:t>Medium term</w:t>
            </w:r>
          </w:p>
        </w:tc>
        <w:tc>
          <w:tcPr>
            <w:tcW w:w="1440" w:type="dxa"/>
          </w:tcPr>
          <w:p w:rsidR="000A5F7F" w:rsidRDefault="000A5F7F" w:rsidP="00BF260E">
            <w:pPr>
              <w:jc w:val="both"/>
              <w:rPr>
                <w:rFonts w:cs="Times New Roman"/>
                <w:szCs w:val="24"/>
              </w:rPr>
            </w:pPr>
            <w:r>
              <w:rPr>
                <w:rFonts w:cs="Times New Roman"/>
                <w:szCs w:val="24"/>
              </w:rPr>
              <w:t xml:space="preserve">Driving staff to work, managing the situations and taking the control of </w:t>
            </w:r>
            <w:r w:rsidR="00931683">
              <w:rPr>
                <w:rFonts w:cs="Times New Roman"/>
                <w:szCs w:val="24"/>
              </w:rPr>
              <w:t xml:space="preserve">the </w:t>
            </w:r>
            <w:r w:rsidRPr="00931683">
              <w:rPr>
                <w:rFonts w:cs="Times New Roman"/>
                <w:noProof/>
                <w:szCs w:val="24"/>
              </w:rPr>
              <w:t>workplace</w:t>
            </w:r>
            <w:r>
              <w:rPr>
                <w:rFonts w:cs="Times New Roman"/>
                <w:szCs w:val="24"/>
              </w:rPr>
              <w:t>.</w:t>
            </w:r>
          </w:p>
        </w:tc>
        <w:tc>
          <w:tcPr>
            <w:tcW w:w="1721" w:type="dxa"/>
          </w:tcPr>
          <w:p w:rsidR="000A5F7F" w:rsidRDefault="000A5F7F" w:rsidP="009337EB">
            <w:pPr>
              <w:spacing w:after="200"/>
              <w:jc w:val="both"/>
            </w:pPr>
            <w:r w:rsidRPr="00931683">
              <w:rPr>
                <w:noProof/>
              </w:rPr>
              <w:t>Practi</w:t>
            </w:r>
            <w:r w:rsidR="00931683">
              <w:rPr>
                <w:noProof/>
              </w:rPr>
              <w:t>s</w:t>
            </w:r>
            <w:r w:rsidRPr="00931683">
              <w:rPr>
                <w:noProof/>
              </w:rPr>
              <w:t>ing</w:t>
            </w:r>
            <w:r>
              <w:t xml:space="preserve"> with the staff and understanding the motivational style and influencing the human </w:t>
            </w:r>
            <w:r w:rsidRPr="00931683">
              <w:rPr>
                <w:noProof/>
              </w:rPr>
              <w:t>behavio</w:t>
            </w:r>
            <w:r w:rsidR="00931683">
              <w:rPr>
                <w:noProof/>
              </w:rPr>
              <w:t>u</w:t>
            </w:r>
            <w:r w:rsidRPr="00931683">
              <w:rPr>
                <w:noProof/>
              </w:rPr>
              <w:t>rs</w:t>
            </w:r>
            <w:r>
              <w:t xml:space="preserve">. </w:t>
            </w:r>
          </w:p>
        </w:tc>
        <w:tc>
          <w:tcPr>
            <w:tcW w:w="1339" w:type="dxa"/>
          </w:tcPr>
          <w:p w:rsidR="000A5F7F" w:rsidRDefault="000A5F7F" w:rsidP="009337EB">
            <w:pPr>
              <w:spacing w:after="200"/>
              <w:jc w:val="both"/>
              <w:rPr>
                <w:rFonts w:cs="Times New Roman"/>
                <w:szCs w:val="24"/>
              </w:rPr>
            </w:pPr>
            <w:r w:rsidRPr="000A5F7F">
              <w:rPr>
                <w:rFonts w:cs="Times New Roman"/>
                <w:szCs w:val="24"/>
              </w:rPr>
              <w:t xml:space="preserve">Top managers of </w:t>
            </w:r>
            <w:r w:rsidR="00931683">
              <w:rPr>
                <w:rFonts w:cs="Times New Roman"/>
                <w:szCs w:val="24"/>
              </w:rPr>
              <w:t xml:space="preserve">the </w:t>
            </w:r>
            <w:r w:rsidRPr="00931683">
              <w:rPr>
                <w:rFonts w:cs="Times New Roman"/>
                <w:noProof/>
                <w:szCs w:val="24"/>
              </w:rPr>
              <w:t>restaurant</w:t>
            </w:r>
            <w:r w:rsidRPr="000A5F7F">
              <w:rPr>
                <w:rFonts w:cs="Times New Roman"/>
                <w:szCs w:val="24"/>
              </w:rPr>
              <w:t>, executives</w:t>
            </w:r>
          </w:p>
        </w:tc>
        <w:tc>
          <w:tcPr>
            <w:tcW w:w="678" w:type="dxa"/>
          </w:tcPr>
          <w:p w:rsidR="000A5F7F" w:rsidRDefault="000A5F7F" w:rsidP="009337EB">
            <w:pPr>
              <w:rPr>
                <w:rFonts w:cs="Times New Roman"/>
                <w:szCs w:val="24"/>
              </w:rPr>
            </w:pPr>
            <w:r>
              <w:rPr>
                <w:rFonts w:cs="Times New Roman"/>
                <w:szCs w:val="24"/>
              </w:rPr>
              <w:t>12/09/2018</w:t>
            </w:r>
          </w:p>
        </w:tc>
        <w:tc>
          <w:tcPr>
            <w:tcW w:w="840" w:type="dxa"/>
          </w:tcPr>
          <w:p w:rsidR="000A5F7F" w:rsidRDefault="000A5F7F" w:rsidP="00BF260E">
            <w:pPr>
              <w:rPr>
                <w:rFonts w:cs="Times New Roman"/>
                <w:szCs w:val="24"/>
              </w:rPr>
            </w:pPr>
            <w:r>
              <w:rPr>
                <w:rFonts w:cs="Times New Roman"/>
                <w:szCs w:val="24"/>
              </w:rPr>
              <w:t xml:space="preserve">15/05/2019 </w:t>
            </w:r>
          </w:p>
        </w:tc>
        <w:tc>
          <w:tcPr>
            <w:tcW w:w="2743" w:type="dxa"/>
          </w:tcPr>
          <w:p w:rsidR="000A5F7F" w:rsidRDefault="000A5F7F" w:rsidP="00307371">
            <w:pPr>
              <w:jc w:val="both"/>
              <w:rPr>
                <w:rFonts w:cs="Times New Roman"/>
                <w:szCs w:val="24"/>
              </w:rPr>
            </w:pPr>
            <w:r>
              <w:rPr>
                <w:rFonts w:cs="Times New Roman"/>
                <w:szCs w:val="24"/>
              </w:rPr>
              <w:t xml:space="preserve">Successfully meeting the criteria, I will be competent for the post of </w:t>
            </w:r>
            <w:r w:rsidR="00931683">
              <w:rPr>
                <w:rFonts w:cs="Times New Roman"/>
                <w:szCs w:val="24"/>
              </w:rPr>
              <w:t xml:space="preserve">the </w:t>
            </w:r>
            <w:r w:rsidRPr="00931683">
              <w:rPr>
                <w:rFonts w:cs="Times New Roman"/>
                <w:noProof/>
                <w:szCs w:val="24"/>
              </w:rPr>
              <w:t>restaurant</w:t>
            </w:r>
            <w:r>
              <w:rPr>
                <w:rFonts w:cs="Times New Roman"/>
                <w:szCs w:val="24"/>
              </w:rPr>
              <w:t xml:space="preserve"> manager. It will be easier to understand the internal and external factors that forcing the decision making. </w:t>
            </w:r>
          </w:p>
        </w:tc>
      </w:tr>
      <w:tr w:rsidR="00BF260E" w:rsidTr="000A5F7F">
        <w:trPr>
          <w:trHeight w:val="645"/>
        </w:trPr>
        <w:tc>
          <w:tcPr>
            <w:tcW w:w="1530" w:type="dxa"/>
          </w:tcPr>
          <w:p w:rsidR="00BF260E" w:rsidRDefault="009337EB" w:rsidP="00BF260E">
            <w:pPr>
              <w:rPr>
                <w:rFonts w:cs="Times New Roman"/>
                <w:szCs w:val="24"/>
              </w:rPr>
            </w:pPr>
            <w:r>
              <w:rPr>
                <w:rFonts w:cs="Times New Roman"/>
                <w:noProof/>
                <w:szCs w:val="24"/>
              </w:rPr>
              <w:t xml:space="preserve">Team </w:t>
            </w:r>
            <w:r w:rsidRPr="00931683">
              <w:rPr>
                <w:rFonts w:cs="Times New Roman"/>
                <w:noProof/>
                <w:szCs w:val="24"/>
              </w:rPr>
              <w:t>coll</w:t>
            </w:r>
            <w:r w:rsidR="00931683">
              <w:rPr>
                <w:rFonts w:cs="Times New Roman"/>
                <w:noProof/>
                <w:szCs w:val="24"/>
              </w:rPr>
              <w:t>aboration</w:t>
            </w:r>
            <w:r>
              <w:rPr>
                <w:rFonts w:cs="Times New Roman"/>
                <w:noProof/>
                <w:szCs w:val="24"/>
              </w:rPr>
              <w:t xml:space="preserve"> skills</w:t>
            </w:r>
          </w:p>
        </w:tc>
        <w:tc>
          <w:tcPr>
            <w:tcW w:w="900" w:type="dxa"/>
          </w:tcPr>
          <w:p w:rsidR="00BF260E" w:rsidRDefault="00BF260E" w:rsidP="00BF260E">
            <w:pPr>
              <w:rPr>
                <w:rFonts w:cs="Times New Roman"/>
                <w:szCs w:val="24"/>
              </w:rPr>
            </w:pPr>
            <w:r w:rsidRPr="004A3AB5">
              <w:rPr>
                <w:rFonts w:cs="Times New Roman"/>
                <w:noProof/>
                <w:szCs w:val="24"/>
              </w:rPr>
              <w:t>Long</w:t>
            </w:r>
            <w:r>
              <w:rPr>
                <w:rFonts w:cs="Times New Roman"/>
                <w:noProof/>
                <w:szCs w:val="24"/>
              </w:rPr>
              <w:t>-</w:t>
            </w:r>
            <w:r w:rsidRPr="004A3AB5">
              <w:rPr>
                <w:rFonts w:cs="Times New Roman"/>
                <w:noProof/>
                <w:szCs w:val="24"/>
              </w:rPr>
              <w:t>term</w:t>
            </w:r>
          </w:p>
        </w:tc>
        <w:tc>
          <w:tcPr>
            <w:tcW w:w="1440" w:type="dxa"/>
          </w:tcPr>
          <w:p w:rsidR="00BF260E" w:rsidRDefault="009337EB" w:rsidP="00BF260E">
            <w:pPr>
              <w:jc w:val="both"/>
              <w:rPr>
                <w:rFonts w:cs="Times New Roman"/>
                <w:szCs w:val="24"/>
              </w:rPr>
            </w:pPr>
            <w:r>
              <w:rPr>
                <w:rFonts w:cs="Times New Roman"/>
                <w:szCs w:val="24"/>
              </w:rPr>
              <w:t>Right time project meeting, scheduled work and getting right time solutions</w:t>
            </w:r>
          </w:p>
        </w:tc>
        <w:tc>
          <w:tcPr>
            <w:tcW w:w="1721" w:type="dxa"/>
          </w:tcPr>
          <w:p w:rsidR="00BF260E" w:rsidRPr="00646D2C" w:rsidRDefault="009337EB" w:rsidP="009337EB">
            <w:pPr>
              <w:spacing w:after="200"/>
              <w:jc w:val="both"/>
              <w:rPr>
                <w:rFonts w:cs="Times New Roman"/>
                <w:szCs w:val="24"/>
              </w:rPr>
            </w:pPr>
            <w:r>
              <w:t xml:space="preserve">a better quality of leading and </w:t>
            </w:r>
            <w:r w:rsidRPr="00931683">
              <w:rPr>
                <w:noProof/>
              </w:rPr>
              <w:t>coordination</w:t>
            </w:r>
            <w:r>
              <w:t xml:space="preserve"> capability is essential for every </w:t>
            </w:r>
            <w:r w:rsidRPr="00931683">
              <w:rPr>
                <w:noProof/>
              </w:rPr>
              <w:t>manager</w:t>
            </w:r>
            <w:r>
              <w:t xml:space="preserve"> since he/she has to manage the service </w:t>
            </w:r>
            <w:r>
              <w:lastRenderedPageBreak/>
              <w:t xml:space="preserve">operations and beverage and kitchen room operations etc. </w:t>
            </w:r>
          </w:p>
        </w:tc>
        <w:tc>
          <w:tcPr>
            <w:tcW w:w="1339" w:type="dxa"/>
          </w:tcPr>
          <w:p w:rsidR="00BF260E" w:rsidRDefault="009337EB" w:rsidP="009337EB">
            <w:pPr>
              <w:spacing w:after="200"/>
              <w:jc w:val="both"/>
              <w:rPr>
                <w:rFonts w:cs="Times New Roman"/>
                <w:szCs w:val="24"/>
              </w:rPr>
            </w:pPr>
            <w:r>
              <w:rPr>
                <w:rFonts w:cs="Times New Roman"/>
                <w:szCs w:val="24"/>
              </w:rPr>
              <w:lastRenderedPageBreak/>
              <w:t>Service operation manager, manager, strategic managers etc</w:t>
            </w:r>
            <w:r w:rsidR="00307371">
              <w:rPr>
                <w:rFonts w:cs="Times New Roman"/>
                <w:szCs w:val="24"/>
              </w:rPr>
              <w:t xml:space="preserve">. </w:t>
            </w:r>
          </w:p>
        </w:tc>
        <w:tc>
          <w:tcPr>
            <w:tcW w:w="678" w:type="dxa"/>
          </w:tcPr>
          <w:p w:rsidR="009337EB" w:rsidRDefault="009337EB" w:rsidP="009337EB">
            <w:pPr>
              <w:rPr>
                <w:rFonts w:cs="Times New Roman"/>
                <w:szCs w:val="24"/>
              </w:rPr>
            </w:pPr>
            <w:r>
              <w:rPr>
                <w:rFonts w:cs="Times New Roman"/>
                <w:szCs w:val="24"/>
              </w:rPr>
              <w:t>12/08/2018</w:t>
            </w:r>
          </w:p>
          <w:p w:rsidR="00BF260E" w:rsidRDefault="00BF260E" w:rsidP="00BF260E">
            <w:pPr>
              <w:rPr>
                <w:rFonts w:cs="Times New Roman"/>
                <w:szCs w:val="24"/>
              </w:rPr>
            </w:pPr>
          </w:p>
        </w:tc>
        <w:tc>
          <w:tcPr>
            <w:tcW w:w="840" w:type="dxa"/>
          </w:tcPr>
          <w:p w:rsidR="00BF260E" w:rsidRDefault="009337EB" w:rsidP="00BF260E">
            <w:pPr>
              <w:rPr>
                <w:rFonts w:cs="Times New Roman"/>
                <w:szCs w:val="24"/>
              </w:rPr>
            </w:pPr>
            <w:r>
              <w:rPr>
                <w:rFonts w:cs="Times New Roman"/>
                <w:szCs w:val="24"/>
              </w:rPr>
              <w:t>30/05/2019</w:t>
            </w:r>
          </w:p>
        </w:tc>
        <w:tc>
          <w:tcPr>
            <w:tcW w:w="2743" w:type="dxa"/>
          </w:tcPr>
          <w:p w:rsidR="00BF260E" w:rsidRDefault="00307371" w:rsidP="00307371">
            <w:pPr>
              <w:jc w:val="both"/>
            </w:pPr>
            <w:r>
              <w:rPr>
                <w:rFonts w:cs="Times New Roman"/>
                <w:szCs w:val="24"/>
              </w:rPr>
              <w:t xml:space="preserve">Improving this quality, </w:t>
            </w:r>
            <w:r>
              <w:t xml:space="preserve">different cultural functions and collaborative work planning which enriches my capability of working with others will be possible. </w:t>
            </w:r>
          </w:p>
          <w:p w:rsidR="00307371" w:rsidRDefault="00307371" w:rsidP="009337EB">
            <w:pPr>
              <w:jc w:val="both"/>
              <w:rPr>
                <w:rFonts w:cs="Times New Roman"/>
                <w:szCs w:val="24"/>
              </w:rPr>
            </w:pPr>
          </w:p>
        </w:tc>
      </w:tr>
    </w:tbl>
    <w:p w:rsidR="00BF260E" w:rsidRDefault="00BF260E" w:rsidP="00770C1B">
      <w:pPr>
        <w:jc w:val="both"/>
      </w:pPr>
    </w:p>
    <w:p w:rsidR="008B0B33" w:rsidRDefault="00A23FCE" w:rsidP="00770C1B">
      <w:pPr>
        <w:jc w:val="both"/>
      </w:pPr>
      <w:bookmarkStart w:id="9" w:name="_Toc523500590"/>
      <w:r w:rsidRPr="00677766">
        <w:rPr>
          <w:rStyle w:val="Heading3Char"/>
        </w:rPr>
        <w:t xml:space="preserve">Special </w:t>
      </w:r>
      <w:r w:rsidR="00FD128A" w:rsidRPr="00677766">
        <w:rPr>
          <w:rStyle w:val="Heading3Char"/>
        </w:rPr>
        <w:t>Skills required for Restaurant Manager:</w:t>
      </w:r>
      <w:bookmarkEnd w:id="9"/>
      <w:r w:rsidR="00FD128A">
        <w:t xml:space="preserve"> To be a restaurant manager, I need to be skilled in this industry. So, there </w:t>
      </w:r>
      <w:r w:rsidR="00FD128A" w:rsidRPr="00931683">
        <w:rPr>
          <w:noProof/>
        </w:rPr>
        <w:t>need</w:t>
      </w:r>
      <w:r w:rsidR="00931683">
        <w:rPr>
          <w:noProof/>
        </w:rPr>
        <w:t>s</w:t>
      </w:r>
      <w:r w:rsidR="00FD128A">
        <w:t xml:space="preserve"> </w:t>
      </w:r>
      <w:r w:rsidR="00C22A98">
        <w:t xml:space="preserve">to be </w:t>
      </w:r>
      <w:r w:rsidR="00FD128A">
        <w:t xml:space="preserve">a systematic process for professional development. </w:t>
      </w:r>
      <w:r w:rsidR="00C22A98">
        <w:t>The</w:t>
      </w:r>
      <w:r w:rsidR="00FD128A">
        <w:t xml:space="preserve"> demand </w:t>
      </w:r>
      <w:r w:rsidR="00931683">
        <w:rPr>
          <w:noProof/>
        </w:rPr>
        <w:t>for</w:t>
      </w:r>
      <w:r w:rsidR="00FD128A">
        <w:t xml:space="preserve"> this professional career must be bright for future career engagement. Below </w:t>
      </w:r>
      <w:r w:rsidR="00931683">
        <w:t xml:space="preserve">the </w:t>
      </w:r>
      <w:r w:rsidR="00FD128A" w:rsidRPr="00931683">
        <w:rPr>
          <w:noProof/>
        </w:rPr>
        <w:t>required</w:t>
      </w:r>
      <w:r w:rsidR="00FD128A">
        <w:t xml:space="preserve"> skills are given below;</w:t>
      </w:r>
    </w:p>
    <w:tbl>
      <w:tblPr>
        <w:tblStyle w:val="TableGrid"/>
        <w:tblW w:w="0" w:type="auto"/>
        <w:tblLook w:val="04A0" w:firstRow="1" w:lastRow="0" w:firstColumn="1" w:lastColumn="0" w:noHBand="0" w:noVBand="1"/>
      </w:tblPr>
      <w:tblGrid>
        <w:gridCol w:w="4618"/>
        <w:gridCol w:w="4625"/>
      </w:tblGrid>
      <w:tr w:rsidR="00CE3219" w:rsidTr="00CE3219">
        <w:tc>
          <w:tcPr>
            <w:tcW w:w="4675" w:type="dxa"/>
          </w:tcPr>
          <w:p w:rsidR="00CE3219" w:rsidRPr="00F55C6E" w:rsidRDefault="00CE3219" w:rsidP="00F55C6E">
            <w:pPr>
              <w:jc w:val="center"/>
              <w:rPr>
                <w:b/>
              </w:rPr>
            </w:pPr>
            <w:r w:rsidRPr="00F55C6E">
              <w:rPr>
                <w:b/>
              </w:rPr>
              <w:t>Skills Required</w:t>
            </w:r>
          </w:p>
        </w:tc>
        <w:tc>
          <w:tcPr>
            <w:tcW w:w="4675" w:type="dxa"/>
          </w:tcPr>
          <w:p w:rsidR="00CE3219" w:rsidRPr="00F55C6E" w:rsidRDefault="00CE3219" w:rsidP="00F55C6E">
            <w:pPr>
              <w:jc w:val="center"/>
              <w:rPr>
                <w:b/>
              </w:rPr>
            </w:pPr>
            <w:r w:rsidRPr="00F55C6E">
              <w:rPr>
                <w:b/>
              </w:rPr>
              <w:t>Explanations</w:t>
            </w:r>
          </w:p>
        </w:tc>
      </w:tr>
      <w:tr w:rsidR="00CE3219" w:rsidTr="00CE3219">
        <w:tc>
          <w:tcPr>
            <w:tcW w:w="4675" w:type="dxa"/>
          </w:tcPr>
          <w:p w:rsidR="00CE3219" w:rsidRDefault="00CE3219" w:rsidP="00770C1B">
            <w:pPr>
              <w:jc w:val="both"/>
            </w:pPr>
            <w:r>
              <w:t>Strategic leadership skills</w:t>
            </w:r>
          </w:p>
        </w:tc>
        <w:tc>
          <w:tcPr>
            <w:tcW w:w="4675" w:type="dxa"/>
          </w:tcPr>
          <w:p w:rsidR="00CE3219" w:rsidRDefault="00CE3219" w:rsidP="00770C1B">
            <w:pPr>
              <w:jc w:val="both"/>
            </w:pPr>
            <w:r w:rsidRPr="00931683">
              <w:rPr>
                <w:noProof/>
              </w:rPr>
              <w:t>Th</w:t>
            </w:r>
            <w:r w:rsidR="00931683">
              <w:rPr>
                <w:noProof/>
              </w:rPr>
              <w:t>ese</w:t>
            </w:r>
            <w:r w:rsidRPr="00931683">
              <w:rPr>
                <w:noProof/>
              </w:rPr>
              <w:t xml:space="preserve"> skills</w:t>
            </w:r>
            <w:r>
              <w:t xml:space="preserve"> are crucial for restaurant operations. For overseeing the whole operations, </w:t>
            </w:r>
            <w:r w:rsidR="00931683">
              <w:t xml:space="preserve">the </w:t>
            </w:r>
            <w:r w:rsidRPr="00931683">
              <w:rPr>
                <w:noProof/>
              </w:rPr>
              <w:t>manager</w:t>
            </w:r>
            <w:r>
              <w:t xml:space="preserve"> must be insight power to manage the every employee task and getting feedback. This quality of skills can be gained by activist learning style since this allows learning by doing and observing the situations. </w:t>
            </w:r>
          </w:p>
        </w:tc>
      </w:tr>
      <w:tr w:rsidR="00CE3219" w:rsidTr="00CE3219">
        <w:tc>
          <w:tcPr>
            <w:tcW w:w="4675" w:type="dxa"/>
          </w:tcPr>
          <w:p w:rsidR="00CE3219" w:rsidRDefault="00CE3219" w:rsidP="00770C1B">
            <w:pPr>
              <w:jc w:val="both"/>
            </w:pPr>
            <w:r>
              <w:t>Service operations skills</w:t>
            </w:r>
          </w:p>
        </w:tc>
        <w:tc>
          <w:tcPr>
            <w:tcW w:w="4675" w:type="dxa"/>
          </w:tcPr>
          <w:p w:rsidR="00CE3219" w:rsidRDefault="00CE3219" w:rsidP="00770C1B">
            <w:pPr>
              <w:jc w:val="both"/>
            </w:pPr>
            <w:r>
              <w:t>Activist learning style will assist me to develop my service operations skills</w:t>
            </w:r>
            <w:r w:rsidR="00931683">
              <w:t xml:space="preserve"> (</w:t>
            </w:r>
            <w:proofErr w:type="spellStart"/>
            <w:r w:rsidR="00931683">
              <w:t>Maund</w:t>
            </w:r>
            <w:proofErr w:type="spellEnd"/>
            <w:r w:rsidR="00931683">
              <w:t>, 2016</w:t>
            </w:r>
            <w:r w:rsidR="00931683" w:rsidRPr="00931683">
              <w:t>)</w:t>
            </w:r>
            <w:r>
              <w:t xml:space="preserve">. </w:t>
            </w:r>
            <w:r w:rsidRPr="00931683">
              <w:rPr>
                <w:noProof/>
              </w:rPr>
              <w:t>A lot</w:t>
            </w:r>
            <w:r>
              <w:t xml:space="preserve"> of interrelated skills are associated with restaurant service operations like dependency, re</w:t>
            </w:r>
            <w:r w:rsidR="001918E3">
              <w:t xml:space="preserve">porting skills, decision making etc. </w:t>
            </w:r>
            <w:r>
              <w:t xml:space="preserve"> </w:t>
            </w:r>
          </w:p>
          <w:p w:rsidR="00CE3219" w:rsidRDefault="00CE3219" w:rsidP="00770C1B">
            <w:pPr>
              <w:jc w:val="both"/>
            </w:pPr>
          </w:p>
        </w:tc>
      </w:tr>
      <w:tr w:rsidR="00CE3219" w:rsidTr="00CE3219">
        <w:tc>
          <w:tcPr>
            <w:tcW w:w="4675" w:type="dxa"/>
          </w:tcPr>
          <w:p w:rsidR="00CE3219" w:rsidRDefault="00CE3219" w:rsidP="00770C1B">
            <w:pPr>
              <w:jc w:val="both"/>
            </w:pPr>
            <w:r>
              <w:t>Customer service management skills</w:t>
            </w:r>
          </w:p>
        </w:tc>
        <w:tc>
          <w:tcPr>
            <w:tcW w:w="4675" w:type="dxa"/>
          </w:tcPr>
          <w:p w:rsidR="00CE3219" w:rsidRDefault="00A23FCE" w:rsidP="00770C1B">
            <w:pPr>
              <w:jc w:val="both"/>
            </w:pPr>
            <w:r>
              <w:t xml:space="preserve">Customer management skills </w:t>
            </w:r>
            <w:r w:rsidRPr="00931683">
              <w:rPr>
                <w:noProof/>
              </w:rPr>
              <w:t>refer</w:t>
            </w:r>
            <w:r w:rsidR="00F55C6E">
              <w:t xml:space="preserve"> keeping knowledge </w:t>
            </w:r>
            <w:r w:rsidR="00931683">
              <w:rPr>
                <w:noProof/>
              </w:rPr>
              <w:t>of</w:t>
            </w:r>
            <w:r w:rsidR="00F55C6E">
              <w:t xml:space="preserve"> all food products, service </w:t>
            </w:r>
            <w:r w:rsidR="00F55C6E" w:rsidRPr="00931683">
              <w:rPr>
                <w:noProof/>
              </w:rPr>
              <w:t>special</w:t>
            </w:r>
            <w:r w:rsidR="00931683">
              <w:rPr>
                <w:noProof/>
              </w:rPr>
              <w:t>i</w:t>
            </w:r>
            <w:r w:rsidR="00F55C6E" w:rsidRPr="00931683">
              <w:rPr>
                <w:noProof/>
              </w:rPr>
              <w:t>ty</w:t>
            </w:r>
            <w:r w:rsidR="00F55C6E">
              <w:t xml:space="preserve">, clear interactions with the customer etc. </w:t>
            </w:r>
          </w:p>
        </w:tc>
      </w:tr>
      <w:tr w:rsidR="00CE3219" w:rsidTr="00CE3219">
        <w:tc>
          <w:tcPr>
            <w:tcW w:w="4675" w:type="dxa"/>
          </w:tcPr>
          <w:p w:rsidR="00CE3219" w:rsidRDefault="00F55C6E" w:rsidP="00770C1B">
            <w:pPr>
              <w:jc w:val="both"/>
            </w:pPr>
            <w:r>
              <w:t xml:space="preserve">Interaction </w:t>
            </w:r>
            <w:r w:rsidR="00CE3219">
              <w:t xml:space="preserve"> skills</w:t>
            </w:r>
          </w:p>
        </w:tc>
        <w:tc>
          <w:tcPr>
            <w:tcW w:w="4675" w:type="dxa"/>
          </w:tcPr>
          <w:p w:rsidR="00CE3219" w:rsidRDefault="00F55C6E" w:rsidP="00770C1B">
            <w:pPr>
              <w:jc w:val="both"/>
            </w:pPr>
            <w:r>
              <w:t xml:space="preserve">Interaction skills further need to be improved both in formal and informal communications. Administering the verbal communications </w:t>
            </w:r>
            <w:r>
              <w:lastRenderedPageBreak/>
              <w:t>will help to be dynamic in decision making</w:t>
            </w:r>
            <w:r w:rsidR="00931683">
              <w:t xml:space="preserve"> </w:t>
            </w:r>
            <w:r w:rsidR="00931683" w:rsidRPr="00931683">
              <w:t>(Guthrie, 2016)</w:t>
            </w:r>
            <w:r>
              <w:t xml:space="preserve">. </w:t>
            </w:r>
          </w:p>
        </w:tc>
      </w:tr>
    </w:tbl>
    <w:p w:rsidR="00FD128A" w:rsidRDefault="00FD128A" w:rsidP="00770C1B">
      <w:pPr>
        <w:jc w:val="both"/>
      </w:pPr>
    </w:p>
    <w:p w:rsidR="001918E3" w:rsidRDefault="001918E3" w:rsidP="00770C1B">
      <w:pPr>
        <w:jc w:val="both"/>
      </w:pPr>
      <w:bookmarkStart w:id="10" w:name="_Toc523500591"/>
      <w:proofErr w:type="gramStart"/>
      <w:r w:rsidRPr="001918E3">
        <w:rPr>
          <w:rStyle w:val="Heading3Char"/>
        </w:rPr>
        <w:t>Implementing PCP (Professional Career Planning):</w:t>
      </w:r>
      <w:bookmarkEnd w:id="10"/>
      <w:r>
        <w:t xml:space="preserve"> </w:t>
      </w:r>
      <w:r w:rsidR="00C22A98">
        <w:t xml:space="preserve"> </w:t>
      </w:r>
      <w:r>
        <w:t xml:space="preserve">Professional goal setting allows </w:t>
      </w:r>
      <w:r w:rsidR="00931683">
        <w:t xml:space="preserve">a </w:t>
      </w:r>
      <w:r w:rsidRPr="00931683">
        <w:rPr>
          <w:noProof/>
        </w:rPr>
        <w:t>person</w:t>
      </w:r>
      <w:r>
        <w:t xml:space="preserve"> </w:t>
      </w:r>
      <w:r w:rsidR="00C22A98">
        <w:t xml:space="preserve">to have some </w:t>
      </w:r>
      <w:r>
        <w:t>time</w:t>
      </w:r>
      <w:r w:rsidR="00C22A98">
        <w:t xml:space="preserve"> to reflect on</w:t>
      </w:r>
      <w:r>
        <w:t xml:space="preserve"> </w:t>
      </w:r>
      <w:r w:rsidR="00C22A98">
        <w:t>their</w:t>
      </w:r>
      <w:r>
        <w:t xml:space="preserve"> experiences.</w:t>
      </w:r>
      <w:proofErr w:type="gramEnd"/>
      <w:r>
        <w:t xml:space="preserve"> </w:t>
      </w:r>
      <w:r w:rsidR="00931683">
        <w:rPr>
          <w:noProof/>
        </w:rPr>
        <w:t>A p</w:t>
      </w:r>
      <w:r w:rsidRPr="00931683">
        <w:rPr>
          <w:noProof/>
        </w:rPr>
        <w:t>erson</w:t>
      </w:r>
      <w:r>
        <w:t xml:space="preserve"> takes the responsibility of working. Getting </w:t>
      </w:r>
      <w:r w:rsidRPr="00931683">
        <w:rPr>
          <w:noProof/>
        </w:rPr>
        <w:t>practi</w:t>
      </w:r>
      <w:r w:rsidR="00931683">
        <w:rPr>
          <w:noProof/>
        </w:rPr>
        <w:t>s</w:t>
      </w:r>
      <w:r w:rsidRPr="00931683">
        <w:rPr>
          <w:noProof/>
        </w:rPr>
        <w:t>ed</w:t>
      </w:r>
      <w:r>
        <w:t xml:space="preserve"> timely communication skills, negotiation skills, there should be a process of implementations. Below </w:t>
      </w:r>
      <w:r w:rsidR="005859A7">
        <w:t xml:space="preserve">are </w:t>
      </w:r>
      <w:r w:rsidRPr="00931683">
        <w:rPr>
          <w:noProof/>
        </w:rPr>
        <w:t>implementations</w:t>
      </w:r>
      <w:r>
        <w:t xml:space="preserve"> shown that I should </w:t>
      </w:r>
      <w:r w:rsidRPr="00931683">
        <w:rPr>
          <w:noProof/>
        </w:rPr>
        <w:t>follow</w:t>
      </w:r>
      <w:r>
        <w:t>;</w:t>
      </w:r>
    </w:p>
    <w:p w:rsidR="001918E3" w:rsidRDefault="00931683" w:rsidP="00770C1B">
      <w:pPr>
        <w:jc w:val="both"/>
      </w:pPr>
      <w:r>
        <w:rPr>
          <w:noProof/>
          <w:lang w:val="en-GB" w:eastAsia="en-GB"/>
        </w:rPr>
        <mc:AlternateContent>
          <mc:Choice Requires="wpg">
            <w:drawing>
              <wp:anchor distT="0" distB="0" distL="114300" distR="114300" simplePos="0" relativeHeight="251659264" behindDoc="0" locked="0" layoutInCell="1" allowOverlap="1" wp14:anchorId="5C47DA2F" wp14:editId="4B8A2214">
                <wp:simplePos x="0" y="0"/>
                <wp:positionH relativeFrom="margin">
                  <wp:align>left</wp:align>
                </wp:positionH>
                <wp:positionV relativeFrom="paragraph">
                  <wp:posOffset>194062</wp:posOffset>
                </wp:positionV>
                <wp:extent cx="5279390" cy="2258088"/>
                <wp:effectExtent l="0" t="0" r="0" b="8890"/>
                <wp:wrapNone/>
                <wp:docPr id="16" name="Group 16"/>
                <wp:cNvGraphicFramePr/>
                <a:graphic xmlns:a="http://schemas.openxmlformats.org/drawingml/2006/main">
                  <a:graphicData uri="http://schemas.microsoft.com/office/word/2010/wordprocessingGroup">
                    <wpg:wgp>
                      <wpg:cNvGrpSpPr/>
                      <wpg:grpSpPr>
                        <a:xfrm>
                          <a:off x="0" y="0"/>
                          <a:ext cx="5279390" cy="2258088"/>
                          <a:chOff x="0" y="0"/>
                          <a:chExt cx="5279666" cy="2258172"/>
                        </a:xfrm>
                      </wpg:grpSpPr>
                      <wps:wsp>
                        <wps:cNvPr id="17" name="Rounded Rectangle 17"/>
                        <wps:cNvSpPr/>
                        <wps:spPr>
                          <a:xfrm>
                            <a:off x="0" y="0"/>
                            <a:ext cx="1502796" cy="890546"/>
                          </a:xfrm>
                          <a:prstGeom prst="round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4415A" w:rsidRDefault="0054415A" w:rsidP="001918E3">
                              <w:pPr>
                                <w:jc w:val="center"/>
                              </w:pPr>
                              <w:r>
                                <w:t>Skill identifying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ounded Rectangle 18"/>
                        <wps:cNvSpPr/>
                        <wps:spPr>
                          <a:xfrm>
                            <a:off x="1836751" y="0"/>
                            <a:ext cx="1470992" cy="914400"/>
                          </a:xfrm>
                          <a:prstGeom prst="round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4415A" w:rsidRDefault="0054415A" w:rsidP="001918E3">
                              <w:pPr>
                                <w:jc w:val="center"/>
                              </w:pPr>
                              <w:r>
                                <w:t>Specific goal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ounded Rectangle 19"/>
                        <wps:cNvSpPr/>
                        <wps:spPr>
                          <a:xfrm>
                            <a:off x="3617843" y="0"/>
                            <a:ext cx="1661823" cy="914400"/>
                          </a:xfrm>
                          <a:prstGeom prst="round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4415A" w:rsidRDefault="0054415A" w:rsidP="001918E3">
                              <w:pPr>
                                <w:jc w:val="center"/>
                              </w:pPr>
                              <w:r>
                                <w:t>PDP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ounded Rectangle 20"/>
                        <wps:cNvSpPr/>
                        <wps:spPr>
                          <a:xfrm>
                            <a:off x="3633746" y="1280160"/>
                            <a:ext cx="1645920" cy="962108"/>
                          </a:xfrm>
                          <a:prstGeom prst="round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4415A" w:rsidRDefault="0054415A" w:rsidP="001918E3">
                              <w:pPr>
                                <w:jc w:val="center"/>
                              </w:pPr>
                              <w:r>
                                <w:t>To do list</w:t>
                              </w:r>
                            </w:p>
                            <w:p w:rsidR="0054415A" w:rsidRDefault="0054415A" w:rsidP="001918E3">
                              <w:pPr>
                                <w:jc w:val="center"/>
                              </w:pPr>
                              <w:r>
                                <w:t>Following the rules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ounded Rectangle 21"/>
                        <wps:cNvSpPr/>
                        <wps:spPr>
                          <a:xfrm>
                            <a:off x="1796995" y="1280160"/>
                            <a:ext cx="1645920" cy="962108"/>
                          </a:xfrm>
                          <a:prstGeom prst="round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4415A" w:rsidRDefault="0054415A" w:rsidP="001918E3">
                              <w:pPr>
                                <w:jc w:val="center"/>
                              </w:pPr>
                              <w:r>
                                <w:t>Monitor and Review the development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Straight Arrow Connector 22"/>
                        <wps:cNvCnPr/>
                        <wps:spPr>
                          <a:xfrm>
                            <a:off x="1502796" y="421419"/>
                            <a:ext cx="29458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a:off x="3315694" y="421419"/>
                            <a:ext cx="29458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Down Arrow 24"/>
                        <wps:cNvSpPr/>
                        <wps:spPr>
                          <a:xfrm>
                            <a:off x="4452730" y="914400"/>
                            <a:ext cx="79513" cy="365760"/>
                          </a:xfrm>
                          <a:prstGeom prst="downArrow">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Left Arrow 25"/>
                        <wps:cNvSpPr/>
                        <wps:spPr>
                          <a:xfrm>
                            <a:off x="3490623" y="1733384"/>
                            <a:ext cx="111125" cy="4571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ounded Rectangle 26"/>
                        <wps:cNvSpPr/>
                        <wps:spPr>
                          <a:xfrm>
                            <a:off x="15810" y="1296064"/>
                            <a:ext cx="1645920" cy="962108"/>
                          </a:xfrm>
                          <a:prstGeom prst="round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4415A" w:rsidRDefault="0054415A" w:rsidP="001918E3">
                              <w:pPr>
                                <w:jc w:val="center"/>
                              </w:pPr>
                              <w:r>
                                <w:t>Monitor and Review the development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ounded Rectangle 27"/>
                        <wps:cNvSpPr/>
                        <wps:spPr>
                          <a:xfrm>
                            <a:off x="1789043" y="1280160"/>
                            <a:ext cx="1645920" cy="962108"/>
                          </a:xfrm>
                          <a:prstGeom prst="round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4415A" w:rsidRDefault="0054415A" w:rsidP="001918E3">
                              <w:pPr>
                                <w:jc w:val="center"/>
                              </w:pPr>
                              <w:r>
                                <w:t>Managing the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Left Arrow 28"/>
                        <wps:cNvSpPr/>
                        <wps:spPr>
                          <a:xfrm>
                            <a:off x="3482671" y="1733384"/>
                            <a:ext cx="111125" cy="4571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Left Arrow 29"/>
                        <wps:cNvSpPr/>
                        <wps:spPr>
                          <a:xfrm>
                            <a:off x="1661730" y="1725454"/>
                            <a:ext cx="111125" cy="4571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id="Group 16" o:spid="_x0000_s1026" style="position:absolute;left:0;text-align:left;margin-left:0;margin-top:15.3pt;width:415.7pt;height:177.8pt;z-index:251659264;mso-position-horizontal:left;mso-position-horizontal-relative:margin;mso-height-relative:margin" coordsize="52796,225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">
                <v:roundrect id="Rounded Rectangle 17" o:spid="_x0000_s1027" style="position:absolute;width:15027;height:8905;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go0lsQA&#10;AADbAAAADwAAAGRycy9kb3ducmV2LnhtbERPS2vCQBC+F/wPywi91Y2F+ohZpZYWC+JBTYXehuzk&#10;odnZkN3G9N93C4K3+fiek6x6U4uOWldZVjAeRSCIM6srLhSkx4+nGQjnkTXWlknBLzlYLQcPCcba&#10;XnlP3cEXIoSwi1FB6X0TS+mykgy6kW2IA5fb1qAPsC2kbvEawk0tn6NoIg1WHBpKbOitpOxy+DEK&#10;TrOvrlnPd6fzPt/I4/f6/WWbpko9DvvXBQhPvb+Lb+5PHeZP4f+XcIBc/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IKNJbEAAAA2wAAAA8AAAAAAAAAAAAAAAAAmAIAAGRycy9k&#10;b3ducmV2LnhtbFBLBQYAAAAABAAEAPUAAACJAwAAAAA=&#10;" fillcolor="#5b9bd5 [3204]" stroked="f" strokeweight="1pt">
                  <v:stroke joinstyle="miter"/>
                  <v:textbox>
                    <w:txbxContent>
                      <w:p w:rsidR="0054415A" w:rsidRDefault="0054415A" w:rsidP="001918E3">
                        <w:pPr>
                          <w:jc w:val="center"/>
                        </w:pPr>
                        <w:r>
                          <w:t>Skill identifying</w:t>
                        </w:r>
                      </w:p>
                    </w:txbxContent>
                  </v:textbox>
                </v:roundrect>
                <v:roundrect id="Rounded Rectangle 18" o:spid="_x0000_s1028" style="position:absolute;left:18367;width:14710;height:914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5Wg5MYA&#10;AADbAAAADwAAAGRycy9kb3ducmV2LnhtbESPQWvCQBCF7wX/wzKF3uqmhYpGV9HSUqH0oEbB25Ad&#10;k2h2NmS3Mf33nYPgbYb35r1vZove1aqjNlSeDbwME1DEubcVFway3efzGFSIyBZrz2TgjwIs5oOH&#10;GabWX3lD3TYWSkI4pGigjLFJtQ55SQ7D0DfEop186zDK2hbatniVcFfr1yQZaYcVS0OJDb2XlF+2&#10;v87AYbzvmtXk53DenL707rj6ePvOMmOeHvvlFFSkPt7Nt+u1FXyBlV9kAD3/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5Wg5MYAAADbAAAADwAAAAAAAAAAAAAAAACYAgAAZHJz&#10;L2Rvd25yZXYueG1sUEsFBgAAAAAEAAQA9QAAAIsDAAAAAA==&#10;" fillcolor="#5b9bd5 [3204]" stroked="f" strokeweight="1pt">
                  <v:stroke joinstyle="miter"/>
                  <v:textbox>
                    <w:txbxContent>
                      <w:p w:rsidR="0054415A" w:rsidRDefault="0054415A" w:rsidP="001918E3">
                        <w:pPr>
                          <w:jc w:val="center"/>
                        </w:pPr>
                        <w:r>
                          <w:t>Specific goal setting</w:t>
                        </w:r>
                      </w:p>
                    </w:txbxContent>
                  </v:textbox>
                </v:roundrect>
                <v:roundrect id="Rounded Rectangle 19" o:spid="_x0000_s1029" style="position:absolute;left:36178;width:16618;height:914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NkFf8QA&#10;AADbAAAADwAAAGRycy9kb3ducmV2LnhtbERPS2vCQBC+F/oflil4q5sKiolZpUqLQulBTQVvQ3by&#10;aLOzIbvG9N93BaG3+fiek64G04ieOldbVvAyjkAQ51bXXCrIju/PcxDOI2tsLJOCX3KwWj4+pJho&#10;e+U99QdfihDCLkEFlfdtIqXLKzLoxrYlDlxhO4M+wK6UusNrCDeNnETRTBqsOTRU2NKmovzncDEK&#10;TvOvvl3Hn6fvfbGVx/P6bfqRZUqNnobXBQhPg/8X3907HebHcPslHCC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zZBX/EAAAA2wAAAA8AAAAAAAAAAAAAAAAAmAIAAGRycy9k&#10;b3ducmV2LnhtbFBLBQYAAAAABAAEAPUAAACJAwAAAAA=&#10;" fillcolor="#5b9bd5 [3204]" stroked="f" strokeweight="1pt">
                  <v:stroke joinstyle="miter"/>
                  <v:textbox>
                    <w:txbxContent>
                      <w:p w:rsidR="0054415A" w:rsidRDefault="0054415A" w:rsidP="001918E3">
                        <w:pPr>
                          <w:jc w:val="center"/>
                        </w:pPr>
                        <w:r>
                          <w:t>PDP plan</w:t>
                        </w:r>
                      </w:p>
                    </w:txbxContent>
                  </v:textbox>
                </v:roundrect>
                <v:roundrect id="Rounded Rectangle 20" o:spid="_x0000_s1030" style="position:absolute;left:36337;top:12801;width:16459;height:9621;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49mX8IA&#10;AADbAAAADwAAAGRycy9kb3ducmV2LnhtbERPTYvCMBC9C/sfwizsTVOFFbcaRRdFQTyoVfA2NGNb&#10;t5mUJtb6781B2OPjfU9mrSlFQ7UrLCvo9yIQxKnVBWcKkuOqOwLhPLLG0jIpeJKD2fSjM8FY2wfv&#10;qTn4TIQQdjEqyL2vYildmpNB17MVceCutjboA6wzqWt8hHBTykEUDaXBgkNDjhX95pT+He5GwXl0&#10;aqrFz+5821/X8nhZLL+3SaLU12c7H4Pw1Pp/8du90QoGYX34En6AnL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zj2ZfwgAAANsAAAAPAAAAAAAAAAAAAAAAAJgCAABkcnMvZG93&#10;bnJldi54bWxQSwUGAAAAAAQABAD1AAAAhwMAAAAA&#10;" fillcolor="#5b9bd5 [3204]" stroked="f" strokeweight="1pt">
                  <v:stroke joinstyle="miter"/>
                  <v:textbox>
                    <w:txbxContent>
                      <w:p w:rsidR="0054415A" w:rsidRDefault="0054415A" w:rsidP="001918E3">
                        <w:pPr>
                          <w:jc w:val="center"/>
                        </w:pPr>
                        <w:r>
                          <w:t>To do list</w:t>
                        </w:r>
                      </w:p>
                      <w:p w:rsidR="0054415A" w:rsidRDefault="0054415A" w:rsidP="001918E3">
                        <w:pPr>
                          <w:jc w:val="center"/>
                        </w:pPr>
                        <w:r>
                          <w:t>Following the rules</w:t>
                        </w:r>
                      </w:p>
                    </w:txbxContent>
                  </v:textbox>
                </v:roundrect>
                <v:roundrect id="Rounded Rectangle 21" o:spid="_x0000_s1031" style="position:absolute;left:17969;top:12801;width:16460;height:9621;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MPDxMUA&#10;AADbAAAADwAAAGRycy9kb3ducmV2LnhtbESPQWvCQBSE70L/w/IK3sxGQbGpq1RRFKQHNRV6e2Sf&#10;Sdrs25BdY/z3XUHocZiZb5jZojOVaKlxpWUFwygGQZxZXXKuID1tBlMQziNrrCyTgjs5WMxfejNM&#10;tL3xgdqjz0WAsEtQQeF9nUjpsoIMusjWxMG72MagD7LJpW7wFuCmkqM4nkiDJYeFAmtaFZT9Hq9G&#10;wXn61dbLt8/zz+Gylafv5Xq8T1Ol+q/dxzsIT53/Dz/bO61gNITHl/AD5Pw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w8PExQAAANsAAAAPAAAAAAAAAAAAAAAAAJgCAABkcnMv&#10;ZG93bnJldi54bWxQSwUGAAAAAAQABAD1AAAAigMAAAAA&#10;" fillcolor="#5b9bd5 [3204]" stroked="f" strokeweight="1pt">
                  <v:stroke joinstyle="miter"/>
                  <v:textbox>
                    <w:txbxContent>
                      <w:p w:rsidR="0054415A" w:rsidRDefault="0054415A" w:rsidP="001918E3">
                        <w:pPr>
                          <w:jc w:val="center"/>
                        </w:pPr>
                        <w:r>
                          <w:t>Monitor and Review the development activity</w:t>
                        </w:r>
                      </w:p>
                    </w:txbxContent>
                  </v:textbox>
                </v:roundrect>
                <v:shapetype id="_x0000_t32" coordsize="21600,21600" o:spt="32" o:oned="t" path="m,l21600,21600e" filled="f">
                  <v:path arrowok="t" fillok="f" o:connecttype="none"/>
                  <o:lock v:ext="edit" shapetype="t"/>
                </v:shapetype>
                <v:shape id="Straight Arrow Connector 22" o:spid="_x0000_s1032" type="#_x0000_t32" style="position:absolute;left:15027;top:4214;width:294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c0tesIAAADbAAAADwAAAGRycy9kb3ducmV2LnhtbESPT2vCQBDF74V+h2UKvYhuDLZodJVS&#10;KO3V1BaPQ3bMBrOzITvV+O27guDx8f78eKvN4Ft1oj42gQ1MJxko4irYhmsDu++P8RxUFGSLbWAy&#10;cKEIm/XjwwoLG868pVMptUojHAs04ES6QutYOfIYJ6EjTt4h9B4lyb7WtsdzGvetzrPsVXtsOBEc&#10;dvTuqDqWfz5xaZePypfRYnb8xJ/9r5PLbCrGPD8Nb0tQQoPcw7f2lzWQ53D9kn6AXv8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Vc0tesIAAADbAAAADwAAAAAAAAAAAAAA&#10;AAChAgAAZHJzL2Rvd25yZXYueG1sUEsFBgAAAAAEAAQA+QAAAJADAAAAAA==&#10;" strokecolor="#5b9bd5 [3204]" strokeweight=".5pt">
                  <v:stroke endarrow="block" joinstyle="miter"/>
                </v:shape>
                <v:shape id="Straight Arrow Connector 23" o:spid="_x0000_s1033" type="#_x0000_t32" style="position:absolute;left:33156;top:4214;width:294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oGI4cMAAADbAAAADwAAAGRycy9kb3ducmV2LnhtbESPT2vCQBDF70K/wzKFXqRuTLW0qauU&#10;QqlXoy09DtlpNpidDdmpxm/vCoLHx/vz4y1Wg2/VgfrYBDYwnWSgiKtgG64N7Lafjy+goiBbbAOT&#10;gRNFWC3vRgssbDjyhg6l1CqNcCzQgBPpCq1j5chjnISOOHl/ofcoSfa1tj0e07hvdZ5lz9pjw4ng&#10;sKMPR9W+/PeJS7t8XM7Hr7P9F37//jg5zaZizMP98P4GSmiQW/jaXlsD+RNcvqQfoJdn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qBiOHDAAAA2wAAAA8AAAAAAAAAAAAA&#10;AAAAoQIAAGRycy9kb3ducmV2LnhtbFBLBQYAAAAABAAEAPkAAACRAwAAAAA=&#10;" strokecolor="#5b9bd5 [3204]" strokeweight=".5pt">
                  <v:stroke endarrow="block" joinstyle="miter"/>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4" o:spid="_x0000_s1034" type="#_x0000_t67" style="position:absolute;left:44527;top:9144;width:795;height:36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FItq8UA&#10;AADbAAAADwAAAGRycy9kb3ducmV2LnhtbESPUUvDMBSF3wf7D+EOfNvSDhlSlw2RiYI4t1nQx2tz&#10;bcuam5LENfv3iyDs8XDO+Q5nuY6mEydyvrWsIJ9lIIgrq1uuFZQfT9M7ED4ga+wsk4IzeVivxqMl&#10;FtoOvKfTIdQiQdgXqKAJoS+k9FVDBv3M9sTJ+7HOYEjS1VI7HBLcdHKeZQtpsOW00GBPjw1Vx8Ov&#10;UeCz989yyMvX7eYtuufvr5jv/F6pm0l8uAcRKIZr+L/9ohXMb+HvS/oBcnU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Ui2rxQAAANsAAAAPAAAAAAAAAAAAAAAAAJgCAABkcnMv&#10;ZG93bnJldi54bWxQSwUGAAAAAAQABAD1AAAAigMAAAAA&#10;" adj="19252" fillcolor="#5b9bd5 [3204]" stroked="f" strokeweight="1p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5" o:spid="_x0000_s1035" type="#_x0000_t66" style="position:absolute;left:34906;top:17333;width:1111;height:45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dufEsUA&#10;AADbAAAADwAAAGRycy9kb3ducmV2LnhtbESPQWvCQBSE70L/w/IK3uomsYpEV2kLhYJFUHPx9sy+&#10;ZlOzb0N2Nem/7xYKHoeZ+YZZbQbbiBt1vnasIJ0kIIhLp2uuFBTH96cFCB+QNTaOScEPedisH0Yr&#10;zLXreU+3Q6hEhLDPUYEJoc2l9KUhi37iWuLofbnOYoiyq6TusI9w28gsSebSYs1xwWBLb4bKy+Fq&#10;FbRTHbbP53q6ff00l++Ui92pL5QaPw4vSxCBhnAP/7c/tIJsBn9f4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258SxQAAANsAAAAPAAAAAAAAAAAAAAAAAJgCAABkcnMv&#10;ZG93bnJldi54bWxQSwUGAAAAAAQABAD1AAAAigMAAAAA&#10;" adj="4443" fillcolor="#5b9bd5 [3204]" strokecolor="#1f4d78 [1604]" strokeweight="1pt"/>
                <v:roundrect id="Rounded Rectangle 26" o:spid="_x0000_s1036" style="position:absolute;left:158;top:12960;width:16459;height:9621;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ypbsMUA&#10;AADbAAAADwAAAGRycy9kb3ducmV2LnhtbESPQWvCQBSE70L/w/IK3symgmKjq9TSUkE8qFHw9sg+&#10;k9js25DdxvjvXUHocZiZb5jZojOVaKlxpWUFb1EMgjizuuRcQbr/HkxAOI+ssbJMCm7kYDF/6c0w&#10;0fbKW2p3PhcBwi5BBYX3dSKlywoy6CJbEwfvbBuDPsgml7rBa4CbSg7jeCwNlhwWCqzps6Dsd/dn&#10;FBwnh7Zevm+Ol+35R+5Py6/ROk2V6r92H1MQnjr/H362V1rBcAy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KluwxQAAANsAAAAPAAAAAAAAAAAAAAAAAJgCAABkcnMv&#10;ZG93bnJldi54bWxQSwUGAAAAAAQABAD1AAAAigMAAAAA&#10;" fillcolor="#5b9bd5 [3204]" stroked="f" strokeweight="1pt">
                  <v:stroke joinstyle="miter"/>
                  <v:textbox>
                    <w:txbxContent>
                      <w:p w:rsidR="0054415A" w:rsidRDefault="0054415A" w:rsidP="001918E3">
                        <w:pPr>
                          <w:jc w:val="center"/>
                        </w:pPr>
                        <w:r>
                          <w:t>Monitor and Review the development activity</w:t>
                        </w:r>
                      </w:p>
                    </w:txbxContent>
                  </v:textbox>
                </v:roundrect>
                <v:roundrect id="Rounded Rectangle 27" o:spid="_x0000_s1037" style="position:absolute;left:17890;top:12801;width:16459;height:9621;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Gb+K8YA&#10;AADbAAAADwAAAGRycy9kb3ducmV2LnhtbESPQWvCQBSE7wX/w/IEb3WjoLWpq1SxKBQPair09sg+&#10;k9js25DdxvjvXUHwOMzMN8x03ppSNFS7wrKCQT8CQZxaXXCmIDl8vU5AOI+ssbRMCq7kYD7rvEwx&#10;1vbCO2r2PhMBwi5GBbn3VSylS3My6Pq2Ig7eydYGfZB1JnWNlwA3pRxG0VgaLDgs5FjRMqf0b/9v&#10;FBwnP021eN8ez7vTWh5+F6vRd5Io1eu2nx8gPLX+GX60N1rB8A3uX8IPkLM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Gb+K8YAAADbAAAADwAAAAAAAAAAAAAAAACYAgAAZHJz&#10;L2Rvd25yZXYueG1sUEsFBgAAAAAEAAQA9QAAAIsDAAAAAA==&#10;" fillcolor="#5b9bd5 [3204]" stroked="f" strokeweight="1pt">
                  <v:stroke joinstyle="miter"/>
                  <v:textbox>
                    <w:txbxContent>
                      <w:p w:rsidR="0054415A" w:rsidRDefault="0054415A" w:rsidP="001918E3">
                        <w:pPr>
                          <w:jc w:val="center"/>
                        </w:pPr>
                        <w:r>
                          <w:t>Managing the resources</w:t>
                        </w:r>
                      </w:p>
                    </w:txbxContent>
                  </v:textbox>
                </v:roundrect>
                <v:shape id="Left Arrow 28" o:spid="_x0000_s1038" type="#_x0000_t66" style="position:absolute;left:34826;top:17333;width:1111;height:45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owjMIA&#10;AADbAAAADwAAAGRycy9kb3ducmV2LnhtbERPz2vCMBS+D/wfwhN2W9PWMaQaRQeDgWOw2ou3Z/Ns&#10;qs1LaTLb/ffLYbDjx/d7vZ1sJ+40+NaxgixJQRDXTrfcKKiOb09LED4ga+wck4If8rDdzB7WWGg3&#10;8hfdy9CIGMK+QAUmhL6Q0teGLPrE9cSRu7jBYohwaKQecIzhtpN5mr5Iiy3HBoM9vRqqb+W3VdAv&#10;dDg8n9vFYf9hbteMq8/TWCn1OJ92KxCBpvAv/nO/awV5HBu/xB8gN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72jCMwgAAANsAAAAPAAAAAAAAAAAAAAAAAJgCAABkcnMvZG93&#10;bnJldi54bWxQSwUGAAAAAAQABAD1AAAAhwMAAAAA&#10;" adj="4443" fillcolor="#5b9bd5 [3204]" strokecolor="#1f4d78 [1604]" strokeweight="1pt"/>
                <v:shape id="Left Arrow 29" o:spid="_x0000_s1039" type="#_x0000_t66" style="position:absolute;left:16617;top:17254;width:1111;height:4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JaVF8UA&#10;AADbAAAADwAAAGRycy9kb3ducmV2LnhtbESPQWvCQBSE70L/w/IK3uomsYhGV2kLhYJFUHPx9sy+&#10;ZlOzb0N2Nem/7xYKHoeZ+YZZbQbbiBt1vnasIJ0kIIhLp2uuFBTH96c5CB+QNTaOScEPedisH0Yr&#10;zLXreU+3Q6hEhLDPUYEJoc2l9KUhi37iWuLofbnOYoiyq6TusI9w28gsSWbSYs1xwWBLb4bKy+Fq&#10;FbRTHbbP53q6ff00l++Ui92pL5QaPw4vSxCBhnAP/7c/tIJsAX9f4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UlpUXxQAAANsAAAAPAAAAAAAAAAAAAAAAAJgCAABkcnMv&#10;ZG93bnJldi54bWxQSwUGAAAAAAQABAD1AAAAigMAAAAA&#10;" adj="4443" fillcolor="#5b9bd5 [3204]" strokecolor="#1f4d78 [1604]" strokeweight="1pt"/>
                <w10:wrap anchorx="margin"/>
              </v:group>
            </w:pict>
          </mc:Fallback>
        </mc:AlternateContent>
      </w:r>
    </w:p>
    <w:p w:rsidR="001918E3" w:rsidRDefault="001918E3" w:rsidP="00770C1B">
      <w:pPr>
        <w:jc w:val="both"/>
      </w:pPr>
      <w:r>
        <w:t xml:space="preserve"> </w:t>
      </w:r>
    </w:p>
    <w:p w:rsidR="001918E3" w:rsidRDefault="001918E3" w:rsidP="00770C1B">
      <w:pPr>
        <w:jc w:val="both"/>
      </w:pPr>
    </w:p>
    <w:p w:rsidR="001918E3" w:rsidRDefault="001918E3" w:rsidP="00770C1B">
      <w:pPr>
        <w:jc w:val="both"/>
      </w:pPr>
    </w:p>
    <w:p w:rsidR="001918E3" w:rsidRDefault="001918E3" w:rsidP="00770C1B">
      <w:pPr>
        <w:jc w:val="both"/>
      </w:pPr>
    </w:p>
    <w:p w:rsidR="00931683" w:rsidRDefault="00931683" w:rsidP="00677465">
      <w:pPr>
        <w:jc w:val="center"/>
      </w:pPr>
    </w:p>
    <w:p w:rsidR="00931683" w:rsidRDefault="00931683" w:rsidP="00677465">
      <w:pPr>
        <w:jc w:val="center"/>
      </w:pPr>
    </w:p>
    <w:p w:rsidR="00931683" w:rsidRDefault="00931683" w:rsidP="00677465">
      <w:pPr>
        <w:jc w:val="center"/>
      </w:pPr>
    </w:p>
    <w:p w:rsidR="001918E3" w:rsidRDefault="001918E3" w:rsidP="00677465">
      <w:pPr>
        <w:jc w:val="center"/>
      </w:pPr>
      <w:r>
        <w:t>Figure: Implementation process of PCP</w:t>
      </w:r>
    </w:p>
    <w:p w:rsidR="001918E3" w:rsidRDefault="001918E3" w:rsidP="00677465">
      <w:pPr>
        <w:jc w:val="center"/>
      </w:pPr>
      <w:r>
        <w:t>Source:</w:t>
      </w:r>
      <w:r w:rsidR="00931683">
        <w:t xml:space="preserve"> </w:t>
      </w:r>
      <w:r w:rsidR="00931683" w:rsidRPr="00931683">
        <w:t>(Guthrie, 2016)</w:t>
      </w:r>
    </w:p>
    <w:p w:rsidR="001918E3" w:rsidRDefault="00677465" w:rsidP="00770C1B">
      <w:pPr>
        <w:jc w:val="both"/>
      </w:pPr>
      <w:r>
        <w:t xml:space="preserve">Then engaging all resources like headnotes, books, materials, institutional papers etc. </w:t>
      </w:r>
      <w:r w:rsidRPr="00931683">
        <w:rPr>
          <w:noProof/>
        </w:rPr>
        <w:t>practi</w:t>
      </w:r>
      <w:r w:rsidR="00931683">
        <w:rPr>
          <w:noProof/>
        </w:rPr>
        <w:t>s</w:t>
      </w:r>
      <w:r w:rsidRPr="00931683">
        <w:rPr>
          <w:noProof/>
        </w:rPr>
        <w:t>ing</w:t>
      </w:r>
      <w:r>
        <w:t xml:space="preserve"> </w:t>
      </w:r>
      <w:r w:rsidRPr="00931683">
        <w:rPr>
          <w:noProof/>
        </w:rPr>
        <w:t>teamwork</w:t>
      </w:r>
      <w:r>
        <w:t xml:space="preserve"> and communications skills with the instruction and team member, I will seek feedback from </w:t>
      </w:r>
      <w:r w:rsidR="00931683">
        <w:t xml:space="preserve">the </w:t>
      </w:r>
      <w:r w:rsidRPr="00931683">
        <w:rPr>
          <w:noProof/>
        </w:rPr>
        <w:t>instructor</w:t>
      </w:r>
      <w:r>
        <w:t xml:space="preserve">. </w:t>
      </w:r>
      <w:r w:rsidR="00931683">
        <w:rPr>
          <w:noProof/>
        </w:rPr>
        <w:t>The i</w:t>
      </w:r>
      <w:r w:rsidRPr="00931683">
        <w:rPr>
          <w:noProof/>
        </w:rPr>
        <w:t>nstructor</w:t>
      </w:r>
      <w:r>
        <w:t xml:space="preserve"> will monitor the performance of my work. </w:t>
      </w:r>
      <w:proofErr w:type="gramStart"/>
      <w:r>
        <w:t xml:space="preserve">According to my strength and weakness, personal striving for excellence with adequate </w:t>
      </w:r>
      <w:r w:rsidR="005859A7" w:rsidRPr="00931683">
        <w:rPr>
          <w:noProof/>
        </w:rPr>
        <w:t>practi</w:t>
      </w:r>
      <w:r w:rsidR="005859A7">
        <w:rPr>
          <w:noProof/>
        </w:rPr>
        <w:t>s</w:t>
      </w:r>
      <w:r w:rsidR="005859A7" w:rsidRPr="00931683">
        <w:rPr>
          <w:noProof/>
        </w:rPr>
        <w:t>ing</w:t>
      </w:r>
      <w:r w:rsidR="005859A7">
        <w:t xml:space="preserve"> </w:t>
      </w:r>
      <w:r w:rsidR="004A2435">
        <w:t>to</w:t>
      </w:r>
      <w:r>
        <w:t xml:space="preserve"> work at </w:t>
      </w:r>
      <w:r w:rsidR="00931683">
        <w:t xml:space="preserve">a </w:t>
      </w:r>
      <w:r w:rsidRPr="00931683">
        <w:rPr>
          <w:noProof/>
        </w:rPr>
        <w:t>restaurant</w:t>
      </w:r>
      <w:r w:rsidR="00931683">
        <w:t xml:space="preserve"> </w:t>
      </w:r>
      <w:r w:rsidR="00931683" w:rsidRPr="00931683">
        <w:t>(Guthrie, 2016)</w:t>
      </w:r>
      <w:r>
        <w:t>.</w:t>
      </w:r>
      <w:proofErr w:type="gramEnd"/>
      <w:r>
        <w:t xml:space="preserve"> </w:t>
      </w:r>
      <w:r w:rsidR="00D8132F">
        <w:t xml:space="preserve">Under the monitor and review process of activity, this shows the continuing the process of working. Instructor, </w:t>
      </w:r>
      <w:r w:rsidR="00931683">
        <w:t xml:space="preserve">the </w:t>
      </w:r>
      <w:r w:rsidR="00D8132F" w:rsidRPr="00931683">
        <w:rPr>
          <w:noProof/>
        </w:rPr>
        <w:t>mentor</w:t>
      </w:r>
      <w:r w:rsidR="00D8132F">
        <w:t xml:space="preserve"> will maintain a record book of improvement and experiences. In this way, all of these skills can be implemented</w:t>
      </w:r>
      <w:r w:rsidR="00931683">
        <w:t xml:space="preserve"> (</w:t>
      </w:r>
      <w:proofErr w:type="spellStart"/>
      <w:r w:rsidR="00931683">
        <w:t>Maund</w:t>
      </w:r>
      <w:proofErr w:type="spellEnd"/>
      <w:r w:rsidR="00931683">
        <w:t>, 2016</w:t>
      </w:r>
      <w:r w:rsidR="00931683" w:rsidRPr="00931683">
        <w:t>)</w:t>
      </w:r>
      <w:r w:rsidR="00D8132F">
        <w:t xml:space="preserve">. </w:t>
      </w:r>
    </w:p>
    <w:p w:rsidR="00A62DDE" w:rsidRDefault="006B16CB" w:rsidP="00A62DDE">
      <w:pPr>
        <w:jc w:val="both"/>
      </w:pPr>
      <w:bookmarkStart w:id="11" w:name="_Toc523500592"/>
      <w:r w:rsidRPr="006B16CB">
        <w:rPr>
          <w:rStyle w:val="Heading3Char"/>
        </w:rPr>
        <w:t>Reflections of learning according to development plan:</w:t>
      </w:r>
      <w:bookmarkEnd w:id="11"/>
      <w:r>
        <w:t xml:space="preserve"> As my learning goal was to be </w:t>
      </w:r>
      <w:r w:rsidR="00931683">
        <w:t xml:space="preserve">a </w:t>
      </w:r>
      <w:r w:rsidRPr="00931683">
        <w:rPr>
          <w:noProof/>
        </w:rPr>
        <w:t>restaurant</w:t>
      </w:r>
      <w:r>
        <w:t xml:space="preserve"> manager and working together with all employees. After passing six months of improvement, some reflections I have observed in the workplace. </w:t>
      </w:r>
      <w:r w:rsidR="00673BE3" w:rsidRPr="00673BE3">
        <w:rPr>
          <w:b/>
          <w:i/>
        </w:rPr>
        <w:t xml:space="preserve">For example, </w:t>
      </w:r>
      <w:r w:rsidR="00673BE3" w:rsidRPr="00931683">
        <w:rPr>
          <w:rFonts w:cs="Times New Roman"/>
          <w:noProof/>
          <w:szCs w:val="24"/>
        </w:rPr>
        <w:t>practi</w:t>
      </w:r>
      <w:r w:rsidR="00931683">
        <w:rPr>
          <w:rFonts w:cs="Times New Roman"/>
          <w:noProof/>
          <w:szCs w:val="24"/>
        </w:rPr>
        <w:t>s</w:t>
      </w:r>
      <w:r w:rsidR="00673BE3" w:rsidRPr="00931683">
        <w:rPr>
          <w:rFonts w:cs="Times New Roman"/>
          <w:noProof/>
          <w:szCs w:val="24"/>
        </w:rPr>
        <w:t>ing</w:t>
      </w:r>
      <w:r w:rsidR="00673BE3">
        <w:rPr>
          <w:rFonts w:cs="Times New Roman"/>
          <w:szCs w:val="24"/>
        </w:rPr>
        <w:t xml:space="preserve"> </w:t>
      </w:r>
      <w:r w:rsidR="00673BE3">
        <w:rPr>
          <w:rFonts w:cs="Times New Roman"/>
          <w:szCs w:val="24"/>
        </w:rPr>
        <w:lastRenderedPageBreak/>
        <w:t xml:space="preserve">negotiation and diplomacy skills with the dealers, farmers, wholesaler </w:t>
      </w:r>
      <w:proofErr w:type="spellStart"/>
      <w:r w:rsidR="00673BE3">
        <w:rPr>
          <w:rFonts w:cs="Times New Roman"/>
          <w:szCs w:val="24"/>
        </w:rPr>
        <w:t>etc</w:t>
      </w:r>
      <w:proofErr w:type="spellEnd"/>
      <w:r w:rsidR="00673BE3">
        <w:rPr>
          <w:rFonts w:cs="Times New Roman"/>
          <w:szCs w:val="24"/>
        </w:rPr>
        <w:t xml:space="preserve"> will lead to the collaborative working planning. </w:t>
      </w:r>
      <w:r w:rsidR="00A11905">
        <w:rPr>
          <w:rFonts w:cs="Times New Roman"/>
          <w:szCs w:val="24"/>
        </w:rPr>
        <w:t xml:space="preserve">Besides these, team working assist me in building trust among the team member since it was difficult in project managing. </w:t>
      </w:r>
      <w:r w:rsidR="00A62DDE">
        <w:t xml:space="preserve">I coordinated different visual interpretations and two persons joint working, data sourcing which enriches my capability of working with others. This </w:t>
      </w:r>
      <w:r w:rsidR="00A62DDE" w:rsidRPr="00931683">
        <w:rPr>
          <w:noProof/>
        </w:rPr>
        <w:t>assist</w:t>
      </w:r>
      <w:r w:rsidR="00931683">
        <w:rPr>
          <w:noProof/>
        </w:rPr>
        <w:t>s</w:t>
      </w:r>
      <w:r w:rsidR="00A62DDE">
        <w:t xml:space="preserve"> me in during work, generating more work from the team member. </w:t>
      </w:r>
      <w:r w:rsidR="00A62DDE" w:rsidRPr="00931683">
        <w:rPr>
          <w:noProof/>
        </w:rPr>
        <w:t>Still</w:t>
      </w:r>
      <w:r w:rsidR="00931683">
        <w:rPr>
          <w:noProof/>
        </w:rPr>
        <w:t>,</w:t>
      </w:r>
      <w:r w:rsidR="00A62DDE">
        <w:t xml:space="preserve"> I think </w:t>
      </w:r>
      <w:r w:rsidR="00A62DDE" w:rsidRPr="00931683">
        <w:rPr>
          <w:noProof/>
        </w:rPr>
        <w:t>th</w:t>
      </w:r>
      <w:r w:rsidR="00931683">
        <w:rPr>
          <w:noProof/>
        </w:rPr>
        <w:t>ese</w:t>
      </w:r>
      <w:r w:rsidR="00A62DDE" w:rsidRPr="00931683">
        <w:rPr>
          <w:noProof/>
        </w:rPr>
        <w:t xml:space="preserve"> skills</w:t>
      </w:r>
      <w:r w:rsidR="00A62DDE">
        <w:t xml:space="preserve"> need to be improved. While working at </w:t>
      </w:r>
      <w:r w:rsidR="00931683">
        <w:t xml:space="preserve">a </w:t>
      </w:r>
      <w:r w:rsidR="00A62DDE" w:rsidRPr="00931683">
        <w:rPr>
          <w:noProof/>
        </w:rPr>
        <w:t>restaurant</w:t>
      </w:r>
      <w:r w:rsidR="00A62DDE">
        <w:t xml:space="preserve">, different functions have to be controlled by showing experiences at work. </w:t>
      </w:r>
    </w:p>
    <w:p w:rsidR="006A471B" w:rsidRDefault="00BB3CDF" w:rsidP="006A471B">
      <w:pPr>
        <w:jc w:val="both"/>
      </w:pPr>
      <w:r>
        <w:t xml:space="preserve"> </w:t>
      </w:r>
      <w:r w:rsidR="006A471B">
        <w:t xml:space="preserve">My satisfactory level improved by </w:t>
      </w:r>
      <w:r w:rsidR="006A471B" w:rsidRPr="00931683">
        <w:rPr>
          <w:noProof/>
        </w:rPr>
        <w:t>practi</w:t>
      </w:r>
      <w:r w:rsidR="00931683">
        <w:rPr>
          <w:noProof/>
        </w:rPr>
        <w:t>s</w:t>
      </w:r>
      <w:r w:rsidR="006A471B" w:rsidRPr="00931683">
        <w:rPr>
          <w:noProof/>
        </w:rPr>
        <w:t>ing</w:t>
      </w:r>
      <w:r w:rsidR="006A471B">
        <w:t xml:space="preserve"> the communications like verbal and nonverbal communications. Now I think, this will reduce my time of employee interactions and bringing efficiency in the service operations. </w:t>
      </w:r>
      <w:r w:rsidR="006A471B" w:rsidRPr="00931683">
        <w:rPr>
          <w:noProof/>
        </w:rPr>
        <w:t>A lot</w:t>
      </w:r>
      <w:r w:rsidR="006A471B">
        <w:t xml:space="preserve"> of interrelated skills are associated with restaurant service operations like dependency, reporting skills, decision making </w:t>
      </w:r>
      <w:proofErr w:type="spellStart"/>
      <w:r w:rsidR="006A471B">
        <w:t>etc</w:t>
      </w:r>
      <w:proofErr w:type="spellEnd"/>
      <w:r w:rsidR="00931683">
        <w:t xml:space="preserve"> (</w:t>
      </w:r>
      <w:proofErr w:type="spellStart"/>
      <w:r w:rsidR="00931683">
        <w:t>Maund</w:t>
      </w:r>
      <w:proofErr w:type="spellEnd"/>
      <w:r w:rsidR="00931683">
        <w:t>, 2016</w:t>
      </w:r>
      <w:r w:rsidR="00931683" w:rsidRPr="00931683">
        <w:t>)</w:t>
      </w:r>
      <w:r w:rsidR="006A471B">
        <w:t xml:space="preserve">.  </w:t>
      </w:r>
      <w:r w:rsidR="0044759B">
        <w:t xml:space="preserve">I </w:t>
      </w:r>
      <w:r w:rsidR="0044759B" w:rsidRPr="00931683">
        <w:rPr>
          <w:noProof/>
        </w:rPr>
        <w:t>practi</w:t>
      </w:r>
      <w:r w:rsidR="00931683">
        <w:rPr>
          <w:noProof/>
        </w:rPr>
        <w:t>s</w:t>
      </w:r>
      <w:r w:rsidR="0044759B" w:rsidRPr="00931683">
        <w:rPr>
          <w:noProof/>
        </w:rPr>
        <w:t>ed</w:t>
      </w:r>
      <w:r w:rsidR="0044759B">
        <w:t xml:space="preserve"> </w:t>
      </w:r>
      <w:r w:rsidR="00931683">
        <w:t xml:space="preserve">a </w:t>
      </w:r>
      <w:r w:rsidR="0044759B" w:rsidRPr="00931683">
        <w:rPr>
          <w:noProof/>
        </w:rPr>
        <w:t>different</w:t>
      </w:r>
      <w:r w:rsidR="0044759B">
        <w:t xml:space="preserve"> way of employee interaction while team working. As ta team leaders, I introduced informal communications which </w:t>
      </w:r>
      <w:r w:rsidR="00931683">
        <w:rPr>
          <w:noProof/>
        </w:rPr>
        <w:t>are</w:t>
      </w:r>
      <w:r w:rsidR="0044759B">
        <w:t xml:space="preserve"> more reliable and effective controlling. Solving </w:t>
      </w:r>
      <w:r w:rsidR="00931683">
        <w:t xml:space="preserve">the </w:t>
      </w:r>
      <w:r w:rsidR="0044759B" w:rsidRPr="00931683">
        <w:rPr>
          <w:noProof/>
        </w:rPr>
        <w:t>team</w:t>
      </w:r>
      <w:r w:rsidR="0044759B">
        <w:t xml:space="preserve"> </w:t>
      </w:r>
      <w:r w:rsidR="00570246">
        <w:t>member’s</w:t>
      </w:r>
      <w:r w:rsidR="0044759B">
        <w:t xml:space="preserve"> product design problem over </w:t>
      </w:r>
      <w:r w:rsidR="00931683">
        <w:t xml:space="preserve">the </w:t>
      </w:r>
      <w:r w:rsidR="0044759B" w:rsidRPr="00931683">
        <w:rPr>
          <w:noProof/>
        </w:rPr>
        <w:t>phone</w:t>
      </w:r>
      <w:r w:rsidR="0044759B">
        <w:t xml:space="preserve"> or video conferencing was the quick response and attractive way member engagement in work.</w:t>
      </w:r>
      <w:r w:rsidR="00931683">
        <w:t xml:space="preserve"> This learning style is based on personal preferences that </w:t>
      </w:r>
      <w:r w:rsidR="00931683">
        <w:rPr>
          <w:noProof/>
        </w:rPr>
        <w:t>are</w:t>
      </w:r>
      <w:r w:rsidR="00931683">
        <w:t xml:space="preserve"> facing by the person while developing the career or lacking standard implications </w:t>
      </w:r>
      <w:r w:rsidR="00931683" w:rsidRPr="00931683">
        <w:t>(Van Emden and Becker, 2011)</w:t>
      </w:r>
      <w:r w:rsidR="00931683">
        <w:t xml:space="preserve">.  Another advantage is Time management by which is one factor will hamper my professional goal setting and giving proper time for attaining the development. </w:t>
      </w:r>
      <w:r w:rsidR="0044759B">
        <w:t xml:space="preserve"> </w:t>
      </w:r>
      <w:proofErr w:type="gramStart"/>
      <w:r w:rsidR="00570246">
        <w:t xml:space="preserve">Keeping knowledge </w:t>
      </w:r>
      <w:r w:rsidR="00931683">
        <w:rPr>
          <w:noProof/>
        </w:rPr>
        <w:t>of</w:t>
      </w:r>
      <w:r w:rsidR="00570246">
        <w:t xml:space="preserve"> all food products, service </w:t>
      </w:r>
      <w:r w:rsidR="00570246" w:rsidRPr="00931683">
        <w:rPr>
          <w:noProof/>
        </w:rPr>
        <w:t>special</w:t>
      </w:r>
      <w:r w:rsidR="00931683">
        <w:rPr>
          <w:noProof/>
        </w:rPr>
        <w:t>i</w:t>
      </w:r>
      <w:r w:rsidR="00570246" w:rsidRPr="00931683">
        <w:rPr>
          <w:noProof/>
        </w:rPr>
        <w:t>ty</w:t>
      </w:r>
      <w:r w:rsidR="00570246">
        <w:t>, clear interactions with the customer etc.</w:t>
      </w:r>
      <w:proofErr w:type="gramEnd"/>
      <w:r w:rsidR="00570246">
        <w:t xml:space="preserve"> </w:t>
      </w:r>
      <w:r w:rsidR="00931683">
        <w:t xml:space="preserve"> </w:t>
      </w:r>
    </w:p>
    <w:p w:rsidR="00623AE7" w:rsidRDefault="00623AE7" w:rsidP="00623AE7">
      <w:pPr>
        <w:pStyle w:val="Heading3"/>
      </w:pPr>
      <w:bookmarkStart w:id="12" w:name="_Toc523500593"/>
      <w:r>
        <w:t>Feedback and Evaluations:</w:t>
      </w:r>
      <w:bookmarkEnd w:id="12"/>
      <w:r>
        <w:t xml:space="preserve"> </w:t>
      </w:r>
    </w:p>
    <w:p w:rsidR="00CC6A1F" w:rsidRDefault="00623AE7" w:rsidP="00CC6A1F">
      <w:pPr>
        <w:jc w:val="both"/>
      </w:pPr>
      <w:r>
        <w:t xml:space="preserve">My instructor suggested some skills performance is not satisfactory. </w:t>
      </w:r>
      <w:r w:rsidR="000A5F7F">
        <w:t xml:space="preserve">These skills further need to be improved. </w:t>
      </w:r>
      <w:r w:rsidR="000A5F7F" w:rsidRPr="00931683">
        <w:rPr>
          <w:noProof/>
        </w:rPr>
        <w:t>Long</w:t>
      </w:r>
      <w:r w:rsidR="00931683">
        <w:rPr>
          <w:noProof/>
        </w:rPr>
        <w:t>-</w:t>
      </w:r>
      <w:r w:rsidR="000A5F7F" w:rsidRPr="00931683">
        <w:rPr>
          <w:noProof/>
        </w:rPr>
        <w:t>term</w:t>
      </w:r>
      <w:r w:rsidR="000A5F7F">
        <w:t xml:space="preserve"> goals like negotiation and </w:t>
      </w:r>
      <w:r w:rsidR="00844DB3">
        <w:t>diplomacy</w:t>
      </w:r>
      <w:r w:rsidR="000A5F7F">
        <w:t xml:space="preserve"> </w:t>
      </w:r>
      <w:r w:rsidR="00931683">
        <w:rPr>
          <w:noProof/>
        </w:rPr>
        <w:t>are</w:t>
      </w:r>
      <w:r w:rsidR="000A5F7F">
        <w:t xml:space="preserve"> still need to be </w:t>
      </w:r>
      <w:r w:rsidR="00931683">
        <w:t xml:space="preserve">a </w:t>
      </w:r>
      <w:r w:rsidR="000A5F7F" w:rsidRPr="00931683">
        <w:rPr>
          <w:noProof/>
        </w:rPr>
        <w:t>good</w:t>
      </w:r>
      <w:r w:rsidR="000A5F7F">
        <w:t xml:space="preserve"> communicator. Since staff at </w:t>
      </w:r>
      <w:r w:rsidR="00931683">
        <w:t xml:space="preserve">a </w:t>
      </w:r>
      <w:r w:rsidR="000A5F7F" w:rsidRPr="00931683">
        <w:rPr>
          <w:noProof/>
        </w:rPr>
        <w:t>restaurant</w:t>
      </w:r>
      <w:r w:rsidR="000A5F7F">
        <w:t xml:space="preserve"> may neglect the work but diplomatic style will resolve the </w:t>
      </w:r>
      <w:r w:rsidR="00844DB3">
        <w:t>differences</w:t>
      </w:r>
      <w:r w:rsidR="000A5F7F">
        <w:t xml:space="preserve">. I have </w:t>
      </w:r>
      <w:r w:rsidR="00931683">
        <w:t xml:space="preserve">a </w:t>
      </w:r>
      <w:r w:rsidR="000A5F7F" w:rsidRPr="00931683">
        <w:rPr>
          <w:noProof/>
        </w:rPr>
        <w:t>lower</w:t>
      </w:r>
      <w:r w:rsidR="000A5F7F">
        <w:t xml:space="preserve"> performance when interacting with the staff. </w:t>
      </w:r>
      <w:r w:rsidR="000A5F7F" w:rsidRPr="00931683">
        <w:rPr>
          <w:noProof/>
        </w:rPr>
        <w:t>Since</w:t>
      </w:r>
      <w:r w:rsidR="000A5F7F">
        <w:t xml:space="preserve"> negotiation </w:t>
      </w:r>
      <w:r w:rsidR="000A5F7F" w:rsidRPr="00931683">
        <w:rPr>
          <w:noProof/>
        </w:rPr>
        <w:t>it</w:t>
      </w:r>
      <w:r w:rsidR="00931683">
        <w:rPr>
          <w:noProof/>
        </w:rPr>
        <w:t>'</w:t>
      </w:r>
      <w:r w:rsidR="000A5F7F" w:rsidRPr="00931683">
        <w:rPr>
          <w:noProof/>
        </w:rPr>
        <w:t>s</w:t>
      </w:r>
      <w:r w:rsidR="000A5F7F">
        <w:t xml:space="preserve"> an art and lots of practice will solve the workplace leading problem. </w:t>
      </w:r>
      <w:r w:rsidR="00CC6A1F">
        <w:t>To be a restaurant manager, putting the idea is essential and activist learning style is flexible in taking any actions</w:t>
      </w:r>
      <w:r w:rsidR="00931683">
        <w:t xml:space="preserve"> (</w:t>
      </w:r>
      <w:proofErr w:type="spellStart"/>
      <w:r w:rsidR="00931683">
        <w:t>Maund</w:t>
      </w:r>
      <w:proofErr w:type="spellEnd"/>
      <w:r w:rsidR="00931683">
        <w:t>, 2016</w:t>
      </w:r>
      <w:r w:rsidR="00931683" w:rsidRPr="00931683">
        <w:t>)</w:t>
      </w:r>
      <w:r w:rsidR="00CC6A1F">
        <w:t xml:space="preserve">. Moreover, in coordinating the task, brainstorming is encouraged here for improving the learning area. For better raising brainstorming, the career as restaurant manager </w:t>
      </w:r>
      <w:r w:rsidR="00931683">
        <w:rPr>
          <w:noProof/>
        </w:rPr>
        <w:t>in</w:t>
      </w:r>
      <w:r w:rsidR="00CC6A1F">
        <w:t xml:space="preserve"> London, seeking the opportunities can give </w:t>
      </w:r>
      <w:r w:rsidR="00931683">
        <w:t xml:space="preserve">the </w:t>
      </w:r>
      <w:r w:rsidR="00CC6A1F" w:rsidRPr="00931683">
        <w:rPr>
          <w:noProof/>
        </w:rPr>
        <w:t>best</w:t>
      </w:r>
      <w:r w:rsidR="00CC6A1F">
        <w:t xml:space="preserve"> decision making </w:t>
      </w:r>
      <w:r w:rsidR="00CC6A1F" w:rsidRPr="00931683">
        <w:rPr>
          <w:noProof/>
        </w:rPr>
        <w:t>informations</w:t>
      </w:r>
      <w:r w:rsidR="00CC6A1F">
        <w:t xml:space="preserve">. </w:t>
      </w:r>
      <w:r w:rsidR="00931683">
        <w:rPr>
          <w:noProof/>
        </w:rPr>
        <w:t>To</w:t>
      </w:r>
      <w:r w:rsidR="00CC6A1F">
        <w:t xml:space="preserve"> enlighten the team working, finding the </w:t>
      </w:r>
      <w:r w:rsidR="00CC6A1F" w:rsidRPr="00931683">
        <w:rPr>
          <w:noProof/>
        </w:rPr>
        <w:t>problem</w:t>
      </w:r>
      <w:r w:rsidR="00931683">
        <w:rPr>
          <w:noProof/>
        </w:rPr>
        <w:t>-</w:t>
      </w:r>
      <w:r w:rsidR="00CC6A1F" w:rsidRPr="00931683">
        <w:rPr>
          <w:noProof/>
        </w:rPr>
        <w:t>solving</w:t>
      </w:r>
      <w:r w:rsidR="00CC6A1F">
        <w:t xml:space="preserve"> ways by which proper advantage can be taken</w:t>
      </w:r>
      <w:r w:rsidR="00931683">
        <w:t xml:space="preserve"> </w:t>
      </w:r>
      <w:r w:rsidR="00931683" w:rsidRPr="00931683">
        <w:t>(Van Emden and Becker, 2011)</w:t>
      </w:r>
      <w:r w:rsidR="00CC6A1F">
        <w:t xml:space="preserve">.   </w:t>
      </w:r>
    </w:p>
    <w:p w:rsidR="00623AE7" w:rsidRDefault="00CC6A1F" w:rsidP="000A5F7F">
      <w:pPr>
        <w:jc w:val="both"/>
      </w:pPr>
      <w:r>
        <w:lastRenderedPageBreak/>
        <w:t xml:space="preserve"> </w:t>
      </w:r>
    </w:p>
    <w:p w:rsidR="00844DB3" w:rsidRDefault="00844DB3" w:rsidP="000A5F7F">
      <w:pPr>
        <w:jc w:val="both"/>
      </w:pPr>
      <w:r>
        <w:t xml:space="preserve">In addition, strategic leadership is under improvement stage. </w:t>
      </w:r>
      <w:r w:rsidR="00931683">
        <w:rPr>
          <w:noProof/>
        </w:rPr>
        <w:t>The i</w:t>
      </w:r>
      <w:r w:rsidRPr="00931683">
        <w:rPr>
          <w:noProof/>
        </w:rPr>
        <w:t>nstructor</w:t>
      </w:r>
      <w:r>
        <w:t xml:space="preserve"> suggested to participate in some meetings with the executives and staff </w:t>
      </w:r>
      <w:r w:rsidR="00931683">
        <w:rPr>
          <w:noProof/>
        </w:rPr>
        <w:t>in</w:t>
      </w:r>
      <w:r>
        <w:t xml:space="preserve"> </w:t>
      </w:r>
      <w:r w:rsidRPr="00931683">
        <w:rPr>
          <w:noProof/>
        </w:rPr>
        <w:t>observ</w:t>
      </w:r>
      <w:r w:rsidR="00931683">
        <w:rPr>
          <w:noProof/>
        </w:rPr>
        <w:t>e</w:t>
      </w:r>
      <w:r>
        <w:t xml:space="preserve"> what’s going on there and if any problem found is supervisory position then changing the situations. Besides these, </w:t>
      </w:r>
      <w:r w:rsidR="00931683">
        <w:t xml:space="preserve">the </w:t>
      </w:r>
      <w:r w:rsidRPr="00931683">
        <w:rPr>
          <w:noProof/>
        </w:rPr>
        <w:t>instructor</w:t>
      </w:r>
      <w:r>
        <w:t xml:space="preserve"> recommended </w:t>
      </w:r>
      <w:r w:rsidR="00931683">
        <w:rPr>
          <w:noProof/>
        </w:rPr>
        <w:t>being</w:t>
      </w:r>
      <w:r>
        <w:t xml:space="preserve"> more spontaneous to catch any problem in the restaurant before affecting the guests. </w:t>
      </w:r>
      <w:proofErr w:type="gramStart"/>
      <w:r>
        <w:t xml:space="preserve">Because negative impression may create about the branding of </w:t>
      </w:r>
      <w:r w:rsidR="00931683">
        <w:t xml:space="preserve">the </w:t>
      </w:r>
      <w:r w:rsidRPr="00931683">
        <w:rPr>
          <w:noProof/>
        </w:rPr>
        <w:t>restaurant</w:t>
      </w:r>
      <w:r>
        <w:t>.</w:t>
      </w:r>
      <w:proofErr w:type="gramEnd"/>
      <w:r>
        <w:t xml:space="preserve"> Besides </w:t>
      </w:r>
      <w:r w:rsidRPr="00931683">
        <w:rPr>
          <w:noProof/>
        </w:rPr>
        <w:t>these</w:t>
      </w:r>
      <w:r w:rsidR="00931683">
        <w:rPr>
          <w:noProof/>
        </w:rPr>
        <w:t>,</w:t>
      </w:r>
      <w:r>
        <w:t xml:space="preserve"> I have found </w:t>
      </w:r>
      <w:r w:rsidRPr="00931683">
        <w:rPr>
          <w:noProof/>
        </w:rPr>
        <w:t>that</w:t>
      </w:r>
      <w:r>
        <w:t xml:space="preserve"> customer service training course should be revised since constantly this is essential for every </w:t>
      </w:r>
      <w:r w:rsidRPr="00931683">
        <w:rPr>
          <w:noProof/>
        </w:rPr>
        <w:t>manager</w:t>
      </w:r>
      <w:r>
        <w:t xml:space="preserve"> to address the problem in </w:t>
      </w:r>
      <w:r w:rsidR="00931683">
        <w:t xml:space="preserve">the </w:t>
      </w:r>
      <w:r w:rsidRPr="00931683">
        <w:rPr>
          <w:noProof/>
        </w:rPr>
        <w:t>workplace</w:t>
      </w:r>
      <w:r>
        <w:t xml:space="preserve">. </w:t>
      </w:r>
    </w:p>
    <w:p w:rsidR="00CA0243" w:rsidRDefault="00844DB3" w:rsidP="00CA0243">
      <w:pPr>
        <w:pStyle w:val="Heading3"/>
      </w:pPr>
      <w:bookmarkStart w:id="13" w:name="_Toc523500594"/>
      <w:r>
        <w:t xml:space="preserve">Revising the </w:t>
      </w:r>
      <w:r w:rsidR="00D909A0">
        <w:t>PCP (Professional</w:t>
      </w:r>
      <w:r>
        <w:t xml:space="preserve"> Career Planning):</w:t>
      </w:r>
      <w:bookmarkEnd w:id="13"/>
      <w:r>
        <w:t xml:space="preserve"> </w:t>
      </w:r>
    </w:p>
    <w:p w:rsidR="00D909A0" w:rsidRDefault="00D909A0" w:rsidP="00D909A0">
      <w:pPr>
        <w:jc w:val="both"/>
      </w:pPr>
      <w:r>
        <w:t>Since planning for professional goals and objectives development started without any interruption and continuous improvement. Following the reflective process like checking the development area upon me, aligning that all of these goals are based on professional goals and based on instructor and teachers regular review process, suggested me to revise the professional career development planning to extend the time framework</w:t>
      </w:r>
      <w:r w:rsidR="00931683">
        <w:t xml:space="preserve"> (</w:t>
      </w:r>
      <w:proofErr w:type="spellStart"/>
      <w:r w:rsidR="00931683">
        <w:t>Maund</w:t>
      </w:r>
      <w:proofErr w:type="spellEnd"/>
      <w:r w:rsidR="00931683">
        <w:t>, 2016</w:t>
      </w:r>
      <w:r w:rsidR="00931683" w:rsidRPr="00931683">
        <w:t>)</w:t>
      </w:r>
      <w:r>
        <w:t xml:space="preserve">. Since time range of </w:t>
      </w:r>
      <w:r w:rsidR="00931683">
        <w:t xml:space="preserve">the </w:t>
      </w:r>
      <w:r w:rsidRPr="00931683">
        <w:rPr>
          <w:noProof/>
        </w:rPr>
        <w:t>development</w:t>
      </w:r>
      <w:r>
        <w:t xml:space="preserve"> area was short and </w:t>
      </w:r>
      <w:r w:rsidRPr="00931683">
        <w:rPr>
          <w:noProof/>
        </w:rPr>
        <w:t>work</w:t>
      </w:r>
      <w:r w:rsidR="00931683">
        <w:rPr>
          <w:noProof/>
        </w:rPr>
        <w:t>-</w:t>
      </w:r>
      <w:r w:rsidRPr="00931683">
        <w:rPr>
          <w:noProof/>
        </w:rPr>
        <w:t>life</w:t>
      </w:r>
      <w:r>
        <w:t xml:space="preserve"> balancing takes the worth of the time. Based on the priority basis of professional need, PCP will be constructed. And if any short course especially </w:t>
      </w:r>
      <w:r w:rsidRPr="00931683">
        <w:rPr>
          <w:noProof/>
        </w:rPr>
        <w:t>need</w:t>
      </w:r>
      <w:r w:rsidR="00931683">
        <w:rPr>
          <w:noProof/>
        </w:rPr>
        <w:t>s</w:t>
      </w:r>
      <w:r>
        <w:t xml:space="preserve"> this will be kept in the development plan</w:t>
      </w:r>
      <w:r w:rsidR="00931683">
        <w:t xml:space="preserve"> </w:t>
      </w:r>
      <w:r w:rsidR="00931683" w:rsidRPr="00931683">
        <w:t>(Van Emden and Becker, 2011)</w:t>
      </w:r>
      <w:r>
        <w:t xml:space="preserve">. </w:t>
      </w:r>
    </w:p>
    <w:tbl>
      <w:tblPr>
        <w:tblStyle w:val="TableGrid"/>
        <w:tblpPr w:leftFromText="180" w:rightFromText="180" w:vertAnchor="text" w:horzAnchor="margin" w:tblpXSpec="center" w:tblpY="727"/>
        <w:tblW w:w="10525" w:type="dxa"/>
        <w:tblLook w:val="04A0" w:firstRow="1" w:lastRow="0" w:firstColumn="1" w:lastColumn="0" w:noHBand="0" w:noVBand="1"/>
      </w:tblPr>
      <w:tblGrid>
        <w:gridCol w:w="2918"/>
        <w:gridCol w:w="1863"/>
        <w:gridCol w:w="5744"/>
      </w:tblGrid>
      <w:tr w:rsidR="00CA0243" w:rsidTr="0054415A">
        <w:trPr>
          <w:trHeight w:val="967"/>
        </w:trPr>
        <w:tc>
          <w:tcPr>
            <w:tcW w:w="2918" w:type="dxa"/>
          </w:tcPr>
          <w:p w:rsidR="00CA0243" w:rsidRPr="00395F2F" w:rsidRDefault="00CA0243" w:rsidP="0054415A">
            <w:pPr>
              <w:jc w:val="center"/>
              <w:rPr>
                <w:b/>
              </w:rPr>
            </w:pPr>
            <w:r w:rsidRPr="00395F2F">
              <w:rPr>
                <w:b/>
              </w:rPr>
              <w:t>Action</w:t>
            </w:r>
          </w:p>
        </w:tc>
        <w:tc>
          <w:tcPr>
            <w:tcW w:w="1863" w:type="dxa"/>
          </w:tcPr>
          <w:p w:rsidR="00CA0243" w:rsidRPr="00395F2F" w:rsidRDefault="00CA0243" w:rsidP="0054415A">
            <w:pPr>
              <w:jc w:val="center"/>
              <w:rPr>
                <w:b/>
              </w:rPr>
            </w:pPr>
            <w:r>
              <w:rPr>
                <w:b/>
              </w:rPr>
              <w:t>Extended</w:t>
            </w:r>
            <w:r>
              <w:rPr>
                <w:b/>
              </w:rPr>
              <w:br/>
              <w:t>Timeframe</w:t>
            </w:r>
          </w:p>
        </w:tc>
        <w:tc>
          <w:tcPr>
            <w:tcW w:w="5744" w:type="dxa"/>
          </w:tcPr>
          <w:p w:rsidR="00CA0243" w:rsidRPr="00395F2F" w:rsidRDefault="00CA0243" w:rsidP="0054415A">
            <w:pPr>
              <w:jc w:val="center"/>
              <w:rPr>
                <w:b/>
              </w:rPr>
            </w:pPr>
            <w:r w:rsidRPr="00395F2F">
              <w:rPr>
                <w:b/>
              </w:rPr>
              <w:t>Action amendment</w:t>
            </w:r>
          </w:p>
        </w:tc>
      </w:tr>
      <w:tr w:rsidR="00CA0243" w:rsidTr="0054415A">
        <w:trPr>
          <w:trHeight w:val="967"/>
        </w:trPr>
        <w:tc>
          <w:tcPr>
            <w:tcW w:w="2918" w:type="dxa"/>
          </w:tcPr>
          <w:p w:rsidR="00CA0243" w:rsidRDefault="00CA0243" w:rsidP="0054415A">
            <w:r>
              <w:t>Strategic Leadership Skills</w:t>
            </w:r>
          </w:p>
        </w:tc>
        <w:tc>
          <w:tcPr>
            <w:tcW w:w="1863" w:type="dxa"/>
          </w:tcPr>
          <w:p w:rsidR="00CA0243" w:rsidRDefault="00CA0243" w:rsidP="0054415A">
            <w:r>
              <w:t xml:space="preserve">180 days( </w:t>
            </w:r>
            <w:r w:rsidR="007C01CD">
              <w:t>Until</w:t>
            </w:r>
            <w:r>
              <w:t xml:space="preserve"> 30</w:t>
            </w:r>
            <w:r w:rsidRPr="00CA0243">
              <w:rPr>
                <w:vertAlign w:val="superscript"/>
              </w:rPr>
              <w:t>th</w:t>
            </w:r>
            <w:r>
              <w:t xml:space="preserve"> </w:t>
            </w:r>
            <w:r w:rsidR="007C01CD" w:rsidRPr="00931683">
              <w:rPr>
                <w:noProof/>
              </w:rPr>
              <w:t>June</w:t>
            </w:r>
            <w:r>
              <w:t xml:space="preserve"> 2019)  </w:t>
            </w:r>
          </w:p>
        </w:tc>
        <w:tc>
          <w:tcPr>
            <w:tcW w:w="5744" w:type="dxa"/>
          </w:tcPr>
          <w:p w:rsidR="00CA0243" w:rsidRDefault="00CA0243" w:rsidP="00CA0243">
            <w:pPr>
              <w:pStyle w:val="ListParagraph"/>
              <w:numPr>
                <w:ilvl w:val="0"/>
                <w:numId w:val="37"/>
              </w:numPr>
              <w:spacing w:line="360" w:lineRule="auto"/>
              <w:jc w:val="both"/>
            </w:pPr>
            <w:r>
              <w:t xml:space="preserve"> Participating in the meeting</w:t>
            </w:r>
          </w:p>
          <w:p w:rsidR="00CA0243" w:rsidRDefault="00CA0243" w:rsidP="00CA0243">
            <w:pPr>
              <w:pStyle w:val="ListParagraph"/>
              <w:numPr>
                <w:ilvl w:val="0"/>
                <w:numId w:val="37"/>
              </w:numPr>
              <w:spacing w:line="360" w:lineRule="auto"/>
              <w:jc w:val="both"/>
            </w:pPr>
            <w:r>
              <w:t>Understanding the guest problem</w:t>
            </w:r>
          </w:p>
          <w:p w:rsidR="00CA0243" w:rsidRDefault="00CA0243" w:rsidP="00CA0243">
            <w:pPr>
              <w:pStyle w:val="ListParagraph"/>
              <w:numPr>
                <w:ilvl w:val="0"/>
                <w:numId w:val="37"/>
              </w:numPr>
              <w:spacing w:line="360" w:lineRule="auto"/>
              <w:jc w:val="both"/>
            </w:pPr>
            <w:r>
              <w:t xml:space="preserve">Finding feedback from </w:t>
            </w:r>
            <w:r w:rsidR="00931683">
              <w:t xml:space="preserve">a </w:t>
            </w:r>
            <w:r w:rsidRPr="00931683">
              <w:rPr>
                <w:noProof/>
              </w:rPr>
              <w:t>customer</w:t>
            </w:r>
          </w:p>
          <w:p w:rsidR="00CA0243" w:rsidRDefault="00CA0243" w:rsidP="00CA0243">
            <w:pPr>
              <w:pStyle w:val="ListParagraph"/>
              <w:numPr>
                <w:ilvl w:val="0"/>
                <w:numId w:val="37"/>
              </w:numPr>
              <w:spacing w:line="360" w:lineRule="auto"/>
              <w:jc w:val="both"/>
            </w:pPr>
            <w:r>
              <w:t xml:space="preserve">Product/ menu development </w:t>
            </w:r>
          </w:p>
        </w:tc>
      </w:tr>
      <w:tr w:rsidR="00CA0243" w:rsidTr="0054415A">
        <w:trPr>
          <w:trHeight w:val="967"/>
        </w:trPr>
        <w:tc>
          <w:tcPr>
            <w:tcW w:w="2918" w:type="dxa"/>
          </w:tcPr>
          <w:p w:rsidR="00CA0243" w:rsidRDefault="00CA0243" w:rsidP="0054415A">
            <w:r>
              <w:t>Communications Skills</w:t>
            </w:r>
          </w:p>
        </w:tc>
        <w:tc>
          <w:tcPr>
            <w:tcW w:w="1863" w:type="dxa"/>
          </w:tcPr>
          <w:p w:rsidR="00CA0243" w:rsidRDefault="007C01CD" w:rsidP="0054415A">
            <w:r>
              <w:t>90 days( 30</w:t>
            </w:r>
            <w:r w:rsidRPr="007C01CD">
              <w:rPr>
                <w:vertAlign w:val="superscript"/>
              </w:rPr>
              <w:t>th</w:t>
            </w:r>
            <w:r>
              <w:t xml:space="preserve"> </w:t>
            </w:r>
            <w:r w:rsidRPr="00931683">
              <w:rPr>
                <w:noProof/>
              </w:rPr>
              <w:t>December</w:t>
            </w:r>
            <w:r>
              <w:t xml:space="preserve"> 2018) </w:t>
            </w:r>
          </w:p>
        </w:tc>
        <w:tc>
          <w:tcPr>
            <w:tcW w:w="5744" w:type="dxa"/>
          </w:tcPr>
          <w:p w:rsidR="00CA0243" w:rsidRDefault="00CA0243" w:rsidP="00CA0243">
            <w:pPr>
              <w:pStyle w:val="ListParagraph"/>
              <w:numPr>
                <w:ilvl w:val="0"/>
                <w:numId w:val="38"/>
              </w:numPr>
              <w:spacing w:line="360" w:lineRule="auto"/>
              <w:jc w:val="both"/>
            </w:pPr>
            <w:r>
              <w:t>Active listening</w:t>
            </w:r>
          </w:p>
          <w:p w:rsidR="00CA0243" w:rsidRDefault="00CA0243" w:rsidP="00CA0243">
            <w:pPr>
              <w:pStyle w:val="ListParagraph"/>
              <w:numPr>
                <w:ilvl w:val="0"/>
                <w:numId w:val="38"/>
              </w:numPr>
              <w:spacing w:line="360" w:lineRule="auto"/>
              <w:jc w:val="both"/>
            </w:pPr>
            <w:r>
              <w:t>Brainstorming</w:t>
            </w:r>
          </w:p>
          <w:p w:rsidR="00CA0243" w:rsidRDefault="00CA0243" w:rsidP="007C01CD">
            <w:pPr>
              <w:pStyle w:val="ListParagraph"/>
              <w:numPr>
                <w:ilvl w:val="0"/>
                <w:numId w:val="38"/>
              </w:numPr>
              <w:spacing w:line="360" w:lineRule="auto"/>
              <w:jc w:val="both"/>
            </w:pPr>
            <w:r>
              <w:t xml:space="preserve">Public speaking course </w:t>
            </w:r>
          </w:p>
        </w:tc>
      </w:tr>
      <w:tr w:rsidR="00CA0243" w:rsidTr="0054415A">
        <w:trPr>
          <w:trHeight w:val="967"/>
        </w:trPr>
        <w:tc>
          <w:tcPr>
            <w:tcW w:w="2918" w:type="dxa"/>
          </w:tcPr>
          <w:p w:rsidR="00CA0243" w:rsidRDefault="007C01CD" w:rsidP="0054415A">
            <w:r>
              <w:lastRenderedPageBreak/>
              <w:t>Negotiation and Diplomacy skills</w:t>
            </w:r>
          </w:p>
        </w:tc>
        <w:tc>
          <w:tcPr>
            <w:tcW w:w="1863" w:type="dxa"/>
          </w:tcPr>
          <w:p w:rsidR="00CA0243" w:rsidRDefault="007C01CD" w:rsidP="0054415A">
            <w:r>
              <w:t>90 days( 30</w:t>
            </w:r>
            <w:r w:rsidRPr="007C01CD">
              <w:rPr>
                <w:vertAlign w:val="superscript"/>
              </w:rPr>
              <w:t>th</w:t>
            </w:r>
            <w:r>
              <w:t xml:space="preserve"> </w:t>
            </w:r>
            <w:r w:rsidRPr="00931683">
              <w:rPr>
                <w:noProof/>
              </w:rPr>
              <w:t>December</w:t>
            </w:r>
            <w:r>
              <w:t xml:space="preserve"> 2018) </w:t>
            </w:r>
          </w:p>
        </w:tc>
        <w:tc>
          <w:tcPr>
            <w:tcW w:w="5744" w:type="dxa"/>
          </w:tcPr>
          <w:p w:rsidR="00CA0243" w:rsidRDefault="00CA0243" w:rsidP="00CA0243">
            <w:pPr>
              <w:pStyle w:val="ListParagraph"/>
              <w:numPr>
                <w:ilvl w:val="0"/>
                <w:numId w:val="38"/>
              </w:numPr>
              <w:spacing w:line="360" w:lineRule="auto"/>
              <w:jc w:val="both"/>
            </w:pPr>
            <w:r>
              <w:t xml:space="preserve">Getting more project work from the </w:t>
            </w:r>
            <w:r w:rsidRPr="00F61A98">
              <w:rPr>
                <w:noProof/>
              </w:rPr>
              <w:t>instructor</w:t>
            </w:r>
          </w:p>
          <w:p w:rsidR="00CA0243" w:rsidRDefault="00CA0243" w:rsidP="00CA0243">
            <w:pPr>
              <w:pStyle w:val="ListParagraph"/>
              <w:numPr>
                <w:ilvl w:val="0"/>
                <w:numId w:val="38"/>
              </w:numPr>
              <w:spacing w:line="360" w:lineRule="auto"/>
              <w:jc w:val="both"/>
            </w:pPr>
            <w:r>
              <w:t xml:space="preserve">Leading the </w:t>
            </w:r>
            <w:r w:rsidRPr="00F61A98">
              <w:rPr>
                <w:noProof/>
              </w:rPr>
              <w:t>teamwork</w:t>
            </w:r>
            <w:r>
              <w:t xml:space="preserve"> and team presentation.</w:t>
            </w:r>
          </w:p>
        </w:tc>
      </w:tr>
    </w:tbl>
    <w:p w:rsidR="00844DB3" w:rsidRPr="00623AE7" w:rsidRDefault="00844DB3" w:rsidP="000A5F7F">
      <w:pPr>
        <w:jc w:val="both"/>
      </w:pPr>
    </w:p>
    <w:p w:rsidR="006B16CB" w:rsidRDefault="006A471B" w:rsidP="00770C1B">
      <w:pPr>
        <w:jc w:val="both"/>
      </w:pPr>
      <w:r>
        <w:t xml:space="preserve"> </w:t>
      </w:r>
    </w:p>
    <w:p w:rsidR="007C01CD" w:rsidRDefault="007C01CD" w:rsidP="007C01CD">
      <w:pPr>
        <w:jc w:val="both"/>
      </w:pPr>
      <w:r>
        <w:t xml:space="preserve">Here all action plan and improvement area </w:t>
      </w:r>
      <w:r w:rsidRPr="00931683">
        <w:rPr>
          <w:noProof/>
        </w:rPr>
        <w:t>ha</w:t>
      </w:r>
      <w:r w:rsidR="00931683">
        <w:rPr>
          <w:noProof/>
        </w:rPr>
        <w:t>ve</w:t>
      </w:r>
      <w:r>
        <w:t xml:space="preserve"> be prioritized based on the professional need </w:t>
      </w:r>
      <w:r w:rsidRPr="00931683">
        <w:rPr>
          <w:noProof/>
        </w:rPr>
        <w:t>an</w:t>
      </w:r>
      <w:r>
        <w:t xml:space="preserve"> instructor’s report evaluations. </w:t>
      </w:r>
      <w:r w:rsidRPr="00931683">
        <w:rPr>
          <w:noProof/>
        </w:rPr>
        <w:t>A lot</w:t>
      </w:r>
      <w:r>
        <w:t xml:space="preserve"> of interrelated skills are associated with restaurant service operations like dependency, reporting skills, decision making </w:t>
      </w:r>
      <w:proofErr w:type="spellStart"/>
      <w:r>
        <w:t>etc</w:t>
      </w:r>
      <w:proofErr w:type="spellEnd"/>
      <w:r w:rsidR="00931683">
        <w:t xml:space="preserve"> </w:t>
      </w:r>
      <w:r w:rsidR="00931683" w:rsidRPr="00931683">
        <w:t>(Van Emden and Becker, 2011)</w:t>
      </w:r>
      <w:r>
        <w:t xml:space="preserve">.  </w:t>
      </w:r>
      <w:r w:rsidR="00744769">
        <w:t>I love</w:t>
      </w:r>
      <w:r>
        <w:t xml:space="preserve"> to practice the learning in the workplace is refers to the on the job learning. </w:t>
      </w:r>
      <w:proofErr w:type="gramStart"/>
      <w:r>
        <w:t xml:space="preserve">Mainly those who </w:t>
      </w:r>
      <w:r w:rsidRPr="00931683">
        <w:rPr>
          <w:noProof/>
        </w:rPr>
        <w:t>love</w:t>
      </w:r>
      <w:r>
        <w:t xml:space="preserve"> learning from error and trying the new decision and techniques to see what will be the result.</w:t>
      </w:r>
      <w:proofErr w:type="gramEnd"/>
      <w:r>
        <w:t xml:space="preserve"> This learning technique is convenient for me since </w:t>
      </w:r>
      <w:r w:rsidRPr="00931683">
        <w:rPr>
          <w:noProof/>
        </w:rPr>
        <w:t>practi</w:t>
      </w:r>
      <w:r w:rsidR="00931683">
        <w:rPr>
          <w:noProof/>
        </w:rPr>
        <w:t>s</w:t>
      </w:r>
      <w:r w:rsidRPr="00931683">
        <w:rPr>
          <w:noProof/>
        </w:rPr>
        <w:t>ing</w:t>
      </w:r>
      <w:r>
        <w:t xml:space="preserve"> the concept every time is not possible due to time limitations. Working at </w:t>
      </w:r>
      <w:r w:rsidR="00931683">
        <w:t xml:space="preserve">a </w:t>
      </w:r>
      <w:r w:rsidRPr="00931683">
        <w:rPr>
          <w:noProof/>
        </w:rPr>
        <w:t>restaurant</w:t>
      </w:r>
      <w:r>
        <w:t xml:space="preserve">, this style can be applied not in big range since applying the strategic leadership and negotiation skills in broader perspective and imaginations at </w:t>
      </w:r>
      <w:r w:rsidR="00931683">
        <w:t xml:space="preserve">a </w:t>
      </w:r>
      <w:r w:rsidRPr="00931683">
        <w:rPr>
          <w:noProof/>
        </w:rPr>
        <w:t>restaurant</w:t>
      </w:r>
      <w:r>
        <w:t xml:space="preserve"> may hamper the branding. </w:t>
      </w:r>
    </w:p>
    <w:p w:rsidR="00C2042E" w:rsidRDefault="006B16CB" w:rsidP="00744769">
      <w:pPr>
        <w:pStyle w:val="Heading3"/>
      </w:pPr>
      <w:bookmarkStart w:id="14" w:name="_Toc523500595"/>
      <w:r>
        <w:t xml:space="preserve">Work Based </w:t>
      </w:r>
      <w:r w:rsidRPr="00931683">
        <w:rPr>
          <w:noProof/>
        </w:rPr>
        <w:t>Problem</w:t>
      </w:r>
      <w:r w:rsidR="00931683">
        <w:rPr>
          <w:noProof/>
        </w:rPr>
        <w:t>-</w:t>
      </w:r>
      <w:r w:rsidRPr="00931683">
        <w:rPr>
          <w:noProof/>
        </w:rPr>
        <w:t>solving</w:t>
      </w:r>
      <w:r w:rsidR="00623AE7">
        <w:t xml:space="preserve"> at Profession</w:t>
      </w:r>
      <w:r>
        <w:t>:</w:t>
      </w:r>
      <w:bookmarkEnd w:id="14"/>
      <w:r>
        <w:t xml:space="preserve"> </w:t>
      </w:r>
    </w:p>
    <w:p w:rsidR="00744769" w:rsidRDefault="00744769" w:rsidP="00770C1B">
      <w:pPr>
        <w:jc w:val="both"/>
      </w:pPr>
      <w:r>
        <w:t xml:space="preserve">Workplace learning is lifelong learning and more effective to understand the common problem in restaurant perspective. </w:t>
      </w:r>
      <w:r w:rsidRPr="00931683">
        <w:rPr>
          <w:noProof/>
        </w:rPr>
        <w:t>Work</w:t>
      </w:r>
      <w:r w:rsidR="00931683">
        <w:rPr>
          <w:noProof/>
        </w:rPr>
        <w:t>-</w:t>
      </w:r>
      <w:r w:rsidRPr="00931683">
        <w:rPr>
          <w:noProof/>
        </w:rPr>
        <w:t>related</w:t>
      </w:r>
      <w:r>
        <w:t xml:space="preserve"> conflict and problem solving is the way of developing the skills. </w:t>
      </w:r>
    </w:p>
    <w:p w:rsidR="005238A1" w:rsidRDefault="005238A1" w:rsidP="00770C1B">
      <w:pPr>
        <w:jc w:val="both"/>
      </w:pPr>
      <w:r>
        <w:t xml:space="preserve">Strategic leadership skills can be applied in </w:t>
      </w:r>
      <w:r w:rsidR="00931683">
        <w:t xml:space="preserve">a </w:t>
      </w:r>
      <w:r w:rsidRPr="00931683">
        <w:rPr>
          <w:noProof/>
        </w:rPr>
        <w:t>bro</w:t>
      </w:r>
      <w:r w:rsidR="005F30DB" w:rsidRPr="00931683">
        <w:rPr>
          <w:noProof/>
        </w:rPr>
        <w:t>a</w:t>
      </w:r>
      <w:r w:rsidRPr="00931683">
        <w:rPr>
          <w:noProof/>
        </w:rPr>
        <w:t>der</w:t>
      </w:r>
      <w:r>
        <w:t xml:space="preserve"> scope. </w:t>
      </w:r>
      <w:r w:rsidRPr="005F30DB">
        <w:rPr>
          <w:b/>
          <w:i/>
        </w:rPr>
        <w:t>For example,</w:t>
      </w:r>
      <w:r>
        <w:t xml:space="preserve"> if </w:t>
      </w:r>
      <w:r w:rsidR="00931683">
        <w:t xml:space="preserve">a </w:t>
      </w:r>
      <w:r w:rsidRPr="00931683">
        <w:rPr>
          <w:noProof/>
        </w:rPr>
        <w:t>manager</w:t>
      </w:r>
      <w:r>
        <w:t xml:space="preserve"> assigned me to give a new product planning for the </w:t>
      </w:r>
      <w:r w:rsidR="005F30DB">
        <w:t>British</w:t>
      </w:r>
      <w:r>
        <w:t xml:space="preserve"> people, here I can incorporate the strategic leadership skills in every department for information collection</w:t>
      </w:r>
      <w:r w:rsidR="005F30DB">
        <w:t xml:space="preserve">. Dealing with the challenges and offering guidance to the staff and third party related to the </w:t>
      </w:r>
      <w:r w:rsidR="004A2435">
        <w:t>organizations</w:t>
      </w:r>
      <w:r w:rsidR="005F30DB">
        <w:t xml:space="preserve"> will ensure the improvement of the negotiation and diplomacy skills. Besides these, controlling any uncertain situation, </w:t>
      </w:r>
      <w:r w:rsidR="003A2A73">
        <w:t>analyzing</w:t>
      </w:r>
      <w:r w:rsidR="005F30DB">
        <w:t xml:space="preserve"> the situation from different logical ways can be </w:t>
      </w:r>
      <w:r w:rsidR="00931683">
        <w:t xml:space="preserve">the </w:t>
      </w:r>
      <w:r w:rsidR="005F30DB" w:rsidRPr="00931683">
        <w:rPr>
          <w:noProof/>
        </w:rPr>
        <w:t>personal</w:t>
      </w:r>
      <w:r w:rsidR="005F30DB">
        <w:t xml:space="preserve"> viewpoint of giving decision making solutions. </w:t>
      </w:r>
      <w:r w:rsidR="003A2A73">
        <w:t xml:space="preserve">Following the </w:t>
      </w:r>
      <w:r w:rsidR="003A2A73" w:rsidRPr="00931683">
        <w:rPr>
          <w:noProof/>
        </w:rPr>
        <w:t>thought</w:t>
      </w:r>
      <w:r w:rsidR="003A2A73">
        <w:t xml:space="preserve"> process like scrutiny the errors area upon me, aligning that all of these goals are based on professional goals and based on instructor and teachers regular review process, it is possible to enrich myself to go through the professional career development planning. </w:t>
      </w:r>
    </w:p>
    <w:p w:rsidR="00F84E76" w:rsidRDefault="00F84E76">
      <w:pPr>
        <w:spacing w:line="259" w:lineRule="auto"/>
      </w:pPr>
      <w:r>
        <w:br w:type="page"/>
      </w:r>
    </w:p>
    <w:p w:rsidR="007237F0" w:rsidRDefault="00F84E76" w:rsidP="007237F0">
      <w:pPr>
        <w:pStyle w:val="Heading1"/>
      </w:pPr>
      <w:bookmarkStart w:id="15" w:name="_Toc523500596"/>
      <w:r>
        <w:lastRenderedPageBreak/>
        <w:t>Conclusions:</w:t>
      </w:r>
      <w:bookmarkEnd w:id="15"/>
    </w:p>
    <w:p w:rsidR="0054415A" w:rsidRDefault="00F84E76" w:rsidP="007237F0">
      <w:pPr>
        <w:jc w:val="both"/>
      </w:pPr>
      <w:r>
        <w:t xml:space="preserve"> In sum, </w:t>
      </w:r>
      <w:r w:rsidR="00E34D5F">
        <w:t xml:space="preserve">there is a </w:t>
      </w:r>
      <w:r w:rsidR="00E34D5F" w:rsidRPr="00931683">
        <w:rPr>
          <w:noProof/>
        </w:rPr>
        <w:t>relation</w:t>
      </w:r>
      <w:r w:rsidR="00E34D5F">
        <w:t xml:space="preserve"> with career development and lifelong learning. </w:t>
      </w:r>
      <w:r w:rsidR="00E34D5F" w:rsidRPr="00931683">
        <w:rPr>
          <w:noProof/>
        </w:rPr>
        <w:t>Long</w:t>
      </w:r>
      <w:r w:rsidR="00931683">
        <w:rPr>
          <w:noProof/>
        </w:rPr>
        <w:t>-</w:t>
      </w:r>
      <w:r w:rsidR="00E34D5F" w:rsidRPr="00931683">
        <w:rPr>
          <w:noProof/>
        </w:rPr>
        <w:t>term</w:t>
      </w:r>
      <w:r w:rsidR="00E34D5F">
        <w:t xml:space="preserve"> commitment to the persons depends on the flexibility and their lies </w:t>
      </w:r>
      <w:r w:rsidR="00E34D5F" w:rsidRPr="00931683">
        <w:rPr>
          <w:noProof/>
        </w:rPr>
        <w:t>a</w:t>
      </w:r>
      <w:r w:rsidR="00931683">
        <w:rPr>
          <w:noProof/>
        </w:rPr>
        <w:t>n</w:t>
      </w:r>
      <w:r w:rsidR="00E34D5F" w:rsidRPr="00931683">
        <w:rPr>
          <w:noProof/>
        </w:rPr>
        <w:t xml:space="preserve"> employability</w:t>
      </w:r>
      <w:r w:rsidR="00E34D5F">
        <w:t xml:space="preserve"> </w:t>
      </w:r>
      <w:r w:rsidR="008A7481">
        <w:t>opportunity. Chosen career must be nurtured from the schooling and professional workplace</w:t>
      </w:r>
      <w:r w:rsidR="00931683">
        <w:t xml:space="preserve"> </w:t>
      </w:r>
      <w:r w:rsidR="00931683" w:rsidRPr="00931683">
        <w:t>(Van Emden and Becker, 2011)</w:t>
      </w:r>
      <w:r w:rsidR="008A7481">
        <w:t xml:space="preserve">. </w:t>
      </w:r>
      <w:r w:rsidR="008A7481" w:rsidRPr="00931683">
        <w:rPr>
          <w:noProof/>
        </w:rPr>
        <w:t>High</w:t>
      </w:r>
      <w:r w:rsidR="00931683">
        <w:rPr>
          <w:noProof/>
        </w:rPr>
        <w:t>-</w:t>
      </w:r>
      <w:r w:rsidR="008A7481" w:rsidRPr="00931683">
        <w:rPr>
          <w:noProof/>
        </w:rPr>
        <w:t>quality</w:t>
      </w:r>
      <w:r w:rsidR="008A7481">
        <w:t xml:space="preserve"> information’s is essential for career development. As I </w:t>
      </w:r>
      <w:r w:rsidR="008A7481" w:rsidRPr="00931683">
        <w:rPr>
          <w:noProof/>
        </w:rPr>
        <w:t>pointed</w:t>
      </w:r>
      <w:r w:rsidR="00931683">
        <w:rPr>
          <w:noProof/>
        </w:rPr>
        <w:t xml:space="preserve"> to</w:t>
      </w:r>
      <w:r w:rsidR="008A7481">
        <w:t xml:space="preserve"> communications skills, negotiation skills, </w:t>
      </w:r>
      <w:r w:rsidR="007237F0">
        <w:t xml:space="preserve">In addition, this self-assessment test recommending that I have to improve the way of </w:t>
      </w:r>
      <w:r w:rsidR="007237F0" w:rsidRPr="00931683">
        <w:rPr>
          <w:noProof/>
        </w:rPr>
        <w:t>problem</w:t>
      </w:r>
      <w:r w:rsidR="00931683">
        <w:rPr>
          <w:noProof/>
        </w:rPr>
        <w:t>-</w:t>
      </w:r>
      <w:r w:rsidR="007237F0" w:rsidRPr="00931683">
        <w:rPr>
          <w:noProof/>
        </w:rPr>
        <w:t>solving</w:t>
      </w:r>
      <w:r w:rsidR="007237F0">
        <w:t xml:space="preserve"> and data gathering. </w:t>
      </w:r>
      <w:r w:rsidR="007237F0" w:rsidRPr="00931683">
        <w:rPr>
          <w:noProof/>
        </w:rPr>
        <w:t>Finally</w:t>
      </w:r>
      <w:r w:rsidR="00931683">
        <w:rPr>
          <w:noProof/>
        </w:rPr>
        <w:t>,</w:t>
      </w:r>
      <w:r w:rsidR="007237F0">
        <w:t xml:space="preserve"> proper practice </w:t>
      </w:r>
      <w:r w:rsidR="007237F0" w:rsidRPr="00931683">
        <w:rPr>
          <w:noProof/>
        </w:rPr>
        <w:t>o</w:t>
      </w:r>
      <w:r w:rsidR="00931683">
        <w:rPr>
          <w:noProof/>
        </w:rPr>
        <w:t>f</w:t>
      </w:r>
      <w:r w:rsidR="007237F0">
        <w:t xml:space="preserve"> verbally reporting the problem should be learnt. Smartest </w:t>
      </w:r>
      <w:r w:rsidR="004A2435">
        <w:t>decisions</w:t>
      </w:r>
      <w:r w:rsidR="007237F0">
        <w:t xml:space="preserve"> that better appropriate for the decision making assist in developing the skills</w:t>
      </w:r>
      <w:r w:rsidR="00931683">
        <w:t xml:space="preserve"> </w:t>
      </w:r>
      <w:r w:rsidR="00931683" w:rsidRPr="00931683">
        <w:t>(Morgan, 2017)</w:t>
      </w:r>
      <w:r w:rsidR="007237F0">
        <w:t xml:space="preserve">. This learning style is based on personal preferences that </w:t>
      </w:r>
      <w:r w:rsidR="00931683">
        <w:rPr>
          <w:noProof/>
        </w:rPr>
        <w:t>are</w:t>
      </w:r>
      <w:r w:rsidR="007237F0">
        <w:t xml:space="preserve"> facing by the person while developing the career or lacking standard implications</w:t>
      </w:r>
      <w:r w:rsidR="00931683">
        <w:t xml:space="preserve"> </w:t>
      </w:r>
      <w:r w:rsidR="00931683" w:rsidRPr="00931683">
        <w:t>(Van Emden and Becker, 2011)</w:t>
      </w:r>
      <w:r w:rsidR="007237F0">
        <w:t xml:space="preserve">.  Another advantage is Time management by which is one factor will hamper my professional goal setting and giving proper time for attaining the development. </w:t>
      </w:r>
    </w:p>
    <w:p w:rsidR="0054415A" w:rsidRDefault="0054415A">
      <w:pPr>
        <w:spacing w:line="259" w:lineRule="auto"/>
      </w:pPr>
      <w:r>
        <w:br w:type="page"/>
      </w:r>
    </w:p>
    <w:p w:rsidR="0054415A" w:rsidRPr="0054415A" w:rsidRDefault="0054415A" w:rsidP="0054415A">
      <w:pPr>
        <w:pStyle w:val="Heading1"/>
      </w:pPr>
      <w:bookmarkStart w:id="16" w:name="_Toc523500597"/>
      <w:r w:rsidRPr="0054415A">
        <w:lastRenderedPageBreak/>
        <w:t>References</w:t>
      </w:r>
      <w:bookmarkEnd w:id="16"/>
    </w:p>
    <w:p w:rsidR="009C5868" w:rsidRPr="00931683" w:rsidRDefault="009C5868" w:rsidP="00931683">
      <w:pPr>
        <w:jc w:val="both"/>
      </w:pPr>
      <w:proofErr w:type="gramStart"/>
      <w:r w:rsidRPr="00931683">
        <w:t xml:space="preserve">Brody, D. and </w:t>
      </w:r>
      <w:proofErr w:type="spellStart"/>
      <w:r w:rsidRPr="00931683">
        <w:t>Hadar</w:t>
      </w:r>
      <w:proofErr w:type="spellEnd"/>
      <w:r w:rsidRPr="00931683">
        <w:t>, L. (2015).</w:t>
      </w:r>
      <w:proofErr w:type="gramEnd"/>
      <w:r w:rsidRPr="00931683">
        <w:t xml:space="preserve"> </w:t>
      </w:r>
      <w:proofErr w:type="gramStart"/>
      <w:r w:rsidRPr="00931683">
        <w:t>Personal professional trajectories of novice and experienced teacher educators in a professional development community.</w:t>
      </w:r>
      <w:proofErr w:type="gramEnd"/>
      <w:r w:rsidRPr="00931683">
        <w:t> </w:t>
      </w:r>
      <w:proofErr w:type="gramStart"/>
      <w:r w:rsidRPr="00931683">
        <w:rPr>
          <w:i/>
          <w:iCs/>
        </w:rPr>
        <w:t>Teacher Development</w:t>
      </w:r>
      <w:r w:rsidRPr="00931683">
        <w:t>, 19(2), pp.246-266.</w:t>
      </w:r>
      <w:proofErr w:type="gramEnd"/>
    </w:p>
    <w:p w:rsidR="009C5868" w:rsidRPr="0054415A" w:rsidRDefault="009C5868" w:rsidP="0054415A">
      <w:pPr>
        <w:jc w:val="both"/>
      </w:pPr>
      <w:proofErr w:type="gramStart"/>
      <w:r w:rsidRPr="0054415A">
        <w:t>Cottrell, S. (2010).</w:t>
      </w:r>
      <w:proofErr w:type="gramEnd"/>
      <w:r w:rsidRPr="0054415A">
        <w:t> </w:t>
      </w:r>
      <w:proofErr w:type="gramStart"/>
      <w:r w:rsidRPr="0054415A">
        <w:rPr>
          <w:i/>
          <w:iCs/>
        </w:rPr>
        <w:t>Skills for success</w:t>
      </w:r>
      <w:r w:rsidRPr="0054415A">
        <w:t>.</w:t>
      </w:r>
      <w:proofErr w:type="gramEnd"/>
      <w:r w:rsidRPr="0054415A">
        <w:t xml:space="preserve"> Basingstoke: Palgrave Macmillan.</w:t>
      </w:r>
    </w:p>
    <w:p w:rsidR="009C5868" w:rsidRPr="00931683" w:rsidRDefault="009C5868" w:rsidP="00931683">
      <w:pPr>
        <w:jc w:val="both"/>
      </w:pPr>
      <w:proofErr w:type="spellStart"/>
      <w:r w:rsidRPr="00931683">
        <w:t>Eunson</w:t>
      </w:r>
      <w:proofErr w:type="spellEnd"/>
      <w:r w:rsidRPr="00931683">
        <w:t>, B. (2012). </w:t>
      </w:r>
      <w:proofErr w:type="gramStart"/>
      <w:r w:rsidRPr="00931683">
        <w:rPr>
          <w:i/>
          <w:iCs/>
        </w:rPr>
        <w:t>Communication in the Workplace</w:t>
      </w:r>
      <w:r w:rsidRPr="00931683">
        <w:t>.</w:t>
      </w:r>
      <w:proofErr w:type="gramEnd"/>
      <w:r w:rsidRPr="00931683">
        <w:t xml:space="preserve"> Hoboken: John Wiley &amp; Sons.</w:t>
      </w:r>
    </w:p>
    <w:p w:rsidR="009C5868" w:rsidRPr="00940BD5" w:rsidRDefault="009C5868" w:rsidP="00931683">
      <w:pPr>
        <w:pStyle w:val="Default"/>
        <w:spacing w:line="360" w:lineRule="auto"/>
        <w:rPr>
          <w:rFonts w:ascii="Times New Roman" w:eastAsia="Times New Roman" w:hAnsi="Times New Roman" w:cs="Times New Roman"/>
        </w:rPr>
      </w:pPr>
      <w:r w:rsidRPr="00940BD5">
        <w:rPr>
          <w:rFonts w:ascii="Times New Roman" w:eastAsia="Times New Roman" w:hAnsi="Times New Roman" w:cs="Times New Roman"/>
        </w:rPr>
        <w:t xml:space="preserve">Forrest, S. (2013). </w:t>
      </w:r>
      <w:proofErr w:type="gramStart"/>
      <w:r w:rsidRPr="00940BD5">
        <w:rPr>
          <w:rFonts w:ascii="Times New Roman" w:eastAsia="Times New Roman" w:hAnsi="Times New Roman" w:cs="Times New Roman"/>
        </w:rPr>
        <w:t>Health and Social Care Education.</w:t>
      </w:r>
      <w:proofErr w:type="gramEnd"/>
      <w:r w:rsidRPr="00940BD5">
        <w:rPr>
          <w:rFonts w:ascii="Times New Roman" w:eastAsia="Times New Roman" w:hAnsi="Times New Roman" w:cs="Times New Roman"/>
        </w:rPr>
        <w:t xml:space="preserve"> </w:t>
      </w:r>
      <w:proofErr w:type="gramStart"/>
      <w:r w:rsidRPr="00940BD5">
        <w:rPr>
          <w:rFonts w:ascii="Times New Roman" w:eastAsia="Times New Roman" w:hAnsi="Times New Roman" w:cs="Times New Roman"/>
        </w:rPr>
        <w:t>Health and Socia</w:t>
      </w:r>
      <w:r>
        <w:rPr>
          <w:rFonts w:ascii="Times New Roman" w:eastAsia="Times New Roman" w:hAnsi="Times New Roman" w:cs="Times New Roman"/>
        </w:rPr>
        <w:t>l Care Education, 2(2), pp.1-2.</w:t>
      </w:r>
      <w:proofErr w:type="gramEnd"/>
    </w:p>
    <w:p w:rsidR="009C5868" w:rsidRPr="00940BD5" w:rsidRDefault="009C5868" w:rsidP="00931683">
      <w:pPr>
        <w:pStyle w:val="Default"/>
        <w:spacing w:line="360" w:lineRule="auto"/>
        <w:rPr>
          <w:rFonts w:ascii="Times New Roman" w:eastAsia="Times New Roman" w:hAnsi="Times New Roman" w:cs="Times New Roman"/>
        </w:rPr>
      </w:pPr>
      <w:r w:rsidRPr="00940BD5">
        <w:rPr>
          <w:rFonts w:ascii="Times New Roman" w:eastAsia="Times New Roman" w:hAnsi="Times New Roman" w:cs="Times New Roman"/>
        </w:rPr>
        <w:t>Goddard, H. (2010). Mentoring for Personal and Professional Success: Personal Reflections.</w:t>
      </w:r>
      <w:r>
        <w:rPr>
          <w:rFonts w:ascii="Times New Roman" w:eastAsia="Times New Roman" w:hAnsi="Times New Roman" w:cs="Times New Roman"/>
        </w:rPr>
        <w:t xml:space="preserve"> </w:t>
      </w:r>
      <w:proofErr w:type="gramStart"/>
      <w:r>
        <w:rPr>
          <w:rFonts w:ascii="Times New Roman" w:eastAsia="Times New Roman" w:hAnsi="Times New Roman" w:cs="Times New Roman"/>
        </w:rPr>
        <w:t>Michigan Family Review, 14(1).</w:t>
      </w:r>
      <w:proofErr w:type="gramEnd"/>
    </w:p>
    <w:p w:rsidR="009C5868" w:rsidRPr="0054415A" w:rsidRDefault="009C5868" w:rsidP="0054415A">
      <w:pPr>
        <w:jc w:val="both"/>
      </w:pPr>
      <w:r w:rsidRPr="0054415A">
        <w:t>Guthrie, L. (2016). Community Colleges: Preparing Students for Diverse Careers. </w:t>
      </w:r>
      <w:proofErr w:type="gramStart"/>
      <w:r w:rsidRPr="0054415A">
        <w:rPr>
          <w:i/>
          <w:iCs/>
        </w:rPr>
        <w:t>New Directions for Institutional Research</w:t>
      </w:r>
      <w:r w:rsidRPr="0054415A">
        <w:t>, 2016(169), pp.61-72.</w:t>
      </w:r>
      <w:proofErr w:type="gramEnd"/>
    </w:p>
    <w:p w:rsidR="009C5868" w:rsidRDefault="009C5868" w:rsidP="00931683">
      <w:pPr>
        <w:jc w:val="both"/>
      </w:pPr>
      <w:proofErr w:type="spellStart"/>
      <w:proofErr w:type="gramStart"/>
      <w:r w:rsidRPr="00931683">
        <w:t>Kocherlakota</w:t>
      </w:r>
      <w:proofErr w:type="spellEnd"/>
      <w:r w:rsidRPr="00931683">
        <w:t>, S. (2015).</w:t>
      </w:r>
      <w:proofErr w:type="gramEnd"/>
      <w:r w:rsidRPr="00931683">
        <w:t xml:space="preserve"> Employee Commitment: A Giant Leap in Employee Engagement. </w:t>
      </w:r>
      <w:r w:rsidRPr="00931683">
        <w:rPr>
          <w:i/>
          <w:iCs/>
        </w:rPr>
        <w:t>OPUS: HR Journal</w:t>
      </w:r>
      <w:r w:rsidRPr="00931683">
        <w:t>, 6(1).</w:t>
      </w:r>
    </w:p>
    <w:p w:rsidR="009C5868" w:rsidRPr="0054415A" w:rsidRDefault="009C5868" w:rsidP="0054415A">
      <w:pPr>
        <w:jc w:val="both"/>
      </w:pPr>
      <w:proofErr w:type="spellStart"/>
      <w:proofErr w:type="gramStart"/>
      <w:r>
        <w:t>Maund</w:t>
      </w:r>
      <w:proofErr w:type="spellEnd"/>
      <w:r>
        <w:t>, A. (2016</w:t>
      </w:r>
      <w:r w:rsidRPr="0054415A">
        <w:t>).</w:t>
      </w:r>
      <w:proofErr w:type="gramEnd"/>
      <w:r w:rsidRPr="0054415A">
        <w:t> </w:t>
      </w:r>
      <w:proofErr w:type="gramStart"/>
      <w:r w:rsidRPr="0054415A">
        <w:rPr>
          <w:i/>
          <w:iCs/>
        </w:rPr>
        <w:t>Certificate in higher education</w:t>
      </w:r>
      <w:r w:rsidRPr="0054415A">
        <w:t>.</w:t>
      </w:r>
      <w:proofErr w:type="gramEnd"/>
    </w:p>
    <w:p w:rsidR="009C5868" w:rsidRPr="0054415A" w:rsidRDefault="009C5868" w:rsidP="0054415A">
      <w:pPr>
        <w:jc w:val="both"/>
      </w:pPr>
      <w:r w:rsidRPr="0054415A">
        <w:t>Morgan, P. (2017). </w:t>
      </w:r>
      <w:proofErr w:type="gramStart"/>
      <w:r w:rsidRPr="0054415A">
        <w:rPr>
          <w:i/>
          <w:iCs/>
        </w:rPr>
        <w:t>Business student's guide to study and employability</w:t>
      </w:r>
      <w:r w:rsidRPr="0054415A">
        <w:t>.</w:t>
      </w:r>
      <w:proofErr w:type="gramEnd"/>
      <w:r w:rsidRPr="0054415A">
        <w:t xml:space="preserve"> Los Angeles: SAGE.</w:t>
      </w:r>
    </w:p>
    <w:p w:rsidR="009C5868" w:rsidRDefault="009C5868" w:rsidP="0054415A">
      <w:pPr>
        <w:jc w:val="both"/>
      </w:pPr>
      <w:proofErr w:type="gramStart"/>
      <w:r w:rsidRPr="0054415A">
        <w:t>Van Emden, J. and Becker, L. (2011).</w:t>
      </w:r>
      <w:proofErr w:type="gramEnd"/>
      <w:r w:rsidRPr="0054415A">
        <w:t> </w:t>
      </w:r>
      <w:proofErr w:type="gramStart"/>
      <w:r w:rsidRPr="0054415A">
        <w:rPr>
          <w:i/>
          <w:iCs/>
        </w:rPr>
        <w:t>Presentation skills for students</w:t>
      </w:r>
      <w:r w:rsidRPr="0054415A">
        <w:t>.</w:t>
      </w:r>
      <w:proofErr w:type="gramEnd"/>
    </w:p>
    <w:p w:rsidR="00931683" w:rsidRPr="00931683" w:rsidRDefault="00931683" w:rsidP="00931683">
      <w:pPr>
        <w:jc w:val="both"/>
      </w:pPr>
      <w:r>
        <w:t xml:space="preserve"> </w:t>
      </w:r>
    </w:p>
    <w:p w:rsidR="00931683" w:rsidRPr="0054415A" w:rsidRDefault="00931683" w:rsidP="0054415A">
      <w:pPr>
        <w:jc w:val="both"/>
      </w:pPr>
      <w:r>
        <w:t xml:space="preserve"> </w:t>
      </w:r>
    </w:p>
    <w:p w:rsidR="007237F0" w:rsidRDefault="0054415A" w:rsidP="007237F0">
      <w:pPr>
        <w:jc w:val="both"/>
      </w:pPr>
      <w:r>
        <w:t xml:space="preserve"> </w:t>
      </w:r>
    </w:p>
    <w:p w:rsidR="00F84E76" w:rsidRPr="00B25B1D" w:rsidRDefault="007237F0" w:rsidP="00770C1B">
      <w:pPr>
        <w:jc w:val="both"/>
      </w:pPr>
      <w:r>
        <w:t xml:space="preserve"> </w:t>
      </w:r>
    </w:p>
    <w:sectPr w:rsidR="00F84E76" w:rsidRPr="00B25B1D" w:rsidSect="009C5868">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20B0502040204020203"/>
    <w:charset w:val="00"/>
    <w:family w:val="swiss"/>
    <w:pitch w:val="variable"/>
    <w:sig w:usb0="00010003" w:usb1="00000000" w:usb2="00000000" w:usb3="00000000" w:csb0="00000001" w:csb1="00000000"/>
  </w:font>
  <w:font w:name="TUOS Blake">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752410"/>
    <w:multiLevelType w:val="multilevel"/>
    <w:tmpl w:val="55843E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AC7A64"/>
    <w:multiLevelType w:val="multilevel"/>
    <w:tmpl w:val="319441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4C40FF0"/>
    <w:multiLevelType w:val="multilevel"/>
    <w:tmpl w:val="35683D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827751E"/>
    <w:multiLevelType w:val="multilevel"/>
    <w:tmpl w:val="ABFA20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8CA68A2"/>
    <w:multiLevelType w:val="multilevel"/>
    <w:tmpl w:val="9C32C8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908200D"/>
    <w:multiLevelType w:val="multilevel"/>
    <w:tmpl w:val="7B4CB1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D4D78AB"/>
    <w:multiLevelType w:val="multilevel"/>
    <w:tmpl w:val="2376D8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0FD71B5"/>
    <w:multiLevelType w:val="multilevel"/>
    <w:tmpl w:val="109202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5977A63"/>
    <w:multiLevelType w:val="multilevel"/>
    <w:tmpl w:val="D1BE01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8B91DBD"/>
    <w:multiLevelType w:val="multilevel"/>
    <w:tmpl w:val="29C27E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7E77825"/>
    <w:multiLevelType w:val="multilevel"/>
    <w:tmpl w:val="C8562C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7FD3E0C"/>
    <w:multiLevelType w:val="hybridMultilevel"/>
    <w:tmpl w:val="0C9AB3C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BF466BC"/>
    <w:multiLevelType w:val="multilevel"/>
    <w:tmpl w:val="1B7CDF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CDF28C3"/>
    <w:multiLevelType w:val="multilevel"/>
    <w:tmpl w:val="1362D5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20656B9"/>
    <w:multiLevelType w:val="multilevel"/>
    <w:tmpl w:val="8514F6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6040060"/>
    <w:multiLevelType w:val="multilevel"/>
    <w:tmpl w:val="12C67D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A691DD2"/>
    <w:multiLevelType w:val="multilevel"/>
    <w:tmpl w:val="8B04A6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044292F"/>
    <w:multiLevelType w:val="multilevel"/>
    <w:tmpl w:val="489608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1535B06"/>
    <w:multiLevelType w:val="multilevel"/>
    <w:tmpl w:val="A06A9B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1855671"/>
    <w:multiLevelType w:val="multilevel"/>
    <w:tmpl w:val="EC68E50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5CA0BC0"/>
    <w:multiLevelType w:val="multilevel"/>
    <w:tmpl w:val="D1DA31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7A131D1"/>
    <w:multiLevelType w:val="multilevel"/>
    <w:tmpl w:val="A1FE08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9FF0BA8"/>
    <w:multiLevelType w:val="multilevel"/>
    <w:tmpl w:val="AE8A5E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E7B074F"/>
    <w:multiLevelType w:val="multilevel"/>
    <w:tmpl w:val="444A30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4ED33A1A"/>
    <w:multiLevelType w:val="multilevel"/>
    <w:tmpl w:val="7FE639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3094CEF"/>
    <w:multiLevelType w:val="multilevel"/>
    <w:tmpl w:val="A698BF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3"/>
      <w:numFmt w:val="decimalZero"/>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35B0F7A"/>
    <w:multiLevelType w:val="multilevel"/>
    <w:tmpl w:val="D9F887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5A02BCE"/>
    <w:multiLevelType w:val="multilevel"/>
    <w:tmpl w:val="7ED4FF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8253DE4"/>
    <w:multiLevelType w:val="multilevel"/>
    <w:tmpl w:val="0C0A3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E9D7EBD"/>
    <w:multiLevelType w:val="multilevel"/>
    <w:tmpl w:val="B620A1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F0467CF"/>
    <w:multiLevelType w:val="multilevel"/>
    <w:tmpl w:val="EDFEC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5FB73547"/>
    <w:multiLevelType w:val="multilevel"/>
    <w:tmpl w:val="6B5C47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84434BD"/>
    <w:multiLevelType w:val="multilevel"/>
    <w:tmpl w:val="D14042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A27163E"/>
    <w:multiLevelType w:val="hybridMultilevel"/>
    <w:tmpl w:val="08A2ADD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6B933586"/>
    <w:multiLevelType w:val="multilevel"/>
    <w:tmpl w:val="073ABE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E300644"/>
    <w:multiLevelType w:val="multilevel"/>
    <w:tmpl w:val="127EEC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39A34A4"/>
    <w:multiLevelType w:val="multilevel"/>
    <w:tmpl w:val="68481A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3B35C7A"/>
    <w:multiLevelType w:val="multilevel"/>
    <w:tmpl w:val="DDF6C0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0"/>
  </w:num>
  <w:num w:numId="2">
    <w:abstractNumId w:val="27"/>
    <w:lvlOverride w:ilvl="1">
      <w:lvl w:ilvl="1">
        <w:numFmt w:val="bullet"/>
        <w:lvlText w:val=""/>
        <w:lvlJc w:val="left"/>
        <w:pPr>
          <w:tabs>
            <w:tab w:val="num" w:pos="1440"/>
          </w:tabs>
          <w:ind w:left="1440" w:hanging="360"/>
        </w:pPr>
        <w:rPr>
          <w:rFonts w:ascii="Symbol" w:hAnsi="Symbol" w:hint="default"/>
          <w:sz w:val="20"/>
        </w:rPr>
      </w:lvl>
    </w:lvlOverride>
  </w:num>
  <w:num w:numId="3">
    <w:abstractNumId w:val="32"/>
    <w:lvlOverride w:ilvl="1">
      <w:lvl w:ilvl="1">
        <w:numFmt w:val="bullet"/>
        <w:lvlText w:val=""/>
        <w:lvlJc w:val="left"/>
        <w:pPr>
          <w:tabs>
            <w:tab w:val="num" w:pos="1440"/>
          </w:tabs>
          <w:ind w:left="1440" w:hanging="360"/>
        </w:pPr>
        <w:rPr>
          <w:rFonts w:ascii="Symbol" w:hAnsi="Symbol" w:hint="default"/>
          <w:sz w:val="20"/>
        </w:rPr>
      </w:lvl>
    </w:lvlOverride>
  </w:num>
  <w:num w:numId="4">
    <w:abstractNumId w:val="16"/>
    <w:lvlOverride w:ilvl="1">
      <w:lvl w:ilvl="1">
        <w:numFmt w:val="bullet"/>
        <w:lvlText w:val=""/>
        <w:lvlJc w:val="left"/>
        <w:pPr>
          <w:tabs>
            <w:tab w:val="num" w:pos="1440"/>
          </w:tabs>
          <w:ind w:left="1440" w:hanging="360"/>
        </w:pPr>
        <w:rPr>
          <w:rFonts w:ascii="Symbol" w:hAnsi="Symbol" w:hint="default"/>
          <w:sz w:val="20"/>
        </w:rPr>
      </w:lvl>
    </w:lvlOverride>
  </w:num>
  <w:num w:numId="5">
    <w:abstractNumId w:val="22"/>
    <w:lvlOverride w:ilvl="1">
      <w:lvl w:ilvl="1">
        <w:numFmt w:val="bullet"/>
        <w:lvlText w:val=""/>
        <w:lvlJc w:val="left"/>
        <w:pPr>
          <w:tabs>
            <w:tab w:val="num" w:pos="1440"/>
          </w:tabs>
          <w:ind w:left="1440" w:hanging="360"/>
        </w:pPr>
        <w:rPr>
          <w:rFonts w:ascii="Symbol" w:hAnsi="Symbol" w:hint="default"/>
          <w:sz w:val="20"/>
        </w:rPr>
      </w:lvl>
    </w:lvlOverride>
  </w:num>
  <w:num w:numId="6">
    <w:abstractNumId w:val="13"/>
    <w:lvlOverride w:ilvl="1">
      <w:lvl w:ilvl="1">
        <w:numFmt w:val="bullet"/>
        <w:lvlText w:val=""/>
        <w:lvlJc w:val="left"/>
        <w:pPr>
          <w:tabs>
            <w:tab w:val="num" w:pos="1440"/>
          </w:tabs>
          <w:ind w:left="1440" w:hanging="360"/>
        </w:pPr>
        <w:rPr>
          <w:rFonts w:ascii="Symbol" w:hAnsi="Symbol" w:hint="default"/>
          <w:sz w:val="20"/>
        </w:rPr>
      </w:lvl>
    </w:lvlOverride>
  </w:num>
  <w:num w:numId="7">
    <w:abstractNumId w:val="28"/>
    <w:lvlOverride w:ilvl="1">
      <w:lvl w:ilvl="1">
        <w:numFmt w:val="bullet"/>
        <w:lvlText w:val=""/>
        <w:lvlJc w:val="left"/>
        <w:pPr>
          <w:tabs>
            <w:tab w:val="num" w:pos="1440"/>
          </w:tabs>
          <w:ind w:left="1440" w:hanging="360"/>
        </w:pPr>
        <w:rPr>
          <w:rFonts w:ascii="Symbol" w:hAnsi="Symbol" w:hint="default"/>
          <w:sz w:val="20"/>
        </w:rPr>
      </w:lvl>
    </w:lvlOverride>
  </w:num>
  <w:num w:numId="8">
    <w:abstractNumId w:val="6"/>
    <w:lvlOverride w:ilvl="1">
      <w:lvl w:ilvl="1">
        <w:numFmt w:val="bullet"/>
        <w:lvlText w:val=""/>
        <w:lvlJc w:val="left"/>
        <w:pPr>
          <w:tabs>
            <w:tab w:val="num" w:pos="1440"/>
          </w:tabs>
          <w:ind w:left="1440" w:hanging="360"/>
        </w:pPr>
        <w:rPr>
          <w:rFonts w:ascii="Symbol" w:hAnsi="Symbol" w:hint="default"/>
          <w:sz w:val="20"/>
        </w:rPr>
      </w:lvl>
    </w:lvlOverride>
  </w:num>
  <w:num w:numId="9">
    <w:abstractNumId w:val="23"/>
    <w:lvlOverride w:ilvl="0">
      <w:lvl w:ilvl="0">
        <w:numFmt w:val="decimal"/>
        <w:lvlText w:val="%1."/>
        <w:lvlJc w:val="left"/>
      </w:lvl>
    </w:lvlOverride>
  </w:num>
  <w:num w:numId="10">
    <w:abstractNumId w:val="10"/>
    <w:lvlOverride w:ilvl="1">
      <w:lvl w:ilvl="1">
        <w:numFmt w:val="bullet"/>
        <w:lvlText w:val=""/>
        <w:lvlJc w:val="left"/>
        <w:pPr>
          <w:tabs>
            <w:tab w:val="num" w:pos="1440"/>
          </w:tabs>
          <w:ind w:left="1440" w:hanging="360"/>
        </w:pPr>
        <w:rPr>
          <w:rFonts w:ascii="Symbol" w:hAnsi="Symbol" w:hint="default"/>
          <w:sz w:val="20"/>
        </w:rPr>
      </w:lvl>
    </w:lvlOverride>
  </w:num>
  <w:num w:numId="11">
    <w:abstractNumId w:val="24"/>
    <w:lvlOverride w:ilvl="1">
      <w:lvl w:ilvl="1">
        <w:numFmt w:val="bullet"/>
        <w:lvlText w:val=""/>
        <w:lvlJc w:val="left"/>
        <w:pPr>
          <w:tabs>
            <w:tab w:val="num" w:pos="1440"/>
          </w:tabs>
          <w:ind w:left="1440" w:hanging="360"/>
        </w:pPr>
        <w:rPr>
          <w:rFonts w:ascii="Symbol" w:hAnsi="Symbol" w:hint="default"/>
          <w:sz w:val="20"/>
        </w:rPr>
      </w:lvl>
    </w:lvlOverride>
  </w:num>
  <w:num w:numId="12">
    <w:abstractNumId w:val="14"/>
    <w:lvlOverride w:ilvl="1">
      <w:lvl w:ilvl="1">
        <w:numFmt w:val="bullet"/>
        <w:lvlText w:val=""/>
        <w:lvlJc w:val="left"/>
        <w:pPr>
          <w:tabs>
            <w:tab w:val="num" w:pos="1440"/>
          </w:tabs>
          <w:ind w:left="1440" w:hanging="360"/>
        </w:pPr>
        <w:rPr>
          <w:rFonts w:ascii="Symbol" w:hAnsi="Symbol" w:hint="default"/>
          <w:sz w:val="20"/>
        </w:rPr>
      </w:lvl>
    </w:lvlOverride>
  </w:num>
  <w:num w:numId="13">
    <w:abstractNumId w:val="18"/>
    <w:lvlOverride w:ilvl="1">
      <w:lvl w:ilvl="1">
        <w:numFmt w:val="bullet"/>
        <w:lvlText w:val=""/>
        <w:lvlJc w:val="left"/>
        <w:pPr>
          <w:tabs>
            <w:tab w:val="num" w:pos="1440"/>
          </w:tabs>
          <w:ind w:left="1440" w:hanging="360"/>
        </w:pPr>
        <w:rPr>
          <w:rFonts w:ascii="Symbol" w:hAnsi="Symbol" w:hint="default"/>
          <w:sz w:val="20"/>
        </w:rPr>
      </w:lvl>
    </w:lvlOverride>
  </w:num>
  <w:num w:numId="14">
    <w:abstractNumId w:val="2"/>
    <w:lvlOverride w:ilvl="1">
      <w:lvl w:ilvl="1">
        <w:numFmt w:val="bullet"/>
        <w:lvlText w:val=""/>
        <w:lvlJc w:val="left"/>
        <w:pPr>
          <w:tabs>
            <w:tab w:val="num" w:pos="1440"/>
          </w:tabs>
          <w:ind w:left="1440" w:hanging="360"/>
        </w:pPr>
        <w:rPr>
          <w:rFonts w:ascii="Symbol" w:hAnsi="Symbol" w:hint="default"/>
          <w:sz w:val="20"/>
        </w:rPr>
      </w:lvl>
    </w:lvlOverride>
  </w:num>
  <w:num w:numId="15">
    <w:abstractNumId w:val="25"/>
    <w:lvlOverride w:ilvl="1">
      <w:lvl w:ilvl="1">
        <w:numFmt w:val="bullet"/>
        <w:lvlText w:val=""/>
        <w:lvlJc w:val="left"/>
        <w:pPr>
          <w:tabs>
            <w:tab w:val="num" w:pos="1440"/>
          </w:tabs>
          <w:ind w:left="1440" w:hanging="360"/>
        </w:pPr>
        <w:rPr>
          <w:rFonts w:ascii="Symbol" w:hAnsi="Symbol" w:hint="default"/>
          <w:sz w:val="20"/>
        </w:rPr>
      </w:lvl>
    </w:lvlOverride>
  </w:num>
  <w:num w:numId="16">
    <w:abstractNumId w:val="34"/>
    <w:lvlOverride w:ilvl="1">
      <w:lvl w:ilvl="1">
        <w:numFmt w:val="bullet"/>
        <w:lvlText w:val=""/>
        <w:lvlJc w:val="left"/>
        <w:pPr>
          <w:tabs>
            <w:tab w:val="num" w:pos="1440"/>
          </w:tabs>
          <w:ind w:left="1440" w:hanging="360"/>
        </w:pPr>
        <w:rPr>
          <w:rFonts w:ascii="Symbol" w:hAnsi="Symbol" w:hint="default"/>
          <w:sz w:val="20"/>
        </w:rPr>
      </w:lvl>
    </w:lvlOverride>
  </w:num>
  <w:num w:numId="17">
    <w:abstractNumId w:val="15"/>
    <w:lvlOverride w:ilvl="1">
      <w:lvl w:ilvl="1">
        <w:numFmt w:val="bullet"/>
        <w:lvlText w:val=""/>
        <w:lvlJc w:val="left"/>
        <w:pPr>
          <w:tabs>
            <w:tab w:val="num" w:pos="1440"/>
          </w:tabs>
          <w:ind w:left="1440" w:hanging="360"/>
        </w:pPr>
        <w:rPr>
          <w:rFonts w:ascii="Symbol" w:hAnsi="Symbol" w:hint="default"/>
          <w:sz w:val="20"/>
        </w:rPr>
      </w:lvl>
    </w:lvlOverride>
  </w:num>
  <w:num w:numId="18">
    <w:abstractNumId w:val="3"/>
    <w:lvlOverride w:ilvl="1">
      <w:lvl w:ilvl="1">
        <w:numFmt w:val="bullet"/>
        <w:lvlText w:val=""/>
        <w:lvlJc w:val="left"/>
        <w:pPr>
          <w:tabs>
            <w:tab w:val="num" w:pos="1440"/>
          </w:tabs>
          <w:ind w:left="1440" w:hanging="360"/>
        </w:pPr>
        <w:rPr>
          <w:rFonts w:ascii="Symbol" w:hAnsi="Symbol" w:hint="default"/>
          <w:sz w:val="20"/>
        </w:rPr>
      </w:lvl>
    </w:lvlOverride>
  </w:num>
  <w:num w:numId="19">
    <w:abstractNumId w:val="12"/>
    <w:lvlOverride w:ilvl="1">
      <w:lvl w:ilvl="1">
        <w:numFmt w:val="bullet"/>
        <w:lvlText w:val=""/>
        <w:lvlJc w:val="left"/>
        <w:pPr>
          <w:tabs>
            <w:tab w:val="num" w:pos="1440"/>
          </w:tabs>
          <w:ind w:left="1440" w:hanging="360"/>
        </w:pPr>
        <w:rPr>
          <w:rFonts w:ascii="Symbol" w:hAnsi="Symbol" w:hint="default"/>
          <w:sz w:val="20"/>
        </w:rPr>
      </w:lvl>
    </w:lvlOverride>
  </w:num>
  <w:num w:numId="20">
    <w:abstractNumId w:val="5"/>
    <w:lvlOverride w:ilvl="1">
      <w:lvl w:ilvl="1">
        <w:numFmt w:val="bullet"/>
        <w:lvlText w:val=""/>
        <w:lvlJc w:val="left"/>
        <w:pPr>
          <w:tabs>
            <w:tab w:val="num" w:pos="1440"/>
          </w:tabs>
          <w:ind w:left="1440" w:hanging="360"/>
        </w:pPr>
        <w:rPr>
          <w:rFonts w:ascii="Symbol" w:hAnsi="Symbol" w:hint="default"/>
          <w:sz w:val="20"/>
        </w:rPr>
      </w:lvl>
    </w:lvlOverride>
  </w:num>
  <w:num w:numId="21">
    <w:abstractNumId w:val="1"/>
    <w:lvlOverride w:ilvl="1">
      <w:lvl w:ilvl="1">
        <w:numFmt w:val="bullet"/>
        <w:lvlText w:val=""/>
        <w:lvlJc w:val="left"/>
        <w:pPr>
          <w:tabs>
            <w:tab w:val="num" w:pos="1440"/>
          </w:tabs>
          <w:ind w:left="1440" w:hanging="360"/>
        </w:pPr>
        <w:rPr>
          <w:rFonts w:ascii="Symbol" w:hAnsi="Symbol" w:hint="default"/>
          <w:sz w:val="20"/>
        </w:rPr>
      </w:lvl>
    </w:lvlOverride>
  </w:num>
  <w:num w:numId="22">
    <w:abstractNumId w:val="36"/>
    <w:lvlOverride w:ilvl="1">
      <w:lvl w:ilvl="1">
        <w:numFmt w:val="bullet"/>
        <w:lvlText w:val=""/>
        <w:lvlJc w:val="left"/>
        <w:pPr>
          <w:tabs>
            <w:tab w:val="num" w:pos="1440"/>
          </w:tabs>
          <w:ind w:left="1440" w:hanging="360"/>
        </w:pPr>
        <w:rPr>
          <w:rFonts w:ascii="Symbol" w:hAnsi="Symbol" w:hint="default"/>
          <w:sz w:val="20"/>
        </w:rPr>
      </w:lvl>
    </w:lvlOverride>
  </w:num>
  <w:num w:numId="23">
    <w:abstractNumId w:val="21"/>
    <w:lvlOverride w:ilvl="1">
      <w:lvl w:ilvl="1">
        <w:numFmt w:val="bullet"/>
        <w:lvlText w:val=""/>
        <w:lvlJc w:val="left"/>
        <w:pPr>
          <w:tabs>
            <w:tab w:val="num" w:pos="1440"/>
          </w:tabs>
          <w:ind w:left="1440" w:hanging="360"/>
        </w:pPr>
        <w:rPr>
          <w:rFonts w:ascii="Symbol" w:hAnsi="Symbol" w:hint="default"/>
          <w:sz w:val="20"/>
        </w:rPr>
      </w:lvl>
    </w:lvlOverride>
  </w:num>
  <w:num w:numId="24">
    <w:abstractNumId w:val="8"/>
    <w:lvlOverride w:ilvl="0">
      <w:lvl w:ilvl="0">
        <w:numFmt w:val="decimal"/>
        <w:lvlText w:val="%1."/>
        <w:lvlJc w:val="left"/>
      </w:lvl>
    </w:lvlOverride>
  </w:num>
  <w:num w:numId="25">
    <w:abstractNumId w:val="17"/>
    <w:lvlOverride w:ilvl="1">
      <w:lvl w:ilvl="1">
        <w:numFmt w:val="bullet"/>
        <w:lvlText w:val=""/>
        <w:lvlJc w:val="left"/>
        <w:pPr>
          <w:tabs>
            <w:tab w:val="num" w:pos="1440"/>
          </w:tabs>
          <w:ind w:left="1440" w:hanging="360"/>
        </w:pPr>
        <w:rPr>
          <w:rFonts w:ascii="Symbol" w:hAnsi="Symbol" w:hint="default"/>
          <w:sz w:val="20"/>
        </w:rPr>
      </w:lvl>
    </w:lvlOverride>
  </w:num>
  <w:num w:numId="26">
    <w:abstractNumId w:val="26"/>
    <w:lvlOverride w:ilvl="1">
      <w:lvl w:ilvl="1">
        <w:numFmt w:val="bullet"/>
        <w:lvlText w:val=""/>
        <w:lvlJc w:val="left"/>
        <w:pPr>
          <w:tabs>
            <w:tab w:val="num" w:pos="1440"/>
          </w:tabs>
          <w:ind w:left="1440" w:hanging="360"/>
        </w:pPr>
        <w:rPr>
          <w:rFonts w:ascii="Symbol" w:hAnsi="Symbol" w:hint="default"/>
          <w:sz w:val="20"/>
        </w:rPr>
      </w:lvl>
    </w:lvlOverride>
  </w:num>
  <w:num w:numId="27">
    <w:abstractNumId w:val="20"/>
    <w:lvlOverride w:ilvl="1">
      <w:lvl w:ilvl="1">
        <w:numFmt w:val="bullet"/>
        <w:lvlText w:val=""/>
        <w:lvlJc w:val="left"/>
        <w:pPr>
          <w:tabs>
            <w:tab w:val="num" w:pos="1440"/>
          </w:tabs>
          <w:ind w:left="1440" w:hanging="360"/>
        </w:pPr>
        <w:rPr>
          <w:rFonts w:ascii="Symbol" w:hAnsi="Symbol" w:hint="default"/>
          <w:sz w:val="20"/>
        </w:rPr>
      </w:lvl>
    </w:lvlOverride>
  </w:num>
  <w:num w:numId="28">
    <w:abstractNumId w:val="9"/>
    <w:lvlOverride w:ilvl="1">
      <w:lvl w:ilvl="1">
        <w:numFmt w:val="bullet"/>
        <w:lvlText w:val=""/>
        <w:lvlJc w:val="left"/>
        <w:pPr>
          <w:tabs>
            <w:tab w:val="num" w:pos="1440"/>
          </w:tabs>
          <w:ind w:left="1440" w:hanging="360"/>
        </w:pPr>
        <w:rPr>
          <w:rFonts w:ascii="Symbol" w:hAnsi="Symbol" w:hint="default"/>
          <w:sz w:val="20"/>
        </w:rPr>
      </w:lvl>
    </w:lvlOverride>
  </w:num>
  <w:num w:numId="29">
    <w:abstractNumId w:val="37"/>
    <w:lvlOverride w:ilvl="1">
      <w:lvl w:ilvl="1">
        <w:numFmt w:val="bullet"/>
        <w:lvlText w:val=""/>
        <w:lvlJc w:val="left"/>
        <w:pPr>
          <w:tabs>
            <w:tab w:val="num" w:pos="1440"/>
          </w:tabs>
          <w:ind w:left="1440" w:hanging="360"/>
        </w:pPr>
        <w:rPr>
          <w:rFonts w:ascii="Symbol" w:hAnsi="Symbol" w:hint="default"/>
          <w:sz w:val="20"/>
        </w:rPr>
      </w:lvl>
    </w:lvlOverride>
  </w:num>
  <w:num w:numId="30">
    <w:abstractNumId w:val="19"/>
    <w:lvlOverride w:ilvl="0">
      <w:lvl w:ilvl="0">
        <w:numFmt w:val="decimal"/>
        <w:lvlText w:val="%1."/>
        <w:lvlJc w:val="left"/>
      </w:lvl>
    </w:lvlOverride>
  </w:num>
  <w:num w:numId="31">
    <w:abstractNumId w:val="0"/>
    <w:lvlOverride w:ilvl="1">
      <w:lvl w:ilvl="1">
        <w:numFmt w:val="bullet"/>
        <w:lvlText w:val=""/>
        <w:lvlJc w:val="left"/>
        <w:pPr>
          <w:tabs>
            <w:tab w:val="num" w:pos="1440"/>
          </w:tabs>
          <w:ind w:left="1440" w:hanging="360"/>
        </w:pPr>
        <w:rPr>
          <w:rFonts w:ascii="Symbol" w:hAnsi="Symbol" w:hint="default"/>
          <w:sz w:val="20"/>
        </w:rPr>
      </w:lvl>
    </w:lvlOverride>
  </w:num>
  <w:num w:numId="32">
    <w:abstractNumId w:val="4"/>
    <w:lvlOverride w:ilvl="1">
      <w:lvl w:ilvl="1">
        <w:numFmt w:val="bullet"/>
        <w:lvlText w:val=""/>
        <w:lvlJc w:val="left"/>
        <w:pPr>
          <w:tabs>
            <w:tab w:val="num" w:pos="1440"/>
          </w:tabs>
          <w:ind w:left="1440" w:hanging="360"/>
        </w:pPr>
        <w:rPr>
          <w:rFonts w:ascii="Symbol" w:hAnsi="Symbol" w:hint="default"/>
          <w:sz w:val="20"/>
        </w:rPr>
      </w:lvl>
    </w:lvlOverride>
  </w:num>
  <w:num w:numId="33">
    <w:abstractNumId w:val="7"/>
    <w:lvlOverride w:ilvl="1">
      <w:lvl w:ilvl="1">
        <w:numFmt w:val="bullet"/>
        <w:lvlText w:val=""/>
        <w:lvlJc w:val="left"/>
        <w:pPr>
          <w:tabs>
            <w:tab w:val="num" w:pos="1440"/>
          </w:tabs>
          <w:ind w:left="1440" w:hanging="360"/>
        </w:pPr>
        <w:rPr>
          <w:rFonts w:ascii="Symbol" w:hAnsi="Symbol" w:hint="default"/>
          <w:sz w:val="20"/>
        </w:rPr>
      </w:lvl>
    </w:lvlOverride>
  </w:num>
  <w:num w:numId="34">
    <w:abstractNumId w:val="35"/>
    <w:lvlOverride w:ilvl="1">
      <w:lvl w:ilvl="1">
        <w:numFmt w:val="bullet"/>
        <w:lvlText w:val=""/>
        <w:lvlJc w:val="left"/>
        <w:pPr>
          <w:tabs>
            <w:tab w:val="num" w:pos="1440"/>
          </w:tabs>
          <w:ind w:left="1440" w:hanging="360"/>
        </w:pPr>
        <w:rPr>
          <w:rFonts w:ascii="Symbol" w:hAnsi="Symbol" w:hint="default"/>
          <w:sz w:val="20"/>
        </w:rPr>
      </w:lvl>
    </w:lvlOverride>
  </w:num>
  <w:num w:numId="35">
    <w:abstractNumId w:val="29"/>
    <w:lvlOverride w:ilvl="1">
      <w:lvl w:ilvl="1">
        <w:numFmt w:val="bullet"/>
        <w:lvlText w:val=""/>
        <w:lvlJc w:val="left"/>
        <w:pPr>
          <w:tabs>
            <w:tab w:val="num" w:pos="1440"/>
          </w:tabs>
          <w:ind w:left="1440" w:hanging="360"/>
        </w:pPr>
        <w:rPr>
          <w:rFonts w:ascii="Symbol" w:hAnsi="Symbol" w:hint="default"/>
          <w:sz w:val="20"/>
        </w:rPr>
      </w:lvl>
    </w:lvlOverride>
  </w:num>
  <w:num w:numId="36">
    <w:abstractNumId w:val="31"/>
    <w:lvlOverride w:ilvl="1">
      <w:lvl w:ilvl="1">
        <w:numFmt w:val="bullet"/>
        <w:lvlText w:val=""/>
        <w:lvlJc w:val="left"/>
        <w:pPr>
          <w:tabs>
            <w:tab w:val="num" w:pos="1440"/>
          </w:tabs>
          <w:ind w:left="1440" w:hanging="360"/>
        </w:pPr>
        <w:rPr>
          <w:rFonts w:ascii="Symbol" w:hAnsi="Symbol" w:hint="default"/>
          <w:sz w:val="20"/>
        </w:rPr>
      </w:lvl>
    </w:lvlOverride>
  </w:num>
  <w:num w:numId="37">
    <w:abstractNumId w:val="11"/>
  </w:num>
  <w:num w:numId="38">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Tc0MrY0MbMwM7c0MDJW0lEKTi0uzszPAykwNKwFAI6JCI8tAAAA"/>
  </w:docVars>
  <w:rsids>
    <w:rsidRoot w:val="007F036A"/>
    <w:rsid w:val="00017484"/>
    <w:rsid w:val="00061BA3"/>
    <w:rsid w:val="000A5F7F"/>
    <w:rsid w:val="000C49A0"/>
    <w:rsid w:val="000C7420"/>
    <w:rsid w:val="000D0D64"/>
    <w:rsid w:val="000E254E"/>
    <w:rsid w:val="000E5186"/>
    <w:rsid w:val="00107CD3"/>
    <w:rsid w:val="00111996"/>
    <w:rsid w:val="0012688B"/>
    <w:rsid w:val="001271B8"/>
    <w:rsid w:val="00127C4E"/>
    <w:rsid w:val="00144034"/>
    <w:rsid w:val="001731DE"/>
    <w:rsid w:val="001918E3"/>
    <w:rsid w:val="00194CF8"/>
    <w:rsid w:val="001979E6"/>
    <w:rsid w:val="00197BD4"/>
    <w:rsid w:val="00267A50"/>
    <w:rsid w:val="002B477A"/>
    <w:rsid w:val="002B6476"/>
    <w:rsid w:val="002C0803"/>
    <w:rsid w:val="00307371"/>
    <w:rsid w:val="00335AB2"/>
    <w:rsid w:val="003809D6"/>
    <w:rsid w:val="003A2A73"/>
    <w:rsid w:val="003B303E"/>
    <w:rsid w:val="00446FF1"/>
    <w:rsid w:val="0044759B"/>
    <w:rsid w:val="00470A61"/>
    <w:rsid w:val="00471044"/>
    <w:rsid w:val="004A2435"/>
    <w:rsid w:val="00501495"/>
    <w:rsid w:val="00517087"/>
    <w:rsid w:val="005238A1"/>
    <w:rsid w:val="00532465"/>
    <w:rsid w:val="0054415A"/>
    <w:rsid w:val="00562A51"/>
    <w:rsid w:val="00570246"/>
    <w:rsid w:val="00577273"/>
    <w:rsid w:val="005859A7"/>
    <w:rsid w:val="0059716F"/>
    <w:rsid w:val="005F30DB"/>
    <w:rsid w:val="00623AE7"/>
    <w:rsid w:val="006533C5"/>
    <w:rsid w:val="006636EC"/>
    <w:rsid w:val="00671CE8"/>
    <w:rsid w:val="00673BE3"/>
    <w:rsid w:val="006772C8"/>
    <w:rsid w:val="00677465"/>
    <w:rsid w:val="00677766"/>
    <w:rsid w:val="006A218D"/>
    <w:rsid w:val="006A471B"/>
    <w:rsid w:val="006B16CB"/>
    <w:rsid w:val="006B5A6B"/>
    <w:rsid w:val="006D2612"/>
    <w:rsid w:val="006E7A24"/>
    <w:rsid w:val="007237F0"/>
    <w:rsid w:val="00742A4B"/>
    <w:rsid w:val="00743E10"/>
    <w:rsid w:val="00744769"/>
    <w:rsid w:val="00770C1B"/>
    <w:rsid w:val="00773C42"/>
    <w:rsid w:val="007920D6"/>
    <w:rsid w:val="00792D30"/>
    <w:rsid w:val="007C01CD"/>
    <w:rsid w:val="007D32DA"/>
    <w:rsid w:val="007D4843"/>
    <w:rsid w:val="007F036A"/>
    <w:rsid w:val="007F1191"/>
    <w:rsid w:val="00800FE2"/>
    <w:rsid w:val="00810450"/>
    <w:rsid w:val="00830AE5"/>
    <w:rsid w:val="00844DB3"/>
    <w:rsid w:val="00853A39"/>
    <w:rsid w:val="00856BF6"/>
    <w:rsid w:val="00881C89"/>
    <w:rsid w:val="00887E00"/>
    <w:rsid w:val="00895556"/>
    <w:rsid w:val="008A033A"/>
    <w:rsid w:val="008A7481"/>
    <w:rsid w:val="008B0B33"/>
    <w:rsid w:val="008C0FB4"/>
    <w:rsid w:val="008F19C0"/>
    <w:rsid w:val="00931683"/>
    <w:rsid w:val="009337EB"/>
    <w:rsid w:val="00960816"/>
    <w:rsid w:val="00996E5C"/>
    <w:rsid w:val="009A1EBA"/>
    <w:rsid w:val="009B56F0"/>
    <w:rsid w:val="009C5868"/>
    <w:rsid w:val="009F1D45"/>
    <w:rsid w:val="00A11905"/>
    <w:rsid w:val="00A23FCE"/>
    <w:rsid w:val="00A25701"/>
    <w:rsid w:val="00A62DDE"/>
    <w:rsid w:val="00A963C5"/>
    <w:rsid w:val="00AF3296"/>
    <w:rsid w:val="00B20DB5"/>
    <w:rsid w:val="00B25B1D"/>
    <w:rsid w:val="00B518EE"/>
    <w:rsid w:val="00B92EBC"/>
    <w:rsid w:val="00BB0E90"/>
    <w:rsid w:val="00BB3CDF"/>
    <w:rsid w:val="00BD767C"/>
    <w:rsid w:val="00BF260E"/>
    <w:rsid w:val="00C2042E"/>
    <w:rsid w:val="00C22A98"/>
    <w:rsid w:val="00C3677F"/>
    <w:rsid w:val="00C5495F"/>
    <w:rsid w:val="00CA0243"/>
    <w:rsid w:val="00CC6A1F"/>
    <w:rsid w:val="00CE3219"/>
    <w:rsid w:val="00D26426"/>
    <w:rsid w:val="00D32E00"/>
    <w:rsid w:val="00D50C42"/>
    <w:rsid w:val="00D76ABF"/>
    <w:rsid w:val="00D8132F"/>
    <w:rsid w:val="00D909A0"/>
    <w:rsid w:val="00DA2925"/>
    <w:rsid w:val="00DD17C6"/>
    <w:rsid w:val="00E34D5F"/>
    <w:rsid w:val="00E51349"/>
    <w:rsid w:val="00E82868"/>
    <w:rsid w:val="00E901A8"/>
    <w:rsid w:val="00EA71E4"/>
    <w:rsid w:val="00EC48CE"/>
    <w:rsid w:val="00F315B0"/>
    <w:rsid w:val="00F55C6E"/>
    <w:rsid w:val="00F57947"/>
    <w:rsid w:val="00F84E76"/>
    <w:rsid w:val="00FC597D"/>
    <w:rsid w:val="00FC6EB1"/>
    <w:rsid w:val="00FD128A"/>
    <w:rsid w:val="00FE21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6476"/>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7F036A"/>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036A"/>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7776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36A"/>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7F036A"/>
    <w:rPr>
      <w:rFonts w:ascii="Times New Roman" w:eastAsiaTheme="majorEastAsia" w:hAnsi="Times New Roman" w:cstheme="majorBidi"/>
      <w:color w:val="2E74B5" w:themeColor="accent1" w:themeShade="BF"/>
      <w:sz w:val="26"/>
      <w:szCs w:val="26"/>
    </w:rPr>
  </w:style>
  <w:style w:type="paragraph" w:styleId="ListParagraph">
    <w:name w:val="List Paragraph"/>
    <w:basedOn w:val="Normal"/>
    <w:uiPriority w:val="34"/>
    <w:qFormat/>
    <w:rsid w:val="00996E5C"/>
    <w:pPr>
      <w:spacing w:line="259" w:lineRule="auto"/>
      <w:ind w:left="720"/>
      <w:contextualSpacing/>
    </w:pPr>
  </w:style>
  <w:style w:type="table" w:styleId="TableGrid">
    <w:name w:val="Table Grid"/>
    <w:basedOn w:val="TableNormal"/>
    <w:uiPriority w:val="39"/>
    <w:rsid w:val="00CE32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677766"/>
    <w:rPr>
      <w:rFonts w:asciiTheme="majorHAnsi" w:eastAsiaTheme="majorEastAsia" w:hAnsiTheme="majorHAnsi" w:cstheme="majorBidi"/>
      <w:color w:val="1F4D78" w:themeColor="accent1" w:themeShade="7F"/>
      <w:sz w:val="24"/>
      <w:szCs w:val="24"/>
    </w:rPr>
  </w:style>
  <w:style w:type="paragraph" w:customStyle="1" w:styleId="Default">
    <w:name w:val="Default"/>
    <w:rsid w:val="00931683"/>
    <w:pPr>
      <w:autoSpaceDE w:val="0"/>
      <w:autoSpaceDN w:val="0"/>
      <w:adjustRightInd w:val="0"/>
      <w:spacing w:after="0" w:line="240" w:lineRule="auto"/>
    </w:pPr>
    <w:rPr>
      <w:rFonts w:ascii="Verdana" w:hAnsi="Verdana" w:cs="Verdana"/>
      <w:color w:val="000000"/>
      <w:sz w:val="24"/>
      <w:szCs w:val="24"/>
    </w:rPr>
  </w:style>
  <w:style w:type="paragraph" w:styleId="TOCHeading">
    <w:name w:val="TOC Heading"/>
    <w:basedOn w:val="Heading1"/>
    <w:next w:val="Normal"/>
    <w:uiPriority w:val="39"/>
    <w:unhideWhenUsed/>
    <w:qFormat/>
    <w:rsid w:val="009C5868"/>
    <w:pPr>
      <w:spacing w:line="259" w:lineRule="auto"/>
      <w:outlineLvl w:val="9"/>
    </w:pPr>
    <w:rPr>
      <w:rFonts w:asciiTheme="majorHAnsi" w:hAnsiTheme="majorHAnsi"/>
    </w:rPr>
  </w:style>
  <w:style w:type="paragraph" w:styleId="TOC1">
    <w:name w:val="toc 1"/>
    <w:basedOn w:val="Normal"/>
    <w:next w:val="Normal"/>
    <w:autoRedefine/>
    <w:uiPriority w:val="39"/>
    <w:unhideWhenUsed/>
    <w:rsid w:val="009C5868"/>
    <w:pPr>
      <w:spacing w:after="100"/>
    </w:pPr>
  </w:style>
  <w:style w:type="paragraph" w:styleId="TOC2">
    <w:name w:val="toc 2"/>
    <w:basedOn w:val="Normal"/>
    <w:next w:val="Normal"/>
    <w:autoRedefine/>
    <w:uiPriority w:val="39"/>
    <w:unhideWhenUsed/>
    <w:rsid w:val="009C5868"/>
    <w:pPr>
      <w:spacing w:after="100"/>
      <w:ind w:left="240"/>
    </w:pPr>
  </w:style>
  <w:style w:type="paragraph" w:styleId="TOC3">
    <w:name w:val="toc 3"/>
    <w:basedOn w:val="Normal"/>
    <w:next w:val="Normal"/>
    <w:autoRedefine/>
    <w:uiPriority w:val="39"/>
    <w:unhideWhenUsed/>
    <w:rsid w:val="009C5868"/>
    <w:pPr>
      <w:spacing w:after="100"/>
      <w:ind w:left="480"/>
    </w:pPr>
  </w:style>
  <w:style w:type="character" w:styleId="Hyperlink">
    <w:name w:val="Hyperlink"/>
    <w:basedOn w:val="DefaultParagraphFont"/>
    <w:uiPriority w:val="99"/>
    <w:unhideWhenUsed/>
    <w:rsid w:val="009C5868"/>
    <w:rPr>
      <w:color w:val="0563C1" w:themeColor="hyperlink"/>
      <w:u w:val="single"/>
    </w:rPr>
  </w:style>
  <w:style w:type="paragraph" w:styleId="BalloonText">
    <w:name w:val="Balloon Text"/>
    <w:basedOn w:val="Normal"/>
    <w:link w:val="BalloonTextChar"/>
    <w:uiPriority w:val="99"/>
    <w:semiHidden/>
    <w:unhideWhenUsed/>
    <w:rsid w:val="00C549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495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6476"/>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7F036A"/>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036A"/>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7776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36A"/>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7F036A"/>
    <w:rPr>
      <w:rFonts w:ascii="Times New Roman" w:eastAsiaTheme="majorEastAsia" w:hAnsi="Times New Roman" w:cstheme="majorBidi"/>
      <w:color w:val="2E74B5" w:themeColor="accent1" w:themeShade="BF"/>
      <w:sz w:val="26"/>
      <w:szCs w:val="26"/>
    </w:rPr>
  </w:style>
  <w:style w:type="paragraph" w:styleId="ListParagraph">
    <w:name w:val="List Paragraph"/>
    <w:basedOn w:val="Normal"/>
    <w:uiPriority w:val="34"/>
    <w:qFormat/>
    <w:rsid w:val="00996E5C"/>
    <w:pPr>
      <w:spacing w:line="259" w:lineRule="auto"/>
      <w:ind w:left="720"/>
      <w:contextualSpacing/>
    </w:pPr>
  </w:style>
  <w:style w:type="table" w:styleId="TableGrid">
    <w:name w:val="Table Grid"/>
    <w:basedOn w:val="TableNormal"/>
    <w:uiPriority w:val="39"/>
    <w:rsid w:val="00CE32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677766"/>
    <w:rPr>
      <w:rFonts w:asciiTheme="majorHAnsi" w:eastAsiaTheme="majorEastAsia" w:hAnsiTheme="majorHAnsi" w:cstheme="majorBidi"/>
      <w:color w:val="1F4D78" w:themeColor="accent1" w:themeShade="7F"/>
      <w:sz w:val="24"/>
      <w:szCs w:val="24"/>
    </w:rPr>
  </w:style>
  <w:style w:type="paragraph" w:customStyle="1" w:styleId="Default">
    <w:name w:val="Default"/>
    <w:rsid w:val="00931683"/>
    <w:pPr>
      <w:autoSpaceDE w:val="0"/>
      <w:autoSpaceDN w:val="0"/>
      <w:adjustRightInd w:val="0"/>
      <w:spacing w:after="0" w:line="240" w:lineRule="auto"/>
    </w:pPr>
    <w:rPr>
      <w:rFonts w:ascii="Verdana" w:hAnsi="Verdana" w:cs="Verdana"/>
      <w:color w:val="000000"/>
      <w:sz w:val="24"/>
      <w:szCs w:val="24"/>
    </w:rPr>
  </w:style>
  <w:style w:type="paragraph" w:styleId="TOCHeading">
    <w:name w:val="TOC Heading"/>
    <w:basedOn w:val="Heading1"/>
    <w:next w:val="Normal"/>
    <w:uiPriority w:val="39"/>
    <w:unhideWhenUsed/>
    <w:qFormat/>
    <w:rsid w:val="009C5868"/>
    <w:pPr>
      <w:spacing w:line="259" w:lineRule="auto"/>
      <w:outlineLvl w:val="9"/>
    </w:pPr>
    <w:rPr>
      <w:rFonts w:asciiTheme="majorHAnsi" w:hAnsiTheme="majorHAnsi"/>
    </w:rPr>
  </w:style>
  <w:style w:type="paragraph" w:styleId="TOC1">
    <w:name w:val="toc 1"/>
    <w:basedOn w:val="Normal"/>
    <w:next w:val="Normal"/>
    <w:autoRedefine/>
    <w:uiPriority w:val="39"/>
    <w:unhideWhenUsed/>
    <w:rsid w:val="009C5868"/>
    <w:pPr>
      <w:spacing w:after="100"/>
    </w:pPr>
  </w:style>
  <w:style w:type="paragraph" w:styleId="TOC2">
    <w:name w:val="toc 2"/>
    <w:basedOn w:val="Normal"/>
    <w:next w:val="Normal"/>
    <w:autoRedefine/>
    <w:uiPriority w:val="39"/>
    <w:unhideWhenUsed/>
    <w:rsid w:val="009C5868"/>
    <w:pPr>
      <w:spacing w:after="100"/>
      <w:ind w:left="240"/>
    </w:pPr>
  </w:style>
  <w:style w:type="paragraph" w:styleId="TOC3">
    <w:name w:val="toc 3"/>
    <w:basedOn w:val="Normal"/>
    <w:next w:val="Normal"/>
    <w:autoRedefine/>
    <w:uiPriority w:val="39"/>
    <w:unhideWhenUsed/>
    <w:rsid w:val="009C5868"/>
    <w:pPr>
      <w:spacing w:after="100"/>
      <w:ind w:left="480"/>
    </w:pPr>
  </w:style>
  <w:style w:type="character" w:styleId="Hyperlink">
    <w:name w:val="Hyperlink"/>
    <w:basedOn w:val="DefaultParagraphFont"/>
    <w:uiPriority w:val="99"/>
    <w:unhideWhenUsed/>
    <w:rsid w:val="009C5868"/>
    <w:rPr>
      <w:color w:val="0563C1" w:themeColor="hyperlink"/>
      <w:u w:val="single"/>
    </w:rPr>
  </w:style>
  <w:style w:type="paragraph" w:styleId="BalloonText">
    <w:name w:val="Balloon Text"/>
    <w:basedOn w:val="Normal"/>
    <w:link w:val="BalloonTextChar"/>
    <w:uiPriority w:val="99"/>
    <w:semiHidden/>
    <w:unhideWhenUsed/>
    <w:rsid w:val="00C549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49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2288444">
      <w:bodyDiv w:val="1"/>
      <w:marLeft w:val="0"/>
      <w:marRight w:val="0"/>
      <w:marTop w:val="0"/>
      <w:marBottom w:val="0"/>
      <w:divBdr>
        <w:top w:val="none" w:sz="0" w:space="0" w:color="auto"/>
        <w:left w:val="none" w:sz="0" w:space="0" w:color="auto"/>
        <w:bottom w:val="none" w:sz="0" w:space="0" w:color="auto"/>
        <w:right w:val="none" w:sz="0" w:space="0" w:color="auto"/>
      </w:divBdr>
    </w:div>
    <w:div w:id="1533181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E34BBA-7E9A-4DF5-96D7-95607A48F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20</Pages>
  <Words>4623</Words>
  <Characters>26352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Addey and Stanhope School</Company>
  <LinksUpToDate>false</LinksUpToDate>
  <CharactersWithSpaces>30914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NAJIM</dc:creator>
  <cp:lastModifiedBy>User</cp:lastModifiedBy>
  <cp:revision>8</cp:revision>
  <dcterms:created xsi:type="dcterms:W3CDTF">2018-08-31T14:05:00Z</dcterms:created>
  <dcterms:modified xsi:type="dcterms:W3CDTF">2018-08-31T14:33:00Z</dcterms:modified>
</cp:coreProperties>
</file>