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868"/>
        <w:gridCol w:w="2552"/>
        <w:gridCol w:w="2409"/>
      </w:tblGrid>
      <w:tr w:rsidR="003B3F9D" w:rsidRPr="00A406E5" w14:paraId="090095F2" w14:textId="77777777" w:rsidTr="00E60F5C">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2868" w:type="dxa"/>
          </w:tcPr>
          <w:p w14:paraId="1E5A599C" w14:textId="3D6964AD" w:rsidR="003B3F9D" w:rsidRPr="00A406E5" w:rsidRDefault="00570184" w:rsidP="001E57C1">
            <w:pPr>
              <w:spacing w:before="120" w:after="120"/>
              <w:jc w:val="both"/>
              <w:rPr>
                <w:rFonts w:ascii="Arial" w:hAnsi="Arial" w:cs="Arial"/>
                <w:b/>
                <w:sz w:val="22"/>
                <w:szCs w:val="22"/>
              </w:rPr>
            </w:pPr>
            <w:r>
              <w:rPr>
                <w:rFonts w:ascii="Arial" w:hAnsi="Arial" w:cs="Arial"/>
                <w:b/>
                <w:sz w:val="22"/>
                <w:szCs w:val="22"/>
              </w:rPr>
              <w:t>Joachim Manlongat</w:t>
            </w:r>
          </w:p>
        </w:tc>
        <w:tc>
          <w:tcPr>
            <w:tcW w:w="2552"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409" w:type="dxa"/>
          </w:tcPr>
          <w:p w14:paraId="4126CFD9" w14:textId="3E048D12" w:rsidR="003B3F9D" w:rsidRPr="00A406E5" w:rsidRDefault="00570184" w:rsidP="001E57C1">
            <w:pPr>
              <w:spacing w:before="120" w:after="120"/>
              <w:jc w:val="both"/>
              <w:rPr>
                <w:rFonts w:ascii="Arial" w:hAnsi="Arial" w:cs="Arial"/>
                <w:b/>
                <w:sz w:val="22"/>
                <w:szCs w:val="22"/>
              </w:rPr>
            </w:pPr>
            <w:r>
              <w:rPr>
                <w:rFonts w:ascii="Arial" w:hAnsi="Arial" w:cs="Arial"/>
                <w:b/>
                <w:sz w:val="22"/>
                <w:szCs w:val="22"/>
              </w:rPr>
              <w:t>119187</w:t>
            </w: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7777777" w:rsidR="00DB116D" w:rsidRPr="00A406E5" w:rsidRDefault="00DB116D" w:rsidP="00E51AAC">
            <w:pPr>
              <w:spacing w:before="120" w:after="120"/>
              <w:jc w:val="both"/>
              <w:rPr>
                <w:rFonts w:ascii="Arial" w:hAnsi="Arial" w:cs="Arial"/>
                <w:b/>
                <w:sz w:val="22"/>
                <w:szCs w:val="22"/>
              </w:rPr>
            </w:pP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40DE1BC6" w:rsidR="008F1308" w:rsidRPr="00A406E5" w:rsidRDefault="00492F31" w:rsidP="00E51AAC">
            <w:pPr>
              <w:spacing w:before="120" w:after="120"/>
              <w:jc w:val="both"/>
              <w:rPr>
                <w:rFonts w:ascii="Arial" w:hAnsi="Arial" w:cs="Arial"/>
                <w:b/>
                <w:sz w:val="22"/>
                <w:szCs w:val="22"/>
              </w:rPr>
            </w:pPr>
            <w:r>
              <w:rPr>
                <w:rFonts w:ascii="Arial" w:hAnsi="Arial" w:cs="Arial"/>
                <w:b/>
                <w:sz w:val="22"/>
                <w:szCs w:val="22"/>
              </w:rPr>
              <w:t>Usability Engineering</w:t>
            </w:r>
          </w:p>
        </w:tc>
      </w:tr>
      <w:tr w:rsidR="00B84B5B" w:rsidRPr="00A406E5" w14:paraId="374222DB" w14:textId="77777777" w:rsidTr="00E60F5C">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868" w:type="dxa"/>
          </w:tcPr>
          <w:p w14:paraId="0F380942" w14:textId="4E04AFA4" w:rsidR="00B84B5B" w:rsidRPr="00A406E5" w:rsidRDefault="00492F31" w:rsidP="00152E9D">
            <w:pPr>
              <w:spacing w:before="120" w:after="120"/>
              <w:jc w:val="both"/>
              <w:rPr>
                <w:rFonts w:ascii="Arial" w:hAnsi="Arial" w:cs="Arial"/>
                <w:b/>
                <w:sz w:val="22"/>
                <w:szCs w:val="22"/>
              </w:rPr>
            </w:pPr>
            <w:r>
              <w:rPr>
                <w:rFonts w:ascii="Arial" w:hAnsi="Arial" w:cs="Arial"/>
                <w:b/>
                <w:sz w:val="22"/>
                <w:szCs w:val="22"/>
              </w:rPr>
              <w:t>ACCB6017</w:t>
            </w:r>
          </w:p>
        </w:tc>
        <w:tc>
          <w:tcPr>
            <w:tcW w:w="2552" w:type="dxa"/>
            <w:shd w:val="clear" w:color="auto" w:fill="D9D9D9"/>
          </w:tcPr>
          <w:p w14:paraId="73C7E00C" w14:textId="77777777" w:rsidR="00B84B5B" w:rsidRPr="004D5E9B" w:rsidRDefault="00B84B5B" w:rsidP="00E60F5C">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409" w:type="dxa"/>
          </w:tcPr>
          <w:p w14:paraId="55EB199B" w14:textId="3C06AB79" w:rsidR="00B84B5B" w:rsidRPr="00A406E5" w:rsidRDefault="00492F3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E60F5C">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868" w:type="dxa"/>
          </w:tcPr>
          <w:p w14:paraId="53672AE5" w14:textId="548A55E6" w:rsidR="00DB116D" w:rsidRPr="00A406E5" w:rsidRDefault="00492F31" w:rsidP="00E51AAC">
            <w:pPr>
              <w:spacing w:before="120" w:after="120"/>
              <w:jc w:val="both"/>
              <w:rPr>
                <w:rFonts w:ascii="Arial" w:hAnsi="Arial" w:cs="Arial"/>
                <w:b/>
                <w:sz w:val="22"/>
                <w:szCs w:val="22"/>
              </w:rPr>
            </w:pPr>
            <w:r>
              <w:rPr>
                <w:rFonts w:ascii="Arial" w:hAnsi="Arial" w:cs="Arial"/>
                <w:b/>
                <w:sz w:val="22"/>
                <w:szCs w:val="22"/>
              </w:rPr>
              <w:t>Prof Nik Whitehead</w:t>
            </w:r>
          </w:p>
        </w:tc>
        <w:tc>
          <w:tcPr>
            <w:tcW w:w="2552" w:type="dxa"/>
            <w:shd w:val="clear" w:color="auto" w:fill="D9D9D9"/>
          </w:tcPr>
          <w:p w14:paraId="37E56863" w14:textId="77777777" w:rsidR="00DB116D" w:rsidRPr="00A406E5" w:rsidRDefault="00DB116D" w:rsidP="00E60F5C">
            <w:pPr>
              <w:spacing w:before="120" w:after="120"/>
              <w:rPr>
                <w:rFonts w:ascii="Arial" w:hAnsi="Arial" w:cs="Arial"/>
                <w:b/>
                <w:sz w:val="22"/>
                <w:szCs w:val="22"/>
              </w:rPr>
            </w:pPr>
            <w:r w:rsidRPr="00A406E5">
              <w:rPr>
                <w:rFonts w:ascii="Arial" w:hAnsi="Arial" w:cs="Arial"/>
                <w:b/>
                <w:sz w:val="22"/>
                <w:szCs w:val="22"/>
              </w:rPr>
              <w:t>Internal Verifier:</w:t>
            </w:r>
          </w:p>
        </w:tc>
        <w:tc>
          <w:tcPr>
            <w:tcW w:w="2409" w:type="dxa"/>
          </w:tcPr>
          <w:p w14:paraId="76E26598" w14:textId="18CC8C6D" w:rsidR="00DB116D" w:rsidRPr="00A406E5" w:rsidRDefault="00E60F5C" w:rsidP="00E51AAC">
            <w:pPr>
              <w:spacing w:before="120" w:after="120"/>
              <w:jc w:val="both"/>
              <w:rPr>
                <w:rFonts w:ascii="Arial" w:hAnsi="Arial" w:cs="Arial"/>
                <w:b/>
                <w:sz w:val="22"/>
                <w:szCs w:val="22"/>
              </w:rPr>
            </w:pPr>
            <w:r>
              <w:rPr>
                <w:rFonts w:ascii="Arial" w:hAnsi="Arial" w:cs="Arial"/>
                <w:b/>
                <w:sz w:val="22"/>
                <w:szCs w:val="22"/>
              </w:rPr>
              <w:t>Divya Chidambaram</w:t>
            </w:r>
          </w:p>
        </w:tc>
      </w:tr>
      <w:tr w:rsidR="00DB116D" w:rsidRPr="00A406E5" w14:paraId="613C8D32" w14:textId="77777777" w:rsidTr="00E60F5C">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868" w:type="dxa"/>
          </w:tcPr>
          <w:p w14:paraId="5B8F4138" w14:textId="0C54451E" w:rsidR="00DB116D" w:rsidRPr="00A406E5" w:rsidRDefault="00492F31" w:rsidP="005F0579">
            <w:pPr>
              <w:spacing w:before="120" w:after="120"/>
              <w:jc w:val="both"/>
              <w:rPr>
                <w:rFonts w:ascii="Arial" w:hAnsi="Arial" w:cs="Arial"/>
                <w:b/>
                <w:sz w:val="22"/>
                <w:szCs w:val="22"/>
              </w:rPr>
            </w:pPr>
            <w:r>
              <w:rPr>
                <w:rFonts w:ascii="Arial" w:hAnsi="Arial" w:cs="Arial"/>
                <w:b/>
                <w:sz w:val="22"/>
                <w:szCs w:val="22"/>
              </w:rPr>
              <w:t>User Requirements and Prototype</w:t>
            </w:r>
          </w:p>
        </w:tc>
        <w:tc>
          <w:tcPr>
            <w:tcW w:w="2552" w:type="dxa"/>
            <w:shd w:val="pct15" w:color="auto" w:fill="auto"/>
          </w:tcPr>
          <w:p w14:paraId="21C5FB1B" w14:textId="77777777" w:rsidR="00DB116D" w:rsidRPr="00A406E5" w:rsidRDefault="004D5E9B" w:rsidP="00E60F5C">
            <w:pPr>
              <w:spacing w:before="120" w:after="120"/>
              <w:rPr>
                <w:rFonts w:ascii="Arial" w:hAnsi="Arial" w:cs="Arial"/>
                <w:b/>
                <w:sz w:val="22"/>
                <w:szCs w:val="22"/>
              </w:rPr>
            </w:pPr>
            <w:r>
              <w:rPr>
                <w:rFonts w:ascii="Arial" w:hAnsi="Arial" w:cs="Arial"/>
                <w:b/>
                <w:sz w:val="22"/>
                <w:szCs w:val="22"/>
              </w:rPr>
              <w:t>Word count (or equivalent):</w:t>
            </w:r>
          </w:p>
        </w:tc>
        <w:tc>
          <w:tcPr>
            <w:tcW w:w="2409" w:type="dxa"/>
          </w:tcPr>
          <w:p w14:paraId="433EF4A7" w14:textId="390D8B7D" w:rsidR="00DB116D" w:rsidRPr="00A406E5" w:rsidRDefault="00E60F5C" w:rsidP="00E51AAC">
            <w:pPr>
              <w:spacing w:before="120" w:after="120"/>
              <w:jc w:val="both"/>
              <w:rPr>
                <w:rFonts w:ascii="Arial" w:hAnsi="Arial" w:cs="Arial"/>
                <w:b/>
                <w:sz w:val="22"/>
                <w:szCs w:val="22"/>
              </w:rPr>
            </w:pPr>
            <w:r>
              <w:rPr>
                <w:rFonts w:ascii="Arial" w:hAnsi="Arial" w:cs="Arial"/>
                <w:b/>
                <w:sz w:val="22"/>
                <w:szCs w:val="22"/>
              </w:rPr>
              <w:t>25</w:t>
            </w:r>
            <w:r w:rsidR="00492F31">
              <w:rPr>
                <w:rFonts w:ascii="Arial" w:hAnsi="Arial" w:cs="Arial"/>
                <w:b/>
                <w:sz w:val="22"/>
                <w:szCs w:val="22"/>
              </w:rPr>
              <w:t>00</w:t>
            </w:r>
          </w:p>
        </w:tc>
      </w:tr>
      <w:tr w:rsidR="00B84B5B" w:rsidRPr="00A406E5" w14:paraId="22AAD465" w14:textId="77777777" w:rsidTr="00E60F5C">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868" w:type="dxa"/>
            <w:shd w:val="clear" w:color="auto" w:fill="auto"/>
          </w:tcPr>
          <w:p w14:paraId="3B128C43" w14:textId="13C2D303" w:rsidR="00B84B5B" w:rsidRPr="00A406E5" w:rsidRDefault="000100C8" w:rsidP="005F0579">
            <w:pPr>
              <w:spacing w:before="120" w:after="120"/>
              <w:jc w:val="both"/>
              <w:rPr>
                <w:rFonts w:ascii="Arial" w:hAnsi="Arial" w:cs="Arial"/>
                <w:b/>
                <w:sz w:val="22"/>
                <w:szCs w:val="22"/>
              </w:rPr>
            </w:pPr>
            <w:r>
              <w:rPr>
                <w:rFonts w:ascii="Arial" w:hAnsi="Arial" w:cs="Arial"/>
                <w:b/>
                <w:sz w:val="22"/>
                <w:szCs w:val="22"/>
              </w:rPr>
              <w:t>04/04/2025</w:t>
            </w:r>
          </w:p>
        </w:tc>
        <w:tc>
          <w:tcPr>
            <w:tcW w:w="2552" w:type="dxa"/>
            <w:shd w:val="pct15" w:color="auto" w:fill="auto"/>
          </w:tcPr>
          <w:p w14:paraId="519BB9BC" w14:textId="77777777" w:rsidR="00B84B5B" w:rsidRPr="00A406E5" w:rsidRDefault="00552351" w:rsidP="00E60F5C">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409" w:type="dxa"/>
          </w:tcPr>
          <w:p w14:paraId="5E314181" w14:textId="1283AC2D" w:rsidR="00B84B5B" w:rsidRPr="00A406E5" w:rsidRDefault="0001200B" w:rsidP="005F0579">
            <w:pPr>
              <w:spacing w:before="120" w:after="120"/>
              <w:jc w:val="both"/>
              <w:rPr>
                <w:rFonts w:ascii="Arial" w:hAnsi="Arial" w:cs="Arial"/>
                <w:b/>
                <w:sz w:val="22"/>
                <w:szCs w:val="22"/>
              </w:rPr>
            </w:pPr>
            <w:r>
              <w:rPr>
                <w:rFonts w:ascii="Arial" w:hAnsi="Arial" w:cs="Arial"/>
                <w:b/>
                <w:sz w:val="22"/>
                <w:szCs w:val="22"/>
              </w:rPr>
              <w:t>14/05/2025</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9EEA48" w14:textId="77777777" w:rsidR="00152E9D" w:rsidRPr="003D2790" w:rsidRDefault="00152E9D" w:rsidP="00DB116D">
      <w:pPr>
        <w:rPr>
          <w:rFonts w:ascii="Arial" w:hAnsi="Arial" w:cs="Arial"/>
          <w:sz w:val="10"/>
          <w:szCs w:val="10"/>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00A406E5">
        <w:tc>
          <w:tcPr>
            <w:tcW w:w="9747" w:type="dxa"/>
          </w:tcPr>
          <w:p w14:paraId="00A1C27F" w14:textId="77777777" w:rsidR="003D2790" w:rsidRPr="003D2790" w:rsidRDefault="003D2790" w:rsidP="003D2790">
            <w:pPr>
              <w:rPr>
                <w:rFonts w:ascii="Arial" w:hAnsi="Arial" w:cs="Arial"/>
                <w:sz w:val="18"/>
                <w:szCs w:val="18"/>
              </w:rPr>
            </w:pPr>
            <w:r w:rsidRPr="003D2790">
              <w:rPr>
                <w:rFonts w:ascii="Arial" w:hAnsi="Arial" w:cs="Arial"/>
                <w:sz w:val="18"/>
                <w:szCs w:val="18"/>
              </w:rPr>
              <w:t>Upon the successful completion of this module, the student should be able to:</w:t>
            </w:r>
          </w:p>
          <w:p w14:paraId="58AF3397" w14:textId="77777777" w:rsidR="003D2790" w:rsidRPr="003D2790" w:rsidRDefault="003D2790" w:rsidP="003D2790">
            <w:pPr>
              <w:pStyle w:val="bullet"/>
              <w:numPr>
                <w:ilvl w:val="0"/>
                <w:numId w:val="19"/>
              </w:numPr>
              <w:overflowPunct/>
              <w:autoSpaceDE/>
              <w:autoSpaceDN/>
              <w:adjustRightInd/>
              <w:spacing w:before="0"/>
              <w:textAlignment w:val="auto"/>
              <w:rPr>
                <w:rFonts w:ascii="Arial" w:hAnsi="Arial" w:cs="Arial"/>
                <w:b/>
                <w:bCs/>
                <w:sz w:val="18"/>
                <w:szCs w:val="18"/>
              </w:rPr>
            </w:pPr>
            <w:r w:rsidRPr="003D2790">
              <w:rPr>
                <w:rFonts w:ascii="Arial" w:hAnsi="Arial" w:cs="Arial"/>
                <w:b/>
                <w:bCs/>
                <w:sz w:val="18"/>
                <w:szCs w:val="18"/>
              </w:rPr>
              <w:t>Research and evaluate cognitive and social information processing</w:t>
            </w:r>
          </w:p>
          <w:p w14:paraId="545AFD33" w14:textId="77777777" w:rsidR="003D2790" w:rsidRPr="003D2790" w:rsidRDefault="003D2790" w:rsidP="003D2790">
            <w:pPr>
              <w:pStyle w:val="bullet"/>
              <w:numPr>
                <w:ilvl w:val="0"/>
                <w:numId w:val="19"/>
              </w:numPr>
              <w:overflowPunct/>
              <w:autoSpaceDE/>
              <w:autoSpaceDN/>
              <w:adjustRightInd/>
              <w:spacing w:before="0"/>
              <w:textAlignment w:val="auto"/>
              <w:rPr>
                <w:rFonts w:ascii="Arial" w:hAnsi="Arial" w:cs="Arial"/>
                <w:sz w:val="18"/>
                <w:szCs w:val="18"/>
              </w:rPr>
            </w:pPr>
            <w:r w:rsidRPr="003D2790">
              <w:rPr>
                <w:rFonts w:ascii="Arial" w:hAnsi="Arial" w:cs="Arial"/>
                <w:sz w:val="18"/>
                <w:szCs w:val="18"/>
              </w:rPr>
              <w:t>Select, apply and analyse critically techniques of interface evaluation</w:t>
            </w:r>
          </w:p>
          <w:p w14:paraId="41B06E8F" w14:textId="77777777" w:rsidR="003D2790" w:rsidRPr="003D2790" w:rsidRDefault="003D2790" w:rsidP="003D2790">
            <w:pPr>
              <w:pStyle w:val="bullet"/>
              <w:numPr>
                <w:ilvl w:val="0"/>
                <w:numId w:val="19"/>
              </w:numPr>
              <w:overflowPunct/>
              <w:autoSpaceDE/>
              <w:autoSpaceDN/>
              <w:adjustRightInd/>
              <w:spacing w:before="0"/>
              <w:textAlignment w:val="auto"/>
              <w:rPr>
                <w:rFonts w:ascii="Arial" w:hAnsi="Arial" w:cs="Arial"/>
                <w:b/>
                <w:bCs/>
                <w:sz w:val="18"/>
                <w:szCs w:val="18"/>
              </w:rPr>
            </w:pPr>
            <w:r w:rsidRPr="003D2790">
              <w:rPr>
                <w:rFonts w:ascii="Arial" w:hAnsi="Arial" w:cs="Arial"/>
                <w:b/>
                <w:bCs/>
                <w:sz w:val="18"/>
                <w:szCs w:val="18"/>
              </w:rPr>
              <w:t>Synthesize a solution to a complex design problem from the concepts and principles of usability engineering and software development</w:t>
            </w:r>
          </w:p>
          <w:p w14:paraId="275EF718" w14:textId="05BA8552" w:rsidR="00C01A3F" w:rsidRPr="003D2790" w:rsidRDefault="003D2790" w:rsidP="003D2790">
            <w:pPr>
              <w:pStyle w:val="ListParagraph"/>
              <w:numPr>
                <w:ilvl w:val="0"/>
                <w:numId w:val="19"/>
              </w:numPr>
              <w:rPr>
                <w:rFonts w:ascii="Arial" w:hAnsi="Arial" w:cs="Arial"/>
                <w:sz w:val="22"/>
                <w:szCs w:val="22"/>
              </w:rPr>
            </w:pPr>
            <w:r w:rsidRPr="003D2790">
              <w:rPr>
                <w:rFonts w:ascii="Arial" w:hAnsi="Arial" w:cs="Arial"/>
                <w:sz w:val="18"/>
                <w:szCs w:val="18"/>
              </w:rPr>
              <w:t>Critically analyse, individually and as part of a team exercise, input and output hardware appropriate for specialised applications, for example for use by disabled people, and for three-dimensional modelling applications</w:t>
            </w:r>
          </w:p>
        </w:tc>
      </w:tr>
    </w:tbl>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FF2A3D8" w14:textId="77777777" w:rsidR="00492F31" w:rsidRDefault="00492F31" w:rsidP="00492F31">
      <w:pPr>
        <w:rPr>
          <w:rFonts w:ascii="Arial" w:hAnsi="Arial" w:cs="Arial"/>
          <w:i/>
          <w:iCs/>
          <w:sz w:val="22"/>
        </w:rPr>
      </w:pPr>
    </w:p>
    <w:p w14:paraId="73DE78B0" w14:textId="6CA95F3F" w:rsidR="00492F31" w:rsidRPr="00EE1BAA" w:rsidRDefault="00EC2E76" w:rsidP="00492F31">
      <w:pPr>
        <w:rPr>
          <w:rFonts w:ascii="Arial" w:hAnsi="Arial" w:cs="Arial"/>
          <w:sz w:val="22"/>
        </w:rPr>
      </w:pPr>
      <w:r>
        <w:rPr>
          <w:rFonts w:ascii="Arial" w:hAnsi="Arial" w:cs="Arial"/>
          <w:i/>
          <w:iCs/>
          <w:sz w:val="22"/>
        </w:rPr>
        <w:t>Zombie Dice</w:t>
      </w:r>
      <w:r w:rsidR="00492F31">
        <w:rPr>
          <w:rFonts w:ascii="Arial" w:hAnsi="Arial" w:cs="Arial"/>
          <w:i/>
          <w:iCs/>
          <w:sz w:val="22"/>
        </w:rPr>
        <w:t xml:space="preserve"> </w:t>
      </w:r>
      <w:r w:rsidR="00492F31">
        <w:rPr>
          <w:rFonts w:ascii="Arial" w:hAnsi="Arial" w:cs="Arial"/>
          <w:sz w:val="22"/>
        </w:rPr>
        <w:t xml:space="preserve">is a </w:t>
      </w:r>
      <w:r>
        <w:rPr>
          <w:rFonts w:ascii="Arial" w:hAnsi="Arial" w:cs="Arial"/>
          <w:sz w:val="22"/>
        </w:rPr>
        <w:t>dice</w:t>
      </w:r>
      <w:r w:rsidR="00492F31">
        <w:rPr>
          <w:rFonts w:ascii="Arial" w:hAnsi="Arial" w:cs="Arial"/>
          <w:sz w:val="22"/>
        </w:rPr>
        <w:t xml:space="preserve"> game from </w:t>
      </w:r>
      <w:r>
        <w:rPr>
          <w:rFonts w:ascii="Arial" w:hAnsi="Arial" w:cs="Arial"/>
          <w:i/>
          <w:iCs/>
          <w:sz w:val="22"/>
        </w:rPr>
        <w:t>SJ Games</w:t>
      </w:r>
      <w:r w:rsidR="00492F31">
        <w:rPr>
          <w:rFonts w:ascii="Arial" w:hAnsi="Arial" w:cs="Arial"/>
          <w:sz w:val="22"/>
        </w:rPr>
        <w:t xml:space="preserve"> </w:t>
      </w:r>
      <w:r w:rsidR="00492F31" w:rsidRPr="00EC2E76">
        <w:rPr>
          <w:rFonts w:ascii="Arial" w:hAnsi="Arial" w:cs="Arial"/>
          <w:sz w:val="22"/>
          <w:szCs w:val="22"/>
        </w:rPr>
        <w:t>(</w:t>
      </w:r>
      <w:hyperlink r:id="rId12" w:history="1">
        <w:r w:rsidRPr="00EC2E76">
          <w:rPr>
            <w:rStyle w:val="Hyperlink"/>
            <w:rFonts w:ascii="Arial" w:hAnsi="Arial" w:cs="Arial"/>
            <w:sz w:val="22"/>
            <w:szCs w:val="22"/>
          </w:rPr>
          <w:t>https://www.sjgames.com/dice/zombiedice/</w:t>
        </w:r>
      </w:hyperlink>
      <w:r w:rsidRPr="00EC2E76">
        <w:rPr>
          <w:rFonts w:ascii="Arial" w:hAnsi="Arial" w:cs="Arial"/>
          <w:sz w:val="22"/>
          <w:szCs w:val="22"/>
        </w:rPr>
        <w:t>)</w:t>
      </w:r>
      <w:r>
        <w:t xml:space="preserve"> </w:t>
      </w:r>
      <w:r w:rsidR="00492F31">
        <w:rPr>
          <w:rFonts w:ascii="Arial" w:hAnsi="Arial" w:cs="Arial"/>
          <w:sz w:val="22"/>
        </w:rPr>
        <w:t xml:space="preserve">that uses a specially designed </w:t>
      </w:r>
      <w:r>
        <w:rPr>
          <w:rFonts w:ascii="Arial" w:hAnsi="Arial" w:cs="Arial"/>
          <w:sz w:val="22"/>
        </w:rPr>
        <w:t>set</w:t>
      </w:r>
      <w:r w:rsidR="00492F31">
        <w:rPr>
          <w:rFonts w:ascii="Arial" w:hAnsi="Arial" w:cs="Arial"/>
          <w:sz w:val="22"/>
        </w:rPr>
        <w:t xml:space="preserve"> of themed </w:t>
      </w:r>
      <w:r>
        <w:rPr>
          <w:rFonts w:ascii="Arial" w:hAnsi="Arial" w:cs="Arial"/>
          <w:sz w:val="22"/>
        </w:rPr>
        <w:t>dice</w:t>
      </w:r>
      <w:r w:rsidR="00492F31">
        <w:rPr>
          <w:rFonts w:ascii="Arial" w:hAnsi="Arial" w:cs="Arial"/>
          <w:sz w:val="22"/>
        </w:rPr>
        <w:t xml:space="preserve">. </w:t>
      </w:r>
      <w:r>
        <w:rPr>
          <w:rFonts w:ascii="Arial" w:hAnsi="Arial" w:cs="Arial"/>
          <w:sz w:val="22"/>
        </w:rPr>
        <w:t>It is a ‘press your luck’ game in which the player</w:t>
      </w:r>
      <w:r w:rsidR="00E11251">
        <w:rPr>
          <w:rFonts w:ascii="Arial" w:hAnsi="Arial" w:cs="Arial"/>
          <w:sz w:val="22"/>
        </w:rPr>
        <w:t xml:space="preserve"> rolls dice and then decides whether or not to keep rolling depending on the outcome.</w:t>
      </w:r>
      <w:r w:rsidR="00492F31">
        <w:rPr>
          <w:rFonts w:ascii="Arial" w:hAnsi="Arial" w:cs="Arial"/>
          <w:sz w:val="22"/>
        </w:rPr>
        <w:t xml:space="preserve"> Your task is to create the interface for a UWTSD</w:t>
      </w:r>
      <w:r>
        <w:rPr>
          <w:rFonts w:ascii="Arial" w:hAnsi="Arial" w:cs="Arial"/>
          <w:sz w:val="22"/>
        </w:rPr>
        <w:t>-themed</w:t>
      </w:r>
      <w:r w:rsidR="00492F31">
        <w:rPr>
          <w:rFonts w:ascii="Arial" w:hAnsi="Arial" w:cs="Arial"/>
          <w:sz w:val="22"/>
        </w:rPr>
        <w:t xml:space="preserve"> </w:t>
      </w:r>
      <w:r w:rsidR="00E11251">
        <w:rPr>
          <w:rFonts w:ascii="Arial" w:hAnsi="Arial" w:cs="Arial"/>
          <w:sz w:val="22"/>
        </w:rPr>
        <w:t>game using the same basic game mechanics</w:t>
      </w:r>
      <w:r w:rsidR="00492F31">
        <w:rPr>
          <w:rFonts w:ascii="Arial" w:hAnsi="Arial" w:cs="Arial"/>
          <w:sz w:val="22"/>
        </w:rPr>
        <w:t xml:space="preserve"> to be played on a mobile device.</w:t>
      </w:r>
    </w:p>
    <w:p w14:paraId="38C8EA6E" w14:textId="77777777" w:rsidR="00492F31" w:rsidRDefault="00492F31" w:rsidP="00492F31">
      <w:pPr>
        <w:rPr>
          <w:rFonts w:ascii="Arial" w:hAnsi="Arial" w:cs="Arial"/>
          <w:sz w:val="22"/>
        </w:rPr>
      </w:pPr>
    </w:p>
    <w:p w14:paraId="0ED6466C" w14:textId="77777777" w:rsidR="00492F31" w:rsidRDefault="00492F31" w:rsidP="00492F31">
      <w:pPr>
        <w:rPr>
          <w:rFonts w:ascii="Arial" w:hAnsi="Arial" w:cs="Arial"/>
          <w:sz w:val="22"/>
        </w:rPr>
      </w:pPr>
      <w:r>
        <w:rPr>
          <w:rFonts w:ascii="Arial" w:hAnsi="Arial" w:cs="Arial"/>
          <w:sz w:val="22"/>
        </w:rPr>
        <w:t>This task represents your initial user research and design ideas for the game interface. In the next assignment you will develop your ideas further into a full colour design.</w:t>
      </w:r>
    </w:p>
    <w:p w14:paraId="4D584326" w14:textId="77777777" w:rsidR="00492F31" w:rsidRPr="001134CD" w:rsidRDefault="00492F31" w:rsidP="00492F31">
      <w:pPr>
        <w:rPr>
          <w:rFonts w:ascii="Arial" w:hAnsi="Arial" w:cs="Arial"/>
          <w:sz w:val="22"/>
        </w:rPr>
      </w:pPr>
    </w:p>
    <w:p w14:paraId="4E14DF32" w14:textId="77777777" w:rsidR="00492F31" w:rsidRPr="001134CD" w:rsidRDefault="00492F31" w:rsidP="00492F31">
      <w:pPr>
        <w:rPr>
          <w:rFonts w:ascii="Arial" w:hAnsi="Arial" w:cs="Arial"/>
          <w:sz w:val="22"/>
        </w:rPr>
      </w:pPr>
      <w:r w:rsidRPr="001134CD">
        <w:rPr>
          <w:rFonts w:ascii="Arial" w:hAnsi="Arial" w:cs="Arial"/>
          <w:sz w:val="22"/>
        </w:rPr>
        <w:t>You should submit a report containing the following:</w:t>
      </w:r>
    </w:p>
    <w:p w14:paraId="11024A75" w14:textId="588707D9" w:rsidR="00492F31" w:rsidRPr="00005F6B" w:rsidRDefault="00492F31" w:rsidP="00005F6B">
      <w:pPr>
        <w:pStyle w:val="ListParagraph"/>
        <w:numPr>
          <w:ilvl w:val="0"/>
          <w:numId w:val="18"/>
        </w:numPr>
        <w:spacing w:after="160" w:line="259" w:lineRule="auto"/>
        <w:rPr>
          <w:rFonts w:ascii="Arial" w:hAnsi="Arial" w:cs="Arial"/>
          <w:sz w:val="22"/>
        </w:rPr>
      </w:pPr>
      <w:r w:rsidRPr="001134CD">
        <w:rPr>
          <w:rFonts w:ascii="Arial" w:hAnsi="Arial" w:cs="Arial"/>
          <w:sz w:val="22"/>
        </w:rPr>
        <w:t>A set of four detailed personas with associated scenarios and an indication of the main user experience requirements relating to each persona;</w:t>
      </w:r>
    </w:p>
    <w:p w14:paraId="1FEF277F" w14:textId="77777777" w:rsidR="00492F31" w:rsidRPr="001134CD" w:rsidRDefault="00492F31" w:rsidP="00492F31">
      <w:pPr>
        <w:pStyle w:val="ListParagraph"/>
        <w:numPr>
          <w:ilvl w:val="0"/>
          <w:numId w:val="18"/>
        </w:numPr>
        <w:spacing w:after="160" w:line="259" w:lineRule="auto"/>
        <w:rPr>
          <w:rFonts w:ascii="Arial" w:hAnsi="Arial" w:cs="Arial"/>
          <w:sz w:val="22"/>
        </w:rPr>
      </w:pPr>
      <w:r w:rsidRPr="001134CD">
        <w:rPr>
          <w:rFonts w:ascii="Arial" w:hAnsi="Arial" w:cs="Arial"/>
          <w:sz w:val="22"/>
        </w:rPr>
        <w:t>An initial set of wireframe storyboards;</w:t>
      </w:r>
    </w:p>
    <w:p w14:paraId="34CB076F" w14:textId="77777777" w:rsidR="00492F31" w:rsidRPr="001134CD" w:rsidRDefault="00492F31" w:rsidP="00492F31">
      <w:pPr>
        <w:pStyle w:val="ListParagraph"/>
        <w:numPr>
          <w:ilvl w:val="0"/>
          <w:numId w:val="18"/>
        </w:numPr>
        <w:spacing w:after="160" w:line="259" w:lineRule="auto"/>
        <w:rPr>
          <w:rFonts w:ascii="Arial" w:hAnsi="Arial" w:cs="Arial"/>
          <w:sz w:val="22"/>
        </w:rPr>
      </w:pPr>
      <w:r w:rsidRPr="001134CD">
        <w:rPr>
          <w:rFonts w:ascii="Arial" w:hAnsi="Arial" w:cs="Arial"/>
          <w:sz w:val="22"/>
        </w:rPr>
        <w:t>A description of the process used to collect feedback on your storyboard prototypes and a summary of the positive and negative feedback elicited.</w:t>
      </w:r>
    </w:p>
    <w:p w14:paraId="6BE8EE0F" w14:textId="77777777" w:rsidR="00492F31" w:rsidRPr="001134CD" w:rsidRDefault="00492F31" w:rsidP="00492F31">
      <w:pPr>
        <w:rPr>
          <w:rFonts w:ascii="Arial" w:hAnsi="Arial" w:cs="Arial"/>
          <w:sz w:val="22"/>
          <w:szCs w:val="24"/>
        </w:rPr>
      </w:pPr>
      <w:r w:rsidRPr="001134CD">
        <w:rPr>
          <w:rFonts w:ascii="Arial" w:hAnsi="Arial" w:cs="Arial"/>
          <w:sz w:val="22"/>
          <w:szCs w:val="24"/>
        </w:rPr>
        <w:t>The report should include appropriate illustrations and references to research literature (at least two thirds of these should be books/journal papers).</w:t>
      </w:r>
    </w:p>
    <w:p w14:paraId="6201B341" w14:textId="77777777" w:rsidR="00492F31" w:rsidRPr="001134CD" w:rsidRDefault="00492F31" w:rsidP="00492F31">
      <w:pPr>
        <w:jc w:val="both"/>
        <w:rPr>
          <w:rFonts w:ascii="Arial" w:hAnsi="Arial" w:cs="Arial"/>
          <w:szCs w:val="22"/>
        </w:rPr>
      </w:pPr>
    </w:p>
    <w:p w14:paraId="76469D8D" w14:textId="77777777" w:rsidR="00492F31" w:rsidRPr="001134CD" w:rsidRDefault="00492F31" w:rsidP="00492F31">
      <w:pPr>
        <w:rPr>
          <w:rFonts w:ascii="Arial" w:hAnsi="Arial" w:cs="Arial"/>
          <w:sz w:val="22"/>
          <w:szCs w:val="22"/>
        </w:rPr>
      </w:pPr>
      <w:r w:rsidRPr="001134CD">
        <w:rPr>
          <w:rFonts w:ascii="Arial" w:hAnsi="Arial" w:cs="Arial"/>
          <w:sz w:val="22"/>
          <w:szCs w:val="22"/>
        </w:rPr>
        <w:t>Your submission should be presented in the form of a report that includes the following sections:</w:t>
      </w:r>
    </w:p>
    <w:p w14:paraId="0E171B5E" w14:textId="63DDCFCF" w:rsidR="00492F31" w:rsidRPr="001134CD" w:rsidRDefault="00492F31" w:rsidP="00492F31">
      <w:pPr>
        <w:pStyle w:val="ListParagraph"/>
        <w:numPr>
          <w:ilvl w:val="0"/>
          <w:numId w:val="17"/>
        </w:numPr>
        <w:rPr>
          <w:rFonts w:ascii="Arial" w:hAnsi="Arial" w:cs="Arial"/>
          <w:sz w:val="22"/>
          <w:szCs w:val="22"/>
        </w:rPr>
      </w:pPr>
      <w:r w:rsidRPr="001134CD">
        <w:rPr>
          <w:rFonts w:ascii="Arial" w:hAnsi="Arial" w:cs="Arial"/>
          <w:sz w:val="22"/>
          <w:szCs w:val="22"/>
        </w:rPr>
        <w:t>(</w:t>
      </w:r>
      <w:r>
        <w:rPr>
          <w:rFonts w:ascii="Arial" w:hAnsi="Arial" w:cs="Arial"/>
          <w:sz w:val="22"/>
          <w:szCs w:val="22"/>
        </w:rPr>
        <w:t>1</w:t>
      </w:r>
      <w:r w:rsidRPr="001134CD">
        <w:rPr>
          <w:rFonts w:ascii="Arial" w:hAnsi="Arial" w:cs="Arial"/>
          <w:sz w:val="22"/>
          <w:szCs w:val="22"/>
        </w:rPr>
        <w:t>0%) Who are your test personas? What are their user and experience requirements? Remember that students are not all able-bodied 18-21 year olds living in the Swansea area</w:t>
      </w:r>
      <w:r w:rsidR="00E11251">
        <w:rPr>
          <w:rFonts w:ascii="Arial" w:hAnsi="Arial" w:cs="Arial"/>
          <w:sz w:val="22"/>
          <w:szCs w:val="22"/>
        </w:rPr>
        <w:t>, nor do all students have disabilities.</w:t>
      </w:r>
    </w:p>
    <w:p w14:paraId="2781A344" w14:textId="4B48AFF7" w:rsidR="00492F31" w:rsidRPr="001134CD" w:rsidRDefault="00492F31" w:rsidP="00492F31">
      <w:pPr>
        <w:pStyle w:val="ListParagraph"/>
        <w:numPr>
          <w:ilvl w:val="0"/>
          <w:numId w:val="17"/>
        </w:numPr>
        <w:rPr>
          <w:rFonts w:ascii="Arial" w:hAnsi="Arial" w:cs="Arial"/>
          <w:sz w:val="22"/>
          <w:szCs w:val="22"/>
        </w:rPr>
      </w:pPr>
      <w:r w:rsidRPr="001134CD">
        <w:rPr>
          <w:rFonts w:ascii="Arial" w:hAnsi="Arial" w:cs="Arial"/>
          <w:sz w:val="22"/>
          <w:szCs w:val="22"/>
        </w:rPr>
        <w:t>(20%) How did you gather information to support the design of your personas? Discuss the</w:t>
      </w:r>
      <w:r w:rsidR="00E11251">
        <w:rPr>
          <w:rFonts w:ascii="Arial" w:hAnsi="Arial" w:cs="Arial"/>
          <w:sz w:val="22"/>
          <w:szCs w:val="22"/>
        </w:rPr>
        <w:t xml:space="preserve"> methods used and</w:t>
      </w:r>
      <w:r w:rsidRPr="001134CD">
        <w:rPr>
          <w:rFonts w:ascii="Arial" w:hAnsi="Arial" w:cs="Arial"/>
          <w:sz w:val="22"/>
          <w:szCs w:val="22"/>
        </w:rPr>
        <w:t xml:space="preserve"> results of any focus groups</w:t>
      </w:r>
      <w:r w:rsidR="00E11251">
        <w:rPr>
          <w:rFonts w:ascii="Arial" w:hAnsi="Arial" w:cs="Arial"/>
          <w:sz w:val="22"/>
          <w:szCs w:val="22"/>
        </w:rPr>
        <w:t>, interviews, or questionnaires</w:t>
      </w:r>
      <w:r w:rsidRPr="001134CD">
        <w:rPr>
          <w:rFonts w:ascii="Arial" w:hAnsi="Arial" w:cs="Arial"/>
          <w:sz w:val="22"/>
          <w:szCs w:val="22"/>
        </w:rPr>
        <w:t xml:space="preserve"> you </w:t>
      </w:r>
      <w:r w:rsidR="00E11251">
        <w:rPr>
          <w:rFonts w:ascii="Arial" w:hAnsi="Arial" w:cs="Arial"/>
          <w:sz w:val="22"/>
          <w:szCs w:val="22"/>
        </w:rPr>
        <w:t>used</w:t>
      </w:r>
      <w:r w:rsidRPr="001134CD">
        <w:rPr>
          <w:rFonts w:ascii="Arial" w:hAnsi="Arial" w:cs="Arial"/>
          <w:sz w:val="22"/>
          <w:szCs w:val="22"/>
        </w:rPr>
        <w:t xml:space="preserve"> to elicit this information. Lists of user and experience requirements, categorised using the MoSCoW criteria, should be provided in an appendix.</w:t>
      </w:r>
      <w:r w:rsidR="00E11251">
        <w:rPr>
          <w:rFonts w:ascii="Arial" w:hAnsi="Arial" w:cs="Arial"/>
          <w:sz w:val="22"/>
          <w:szCs w:val="22"/>
        </w:rPr>
        <w:t xml:space="preserve"> Do NOT just ask a generativeAI for four personas – ask</w:t>
      </w:r>
      <w:r w:rsidR="008771B9">
        <w:rPr>
          <w:rFonts w:ascii="Arial" w:hAnsi="Arial" w:cs="Arial"/>
          <w:sz w:val="22"/>
          <w:szCs w:val="22"/>
        </w:rPr>
        <w:t xml:space="preserve"> real</w:t>
      </w:r>
      <w:r w:rsidR="00E11251">
        <w:rPr>
          <w:rFonts w:ascii="Arial" w:hAnsi="Arial" w:cs="Arial"/>
          <w:sz w:val="22"/>
          <w:szCs w:val="22"/>
        </w:rPr>
        <w:t xml:space="preserve"> potential users what they would want in the game.</w:t>
      </w:r>
    </w:p>
    <w:p w14:paraId="3361316F" w14:textId="15F193D0" w:rsidR="00492F31" w:rsidRPr="001134CD" w:rsidRDefault="00492F31" w:rsidP="00492F31">
      <w:pPr>
        <w:pStyle w:val="ListParagraph"/>
        <w:numPr>
          <w:ilvl w:val="0"/>
          <w:numId w:val="17"/>
        </w:numPr>
        <w:rPr>
          <w:rFonts w:ascii="Arial" w:hAnsi="Arial" w:cs="Arial"/>
          <w:sz w:val="22"/>
          <w:szCs w:val="22"/>
        </w:rPr>
      </w:pPr>
      <w:r w:rsidRPr="001134CD">
        <w:rPr>
          <w:rFonts w:ascii="Arial" w:hAnsi="Arial" w:cs="Arial"/>
          <w:sz w:val="22"/>
          <w:szCs w:val="22"/>
        </w:rPr>
        <w:t xml:space="preserve">(20%) </w:t>
      </w:r>
      <w:r w:rsidR="00E3014C">
        <w:rPr>
          <w:rFonts w:ascii="Arial" w:hAnsi="Arial" w:cs="Arial"/>
          <w:sz w:val="22"/>
          <w:szCs w:val="22"/>
        </w:rPr>
        <w:t>How are you designing for usability? What particular usability issues need to be addressed within your storyboards? What recommendations from the literature have you used?</w:t>
      </w:r>
    </w:p>
    <w:p w14:paraId="32B23EF9" w14:textId="29EBDF75" w:rsidR="00492F31" w:rsidRPr="001134CD" w:rsidRDefault="00492F31" w:rsidP="00492F31">
      <w:pPr>
        <w:pStyle w:val="ListParagraph"/>
        <w:numPr>
          <w:ilvl w:val="0"/>
          <w:numId w:val="17"/>
        </w:numPr>
        <w:rPr>
          <w:rFonts w:ascii="Arial" w:hAnsi="Arial" w:cs="Arial"/>
          <w:sz w:val="22"/>
          <w:szCs w:val="22"/>
        </w:rPr>
      </w:pPr>
      <w:r w:rsidRPr="001134CD">
        <w:rPr>
          <w:rFonts w:ascii="Arial" w:hAnsi="Arial" w:cs="Arial"/>
          <w:sz w:val="22"/>
          <w:szCs w:val="22"/>
        </w:rPr>
        <w:t>(</w:t>
      </w:r>
      <w:r>
        <w:rPr>
          <w:rFonts w:ascii="Arial" w:hAnsi="Arial" w:cs="Arial"/>
          <w:sz w:val="22"/>
          <w:szCs w:val="22"/>
        </w:rPr>
        <w:t>3</w:t>
      </w:r>
      <w:r w:rsidRPr="001134CD">
        <w:rPr>
          <w:rFonts w:ascii="Arial" w:hAnsi="Arial" w:cs="Arial"/>
          <w:sz w:val="22"/>
          <w:szCs w:val="22"/>
        </w:rPr>
        <w:t>0%) Storyboards should be wireframe only, rather than full colour design. They should show all of the major functionality of the app at a size appropriate for a mobile phone</w:t>
      </w:r>
      <w:r w:rsidR="008771B9">
        <w:rPr>
          <w:rFonts w:ascii="Arial" w:hAnsi="Arial" w:cs="Arial"/>
          <w:sz w:val="22"/>
          <w:szCs w:val="22"/>
        </w:rPr>
        <w:t xml:space="preserve"> </w:t>
      </w:r>
      <w:r w:rsidRPr="001134CD">
        <w:rPr>
          <w:rFonts w:ascii="Arial" w:hAnsi="Arial" w:cs="Arial"/>
          <w:sz w:val="22"/>
          <w:szCs w:val="22"/>
        </w:rPr>
        <w:t xml:space="preserve">and should take all of the usual aspects of interaction design theory into account in the design. The complete set of storyboards should be presented in an appendix but significant elements such as the main screen designs should be discussed in the main body of the report. These can be created using any suitable software; Adobe XD is a good choice for this, but other packages </w:t>
      </w:r>
      <w:r w:rsidR="008771B9">
        <w:rPr>
          <w:rFonts w:ascii="Arial" w:hAnsi="Arial" w:cs="Arial"/>
          <w:sz w:val="22"/>
          <w:szCs w:val="22"/>
        </w:rPr>
        <w:t xml:space="preserve">like Balsamiq </w:t>
      </w:r>
      <w:r w:rsidRPr="001134CD">
        <w:rPr>
          <w:rFonts w:ascii="Arial" w:hAnsi="Arial" w:cs="Arial"/>
          <w:sz w:val="22"/>
          <w:szCs w:val="22"/>
        </w:rPr>
        <w:t>are fine provided that you remember to show not only the screens but how the user moves between the screens.</w:t>
      </w:r>
    </w:p>
    <w:p w14:paraId="7B26B384" w14:textId="77777777" w:rsidR="00492F31" w:rsidRPr="001134CD" w:rsidRDefault="00492F31" w:rsidP="00492F31">
      <w:pPr>
        <w:pStyle w:val="ListParagraph"/>
        <w:numPr>
          <w:ilvl w:val="0"/>
          <w:numId w:val="17"/>
        </w:numPr>
        <w:rPr>
          <w:rFonts w:ascii="Arial" w:hAnsi="Arial" w:cs="Arial"/>
          <w:sz w:val="22"/>
          <w:szCs w:val="22"/>
        </w:rPr>
      </w:pPr>
      <w:r w:rsidRPr="001134CD">
        <w:rPr>
          <w:rFonts w:ascii="Arial" w:hAnsi="Arial" w:cs="Arial"/>
          <w:sz w:val="22"/>
          <w:szCs w:val="22"/>
        </w:rPr>
        <w:t>(10%) How did you collect feedback on your prototypes? How did you ensure that your test subjects covered the range of personas you defined earlier? What feedback did you get, both in terms of usability and of emotional response? Were these what you expected and, if not, why not?</w:t>
      </w:r>
    </w:p>
    <w:p w14:paraId="16C1BFB9" w14:textId="77777777" w:rsidR="00492F31" w:rsidRPr="001134CD" w:rsidRDefault="00492F31" w:rsidP="00492F31">
      <w:pPr>
        <w:rPr>
          <w:rFonts w:ascii="Arial" w:hAnsi="Arial" w:cs="Arial"/>
          <w:sz w:val="22"/>
          <w:szCs w:val="22"/>
        </w:rPr>
      </w:pPr>
    </w:p>
    <w:p w14:paraId="21E4DDEC" w14:textId="77777777" w:rsidR="00492F31" w:rsidRPr="001134CD" w:rsidRDefault="00492F31" w:rsidP="00492F31">
      <w:pPr>
        <w:rPr>
          <w:rFonts w:ascii="Arial" w:hAnsi="Arial" w:cs="Arial"/>
          <w:sz w:val="22"/>
          <w:szCs w:val="22"/>
        </w:rPr>
      </w:pPr>
      <w:r w:rsidRPr="001134CD">
        <w:rPr>
          <w:rFonts w:ascii="Arial" w:hAnsi="Arial" w:cs="Arial"/>
          <w:sz w:val="22"/>
          <w:szCs w:val="22"/>
        </w:rPr>
        <w:t>The final 10% will be awarded for document presentation and appropriate references to the research literature.</w:t>
      </w:r>
    </w:p>
    <w:p w14:paraId="642265AC" w14:textId="77777777" w:rsidR="00492F31" w:rsidRPr="001134CD" w:rsidRDefault="00492F31" w:rsidP="00492F31">
      <w:pPr>
        <w:rPr>
          <w:rFonts w:ascii="Arial" w:hAnsi="Arial" w:cs="Arial"/>
          <w:sz w:val="22"/>
          <w:szCs w:val="22"/>
        </w:rPr>
      </w:pPr>
    </w:p>
    <w:p w14:paraId="16A36781" w14:textId="77777777" w:rsidR="00492F31" w:rsidRPr="001134CD" w:rsidRDefault="00492F31" w:rsidP="00492F31">
      <w:pPr>
        <w:jc w:val="both"/>
        <w:rPr>
          <w:rFonts w:ascii="Arial" w:hAnsi="Arial" w:cs="Arial"/>
          <w:szCs w:val="22"/>
        </w:rPr>
      </w:pPr>
      <w:r w:rsidRPr="001134CD">
        <w:rPr>
          <w:rFonts w:ascii="Arial" w:hAnsi="Arial" w:cs="Arial"/>
          <w:sz w:val="22"/>
          <w:szCs w:val="22"/>
        </w:rPr>
        <w:t>The report should be submitted through Turnitin. Do not submit the assignment brief document with this.</w:t>
      </w:r>
    </w:p>
    <w:p w14:paraId="15C6888C" w14:textId="77777777" w:rsidR="00492F31" w:rsidRPr="00D74982" w:rsidRDefault="00492F31" w:rsidP="00492F31">
      <w:pPr>
        <w:rPr>
          <w:rFonts w:ascii="Arial" w:hAnsi="Arial" w:cs="Arial"/>
          <w:sz w:val="22"/>
          <w:szCs w:val="24"/>
        </w:rPr>
      </w:pPr>
    </w:p>
    <w:p w14:paraId="7C711DAD" w14:textId="77777777" w:rsidR="00492F31" w:rsidRDefault="00492F31" w:rsidP="00492F31">
      <w:pPr>
        <w:rPr>
          <w:rFonts w:ascii="Arial" w:hAnsi="Arial" w:cs="Arial"/>
          <w:sz w:val="22"/>
          <w:szCs w:val="22"/>
        </w:rPr>
      </w:pPr>
      <w:r>
        <w:rPr>
          <w:rFonts w:ascii="Arial" w:hAnsi="Arial" w:cs="Arial"/>
          <w:sz w:val="22"/>
          <w:szCs w:val="22"/>
        </w:rPr>
        <w:br w:type="page"/>
      </w:r>
    </w:p>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53A183BE"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42E3126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620AFAED"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44D7DAD3"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24412CE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AA3AD71"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1839938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492F31">
                  <w:rPr>
                    <w:rFonts w:ascii="MS Gothic" w:eastAsia="MS Gothic" w:hAnsi="MS Gothic" w:cs="Arial" w:hint="eastAsia"/>
                    <w:sz w:val="22"/>
                    <w:szCs w:val="22"/>
                  </w:rPr>
                  <w:t>☒</w:t>
                </w:r>
              </w:sdtContent>
            </w:sdt>
          </w:p>
        </w:tc>
      </w:tr>
    </w:tbl>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0090D1C8" w14:textId="77777777" w:rsidR="009C78F6" w:rsidRPr="002D5089" w:rsidRDefault="009C78F6" w:rsidP="009C78F6">
      <w:pPr>
        <w:ind w:left="720"/>
        <w:rPr>
          <w:rFonts w:ascii="Arial" w:hAnsi="Arial" w:cs="Arial"/>
          <w:b/>
          <w:bCs/>
          <w:sz w:val="24"/>
          <w:szCs w:val="24"/>
        </w:rPr>
      </w:pPr>
      <w:r w:rsidRPr="002D5089">
        <w:rPr>
          <w:rFonts w:ascii="Arial" w:hAnsi="Arial" w:cs="Arial"/>
          <w:b/>
          <w:bCs/>
          <w:sz w:val="24"/>
          <w:szCs w:val="24"/>
        </w:rPr>
        <w:t>A word on the use of ChatGPT and similar generative AI systems</w:t>
      </w:r>
    </w:p>
    <w:p w14:paraId="4ECCA1C0" w14:textId="77777777" w:rsidR="009C78F6" w:rsidRDefault="009C78F6" w:rsidP="009C78F6">
      <w:pPr>
        <w:ind w:left="720"/>
        <w:rPr>
          <w:rFonts w:ascii="Arial" w:hAnsi="Arial" w:cs="Arial"/>
          <w:sz w:val="24"/>
          <w:szCs w:val="24"/>
        </w:rPr>
      </w:pPr>
    </w:p>
    <w:p w14:paraId="1B661028" w14:textId="77777777" w:rsidR="009C78F6" w:rsidRDefault="009C78F6" w:rsidP="009C78F6">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14:paraId="35867F76" w14:textId="77777777" w:rsidR="009C78F6" w:rsidRDefault="009C78F6" w:rsidP="009C78F6">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14:paraId="03D49CCD" w14:textId="77777777" w:rsidR="009C78F6" w:rsidRPr="00933AAF" w:rsidRDefault="009C78F6" w:rsidP="009C78F6">
      <w:pPr>
        <w:ind w:left="720"/>
        <w:rPr>
          <w:rFonts w:ascii="Arial" w:hAnsi="Arial" w:cs="Arial"/>
          <w:sz w:val="22"/>
          <w:szCs w:val="22"/>
        </w:rPr>
      </w:pPr>
    </w:p>
    <w:p w14:paraId="0E900A2A" w14:textId="77777777" w:rsidR="009C78F6" w:rsidRPr="00933AAF" w:rsidRDefault="009C78F6" w:rsidP="009C78F6">
      <w:pPr>
        <w:ind w:left="720"/>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14:paraId="46E2AEBF" w14:textId="77777777" w:rsidR="009C78F6" w:rsidRDefault="009C78F6" w:rsidP="009C78F6">
      <w:pPr>
        <w:ind w:left="720"/>
        <w:rPr>
          <w:rFonts w:ascii="Arial" w:hAnsi="Arial" w:cs="Arial"/>
          <w:sz w:val="22"/>
          <w:szCs w:val="22"/>
        </w:rPr>
      </w:pPr>
    </w:p>
    <w:p w14:paraId="0156A5CA" w14:textId="77777777" w:rsidR="009C78F6" w:rsidRPr="00933AAF" w:rsidRDefault="009C78F6" w:rsidP="009C78F6">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62373804" w14:textId="34FF19ED" w:rsidR="00D22D9C" w:rsidRDefault="008042F0" w:rsidP="008771B9">
      <w:pPr>
        <w:spacing w:after="120"/>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AE1" w:rsidRPr="006F5042">
        <w:rPr>
          <w:rFonts w:ascii="Arial" w:hAnsi="Arial" w:cs="Arial"/>
          <w:i/>
          <w:sz w:val="22"/>
          <w:szCs w:val="16"/>
        </w:rPr>
        <w:t>Remember to justify your choices for the design with reference to research literature.</w:t>
      </w:r>
    </w:p>
    <w:p w14:paraId="3F33F6AF" w14:textId="77777777" w:rsidR="008771B9" w:rsidRPr="00A406E5" w:rsidRDefault="008771B9" w:rsidP="008771B9">
      <w:pPr>
        <w:spacing w:after="120"/>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6AC7A56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771B9">
        <w:rPr>
          <w:rFonts w:ascii="Arial" w:hAnsi="Arial" w:cs="Arial"/>
          <w:i/>
          <w:sz w:val="22"/>
          <w:szCs w:val="22"/>
        </w:rPr>
        <w:t>Not applicable.</w:t>
      </w: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21200E35" w14:textId="2DD3EE6B" w:rsidR="00C01A3F" w:rsidRPr="00650AE1"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AE1" w:rsidRPr="006F5042">
        <w:rPr>
          <w:rFonts w:ascii="Arial" w:hAnsi="Arial" w:cs="Arial"/>
          <w:i/>
          <w:sz w:val="22"/>
          <w:szCs w:val="22"/>
        </w:rPr>
        <w:t>Not applicable.</w:t>
      </w: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lastRenderedPageBreak/>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45CE128E" w14:textId="1D4E2F59" w:rsidR="00C01A3F" w:rsidRPr="00650AE1"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AE1">
        <w:rPr>
          <w:rFonts w:ascii="Arial" w:hAnsi="Arial" w:cs="Arial"/>
          <w:i/>
          <w:sz w:val="22"/>
          <w:szCs w:val="22"/>
        </w:rPr>
        <w:t>You should produce a full interface for this prototype design, using an appropriate workplace tool. This should be tested with real users rather than simply relying upon designer tests. Remember that you can perform user tests via Zoom or Teams.</w:t>
      </w: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E8F9455" w14:textId="77777777" w:rsidR="00D22D9C" w:rsidRPr="00A406E5" w:rsidRDefault="00D22D9C" w:rsidP="00D22D9C">
      <w:pPr>
        <w:jc w:val="both"/>
        <w:rPr>
          <w:rFonts w:ascii="Arial" w:hAnsi="Arial" w:cs="Arial"/>
          <w:sz w:val="22"/>
          <w:szCs w:val="22"/>
        </w:rPr>
      </w:pPr>
    </w:p>
    <w:p w14:paraId="6DCDEBC6" w14:textId="77777777" w:rsidR="00650AE1" w:rsidRPr="00A406E5" w:rsidRDefault="008042F0" w:rsidP="00650AE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50AE1">
        <w:rPr>
          <w:rFonts w:ascii="Arial" w:hAnsi="Arial" w:cs="Arial"/>
          <w:i/>
          <w:sz w:val="22"/>
          <w:szCs w:val="22"/>
        </w:rPr>
        <w:t>You should show how you’re using common professional techniques like task analysis effectively. Remember to write the report in an academic manner with numerical referencing, correct captioning of illustrations, appropriate technical English.</w:t>
      </w:r>
    </w:p>
    <w:p w14:paraId="053A48BD" w14:textId="0FDB0883" w:rsidR="00C01A3F" w:rsidRPr="00A406E5" w:rsidRDefault="00C01A3F" w:rsidP="00C01A3F">
      <w:pPr>
        <w:jc w:val="both"/>
        <w:rPr>
          <w:rFonts w:ascii="Arial" w:hAnsi="Arial" w:cs="Arial"/>
          <w:i/>
          <w:sz w:val="22"/>
          <w:szCs w:val="22"/>
        </w:rPr>
      </w:pP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4116106C" w14:textId="77777777" w:rsidTr="00650AE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650AE1" w:rsidRPr="00A406E5" w14:paraId="61DBE375" w14:textId="77777777" w:rsidTr="00650AE1">
        <w:trPr>
          <w:trHeight w:val="450"/>
        </w:trPr>
        <w:tc>
          <w:tcPr>
            <w:tcW w:w="4169" w:type="pct"/>
            <w:vMerge w:val="restart"/>
            <w:tcBorders>
              <w:top w:val="single" w:sz="4" w:space="0" w:color="auto"/>
              <w:left w:val="single" w:sz="4" w:space="0" w:color="auto"/>
              <w:right w:val="single" w:sz="4" w:space="0" w:color="auto"/>
            </w:tcBorders>
          </w:tcPr>
          <w:p w14:paraId="715E6E39" w14:textId="77777777" w:rsidR="00650AE1" w:rsidRDefault="00650AE1" w:rsidP="00650AE1">
            <w:pPr>
              <w:spacing w:after="120"/>
              <w:rPr>
                <w:rFonts w:ascii="Calibri" w:hAnsi="Calibri"/>
                <w:sz w:val="14"/>
                <w:szCs w:val="14"/>
              </w:rPr>
            </w:pPr>
            <w:r>
              <w:rPr>
                <w:rFonts w:ascii="Calibri" w:hAnsi="Calibri"/>
                <w:sz w:val="14"/>
                <w:szCs w:val="14"/>
              </w:rPr>
              <w:t>Research and application as shown in your Introduction and human factors sections</w:t>
            </w:r>
          </w:p>
          <w:p w14:paraId="5B7D8422" w14:textId="7EA72BA8" w:rsidR="00156EE8" w:rsidRDefault="00156EE8" w:rsidP="00156EE8">
            <w:pPr>
              <w:spacing w:after="120"/>
              <w:rPr>
                <w:rFonts w:ascii="Arial" w:hAnsi="Arial" w:cs="Arial"/>
                <w:sz w:val="14"/>
                <w:szCs w:val="14"/>
              </w:rPr>
            </w:pPr>
            <w:r w:rsidRPr="00DC09E3">
              <w:rPr>
                <w:rFonts w:ascii="Arial" w:hAnsi="Arial" w:cs="Arial"/>
                <w:sz w:val="14"/>
                <w:szCs w:val="14"/>
              </w:rPr>
              <w:t xml:space="preserve">You have made </w:t>
            </w:r>
            <w:r>
              <w:rPr>
                <w:rFonts w:ascii="Arial" w:hAnsi="Arial" w:cs="Arial"/>
                <w:sz w:val="14"/>
                <w:szCs w:val="14"/>
              </w:rPr>
              <w:t>effective use of a wide selection of appropriate sources from relevant areas to inform your early research and decision making.</w:t>
            </w:r>
          </w:p>
          <w:p w14:paraId="7942FB18" w14:textId="7F86CDCF" w:rsidR="00156EE8" w:rsidRPr="00A406E5" w:rsidRDefault="00156EE8" w:rsidP="00156EE8">
            <w:pPr>
              <w:spacing w:after="120"/>
              <w:rPr>
                <w:rFonts w:ascii="Arial" w:hAnsi="Arial" w:cs="Arial"/>
                <w:sz w:val="14"/>
                <w:szCs w:val="14"/>
              </w:rPr>
            </w:pPr>
            <w:r>
              <w:rPr>
                <w:rFonts w:ascii="Arial" w:hAnsi="Arial" w:cs="Arial"/>
                <w:sz w:val="14"/>
                <w:szCs w:val="14"/>
              </w:rPr>
              <w:t xml:space="preserve">You have made effective use of research to develop </w:t>
            </w:r>
            <w:r w:rsidR="001B2BA4">
              <w:rPr>
                <w:rFonts w:ascii="Arial" w:hAnsi="Arial" w:cs="Arial"/>
                <w:sz w:val="14"/>
                <w:szCs w:val="14"/>
              </w:rPr>
              <w:t xml:space="preserve">a set of </w:t>
            </w:r>
            <w:r>
              <w:rPr>
                <w:rFonts w:ascii="Arial" w:hAnsi="Arial" w:cs="Arial"/>
                <w:sz w:val="14"/>
                <w:szCs w:val="14"/>
              </w:rPr>
              <w:t>personas</w:t>
            </w:r>
            <w:r w:rsidR="001B2BA4">
              <w:rPr>
                <w:rFonts w:ascii="Arial" w:hAnsi="Arial" w:cs="Arial"/>
                <w:sz w:val="14"/>
                <w:szCs w:val="14"/>
              </w:rPr>
              <w:t xml:space="preserve"> (Appendix 1)</w:t>
            </w:r>
            <w:r>
              <w:rPr>
                <w:rFonts w:ascii="Arial" w:hAnsi="Arial" w:cs="Arial"/>
                <w:sz w:val="14"/>
                <w:szCs w:val="14"/>
              </w:rPr>
              <w:t xml:space="preserve">, informing the selection of suitable user personas and user requirements developed </w:t>
            </w:r>
            <w:r w:rsidR="00F8490B">
              <w:rPr>
                <w:rFonts w:ascii="Arial" w:hAnsi="Arial" w:cs="Arial"/>
                <w:sz w:val="14"/>
                <w:szCs w:val="14"/>
              </w:rPr>
              <w:t>with some reference to</w:t>
            </w:r>
            <w:r>
              <w:rPr>
                <w:rFonts w:ascii="Arial" w:hAnsi="Arial" w:cs="Arial"/>
                <w:sz w:val="14"/>
                <w:szCs w:val="14"/>
              </w:rPr>
              <w:t xml:space="preserve"> real-world data. Personas cover an appropriate range of user types and characteristics.</w:t>
            </w:r>
          </w:p>
          <w:p w14:paraId="4EB778E4" w14:textId="77777777" w:rsidR="00650AE1" w:rsidRPr="00A406E5" w:rsidRDefault="00650AE1" w:rsidP="00650AE1">
            <w:pPr>
              <w:spacing w:after="120"/>
              <w:rPr>
                <w:rFonts w:ascii="Arial" w:hAnsi="Arial" w:cs="Arial"/>
                <w:sz w:val="14"/>
                <w:szCs w:val="14"/>
              </w:rPr>
            </w:pPr>
          </w:p>
          <w:p w14:paraId="6FA5AA27" w14:textId="77777777" w:rsidR="00650AE1" w:rsidRPr="00A406E5" w:rsidRDefault="00650AE1" w:rsidP="00650AE1">
            <w:pPr>
              <w:spacing w:after="120"/>
              <w:rPr>
                <w:rFonts w:ascii="Arial" w:hAnsi="Arial" w:cs="Arial"/>
                <w:sz w:val="14"/>
                <w:szCs w:val="14"/>
              </w:rPr>
            </w:pPr>
          </w:p>
          <w:p w14:paraId="417D8684" w14:textId="77777777" w:rsidR="00650AE1" w:rsidRPr="00A406E5" w:rsidRDefault="00650AE1" w:rsidP="00650AE1">
            <w:pPr>
              <w:spacing w:after="120"/>
              <w:rPr>
                <w:rFonts w:ascii="Arial" w:hAnsi="Arial" w:cs="Arial"/>
                <w:sz w:val="14"/>
                <w:szCs w:val="14"/>
              </w:rPr>
            </w:pPr>
          </w:p>
          <w:p w14:paraId="079E4275" w14:textId="77777777" w:rsidR="00650AE1" w:rsidRPr="00A406E5" w:rsidRDefault="00650AE1" w:rsidP="00650AE1">
            <w:pPr>
              <w:spacing w:after="120"/>
              <w:rPr>
                <w:rFonts w:ascii="Arial" w:hAnsi="Arial" w:cs="Arial"/>
                <w:sz w:val="14"/>
                <w:szCs w:val="14"/>
              </w:rPr>
            </w:pPr>
          </w:p>
          <w:p w14:paraId="402AFC0E"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0E60BE4B" w:rsidR="00650AE1" w:rsidRPr="00A406E5" w:rsidRDefault="00650AE1" w:rsidP="00650AE1">
            <w:pPr>
              <w:jc w:val="center"/>
              <w:rPr>
                <w:rFonts w:ascii="Arial" w:hAnsi="Arial" w:cs="Arial"/>
                <w:sz w:val="32"/>
              </w:rPr>
            </w:pPr>
            <w:r>
              <w:rPr>
                <w:rFonts w:ascii="Arial" w:hAnsi="Arial"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4A6A0F5B" w14:textId="23BBE09A" w:rsidR="00650AE1" w:rsidRPr="00A406E5" w:rsidRDefault="00DD1695" w:rsidP="00650AE1">
            <w:pPr>
              <w:jc w:val="center"/>
              <w:rPr>
                <w:rFonts w:ascii="Arial" w:hAnsi="Arial" w:cs="Arial"/>
                <w:sz w:val="32"/>
              </w:rPr>
            </w:pPr>
            <w:r>
              <w:rPr>
                <w:rFonts w:ascii="Arial" w:hAnsi="Arial" w:cs="Arial"/>
                <w:sz w:val="32"/>
              </w:rPr>
              <w:t>21</w:t>
            </w:r>
          </w:p>
        </w:tc>
      </w:tr>
      <w:tr w:rsidR="00650AE1" w:rsidRPr="00A406E5" w14:paraId="35DD0C38" w14:textId="77777777" w:rsidTr="00650AE1">
        <w:trPr>
          <w:trHeight w:val="451"/>
        </w:trPr>
        <w:tc>
          <w:tcPr>
            <w:tcW w:w="4169" w:type="pct"/>
            <w:vMerge/>
            <w:tcBorders>
              <w:left w:val="single" w:sz="4" w:space="0" w:color="auto"/>
              <w:bottom w:val="single" w:sz="4" w:space="0" w:color="auto"/>
              <w:right w:val="single" w:sz="4" w:space="0" w:color="auto"/>
            </w:tcBorders>
          </w:tcPr>
          <w:p w14:paraId="4BB1F1B2"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1FA996E" w14:textId="77777777" w:rsidR="00650AE1" w:rsidRPr="00A406E5" w:rsidRDefault="00650AE1" w:rsidP="00650AE1">
            <w:pPr>
              <w:jc w:val="center"/>
              <w:rPr>
                <w:rFonts w:ascii="Arial" w:hAnsi="Arial" w:cs="Arial"/>
                <w:sz w:val="32"/>
              </w:rPr>
            </w:pPr>
          </w:p>
        </w:tc>
      </w:tr>
      <w:tr w:rsidR="00650AE1" w:rsidRPr="00A406E5" w14:paraId="446F486E"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650AE1" w:rsidRPr="00A406E5" w:rsidRDefault="00650AE1" w:rsidP="00650AE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8449BF1"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650AE1" w:rsidRPr="00A406E5" w:rsidRDefault="00650AE1" w:rsidP="00650AE1">
            <w:pPr>
              <w:jc w:val="center"/>
              <w:rPr>
                <w:rFonts w:ascii="Arial" w:hAnsi="Arial" w:cs="Arial"/>
                <w:sz w:val="32"/>
              </w:rPr>
            </w:pPr>
          </w:p>
        </w:tc>
      </w:tr>
      <w:tr w:rsidR="00650AE1" w:rsidRPr="00A406E5" w14:paraId="50BE116E" w14:textId="77777777" w:rsidTr="00650AE1">
        <w:trPr>
          <w:trHeight w:val="450"/>
        </w:trPr>
        <w:tc>
          <w:tcPr>
            <w:tcW w:w="4169" w:type="pct"/>
            <w:vMerge w:val="restart"/>
            <w:tcBorders>
              <w:top w:val="single" w:sz="4" w:space="0" w:color="auto"/>
              <w:left w:val="single" w:sz="4" w:space="0" w:color="auto"/>
              <w:right w:val="single" w:sz="4" w:space="0" w:color="auto"/>
            </w:tcBorders>
          </w:tcPr>
          <w:p w14:paraId="65446E2E" w14:textId="77777777" w:rsidR="00650AE1" w:rsidRPr="00A406E5" w:rsidRDefault="00650AE1" w:rsidP="00650AE1">
            <w:pPr>
              <w:spacing w:after="120"/>
              <w:rPr>
                <w:rFonts w:ascii="Arial" w:hAnsi="Arial" w:cs="Arial"/>
                <w:sz w:val="14"/>
                <w:szCs w:val="14"/>
              </w:rPr>
            </w:pPr>
          </w:p>
          <w:p w14:paraId="0D43B48E" w14:textId="77777777" w:rsidR="00650AE1" w:rsidRPr="00A406E5" w:rsidRDefault="00650AE1" w:rsidP="00650AE1">
            <w:pPr>
              <w:spacing w:after="120"/>
              <w:rPr>
                <w:rFonts w:ascii="Arial" w:hAnsi="Arial" w:cs="Arial"/>
                <w:sz w:val="14"/>
                <w:szCs w:val="14"/>
              </w:rPr>
            </w:pPr>
          </w:p>
          <w:p w14:paraId="797256E4" w14:textId="77777777" w:rsidR="00650AE1" w:rsidRPr="00A406E5" w:rsidRDefault="00650AE1" w:rsidP="00650AE1">
            <w:pPr>
              <w:spacing w:after="120"/>
              <w:rPr>
                <w:rFonts w:ascii="Arial" w:hAnsi="Arial" w:cs="Arial"/>
                <w:sz w:val="14"/>
                <w:szCs w:val="14"/>
              </w:rPr>
            </w:pPr>
          </w:p>
          <w:p w14:paraId="327C6895"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30710748" w:rsidR="00650AE1" w:rsidRPr="00A406E5" w:rsidRDefault="00650AE1" w:rsidP="00650AE1">
            <w:pPr>
              <w:jc w:val="center"/>
              <w:rPr>
                <w:rFonts w:ascii="Arial" w:hAnsi="Arial" w:cs="Arial"/>
                <w:sz w:val="32"/>
              </w:rPr>
            </w:pPr>
            <w:r>
              <w:rPr>
                <w:rFonts w:ascii="Arial" w:hAnsi="Arial" w:cs="Arial"/>
                <w:sz w:val="32"/>
              </w:rPr>
              <w:t>0</w:t>
            </w:r>
          </w:p>
        </w:tc>
        <w:tc>
          <w:tcPr>
            <w:tcW w:w="415" w:type="pct"/>
            <w:vMerge w:val="restart"/>
            <w:tcBorders>
              <w:top w:val="single" w:sz="4" w:space="0" w:color="auto"/>
              <w:left w:val="single" w:sz="4" w:space="0" w:color="auto"/>
              <w:bottom w:val="single" w:sz="4" w:space="0" w:color="auto"/>
              <w:right w:val="single" w:sz="4" w:space="0" w:color="auto"/>
            </w:tcBorders>
          </w:tcPr>
          <w:p w14:paraId="426250AF" w14:textId="77777777" w:rsidR="00650AE1" w:rsidRPr="00A406E5" w:rsidRDefault="00650AE1" w:rsidP="00650AE1">
            <w:pPr>
              <w:jc w:val="center"/>
              <w:rPr>
                <w:rFonts w:ascii="Arial" w:hAnsi="Arial" w:cs="Arial"/>
                <w:sz w:val="32"/>
              </w:rPr>
            </w:pPr>
          </w:p>
        </w:tc>
      </w:tr>
      <w:tr w:rsidR="00650AE1" w:rsidRPr="00A406E5" w14:paraId="6744F5AD" w14:textId="77777777" w:rsidTr="00650AE1">
        <w:trPr>
          <w:trHeight w:val="451"/>
        </w:trPr>
        <w:tc>
          <w:tcPr>
            <w:tcW w:w="4169" w:type="pct"/>
            <w:vMerge/>
            <w:tcBorders>
              <w:left w:val="single" w:sz="4" w:space="0" w:color="auto"/>
              <w:bottom w:val="single" w:sz="4" w:space="0" w:color="auto"/>
              <w:right w:val="single" w:sz="4" w:space="0" w:color="auto"/>
            </w:tcBorders>
          </w:tcPr>
          <w:p w14:paraId="26AF8A38"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6618C03" w14:textId="77777777" w:rsidR="00650AE1" w:rsidRPr="00A406E5" w:rsidRDefault="00650AE1" w:rsidP="00650AE1">
            <w:pPr>
              <w:jc w:val="center"/>
              <w:rPr>
                <w:rFonts w:ascii="Arial" w:hAnsi="Arial" w:cs="Arial"/>
                <w:sz w:val="32"/>
              </w:rPr>
            </w:pPr>
          </w:p>
        </w:tc>
      </w:tr>
      <w:tr w:rsidR="00650AE1" w:rsidRPr="00A406E5" w14:paraId="10FADD6A"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650AE1" w:rsidRPr="00A406E5" w:rsidRDefault="00650AE1" w:rsidP="00650AE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5C87888"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650AE1" w:rsidRPr="00A406E5" w:rsidRDefault="00650AE1" w:rsidP="00650AE1">
            <w:pPr>
              <w:jc w:val="center"/>
              <w:rPr>
                <w:rFonts w:ascii="Arial" w:hAnsi="Arial" w:cs="Arial"/>
                <w:sz w:val="32"/>
              </w:rPr>
            </w:pPr>
          </w:p>
        </w:tc>
      </w:tr>
      <w:tr w:rsidR="00650AE1" w:rsidRPr="00A406E5" w14:paraId="0BB7806D" w14:textId="77777777" w:rsidTr="00650AE1">
        <w:trPr>
          <w:trHeight w:val="450"/>
        </w:trPr>
        <w:tc>
          <w:tcPr>
            <w:tcW w:w="4169" w:type="pct"/>
            <w:vMerge w:val="restart"/>
            <w:tcBorders>
              <w:top w:val="single" w:sz="4" w:space="0" w:color="auto"/>
              <w:left w:val="single" w:sz="4" w:space="0" w:color="auto"/>
              <w:right w:val="single" w:sz="4" w:space="0" w:color="auto"/>
            </w:tcBorders>
          </w:tcPr>
          <w:p w14:paraId="212D0E7D" w14:textId="77777777" w:rsidR="00650AE1" w:rsidRPr="00A406E5" w:rsidRDefault="00650AE1" w:rsidP="00650AE1">
            <w:pPr>
              <w:spacing w:after="120"/>
              <w:rPr>
                <w:rFonts w:ascii="Arial" w:hAnsi="Arial" w:cs="Arial"/>
                <w:sz w:val="14"/>
                <w:szCs w:val="14"/>
              </w:rPr>
            </w:pPr>
          </w:p>
          <w:p w14:paraId="58918A48" w14:textId="77777777" w:rsidR="00650AE1" w:rsidRPr="00A406E5" w:rsidRDefault="00650AE1" w:rsidP="00650AE1">
            <w:pPr>
              <w:spacing w:after="120"/>
              <w:rPr>
                <w:rFonts w:ascii="Arial" w:hAnsi="Arial" w:cs="Arial"/>
                <w:sz w:val="14"/>
                <w:szCs w:val="14"/>
              </w:rPr>
            </w:pPr>
          </w:p>
          <w:p w14:paraId="6272C0D3" w14:textId="77777777" w:rsidR="00650AE1" w:rsidRPr="00A406E5" w:rsidRDefault="00650AE1" w:rsidP="00650AE1">
            <w:pPr>
              <w:spacing w:after="120"/>
              <w:rPr>
                <w:rFonts w:ascii="Arial" w:hAnsi="Arial" w:cs="Arial"/>
                <w:sz w:val="14"/>
                <w:szCs w:val="14"/>
              </w:rPr>
            </w:pPr>
          </w:p>
          <w:p w14:paraId="675C423B"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650AE1" w:rsidRPr="00A406E5" w:rsidRDefault="00650AE1" w:rsidP="00650AE1">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EB5B397" w14:textId="77777777" w:rsidR="00650AE1" w:rsidRPr="00A406E5" w:rsidRDefault="00650AE1" w:rsidP="00650AE1">
            <w:pPr>
              <w:jc w:val="center"/>
              <w:rPr>
                <w:rFonts w:ascii="Arial" w:hAnsi="Arial" w:cs="Arial"/>
                <w:sz w:val="32"/>
              </w:rPr>
            </w:pPr>
          </w:p>
        </w:tc>
      </w:tr>
      <w:tr w:rsidR="00650AE1" w:rsidRPr="00A406E5" w14:paraId="54E581D2" w14:textId="77777777" w:rsidTr="00650AE1">
        <w:trPr>
          <w:trHeight w:val="451"/>
        </w:trPr>
        <w:tc>
          <w:tcPr>
            <w:tcW w:w="4169" w:type="pct"/>
            <w:vMerge/>
            <w:tcBorders>
              <w:left w:val="single" w:sz="4" w:space="0" w:color="auto"/>
              <w:bottom w:val="single" w:sz="4" w:space="0" w:color="auto"/>
              <w:right w:val="single" w:sz="4" w:space="0" w:color="auto"/>
            </w:tcBorders>
          </w:tcPr>
          <w:p w14:paraId="19C67D89"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B312C4B" w:rsidR="00650AE1" w:rsidRPr="00A406E5" w:rsidRDefault="00650AE1" w:rsidP="00650AE1">
            <w:pPr>
              <w:jc w:val="center"/>
              <w:rPr>
                <w:rFonts w:ascii="Arial" w:hAnsi="Arial" w:cs="Arial"/>
                <w:sz w:val="32"/>
              </w:rPr>
            </w:pPr>
            <w:r>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73BA80A0" w14:textId="77777777" w:rsidR="00650AE1" w:rsidRPr="00A406E5" w:rsidRDefault="00650AE1" w:rsidP="00650AE1">
            <w:pPr>
              <w:jc w:val="center"/>
              <w:rPr>
                <w:rFonts w:ascii="Arial" w:hAnsi="Arial" w:cs="Arial"/>
                <w:sz w:val="32"/>
              </w:rPr>
            </w:pPr>
          </w:p>
        </w:tc>
      </w:tr>
      <w:tr w:rsidR="00650AE1" w:rsidRPr="00A406E5" w14:paraId="434EDEC9"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650AE1" w:rsidRPr="00A406E5" w:rsidRDefault="00650AE1" w:rsidP="00650AE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581D9C3"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650AE1" w:rsidRPr="00A406E5" w:rsidRDefault="00650AE1" w:rsidP="00650AE1">
            <w:pPr>
              <w:jc w:val="center"/>
              <w:rPr>
                <w:rFonts w:ascii="Arial" w:hAnsi="Arial" w:cs="Arial"/>
                <w:sz w:val="32"/>
              </w:rPr>
            </w:pPr>
          </w:p>
        </w:tc>
      </w:tr>
      <w:tr w:rsidR="00650AE1" w:rsidRPr="00A406E5" w14:paraId="4105CEE0" w14:textId="77777777" w:rsidTr="00650AE1">
        <w:trPr>
          <w:trHeight w:val="451"/>
        </w:trPr>
        <w:tc>
          <w:tcPr>
            <w:tcW w:w="4169" w:type="pct"/>
            <w:vMerge w:val="restart"/>
            <w:tcBorders>
              <w:top w:val="single" w:sz="4" w:space="0" w:color="auto"/>
              <w:left w:val="single" w:sz="4" w:space="0" w:color="auto"/>
              <w:right w:val="single" w:sz="4" w:space="0" w:color="auto"/>
            </w:tcBorders>
          </w:tcPr>
          <w:p w14:paraId="41BA1F36" w14:textId="6554B5CB" w:rsidR="00FE7619" w:rsidRDefault="00FE7619" w:rsidP="00FE7619">
            <w:pPr>
              <w:spacing w:after="120"/>
              <w:rPr>
                <w:rFonts w:ascii="Arial" w:hAnsi="Arial" w:cs="Arial"/>
                <w:sz w:val="14"/>
                <w:szCs w:val="14"/>
              </w:rPr>
            </w:pPr>
            <w:r>
              <w:rPr>
                <w:rFonts w:ascii="Arial" w:hAnsi="Arial" w:cs="Arial"/>
                <w:sz w:val="14"/>
                <w:szCs w:val="14"/>
              </w:rPr>
              <w:t>You have effectively analysed the basic system requirements of the physical game and translated them into a mobile app format, with a context appropriate update to the game theme (UWTSD, tasks,</w:t>
            </w:r>
            <w:r w:rsidR="003B3B06">
              <w:rPr>
                <w:rFonts w:ascii="Arial" w:hAnsi="Arial" w:cs="Arial"/>
                <w:sz w:val="14"/>
                <w:szCs w:val="14"/>
              </w:rPr>
              <w:t xml:space="preserve"> unfinished, procrastination</w:t>
            </w:r>
            <w:r>
              <w:rPr>
                <w:rFonts w:ascii="Arial" w:hAnsi="Arial" w:cs="Arial"/>
                <w:sz w:val="14"/>
                <w:szCs w:val="14"/>
              </w:rPr>
              <w:t>).</w:t>
            </w:r>
          </w:p>
          <w:p w14:paraId="1C4C2B9E" w14:textId="65321E78" w:rsidR="00FE7619" w:rsidRPr="00A406E5" w:rsidRDefault="00FE7619" w:rsidP="00FE7619">
            <w:pPr>
              <w:spacing w:after="120"/>
              <w:rPr>
                <w:rFonts w:ascii="Arial" w:hAnsi="Arial" w:cs="Arial"/>
                <w:sz w:val="14"/>
                <w:szCs w:val="14"/>
              </w:rPr>
            </w:pPr>
            <w:r>
              <w:rPr>
                <w:rFonts w:ascii="Arial" w:hAnsi="Arial" w:cs="Arial"/>
                <w:sz w:val="14"/>
                <w:szCs w:val="14"/>
              </w:rPr>
              <w:t xml:space="preserve">Industry recognised design principles have been </w:t>
            </w:r>
            <w:r w:rsidR="003B3B06">
              <w:rPr>
                <w:rFonts w:ascii="Arial" w:hAnsi="Arial" w:cs="Arial"/>
                <w:sz w:val="14"/>
                <w:szCs w:val="14"/>
              </w:rPr>
              <w:t>reference</w:t>
            </w:r>
            <w:r w:rsidR="00AE5353">
              <w:rPr>
                <w:rFonts w:ascii="Arial" w:hAnsi="Arial" w:cs="Arial"/>
                <w:sz w:val="14"/>
                <w:szCs w:val="14"/>
              </w:rPr>
              <w:t>d</w:t>
            </w:r>
            <w:r w:rsidR="005B5596">
              <w:rPr>
                <w:rFonts w:ascii="Arial" w:hAnsi="Arial" w:cs="Arial"/>
                <w:sz w:val="14"/>
                <w:szCs w:val="14"/>
              </w:rPr>
              <w:t xml:space="preserve"> to support development of</w:t>
            </w:r>
            <w:r>
              <w:rPr>
                <w:rFonts w:ascii="Arial" w:hAnsi="Arial" w:cs="Arial"/>
                <w:sz w:val="14"/>
                <w:szCs w:val="14"/>
              </w:rPr>
              <w:t xml:space="preserve"> an effective set of wireframes, including Norman’s Design Principles. Exploration of these </w:t>
            </w:r>
            <w:r w:rsidR="005B5596">
              <w:rPr>
                <w:rFonts w:ascii="Arial" w:hAnsi="Arial" w:cs="Arial"/>
                <w:sz w:val="14"/>
                <w:szCs w:val="14"/>
              </w:rPr>
              <w:t xml:space="preserve">is limited, and the articulation of these </w:t>
            </w:r>
            <w:r w:rsidR="00ED6346">
              <w:rPr>
                <w:rFonts w:ascii="Arial" w:hAnsi="Arial" w:cs="Arial"/>
                <w:sz w:val="14"/>
                <w:szCs w:val="14"/>
              </w:rPr>
              <w:t>ideas in the supporting notes is sometimes unclear.</w:t>
            </w:r>
          </w:p>
          <w:p w14:paraId="693F7A18" w14:textId="0699A416" w:rsidR="00650AE1" w:rsidRPr="00A406E5" w:rsidRDefault="00FE7619" w:rsidP="00650AE1">
            <w:pPr>
              <w:spacing w:after="120"/>
              <w:rPr>
                <w:rFonts w:ascii="Arial" w:hAnsi="Arial" w:cs="Arial"/>
                <w:sz w:val="14"/>
                <w:szCs w:val="14"/>
              </w:rPr>
            </w:pPr>
            <w:r>
              <w:rPr>
                <w:rFonts w:ascii="Arial" w:hAnsi="Arial" w:cs="Arial"/>
                <w:sz w:val="14"/>
                <w:szCs w:val="14"/>
              </w:rPr>
              <w:t xml:space="preserve">You have provided functional wireframe designs that effectively meet the requirements of the scenario and address user requirements well. </w:t>
            </w:r>
            <w:r w:rsidR="00AE5353">
              <w:rPr>
                <w:rFonts w:ascii="Arial" w:hAnsi="Arial" w:cs="Arial"/>
                <w:sz w:val="14"/>
                <w:szCs w:val="14"/>
              </w:rPr>
              <w:t>Some</w:t>
            </w:r>
            <w:r>
              <w:rPr>
                <w:rFonts w:ascii="Arial" w:hAnsi="Arial" w:cs="Arial"/>
                <w:sz w:val="14"/>
                <w:szCs w:val="14"/>
              </w:rPr>
              <w:t xml:space="preserve"> justification of usability decision making is included.</w:t>
            </w:r>
          </w:p>
        </w:tc>
        <w:tc>
          <w:tcPr>
            <w:tcW w:w="416" w:type="pct"/>
            <w:tcBorders>
              <w:top w:val="single" w:sz="4" w:space="0" w:color="auto"/>
              <w:left w:val="single" w:sz="4" w:space="0" w:color="auto"/>
              <w:right w:val="single" w:sz="4" w:space="0" w:color="auto"/>
            </w:tcBorders>
          </w:tcPr>
          <w:p w14:paraId="433BD066" w14:textId="687ED206" w:rsidR="00650AE1" w:rsidRPr="00A406E5" w:rsidRDefault="00650AE1" w:rsidP="00650AE1">
            <w:pPr>
              <w:jc w:val="center"/>
              <w:rPr>
                <w:rFonts w:ascii="Arial" w:hAnsi="Arial" w:cs="Arial"/>
                <w:sz w:val="32"/>
              </w:rPr>
            </w:pPr>
            <w:r>
              <w:rPr>
                <w:rFonts w:ascii="Arial" w:hAnsi="Arial" w:cs="Arial"/>
                <w:sz w:val="32"/>
              </w:rPr>
              <w:t>50</w:t>
            </w:r>
          </w:p>
        </w:tc>
        <w:tc>
          <w:tcPr>
            <w:tcW w:w="415" w:type="pct"/>
            <w:vMerge w:val="restart"/>
            <w:tcBorders>
              <w:top w:val="single" w:sz="4" w:space="0" w:color="auto"/>
              <w:left w:val="single" w:sz="4" w:space="0" w:color="auto"/>
              <w:bottom w:val="single" w:sz="4" w:space="0" w:color="auto"/>
              <w:right w:val="single" w:sz="4" w:space="0" w:color="auto"/>
            </w:tcBorders>
          </w:tcPr>
          <w:p w14:paraId="68B69F2F" w14:textId="45DB076E" w:rsidR="00650AE1" w:rsidRPr="00A406E5" w:rsidRDefault="00297289" w:rsidP="00650AE1">
            <w:pPr>
              <w:jc w:val="center"/>
              <w:rPr>
                <w:rFonts w:ascii="Arial" w:hAnsi="Arial" w:cs="Arial"/>
                <w:sz w:val="32"/>
              </w:rPr>
            </w:pPr>
            <w:r>
              <w:rPr>
                <w:rFonts w:ascii="Arial" w:hAnsi="Arial" w:cs="Arial"/>
                <w:sz w:val="32"/>
              </w:rPr>
              <w:t>29</w:t>
            </w:r>
          </w:p>
        </w:tc>
      </w:tr>
      <w:tr w:rsidR="00650AE1" w:rsidRPr="00A406E5" w14:paraId="5577029D" w14:textId="77777777" w:rsidTr="00650AE1">
        <w:trPr>
          <w:trHeight w:val="450"/>
        </w:trPr>
        <w:tc>
          <w:tcPr>
            <w:tcW w:w="4169" w:type="pct"/>
            <w:vMerge/>
            <w:tcBorders>
              <w:left w:val="single" w:sz="4" w:space="0" w:color="auto"/>
              <w:bottom w:val="single" w:sz="4" w:space="0" w:color="auto"/>
              <w:right w:val="single" w:sz="4" w:space="0" w:color="auto"/>
            </w:tcBorders>
          </w:tcPr>
          <w:p w14:paraId="16DE4A6F"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7593C9D" w14:textId="77777777" w:rsidR="00650AE1" w:rsidRPr="00A406E5" w:rsidRDefault="00650AE1" w:rsidP="00650AE1">
            <w:pPr>
              <w:jc w:val="center"/>
              <w:rPr>
                <w:rFonts w:ascii="Arial" w:hAnsi="Arial" w:cs="Arial"/>
                <w:sz w:val="32"/>
              </w:rPr>
            </w:pPr>
          </w:p>
        </w:tc>
      </w:tr>
      <w:tr w:rsidR="00650AE1" w:rsidRPr="00A406E5" w14:paraId="60999925" w14:textId="77777777" w:rsidTr="00650AE1">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650AE1" w:rsidRPr="00A406E5" w:rsidRDefault="00650AE1" w:rsidP="00650AE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486DE6A"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650AE1" w:rsidRPr="00A406E5" w:rsidRDefault="00650AE1" w:rsidP="00650AE1">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650AE1" w:rsidRPr="00A406E5" w:rsidRDefault="00650AE1" w:rsidP="00650AE1">
            <w:pPr>
              <w:jc w:val="center"/>
              <w:rPr>
                <w:rFonts w:ascii="Arial" w:hAnsi="Arial" w:cs="Arial"/>
                <w:sz w:val="32"/>
              </w:rPr>
            </w:pPr>
          </w:p>
        </w:tc>
      </w:tr>
      <w:tr w:rsidR="00650AE1" w:rsidRPr="00A406E5" w14:paraId="3CE1AC40" w14:textId="77777777" w:rsidTr="00650AE1">
        <w:trPr>
          <w:trHeight w:val="451"/>
        </w:trPr>
        <w:tc>
          <w:tcPr>
            <w:tcW w:w="4169" w:type="pct"/>
            <w:vMerge w:val="restart"/>
            <w:tcBorders>
              <w:top w:val="single" w:sz="4" w:space="0" w:color="auto"/>
              <w:left w:val="single" w:sz="4" w:space="0" w:color="auto"/>
              <w:right w:val="single" w:sz="4" w:space="0" w:color="auto"/>
            </w:tcBorders>
          </w:tcPr>
          <w:p w14:paraId="38506CD6" w14:textId="34B45334" w:rsidR="003F2312" w:rsidRDefault="003F2312" w:rsidP="003F2312">
            <w:pPr>
              <w:spacing w:after="120"/>
              <w:rPr>
                <w:rFonts w:ascii="Arial" w:hAnsi="Arial" w:cs="Arial"/>
                <w:sz w:val="14"/>
                <w:szCs w:val="14"/>
              </w:rPr>
            </w:pPr>
            <w:r>
              <w:rPr>
                <w:rFonts w:ascii="Arial" w:hAnsi="Arial" w:cs="Arial"/>
                <w:sz w:val="14"/>
                <w:szCs w:val="14"/>
              </w:rPr>
              <w:t xml:space="preserve">You have discussed use of </w:t>
            </w:r>
            <w:r w:rsidR="00E50D17">
              <w:rPr>
                <w:rFonts w:ascii="Arial" w:hAnsi="Arial" w:cs="Arial"/>
                <w:sz w:val="14"/>
                <w:szCs w:val="14"/>
              </w:rPr>
              <w:t>a suitable</w:t>
            </w:r>
            <w:r>
              <w:rPr>
                <w:rFonts w:ascii="Arial" w:hAnsi="Arial" w:cs="Arial"/>
                <w:sz w:val="14"/>
                <w:szCs w:val="14"/>
              </w:rPr>
              <w:t xml:space="preserve"> evaluation method to explore the usability of the wireframes</w:t>
            </w:r>
            <w:r w:rsidR="00E50D17">
              <w:rPr>
                <w:rFonts w:ascii="Arial" w:hAnsi="Arial" w:cs="Arial"/>
                <w:sz w:val="14"/>
                <w:szCs w:val="14"/>
              </w:rPr>
              <w:t xml:space="preserve">, although outcomes are limited </w:t>
            </w:r>
            <w:r w:rsidR="00934872">
              <w:rPr>
                <w:rFonts w:ascii="Arial" w:hAnsi="Arial" w:cs="Arial"/>
                <w:sz w:val="14"/>
                <w:szCs w:val="14"/>
              </w:rPr>
              <w:t>and provide little insight into the usability of the designs or potential improvements.</w:t>
            </w:r>
            <w:r w:rsidR="00851D58">
              <w:rPr>
                <w:rFonts w:ascii="Arial" w:hAnsi="Arial" w:cs="Arial"/>
                <w:sz w:val="14"/>
                <w:szCs w:val="14"/>
              </w:rPr>
              <w:t xml:space="preserve"> A cognitive walkthrough is probably not the best choice in this </w:t>
            </w:r>
            <w:r w:rsidR="001C70E3">
              <w:rPr>
                <w:rFonts w:ascii="Arial" w:hAnsi="Arial" w:cs="Arial"/>
                <w:sz w:val="14"/>
                <w:szCs w:val="14"/>
              </w:rPr>
              <w:t>scenario and</w:t>
            </w:r>
            <w:r w:rsidR="008B3D7C">
              <w:rPr>
                <w:rFonts w:ascii="Arial" w:hAnsi="Arial" w:cs="Arial"/>
                <w:sz w:val="14"/>
                <w:szCs w:val="14"/>
              </w:rPr>
              <w:t xml:space="preserve"> would have been better applied as a supplementary method alongside a more effective Heuristic evaluation.</w:t>
            </w:r>
          </w:p>
          <w:p w14:paraId="006C1B26" w14:textId="61B6E5AB" w:rsidR="003F2312" w:rsidRPr="00A406E5" w:rsidRDefault="003F2312" w:rsidP="003F2312">
            <w:pPr>
              <w:spacing w:after="120"/>
              <w:rPr>
                <w:rFonts w:ascii="Arial" w:hAnsi="Arial" w:cs="Arial"/>
                <w:sz w:val="14"/>
                <w:szCs w:val="14"/>
              </w:rPr>
            </w:pPr>
            <w:r>
              <w:rPr>
                <w:rFonts w:ascii="Arial" w:hAnsi="Arial" w:cs="Arial"/>
                <w:sz w:val="14"/>
                <w:szCs w:val="14"/>
              </w:rPr>
              <w:t>The assignment is assembled well to high academic standards, with appropriate structure and use of referencing.</w:t>
            </w:r>
            <w:r w:rsidR="00297289">
              <w:rPr>
                <w:rFonts w:ascii="Arial" w:hAnsi="Arial" w:cs="Arial"/>
                <w:sz w:val="14"/>
                <w:szCs w:val="14"/>
              </w:rPr>
              <w:t xml:space="preserve"> The standard of writing </w:t>
            </w:r>
            <w:r w:rsidR="00CF08C7">
              <w:rPr>
                <w:rFonts w:ascii="Arial" w:hAnsi="Arial" w:cs="Arial"/>
                <w:sz w:val="14"/>
                <w:szCs w:val="14"/>
              </w:rPr>
              <w:t xml:space="preserve">is </w:t>
            </w:r>
            <w:r w:rsidR="00B30F58">
              <w:rPr>
                <w:rFonts w:ascii="Arial" w:hAnsi="Arial" w:cs="Arial"/>
                <w:sz w:val="14"/>
                <w:szCs w:val="14"/>
              </w:rPr>
              <w:t xml:space="preserve">challenging at times, with </w:t>
            </w:r>
            <w:r w:rsidR="00F87889">
              <w:rPr>
                <w:rFonts w:ascii="Arial" w:hAnsi="Arial" w:cs="Arial"/>
                <w:sz w:val="14"/>
                <w:szCs w:val="14"/>
              </w:rPr>
              <w:t xml:space="preserve">many </w:t>
            </w:r>
            <w:r w:rsidR="00B30F58">
              <w:rPr>
                <w:rFonts w:ascii="Arial" w:hAnsi="Arial" w:cs="Arial"/>
                <w:sz w:val="14"/>
                <w:szCs w:val="14"/>
              </w:rPr>
              <w:t xml:space="preserve">points not articulated well. A proofreading tool would be </w:t>
            </w:r>
            <w:r w:rsidR="009C3764">
              <w:rPr>
                <w:rFonts w:ascii="Arial" w:hAnsi="Arial" w:cs="Arial"/>
                <w:sz w:val="14"/>
                <w:szCs w:val="14"/>
              </w:rPr>
              <w:t>beneficial</w:t>
            </w:r>
            <w:r w:rsidR="00B30F58">
              <w:rPr>
                <w:rFonts w:ascii="Arial" w:hAnsi="Arial" w:cs="Arial"/>
                <w:sz w:val="14"/>
                <w:szCs w:val="14"/>
              </w:rPr>
              <w:t>.</w:t>
            </w:r>
          </w:p>
          <w:p w14:paraId="4910B753" w14:textId="77777777" w:rsidR="00650AE1" w:rsidRPr="00A406E5" w:rsidRDefault="00650AE1" w:rsidP="00650AE1">
            <w:pPr>
              <w:spacing w:after="120"/>
              <w:rPr>
                <w:rFonts w:ascii="Arial" w:hAnsi="Arial" w:cs="Arial"/>
                <w:sz w:val="14"/>
                <w:szCs w:val="14"/>
              </w:rPr>
            </w:pPr>
          </w:p>
          <w:p w14:paraId="2155C1EC" w14:textId="77777777" w:rsidR="00650AE1" w:rsidRPr="00A406E5" w:rsidRDefault="00650AE1" w:rsidP="00650AE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5625FC99" w:rsidR="00650AE1" w:rsidRPr="00A406E5" w:rsidRDefault="00650AE1" w:rsidP="00650AE1">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1AD6C8CA" w14:textId="699BE6AB" w:rsidR="00650AE1" w:rsidRPr="00A406E5" w:rsidRDefault="004B13B3" w:rsidP="00650AE1">
            <w:pPr>
              <w:jc w:val="center"/>
              <w:rPr>
                <w:rFonts w:ascii="Arial" w:hAnsi="Arial" w:cs="Arial"/>
                <w:sz w:val="32"/>
              </w:rPr>
            </w:pPr>
            <w:r>
              <w:rPr>
                <w:rFonts w:ascii="Arial" w:hAnsi="Arial" w:cs="Arial"/>
                <w:sz w:val="32"/>
              </w:rPr>
              <w:t>8</w:t>
            </w:r>
          </w:p>
        </w:tc>
      </w:tr>
      <w:tr w:rsidR="00650AE1" w:rsidRPr="00A406E5" w14:paraId="35410666" w14:textId="77777777" w:rsidTr="00650AE1">
        <w:trPr>
          <w:trHeight w:val="450"/>
        </w:trPr>
        <w:tc>
          <w:tcPr>
            <w:tcW w:w="4169" w:type="pct"/>
            <w:vMerge/>
            <w:tcBorders>
              <w:left w:val="single" w:sz="4" w:space="0" w:color="auto"/>
              <w:bottom w:val="single" w:sz="4" w:space="0" w:color="auto"/>
              <w:right w:val="single" w:sz="4" w:space="0" w:color="auto"/>
            </w:tcBorders>
          </w:tcPr>
          <w:p w14:paraId="3899D5F0" w14:textId="77777777" w:rsidR="00650AE1" w:rsidRPr="00A406E5" w:rsidRDefault="00650AE1" w:rsidP="00650AE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650AE1" w:rsidRPr="00A406E5" w:rsidRDefault="00650AE1" w:rsidP="00650AE1">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6E4DEB8" w14:textId="77777777" w:rsidR="00650AE1" w:rsidRPr="00A406E5" w:rsidRDefault="00650AE1" w:rsidP="00650AE1">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0D5D8A5E" w:rsidR="00152E9D" w:rsidRPr="00A406E5" w:rsidRDefault="00272632" w:rsidP="00152E9D">
            <w:pPr>
              <w:jc w:val="right"/>
              <w:rPr>
                <w:rFonts w:ascii="Arial" w:hAnsi="Arial" w:cs="Arial"/>
                <w:b/>
                <w:bCs/>
              </w:rPr>
            </w:pPr>
            <w:r>
              <w:rPr>
                <w:rFonts w:ascii="Arial" w:hAnsi="Arial" w:cs="Arial"/>
                <w:b/>
                <w:bCs/>
              </w:rPr>
              <w:t>58</w:t>
            </w:r>
            <w:r w:rsidR="00152E9D"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58920014" w:rsidR="00152E9D" w:rsidRPr="00A406E5" w:rsidRDefault="00272632" w:rsidP="00152E9D">
            <w:pPr>
              <w:jc w:val="center"/>
              <w:rPr>
                <w:rFonts w:ascii="Arial" w:hAnsi="Arial" w:cs="Arial"/>
                <w:sz w:val="12"/>
                <w:szCs w:val="12"/>
              </w:rPr>
            </w:pPr>
            <w:r>
              <w:rPr>
                <w:rFonts w:ascii="Arial" w:hAnsi="Arial" w:cs="Arial"/>
                <w:sz w:val="12"/>
                <w:szCs w:val="12"/>
              </w:rPr>
              <w:t>X</w:t>
            </w: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41287" w14:textId="77777777" w:rsidR="0015431D" w:rsidRDefault="0015431D">
      <w:r>
        <w:separator/>
      </w:r>
    </w:p>
  </w:endnote>
  <w:endnote w:type="continuationSeparator" w:id="0">
    <w:p w14:paraId="5FDFC1B0" w14:textId="77777777" w:rsidR="0015431D" w:rsidRDefault="00154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712F6" w14:textId="77777777" w:rsidR="0015431D" w:rsidRDefault="0015431D">
      <w:r>
        <w:separator/>
      </w:r>
    </w:p>
  </w:footnote>
  <w:footnote w:type="continuationSeparator" w:id="0">
    <w:p w14:paraId="47736869" w14:textId="77777777" w:rsidR="0015431D" w:rsidRDefault="001543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0C22BF"/>
    <w:multiLevelType w:val="hybridMultilevel"/>
    <w:tmpl w:val="8EFC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E87D6B"/>
    <w:multiLevelType w:val="hybridMultilevel"/>
    <w:tmpl w:val="7D021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2071CC"/>
    <w:multiLevelType w:val="hybridMultilevel"/>
    <w:tmpl w:val="F42E3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0"/>
  </w:num>
  <w:num w:numId="3" w16cid:durableId="1129662898">
    <w:abstractNumId w:val="18"/>
  </w:num>
  <w:num w:numId="4" w16cid:durableId="1149709272">
    <w:abstractNumId w:val="13"/>
  </w:num>
  <w:num w:numId="5" w16cid:durableId="578830593">
    <w:abstractNumId w:val="8"/>
  </w:num>
  <w:num w:numId="6" w16cid:durableId="905066771">
    <w:abstractNumId w:val="17"/>
  </w:num>
  <w:num w:numId="7" w16cid:durableId="112411671">
    <w:abstractNumId w:val="3"/>
  </w:num>
  <w:num w:numId="8" w16cid:durableId="785201029">
    <w:abstractNumId w:val="16"/>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5"/>
  </w:num>
  <w:num w:numId="14" w16cid:durableId="1807967875">
    <w:abstractNumId w:val="4"/>
  </w:num>
  <w:num w:numId="15" w16cid:durableId="500390440">
    <w:abstractNumId w:val="0"/>
  </w:num>
  <w:num w:numId="16" w16cid:durableId="507791675">
    <w:abstractNumId w:val="7"/>
  </w:num>
  <w:num w:numId="17" w16cid:durableId="1496725199">
    <w:abstractNumId w:val="14"/>
  </w:num>
  <w:num w:numId="18" w16cid:durableId="530803516">
    <w:abstractNumId w:val="12"/>
  </w:num>
  <w:num w:numId="19" w16cid:durableId="413359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5F6B"/>
    <w:rsid w:val="000100C8"/>
    <w:rsid w:val="00011666"/>
    <w:rsid w:val="0001200B"/>
    <w:rsid w:val="00026B02"/>
    <w:rsid w:val="000822E5"/>
    <w:rsid w:val="000971FC"/>
    <w:rsid w:val="000A2A3A"/>
    <w:rsid w:val="000A492A"/>
    <w:rsid w:val="000A6409"/>
    <w:rsid w:val="000D2F80"/>
    <w:rsid w:val="000E413A"/>
    <w:rsid w:val="000F5AA3"/>
    <w:rsid w:val="00100396"/>
    <w:rsid w:val="00100B5C"/>
    <w:rsid w:val="00103507"/>
    <w:rsid w:val="001106E9"/>
    <w:rsid w:val="00124CA5"/>
    <w:rsid w:val="00134F77"/>
    <w:rsid w:val="00152E9D"/>
    <w:rsid w:val="0015431D"/>
    <w:rsid w:val="00154487"/>
    <w:rsid w:val="00156EE8"/>
    <w:rsid w:val="0017512A"/>
    <w:rsid w:val="00177F58"/>
    <w:rsid w:val="00196958"/>
    <w:rsid w:val="001A1E39"/>
    <w:rsid w:val="001A24F3"/>
    <w:rsid w:val="001B2BA4"/>
    <w:rsid w:val="001B405C"/>
    <w:rsid w:val="001B5F45"/>
    <w:rsid w:val="001C2DEE"/>
    <w:rsid w:val="001C70E3"/>
    <w:rsid w:val="001E1050"/>
    <w:rsid w:val="001E1E1F"/>
    <w:rsid w:val="001E2007"/>
    <w:rsid w:val="001E57C1"/>
    <w:rsid w:val="001F07EF"/>
    <w:rsid w:val="001F50B6"/>
    <w:rsid w:val="001F6D7A"/>
    <w:rsid w:val="0022746E"/>
    <w:rsid w:val="00235F71"/>
    <w:rsid w:val="002444CA"/>
    <w:rsid w:val="00260DE6"/>
    <w:rsid w:val="00272632"/>
    <w:rsid w:val="00273FEE"/>
    <w:rsid w:val="0028204E"/>
    <w:rsid w:val="0028591B"/>
    <w:rsid w:val="00291841"/>
    <w:rsid w:val="0029728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B06"/>
    <w:rsid w:val="003B3F9D"/>
    <w:rsid w:val="003B6C95"/>
    <w:rsid w:val="003D2790"/>
    <w:rsid w:val="003E5751"/>
    <w:rsid w:val="003F2312"/>
    <w:rsid w:val="004046A9"/>
    <w:rsid w:val="00404C50"/>
    <w:rsid w:val="00423934"/>
    <w:rsid w:val="00426244"/>
    <w:rsid w:val="00470A38"/>
    <w:rsid w:val="004874DE"/>
    <w:rsid w:val="00492F31"/>
    <w:rsid w:val="004B13B3"/>
    <w:rsid w:val="004B5334"/>
    <w:rsid w:val="004B6C14"/>
    <w:rsid w:val="004C4F19"/>
    <w:rsid w:val="004D5E9B"/>
    <w:rsid w:val="004D63D9"/>
    <w:rsid w:val="004E6585"/>
    <w:rsid w:val="0050249F"/>
    <w:rsid w:val="00524566"/>
    <w:rsid w:val="00530BEF"/>
    <w:rsid w:val="00552351"/>
    <w:rsid w:val="00561F00"/>
    <w:rsid w:val="00562C4E"/>
    <w:rsid w:val="00562DEC"/>
    <w:rsid w:val="00570184"/>
    <w:rsid w:val="00576AB4"/>
    <w:rsid w:val="0057765D"/>
    <w:rsid w:val="00577917"/>
    <w:rsid w:val="00590667"/>
    <w:rsid w:val="005969E2"/>
    <w:rsid w:val="005A1689"/>
    <w:rsid w:val="005B5596"/>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50AE1"/>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46876"/>
    <w:rsid w:val="00757839"/>
    <w:rsid w:val="00770C81"/>
    <w:rsid w:val="00791024"/>
    <w:rsid w:val="00793F0A"/>
    <w:rsid w:val="007A2657"/>
    <w:rsid w:val="007C682C"/>
    <w:rsid w:val="007D2385"/>
    <w:rsid w:val="007E6F99"/>
    <w:rsid w:val="007F214F"/>
    <w:rsid w:val="00800069"/>
    <w:rsid w:val="008011E2"/>
    <w:rsid w:val="008042F0"/>
    <w:rsid w:val="008310A0"/>
    <w:rsid w:val="00835D29"/>
    <w:rsid w:val="00842E7F"/>
    <w:rsid w:val="00851D58"/>
    <w:rsid w:val="00852933"/>
    <w:rsid w:val="008566E5"/>
    <w:rsid w:val="008566FE"/>
    <w:rsid w:val="00865B46"/>
    <w:rsid w:val="008771B9"/>
    <w:rsid w:val="00896134"/>
    <w:rsid w:val="008A62BC"/>
    <w:rsid w:val="008B3D7C"/>
    <w:rsid w:val="008B43E7"/>
    <w:rsid w:val="008D763F"/>
    <w:rsid w:val="008F036F"/>
    <w:rsid w:val="008F1308"/>
    <w:rsid w:val="008F78C2"/>
    <w:rsid w:val="00904568"/>
    <w:rsid w:val="00911394"/>
    <w:rsid w:val="00923EF2"/>
    <w:rsid w:val="00926D25"/>
    <w:rsid w:val="00926E9D"/>
    <w:rsid w:val="00932C6E"/>
    <w:rsid w:val="00933F10"/>
    <w:rsid w:val="00934872"/>
    <w:rsid w:val="009433C5"/>
    <w:rsid w:val="00965881"/>
    <w:rsid w:val="00975DEE"/>
    <w:rsid w:val="009871FF"/>
    <w:rsid w:val="00990799"/>
    <w:rsid w:val="00995D51"/>
    <w:rsid w:val="009A0631"/>
    <w:rsid w:val="009B10ED"/>
    <w:rsid w:val="009C3764"/>
    <w:rsid w:val="009C78F6"/>
    <w:rsid w:val="009D3EA4"/>
    <w:rsid w:val="009D649C"/>
    <w:rsid w:val="009E4BC1"/>
    <w:rsid w:val="009F5CB2"/>
    <w:rsid w:val="00A03BB8"/>
    <w:rsid w:val="00A134DB"/>
    <w:rsid w:val="00A3505D"/>
    <w:rsid w:val="00A4036F"/>
    <w:rsid w:val="00A406E5"/>
    <w:rsid w:val="00A4641C"/>
    <w:rsid w:val="00A55876"/>
    <w:rsid w:val="00A67FB1"/>
    <w:rsid w:val="00A85BFE"/>
    <w:rsid w:val="00AB6FE7"/>
    <w:rsid w:val="00AB7AD7"/>
    <w:rsid w:val="00AC5F32"/>
    <w:rsid w:val="00AD2430"/>
    <w:rsid w:val="00AE41A6"/>
    <w:rsid w:val="00AE5353"/>
    <w:rsid w:val="00AF0E34"/>
    <w:rsid w:val="00AF271D"/>
    <w:rsid w:val="00AF56C2"/>
    <w:rsid w:val="00B004E6"/>
    <w:rsid w:val="00B0744D"/>
    <w:rsid w:val="00B30F58"/>
    <w:rsid w:val="00B50EA8"/>
    <w:rsid w:val="00B64082"/>
    <w:rsid w:val="00B72325"/>
    <w:rsid w:val="00B81AD3"/>
    <w:rsid w:val="00B829D8"/>
    <w:rsid w:val="00B84B5B"/>
    <w:rsid w:val="00B86446"/>
    <w:rsid w:val="00BA1176"/>
    <w:rsid w:val="00BE0B01"/>
    <w:rsid w:val="00BE79C7"/>
    <w:rsid w:val="00BF3CB5"/>
    <w:rsid w:val="00BF7570"/>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08C7"/>
    <w:rsid w:val="00CF4266"/>
    <w:rsid w:val="00D22D9C"/>
    <w:rsid w:val="00D241F1"/>
    <w:rsid w:val="00D275CB"/>
    <w:rsid w:val="00D30DFA"/>
    <w:rsid w:val="00D463A5"/>
    <w:rsid w:val="00D4710D"/>
    <w:rsid w:val="00D47D25"/>
    <w:rsid w:val="00D62ACD"/>
    <w:rsid w:val="00DA36EE"/>
    <w:rsid w:val="00DB116D"/>
    <w:rsid w:val="00DD1695"/>
    <w:rsid w:val="00DD17CC"/>
    <w:rsid w:val="00DE217A"/>
    <w:rsid w:val="00DF321B"/>
    <w:rsid w:val="00E05287"/>
    <w:rsid w:val="00E11251"/>
    <w:rsid w:val="00E230E0"/>
    <w:rsid w:val="00E3014C"/>
    <w:rsid w:val="00E50D17"/>
    <w:rsid w:val="00E51AAC"/>
    <w:rsid w:val="00E51C37"/>
    <w:rsid w:val="00E60F5C"/>
    <w:rsid w:val="00E66CC0"/>
    <w:rsid w:val="00E728A9"/>
    <w:rsid w:val="00E807D9"/>
    <w:rsid w:val="00EA0F4E"/>
    <w:rsid w:val="00EA295B"/>
    <w:rsid w:val="00EA3B9B"/>
    <w:rsid w:val="00EA6801"/>
    <w:rsid w:val="00EB4F96"/>
    <w:rsid w:val="00EC2E76"/>
    <w:rsid w:val="00ED634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8490B"/>
    <w:rsid w:val="00F87889"/>
    <w:rsid w:val="00FA04CD"/>
    <w:rsid w:val="00FA25F5"/>
    <w:rsid w:val="00FA2810"/>
    <w:rsid w:val="00FA68F8"/>
    <w:rsid w:val="00FB1DC0"/>
    <w:rsid w:val="00FB3B4E"/>
    <w:rsid w:val="00FB4521"/>
    <w:rsid w:val="00FB4F84"/>
    <w:rsid w:val="00FB5CF8"/>
    <w:rsid w:val="00FE5651"/>
    <w:rsid w:val="00FE761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34"/>
    <w:rsid w:val="00492F31"/>
    <w:rPr>
      <w:lang w:eastAsia="en-GB"/>
    </w:rPr>
  </w:style>
  <w:style w:type="character" w:styleId="UnresolvedMention">
    <w:name w:val="Unresolved Mention"/>
    <w:basedOn w:val="DefaultParagraphFont"/>
    <w:uiPriority w:val="99"/>
    <w:semiHidden/>
    <w:unhideWhenUsed/>
    <w:rsid w:val="00EC2E76"/>
    <w:rPr>
      <w:color w:val="605E5C"/>
      <w:shd w:val="clear" w:color="auto" w:fill="E1DFDD"/>
    </w:rPr>
  </w:style>
  <w:style w:type="paragraph" w:customStyle="1" w:styleId="bullet">
    <w:name w:val="bullet"/>
    <w:link w:val="bulletChar"/>
    <w:rsid w:val="003D279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3D279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sjgames.com/dice/zombiedi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2" ma:contentTypeDescription="Create a new document." ma:contentTypeScope="" ma:versionID="bac02ac4780743c9fa4b8c046ca9b88c">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4e142a0c16678271b0ea2b5ec26a6672"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F0FD6B-8FD4-4377-B3DC-81B7A609124E}">
  <ds:schemaRefs>
    <ds:schemaRef ds:uri="http://schemas.microsoft.com/sharepoint/v3/contenttype/forms"/>
  </ds:schemaRefs>
</ds:datastoreItem>
</file>

<file path=customXml/itemProps2.xml><?xml version="1.0" encoding="utf-8"?>
<ds:datastoreItem xmlns:ds="http://schemas.openxmlformats.org/officeDocument/2006/customXml" ds:itemID="{951FF224-DF29-4C07-A781-A49E0CD51143}">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5C9D8405-0E56-4973-8CFE-3EB9DB6D398B}"/>
</file>

<file path=docProps/app.xml><?xml version="1.0" encoding="utf-8"?>
<Properties xmlns="http://schemas.openxmlformats.org/officeDocument/2006/extended-properties" xmlns:vt="http://schemas.openxmlformats.org/officeDocument/2006/docPropsVTypes">
  <Template>AssignFrm.dot</Template>
  <TotalTime>17</TotalTime>
  <Pages>10</Pages>
  <Words>4619</Words>
  <Characters>26329</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30887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Gwyn Perry</cp:lastModifiedBy>
  <cp:revision>31</cp:revision>
  <cp:lastPrinted>2014-10-10T07:42:00Z</cp:lastPrinted>
  <dcterms:created xsi:type="dcterms:W3CDTF">2024-06-28T14:10:00Z</dcterms:created>
  <dcterms:modified xsi:type="dcterms:W3CDTF">2025-05-14T12:50:00Z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0x010100EF4E6AAE9C568C45BB5244925F8AB03B</vt:lpwstr>
  </property>
</Properties>
</file>