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2"/>
        <w:gridCol w:w="1123"/>
        <w:gridCol w:w="649"/>
        <w:gridCol w:w="1747"/>
        <w:gridCol w:w="44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6CE4F68C" w14:textId="20197AC0" w:rsidR="00330917" w:rsidRPr="00330917" w:rsidRDefault="00330917" w:rsidP="008D4E2F">
            <w:pPr>
              <w:rPr>
                <w:rFonts w:ascii="Arial" w:eastAsia="Times New Roman" w:hAnsi="Arial" w:cs="Times New Roman"/>
                <w:b/>
                <w:color w:val="auto"/>
                <w:sz w:val="32"/>
                <w:szCs w:val="32"/>
                <w:lang w:val="en-AU"/>
              </w:rPr>
            </w:pP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5F48E9A" w:rsidR="00330917" w:rsidRPr="00330917" w:rsidRDefault="002469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2130343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9917409" w:rsidR="00330917" w:rsidRPr="00330917" w:rsidRDefault="00246990" w:rsidP="00330917">
            <w:pPr>
              <w:keepNext/>
              <w:spacing w:after="0" w:line="240" w:lineRule="auto"/>
              <w:jc w:val="center"/>
              <w:rPr>
                <w:rFonts w:ascii="Arial" w:eastAsia="Times New Roman" w:hAnsi="Arial" w:cs="Times New Roman"/>
                <w:b/>
                <w:color w:val="auto"/>
                <w:sz w:val="20"/>
                <w:szCs w:val="20"/>
                <w:lang w:val="en-AU"/>
              </w:rPr>
            </w:pPr>
            <w:r w:rsidRPr="00246990">
              <w:rPr>
                <w:rFonts w:ascii="Arial" w:hAnsi="Arial" w:cs="Arial"/>
                <w:b/>
                <w:bCs/>
                <w:color w:val="auto"/>
                <w:szCs w:val="24"/>
              </w:rPr>
              <w:t>HOTEL ADMINISTRATION AND FRONT OFFICE</w:t>
            </w:r>
            <w:r>
              <w:rPr>
                <w:rFonts w:ascii="Arial" w:hAnsi="Arial" w:cs="Arial"/>
                <w:b/>
                <w:bCs/>
                <w:color w:val="auto"/>
                <w:szCs w:val="24"/>
              </w:rPr>
              <w:t xml:space="preserv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A7CE5C5" w:rsidR="00330917" w:rsidRPr="00330917" w:rsidRDefault="002469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096BA8DC" w14:textId="793D6A68" w:rsidR="00330917" w:rsidRDefault="0024699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Willard</w:t>
            </w:r>
          </w:p>
          <w:p w14:paraId="1E73792E" w14:textId="0BA19C5F" w:rsidR="00246990" w:rsidRPr="00330917" w:rsidRDefault="00246990" w:rsidP="00246990">
            <w:pPr>
              <w:keepNext/>
              <w:spacing w:after="0" w:line="240" w:lineRule="auto"/>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ED01A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ED01A7" w:rsidRDefault="00330917" w:rsidP="00ED01A7">
            <w:pPr>
              <w:spacing w:after="0" w:line="360" w:lineRule="auto"/>
              <w:rPr>
                <w:rFonts w:ascii="Arial" w:eastAsia="Times New Roman" w:hAnsi="Arial" w:cs="Arial"/>
                <w:bCs/>
                <w:color w:val="auto"/>
                <w:szCs w:val="24"/>
              </w:rPr>
            </w:pPr>
          </w:p>
          <w:p w14:paraId="7AD8D3B9"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 xml:space="preserve">Whilst working in Hospitality Industry, 13 years’ experience, I have find out that Hospitality Industry in general, it seems there is a mismatch between graduate skills competence and competence required by potential employers. </w:t>
            </w:r>
            <w:sdt>
              <w:sdtPr>
                <w:rPr>
                  <w:rFonts w:ascii="Arial" w:hAnsi="Arial" w:cs="Arial"/>
                  <w:color w:val="auto"/>
                  <w:szCs w:val="24"/>
                </w:rPr>
                <w:id w:val="-1031883458"/>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CITATION Int \l 2057 </w:instrText>
                </w:r>
                <w:r w:rsidRPr="00317623">
                  <w:rPr>
                    <w:rFonts w:ascii="Arial" w:hAnsi="Arial" w:cs="Arial"/>
                    <w:color w:val="auto"/>
                    <w:szCs w:val="24"/>
                  </w:rPr>
                  <w:fldChar w:fldCharType="separate"/>
                </w:r>
                <w:r w:rsidRPr="00317623">
                  <w:rPr>
                    <w:rFonts w:ascii="Arial" w:hAnsi="Arial" w:cs="Arial"/>
                    <w:noProof/>
                    <w:color w:val="auto"/>
                    <w:szCs w:val="24"/>
                  </w:rPr>
                  <w:t>(Anon., n.d.)</w:t>
                </w:r>
                <w:r w:rsidRPr="00317623">
                  <w:rPr>
                    <w:rFonts w:ascii="Arial" w:hAnsi="Arial" w:cs="Arial"/>
                    <w:color w:val="auto"/>
                    <w:szCs w:val="24"/>
                  </w:rPr>
                  <w:fldChar w:fldCharType="end"/>
                </w:r>
              </w:sdtContent>
            </w:sdt>
            <w:r w:rsidRPr="00317623">
              <w:rPr>
                <w:rFonts w:ascii="Arial" w:hAnsi="Arial" w:cs="Arial"/>
                <w:color w:val="auto"/>
                <w:szCs w:val="24"/>
              </w:rPr>
              <w:t xml:space="preserve"> Hotels in particular need a lot of qualified of people with many different skills, some of the skills that employers look for are employees with </w:t>
            </w:r>
          </w:p>
          <w:p w14:paraId="6B3F48BB"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 xml:space="preserve">Good interpersonal skills, </w:t>
            </w:r>
          </w:p>
          <w:p w14:paraId="75D616C1"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Maturity</w:t>
            </w:r>
          </w:p>
          <w:p w14:paraId="3133EED0"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Willingness to work</w:t>
            </w:r>
          </w:p>
          <w:p w14:paraId="305D6F6A"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Self-confidence to demonstrate good judgement</w:t>
            </w:r>
          </w:p>
          <w:p w14:paraId="0B8804C9"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Trainable</w:t>
            </w:r>
          </w:p>
          <w:p w14:paraId="7C2C4D3C"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Good thinking</w:t>
            </w:r>
          </w:p>
          <w:p w14:paraId="4A9BFC2B"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Communication skills</w:t>
            </w:r>
          </w:p>
          <w:p w14:paraId="5D25E3BF"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Computer skills</w:t>
            </w:r>
          </w:p>
          <w:p w14:paraId="119F0655"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Empathy and Social skills</w:t>
            </w:r>
          </w:p>
          <w:p w14:paraId="1CC2AC98"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Problem Solving</w:t>
            </w:r>
          </w:p>
          <w:p w14:paraId="73640228"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Time Management</w:t>
            </w:r>
          </w:p>
          <w:p w14:paraId="5EB3A88C"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Leadership Skills</w:t>
            </w:r>
          </w:p>
          <w:p w14:paraId="2D55F1FB"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Resilience</w:t>
            </w:r>
          </w:p>
          <w:p w14:paraId="5530EBF8"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Creative skills</w:t>
            </w:r>
          </w:p>
          <w:p w14:paraId="50D9755D"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Show initiative</w:t>
            </w:r>
          </w:p>
          <w:p w14:paraId="41785CAF" w14:textId="77777777" w:rsidR="00317623" w:rsidRPr="00317623" w:rsidRDefault="00317623" w:rsidP="00ED01A7">
            <w:pPr>
              <w:numPr>
                <w:ilvl w:val="0"/>
                <w:numId w:val="5"/>
              </w:numPr>
              <w:spacing w:line="360" w:lineRule="auto"/>
              <w:contextualSpacing/>
              <w:rPr>
                <w:rFonts w:ascii="Arial" w:hAnsi="Arial" w:cs="Arial"/>
                <w:color w:val="auto"/>
                <w:szCs w:val="24"/>
              </w:rPr>
            </w:pPr>
            <w:r w:rsidRPr="00317623">
              <w:rPr>
                <w:rFonts w:ascii="Arial" w:hAnsi="Arial" w:cs="Arial"/>
                <w:color w:val="auto"/>
                <w:szCs w:val="24"/>
              </w:rPr>
              <w:t>Able to work as a team or independent on some tasks.</w:t>
            </w:r>
          </w:p>
          <w:p w14:paraId="41886EA1" w14:textId="77777777" w:rsidR="00317623" w:rsidRPr="00317623" w:rsidRDefault="00317623" w:rsidP="00ED01A7">
            <w:pPr>
              <w:spacing w:after="48" w:line="360" w:lineRule="auto"/>
              <w:rPr>
                <w:rFonts w:ascii="Arial" w:hAnsi="Arial" w:cs="Arial"/>
                <w:color w:val="auto"/>
                <w:szCs w:val="24"/>
              </w:rPr>
            </w:pPr>
            <w:r w:rsidRPr="00317623">
              <w:rPr>
                <w:rFonts w:ascii="Arial" w:hAnsi="Arial" w:cs="Arial"/>
                <w:color w:val="auto"/>
                <w:szCs w:val="24"/>
              </w:rPr>
              <w:t xml:space="preserve">It seems some employees acquired their skills through vocational training they had in external training centres, colleges  or universities. Also, to address the problem </w:t>
            </w:r>
            <w:r w:rsidRPr="00317623">
              <w:rPr>
                <w:rFonts w:ascii="Arial" w:hAnsi="Arial" w:cs="Arial"/>
                <w:color w:val="auto"/>
                <w:szCs w:val="24"/>
              </w:rPr>
              <w:lastRenderedPageBreak/>
              <w:t xml:space="preserve">of lack of skills required by the industry, most hotels front desk clerks receive orientation and training on the job. It does not matter whether new employees or employees promoted from within based on their performance ratings by their supervisors, they receive same training. The training that they receive includes explanation of job duties and information about the establishment, location of guest or staff facilities such as ice and vending machines and restaurants.  Also interpersonal or customers service skills and how to use computerised reservation, room assigning, and billing systems and equipment. Typically, Desk clerks receive instructions on new procedures and company policies after their initial training ends. </w:t>
            </w:r>
            <w:sdt>
              <w:sdtPr>
                <w:rPr>
                  <w:rFonts w:ascii="Arial" w:hAnsi="Arial" w:cs="Arial"/>
                  <w:color w:val="auto"/>
                  <w:szCs w:val="24"/>
                </w:rPr>
                <w:id w:val="-472525665"/>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CITATION Bar181 \l 2057 </w:instrText>
                </w:r>
                <w:r w:rsidRPr="00317623">
                  <w:rPr>
                    <w:rFonts w:ascii="Arial" w:hAnsi="Arial" w:cs="Arial"/>
                    <w:color w:val="auto"/>
                    <w:szCs w:val="24"/>
                  </w:rPr>
                  <w:fldChar w:fldCharType="separate"/>
                </w:r>
                <w:r w:rsidRPr="00317623">
                  <w:rPr>
                    <w:rFonts w:ascii="Arial" w:hAnsi="Arial" w:cs="Arial"/>
                    <w:noProof/>
                    <w:color w:val="auto"/>
                    <w:szCs w:val="24"/>
                  </w:rPr>
                  <w:t>(Bareua of Labour Statistics, 2018)</w:t>
                </w:r>
                <w:r w:rsidRPr="00317623">
                  <w:rPr>
                    <w:rFonts w:ascii="Arial" w:hAnsi="Arial" w:cs="Arial"/>
                    <w:color w:val="auto"/>
                    <w:szCs w:val="24"/>
                  </w:rPr>
                  <w:fldChar w:fldCharType="end"/>
                </w:r>
              </w:sdtContent>
            </w:sdt>
            <w:r w:rsidRPr="00317623">
              <w:rPr>
                <w:rFonts w:ascii="Arial" w:hAnsi="Arial" w:cs="Arial"/>
                <w:color w:val="auto"/>
                <w:szCs w:val="24"/>
              </w:rPr>
              <w:t xml:space="preserve">. </w:t>
            </w:r>
          </w:p>
          <w:p w14:paraId="2A08F426" w14:textId="77777777" w:rsidR="00317623" w:rsidRPr="00317623" w:rsidRDefault="00317623" w:rsidP="00ED01A7">
            <w:pPr>
              <w:spacing w:after="48" w:line="360" w:lineRule="auto"/>
              <w:rPr>
                <w:rFonts w:ascii="Arial" w:eastAsia="Times New Roman" w:hAnsi="Arial" w:cs="Arial"/>
                <w:color w:val="auto"/>
                <w:szCs w:val="24"/>
                <w:lang w:eastAsia="en-GB"/>
              </w:rPr>
            </w:pPr>
            <w:r w:rsidRPr="00317623">
              <w:rPr>
                <w:rFonts w:ascii="Arial" w:hAnsi="Arial" w:cs="Arial"/>
                <w:color w:val="auto"/>
                <w:szCs w:val="24"/>
              </w:rPr>
              <w:t>In addition to that, research has shown that clear, oral and written communication, collaboration and problem solving skills are in high demand by employers for front desk staff</w:t>
            </w:r>
            <w:r w:rsidRPr="00317623">
              <w:rPr>
                <w:rFonts w:ascii="Arial" w:eastAsia="Times New Roman" w:hAnsi="Arial" w:cs="Arial"/>
                <w:color w:val="auto"/>
                <w:szCs w:val="24"/>
                <w:lang w:eastAsia="en-GB"/>
              </w:rPr>
              <w:t xml:space="preserve">. </w:t>
            </w:r>
            <w:sdt>
              <w:sdtPr>
                <w:rPr>
                  <w:rFonts w:ascii="Arial" w:eastAsia="Times New Roman" w:hAnsi="Arial" w:cs="Arial"/>
                  <w:color w:val="auto"/>
                  <w:szCs w:val="24"/>
                  <w:lang w:eastAsia="en-GB"/>
                </w:rPr>
                <w:id w:val="-1049606333"/>
                <w:citation/>
              </w:sdtPr>
              <w:sdtContent>
                <w:r w:rsidRPr="00317623">
                  <w:rPr>
                    <w:rFonts w:ascii="Arial" w:eastAsia="Times New Roman" w:hAnsi="Arial" w:cs="Arial"/>
                    <w:color w:val="auto"/>
                    <w:szCs w:val="24"/>
                    <w:lang w:eastAsia="en-GB"/>
                  </w:rPr>
                  <w:fldChar w:fldCharType="begin"/>
                </w:r>
                <w:r w:rsidRPr="00317623">
                  <w:rPr>
                    <w:rFonts w:ascii="Arial" w:eastAsia="Times New Roman" w:hAnsi="Arial" w:cs="Arial"/>
                    <w:color w:val="auto"/>
                    <w:szCs w:val="24"/>
                    <w:lang w:eastAsia="en-GB"/>
                  </w:rPr>
                  <w:instrText xml:space="preserve"> CITATION ERI \l 2057 </w:instrText>
                </w:r>
                <w:r w:rsidRPr="00317623">
                  <w:rPr>
                    <w:rFonts w:ascii="Arial" w:eastAsia="Times New Roman" w:hAnsi="Arial" w:cs="Arial"/>
                    <w:color w:val="auto"/>
                    <w:szCs w:val="24"/>
                    <w:lang w:eastAsia="en-GB"/>
                  </w:rPr>
                  <w:fldChar w:fldCharType="separate"/>
                </w:r>
                <w:r w:rsidRPr="00317623">
                  <w:rPr>
                    <w:rFonts w:ascii="Arial" w:eastAsia="Times New Roman" w:hAnsi="Arial" w:cs="Arial"/>
                    <w:noProof/>
                    <w:color w:val="auto"/>
                    <w:szCs w:val="24"/>
                    <w:lang w:eastAsia="en-GB"/>
                  </w:rPr>
                  <w:t>(Watanabe-Crockett, 2016)</w:t>
                </w:r>
                <w:r w:rsidRPr="00317623">
                  <w:rPr>
                    <w:rFonts w:ascii="Arial" w:eastAsia="Times New Roman" w:hAnsi="Arial" w:cs="Arial"/>
                    <w:color w:val="auto"/>
                    <w:szCs w:val="24"/>
                    <w:lang w:eastAsia="en-GB"/>
                  </w:rPr>
                  <w:fldChar w:fldCharType="end"/>
                </w:r>
              </w:sdtContent>
            </w:sdt>
          </w:p>
          <w:p w14:paraId="348B3198" w14:textId="77777777" w:rsidR="00317623" w:rsidRPr="00317623" w:rsidRDefault="00317623" w:rsidP="00ED01A7">
            <w:pPr>
              <w:spacing w:after="48" w:line="360" w:lineRule="auto"/>
              <w:rPr>
                <w:rFonts w:ascii="Arial" w:eastAsia="Times New Roman" w:hAnsi="Arial" w:cs="Arial"/>
                <w:color w:val="auto"/>
                <w:szCs w:val="24"/>
                <w:lang w:eastAsia="en-GB"/>
              </w:rPr>
            </w:pPr>
          </w:p>
          <w:p w14:paraId="5AFA5B40"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If hotels employ people with key skills required, this can boost their:</w:t>
            </w:r>
          </w:p>
          <w:p w14:paraId="518B8795" w14:textId="77777777" w:rsidR="00317623" w:rsidRPr="00317623" w:rsidRDefault="00317623" w:rsidP="00ED01A7">
            <w:pPr>
              <w:numPr>
                <w:ilvl w:val="0"/>
                <w:numId w:val="4"/>
              </w:numPr>
              <w:spacing w:line="360" w:lineRule="auto"/>
              <w:contextualSpacing/>
              <w:rPr>
                <w:rFonts w:ascii="Arial" w:hAnsi="Arial" w:cs="Arial"/>
                <w:color w:val="auto"/>
                <w:szCs w:val="24"/>
              </w:rPr>
            </w:pPr>
            <w:r w:rsidRPr="00317623">
              <w:rPr>
                <w:rFonts w:ascii="Arial" w:hAnsi="Arial" w:cs="Arial"/>
                <w:color w:val="auto"/>
                <w:szCs w:val="24"/>
              </w:rPr>
              <w:t>Reputation</w:t>
            </w:r>
          </w:p>
          <w:p w14:paraId="70DD3718" w14:textId="77777777" w:rsidR="00317623" w:rsidRPr="00317623" w:rsidRDefault="00317623" w:rsidP="00ED01A7">
            <w:pPr>
              <w:numPr>
                <w:ilvl w:val="0"/>
                <w:numId w:val="4"/>
              </w:numPr>
              <w:spacing w:after="0" w:line="360" w:lineRule="auto"/>
              <w:contextualSpacing/>
              <w:rPr>
                <w:rFonts w:ascii="Arial" w:eastAsia="Times New Roman" w:hAnsi="Arial" w:cs="Arial"/>
                <w:color w:val="auto"/>
                <w:szCs w:val="24"/>
                <w:lang w:eastAsia="en-GB"/>
              </w:rPr>
            </w:pPr>
            <w:r w:rsidRPr="00317623">
              <w:rPr>
                <w:rFonts w:ascii="Arial" w:eastAsia="Times New Roman" w:hAnsi="Arial" w:cs="Arial"/>
                <w:color w:val="auto"/>
                <w:szCs w:val="24"/>
                <w:lang w:eastAsia="en-GB"/>
              </w:rPr>
              <w:t>Improve communication</w:t>
            </w:r>
          </w:p>
          <w:p w14:paraId="719776FF" w14:textId="77777777" w:rsidR="00317623" w:rsidRPr="00317623" w:rsidRDefault="00317623" w:rsidP="00ED01A7">
            <w:pPr>
              <w:numPr>
                <w:ilvl w:val="0"/>
                <w:numId w:val="4"/>
              </w:numPr>
              <w:spacing w:after="0" w:line="360" w:lineRule="auto"/>
              <w:contextualSpacing/>
              <w:rPr>
                <w:rFonts w:ascii="Arial" w:eastAsia="Times New Roman" w:hAnsi="Arial" w:cs="Arial"/>
                <w:color w:val="auto"/>
                <w:szCs w:val="24"/>
                <w:lang w:eastAsia="en-GB"/>
              </w:rPr>
            </w:pPr>
            <w:r w:rsidRPr="00317623">
              <w:rPr>
                <w:rFonts w:ascii="Arial" w:eastAsia="Times New Roman" w:hAnsi="Arial" w:cs="Arial"/>
                <w:color w:val="auto"/>
                <w:szCs w:val="24"/>
                <w:lang w:eastAsia="en-GB"/>
              </w:rPr>
              <w:t>Improve performance</w:t>
            </w:r>
          </w:p>
          <w:p w14:paraId="5ABD0866" w14:textId="77777777" w:rsidR="00317623" w:rsidRPr="00317623" w:rsidRDefault="00317623" w:rsidP="00ED01A7">
            <w:pPr>
              <w:numPr>
                <w:ilvl w:val="0"/>
                <w:numId w:val="4"/>
              </w:numPr>
              <w:spacing w:after="0" w:line="360" w:lineRule="auto"/>
              <w:contextualSpacing/>
              <w:rPr>
                <w:rFonts w:ascii="Arial" w:eastAsia="Times New Roman" w:hAnsi="Arial" w:cs="Arial"/>
                <w:color w:val="auto"/>
                <w:szCs w:val="24"/>
                <w:lang w:eastAsia="en-GB"/>
              </w:rPr>
            </w:pPr>
            <w:r w:rsidRPr="00317623">
              <w:rPr>
                <w:rFonts w:ascii="Arial" w:eastAsia="Times New Roman" w:hAnsi="Arial" w:cs="Arial"/>
                <w:color w:val="auto"/>
                <w:szCs w:val="24"/>
                <w:lang w:eastAsia="en-GB"/>
              </w:rPr>
              <w:t>Easy for employees to comply with regulations</w:t>
            </w:r>
          </w:p>
          <w:p w14:paraId="20F82353" w14:textId="77777777" w:rsidR="00317623" w:rsidRPr="00317623" w:rsidRDefault="00317623" w:rsidP="00ED01A7">
            <w:pPr>
              <w:numPr>
                <w:ilvl w:val="0"/>
                <w:numId w:val="4"/>
              </w:numPr>
              <w:spacing w:after="0" w:line="360" w:lineRule="auto"/>
              <w:contextualSpacing/>
              <w:rPr>
                <w:rFonts w:ascii="Arial" w:eastAsia="Times New Roman" w:hAnsi="Arial" w:cs="Arial"/>
                <w:color w:val="auto"/>
                <w:szCs w:val="24"/>
                <w:lang w:eastAsia="en-GB"/>
              </w:rPr>
            </w:pPr>
            <w:r w:rsidRPr="00317623">
              <w:rPr>
                <w:rFonts w:ascii="Arial" w:eastAsia="Times New Roman" w:hAnsi="Arial" w:cs="Arial"/>
                <w:color w:val="auto"/>
                <w:szCs w:val="24"/>
                <w:lang w:eastAsia="en-GB"/>
              </w:rPr>
              <w:t>Retain Staff</w:t>
            </w:r>
          </w:p>
          <w:p w14:paraId="6A6FDAB3" w14:textId="77777777" w:rsidR="00317623" w:rsidRPr="00317623" w:rsidRDefault="00317623" w:rsidP="00ED01A7">
            <w:pPr>
              <w:numPr>
                <w:ilvl w:val="0"/>
                <w:numId w:val="4"/>
              </w:numPr>
              <w:spacing w:after="0" w:line="360" w:lineRule="auto"/>
              <w:contextualSpacing/>
              <w:rPr>
                <w:rFonts w:ascii="Arial" w:eastAsia="Times New Roman" w:hAnsi="Arial" w:cs="Arial"/>
                <w:color w:val="auto"/>
                <w:szCs w:val="24"/>
                <w:lang w:eastAsia="en-GB"/>
              </w:rPr>
            </w:pPr>
            <w:r w:rsidRPr="00317623">
              <w:rPr>
                <w:rFonts w:ascii="Arial" w:eastAsia="Times New Roman" w:hAnsi="Arial" w:cs="Arial"/>
                <w:color w:val="auto"/>
                <w:szCs w:val="24"/>
                <w:lang w:eastAsia="en-GB"/>
              </w:rPr>
              <w:t>Develop good customer relations</w:t>
            </w:r>
          </w:p>
          <w:p w14:paraId="60260407" w14:textId="77777777" w:rsidR="00317623" w:rsidRPr="00317623" w:rsidRDefault="00317623" w:rsidP="00ED01A7">
            <w:pPr>
              <w:numPr>
                <w:ilvl w:val="0"/>
                <w:numId w:val="4"/>
              </w:numPr>
              <w:spacing w:after="0" w:line="360" w:lineRule="auto"/>
              <w:contextualSpacing/>
              <w:rPr>
                <w:rFonts w:ascii="Arial" w:eastAsia="Times New Roman" w:hAnsi="Arial" w:cs="Arial"/>
                <w:color w:val="auto"/>
                <w:szCs w:val="24"/>
                <w:lang w:eastAsia="en-GB"/>
              </w:rPr>
            </w:pPr>
            <w:r w:rsidRPr="00317623">
              <w:rPr>
                <w:rFonts w:ascii="Arial" w:eastAsia="Times New Roman" w:hAnsi="Arial" w:cs="Arial"/>
                <w:color w:val="auto"/>
                <w:szCs w:val="24"/>
                <w:lang w:eastAsia="en-GB"/>
              </w:rPr>
              <w:t>Boost their revenue since happy customers will rebook again and again</w:t>
            </w:r>
          </w:p>
          <w:p w14:paraId="2D757C2D" w14:textId="77777777" w:rsidR="00317623" w:rsidRPr="00317623" w:rsidRDefault="00317623" w:rsidP="00ED01A7">
            <w:pPr>
              <w:spacing w:after="0" w:line="360" w:lineRule="auto"/>
              <w:rPr>
                <w:rFonts w:ascii="Arial" w:eastAsia="Times New Roman" w:hAnsi="Arial" w:cs="Arial"/>
                <w:color w:val="auto"/>
                <w:szCs w:val="24"/>
                <w:lang w:eastAsia="en-GB"/>
              </w:rPr>
            </w:pPr>
          </w:p>
          <w:p w14:paraId="0F2998F3"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I have also discovered that, In many countries, it seems there guidelines or standards of competence expected in work places. They are benchmarks created by the industry that are used to establish levels of effective performance in tourism related workplaces. They provide a framework to suit all stakeholders for example Industry, Governments Departments, Training Providers, Trainees, Human resources departments, etc. regardless of location and size. Benchmarks are designed to meet specific need of the industry.</w:t>
            </w:r>
          </w:p>
          <w:p w14:paraId="49DD6A82" w14:textId="77777777" w:rsidR="00317623" w:rsidRPr="00317623" w:rsidRDefault="00317623" w:rsidP="00ED01A7">
            <w:pPr>
              <w:spacing w:line="360" w:lineRule="auto"/>
              <w:rPr>
                <w:rFonts w:ascii="Arial" w:hAnsi="Arial" w:cs="Arial"/>
                <w:color w:val="auto"/>
                <w:szCs w:val="24"/>
              </w:rPr>
            </w:pPr>
          </w:p>
          <w:p w14:paraId="4E4BDAF6" w14:textId="0CB9856B"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 xml:space="preserve">So in order to recruit or pick good candidates to train or cross training, human resources assistants must be able to interact and communicate with individuals at </w:t>
            </w:r>
            <w:r w:rsidRPr="00317623">
              <w:rPr>
                <w:rFonts w:ascii="Arial" w:hAnsi="Arial" w:cs="Arial"/>
                <w:color w:val="auto"/>
                <w:szCs w:val="24"/>
              </w:rPr>
              <w:lastRenderedPageBreak/>
              <w:t>all levels of organisation. In addition, they should be able to demonstrate poise, tactfulness, diplomacy, and good interpersonal skills in order to handle sensitive and confidential situations</w:t>
            </w:r>
            <w:r w:rsidRPr="00317623">
              <w:rPr>
                <w:rFonts w:ascii="Arial" w:hAnsi="Arial" w:cs="Arial"/>
                <w:noProof/>
                <w:color w:val="auto"/>
                <w:szCs w:val="24"/>
              </w:rPr>
              <w:t xml:space="preserve">. </w:t>
            </w:r>
            <w:r w:rsidRPr="00317623">
              <w:rPr>
                <w:rFonts w:ascii="Arial" w:hAnsi="Arial" w:cs="Arial"/>
                <w:color w:val="auto"/>
                <w:szCs w:val="24"/>
              </w:rPr>
              <w:t xml:space="preserve">Human resources can also focus more on rewarding effective productive employees ensuring good health and satisfaction of employees. When employers employ or have skilled employees their potential becomes visible through performance. Knowledge and abilities are successfully applied to a tasks when solving problem. </w:t>
            </w:r>
            <w:sdt>
              <w:sdtPr>
                <w:rPr>
                  <w:rFonts w:ascii="Arial" w:hAnsi="Arial" w:cs="Arial"/>
                  <w:color w:val="auto"/>
                  <w:szCs w:val="24"/>
                </w:rPr>
                <w:id w:val="591288405"/>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 CITATION Mat14 \l 2057 </w:instrText>
                </w:r>
                <w:r w:rsidRPr="00317623">
                  <w:rPr>
                    <w:rFonts w:ascii="Arial" w:hAnsi="Arial" w:cs="Arial"/>
                    <w:color w:val="auto"/>
                    <w:szCs w:val="24"/>
                  </w:rPr>
                  <w:fldChar w:fldCharType="separate"/>
                </w:r>
                <w:r w:rsidRPr="00317623">
                  <w:rPr>
                    <w:rFonts w:ascii="Arial" w:hAnsi="Arial" w:cs="Arial"/>
                    <w:noProof/>
                    <w:color w:val="auto"/>
                    <w:szCs w:val="24"/>
                  </w:rPr>
                  <w:t>(Walter, 2014)</w:t>
                </w:r>
                <w:r w:rsidRPr="00317623">
                  <w:rPr>
                    <w:rFonts w:ascii="Arial" w:hAnsi="Arial" w:cs="Arial"/>
                    <w:color w:val="auto"/>
                    <w:szCs w:val="24"/>
                  </w:rPr>
                  <w:fldChar w:fldCharType="end"/>
                </w:r>
              </w:sdtContent>
            </w:sdt>
            <w:r w:rsidRPr="00317623">
              <w:rPr>
                <w:rFonts w:ascii="Arial" w:hAnsi="Arial" w:cs="Arial"/>
                <w:color w:val="auto"/>
                <w:szCs w:val="24"/>
              </w:rPr>
              <w:t xml:space="preserve">. </w:t>
            </w:r>
          </w:p>
          <w:p w14:paraId="4F1BF21F"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 xml:space="preserve">Although, some people think that hotel front desk role is not very important, the front desk remains the principle point of contact for guests at most properties, it is the face of hotel and hospitality, crucial to providing the ideal guest experience and sensitive to cyclical swings in the economy. For example after a survey, Marriot International, found out that they had nine help desks that were not providing the level of satisfaction required by their business partners. After this Marriot IT Team department offered a crash course for all their front desk reservation system and revenue rose up by 20%.  </w:t>
            </w:r>
            <w:sdt>
              <w:sdtPr>
                <w:rPr>
                  <w:rFonts w:ascii="Arial" w:hAnsi="Arial" w:cs="Arial"/>
                  <w:color w:val="auto"/>
                  <w:szCs w:val="24"/>
                </w:rPr>
                <w:id w:val="-124858187"/>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 CITATION www \l 2057 </w:instrText>
                </w:r>
                <w:r w:rsidRPr="00317623">
                  <w:rPr>
                    <w:rFonts w:ascii="Arial" w:hAnsi="Arial" w:cs="Arial"/>
                    <w:color w:val="auto"/>
                    <w:szCs w:val="24"/>
                  </w:rPr>
                  <w:fldChar w:fldCharType="separate"/>
                </w:r>
                <w:r w:rsidRPr="00317623">
                  <w:rPr>
                    <w:rFonts w:ascii="Arial" w:hAnsi="Arial" w:cs="Arial"/>
                    <w:noProof/>
                    <w:color w:val="auto"/>
                    <w:szCs w:val="24"/>
                  </w:rPr>
                  <w:t>(www.cio.com, n.d.)</w:t>
                </w:r>
                <w:r w:rsidRPr="00317623">
                  <w:rPr>
                    <w:rFonts w:ascii="Arial" w:hAnsi="Arial" w:cs="Arial"/>
                    <w:color w:val="auto"/>
                    <w:szCs w:val="24"/>
                  </w:rPr>
                  <w:fldChar w:fldCharType="end"/>
                </w:r>
              </w:sdtContent>
            </w:sdt>
            <w:r w:rsidRPr="00317623">
              <w:rPr>
                <w:rFonts w:ascii="Arial" w:hAnsi="Arial" w:cs="Arial"/>
                <w:color w:val="auto"/>
                <w:szCs w:val="24"/>
              </w:rPr>
              <w:t xml:space="preserve">. </w:t>
            </w:r>
          </w:p>
          <w:p w14:paraId="7E247888"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It is better to know when the customers are not satisfied so that action can be taken to rectify the situation because it is important to note unhappy customers may share information with other family members or friends leading to bad publicity. To keep competence level very high, even Ritz Carlton, front desk employees are allowed to spend up to a $1000 to take care of dissatisfied customers, if there are any.</w:t>
            </w:r>
            <w:sdt>
              <w:sdtPr>
                <w:rPr>
                  <w:rFonts w:ascii="Arial" w:hAnsi="Arial" w:cs="Arial"/>
                  <w:color w:val="auto"/>
                  <w:szCs w:val="24"/>
                </w:rPr>
                <w:id w:val="-1845628598"/>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 CITATION Rei01 \l 2057 </w:instrText>
                </w:r>
                <w:r w:rsidRPr="00317623">
                  <w:rPr>
                    <w:rFonts w:ascii="Arial" w:hAnsi="Arial" w:cs="Arial"/>
                    <w:color w:val="auto"/>
                    <w:szCs w:val="24"/>
                  </w:rPr>
                  <w:fldChar w:fldCharType="separate"/>
                </w:r>
                <w:r w:rsidRPr="00317623">
                  <w:rPr>
                    <w:rFonts w:ascii="Arial" w:hAnsi="Arial" w:cs="Arial"/>
                    <w:noProof/>
                    <w:color w:val="auto"/>
                    <w:szCs w:val="24"/>
                  </w:rPr>
                  <w:t xml:space="preserve"> (Reid, 2001)</w:t>
                </w:r>
                <w:r w:rsidRPr="00317623">
                  <w:rPr>
                    <w:rFonts w:ascii="Arial" w:hAnsi="Arial" w:cs="Arial"/>
                    <w:color w:val="auto"/>
                    <w:szCs w:val="24"/>
                  </w:rPr>
                  <w:fldChar w:fldCharType="end"/>
                </w:r>
              </w:sdtContent>
            </w:sdt>
            <w:r w:rsidRPr="00317623">
              <w:rPr>
                <w:rFonts w:ascii="Arial" w:hAnsi="Arial" w:cs="Arial"/>
                <w:color w:val="auto"/>
                <w:szCs w:val="24"/>
              </w:rPr>
              <w:t xml:space="preserve"> and in addition to that, Satisfaction standards Hilton Hotels Corporation seems to have spent 2 years developing a chainwide quality assurance program for its 270 plus franchised to keep their standards high from housekeeping to the front desk team. </w:t>
            </w:r>
            <w:sdt>
              <w:sdtPr>
                <w:rPr>
                  <w:rFonts w:ascii="Arial" w:hAnsi="Arial" w:cs="Arial"/>
                  <w:color w:val="auto"/>
                  <w:szCs w:val="24"/>
                </w:rPr>
                <w:id w:val="-83681735"/>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CITATION Joh19 \l 2057 </w:instrText>
                </w:r>
                <w:r w:rsidRPr="00317623">
                  <w:rPr>
                    <w:rFonts w:ascii="Arial" w:hAnsi="Arial" w:cs="Arial"/>
                    <w:color w:val="auto"/>
                    <w:szCs w:val="24"/>
                  </w:rPr>
                  <w:fldChar w:fldCharType="separate"/>
                </w:r>
                <w:r w:rsidRPr="00317623">
                  <w:rPr>
                    <w:rFonts w:ascii="Arial" w:hAnsi="Arial" w:cs="Arial"/>
                    <w:noProof/>
                    <w:color w:val="auto"/>
                    <w:szCs w:val="24"/>
                  </w:rPr>
                  <w:t>(Tschohl, 2019)</w:t>
                </w:r>
                <w:r w:rsidRPr="00317623">
                  <w:rPr>
                    <w:rFonts w:ascii="Arial" w:hAnsi="Arial" w:cs="Arial"/>
                    <w:color w:val="auto"/>
                    <w:szCs w:val="24"/>
                  </w:rPr>
                  <w:fldChar w:fldCharType="end"/>
                </w:r>
              </w:sdtContent>
            </w:sdt>
          </w:p>
          <w:p w14:paraId="6B1279C3"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Grooming the future hospitality leaders is not easy, however the ability to identify the skills and competencies required for tomorrow’s industry leaders still remains main priority for companies that hope to remain competitive for example Marriot International and Hilton International.</w:t>
            </w:r>
          </w:p>
          <w:p w14:paraId="7CCA4E71" w14:textId="77777777" w:rsidR="00330917" w:rsidRPr="00ED01A7" w:rsidRDefault="00330917" w:rsidP="00ED01A7">
            <w:pPr>
              <w:spacing w:after="0" w:line="36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ED01A7" w14:paraId="3A1DAB04" w14:textId="77777777" w:rsidTr="007D760C">
        <w:tc>
          <w:tcPr>
            <w:tcW w:w="4508" w:type="dxa"/>
          </w:tcPr>
          <w:p w14:paraId="5D27E7C5" w14:textId="356BA63D" w:rsidR="008D4E2F" w:rsidRPr="00ED01A7" w:rsidRDefault="008D4E2F" w:rsidP="00ED01A7">
            <w:pPr>
              <w:spacing w:line="360" w:lineRule="auto"/>
              <w:jc w:val="center"/>
              <w:rPr>
                <w:rFonts w:ascii="Arial" w:hAnsi="Arial" w:cs="Arial"/>
                <w:b/>
                <w:bCs/>
                <w:szCs w:val="24"/>
              </w:rPr>
            </w:pPr>
            <w:r w:rsidRPr="00ED01A7">
              <w:rPr>
                <w:rFonts w:ascii="Arial" w:hAnsi="Arial" w:cs="Arial"/>
                <w:b/>
                <w:bCs/>
                <w:szCs w:val="24"/>
              </w:rPr>
              <w:lastRenderedPageBreak/>
              <w:tab/>
              <w:t>Word Count</w:t>
            </w:r>
          </w:p>
        </w:tc>
        <w:tc>
          <w:tcPr>
            <w:tcW w:w="4508" w:type="dxa"/>
          </w:tcPr>
          <w:p w14:paraId="5EF362AF" w14:textId="16660F3B" w:rsidR="008D4E2F" w:rsidRPr="00ED01A7" w:rsidRDefault="00C22607" w:rsidP="00ED01A7">
            <w:pPr>
              <w:spacing w:line="360" w:lineRule="auto"/>
              <w:jc w:val="center"/>
              <w:rPr>
                <w:rFonts w:ascii="Arial" w:hAnsi="Arial" w:cs="Arial"/>
                <w:b/>
                <w:bCs/>
                <w:szCs w:val="24"/>
              </w:rPr>
            </w:pPr>
            <w:r w:rsidRPr="00ED01A7">
              <w:rPr>
                <w:rFonts w:ascii="Arial" w:hAnsi="Arial" w:cs="Arial"/>
                <w:b/>
                <w:bCs/>
                <w:szCs w:val="24"/>
              </w:rPr>
              <w:t>746</w:t>
            </w:r>
          </w:p>
        </w:tc>
      </w:tr>
    </w:tbl>
    <w:p w14:paraId="08052698" w14:textId="2EB8C278" w:rsidR="00CD26B9" w:rsidRPr="00ED01A7" w:rsidRDefault="00CD26B9" w:rsidP="00ED01A7">
      <w:pPr>
        <w:tabs>
          <w:tab w:val="left" w:pos="1344"/>
        </w:tabs>
        <w:spacing w:line="360" w:lineRule="auto"/>
        <w:rPr>
          <w:rFonts w:ascii="Arial" w:hAnsi="Arial" w:cs="Arial"/>
          <w:b/>
          <w:bCs/>
          <w:szCs w:val="24"/>
        </w:rPr>
      </w:pPr>
    </w:p>
    <w:p w14:paraId="05A2712E" w14:textId="6462FDE8" w:rsidR="008D4E2F" w:rsidRPr="00ED01A7" w:rsidRDefault="008D4E2F" w:rsidP="00ED01A7">
      <w:pPr>
        <w:tabs>
          <w:tab w:val="left" w:pos="1344"/>
        </w:tabs>
        <w:spacing w:line="360" w:lineRule="auto"/>
        <w:rPr>
          <w:rFonts w:ascii="Arial" w:hAnsi="Arial" w:cs="Arial"/>
          <w:szCs w:val="24"/>
        </w:rPr>
        <w:sectPr w:rsidR="008D4E2F" w:rsidRPr="00ED01A7" w:rsidSect="00CD26B9">
          <w:pgSz w:w="11906" w:h="16838"/>
          <w:pgMar w:top="1077" w:right="1440" w:bottom="1077" w:left="1440" w:header="709" w:footer="709" w:gutter="0"/>
          <w:cols w:space="708"/>
          <w:docGrid w:linePitch="360"/>
        </w:sectPr>
      </w:pPr>
    </w:p>
    <w:p w14:paraId="190A5DC0" w14:textId="77777777" w:rsidR="008D4E2F" w:rsidRPr="00ED01A7" w:rsidRDefault="008D4E2F" w:rsidP="00ED01A7">
      <w:pPr>
        <w:spacing w:line="360" w:lineRule="auto"/>
        <w:rPr>
          <w:rFonts w:ascii="Arial" w:hAnsi="Arial" w:cs="Arial"/>
          <w:b/>
          <w:bCs/>
          <w:szCs w:val="24"/>
        </w:rPr>
      </w:pPr>
      <w:r w:rsidRPr="00ED01A7">
        <w:rPr>
          <w:rFonts w:ascii="Arial" w:hAnsi="Arial" w:cs="Arial"/>
          <w:b/>
          <w:bCs/>
          <w:szCs w:val="24"/>
        </w:rPr>
        <w:lastRenderedPageBreak/>
        <w:t>Component Two:</w:t>
      </w:r>
    </w:p>
    <w:p w14:paraId="1DF6A26F" w14:textId="18484F51" w:rsidR="00592A7E" w:rsidRPr="00ED01A7" w:rsidRDefault="00592A7E" w:rsidP="00ED01A7">
      <w:pPr>
        <w:widowControl w:val="0"/>
        <w:autoSpaceDE w:val="0"/>
        <w:autoSpaceDN w:val="0"/>
        <w:spacing w:after="0" w:line="36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480"/>
        <w:gridCol w:w="3480"/>
        <w:gridCol w:w="3480"/>
        <w:gridCol w:w="3480"/>
      </w:tblGrid>
      <w:tr w:rsidR="00F9700F" w:rsidRPr="00ED01A7" w14:paraId="1EB542D6" w14:textId="77777777" w:rsidTr="00191689">
        <w:trPr>
          <w:trHeight w:val="1067"/>
          <w:jc w:val="center"/>
        </w:trPr>
        <w:tc>
          <w:tcPr>
            <w:tcW w:w="3480" w:type="dxa"/>
          </w:tcPr>
          <w:p w14:paraId="77783F45" w14:textId="52646DA8" w:rsidR="00F9700F" w:rsidRPr="00ED01A7" w:rsidRDefault="00F9700F" w:rsidP="00ED01A7">
            <w:pPr>
              <w:spacing w:line="360" w:lineRule="auto"/>
              <w:jc w:val="center"/>
              <w:rPr>
                <w:rFonts w:ascii="Arial" w:hAnsi="Arial" w:cs="Arial"/>
                <w:b/>
                <w:bCs/>
                <w:szCs w:val="24"/>
              </w:rPr>
            </w:pPr>
            <w:r w:rsidRPr="00ED01A7">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ED01A7" w:rsidRDefault="00F9700F" w:rsidP="00ED01A7">
            <w:pPr>
              <w:spacing w:line="360" w:lineRule="auto"/>
              <w:jc w:val="center"/>
              <w:rPr>
                <w:rStyle w:val="fluidplugincopy"/>
                <w:rFonts w:ascii="Arial" w:eastAsia="Times New Roman" w:hAnsi="Arial" w:cs="Arial"/>
                <w:szCs w:val="24"/>
              </w:rPr>
            </w:pPr>
            <w:r w:rsidRPr="00ED01A7">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ED01A7" w:rsidRDefault="00F9700F" w:rsidP="00ED01A7">
            <w:pPr>
              <w:spacing w:line="360" w:lineRule="auto"/>
              <w:jc w:val="center"/>
              <w:rPr>
                <w:rFonts w:ascii="Arial" w:hAnsi="Arial" w:cs="Arial"/>
                <w:b/>
                <w:bCs/>
                <w:szCs w:val="24"/>
              </w:rPr>
            </w:pPr>
          </w:p>
        </w:tc>
        <w:tc>
          <w:tcPr>
            <w:tcW w:w="3480" w:type="dxa"/>
          </w:tcPr>
          <w:p w14:paraId="0C9C944E" w14:textId="77777777" w:rsidR="00F9700F" w:rsidRPr="00ED01A7" w:rsidRDefault="00F9700F" w:rsidP="00ED01A7">
            <w:pPr>
              <w:spacing w:line="360" w:lineRule="auto"/>
              <w:jc w:val="center"/>
              <w:rPr>
                <w:rFonts w:ascii="Arial" w:eastAsia="Times New Roman" w:hAnsi="Arial" w:cs="Arial"/>
                <w:szCs w:val="24"/>
              </w:rPr>
            </w:pPr>
            <w:r w:rsidRPr="00ED01A7">
              <w:rPr>
                <w:rFonts w:ascii="Arial" w:eastAsia="Times New Roman" w:hAnsi="Arial" w:cs="Arial"/>
                <w:color w:val="000000"/>
                <w:szCs w:val="24"/>
                <w:shd w:val="clear" w:color="auto" w:fill="FFFFFF"/>
              </w:rPr>
              <w:t>Why would you consider your plan being the most effective?</w:t>
            </w:r>
          </w:p>
          <w:p w14:paraId="7F652F6E" w14:textId="77777777" w:rsidR="00F9700F" w:rsidRPr="00ED01A7" w:rsidRDefault="00F9700F" w:rsidP="00ED01A7">
            <w:pPr>
              <w:spacing w:line="360" w:lineRule="auto"/>
              <w:jc w:val="center"/>
              <w:rPr>
                <w:rFonts w:ascii="Arial" w:hAnsi="Arial" w:cs="Arial"/>
                <w:b/>
                <w:bCs/>
                <w:szCs w:val="24"/>
              </w:rPr>
            </w:pPr>
          </w:p>
        </w:tc>
        <w:tc>
          <w:tcPr>
            <w:tcW w:w="3480" w:type="dxa"/>
          </w:tcPr>
          <w:p w14:paraId="2191E9FE" w14:textId="71CFB61F" w:rsidR="00F9700F" w:rsidRPr="00ED01A7" w:rsidRDefault="00F9700F" w:rsidP="00ED01A7">
            <w:pPr>
              <w:spacing w:line="360" w:lineRule="auto"/>
              <w:jc w:val="center"/>
              <w:rPr>
                <w:rFonts w:ascii="Arial" w:eastAsia="Times New Roman" w:hAnsi="Arial" w:cs="Arial"/>
                <w:szCs w:val="24"/>
              </w:rPr>
            </w:pPr>
            <w:r w:rsidRPr="00ED01A7">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ED01A7" w:rsidRDefault="00F9700F" w:rsidP="00ED01A7">
            <w:pPr>
              <w:spacing w:line="360" w:lineRule="auto"/>
              <w:jc w:val="center"/>
              <w:rPr>
                <w:rFonts w:ascii="Arial" w:hAnsi="Arial" w:cs="Arial"/>
                <w:b/>
                <w:bCs/>
                <w:szCs w:val="24"/>
              </w:rPr>
            </w:pPr>
          </w:p>
        </w:tc>
      </w:tr>
      <w:tr w:rsidR="00F9700F" w:rsidRPr="00ED01A7" w14:paraId="3EDCCD71" w14:textId="77777777" w:rsidTr="00191689">
        <w:trPr>
          <w:trHeight w:val="317"/>
          <w:jc w:val="center"/>
        </w:trPr>
        <w:tc>
          <w:tcPr>
            <w:tcW w:w="3480" w:type="dxa"/>
          </w:tcPr>
          <w:p w14:paraId="408A8178" w14:textId="77777777" w:rsidR="00317623" w:rsidRPr="00317623" w:rsidRDefault="00317623" w:rsidP="00ED01A7">
            <w:pPr>
              <w:numPr>
                <w:ilvl w:val="0"/>
                <w:numId w:val="6"/>
              </w:numPr>
              <w:spacing w:line="360" w:lineRule="auto"/>
              <w:contextualSpacing/>
              <w:rPr>
                <w:rFonts w:ascii="Arial" w:hAnsi="Arial" w:cs="Arial"/>
                <w:color w:val="auto"/>
                <w:szCs w:val="24"/>
              </w:rPr>
            </w:pPr>
            <w:r w:rsidRPr="00317623">
              <w:rPr>
                <w:rFonts w:ascii="Arial" w:hAnsi="Arial" w:cs="Arial"/>
                <w:color w:val="auto"/>
                <w:szCs w:val="24"/>
              </w:rPr>
              <w:t>Treat your customers well and get to know them</w:t>
            </w:r>
          </w:p>
          <w:p w14:paraId="1C95A4F3" w14:textId="77777777" w:rsidR="00317623" w:rsidRPr="00317623" w:rsidRDefault="00317623" w:rsidP="00ED01A7">
            <w:pPr>
              <w:numPr>
                <w:ilvl w:val="0"/>
                <w:numId w:val="6"/>
              </w:numPr>
              <w:spacing w:line="360" w:lineRule="auto"/>
              <w:contextualSpacing/>
              <w:rPr>
                <w:rFonts w:ascii="Arial" w:hAnsi="Arial" w:cs="Arial"/>
                <w:color w:val="auto"/>
                <w:szCs w:val="24"/>
              </w:rPr>
            </w:pPr>
            <w:r w:rsidRPr="00317623">
              <w:rPr>
                <w:rFonts w:ascii="Arial" w:hAnsi="Arial" w:cs="Arial"/>
                <w:color w:val="auto"/>
                <w:szCs w:val="24"/>
              </w:rPr>
              <w:t>Treat your customers with respect</w:t>
            </w:r>
          </w:p>
          <w:p w14:paraId="33E5B547" w14:textId="77777777" w:rsidR="00317623" w:rsidRPr="00317623" w:rsidRDefault="00317623" w:rsidP="00ED01A7">
            <w:pPr>
              <w:numPr>
                <w:ilvl w:val="0"/>
                <w:numId w:val="6"/>
              </w:numPr>
              <w:spacing w:line="360" w:lineRule="auto"/>
              <w:contextualSpacing/>
              <w:rPr>
                <w:rFonts w:ascii="Arial" w:hAnsi="Arial" w:cs="Arial"/>
                <w:color w:val="auto"/>
                <w:szCs w:val="24"/>
              </w:rPr>
            </w:pPr>
            <w:r w:rsidRPr="00317623">
              <w:rPr>
                <w:rFonts w:ascii="Arial" w:hAnsi="Arial" w:cs="Arial"/>
                <w:color w:val="auto"/>
                <w:szCs w:val="24"/>
              </w:rPr>
              <w:t>Continue to focus in satisfaction</w:t>
            </w:r>
          </w:p>
          <w:p w14:paraId="0E6824B6" w14:textId="77777777" w:rsidR="00317623" w:rsidRPr="00317623" w:rsidRDefault="00317623" w:rsidP="00ED01A7">
            <w:pPr>
              <w:numPr>
                <w:ilvl w:val="0"/>
                <w:numId w:val="6"/>
              </w:numPr>
              <w:spacing w:line="360" w:lineRule="auto"/>
              <w:contextualSpacing/>
              <w:rPr>
                <w:rFonts w:ascii="Arial" w:hAnsi="Arial" w:cs="Arial"/>
                <w:color w:val="auto"/>
                <w:szCs w:val="24"/>
              </w:rPr>
            </w:pPr>
            <w:r w:rsidRPr="00317623">
              <w:rPr>
                <w:rFonts w:ascii="Arial" w:hAnsi="Arial" w:cs="Arial"/>
                <w:color w:val="auto"/>
                <w:szCs w:val="24"/>
              </w:rPr>
              <w:t>Avoid mistakes</w:t>
            </w:r>
          </w:p>
          <w:p w14:paraId="4C550B45" w14:textId="77777777" w:rsidR="00317623" w:rsidRPr="00317623" w:rsidRDefault="00317623" w:rsidP="00ED01A7">
            <w:pPr>
              <w:numPr>
                <w:ilvl w:val="0"/>
                <w:numId w:val="6"/>
              </w:numPr>
              <w:spacing w:line="360" w:lineRule="auto"/>
              <w:contextualSpacing/>
              <w:rPr>
                <w:rFonts w:ascii="Arial" w:hAnsi="Arial" w:cs="Arial"/>
                <w:color w:val="auto"/>
                <w:szCs w:val="24"/>
              </w:rPr>
            </w:pPr>
            <w:r w:rsidRPr="00317623">
              <w:rPr>
                <w:rFonts w:ascii="Arial" w:hAnsi="Arial" w:cs="Arial"/>
                <w:color w:val="auto"/>
                <w:szCs w:val="24"/>
              </w:rPr>
              <w:t>Keep your promises</w:t>
            </w:r>
          </w:p>
          <w:p w14:paraId="5D56E955" w14:textId="77777777" w:rsidR="00F9700F" w:rsidRPr="00ED01A7" w:rsidRDefault="00F9700F" w:rsidP="00ED01A7">
            <w:pPr>
              <w:spacing w:line="360" w:lineRule="auto"/>
              <w:rPr>
                <w:rFonts w:ascii="Arial" w:eastAsia="Times New Roman" w:hAnsi="Arial" w:cs="Arial"/>
                <w:color w:val="000000"/>
                <w:szCs w:val="24"/>
                <w:shd w:val="clear" w:color="auto" w:fill="FFFFFF"/>
              </w:rPr>
            </w:pPr>
          </w:p>
          <w:p w14:paraId="0C928D98" w14:textId="77777777" w:rsidR="00F9700F" w:rsidRPr="00ED01A7" w:rsidRDefault="00F9700F" w:rsidP="00ED01A7">
            <w:pPr>
              <w:spacing w:line="360" w:lineRule="auto"/>
              <w:rPr>
                <w:rFonts w:ascii="Arial" w:eastAsia="Times New Roman" w:hAnsi="Arial" w:cs="Arial"/>
                <w:color w:val="000000"/>
                <w:szCs w:val="24"/>
                <w:shd w:val="clear" w:color="auto" w:fill="FFFFFF"/>
              </w:rPr>
            </w:pPr>
          </w:p>
          <w:p w14:paraId="40A2F8F5" w14:textId="6D4EB797" w:rsidR="00F9700F" w:rsidRPr="00ED01A7" w:rsidRDefault="00F9700F" w:rsidP="00ED01A7">
            <w:pPr>
              <w:spacing w:line="360" w:lineRule="auto"/>
              <w:rPr>
                <w:rFonts w:ascii="Arial" w:eastAsia="Times New Roman" w:hAnsi="Arial" w:cs="Arial"/>
                <w:color w:val="000000"/>
                <w:szCs w:val="24"/>
                <w:shd w:val="clear" w:color="auto" w:fill="FFFFFF"/>
              </w:rPr>
            </w:pPr>
          </w:p>
        </w:tc>
        <w:tc>
          <w:tcPr>
            <w:tcW w:w="3480" w:type="dxa"/>
          </w:tcPr>
          <w:p w14:paraId="39FC3937" w14:textId="77777777" w:rsidR="00317623" w:rsidRPr="00317623" w:rsidRDefault="00317623" w:rsidP="00ED01A7">
            <w:pPr>
              <w:numPr>
                <w:ilvl w:val="0"/>
                <w:numId w:val="7"/>
              </w:numPr>
              <w:spacing w:line="360" w:lineRule="auto"/>
              <w:contextualSpacing/>
              <w:rPr>
                <w:rFonts w:ascii="Arial" w:hAnsi="Arial" w:cs="Arial"/>
                <w:color w:val="FF0000"/>
                <w:szCs w:val="24"/>
              </w:rPr>
            </w:pPr>
            <w:r w:rsidRPr="00317623">
              <w:rPr>
                <w:rFonts w:ascii="Arial" w:hAnsi="Arial" w:cs="Arial"/>
                <w:color w:val="444444"/>
                <w:szCs w:val="24"/>
              </w:rPr>
              <w:t xml:space="preserve">Have a meeting with colleagues </w:t>
            </w:r>
          </w:p>
          <w:p w14:paraId="1C2BB96A" w14:textId="77777777" w:rsidR="00317623" w:rsidRPr="00317623" w:rsidRDefault="00317623" w:rsidP="00ED01A7">
            <w:pPr>
              <w:shd w:val="clear" w:color="auto" w:fill="FFFFFF"/>
              <w:spacing w:line="360" w:lineRule="auto"/>
              <w:ind w:left="720"/>
              <w:textAlignment w:val="baseline"/>
              <w:rPr>
                <w:rFonts w:ascii="Arial" w:eastAsia="Times New Roman" w:hAnsi="Arial" w:cs="Arial"/>
                <w:color w:val="auto"/>
                <w:szCs w:val="24"/>
                <w:lang w:eastAsia="en-GB"/>
              </w:rPr>
            </w:pPr>
            <w:r w:rsidRPr="00317623">
              <w:rPr>
                <w:rFonts w:ascii="Arial" w:eastAsia="Times New Roman" w:hAnsi="Arial" w:cs="Arial"/>
                <w:color w:val="auto"/>
                <w:szCs w:val="24"/>
                <w:lang w:eastAsia="en-GB"/>
              </w:rPr>
              <w:t>Regular meetings helps keep things running smoothly. Problems or concerns which may cause issues can be addressed working together as a team finding solutions.</w:t>
            </w:r>
          </w:p>
          <w:p w14:paraId="5474E775" w14:textId="77777777" w:rsidR="00317623" w:rsidRPr="00317623" w:rsidRDefault="00317623" w:rsidP="00ED01A7">
            <w:pPr>
              <w:shd w:val="clear" w:color="auto" w:fill="FFFFFF"/>
              <w:spacing w:line="360" w:lineRule="auto"/>
              <w:ind w:left="720"/>
              <w:textAlignment w:val="baseline"/>
              <w:rPr>
                <w:rFonts w:ascii="Arial" w:eastAsia="Times New Roman" w:hAnsi="Arial" w:cs="Arial"/>
                <w:color w:val="FF0000"/>
                <w:szCs w:val="24"/>
                <w:lang w:eastAsia="en-GB"/>
              </w:rPr>
            </w:pPr>
          </w:p>
          <w:p w14:paraId="23E04614" w14:textId="77777777" w:rsidR="00317623" w:rsidRPr="00317623" w:rsidRDefault="00317623" w:rsidP="00ED01A7">
            <w:pPr>
              <w:numPr>
                <w:ilvl w:val="0"/>
                <w:numId w:val="7"/>
              </w:numPr>
              <w:spacing w:line="360" w:lineRule="auto"/>
              <w:contextualSpacing/>
              <w:rPr>
                <w:rFonts w:ascii="Arial" w:hAnsi="Arial" w:cs="Arial"/>
                <w:color w:val="FF0000"/>
                <w:szCs w:val="24"/>
              </w:rPr>
            </w:pPr>
            <w:r w:rsidRPr="00317623">
              <w:rPr>
                <w:rFonts w:ascii="Arial" w:hAnsi="Arial" w:cs="Arial"/>
                <w:color w:val="444444"/>
                <w:szCs w:val="24"/>
              </w:rPr>
              <w:t>Communicate clear authority</w:t>
            </w:r>
          </w:p>
          <w:p w14:paraId="6DED272F" w14:textId="77777777" w:rsidR="00317623" w:rsidRPr="00317623" w:rsidRDefault="00317623" w:rsidP="00ED01A7">
            <w:pPr>
              <w:spacing w:line="360" w:lineRule="auto"/>
              <w:ind w:left="720"/>
              <w:rPr>
                <w:rFonts w:ascii="Arial" w:hAnsi="Arial" w:cs="Arial"/>
                <w:color w:val="auto"/>
                <w:szCs w:val="24"/>
              </w:rPr>
            </w:pPr>
            <w:r w:rsidRPr="00317623">
              <w:rPr>
                <w:rFonts w:ascii="Arial" w:hAnsi="Arial" w:cs="Arial"/>
                <w:color w:val="auto"/>
                <w:szCs w:val="24"/>
              </w:rPr>
              <w:lastRenderedPageBreak/>
              <w:t>Since the manager has called in sick, make it known who you are, introduce myself to the team, make sure that you will lead the team until the manager comes back.</w:t>
            </w:r>
          </w:p>
          <w:p w14:paraId="3E051F93" w14:textId="77777777" w:rsidR="00317623" w:rsidRPr="00317623" w:rsidRDefault="00317623" w:rsidP="00ED01A7">
            <w:pPr>
              <w:spacing w:line="360" w:lineRule="auto"/>
              <w:rPr>
                <w:rFonts w:ascii="Arial" w:hAnsi="Arial" w:cs="Arial"/>
                <w:color w:val="FF0000"/>
                <w:szCs w:val="24"/>
              </w:rPr>
            </w:pPr>
          </w:p>
          <w:p w14:paraId="65991AA6" w14:textId="77777777" w:rsidR="00317623" w:rsidRPr="00317623" w:rsidRDefault="00317623" w:rsidP="00ED01A7">
            <w:pPr>
              <w:numPr>
                <w:ilvl w:val="0"/>
                <w:numId w:val="7"/>
              </w:numPr>
              <w:spacing w:line="360" w:lineRule="auto"/>
              <w:contextualSpacing/>
              <w:rPr>
                <w:rFonts w:ascii="Arial" w:hAnsi="Arial" w:cs="Arial"/>
                <w:color w:val="FF0000"/>
                <w:szCs w:val="24"/>
              </w:rPr>
            </w:pPr>
            <w:r w:rsidRPr="00317623">
              <w:rPr>
                <w:rFonts w:ascii="Arial" w:hAnsi="Arial" w:cs="Arial"/>
                <w:color w:val="444444"/>
                <w:szCs w:val="24"/>
              </w:rPr>
              <w:t>Delegate tasks accordingly</w:t>
            </w:r>
          </w:p>
          <w:p w14:paraId="3DA040C0" w14:textId="77777777" w:rsidR="00317623" w:rsidRPr="00317623" w:rsidRDefault="00317623" w:rsidP="00ED01A7">
            <w:pPr>
              <w:spacing w:line="360" w:lineRule="auto"/>
              <w:ind w:left="720"/>
              <w:rPr>
                <w:rFonts w:ascii="Arial" w:hAnsi="Arial" w:cs="Arial"/>
                <w:color w:val="auto"/>
                <w:szCs w:val="24"/>
              </w:rPr>
            </w:pPr>
            <w:r w:rsidRPr="00317623">
              <w:rPr>
                <w:rFonts w:ascii="Arial" w:hAnsi="Arial" w:cs="Arial"/>
                <w:color w:val="auto"/>
                <w:szCs w:val="24"/>
              </w:rPr>
              <w:t>Team needs to know who is doing what, where, when, how and why they need to what they have been asked to do.</w:t>
            </w:r>
          </w:p>
          <w:p w14:paraId="47E0D58C" w14:textId="77777777" w:rsidR="00317623" w:rsidRPr="00317623" w:rsidRDefault="00317623" w:rsidP="00ED01A7">
            <w:pPr>
              <w:spacing w:line="360" w:lineRule="auto"/>
              <w:rPr>
                <w:rFonts w:ascii="Arial" w:hAnsi="Arial" w:cs="Arial"/>
                <w:color w:val="FF0000"/>
                <w:szCs w:val="24"/>
              </w:rPr>
            </w:pPr>
          </w:p>
          <w:p w14:paraId="176D46DC" w14:textId="77777777" w:rsidR="00317623" w:rsidRPr="00317623" w:rsidRDefault="00317623" w:rsidP="00ED01A7">
            <w:pPr>
              <w:numPr>
                <w:ilvl w:val="0"/>
                <w:numId w:val="7"/>
              </w:numPr>
              <w:spacing w:line="360" w:lineRule="auto"/>
              <w:contextualSpacing/>
              <w:rPr>
                <w:rFonts w:ascii="Arial" w:hAnsi="Arial" w:cs="Arial"/>
                <w:color w:val="FF0000"/>
                <w:szCs w:val="24"/>
              </w:rPr>
            </w:pPr>
            <w:r w:rsidRPr="00317623">
              <w:rPr>
                <w:rFonts w:ascii="Arial" w:hAnsi="Arial" w:cs="Arial"/>
                <w:color w:val="444444"/>
                <w:szCs w:val="24"/>
              </w:rPr>
              <w:t xml:space="preserve">Continue to monitor progress on each allocated task given to </w:t>
            </w:r>
            <w:r w:rsidRPr="00317623">
              <w:rPr>
                <w:rFonts w:ascii="Arial" w:hAnsi="Arial" w:cs="Arial"/>
                <w:color w:val="444444"/>
                <w:szCs w:val="24"/>
              </w:rPr>
              <w:lastRenderedPageBreak/>
              <w:t>each team member.  If they need help, then team leader or manager should be able to help in many ways.</w:t>
            </w:r>
          </w:p>
          <w:p w14:paraId="4735992F" w14:textId="77777777" w:rsidR="00F9700F" w:rsidRPr="00ED01A7" w:rsidRDefault="00F9700F" w:rsidP="00ED01A7">
            <w:pPr>
              <w:spacing w:line="360" w:lineRule="auto"/>
              <w:rPr>
                <w:rFonts w:ascii="Arial" w:eastAsia="Times New Roman" w:hAnsi="Arial" w:cs="Arial"/>
                <w:color w:val="000000"/>
                <w:szCs w:val="24"/>
                <w:shd w:val="clear" w:color="auto" w:fill="FFFFFF"/>
              </w:rPr>
            </w:pPr>
          </w:p>
        </w:tc>
        <w:tc>
          <w:tcPr>
            <w:tcW w:w="3480" w:type="dxa"/>
          </w:tcPr>
          <w:p w14:paraId="28C93E11" w14:textId="77777777" w:rsidR="00317623" w:rsidRPr="00317623" w:rsidRDefault="00317623" w:rsidP="00ED01A7">
            <w:pPr>
              <w:spacing w:after="360" w:line="360" w:lineRule="auto"/>
              <w:rPr>
                <w:rFonts w:ascii="Arial" w:eastAsia="Times New Roman" w:hAnsi="Arial" w:cs="Arial"/>
                <w:color w:val="141412"/>
                <w:szCs w:val="24"/>
                <w:lang w:eastAsia="en-GB"/>
              </w:rPr>
            </w:pPr>
            <w:r w:rsidRPr="00317623">
              <w:rPr>
                <w:rFonts w:ascii="Arial" w:eastAsia="Times New Roman" w:hAnsi="Arial" w:cs="Arial"/>
                <w:color w:val="141412"/>
                <w:szCs w:val="24"/>
                <w:lang w:eastAsia="en-GB"/>
              </w:rPr>
              <w:lastRenderedPageBreak/>
              <w:t xml:space="preserve">The very process of planning is a creative one. It allows our thoughts and ideas to develop, and for us to dream of what could be. Essentially, a  plan should facilitate a commitment to take action, and it requires a strategic approach. A good plan will not only help us be more productive, it will also enable us to embark on new ventures </w:t>
            </w:r>
            <w:r w:rsidRPr="00317623">
              <w:rPr>
                <w:rFonts w:ascii="Arial" w:eastAsia="Times New Roman" w:hAnsi="Arial" w:cs="Arial"/>
                <w:color w:val="141412"/>
                <w:szCs w:val="24"/>
                <w:lang w:eastAsia="en-GB"/>
              </w:rPr>
              <w:lastRenderedPageBreak/>
              <w:t>and to make significant changes in life.</w:t>
            </w:r>
          </w:p>
          <w:p w14:paraId="4B5ED6BC"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The plan that has been put forward is effective because:</w:t>
            </w:r>
          </w:p>
          <w:p w14:paraId="1060CBDB"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t>Provides clarity on what we are supposed to achieve, able to follow up on assigned tasks and take action if needed.</w:t>
            </w:r>
          </w:p>
          <w:p w14:paraId="6C795710"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t xml:space="preserve">When employees have clear understanding on what they are supposed to, this motivates them since they know exactly what needs to be done and keeps procrastination at bay unlike if they have no idea at all. </w:t>
            </w:r>
          </w:p>
          <w:p w14:paraId="060DFE19"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lastRenderedPageBreak/>
              <w:t>Clear effective plan promotes good intentional attitude that is positive and focused moving forward in a particular direction towards a clear goal.</w:t>
            </w:r>
          </w:p>
          <w:p w14:paraId="61D9AD2B"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t xml:space="preserve">Plan reduces the time it takes to think options or informed choices that allows them to make considered decisions. </w:t>
            </w:r>
          </w:p>
          <w:p w14:paraId="76D52B47"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t>Plan has reviews built in to help reflect on progress.</w:t>
            </w:r>
          </w:p>
          <w:p w14:paraId="6AEA28C5"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t>Provides accountability which a good ingredient to success because it provides motivation, focus and reason to take action.</w:t>
            </w:r>
          </w:p>
          <w:p w14:paraId="342AEFA6"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lastRenderedPageBreak/>
              <w:t>If there is a plan it helps employees save time on starting assigned tasks or make changes if they have to.</w:t>
            </w:r>
          </w:p>
          <w:p w14:paraId="6E38844D" w14:textId="77777777" w:rsidR="00317623" w:rsidRPr="00317623" w:rsidRDefault="00317623" w:rsidP="00ED01A7">
            <w:pPr>
              <w:numPr>
                <w:ilvl w:val="0"/>
                <w:numId w:val="8"/>
              </w:numPr>
              <w:spacing w:line="360" w:lineRule="auto"/>
              <w:contextualSpacing/>
              <w:rPr>
                <w:rFonts w:ascii="Arial" w:hAnsi="Arial" w:cs="Arial"/>
                <w:color w:val="auto"/>
                <w:szCs w:val="24"/>
              </w:rPr>
            </w:pPr>
            <w:r w:rsidRPr="00317623">
              <w:rPr>
                <w:rFonts w:ascii="Arial" w:hAnsi="Arial" w:cs="Arial"/>
                <w:color w:val="auto"/>
                <w:szCs w:val="24"/>
              </w:rPr>
              <w:t>It enables us to embark on new ventures and make significant changes in life and help us be more productive</w:t>
            </w:r>
          </w:p>
          <w:p w14:paraId="5395E0D3" w14:textId="0A4767C6"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 xml:space="preserve"> </w:t>
            </w:r>
            <w:r w:rsidR="00ED01A7">
              <w:rPr>
                <w:rFonts w:ascii="Arial" w:hAnsi="Arial" w:cs="Arial"/>
                <w:color w:val="auto"/>
                <w:szCs w:val="24"/>
              </w:rPr>
              <w:t>If</w:t>
            </w:r>
            <w:r w:rsidRPr="00317623">
              <w:rPr>
                <w:rFonts w:ascii="Arial" w:hAnsi="Arial" w:cs="Arial"/>
                <w:color w:val="auto"/>
                <w:szCs w:val="24"/>
              </w:rPr>
              <w:t xml:space="preserve"> there is a plan and is put into practice or actioned effectively this can help team achieve their goals as planning is key to success.</w:t>
            </w:r>
          </w:p>
          <w:p w14:paraId="37DEED66" w14:textId="77777777" w:rsidR="00317623" w:rsidRPr="00317623" w:rsidRDefault="00317623" w:rsidP="00ED01A7">
            <w:pPr>
              <w:spacing w:line="360" w:lineRule="auto"/>
              <w:rPr>
                <w:rFonts w:ascii="Arial" w:hAnsi="Arial" w:cs="Arial"/>
                <w:i/>
                <w:iCs/>
                <w:color w:val="4472C4" w:themeColor="accent1"/>
                <w:szCs w:val="24"/>
              </w:rPr>
            </w:pPr>
          </w:p>
          <w:p w14:paraId="6E42732B" w14:textId="77777777" w:rsidR="00F9700F" w:rsidRPr="00ED01A7" w:rsidRDefault="00F9700F" w:rsidP="00ED01A7">
            <w:pPr>
              <w:spacing w:line="360" w:lineRule="auto"/>
              <w:rPr>
                <w:rFonts w:ascii="Arial" w:hAnsi="Arial" w:cs="Arial"/>
                <w:b/>
                <w:bCs/>
                <w:szCs w:val="24"/>
              </w:rPr>
            </w:pPr>
          </w:p>
        </w:tc>
        <w:tc>
          <w:tcPr>
            <w:tcW w:w="3480" w:type="dxa"/>
          </w:tcPr>
          <w:p w14:paraId="33D92F5D" w14:textId="77777777" w:rsidR="00317623" w:rsidRPr="00317623" w:rsidRDefault="00317623" w:rsidP="00ED01A7">
            <w:pPr>
              <w:shd w:val="clear" w:color="auto" w:fill="FFFFFF"/>
              <w:spacing w:after="375" w:line="360" w:lineRule="auto"/>
              <w:rPr>
                <w:rFonts w:ascii="Arial" w:eastAsia="Times New Roman" w:hAnsi="Arial" w:cs="Arial"/>
                <w:color w:val="auto"/>
                <w:spacing w:val="6"/>
                <w:szCs w:val="24"/>
                <w:lang w:eastAsia="en-GB"/>
              </w:rPr>
            </w:pPr>
            <w:r w:rsidRPr="00317623">
              <w:rPr>
                <w:rFonts w:ascii="Arial" w:eastAsia="Times New Roman" w:hAnsi="Arial" w:cs="Arial"/>
                <w:color w:val="auto"/>
                <w:spacing w:val="6"/>
                <w:szCs w:val="24"/>
                <w:lang w:eastAsia="en-GB"/>
              </w:rPr>
              <w:lastRenderedPageBreak/>
              <w:t xml:space="preserve">A useful business contingency plan outlines what steps to take to ensure quick resolution if there is problem. A great contingency plan should have: </w:t>
            </w:r>
          </w:p>
          <w:p w14:paraId="2DFAC89F" w14:textId="77777777" w:rsidR="00317623" w:rsidRPr="00317623" w:rsidRDefault="00317623" w:rsidP="00ED01A7">
            <w:pPr>
              <w:numPr>
                <w:ilvl w:val="0"/>
                <w:numId w:val="9"/>
              </w:numPr>
              <w:shd w:val="clear" w:color="auto" w:fill="FFFFFF"/>
              <w:spacing w:before="100" w:beforeAutospacing="1" w:after="150" w:line="360" w:lineRule="auto"/>
              <w:rPr>
                <w:rFonts w:ascii="Arial" w:eastAsia="Times New Roman" w:hAnsi="Arial" w:cs="Arial"/>
                <w:color w:val="auto"/>
                <w:spacing w:val="9"/>
                <w:szCs w:val="24"/>
                <w:lang w:eastAsia="en-GB"/>
              </w:rPr>
            </w:pPr>
            <w:r w:rsidRPr="00317623">
              <w:rPr>
                <w:rFonts w:ascii="Arial" w:eastAsia="Times New Roman" w:hAnsi="Arial" w:cs="Arial"/>
                <w:color w:val="auto"/>
                <w:spacing w:val="9"/>
                <w:szCs w:val="24"/>
                <w:lang w:eastAsia="en-GB"/>
              </w:rPr>
              <w:t xml:space="preserve">Clear understanding on what sets then plan in motion so in this case a key team member is absent. </w:t>
            </w:r>
          </w:p>
          <w:p w14:paraId="08EF3A55" w14:textId="77777777" w:rsidR="00317623" w:rsidRPr="00317623" w:rsidRDefault="00317623" w:rsidP="00ED01A7">
            <w:pPr>
              <w:numPr>
                <w:ilvl w:val="0"/>
                <w:numId w:val="9"/>
              </w:numPr>
              <w:shd w:val="clear" w:color="auto" w:fill="FFFFFF"/>
              <w:spacing w:before="100" w:beforeAutospacing="1" w:after="375" w:line="360" w:lineRule="auto"/>
              <w:contextualSpacing/>
              <w:rPr>
                <w:rFonts w:ascii="Arial" w:hAnsi="Arial" w:cs="Arial"/>
                <w:color w:val="auto"/>
                <w:spacing w:val="6"/>
                <w:szCs w:val="24"/>
              </w:rPr>
            </w:pPr>
            <w:r w:rsidRPr="00317623">
              <w:rPr>
                <w:rFonts w:ascii="Arial" w:eastAsia="Times New Roman" w:hAnsi="Arial" w:cs="Arial"/>
                <w:color w:val="auto"/>
                <w:spacing w:val="9"/>
                <w:szCs w:val="24"/>
                <w:lang w:eastAsia="en-GB"/>
              </w:rPr>
              <w:lastRenderedPageBreak/>
              <w:t>Possible risks or effects that this contingency has caused figuring out what issues might be disruptive.</w:t>
            </w:r>
          </w:p>
          <w:p w14:paraId="5C9D75B1" w14:textId="77777777" w:rsidR="00317623" w:rsidRPr="00317623" w:rsidRDefault="00317623" w:rsidP="00ED01A7">
            <w:pPr>
              <w:numPr>
                <w:ilvl w:val="0"/>
                <w:numId w:val="9"/>
              </w:numPr>
              <w:shd w:val="clear" w:color="auto" w:fill="FFFFFF"/>
              <w:spacing w:before="100" w:beforeAutospacing="1" w:after="150" w:line="360" w:lineRule="auto"/>
              <w:rPr>
                <w:rFonts w:ascii="Arial" w:eastAsia="Times New Roman" w:hAnsi="Arial" w:cs="Arial"/>
                <w:color w:val="auto"/>
                <w:spacing w:val="9"/>
                <w:szCs w:val="24"/>
                <w:lang w:eastAsia="en-GB"/>
              </w:rPr>
            </w:pPr>
            <w:r w:rsidRPr="00317623">
              <w:rPr>
                <w:rFonts w:ascii="Arial" w:eastAsia="Times New Roman" w:hAnsi="Arial" w:cs="Arial"/>
                <w:color w:val="auto"/>
                <w:spacing w:val="9"/>
                <w:szCs w:val="24"/>
                <w:lang w:eastAsia="en-GB"/>
              </w:rPr>
              <w:t xml:space="preserve">Immediate course of action to mitigate effects. Schedule a meeting with all stake holders.   </w:t>
            </w:r>
          </w:p>
          <w:p w14:paraId="1FB8E497" w14:textId="77777777" w:rsidR="00317623" w:rsidRPr="00317623" w:rsidRDefault="00317623" w:rsidP="00ED01A7">
            <w:pPr>
              <w:numPr>
                <w:ilvl w:val="0"/>
                <w:numId w:val="10"/>
              </w:numPr>
              <w:shd w:val="clear" w:color="auto" w:fill="FFFFFF"/>
              <w:spacing w:before="100" w:beforeAutospacing="1" w:after="150" w:line="360" w:lineRule="auto"/>
              <w:rPr>
                <w:rFonts w:ascii="Arial" w:eastAsia="Times New Roman" w:hAnsi="Arial" w:cs="Arial"/>
                <w:color w:val="auto"/>
                <w:spacing w:val="9"/>
                <w:szCs w:val="24"/>
                <w:lang w:eastAsia="en-GB"/>
              </w:rPr>
            </w:pPr>
            <w:r w:rsidRPr="00317623">
              <w:rPr>
                <w:rFonts w:ascii="Arial" w:eastAsia="Times New Roman" w:hAnsi="Arial" w:cs="Arial"/>
                <w:color w:val="auto"/>
                <w:spacing w:val="9"/>
                <w:szCs w:val="24"/>
                <w:lang w:eastAsia="en-GB"/>
              </w:rPr>
              <w:t>Make sure the team understand their roles and responsibilities</w:t>
            </w:r>
          </w:p>
          <w:p w14:paraId="13262DCE" w14:textId="77777777" w:rsidR="00317623" w:rsidRPr="00317623" w:rsidRDefault="00317623" w:rsidP="00ED01A7">
            <w:pPr>
              <w:numPr>
                <w:ilvl w:val="0"/>
                <w:numId w:val="10"/>
              </w:numPr>
              <w:shd w:val="clear" w:color="auto" w:fill="FFFFFF"/>
              <w:spacing w:before="100" w:beforeAutospacing="1" w:after="150" w:line="360" w:lineRule="auto"/>
              <w:rPr>
                <w:rFonts w:ascii="Arial" w:eastAsia="Times New Roman" w:hAnsi="Arial" w:cs="Arial"/>
                <w:color w:val="auto"/>
                <w:spacing w:val="9"/>
                <w:szCs w:val="24"/>
                <w:lang w:eastAsia="en-GB"/>
              </w:rPr>
            </w:pPr>
            <w:r w:rsidRPr="00317623">
              <w:rPr>
                <w:rFonts w:ascii="Arial" w:eastAsia="Times New Roman" w:hAnsi="Arial" w:cs="Arial"/>
                <w:color w:val="auto"/>
                <w:spacing w:val="9"/>
                <w:szCs w:val="24"/>
                <w:lang w:eastAsia="en-GB"/>
              </w:rPr>
              <w:t>Delegate or assign tasks accordingly</w:t>
            </w:r>
          </w:p>
          <w:p w14:paraId="3AB7ED1C" w14:textId="77777777" w:rsidR="00317623" w:rsidRPr="00317623" w:rsidRDefault="00317623" w:rsidP="00ED01A7">
            <w:pPr>
              <w:numPr>
                <w:ilvl w:val="0"/>
                <w:numId w:val="10"/>
              </w:numPr>
              <w:shd w:val="clear" w:color="auto" w:fill="FFFFFF"/>
              <w:spacing w:before="100" w:beforeAutospacing="1" w:after="375" w:line="360" w:lineRule="auto"/>
              <w:contextualSpacing/>
              <w:rPr>
                <w:rFonts w:ascii="Arial" w:hAnsi="Arial" w:cs="Arial"/>
                <w:color w:val="auto"/>
                <w:spacing w:val="6"/>
                <w:szCs w:val="24"/>
              </w:rPr>
            </w:pPr>
            <w:r w:rsidRPr="00317623">
              <w:rPr>
                <w:rFonts w:ascii="Arial" w:eastAsia="Times New Roman" w:hAnsi="Arial" w:cs="Arial"/>
                <w:color w:val="auto"/>
                <w:spacing w:val="9"/>
                <w:szCs w:val="24"/>
                <w:lang w:eastAsia="en-GB"/>
              </w:rPr>
              <w:t>Check tasks against resources and any concerns</w:t>
            </w:r>
          </w:p>
          <w:p w14:paraId="3D102AA2" w14:textId="77777777" w:rsidR="00317623" w:rsidRPr="00317623" w:rsidRDefault="00317623" w:rsidP="00ED01A7">
            <w:pPr>
              <w:numPr>
                <w:ilvl w:val="0"/>
                <w:numId w:val="11"/>
              </w:numPr>
              <w:shd w:val="clear" w:color="auto" w:fill="FFFFFF"/>
              <w:spacing w:before="100" w:beforeAutospacing="1" w:after="375" w:line="360" w:lineRule="auto"/>
              <w:rPr>
                <w:rFonts w:ascii="Arial" w:hAnsi="Arial" w:cs="Arial"/>
                <w:color w:val="auto"/>
                <w:spacing w:val="6"/>
                <w:szCs w:val="24"/>
              </w:rPr>
            </w:pPr>
            <w:r w:rsidRPr="00317623">
              <w:rPr>
                <w:rFonts w:ascii="Arial" w:eastAsia="Times New Roman" w:hAnsi="Arial" w:cs="Arial"/>
                <w:color w:val="auto"/>
                <w:spacing w:val="9"/>
                <w:szCs w:val="24"/>
                <w:lang w:eastAsia="en-GB"/>
              </w:rPr>
              <w:lastRenderedPageBreak/>
              <w:t xml:space="preserve">Who to contact if team members need help. </w:t>
            </w:r>
          </w:p>
          <w:p w14:paraId="30404C10" w14:textId="77777777" w:rsidR="00317623" w:rsidRPr="00317623" w:rsidRDefault="00317623" w:rsidP="00ED01A7">
            <w:pPr>
              <w:shd w:val="clear" w:color="auto" w:fill="FFFFFF"/>
              <w:spacing w:before="100" w:beforeAutospacing="1" w:after="375" w:line="360" w:lineRule="auto"/>
              <w:ind w:left="720"/>
              <w:rPr>
                <w:rFonts w:ascii="Arial" w:hAnsi="Arial" w:cs="Arial"/>
                <w:color w:val="auto"/>
                <w:spacing w:val="6"/>
                <w:szCs w:val="24"/>
              </w:rPr>
            </w:pPr>
          </w:p>
          <w:p w14:paraId="06492353" w14:textId="77777777" w:rsidR="00F9700F" w:rsidRPr="00ED01A7" w:rsidRDefault="00F9700F" w:rsidP="00ED01A7">
            <w:pPr>
              <w:spacing w:line="360" w:lineRule="auto"/>
              <w:rPr>
                <w:rFonts w:ascii="Arial" w:hAnsi="Arial" w:cs="Arial"/>
                <w:b/>
                <w:bCs/>
                <w:szCs w:val="24"/>
              </w:rPr>
            </w:pPr>
          </w:p>
        </w:tc>
      </w:tr>
    </w:tbl>
    <w:p w14:paraId="30816CF2" w14:textId="77777777" w:rsidR="00582EFF" w:rsidRDefault="00582EFF" w:rsidP="00582EFF"/>
    <w:p w14:paraId="1F8DD6F5" w14:textId="737A6336" w:rsidR="00CD26B9" w:rsidRPr="00582EFF" w:rsidRDefault="00582EFF" w:rsidP="00582EFF">
      <w:pPr>
        <w:rPr>
          <w:rFonts w:ascii="Arial" w:hAnsi="Arial" w:cs="Arial"/>
        </w:rPr>
        <w:sectPr w:rsidR="00CD26B9" w:rsidRPr="00582EFF" w:rsidSect="00CD26B9">
          <w:pgSz w:w="16838" w:h="11906" w:orient="landscape"/>
          <w:pgMar w:top="1440" w:right="1077" w:bottom="1440" w:left="1077" w:header="709" w:footer="709" w:gutter="0"/>
          <w:cols w:space="708"/>
          <w:docGrid w:linePitch="360"/>
        </w:sectPr>
      </w:pPr>
      <w:r w:rsidRPr="00582EFF">
        <w:rPr>
          <w:rFonts w:ascii="Arial" w:hAnsi="Arial" w:cs="Arial"/>
        </w:rPr>
        <w:t>If there are any issues they need to resolve them as soon as possible because if represented well customers seem to share their experiences with their friends, family or colleagues so it is important to keep higher standards of service, this can in boost revenues when they rebook</w:t>
      </w:r>
      <w:r>
        <w:rPr>
          <w:rFonts w:ascii="Arial" w:hAnsi="Arial" w:cs="Arial"/>
        </w:rPr>
        <w:t>. If there  are any issues then they need to retrain staff.</w:t>
      </w:r>
    </w:p>
    <w:p w14:paraId="49EE8DA0" w14:textId="77777777" w:rsidR="009E31E5" w:rsidRPr="00ED01A7" w:rsidRDefault="009E31E5" w:rsidP="00ED01A7">
      <w:pPr>
        <w:spacing w:line="360" w:lineRule="auto"/>
        <w:rPr>
          <w:rFonts w:ascii="Arial" w:hAnsi="Arial" w:cs="Arial"/>
          <w:b/>
          <w:bCs/>
          <w:szCs w:val="24"/>
        </w:rPr>
      </w:pPr>
      <w:r w:rsidRPr="00ED01A7">
        <w:rPr>
          <w:rFonts w:ascii="Arial" w:hAnsi="Arial" w:cs="Arial"/>
          <w:b/>
          <w:bCs/>
          <w:szCs w:val="24"/>
        </w:rPr>
        <w:lastRenderedPageBreak/>
        <w:t>Component Three:</w:t>
      </w:r>
    </w:p>
    <w:tbl>
      <w:tblPr>
        <w:tblStyle w:val="TableGrid"/>
        <w:tblW w:w="9348" w:type="dxa"/>
        <w:jc w:val="center"/>
        <w:tblLook w:val="04A0" w:firstRow="1" w:lastRow="0" w:firstColumn="1" w:lastColumn="0" w:noHBand="0" w:noVBand="1"/>
      </w:tblPr>
      <w:tblGrid>
        <w:gridCol w:w="9348"/>
      </w:tblGrid>
      <w:tr w:rsidR="004D0F63" w:rsidRPr="00ED01A7" w14:paraId="23BEF128" w14:textId="77777777" w:rsidTr="009E31E5">
        <w:trPr>
          <w:trHeight w:val="495"/>
          <w:jc w:val="center"/>
        </w:trPr>
        <w:tc>
          <w:tcPr>
            <w:tcW w:w="9348" w:type="dxa"/>
          </w:tcPr>
          <w:p w14:paraId="54E48EDE" w14:textId="77777777" w:rsidR="00F9700F" w:rsidRPr="00ED01A7" w:rsidRDefault="00F9700F" w:rsidP="00ED01A7">
            <w:pPr>
              <w:widowControl w:val="0"/>
              <w:autoSpaceDE w:val="0"/>
              <w:autoSpaceDN w:val="0"/>
              <w:spacing w:before="2" w:line="360" w:lineRule="auto"/>
              <w:jc w:val="both"/>
              <w:rPr>
                <w:rFonts w:ascii="Arial" w:eastAsia="Times New Roman" w:hAnsi="Arial" w:cs="Arial"/>
                <w:b/>
                <w:bCs/>
                <w:i/>
                <w:iCs/>
                <w:color w:val="000000"/>
                <w:szCs w:val="24"/>
                <w:lang w:val="en-US"/>
              </w:rPr>
            </w:pPr>
            <w:bookmarkStart w:id="0" w:name="_Hlk128495836"/>
          </w:p>
          <w:p w14:paraId="5F49C977" w14:textId="77777777" w:rsidR="00F9700F" w:rsidRPr="00ED01A7" w:rsidRDefault="00F9700F" w:rsidP="00ED01A7">
            <w:pPr>
              <w:widowControl w:val="0"/>
              <w:autoSpaceDE w:val="0"/>
              <w:autoSpaceDN w:val="0"/>
              <w:spacing w:before="2" w:line="360" w:lineRule="auto"/>
              <w:jc w:val="both"/>
              <w:rPr>
                <w:rFonts w:ascii="Arial" w:eastAsia="Times New Roman" w:hAnsi="Arial" w:cs="Arial"/>
                <w:b/>
                <w:bCs/>
                <w:i/>
                <w:iCs/>
                <w:color w:val="000000"/>
                <w:szCs w:val="24"/>
                <w:lang w:val="en-US"/>
              </w:rPr>
            </w:pPr>
            <w:r w:rsidRPr="00ED01A7">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ED01A7" w:rsidRDefault="004D0F63" w:rsidP="00ED01A7">
            <w:pPr>
              <w:spacing w:line="360" w:lineRule="auto"/>
              <w:rPr>
                <w:rFonts w:ascii="Arial" w:hAnsi="Arial" w:cs="Arial"/>
                <w:b/>
                <w:bCs/>
                <w:szCs w:val="24"/>
              </w:rPr>
            </w:pPr>
          </w:p>
        </w:tc>
      </w:tr>
      <w:tr w:rsidR="004D0F63" w:rsidRPr="00ED01A7" w14:paraId="166CDB5D" w14:textId="77777777" w:rsidTr="009E31E5">
        <w:trPr>
          <w:trHeight w:val="495"/>
          <w:jc w:val="center"/>
        </w:trPr>
        <w:tc>
          <w:tcPr>
            <w:tcW w:w="9348" w:type="dxa"/>
          </w:tcPr>
          <w:p w14:paraId="4B96C3E6" w14:textId="77777777" w:rsidR="004D0F63" w:rsidRPr="00ED01A7" w:rsidRDefault="004D0F63" w:rsidP="00ED01A7">
            <w:pPr>
              <w:spacing w:line="360" w:lineRule="auto"/>
              <w:jc w:val="center"/>
              <w:rPr>
                <w:rFonts w:ascii="Arial" w:hAnsi="Arial" w:cs="Arial"/>
                <w:b/>
                <w:bCs/>
                <w:szCs w:val="24"/>
              </w:rPr>
            </w:pPr>
            <w:bookmarkStart w:id="1" w:name="_Hlk128495213"/>
            <w:bookmarkStart w:id="2" w:name="_Hlk128496306"/>
          </w:p>
          <w:p w14:paraId="2FB8B057" w14:textId="77777777" w:rsidR="00317623" w:rsidRPr="00317623" w:rsidRDefault="00317623" w:rsidP="00ED01A7">
            <w:pPr>
              <w:spacing w:line="360" w:lineRule="auto"/>
              <w:rPr>
                <w:rFonts w:ascii="Arial" w:hAnsi="Arial" w:cs="Arial"/>
                <w:szCs w:val="24"/>
              </w:rPr>
            </w:pPr>
            <w:r w:rsidRPr="00317623">
              <w:rPr>
                <w:rFonts w:ascii="Arial" w:hAnsi="Arial" w:cs="Arial"/>
                <w:szCs w:val="24"/>
              </w:rPr>
              <w:t xml:space="preserve">Property Management System (PMS) is designed to meet varied requirements of any hotel such as handling reservations, checking guests in and out, assigning rooms, handling customers’ requests, inventory and automating back office functions, accounting and billing however there a many factors to consider when choosing systems to implement. </w:t>
            </w:r>
            <w:sdt>
              <w:sdtPr>
                <w:rPr>
                  <w:rFonts w:ascii="Arial" w:hAnsi="Arial" w:cs="Arial"/>
                  <w:szCs w:val="24"/>
                </w:rPr>
                <w:id w:val="1575320835"/>
                <w:citation/>
              </w:sdtPr>
              <w:sdtContent>
                <w:r w:rsidRPr="00317623">
                  <w:rPr>
                    <w:rFonts w:ascii="Arial" w:hAnsi="Arial" w:cs="Arial"/>
                    <w:szCs w:val="24"/>
                  </w:rPr>
                  <w:fldChar w:fldCharType="begin"/>
                </w:r>
                <w:r w:rsidRPr="00317623">
                  <w:rPr>
                    <w:rFonts w:ascii="Arial" w:hAnsi="Arial" w:cs="Arial"/>
                    <w:szCs w:val="24"/>
                  </w:rPr>
                  <w:instrText xml:space="preserve"> CITATION Kum15 \l 2057 </w:instrText>
                </w:r>
                <w:r w:rsidRPr="00317623">
                  <w:rPr>
                    <w:rFonts w:ascii="Arial" w:hAnsi="Arial" w:cs="Arial"/>
                    <w:szCs w:val="24"/>
                  </w:rPr>
                  <w:fldChar w:fldCharType="separate"/>
                </w:r>
                <w:r w:rsidRPr="00317623">
                  <w:rPr>
                    <w:rFonts w:ascii="Arial" w:hAnsi="Arial" w:cs="Arial"/>
                    <w:noProof/>
                    <w:szCs w:val="24"/>
                  </w:rPr>
                  <w:t>(Kumar, 2015)</w:t>
                </w:r>
                <w:r w:rsidRPr="00317623">
                  <w:rPr>
                    <w:rFonts w:ascii="Arial" w:hAnsi="Arial" w:cs="Arial"/>
                    <w:szCs w:val="24"/>
                  </w:rPr>
                  <w:fldChar w:fldCharType="end"/>
                </w:r>
              </w:sdtContent>
            </w:sdt>
          </w:p>
          <w:p w14:paraId="5B51C4AF" w14:textId="2792143A" w:rsidR="00317623" w:rsidRPr="00317623" w:rsidRDefault="00317623" w:rsidP="00ED01A7">
            <w:pPr>
              <w:numPr>
                <w:ilvl w:val="0"/>
                <w:numId w:val="13"/>
              </w:numPr>
              <w:spacing w:line="360" w:lineRule="auto"/>
              <w:contextualSpacing/>
              <w:rPr>
                <w:rFonts w:ascii="Arial" w:hAnsi="Arial" w:cs="Arial"/>
                <w:i/>
                <w:iCs/>
                <w:color w:val="4472C4" w:themeColor="accent1"/>
                <w:szCs w:val="24"/>
              </w:rPr>
            </w:pPr>
            <w:r w:rsidRPr="00317623">
              <w:rPr>
                <w:rFonts w:ascii="Arial" w:hAnsi="Arial" w:cs="Arial"/>
                <w:b/>
                <w:bCs/>
                <w:szCs w:val="24"/>
              </w:rPr>
              <w:t>Mobile access</w:t>
            </w:r>
            <w:r w:rsidRPr="00317623">
              <w:rPr>
                <w:rFonts w:ascii="Arial" w:hAnsi="Arial" w:cs="Arial"/>
                <w:szCs w:val="24"/>
              </w:rPr>
              <w:t xml:space="preserve">. The ability to gain access </w:t>
            </w:r>
            <w:r w:rsidR="007129FB" w:rsidRPr="00ED01A7">
              <w:rPr>
                <w:rFonts w:ascii="Arial" w:hAnsi="Arial" w:cs="Arial"/>
                <w:szCs w:val="24"/>
              </w:rPr>
              <w:t>k</w:t>
            </w:r>
            <w:r w:rsidRPr="00317623">
              <w:rPr>
                <w:rFonts w:ascii="Arial" w:hAnsi="Arial" w:cs="Arial"/>
                <w:szCs w:val="24"/>
              </w:rPr>
              <w:t>ey features</w:t>
            </w:r>
            <w:r w:rsidR="00DE4E13" w:rsidRPr="00ED01A7">
              <w:rPr>
                <w:rFonts w:ascii="Arial" w:hAnsi="Arial" w:cs="Arial"/>
                <w:szCs w:val="24"/>
              </w:rPr>
              <w:t xml:space="preserve"> </w:t>
            </w:r>
            <w:r w:rsidR="007129FB" w:rsidRPr="00ED01A7">
              <w:rPr>
                <w:rFonts w:ascii="Arial" w:hAnsi="Arial" w:cs="Arial"/>
                <w:szCs w:val="24"/>
              </w:rPr>
              <w:t xml:space="preserve">by staff or managers using </w:t>
            </w:r>
            <w:r w:rsidRPr="00317623">
              <w:rPr>
                <w:rFonts w:ascii="Arial" w:hAnsi="Arial" w:cs="Arial"/>
                <w:szCs w:val="24"/>
              </w:rPr>
              <w:t>laptops, tablets, personal digital assistants, smart phones or other devices</w:t>
            </w:r>
            <w:r w:rsidR="007129FB" w:rsidRPr="00ED01A7">
              <w:rPr>
                <w:rFonts w:ascii="Arial" w:hAnsi="Arial" w:cs="Arial"/>
                <w:szCs w:val="24"/>
              </w:rPr>
              <w:t xml:space="preserve">. </w:t>
            </w:r>
            <w:r w:rsidRPr="00317623">
              <w:rPr>
                <w:rFonts w:ascii="Arial" w:hAnsi="Arial" w:cs="Arial"/>
                <w:szCs w:val="24"/>
              </w:rPr>
              <w:t xml:space="preserve">Staff </w:t>
            </w:r>
            <w:r w:rsidR="007129FB" w:rsidRPr="00ED01A7">
              <w:rPr>
                <w:rFonts w:ascii="Arial" w:hAnsi="Arial" w:cs="Arial"/>
                <w:szCs w:val="24"/>
              </w:rPr>
              <w:t>espec</w:t>
            </w:r>
            <w:r w:rsidRPr="00317623">
              <w:rPr>
                <w:rFonts w:ascii="Arial" w:hAnsi="Arial" w:cs="Arial"/>
                <w:szCs w:val="24"/>
              </w:rPr>
              <w:t xml:space="preserve">ially front desk can communicate with housekeeping when rooms are ready, maintenance tasks progress and customers or guests making a service request. Managers can access reports, remotely monitor operational performance and measure staff -productivity. </w:t>
            </w:r>
            <w:sdt>
              <w:sdtPr>
                <w:rPr>
                  <w:rFonts w:ascii="Arial" w:hAnsi="Arial" w:cs="Arial"/>
                  <w:color w:val="auto"/>
                  <w:szCs w:val="24"/>
                </w:rPr>
                <w:id w:val="-199621506"/>
                <w:citation/>
              </w:sdtPr>
              <w:sdtContent>
                <w:r w:rsidRPr="00317623">
                  <w:rPr>
                    <w:rFonts w:ascii="Arial" w:hAnsi="Arial" w:cs="Arial"/>
                    <w:szCs w:val="24"/>
                  </w:rPr>
                  <w:fldChar w:fldCharType="begin"/>
                </w:r>
                <w:r w:rsidRPr="00317623">
                  <w:rPr>
                    <w:rFonts w:ascii="Arial" w:hAnsi="Arial" w:cs="Arial"/>
                    <w:szCs w:val="24"/>
                  </w:rPr>
                  <w:instrText xml:space="preserve"> CITATION Man14 \l 2057 </w:instrText>
                </w:r>
                <w:r w:rsidRPr="00317623">
                  <w:rPr>
                    <w:rFonts w:ascii="Arial" w:hAnsi="Arial" w:cs="Arial"/>
                    <w:szCs w:val="24"/>
                  </w:rPr>
                  <w:fldChar w:fldCharType="separate"/>
                </w:r>
                <w:r w:rsidRPr="00317623">
                  <w:rPr>
                    <w:rFonts w:ascii="Arial" w:hAnsi="Arial" w:cs="Arial"/>
                    <w:noProof/>
                    <w:szCs w:val="24"/>
                  </w:rPr>
                  <w:t>(Maniar, 2014)</w:t>
                </w:r>
                <w:r w:rsidRPr="00317623">
                  <w:rPr>
                    <w:rFonts w:ascii="Arial" w:hAnsi="Arial" w:cs="Arial"/>
                    <w:szCs w:val="24"/>
                  </w:rPr>
                  <w:fldChar w:fldCharType="end"/>
                </w:r>
              </w:sdtContent>
            </w:sdt>
          </w:p>
          <w:p w14:paraId="6AF34790" w14:textId="77777777" w:rsidR="00317623" w:rsidRPr="00317623" w:rsidRDefault="00317623" w:rsidP="00ED01A7">
            <w:pPr>
              <w:spacing w:line="360" w:lineRule="auto"/>
              <w:ind w:left="720"/>
              <w:contextualSpacing/>
              <w:rPr>
                <w:rFonts w:ascii="Arial" w:hAnsi="Arial" w:cs="Arial"/>
                <w:i/>
                <w:iCs/>
                <w:color w:val="4472C4" w:themeColor="accent1"/>
                <w:szCs w:val="24"/>
              </w:rPr>
            </w:pPr>
          </w:p>
          <w:p w14:paraId="120D3EED" w14:textId="701443FC" w:rsidR="00317623" w:rsidRPr="00317623" w:rsidRDefault="00317623" w:rsidP="00ED01A7">
            <w:pPr>
              <w:numPr>
                <w:ilvl w:val="0"/>
                <w:numId w:val="12"/>
              </w:numPr>
              <w:spacing w:line="360" w:lineRule="auto"/>
              <w:contextualSpacing/>
              <w:rPr>
                <w:rFonts w:ascii="Arial" w:hAnsi="Arial" w:cs="Arial"/>
                <w:szCs w:val="24"/>
              </w:rPr>
            </w:pPr>
            <w:r w:rsidRPr="00317623">
              <w:rPr>
                <w:rFonts w:ascii="Arial" w:hAnsi="Arial" w:cs="Arial"/>
                <w:b/>
                <w:bCs/>
                <w:szCs w:val="24"/>
              </w:rPr>
              <w:t>Usable</w:t>
            </w:r>
            <w:r w:rsidRPr="00317623">
              <w:rPr>
                <w:rFonts w:ascii="Arial" w:hAnsi="Arial" w:cs="Arial"/>
                <w:i/>
                <w:iCs/>
                <w:color w:val="4472C4" w:themeColor="accent1"/>
                <w:szCs w:val="24"/>
              </w:rPr>
              <w:t xml:space="preserve">. </w:t>
            </w:r>
            <w:r w:rsidRPr="00317623">
              <w:rPr>
                <w:rFonts w:ascii="Arial" w:hAnsi="Arial" w:cs="Arial"/>
                <w:szCs w:val="24"/>
              </w:rPr>
              <w:t>Hotel Property Management System should be easy to use. The interface should be intuitive and Screen should laid in logical and easy to use to understand format</w:t>
            </w:r>
            <w:r w:rsidR="007129FB" w:rsidRPr="00ED01A7">
              <w:rPr>
                <w:rFonts w:ascii="Arial" w:hAnsi="Arial" w:cs="Arial"/>
                <w:szCs w:val="24"/>
              </w:rPr>
              <w:t xml:space="preserve"> </w:t>
            </w:r>
            <w:r w:rsidRPr="00317623">
              <w:rPr>
                <w:rFonts w:ascii="Arial" w:hAnsi="Arial" w:cs="Arial"/>
                <w:szCs w:val="24"/>
              </w:rPr>
              <w:t>incorporat</w:t>
            </w:r>
            <w:r w:rsidR="007129FB" w:rsidRPr="00ED01A7">
              <w:rPr>
                <w:rFonts w:ascii="Arial" w:hAnsi="Arial" w:cs="Arial"/>
                <w:szCs w:val="24"/>
              </w:rPr>
              <w:t>ing</w:t>
            </w:r>
            <w:r w:rsidRPr="00317623">
              <w:rPr>
                <w:rFonts w:ascii="Arial" w:hAnsi="Arial" w:cs="Arial"/>
                <w:szCs w:val="24"/>
              </w:rPr>
              <w:t xml:space="preserve"> quick feature icons and drag and drop capabilities, reducing learning curve  and social collaboration tools that can stimulate increased staff engagement and interaction while also enhancing guest services delivery. </w:t>
            </w:r>
            <w:sdt>
              <w:sdtPr>
                <w:rPr>
                  <w:rFonts w:ascii="Arial" w:hAnsi="Arial" w:cs="Arial"/>
                  <w:szCs w:val="24"/>
                </w:rPr>
                <w:id w:val="-1287191386"/>
                <w:citation/>
              </w:sdtPr>
              <w:sdtContent>
                <w:r w:rsidRPr="00317623">
                  <w:rPr>
                    <w:rFonts w:ascii="Arial" w:hAnsi="Arial" w:cs="Arial"/>
                    <w:szCs w:val="24"/>
                  </w:rPr>
                  <w:fldChar w:fldCharType="begin"/>
                </w:r>
                <w:r w:rsidRPr="00317623">
                  <w:rPr>
                    <w:rFonts w:ascii="Arial" w:hAnsi="Arial" w:cs="Arial"/>
                    <w:szCs w:val="24"/>
                  </w:rPr>
                  <w:instrText xml:space="preserve"> CITATION Man14 \l 2057 </w:instrText>
                </w:r>
                <w:r w:rsidRPr="00317623">
                  <w:rPr>
                    <w:rFonts w:ascii="Arial" w:hAnsi="Arial" w:cs="Arial"/>
                    <w:szCs w:val="24"/>
                  </w:rPr>
                  <w:fldChar w:fldCharType="separate"/>
                </w:r>
                <w:r w:rsidRPr="00317623">
                  <w:rPr>
                    <w:rFonts w:ascii="Arial" w:hAnsi="Arial" w:cs="Arial"/>
                    <w:noProof/>
                    <w:szCs w:val="24"/>
                  </w:rPr>
                  <w:t>(Maniar, 2014)</w:t>
                </w:r>
                <w:r w:rsidRPr="00317623">
                  <w:rPr>
                    <w:rFonts w:ascii="Arial" w:hAnsi="Arial" w:cs="Arial"/>
                    <w:szCs w:val="24"/>
                  </w:rPr>
                  <w:fldChar w:fldCharType="end"/>
                </w:r>
              </w:sdtContent>
            </w:sdt>
          </w:p>
          <w:p w14:paraId="2133B4E2" w14:textId="77777777" w:rsidR="00317623" w:rsidRPr="00317623" w:rsidRDefault="00317623" w:rsidP="00ED01A7">
            <w:pPr>
              <w:spacing w:line="360" w:lineRule="auto"/>
              <w:ind w:left="720"/>
              <w:contextualSpacing/>
              <w:rPr>
                <w:rFonts w:ascii="Arial" w:hAnsi="Arial" w:cs="Arial"/>
                <w:szCs w:val="24"/>
              </w:rPr>
            </w:pPr>
          </w:p>
          <w:p w14:paraId="57AF1113" w14:textId="77777777" w:rsidR="00317623" w:rsidRPr="00317623" w:rsidRDefault="00317623" w:rsidP="00ED01A7">
            <w:pPr>
              <w:numPr>
                <w:ilvl w:val="0"/>
                <w:numId w:val="12"/>
              </w:numPr>
              <w:spacing w:line="360" w:lineRule="auto"/>
              <w:contextualSpacing/>
              <w:rPr>
                <w:rFonts w:ascii="Arial" w:hAnsi="Arial" w:cs="Arial"/>
                <w:szCs w:val="24"/>
              </w:rPr>
            </w:pPr>
            <w:r w:rsidRPr="00317623">
              <w:rPr>
                <w:rFonts w:ascii="Arial" w:hAnsi="Arial" w:cs="Arial"/>
                <w:b/>
                <w:bCs/>
                <w:szCs w:val="24"/>
              </w:rPr>
              <w:t xml:space="preserve">Customisable. </w:t>
            </w:r>
            <w:r w:rsidRPr="00317623">
              <w:rPr>
                <w:rFonts w:ascii="Arial" w:hAnsi="Arial" w:cs="Arial"/>
                <w:szCs w:val="24"/>
              </w:rPr>
              <w:t xml:space="preserve">Every hotel specification is different, some may require significant degree of customization to suit customers’ needs especially when business is growing or expanding </w:t>
            </w:r>
            <w:sdt>
              <w:sdtPr>
                <w:rPr>
                  <w:rFonts w:ascii="Arial" w:hAnsi="Arial" w:cs="Arial"/>
                  <w:szCs w:val="24"/>
                </w:rPr>
                <w:id w:val="423233491"/>
                <w:citation/>
              </w:sdtPr>
              <w:sdtContent>
                <w:r w:rsidRPr="00317623">
                  <w:rPr>
                    <w:rFonts w:ascii="Arial" w:hAnsi="Arial" w:cs="Arial"/>
                    <w:szCs w:val="24"/>
                  </w:rPr>
                  <w:fldChar w:fldCharType="begin"/>
                </w:r>
                <w:r w:rsidRPr="00317623">
                  <w:rPr>
                    <w:rFonts w:ascii="Arial" w:hAnsi="Arial" w:cs="Arial"/>
                    <w:szCs w:val="24"/>
                  </w:rPr>
                  <w:instrText xml:space="preserve"> CITATION Man14 \l 2057 </w:instrText>
                </w:r>
                <w:r w:rsidRPr="00317623">
                  <w:rPr>
                    <w:rFonts w:ascii="Arial" w:hAnsi="Arial" w:cs="Arial"/>
                    <w:szCs w:val="24"/>
                  </w:rPr>
                  <w:fldChar w:fldCharType="separate"/>
                </w:r>
                <w:r w:rsidRPr="00317623">
                  <w:rPr>
                    <w:rFonts w:ascii="Arial" w:hAnsi="Arial" w:cs="Arial"/>
                    <w:noProof/>
                    <w:szCs w:val="24"/>
                  </w:rPr>
                  <w:t>(Maniar, 2014)</w:t>
                </w:r>
                <w:r w:rsidRPr="00317623">
                  <w:rPr>
                    <w:rFonts w:ascii="Arial" w:hAnsi="Arial" w:cs="Arial"/>
                    <w:szCs w:val="24"/>
                  </w:rPr>
                  <w:fldChar w:fldCharType="end"/>
                </w:r>
              </w:sdtContent>
            </w:sdt>
          </w:p>
          <w:p w14:paraId="722EF0F9" w14:textId="77777777" w:rsidR="00317623" w:rsidRPr="00317623" w:rsidRDefault="00317623" w:rsidP="00ED01A7">
            <w:pPr>
              <w:spacing w:line="360" w:lineRule="auto"/>
              <w:ind w:left="720"/>
              <w:contextualSpacing/>
              <w:rPr>
                <w:rFonts w:ascii="Arial" w:hAnsi="Arial" w:cs="Arial"/>
                <w:szCs w:val="24"/>
              </w:rPr>
            </w:pPr>
          </w:p>
          <w:p w14:paraId="0DDF6FF4" w14:textId="77777777" w:rsidR="00317623" w:rsidRPr="00317623" w:rsidRDefault="00317623" w:rsidP="00ED01A7">
            <w:pPr>
              <w:numPr>
                <w:ilvl w:val="0"/>
                <w:numId w:val="12"/>
              </w:numPr>
              <w:spacing w:line="360" w:lineRule="auto"/>
              <w:contextualSpacing/>
              <w:rPr>
                <w:rFonts w:ascii="Arial" w:hAnsi="Arial" w:cs="Arial"/>
                <w:b/>
                <w:bCs/>
                <w:szCs w:val="24"/>
              </w:rPr>
            </w:pPr>
            <w:r w:rsidRPr="00317623">
              <w:rPr>
                <w:rFonts w:ascii="Arial" w:hAnsi="Arial" w:cs="Arial"/>
                <w:szCs w:val="24"/>
              </w:rPr>
              <w:t xml:space="preserve">Property management system that can be used by visually impaired and adaptable hardware and software to help disabled employees so make sure that the system is </w:t>
            </w:r>
            <w:r w:rsidRPr="00317623">
              <w:rPr>
                <w:rFonts w:ascii="Arial" w:hAnsi="Arial" w:cs="Arial"/>
                <w:b/>
                <w:bCs/>
                <w:szCs w:val="24"/>
              </w:rPr>
              <w:t>available</w:t>
            </w:r>
            <w:r w:rsidRPr="00317623">
              <w:rPr>
                <w:rFonts w:ascii="Arial" w:hAnsi="Arial" w:cs="Arial"/>
                <w:szCs w:val="24"/>
              </w:rPr>
              <w:t xml:space="preserve"> and </w:t>
            </w:r>
            <w:r w:rsidRPr="00317623">
              <w:rPr>
                <w:rFonts w:ascii="Arial" w:hAnsi="Arial" w:cs="Arial"/>
                <w:b/>
                <w:bCs/>
                <w:szCs w:val="24"/>
              </w:rPr>
              <w:t xml:space="preserve">accessible. </w:t>
            </w:r>
          </w:p>
          <w:p w14:paraId="4FD6A1E8" w14:textId="77777777" w:rsidR="00317623" w:rsidRPr="00317623" w:rsidRDefault="00317623" w:rsidP="00ED01A7">
            <w:pPr>
              <w:spacing w:line="360" w:lineRule="auto"/>
              <w:ind w:left="720"/>
              <w:contextualSpacing/>
              <w:rPr>
                <w:rFonts w:ascii="Arial" w:hAnsi="Arial" w:cs="Arial"/>
                <w:szCs w:val="24"/>
              </w:rPr>
            </w:pPr>
          </w:p>
          <w:p w14:paraId="780E18F2" w14:textId="5F1F2D36" w:rsidR="00317623" w:rsidRPr="00317623" w:rsidRDefault="00317623" w:rsidP="00ED01A7">
            <w:pPr>
              <w:numPr>
                <w:ilvl w:val="0"/>
                <w:numId w:val="12"/>
              </w:numPr>
              <w:spacing w:line="360" w:lineRule="auto"/>
              <w:contextualSpacing/>
              <w:rPr>
                <w:rFonts w:ascii="Arial" w:hAnsi="Arial" w:cs="Arial"/>
                <w:szCs w:val="24"/>
              </w:rPr>
            </w:pPr>
            <w:r w:rsidRPr="00317623">
              <w:rPr>
                <w:rFonts w:ascii="Arial" w:hAnsi="Arial" w:cs="Arial"/>
                <w:b/>
                <w:bCs/>
                <w:szCs w:val="24"/>
              </w:rPr>
              <w:t xml:space="preserve">Secure: </w:t>
            </w:r>
            <w:r w:rsidRPr="00317623">
              <w:rPr>
                <w:rFonts w:ascii="Arial" w:hAnsi="Arial" w:cs="Arial"/>
                <w:szCs w:val="24"/>
              </w:rPr>
              <w:t xml:space="preserve">Only users with permission should be allowed to use the system. Property management system must have  components that represent </w:t>
            </w:r>
            <w:r w:rsidRPr="00317623">
              <w:rPr>
                <w:rFonts w:ascii="Arial" w:hAnsi="Arial" w:cs="Arial"/>
                <w:szCs w:val="24"/>
              </w:rPr>
              <w:lastRenderedPageBreak/>
              <w:t>fundamental objective of information security which are confidentiality, integrity and availability.</w:t>
            </w:r>
            <w:sdt>
              <w:sdtPr>
                <w:rPr>
                  <w:rFonts w:ascii="Arial" w:hAnsi="Arial" w:cs="Arial"/>
                  <w:szCs w:val="24"/>
                </w:rPr>
                <w:id w:val="-1152747018"/>
                <w:citation/>
              </w:sdtPr>
              <w:sdtContent>
                <w:r w:rsidRPr="00317623">
                  <w:rPr>
                    <w:rFonts w:ascii="Arial" w:hAnsi="Arial" w:cs="Arial"/>
                    <w:szCs w:val="24"/>
                  </w:rPr>
                  <w:fldChar w:fldCharType="begin"/>
                </w:r>
                <w:r w:rsidRPr="00317623">
                  <w:rPr>
                    <w:rFonts w:ascii="Arial" w:hAnsi="Arial" w:cs="Arial"/>
                    <w:szCs w:val="24"/>
                  </w:rPr>
                  <w:instrText xml:space="preserve"> CITATION Nei18 \l 2057 </w:instrText>
                </w:r>
                <w:r w:rsidRPr="00317623">
                  <w:rPr>
                    <w:rFonts w:ascii="Arial" w:hAnsi="Arial" w:cs="Arial"/>
                    <w:szCs w:val="24"/>
                  </w:rPr>
                  <w:fldChar w:fldCharType="separate"/>
                </w:r>
                <w:r w:rsidRPr="00317623">
                  <w:rPr>
                    <w:rFonts w:ascii="Arial" w:hAnsi="Arial" w:cs="Arial"/>
                    <w:noProof/>
                    <w:szCs w:val="24"/>
                  </w:rPr>
                  <w:t xml:space="preserve"> (Neil, 2018)</w:t>
                </w:r>
                <w:r w:rsidRPr="00317623">
                  <w:rPr>
                    <w:rFonts w:ascii="Arial" w:hAnsi="Arial" w:cs="Arial"/>
                    <w:szCs w:val="24"/>
                  </w:rPr>
                  <w:fldChar w:fldCharType="end"/>
                </w:r>
              </w:sdtContent>
            </w:sdt>
          </w:p>
          <w:p w14:paraId="4FDFE9AF" w14:textId="77777777" w:rsidR="00317623" w:rsidRPr="00317623" w:rsidRDefault="00317623" w:rsidP="00ED01A7">
            <w:pPr>
              <w:spacing w:line="360" w:lineRule="auto"/>
              <w:rPr>
                <w:rFonts w:ascii="Arial" w:hAnsi="Arial" w:cs="Arial"/>
                <w:b/>
                <w:bCs/>
                <w:szCs w:val="24"/>
              </w:rPr>
            </w:pPr>
          </w:p>
          <w:p w14:paraId="5C14BC75" w14:textId="77777777" w:rsidR="00317623" w:rsidRPr="00317623" w:rsidRDefault="00317623" w:rsidP="00ED01A7">
            <w:pPr>
              <w:numPr>
                <w:ilvl w:val="0"/>
                <w:numId w:val="12"/>
              </w:numPr>
              <w:spacing w:line="360" w:lineRule="auto"/>
              <w:contextualSpacing/>
              <w:rPr>
                <w:rFonts w:ascii="Arial" w:hAnsi="Arial" w:cs="Arial"/>
                <w:szCs w:val="24"/>
              </w:rPr>
            </w:pPr>
            <w:r w:rsidRPr="00317623">
              <w:rPr>
                <w:rFonts w:ascii="Arial" w:hAnsi="Arial" w:cs="Arial"/>
                <w:b/>
                <w:bCs/>
                <w:szCs w:val="24"/>
              </w:rPr>
              <w:t>Scalable:</w:t>
            </w:r>
            <w:r w:rsidRPr="00317623">
              <w:rPr>
                <w:rFonts w:ascii="Arial" w:hAnsi="Arial" w:cs="Arial"/>
                <w:szCs w:val="24"/>
              </w:rPr>
              <w:t xml:space="preserve"> Property Management System that provides predictable increase in selected system properties just in case they add new rooms or services especially when they have many users or business is growing  properties. </w:t>
            </w:r>
            <w:sdt>
              <w:sdtPr>
                <w:rPr>
                  <w:rFonts w:ascii="Arial" w:hAnsi="Arial" w:cs="Arial"/>
                  <w:szCs w:val="24"/>
                </w:rPr>
                <w:id w:val="-1349255877"/>
                <w:citation/>
              </w:sdtPr>
              <w:sdtContent>
                <w:r w:rsidRPr="00317623">
                  <w:rPr>
                    <w:rFonts w:ascii="Arial" w:hAnsi="Arial" w:cs="Arial"/>
                    <w:szCs w:val="24"/>
                  </w:rPr>
                  <w:fldChar w:fldCharType="begin"/>
                </w:r>
                <w:r w:rsidRPr="00317623">
                  <w:rPr>
                    <w:rFonts w:ascii="Arial" w:hAnsi="Arial" w:cs="Arial"/>
                    <w:szCs w:val="24"/>
                  </w:rPr>
                  <w:instrText xml:space="preserve"> CITATION Pra20 \l 2057 </w:instrText>
                </w:r>
                <w:r w:rsidRPr="00317623">
                  <w:rPr>
                    <w:rFonts w:ascii="Arial" w:hAnsi="Arial" w:cs="Arial"/>
                    <w:szCs w:val="24"/>
                  </w:rPr>
                  <w:fldChar w:fldCharType="separate"/>
                </w:r>
                <w:r w:rsidRPr="00317623">
                  <w:rPr>
                    <w:rFonts w:ascii="Arial" w:hAnsi="Arial" w:cs="Arial"/>
                    <w:noProof/>
                    <w:szCs w:val="24"/>
                  </w:rPr>
                  <w:t>(Pradeep Kumar Singh, 2020)</w:t>
                </w:r>
                <w:r w:rsidRPr="00317623">
                  <w:rPr>
                    <w:rFonts w:ascii="Arial" w:hAnsi="Arial" w:cs="Arial"/>
                    <w:szCs w:val="24"/>
                  </w:rPr>
                  <w:fldChar w:fldCharType="end"/>
                </w:r>
              </w:sdtContent>
            </w:sdt>
            <w:r w:rsidRPr="00317623">
              <w:rPr>
                <w:rFonts w:ascii="Arial" w:hAnsi="Arial" w:cs="Arial"/>
                <w:szCs w:val="24"/>
              </w:rPr>
              <w:t xml:space="preserve">. </w:t>
            </w:r>
          </w:p>
          <w:p w14:paraId="228EC533" w14:textId="77777777" w:rsidR="00317623" w:rsidRPr="00317623" w:rsidRDefault="00317623" w:rsidP="00ED01A7">
            <w:pPr>
              <w:spacing w:line="360" w:lineRule="auto"/>
              <w:ind w:left="720"/>
              <w:contextualSpacing/>
              <w:rPr>
                <w:rFonts w:ascii="Arial" w:hAnsi="Arial" w:cs="Arial"/>
                <w:szCs w:val="24"/>
              </w:rPr>
            </w:pPr>
          </w:p>
          <w:p w14:paraId="5A2FF032" w14:textId="77777777" w:rsidR="00317623" w:rsidRPr="00317623" w:rsidRDefault="00317623" w:rsidP="00ED01A7">
            <w:pPr>
              <w:numPr>
                <w:ilvl w:val="0"/>
                <w:numId w:val="12"/>
              </w:numPr>
              <w:spacing w:line="360" w:lineRule="auto"/>
              <w:contextualSpacing/>
              <w:rPr>
                <w:rFonts w:ascii="Arial" w:hAnsi="Arial" w:cs="Arial"/>
                <w:szCs w:val="24"/>
              </w:rPr>
            </w:pPr>
            <w:r w:rsidRPr="00317623">
              <w:rPr>
                <w:rFonts w:ascii="Arial" w:hAnsi="Arial" w:cs="Arial"/>
                <w:b/>
                <w:bCs/>
                <w:szCs w:val="24"/>
              </w:rPr>
              <w:t>Maintainable and Manageable</w:t>
            </w:r>
            <w:r w:rsidRPr="00317623">
              <w:rPr>
                <w:rFonts w:ascii="Arial" w:hAnsi="Arial" w:cs="Arial"/>
                <w:szCs w:val="24"/>
              </w:rPr>
              <w:t>: Property Management System can be modified, corrected and improved for example faults.</w:t>
            </w:r>
            <w:r w:rsidRPr="00317623">
              <w:rPr>
                <w:rFonts w:ascii="Arial" w:hAnsi="Arial" w:cs="Arial"/>
                <w:b/>
                <w:bCs/>
                <w:szCs w:val="24"/>
              </w:rPr>
              <w:t xml:space="preserve">  </w:t>
            </w:r>
            <w:sdt>
              <w:sdtPr>
                <w:rPr>
                  <w:rFonts w:ascii="Arial" w:hAnsi="Arial" w:cs="Arial"/>
                  <w:b/>
                  <w:bCs/>
                  <w:szCs w:val="24"/>
                </w:rPr>
                <w:id w:val="-1389944876"/>
                <w:citation/>
              </w:sdtPr>
              <w:sdtContent>
                <w:r w:rsidRPr="00317623">
                  <w:rPr>
                    <w:rFonts w:ascii="Arial" w:hAnsi="Arial" w:cs="Arial"/>
                    <w:b/>
                    <w:bCs/>
                    <w:szCs w:val="24"/>
                  </w:rPr>
                  <w:fldChar w:fldCharType="begin"/>
                </w:r>
                <w:r w:rsidRPr="00317623">
                  <w:rPr>
                    <w:rFonts w:ascii="Arial" w:hAnsi="Arial" w:cs="Arial"/>
                    <w:b/>
                    <w:bCs/>
                    <w:szCs w:val="24"/>
                  </w:rPr>
                  <w:instrText xml:space="preserve"> CITATION Ibr17 \l 2057 </w:instrText>
                </w:r>
                <w:r w:rsidRPr="00317623">
                  <w:rPr>
                    <w:rFonts w:ascii="Arial" w:hAnsi="Arial" w:cs="Arial"/>
                    <w:b/>
                    <w:bCs/>
                    <w:szCs w:val="24"/>
                  </w:rPr>
                  <w:fldChar w:fldCharType="separate"/>
                </w:r>
                <w:r w:rsidRPr="00317623">
                  <w:rPr>
                    <w:rFonts w:ascii="Arial" w:hAnsi="Arial" w:cs="Arial"/>
                    <w:noProof/>
                    <w:szCs w:val="24"/>
                  </w:rPr>
                  <w:t>(Ibrahimovi?, 2017)</w:t>
                </w:r>
                <w:r w:rsidRPr="00317623">
                  <w:rPr>
                    <w:rFonts w:ascii="Arial" w:hAnsi="Arial" w:cs="Arial"/>
                    <w:b/>
                    <w:bCs/>
                    <w:szCs w:val="24"/>
                  </w:rPr>
                  <w:fldChar w:fldCharType="end"/>
                </w:r>
              </w:sdtContent>
            </w:sdt>
          </w:p>
          <w:p w14:paraId="2504A3BD" w14:textId="77777777" w:rsidR="004D0F63" w:rsidRPr="00ED01A7" w:rsidRDefault="004D0F63" w:rsidP="00ED01A7">
            <w:pPr>
              <w:spacing w:line="360" w:lineRule="auto"/>
              <w:jc w:val="center"/>
              <w:rPr>
                <w:rFonts w:ascii="Arial" w:hAnsi="Arial" w:cs="Arial"/>
                <w:b/>
                <w:bCs/>
                <w:szCs w:val="24"/>
              </w:rPr>
            </w:pPr>
          </w:p>
          <w:p w14:paraId="2A7EF1E3" w14:textId="77777777" w:rsidR="004D0F63" w:rsidRPr="00ED01A7" w:rsidRDefault="004D0F63" w:rsidP="00ED01A7">
            <w:pPr>
              <w:spacing w:line="360" w:lineRule="auto"/>
              <w:jc w:val="center"/>
              <w:rPr>
                <w:rFonts w:ascii="Arial" w:hAnsi="Arial" w:cs="Arial"/>
                <w:b/>
                <w:bCs/>
                <w:szCs w:val="24"/>
              </w:rPr>
            </w:pPr>
          </w:p>
          <w:p w14:paraId="5346F10B" w14:textId="77777777" w:rsidR="004D0F63" w:rsidRPr="00ED01A7" w:rsidRDefault="004D0F63" w:rsidP="00ED01A7">
            <w:pPr>
              <w:spacing w:line="360" w:lineRule="auto"/>
              <w:jc w:val="center"/>
              <w:rPr>
                <w:rFonts w:ascii="Arial" w:hAnsi="Arial" w:cs="Arial"/>
                <w:b/>
                <w:bCs/>
                <w:szCs w:val="24"/>
              </w:rPr>
            </w:pPr>
          </w:p>
          <w:p w14:paraId="29B16AFB" w14:textId="77777777" w:rsidR="004D0F63" w:rsidRPr="00ED01A7" w:rsidRDefault="004D0F63" w:rsidP="00ED01A7">
            <w:pPr>
              <w:spacing w:line="360" w:lineRule="auto"/>
              <w:jc w:val="center"/>
              <w:rPr>
                <w:rFonts w:ascii="Arial" w:hAnsi="Arial" w:cs="Arial"/>
                <w:b/>
                <w:bCs/>
                <w:szCs w:val="24"/>
              </w:rPr>
            </w:pPr>
          </w:p>
          <w:p w14:paraId="47B22BD1" w14:textId="77777777" w:rsidR="004D0F63" w:rsidRPr="00ED01A7" w:rsidRDefault="004D0F63" w:rsidP="00ED01A7">
            <w:pPr>
              <w:spacing w:line="360" w:lineRule="auto"/>
              <w:jc w:val="center"/>
              <w:rPr>
                <w:rFonts w:ascii="Arial" w:hAnsi="Arial" w:cs="Arial"/>
                <w:b/>
                <w:bCs/>
                <w:szCs w:val="24"/>
              </w:rPr>
            </w:pPr>
          </w:p>
          <w:p w14:paraId="13073444" w14:textId="1661F9A0" w:rsidR="004D0F63" w:rsidRPr="00ED01A7" w:rsidRDefault="004D0F63" w:rsidP="00ED01A7">
            <w:pPr>
              <w:spacing w:line="360" w:lineRule="auto"/>
              <w:jc w:val="center"/>
              <w:rPr>
                <w:rFonts w:ascii="Arial" w:hAnsi="Arial" w:cs="Arial"/>
                <w:b/>
                <w:bCs/>
                <w:szCs w:val="24"/>
              </w:rPr>
            </w:pPr>
          </w:p>
        </w:tc>
      </w:tr>
      <w:bookmarkEnd w:id="1"/>
      <w:tr w:rsidR="004D0F63" w:rsidRPr="00ED01A7" w14:paraId="34EB4868" w14:textId="77777777" w:rsidTr="009E31E5">
        <w:trPr>
          <w:trHeight w:val="495"/>
          <w:jc w:val="center"/>
        </w:trPr>
        <w:tc>
          <w:tcPr>
            <w:tcW w:w="9348" w:type="dxa"/>
          </w:tcPr>
          <w:p w14:paraId="75A4CFFC" w14:textId="77777777" w:rsidR="00F9700F" w:rsidRPr="00ED01A7" w:rsidRDefault="00F9700F" w:rsidP="00ED01A7">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ED01A7" w:rsidRDefault="00F9700F" w:rsidP="00ED01A7">
            <w:pPr>
              <w:widowControl w:val="0"/>
              <w:autoSpaceDE w:val="0"/>
              <w:autoSpaceDN w:val="0"/>
              <w:spacing w:before="2" w:line="360" w:lineRule="auto"/>
              <w:jc w:val="both"/>
              <w:rPr>
                <w:rFonts w:ascii="Arial" w:eastAsia="Times New Roman" w:hAnsi="Arial" w:cs="Arial"/>
                <w:b/>
                <w:bCs/>
                <w:i/>
                <w:iCs/>
                <w:color w:val="000000"/>
                <w:szCs w:val="24"/>
                <w:lang w:val="en-US"/>
              </w:rPr>
            </w:pPr>
            <w:r w:rsidRPr="00ED01A7">
              <w:rPr>
                <w:rFonts w:ascii="Arial" w:eastAsia="Times New Roman" w:hAnsi="Arial" w:cs="Arial"/>
                <w:b/>
                <w:bCs/>
                <w:i/>
                <w:iCs/>
                <w:color w:val="000000"/>
                <w:szCs w:val="24"/>
                <w:shd w:val="clear" w:color="auto" w:fill="FFFFFF"/>
                <w:lang w:val="en-US"/>
              </w:rPr>
              <w:t>Element 2 – Hotel reputation</w:t>
            </w:r>
          </w:p>
          <w:p w14:paraId="47C39300" w14:textId="3FE1F4AC" w:rsidR="004D0F63" w:rsidRPr="00ED01A7" w:rsidRDefault="004D0F63" w:rsidP="00ED01A7">
            <w:pPr>
              <w:spacing w:line="360" w:lineRule="auto"/>
              <w:rPr>
                <w:rFonts w:ascii="Arial" w:hAnsi="Arial" w:cs="Arial"/>
                <w:b/>
                <w:bCs/>
                <w:szCs w:val="24"/>
              </w:rPr>
            </w:pPr>
          </w:p>
        </w:tc>
      </w:tr>
      <w:tr w:rsidR="004D0F63" w:rsidRPr="00ED01A7" w14:paraId="7BBE1C47" w14:textId="77777777" w:rsidTr="009E31E5">
        <w:trPr>
          <w:trHeight w:val="495"/>
          <w:jc w:val="center"/>
        </w:trPr>
        <w:tc>
          <w:tcPr>
            <w:tcW w:w="9348" w:type="dxa"/>
          </w:tcPr>
          <w:p w14:paraId="0A01CD88" w14:textId="667F2A2F" w:rsidR="00317623" w:rsidRPr="00317623" w:rsidRDefault="00317623" w:rsidP="00ED01A7">
            <w:pPr>
              <w:spacing w:line="360" w:lineRule="auto"/>
              <w:rPr>
                <w:rFonts w:ascii="Arial" w:hAnsi="Arial" w:cs="Arial"/>
                <w:color w:val="auto"/>
                <w:szCs w:val="24"/>
              </w:rPr>
            </w:pPr>
            <w:bookmarkStart w:id="3" w:name="_Hlk128495753"/>
            <w:r w:rsidRPr="00317623">
              <w:rPr>
                <w:rFonts w:ascii="Arial" w:hAnsi="Arial" w:cs="Arial"/>
                <w:color w:val="auto"/>
                <w:szCs w:val="24"/>
              </w:rPr>
              <w:t>In hotel industry reputation is regarded as the key factor to succeed and also key way of enhancing revenue by the trust from potential clients and naturing relationship with past clients. A positive perception of brand is paramount in order to impact sales and thus maximise revenue. This is mostly reflected in reviews so businesses have to try to manage reputation</w:t>
            </w:r>
            <w:r w:rsidR="00594B04" w:rsidRPr="00ED01A7">
              <w:rPr>
                <w:rFonts w:ascii="Arial" w:hAnsi="Arial" w:cs="Arial"/>
                <w:color w:val="auto"/>
                <w:szCs w:val="24"/>
              </w:rPr>
              <w:t xml:space="preserve"> by </w:t>
            </w:r>
          </w:p>
          <w:p w14:paraId="0236A0D8"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Some of the key elements that are required when considering Hotel reputation of hotel operations are:</w:t>
            </w:r>
          </w:p>
          <w:p w14:paraId="04C5280F" w14:textId="77777777" w:rsidR="00317623" w:rsidRPr="00317623" w:rsidRDefault="00317623" w:rsidP="00ED01A7">
            <w:pPr>
              <w:numPr>
                <w:ilvl w:val="0"/>
                <w:numId w:val="14"/>
              </w:numPr>
              <w:spacing w:line="360" w:lineRule="auto"/>
              <w:contextualSpacing/>
              <w:rPr>
                <w:rFonts w:ascii="Arial" w:hAnsi="Arial" w:cs="Arial"/>
                <w:color w:val="auto"/>
                <w:szCs w:val="24"/>
              </w:rPr>
            </w:pPr>
            <w:r w:rsidRPr="00317623">
              <w:rPr>
                <w:rFonts w:ascii="Arial" w:hAnsi="Arial" w:cs="Arial"/>
                <w:color w:val="auto"/>
                <w:szCs w:val="24"/>
              </w:rPr>
              <w:t>Brand related mentions</w:t>
            </w:r>
          </w:p>
          <w:p w14:paraId="1A9E73A9" w14:textId="77777777" w:rsidR="00317623" w:rsidRPr="00317623" w:rsidRDefault="00317623" w:rsidP="00ED01A7">
            <w:pPr>
              <w:numPr>
                <w:ilvl w:val="0"/>
                <w:numId w:val="14"/>
              </w:numPr>
              <w:spacing w:line="360" w:lineRule="auto"/>
              <w:contextualSpacing/>
              <w:rPr>
                <w:rFonts w:ascii="Arial" w:hAnsi="Arial" w:cs="Arial"/>
                <w:color w:val="auto"/>
                <w:szCs w:val="24"/>
              </w:rPr>
            </w:pPr>
            <w:r w:rsidRPr="00317623">
              <w:rPr>
                <w:rFonts w:ascii="Arial" w:hAnsi="Arial" w:cs="Arial"/>
                <w:color w:val="auto"/>
                <w:szCs w:val="24"/>
              </w:rPr>
              <w:t>Satisfied customers</w:t>
            </w:r>
          </w:p>
          <w:p w14:paraId="4BC7EB4F" w14:textId="77777777" w:rsidR="00317623" w:rsidRPr="00317623" w:rsidRDefault="00317623" w:rsidP="00ED01A7">
            <w:pPr>
              <w:numPr>
                <w:ilvl w:val="0"/>
                <w:numId w:val="14"/>
              </w:numPr>
              <w:spacing w:line="360" w:lineRule="auto"/>
              <w:contextualSpacing/>
              <w:rPr>
                <w:rFonts w:ascii="Arial" w:hAnsi="Arial" w:cs="Arial"/>
                <w:color w:val="auto"/>
                <w:szCs w:val="24"/>
              </w:rPr>
            </w:pPr>
            <w:r w:rsidRPr="00317623">
              <w:rPr>
                <w:rFonts w:ascii="Arial" w:hAnsi="Arial" w:cs="Arial"/>
                <w:color w:val="auto"/>
                <w:szCs w:val="24"/>
              </w:rPr>
              <w:t>Social media monitoring</w:t>
            </w:r>
          </w:p>
          <w:p w14:paraId="4F9B06E2" w14:textId="77777777" w:rsidR="00317623" w:rsidRPr="00317623" w:rsidRDefault="00317623" w:rsidP="00ED01A7">
            <w:pPr>
              <w:numPr>
                <w:ilvl w:val="0"/>
                <w:numId w:val="14"/>
              </w:numPr>
              <w:spacing w:line="360" w:lineRule="auto"/>
              <w:contextualSpacing/>
              <w:rPr>
                <w:rFonts w:ascii="Arial" w:hAnsi="Arial" w:cs="Arial"/>
                <w:color w:val="auto"/>
                <w:szCs w:val="24"/>
              </w:rPr>
            </w:pPr>
            <w:r w:rsidRPr="00317623">
              <w:rPr>
                <w:rFonts w:ascii="Arial" w:hAnsi="Arial" w:cs="Arial"/>
                <w:color w:val="auto"/>
                <w:szCs w:val="24"/>
              </w:rPr>
              <w:t>Stay ahead of the competition.</w:t>
            </w:r>
          </w:p>
          <w:p w14:paraId="0963F1B5" w14:textId="1BF4FC5F" w:rsidR="00317623" w:rsidRPr="00ED01A7" w:rsidRDefault="00317623" w:rsidP="00ED01A7">
            <w:pPr>
              <w:numPr>
                <w:ilvl w:val="0"/>
                <w:numId w:val="14"/>
              </w:numPr>
              <w:spacing w:line="360" w:lineRule="auto"/>
              <w:contextualSpacing/>
              <w:rPr>
                <w:rFonts w:ascii="Arial" w:hAnsi="Arial" w:cs="Arial"/>
                <w:color w:val="auto"/>
                <w:szCs w:val="24"/>
              </w:rPr>
            </w:pPr>
            <w:r w:rsidRPr="00317623">
              <w:rPr>
                <w:rFonts w:ascii="Arial" w:hAnsi="Arial" w:cs="Arial"/>
                <w:color w:val="auto"/>
                <w:szCs w:val="24"/>
              </w:rPr>
              <w:t>Constantly reviewing monitoring.</w:t>
            </w:r>
          </w:p>
          <w:p w14:paraId="20827ADE" w14:textId="77777777" w:rsidR="00594B04" w:rsidRPr="00317623" w:rsidRDefault="00594B04" w:rsidP="00ED01A7">
            <w:pPr>
              <w:spacing w:line="360" w:lineRule="auto"/>
              <w:ind w:left="720"/>
              <w:contextualSpacing/>
              <w:rPr>
                <w:rFonts w:ascii="Arial" w:hAnsi="Arial" w:cs="Arial"/>
                <w:color w:val="auto"/>
                <w:szCs w:val="24"/>
              </w:rPr>
            </w:pPr>
          </w:p>
          <w:p w14:paraId="5A3C6BEB"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Trained or skilled staff members are needed to</w:t>
            </w:r>
          </w:p>
          <w:p w14:paraId="5B04F4EE" w14:textId="77777777" w:rsidR="00317623" w:rsidRPr="00317623" w:rsidRDefault="00317623" w:rsidP="00ED01A7">
            <w:pPr>
              <w:numPr>
                <w:ilvl w:val="0"/>
                <w:numId w:val="15"/>
              </w:numPr>
              <w:spacing w:line="360" w:lineRule="auto"/>
              <w:contextualSpacing/>
              <w:rPr>
                <w:rFonts w:ascii="Arial" w:hAnsi="Arial" w:cs="Arial"/>
                <w:color w:val="auto"/>
                <w:szCs w:val="24"/>
              </w:rPr>
            </w:pPr>
            <w:r w:rsidRPr="00317623">
              <w:rPr>
                <w:rFonts w:ascii="Arial" w:hAnsi="Arial" w:cs="Arial"/>
                <w:color w:val="auto"/>
                <w:szCs w:val="24"/>
              </w:rPr>
              <w:t>Monitor business reputation</w:t>
            </w:r>
          </w:p>
          <w:p w14:paraId="68353124" w14:textId="77777777" w:rsidR="00317623" w:rsidRPr="00317623" w:rsidRDefault="00317623" w:rsidP="00ED01A7">
            <w:pPr>
              <w:numPr>
                <w:ilvl w:val="0"/>
                <w:numId w:val="15"/>
              </w:numPr>
              <w:spacing w:line="360" w:lineRule="auto"/>
              <w:contextualSpacing/>
              <w:rPr>
                <w:rFonts w:ascii="Arial" w:hAnsi="Arial" w:cs="Arial"/>
                <w:color w:val="auto"/>
                <w:szCs w:val="24"/>
              </w:rPr>
            </w:pPr>
            <w:r w:rsidRPr="00317623">
              <w:rPr>
                <w:rFonts w:ascii="Arial" w:hAnsi="Arial" w:cs="Arial"/>
                <w:color w:val="auto"/>
                <w:szCs w:val="24"/>
              </w:rPr>
              <w:t>Follow device response plan</w:t>
            </w:r>
          </w:p>
          <w:p w14:paraId="5BAB1462" w14:textId="77777777" w:rsidR="00317623" w:rsidRPr="00317623" w:rsidRDefault="00317623" w:rsidP="00ED01A7">
            <w:pPr>
              <w:numPr>
                <w:ilvl w:val="0"/>
                <w:numId w:val="15"/>
              </w:numPr>
              <w:spacing w:line="360" w:lineRule="auto"/>
              <w:contextualSpacing/>
              <w:rPr>
                <w:rFonts w:ascii="Arial" w:hAnsi="Arial" w:cs="Arial"/>
                <w:color w:val="auto"/>
                <w:szCs w:val="24"/>
              </w:rPr>
            </w:pPr>
            <w:r w:rsidRPr="00317623">
              <w:rPr>
                <w:rFonts w:ascii="Arial" w:hAnsi="Arial" w:cs="Arial"/>
                <w:color w:val="auto"/>
                <w:szCs w:val="24"/>
              </w:rPr>
              <w:lastRenderedPageBreak/>
              <w:t>Handle negative comments</w:t>
            </w:r>
          </w:p>
          <w:p w14:paraId="4D39D96E" w14:textId="77777777" w:rsidR="00317623" w:rsidRPr="00317623" w:rsidRDefault="00317623" w:rsidP="00ED01A7">
            <w:pPr>
              <w:numPr>
                <w:ilvl w:val="0"/>
                <w:numId w:val="15"/>
              </w:numPr>
              <w:spacing w:line="360" w:lineRule="auto"/>
              <w:contextualSpacing/>
              <w:rPr>
                <w:rFonts w:ascii="Arial" w:hAnsi="Arial" w:cs="Arial"/>
                <w:color w:val="auto"/>
                <w:szCs w:val="24"/>
              </w:rPr>
            </w:pPr>
            <w:r w:rsidRPr="00317623">
              <w:rPr>
                <w:rFonts w:ascii="Arial" w:hAnsi="Arial" w:cs="Arial"/>
                <w:color w:val="auto"/>
                <w:szCs w:val="24"/>
              </w:rPr>
              <w:t>Negative reviews</w:t>
            </w:r>
          </w:p>
          <w:p w14:paraId="3F572508" w14:textId="77777777" w:rsidR="00317623" w:rsidRPr="00317623" w:rsidRDefault="00317623" w:rsidP="00ED01A7">
            <w:pPr>
              <w:numPr>
                <w:ilvl w:val="0"/>
                <w:numId w:val="15"/>
              </w:numPr>
              <w:spacing w:line="360" w:lineRule="auto"/>
              <w:contextualSpacing/>
              <w:rPr>
                <w:rFonts w:ascii="Arial" w:hAnsi="Arial" w:cs="Arial"/>
                <w:color w:val="auto"/>
                <w:szCs w:val="24"/>
              </w:rPr>
            </w:pPr>
            <w:r w:rsidRPr="00317623">
              <w:rPr>
                <w:rFonts w:ascii="Arial" w:hAnsi="Arial" w:cs="Arial"/>
                <w:color w:val="auto"/>
                <w:szCs w:val="24"/>
              </w:rPr>
              <w:t xml:space="preserve">Build on positives </w:t>
            </w:r>
          </w:p>
          <w:p w14:paraId="0D34761B" w14:textId="77777777" w:rsidR="00317623" w:rsidRPr="00317623" w:rsidRDefault="00317623" w:rsidP="00ED01A7">
            <w:pPr>
              <w:numPr>
                <w:ilvl w:val="0"/>
                <w:numId w:val="15"/>
              </w:numPr>
              <w:spacing w:line="360" w:lineRule="auto"/>
              <w:contextualSpacing/>
              <w:rPr>
                <w:rFonts w:ascii="Arial" w:hAnsi="Arial" w:cs="Arial"/>
                <w:color w:val="auto"/>
                <w:szCs w:val="24"/>
              </w:rPr>
            </w:pPr>
            <w:r w:rsidRPr="00317623">
              <w:rPr>
                <w:rFonts w:ascii="Arial" w:hAnsi="Arial" w:cs="Arial"/>
                <w:color w:val="auto"/>
                <w:szCs w:val="24"/>
              </w:rPr>
              <w:t>Follow through and measure results.</w:t>
            </w:r>
          </w:p>
          <w:p w14:paraId="3CB81B30" w14:textId="77777777" w:rsidR="004D0F63" w:rsidRPr="00ED01A7" w:rsidRDefault="004D0F63" w:rsidP="00ED01A7">
            <w:pPr>
              <w:spacing w:line="360" w:lineRule="auto"/>
              <w:jc w:val="center"/>
              <w:rPr>
                <w:rFonts w:ascii="Arial" w:hAnsi="Arial" w:cs="Arial"/>
                <w:b/>
                <w:bCs/>
                <w:szCs w:val="24"/>
              </w:rPr>
            </w:pPr>
          </w:p>
          <w:p w14:paraId="1435FEE4" w14:textId="77777777" w:rsidR="004D0F63" w:rsidRPr="00ED01A7" w:rsidRDefault="004D0F63" w:rsidP="00ED01A7">
            <w:pPr>
              <w:spacing w:line="360" w:lineRule="auto"/>
              <w:jc w:val="center"/>
              <w:rPr>
                <w:rFonts w:ascii="Arial" w:hAnsi="Arial" w:cs="Arial"/>
                <w:b/>
                <w:bCs/>
                <w:szCs w:val="24"/>
              </w:rPr>
            </w:pPr>
          </w:p>
          <w:p w14:paraId="2B96462D" w14:textId="77777777" w:rsidR="004D0F63" w:rsidRPr="00ED01A7" w:rsidRDefault="004D0F63" w:rsidP="00ED01A7">
            <w:pPr>
              <w:spacing w:line="360" w:lineRule="auto"/>
              <w:jc w:val="center"/>
              <w:rPr>
                <w:rFonts w:ascii="Arial" w:hAnsi="Arial" w:cs="Arial"/>
                <w:b/>
                <w:bCs/>
                <w:szCs w:val="24"/>
              </w:rPr>
            </w:pPr>
          </w:p>
          <w:p w14:paraId="3B1497A6" w14:textId="77777777" w:rsidR="004D0F63" w:rsidRPr="00ED01A7" w:rsidRDefault="004D0F63" w:rsidP="00ED01A7">
            <w:pPr>
              <w:spacing w:line="360" w:lineRule="auto"/>
              <w:jc w:val="center"/>
              <w:rPr>
                <w:rFonts w:ascii="Arial" w:hAnsi="Arial" w:cs="Arial"/>
                <w:b/>
                <w:bCs/>
                <w:szCs w:val="24"/>
              </w:rPr>
            </w:pPr>
          </w:p>
          <w:p w14:paraId="51087E1D" w14:textId="77777777" w:rsidR="004D0F63" w:rsidRPr="00ED01A7" w:rsidRDefault="004D0F63" w:rsidP="00ED01A7">
            <w:pPr>
              <w:spacing w:line="360" w:lineRule="auto"/>
              <w:jc w:val="center"/>
              <w:rPr>
                <w:rFonts w:ascii="Arial" w:hAnsi="Arial" w:cs="Arial"/>
                <w:b/>
                <w:bCs/>
                <w:szCs w:val="24"/>
              </w:rPr>
            </w:pPr>
          </w:p>
          <w:p w14:paraId="64660D52" w14:textId="77777777" w:rsidR="004D0F63" w:rsidRPr="00ED01A7" w:rsidRDefault="004D0F63" w:rsidP="00ED01A7">
            <w:pPr>
              <w:spacing w:line="360" w:lineRule="auto"/>
              <w:jc w:val="center"/>
              <w:rPr>
                <w:rFonts w:ascii="Arial" w:hAnsi="Arial" w:cs="Arial"/>
                <w:b/>
                <w:bCs/>
                <w:szCs w:val="24"/>
              </w:rPr>
            </w:pPr>
          </w:p>
          <w:p w14:paraId="2699F7A4" w14:textId="4DDAF7ED" w:rsidR="004D0F63" w:rsidRPr="00ED01A7" w:rsidRDefault="004D0F63" w:rsidP="00ED01A7">
            <w:pPr>
              <w:spacing w:line="360" w:lineRule="auto"/>
              <w:jc w:val="center"/>
              <w:rPr>
                <w:rFonts w:ascii="Arial" w:hAnsi="Arial" w:cs="Arial"/>
                <w:b/>
                <w:bCs/>
                <w:szCs w:val="24"/>
              </w:rPr>
            </w:pPr>
          </w:p>
        </w:tc>
      </w:tr>
      <w:bookmarkEnd w:id="3"/>
      <w:tr w:rsidR="004D0F63" w:rsidRPr="00ED01A7" w14:paraId="0E5DDCD8" w14:textId="77777777" w:rsidTr="009E31E5">
        <w:trPr>
          <w:trHeight w:val="454"/>
          <w:jc w:val="center"/>
        </w:trPr>
        <w:tc>
          <w:tcPr>
            <w:tcW w:w="9348" w:type="dxa"/>
          </w:tcPr>
          <w:p w14:paraId="3049A97E" w14:textId="77777777" w:rsidR="004D0F63" w:rsidRPr="00ED01A7" w:rsidRDefault="004D0F63" w:rsidP="00ED01A7">
            <w:pPr>
              <w:spacing w:line="360" w:lineRule="auto"/>
              <w:rPr>
                <w:rFonts w:ascii="Arial" w:hAnsi="Arial" w:cs="Arial"/>
                <w:b/>
                <w:bCs/>
                <w:szCs w:val="24"/>
              </w:rPr>
            </w:pPr>
          </w:p>
          <w:p w14:paraId="1E61C3AC" w14:textId="77777777" w:rsidR="00F9700F" w:rsidRPr="00ED01A7" w:rsidRDefault="00F9700F" w:rsidP="00ED01A7">
            <w:pPr>
              <w:widowControl w:val="0"/>
              <w:autoSpaceDE w:val="0"/>
              <w:autoSpaceDN w:val="0"/>
              <w:spacing w:before="2" w:line="360" w:lineRule="auto"/>
              <w:jc w:val="both"/>
              <w:rPr>
                <w:rFonts w:ascii="Arial" w:eastAsia="Times New Roman" w:hAnsi="Arial" w:cs="Arial"/>
                <w:b/>
                <w:bCs/>
                <w:i/>
                <w:iCs/>
                <w:color w:val="000000"/>
                <w:szCs w:val="24"/>
                <w:lang w:val="en-US"/>
              </w:rPr>
            </w:pPr>
            <w:r w:rsidRPr="00ED01A7">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ED01A7" w:rsidRDefault="00F9700F" w:rsidP="00ED01A7">
            <w:pPr>
              <w:spacing w:line="360" w:lineRule="auto"/>
              <w:rPr>
                <w:rFonts w:ascii="Arial" w:hAnsi="Arial" w:cs="Arial"/>
                <w:b/>
                <w:bCs/>
                <w:szCs w:val="24"/>
              </w:rPr>
            </w:pPr>
          </w:p>
        </w:tc>
      </w:tr>
      <w:tr w:rsidR="004D0F63" w:rsidRPr="00ED01A7" w14:paraId="22B151AD" w14:textId="77777777" w:rsidTr="009E31E5">
        <w:trPr>
          <w:trHeight w:val="495"/>
          <w:jc w:val="center"/>
        </w:trPr>
        <w:tc>
          <w:tcPr>
            <w:tcW w:w="9348" w:type="dxa"/>
          </w:tcPr>
          <w:p w14:paraId="27ABD0E8" w14:textId="77777777" w:rsidR="004D0F63" w:rsidRPr="00ED01A7" w:rsidRDefault="004D0F63" w:rsidP="00ED01A7">
            <w:pPr>
              <w:spacing w:line="360" w:lineRule="auto"/>
              <w:jc w:val="center"/>
              <w:rPr>
                <w:rFonts w:ascii="Arial" w:hAnsi="Arial" w:cs="Arial"/>
                <w:b/>
                <w:bCs/>
                <w:szCs w:val="24"/>
              </w:rPr>
            </w:pPr>
            <w:bookmarkStart w:id="4" w:name="_Hlk128495784"/>
          </w:p>
          <w:p w14:paraId="058C714B" w14:textId="77777777" w:rsidR="00317623" w:rsidRPr="00317623" w:rsidRDefault="00317623" w:rsidP="00ED01A7">
            <w:pPr>
              <w:spacing w:line="360" w:lineRule="auto"/>
              <w:rPr>
                <w:rFonts w:ascii="Arial" w:hAnsi="Arial" w:cs="Arial"/>
                <w:b/>
                <w:bCs/>
                <w:color w:val="FF0000"/>
                <w:szCs w:val="24"/>
              </w:rPr>
            </w:pPr>
            <w:r w:rsidRPr="00317623">
              <w:rPr>
                <w:rFonts w:ascii="Arial" w:hAnsi="Arial" w:cs="Arial"/>
                <w:color w:val="auto"/>
                <w:szCs w:val="24"/>
              </w:rPr>
              <w:t>Internal communication in the hotel industry involves managers communicating information to their employees to ensure they have the information that they need to perform their jobs and meet guest expectations.</w:t>
            </w:r>
          </w:p>
          <w:p w14:paraId="77E2FD7E" w14:textId="77777777" w:rsidR="00317623" w:rsidRPr="00317623" w:rsidRDefault="00317623" w:rsidP="00ED01A7">
            <w:pPr>
              <w:spacing w:line="360" w:lineRule="auto"/>
              <w:rPr>
                <w:rFonts w:ascii="Arial" w:hAnsi="Arial" w:cs="Arial"/>
                <w:b/>
                <w:bCs/>
                <w:color w:val="FF0000"/>
                <w:szCs w:val="24"/>
              </w:rPr>
            </w:pPr>
            <w:r w:rsidRPr="00317623">
              <w:rPr>
                <w:rFonts w:ascii="Arial" w:hAnsi="Arial" w:cs="Arial"/>
                <w:color w:val="auto"/>
                <w:szCs w:val="24"/>
              </w:rPr>
              <w:t xml:space="preserve">Strong hospitality </w:t>
            </w:r>
            <w:r w:rsidRPr="00317623">
              <w:rPr>
                <w:rFonts w:ascii="Arial" w:hAnsi="Arial" w:cs="Arial"/>
                <w:i/>
                <w:iCs/>
                <w:color w:val="auto"/>
                <w:szCs w:val="24"/>
              </w:rPr>
              <w:t>communication</w:t>
            </w:r>
            <w:r w:rsidRPr="00317623">
              <w:rPr>
                <w:rFonts w:ascii="Arial" w:hAnsi="Arial" w:cs="Arial"/>
                <w:color w:val="auto"/>
                <w:szCs w:val="24"/>
              </w:rPr>
              <w:t xml:space="preserve"> skills are </w:t>
            </w:r>
            <w:r w:rsidRPr="00317623">
              <w:rPr>
                <w:rFonts w:ascii="Arial" w:hAnsi="Arial" w:cs="Arial"/>
                <w:i/>
                <w:iCs/>
                <w:color w:val="auto"/>
                <w:szCs w:val="24"/>
              </w:rPr>
              <w:t>essential</w:t>
            </w:r>
            <w:r w:rsidRPr="00317623">
              <w:rPr>
                <w:rFonts w:ascii="Arial" w:hAnsi="Arial" w:cs="Arial"/>
                <w:color w:val="auto"/>
                <w:szCs w:val="24"/>
              </w:rPr>
              <w:t xml:space="preserve"> in any customer-facing role, but they are especially </w:t>
            </w:r>
            <w:r w:rsidRPr="00317623">
              <w:rPr>
                <w:rFonts w:ascii="Arial" w:hAnsi="Arial" w:cs="Arial"/>
                <w:i/>
                <w:iCs/>
                <w:color w:val="auto"/>
                <w:szCs w:val="24"/>
              </w:rPr>
              <w:t>important</w:t>
            </w:r>
            <w:r w:rsidRPr="00317623">
              <w:rPr>
                <w:rFonts w:ascii="Arial" w:hAnsi="Arial" w:cs="Arial"/>
                <w:color w:val="auto"/>
                <w:szCs w:val="24"/>
              </w:rPr>
              <w:t xml:space="preserve"> in the tourism </w:t>
            </w:r>
            <w:r w:rsidRPr="00317623">
              <w:rPr>
                <w:rFonts w:ascii="Arial" w:hAnsi="Arial" w:cs="Arial"/>
                <w:i/>
                <w:iCs/>
                <w:color w:val="auto"/>
                <w:szCs w:val="24"/>
              </w:rPr>
              <w:t>industry</w:t>
            </w:r>
            <w:r w:rsidRPr="00317623">
              <w:rPr>
                <w:rFonts w:ascii="Arial" w:hAnsi="Arial" w:cs="Arial"/>
                <w:color w:val="auto"/>
                <w:szCs w:val="24"/>
              </w:rPr>
              <w:t>.</w:t>
            </w:r>
          </w:p>
          <w:p w14:paraId="5A23D444" w14:textId="77777777" w:rsidR="00317623" w:rsidRPr="00317623" w:rsidRDefault="00317623" w:rsidP="00ED01A7">
            <w:pPr>
              <w:spacing w:line="360" w:lineRule="auto"/>
              <w:rPr>
                <w:rFonts w:ascii="Arial" w:eastAsia="Times New Roman" w:hAnsi="Arial" w:cs="Arial"/>
                <w:color w:val="auto"/>
                <w:szCs w:val="24"/>
                <w:lang w:val="en" w:eastAsia="en-GB"/>
              </w:rPr>
            </w:pPr>
            <w:r w:rsidRPr="00317623">
              <w:rPr>
                <w:rFonts w:ascii="Arial" w:eastAsia="Times New Roman" w:hAnsi="Arial" w:cs="Arial"/>
                <w:color w:val="auto"/>
                <w:szCs w:val="24"/>
                <w:lang w:val="en" w:eastAsia="en-GB"/>
              </w:rPr>
              <w:t xml:space="preserve">The elements required to be effective are </w:t>
            </w:r>
          </w:p>
          <w:p w14:paraId="2B931A88" w14:textId="77777777" w:rsidR="00317623" w:rsidRPr="00317623" w:rsidRDefault="00317623" w:rsidP="00ED01A7">
            <w:pPr>
              <w:spacing w:line="360" w:lineRule="auto"/>
              <w:rPr>
                <w:rFonts w:ascii="Arial" w:eastAsia="Times New Roman" w:hAnsi="Arial" w:cs="Arial"/>
                <w:color w:val="auto"/>
                <w:szCs w:val="24"/>
                <w:lang w:val="en" w:eastAsia="en-GB"/>
              </w:rPr>
            </w:pPr>
          </w:p>
          <w:p w14:paraId="456DA77A" w14:textId="77777777" w:rsidR="00317623" w:rsidRPr="00317623" w:rsidRDefault="00317623" w:rsidP="00ED01A7">
            <w:pPr>
              <w:spacing w:line="360" w:lineRule="auto"/>
              <w:rPr>
                <w:rFonts w:ascii="Arial" w:eastAsia="Times New Roman" w:hAnsi="Arial" w:cs="Arial"/>
                <w:b/>
                <w:bCs/>
                <w:color w:val="auto"/>
                <w:szCs w:val="24"/>
                <w:lang w:val="en" w:eastAsia="en-GB"/>
              </w:rPr>
            </w:pPr>
            <w:r w:rsidRPr="00317623">
              <w:rPr>
                <w:rFonts w:ascii="Arial" w:eastAsia="Times New Roman" w:hAnsi="Arial" w:cs="Arial"/>
                <w:b/>
                <w:bCs/>
                <w:color w:val="auto"/>
                <w:szCs w:val="24"/>
                <w:lang w:val="en" w:eastAsia="en-GB"/>
              </w:rPr>
              <w:t>Trust</w:t>
            </w:r>
          </w:p>
          <w:p w14:paraId="1ABEC585" w14:textId="77777777" w:rsidR="00317623" w:rsidRPr="00317623" w:rsidRDefault="00317623" w:rsidP="00ED01A7">
            <w:pPr>
              <w:spacing w:line="360" w:lineRule="auto"/>
              <w:rPr>
                <w:rFonts w:ascii="Arial" w:eastAsia="Times New Roman" w:hAnsi="Arial" w:cs="Arial"/>
                <w:color w:val="auto"/>
                <w:szCs w:val="24"/>
                <w:lang w:val="en" w:eastAsia="en-GB"/>
              </w:rPr>
            </w:pPr>
          </w:p>
          <w:p w14:paraId="23AC3CC2" w14:textId="77777777" w:rsidR="00317623" w:rsidRPr="00317623" w:rsidRDefault="00317623" w:rsidP="00ED01A7">
            <w:pPr>
              <w:spacing w:line="360" w:lineRule="auto"/>
              <w:rPr>
                <w:rFonts w:ascii="Arial" w:eastAsia="Times New Roman" w:hAnsi="Arial" w:cs="Arial"/>
                <w:color w:val="auto"/>
                <w:szCs w:val="24"/>
                <w:lang w:val="en" w:eastAsia="en-GB"/>
              </w:rPr>
            </w:pPr>
            <w:r w:rsidRPr="00317623">
              <w:rPr>
                <w:rFonts w:ascii="Arial" w:eastAsia="Times New Roman" w:hAnsi="Arial" w:cs="Arial"/>
                <w:color w:val="auto"/>
                <w:szCs w:val="24"/>
                <w:lang w:val="en" w:eastAsia="en-GB"/>
              </w:rPr>
              <w:t>In Hotel Industry it is important to good communication. If there is good communication between customers and management, customers will continue to book again and again. This  also helps them keep hotel image as this helps customers to trust even through online bookings.</w:t>
            </w:r>
          </w:p>
          <w:p w14:paraId="21A3B638" w14:textId="77777777" w:rsidR="00317623" w:rsidRPr="00317623" w:rsidRDefault="00317623" w:rsidP="00ED01A7">
            <w:pPr>
              <w:spacing w:line="360" w:lineRule="auto"/>
              <w:rPr>
                <w:rFonts w:ascii="Arial" w:eastAsia="Times New Roman" w:hAnsi="Arial" w:cs="Arial"/>
                <w:color w:val="auto"/>
                <w:szCs w:val="24"/>
                <w:lang w:val="en" w:eastAsia="en-GB"/>
              </w:rPr>
            </w:pPr>
          </w:p>
          <w:p w14:paraId="209250B9" w14:textId="77777777" w:rsidR="00317623" w:rsidRPr="00317623" w:rsidRDefault="00317623" w:rsidP="00ED01A7">
            <w:pPr>
              <w:spacing w:line="360" w:lineRule="auto"/>
              <w:rPr>
                <w:rFonts w:ascii="Arial" w:eastAsia="Times New Roman" w:hAnsi="Arial" w:cs="Arial"/>
                <w:color w:val="auto"/>
                <w:szCs w:val="24"/>
                <w:lang w:val="en" w:eastAsia="en-GB"/>
              </w:rPr>
            </w:pPr>
          </w:p>
          <w:p w14:paraId="282F7C89" w14:textId="77777777" w:rsidR="00317623" w:rsidRPr="00317623" w:rsidRDefault="00317623" w:rsidP="00ED01A7">
            <w:pPr>
              <w:spacing w:line="360" w:lineRule="auto"/>
              <w:rPr>
                <w:rFonts w:ascii="Arial" w:eastAsia="Times New Roman" w:hAnsi="Arial" w:cs="Arial"/>
                <w:b/>
                <w:bCs/>
                <w:color w:val="auto"/>
                <w:szCs w:val="24"/>
                <w:lang w:val="en" w:eastAsia="en-GB"/>
              </w:rPr>
            </w:pPr>
            <w:r w:rsidRPr="00317623">
              <w:rPr>
                <w:rFonts w:ascii="Arial" w:eastAsia="Times New Roman" w:hAnsi="Arial" w:cs="Arial"/>
                <w:b/>
                <w:bCs/>
                <w:color w:val="auto"/>
                <w:szCs w:val="24"/>
                <w:lang w:val="en" w:eastAsia="en-GB"/>
              </w:rPr>
              <w:t>Respect</w:t>
            </w:r>
          </w:p>
          <w:p w14:paraId="40C95781" w14:textId="77777777" w:rsidR="00317623" w:rsidRPr="00317623" w:rsidRDefault="00317623" w:rsidP="00ED01A7">
            <w:pPr>
              <w:spacing w:line="360" w:lineRule="auto"/>
              <w:rPr>
                <w:rFonts w:ascii="Arial" w:eastAsia="Times New Roman" w:hAnsi="Arial" w:cs="Arial"/>
                <w:color w:val="auto"/>
                <w:szCs w:val="24"/>
                <w:lang w:val="en" w:eastAsia="en-GB"/>
              </w:rPr>
            </w:pPr>
          </w:p>
          <w:p w14:paraId="072ED180" w14:textId="77777777" w:rsidR="00317623" w:rsidRPr="00317623" w:rsidRDefault="00317623" w:rsidP="00ED01A7">
            <w:pPr>
              <w:spacing w:line="360" w:lineRule="auto"/>
              <w:rPr>
                <w:rFonts w:ascii="Arial" w:eastAsia="Times New Roman" w:hAnsi="Arial" w:cs="Arial"/>
                <w:color w:val="auto"/>
                <w:szCs w:val="24"/>
                <w:lang w:val="en" w:eastAsia="en-GB"/>
              </w:rPr>
            </w:pPr>
            <w:r w:rsidRPr="00317623">
              <w:rPr>
                <w:rFonts w:ascii="Arial" w:eastAsia="Times New Roman" w:hAnsi="Arial" w:cs="Arial"/>
                <w:color w:val="auto"/>
                <w:szCs w:val="24"/>
                <w:lang w:val="en" w:eastAsia="en-GB"/>
              </w:rPr>
              <w:t xml:space="preserve">If staff members are their best source of motivation if they are treated with respect being one the elements of communication in hotels industry. In addition to that is very important since it helps build a team that works towards a common objective and </w:t>
            </w:r>
            <w:r w:rsidRPr="00317623">
              <w:rPr>
                <w:rFonts w:ascii="Arial" w:eastAsia="Times New Roman" w:hAnsi="Arial" w:cs="Arial"/>
                <w:color w:val="auto"/>
                <w:szCs w:val="24"/>
                <w:lang w:val="en" w:eastAsia="en-GB"/>
              </w:rPr>
              <w:lastRenderedPageBreak/>
              <w:t xml:space="preserve">always have a team to do what they have been asked to do so Respect is important element in communication. A good manager with good communication skills can change an average employees to an outstanding achievers. Although it is not easy to measure the effectiveness of communication tools  in business world or academic due to the complexity of the process it is believed when an organization or company has employees that respect each other first it is also easy for them to treat their customers with Respect when communicating with them whether verbal or non-verbal. </w:t>
            </w:r>
            <w:sdt>
              <w:sdtPr>
                <w:rPr>
                  <w:rFonts w:ascii="Arial" w:hAnsi="Arial" w:cs="Arial"/>
                  <w:color w:val="auto"/>
                  <w:szCs w:val="24"/>
                  <w:lang w:val="en" w:eastAsia="en-GB"/>
                </w:rPr>
                <w:id w:val="1068776574"/>
                <w:citation/>
              </w:sdtPr>
              <w:sdtContent>
                <w:r w:rsidRPr="00317623">
                  <w:rPr>
                    <w:rFonts w:ascii="Arial" w:eastAsia="Times New Roman" w:hAnsi="Arial" w:cs="Arial"/>
                    <w:color w:val="auto"/>
                    <w:szCs w:val="24"/>
                    <w:lang w:val="en" w:eastAsia="en-GB"/>
                  </w:rPr>
                  <w:fldChar w:fldCharType="begin"/>
                </w:r>
                <w:r w:rsidRPr="00317623">
                  <w:rPr>
                    <w:rFonts w:ascii="Arial" w:eastAsia="Times New Roman" w:hAnsi="Arial" w:cs="Arial"/>
                    <w:color w:val="auto"/>
                    <w:szCs w:val="24"/>
                    <w:lang w:eastAsia="en-GB"/>
                  </w:rPr>
                  <w:instrText xml:space="preserve">CITATION Hum \l 2057 </w:instrText>
                </w:r>
                <w:r w:rsidRPr="00317623">
                  <w:rPr>
                    <w:rFonts w:ascii="Arial" w:eastAsia="Times New Roman" w:hAnsi="Arial" w:cs="Arial"/>
                    <w:color w:val="auto"/>
                    <w:szCs w:val="24"/>
                    <w:lang w:val="en" w:eastAsia="en-GB"/>
                  </w:rPr>
                  <w:fldChar w:fldCharType="separate"/>
                </w:r>
                <w:r w:rsidRPr="00317623">
                  <w:rPr>
                    <w:rFonts w:ascii="Arial" w:eastAsia="Times New Roman" w:hAnsi="Arial" w:cs="Arial"/>
                    <w:noProof/>
                    <w:color w:val="auto"/>
                    <w:szCs w:val="24"/>
                    <w:lang w:eastAsia="en-GB"/>
                  </w:rPr>
                  <w:t>(Chesser, 2017)</w:t>
                </w:r>
                <w:r w:rsidRPr="00317623">
                  <w:rPr>
                    <w:rFonts w:ascii="Arial" w:eastAsia="Times New Roman" w:hAnsi="Arial" w:cs="Arial"/>
                    <w:color w:val="auto"/>
                    <w:szCs w:val="24"/>
                    <w:lang w:val="en" w:eastAsia="en-GB"/>
                  </w:rPr>
                  <w:fldChar w:fldCharType="end"/>
                </w:r>
              </w:sdtContent>
            </w:sdt>
            <w:r w:rsidRPr="00317623">
              <w:rPr>
                <w:rFonts w:ascii="Arial" w:eastAsia="Times New Roman" w:hAnsi="Arial" w:cs="Arial"/>
                <w:color w:val="auto"/>
                <w:szCs w:val="24"/>
                <w:lang w:val="en" w:eastAsia="en-GB"/>
              </w:rPr>
              <w:t xml:space="preserve"> </w:t>
            </w:r>
          </w:p>
          <w:p w14:paraId="2A27C29D" w14:textId="77777777" w:rsidR="00317623" w:rsidRPr="00317623" w:rsidRDefault="00317623" w:rsidP="00ED01A7">
            <w:pPr>
              <w:spacing w:line="360" w:lineRule="auto"/>
              <w:rPr>
                <w:rFonts w:ascii="Arial" w:eastAsia="Times New Roman" w:hAnsi="Arial" w:cs="Arial"/>
                <w:color w:val="auto"/>
                <w:szCs w:val="24"/>
                <w:lang w:val="en" w:eastAsia="en-GB"/>
              </w:rPr>
            </w:pPr>
          </w:p>
          <w:p w14:paraId="5261D3D5" w14:textId="77777777" w:rsidR="00317623" w:rsidRPr="00317623" w:rsidRDefault="00317623" w:rsidP="00ED01A7">
            <w:pPr>
              <w:spacing w:line="360" w:lineRule="auto"/>
              <w:rPr>
                <w:rFonts w:ascii="Arial" w:eastAsia="Times New Roman" w:hAnsi="Arial" w:cs="Arial"/>
                <w:color w:val="auto"/>
                <w:szCs w:val="24"/>
                <w:lang w:val="en" w:eastAsia="en-GB"/>
              </w:rPr>
            </w:pPr>
            <w:r w:rsidRPr="00317623">
              <w:rPr>
                <w:rFonts w:ascii="Arial" w:eastAsia="Times New Roman" w:hAnsi="Arial" w:cs="Arial"/>
                <w:b/>
                <w:bCs/>
                <w:color w:val="auto"/>
                <w:szCs w:val="24"/>
                <w:lang w:val="en" w:eastAsia="en-GB"/>
              </w:rPr>
              <w:t xml:space="preserve">Understanding </w:t>
            </w:r>
            <w:r w:rsidRPr="00317623">
              <w:rPr>
                <w:rFonts w:ascii="Arial" w:eastAsia="Times New Roman" w:hAnsi="Arial" w:cs="Arial"/>
                <w:color w:val="auto"/>
                <w:szCs w:val="24"/>
                <w:lang w:val="en" w:eastAsia="en-GB"/>
              </w:rPr>
              <w:t xml:space="preserve">is also an important element of communication in hotel operations especially when responding to staff or customer queries even new digital algorithm, chatbots which responds faster, less expensive or more credible in syndication of news in blogs or media. </w:t>
            </w:r>
            <w:sdt>
              <w:sdtPr>
                <w:rPr>
                  <w:rFonts w:ascii="Arial" w:eastAsia="Times New Roman" w:hAnsi="Arial" w:cs="Arial"/>
                  <w:color w:val="auto"/>
                  <w:szCs w:val="24"/>
                  <w:lang w:val="en" w:eastAsia="en-GB"/>
                </w:rPr>
                <w:id w:val="2005934029"/>
                <w:citation/>
              </w:sdtPr>
              <w:sdtContent>
                <w:r w:rsidRPr="00317623">
                  <w:rPr>
                    <w:rFonts w:ascii="Arial" w:eastAsia="Times New Roman" w:hAnsi="Arial" w:cs="Arial"/>
                    <w:color w:val="auto"/>
                    <w:szCs w:val="24"/>
                    <w:lang w:val="en" w:eastAsia="en-GB"/>
                  </w:rPr>
                  <w:fldChar w:fldCharType="begin"/>
                </w:r>
                <w:r w:rsidRPr="00317623">
                  <w:rPr>
                    <w:rFonts w:ascii="Arial" w:eastAsia="Times New Roman" w:hAnsi="Arial" w:cs="Arial"/>
                    <w:color w:val="auto"/>
                    <w:szCs w:val="24"/>
                    <w:lang w:eastAsia="en-GB"/>
                  </w:rPr>
                  <w:instrText xml:space="preserve">CITATION 16Ne \l 2057 </w:instrText>
                </w:r>
                <w:r w:rsidRPr="00317623">
                  <w:rPr>
                    <w:rFonts w:ascii="Arial" w:eastAsia="Times New Roman" w:hAnsi="Arial" w:cs="Arial"/>
                    <w:color w:val="auto"/>
                    <w:szCs w:val="24"/>
                    <w:lang w:val="en" w:eastAsia="en-GB"/>
                  </w:rPr>
                  <w:fldChar w:fldCharType="separate"/>
                </w:r>
                <w:r w:rsidRPr="00317623">
                  <w:rPr>
                    <w:rFonts w:ascii="Arial" w:eastAsia="Times New Roman" w:hAnsi="Arial" w:cs="Arial"/>
                    <w:noProof/>
                    <w:color w:val="auto"/>
                    <w:szCs w:val="24"/>
                    <w:lang w:eastAsia="en-GB"/>
                  </w:rPr>
                  <w:t>(Joachim Klewes, 2016)</w:t>
                </w:r>
                <w:r w:rsidRPr="00317623">
                  <w:rPr>
                    <w:rFonts w:ascii="Arial" w:eastAsia="Times New Roman" w:hAnsi="Arial" w:cs="Arial"/>
                    <w:color w:val="auto"/>
                    <w:szCs w:val="24"/>
                    <w:lang w:val="en" w:eastAsia="en-GB"/>
                  </w:rPr>
                  <w:fldChar w:fldCharType="end"/>
                </w:r>
              </w:sdtContent>
            </w:sdt>
            <w:r w:rsidRPr="00317623">
              <w:rPr>
                <w:rFonts w:ascii="Arial" w:eastAsia="Times New Roman" w:hAnsi="Arial" w:cs="Arial"/>
                <w:color w:val="auto"/>
                <w:szCs w:val="24"/>
                <w:lang w:val="en" w:eastAsia="en-GB"/>
              </w:rPr>
              <w:t xml:space="preserve">. If level of understanding is good, it is faster and easier to communicate with each other even customers unlike if there is low understanding level, this may lead to more buck passing even hindering implementation. </w:t>
            </w:r>
            <w:sdt>
              <w:sdtPr>
                <w:rPr>
                  <w:rFonts w:ascii="Arial" w:eastAsia="Times New Roman" w:hAnsi="Arial" w:cs="Arial"/>
                  <w:color w:val="auto"/>
                  <w:szCs w:val="24"/>
                  <w:lang w:val="en" w:eastAsia="en-GB"/>
                </w:rPr>
                <w:id w:val="1409651074"/>
                <w:citation/>
              </w:sdtPr>
              <w:sdtContent>
                <w:r w:rsidRPr="00317623">
                  <w:rPr>
                    <w:rFonts w:ascii="Arial" w:eastAsia="Times New Roman" w:hAnsi="Arial" w:cs="Arial"/>
                    <w:color w:val="auto"/>
                    <w:szCs w:val="24"/>
                    <w:lang w:val="en" w:eastAsia="en-GB"/>
                  </w:rPr>
                  <w:fldChar w:fldCharType="begin"/>
                </w:r>
                <w:r w:rsidRPr="00317623">
                  <w:rPr>
                    <w:rFonts w:ascii="Arial" w:eastAsia="Times New Roman" w:hAnsi="Arial" w:cs="Arial"/>
                    <w:color w:val="auto"/>
                    <w:szCs w:val="24"/>
                    <w:lang w:eastAsia="en-GB"/>
                  </w:rPr>
                  <w:instrText xml:space="preserve">CITATION Jan12 \l 2057 </w:instrText>
                </w:r>
                <w:r w:rsidRPr="00317623">
                  <w:rPr>
                    <w:rFonts w:ascii="Arial" w:eastAsia="Times New Roman" w:hAnsi="Arial" w:cs="Arial"/>
                    <w:color w:val="auto"/>
                    <w:szCs w:val="24"/>
                    <w:lang w:val="en" w:eastAsia="en-GB"/>
                  </w:rPr>
                  <w:fldChar w:fldCharType="separate"/>
                </w:r>
                <w:r w:rsidRPr="00317623">
                  <w:rPr>
                    <w:rFonts w:ascii="Arial" w:eastAsia="Times New Roman" w:hAnsi="Arial" w:cs="Arial"/>
                    <w:noProof/>
                    <w:color w:val="auto"/>
                    <w:szCs w:val="24"/>
                    <w:lang w:eastAsia="en-GB"/>
                  </w:rPr>
                  <w:t>(Jan Frick, 2012)</w:t>
                </w:r>
                <w:r w:rsidRPr="00317623">
                  <w:rPr>
                    <w:rFonts w:ascii="Arial" w:eastAsia="Times New Roman" w:hAnsi="Arial" w:cs="Arial"/>
                    <w:color w:val="auto"/>
                    <w:szCs w:val="24"/>
                    <w:lang w:val="en" w:eastAsia="en-GB"/>
                  </w:rPr>
                  <w:fldChar w:fldCharType="end"/>
                </w:r>
              </w:sdtContent>
            </w:sdt>
          </w:p>
          <w:p w14:paraId="15B00EEB" w14:textId="77777777" w:rsidR="00317623" w:rsidRPr="00317623" w:rsidRDefault="00317623" w:rsidP="00ED01A7">
            <w:pPr>
              <w:spacing w:line="360" w:lineRule="auto"/>
              <w:rPr>
                <w:rFonts w:ascii="Arial" w:eastAsia="Times New Roman" w:hAnsi="Arial" w:cs="Arial"/>
                <w:b/>
                <w:bCs/>
                <w:color w:val="auto"/>
                <w:szCs w:val="24"/>
                <w:lang w:eastAsia="en-GB"/>
              </w:rPr>
            </w:pPr>
          </w:p>
          <w:p w14:paraId="1E390B0A" w14:textId="77777777" w:rsidR="00317623" w:rsidRPr="00317623" w:rsidRDefault="00317623" w:rsidP="00ED01A7">
            <w:pPr>
              <w:spacing w:line="360" w:lineRule="auto"/>
              <w:rPr>
                <w:rFonts w:ascii="Arial" w:eastAsia="Times New Roman" w:hAnsi="Arial" w:cs="Arial"/>
                <w:b/>
                <w:bCs/>
                <w:color w:val="auto"/>
                <w:szCs w:val="24"/>
                <w:lang w:val="en" w:eastAsia="en-GB"/>
              </w:rPr>
            </w:pPr>
            <w:r w:rsidRPr="00317623">
              <w:rPr>
                <w:rFonts w:ascii="Arial" w:eastAsia="Times New Roman" w:hAnsi="Arial" w:cs="Arial"/>
                <w:b/>
                <w:bCs/>
                <w:color w:val="auto"/>
                <w:szCs w:val="24"/>
                <w:lang w:val="en" w:eastAsia="en-GB"/>
              </w:rPr>
              <w:t>Empathy</w:t>
            </w:r>
          </w:p>
          <w:p w14:paraId="0D6944EB" w14:textId="77777777" w:rsidR="00317623" w:rsidRPr="00317623" w:rsidRDefault="00317623" w:rsidP="00ED01A7">
            <w:pPr>
              <w:spacing w:line="360" w:lineRule="auto"/>
              <w:rPr>
                <w:rFonts w:ascii="Arial" w:eastAsia="Times New Roman" w:hAnsi="Arial" w:cs="Arial"/>
                <w:color w:val="auto"/>
                <w:szCs w:val="24"/>
                <w:lang w:val="en" w:eastAsia="en-GB"/>
              </w:rPr>
            </w:pPr>
          </w:p>
          <w:p w14:paraId="1A85AD63" w14:textId="77777777" w:rsidR="00317623" w:rsidRPr="00317623" w:rsidRDefault="00317623" w:rsidP="00ED01A7">
            <w:pPr>
              <w:spacing w:line="360" w:lineRule="auto"/>
              <w:rPr>
                <w:rFonts w:ascii="Arial" w:hAnsi="Arial" w:cs="Arial"/>
                <w:color w:val="auto"/>
                <w:szCs w:val="24"/>
              </w:rPr>
            </w:pPr>
            <w:r w:rsidRPr="00317623">
              <w:rPr>
                <w:rFonts w:ascii="Arial" w:hAnsi="Arial" w:cs="Arial"/>
                <w:color w:val="auto"/>
                <w:szCs w:val="24"/>
              </w:rPr>
              <w:t xml:space="preserve">Perspective taking is related to and key aspect in human communication and since empathy seems a good element in operational communication in any businesses so the latter is good guide to successful social interactions, effective communication and pro social behaviour. </w:t>
            </w:r>
            <w:sdt>
              <w:sdtPr>
                <w:rPr>
                  <w:rFonts w:ascii="Arial" w:hAnsi="Arial" w:cs="Arial"/>
                  <w:color w:val="auto"/>
                  <w:szCs w:val="24"/>
                </w:rPr>
                <w:id w:val="2114700415"/>
                <w:citation/>
              </w:sdtPr>
              <w:sdtContent>
                <w:r w:rsidRPr="00317623">
                  <w:rPr>
                    <w:rFonts w:ascii="Arial" w:hAnsi="Arial" w:cs="Arial"/>
                    <w:color w:val="auto"/>
                    <w:szCs w:val="24"/>
                  </w:rPr>
                  <w:fldChar w:fldCharType="begin"/>
                </w:r>
                <w:r w:rsidRPr="00317623">
                  <w:rPr>
                    <w:rFonts w:ascii="Arial" w:hAnsi="Arial" w:cs="Arial"/>
                    <w:color w:val="auto"/>
                    <w:szCs w:val="24"/>
                  </w:rPr>
                  <w:instrText xml:space="preserve">CITATION Arg19 \l 2057 </w:instrText>
                </w:r>
                <w:r w:rsidRPr="00317623">
                  <w:rPr>
                    <w:rFonts w:ascii="Arial" w:hAnsi="Arial" w:cs="Arial"/>
                    <w:color w:val="auto"/>
                    <w:szCs w:val="24"/>
                  </w:rPr>
                  <w:fldChar w:fldCharType="separate"/>
                </w:r>
                <w:r w:rsidRPr="00317623">
                  <w:rPr>
                    <w:rFonts w:ascii="Arial" w:hAnsi="Arial" w:cs="Arial"/>
                    <w:noProof/>
                    <w:color w:val="auto"/>
                    <w:szCs w:val="24"/>
                  </w:rPr>
                  <w:t>(Argye E. Hillis, 2019)</w:t>
                </w:r>
                <w:r w:rsidRPr="00317623">
                  <w:rPr>
                    <w:rFonts w:ascii="Arial" w:hAnsi="Arial" w:cs="Arial"/>
                    <w:color w:val="auto"/>
                    <w:szCs w:val="24"/>
                  </w:rPr>
                  <w:fldChar w:fldCharType="end"/>
                </w:r>
              </w:sdtContent>
            </w:sdt>
          </w:p>
          <w:p w14:paraId="1559636B" w14:textId="77777777" w:rsidR="00317623" w:rsidRPr="00317623" w:rsidRDefault="00317623" w:rsidP="00ED01A7">
            <w:pPr>
              <w:spacing w:line="360" w:lineRule="auto"/>
              <w:rPr>
                <w:rFonts w:ascii="Arial" w:hAnsi="Arial" w:cs="Arial"/>
                <w:color w:val="auto"/>
                <w:szCs w:val="24"/>
              </w:rPr>
            </w:pPr>
          </w:p>
          <w:p w14:paraId="2147B90B" w14:textId="77777777" w:rsidR="00317623" w:rsidRPr="00317623" w:rsidRDefault="00317623" w:rsidP="00ED01A7">
            <w:pPr>
              <w:spacing w:line="360" w:lineRule="auto"/>
              <w:rPr>
                <w:rFonts w:ascii="Arial" w:eastAsia="Times New Roman" w:hAnsi="Arial" w:cs="Arial"/>
                <w:b/>
                <w:bCs/>
                <w:color w:val="auto"/>
                <w:szCs w:val="24"/>
                <w:lang w:val="en" w:eastAsia="en-GB"/>
              </w:rPr>
            </w:pPr>
            <w:r w:rsidRPr="00317623">
              <w:rPr>
                <w:rFonts w:ascii="Arial" w:eastAsia="Times New Roman" w:hAnsi="Arial" w:cs="Arial"/>
                <w:b/>
                <w:bCs/>
                <w:color w:val="auto"/>
                <w:szCs w:val="24"/>
                <w:lang w:val="en" w:eastAsia="en-GB"/>
              </w:rPr>
              <w:t>Resolution</w:t>
            </w:r>
          </w:p>
          <w:p w14:paraId="2FD78272" w14:textId="57D4F034" w:rsidR="00317623" w:rsidRPr="00317623" w:rsidRDefault="008B2120" w:rsidP="00ED01A7">
            <w:pPr>
              <w:spacing w:line="360" w:lineRule="auto"/>
              <w:rPr>
                <w:rFonts w:ascii="Arial" w:hAnsi="Arial" w:cs="Arial"/>
                <w:color w:val="auto"/>
                <w:szCs w:val="24"/>
              </w:rPr>
            </w:pPr>
            <w:r w:rsidRPr="00ED01A7">
              <w:rPr>
                <w:rFonts w:ascii="Arial" w:hAnsi="Arial" w:cs="Arial"/>
                <w:color w:val="auto"/>
                <w:szCs w:val="24"/>
              </w:rPr>
              <w:t>T</w:t>
            </w:r>
            <w:r w:rsidR="00317623" w:rsidRPr="00317623">
              <w:rPr>
                <w:rFonts w:ascii="Arial" w:hAnsi="Arial" w:cs="Arial"/>
                <w:color w:val="auto"/>
                <w:szCs w:val="24"/>
              </w:rPr>
              <w:t xml:space="preserve">here are many strategies that can be used to resolve or minimise conflicts when communication misunderstands occur. Conflict resolution strategy is also a communication element that hotel operation need. Strategy involves active listening, asking questions, recognising differences, open body language and emphasizing relationship with that person. When the other person recognises this, this can change whole aspect or ending. </w:t>
            </w:r>
          </w:p>
          <w:p w14:paraId="79B413BF" w14:textId="77777777" w:rsidR="00317623" w:rsidRPr="00317623" w:rsidRDefault="00000000" w:rsidP="00ED01A7">
            <w:pPr>
              <w:spacing w:line="360" w:lineRule="auto"/>
              <w:rPr>
                <w:rFonts w:ascii="Arial" w:eastAsia="Times New Roman" w:hAnsi="Arial" w:cs="Arial"/>
                <w:b/>
                <w:bCs/>
                <w:color w:val="auto"/>
                <w:szCs w:val="24"/>
                <w:lang w:eastAsia="en-GB"/>
              </w:rPr>
            </w:pPr>
            <w:sdt>
              <w:sdtPr>
                <w:rPr>
                  <w:rFonts w:ascii="Arial" w:eastAsia="Times New Roman" w:hAnsi="Arial" w:cs="Arial"/>
                  <w:b/>
                  <w:bCs/>
                  <w:color w:val="auto"/>
                  <w:szCs w:val="24"/>
                  <w:lang w:val="en" w:eastAsia="en-GB"/>
                </w:rPr>
                <w:id w:val="-1970272109"/>
                <w:citation/>
              </w:sdtPr>
              <w:sdtContent>
                <w:r w:rsidR="00317623" w:rsidRPr="00317623">
                  <w:rPr>
                    <w:rFonts w:ascii="Arial" w:eastAsia="Times New Roman" w:hAnsi="Arial" w:cs="Arial"/>
                    <w:b/>
                    <w:bCs/>
                    <w:color w:val="auto"/>
                    <w:szCs w:val="24"/>
                    <w:lang w:val="en" w:eastAsia="en-GB"/>
                  </w:rPr>
                  <w:fldChar w:fldCharType="begin"/>
                </w:r>
                <w:r w:rsidR="00317623" w:rsidRPr="00317623">
                  <w:rPr>
                    <w:rFonts w:ascii="Arial" w:hAnsi="Arial" w:cs="Arial"/>
                    <w:color w:val="auto"/>
                    <w:szCs w:val="24"/>
                  </w:rPr>
                  <w:instrText xml:space="preserve">CITATION Nei21 \l 2057 </w:instrText>
                </w:r>
                <w:r w:rsidR="00317623" w:rsidRPr="00317623">
                  <w:rPr>
                    <w:rFonts w:ascii="Arial" w:eastAsia="Times New Roman" w:hAnsi="Arial" w:cs="Arial"/>
                    <w:b/>
                    <w:bCs/>
                    <w:color w:val="auto"/>
                    <w:szCs w:val="24"/>
                    <w:lang w:val="en" w:eastAsia="en-GB"/>
                  </w:rPr>
                  <w:fldChar w:fldCharType="separate"/>
                </w:r>
                <w:r w:rsidR="00317623" w:rsidRPr="00317623">
                  <w:rPr>
                    <w:rFonts w:ascii="Arial" w:hAnsi="Arial" w:cs="Arial"/>
                    <w:noProof/>
                    <w:color w:val="auto"/>
                    <w:szCs w:val="24"/>
                  </w:rPr>
                  <w:t>(Neil H. Katz, 2021)</w:t>
                </w:r>
                <w:r w:rsidR="00317623" w:rsidRPr="00317623">
                  <w:rPr>
                    <w:rFonts w:ascii="Arial" w:eastAsia="Times New Roman" w:hAnsi="Arial" w:cs="Arial"/>
                    <w:b/>
                    <w:bCs/>
                    <w:color w:val="auto"/>
                    <w:szCs w:val="24"/>
                    <w:lang w:val="en" w:eastAsia="en-GB"/>
                  </w:rPr>
                  <w:fldChar w:fldCharType="end"/>
                </w:r>
              </w:sdtContent>
            </w:sdt>
            <w:r w:rsidR="00317623" w:rsidRPr="00317623">
              <w:rPr>
                <w:rFonts w:ascii="Arial" w:eastAsia="Times New Roman" w:hAnsi="Arial" w:cs="Arial"/>
                <w:b/>
                <w:bCs/>
                <w:color w:val="auto"/>
                <w:szCs w:val="24"/>
                <w:lang w:eastAsia="en-GB"/>
              </w:rPr>
              <w:t>.</w:t>
            </w:r>
          </w:p>
          <w:p w14:paraId="0C667968" w14:textId="77777777" w:rsidR="00317623" w:rsidRPr="00317623" w:rsidRDefault="00317623" w:rsidP="00ED01A7">
            <w:pPr>
              <w:spacing w:line="360" w:lineRule="auto"/>
              <w:rPr>
                <w:rFonts w:ascii="Arial" w:eastAsia="Times New Roman" w:hAnsi="Arial" w:cs="Arial"/>
                <w:b/>
                <w:bCs/>
                <w:color w:val="auto"/>
                <w:szCs w:val="24"/>
                <w:lang w:eastAsia="en-GB"/>
              </w:rPr>
            </w:pPr>
          </w:p>
          <w:p w14:paraId="10D53443" w14:textId="77777777" w:rsidR="004D0F63" w:rsidRPr="00ED01A7" w:rsidRDefault="004D0F63" w:rsidP="00ED01A7">
            <w:pPr>
              <w:spacing w:line="360" w:lineRule="auto"/>
              <w:jc w:val="center"/>
              <w:rPr>
                <w:rFonts w:ascii="Arial" w:hAnsi="Arial" w:cs="Arial"/>
                <w:b/>
                <w:bCs/>
                <w:szCs w:val="24"/>
              </w:rPr>
            </w:pPr>
          </w:p>
          <w:p w14:paraId="3E54D471" w14:textId="77777777" w:rsidR="004D0F63" w:rsidRPr="00ED01A7" w:rsidRDefault="004D0F63" w:rsidP="00ED01A7">
            <w:pPr>
              <w:spacing w:line="360" w:lineRule="auto"/>
              <w:jc w:val="center"/>
              <w:rPr>
                <w:rFonts w:ascii="Arial" w:hAnsi="Arial" w:cs="Arial"/>
                <w:b/>
                <w:bCs/>
                <w:szCs w:val="24"/>
              </w:rPr>
            </w:pPr>
          </w:p>
          <w:p w14:paraId="1D2E1FBF" w14:textId="77777777" w:rsidR="004D0F63" w:rsidRPr="00ED01A7" w:rsidRDefault="004D0F63" w:rsidP="00ED01A7">
            <w:pPr>
              <w:spacing w:line="360" w:lineRule="auto"/>
              <w:jc w:val="center"/>
              <w:rPr>
                <w:rFonts w:ascii="Arial" w:hAnsi="Arial" w:cs="Arial"/>
                <w:b/>
                <w:bCs/>
                <w:szCs w:val="24"/>
              </w:rPr>
            </w:pPr>
          </w:p>
          <w:p w14:paraId="327BD0B3" w14:textId="77777777" w:rsidR="004D0F63" w:rsidRPr="00ED01A7" w:rsidRDefault="004D0F63" w:rsidP="00ED01A7">
            <w:pPr>
              <w:spacing w:line="360" w:lineRule="auto"/>
              <w:jc w:val="center"/>
              <w:rPr>
                <w:rFonts w:ascii="Arial" w:hAnsi="Arial" w:cs="Arial"/>
                <w:b/>
                <w:bCs/>
                <w:szCs w:val="24"/>
              </w:rPr>
            </w:pPr>
          </w:p>
          <w:p w14:paraId="16987153" w14:textId="77777777" w:rsidR="004D0F63" w:rsidRPr="00ED01A7" w:rsidRDefault="004D0F63" w:rsidP="00ED01A7">
            <w:pPr>
              <w:spacing w:line="360" w:lineRule="auto"/>
              <w:jc w:val="center"/>
              <w:rPr>
                <w:rFonts w:ascii="Arial" w:hAnsi="Arial" w:cs="Arial"/>
                <w:b/>
                <w:bCs/>
                <w:szCs w:val="24"/>
              </w:rPr>
            </w:pPr>
          </w:p>
          <w:p w14:paraId="65199D38" w14:textId="47895990" w:rsidR="004D0F63" w:rsidRPr="00ED01A7" w:rsidRDefault="004D0F63" w:rsidP="00ED01A7">
            <w:pPr>
              <w:spacing w:line="360" w:lineRule="auto"/>
              <w:rPr>
                <w:rFonts w:ascii="Arial" w:hAnsi="Arial" w:cs="Arial"/>
                <w:b/>
                <w:bCs/>
                <w:szCs w:val="24"/>
              </w:rPr>
            </w:pPr>
          </w:p>
        </w:tc>
      </w:tr>
      <w:bookmarkEnd w:id="4"/>
      <w:tr w:rsidR="004D0F63" w:rsidRPr="00ED01A7" w14:paraId="30B933E8" w14:textId="77777777" w:rsidTr="009E31E5">
        <w:trPr>
          <w:trHeight w:val="495"/>
          <w:jc w:val="center"/>
        </w:trPr>
        <w:tc>
          <w:tcPr>
            <w:tcW w:w="9348" w:type="dxa"/>
          </w:tcPr>
          <w:p w14:paraId="20A63DDB" w14:textId="77777777" w:rsidR="004D0F63" w:rsidRPr="00ED01A7" w:rsidRDefault="004D0F63" w:rsidP="00ED01A7">
            <w:pPr>
              <w:spacing w:line="360" w:lineRule="auto"/>
              <w:rPr>
                <w:rFonts w:ascii="Arial" w:hAnsi="Arial" w:cs="Arial"/>
                <w:b/>
                <w:bCs/>
                <w:szCs w:val="24"/>
              </w:rPr>
            </w:pPr>
          </w:p>
          <w:p w14:paraId="4A9ED65E" w14:textId="77777777" w:rsidR="00F9700F" w:rsidRPr="00ED01A7" w:rsidRDefault="00F9700F" w:rsidP="00ED01A7">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ED01A7">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ED01A7" w:rsidRDefault="00F9700F" w:rsidP="00ED01A7">
            <w:pPr>
              <w:spacing w:line="360" w:lineRule="auto"/>
              <w:rPr>
                <w:rFonts w:ascii="Arial" w:hAnsi="Arial" w:cs="Arial"/>
                <w:b/>
                <w:bCs/>
                <w:szCs w:val="24"/>
              </w:rPr>
            </w:pPr>
          </w:p>
        </w:tc>
      </w:tr>
      <w:tr w:rsidR="004D0F63" w:rsidRPr="00ED01A7" w14:paraId="19F14FD9" w14:textId="77777777" w:rsidTr="009E31E5">
        <w:trPr>
          <w:trHeight w:val="495"/>
          <w:jc w:val="center"/>
        </w:trPr>
        <w:tc>
          <w:tcPr>
            <w:tcW w:w="9348" w:type="dxa"/>
          </w:tcPr>
          <w:p w14:paraId="6B5FC739" w14:textId="77777777" w:rsidR="004D0F63" w:rsidRPr="00ED01A7" w:rsidRDefault="004D0F63" w:rsidP="00ED01A7">
            <w:pPr>
              <w:spacing w:line="360" w:lineRule="auto"/>
              <w:jc w:val="center"/>
              <w:rPr>
                <w:rFonts w:ascii="Arial" w:hAnsi="Arial" w:cs="Arial"/>
                <w:b/>
                <w:bCs/>
                <w:szCs w:val="24"/>
              </w:rPr>
            </w:pPr>
          </w:p>
          <w:p w14:paraId="35D3C712" w14:textId="7FE19A76" w:rsidR="00317623" w:rsidRPr="00ED01A7" w:rsidRDefault="00317623" w:rsidP="00ED01A7">
            <w:pPr>
              <w:spacing w:line="360" w:lineRule="auto"/>
              <w:rPr>
                <w:rFonts w:ascii="Arial" w:hAnsi="Arial" w:cs="Arial"/>
                <w:i/>
                <w:iCs/>
                <w:color w:val="4472C4" w:themeColor="accent1"/>
                <w:szCs w:val="24"/>
              </w:rPr>
            </w:pPr>
            <w:r w:rsidRPr="00ED01A7">
              <w:rPr>
                <w:rFonts w:ascii="Arial" w:hAnsi="Arial" w:cs="Arial"/>
                <w:szCs w:val="24"/>
              </w:rPr>
              <w:t xml:space="preserve">Businesses need staff, however recruitment for staff for relevant job descriptions can be a complicated process.  </w:t>
            </w:r>
            <w:sdt>
              <w:sdtPr>
                <w:rPr>
                  <w:rFonts w:ascii="Arial" w:hAnsi="Arial" w:cs="Arial"/>
                  <w:i/>
                  <w:iCs/>
                  <w:color w:val="4472C4" w:themeColor="accent1"/>
                  <w:szCs w:val="24"/>
                </w:rPr>
                <w:id w:val="-1506588767"/>
                <w:citation/>
              </w:sdtPr>
              <w:sdtContent>
                <w:r w:rsidRPr="00ED01A7">
                  <w:rPr>
                    <w:rFonts w:ascii="Arial" w:hAnsi="Arial" w:cs="Arial"/>
                    <w:i/>
                    <w:iCs/>
                    <w:color w:val="4472C4" w:themeColor="accent1"/>
                    <w:szCs w:val="24"/>
                  </w:rPr>
                  <w:fldChar w:fldCharType="begin"/>
                </w:r>
                <w:r w:rsidRPr="00ED01A7">
                  <w:rPr>
                    <w:rFonts w:ascii="Arial" w:hAnsi="Arial" w:cs="Arial"/>
                    <w:i/>
                    <w:iCs/>
                    <w:color w:val="4472C4" w:themeColor="accent1"/>
                    <w:szCs w:val="24"/>
                  </w:rPr>
                  <w:instrText xml:space="preserve">CITATION Dev22 \l 2057 </w:instrText>
                </w:r>
                <w:r w:rsidRPr="00ED01A7">
                  <w:rPr>
                    <w:rFonts w:ascii="Arial" w:hAnsi="Arial" w:cs="Arial"/>
                    <w:i/>
                    <w:iCs/>
                    <w:color w:val="4472C4" w:themeColor="accent1"/>
                    <w:szCs w:val="24"/>
                  </w:rPr>
                  <w:fldChar w:fldCharType="separate"/>
                </w:r>
                <w:r w:rsidRPr="00ED01A7">
                  <w:rPr>
                    <w:rFonts w:ascii="Arial" w:hAnsi="Arial" w:cs="Arial"/>
                    <w:noProof/>
                    <w:color w:val="4472C4" w:themeColor="accent1"/>
                    <w:szCs w:val="24"/>
                  </w:rPr>
                  <w:t>(Josef Ransley, 2022)</w:t>
                </w:r>
                <w:r w:rsidRPr="00ED01A7">
                  <w:rPr>
                    <w:rFonts w:ascii="Arial" w:hAnsi="Arial" w:cs="Arial"/>
                    <w:i/>
                    <w:iCs/>
                    <w:color w:val="4472C4" w:themeColor="accent1"/>
                    <w:szCs w:val="24"/>
                  </w:rPr>
                  <w:fldChar w:fldCharType="end"/>
                </w:r>
              </w:sdtContent>
            </w:sdt>
          </w:p>
          <w:p w14:paraId="1888D9C7" w14:textId="77777777" w:rsidR="00317623" w:rsidRPr="00317623" w:rsidRDefault="00317623" w:rsidP="00ED01A7">
            <w:pPr>
              <w:spacing w:line="360" w:lineRule="auto"/>
              <w:rPr>
                <w:rFonts w:ascii="Arial" w:hAnsi="Arial" w:cs="Arial"/>
                <w:szCs w:val="24"/>
              </w:rPr>
            </w:pPr>
            <w:r w:rsidRPr="00317623">
              <w:rPr>
                <w:rFonts w:ascii="Arial" w:hAnsi="Arial" w:cs="Arial"/>
                <w:szCs w:val="24"/>
              </w:rPr>
              <w:t>There are many elements that are required when considering staffing in hotel operations. Some of these elements are:</w:t>
            </w:r>
          </w:p>
          <w:p w14:paraId="339A3EFC" w14:textId="77777777" w:rsidR="00317623" w:rsidRPr="00317623" w:rsidRDefault="00317623" w:rsidP="00ED01A7">
            <w:pPr>
              <w:numPr>
                <w:ilvl w:val="0"/>
                <w:numId w:val="16"/>
              </w:numPr>
              <w:spacing w:line="360" w:lineRule="auto"/>
              <w:contextualSpacing/>
              <w:rPr>
                <w:rFonts w:ascii="Arial" w:hAnsi="Arial" w:cs="Arial"/>
                <w:b/>
                <w:bCs/>
                <w:szCs w:val="24"/>
              </w:rPr>
            </w:pPr>
            <w:r w:rsidRPr="00317623">
              <w:rPr>
                <w:rFonts w:ascii="Arial" w:hAnsi="Arial" w:cs="Arial"/>
                <w:b/>
                <w:bCs/>
                <w:szCs w:val="24"/>
              </w:rPr>
              <w:t>Recruitment</w:t>
            </w:r>
          </w:p>
          <w:p w14:paraId="3F6F17B3" w14:textId="77777777" w:rsidR="00317623" w:rsidRPr="00317623" w:rsidRDefault="00317623" w:rsidP="00ED01A7">
            <w:pPr>
              <w:spacing w:line="360" w:lineRule="auto"/>
              <w:ind w:left="720"/>
              <w:contextualSpacing/>
              <w:rPr>
                <w:rFonts w:ascii="Arial" w:hAnsi="Arial" w:cs="Arial"/>
                <w:szCs w:val="24"/>
              </w:rPr>
            </w:pPr>
            <w:r w:rsidRPr="00317623">
              <w:rPr>
                <w:rFonts w:ascii="Arial" w:hAnsi="Arial" w:cs="Arial"/>
                <w:szCs w:val="24"/>
              </w:rPr>
              <w:t xml:space="preserve">The process of finding people to work for a company or become a new member of an organisation or company. Most research into effectiveness of recruitment and selection concentrate on selection techniques used in the final stages of the process. </w:t>
            </w:r>
          </w:p>
          <w:p w14:paraId="23ECF2D0" w14:textId="77777777" w:rsidR="00317623" w:rsidRPr="00317623" w:rsidRDefault="00317623" w:rsidP="00ED01A7">
            <w:pPr>
              <w:spacing w:line="360" w:lineRule="auto"/>
              <w:ind w:left="720"/>
              <w:contextualSpacing/>
              <w:rPr>
                <w:rFonts w:ascii="Arial" w:hAnsi="Arial" w:cs="Arial"/>
                <w:szCs w:val="24"/>
              </w:rPr>
            </w:pPr>
          </w:p>
          <w:p w14:paraId="542BE5A9" w14:textId="0ACBC875" w:rsidR="00317623" w:rsidRPr="00317623" w:rsidRDefault="00317623" w:rsidP="00ED01A7">
            <w:pPr>
              <w:numPr>
                <w:ilvl w:val="0"/>
                <w:numId w:val="16"/>
              </w:numPr>
              <w:spacing w:line="360" w:lineRule="auto"/>
              <w:contextualSpacing/>
              <w:rPr>
                <w:rFonts w:ascii="Arial" w:hAnsi="Arial" w:cs="Arial"/>
                <w:b/>
                <w:bCs/>
                <w:szCs w:val="24"/>
              </w:rPr>
            </w:pPr>
            <w:r w:rsidRPr="00317623">
              <w:rPr>
                <w:rFonts w:ascii="Arial" w:hAnsi="Arial" w:cs="Arial"/>
                <w:b/>
                <w:bCs/>
                <w:szCs w:val="24"/>
              </w:rPr>
              <w:t>Selection</w:t>
            </w:r>
            <w:r w:rsidR="00594B04" w:rsidRPr="00ED01A7">
              <w:rPr>
                <w:rFonts w:ascii="Arial" w:hAnsi="Arial" w:cs="Arial"/>
                <w:b/>
                <w:bCs/>
                <w:szCs w:val="24"/>
              </w:rPr>
              <w:t>, Placement and Training</w:t>
            </w:r>
          </w:p>
          <w:p w14:paraId="7037D4F7" w14:textId="2391F3F0" w:rsidR="00317623" w:rsidRPr="00317623" w:rsidRDefault="00594B04" w:rsidP="00ED01A7">
            <w:pPr>
              <w:spacing w:line="360" w:lineRule="auto"/>
              <w:ind w:left="720"/>
              <w:contextualSpacing/>
              <w:rPr>
                <w:rFonts w:ascii="Arial" w:hAnsi="Arial" w:cs="Arial"/>
                <w:color w:val="auto"/>
                <w:szCs w:val="24"/>
              </w:rPr>
            </w:pPr>
            <w:r w:rsidRPr="00ED01A7">
              <w:rPr>
                <w:rFonts w:ascii="Arial" w:hAnsi="Arial" w:cs="Arial"/>
                <w:color w:val="auto"/>
                <w:szCs w:val="24"/>
              </w:rPr>
              <w:t xml:space="preserve">This is </w:t>
            </w:r>
            <w:r w:rsidR="00317623" w:rsidRPr="00317623">
              <w:rPr>
                <w:rFonts w:ascii="Arial" w:hAnsi="Arial" w:cs="Arial"/>
                <w:color w:val="auto"/>
                <w:szCs w:val="24"/>
              </w:rPr>
              <w:t>important because this is when recruitment staff choose the best or most suitable using acquired knowledge and skills from their training. Staff are able to design, build, implement and evaluate tools and practices needed for accurate , legally compliant, ethical, and methodological sound job analysis and evaluation as well as the assessment of candidates throughout recruitment and finally selection.</w:t>
            </w:r>
            <w:sdt>
              <w:sdtPr>
                <w:rPr>
                  <w:rFonts w:ascii="Arial" w:hAnsi="Arial" w:cs="Arial"/>
                  <w:color w:val="auto"/>
                  <w:szCs w:val="24"/>
                </w:rPr>
                <w:id w:val="1138920622"/>
                <w:citation/>
              </w:sdtPr>
              <w:sdtContent>
                <w:r w:rsidR="00317623" w:rsidRPr="00317623">
                  <w:rPr>
                    <w:rFonts w:ascii="Arial" w:hAnsi="Arial" w:cs="Arial"/>
                    <w:color w:val="auto"/>
                    <w:szCs w:val="24"/>
                  </w:rPr>
                  <w:fldChar w:fldCharType="begin"/>
                </w:r>
                <w:r w:rsidR="00317623" w:rsidRPr="00317623">
                  <w:rPr>
                    <w:rFonts w:ascii="Arial" w:hAnsi="Arial" w:cs="Arial"/>
                    <w:color w:val="auto"/>
                    <w:szCs w:val="24"/>
                  </w:rPr>
                  <w:instrText xml:space="preserve"> CITATION Ord22 \l 2057 </w:instrText>
                </w:r>
                <w:r w:rsidR="00317623" w:rsidRPr="00317623">
                  <w:rPr>
                    <w:rFonts w:ascii="Arial" w:hAnsi="Arial" w:cs="Arial"/>
                    <w:color w:val="auto"/>
                    <w:szCs w:val="24"/>
                  </w:rPr>
                  <w:fldChar w:fldCharType="separate"/>
                </w:r>
                <w:r w:rsidR="00317623" w:rsidRPr="00317623">
                  <w:rPr>
                    <w:rFonts w:ascii="Arial" w:hAnsi="Arial" w:cs="Arial"/>
                    <w:noProof/>
                    <w:color w:val="auto"/>
                    <w:szCs w:val="24"/>
                  </w:rPr>
                  <w:t>(Ordóñez de Pablos, 2022)</w:t>
                </w:r>
                <w:r w:rsidR="00317623" w:rsidRPr="00317623">
                  <w:rPr>
                    <w:rFonts w:ascii="Arial" w:hAnsi="Arial" w:cs="Arial"/>
                    <w:color w:val="auto"/>
                    <w:szCs w:val="24"/>
                  </w:rPr>
                  <w:fldChar w:fldCharType="end"/>
                </w:r>
              </w:sdtContent>
            </w:sdt>
            <w:r w:rsidR="00317623" w:rsidRPr="00317623">
              <w:rPr>
                <w:rFonts w:ascii="Arial" w:hAnsi="Arial" w:cs="Arial"/>
                <w:color w:val="auto"/>
                <w:szCs w:val="24"/>
              </w:rPr>
              <w:t xml:space="preserve"> and The industries’ rapid evolution provides career seekers with tremendous opportunity and unique challenges and gives young students a head start in charting their future in hospitality.   </w:t>
            </w:r>
            <w:sdt>
              <w:sdtPr>
                <w:rPr>
                  <w:rFonts w:ascii="Arial" w:hAnsi="Arial" w:cs="Arial"/>
                  <w:color w:val="auto"/>
                  <w:szCs w:val="24"/>
                </w:rPr>
                <w:id w:val="-623542009"/>
                <w:citation/>
              </w:sdtPr>
              <w:sdtContent>
                <w:r w:rsidR="00317623" w:rsidRPr="00317623">
                  <w:rPr>
                    <w:rFonts w:ascii="Arial" w:hAnsi="Arial" w:cs="Arial"/>
                    <w:color w:val="auto"/>
                    <w:szCs w:val="24"/>
                  </w:rPr>
                  <w:fldChar w:fldCharType="begin"/>
                </w:r>
                <w:r w:rsidR="00317623" w:rsidRPr="00317623">
                  <w:rPr>
                    <w:rFonts w:ascii="Arial" w:hAnsi="Arial" w:cs="Arial"/>
                    <w:color w:val="auto"/>
                    <w:szCs w:val="24"/>
                  </w:rPr>
                  <w:instrText xml:space="preserve"> CITATION Den21 \l 2057 </w:instrText>
                </w:r>
                <w:r w:rsidR="00317623" w:rsidRPr="00317623">
                  <w:rPr>
                    <w:rFonts w:ascii="Arial" w:hAnsi="Arial" w:cs="Arial"/>
                    <w:color w:val="auto"/>
                    <w:szCs w:val="24"/>
                  </w:rPr>
                  <w:fldChar w:fldCharType="separate"/>
                </w:r>
                <w:r w:rsidR="00317623" w:rsidRPr="00317623">
                  <w:rPr>
                    <w:rFonts w:ascii="Arial" w:hAnsi="Arial" w:cs="Arial"/>
                    <w:noProof/>
                    <w:color w:val="auto"/>
                    <w:szCs w:val="24"/>
                  </w:rPr>
                  <w:t>(Dennis R. Reynolds, 2021)</w:t>
                </w:r>
                <w:r w:rsidR="00317623" w:rsidRPr="00317623">
                  <w:rPr>
                    <w:rFonts w:ascii="Arial" w:hAnsi="Arial" w:cs="Arial"/>
                    <w:color w:val="auto"/>
                    <w:szCs w:val="24"/>
                  </w:rPr>
                  <w:fldChar w:fldCharType="end"/>
                </w:r>
              </w:sdtContent>
            </w:sdt>
          </w:p>
          <w:p w14:paraId="28F20144" w14:textId="77777777" w:rsidR="00317623" w:rsidRPr="00317623" w:rsidRDefault="00317623" w:rsidP="00ED01A7">
            <w:pPr>
              <w:spacing w:line="360" w:lineRule="auto"/>
              <w:ind w:left="720"/>
              <w:contextualSpacing/>
              <w:rPr>
                <w:rFonts w:ascii="Arial" w:hAnsi="Arial" w:cs="Arial"/>
                <w:color w:val="auto"/>
                <w:szCs w:val="24"/>
              </w:rPr>
            </w:pPr>
          </w:p>
          <w:p w14:paraId="67275927" w14:textId="77777777" w:rsidR="00317623" w:rsidRPr="00317623" w:rsidRDefault="00317623" w:rsidP="00ED01A7">
            <w:pPr>
              <w:numPr>
                <w:ilvl w:val="0"/>
                <w:numId w:val="16"/>
              </w:numPr>
              <w:spacing w:line="360" w:lineRule="auto"/>
              <w:contextualSpacing/>
              <w:rPr>
                <w:rFonts w:ascii="Arial" w:hAnsi="Arial" w:cs="Arial"/>
                <w:b/>
                <w:bCs/>
                <w:color w:val="auto"/>
                <w:szCs w:val="24"/>
              </w:rPr>
            </w:pPr>
            <w:r w:rsidRPr="00317623">
              <w:rPr>
                <w:rFonts w:ascii="Arial" w:hAnsi="Arial" w:cs="Arial"/>
                <w:b/>
                <w:bCs/>
                <w:color w:val="auto"/>
                <w:szCs w:val="24"/>
              </w:rPr>
              <w:t>Development</w:t>
            </w:r>
          </w:p>
          <w:p w14:paraId="6B9429FF" w14:textId="77777777" w:rsidR="00317623" w:rsidRPr="00317623" w:rsidRDefault="00317623" w:rsidP="00ED01A7">
            <w:pPr>
              <w:numPr>
                <w:ilvl w:val="0"/>
                <w:numId w:val="16"/>
              </w:numPr>
              <w:spacing w:line="360" w:lineRule="auto"/>
              <w:contextualSpacing/>
              <w:rPr>
                <w:rFonts w:ascii="Arial" w:hAnsi="Arial" w:cs="Arial"/>
                <w:b/>
                <w:bCs/>
                <w:color w:val="auto"/>
                <w:szCs w:val="24"/>
              </w:rPr>
            </w:pPr>
            <w:r w:rsidRPr="00317623">
              <w:rPr>
                <w:rFonts w:ascii="Arial" w:hAnsi="Arial" w:cs="Arial"/>
                <w:b/>
                <w:bCs/>
                <w:color w:val="auto"/>
                <w:szCs w:val="24"/>
              </w:rPr>
              <w:t>Promotion</w:t>
            </w:r>
          </w:p>
          <w:p w14:paraId="2E1C0D01" w14:textId="77777777" w:rsidR="00317623" w:rsidRPr="00317623" w:rsidRDefault="00317623" w:rsidP="00ED01A7">
            <w:pPr>
              <w:numPr>
                <w:ilvl w:val="0"/>
                <w:numId w:val="16"/>
              </w:numPr>
              <w:spacing w:line="360" w:lineRule="auto"/>
              <w:contextualSpacing/>
              <w:rPr>
                <w:rFonts w:ascii="Arial" w:hAnsi="Arial" w:cs="Arial"/>
                <w:b/>
                <w:bCs/>
                <w:color w:val="auto"/>
                <w:szCs w:val="24"/>
              </w:rPr>
            </w:pPr>
            <w:r w:rsidRPr="00317623">
              <w:rPr>
                <w:rFonts w:ascii="Arial" w:hAnsi="Arial" w:cs="Arial"/>
                <w:b/>
                <w:bCs/>
                <w:color w:val="auto"/>
                <w:szCs w:val="24"/>
              </w:rPr>
              <w:t>Transfer</w:t>
            </w:r>
          </w:p>
          <w:p w14:paraId="4DBBD037" w14:textId="77777777" w:rsidR="004D0F63" w:rsidRPr="00ED01A7" w:rsidRDefault="004D0F63" w:rsidP="00ED01A7">
            <w:pPr>
              <w:spacing w:line="360" w:lineRule="auto"/>
              <w:jc w:val="center"/>
              <w:rPr>
                <w:rFonts w:ascii="Arial" w:hAnsi="Arial" w:cs="Arial"/>
                <w:b/>
                <w:bCs/>
                <w:szCs w:val="24"/>
              </w:rPr>
            </w:pPr>
          </w:p>
          <w:p w14:paraId="74504C3B" w14:textId="77777777" w:rsidR="004D0F63" w:rsidRPr="00ED01A7" w:rsidRDefault="004D0F63" w:rsidP="00ED01A7">
            <w:pPr>
              <w:spacing w:line="360" w:lineRule="auto"/>
              <w:jc w:val="center"/>
              <w:rPr>
                <w:rFonts w:ascii="Arial" w:hAnsi="Arial" w:cs="Arial"/>
                <w:b/>
                <w:bCs/>
                <w:szCs w:val="24"/>
              </w:rPr>
            </w:pPr>
          </w:p>
          <w:p w14:paraId="388D25D6" w14:textId="79C0CB9D" w:rsidR="004D0F63" w:rsidRPr="00ED01A7" w:rsidRDefault="004D0F63" w:rsidP="00ED01A7">
            <w:pPr>
              <w:spacing w:line="360" w:lineRule="auto"/>
              <w:jc w:val="center"/>
              <w:rPr>
                <w:rFonts w:ascii="Arial" w:hAnsi="Arial" w:cs="Arial"/>
                <w:b/>
                <w:bCs/>
                <w:szCs w:val="24"/>
              </w:rPr>
            </w:pPr>
          </w:p>
        </w:tc>
      </w:tr>
      <w:bookmarkEnd w:id="0"/>
      <w:bookmarkEnd w:id="2"/>
    </w:tbl>
    <w:p w14:paraId="04163944" w14:textId="29879375" w:rsidR="004D0F63" w:rsidRPr="00ED01A7" w:rsidRDefault="004D0F63" w:rsidP="00ED01A7">
      <w:pPr>
        <w:spacing w:line="360" w:lineRule="auto"/>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ED01A7" w14:paraId="64E496DF" w14:textId="77777777" w:rsidTr="007D760C">
        <w:tc>
          <w:tcPr>
            <w:tcW w:w="4508" w:type="dxa"/>
          </w:tcPr>
          <w:p w14:paraId="577828D7" w14:textId="77777777" w:rsidR="009E31E5" w:rsidRPr="00ED01A7" w:rsidRDefault="009E31E5" w:rsidP="00ED01A7">
            <w:pPr>
              <w:spacing w:line="360" w:lineRule="auto"/>
              <w:jc w:val="center"/>
              <w:rPr>
                <w:rFonts w:ascii="Arial" w:hAnsi="Arial" w:cs="Arial"/>
                <w:b/>
                <w:bCs/>
                <w:szCs w:val="24"/>
              </w:rPr>
            </w:pPr>
            <w:r w:rsidRPr="00ED01A7">
              <w:rPr>
                <w:rFonts w:ascii="Arial" w:hAnsi="Arial" w:cs="Arial"/>
                <w:b/>
                <w:bCs/>
                <w:szCs w:val="24"/>
              </w:rPr>
              <w:tab/>
              <w:t>Word Count</w:t>
            </w:r>
          </w:p>
        </w:tc>
        <w:tc>
          <w:tcPr>
            <w:tcW w:w="4508" w:type="dxa"/>
          </w:tcPr>
          <w:p w14:paraId="37C392D4" w14:textId="603F8292" w:rsidR="009E31E5" w:rsidRPr="00ED01A7" w:rsidRDefault="008B2120" w:rsidP="00ED01A7">
            <w:pPr>
              <w:spacing w:line="360" w:lineRule="auto"/>
              <w:jc w:val="center"/>
              <w:rPr>
                <w:rFonts w:ascii="Arial" w:hAnsi="Arial" w:cs="Arial"/>
                <w:b/>
                <w:bCs/>
                <w:szCs w:val="24"/>
              </w:rPr>
            </w:pPr>
            <w:r w:rsidRPr="00ED01A7">
              <w:rPr>
                <w:rFonts w:ascii="Arial" w:hAnsi="Arial" w:cs="Arial"/>
                <w:b/>
                <w:bCs/>
                <w:szCs w:val="24"/>
              </w:rPr>
              <w:t>1091</w:t>
            </w:r>
          </w:p>
        </w:tc>
      </w:tr>
    </w:tbl>
    <w:p w14:paraId="5130C812" w14:textId="7064D172" w:rsidR="009E31E5" w:rsidRDefault="009E31E5" w:rsidP="00ED01A7">
      <w:pPr>
        <w:spacing w:line="360" w:lineRule="auto"/>
        <w:ind w:left="-284"/>
        <w:rPr>
          <w:rFonts w:ascii="Arial" w:hAnsi="Arial" w:cs="Arial"/>
          <w:b/>
          <w:bCs/>
          <w:szCs w:val="24"/>
        </w:rPr>
      </w:pPr>
    </w:p>
    <w:p w14:paraId="66C3FD4B" w14:textId="07D92242" w:rsidR="00ED01A7" w:rsidRDefault="00ED01A7" w:rsidP="00ED01A7">
      <w:pPr>
        <w:spacing w:line="360" w:lineRule="auto"/>
        <w:ind w:left="-284"/>
        <w:rPr>
          <w:rFonts w:ascii="Arial" w:hAnsi="Arial" w:cs="Arial"/>
          <w:b/>
          <w:bCs/>
          <w:szCs w:val="24"/>
        </w:rPr>
      </w:pPr>
    </w:p>
    <w:p w14:paraId="3003E2B1" w14:textId="201C7A4B" w:rsidR="00ED01A7" w:rsidRDefault="00ED01A7" w:rsidP="00ED01A7">
      <w:pPr>
        <w:spacing w:line="360" w:lineRule="auto"/>
        <w:ind w:left="-284"/>
        <w:rPr>
          <w:rFonts w:ascii="Arial" w:hAnsi="Arial" w:cs="Arial"/>
          <w:b/>
          <w:bCs/>
          <w:szCs w:val="24"/>
        </w:rPr>
      </w:pPr>
    </w:p>
    <w:p w14:paraId="7F8C487D" w14:textId="10020647" w:rsidR="00ED01A7" w:rsidRDefault="00ED01A7" w:rsidP="00ED01A7">
      <w:pPr>
        <w:spacing w:line="360" w:lineRule="auto"/>
        <w:ind w:left="-284"/>
        <w:rPr>
          <w:rFonts w:ascii="Arial" w:hAnsi="Arial" w:cs="Arial"/>
          <w:b/>
          <w:bCs/>
          <w:szCs w:val="24"/>
        </w:rPr>
      </w:pPr>
    </w:p>
    <w:p w14:paraId="38B77F93" w14:textId="72A60390" w:rsidR="00ED01A7" w:rsidRDefault="00ED01A7" w:rsidP="00ED01A7">
      <w:pPr>
        <w:spacing w:line="360" w:lineRule="auto"/>
        <w:ind w:left="-284"/>
        <w:rPr>
          <w:rFonts w:ascii="Arial" w:hAnsi="Arial" w:cs="Arial"/>
          <w:b/>
          <w:bCs/>
          <w:szCs w:val="24"/>
        </w:rPr>
      </w:pPr>
    </w:p>
    <w:p w14:paraId="65E3B15B" w14:textId="6B17EE9C" w:rsidR="00ED01A7" w:rsidRDefault="00ED01A7" w:rsidP="00ED01A7">
      <w:pPr>
        <w:spacing w:line="360" w:lineRule="auto"/>
        <w:ind w:left="-284"/>
        <w:rPr>
          <w:rFonts w:ascii="Arial" w:hAnsi="Arial" w:cs="Arial"/>
          <w:b/>
          <w:bCs/>
          <w:szCs w:val="24"/>
        </w:rPr>
      </w:pPr>
    </w:p>
    <w:p w14:paraId="1029CEDC" w14:textId="2EF18EE3" w:rsidR="00ED01A7" w:rsidRDefault="00ED01A7" w:rsidP="00ED01A7">
      <w:pPr>
        <w:spacing w:line="360" w:lineRule="auto"/>
        <w:ind w:left="-284"/>
        <w:rPr>
          <w:rFonts w:ascii="Arial" w:hAnsi="Arial" w:cs="Arial"/>
          <w:b/>
          <w:bCs/>
          <w:szCs w:val="24"/>
        </w:rPr>
      </w:pPr>
    </w:p>
    <w:p w14:paraId="04036074" w14:textId="1097E848" w:rsidR="00ED01A7" w:rsidRDefault="00ED01A7" w:rsidP="00ED01A7">
      <w:pPr>
        <w:spacing w:line="360" w:lineRule="auto"/>
        <w:ind w:left="-284"/>
        <w:rPr>
          <w:rFonts w:ascii="Arial" w:hAnsi="Arial" w:cs="Arial"/>
          <w:b/>
          <w:bCs/>
          <w:szCs w:val="24"/>
        </w:rPr>
      </w:pPr>
    </w:p>
    <w:p w14:paraId="2EB6D717" w14:textId="37666B64" w:rsidR="00ED01A7" w:rsidRDefault="00ED01A7" w:rsidP="00ED01A7">
      <w:pPr>
        <w:spacing w:line="360" w:lineRule="auto"/>
        <w:ind w:left="-284"/>
        <w:rPr>
          <w:rFonts w:ascii="Arial" w:hAnsi="Arial" w:cs="Arial"/>
          <w:b/>
          <w:bCs/>
          <w:szCs w:val="24"/>
        </w:rPr>
      </w:pPr>
    </w:p>
    <w:p w14:paraId="6F32B397" w14:textId="0720A703" w:rsidR="00ED01A7" w:rsidRDefault="00ED01A7" w:rsidP="00ED01A7">
      <w:pPr>
        <w:spacing w:line="360" w:lineRule="auto"/>
        <w:ind w:left="-284"/>
        <w:rPr>
          <w:rFonts w:ascii="Arial" w:hAnsi="Arial" w:cs="Arial"/>
          <w:b/>
          <w:bCs/>
          <w:szCs w:val="24"/>
        </w:rPr>
      </w:pPr>
    </w:p>
    <w:p w14:paraId="0AB3DB03" w14:textId="30E5A90E" w:rsidR="00ED01A7" w:rsidRDefault="00ED01A7" w:rsidP="00ED01A7">
      <w:pPr>
        <w:spacing w:line="360" w:lineRule="auto"/>
        <w:ind w:left="-284"/>
        <w:rPr>
          <w:rFonts w:ascii="Arial" w:hAnsi="Arial" w:cs="Arial"/>
          <w:b/>
          <w:bCs/>
          <w:szCs w:val="24"/>
        </w:rPr>
      </w:pPr>
    </w:p>
    <w:p w14:paraId="759342F1" w14:textId="77777777" w:rsidR="00ED01A7" w:rsidRDefault="00ED01A7" w:rsidP="00ED01A7">
      <w:pPr>
        <w:spacing w:line="360" w:lineRule="auto"/>
        <w:ind w:left="-284"/>
        <w:rPr>
          <w:rFonts w:ascii="Arial" w:hAnsi="Arial" w:cs="Arial"/>
          <w:b/>
          <w:bCs/>
          <w:szCs w:val="24"/>
        </w:rPr>
      </w:pPr>
    </w:p>
    <w:p w14:paraId="186C5EC9" w14:textId="107D10B3" w:rsidR="00ED01A7" w:rsidRDefault="00ED01A7" w:rsidP="00ED01A7">
      <w:pPr>
        <w:spacing w:line="360" w:lineRule="auto"/>
        <w:ind w:left="-284"/>
        <w:rPr>
          <w:rFonts w:ascii="Arial" w:hAnsi="Arial" w:cs="Arial"/>
          <w:b/>
          <w:bCs/>
          <w:szCs w:val="24"/>
        </w:rPr>
      </w:pPr>
    </w:p>
    <w:p w14:paraId="28F6680A" w14:textId="2D7C14FB" w:rsidR="00ED01A7" w:rsidRDefault="00ED01A7" w:rsidP="00ED01A7">
      <w:pPr>
        <w:spacing w:line="360" w:lineRule="auto"/>
        <w:ind w:left="-284"/>
        <w:rPr>
          <w:rFonts w:ascii="Arial" w:hAnsi="Arial" w:cs="Arial"/>
          <w:b/>
          <w:bCs/>
          <w:szCs w:val="24"/>
        </w:rPr>
      </w:pPr>
    </w:p>
    <w:p w14:paraId="0C3DBDB9" w14:textId="37A42232" w:rsidR="00ED01A7" w:rsidRDefault="00ED01A7" w:rsidP="00ED01A7">
      <w:pPr>
        <w:spacing w:line="360" w:lineRule="auto"/>
        <w:ind w:left="-284"/>
        <w:rPr>
          <w:rFonts w:ascii="Arial" w:hAnsi="Arial" w:cs="Arial"/>
          <w:b/>
          <w:bCs/>
          <w:szCs w:val="24"/>
        </w:rPr>
      </w:pPr>
    </w:p>
    <w:p w14:paraId="2EC0B6A6" w14:textId="52AB9356" w:rsidR="00ED01A7" w:rsidRDefault="00ED01A7" w:rsidP="00ED01A7">
      <w:pPr>
        <w:spacing w:line="360" w:lineRule="auto"/>
        <w:ind w:left="-284"/>
        <w:rPr>
          <w:rFonts w:ascii="Arial" w:hAnsi="Arial" w:cs="Arial"/>
          <w:b/>
          <w:bCs/>
          <w:szCs w:val="24"/>
        </w:rPr>
      </w:pPr>
    </w:p>
    <w:p w14:paraId="1B402C40" w14:textId="1B6B7E1D" w:rsidR="00191689" w:rsidRDefault="00191689" w:rsidP="00ED01A7">
      <w:pPr>
        <w:spacing w:line="360" w:lineRule="auto"/>
        <w:ind w:left="-284"/>
        <w:rPr>
          <w:rFonts w:ascii="Arial" w:hAnsi="Arial" w:cs="Arial"/>
          <w:b/>
          <w:bCs/>
          <w:szCs w:val="24"/>
        </w:rPr>
      </w:pPr>
    </w:p>
    <w:p w14:paraId="05D1EA11" w14:textId="610D453F" w:rsidR="00191689" w:rsidRDefault="00191689" w:rsidP="00ED01A7">
      <w:pPr>
        <w:spacing w:line="360" w:lineRule="auto"/>
        <w:ind w:left="-284"/>
        <w:rPr>
          <w:rFonts w:ascii="Arial" w:hAnsi="Arial" w:cs="Arial"/>
          <w:b/>
          <w:bCs/>
          <w:szCs w:val="24"/>
        </w:rPr>
      </w:pPr>
    </w:p>
    <w:p w14:paraId="55266F22" w14:textId="3E823EBF" w:rsidR="00191689" w:rsidRDefault="00191689" w:rsidP="00ED01A7">
      <w:pPr>
        <w:spacing w:line="360" w:lineRule="auto"/>
        <w:ind w:left="-284"/>
        <w:rPr>
          <w:rFonts w:ascii="Arial" w:hAnsi="Arial" w:cs="Arial"/>
          <w:b/>
          <w:bCs/>
          <w:szCs w:val="24"/>
        </w:rPr>
      </w:pPr>
    </w:p>
    <w:p w14:paraId="25AE0599" w14:textId="77777777" w:rsidR="00191689" w:rsidRPr="00ED01A7" w:rsidRDefault="00191689" w:rsidP="00ED01A7">
      <w:pPr>
        <w:spacing w:line="360" w:lineRule="auto"/>
        <w:ind w:left="-284"/>
        <w:rPr>
          <w:rFonts w:ascii="Arial" w:hAnsi="Arial" w:cs="Arial"/>
          <w:b/>
          <w:bCs/>
          <w:szCs w:val="24"/>
        </w:rPr>
      </w:pPr>
    </w:p>
    <w:p w14:paraId="6C788E0D" w14:textId="7FC62717" w:rsidR="00F9700F" w:rsidRDefault="001D5516" w:rsidP="00ED01A7">
      <w:pPr>
        <w:pStyle w:val="Heading1"/>
        <w:spacing w:line="360" w:lineRule="auto"/>
        <w:rPr>
          <w:rFonts w:ascii="Arial" w:hAnsi="Arial" w:cs="Arial"/>
          <w:sz w:val="24"/>
          <w:szCs w:val="24"/>
        </w:rPr>
      </w:pPr>
      <w:bookmarkStart w:id="5" w:name="_Hlk129374224"/>
      <w:r>
        <w:rPr>
          <w:rFonts w:ascii="Arial" w:hAnsi="Arial" w:cs="Arial"/>
          <w:sz w:val="24"/>
          <w:szCs w:val="24"/>
        </w:rPr>
        <w:t>Element 1 References</w:t>
      </w:r>
    </w:p>
    <w:p w14:paraId="33B5DD0D" w14:textId="77777777" w:rsidR="001D5516" w:rsidRPr="001D5516" w:rsidRDefault="001D5516" w:rsidP="001D5516"/>
    <w:p w14:paraId="4F152C87" w14:textId="4EC36F52" w:rsidR="00317623" w:rsidRPr="00317623" w:rsidRDefault="00317623" w:rsidP="00ED01A7">
      <w:pPr>
        <w:spacing w:line="360" w:lineRule="auto"/>
        <w:rPr>
          <w:rFonts w:ascii="Arial" w:hAnsi="Arial" w:cs="Arial"/>
          <w:noProof/>
          <w:color w:val="auto"/>
          <w:szCs w:val="24"/>
        </w:rPr>
      </w:pPr>
      <w:r w:rsidRPr="00317623">
        <w:rPr>
          <w:rFonts w:ascii="Arial" w:hAnsi="Arial" w:cs="Arial"/>
          <w:szCs w:val="24"/>
        </w:rPr>
        <w:fldChar w:fldCharType="begin"/>
      </w:r>
      <w:r w:rsidRPr="00317623">
        <w:rPr>
          <w:rFonts w:ascii="Arial" w:hAnsi="Arial" w:cs="Arial"/>
          <w:szCs w:val="24"/>
        </w:rPr>
        <w:instrText xml:space="preserve"> BIBLIOGRAPHY  \l 2057 </w:instrText>
      </w:r>
      <w:r w:rsidRPr="00317623">
        <w:rPr>
          <w:rFonts w:ascii="Arial" w:hAnsi="Arial" w:cs="Arial"/>
          <w:szCs w:val="24"/>
        </w:rPr>
        <w:fldChar w:fldCharType="separate"/>
      </w:r>
      <w:r w:rsidRPr="00317623">
        <w:rPr>
          <w:rFonts w:ascii="Arial" w:hAnsi="Arial" w:cs="Arial"/>
          <w:noProof/>
          <w:color w:val="auto"/>
          <w:szCs w:val="24"/>
        </w:rPr>
        <w:t xml:space="preserve">Reid, R. &amp;. B. D., 2001. </w:t>
      </w:r>
      <w:r w:rsidRPr="00317623">
        <w:rPr>
          <w:rFonts w:ascii="Arial" w:hAnsi="Arial" w:cs="Arial"/>
          <w:i/>
          <w:iCs/>
          <w:noProof/>
          <w:color w:val="auto"/>
          <w:szCs w:val="24"/>
        </w:rPr>
        <w:t xml:space="preserve">Hospitality Marketing Management. </w:t>
      </w:r>
      <w:r w:rsidRPr="00317623">
        <w:rPr>
          <w:rFonts w:ascii="Arial" w:hAnsi="Arial" w:cs="Arial"/>
          <w:noProof/>
          <w:color w:val="auto"/>
          <w:szCs w:val="24"/>
        </w:rPr>
        <w:t>3rd ed. New York: John Wiley and Sons.</w:t>
      </w:r>
    </w:p>
    <w:p w14:paraId="6BAE26A0" w14:textId="77777777" w:rsidR="00317623" w:rsidRPr="00317623" w:rsidRDefault="00317623" w:rsidP="00ED01A7">
      <w:pPr>
        <w:spacing w:line="360" w:lineRule="auto"/>
        <w:rPr>
          <w:rFonts w:ascii="Arial" w:hAnsi="Arial" w:cs="Arial"/>
          <w:noProof/>
          <w:color w:val="auto"/>
          <w:szCs w:val="24"/>
        </w:rPr>
      </w:pPr>
      <w:r w:rsidRPr="00317623">
        <w:rPr>
          <w:rFonts w:ascii="Arial" w:hAnsi="Arial" w:cs="Arial"/>
          <w:noProof/>
          <w:color w:val="auto"/>
          <w:szCs w:val="24"/>
        </w:rPr>
        <w:lastRenderedPageBreak/>
        <w:t xml:space="preserve">Walter, M., 2014. </w:t>
      </w:r>
      <w:r w:rsidRPr="00317623">
        <w:rPr>
          <w:rFonts w:ascii="Arial" w:hAnsi="Arial" w:cs="Arial"/>
          <w:i/>
          <w:iCs/>
          <w:noProof/>
          <w:color w:val="auto"/>
          <w:szCs w:val="24"/>
        </w:rPr>
        <w:t xml:space="preserve">Multi Project Management with a Multi Skilled Workforce. </w:t>
      </w:r>
      <w:r w:rsidRPr="00317623">
        <w:rPr>
          <w:rFonts w:ascii="Arial" w:hAnsi="Arial" w:cs="Arial"/>
          <w:noProof/>
          <w:color w:val="auto"/>
          <w:szCs w:val="24"/>
        </w:rPr>
        <w:t>New York: Springer.</w:t>
      </w:r>
    </w:p>
    <w:p w14:paraId="130CBC31" w14:textId="42078EC0" w:rsidR="00317623" w:rsidRPr="00317623" w:rsidRDefault="00317623" w:rsidP="00ED01A7">
      <w:pPr>
        <w:spacing w:line="360" w:lineRule="auto"/>
        <w:rPr>
          <w:rFonts w:ascii="Arial" w:hAnsi="Arial" w:cs="Arial"/>
          <w:noProof/>
          <w:color w:val="auto"/>
          <w:szCs w:val="24"/>
        </w:rPr>
      </w:pPr>
      <w:r w:rsidRPr="00317623">
        <w:rPr>
          <w:rFonts w:ascii="Arial" w:hAnsi="Arial" w:cs="Arial"/>
          <w:noProof/>
          <w:color w:val="auto"/>
          <w:szCs w:val="24"/>
        </w:rPr>
        <w:t xml:space="preserve">Watanabe-Crockett, L., 2016. </w:t>
      </w:r>
      <w:r w:rsidRPr="00317623">
        <w:rPr>
          <w:rFonts w:ascii="Arial" w:hAnsi="Arial" w:cs="Arial"/>
          <w:i/>
          <w:iCs/>
          <w:noProof/>
          <w:color w:val="auto"/>
          <w:szCs w:val="24"/>
        </w:rPr>
        <w:t xml:space="preserve">Identifying Critical 21st-Century Skills for Workplace </w:t>
      </w:r>
    </w:p>
    <w:p w14:paraId="6A9C6536" w14:textId="75EF43C9" w:rsidR="00317623" w:rsidRDefault="00317623" w:rsidP="00ED01A7">
      <w:pPr>
        <w:spacing w:line="360" w:lineRule="auto"/>
        <w:rPr>
          <w:rFonts w:ascii="Arial" w:hAnsi="Arial" w:cs="Arial"/>
          <w:noProof/>
          <w:color w:val="auto"/>
          <w:szCs w:val="24"/>
        </w:rPr>
      </w:pPr>
      <w:r w:rsidRPr="00317623">
        <w:rPr>
          <w:rFonts w:ascii="Arial" w:hAnsi="Arial" w:cs="Arial"/>
          <w:noProof/>
          <w:color w:val="auto"/>
          <w:szCs w:val="24"/>
        </w:rPr>
        <w:t xml:space="preserve">www.cio.com, n.d. </w:t>
      </w:r>
    </w:p>
    <w:p w14:paraId="1892B291"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Bareua of Labour Statistics, 2018. </w:t>
      </w:r>
      <w:r w:rsidRPr="00317623">
        <w:rPr>
          <w:rFonts w:ascii="Arial" w:hAnsi="Arial" w:cs="Arial"/>
          <w:i/>
          <w:iCs/>
          <w:noProof/>
          <w:color w:val="auto"/>
          <w:szCs w:val="24"/>
        </w:rPr>
        <w:t xml:space="preserve">Occupational Outlook Handbook Office and Administartion Support. </w:t>
      </w:r>
      <w:r w:rsidRPr="00317623">
        <w:rPr>
          <w:rFonts w:ascii="Arial" w:hAnsi="Arial" w:cs="Arial"/>
          <w:noProof/>
          <w:color w:val="auto"/>
          <w:szCs w:val="24"/>
        </w:rPr>
        <w:t>New York: Bareua of Labour Statistics.</w:t>
      </w:r>
    </w:p>
    <w:p w14:paraId="0CE3B86A" w14:textId="77777777" w:rsidR="00317623" w:rsidRPr="00317623" w:rsidRDefault="00317623" w:rsidP="00ED01A7">
      <w:pPr>
        <w:spacing w:line="360" w:lineRule="auto"/>
        <w:rPr>
          <w:rFonts w:ascii="Arial" w:hAnsi="Arial" w:cs="Arial"/>
          <w:szCs w:val="24"/>
        </w:rPr>
      </w:pPr>
      <w:r w:rsidRPr="00317623">
        <w:rPr>
          <w:rFonts w:ascii="Arial" w:hAnsi="Arial" w:cs="Arial"/>
          <w:szCs w:val="24"/>
        </w:rPr>
        <w:fldChar w:fldCharType="end"/>
      </w:r>
      <w:bookmarkEnd w:id="5"/>
    </w:p>
    <w:p w14:paraId="6940DD71" w14:textId="5DCF1AE1" w:rsidR="001D5516" w:rsidRDefault="001D5516" w:rsidP="001D5516">
      <w:pPr>
        <w:pStyle w:val="Heading1"/>
        <w:spacing w:line="360" w:lineRule="auto"/>
        <w:rPr>
          <w:rFonts w:ascii="Arial" w:hAnsi="Arial" w:cs="Arial"/>
          <w:sz w:val="24"/>
          <w:szCs w:val="24"/>
        </w:rPr>
      </w:pPr>
      <w:r>
        <w:rPr>
          <w:rFonts w:ascii="Arial" w:hAnsi="Arial" w:cs="Arial"/>
          <w:sz w:val="24"/>
          <w:szCs w:val="24"/>
        </w:rPr>
        <w:t xml:space="preserve">Element </w:t>
      </w:r>
      <w:r w:rsidR="005F392C">
        <w:rPr>
          <w:rFonts w:ascii="Arial" w:hAnsi="Arial" w:cs="Arial"/>
          <w:sz w:val="24"/>
          <w:szCs w:val="24"/>
        </w:rPr>
        <w:t xml:space="preserve">2 </w:t>
      </w:r>
      <w:r w:rsidRPr="00ED01A7">
        <w:rPr>
          <w:rFonts w:ascii="Arial" w:hAnsi="Arial" w:cs="Arial"/>
          <w:sz w:val="24"/>
          <w:szCs w:val="24"/>
        </w:rPr>
        <w:t xml:space="preserve">References </w:t>
      </w:r>
    </w:p>
    <w:p w14:paraId="787C3301" w14:textId="77777777" w:rsidR="001D5516" w:rsidRPr="001D5516" w:rsidRDefault="001D5516" w:rsidP="001D5516"/>
    <w:p w14:paraId="14B39120" w14:textId="4E0631EA" w:rsidR="001D5516" w:rsidRDefault="001D5516" w:rsidP="001D5516">
      <w:pPr>
        <w:spacing w:line="360" w:lineRule="auto"/>
        <w:rPr>
          <w:rFonts w:ascii="Arial" w:hAnsi="Arial" w:cs="Arial"/>
          <w:noProof/>
          <w:color w:val="auto"/>
          <w:szCs w:val="24"/>
        </w:rPr>
      </w:pPr>
      <w:r w:rsidRPr="00317623">
        <w:rPr>
          <w:rFonts w:ascii="Arial" w:hAnsi="Arial" w:cs="Arial"/>
          <w:szCs w:val="24"/>
        </w:rPr>
        <w:fldChar w:fldCharType="begin"/>
      </w:r>
      <w:r w:rsidRPr="00317623">
        <w:rPr>
          <w:rFonts w:ascii="Arial" w:hAnsi="Arial" w:cs="Arial"/>
          <w:szCs w:val="24"/>
        </w:rPr>
        <w:instrText xml:space="preserve"> BIBLIOGRAPHY  \l 2057 </w:instrText>
      </w:r>
      <w:r w:rsidRPr="00317623">
        <w:rPr>
          <w:rFonts w:ascii="Arial" w:hAnsi="Arial" w:cs="Arial"/>
          <w:szCs w:val="24"/>
        </w:rPr>
        <w:fldChar w:fldCharType="separate"/>
      </w:r>
      <w:r w:rsidRPr="00317623">
        <w:rPr>
          <w:rFonts w:ascii="Arial" w:hAnsi="Arial" w:cs="Arial"/>
          <w:noProof/>
          <w:color w:val="auto"/>
          <w:szCs w:val="24"/>
        </w:rPr>
        <w:t xml:space="preserve">Ibrahimovi?, S. ‎. L. ‎. N., 2017. </w:t>
      </w:r>
      <w:r w:rsidRPr="00317623">
        <w:rPr>
          <w:rFonts w:ascii="Arial" w:hAnsi="Arial" w:cs="Arial"/>
          <w:i/>
          <w:iCs/>
          <w:noProof/>
          <w:color w:val="auto"/>
          <w:szCs w:val="24"/>
        </w:rPr>
        <w:t xml:space="preserve">Maximizing Information System Availability Through Bayesian Belief Network Approach. </w:t>
      </w:r>
      <w:r w:rsidRPr="00317623">
        <w:rPr>
          <w:rFonts w:ascii="Arial" w:hAnsi="Arial" w:cs="Arial"/>
          <w:noProof/>
          <w:color w:val="auto"/>
          <w:szCs w:val="24"/>
        </w:rPr>
        <w:t>Pennslyvania: IGI Global.</w:t>
      </w:r>
    </w:p>
    <w:p w14:paraId="7CB3FB88" w14:textId="0DF6C90B"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Kumar, S., 2015. </w:t>
      </w:r>
      <w:r w:rsidRPr="00317623">
        <w:rPr>
          <w:rFonts w:ascii="Arial" w:hAnsi="Arial" w:cs="Arial"/>
          <w:i/>
          <w:iCs/>
          <w:noProof/>
          <w:color w:val="auto"/>
          <w:szCs w:val="24"/>
        </w:rPr>
        <w:t xml:space="preserve">International Tourism and Hospitality in the Digital Age. </w:t>
      </w:r>
      <w:r w:rsidRPr="00317623">
        <w:rPr>
          <w:rFonts w:ascii="Arial" w:hAnsi="Arial" w:cs="Arial"/>
          <w:noProof/>
          <w:color w:val="auto"/>
          <w:szCs w:val="24"/>
        </w:rPr>
        <w:t>Chicago: IGI Global.</w:t>
      </w:r>
    </w:p>
    <w:p w14:paraId="1FC59D0D" w14:textId="77777777" w:rsidR="001D5516" w:rsidRPr="00317623" w:rsidRDefault="001D5516" w:rsidP="001D5516">
      <w:pPr>
        <w:spacing w:line="360" w:lineRule="auto"/>
        <w:rPr>
          <w:rFonts w:ascii="Arial" w:hAnsi="Arial" w:cs="Arial"/>
          <w:noProof/>
          <w:color w:val="auto"/>
          <w:szCs w:val="24"/>
          <w:lang w:val="it-IT"/>
        </w:rPr>
      </w:pPr>
      <w:r w:rsidRPr="00317623">
        <w:rPr>
          <w:rFonts w:ascii="Arial" w:hAnsi="Arial" w:cs="Arial"/>
          <w:noProof/>
          <w:color w:val="auto"/>
          <w:szCs w:val="24"/>
        </w:rPr>
        <w:t xml:space="preserve">Maniar, R., 2014. </w:t>
      </w:r>
      <w:r w:rsidRPr="00317623">
        <w:rPr>
          <w:rFonts w:ascii="Arial" w:hAnsi="Arial" w:cs="Arial"/>
          <w:i/>
          <w:iCs/>
          <w:noProof/>
          <w:color w:val="auto"/>
          <w:szCs w:val="24"/>
        </w:rPr>
        <w:t xml:space="preserve">Smart Guideline to Hotel Management System. </w:t>
      </w:r>
      <w:r w:rsidRPr="00317623">
        <w:rPr>
          <w:rFonts w:ascii="Arial" w:hAnsi="Arial" w:cs="Arial"/>
          <w:noProof/>
          <w:color w:val="auto"/>
          <w:szCs w:val="24"/>
          <w:lang w:val="it-IT"/>
        </w:rPr>
        <w:t>Chicago: Maniar, Riddhi.</w:t>
      </w:r>
    </w:p>
    <w:p w14:paraId="7B26ACF2"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lang w:val="it-IT"/>
        </w:rPr>
        <w:t xml:space="preserve">Neil H. Katz, J. W. L. M. S., 2021. </w:t>
      </w:r>
      <w:r w:rsidRPr="00317623">
        <w:rPr>
          <w:rFonts w:ascii="Arial" w:hAnsi="Arial" w:cs="Arial"/>
          <w:i/>
          <w:iCs/>
          <w:noProof/>
          <w:color w:val="auto"/>
          <w:szCs w:val="24"/>
        </w:rPr>
        <w:t xml:space="preserve">Communication and Conflict Resolution Skills: Build Skills, Improve Relationships, &amp; Problem Solve at Work, at Home, and in Your Communities. </w:t>
      </w:r>
      <w:r w:rsidRPr="00317623">
        <w:rPr>
          <w:rFonts w:ascii="Arial" w:hAnsi="Arial" w:cs="Arial"/>
          <w:noProof/>
          <w:color w:val="auto"/>
          <w:szCs w:val="24"/>
        </w:rPr>
        <w:t>Dubuque: Kendall Hunt Publishing Company.</w:t>
      </w:r>
    </w:p>
    <w:p w14:paraId="15C5CD15" w14:textId="77777777" w:rsidR="001D5516" w:rsidRPr="00572EC6"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Neil, I., 2018. </w:t>
      </w:r>
      <w:r w:rsidRPr="00317623">
        <w:rPr>
          <w:rFonts w:ascii="Arial" w:hAnsi="Arial" w:cs="Arial"/>
          <w:i/>
          <w:iCs/>
          <w:noProof/>
          <w:color w:val="auto"/>
          <w:szCs w:val="24"/>
        </w:rPr>
        <w:t xml:space="preserve">COMPTIA Security + Guide. </w:t>
      </w:r>
      <w:r w:rsidRPr="00572EC6">
        <w:rPr>
          <w:rFonts w:ascii="Arial" w:hAnsi="Arial" w:cs="Arial"/>
          <w:noProof/>
          <w:color w:val="auto"/>
          <w:szCs w:val="24"/>
        </w:rPr>
        <w:t>Birminghman: Packt Publishing.</w:t>
      </w:r>
    </w:p>
    <w:p w14:paraId="5EE61983" w14:textId="5EB5CFF9" w:rsidR="001D5516"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Pradeep Kumar Singh, ‎. K. B. ‎. P., 2020. </w:t>
      </w:r>
      <w:r w:rsidRPr="00317623">
        <w:rPr>
          <w:rFonts w:ascii="Arial" w:hAnsi="Arial" w:cs="Arial"/>
          <w:i/>
          <w:iCs/>
          <w:noProof/>
          <w:color w:val="auto"/>
          <w:szCs w:val="24"/>
        </w:rPr>
        <w:t xml:space="preserve">Handbook of Wireless Sensor Networks: Issues and Challenges in Current Scenarios. </w:t>
      </w:r>
      <w:r w:rsidRPr="00317623">
        <w:rPr>
          <w:rFonts w:ascii="Arial" w:hAnsi="Arial" w:cs="Arial"/>
          <w:noProof/>
          <w:color w:val="auto"/>
          <w:szCs w:val="24"/>
        </w:rPr>
        <w:t>New York: Springer Publishers.</w:t>
      </w:r>
    </w:p>
    <w:p w14:paraId="7FF867DB" w14:textId="77777777" w:rsidR="005F392C" w:rsidRPr="00317623" w:rsidRDefault="005F392C" w:rsidP="001D5516">
      <w:pPr>
        <w:spacing w:line="360" w:lineRule="auto"/>
        <w:rPr>
          <w:rFonts w:ascii="Arial" w:hAnsi="Arial" w:cs="Arial"/>
          <w:noProof/>
          <w:color w:val="auto"/>
          <w:szCs w:val="24"/>
        </w:rPr>
      </w:pPr>
    </w:p>
    <w:p w14:paraId="3C6D9F44"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Reid, R. &amp;. B. D., 2001. </w:t>
      </w:r>
      <w:r w:rsidRPr="00317623">
        <w:rPr>
          <w:rFonts w:ascii="Arial" w:hAnsi="Arial" w:cs="Arial"/>
          <w:i/>
          <w:iCs/>
          <w:noProof/>
          <w:color w:val="auto"/>
          <w:szCs w:val="24"/>
        </w:rPr>
        <w:t xml:space="preserve">Hospitality Marketing Management. </w:t>
      </w:r>
      <w:r w:rsidRPr="00317623">
        <w:rPr>
          <w:rFonts w:ascii="Arial" w:hAnsi="Arial" w:cs="Arial"/>
          <w:noProof/>
          <w:color w:val="auto"/>
          <w:szCs w:val="24"/>
        </w:rPr>
        <w:t>3rd ed. New York: John Wiley and Sons.</w:t>
      </w:r>
    </w:p>
    <w:p w14:paraId="5483C406"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Tschohl, J., 2019. </w:t>
      </w:r>
      <w:r w:rsidRPr="00317623">
        <w:rPr>
          <w:rFonts w:ascii="Arial" w:hAnsi="Arial" w:cs="Arial"/>
          <w:i/>
          <w:iCs/>
          <w:noProof/>
          <w:color w:val="auto"/>
          <w:szCs w:val="24"/>
        </w:rPr>
        <w:t xml:space="preserve">Achieving Excellence Through Customer Service. </w:t>
      </w:r>
      <w:r w:rsidRPr="00317623">
        <w:rPr>
          <w:rFonts w:ascii="Arial" w:hAnsi="Arial" w:cs="Arial"/>
          <w:noProof/>
          <w:color w:val="auto"/>
          <w:szCs w:val="24"/>
        </w:rPr>
        <w:t>St Augustin, Florida: Best Seller Publications.</w:t>
      </w:r>
    </w:p>
    <w:p w14:paraId="5E040F97"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Walter, M., 2014. </w:t>
      </w:r>
      <w:r w:rsidRPr="00317623">
        <w:rPr>
          <w:rFonts w:ascii="Arial" w:hAnsi="Arial" w:cs="Arial"/>
          <w:i/>
          <w:iCs/>
          <w:noProof/>
          <w:color w:val="auto"/>
          <w:szCs w:val="24"/>
        </w:rPr>
        <w:t xml:space="preserve">Multi Project Management with a Multi Skilled Workforce. </w:t>
      </w:r>
      <w:r w:rsidRPr="00317623">
        <w:rPr>
          <w:rFonts w:ascii="Arial" w:hAnsi="Arial" w:cs="Arial"/>
          <w:noProof/>
          <w:color w:val="auto"/>
          <w:szCs w:val="24"/>
        </w:rPr>
        <w:t>New York: Springer.</w:t>
      </w:r>
    </w:p>
    <w:p w14:paraId="5CD705E5"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lastRenderedPageBreak/>
        <w:t xml:space="preserve">Watanabe-Crockett, L., 2016. </w:t>
      </w:r>
      <w:r w:rsidRPr="00317623">
        <w:rPr>
          <w:rFonts w:ascii="Arial" w:hAnsi="Arial" w:cs="Arial"/>
          <w:i/>
          <w:iCs/>
          <w:noProof/>
          <w:color w:val="auto"/>
          <w:szCs w:val="24"/>
        </w:rPr>
        <w:t xml:space="preserve">Identifying Critical 21st-Century Skills for Workplace Success: A Content Analysis of Job Advertisements. </w:t>
      </w:r>
      <w:r w:rsidRPr="00317623">
        <w:rPr>
          <w:rFonts w:ascii="Arial" w:hAnsi="Arial" w:cs="Arial"/>
          <w:noProof/>
          <w:color w:val="auto"/>
          <w:szCs w:val="24"/>
        </w:rPr>
        <w:t>Los Angeles: Sage: Publications.</w:t>
      </w:r>
    </w:p>
    <w:p w14:paraId="1B5B5108" w14:textId="6C37AB93" w:rsidR="001D5516" w:rsidRDefault="001D5516" w:rsidP="001D5516">
      <w:pPr>
        <w:pStyle w:val="Heading1"/>
        <w:spacing w:line="360" w:lineRule="auto"/>
        <w:rPr>
          <w:rFonts w:ascii="Arial" w:hAnsi="Arial" w:cs="Arial"/>
          <w:sz w:val="24"/>
          <w:szCs w:val="24"/>
        </w:rPr>
      </w:pPr>
      <w:r w:rsidRPr="00ED01A7">
        <w:rPr>
          <w:rFonts w:ascii="Arial" w:hAnsi="Arial" w:cs="Arial"/>
          <w:sz w:val="24"/>
          <w:szCs w:val="24"/>
        </w:rPr>
        <w:t xml:space="preserve">References </w:t>
      </w:r>
      <w:r>
        <w:rPr>
          <w:rFonts w:ascii="Arial" w:hAnsi="Arial" w:cs="Arial"/>
          <w:sz w:val="24"/>
          <w:szCs w:val="24"/>
        </w:rPr>
        <w:t>3</w:t>
      </w:r>
    </w:p>
    <w:p w14:paraId="1940673E" w14:textId="77777777" w:rsidR="001D5516" w:rsidRPr="001D5516" w:rsidRDefault="001D5516" w:rsidP="001D5516"/>
    <w:p w14:paraId="56C56600" w14:textId="01DD6562" w:rsidR="001D5516" w:rsidRPr="00317623" w:rsidRDefault="001D5516" w:rsidP="001D5516">
      <w:pPr>
        <w:spacing w:line="360" w:lineRule="auto"/>
        <w:rPr>
          <w:rFonts w:ascii="Arial" w:hAnsi="Arial" w:cs="Arial"/>
          <w:noProof/>
          <w:color w:val="auto"/>
          <w:szCs w:val="24"/>
        </w:rPr>
      </w:pPr>
      <w:r w:rsidRPr="00317623">
        <w:rPr>
          <w:rFonts w:ascii="Arial" w:hAnsi="Arial" w:cs="Arial"/>
          <w:szCs w:val="24"/>
        </w:rPr>
        <w:fldChar w:fldCharType="begin"/>
      </w:r>
      <w:r w:rsidRPr="00317623">
        <w:rPr>
          <w:rFonts w:ascii="Arial" w:hAnsi="Arial" w:cs="Arial"/>
          <w:szCs w:val="24"/>
        </w:rPr>
        <w:instrText xml:space="preserve"> BIBLIOGRAPHY  \l 2057 </w:instrText>
      </w:r>
      <w:r w:rsidRPr="00317623">
        <w:rPr>
          <w:rFonts w:ascii="Arial" w:hAnsi="Arial" w:cs="Arial"/>
          <w:szCs w:val="24"/>
        </w:rPr>
        <w:fldChar w:fldCharType="separate"/>
      </w:r>
      <w:r w:rsidRPr="00317623">
        <w:rPr>
          <w:rFonts w:ascii="Arial" w:hAnsi="Arial" w:cs="Arial"/>
          <w:i/>
          <w:iCs/>
          <w:noProof/>
          <w:color w:val="auto"/>
          <w:szCs w:val="24"/>
        </w:rPr>
        <w:t>International journal of hospitality &amp; tourism systems, 2017, Vol.10 (2), p.1.</w:t>
      </w:r>
    </w:p>
    <w:p w14:paraId="6DE6FBD8" w14:textId="6D645DDC"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Identifying Critical 21st-Century Skills for Workplace Success: A Content Analysis of Job Advertisements. </w:t>
      </w:r>
    </w:p>
    <w:p w14:paraId="5158723F"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Argye E. Hillis, ‎. P. R. ·., 2019. </w:t>
      </w:r>
      <w:r w:rsidRPr="00317623">
        <w:rPr>
          <w:rFonts w:ascii="Arial" w:hAnsi="Arial" w:cs="Arial"/>
          <w:i/>
          <w:iCs/>
          <w:noProof/>
          <w:color w:val="auto"/>
          <w:szCs w:val="24"/>
        </w:rPr>
        <w:t xml:space="preserve">Neuroimaging of Affective Empathy and Emotional Communication. </w:t>
      </w:r>
      <w:r w:rsidRPr="00317623">
        <w:rPr>
          <w:rFonts w:ascii="Arial" w:hAnsi="Arial" w:cs="Arial"/>
          <w:noProof/>
          <w:color w:val="auto"/>
          <w:szCs w:val="24"/>
        </w:rPr>
        <w:t>Lausanne: Frontier Media SA.</w:t>
      </w:r>
    </w:p>
    <w:p w14:paraId="7B9F40CE"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Chesser, J., 2017. </w:t>
      </w:r>
      <w:r w:rsidRPr="00317623">
        <w:rPr>
          <w:rFonts w:ascii="Arial" w:hAnsi="Arial" w:cs="Arial"/>
          <w:i/>
          <w:iCs/>
          <w:noProof/>
          <w:color w:val="auto"/>
          <w:szCs w:val="24"/>
        </w:rPr>
        <w:t xml:space="preserve">Human Resources Management in a Hospitality Environment. </w:t>
      </w:r>
      <w:r w:rsidRPr="00317623">
        <w:rPr>
          <w:rFonts w:ascii="Arial" w:hAnsi="Arial" w:cs="Arial"/>
          <w:noProof/>
          <w:color w:val="auto"/>
          <w:szCs w:val="24"/>
        </w:rPr>
        <w:t>s.l.:Apple Academic Press.</w:t>
      </w:r>
    </w:p>
    <w:p w14:paraId="27861FA4"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Dennis R. Reynolds, ‎. R. ‎. W. B. ·., 2021. </w:t>
      </w:r>
      <w:r w:rsidRPr="00317623">
        <w:rPr>
          <w:rFonts w:ascii="Arial" w:hAnsi="Arial" w:cs="Arial"/>
          <w:i/>
          <w:iCs/>
          <w:noProof/>
          <w:color w:val="auto"/>
          <w:szCs w:val="24"/>
        </w:rPr>
        <w:t xml:space="preserve">Introduction to Hospitality Management. </w:t>
      </w:r>
      <w:r w:rsidRPr="00317623">
        <w:rPr>
          <w:rFonts w:ascii="Arial" w:hAnsi="Arial" w:cs="Arial"/>
          <w:noProof/>
          <w:color w:val="auto"/>
          <w:szCs w:val="24"/>
        </w:rPr>
        <w:t>Hoboken : Wiley.</w:t>
      </w:r>
    </w:p>
    <w:p w14:paraId="5F789358"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Ibrahimovi?, S. ‎. L. ‎. N., 2017. </w:t>
      </w:r>
      <w:r w:rsidRPr="00317623">
        <w:rPr>
          <w:rFonts w:ascii="Arial" w:hAnsi="Arial" w:cs="Arial"/>
          <w:i/>
          <w:iCs/>
          <w:noProof/>
          <w:color w:val="auto"/>
          <w:szCs w:val="24"/>
        </w:rPr>
        <w:t xml:space="preserve">Maximizing Information System Availability Through Bayesian Belief Network Approach. </w:t>
      </w:r>
      <w:r w:rsidRPr="00317623">
        <w:rPr>
          <w:rFonts w:ascii="Arial" w:hAnsi="Arial" w:cs="Arial"/>
          <w:noProof/>
          <w:color w:val="auto"/>
          <w:szCs w:val="24"/>
        </w:rPr>
        <w:t>Pennslyvania: IGI Global.</w:t>
      </w:r>
    </w:p>
    <w:p w14:paraId="2FB97CB9"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Jan Frick, ‎. T. L., 2012. </w:t>
      </w:r>
      <w:r w:rsidRPr="00317623">
        <w:rPr>
          <w:rFonts w:ascii="Arial" w:hAnsi="Arial" w:cs="Arial"/>
          <w:i/>
          <w:iCs/>
          <w:noProof/>
          <w:color w:val="auto"/>
          <w:szCs w:val="24"/>
        </w:rPr>
        <w:t xml:space="preserve">Advances in Production Management Systems. Value Networks. </w:t>
      </w:r>
      <w:r w:rsidRPr="00317623">
        <w:rPr>
          <w:rFonts w:ascii="Arial" w:hAnsi="Arial" w:cs="Arial"/>
          <w:noProof/>
          <w:color w:val="auto"/>
          <w:szCs w:val="24"/>
        </w:rPr>
        <w:t>New York: Springer.</w:t>
      </w:r>
    </w:p>
    <w:p w14:paraId="79F2924E"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Joachim Klewes, ‎. P. ‎. R.-H., 2016. </w:t>
      </w:r>
      <w:r w:rsidRPr="00317623">
        <w:rPr>
          <w:rFonts w:ascii="Arial" w:hAnsi="Arial" w:cs="Arial"/>
          <w:i/>
          <w:iCs/>
          <w:noProof/>
          <w:color w:val="auto"/>
          <w:szCs w:val="24"/>
        </w:rPr>
        <w:t xml:space="preserve">Out-thinking Organizational Communications: The Impact of Digital Transformation and Communications. </w:t>
      </w:r>
      <w:r w:rsidRPr="00317623">
        <w:rPr>
          <w:rFonts w:ascii="Arial" w:hAnsi="Arial" w:cs="Arial"/>
          <w:noProof/>
          <w:color w:val="auto"/>
          <w:szCs w:val="24"/>
        </w:rPr>
        <w:t>New York: Spriner Publishers.</w:t>
      </w:r>
    </w:p>
    <w:p w14:paraId="69E3B704"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Josef Ransley, ‎. I. ‎. A. ·., 2022. </w:t>
      </w:r>
      <w:r w:rsidRPr="00317623">
        <w:rPr>
          <w:rFonts w:ascii="Arial" w:hAnsi="Arial" w:cs="Arial"/>
          <w:i/>
          <w:iCs/>
          <w:noProof/>
          <w:color w:val="auto"/>
          <w:szCs w:val="24"/>
        </w:rPr>
        <w:t xml:space="preserve">Developing Hospitality Properties and facilities. </w:t>
      </w:r>
      <w:r w:rsidRPr="00317623">
        <w:rPr>
          <w:rFonts w:ascii="Arial" w:hAnsi="Arial" w:cs="Arial"/>
          <w:noProof/>
          <w:color w:val="auto"/>
          <w:szCs w:val="24"/>
        </w:rPr>
        <w:t>Abingdon: Taylor and Francis Publishers.</w:t>
      </w:r>
    </w:p>
    <w:p w14:paraId="5FF0F7E2"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Kumar, S., 2015. </w:t>
      </w:r>
      <w:r w:rsidRPr="00317623">
        <w:rPr>
          <w:rFonts w:ascii="Arial" w:hAnsi="Arial" w:cs="Arial"/>
          <w:i/>
          <w:iCs/>
          <w:noProof/>
          <w:color w:val="auto"/>
          <w:szCs w:val="24"/>
        </w:rPr>
        <w:t xml:space="preserve">International Tourism and Hospitality in the Digital Age. </w:t>
      </w:r>
      <w:r w:rsidRPr="00317623">
        <w:rPr>
          <w:rFonts w:ascii="Arial" w:hAnsi="Arial" w:cs="Arial"/>
          <w:noProof/>
          <w:color w:val="auto"/>
          <w:szCs w:val="24"/>
        </w:rPr>
        <w:t>Chicago: IGI Global.</w:t>
      </w:r>
    </w:p>
    <w:p w14:paraId="3A62745D" w14:textId="77777777" w:rsidR="001D5516" w:rsidRPr="00317623" w:rsidRDefault="001D5516" w:rsidP="001D5516">
      <w:pPr>
        <w:spacing w:line="360" w:lineRule="auto"/>
        <w:rPr>
          <w:rFonts w:ascii="Arial" w:hAnsi="Arial" w:cs="Arial"/>
          <w:noProof/>
          <w:color w:val="auto"/>
          <w:szCs w:val="24"/>
          <w:lang w:val="it-IT"/>
        </w:rPr>
      </w:pPr>
      <w:r w:rsidRPr="00317623">
        <w:rPr>
          <w:rFonts w:ascii="Arial" w:hAnsi="Arial" w:cs="Arial"/>
          <w:noProof/>
          <w:color w:val="auto"/>
          <w:szCs w:val="24"/>
        </w:rPr>
        <w:t xml:space="preserve">Maniar, R., 2014. </w:t>
      </w:r>
      <w:r w:rsidRPr="00317623">
        <w:rPr>
          <w:rFonts w:ascii="Arial" w:hAnsi="Arial" w:cs="Arial"/>
          <w:i/>
          <w:iCs/>
          <w:noProof/>
          <w:color w:val="auto"/>
          <w:szCs w:val="24"/>
        </w:rPr>
        <w:t xml:space="preserve">Smart Guideline to Hotel Management System. </w:t>
      </w:r>
      <w:r w:rsidRPr="00317623">
        <w:rPr>
          <w:rFonts w:ascii="Arial" w:hAnsi="Arial" w:cs="Arial"/>
          <w:noProof/>
          <w:color w:val="auto"/>
          <w:szCs w:val="24"/>
          <w:lang w:val="it-IT"/>
        </w:rPr>
        <w:t>Chicago: Maniar, Riddhi.</w:t>
      </w:r>
    </w:p>
    <w:p w14:paraId="6E16F6C3"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lang w:val="it-IT"/>
        </w:rPr>
        <w:t xml:space="preserve">Neil H. Katz, J. W. L. M. S., 2021. </w:t>
      </w:r>
      <w:r w:rsidRPr="00317623">
        <w:rPr>
          <w:rFonts w:ascii="Arial" w:hAnsi="Arial" w:cs="Arial"/>
          <w:i/>
          <w:iCs/>
          <w:noProof/>
          <w:color w:val="auto"/>
          <w:szCs w:val="24"/>
        </w:rPr>
        <w:t xml:space="preserve">Communication and Conflict Resolution Skills: Build Skills, Improve Relationships, &amp; Problem Solve at Work, at Home, and in Your Communities. </w:t>
      </w:r>
      <w:r w:rsidRPr="00317623">
        <w:rPr>
          <w:rFonts w:ascii="Arial" w:hAnsi="Arial" w:cs="Arial"/>
          <w:noProof/>
          <w:color w:val="auto"/>
          <w:szCs w:val="24"/>
        </w:rPr>
        <w:t>Dubuque: Kendall Hunt Publishing Company.</w:t>
      </w:r>
    </w:p>
    <w:p w14:paraId="02059506" w14:textId="77777777" w:rsidR="001D5516" w:rsidRPr="00317623" w:rsidRDefault="001D5516" w:rsidP="001D5516">
      <w:pPr>
        <w:spacing w:line="360" w:lineRule="auto"/>
        <w:rPr>
          <w:rFonts w:ascii="Arial" w:hAnsi="Arial" w:cs="Arial"/>
          <w:noProof/>
          <w:color w:val="auto"/>
          <w:szCs w:val="24"/>
          <w:lang w:val="fr-FR"/>
        </w:rPr>
      </w:pPr>
      <w:r w:rsidRPr="00317623">
        <w:rPr>
          <w:rFonts w:ascii="Arial" w:hAnsi="Arial" w:cs="Arial"/>
          <w:noProof/>
          <w:color w:val="auto"/>
          <w:szCs w:val="24"/>
        </w:rPr>
        <w:lastRenderedPageBreak/>
        <w:t xml:space="preserve">Neil, I., 2018. </w:t>
      </w:r>
      <w:r w:rsidRPr="00317623">
        <w:rPr>
          <w:rFonts w:ascii="Arial" w:hAnsi="Arial" w:cs="Arial"/>
          <w:i/>
          <w:iCs/>
          <w:noProof/>
          <w:color w:val="auto"/>
          <w:szCs w:val="24"/>
        </w:rPr>
        <w:t xml:space="preserve">COMPTIA Security + Guide. </w:t>
      </w:r>
      <w:r w:rsidRPr="00317623">
        <w:rPr>
          <w:rFonts w:ascii="Arial" w:hAnsi="Arial" w:cs="Arial"/>
          <w:noProof/>
          <w:color w:val="auto"/>
          <w:szCs w:val="24"/>
          <w:lang w:val="fr-FR"/>
        </w:rPr>
        <w:t>Birminghman: Packt Publishing.</w:t>
      </w:r>
    </w:p>
    <w:p w14:paraId="2B32B629"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lang w:val="fr-FR"/>
        </w:rPr>
        <w:t xml:space="preserve">Ordóñez de Pablos, P. ‎. </w:t>
      </w:r>
      <w:r w:rsidRPr="00317623">
        <w:rPr>
          <w:rFonts w:ascii="Arial" w:hAnsi="Arial" w:cs="Arial"/>
          <w:noProof/>
          <w:color w:val="auto"/>
          <w:szCs w:val="24"/>
        </w:rPr>
        <w:t xml:space="preserve">X. ‎. M. N. ·., 2022. </w:t>
      </w:r>
      <w:r w:rsidRPr="00317623">
        <w:rPr>
          <w:rFonts w:ascii="Arial" w:hAnsi="Arial" w:cs="Arial"/>
          <w:i/>
          <w:iCs/>
          <w:noProof/>
          <w:color w:val="auto"/>
          <w:szCs w:val="24"/>
        </w:rPr>
        <w:t xml:space="preserve">Handbook of Research on Education Institutions, Skills, and. </w:t>
      </w:r>
      <w:r w:rsidRPr="00317623">
        <w:rPr>
          <w:rFonts w:ascii="Arial" w:hAnsi="Arial" w:cs="Arial"/>
          <w:noProof/>
          <w:color w:val="auto"/>
          <w:szCs w:val="24"/>
        </w:rPr>
        <w:t>Pennsilvania: IGI Global.</w:t>
      </w:r>
    </w:p>
    <w:p w14:paraId="53831877"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Pradeep Kumar Singh, ‎. K. B. ‎. P., 2020. </w:t>
      </w:r>
      <w:r w:rsidRPr="00317623">
        <w:rPr>
          <w:rFonts w:ascii="Arial" w:hAnsi="Arial" w:cs="Arial"/>
          <w:i/>
          <w:iCs/>
          <w:noProof/>
          <w:color w:val="auto"/>
          <w:szCs w:val="24"/>
        </w:rPr>
        <w:t xml:space="preserve">Handbook of Wireless Sensor Networks: Issues and Challenges in Current Scenarios. </w:t>
      </w:r>
      <w:r w:rsidRPr="00317623">
        <w:rPr>
          <w:rFonts w:ascii="Arial" w:hAnsi="Arial" w:cs="Arial"/>
          <w:noProof/>
          <w:color w:val="auto"/>
          <w:szCs w:val="24"/>
        </w:rPr>
        <w:t>New York: Springer Publishers.</w:t>
      </w:r>
    </w:p>
    <w:p w14:paraId="674E6857"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Reid, R. &amp;. B. D., 2001. </w:t>
      </w:r>
      <w:r w:rsidRPr="00317623">
        <w:rPr>
          <w:rFonts w:ascii="Arial" w:hAnsi="Arial" w:cs="Arial"/>
          <w:i/>
          <w:iCs/>
          <w:noProof/>
          <w:color w:val="auto"/>
          <w:szCs w:val="24"/>
        </w:rPr>
        <w:t xml:space="preserve">Hospitality Marketing Management. </w:t>
      </w:r>
      <w:r w:rsidRPr="00317623">
        <w:rPr>
          <w:rFonts w:ascii="Arial" w:hAnsi="Arial" w:cs="Arial"/>
          <w:noProof/>
          <w:color w:val="auto"/>
          <w:szCs w:val="24"/>
        </w:rPr>
        <w:t>3rd ed. New York: John Wiley and Sons.</w:t>
      </w:r>
    </w:p>
    <w:p w14:paraId="4605CD03"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Tschohl, J., 2019. </w:t>
      </w:r>
      <w:r w:rsidRPr="00317623">
        <w:rPr>
          <w:rFonts w:ascii="Arial" w:hAnsi="Arial" w:cs="Arial"/>
          <w:i/>
          <w:iCs/>
          <w:noProof/>
          <w:color w:val="auto"/>
          <w:szCs w:val="24"/>
        </w:rPr>
        <w:t xml:space="preserve">Achieving Excellence Through Customer Service. </w:t>
      </w:r>
      <w:r w:rsidRPr="00317623">
        <w:rPr>
          <w:rFonts w:ascii="Arial" w:hAnsi="Arial" w:cs="Arial"/>
          <w:noProof/>
          <w:color w:val="auto"/>
          <w:szCs w:val="24"/>
        </w:rPr>
        <w:t>St Augustin, Florida: Best Seller Publications.</w:t>
      </w:r>
    </w:p>
    <w:p w14:paraId="6796CC25"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Walter, M., 2014. </w:t>
      </w:r>
      <w:r w:rsidRPr="00317623">
        <w:rPr>
          <w:rFonts w:ascii="Arial" w:hAnsi="Arial" w:cs="Arial"/>
          <w:i/>
          <w:iCs/>
          <w:noProof/>
          <w:color w:val="auto"/>
          <w:szCs w:val="24"/>
        </w:rPr>
        <w:t xml:space="preserve">Multi Project Management with a Multi Skilled Workforce. </w:t>
      </w:r>
      <w:r w:rsidRPr="00317623">
        <w:rPr>
          <w:rFonts w:ascii="Arial" w:hAnsi="Arial" w:cs="Arial"/>
          <w:noProof/>
          <w:color w:val="auto"/>
          <w:szCs w:val="24"/>
        </w:rPr>
        <w:t>New York: Springer.</w:t>
      </w:r>
    </w:p>
    <w:p w14:paraId="1F22A267"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Watanabe-Crockett, L., 2016. </w:t>
      </w:r>
      <w:r w:rsidRPr="00317623">
        <w:rPr>
          <w:rFonts w:ascii="Arial" w:hAnsi="Arial" w:cs="Arial"/>
          <w:i/>
          <w:iCs/>
          <w:noProof/>
          <w:color w:val="auto"/>
          <w:szCs w:val="24"/>
        </w:rPr>
        <w:t xml:space="preserve">Identifying Critical 21st-Century Skills for Workplace Success: A Content Analysis of Job Advertisements. </w:t>
      </w:r>
      <w:r w:rsidRPr="00317623">
        <w:rPr>
          <w:rFonts w:ascii="Arial" w:hAnsi="Arial" w:cs="Arial"/>
          <w:noProof/>
          <w:color w:val="auto"/>
          <w:szCs w:val="24"/>
        </w:rPr>
        <w:t>Los Angeles: Sage: Publications.</w:t>
      </w:r>
    </w:p>
    <w:p w14:paraId="0EBCFFAB" w14:textId="77777777" w:rsidR="001D5516" w:rsidRPr="00317623" w:rsidRDefault="001D5516" w:rsidP="001D5516">
      <w:pPr>
        <w:spacing w:line="360" w:lineRule="auto"/>
        <w:rPr>
          <w:rFonts w:ascii="Arial" w:hAnsi="Arial" w:cs="Arial"/>
          <w:noProof/>
          <w:color w:val="auto"/>
          <w:szCs w:val="24"/>
        </w:rPr>
      </w:pPr>
      <w:r w:rsidRPr="00317623">
        <w:rPr>
          <w:rFonts w:ascii="Arial" w:hAnsi="Arial" w:cs="Arial"/>
          <w:noProof/>
          <w:color w:val="auto"/>
          <w:szCs w:val="24"/>
        </w:rPr>
        <w:t xml:space="preserve">www.cio.com, n.d. </w:t>
      </w:r>
    </w:p>
    <w:p w14:paraId="400A0D90" w14:textId="03A90A15" w:rsidR="001D5516" w:rsidRPr="00317623" w:rsidRDefault="001D5516" w:rsidP="001D5516">
      <w:pPr>
        <w:spacing w:line="360" w:lineRule="auto"/>
        <w:rPr>
          <w:rFonts w:ascii="Arial" w:hAnsi="Arial" w:cs="Arial"/>
          <w:noProof/>
          <w:color w:val="auto"/>
          <w:szCs w:val="24"/>
        </w:rPr>
      </w:pPr>
      <w:r w:rsidRPr="00317623">
        <w:rPr>
          <w:rFonts w:ascii="Arial" w:hAnsi="Arial" w:cs="Arial"/>
          <w:szCs w:val="24"/>
        </w:rPr>
        <w:fldChar w:fldCharType="end"/>
      </w:r>
    </w:p>
    <w:p w14:paraId="17266E49" w14:textId="5CB73250" w:rsidR="00317623" w:rsidRPr="00317623" w:rsidRDefault="001D5516" w:rsidP="001D5516">
      <w:pPr>
        <w:spacing w:line="360" w:lineRule="auto"/>
        <w:rPr>
          <w:rFonts w:ascii="Arial" w:hAnsi="Arial" w:cs="Arial"/>
          <w:szCs w:val="24"/>
        </w:rPr>
      </w:pPr>
      <w:r w:rsidRPr="00317623">
        <w:rPr>
          <w:rFonts w:ascii="Arial" w:hAnsi="Arial" w:cs="Arial"/>
          <w:szCs w:val="24"/>
        </w:rPr>
        <w:fldChar w:fldCharType="end"/>
      </w:r>
    </w:p>
    <w:p w14:paraId="3861ADB4" w14:textId="77777777" w:rsidR="00317623" w:rsidRPr="00317623" w:rsidRDefault="00317623" w:rsidP="00ED01A7">
      <w:pPr>
        <w:spacing w:line="360" w:lineRule="auto"/>
        <w:rPr>
          <w:rFonts w:ascii="Arial" w:hAnsi="Arial" w:cs="Arial"/>
          <w:b/>
          <w:bCs/>
          <w:i/>
          <w:iCs/>
          <w:szCs w:val="24"/>
        </w:rPr>
      </w:pPr>
    </w:p>
    <w:p w14:paraId="16519B4C" w14:textId="77777777" w:rsidR="00317623" w:rsidRPr="00317623" w:rsidRDefault="00317623" w:rsidP="00ED01A7">
      <w:pPr>
        <w:spacing w:line="360" w:lineRule="auto"/>
        <w:rPr>
          <w:rFonts w:ascii="Arial" w:hAnsi="Arial" w:cs="Arial"/>
          <w:b/>
          <w:bCs/>
          <w:szCs w:val="24"/>
        </w:rPr>
      </w:pPr>
    </w:p>
    <w:p w14:paraId="2CE49556" w14:textId="77777777" w:rsidR="00317623" w:rsidRPr="00ED01A7" w:rsidRDefault="00317623" w:rsidP="00ED01A7">
      <w:pPr>
        <w:spacing w:line="360" w:lineRule="auto"/>
        <w:rPr>
          <w:rFonts w:ascii="Arial" w:hAnsi="Arial" w:cs="Arial"/>
          <w:b/>
          <w:bCs/>
          <w:szCs w:val="24"/>
        </w:rPr>
      </w:pPr>
    </w:p>
    <w:sectPr w:rsidR="00317623" w:rsidRPr="00ED01A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3B92B" w14:textId="77777777" w:rsidR="00C42BB9" w:rsidRDefault="00C42BB9" w:rsidP="004D0F63">
      <w:pPr>
        <w:spacing w:after="0" w:line="240" w:lineRule="auto"/>
      </w:pPr>
      <w:r>
        <w:separator/>
      </w:r>
    </w:p>
  </w:endnote>
  <w:endnote w:type="continuationSeparator" w:id="0">
    <w:p w14:paraId="56EE91AA" w14:textId="77777777" w:rsidR="00C42BB9" w:rsidRDefault="00C42BB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34A8B" w14:textId="77777777" w:rsidR="00C42BB9" w:rsidRDefault="00C42BB9" w:rsidP="004D0F63">
      <w:pPr>
        <w:spacing w:after="0" w:line="240" w:lineRule="auto"/>
      </w:pPr>
      <w:r>
        <w:separator/>
      </w:r>
    </w:p>
  </w:footnote>
  <w:footnote w:type="continuationSeparator" w:id="0">
    <w:p w14:paraId="2A9E4627" w14:textId="77777777" w:rsidR="00C42BB9" w:rsidRDefault="00C42BB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52A0"/>
    <w:multiLevelType w:val="hybridMultilevel"/>
    <w:tmpl w:val="F344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B5C85"/>
    <w:multiLevelType w:val="hybridMultilevel"/>
    <w:tmpl w:val="3114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632D0"/>
    <w:multiLevelType w:val="hybridMultilevel"/>
    <w:tmpl w:val="2032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B14E4"/>
    <w:multiLevelType w:val="multilevel"/>
    <w:tmpl w:val="5DDC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4303F"/>
    <w:multiLevelType w:val="hybridMultilevel"/>
    <w:tmpl w:val="EBF2557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320F174A"/>
    <w:multiLevelType w:val="multilevel"/>
    <w:tmpl w:val="5EA6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52151"/>
    <w:multiLevelType w:val="hybridMultilevel"/>
    <w:tmpl w:val="C90A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035E59"/>
    <w:multiLevelType w:val="multilevel"/>
    <w:tmpl w:val="893A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8165A"/>
    <w:multiLevelType w:val="hybridMultilevel"/>
    <w:tmpl w:val="F1D87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E66495"/>
    <w:multiLevelType w:val="hybridMultilevel"/>
    <w:tmpl w:val="8B44228E"/>
    <w:lvl w:ilvl="0" w:tplc="1D161B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DD4502"/>
    <w:multiLevelType w:val="hybridMultilevel"/>
    <w:tmpl w:val="5270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640EE"/>
    <w:multiLevelType w:val="hybridMultilevel"/>
    <w:tmpl w:val="3CDE8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2E70C2"/>
    <w:multiLevelType w:val="hybridMultilevel"/>
    <w:tmpl w:val="1458D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7"/>
  </w:num>
  <w:num w:numId="2" w16cid:durableId="1986470946">
    <w:abstractNumId w:val="10"/>
  </w:num>
  <w:num w:numId="3" w16cid:durableId="28334251">
    <w:abstractNumId w:val="4"/>
  </w:num>
  <w:num w:numId="4" w16cid:durableId="533201691">
    <w:abstractNumId w:val="5"/>
  </w:num>
  <w:num w:numId="5" w16cid:durableId="1522892467">
    <w:abstractNumId w:val="0"/>
  </w:num>
  <w:num w:numId="6" w16cid:durableId="1050110200">
    <w:abstractNumId w:val="14"/>
  </w:num>
  <w:num w:numId="7" w16cid:durableId="1158033991">
    <w:abstractNumId w:val="12"/>
  </w:num>
  <w:num w:numId="8" w16cid:durableId="1873573899">
    <w:abstractNumId w:val="11"/>
  </w:num>
  <w:num w:numId="9" w16cid:durableId="1058935835">
    <w:abstractNumId w:val="9"/>
  </w:num>
  <w:num w:numId="10" w16cid:durableId="2054696714">
    <w:abstractNumId w:val="3"/>
  </w:num>
  <w:num w:numId="11" w16cid:durableId="1486162318">
    <w:abstractNumId w:val="6"/>
  </w:num>
  <w:num w:numId="12" w16cid:durableId="849487178">
    <w:abstractNumId w:val="15"/>
  </w:num>
  <w:num w:numId="13" w16cid:durableId="1029331674">
    <w:abstractNumId w:val="2"/>
  </w:num>
  <w:num w:numId="14" w16cid:durableId="1678270502">
    <w:abstractNumId w:val="1"/>
  </w:num>
  <w:num w:numId="15" w16cid:durableId="1294018108">
    <w:abstractNumId w:val="8"/>
  </w:num>
  <w:num w:numId="16" w16cid:durableId="4770671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91689"/>
    <w:rsid w:val="001D5516"/>
    <w:rsid w:val="00227594"/>
    <w:rsid w:val="00246990"/>
    <w:rsid w:val="002813CE"/>
    <w:rsid w:val="00287907"/>
    <w:rsid w:val="00317623"/>
    <w:rsid w:val="00330917"/>
    <w:rsid w:val="003C345E"/>
    <w:rsid w:val="00423240"/>
    <w:rsid w:val="0045538B"/>
    <w:rsid w:val="004B0ACE"/>
    <w:rsid w:val="004D0F63"/>
    <w:rsid w:val="005219C9"/>
    <w:rsid w:val="00541C35"/>
    <w:rsid w:val="00572EC6"/>
    <w:rsid w:val="00582EFF"/>
    <w:rsid w:val="00592A7E"/>
    <w:rsid w:val="00594B04"/>
    <w:rsid w:val="005F392C"/>
    <w:rsid w:val="00645788"/>
    <w:rsid w:val="006629DF"/>
    <w:rsid w:val="007129FB"/>
    <w:rsid w:val="0088344F"/>
    <w:rsid w:val="008B2120"/>
    <w:rsid w:val="008D4E2F"/>
    <w:rsid w:val="009022D4"/>
    <w:rsid w:val="009300DB"/>
    <w:rsid w:val="00977466"/>
    <w:rsid w:val="009D31CA"/>
    <w:rsid w:val="009E31E5"/>
    <w:rsid w:val="00A6058B"/>
    <w:rsid w:val="00AC6495"/>
    <w:rsid w:val="00B45B80"/>
    <w:rsid w:val="00B86044"/>
    <w:rsid w:val="00C22607"/>
    <w:rsid w:val="00C42BB9"/>
    <w:rsid w:val="00CD26B9"/>
    <w:rsid w:val="00CE05A4"/>
    <w:rsid w:val="00CE235D"/>
    <w:rsid w:val="00DE4E13"/>
    <w:rsid w:val="00ED01A7"/>
    <w:rsid w:val="00F16EB0"/>
    <w:rsid w:val="00F9700F"/>
    <w:rsid w:val="00FA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Bar181</b:Tag>
    <b:SourceType>Book</b:SourceType>
    <b:Guid>{BE64D128-7293-4E38-8913-B78F083F3794}</b:Guid>
    <b:Author>
      <b:Author>
        <b:Corporate>Bareua of Labour Statistics</b:Corporate>
      </b:Author>
    </b:Author>
    <b:Title>Occupational Outlook Handbook Office and Administartion Support</b:Title>
    <b:Year>2018</b:Year>
    <b:City>New York</b:City>
    <b:Publisher>Bareua of Labour Statistics</b:Publisher>
    <b:RefOrder>2</b:RefOrder>
  </b:Source>
  <b:Source>
    <b:Tag>Mat14</b:Tag>
    <b:SourceType>Book</b:SourceType>
    <b:Guid>{7B784A40-67DD-4E53-936F-8BD92375552B}</b:Guid>
    <b:Author>
      <b:Author>
        <b:NameList>
          <b:Person>
            <b:Last>Walter</b:Last>
            <b:First>Matthias</b:First>
          </b:Person>
        </b:NameList>
      </b:Author>
    </b:Author>
    <b:Title>Multi Project Management with a Multi Skilled Workforce</b:Title>
    <b:Year>2014</b:Year>
    <b:City>New York</b:City>
    <b:Publisher>Springer</b:Publisher>
    <b:RefOrder>5</b:RefOrder>
  </b:Source>
  <b:Source>
    <b:Tag>Ide</b:Tag>
    <b:SourceType>JournalArticle</b:SourceType>
    <b:Guid>{6AB0BF7B-BC73-4D31-A4E7-61091BD7BF3D}</b:Guid>
    <b:Title>Identifying Critical 21st-Century Skills for Workplace Success: A Content Analysis of Job Advertisements</b:Title>
    <b:RefOrder>4</b:RefOrder>
  </b:Source>
  <b:Source>
    <b:Tag>ERI</b:Tag>
    <b:SourceType>Book</b:SourceType>
    <b:Guid>{C10AA8B7-45FA-4968-9E20-773D4F27208D}</b:Guid>
    <b:Author>
      <b:Author>
        <b:NameList>
          <b:Person>
            <b:Last>Watanabe-Crockett</b:Last>
            <b:First>L.</b:First>
          </b:Person>
        </b:NameList>
      </b:Author>
    </b:Author>
    <b:City>Los Angeles</b:City>
    <b:Publisher>Sage: Publications</b:Publisher>
    <b:Title>Identifying Critical 21st-Century Skills for Workplace Success: A Content Analysis of Job Advertisements</b:Title>
    <b:Year>2016</b:Year>
    <b:RefOrder>3</b:RefOrder>
  </b:Source>
  <b:Source>
    <b:Tag>Int</b:Tag>
    <b:SourceType>JournalArticle</b:SourceType>
    <b:Guid>{95E3CD02-2FB5-4514-B806-F68503332130}</b:Guid>
    <b:JournalName>International journal of hospitality &amp; tourism systems, 2017, Vol.10 (2), p.1</b:JournalName>
    <b:RefOrder>1</b:RefOrder>
  </b:Source>
  <b:Source>
    <b:Tag>Rei01</b:Tag>
    <b:SourceType>Book</b:SourceType>
    <b:Guid>{A36CE9C7-E827-4A24-8C7D-6B462965A139}</b:Guid>
    <b:Author>
      <b:Author>
        <b:NameList>
          <b:Person>
            <b:Last>Reid</b:Last>
            <b:First>R.,</b:First>
            <b:Middle>&amp; Bojanic, D.</b:Middle>
          </b:Person>
        </b:NameList>
      </b:Author>
    </b:Author>
    <b:Title>Hospitality Marketing Management</b:Title>
    <b:Year>2001</b:Year>
    <b:City>New York</b:City>
    <b:Publisher>John Wiley and Sons</b:Publisher>
    <b:Edition>3rd</b:Edition>
    <b:RefOrder>7</b:RefOrder>
  </b:Source>
  <b:Source>
    <b:Tag>Joh19</b:Tag>
    <b:SourceType>Book</b:SourceType>
    <b:Guid>{1B296E02-3CCB-4FC1-8CAF-43D6A169E3A8}</b:Guid>
    <b:Author>
      <b:Author>
        <b:NameList>
          <b:Person>
            <b:Last>Tschohl</b:Last>
            <b:First>John</b:First>
          </b:Person>
        </b:NameList>
      </b:Author>
    </b:Author>
    <b:Year>2019</b:Year>
    <b:Title>Achieving Excellence Through Customer Service</b:Title>
    <b:Publisher>Best Seller Publications</b:Publisher>
    <b:City>St Augustin, Florida</b:City>
    <b:RefOrder>8</b:RefOrder>
  </b:Source>
  <b:Source>
    <b:Tag>www</b:Tag>
    <b:SourceType>JournalArticle</b:SourceType>
    <b:Guid>{5E423EE4-BD71-474D-9570-2C02F906C608}</b:Guid>
    <b:Author>
      <b:Author>
        <b:Corporate>www.cio.com</b:Corporate>
      </b:Author>
    </b:Author>
    <b:RefOrder>6</b:RefOrder>
  </b:Source>
  <b:Source>
    <b:Tag>Man14</b:Tag>
    <b:SourceType>Book</b:SourceType>
    <b:Guid>{1A9901CD-B461-4F43-B17C-61B0B2189191}</b:Guid>
    <b:Author>
      <b:Author>
        <b:NameList>
          <b:Person>
            <b:Last>Maniar</b:Last>
            <b:First>Riddhi</b:First>
          </b:Person>
        </b:NameList>
      </b:Author>
    </b:Author>
    <b:Title>Smart Guideline to Hotel Management System</b:Title>
    <b:Year>2014</b:Year>
    <b:City>Chicago</b:City>
    <b:Publisher>Maniar, Riddhi</b:Publisher>
    <b:RefOrder>10</b:RefOrder>
  </b:Source>
  <b:Source>
    <b:Tag>Kum15</b:Tag>
    <b:SourceType>Book</b:SourceType>
    <b:Guid>{409F1926-76C5-4750-B368-D79AED9CE8CA}</b:Guid>
    <b:Author>
      <b:Author>
        <b:NameList>
          <b:Person>
            <b:Last>Kumar</b:Last>
            <b:First>Suresh</b:First>
          </b:Person>
        </b:NameList>
      </b:Author>
    </b:Author>
    <b:Title>International Tourism and Hospitality in the Digital Age </b:Title>
    <b:Year>2015</b:Year>
    <b:City>Chicago</b:City>
    <b:Publisher>IGI Global</b:Publisher>
    <b:RefOrder>9</b:RefOrder>
  </b:Source>
  <b:Source>
    <b:Tag>Nei18</b:Tag>
    <b:SourceType>Book</b:SourceType>
    <b:Guid>{E42F85ED-2D13-4781-BBF0-1E58EA938147}</b:Guid>
    <b:Author>
      <b:Author>
        <b:NameList>
          <b:Person>
            <b:Last>Neil</b:Last>
            <b:First>Ian</b:First>
          </b:Person>
        </b:NameList>
      </b:Author>
    </b:Author>
    <b:Title>COMPTIA Security + Guide</b:Title>
    <b:Year>2018</b:Year>
    <b:City>Birminghman</b:City>
    <b:Publisher>Packt Publishing</b:Publisher>
    <b:RefOrder>11</b:RefOrder>
  </b:Source>
  <b:Source>
    <b:Tag>Pra20</b:Tag>
    <b:SourceType>Book</b:SourceType>
    <b:Guid>{D1BB8EFB-3B6B-437E-AD8E-CBED07E4CECF}</b:Guid>
    <b:Author>
      <b:Author>
        <b:NameList>
          <b:Person>
            <b:Last>Pradeep Kumar Singh</b:Last>
            <b:First>‎Bharat</b:First>
            <b:Middle>K. Bhargava, ‎Marcin Paprzycki</b:Middle>
          </b:Person>
        </b:NameList>
      </b:Author>
    </b:Author>
    <b:Title>Handbook of Wireless Sensor Networks: Issues and Challenges in Current Scenarios</b:Title>
    <b:Year>2020</b:Year>
    <b:City>New York</b:City>
    <b:Publisher>Springer Publishers</b:Publisher>
    <b:RefOrder>12</b:RefOrder>
  </b:Source>
  <b:Source>
    <b:Tag>Ibr17</b:Tag>
    <b:SourceType>Book</b:SourceType>
    <b:Guid>{55FAD3E9-A8F0-41D1-9879-1345C3527806}</b:Guid>
    <b:Author>
      <b:Author>
        <b:NameList>
          <b:Person>
            <b:Last>Ibrahimovi?</b:Last>
            <b:First>Semir,</b:First>
            <b:Middle>‎Turulja, Lejla, ‎Bajgori, Nijaz</b:Middle>
          </b:Person>
        </b:NameList>
      </b:Author>
    </b:Author>
    <b:Title>Maximizing Information System Availability Through Bayesian Belief Network Approach</b:Title>
    <b:Year>2017</b:Year>
    <b:City>Pennslyvania</b:City>
    <b:Publisher>IGI Global</b:Publisher>
    <b:RefOrder>13</b:RefOrder>
  </b:Source>
  <b:Source>
    <b:Tag>Hum</b:Tag>
    <b:SourceType>Book</b:SourceType>
    <b:Guid>{81E82D11-58E6-4F7D-8064-F7C8DAFC935D}</b:Guid>
    <b:Title>Human Resources Management in a Hospitality Environment</b:Title>
    <b:Year>2017</b:Year>
    <b:Author>
      <b:Author>
        <b:NameList>
          <b:Person>
            <b:Last>Chesser</b:Last>
            <b:First>Jerald</b:First>
          </b:Person>
        </b:NameList>
      </b:Author>
    </b:Author>
    <b:Publisher>Apple Academic Press</b:Publisher>
    <b:RefOrder>14</b:RefOrder>
  </b:Source>
  <b:Source>
    <b:Tag>16Ne</b:Tag>
    <b:SourceType>Book</b:SourceType>
    <b:Guid>{A38CA25A-B53A-48E0-855F-C5D0740F71A5}</b:Guid>
    <b:Year>2016</b:Year>
    <b:City>New York</b:City>
    <b:Publisher>Spriner Publishers</b:Publisher>
    <b:Author>
      <b:Author>
        <b:NameList>
          <b:Person>
            <b:Last>Joachim Klewes</b:Last>
            <b:First>‎Dirk</b:First>
            <b:Middle>Popp, ‎Manuela Rost-Hein</b:Middle>
          </b:Person>
        </b:NameList>
      </b:Author>
    </b:Author>
    <b:Title>Out-thinking Organizational Communications: The Impact of Digital Transformation and Communications</b:Title>
    <b:RefOrder>15</b:RefOrder>
  </b:Source>
  <b:Source>
    <b:Tag>Jan12</b:Tag>
    <b:SourceType>Book</b:SourceType>
    <b:Guid>{5765EDD2-B8F8-433C-A00E-65399F3EC4FB}</b:Guid>
    <b:Author>
      <b:Author>
        <b:NameList>
          <b:Person>
            <b:Last>Jan Frick</b:Last>
            <b:First>‎Bjørge</b:First>
            <b:Middle>Timenes Laugen</b:Middle>
          </b:Person>
        </b:NameList>
      </b:Author>
    </b:Author>
    <b:Title>Advances in Production Management Systems. Value Networks</b:Title>
    <b:Year>2012</b:Year>
    <b:City>New York</b:City>
    <b:Publisher>Springer</b:Publisher>
    <b:RefOrder>16</b:RefOrder>
  </b:Source>
  <b:Source>
    <b:Tag>Arg19</b:Tag>
    <b:SourceType>Book</b:SourceType>
    <b:Guid>{39BC5528-0AAB-41D0-BDD4-49111542053A}</b:Guid>
    <b:Author>
      <b:Author>
        <b:NameList>
          <b:Person>
            <b:Last>Argye E. Hillis</b:Last>
            <b:First>‎Katherine</b:First>
            <b:Middle>P. Rankin ·</b:Middle>
          </b:Person>
        </b:NameList>
      </b:Author>
    </b:Author>
    <b:Title>Neuroimaging of Affective Empathy and Emotional Communication</b:Title>
    <b:Year>2019</b:Year>
    <b:City>Lausanne</b:City>
    <b:Publisher>Frontier Media SA</b:Publisher>
    <b:RefOrder>17</b:RefOrder>
  </b:Source>
  <b:Source>
    <b:Tag>Nei21</b:Tag>
    <b:SourceType>Book</b:SourceType>
    <b:Guid>{AE1F0768-5082-4269-A719-F237021184BD}</b:Guid>
    <b:Author>
      <b:Author>
        <b:NameList>
          <b:Person>
            <b:Last>Neil H. Katz</b:Last>
            <b:First>John</b:First>
            <b:Middle>W. Lawyer, Marcia Sweedler</b:Middle>
          </b:Person>
        </b:NameList>
      </b:Author>
    </b:Author>
    <b:Title>Communication and Conflict Resolution Skills: Build Skills, Improve Relationships, &amp; Problem Solve at Work, at Home, and in Your Communities</b:Title>
    <b:Year>2021</b:Year>
    <b:City>Dubuque</b:City>
    <b:Publisher>Kendall Hunt Publishing Company</b:Publisher>
    <b:RefOrder>18</b:RefOrder>
  </b:Source>
  <b:Source>
    <b:Tag>Dev22</b:Tag>
    <b:SourceType>Book</b:SourceType>
    <b:Guid>{C35A1E82-EC7E-47A3-81A9-A46ED1C96BD1}</b:Guid>
    <b:Author>
      <b:Author>
        <b:NameList>
          <b:Person>
            <b:Last>Josef Ransley</b:Last>
            <b:First>‎Hadyn</b:First>
            <b:Middle>Ingram, ‎Debra Adams ·</b:Middle>
          </b:Person>
        </b:NameList>
      </b:Author>
    </b:Author>
    <b:Title>Developing Hospitality Properties and facilities</b:Title>
    <b:Year>2022</b:Year>
    <b:City>Abingdon</b:City>
    <b:Publisher>Taylor and Francis Publishers</b:Publisher>
    <b:RefOrder>19</b:RefOrder>
  </b:Source>
  <b:Source>
    <b:Tag>Den21</b:Tag>
    <b:SourceType>Book</b:SourceType>
    <b:Guid>{2A84649D-2F1F-48A1-BE01-FD4804938112}</b:Guid>
    <b:Author>
      <b:Author>
        <b:NameList>
          <b:Person>
            <b:Last>Dennis R. Reynolds</b:Last>
            <b:First>‎Imran</b:First>
            <b:Middle>Rahman, ‎Clayton W. Barrows ·</b:Middle>
          </b:Person>
        </b:NameList>
      </b:Author>
    </b:Author>
    <b:Title>Introduction to Hospitality Management </b:Title>
    <b:Year>2021</b:Year>
    <b:City>Hoboken </b:City>
    <b:Publisher>Wiley</b:Publisher>
    <b:RefOrder>21</b:RefOrder>
  </b:Source>
  <b:Source>
    <b:Tag>Ord22</b:Tag>
    <b:SourceType>Book</b:SourceType>
    <b:Guid>{DABE64EE-7726-4FDC-BDAE-B6ABF93A344A}</b:Guid>
    <b:Author>
      <b:Author>
        <b:NameList>
          <b:Person>
            <b:Last>Ordóñez de Pablos</b:Last>
            <b:First>Patricia,</b:First>
            <b:Middle>‎Zhang, Xi, ‎Almunawar, Mohammad Nabil ·</b:Middle>
          </b:Person>
        </b:NameList>
      </b:Author>
    </b:Author>
    <b:Title>Handbook of Research on Education Institutions, Skills, and</b:Title>
    <b:Year>2022</b:Year>
    <b:City>Pennsilvania</b:City>
    <b:Publisher>IGI Global</b:Publisher>
    <b:RefOrder>20</b:RefOrder>
  </b:Source>
</b:Sources>
</file>

<file path=customXml/itemProps1.xml><?xml version="1.0" encoding="utf-8"?>
<ds:datastoreItem xmlns:ds="http://schemas.openxmlformats.org/officeDocument/2006/customXml" ds:itemID="{657D7027-5C25-4196-8497-893093630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3130</Words>
  <Characters>17842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MICHAEL MLAMBO</cp:lastModifiedBy>
  <cp:revision>2</cp:revision>
  <dcterms:created xsi:type="dcterms:W3CDTF">2023-03-10T21:34:00Z</dcterms:created>
  <dcterms:modified xsi:type="dcterms:W3CDTF">2023-03-10T21:34:00Z</dcterms:modified>
</cp:coreProperties>
</file>