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511E15" w14:textId="6DB291C6" w:rsidR="00723377" w:rsidRDefault="00556622">
      <w:r>
        <w:rPr>
          <w:noProof/>
        </w:rPr>
        <mc:AlternateContent>
          <mc:Choice Requires="wps">
            <w:drawing>
              <wp:anchor distT="45720" distB="45720" distL="114300" distR="114300" simplePos="0" relativeHeight="251663360" behindDoc="0" locked="0" layoutInCell="1" allowOverlap="1" wp14:anchorId="70FBD009" wp14:editId="5EA1E1D8">
                <wp:simplePos x="0" y="0"/>
                <wp:positionH relativeFrom="column">
                  <wp:posOffset>6215581</wp:posOffset>
                </wp:positionH>
                <wp:positionV relativeFrom="paragraph">
                  <wp:posOffset>1937385</wp:posOffset>
                </wp:positionV>
                <wp:extent cx="3198495" cy="3765550"/>
                <wp:effectExtent l="0" t="0" r="20955"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8495" cy="3765550"/>
                        </a:xfrm>
                        <a:prstGeom prst="rect">
                          <a:avLst/>
                        </a:prstGeom>
                        <a:solidFill>
                          <a:srgbClr val="FFFFFF"/>
                        </a:solidFill>
                        <a:ln w="9525">
                          <a:solidFill>
                            <a:srgbClr val="000000"/>
                          </a:solidFill>
                          <a:miter lim="800000"/>
                          <a:headEnd/>
                          <a:tailEnd/>
                        </a:ln>
                      </wps:spPr>
                      <wps:txbx>
                        <w:txbxContent>
                          <w:p w14:paraId="350744CA" w14:textId="77777777" w:rsidR="00FE0684" w:rsidRDefault="00FE0684" w:rsidP="00FE0684">
                            <w:pPr>
                              <w:jc w:val="center"/>
                              <w:rPr>
                                <w:b/>
                                <w:bCs/>
                                <w:i/>
                                <w:iCs/>
                              </w:rPr>
                            </w:pPr>
                            <w:r>
                              <w:rPr>
                                <w:b/>
                                <w:bCs/>
                                <w:i/>
                                <w:iCs/>
                              </w:rPr>
                              <w:t>Being a true Critical Thinker?</w:t>
                            </w:r>
                          </w:p>
                          <w:p w14:paraId="1D02A91A" w14:textId="40407459" w:rsidR="00FE0684" w:rsidRPr="00556622" w:rsidRDefault="00556622" w:rsidP="00556622">
                            <w:pPr>
                              <w:jc w:val="both"/>
                            </w:pPr>
                            <w:r>
                              <w:t>The University of Sussex discusses that i</w:t>
                            </w:r>
                            <w:r w:rsidR="00FE0684">
                              <w:t>n order to perfect the skill of critical thinking, it involves us to fully express our own opinions about a specific topic or su</w:t>
                            </w:r>
                            <w:r w:rsidR="00E35761">
                              <w:t xml:space="preserve">bject.  Some people might be very quickly put off </w:t>
                            </w:r>
                            <w:r w:rsidR="00041BB8">
                              <w:t xml:space="preserve">by </w:t>
                            </w:r>
                            <w:r w:rsidR="00E35761">
                              <w:t>this idea out of fear that their ideas or opinions are not good enough for discussion.  When in actual fact, most of the ideas we c</w:t>
                            </w:r>
                            <w:r w:rsidR="00041BB8">
                              <w:t>ome across today began from small ideas and individuals having more confidence than fear.  But critical thinking is not just about having an original idea, it is about the journey that was taken to get there.  Critical thinking is more about ‘thinking outside the box’ to develop our own thinking, but it is about allowing ourselves to fully explore what we discover using a variety of skills such us; analysing, observing, reasoning, exploring evidence and using our own personal experiences to find our own academic voice and what we believe to be true.</w:t>
                            </w:r>
                            <w:bookmarkStart w:id="0" w:name="_GoBack"/>
                            <w:bookmarkEnd w:id="0"/>
                            <w:r w:rsidR="00A8730F">
                              <w:rPr>
                                <w:b/>
                                <w:bCs/>
                                <w:i/>
                                <w:iCs/>
                              </w:rPr>
                              <w:t xml:space="preserve"> </w:t>
                            </w:r>
                            <w:r w:rsidR="00041BB8">
                              <w:rPr>
                                <w:b/>
                                <w:bCs/>
                                <w:i/>
                                <w:i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FBD009" id="_x0000_t202" coordsize="21600,21600" o:spt="202" path="m,l,21600r21600,l21600,xe">
                <v:stroke joinstyle="miter"/>
                <v:path gradientshapeok="t" o:connecttype="rect"/>
              </v:shapetype>
              <v:shape id="Text Box 2" o:spid="_x0000_s1026" type="#_x0000_t202" style="position:absolute;margin-left:489.4pt;margin-top:152.55pt;width:251.85pt;height:296.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">
                <v:textbox>
                  <w:txbxContent>
                    <w:p w14:paraId="350744CA" w14:textId="77777777" w:rsidR="00FE0684" w:rsidRDefault="00FE0684" w:rsidP="00FE0684">
                      <w:pPr>
                        <w:jc w:val="center"/>
                        <w:rPr>
                          <w:b/>
                          <w:bCs/>
                          <w:i/>
                          <w:iCs/>
                        </w:rPr>
                      </w:pPr>
                      <w:r>
                        <w:rPr>
                          <w:b/>
                          <w:bCs/>
                          <w:i/>
                          <w:iCs/>
                        </w:rPr>
                        <w:t>Being a true Critical Thinker?</w:t>
                      </w:r>
                    </w:p>
                    <w:p w14:paraId="1D02A91A" w14:textId="40407459" w:rsidR="00FE0684" w:rsidRPr="00556622" w:rsidRDefault="00556622" w:rsidP="00556622">
                      <w:pPr>
                        <w:jc w:val="both"/>
                      </w:pPr>
                      <w:r>
                        <w:t>The University of Sussex discusses that i</w:t>
                      </w:r>
                      <w:r w:rsidR="00FE0684">
                        <w:t>n order to perfect the skill of critical thinking, it involves us to fully express our own opinions about a specific topic or su</w:t>
                      </w:r>
                      <w:r w:rsidR="00E35761">
                        <w:t xml:space="preserve">bject.  Some people might be very quickly put off </w:t>
                      </w:r>
                      <w:r w:rsidR="00041BB8">
                        <w:t xml:space="preserve">by </w:t>
                      </w:r>
                      <w:r w:rsidR="00E35761">
                        <w:t>this idea out of fear that their ideas or opinions are not good enough for discussion.  When in actual fact, most of the ideas we c</w:t>
                      </w:r>
                      <w:r w:rsidR="00041BB8">
                        <w:t>ome across today began from small ideas and individuals having more confidence than fear.  But critical thinking is not just about having an original idea, it is about the journey that was taken to get there.  Critical thinking is more about ‘thinking outside the box’ to develop our own thinking, but it is about allowing ourselves to fully explore what we discover using a variety of skills such us; analysing, observing, reasoning, exploring evidence and using our own personal experiences to find our own academic voice and what we believe to be true.</w:t>
                      </w:r>
                      <w:bookmarkStart w:id="1" w:name="_GoBack"/>
                      <w:bookmarkEnd w:id="1"/>
                      <w:r w:rsidR="00A8730F">
                        <w:rPr>
                          <w:b/>
                          <w:bCs/>
                          <w:i/>
                          <w:iCs/>
                        </w:rPr>
                        <w:t xml:space="preserve"> </w:t>
                      </w:r>
                      <w:r w:rsidR="00041BB8">
                        <w:rPr>
                          <w:b/>
                          <w:bCs/>
                          <w:i/>
                          <w:iCs/>
                        </w:rPr>
                        <w:t xml:space="preserve"> </w:t>
                      </w:r>
                    </w:p>
                  </w:txbxContent>
                </v:textbox>
                <w10:wrap type="square"/>
              </v:shape>
            </w:pict>
          </mc:Fallback>
        </mc:AlternateContent>
      </w:r>
      <w:r w:rsidR="00E05ECD">
        <w:rPr>
          <w:noProof/>
        </w:rPr>
        <w:drawing>
          <wp:anchor distT="0" distB="0" distL="114300" distR="114300" simplePos="0" relativeHeight="251666432" behindDoc="0" locked="0" layoutInCell="1" allowOverlap="1" wp14:anchorId="6E896E1D" wp14:editId="02FAEDC3">
            <wp:simplePos x="0" y="0"/>
            <wp:positionH relativeFrom="margin">
              <wp:align>right</wp:align>
            </wp:positionH>
            <wp:positionV relativeFrom="paragraph">
              <wp:posOffset>509905</wp:posOffset>
            </wp:positionV>
            <wp:extent cx="2838450" cy="1400175"/>
            <wp:effectExtent l="0" t="0" r="0" b="9525"/>
            <wp:wrapSquare wrapText="bothSides"/>
            <wp:docPr id="5" name="Picture 5"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Justification.png"/>
                    <pic:cNvPicPr/>
                  </pic:nvPicPr>
                  <pic:blipFill>
                    <a:blip r:embed="rId6">
                      <a:extLst>
                        <a:ext uri="{28A0092B-C50C-407E-A947-70E740481C1C}">
                          <a14:useLocalDpi xmlns:a14="http://schemas.microsoft.com/office/drawing/2010/main" val="0"/>
                        </a:ext>
                      </a:extLst>
                    </a:blip>
                    <a:stretch>
                      <a:fillRect/>
                    </a:stretch>
                  </pic:blipFill>
                  <pic:spPr>
                    <a:xfrm>
                      <a:off x="0" y="0"/>
                      <a:ext cx="2838450" cy="1400175"/>
                    </a:xfrm>
                    <a:prstGeom prst="rect">
                      <a:avLst/>
                    </a:prstGeom>
                  </pic:spPr>
                </pic:pic>
              </a:graphicData>
            </a:graphic>
            <wp14:sizeRelH relativeFrom="page">
              <wp14:pctWidth>0</wp14:pctWidth>
            </wp14:sizeRelH>
            <wp14:sizeRelV relativeFrom="page">
              <wp14:pctHeight>0</wp14:pctHeight>
            </wp14:sizeRelV>
          </wp:anchor>
        </w:drawing>
      </w:r>
      <w:r w:rsidR="00E05ECD">
        <w:rPr>
          <w:noProof/>
        </w:rPr>
        <w:drawing>
          <wp:anchor distT="0" distB="0" distL="114300" distR="114300" simplePos="0" relativeHeight="251665408" behindDoc="0" locked="0" layoutInCell="1" allowOverlap="1" wp14:anchorId="7D8E4460" wp14:editId="4A0CBE00">
            <wp:simplePos x="0" y="0"/>
            <wp:positionH relativeFrom="column">
              <wp:posOffset>3930650</wp:posOffset>
            </wp:positionH>
            <wp:positionV relativeFrom="paragraph">
              <wp:posOffset>2834005</wp:posOffset>
            </wp:positionV>
            <wp:extent cx="2165350" cy="1619250"/>
            <wp:effectExtent l="0" t="0" r="6350" b="0"/>
            <wp:wrapSquare wrapText="bothSides"/>
            <wp:docPr id="4" name="Picture 4" descr="A close up of a blac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terpretation.png"/>
                    <pic:cNvPicPr/>
                  </pic:nvPicPr>
                  <pic:blipFill>
                    <a:blip r:embed="rId7">
                      <a:extLst>
                        <a:ext uri="{28A0092B-C50C-407E-A947-70E740481C1C}">
                          <a14:useLocalDpi xmlns:a14="http://schemas.microsoft.com/office/drawing/2010/main" val="0"/>
                        </a:ext>
                      </a:extLst>
                    </a:blip>
                    <a:stretch>
                      <a:fillRect/>
                    </a:stretch>
                  </pic:blipFill>
                  <pic:spPr>
                    <a:xfrm>
                      <a:off x="0" y="0"/>
                      <a:ext cx="2165350" cy="1619250"/>
                    </a:xfrm>
                    <a:prstGeom prst="rect">
                      <a:avLst/>
                    </a:prstGeom>
                  </pic:spPr>
                </pic:pic>
              </a:graphicData>
            </a:graphic>
            <wp14:sizeRelH relativeFrom="page">
              <wp14:pctWidth>0</wp14:pctWidth>
            </wp14:sizeRelH>
            <wp14:sizeRelV relativeFrom="page">
              <wp14:pctHeight>0</wp14:pctHeight>
            </wp14:sizeRelV>
          </wp:anchor>
        </w:drawing>
      </w:r>
      <w:r w:rsidR="00E05ECD">
        <w:rPr>
          <w:noProof/>
        </w:rPr>
        <w:drawing>
          <wp:anchor distT="0" distB="0" distL="114300" distR="114300" simplePos="0" relativeHeight="251664384" behindDoc="0" locked="0" layoutInCell="1" allowOverlap="1" wp14:anchorId="697F8313" wp14:editId="5E349976">
            <wp:simplePos x="0" y="0"/>
            <wp:positionH relativeFrom="column">
              <wp:posOffset>3949700</wp:posOffset>
            </wp:positionH>
            <wp:positionV relativeFrom="paragraph">
              <wp:posOffset>4535805</wp:posOffset>
            </wp:positionV>
            <wp:extent cx="2159000" cy="1943100"/>
            <wp:effectExtent l="0" t="0" r="0" b="0"/>
            <wp:wrapSquare wrapText="bothSides"/>
            <wp:docPr id="3" name="Picture 3" descr="A sunset over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cceptance.png"/>
                    <pic:cNvPicPr/>
                  </pic:nvPicPr>
                  <pic:blipFill>
                    <a:blip r:embed="rId8">
                      <a:extLst>
                        <a:ext uri="{28A0092B-C50C-407E-A947-70E740481C1C}">
                          <a14:useLocalDpi xmlns:a14="http://schemas.microsoft.com/office/drawing/2010/main" val="0"/>
                        </a:ext>
                      </a:extLst>
                    </a:blip>
                    <a:stretch>
                      <a:fillRect/>
                    </a:stretch>
                  </pic:blipFill>
                  <pic:spPr>
                    <a:xfrm>
                      <a:off x="0" y="0"/>
                      <a:ext cx="2159000" cy="1943100"/>
                    </a:xfrm>
                    <a:prstGeom prst="rect">
                      <a:avLst/>
                    </a:prstGeom>
                  </pic:spPr>
                </pic:pic>
              </a:graphicData>
            </a:graphic>
            <wp14:sizeRelH relativeFrom="page">
              <wp14:pctWidth>0</wp14:pctWidth>
            </wp14:sizeRelH>
            <wp14:sizeRelV relativeFrom="page">
              <wp14:pctHeight>0</wp14:pctHeight>
            </wp14:sizeRelV>
          </wp:anchor>
        </w:drawing>
      </w:r>
      <w:r w:rsidR="00E05ECD">
        <w:rPr>
          <w:noProof/>
        </w:rPr>
        <mc:AlternateContent>
          <mc:Choice Requires="wps">
            <w:drawing>
              <wp:anchor distT="45720" distB="45720" distL="114300" distR="114300" simplePos="0" relativeHeight="251661312" behindDoc="1" locked="0" layoutInCell="1" allowOverlap="1" wp14:anchorId="5DE3035D" wp14:editId="05C3F505">
                <wp:simplePos x="0" y="0"/>
                <wp:positionH relativeFrom="column">
                  <wp:posOffset>-57150</wp:posOffset>
                </wp:positionH>
                <wp:positionV relativeFrom="paragraph">
                  <wp:posOffset>1908810</wp:posOffset>
                </wp:positionV>
                <wp:extent cx="2360930" cy="1404620"/>
                <wp:effectExtent l="0" t="0" r="13335" b="15240"/>
                <wp:wrapTight wrapText="bothSides">
                  <wp:wrapPolygon edited="0">
                    <wp:start x="0" y="0"/>
                    <wp:lineTo x="0" y="21560"/>
                    <wp:lineTo x="21568" y="21560"/>
                    <wp:lineTo x="21568" y="0"/>
                    <wp:lineTo x="0" y="0"/>
                  </wp:wrapPolygon>
                </wp:wrapTight>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F7A2C2D" w14:textId="77777777" w:rsidR="00723377" w:rsidRDefault="00723377" w:rsidP="00723377">
                            <w:pPr>
                              <w:jc w:val="center"/>
                              <w:rPr>
                                <w:b/>
                                <w:bCs/>
                                <w:i/>
                                <w:iCs/>
                              </w:rPr>
                            </w:pPr>
                            <w:r w:rsidRPr="00723377">
                              <w:rPr>
                                <w:b/>
                                <w:bCs/>
                                <w:i/>
                                <w:iCs/>
                              </w:rPr>
                              <w:t xml:space="preserve">What </w:t>
                            </w:r>
                            <w:r>
                              <w:rPr>
                                <w:b/>
                                <w:bCs/>
                                <w:i/>
                                <w:iCs/>
                              </w:rPr>
                              <w:t>will it help us to do</w:t>
                            </w:r>
                            <w:r w:rsidRPr="00723377">
                              <w:rPr>
                                <w:b/>
                                <w:bCs/>
                                <w:i/>
                                <w:iCs/>
                              </w:rPr>
                              <w:t>?</w:t>
                            </w:r>
                          </w:p>
                          <w:p w14:paraId="4CFD9DC7" w14:textId="20C400F3" w:rsidR="00723377" w:rsidRPr="00723377" w:rsidRDefault="00080D3A" w:rsidP="00080D3A">
                            <w:pPr>
                              <w:jc w:val="both"/>
                            </w:pPr>
                            <w:r>
                              <w:t>The University of Leeds feels that u</w:t>
                            </w:r>
                            <w:r w:rsidR="00723377">
                              <w:t xml:space="preserve">sing Critical Thinking to investigate ideas further can allow us to develop many skills including; our ability to use the evidence we have access to allow us to argue and justify our individual ideas in a </w:t>
                            </w:r>
                            <w:r w:rsidR="00FE0684">
                              <w:t>well-reasoned</w:t>
                            </w:r>
                            <w:r w:rsidR="00723377">
                              <w:t xml:space="preserve"> method</w:t>
                            </w:r>
                            <w:r w:rsidR="00FE0684">
                              <w:t xml:space="preserve">ology that may contrast with researchers and other opinions. </w:t>
                            </w:r>
                          </w:p>
                          <w:p w14:paraId="134268A1" w14:textId="355599B9" w:rsidR="005B6AFD" w:rsidRPr="000226B1" w:rsidRDefault="007D3DE8" w:rsidP="00080D3A">
                            <w:pPr>
                              <w:jc w:val="both"/>
                            </w:pPr>
                            <w:proofErr w:type="spellStart"/>
                            <w:r>
                              <w:t>Kadie</w:t>
                            </w:r>
                            <w:proofErr w:type="spellEnd"/>
                            <w:r>
                              <w:t xml:space="preserve"> Regan describes the many b</w:t>
                            </w:r>
                            <w:r w:rsidR="000226B1">
                              <w:t>enefits to the use of critical thinking as it is not only a single concept, but one that allows us to add to existing ideas to develop and justify new ones.</w:t>
                            </w:r>
                            <w:r w:rsidR="00CE7FE3">
                              <w:t xml:space="preserve">  The first thing towards being a good critical thinker is the approach that we tak</w:t>
                            </w:r>
                            <w:r>
                              <w:t xml:space="preserve">e. </w:t>
                            </w:r>
                            <w:r w:rsidR="00CE7FE3">
                              <w:t xml:space="preserve">Critical thinking, in a nutshell, is about being open minded and considering all aspects of subjects and being able to develop our own views and opinions whilst accepting and reasoning with all angles.  Most people rely on what they believe to be </w:t>
                            </w:r>
                            <w:r w:rsidR="005B6AFD">
                              <w:t>true but</w:t>
                            </w:r>
                            <w:r w:rsidR="00CE7FE3">
                              <w:t xml:space="preserve"> developing one’s critical thinking skills will allow them to express and reason with others’ thinking.  Once one has developed critical thinking</w:t>
                            </w:r>
                            <w:r w:rsidR="005B6AFD">
                              <w:t>, they will hopefully be able to distinguish between relevant and non-relevant information which means that they will save loads of time when researching.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DE3035D" id="_x0000_s1027" type="#_x0000_t202" style="position:absolute;margin-left:-4.5pt;margin-top:150.3pt;width:185.9pt;height:110.6pt;z-index:-2516551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">
                <v:textbox style="mso-fit-shape-to-text:t">
                  <w:txbxContent>
                    <w:p w14:paraId="3F7A2C2D" w14:textId="77777777" w:rsidR="00723377" w:rsidRDefault="00723377" w:rsidP="00723377">
                      <w:pPr>
                        <w:jc w:val="center"/>
                        <w:rPr>
                          <w:b/>
                          <w:bCs/>
                          <w:i/>
                          <w:iCs/>
                        </w:rPr>
                      </w:pPr>
                      <w:r w:rsidRPr="00723377">
                        <w:rPr>
                          <w:b/>
                          <w:bCs/>
                          <w:i/>
                          <w:iCs/>
                        </w:rPr>
                        <w:t xml:space="preserve">What </w:t>
                      </w:r>
                      <w:r>
                        <w:rPr>
                          <w:b/>
                          <w:bCs/>
                          <w:i/>
                          <w:iCs/>
                        </w:rPr>
                        <w:t>will it help us to do</w:t>
                      </w:r>
                      <w:r w:rsidRPr="00723377">
                        <w:rPr>
                          <w:b/>
                          <w:bCs/>
                          <w:i/>
                          <w:iCs/>
                        </w:rPr>
                        <w:t>?</w:t>
                      </w:r>
                    </w:p>
                    <w:p w14:paraId="4CFD9DC7" w14:textId="20C400F3" w:rsidR="00723377" w:rsidRPr="00723377" w:rsidRDefault="00080D3A" w:rsidP="00080D3A">
                      <w:pPr>
                        <w:jc w:val="both"/>
                      </w:pPr>
                      <w:r>
                        <w:t>The University of Leeds feels that u</w:t>
                      </w:r>
                      <w:r w:rsidR="00723377">
                        <w:t xml:space="preserve">sing Critical Thinking to investigate ideas further can allow us to develop many skills including; our ability to use the evidence we have access to allow us to argue and justify our individual ideas in a </w:t>
                      </w:r>
                      <w:r w:rsidR="00FE0684">
                        <w:t>well-reasoned</w:t>
                      </w:r>
                      <w:r w:rsidR="00723377">
                        <w:t xml:space="preserve"> method</w:t>
                      </w:r>
                      <w:r w:rsidR="00FE0684">
                        <w:t xml:space="preserve">ology that may contrast with researchers and other opinions. </w:t>
                      </w:r>
                    </w:p>
                    <w:p w14:paraId="134268A1" w14:textId="355599B9" w:rsidR="005B6AFD" w:rsidRPr="000226B1" w:rsidRDefault="007D3DE8" w:rsidP="00080D3A">
                      <w:pPr>
                        <w:jc w:val="both"/>
                      </w:pPr>
                      <w:proofErr w:type="spellStart"/>
                      <w:r>
                        <w:t>Kadie</w:t>
                      </w:r>
                      <w:proofErr w:type="spellEnd"/>
                      <w:r>
                        <w:t xml:space="preserve"> Regan describes the many b</w:t>
                      </w:r>
                      <w:r w:rsidR="000226B1">
                        <w:t>enefits to the use of critical thinking as it is not only a single concept, but one that allows us to add to existing ideas to develop and justify new ones.</w:t>
                      </w:r>
                      <w:r w:rsidR="00CE7FE3">
                        <w:t xml:space="preserve">  The first thing towards being a good critical thinker is the approach that we tak</w:t>
                      </w:r>
                      <w:r>
                        <w:t xml:space="preserve">e. </w:t>
                      </w:r>
                      <w:r w:rsidR="00CE7FE3">
                        <w:t xml:space="preserve">Critical thinking, in a nutshell, is about being open minded and considering all aspects of subjects and being able to develop our own views and opinions whilst accepting and reasoning with all angles.  Most people rely on what they believe to be </w:t>
                      </w:r>
                      <w:r w:rsidR="005B6AFD">
                        <w:t>true but</w:t>
                      </w:r>
                      <w:r w:rsidR="00CE7FE3">
                        <w:t xml:space="preserve"> developing one’s critical thinking skills will allow them to express and reason with others’ thinking.  Once one has developed critical thinking</w:t>
                      </w:r>
                      <w:r w:rsidR="005B6AFD">
                        <w:t>, they will hopefully be able to distinguish between relevant and non-relevant information which means that they will save loads of time when researching.</w:t>
                      </w:r>
                    </w:p>
                  </w:txbxContent>
                </v:textbox>
                <w10:wrap type="tight"/>
              </v:shape>
            </w:pict>
          </mc:Fallback>
        </mc:AlternateContent>
      </w:r>
      <w:r w:rsidR="00723377">
        <w:rPr>
          <w:noProof/>
        </w:rPr>
        <mc:AlternateContent>
          <mc:Choice Requires="wps">
            <w:drawing>
              <wp:anchor distT="45720" distB="45720" distL="114300" distR="114300" simplePos="0" relativeHeight="251659264" behindDoc="0" locked="0" layoutInCell="1" allowOverlap="1" wp14:anchorId="7A9D5221" wp14:editId="0064C5DC">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C9EBA7D" w14:textId="77777777" w:rsidR="00723377" w:rsidRDefault="00723377" w:rsidP="00723377">
                            <w:pPr>
                              <w:jc w:val="center"/>
                              <w:rPr>
                                <w:b/>
                                <w:bCs/>
                                <w:i/>
                                <w:iCs/>
                              </w:rPr>
                            </w:pPr>
                            <w:r w:rsidRPr="00723377">
                              <w:rPr>
                                <w:b/>
                                <w:bCs/>
                                <w:i/>
                                <w:iCs/>
                              </w:rPr>
                              <w:t>What is Critical Thinking?</w:t>
                            </w:r>
                          </w:p>
                          <w:p w14:paraId="78B2D98A" w14:textId="6F2680E4" w:rsidR="00723377" w:rsidRPr="00E05ECD" w:rsidRDefault="00723377">
                            <w:r>
                              <w:t xml:space="preserve">Critical </w:t>
                            </w:r>
                            <w:r w:rsidR="00BD536B">
                              <w:t>t</w:t>
                            </w:r>
                            <w:r>
                              <w:t>hinking is the art of considering something in greater detail than its original state.</w:t>
                            </w:r>
                            <w:r w:rsidR="00BD536B">
                              <w:t xml:space="preserve">  </w:t>
                            </w:r>
                            <w:r w:rsidR="00080D3A">
                              <w:t xml:space="preserve">According to </w:t>
                            </w:r>
                            <w:proofErr w:type="spellStart"/>
                            <w:r w:rsidR="00080D3A">
                              <w:t>Skillsyouneed</w:t>
                            </w:r>
                            <w:proofErr w:type="spellEnd"/>
                            <w:r w:rsidR="00080D3A">
                              <w:t xml:space="preserve">, </w:t>
                            </w:r>
                            <w:r w:rsidR="00BD536B" w:rsidRPr="00BD536B">
                              <w:rPr>
                                <w:b/>
                                <w:bCs/>
                                <w:color w:val="FF0000"/>
                              </w:rPr>
                              <w:t xml:space="preserve">‘Critical thinking is the ability to think clearly and rationally about what to believe’.  </w:t>
                            </w:r>
                            <w:r w:rsidR="00BD536B">
                              <w:t xml:space="preserve">When we use our critical thinking skills, we engage in our independent skills to reflect and consider possibilities of all angles to formulate ideas, opinions and views.  </w:t>
                            </w:r>
                            <w:hyperlink r:id="rId9" w:history="1">
                              <w:r w:rsidR="007D3DE8" w:rsidRPr="00AA3BA3">
                                <w:rPr>
                                  <w:rStyle w:val="Hyperlink"/>
                                </w:rPr>
                                <w:t>https://www.skillsyouneed.com/learn/critical-t</w:t>
                              </w:r>
                              <w:r w:rsidR="007D3DE8" w:rsidRPr="00AA3BA3">
                                <w:rPr>
                                  <w:rStyle w:val="Hyperlink"/>
                                </w:rPr>
                                <w:t>h</w:t>
                              </w:r>
                              <w:r w:rsidR="007D3DE8" w:rsidRPr="00AA3BA3">
                                <w:rPr>
                                  <w:rStyle w:val="Hyperlink"/>
                                </w:rPr>
                                <w:t>inking.html</w:t>
                              </w:r>
                            </w:hyperlink>
                            <w:r w:rsidR="007D3DE8">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A9D5221" id="_x0000_s1028" type="#_x0000_t202" style="position:absolute;margin-left:0;margin-top:14.4pt;width:185.9pt;height:110.6pt;z-index:25165926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Az1vrNKAIAAE4EAAAOAAAAAAAAAAAAAAAAAC4CAABkcnMvZTJvRG9j&#10;LnhtbFBLAQItABQABgAIAAAAIQBIWydy2wAAAAcBAAAPAAAAAAAAAAAAAAAAAIIEAABkcnMvZG93&#10;bnJldi54bWxQSwUGAAAAAAQABADzAAAAigUAAAAA&#10;">
                <v:textbox style="mso-fit-shape-to-text:t">
                  <w:txbxContent>
                    <w:p w14:paraId="7C9EBA7D" w14:textId="77777777" w:rsidR="00723377" w:rsidRDefault="00723377" w:rsidP="00723377">
                      <w:pPr>
                        <w:jc w:val="center"/>
                        <w:rPr>
                          <w:b/>
                          <w:bCs/>
                          <w:i/>
                          <w:iCs/>
                        </w:rPr>
                      </w:pPr>
                      <w:r w:rsidRPr="00723377">
                        <w:rPr>
                          <w:b/>
                          <w:bCs/>
                          <w:i/>
                          <w:iCs/>
                        </w:rPr>
                        <w:t>What is Critical Thinking?</w:t>
                      </w:r>
                    </w:p>
                    <w:p w14:paraId="78B2D98A" w14:textId="6F2680E4" w:rsidR="00723377" w:rsidRPr="00E05ECD" w:rsidRDefault="00723377">
                      <w:r>
                        <w:t xml:space="preserve">Critical </w:t>
                      </w:r>
                      <w:r w:rsidR="00BD536B">
                        <w:t>t</w:t>
                      </w:r>
                      <w:r>
                        <w:t>hinking is the art of considering something in greater detail than its original state.</w:t>
                      </w:r>
                      <w:r w:rsidR="00BD536B">
                        <w:t xml:space="preserve">  </w:t>
                      </w:r>
                      <w:r w:rsidR="00080D3A">
                        <w:t xml:space="preserve">According to </w:t>
                      </w:r>
                      <w:proofErr w:type="spellStart"/>
                      <w:r w:rsidR="00080D3A">
                        <w:t>Skillsyouneed</w:t>
                      </w:r>
                      <w:proofErr w:type="spellEnd"/>
                      <w:r w:rsidR="00080D3A">
                        <w:t xml:space="preserve">, </w:t>
                      </w:r>
                      <w:r w:rsidR="00BD536B" w:rsidRPr="00BD536B">
                        <w:rPr>
                          <w:b/>
                          <w:bCs/>
                          <w:color w:val="FF0000"/>
                        </w:rPr>
                        <w:t xml:space="preserve">‘Critical thinking is the ability to think clearly and rationally about what to believe’.  </w:t>
                      </w:r>
                      <w:r w:rsidR="00BD536B">
                        <w:t xml:space="preserve">When we use our critical thinking skills, we engage in our independent skills to reflect and consider possibilities of all angles to formulate ideas, opinions and views.  </w:t>
                      </w:r>
                      <w:hyperlink r:id="rId10" w:history="1">
                        <w:r w:rsidR="007D3DE8" w:rsidRPr="00AA3BA3">
                          <w:rPr>
                            <w:rStyle w:val="Hyperlink"/>
                          </w:rPr>
                          <w:t>https://www.skillsyouneed.com/learn/critical-t</w:t>
                        </w:r>
                        <w:r w:rsidR="007D3DE8" w:rsidRPr="00AA3BA3">
                          <w:rPr>
                            <w:rStyle w:val="Hyperlink"/>
                          </w:rPr>
                          <w:t>h</w:t>
                        </w:r>
                        <w:r w:rsidR="007D3DE8" w:rsidRPr="00AA3BA3">
                          <w:rPr>
                            <w:rStyle w:val="Hyperlink"/>
                          </w:rPr>
                          <w:t>inking.html</w:t>
                        </w:r>
                      </w:hyperlink>
                      <w:r w:rsidR="007D3DE8">
                        <w:t xml:space="preserve"> </w:t>
                      </w:r>
                    </w:p>
                  </w:txbxContent>
                </v:textbox>
                <w10:wrap type="square"/>
              </v:shape>
            </w:pict>
          </mc:Fallback>
        </mc:AlternateContent>
      </w:r>
    </w:p>
    <w:sectPr w:rsidR="00723377" w:rsidSect="000226B1">
      <w:headerReference w:type="default" r:id="rId11"/>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3A57F2" w14:textId="77777777" w:rsidR="002956A7" w:rsidRDefault="002956A7" w:rsidP="000226B1">
      <w:pPr>
        <w:spacing w:after="0" w:line="240" w:lineRule="auto"/>
      </w:pPr>
      <w:r>
        <w:separator/>
      </w:r>
    </w:p>
  </w:endnote>
  <w:endnote w:type="continuationSeparator" w:id="0">
    <w:p w14:paraId="57701748" w14:textId="77777777" w:rsidR="002956A7" w:rsidRDefault="002956A7" w:rsidP="000226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385774" w14:textId="77777777" w:rsidR="002956A7" w:rsidRDefault="002956A7" w:rsidP="000226B1">
      <w:pPr>
        <w:spacing w:after="0" w:line="240" w:lineRule="auto"/>
      </w:pPr>
      <w:r>
        <w:separator/>
      </w:r>
    </w:p>
  </w:footnote>
  <w:footnote w:type="continuationSeparator" w:id="0">
    <w:p w14:paraId="11B41B7A" w14:textId="77777777" w:rsidR="002956A7" w:rsidRDefault="002956A7" w:rsidP="000226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764E24" w14:textId="2DAAF20D" w:rsidR="000226B1" w:rsidRPr="000226B1" w:rsidRDefault="000226B1" w:rsidP="000226B1">
    <w:pPr>
      <w:pStyle w:val="Header"/>
      <w:jc w:val="center"/>
      <w:rPr>
        <w:b/>
        <w:bCs/>
      </w:rPr>
    </w:pPr>
    <w:r w:rsidRPr="000226B1">
      <w:rPr>
        <w:b/>
        <w:bCs/>
      </w:rPr>
      <w:t>Critical Thinking – Academic Poster by Emma Robinson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377"/>
    <w:rsid w:val="000226B1"/>
    <w:rsid w:val="000317E8"/>
    <w:rsid w:val="00041BB8"/>
    <w:rsid w:val="00080D3A"/>
    <w:rsid w:val="001577E0"/>
    <w:rsid w:val="002956A7"/>
    <w:rsid w:val="00556622"/>
    <w:rsid w:val="005B6AFD"/>
    <w:rsid w:val="005C6FC9"/>
    <w:rsid w:val="00723377"/>
    <w:rsid w:val="007D3DE8"/>
    <w:rsid w:val="00891EEE"/>
    <w:rsid w:val="00A8730F"/>
    <w:rsid w:val="00AF1D5E"/>
    <w:rsid w:val="00AF3D5F"/>
    <w:rsid w:val="00BD536B"/>
    <w:rsid w:val="00CE7FE3"/>
    <w:rsid w:val="00D554A0"/>
    <w:rsid w:val="00E05ECD"/>
    <w:rsid w:val="00E35761"/>
    <w:rsid w:val="00FE0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60CD0"/>
  <w15:chartTrackingRefBased/>
  <w15:docId w15:val="{2888B951-16EC-4895-B523-8E61036D5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E06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684"/>
    <w:rPr>
      <w:color w:val="0563C1" w:themeColor="hyperlink"/>
      <w:u w:val="single"/>
    </w:rPr>
  </w:style>
  <w:style w:type="character" w:styleId="UnresolvedMention">
    <w:name w:val="Unresolved Mention"/>
    <w:basedOn w:val="DefaultParagraphFont"/>
    <w:uiPriority w:val="99"/>
    <w:semiHidden/>
    <w:unhideWhenUsed/>
    <w:rsid w:val="00FE0684"/>
    <w:rPr>
      <w:color w:val="605E5C"/>
      <w:shd w:val="clear" w:color="auto" w:fill="E1DFDD"/>
    </w:rPr>
  </w:style>
  <w:style w:type="paragraph" w:styleId="Header">
    <w:name w:val="header"/>
    <w:basedOn w:val="Normal"/>
    <w:link w:val="HeaderChar"/>
    <w:uiPriority w:val="99"/>
    <w:unhideWhenUsed/>
    <w:rsid w:val="000226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6B1"/>
  </w:style>
  <w:style w:type="paragraph" w:styleId="Footer">
    <w:name w:val="footer"/>
    <w:basedOn w:val="Normal"/>
    <w:link w:val="FooterChar"/>
    <w:uiPriority w:val="99"/>
    <w:unhideWhenUsed/>
    <w:rsid w:val="000226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6B1"/>
  </w:style>
  <w:style w:type="character" w:styleId="FollowedHyperlink">
    <w:name w:val="FollowedHyperlink"/>
    <w:basedOn w:val="DefaultParagraphFont"/>
    <w:uiPriority w:val="99"/>
    <w:semiHidden/>
    <w:unhideWhenUsed/>
    <w:rsid w:val="007D3D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skillsyouneed.com/learn/critical-thinking.html" TargetMode="External"/><Relationship Id="rId4" Type="http://schemas.openxmlformats.org/officeDocument/2006/relationships/footnotes" Target="footnotes.xml"/><Relationship Id="rId9" Type="http://schemas.openxmlformats.org/officeDocument/2006/relationships/hyperlink" Target="https://www.skillsyouneed.com/learn/critical-think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1</Pages>
  <Words>1</Words>
  <Characters>6</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Robinson</dc:creator>
  <cp:keywords/>
  <dc:description/>
  <cp:lastModifiedBy>Emma Robinson</cp:lastModifiedBy>
  <cp:revision>2</cp:revision>
  <dcterms:created xsi:type="dcterms:W3CDTF">2019-10-22T10:47:00Z</dcterms:created>
  <dcterms:modified xsi:type="dcterms:W3CDTF">2019-10-25T08:25:00Z</dcterms:modified>
</cp:coreProperties>
</file>