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E35EB" w:rsidRDefault="00FE35EB" w:rsidP="00B9147D">
      <w:pPr>
        <w:spacing w:line="360" w:lineRule="auto"/>
        <w:jc w:val="center"/>
        <w:rPr>
          <w:rFonts w:ascii="Arial" w:hAnsi="Arial" w:cs="Arial"/>
          <w:b/>
          <w:sz w:val="24"/>
          <w:szCs w:val="24"/>
          <w:lang w:eastAsia="en-IN"/>
        </w:rPr>
      </w:pPr>
    </w:p>
    <w:p w:rsidR="00B9147D" w:rsidRDefault="00B9147D" w:rsidP="00B9147D">
      <w:pPr>
        <w:spacing w:line="360" w:lineRule="auto"/>
        <w:jc w:val="center"/>
        <w:rPr>
          <w:rFonts w:ascii="Arial" w:hAnsi="Arial" w:cs="Arial"/>
          <w:b/>
          <w:sz w:val="24"/>
          <w:szCs w:val="24"/>
          <w:lang w:eastAsia="en-IN"/>
        </w:rPr>
      </w:pPr>
      <w:r w:rsidRPr="007D1776">
        <w:rPr>
          <w:noProof/>
        </w:rPr>
        <w:drawing>
          <wp:inline distT="0" distB="0" distL="0" distR="0" wp14:anchorId="20857194" wp14:editId="3A62FCDA">
            <wp:extent cx="3354404" cy="1249680"/>
            <wp:effectExtent l="0" t="0" r="0" b="7620"/>
            <wp:docPr id="201008867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5429" cy="1250062"/>
                    </a:xfrm>
                    <a:prstGeom prst="rect">
                      <a:avLst/>
                    </a:prstGeom>
                    <a:noFill/>
                    <a:ln>
                      <a:noFill/>
                    </a:ln>
                  </pic:spPr>
                </pic:pic>
              </a:graphicData>
            </a:graphic>
          </wp:inline>
        </w:drawing>
      </w:r>
    </w:p>
    <w:p w:rsidR="00B9147D" w:rsidRDefault="00B9147D" w:rsidP="00B9147D">
      <w:pPr>
        <w:jc w:val="center"/>
        <w:rPr>
          <w:b/>
          <w:sz w:val="28"/>
        </w:rPr>
      </w:pPr>
    </w:p>
    <w:p w:rsidR="00B9147D" w:rsidRDefault="00B9147D" w:rsidP="00B9147D">
      <w:pPr>
        <w:jc w:val="center"/>
        <w:rPr>
          <w:b/>
          <w:sz w:val="28"/>
        </w:rPr>
      </w:pPr>
    </w:p>
    <w:p w:rsidR="00B9147D" w:rsidRPr="00A3731D" w:rsidRDefault="00B9147D" w:rsidP="00B9147D">
      <w:pPr>
        <w:jc w:val="center"/>
        <w:rPr>
          <w:rFonts w:ascii="Arial" w:hAnsi="Arial" w:cs="Arial"/>
          <w:b/>
          <w:sz w:val="28"/>
        </w:rPr>
      </w:pPr>
      <w:r w:rsidRPr="00A3731D">
        <w:rPr>
          <w:rFonts w:ascii="Arial" w:hAnsi="Arial" w:cs="Arial"/>
          <w:b/>
          <w:sz w:val="28"/>
        </w:rPr>
        <w:t xml:space="preserve">Programme: Master of Business Administration in International Business </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Module: Dissertation Proposal</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Module Code: LCMB7035</w:t>
      </w:r>
    </w:p>
    <w:p w:rsidR="00B9147D" w:rsidRPr="00A3731D" w:rsidRDefault="00B9147D" w:rsidP="00B9147D">
      <w:pPr>
        <w:jc w:val="center"/>
        <w:rPr>
          <w:rFonts w:ascii="Arial" w:hAnsi="Arial" w:cs="Arial"/>
          <w:b/>
          <w:sz w:val="28"/>
        </w:rPr>
      </w:pPr>
    </w:p>
    <w:p w:rsidR="00B9147D" w:rsidRPr="00FA6B30" w:rsidRDefault="00B9147D" w:rsidP="00B9147D">
      <w:pPr>
        <w:spacing w:line="360" w:lineRule="auto"/>
        <w:jc w:val="center"/>
        <w:rPr>
          <w:rFonts w:ascii="Arial" w:hAnsi="Arial" w:cs="Arial"/>
          <w:b/>
          <w:sz w:val="28"/>
          <w:szCs w:val="28"/>
          <w:lang w:eastAsia="en-IN"/>
        </w:rPr>
      </w:pPr>
      <w:r w:rsidRPr="00FA6B30">
        <w:rPr>
          <w:rFonts w:ascii="Arial" w:hAnsi="Arial" w:cs="Arial"/>
          <w:b/>
          <w:sz w:val="28"/>
          <w:szCs w:val="28"/>
          <w:lang w:eastAsia="en-IN"/>
        </w:rPr>
        <w:t>Research Proposal Title: The Impact of Consumer Behaviour on Brand Image and Customer Loyalty in the Fast Food Industry</w:t>
      </w:r>
    </w:p>
    <w:p w:rsidR="00B9147D" w:rsidRPr="00A3731D" w:rsidRDefault="00B9147D" w:rsidP="00B9147D">
      <w:pPr>
        <w:jc w:val="center"/>
        <w:rPr>
          <w:rFonts w:ascii="Arial" w:hAnsi="Arial" w:cs="Arial"/>
          <w:b/>
          <w:sz w:val="28"/>
        </w:rPr>
      </w:pPr>
    </w:p>
    <w:p w:rsidR="00B9147D" w:rsidRPr="00FA6B30" w:rsidRDefault="00B9147D" w:rsidP="00B9147D">
      <w:pPr>
        <w:jc w:val="center"/>
        <w:rPr>
          <w:rFonts w:ascii="Arial" w:hAnsi="Arial" w:cs="Arial"/>
          <w:b/>
          <w:bCs/>
          <w:sz w:val="28"/>
          <w:szCs w:val="28"/>
          <w:lang w:val="en-US"/>
        </w:rPr>
      </w:pPr>
      <w:r w:rsidRPr="00FA6B30">
        <w:rPr>
          <w:rFonts w:ascii="Arial" w:hAnsi="Arial" w:cs="Arial"/>
          <w:b/>
          <w:bCs/>
          <w:sz w:val="28"/>
          <w:szCs w:val="28"/>
        </w:rPr>
        <w:t xml:space="preserve">Supervisor: </w:t>
      </w:r>
      <w:r w:rsidR="00A3731D" w:rsidRPr="00FA6B30">
        <w:rPr>
          <w:rFonts w:ascii="Arial" w:hAnsi="Arial" w:cs="Arial"/>
          <w:b/>
          <w:bCs/>
          <w:sz w:val="28"/>
          <w:szCs w:val="28"/>
        </w:rPr>
        <w:t xml:space="preserve">Dr. </w:t>
      </w:r>
      <w:r w:rsidRPr="00FA6B30">
        <w:rPr>
          <w:rFonts w:ascii="Arial" w:hAnsi="Arial" w:cs="Arial"/>
          <w:b/>
          <w:bCs/>
          <w:sz w:val="28"/>
          <w:szCs w:val="28"/>
          <w:lang w:val="en-US"/>
        </w:rPr>
        <w:t>Alireza Nazarian</w:t>
      </w:r>
    </w:p>
    <w:p w:rsidR="00B9147D" w:rsidRPr="00FA6B30" w:rsidRDefault="00B9147D" w:rsidP="00B9147D">
      <w:pPr>
        <w:jc w:val="center"/>
        <w:rPr>
          <w:rFonts w:ascii="Arial" w:hAnsi="Arial" w:cs="Arial"/>
          <w:b/>
          <w:sz w:val="28"/>
          <w:szCs w:val="28"/>
        </w:rPr>
      </w:pPr>
    </w:p>
    <w:p w:rsidR="00B9147D" w:rsidRPr="00A3731D" w:rsidRDefault="00B9147D" w:rsidP="00B9147D">
      <w:pPr>
        <w:jc w:val="center"/>
        <w:rPr>
          <w:rFonts w:ascii="Arial" w:hAnsi="Arial" w:cs="Arial"/>
          <w:b/>
          <w:sz w:val="28"/>
        </w:rPr>
      </w:pPr>
      <w:r w:rsidRPr="00A3731D">
        <w:rPr>
          <w:rFonts w:ascii="Arial" w:hAnsi="Arial" w:cs="Arial"/>
          <w:b/>
          <w:sz w:val="28"/>
        </w:rPr>
        <w:t>Student Name: Rutvik Kurjibhai Ghori</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Student ID: 2437177</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Word Count: 2,662</w:t>
      </w:r>
    </w:p>
    <w:p w:rsidR="00B9147D" w:rsidRPr="00A3731D" w:rsidRDefault="00B9147D" w:rsidP="00B9147D">
      <w:pPr>
        <w:jc w:val="center"/>
        <w:rPr>
          <w:rFonts w:ascii="Arial" w:hAnsi="Arial" w:cs="Arial"/>
          <w:b/>
          <w:sz w:val="28"/>
        </w:rPr>
      </w:pPr>
    </w:p>
    <w:p w:rsidR="00B9147D" w:rsidRPr="00A3731D" w:rsidRDefault="00B9147D" w:rsidP="00B9147D">
      <w:pPr>
        <w:jc w:val="center"/>
        <w:rPr>
          <w:rFonts w:ascii="Arial" w:hAnsi="Arial" w:cs="Arial"/>
          <w:b/>
          <w:sz w:val="28"/>
        </w:rPr>
      </w:pPr>
      <w:r w:rsidRPr="00A3731D">
        <w:rPr>
          <w:rFonts w:ascii="Arial" w:hAnsi="Arial" w:cs="Arial"/>
          <w:b/>
          <w:sz w:val="28"/>
        </w:rPr>
        <w:t>Submission Date: 20</w:t>
      </w:r>
      <w:r w:rsidRPr="00A3731D">
        <w:rPr>
          <w:rFonts w:ascii="Arial" w:hAnsi="Arial" w:cs="Arial"/>
          <w:b/>
          <w:sz w:val="28"/>
          <w:vertAlign w:val="superscript"/>
        </w:rPr>
        <w:t>th</w:t>
      </w:r>
      <w:r w:rsidRPr="00A3731D">
        <w:rPr>
          <w:rFonts w:ascii="Arial" w:hAnsi="Arial" w:cs="Arial"/>
          <w:b/>
          <w:sz w:val="28"/>
        </w:rPr>
        <w:t xml:space="preserve"> March 2026 </w:t>
      </w:r>
    </w:p>
    <w:p w:rsidR="00B9147D" w:rsidRPr="00A3731D" w:rsidRDefault="00B9147D" w:rsidP="00B9147D">
      <w:pPr>
        <w:spacing w:line="360" w:lineRule="auto"/>
        <w:jc w:val="right"/>
        <w:rPr>
          <w:rFonts w:ascii="Arial" w:hAnsi="Arial" w:cs="Arial"/>
          <w:b/>
          <w:sz w:val="24"/>
          <w:szCs w:val="24"/>
          <w:lang w:eastAsia="en-IN"/>
        </w:rPr>
      </w:pPr>
    </w:p>
    <w:p w:rsidR="00A3731D" w:rsidRDefault="00A3731D" w:rsidP="00FA6B30">
      <w:pPr>
        <w:spacing w:line="360" w:lineRule="auto"/>
        <w:rPr>
          <w:rFonts w:ascii="Arial" w:hAnsi="Arial" w:cs="Arial"/>
          <w:b/>
          <w:sz w:val="24"/>
          <w:szCs w:val="24"/>
          <w:lang w:eastAsia="en-IN"/>
        </w:rPr>
      </w:pPr>
    </w:p>
    <w:p w:rsidR="00FA6B30" w:rsidRDefault="00FA6B30" w:rsidP="00FA6B30">
      <w:pPr>
        <w:spacing w:line="360" w:lineRule="auto"/>
        <w:rPr>
          <w:rFonts w:ascii="Arial" w:hAnsi="Arial" w:cs="Arial"/>
          <w:b/>
          <w:sz w:val="24"/>
          <w:szCs w:val="24"/>
          <w:lang w:eastAsia="en-IN"/>
        </w:rPr>
      </w:pPr>
    </w:p>
    <w:sdt>
      <w:sdtPr>
        <w:rPr>
          <w:rFonts w:ascii="Times New Roman" w:eastAsiaTheme="minorHAnsi" w:hAnsi="Times New Roman" w:cs="Times New Roman"/>
          <w:b/>
          <w:bCs/>
          <w:color w:val="auto"/>
          <w:sz w:val="28"/>
          <w:szCs w:val="28"/>
          <w:lang w:val="en-IN"/>
        </w:rPr>
        <w:id w:val="-930661091"/>
        <w:docPartObj>
          <w:docPartGallery w:val="Table of Contents"/>
          <w:docPartUnique/>
        </w:docPartObj>
      </w:sdtPr>
      <w:sdtEndPr>
        <w:rPr>
          <w:rFonts w:ascii="Arial" w:hAnsi="Arial" w:cs="Arial"/>
          <w:noProof/>
          <w:sz w:val="24"/>
          <w:szCs w:val="24"/>
        </w:rPr>
      </w:sdtEndPr>
      <w:sdtContent>
        <w:p w:rsidR="00FA6B30" w:rsidRPr="00FA6B30" w:rsidRDefault="00FA6B30" w:rsidP="00FA6B30">
          <w:pPr>
            <w:pStyle w:val="TOCHeading"/>
            <w:spacing w:line="360" w:lineRule="auto"/>
            <w:jc w:val="center"/>
            <w:rPr>
              <w:rStyle w:val="Heading1Char"/>
              <w:rFonts w:ascii="Arial" w:hAnsi="Arial" w:cs="Arial"/>
              <w:b/>
              <w:bCs/>
              <w:color w:val="auto"/>
              <w:sz w:val="24"/>
              <w:szCs w:val="24"/>
            </w:rPr>
          </w:pPr>
          <w:r w:rsidRPr="00FA6B30">
            <w:rPr>
              <w:rStyle w:val="Heading1Char"/>
              <w:rFonts w:ascii="Arial" w:hAnsi="Arial" w:cs="Arial"/>
              <w:b/>
              <w:bCs/>
              <w:color w:val="auto"/>
              <w:sz w:val="24"/>
              <w:szCs w:val="24"/>
            </w:rPr>
            <w:t>Table of Contents</w:t>
          </w:r>
        </w:p>
        <w:p w:rsidR="00FA6B30" w:rsidRPr="00FA6B30" w:rsidRDefault="00FA6B30" w:rsidP="00FA6B30">
          <w:pPr>
            <w:rPr>
              <w:rFonts w:ascii="Arial" w:hAnsi="Arial" w:cs="Arial"/>
              <w:sz w:val="24"/>
              <w:szCs w:val="24"/>
              <w:lang w:val="en-US"/>
            </w:rPr>
          </w:pPr>
        </w:p>
        <w:p w:rsidR="00FA6B30" w:rsidRDefault="00FA6B30">
          <w:pPr>
            <w:pStyle w:val="TOC1"/>
            <w:rPr>
              <w:rFonts w:eastAsiaTheme="minorEastAsia"/>
              <w:noProof/>
              <w:kern w:val="2"/>
              <w:sz w:val="24"/>
              <w:szCs w:val="24"/>
              <w:lang w:val="en-US" w:bidi="gu-IN"/>
              <w14:ligatures w14:val="standardContextual"/>
            </w:rPr>
          </w:pPr>
          <w:r w:rsidRPr="00FA6B30">
            <w:rPr>
              <w:rFonts w:ascii="Arial" w:hAnsi="Arial" w:cs="Arial"/>
              <w:sz w:val="24"/>
              <w:szCs w:val="24"/>
            </w:rPr>
            <w:fldChar w:fldCharType="begin"/>
          </w:r>
          <w:r w:rsidRPr="00FA6B30">
            <w:rPr>
              <w:rFonts w:ascii="Arial" w:hAnsi="Arial" w:cs="Arial"/>
              <w:sz w:val="24"/>
              <w:szCs w:val="24"/>
            </w:rPr>
            <w:instrText xml:space="preserve"> TOC \o "1-3" \h \z \u </w:instrText>
          </w:r>
          <w:r w:rsidRPr="00FA6B30">
            <w:rPr>
              <w:rFonts w:ascii="Arial" w:hAnsi="Arial" w:cs="Arial"/>
              <w:sz w:val="24"/>
              <w:szCs w:val="24"/>
            </w:rPr>
            <w:fldChar w:fldCharType="separate"/>
          </w:r>
          <w:hyperlink w:anchor="_Toc224978094" w:history="1">
            <w:r w:rsidRPr="00A942F9">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_Toc224978094 \h </w:instrText>
            </w:r>
            <w:r>
              <w:rPr>
                <w:noProof/>
                <w:webHidden/>
              </w:rPr>
            </w:r>
            <w:r>
              <w:rPr>
                <w:noProof/>
                <w:webHidden/>
              </w:rPr>
              <w:fldChar w:fldCharType="separate"/>
            </w:r>
            <w:r>
              <w:rPr>
                <w:noProof/>
                <w:webHidden/>
              </w:rPr>
              <w:t>3</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095" w:history="1">
            <w:r w:rsidRPr="00A942F9">
              <w:rPr>
                <w:rStyle w:val="Hyperlink"/>
                <w:rFonts w:ascii="Arial" w:hAnsi="Arial" w:cs="Arial"/>
                <w:b/>
                <w:bCs/>
                <w:noProof/>
              </w:rPr>
              <w:t>1.1 Background and Context</w:t>
            </w:r>
            <w:r>
              <w:rPr>
                <w:noProof/>
                <w:webHidden/>
              </w:rPr>
              <w:tab/>
            </w:r>
            <w:r>
              <w:rPr>
                <w:noProof/>
                <w:webHidden/>
              </w:rPr>
              <w:fldChar w:fldCharType="begin"/>
            </w:r>
            <w:r>
              <w:rPr>
                <w:noProof/>
                <w:webHidden/>
              </w:rPr>
              <w:instrText xml:space="preserve"> PAGEREF _Toc224978095 \h </w:instrText>
            </w:r>
            <w:r>
              <w:rPr>
                <w:noProof/>
                <w:webHidden/>
              </w:rPr>
            </w:r>
            <w:r>
              <w:rPr>
                <w:noProof/>
                <w:webHidden/>
              </w:rPr>
              <w:fldChar w:fldCharType="separate"/>
            </w:r>
            <w:r>
              <w:rPr>
                <w:noProof/>
                <w:webHidden/>
              </w:rPr>
              <w:t>3</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096" w:history="1">
            <w:r w:rsidRPr="00A942F9">
              <w:rPr>
                <w:rStyle w:val="Hyperlink"/>
                <w:rFonts w:ascii="Arial" w:hAnsi="Arial" w:cs="Arial"/>
                <w:b/>
                <w:bCs/>
                <w:noProof/>
              </w:rPr>
              <w:t>1.2 Significance of the Study</w:t>
            </w:r>
            <w:r>
              <w:rPr>
                <w:noProof/>
                <w:webHidden/>
              </w:rPr>
              <w:tab/>
            </w:r>
            <w:r>
              <w:rPr>
                <w:noProof/>
                <w:webHidden/>
              </w:rPr>
              <w:fldChar w:fldCharType="begin"/>
            </w:r>
            <w:r>
              <w:rPr>
                <w:noProof/>
                <w:webHidden/>
              </w:rPr>
              <w:instrText xml:space="preserve"> PAGEREF _Toc224978096 \h </w:instrText>
            </w:r>
            <w:r>
              <w:rPr>
                <w:noProof/>
                <w:webHidden/>
              </w:rPr>
            </w:r>
            <w:r>
              <w:rPr>
                <w:noProof/>
                <w:webHidden/>
              </w:rPr>
              <w:fldChar w:fldCharType="separate"/>
            </w:r>
            <w:r>
              <w:rPr>
                <w:noProof/>
                <w:webHidden/>
              </w:rPr>
              <w:t>3</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097" w:history="1">
            <w:r w:rsidRPr="00A942F9">
              <w:rPr>
                <w:rStyle w:val="Hyperlink"/>
                <w:rFonts w:ascii="Arial" w:hAnsi="Arial" w:cs="Arial"/>
                <w:b/>
                <w:bCs/>
                <w:noProof/>
              </w:rPr>
              <w:t>1.3 Research Aim, Objectives and Questions</w:t>
            </w:r>
            <w:r>
              <w:rPr>
                <w:noProof/>
                <w:webHidden/>
              </w:rPr>
              <w:tab/>
            </w:r>
            <w:r>
              <w:rPr>
                <w:noProof/>
                <w:webHidden/>
              </w:rPr>
              <w:fldChar w:fldCharType="begin"/>
            </w:r>
            <w:r>
              <w:rPr>
                <w:noProof/>
                <w:webHidden/>
              </w:rPr>
              <w:instrText xml:space="preserve"> PAGEREF _Toc224978097 \h </w:instrText>
            </w:r>
            <w:r>
              <w:rPr>
                <w:noProof/>
                <w:webHidden/>
              </w:rPr>
            </w:r>
            <w:r>
              <w:rPr>
                <w:noProof/>
                <w:webHidden/>
              </w:rPr>
              <w:fldChar w:fldCharType="separate"/>
            </w:r>
            <w:r>
              <w:rPr>
                <w:noProof/>
                <w:webHidden/>
              </w:rPr>
              <w:t>3</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098" w:history="1">
            <w:r w:rsidRPr="00A942F9">
              <w:rPr>
                <w:rStyle w:val="Hyperlink"/>
                <w:rFonts w:ascii="Arial" w:hAnsi="Arial" w:cs="Arial"/>
                <w:b/>
                <w:bCs/>
                <w:noProof/>
              </w:rPr>
              <w:t>1.4 Research Approach Overview</w:t>
            </w:r>
            <w:r>
              <w:rPr>
                <w:noProof/>
                <w:webHidden/>
              </w:rPr>
              <w:tab/>
            </w:r>
            <w:r>
              <w:rPr>
                <w:noProof/>
                <w:webHidden/>
              </w:rPr>
              <w:fldChar w:fldCharType="begin"/>
            </w:r>
            <w:r>
              <w:rPr>
                <w:noProof/>
                <w:webHidden/>
              </w:rPr>
              <w:instrText xml:space="preserve"> PAGEREF _Toc224978098 \h </w:instrText>
            </w:r>
            <w:r>
              <w:rPr>
                <w:noProof/>
                <w:webHidden/>
              </w:rPr>
            </w:r>
            <w:r>
              <w:rPr>
                <w:noProof/>
                <w:webHidden/>
              </w:rPr>
              <w:fldChar w:fldCharType="separate"/>
            </w:r>
            <w:r>
              <w:rPr>
                <w:noProof/>
                <w:webHidden/>
              </w:rPr>
              <w:t>4</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099" w:history="1">
            <w:r w:rsidRPr="00A942F9">
              <w:rPr>
                <w:rStyle w:val="Hyperlink"/>
                <w:rFonts w:ascii="Arial" w:hAnsi="Arial" w:cs="Arial"/>
                <w:b/>
                <w:bCs/>
                <w:noProof/>
              </w:rPr>
              <w:t>2. Literature Review</w:t>
            </w:r>
            <w:r>
              <w:rPr>
                <w:noProof/>
                <w:webHidden/>
              </w:rPr>
              <w:tab/>
            </w:r>
            <w:r>
              <w:rPr>
                <w:noProof/>
                <w:webHidden/>
              </w:rPr>
              <w:fldChar w:fldCharType="begin"/>
            </w:r>
            <w:r>
              <w:rPr>
                <w:noProof/>
                <w:webHidden/>
              </w:rPr>
              <w:instrText xml:space="preserve"> PAGEREF _Toc224978099 \h </w:instrText>
            </w:r>
            <w:r>
              <w:rPr>
                <w:noProof/>
                <w:webHidden/>
              </w:rPr>
            </w:r>
            <w:r>
              <w:rPr>
                <w:noProof/>
                <w:webHidden/>
              </w:rPr>
              <w:fldChar w:fldCharType="separate"/>
            </w:r>
            <w:r>
              <w:rPr>
                <w:noProof/>
                <w:webHidden/>
              </w:rPr>
              <w:t>4</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0" w:history="1">
            <w:r w:rsidRPr="00A942F9">
              <w:rPr>
                <w:rStyle w:val="Hyperlink"/>
                <w:rFonts w:ascii="Arial" w:hAnsi="Arial" w:cs="Arial"/>
                <w:b/>
                <w:bCs/>
                <w:noProof/>
              </w:rPr>
              <w:t>2.1 Consumer Behaviour in the Fast Food Industry</w:t>
            </w:r>
            <w:r>
              <w:rPr>
                <w:noProof/>
                <w:webHidden/>
              </w:rPr>
              <w:tab/>
            </w:r>
            <w:r>
              <w:rPr>
                <w:noProof/>
                <w:webHidden/>
              </w:rPr>
              <w:fldChar w:fldCharType="begin"/>
            </w:r>
            <w:r>
              <w:rPr>
                <w:noProof/>
                <w:webHidden/>
              </w:rPr>
              <w:instrText xml:space="preserve"> PAGEREF _Toc224978100 \h </w:instrText>
            </w:r>
            <w:r>
              <w:rPr>
                <w:noProof/>
                <w:webHidden/>
              </w:rPr>
            </w:r>
            <w:r>
              <w:rPr>
                <w:noProof/>
                <w:webHidden/>
              </w:rPr>
              <w:fldChar w:fldCharType="separate"/>
            </w:r>
            <w:r>
              <w:rPr>
                <w:noProof/>
                <w:webHidden/>
              </w:rPr>
              <w:t>4</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1" w:history="1">
            <w:r w:rsidRPr="00A942F9">
              <w:rPr>
                <w:rStyle w:val="Hyperlink"/>
                <w:rFonts w:ascii="Arial" w:hAnsi="Arial" w:cs="Arial"/>
                <w:b/>
                <w:bCs/>
                <w:noProof/>
              </w:rPr>
              <w:t>2.2 Brand Image and Brand Perception</w:t>
            </w:r>
            <w:r>
              <w:rPr>
                <w:noProof/>
                <w:webHidden/>
              </w:rPr>
              <w:tab/>
            </w:r>
            <w:r>
              <w:rPr>
                <w:noProof/>
                <w:webHidden/>
              </w:rPr>
              <w:fldChar w:fldCharType="begin"/>
            </w:r>
            <w:r>
              <w:rPr>
                <w:noProof/>
                <w:webHidden/>
              </w:rPr>
              <w:instrText xml:space="preserve"> PAGEREF _Toc224978101 \h </w:instrText>
            </w:r>
            <w:r>
              <w:rPr>
                <w:noProof/>
                <w:webHidden/>
              </w:rPr>
            </w:r>
            <w:r>
              <w:rPr>
                <w:noProof/>
                <w:webHidden/>
              </w:rPr>
              <w:fldChar w:fldCharType="separate"/>
            </w:r>
            <w:r>
              <w:rPr>
                <w:noProof/>
                <w:webHidden/>
              </w:rPr>
              <w:t>5</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2" w:history="1">
            <w:r w:rsidRPr="00A942F9">
              <w:rPr>
                <w:rStyle w:val="Hyperlink"/>
                <w:rFonts w:ascii="Arial" w:hAnsi="Arial" w:cs="Arial"/>
                <w:b/>
                <w:bCs/>
                <w:noProof/>
              </w:rPr>
              <w:t>2.3 Customer Loyalty in the Fast Food Industry</w:t>
            </w:r>
            <w:r>
              <w:rPr>
                <w:noProof/>
                <w:webHidden/>
              </w:rPr>
              <w:tab/>
            </w:r>
            <w:r>
              <w:rPr>
                <w:noProof/>
                <w:webHidden/>
              </w:rPr>
              <w:fldChar w:fldCharType="begin"/>
            </w:r>
            <w:r>
              <w:rPr>
                <w:noProof/>
                <w:webHidden/>
              </w:rPr>
              <w:instrText xml:space="preserve"> PAGEREF _Toc224978102 \h </w:instrText>
            </w:r>
            <w:r>
              <w:rPr>
                <w:noProof/>
                <w:webHidden/>
              </w:rPr>
            </w:r>
            <w:r>
              <w:rPr>
                <w:noProof/>
                <w:webHidden/>
              </w:rPr>
              <w:fldChar w:fldCharType="separate"/>
            </w:r>
            <w:r>
              <w:rPr>
                <w:noProof/>
                <w:webHidden/>
              </w:rPr>
              <w:t>6</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3" w:history="1">
            <w:r w:rsidRPr="00A942F9">
              <w:rPr>
                <w:rStyle w:val="Hyperlink"/>
                <w:rFonts w:ascii="Arial" w:hAnsi="Arial" w:cs="Arial"/>
                <w:b/>
                <w:bCs/>
                <w:noProof/>
              </w:rPr>
              <w:t>2.4 Research Gap</w:t>
            </w:r>
            <w:r>
              <w:rPr>
                <w:noProof/>
                <w:webHidden/>
              </w:rPr>
              <w:tab/>
            </w:r>
            <w:r>
              <w:rPr>
                <w:noProof/>
                <w:webHidden/>
              </w:rPr>
              <w:fldChar w:fldCharType="begin"/>
            </w:r>
            <w:r>
              <w:rPr>
                <w:noProof/>
                <w:webHidden/>
              </w:rPr>
              <w:instrText xml:space="preserve"> PAGEREF _Toc224978103 \h </w:instrText>
            </w:r>
            <w:r>
              <w:rPr>
                <w:noProof/>
                <w:webHidden/>
              </w:rPr>
            </w:r>
            <w:r>
              <w:rPr>
                <w:noProof/>
                <w:webHidden/>
              </w:rPr>
              <w:fldChar w:fldCharType="separate"/>
            </w:r>
            <w:r>
              <w:rPr>
                <w:noProof/>
                <w:webHidden/>
              </w:rPr>
              <w:t>6</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04" w:history="1">
            <w:r w:rsidRPr="00A942F9">
              <w:rPr>
                <w:rStyle w:val="Hyperlink"/>
                <w:rFonts w:ascii="Arial" w:hAnsi="Arial" w:cs="Arial"/>
                <w:b/>
                <w:bCs/>
                <w:noProof/>
              </w:rPr>
              <w:t>3. Methodology</w:t>
            </w:r>
            <w:r>
              <w:rPr>
                <w:noProof/>
                <w:webHidden/>
              </w:rPr>
              <w:tab/>
            </w:r>
            <w:r>
              <w:rPr>
                <w:noProof/>
                <w:webHidden/>
              </w:rPr>
              <w:fldChar w:fldCharType="begin"/>
            </w:r>
            <w:r>
              <w:rPr>
                <w:noProof/>
                <w:webHidden/>
              </w:rPr>
              <w:instrText xml:space="preserve"> PAGEREF _Toc224978104 \h </w:instrText>
            </w:r>
            <w:r>
              <w:rPr>
                <w:noProof/>
                <w:webHidden/>
              </w:rPr>
            </w:r>
            <w:r>
              <w:rPr>
                <w:noProof/>
                <w:webHidden/>
              </w:rPr>
              <w:fldChar w:fldCharType="separate"/>
            </w:r>
            <w:r>
              <w:rPr>
                <w:noProof/>
                <w:webHidden/>
              </w:rPr>
              <w:t>7</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5" w:history="1">
            <w:r w:rsidRPr="00A942F9">
              <w:rPr>
                <w:rStyle w:val="Hyperlink"/>
                <w:rFonts w:ascii="Arial" w:hAnsi="Arial" w:cs="Arial"/>
                <w:b/>
                <w:bCs/>
                <w:noProof/>
              </w:rPr>
              <w:t>3.1 Research Approach</w:t>
            </w:r>
            <w:r>
              <w:rPr>
                <w:noProof/>
                <w:webHidden/>
              </w:rPr>
              <w:tab/>
            </w:r>
            <w:r>
              <w:rPr>
                <w:noProof/>
                <w:webHidden/>
              </w:rPr>
              <w:fldChar w:fldCharType="begin"/>
            </w:r>
            <w:r>
              <w:rPr>
                <w:noProof/>
                <w:webHidden/>
              </w:rPr>
              <w:instrText xml:space="preserve"> PAGEREF _Toc224978105 \h </w:instrText>
            </w:r>
            <w:r>
              <w:rPr>
                <w:noProof/>
                <w:webHidden/>
              </w:rPr>
            </w:r>
            <w:r>
              <w:rPr>
                <w:noProof/>
                <w:webHidden/>
              </w:rPr>
              <w:fldChar w:fldCharType="separate"/>
            </w:r>
            <w:r>
              <w:rPr>
                <w:noProof/>
                <w:webHidden/>
              </w:rPr>
              <w:t>7</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6" w:history="1">
            <w:r w:rsidRPr="00A942F9">
              <w:rPr>
                <w:rStyle w:val="Hyperlink"/>
                <w:rFonts w:ascii="Arial" w:hAnsi="Arial" w:cs="Arial"/>
                <w:b/>
                <w:bCs/>
                <w:noProof/>
              </w:rPr>
              <w:t>3.2 Data Collection Method</w:t>
            </w:r>
            <w:r>
              <w:rPr>
                <w:noProof/>
                <w:webHidden/>
              </w:rPr>
              <w:tab/>
            </w:r>
            <w:r>
              <w:rPr>
                <w:noProof/>
                <w:webHidden/>
              </w:rPr>
              <w:fldChar w:fldCharType="begin"/>
            </w:r>
            <w:r>
              <w:rPr>
                <w:noProof/>
                <w:webHidden/>
              </w:rPr>
              <w:instrText xml:space="preserve"> PAGEREF _Toc224978106 \h </w:instrText>
            </w:r>
            <w:r>
              <w:rPr>
                <w:noProof/>
                <w:webHidden/>
              </w:rPr>
            </w:r>
            <w:r>
              <w:rPr>
                <w:noProof/>
                <w:webHidden/>
              </w:rPr>
              <w:fldChar w:fldCharType="separate"/>
            </w:r>
            <w:r>
              <w:rPr>
                <w:noProof/>
                <w:webHidden/>
              </w:rPr>
              <w:t>7</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7" w:history="1">
            <w:r w:rsidRPr="00A942F9">
              <w:rPr>
                <w:rStyle w:val="Hyperlink"/>
                <w:rFonts w:ascii="Arial" w:hAnsi="Arial" w:cs="Arial"/>
                <w:b/>
                <w:bCs/>
                <w:noProof/>
              </w:rPr>
              <w:t>3.4 Ethical Considerations</w:t>
            </w:r>
            <w:r>
              <w:rPr>
                <w:noProof/>
                <w:webHidden/>
              </w:rPr>
              <w:tab/>
            </w:r>
            <w:r>
              <w:rPr>
                <w:noProof/>
                <w:webHidden/>
              </w:rPr>
              <w:fldChar w:fldCharType="begin"/>
            </w:r>
            <w:r>
              <w:rPr>
                <w:noProof/>
                <w:webHidden/>
              </w:rPr>
              <w:instrText xml:space="preserve"> PAGEREF _Toc224978107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08" w:history="1">
            <w:r w:rsidRPr="00A942F9">
              <w:rPr>
                <w:rStyle w:val="Hyperlink"/>
                <w:rFonts w:ascii="Arial" w:hAnsi="Arial" w:cs="Arial"/>
                <w:b/>
                <w:bCs/>
                <w:noProof/>
              </w:rPr>
              <w:t>4. Expected Findings</w:t>
            </w:r>
            <w:r>
              <w:rPr>
                <w:noProof/>
                <w:webHidden/>
              </w:rPr>
              <w:tab/>
            </w:r>
            <w:r>
              <w:rPr>
                <w:noProof/>
                <w:webHidden/>
              </w:rPr>
              <w:fldChar w:fldCharType="begin"/>
            </w:r>
            <w:r>
              <w:rPr>
                <w:noProof/>
                <w:webHidden/>
              </w:rPr>
              <w:instrText xml:space="preserve"> PAGEREF _Toc224978108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09" w:history="1">
            <w:r w:rsidRPr="00A942F9">
              <w:rPr>
                <w:rStyle w:val="Hyperlink"/>
                <w:rFonts w:ascii="Arial" w:hAnsi="Arial" w:cs="Arial"/>
                <w:b/>
                <w:bCs/>
                <w:noProof/>
              </w:rPr>
              <w:t>4.1 Relation Between the Consumer Behaviour and Image of the Brand</w:t>
            </w:r>
            <w:r>
              <w:rPr>
                <w:noProof/>
                <w:webHidden/>
              </w:rPr>
              <w:tab/>
            </w:r>
            <w:r>
              <w:rPr>
                <w:noProof/>
                <w:webHidden/>
              </w:rPr>
              <w:fldChar w:fldCharType="begin"/>
            </w:r>
            <w:r>
              <w:rPr>
                <w:noProof/>
                <w:webHidden/>
              </w:rPr>
              <w:instrText xml:space="preserve"> PAGEREF _Toc224978109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10" w:history="1">
            <w:r w:rsidRPr="00A942F9">
              <w:rPr>
                <w:rStyle w:val="Hyperlink"/>
                <w:rFonts w:ascii="Arial" w:hAnsi="Arial" w:cs="Arial"/>
                <w:b/>
                <w:bCs/>
                <w:noProof/>
              </w:rPr>
              <w:t>4.2 Marketing and Corporate Responsibility Impact</w:t>
            </w:r>
            <w:r>
              <w:rPr>
                <w:noProof/>
                <w:webHidden/>
              </w:rPr>
              <w:tab/>
            </w:r>
            <w:r>
              <w:rPr>
                <w:noProof/>
                <w:webHidden/>
              </w:rPr>
              <w:fldChar w:fldCharType="begin"/>
            </w:r>
            <w:r>
              <w:rPr>
                <w:noProof/>
                <w:webHidden/>
              </w:rPr>
              <w:instrText xml:space="preserve"> PAGEREF _Toc224978110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11" w:history="1">
            <w:r w:rsidRPr="00A942F9">
              <w:rPr>
                <w:rStyle w:val="Hyperlink"/>
                <w:rFonts w:ascii="Arial" w:hAnsi="Arial" w:cs="Arial"/>
                <w:b/>
                <w:bCs/>
                <w:noProof/>
              </w:rPr>
              <w:t>4.3 Brand Image and Customer Loyalty Decision</w:t>
            </w:r>
            <w:r>
              <w:rPr>
                <w:noProof/>
                <w:webHidden/>
              </w:rPr>
              <w:tab/>
            </w:r>
            <w:r>
              <w:rPr>
                <w:noProof/>
                <w:webHidden/>
              </w:rPr>
              <w:fldChar w:fldCharType="begin"/>
            </w:r>
            <w:r>
              <w:rPr>
                <w:noProof/>
                <w:webHidden/>
              </w:rPr>
              <w:instrText xml:space="preserve"> PAGEREF _Toc224978111 \h </w:instrText>
            </w:r>
            <w:r>
              <w:rPr>
                <w:noProof/>
                <w:webHidden/>
              </w:rPr>
            </w:r>
            <w:r>
              <w:rPr>
                <w:noProof/>
                <w:webHidden/>
              </w:rPr>
              <w:fldChar w:fldCharType="separate"/>
            </w:r>
            <w:r>
              <w:rPr>
                <w:noProof/>
                <w:webHidden/>
              </w:rPr>
              <w:t>8</w:t>
            </w:r>
            <w:r>
              <w:rPr>
                <w:noProof/>
                <w:webHidden/>
              </w:rPr>
              <w:fldChar w:fldCharType="end"/>
            </w:r>
          </w:hyperlink>
        </w:p>
        <w:p w:rsidR="00FA6B30" w:rsidRDefault="00FA6B30">
          <w:pPr>
            <w:pStyle w:val="TOC2"/>
            <w:rPr>
              <w:rFonts w:eastAsiaTheme="minorEastAsia"/>
              <w:noProof/>
              <w:kern w:val="2"/>
              <w:sz w:val="24"/>
              <w:szCs w:val="24"/>
              <w:lang w:val="en-US" w:bidi="gu-IN"/>
              <w14:ligatures w14:val="standardContextual"/>
            </w:rPr>
          </w:pPr>
          <w:hyperlink w:anchor="_Toc224978112" w:history="1">
            <w:r w:rsidRPr="00A942F9">
              <w:rPr>
                <w:rStyle w:val="Hyperlink"/>
                <w:rFonts w:ascii="Arial" w:hAnsi="Arial" w:cs="Arial"/>
                <w:b/>
                <w:bCs/>
                <w:noProof/>
              </w:rPr>
              <w:t>4.4 Strategy implication on Fast Food Companies</w:t>
            </w:r>
            <w:r>
              <w:rPr>
                <w:noProof/>
                <w:webHidden/>
              </w:rPr>
              <w:tab/>
            </w:r>
            <w:r>
              <w:rPr>
                <w:noProof/>
                <w:webHidden/>
              </w:rPr>
              <w:fldChar w:fldCharType="begin"/>
            </w:r>
            <w:r>
              <w:rPr>
                <w:noProof/>
                <w:webHidden/>
              </w:rPr>
              <w:instrText xml:space="preserve"> PAGEREF _Toc224978112 \h </w:instrText>
            </w:r>
            <w:r>
              <w:rPr>
                <w:noProof/>
                <w:webHidden/>
              </w:rPr>
            </w:r>
            <w:r>
              <w:rPr>
                <w:noProof/>
                <w:webHidden/>
              </w:rPr>
              <w:fldChar w:fldCharType="separate"/>
            </w:r>
            <w:r>
              <w:rPr>
                <w:noProof/>
                <w:webHidden/>
              </w:rPr>
              <w:t>9</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3" w:history="1">
            <w:r w:rsidRPr="00A942F9">
              <w:rPr>
                <w:rStyle w:val="Hyperlink"/>
                <w:rFonts w:ascii="Arial" w:hAnsi="Arial" w:cs="Arial"/>
                <w:b/>
                <w:bCs/>
                <w:noProof/>
              </w:rPr>
              <w:t>5. Limitations</w:t>
            </w:r>
            <w:r>
              <w:rPr>
                <w:noProof/>
                <w:webHidden/>
              </w:rPr>
              <w:tab/>
            </w:r>
            <w:r>
              <w:rPr>
                <w:noProof/>
                <w:webHidden/>
              </w:rPr>
              <w:fldChar w:fldCharType="begin"/>
            </w:r>
            <w:r>
              <w:rPr>
                <w:noProof/>
                <w:webHidden/>
              </w:rPr>
              <w:instrText xml:space="preserve"> PAGEREF _Toc224978113 \h </w:instrText>
            </w:r>
            <w:r>
              <w:rPr>
                <w:noProof/>
                <w:webHidden/>
              </w:rPr>
            </w:r>
            <w:r>
              <w:rPr>
                <w:noProof/>
                <w:webHidden/>
              </w:rPr>
              <w:fldChar w:fldCharType="separate"/>
            </w:r>
            <w:r>
              <w:rPr>
                <w:noProof/>
                <w:webHidden/>
              </w:rPr>
              <w:t>9</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4" w:history="1">
            <w:r w:rsidRPr="00A942F9">
              <w:rPr>
                <w:rStyle w:val="Hyperlink"/>
                <w:rFonts w:ascii="Arial" w:hAnsi="Arial" w:cs="Arial"/>
                <w:b/>
                <w:bCs/>
                <w:noProof/>
              </w:rPr>
              <w:t>6. Timeframe</w:t>
            </w:r>
            <w:r>
              <w:rPr>
                <w:noProof/>
                <w:webHidden/>
              </w:rPr>
              <w:tab/>
            </w:r>
            <w:r>
              <w:rPr>
                <w:noProof/>
                <w:webHidden/>
              </w:rPr>
              <w:fldChar w:fldCharType="begin"/>
            </w:r>
            <w:r>
              <w:rPr>
                <w:noProof/>
                <w:webHidden/>
              </w:rPr>
              <w:instrText xml:space="preserve"> PAGEREF _Toc224978114 \h </w:instrText>
            </w:r>
            <w:r>
              <w:rPr>
                <w:noProof/>
                <w:webHidden/>
              </w:rPr>
            </w:r>
            <w:r>
              <w:rPr>
                <w:noProof/>
                <w:webHidden/>
              </w:rPr>
              <w:fldChar w:fldCharType="separate"/>
            </w:r>
            <w:r>
              <w:rPr>
                <w:noProof/>
                <w:webHidden/>
              </w:rPr>
              <w:t>10</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5" w:history="1">
            <w:r w:rsidRPr="00A942F9">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_Toc224978115 \h </w:instrText>
            </w:r>
            <w:r>
              <w:rPr>
                <w:noProof/>
                <w:webHidden/>
              </w:rPr>
            </w:r>
            <w:r>
              <w:rPr>
                <w:noProof/>
                <w:webHidden/>
              </w:rPr>
              <w:fldChar w:fldCharType="separate"/>
            </w:r>
            <w:r>
              <w:rPr>
                <w:noProof/>
                <w:webHidden/>
              </w:rPr>
              <w:t>10</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6" w:history="1">
            <w:r w:rsidRPr="00A942F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_Toc224978116 \h </w:instrText>
            </w:r>
            <w:r>
              <w:rPr>
                <w:noProof/>
                <w:webHidden/>
              </w:rPr>
            </w:r>
            <w:r>
              <w:rPr>
                <w:noProof/>
                <w:webHidden/>
              </w:rPr>
              <w:fldChar w:fldCharType="separate"/>
            </w:r>
            <w:r>
              <w:rPr>
                <w:noProof/>
                <w:webHidden/>
              </w:rPr>
              <w:t>11</w:t>
            </w:r>
            <w:r>
              <w:rPr>
                <w:noProof/>
                <w:webHidden/>
              </w:rPr>
              <w:fldChar w:fldCharType="end"/>
            </w:r>
          </w:hyperlink>
        </w:p>
        <w:p w:rsidR="00FA6B30" w:rsidRDefault="00FA6B30">
          <w:pPr>
            <w:pStyle w:val="TOC1"/>
            <w:rPr>
              <w:rFonts w:eastAsiaTheme="minorEastAsia"/>
              <w:noProof/>
              <w:kern w:val="2"/>
              <w:sz w:val="24"/>
              <w:szCs w:val="24"/>
              <w:lang w:val="en-US" w:bidi="gu-IN"/>
              <w14:ligatures w14:val="standardContextual"/>
            </w:rPr>
          </w:pPr>
          <w:hyperlink w:anchor="_Toc224978117" w:history="1">
            <w:r w:rsidRPr="00A942F9">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_Toc224978117 \h </w:instrText>
            </w:r>
            <w:r>
              <w:rPr>
                <w:noProof/>
                <w:webHidden/>
              </w:rPr>
            </w:r>
            <w:r>
              <w:rPr>
                <w:noProof/>
                <w:webHidden/>
              </w:rPr>
              <w:fldChar w:fldCharType="separate"/>
            </w:r>
            <w:r>
              <w:rPr>
                <w:noProof/>
                <w:webHidden/>
              </w:rPr>
              <w:t>13</w:t>
            </w:r>
            <w:r>
              <w:rPr>
                <w:noProof/>
                <w:webHidden/>
              </w:rPr>
              <w:fldChar w:fldCharType="end"/>
            </w:r>
          </w:hyperlink>
        </w:p>
        <w:p w:rsidR="00FA6B30" w:rsidRDefault="00FA6B30" w:rsidP="00FA6B30">
          <w:pPr>
            <w:spacing w:line="360" w:lineRule="auto"/>
            <w:jc w:val="both"/>
            <w:rPr>
              <w:rFonts w:ascii="Arial" w:hAnsi="Arial" w:cs="Arial"/>
              <w:b/>
              <w:bCs/>
              <w:noProof/>
              <w:sz w:val="24"/>
              <w:szCs w:val="24"/>
            </w:rPr>
          </w:pPr>
          <w:r w:rsidRPr="00FA6B30">
            <w:rPr>
              <w:rFonts w:ascii="Arial" w:hAnsi="Arial" w:cs="Arial"/>
              <w:b/>
              <w:bCs/>
              <w:noProof/>
              <w:sz w:val="24"/>
              <w:szCs w:val="24"/>
            </w:rPr>
            <w:fldChar w:fldCharType="end"/>
          </w:r>
        </w:p>
        <w:p w:rsidR="00FA6B30" w:rsidRDefault="00FA6B30" w:rsidP="00FA6B30">
          <w:pPr>
            <w:spacing w:line="360" w:lineRule="auto"/>
            <w:jc w:val="both"/>
            <w:rPr>
              <w:rFonts w:ascii="Arial" w:hAnsi="Arial" w:cs="Arial"/>
              <w:b/>
              <w:bCs/>
              <w:noProof/>
              <w:sz w:val="24"/>
              <w:szCs w:val="24"/>
            </w:rPr>
          </w:pPr>
        </w:p>
        <w:p w:rsidR="00FA6B30" w:rsidRDefault="00FA6B30" w:rsidP="00FA6B30">
          <w:pPr>
            <w:spacing w:line="360" w:lineRule="auto"/>
            <w:jc w:val="both"/>
            <w:rPr>
              <w:rFonts w:ascii="Arial" w:hAnsi="Arial" w:cs="Arial"/>
              <w:b/>
              <w:bCs/>
              <w:noProof/>
              <w:sz w:val="24"/>
              <w:szCs w:val="24"/>
            </w:rPr>
          </w:pPr>
        </w:p>
        <w:p w:rsidR="00FA6B30" w:rsidRPr="00FA6B30" w:rsidRDefault="00FA6B30" w:rsidP="00FA6B30">
          <w:pPr>
            <w:spacing w:line="360" w:lineRule="auto"/>
            <w:jc w:val="both"/>
            <w:rPr>
              <w:rFonts w:ascii="Arial" w:hAnsi="Arial" w:cs="Arial"/>
              <w:sz w:val="24"/>
              <w:szCs w:val="24"/>
            </w:rPr>
          </w:pPr>
        </w:p>
      </w:sdtContent>
    </w:sdt>
    <w:p w:rsidR="00FA6B30" w:rsidRPr="00FA6B30" w:rsidRDefault="00FA6B30" w:rsidP="00FA6B30">
      <w:pPr>
        <w:pStyle w:val="Heading1"/>
        <w:rPr>
          <w:rFonts w:ascii="Arial" w:hAnsi="Arial" w:cs="Arial"/>
          <w:b/>
          <w:bCs/>
          <w:color w:val="auto"/>
          <w:sz w:val="24"/>
          <w:szCs w:val="24"/>
        </w:rPr>
      </w:pPr>
      <w:bookmarkStart w:id="0" w:name="_Toc224978094"/>
      <w:r w:rsidRPr="00FA6B30">
        <w:rPr>
          <w:rFonts w:ascii="Arial" w:hAnsi="Arial" w:cs="Arial"/>
          <w:b/>
          <w:bCs/>
          <w:color w:val="auto"/>
          <w:sz w:val="24"/>
          <w:szCs w:val="24"/>
        </w:rPr>
        <w:lastRenderedPageBreak/>
        <w:t>1. Introduction</w:t>
      </w:r>
      <w:bookmarkEnd w:id="0"/>
      <w:r w:rsidRPr="00FA6B30">
        <w:rPr>
          <w:rFonts w:ascii="Arial" w:hAnsi="Arial" w:cs="Arial"/>
          <w:b/>
          <w:bCs/>
          <w:color w:val="auto"/>
          <w:sz w:val="24"/>
          <w:szCs w:val="24"/>
        </w:rPr>
        <w:t xml:space="preserve"> </w:t>
      </w:r>
    </w:p>
    <w:p w:rsidR="00FA6B30" w:rsidRPr="00FA6B30" w:rsidRDefault="00FA6B30" w:rsidP="00FA6B30">
      <w:pPr>
        <w:pStyle w:val="Heading2"/>
        <w:spacing w:line="360" w:lineRule="auto"/>
        <w:jc w:val="both"/>
        <w:rPr>
          <w:rFonts w:ascii="Arial" w:hAnsi="Arial" w:cs="Arial"/>
          <w:b/>
          <w:bCs/>
          <w:color w:val="auto"/>
          <w:sz w:val="24"/>
          <w:szCs w:val="24"/>
        </w:rPr>
      </w:pPr>
      <w:bookmarkStart w:id="1" w:name="_Toc224978095"/>
      <w:r w:rsidRPr="00FA6B30">
        <w:rPr>
          <w:rFonts w:ascii="Arial" w:hAnsi="Arial" w:cs="Arial"/>
          <w:b/>
          <w:bCs/>
          <w:color w:val="auto"/>
          <w:sz w:val="24"/>
          <w:szCs w:val="24"/>
        </w:rPr>
        <w:t>1.1 Background and Context</w:t>
      </w:r>
      <w:bookmarkEnd w:id="1"/>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hAnsi="Arial" w:cs="Arial"/>
          <w:sz w:val="24"/>
          <w:szCs w:val="24"/>
        </w:rPr>
        <w:t xml:space="preserve">Over the past decades, the fast food industry has expanded significantly around the globe merely due to urbanisation, hectic schedules and shifts in eating habits. Consumers desire convenience, cheapness and readily prepared food, and this has heightened the competition among the fast food brands in the market. The current consumer behaviour in this dynamic market environment has become crucial in the pursuit by companies to gain and retain customers in the marketplace </w:t>
      </w:r>
      <w:r w:rsidRPr="00FA6B30">
        <w:rPr>
          <w:rFonts w:ascii="Arial" w:eastAsia="Times New Roman" w:hAnsi="Arial" w:cs="Arial"/>
          <w:sz w:val="24"/>
          <w:szCs w:val="24"/>
          <w:lang w:eastAsia="en-IN"/>
        </w:rPr>
        <w:t>(</w:t>
      </w:r>
      <w:proofErr w:type="spellStart"/>
      <w:r w:rsidRPr="00FA6B30">
        <w:rPr>
          <w:rFonts w:ascii="Arial" w:eastAsia="Times New Roman" w:hAnsi="Arial" w:cs="Arial"/>
          <w:sz w:val="24"/>
          <w:szCs w:val="24"/>
          <w:lang w:eastAsia="en-IN"/>
        </w:rPr>
        <w:t>Ajwinder</w:t>
      </w:r>
      <w:proofErr w:type="spellEnd"/>
      <w:r w:rsidRPr="00FA6B30">
        <w:rPr>
          <w:rFonts w:ascii="Arial" w:eastAsia="Times New Roman" w:hAnsi="Arial" w:cs="Arial"/>
          <w:sz w:val="24"/>
          <w:szCs w:val="24"/>
          <w:lang w:eastAsia="en-IN"/>
        </w:rPr>
        <w:t xml:space="preserve"> Singh, 2022)</w:t>
      </w:r>
      <w:r w:rsidRPr="00FA6B30">
        <w:rPr>
          <w:rFonts w:ascii="Arial" w:hAnsi="Arial" w:cs="Arial"/>
          <w:sz w:val="24"/>
          <w:szCs w:val="24"/>
        </w:rPr>
        <w:t>. Consumer behaviour refers to a set of attitudes, motives, perceptions, and decision-making processes, which determine the ways in which individuals in general choose and appraise products and services. These behaviour variables exert tremendous influence on the brand perception and purchase decisions within the fast food industry.</w:t>
      </w:r>
    </w:p>
    <w:p w:rsidR="00FA6B30" w:rsidRPr="00FA6B30" w:rsidRDefault="00FA6B30" w:rsidP="00FA6B30">
      <w:pPr>
        <w:pStyle w:val="Heading2"/>
        <w:spacing w:line="360" w:lineRule="auto"/>
        <w:jc w:val="both"/>
        <w:rPr>
          <w:rFonts w:ascii="Arial" w:hAnsi="Arial" w:cs="Arial"/>
          <w:b/>
          <w:bCs/>
          <w:color w:val="auto"/>
          <w:sz w:val="24"/>
          <w:szCs w:val="24"/>
        </w:rPr>
      </w:pPr>
      <w:bookmarkStart w:id="2" w:name="_Toc224978096"/>
      <w:r w:rsidRPr="00FA6B30">
        <w:rPr>
          <w:rFonts w:ascii="Arial" w:hAnsi="Arial" w:cs="Arial"/>
          <w:b/>
          <w:bCs/>
          <w:color w:val="auto"/>
          <w:sz w:val="24"/>
          <w:szCs w:val="24"/>
        </w:rPr>
        <w:t>1.2 Significance of the Study</w:t>
      </w:r>
      <w:bookmarkEnd w:id="2"/>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hAnsi="Arial" w:cs="Arial"/>
          <w:sz w:val="24"/>
          <w:szCs w:val="24"/>
        </w:rPr>
        <w:t xml:space="preserve">The attitude of consumers regarding the fast food brands is greatly affected by the brand image. The collection of beliefs, impressions and associations by the customers that is created as a result of the marketing communication, personal experiences, and social influence is what is called the attitude of the customers </w:t>
      </w:r>
      <w:r w:rsidRPr="00FA6B30">
        <w:rPr>
          <w:rFonts w:ascii="Arial" w:eastAsia="Times New Roman" w:hAnsi="Arial" w:cs="Arial"/>
          <w:sz w:val="24"/>
          <w:szCs w:val="24"/>
          <w:lang w:eastAsia="en-IN"/>
        </w:rPr>
        <w:t>(</w:t>
      </w:r>
      <w:proofErr w:type="spellStart"/>
      <w:r w:rsidRPr="00FA6B30">
        <w:rPr>
          <w:rFonts w:ascii="Arial" w:eastAsia="Times New Roman" w:hAnsi="Arial" w:cs="Arial"/>
          <w:sz w:val="24"/>
          <w:szCs w:val="24"/>
          <w:lang w:eastAsia="en-IN"/>
        </w:rPr>
        <w:t>Alshreef</w:t>
      </w:r>
      <w:proofErr w:type="spellEnd"/>
      <w:r w:rsidRPr="00FA6B30">
        <w:rPr>
          <w:rFonts w:ascii="Arial" w:eastAsia="Times New Roman" w:hAnsi="Arial" w:cs="Arial"/>
          <w:sz w:val="24"/>
          <w:szCs w:val="24"/>
          <w:lang w:eastAsia="en-IN"/>
        </w:rPr>
        <w:t xml:space="preserve"> et al., 2023)</w:t>
      </w:r>
      <w:r w:rsidRPr="00FA6B30">
        <w:rPr>
          <w:rFonts w:ascii="Arial" w:hAnsi="Arial" w:cs="Arial"/>
          <w:sz w:val="24"/>
          <w:szCs w:val="24"/>
        </w:rPr>
        <w:t>. An effective brand image brings in trust and satisfaction that can result in customer retention and repeat purchasing in the circumstances of long-term customer retention.</w:t>
      </w:r>
    </w:p>
    <w:p w:rsidR="00FA6B30" w:rsidRPr="00FA6B30" w:rsidRDefault="00FA6B30" w:rsidP="00FA6B30">
      <w:pPr>
        <w:pStyle w:val="Heading2"/>
        <w:spacing w:line="360" w:lineRule="auto"/>
        <w:jc w:val="both"/>
        <w:rPr>
          <w:rFonts w:ascii="Arial" w:hAnsi="Arial" w:cs="Arial"/>
          <w:b/>
          <w:bCs/>
          <w:color w:val="auto"/>
          <w:sz w:val="24"/>
          <w:szCs w:val="24"/>
        </w:rPr>
      </w:pPr>
      <w:bookmarkStart w:id="3" w:name="_Toc224978097"/>
      <w:r w:rsidRPr="00FA6B30">
        <w:rPr>
          <w:rFonts w:ascii="Arial" w:hAnsi="Arial" w:cs="Arial"/>
          <w:b/>
          <w:bCs/>
          <w:color w:val="auto"/>
          <w:sz w:val="24"/>
          <w:szCs w:val="24"/>
        </w:rPr>
        <w:t>1.3 Research Aim, Objectives and Questions</w:t>
      </w:r>
      <w:bookmarkEnd w:id="3"/>
    </w:p>
    <w:p w:rsidR="00FA6B30" w:rsidRPr="00FA6B30" w:rsidRDefault="00FA6B30" w:rsidP="00FA6B30">
      <w:pPr>
        <w:spacing w:line="360" w:lineRule="auto"/>
        <w:jc w:val="both"/>
        <w:rPr>
          <w:rStyle w:val="Strong"/>
          <w:rFonts w:ascii="Arial" w:hAnsi="Arial" w:cs="Arial"/>
          <w:sz w:val="24"/>
          <w:szCs w:val="24"/>
          <w:shd w:val="clear" w:color="auto" w:fill="FFFFFF"/>
        </w:rPr>
      </w:pPr>
      <w:r w:rsidRPr="00FA6B30">
        <w:rPr>
          <w:rStyle w:val="Strong"/>
          <w:rFonts w:ascii="Arial" w:hAnsi="Arial" w:cs="Arial"/>
          <w:sz w:val="24"/>
          <w:szCs w:val="24"/>
          <w:shd w:val="clear" w:color="auto" w:fill="FFFFFF"/>
        </w:rPr>
        <w:t xml:space="preserve">Aim </w:t>
      </w:r>
    </w:p>
    <w:p w:rsidR="00FA6B30" w:rsidRPr="00FA6B30" w:rsidRDefault="00FA6B30" w:rsidP="00FA6B30">
      <w:pPr>
        <w:spacing w:line="360" w:lineRule="auto"/>
        <w:jc w:val="both"/>
        <w:rPr>
          <w:rStyle w:val="Strong"/>
          <w:rFonts w:ascii="Arial" w:hAnsi="Arial" w:cs="Arial"/>
          <w:b w:val="0"/>
          <w:sz w:val="24"/>
          <w:szCs w:val="24"/>
          <w:shd w:val="clear" w:color="auto" w:fill="FFFFFF"/>
        </w:rPr>
      </w:pPr>
      <w:r w:rsidRPr="00FA6B30">
        <w:rPr>
          <w:rFonts w:ascii="Arial" w:hAnsi="Arial" w:cs="Arial"/>
          <w:sz w:val="24"/>
          <w:szCs w:val="24"/>
        </w:rPr>
        <w:t>The aim of the study is to research on the application of consumer behaviour in brand image recognition and customer loyalty in the business and to identify strategic concepts in business strategies</w:t>
      </w:r>
      <w:r w:rsidRPr="00FA6B30">
        <w:rPr>
          <w:rStyle w:val="Strong"/>
          <w:rFonts w:ascii="Arial" w:hAnsi="Arial" w:cs="Arial"/>
          <w:sz w:val="24"/>
          <w:szCs w:val="24"/>
          <w:shd w:val="clear" w:color="auto" w:fill="FFFFFF"/>
        </w:rPr>
        <w:t>.</w:t>
      </w:r>
    </w:p>
    <w:p w:rsidR="00FA6B30" w:rsidRPr="00FA6B30" w:rsidRDefault="00FA6B30" w:rsidP="00FA6B30">
      <w:pPr>
        <w:pStyle w:val="NormalWeb"/>
        <w:spacing w:line="360" w:lineRule="auto"/>
        <w:jc w:val="both"/>
        <w:rPr>
          <w:rFonts w:ascii="Arial" w:hAnsi="Arial" w:cs="Arial"/>
        </w:rPr>
      </w:pPr>
      <w:r w:rsidRPr="00FA6B30">
        <w:rPr>
          <w:rStyle w:val="Strong"/>
          <w:rFonts w:ascii="Arial" w:eastAsiaTheme="majorEastAsia" w:hAnsi="Arial" w:cs="Arial"/>
        </w:rPr>
        <w:t xml:space="preserve">Objectives </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t xml:space="preserve">1. To analyse the behaviour of consumers in the fast food industry. </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t>2. The objective was to find out what influences the brand image in the fast-food industry.</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t>3. To confirm the hypothesis of the relationship between brand image and customer loyalty.</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t>4. To evaluate the effect of consumer behaviour on customer loyalty and the image of the fast food brand.</w:t>
      </w:r>
    </w:p>
    <w:p w:rsidR="00FA6B30" w:rsidRPr="00FA6B30" w:rsidRDefault="00FA6B30" w:rsidP="00FA6B30">
      <w:pPr>
        <w:pStyle w:val="NormalWeb"/>
        <w:spacing w:line="360" w:lineRule="auto"/>
        <w:jc w:val="both"/>
        <w:rPr>
          <w:rFonts w:ascii="Arial" w:hAnsi="Arial" w:cs="Arial"/>
        </w:rPr>
      </w:pPr>
      <w:r w:rsidRPr="00FA6B30">
        <w:rPr>
          <w:rStyle w:val="Strong"/>
          <w:rFonts w:ascii="Arial" w:eastAsiaTheme="majorEastAsia" w:hAnsi="Arial" w:cs="Arial"/>
        </w:rPr>
        <w:t>Main Research Question</w:t>
      </w:r>
    </w:p>
    <w:p w:rsidR="00FA6B30" w:rsidRPr="00FA6B30" w:rsidRDefault="00FA6B30" w:rsidP="00FA6B30">
      <w:pPr>
        <w:pStyle w:val="NormalWeb"/>
        <w:spacing w:line="360" w:lineRule="auto"/>
        <w:jc w:val="both"/>
        <w:rPr>
          <w:rFonts w:ascii="Arial" w:hAnsi="Arial" w:cs="Arial"/>
        </w:rPr>
      </w:pPr>
      <w:r w:rsidRPr="00FA6B30">
        <w:rPr>
          <w:rFonts w:ascii="Arial" w:hAnsi="Arial" w:cs="Arial"/>
        </w:rPr>
        <w:lastRenderedPageBreak/>
        <w:t>How does consumer behaviour influence brand image and customer loyalty in the fast food industry?</w:t>
      </w:r>
    </w:p>
    <w:p w:rsidR="00FA6B30" w:rsidRPr="00FA6B30" w:rsidRDefault="00FA6B30" w:rsidP="00FA6B30">
      <w:pPr>
        <w:pStyle w:val="Heading2"/>
        <w:spacing w:line="360" w:lineRule="auto"/>
        <w:jc w:val="both"/>
        <w:rPr>
          <w:rFonts w:ascii="Arial" w:hAnsi="Arial" w:cs="Arial"/>
          <w:b/>
          <w:bCs/>
          <w:color w:val="auto"/>
          <w:sz w:val="24"/>
          <w:szCs w:val="24"/>
        </w:rPr>
      </w:pPr>
      <w:bookmarkStart w:id="4" w:name="_Toc224978098"/>
      <w:r w:rsidRPr="00FA6B30">
        <w:rPr>
          <w:rFonts w:ascii="Arial" w:hAnsi="Arial" w:cs="Arial"/>
          <w:b/>
          <w:bCs/>
          <w:color w:val="auto"/>
          <w:sz w:val="24"/>
          <w:szCs w:val="24"/>
        </w:rPr>
        <w:t>1.4 Research Approach Overview</w:t>
      </w:r>
      <w:bookmarkEnd w:id="4"/>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hAnsi="Arial" w:cs="Arial"/>
          <w:sz w:val="24"/>
          <w:szCs w:val="24"/>
        </w:rPr>
        <w:t xml:space="preserve">The paper will review the existing academic literature to consider how consumer behaviour and brand perception relate to consumer loyalty to the brand within the fast food industry </w:t>
      </w:r>
      <w:r w:rsidRPr="00FA6B30">
        <w:rPr>
          <w:rFonts w:ascii="Arial" w:eastAsia="Times New Roman" w:hAnsi="Arial" w:cs="Arial"/>
          <w:sz w:val="24"/>
          <w:szCs w:val="24"/>
          <w:lang w:eastAsia="en-IN"/>
        </w:rPr>
        <w:t xml:space="preserve">(Bankole </w:t>
      </w:r>
      <w:proofErr w:type="spellStart"/>
      <w:r w:rsidRPr="00FA6B30">
        <w:rPr>
          <w:rFonts w:ascii="Arial" w:eastAsia="Times New Roman" w:hAnsi="Arial" w:cs="Arial"/>
          <w:sz w:val="24"/>
          <w:szCs w:val="24"/>
          <w:lang w:eastAsia="en-IN"/>
        </w:rPr>
        <w:t>Kumolu</w:t>
      </w:r>
      <w:proofErr w:type="spellEnd"/>
      <w:r w:rsidRPr="00FA6B30">
        <w:rPr>
          <w:rFonts w:ascii="Arial" w:eastAsia="Times New Roman" w:hAnsi="Arial" w:cs="Arial"/>
          <w:sz w:val="24"/>
          <w:szCs w:val="24"/>
          <w:lang w:eastAsia="en-IN"/>
        </w:rPr>
        <w:t>-Johnson , 2024)</w:t>
      </w:r>
      <w:r w:rsidRPr="00FA6B30">
        <w:rPr>
          <w:rFonts w:ascii="Arial" w:hAnsi="Arial" w:cs="Arial"/>
          <w:sz w:val="24"/>
          <w:szCs w:val="24"/>
        </w:rPr>
        <w:t>.</w:t>
      </w:r>
    </w:p>
    <w:p w:rsidR="00FA6B30" w:rsidRPr="00FA6B30" w:rsidRDefault="00FA6B30" w:rsidP="00FA6B30">
      <w:pPr>
        <w:pStyle w:val="Heading1"/>
        <w:spacing w:line="360" w:lineRule="auto"/>
        <w:jc w:val="both"/>
        <w:rPr>
          <w:rFonts w:ascii="Arial" w:hAnsi="Arial" w:cs="Arial"/>
          <w:b/>
          <w:bCs/>
          <w:color w:val="auto"/>
          <w:sz w:val="24"/>
          <w:szCs w:val="24"/>
        </w:rPr>
      </w:pPr>
      <w:bookmarkStart w:id="5" w:name="_Toc224978099"/>
      <w:r w:rsidRPr="00FA6B30">
        <w:rPr>
          <w:rFonts w:ascii="Arial" w:hAnsi="Arial" w:cs="Arial"/>
          <w:b/>
          <w:bCs/>
          <w:color w:val="auto"/>
          <w:sz w:val="24"/>
          <w:szCs w:val="24"/>
        </w:rPr>
        <w:t>2. Literature Review</w:t>
      </w:r>
      <w:bookmarkEnd w:id="5"/>
    </w:p>
    <w:p w:rsidR="00FA6B30" w:rsidRPr="00FA6B30" w:rsidRDefault="00FA6B30" w:rsidP="00FA6B30">
      <w:pPr>
        <w:pStyle w:val="Heading2"/>
        <w:spacing w:line="360" w:lineRule="auto"/>
        <w:jc w:val="both"/>
        <w:rPr>
          <w:rFonts w:ascii="Arial" w:hAnsi="Arial" w:cs="Arial"/>
          <w:b/>
          <w:bCs/>
          <w:color w:val="auto"/>
          <w:sz w:val="24"/>
          <w:szCs w:val="24"/>
        </w:rPr>
      </w:pPr>
      <w:bookmarkStart w:id="6" w:name="_Toc224978100"/>
      <w:r w:rsidRPr="00FA6B30">
        <w:rPr>
          <w:rFonts w:ascii="Arial" w:hAnsi="Arial" w:cs="Arial"/>
          <w:b/>
          <w:bCs/>
          <w:color w:val="auto"/>
          <w:sz w:val="24"/>
          <w:szCs w:val="24"/>
        </w:rPr>
        <w:t xml:space="preserve">2.1 Consumer </w:t>
      </w:r>
      <w:proofErr w:type="spellStart"/>
      <w:r w:rsidRPr="00FA6B30">
        <w:rPr>
          <w:rFonts w:ascii="Arial" w:hAnsi="Arial" w:cs="Arial"/>
          <w:b/>
          <w:bCs/>
          <w:color w:val="auto"/>
          <w:sz w:val="24"/>
          <w:szCs w:val="24"/>
        </w:rPr>
        <w:t>Behaviour</w:t>
      </w:r>
      <w:proofErr w:type="spellEnd"/>
      <w:r w:rsidRPr="00FA6B30">
        <w:rPr>
          <w:rFonts w:ascii="Arial" w:hAnsi="Arial" w:cs="Arial"/>
          <w:b/>
          <w:bCs/>
          <w:color w:val="auto"/>
          <w:sz w:val="24"/>
          <w:szCs w:val="24"/>
        </w:rPr>
        <w:t xml:space="preserve"> in the Fast Food Industry</w:t>
      </w:r>
      <w:bookmarkEnd w:id="6"/>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Consumer behaviour is an important phenomenon in business research and marketing since it helps to explain how people think about purchasing products and how they interact with brands. The fast food industry is dependent on the combination of the psychological, social and economic factors in consumer behaviour. The customers normally embrace fast food because of its convenience, affordability and ease (Diah Yulisetiarini , 2025). Nevertheless, consumers in modern times are motivated by other broad needs such as health awareness, </w:t>
      </w:r>
      <w:proofErr w:type="spellStart"/>
      <w:r w:rsidRPr="00FA6B30">
        <w:rPr>
          <w:rFonts w:ascii="Arial" w:eastAsia="Times New Roman" w:hAnsi="Arial" w:cs="Arial"/>
          <w:sz w:val="24"/>
          <w:szCs w:val="24"/>
          <w:lang w:eastAsia="en-IN"/>
        </w:rPr>
        <w:t>ecologeness</w:t>
      </w:r>
      <w:proofErr w:type="spellEnd"/>
      <w:r w:rsidRPr="00FA6B30">
        <w:rPr>
          <w:rFonts w:ascii="Arial" w:eastAsia="Times New Roman" w:hAnsi="Arial" w:cs="Arial"/>
          <w:sz w:val="24"/>
          <w:szCs w:val="24"/>
          <w:lang w:eastAsia="en-IN"/>
        </w:rPr>
        <w:t xml:space="preserve"> and a brand name. Some of the reports indicate that consumer behaviour is directly associated with lifestyle transformation and urbanization trends. Some of the factors that facilitate the use of fast service restaurants, which provide faster and more convenient food to consumers, are time constraints and busy work schedules. At the same time, the consumers are also demanding the quality delivery of products and efficient service. These are their perceptions that will define the way they look at different brands within the industry.</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other cause of consumer behaviour is through marketing communication. The perception of consumers is created, and the intentions to buy goods under the influence are influenced with the help of advertising campaigns, promotional offers, social media marketing and brand storytelling. It is the effective marketing strategies that help to build a stronger brand identity and consumer attitudes as they create a relationship based on the values and preferences of the customers (García-</w:t>
      </w:r>
      <w:proofErr w:type="spellStart"/>
      <w:r w:rsidRPr="00FA6B30">
        <w:rPr>
          <w:rFonts w:ascii="Arial" w:eastAsia="Times New Roman" w:hAnsi="Arial" w:cs="Arial"/>
          <w:sz w:val="24"/>
          <w:szCs w:val="24"/>
          <w:lang w:eastAsia="en-IN"/>
        </w:rPr>
        <w:t>Salirrosas</w:t>
      </w:r>
      <w:proofErr w:type="spellEnd"/>
      <w:r w:rsidRPr="00FA6B30">
        <w:rPr>
          <w:rFonts w:ascii="Arial" w:eastAsia="Times New Roman" w:hAnsi="Arial" w:cs="Arial"/>
          <w:sz w:val="24"/>
          <w:szCs w:val="24"/>
          <w:lang w:eastAsia="en-IN"/>
        </w:rPr>
        <w:t xml:space="preserve"> et al., 2024). The information volume on consumer behaviour can hence help companies develop a marketing strategy that suits the expectations of the consumers. A company that makes a proper study of the requirements of the consumers will be able to generate products, services and brand experiences, which will lead to improved customer satisfaction and customer loyalty.</w:t>
      </w:r>
    </w:p>
    <w:p w:rsidR="00FA6B30" w:rsidRPr="00FA6B30" w:rsidRDefault="00FA6B30" w:rsidP="00FA6B30">
      <w:pPr>
        <w:pStyle w:val="Heading2"/>
        <w:spacing w:line="360" w:lineRule="auto"/>
        <w:jc w:val="both"/>
        <w:rPr>
          <w:rFonts w:ascii="Arial" w:hAnsi="Arial" w:cs="Arial"/>
          <w:b/>
          <w:bCs/>
          <w:color w:val="auto"/>
          <w:sz w:val="24"/>
          <w:szCs w:val="24"/>
        </w:rPr>
      </w:pPr>
      <w:bookmarkStart w:id="7" w:name="_Toc224978101"/>
      <w:r w:rsidRPr="00FA6B30">
        <w:rPr>
          <w:rFonts w:ascii="Arial" w:hAnsi="Arial" w:cs="Arial"/>
          <w:b/>
          <w:bCs/>
          <w:color w:val="auto"/>
          <w:sz w:val="24"/>
          <w:szCs w:val="24"/>
        </w:rPr>
        <w:lastRenderedPageBreak/>
        <w:t>2.2 Brand Image and Brand Perception</w:t>
      </w:r>
      <w:bookmarkEnd w:id="7"/>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hAnsi="Arial" w:cs="Arial"/>
          <w:noProof/>
          <w:sz w:val="24"/>
          <w:szCs w:val="24"/>
          <w:lang w:eastAsia="en-IN"/>
        </w:rPr>
        <w:drawing>
          <wp:inline distT="0" distB="0" distL="0" distR="0" wp14:anchorId="3CF005DA" wp14:editId="5F1D42ED">
            <wp:extent cx="4378702" cy="2920560"/>
            <wp:effectExtent l="0" t="0" r="3175" b="0"/>
            <wp:docPr id="3" name="Picture 3" descr="What Is Brand Perception in Marketing? Explained Sim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Brand Perception in Marketing? Explained Simpl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9856" cy="2921330"/>
                    </a:xfrm>
                    <a:prstGeom prst="rect">
                      <a:avLst/>
                    </a:prstGeom>
                    <a:noFill/>
                    <a:ln>
                      <a:noFill/>
                    </a:ln>
                  </pic:spPr>
                </pic:pic>
              </a:graphicData>
            </a:graphic>
          </wp:inline>
        </w:drawing>
      </w:r>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eastAsia="Times New Roman" w:hAnsi="Arial" w:cs="Arial"/>
          <w:sz w:val="24"/>
          <w:szCs w:val="24"/>
          <w:lang w:eastAsia="en-IN"/>
        </w:rPr>
        <w:t>Figure 1: Factors affecting brand perception</w:t>
      </w:r>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eastAsia="Times New Roman" w:hAnsi="Arial" w:cs="Arial"/>
          <w:sz w:val="24"/>
          <w:szCs w:val="24"/>
          <w:lang w:eastAsia="en-IN"/>
        </w:rPr>
        <w:t>Source: (</w:t>
      </w:r>
      <w:proofErr w:type="spellStart"/>
      <w:r w:rsidRPr="00FA6B30">
        <w:rPr>
          <w:rFonts w:ascii="Arial" w:eastAsia="Times New Roman" w:hAnsi="Arial" w:cs="Arial"/>
          <w:sz w:val="24"/>
          <w:szCs w:val="24"/>
          <w:lang w:eastAsia="en-IN"/>
        </w:rPr>
        <w:t>Hanaysha</w:t>
      </w:r>
      <w:proofErr w:type="spellEnd"/>
      <w:r w:rsidRPr="00FA6B30">
        <w:rPr>
          <w:rFonts w:ascii="Arial" w:eastAsia="Times New Roman" w:hAnsi="Arial" w:cs="Arial"/>
          <w:sz w:val="24"/>
          <w:szCs w:val="24"/>
          <w:lang w:eastAsia="en-IN"/>
        </w:rPr>
        <w:t>, 2022)</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Brand image: It is the image in the minds of consumers about a brand after interacting, experiencing and believing in the company. The brand image is particularly important in the fast food business because individuals are likely to ascribe a specific brand with quality, </w:t>
      </w:r>
      <w:proofErr w:type="spellStart"/>
      <w:r w:rsidRPr="00FA6B30">
        <w:rPr>
          <w:rFonts w:ascii="Arial" w:eastAsia="Times New Roman" w:hAnsi="Arial" w:cs="Arial"/>
          <w:sz w:val="24"/>
          <w:szCs w:val="24"/>
          <w:lang w:eastAsia="en-IN"/>
        </w:rPr>
        <w:t>flavor</w:t>
      </w:r>
      <w:proofErr w:type="spellEnd"/>
      <w:r w:rsidRPr="00FA6B30">
        <w:rPr>
          <w:rFonts w:ascii="Arial" w:eastAsia="Times New Roman" w:hAnsi="Arial" w:cs="Arial"/>
          <w:sz w:val="24"/>
          <w:szCs w:val="24"/>
          <w:lang w:eastAsia="en-IN"/>
        </w:rPr>
        <w:t>, dependability and the level of service. A strong brand image helps in making the differences between the firms amongst the competitors and an evident positioning (</w:t>
      </w:r>
      <w:proofErr w:type="spellStart"/>
      <w:r w:rsidRPr="00FA6B30">
        <w:rPr>
          <w:rFonts w:ascii="Arial" w:eastAsia="Times New Roman" w:hAnsi="Arial" w:cs="Arial"/>
          <w:sz w:val="24"/>
          <w:szCs w:val="24"/>
          <w:lang w:eastAsia="en-IN"/>
        </w:rPr>
        <w:t>Gstngr</w:t>
      </w:r>
      <w:proofErr w:type="spellEnd"/>
      <w:r w:rsidRPr="00FA6B30">
        <w:rPr>
          <w:rFonts w:ascii="Arial" w:eastAsia="Times New Roman" w:hAnsi="Arial" w:cs="Arial"/>
          <w:sz w:val="24"/>
          <w:szCs w:val="24"/>
          <w:lang w:eastAsia="en-IN"/>
        </w:rPr>
        <w:t>, Diputra and Yasa, 2021). Among them are different elements that can influence brand image, such as product quality, service efficacy, marketing communications, and corporate social responsibility activities. Consumers will always trust the brands that demonstrate openness, moral conduct, and follow social responsibility. The customers will consider the companies as more responsible organisations when they engage in socially responsibility practice.</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development of brand image is also dependent on the marketing strategies. Aspects such as visual identity, advertising messages, brand ambassadors, and digital communication facilitate the perception of customers of the brand. Effective branding strategies will create an emotional connection with clients and reinforce a positive brand relationship. An effective brand image would be a crucial element not only to get new consumers, but also to make the relationship with the current ones even more powerful (</w:t>
      </w:r>
      <w:proofErr w:type="spellStart"/>
      <w:r w:rsidRPr="00FA6B30">
        <w:rPr>
          <w:rFonts w:ascii="Arial" w:eastAsia="Times New Roman" w:hAnsi="Arial" w:cs="Arial"/>
          <w:sz w:val="24"/>
          <w:szCs w:val="24"/>
          <w:lang w:eastAsia="en-IN"/>
        </w:rPr>
        <w:t>Hanaysha</w:t>
      </w:r>
      <w:proofErr w:type="spellEnd"/>
      <w:r w:rsidRPr="00FA6B30">
        <w:rPr>
          <w:rFonts w:ascii="Arial" w:eastAsia="Times New Roman" w:hAnsi="Arial" w:cs="Arial"/>
          <w:sz w:val="24"/>
          <w:szCs w:val="24"/>
          <w:lang w:eastAsia="en-IN"/>
        </w:rPr>
        <w:t>, 2022). The higher the feelings of the consumers that a brand is reputable and reliable, the more confidence is established among the consumers in relation to the products and services of a brand. This emotion will influence their future purchase decision and encourage them to become more engaged in the brand in the long-run.</w:t>
      </w:r>
    </w:p>
    <w:p w:rsidR="00FA6B30" w:rsidRPr="00FA6B30" w:rsidRDefault="00FA6B30" w:rsidP="00FA6B30">
      <w:pPr>
        <w:pStyle w:val="Heading2"/>
        <w:spacing w:line="360" w:lineRule="auto"/>
        <w:jc w:val="both"/>
        <w:rPr>
          <w:rFonts w:ascii="Arial" w:hAnsi="Arial" w:cs="Arial"/>
          <w:b/>
          <w:bCs/>
          <w:color w:val="auto"/>
          <w:sz w:val="24"/>
          <w:szCs w:val="24"/>
        </w:rPr>
      </w:pPr>
      <w:bookmarkStart w:id="8" w:name="_Toc224978102"/>
      <w:r w:rsidRPr="00FA6B30">
        <w:rPr>
          <w:rFonts w:ascii="Arial" w:hAnsi="Arial" w:cs="Arial"/>
          <w:b/>
          <w:bCs/>
          <w:color w:val="auto"/>
          <w:sz w:val="24"/>
          <w:szCs w:val="24"/>
        </w:rPr>
        <w:lastRenderedPageBreak/>
        <w:t>2.3 Customer Loyalty in the Fast Food Industry</w:t>
      </w:r>
      <w:bookmarkEnd w:id="8"/>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hAnsi="Arial" w:cs="Arial"/>
          <w:noProof/>
          <w:sz w:val="24"/>
          <w:szCs w:val="24"/>
          <w:lang w:eastAsia="en-IN"/>
        </w:rPr>
        <w:drawing>
          <wp:inline distT="0" distB="0" distL="0" distR="0" wp14:anchorId="009D69EC" wp14:editId="31F544D3">
            <wp:extent cx="4053724" cy="3307842"/>
            <wp:effectExtent l="0" t="0" r="4445" b="6985"/>
            <wp:docPr id="5" name="Picture 5" descr="Factors Affecting Customer Loyalty Stock Illustration - Illustration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ctors Affecting Customer Loyalty Stock Illustration - Illustration of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206"/>
                    <a:stretch/>
                  </pic:blipFill>
                  <pic:spPr bwMode="auto">
                    <a:xfrm>
                      <a:off x="0" y="0"/>
                      <a:ext cx="4056807" cy="3310358"/>
                    </a:xfrm>
                    <a:prstGeom prst="rect">
                      <a:avLst/>
                    </a:prstGeom>
                    <a:noFill/>
                    <a:ln>
                      <a:noFill/>
                    </a:ln>
                    <a:extLst>
                      <a:ext uri="{53640926-AAD7-44D8-BBD7-CCE9431645EC}">
                        <a14:shadowObscured xmlns:a14="http://schemas.microsoft.com/office/drawing/2010/main"/>
                      </a:ext>
                    </a:extLst>
                  </pic:spPr>
                </pic:pic>
              </a:graphicData>
            </a:graphic>
          </wp:inline>
        </w:drawing>
      </w:r>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eastAsia="Times New Roman" w:hAnsi="Arial" w:cs="Arial"/>
          <w:sz w:val="24"/>
          <w:szCs w:val="24"/>
          <w:lang w:eastAsia="en-IN"/>
        </w:rPr>
        <w:t>Figure 2: Customer loyalty</w:t>
      </w:r>
    </w:p>
    <w:p w:rsidR="00FA6B30" w:rsidRPr="00FA6B30" w:rsidRDefault="00FA6B30" w:rsidP="00FA6B30">
      <w:pPr>
        <w:spacing w:line="360" w:lineRule="auto"/>
        <w:jc w:val="center"/>
        <w:rPr>
          <w:rFonts w:ascii="Arial" w:eastAsia="Times New Roman" w:hAnsi="Arial" w:cs="Arial"/>
          <w:sz w:val="24"/>
          <w:szCs w:val="24"/>
          <w:lang w:eastAsia="en-IN"/>
        </w:rPr>
      </w:pPr>
      <w:r w:rsidRPr="00FA6B30">
        <w:rPr>
          <w:rFonts w:ascii="Arial" w:eastAsia="Times New Roman" w:hAnsi="Arial" w:cs="Arial"/>
          <w:sz w:val="24"/>
          <w:szCs w:val="24"/>
          <w:lang w:eastAsia="en-IN"/>
        </w:rPr>
        <w:t>Source: (Jasin et al., 2023)</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Customer loyalty is an expression of commitment to make purchases of goods or services of a certain brand in one instance or another. The role of loyalty in the fast food industry is very significant because the fast food market is highly competitive with many alternatives provided by the customers (Hizkia C. Ole, 2025). The net effect of all this is that the companies that are in a position to maintain customer loyalty get to enjoy the perks of repeat-buy, word of mouth, and market security. The factors that are likely to influence loyalty to customers are satisfaction, trust, and emotional attachment. The customer builds familiarity and reliability as they get to see good things every </w:t>
      </w:r>
      <w:proofErr w:type="gramStart"/>
      <w:r w:rsidRPr="00FA6B30">
        <w:rPr>
          <w:rFonts w:ascii="Arial" w:eastAsia="Times New Roman" w:hAnsi="Arial" w:cs="Arial"/>
          <w:sz w:val="24"/>
          <w:szCs w:val="24"/>
          <w:lang w:eastAsia="en-IN"/>
        </w:rPr>
        <w:t>time</w:t>
      </w:r>
      <w:proofErr w:type="gramEnd"/>
      <w:r w:rsidRPr="00FA6B30">
        <w:rPr>
          <w:rFonts w:ascii="Arial" w:eastAsia="Times New Roman" w:hAnsi="Arial" w:cs="Arial"/>
          <w:sz w:val="24"/>
          <w:szCs w:val="24"/>
          <w:lang w:eastAsia="en-IN"/>
        </w:rPr>
        <w:t xml:space="preserve"> he/she is involved in a brand. This makes them choose the same brand repeatedly when they have competitor brands at their disposal. The brand image will also play a role in the determination of loyalty. In case the brand image is </w:t>
      </w:r>
      <w:proofErr w:type="spellStart"/>
      <w:r w:rsidRPr="00FA6B30">
        <w:rPr>
          <w:rFonts w:ascii="Arial" w:eastAsia="Times New Roman" w:hAnsi="Arial" w:cs="Arial"/>
          <w:sz w:val="24"/>
          <w:szCs w:val="24"/>
          <w:lang w:eastAsia="en-IN"/>
        </w:rPr>
        <w:t>favorable</w:t>
      </w:r>
      <w:proofErr w:type="spellEnd"/>
      <w:r w:rsidRPr="00FA6B30">
        <w:rPr>
          <w:rFonts w:ascii="Arial" w:eastAsia="Times New Roman" w:hAnsi="Arial" w:cs="Arial"/>
          <w:sz w:val="24"/>
          <w:szCs w:val="24"/>
          <w:lang w:eastAsia="en-IN"/>
        </w:rPr>
        <w:t>, customers will trust the company, and this will improve the relationship between the customer and organization (Jasin et al., 2023). The less emotional attachment that a consumer has to a brand advances the likelihood of recommending the brand to others as well as develop long-term loyalty.</w:t>
      </w:r>
    </w:p>
    <w:p w:rsidR="00FA6B30" w:rsidRPr="00FA6B30" w:rsidRDefault="00FA6B30" w:rsidP="00FA6B30">
      <w:pPr>
        <w:pStyle w:val="Heading2"/>
        <w:spacing w:line="360" w:lineRule="auto"/>
        <w:jc w:val="both"/>
        <w:rPr>
          <w:rFonts w:ascii="Arial" w:hAnsi="Arial" w:cs="Arial"/>
          <w:b/>
          <w:bCs/>
          <w:color w:val="auto"/>
          <w:sz w:val="24"/>
          <w:szCs w:val="24"/>
        </w:rPr>
      </w:pPr>
      <w:bookmarkStart w:id="9" w:name="_Toc224978103"/>
      <w:r w:rsidRPr="00FA6B30">
        <w:rPr>
          <w:rFonts w:ascii="Arial" w:hAnsi="Arial" w:cs="Arial"/>
          <w:b/>
          <w:bCs/>
          <w:color w:val="auto"/>
          <w:sz w:val="24"/>
          <w:szCs w:val="24"/>
        </w:rPr>
        <w:t>2.4 Research Gap</w:t>
      </w:r>
      <w:bookmarkEnd w:id="9"/>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The majority of the research conducted so far has been on consumer behaviour, branding strategies and customer loyalty separately; however, not much research has been conducted on the direct relationship between the three factors in the fast food industry. The existing literature simply has the tendency to study the marketing performance or customer satisfaction without correlating to how the </w:t>
      </w:r>
      <w:r w:rsidRPr="00FA6B30">
        <w:rPr>
          <w:rFonts w:ascii="Arial" w:eastAsia="Times New Roman" w:hAnsi="Arial" w:cs="Arial"/>
          <w:sz w:val="24"/>
          <w:szCs w:val="24"/>
          <w:lang w:eastAsia="en-IN"/>
        </w:rPr>
        <w:lastRenderedPageBreak/>
        <w:t>perceptions of the consumer define the brand image and long-term loyalty in coordination (Seo and Lee, 2025). Moreover, other publications rely mostly on quantitative survey designs, which do not dwell on the discovery of the insights gained through the application of the qualitative analysis of the provided literature. Therefore, the need to integrate historical academic findings to understand the contribution of consumer behaviour to brand image building and customer loyalty occurs. The research bridges this gap by examining the literature available and key trends that define the presence or absence of consumer behaviour, brand image and loyalty of the fast food business.</w:t>
      </w:r>
    </w:p>
    <w:p w:rsidR="00FA6B30" w:rsidRPr="00FA6B30" w:rsidRDefault="00FA6B30" w:rsidP="00FA6B30">
      <w:pPr>
        <w:pStyle w:val="Heading1"/>
        <w:spacing w:line="360" w:lineRule="auto"/>
        <w:jc w:val="both"/>
        <w:rPr>
          <w:rFonts w:ascii="Arial" w:hAnsi="Arial" w:cs="Arial"/>
          <w:b/>
          <w:bCs/>
          <w:color w:val="auto"/>
          <w:sz w:val="24"/>
          <w:szCs w:val="24"/>
        </w:rPr>
      </w:pPr>
      <w:bookmarkStart w:id="10" w:name="_Toc224978104"/>
      <w:r w:rsidRPr="00FA6B30">
        <w:rPr>
          <w:rFonts w:ascii="Arial" w:hAnsi="Arial" w:cs="Arial"/>
          <w:b/>
          <w:bCs/>
          <w:color w:val="auto"/>
          <w:sz w:val="24"/>
          <w:szCs w:val="24"/>
        </w:rPr>
        <w:t>3. Methodology</w:t>
      </w:r>
      <w:bookmarkEnd w:id="10"/>
    </w:p>
    <w:p w:rsidR="00FA6B30" w:rsidRPr="00FA6B30" w:rsidRDefault="00FA6B30" w:rsidP="00FA6B30">
      <w:pPr>
        <w:pStyle w:val="Heading2"/>
        <w:spacing w:line="360" w:lineRule="auto"/>
        <w:jc w:val="both"/>
        <w:rPr>
          <w:rFonts w:ascii="Arial" w:hAnsi="Arial" w:cs="Arial"/>
          <w:b/>
          <w:bCs/>
          <w:color w:val="auto"/>
          <w:sz w:val="24"/>
          <w:szCs w:val="24"/>
        </w:rPr>
      </w:pPr>
      <w:bookmarkStart w:id="11" w:name="_Toc224978105"/>
      <w:r w:rsidRPr="00FA6B30">
        <w:rPr>
          <w:rFonts w:ascii="Arial" w:hAnsi="Arial" w:cs="Arial"/>
          <w:b/>
          <w:bCs/>
          <w:color w:val="auto"/>
          <w:sz w:val="24"/>
          <w:szCs w:val="24"/>
        </w:rPr>
        <w:t>3.1 Research Approach</w:t>
      </w:r>
      <w:bookmarkEnd w:id="11"/>
    </w:p>
    <w:p w:rsidR="00FA6B30" w:rsidRPr="00FA6B30" w:rsidRDefault="00FA6B30" w:rsidP="00FA6B30">
      <w:pPr>
        <w:spacing w:before="100" w:beforeAutospacing="1" w:after="100" w:afterAutospacing="1"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study is a deductive study that is founded on quantitative method of secondary research. The deductive approach is appropriate since the study involves testing the existing relationships between the consumer behaviour and the brand image, and customer loyalty (Vargas-Bianchi, 2021). The analysis is grounded on the already available empirical evidence and does not give rise to new theories, but instead it analyses the trends in the fast-food business. Quantitative character ensures the objectivity, since the focus is made on the quantifiable and numerical information, in particular, the findings based on the surveys which grants the reliability and makes it possible to generalise the findings.</w:t>
      </w:r>
    </w:p>
    <w:p w:rsidR="00FA6B30" w:rsidRPr="00FA6B30" w:rsidRDefault="00FA6B30" w:rsidP="00FA6B30">
      <w:pPr>
        <w:pStyle w:val="Heading2"/>
        <w:spacing w:line="360" w:lineRule="auto"/>
        <w:jc w:val="both"/>
        <w:rPr>
          <w:rFonts w:ascii="Arial" w:hAnsi="Arial" w:cs="Arial"/>
          <w:b/>
          <w:bCs/>
          <w:color w:val="auto"/>
          <w:sz w:val="24"/>
          <w:szCs w:val="24"/>
        </w:rPr>
      </w:pPr>
      <w:bookmarkStart w:id="12" w:name="_Toc224978106"/>
      <w:r w:rsidRPr="00FA6B30">
        <w:rPr>
          <w:rFonts w:ascii="Arial" w:hAnsi="Arial" w:cs="Arial"/>
          <w:b/>
          <w:bCs/>
          <w:color w:val="auto"/>
          <w:sz w:val="24"/>
          <w:szCs w:val="24"/>
        </w:rPr>
        <w:t>3.2 Data Collection Method</w:t>
      </w:r>
      <w:bookmarkEnd w:id="12"/>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This research uses secondary quantitative data where much attention was given to the research that was conducted through surveys. The data is collected through the peer-reviewed journal articles, academic publications, and industry reports, which are available in databases, e.g., in Google Scholar, in ScienceDirect, and in ResearchGate. The data collection approach suggests the derivation of the numerical outcomes on the premises of the previous survey conducted, Likert scale, percentage and statistical responses </w:t>
      </w:r>
      <w:r w:rsidRPr="00FA6B30">
        <w:rPr>
          <w:rFonts w:ascii="Arial" w:hAnsi="Arial" w:cs="Arial"/>
          <w:sz w:val="24"/>
          <w:szCs w:val="24"/>
        </w:rPr>
        <w:t>(Zha et al., 2024)</w:t>
      </w:r>
      <w:r w:rsidRPr="00FA6B30">
        <w:rPr>
          <w:rFonts w:ascii="Arial" w:eastAsia="Times New Roman" w:hAnsi="Arial" w:cs="Arial"/>
          <w:sz w:val="24"/>
          <w:szCs w:val="24"/>
          <w:lang w:eastAsia="en-IN"/>
        </w:rPr>
        <w:t>. The main focus is on surveys as it provides an ordered and quantifiable insight of the consumer perceptions, behaviour and loyalty. Search plan is followed through the assistance of suitable key words and selection of their studies is carried out with the help of their time, relevance and statistical analysis.</w:t>
      </w:r>
    </w:p>
    <w:p w:rsidR="00FA6B30" w:rsidRPr="00FA6B30" w:rsidRDefault="00FA6B30" w:rsidP="00FA6B30">
      <w:pPr>
        <w:spacing w:before="100" w:beforeAutospacing="1" w:after="100" w:afterAutospacing="1" w:line="360" w:lineRule="auto"/>
        <w:jc w:val="both"/>
        <w:rPr>
          <w:rFonts w:ascii="Arial" w:eastAsia="Times New Roman" w:hAnsi="Arial" w:cs="Arial"/>
          <w:b/>
          <w:sz w:val="24"/>
          <w:szCs w:val="24"/>
          <w:lang w:eastAsia="en-IN"/>
        </w:rPr>
      </w:pPr>
      <w:r w:rsidRPr="00FA6B30">
        <w:rPr>
          <w:rFonts w:ascii="Arial" w:eastAsia="Times New Roman" w:hAnsi="Arial" w:cs="Arial"/>
          <w:b/>
          <w:sz w:val="24"/>
          <w:szCs w:val="24"/>
          <w:lang w:eastAsia="en-IN"/>
        </w:rPr>
        <w:t>3.3 Data Analysis Method</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The analysis of the collected data is carried out with the help of quantitative synthesis and comparative analysis. Findings of the survey arrived at by different researches are carried out in systematic comparison so as to establish patterns, similarities as well as variations. It is expected that the analysis should establish the strengths and directions of relationship between the significant </w:t>
      </w:r>
      <w:r w:rsidRPr="00FA6B30">
        <w:rPr>
          <w:rFonts w:ascii="Arial" w:eastAsia="Times New Roman" w:hAnsi="Arial" w:cs="Arial"/>
          <w:sz w:val="24"/>
          <w:szCs w:val="24"/>
          <w:lang w:eastAsia="en-IN"/>
        </w:rPr>
        <w:lastRenderedPageBreak/>
        <w:t>variables (Seo and Lee, 2025). Such an order of the methodology permits the researcher to discover evidence-based results by means of the explanation of the numerical trend and statistical results, of the different studies, in a highly analogous manner.</w:t>
      </w:r>
    </w:p>
    <w:p w:rsidR="00FA6B30" w:rsidRPr="00FA6B30" w:rsidRDefault="00FA6B30" w:rsidP="00FA6B30">
      <w:pPr>
        <w:pStyle w:val="Heading2"/>
        <w:spacing w:line="360" w:lineRule="auto"/>
        <w:jc w:val="both"/>
        <w:rPr>
          <w:rFonts w:ascii="Arial" w:hAnsi="Arial" w:cs="Arial"/>
          <w:b/>
          <w:bCs/>
          <w:color w:val="auto"/>
          <w:sz w:val="24"/>
          <w:szCs w:val="24"/>
        </w:rPr>
      </w:pPr>
      <w:bookmarkStart w:id="13" w:name="_Toc224978107"/>
      <w:r w:rsidRPr="00FA6B30">
        <w:rPr>
          <w:rFonts w:ascii="Arial" w:hAnsi="Arial" w:cs="Arial"/>
          <w:b/>
          <w:bCs/>
          <w:color w:val="auto"/>
          <w:sz w:val="24"/>
          <w:szCs w:val="24"/>
        </w:rPr>
        <w:t>3.4 Ethical Considerations</w:t>
      </w:r>
      <w:bookmarkEnd w:id="13"/>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This is also done with ethical considerations by making appropriate citing, proper presentation of data and plagiarism are avoided. As the research is based on secondary publicly available information, no direct ethical issues in the research are provided regarding the participants (Hizkia C. Ole, 2025).</w:t>
      </w:r>
    </w:p>
    <w:p w:rsidR="00FA6B30" w:rsidRPr="00FA6B30" w:rsidRDefault="00FA6B30" w:rsidP="00FA6B30">
      <w:pPr>
        <w:pStyle w:val="Heading1"/>
        <w:spacing w:line="360" w:lineRule="auto"/>
        <w:jc w:val="both"/>
        <w:rPr>
          <w:rFonts w:ascii="Arial" w:hAnsi="Arial" w:cs="Arial"/>
          <w:b/>
          <w:bCs/>
          <w:color w:val="auto"/>
          <w:sz w:val="24"/>
          <w:szCs w:val="24"/>
        </w:rPr>
      </w:pPr>
      <w:bookmarkStart w:id="14" w:name="_Toc224978108"/>
      <w:r w:rsidRPr="00FA6B30">
        <w:rPr>
          <w:rFonts w:ascii="Arial" w:hAnsi="Arial" w:cs="Arial"/>
          <w:b/>
          <w:bCs/>
          <w:color w:val="auto"/>
          <w:sz w:val="24"/>
          <w:szCs w:val="24"/>
        </w:rPr>
        <w:t>4. Expected Findings</w:t>
      </w:r>
      <w:bookmarkEnd w:id="14"/>
    </w:p>
    <w:p w:rsidR="00FA6B30" w:rsidRPr="00FA6B30" w:rsidRDefault="00FA6B30" w:rsidP="00FA6B30">
      <w:pPr>
        <w:pStyle w:val="Heading2"/>
        <w:spacing w:line="360" w:lineRule="auto"/>
        <w:jc w:val="both"/>
        <w:rPr>
          <w:rFonts w:ascii="Arial" w:hAnsi="Arial" w:cs="Arial"/>
          <w:b/>
          <w:bCs/>
          <w:color w:val="auto"/>
          <w:sz w:val="24"/>
          <w:szCs w:val="24"/>
        </w:rPr>
      </w:pPr>
      <w:bookmarkStart w:id="15" w:name="_Toc224978109"/>
      <w:r w:rsidRPr="00FA6B30">
        <w:rPr>
          <w:rFonts w:ascii="Arial" w:hAnsi="Arial" w:cs="Arial"/>
          <w:b/>
          <w:bCs/>
          <w:color w:val="auto"/>
          <w:sz w:val="24"/>
          <w:szCs w:val="24"/>
        </w:rPr>
        <w:t xml:space="preserve">4.1 Relation Between the Consumer </w:t>
      </w:r>
      <w:proofErr w:type="spellStart"/>
      <w:r w:rsidRPr="00FA6B30">
        <w:rPr>
          <w:rFonts w:ascii="Arial" w:hAnsi="Arial" w:cs="Arial"/>
          <w:b/>
          <w:bCs/>
          <w:color w:val="auto"/>
          <w:sz w:val="24"/>
          <w:szCs w:val="24"/>
        </w:rPr>
        <w:t>Behaviour</w:t>
      </w:r>
      <w:proofErr w:type="spellEnd"/>
      <w:r w:rsidRPr="00FA6B30">
        <w:rPr>
          <w:rFonts w:ascii="Arial" w:hAnsi="Arial" w:cs="Arial"/>
          <w:b/>
          <w:bCs/>
          <w:color w:val="auto"/>
          <w:sz w:val="24"/>
          <w:szCs w:val="24"/>
        </w:rPr>
        <w:t xml:space="preserve"> and Image of the Brand</w:t>
      </w:r>
      <w:bookmarkEnd w:id="15"/>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study will probably indicate that consumer behaviour was well connected to brand image in the fast food industry. Consumer attitude, perception and experience would be significant in how people make judgments and perceptions on brands of fast food. The nature of the products, taste, price, service delivery and ambience at the restaurant are likely to condition the perceptions of the consumers and ultimately affect the brand image (</w:t>
      </w:r>
      <w:proofErr w:type="spellStart"/>
      <w:r w:rsidRPr="00FA6B30">
        <w:rPr>
          <w:rFonts w:ascii="Arial" w:eastAsia="Times New Roman" w:hAnsi="Arial" w:cs="Arial"/>
          <w:sz w:val="24"/>
          <w:szCs w:val="24"/>
          <w:lang w:eastAsia="en-IN"/>
        </w:rPr>
        <w:t>Gstngr</w:t>
      </w:r>
      <w:proofErr w:type="spellEnd"/>
      <w:r w:rsidRPr="00FA6B30">
        <w:rPr>
          <w:rFonts w:ascii="Arial" w:eastAsia="Times New Roman" w:hAnsi="Arial" w:cs="Arial"/>
          <w:sz w:val="24"/>
          <w:szCs w:val="24"/>
          <w:lang w:eastAsia="en-IN"/>
        </w:rPr>
        <w:t xml:space="preserve">, Diputra and Yasa, 2021). The impressions of the brand are gained in both cases with exposure to advertising and the experience that consumers receive. Therefore, companies that provide a consistent </w:t>
      </w:r>
      <w:proofErr w:type="gramStart"/>
      <w:r w:rsidRPr="00FA6B30">
        <w:rPr>
          <w:rFonts w:ascii="Arial" w:eastAsia="Times New Roman" w:hAnsi="Arial" w:cs="Arial"/>
          <w:sz w:val="24"/>
          <w:szCs w:val="24"/>
          <w:lang w:eastAsia="en-IN"/>
        </w:rPr>
        <w:t>amount</w:t>
      </w:r>
      <w:proofErr w:type="gramEnd"/>
      <w:r w:rsidRPr="00FA6B30">
        <w:rPr>
          <w:rFonts w:ascii="Arial" w:eastAsia="Times New Roman" w:hAnsi="Arial" w:cs="Arial"/>
          <w:sz w:val="24"/>
          <w:szCs w:val="24"/>
          <w:lang w:eastAsia="en-IN"/>
        </w:rPr>
        <w:t xml:space="preserve"> of products in terms of quality and a positive experience in service are expected to possess a superior brand image compared to their competitors.</w:t>
      </w:r>
    </w:p>
    <w:p w:rsidR="00FA6B30" w:rsidRPr="00FA6B30" w:rsidRDefault="00FA6B30" w:rsidP="00FA6B30">
      <w:pPr>
        <w:pStyle w:val="Heading2"/>
        <w:spacing w:line="360" w:lineRule="auto"/>
        <w:jc w:val="both"/>
        <w:rPr>
          <w:rFonts w:ascii="Arial" w:hAnsi="Arial" w:cs="Arial"/>
          <w:b/>
          <w:bCs/>
          <w:color w:val="auto"/>
          <w:sz w:val="24"/>
          <w:szCs w:val="24"/>
        </w:rPr>
      </w:pPr>
      <w:bookmarkStart w:id="16" w:name="_Toc224978110"/>
      <w:r w:rsidRPr="00FA6B30">
        <w:rPr>
          <w:rFonts w:ascii="Arial" w:hAnsi="Arial" w:cs="Arial"/>
          <w:b/>
          <w:bCs/>
          <w:color w:val="auto"/>
          <w:sz w:val="24"/>
          <w:szCs w:val="24"/>
        </w:rPr>
        <w:t>4.2 Marketing and Corporate Responsibility Impact</w:t>
      </w:r>
      <w:bookmarkEnd w:id="16"/>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The other foreseen outcome is that brand perception is highly dependent on the marketing communication practices and on the corporate social responsibility practices. Customers are also becoming highly conscious of such ethical issues as environmental sustainability, responsible sourcing, and community (Diah </w:t>
      </w:r>
      <w:proofErr w:type="spellStart"/>
      <w:r w:rsidRPr="00FA6B30">
        <w:rPr>
          <w:rFonts w:ascii="Arial" w:eastAsia="Times New Roman" w:hAnsi="Arial" w:cs="Arial"/>
          <w:sz w:val="24"/>
          <w:szCs w:val="24"/>
          <w:lang w:eastAsia="en-IN"/>
        </w:rPr>
        <w:t>Yulisetiarini</w:t>
      </w:r>
      <w:proofErr w:type="spellEnd"/>
      <w:r w:rsidRPr="00FA6B30">
        <w:rPr>
          <w:rFonts w:ascii="Arial" w:eastAsia="Times New Roman" w:hAnsi="Arial" w:cs="Arial"/>
          <w:sz w:val="24"/>
          <w:szCs w:val="24"/>
          <w:lang w:eastAsia="en-IN"/>
        </w:rPr>
        <w:t xml:space="preserve"> , 2025). It is in this manner that consumers would perceive negatively fast food brands that demonstrate allegiance to these principles in a more </w:t>
      </w:r>
      <w:proofErr w:type="spellStart"/>
      <w:r w:rsidRPr="00FA6B30">
        <w:rPr>
          <w:rFonts w:ascii="Arial" w:eastAsia="Times New Roman" w:hAnsi="Arial" w:cs="Arial"/>
          <w:sz w:val="24"/>
          <w:szCs w:val="24"/>
          <w:lang w:eastAsia="en-IN"/>
        </w:rPr>
        <w:t>favorable</w:t>
      </w:r>
      <w:proofErr w:type="spellEnd"/>
      <w:r w:rsidRPr="00FA6B30">
        <w:rPr>
          <w:rFonts w:ascii="Arial" w:eastAsia="Times New Roman" w:hAnsi="Arial" w:cs="Arial"/>
          <w:sz w:val="24"/>
          <w:szCs w:val="24"/>
          <w:lang w:eastAsia="en-IN"/>
        </w:rPr>
        <w:t xml:space="preserve"> light. The marketing tactics, such as the use of digital advertising, presence on social media, and promotion campaigns, are also likely to play an important role in consumer perception. As the company will establish a positive relationship with the customers, effective communication strategies will develop brand recognition and connect emotionally with the end users.</w:t>
      </w:r>
    </w:p>
    <w:p w:rsidR="00FA6B30" w:rsidRPr="00FA6B30" w:rsidRDefault="00FA6B30" w:rsidP="00FA6B30">
      <w:pPr>
        <w:pStyle w:val="Heading2"/>
        <w:spacing w:line="360" w:lineRule="auto"/>
        <w:jc w:val="both"/>
        <w:rPr>
          <w:rFonts w:ascii="Arial" w:hAnsi="Arial" w:cs="Arial"/>
          <w:b/>
          <w:bCs/>
          <w:color w:val="auto"/>
          <w:sz w:val="24"/>
          <w:szCs w:val="24"/>
        </w:rPr>
      </w:pPr>
      <w:bookmarkStart w:id="17" w:name="_Toc224978111"/>
      <w:r w:rsidRPr="00FA6B30">
        <w:rPr>
          <w:rFonts w:ascii="Arial" w:hAnsi="Arial" w:cs="Arial"/>
          <w:b/>
          <w:bCs/>
          <w:color w:val="auto"/>
          <w:sz w:val="24"/>
          <w:szCs w:val="24"/>
        </w:rPr>
        <w:t>4.3 Brand Image and Customer Loyalty Decision</w:t>
      </w:r>
      <w:bookmarkEnd w:id="17"/>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research is also expected to indicate a high correlation between customer loyalty and brand image. The attitude of consumers towards a brand will make them trust and form an emotional bond with it (</w:t>
      </w:r>
      <w:proofErr w:type="spellStart"/>
      <w:r w:rsidRPr="00FA6B30">
        <w:rPr>
          <w:rFonts w:ascii="Arial" w:eastAsia="Times New Roman" w:hAnsi="Arial" w:cs="Arial"/>
          <w:sz w:val="24"/>
          <w:szCs w:val="24"/>
          <w:lang w:eastAsia="en-IN"/>
        </w:rPr>
        <w:t>Alshreef</w:t>
      </w:r>
      <w:proofErr w:type="spellEnd"/>
      <w:r w:rsidRPr="00FA6B30">
        <w:rPr>
          <w:rFonts w:ascii="Arial" w:eastAsia="Times New Roman" w:hAnsi="Arial" w:cs="Arial"/>
          <w:sz w:val="24"/>
          <w:szCs w:val="24"/>
          <w:lang w:eastAsia="en-IN"/>
        </w:rPr>
        <w:t xml:space="preserve"> et al., 2023). This credibility will trigger a buying behaviour of repeat buying and </w:t>
      </w:r>
      <w:r w:rsidRPr="00FA6B30">
        <w:rPr>
          <w:rFonts w:ascii="Arial" w:eastAsia="Times New Roman" w:hAnsi="Arial" w:cs="Arial"/>
          <w:sz w:val="24"/>
          <w:szCs w:val="24"/>
          <w:lang w:eastAsia="en-IN"/>
        </w:rPr>
        <w:lastRenderedPageBreak/>
        <w:t>long-term brand loyalty. Customer loyalty is also expected to be determined based on the overall customer experience. Positive experiences give the customer satisfaction with the quality of food, and how fast the service and interaction are with the customer make them satisfied enough to take up the brand once more.</w:t>
      </w:r>
    </w:p>
    <w:p w:rsidR="00FA6B30" w:rsidRPr="00FA6B30" w:rsidRDefault="00FA6B30" w:rsidP="00FA6B30">
      <w:pPr>
        <w:pStyle w:val="Heading2"/>
        <w:spacing w:line="360" w:lineRule="auto"/>
        <w:jc w:val="both"/>
        <w:rPr>
          <w:rFonts w:ascii="Arial" w:hAnsi="Arial" w:cs="Arial"/>
          <w:b/>
          <w:bCs/>
          <w:color w:val="auto"/>
          <w:sz w:val="24"/>
          <w:szCs w:val="24"/>
        </w:rPr>
      </w:pPr>
      <w:bookmarkStart w:id="18" w:name="_Toc224978112"/>
      <w:r w:rsidRPr="00FA6B30">
        <w:rPr>
          <w:rFonts w:ascii="Arial" w:hAnsi="Arial" w:cs="Arial"/>
          <w:b/>
          <w:bCs/>
          <w:color w:val="auto"/>
          <w:sz w:val="24"/>
          <w:szCs w:val="24"/>
        </w:rPr>
        <w:t>4.4 Strategy implication on Fast Food Companies</w:t>
      </w:r>
      <w:bookmarkEnd w:id="18"/>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Finally, the research is supposed to show that consumer behaviour should be employed in the establishment of good business strategies. Fast food companies that learn consumer expectations and behavioural patterns have very high probabilities of optimizing their customer relationship strategies and brand positioning strategies (</w:t>
      </w:r>
      <w:proofErr w:type="spellStart"/>
      <w:r w:rsidRPr="00FA6B30">
        <w:rPr>
          <w:rFonts w:ascii="Arial" w:eastAsia="Times New Roman" w:hAnsi="Arial" w:cs="Arial"/>
          <w:sz w:val="24"/>
          <w:szCs w:val="24"/>
          <w:lang w:eastAsia="en-IN"/>
        </w:rPr>
        <w:t>Ajwinder</w:t>
      </w:r>
      <w:proofErr w:type="spellEnd"/>
      <w:r w:rsidRPr="00FA6B30">
        <w:rPr>
          <w:rFonts w:ascii="Arial" w:eastAsia="Times New Roman" w:hAnsi="Arial" w:cs="Arial"/>
          <w:sz w:val="24"/>
          <w:szCs w:val="24"/>
          <w:lang w:eastAsia="en-IN"/>
        </w:rPr>
        <w:t xml:space="preserve"> Singh, 2022). Such teachings can help companies to design marketing campaigns, service improvements and branding campaigns which will translate into better customer retention and competitive differences in the near future.</w:t>
      </w:r>
    </w:p>
    <w:p w:rsidR="00FA6B30" w:rsidRPr="00FA6B30" w:rsidRDefault="00FA6B30" w:rsidP="00FA6B30">
      <w:pPr>
        <w:pStyle w:val="Heading1"/>
        <w:spacing w:line="360" w:lineRule="auto"/>
        <w:jc w:val="both"/>
        <w:rPr>
          <w:rFonts w:ascii="Arial" w:hAnsi="Arial" w:cs="Arial"/>
          <w:b/>
          <w:bCs/>
          <w:color w:val="auto"/>
          <w:sz w:val="24"/>
          <w:szCs w:val="24"/>
        </w:rPr>
      </w:pPr>
      <w:bookmarkStart w:id="19" w:name="_Toc224978113"/>
      <w:r w:rsidRPr="00FA6B30">
        <w:rPr>
          <w:rFonts w:ascii="Arial" w:hAnsi="Arial" w:cs="Arial"/>
          <w:b/>
          <w:bCs/>
          <w:color w:val="auto"/>
          <w:sz w:val="24"/>
          <w:szCs w:val="24"/>
        </w:rPr>
        <w:t>5. Limitations</w:t>
      </w:r>
      <w:bookmarkEnd w:id="19"/>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Reliance on secondary data: </w:t>
      </w:r>
      <w:r w:rsidRPr="00FA6B30">
        <w:rPr>
          <w:rFonts w:ascii="Arial" w:eastAsia="Times New Roman" w:hAnsi="Arial" w:cs="Arial"/>
          <w:sz w:val="24"/>
          <w:szCs w:val="24"/>
          <w:lang w:eastAsia="en-IN"/>
        </w:rPr>
        <w:t xml:space="preserve">The research largely depends on the secondary data, which is provided in the form of scholarly journals, industry references, and credible online databases. As a result, one may struggle to follow the newest behaviours, preferences and attitudes specific to particular individuals because first-hand information given by consumers is lacking in the research (Bankole </w:t>
      </w:r>
      <w:proofErr w:type="spellStart"/>
      <w:r w:rsidRPr="00FA6B30">
        <w:rPr>
          <w:rFonts w:ascii="Arial" w:eastAsia="Times New Roman" w:hAnsi="Arial" w:cs="Arial"/>
          <w:sz w:val="24"/>
          <w:szCs w:val="24"/>
          <w:lang w:eastAsia="en-IN"/>
        </w:rPr>
        <w:t>Kumolu</w:t>
      </w:r>
      <w:proofErr w:type="spellEnd"/>
      <w:r w:rsidRPr="00FA6B30">
        <w:rPr>
          <w:rFonts w:ascii="Arial" w:eastAsia="Times New Roman" w:hAnsi="Arial" w:cs="Arial"/>
          <w:sz w:val="24"/>
          <w:szCs w:val="24"/>
          <w:lang w:eastAsia="en-IN"/>
        </w:rPr>
        <w:t>-Johnson , 2024).</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Access to academic sources: </w:t>
      </w:r>
      <w:r w:rsidRPr="00FA6B30">
        <w:rPr>
          <w:rFonts w:ascii="Arial" w:eastAsia="Times New Roman" w:hAnsi="Arial" w:cs="Arial"/>
          <w:sz w:val="24"/>
          <w:szCs w:val="24"/>
          <w:lang w:eastAsia="en-IN"/>
        </w:rPr>
        <w:t>Relevant research and publications may be unavailable due to subscription restrictions or some limitations to the database. The limitation would prevent the incorporation of potentially useful research that would otherwise have led to additional insights into the consumer behaviour, brand image and loyalty among the fast food consumers (García-</w:t>
      </w:r>
      <w:proofErr w:type="spellStart"/>
      <w:r w:rsidRPr="00FA6B30">
        <w:rPr>
          <w:rFonts w:ascii="Arial" w:eastAsia="Times New Roman" w:hAnsi="Arial" w:cs="Arial"/>
          <w:sz w:val="24"/>
          <w:szCs w:val="24"/>
          <w:lang w:eastAsia="en-IN"/>
        </w:rPr>
        <w:t>Salirrosas</w:t>
      </w:r>
      <w:proofErr w:type="spellEnd"/>
      <w:r w:rsidRPr="00FA6B30">
        <w:rPr>
          <w:rFonts w:ascii="Arial" w:eastAsia="Times New Roman" w:hAnsi="Arial" w:cs="Arial"/>
          <w:sz w:val="24"/>
          <w:szCs w:val="24"/>
          <w:lang w:eastAsia="en-IN"/>
        </w:rPr>
        <w:t xml:space="preserve"> et al., 2024).</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Cultural and regional differences: </w:t>
      </w:r>
      <w:r w:rsidRPr="00FA6B30">
        <w:rPr>
          <w:rFonts w:ascii="Arial" w:eastAsia="Times New Roman" w:hAnsi="Arial" w:cs="Arial"/>
          <w:sz w:val="24"/>
          <w:szCs w:val="24"/>
          <w:lang w:eastAsia="en-IN"/>
        </w:rPr>
        <w:t xml:space="preserve">Consumer </w:t>
      </w:r>
      <w:proofErr w:type="spellStart"/>
      <w:r w:rsidRPr="00FA6B30">
        <w:rPr>
          <w:rFonts w:ascii="Arial" w:eastAsia="Times New Roman" w:hAnsi="Arial" w:cs="Arial"/>
          <w:sz w:val="24"/>
          <w:szCs w:val="24"/>
          <w:lang w:eastAsia="en-IN"/>
        </w:rPr>
        <w:t>behavior</w:t>
      </w:r>
      <w:proofErr w:type="spellEnd"/>
      <w:r w:rsidRPr="00FA6B30">
        <w:rPr>
          <w:rFonts w:ascii="Arial" w:eastAsia="Times New Roman" w:hAnsi="Arial" w:cs="Arial"/>
          <w:sz w:val="24"/>
          <w:szCs w:val="24"/>
          <w:lang w:eastAsia="en-IN"/>
        </w:rPr>
        <w:t xml:space="preserve"> is varied based on different cultures, geographical regions, and consumer socio-economic status. Therefore, the findings of this study may not be a fully presented picture of the worldwide market of fast foods. Whatever is learned in one country or region would not always be applicable to the other markets, which also exhibit other consumer behaviour or tastes (</w:t>
      </w:r>
      <w:proofErr w:type="spellStart"/>
      <w:r w:rsidRPr="00FA6B30">
        <w:rPr>
          <w:rFonts w:ascii="Arial" w:eastAsia="Times New Roman" w:hAnsi="Arial" w:cs="Arial"/>
          <w:sz w:val="24"/>
          <w:szCs w:val="24"/>
          <w:lang w:eastAsia="en-IN"/>
        </w:rPr>
        <w:t>Hanaysha</w:t>
      </w:r>
      <w:proofErr w:type="spellEnd"/>
      <w:r w:rsidRPr="00FA6B30">
        <w:rPr>
          <w:rFonts w:ascii="Arial" w:eastAsia="Times New Roman" w:hAnsi="Arial" w:cs="Arial"/>
          <w:sz w:val="24"/>
          <w:szCs w:val="24"/>
          <w:lang w:eastAsia="en-IN"/>
        </w:rPr>
        <w:t>, 2022).</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Prejudice in literature, which is a possibility: </w:t>
      </w:r>
      <w:r w:rsidRPr="00FA6B30">
        <w:rPr>
          <w:rFonts w:ascii="Arial" w:eastAsia="Times New Roman" w:hAnsi="Arial" w:cs="Arial"/>
          <w:sz w:val="24"/>
          <w:szCs w:val="24"/>
          <w:lang w:eastAsia="en-IN"/>
        </w:rPr>
        <w:t>The literature we have can either be biased or limited in perspectives depending on the research design, research methodology or topic of the research carried out in the past (Jasin et al., 2023). Such biases may create an impact on the conclusion that would be drawn in this study and the objectivity of the analysis.</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b/>
          <w:sz w:val="24"/>
          <w:szCs w:val="24"/>
          <w:lang w:eastAsia="en-IN"/>
        </w:rPr>
        <w:t xml:space="preserve">Time constraints: </w:t>
      </w:r>
      <w:r w:rsidRPr="00FA6B30">
        <w:rPr>
          <w:rFonts w:ascii="Arial" w:eastAsia="Times New Roman" w:hAnsi="Arial" w:cs="Arial"/>
          <w:sz w:val="24"/>
          <w:szCs w:val="24"/>
          <w:lang w:eastAsia="en-IN"/>
        </w:rPr>
        <w:t xml:space="preserve">Due to the finite time available to conduct research, the number of </w:t>
      </w:r>
      <w:proofErr w:type="gramStart"/>
      <w:r w:rsidRPr="00FA6B30">
        <w:rPr>
          <w:rFonts w:ascii="Arial" w:eastAsia="Times New Roman" w:hAnsi="Arial" w:cs="Arial"/>
          <w:sz w:val="24"/>
          <w:szCs w:val="24"/>
          <w:lang w:eastAsia="en-IN"/>
        </w:rPr>
        <w:t>literature</w:t>
      </w:r>
      <w:proofErr w:type="gramEnd"/>
      <w:r w:rsidRPr="00FA6B30">
        <w:rPr>
          <w:rFonts w:ascii="Arial" w:eastAsia="Times New Roman" w:hAnsi="Arial" w:cs="Arial"/>
          <w:sz w:val="24"/>
          <w:szCs w:val="24"/>
          <w:lang w:eastAsia="en-IN"/>
        </w:rPr>
        <w:t xml:space="preserve"> that can be reviewed and located in finer details may be minimal (Vargas-Bianchi, 2021). This can </w:t>
      </w:r>
      <w:r w:rsidRPr="00FA6B30">
        <w:rPr>
          <w:rFonts w:ascii="Arial" w:eastAsia="Times New Roman" w:hAnsi="Arial" w:cs="Arial"/>
          <w:sz w:val="24"/>
          <w:szCs w:val="24"/>
          <w:lang w:eastAsia="en-IN"/>
        </w:rPr>
        <w:lastRenderedPageBreak/>
        <w:t>minimize the thoroughness of the literature review and provide an opportunity to take into account all the factors that can potentially influence the brand image and customer loyalty.</w:t>
      </w:r>
    </w:p>
    <w:p w:rsidR="00FA6B30" w:rsidRPr="00FA6B30" w:rsidRDefault="00FA6B30" w:rsidP="00FA6B30">
      <w:pPr>
        <w:pStyle w:val="Heading1"/>
        <w:spacing w:line="360" w:lineRule="auto"/>
        <w:jc w:val="both"/>
        <w:rPr>
          <w:rFonts w:ascii="Arial" w:hAnsi="Arial" w:cs="Arial"/>
          <w:sz w:val="24"/>
          <w:szCs w:val="24"/>
        </w:rPr>
      </w:pPr>
    </w:p>
    <w:p w:rsidR="00FA6B30" w:rsidRPr="00FA6B30" w:rsidRDefault="00FA6B30" w:rsidP="00FA6B30">
      <w:pPr>
        <w:pStyle w:val="Heading1"/>
        <w:spacing w:line="360" w:lineRule="auto"/>
        <w:jc w:val="both"/>
        <w:rPr>
          <w:rFonts w:ascii="Arial" w:hAnsi="Arial" w:cs="Arial"/>
          <w:b/>
          <w:bCs/>
          <w:color w:val="auto"/>
          <w:sz w:val="24"/>
          <w:szCs w:val="24"/>
        </w:rPr>
      </w:pPr>
      <w:bookmarkStart w:id="20" w:name="_Toc224978114"/>
      <w:r w:rsidRPr="00FA6B30">
        <w:rPr>
          <w:rFonts w:ascii="Arial" w:hAnsi="Arial" w:cs="Arial"/>
          <w:b/>
          <w:bCs/>
          <w:color w:val="auto"/>
          <w:sz w:val="24"/>
          <w:szCs w:val="24"/>
        </w:rPr>
        <w:t>6. Timeframe</w:t>
      </w:r>
      <w:bookmarkEnd w:id="20"/>
    </w:p>
    <w:p w:rsidR="00FA6B30" w:rsidRPr="00FA6B30" w:rsidRDefault="00FA6B30" w:rsidP="00FA6B30">
      <w:pPr>
        <w:spacing w:line="360" w:lineRule="auto"/>
        <w:jc w:val="both"/>
        <w:rPr>
          <w:rFonts w:ascii="Arial" w:hAnsi="Arial" w:cs="Arial"/>
          <w:b/>
          <w:sz w:val="24"/>
          <w:szCs w:val="24"/>
        </w:rPr>
      </w:pPr>
      <w:r w:rsidRPr="00FA6B30">
        <w:rPr>
          <w:rFonts w:ascii="Arial" w:hAnsi="Arial" w:cs="Arial"/>
          <w:b/>
          <w:sz w:val="24"/>
          <w:szCs w:val="24"/>
        </w:rPr>
        <w:t>Gantt Chart</w:t>
      </w:r>
    </w:p>
    <w:p w:rsidR="00FA6B30" w:rsidRPr="00FA6B30" w:rsidRDefault="00FA6B30" w:rsidP="00FA6B30">
      <w:pPr>
        <w:spacing w:after="0" w:line="360" w:lineRule="auto"/>
        <w:jc w:val="center"/>
        <w:rPr>
          <w:rFonts w:ascii="Arial" w:eastAsia="Times New Roman" w:hAnsi="Arial" w:cs="Arial"/>
          <w:sz w:val="24"/>
          <w:szCs w:val="24"/>
          <w:lang w:eastAsia="en-IN"/>
        </w:rPr>
      </w:pPr>
      <w:r w:rsidRPr="00FA6B30">
        <w:rPr>
          <w:rFonts w:ascii="Arial" w:eastAsia="Times New Roman" w:hAnsi="Arial" w:cs="Arial"/>
          <w:noProof/>
          <w:sz w:val="24"/>
          <w:szCs w:val="24"/>
          <w:lang w:eastAsia="en-IN"/>
        </w:rPr>
        <w:drawing>
          <wp:inline distT="0" distB="0" distL="0" distR="0" wp14:anchorId="295E0E13" wp14:editId="184EAF75">
            <wp:extent cx="5229955" cy="138131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29955" cy="1381318"/>
                    </a:xfrm>
                    <a:prstGeom prst="rect">
                      <a:avLst/>
                    </a:prstGeom>
                  </pic:spPr>
                </pic:pic>
              </a:graphicData>
            </a:graphic>
          </wp:inline>
        </w:drawing>
      </w:r>
    </w:p>
    <w:p w:rsidR="00FA6B30" w:rsidRPr="00FA6B30" w:rsidRDefault="00FA6B30" w:rsidP="00FA6B30">
      <w:pPr>
        <w:pStyle w:val="Heading1"/>
        <w:spacing w:line="360" w:lineRule="auto"/>
        <w:jc w:val="both"/>
        <w:rPr>
          <w:rFonts w:ascii="Arial" w:hAnsi="Arial" w:cs="Arial"/>
          <w:b/>
          <w:bCs/>
          <w:color w:val="auto"/>
          <w:sz w:val="24"/>
          <w:szCs w:val="24"/>
        </w:rPr>
      </w:pPr>
      <w:bookmarkStart w:id="21" w:name="_Toc224978115"/>
      <w:r w:rsidRPr="00FA6B30">
        <w:rPr>
          <w:rFonts w:ascii="Arial" w:hAnsi="Arial" w:cs="Arial"/>
          <w:b/>
          <w:bCs/>
          <w:color w:val="auto"/>
          <w:sz w:val="24"/>
          <w:szCs w:val="24"/>
        </w:rPr>
        <w:t>7. Conclusion</w:t>
      </w:r>
      <w:bookmarkEnd w:id="21"/>
      <w:r w:rsidRPr="00FA6B30">
        <w:rPr>
          <w:rFonts w:ascii="Arial" w:hAnsi="Arial" w:cs="Arial"/>
          <w:b/>
          <w:bCs/>
          <w:color w:val="auto"/>
          <w:sz w:val="24"/>
          <w:szCs w:val="24"/>
        </w:rPr>
        <w:t xml:space="preserve"> </w:t>
      </w:r>
    </w:p>
    <w:p w:rsidR="00FA6B30" w:rsidRPr="00FA6B30" w:rsidRDefault="00FA6B30" w:rsidP="00FA6B30">
      <w:pPr>
        <w:spacing w:before="100" w:beforeAutospacing="1" w:after="100" w:afterAutospacing="1"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The research proposal describes the consumer behaviour in terms of brand image and customer loyalty in fast food in the fast food industry. Consumer perceptions and decision making are key to businesses that desire longevity in forcing competition with others. The research shall identify the key trends that would be able to bridge the attitude of the consumer and brand reputation, as well as the brand loyalty behaviour via qualitative secondary investigation and the theme analysis of already existing literature. The findings shall be applied in the area of academic concern and provide a practical suggestion to the fast food restaurant companies that are keen to enhance customer relations. Lastly, the research finds that it is crucial to make the marketing strategies and brand practices aligned with the evolving consumer expectations and preferences.</w:t>
      </w:r>
      <w:r w:rsidRPr="00FA6B30">
        <w:rPr>
          <w:rFonts w:ascii="Arial" w:eastAsia="Times New Roman" w:hAnsi="Arial" w:cs="Arial"/>
          <w:sz w:val="24"/>
          <w:szCs w:val="24"/>
          <w:lang w:eastAsia="en-IN"/>
        </w:rPr>
        <w:br w:type="page"/>
      </w:r>
    </w:p>
    <w:p w:rsidR="00FA6B30" w:rsidRPr="00FA6B30" w:rsidRDefault="00FA6B30" w:rsidP="00FA6B30">
      <w:pPr>
        <w:pStyle w:val="Heading1"/>
        <w:spacing w:line="360" w:lineRule="auto"/>
        <w:jc w:val="both"/>
        <w:rPr>
          <w:rFonts w:ascii="Arial" w:hAnsi="Arial" w:cs="Arial"/>
          <w:b/>
          <w:bCs/>
          <w:color w:val="auto"/>
          <w:sz w:val="24"/>
          <w:szCs w:val="24"/>
        </w:rPr>
      </w:pPr>
      <w:bookmarkStart w:id="22" w:name="_Toc224978116"/>
      <w:r w:rsidRPr="00FA6B30">
        <w:rPr>
          <w:rFonts w:ascii="Arial" w:hAnsi="Arial" w:cs="Arial"/>
          <w:b/>
          <w:bCs/>
          <w:color w:val="auto"/>
          <w:sz w:val="24"/>
          <w:szCs w:val="24"/>
        </w:rPr>
        <w:lastRenderedPageBreak/>
        <w:t>References</w:t>
      </w:r>
      <w:bookmarkEnd w:id="22"/>
    </w:p>
    <w:p w:rsidR="00FA6B30" w:rsidRPr="00FA6B30" w:rsidRDefault="00FA6B30" w:rsidP="00FA6B30">
      <w:pPr>
        <w:spacing w:after="240" w:line="360" w:lineRule="auto"/>
        <w:jc w:val="both"/>
        <w:rPr>
          <w:rFonts w:ascii="Arial" w:eastAsia="Times New Roman" w:hAnsi="Arial" w:cs="Arial"/>
          <w:sz w:val="24"/>
          <w:szCs w:val="24"/>
          <w:lang w:eastAsia="en-IN"/>
        </w:rPr>
      </w:pPr>
      <w:proofErr w:type="spellStart"/>
      <w:r w:rsidRPr="00FA6B30">
        <w:rPr>
          <w:rFonts w:ascii="Arial" w:eastAsia="Times New Roman" w:hAnsi="Arial" w:cs="Arial"/>
          <w:sz w:val="24"/>
          <w:szCs w:val="24"/>
          <w:lang w:eastAsia="en-IN"/>
        </w:rPr>
        <w:t>Ajwinder</w:t>
      </w:r>
      <w:proofErr w:type="spellEnd"/>
      <w:r w:rsidRPr="00FA6B30">
        <w:rPr>
          <w:rFonts w:ascii="Arial" w:eastAsia="Times New Roman" w:hAnsi="Arial" w:cs="Arial"/>
          <w:sz w:val="24"/>
          <w:szCs w:val="24"/>
          <w:lang w:eastAsia="en-IN"/>
        </w:rPr>
        <w:t xml:space="preserve"> Singh (2022). </w:t>
      </w:r>
      <w:r w:rsidRPr="00FA6B30">
        <w:rPr>
          <w:rFonts w:ascii="Arial" w:eastAsia="Times New Roman" w:hAnsi="Arial" w:cs="Arial"/>
          <w:i/>
          <w:iCs/>
          <w:sz w:val="24"/>
          <w:szCs w:val="24"/>
          <w:lang w:eastAsia="en-IN"/>
        </w:rPr>
        <w:t xml:space="preserve">Comparing Factors Influencing Loyal Consumption </w:t>
      </w:r>
      <w:proofErr w:type="spellStart"/>
      <w:r w:rsidRPr="00FA6B30">
        <w:rPr>
          <w:rFonts w:ascii="Arial" w:eastAsia="Times New Roman" w:hAnsi="Arial" w:cs="Arial"/>
          <w:i/>
          <w:iCs/>
          <w:sz w:val="24"/>
          <w:szCs w:val="24"/>
          <w:lang w:eastAsia="en-IN"/>
        </w:rPr>
        <w:t>Behavior</w:t>
      </w:r>
      <w:proofErr w:type="spellEnd"/>
      <w:r w:rsidRPr="00FA6B30">
        <w:rPr>
          <w:rFonts w:ascii="Arial" w:eastAsia="Times New Roman" w:hAnsi="Arial" w:cs="Arial"/>
          <w:i/>
          <w:iCs/>
          <w:sz w:val="24"/>
          <w:szCs w:val="24"/>
          <w:lang w:eastAsia="en-IN"/>
        </w:rPr>
        <w:t xml:space="preserve"> Towards Fast-Food Restaurants</w:t>
      </w:r>
      <w:r w:rsidRPr="00FA6B30">
        <w:rPr>
          <w:rFonts w:ascii="Arial" w:eastAsia="Times New Roman" w:hAnsi="Arial" w:cs="Arial"/>
          <w:sz w:val="24"/>
          <w:szCs w:val="24"/>
          <w:lang w:eastAsia="en-IN"/>
        </w:rPr>
        <w:t xml:space="preserve">. [online] Indianjournalofmarketing.com.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11" w:history="1">
        <w:r w:rsidRPr="00FA6B30">
          <w:rPr>
            <w:rStyle w:val="Hyperlink"/>
            <w:rFonts w:ascii="Arial" w:eastAsia="Times New Roman" w:hAnsi="Arial" w:cs="Arial"/>
            <w:sz w:val="24"/>
            <w:szCs w:val="24"/>
            <w:lang w:eastAsia="en-IN"/>
          </w:rPr>
          <w:t>https://indianjournalofmarketing.com/index.php/ijom/article/view/169835/115997</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proofErr w:type="spellStart"/>
      <w:r w:rsidRPr="00FA6B30">
        <w:rPr>
          <w:rFonts w:ascii="Arial" w:eastAsia="Times New Roman" w:hAnsi="Arial" w:cs="Arial"/>
          <w:sz w:val="24"/>
          <w:szCs w:val="24"/>
          <w:lang w:eastAsia="en-IN"/>
        </w:rPr>
        <w:t>Alshreef</w:t>
      </w:r>
      <w:proofErr w:type="spellEnd"/>
      <w:r w:rsidRPr="00FA6B30">
        <w:rPr>
          <w:rFonts w:ascii="Arial" w:eastAsia="Times New Roman" w:hAnsi="Arial" w:cs="Arial"/>
          <w:sz w:val="24"/>
          <w:szCs w:val="24"/>
          <w:lang w:eastAsia="en-IN"/>
        </w:rPr>
        <w:t xml:space="preserve">, M.A., Hassan, T.H., Helal, M.Y., Saleh, M.I., Tatiana, P., </w:t>
      </w:r>
      <w:proofErr w:type="spellStart"/>
      <w:r w:rsidRPr="00FA6B30">
        <w:rPr>
          <w:rFonts w:ascii="Arial" w:eastAsia="Times New Roman" w:hAnsi="Arial" w:cs="Arial"/>
          <w:sz w:val="24"/>
          <w:szCs w:val="24"/>
          <w:lang w:eastAsia="en-IN"/>
        </w:rPr>
        <w:t>Alrefae</w:t>
      </w:r>
      <w:proofErr w:type="spellEnd"/>
      <w:r w:rsidRPr="00FA6B30">
        <w:rPr>
          <w:rFonts w:ascii="Arial" w:eastAsia="Times New Roman" w:hAnsi="Arial" w:cs="Arial"/>
          <w:sz w:val="24"/>
          <w:szCs w:val="24"/>
          <w:lang w:eastAsia="en-IN"/>
        </w:rPr>
        <w:t xml:space="preserve">, W.M., </w:t>
      </w:r>
      <w:proofErr w:type="spellStart"/>
      <w:r w:rsidRPr="00FA6B30">
        <w:rPr>
          <w:rFonts w:ascii="Arial" w:eastAsia="Times New Roman" w:hAnsi="Arial" w:cs="Arial"/>
          <w:sz w:val="24"/>
          <w:szCs w:val="24"/>
          <w:lang w:eastAsia="en-IN"/>
        </w:rPr>
        <w:t>Elshawarbi</w:t>
      </w:r>
      <w:proofErr w:type="spellEnd"/>
      <w:r w:rsidRPr="00FA6B30">
        <w:rPr>
          <w:rFonts w:ascii="Arial" w:eastAsia="Times New Roman" w:hAnsi="Arial" w:cs="Arial"/>
          <w:sz w:val="24"/>
          <w:szCs w:val="24"/>
          <w:lang w:eastAsia="en-IN"/>
        </w:rPr>
        <w:t>, N.N., Al-</w:t>
      </w:r>
      <w:proofErr w:type="spellStart"/>
      <w:r w:rsidRPr="00FA6B30">
        <w:rPr>
          <w:rFonts w:ascii="Arial" w:eastAsia="Times New Roman" w:hAnsi="Arial" w:cs="Arial"/>
          <w:sz w:val="24"/>
          <w:szCs w:val="24"/>
          <w:lang w:eastAsia="en-IN"/>
        </w:rPr>
        <w:t>Saify</w:t>
      </w:r>
      <w:proofErr w:type="spellEnd"/>
      <w:r w:rsidRPr="00FA6B30">
        <w:rPr>
          <w:rFonts w:ascii="Arial" w:eastAsia="Times New Roman" w:hAnsi="Arial" w:cs="Arial"/>
          <w:sz w:val="24"/>
          <w:szCs w:val="24"/>
          <w:lang w:eastAsia="en-IN"/>
        </w:rPr>
        <w:t xml:space="preserve">, H.N., Salem, A.E. and Elsayed, M.A.S. (2023). </w:t>
      </w:r>
      <w:proofErr w:type="spellStart"/>
      <w:r w:rsidRPr="00FA6B30">
        <w:rPr>
          <w:rFonts w:ascii="Arial" w:eastAsia="Times New Roman" w:hAnsi="Arial" w:cs="Arial"/>
          <w:sz w:val="24"/>
          <w:szCs w:val="24"/>
          <w:lang w:eastAsia="en-IN"/>
        </w:rPr>
        <w:t>Analyzing</w:t>
      </w:r>
      <w:proofErr w:type="spellEnd"/>
      <w:r w:rsidRPr="00FA6B30">
        <w:rPr>
          <w:rFonts w:ascii="Arial" w:eastAsia="Times New Roman" w:hAnsi="Arial" w:cs="Arial"/>
          <w:sz w:val="24"/>
          <w:szCs w:val="24"/>
          <w:lang w:eastAsia="en-IN"/>
        </w:rPr>
        <w:t xml:space="preserve"> the Influence of </w:t>
      </w:r>
      <w:proofErr w:type="spellStart"/>
      <w:r w:rsidRPr="00FA6B30">
        <w:rPr>
          <w:rFonts w:ascii="Arial" w:eastAsia="Times New Roman" w:hAnsi="Arial" w:cs="Arial"/>
          <w:sz w:val="24"/>
          <w:szCs w:val="24"/>
          <w:lang w:eastAsia="en-IN"/>
        </w:rPr>
        <w:t>eWOM</w:t>
      </w:r>
      <w:proofErr w:type="spellEnd"/>
      <w:r w:rsidRPr="00FA6B30">
        <w:rPr>
          <w:rFonts w:ascii="Arial" w:eastAsia="Times New Roman" w:hAnsi="Arial" w:cs="Arial"/>
          <w:sz w:val="24"/>
          <w:szCs w:val="24"/>
          <w:lang w:eastAsia="en-IN"/>
        </w:rPr>
        <w:t xml:space="preserve"> on Customer Perception of Value and Brand Love in Hospitality Enterprise. </w:t>
      </w:r>
      <w:r w:rsidRPr="00FA6B30">
        <w:rPr>
          <w:rFonts w:ascii="Arial" w:eastAsia="Times New Roman" w:hAnsi="Arial" w:cs="Arial"/>
          <w:i/>
          <w:iCs/>
          <w:sz w:val="24"/>
          <w:szCs w:val="24"/>
          <w:lang w:eastAsia="en-IN"/>
        </w:rPr>
        <w:t>Sustainability</w:t>
      </w:r>
      <w:r w:rsidRPr="00FA6B30">
        <w:rPr>
          <w:rFonts w:ascii="Arial" w:eastAsia="Times New Roman" w:hAnsi="Arial" w:cs="Arial"/>
          <w:sz w:val="24"/>
          <w:szCs w:val="24"/>
          <w:lang w:eastAsia="en-IN"/>
        </w:rPr>
        <w:t xml:space="preserve">, [online] 15(9), p.7286.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12" w:history="1">
        <w:r w:rsidRPr="00FA6B30">
          <w:rPr>
            <w:rStyle w:val="Hyperlink"/>
            <w:rFonts w:ascii="Arial" w:eastAsia="Times New Roman" w:hAnsi="Arial" w:cs="Arial"/>
            <w:sz w:val="24"/>
            <w:szCs w:val="24"/>
            <w:lang w:eastAsia="en-IN"/>
          </w:rPr>
          <w:t>https://doi.org/10.3390/su15097286</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Bankole </w:t>
      </w:r>
      <w:proofErr w:type="spellStart"/>
      <w:r w:rsidRPr="00FA6B30">
        <w:rPr>
          <w:rFonts w:ascii="Arial" w:eastAsia="Times New Roman" w:hAnsi="Arial" w:cs="Arial"/>
          <w:sz w:val="24"/>
          <w:szCs w:val="24"/>
          <w:lang w:eastAsia="en-IN"/>
        </w:rPr>
        <w:t>Kumolu</w:t>
      </w:r>
      <w:proofErr w:type="spellEnd"/>
      <w:r w:rsidRPr="00FA6B30">
        <w:rPr>
          <w:rFonts w:ascii="Arial" w:eastAsia="Times New Roman" w:hAnsi="Arial" w:cs="Arial"/>
          <w:sz w:val="24"/>
          <w:szCs w:val="24"/>
          <w:lang w:eastAsia="en-IN"/>
        </w:rPr>
        <w:t xml:space="preserve">-Johnson (2024). </w:t>
      </w:r>
      <w:r w:rsidRPr="00FA6B30">
        <w:rPr>
          <w:rFonts w:ascii="Arial" w:eastAsia="Times New Roman" w:hAnsi="Arial" w:cs="Arial"/>
          <w:i/>
          <w:iCs/>
          <w:sz w:val="24"/>
          <w:szCs w:val="24"/>
          <w:lang w:eastAsia="en-IN"/>
        </w:rPr>
        <w:t xml:space="preserve">Improving Service Quality in the Fast-Food Service Industry </w:t>
      </w:r>
      <w:r w:rsidRPr="00FA6B30">
        <w:rPr>
          <w:rFonts w:ascii="Arial" w:eastAsia="Times New Roman" w:hAnsi="Arial" w:cs="Arial"/>
          <w:sz w:val="24"/>
          <w:szCs w:val="24"/>
          <w:lang w:eastAsia="en-IN"/>
        </w:rPr>
        <w:t xml:space="preserve">. [online]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13" w:history="1">
        <w:r w:rsidRPr="00FA6B30">
          <w:rPr>
            <w:rStyle w:val="Hyperlink"/>
            <w:rFonts w:ascii="Arial" w:eastAsia="Times New Roman" w:hAnsi="Arial" w:cs="Arial"/>
            <w:sz w:val="24"/>
            <w:szCs w:val="24"/>
            <w:lang w:eastAsia="en-IN"/>
          </w:rPr>
          <w:t>https://www.researchgate.net/profile/Bankole-Kumolu-Johnson/publication/378292971_Improving_Service_Quality_in_the_Fast-Food_Service_Industry/links/65d4ea4ae7670d36abc5cc84/Improving-Service-Quality-in-the-Fast-Food-Service-Industry.pdf</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Diah Yulisetiarini (2025). THE EFFECT OF BRAND IMAGE AND TRUST ON LOYALTY THROUGH CUSTOMER SATISFACTION AS AN INTERVENING VARIABLE AT KFC IN JEMBER. </w:t>
      </w:r>
      <w:r w:rsidRPr="00FA6B30">
        <w:rPr>
          <w:rFonts w:ascii="Arial" w:eastAsia="Times New Roman" w:hAnsi="Arial" w:cs="Arial"/>
          <w:i/>
          <w:iCs/>
          <w:sz w:val="24"/>
          <w:szCs w:val="24"/>
          <w:lang w:eastAsia="en-IN"/>
        </w:rPr>
        <w:t>Journal of Innovations in Business and Industry</w:t>
      </w:r>
      <w:r w:rsidRPr="00FA6B30">
        <w:rPr>
          <w:rFonts w:ascii="Arial" w:eastAsia="Times New Roman" w:hAnsi="Arial" w:cs="Arial"/>
          <w:sz w:val="24"/>
          <w:szCs w:val="24"/>
          <w:lang w:eastAsia="en-IN"/>
        </w:rPr>
        <w:t xml:space="preserve">, [online] 3(2).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14" w:history="1">
        <w:r w:rsidRPr="00FA6B30">
          <w:rPr>
            <w:rStyle w:val="Hyperlink"/>
            <w:rFonts w:ascii="Arial" w:eastAsia="Times New Roman" w:hAnsi="Arial" w:cs="Arial"/>
            <w:sz w:val="24"/>
            <w:szCs w:val="24"/>
            <w:lang w:eastAsia="en-IN"/>
          </w:rPr>
          <w:t>https://doi.org/10.61552/jibi.2025.02.005</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García-Salirrosas, E.E., Escobar-</w:t>
      </w:r>
      <w:proofErr w:type="spellStart"/>
      <w:r w:rsidRPr="00FA6B30">
        <w:rPr>
          <w:rFonts w:ascii="Arial" w:eastAsia="Times New Roman" w:hAnsi="Arial" w:cs="Arial"/>
          <w:sz w:val="24"/>
          <w:szCs w:val="24"/>
          <w:lang w:eastAsia="en-IN"/>
        </w:rPr>
        <w:t>Farfán</w:t>
      </w:r>
      <w:proofErr w:type="spellEnd"/>
      <w:r w:rsidRPr="00FA6B30">
        <w:rPr>
          <w:rFonts w:ascii="Arial" w:eastAsia="Times New Roman" w:hAnsi="Arial" w:cs="Arial"/>
          <w:sz w:val="24"/>
          <w:szCs w:val="24"/>
          <w:lang w:eastAsia="en-IN"/>
        </w:rPr>
        <w:t xml:space="preserve">, M., Esponda-Perez, J.A., </w:t>
      </w:r>
      <w:proofErr w:type="spellStart"/>
      <w:r w:rsidRPr="00FA6B30">
        <w:rPr>
          <w:rFonts w:ascii="Arial" w:eastAsia="Times New Roman" w:hAnsi="Arial" w:cs="Arial"/>
          <w:sz w:val="24"/>
          <w:szCs w:val="24"/>
          <w:lang w:eastAsia="en-IN"/>
        </w:rPr>
        <w:t>Millones</w:t>
      </w:r>
      <w:proofErr w:type="spellEnd"/>
      <w:r w:rsidRPr="00FA6B30">
        <w:rPr>
          <w:rFonts w:ascii="Arial" w:eastAsia="Times New Roman" w:hAnsi="Arial" w:cs="Arial"/>
          <w:sz w:val="24"/>
          <w:szCs w:val="24"/>
          <w:lang w:eastAsia="en-IN"/>
        </w:rPr>
        <w:t xml:space="preserve">-Liza, D.Y., Villar-Guevara, M., Haro-Zea, K.L. and Gallardo-Canales, R. (2024). The impact of perceived value on brand image and loyalty: a study of healthy food brands in emerging markets. </w:t>
      </w:r>
      <w:r w:rsidRPr="00FA6B30">
        <w:rPr>
          <w:rFonts w:ascii="Arial" w:eastAsia="Times New Roman" w:hAnsi="Arial" w:cs="Arial"/>
          <w:i/>
          <w:iCs/>
          <w:sz w:val="24"/>
          <w:szCs w:val="24"/>
          <w:lang w:eastAsia="en-IN"/>
        </w:rPr>
        <w:t>Frontiers in Nutrition</w:t>
      </w:r>
      <w:r w:rsidRPr="00FA6B30">
        <w:rPr>
          <w:rFonts w:ascii="Arial" w:eastAsia="Times New Roman" w:hAnsi="Arial" w:cs="Arial"/>
          <w:sz w:val="24"/>
          <w:szCs w:val="24"/>
          <w:lang w:eastAsia="en-IN"/>
        </w:rPr>
        <w:t xml:space="preserve">, 11.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15" w:history="1">
        <w:r w:rsidRPr="00FA6B30">
          <w:rPr>
            <w:rStyle w:val="Hyperlink"/>
            <w:rFonts w:ascii="Arial" w:eastAsia="Times New Roman" w:hAnsi="Arial" w:cs="Arial"/>
            <w:sz w:val="24"/>
            <w:szCs w:val="24"/>
            <w:lang w:eastAsia="en-IN"/>
          </w:rPr>
          <w:t>https://doi.org/10.3389/fnut.2024.1482009</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proofErr w:type="spellStart"/>
      <w:r w:rsidRPr="00FA6B30">
        <w:rPr>
          <w:rFonts w:ascii="Arial" w:eastAsia="Times New Roman" w:hAnsi="Arial" w:cs="Arial"/>
          <w:sz w:val="24"/>
          <w:szCs w:val="24"/>
          <w:lang w:eastAsia="en-IN"/>
        </w:rPr>
        <w:t>Gstngr</w:t>
      </w:r>
      <w:proofErr w:type="spellEnd"/>
      <w:r w:rsidRPr="00FA6B30">
        <w:rPr>
          <w:rFonts w:ascii="Arial" w:eastAsia="Times New Roman" w:hAnsi="Arial" w:cs="Arial"/>
          <w:sz w:val="24"/>
          <w:szCs w:val="24"/>
          <w:lang w:eastAsia="en-IN"/>
        </w:rPr>
        <w:t xml:space="preserve">, I., Diputra, A. and Yasa, N. (2021). </w:t>
      </w:r>
      <w:r w:rsidRPr="00FA6B30">
        <w:rPr>
          <w:rFonts w:ascii="Arial" w:eastAsia="Times New Roman" w:hAnsi="Arial" w:cs="Arial"/>
          <w:i/>
          <w:iCs/>
          <w:sz w:val="24"/>
          <w:szCs w:val="24"/>
          <w:lang w:eastAsia="en-IN"/>
        </w:rPr>
        <w:t>THE INFLUENCE OF PRODUCT QUALITY, BRAND IMAGE, BRAND TRUST ON CUSTOMER SATISFACTION AND LOYALTY</w:t>
      </w:r>
      <w:r w:rsidRPr="00FA6B30">
        <w:rPr>
          <w:rFonts w:ascii="Arial" w:eastAsia="Times New Roman" w:hAnsi="Arial" w:cs="Arial"/>
          <w:sz w:val="24"/>
          <w:szCs w:val="24"/>
          <w:lang w:eastAsia="en-IN"/>
        </w:rPr>
        <w:t xml:space="preserve">. [online] </w:t>
      </w:r>
      <w:r w:rsidRPr="00FA6B30">
        <w:rPr>
          <w:rFonts w:ascii="Arial" w:eastAsia="Times New Roman" w:hAnsi="Arial" w:cs="Arial"/>
          <w:i/>
          <w:iCs/>
          <w:sz w:val="24"/>
          <w:szCs w:val="24"/>
          <w:lang w:eastAsia="en-IN"/>
        </w:rPr>
        <w:t>American International Journal of Business Management</w:t>
      </w:r>
      <w:r w:rsidRPr="00FA6B30">
        <w:rPr>
          <w:rFonts w:ascii="Arial" w:eastAsia="Times New Roman" w:hAnsi="Arial" w:cs="Arial"/>
          <w:sz w:val="24"/>
          <w:szCs w:val="24"/>
          <w:lang w:eastAsia="en-IN"/>
        </w:rPr>
        <w:t xml:space="preserve">. AIJBM.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16" w:history="1">
        <w:r w:rsidRPr="00FA6B30">
          <w:rPr>
            <w:rStyle w:val="Hyperlink"/>
            <w:rFonts w:ascii="Arial" w:eastAsia="Times New Roman" w:hAnsi="Arial" w:cs="Arial"/>
            <w:sz w:val="24"/>
            <w:szCs w:val="24"/>
            <w:lang w:eastAsia="en-IN"/>
          </w:rPr>
          <w:t>https://www.aijbm.com/wp-content/uploads/2021/01/E412534.pdf</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proofErr w:type="spellStart"/>
      <w:r w:rsidRPr="00FA6B30">
        <w:rPr>
          <w:rFonts w:ascii="Arial" w:eastAsia="Times New Roman" w:hAnsi="Arial" w:cs="Arial"/>
          <w:sz w:val="24"/>
          <w:szCs w:val="24"/>
          <w:lang w:eastAsia="en-IN"/>
        </w:rPr>
        <w:t>Hanaysha</w:t>
      </w:r>
      <w:proofErr w:type="spellEnd"/>
      <w:r w:rsidRPr="00FA6B30">
        <w:rPr>
          <w:rFonts w:ascii="Arial" w:eastAsia="Times New Roman" w:hAnsi="Arial" w:cs="Arial"/>
          <w:sz w:val="24"/>
          <w:szCs w:val="24"/>
          <w:lang w:eastAsia="en-IN"/>
        </w:rPr>
        <w:t xml:space="preserve">, J.R. (2022). Impact of social media marketing features on consumer’s purchase decision in the fast-food industry: Brand trust as a mediator. </w:t>
      </w:r>
      <w:r w:rsidRPr="00FA6B30">
        <w:rPr>
          <w:rFonts w:ascii="Arial" w:eastAsia="Times New Roman" w:hAnsi="Arial" w:cs="Arial"/>
          <w:i/>
          <w:iCs/>
          <w:sz w:val="24"/>
          <w:szCs w:val="24"/>
          <w:lang w:eastAsia="en-IN"/>
        </w:rPr>
        <w:t>International Journal of Information Management Data Insights</w:t>
      </w:r>
      <w:r w:rsidRPr="00FA6B30">
        <w:rPr>
          <w:rFonts w:ascii="Arial" w:eastAsia="Times New Roman" w:hAnsi="Arial" w:cs="Arial"/>
          <w:sz w:val="24"/>
          <w:szCs w:val="24"/>
          <w:lang w:eastAsia="en-IN"/>
        </w:rPr>
        <w:t xml:space="preserve">, [online] 2(2), p.100102.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17" w:history="1">
        <w:r w:rsidRPr="00FA6B30">
          <w:rPr>
            <w:rStyle w:val="Hyperlink"/>
            <w:rFonts w:ascii="Arial" w:eastAsia="Times New Roman" w:hAnsi="Arial" w:cs="Arial"/>
            <w:sz w:val="24"/>
            <w:szCs w:val="24"/>
            <w:lang w:eastAsia="en-IN"/>
          </w:rPr>
          <w:t>https://doi.org/10.1016/j.jjimei.2022.100102</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Hizkia C. Ole (2025). </w:t>
      </w:r>
      <w:r w:rsidRPr="00FA6B30">
        <w:rPr>
          <w:rFonts w:ascii="Arial" w:eastAsia="Times New Roman" w:hAnsi="Arial" w:cs="Arial"/>
          <w:i/>
          <w:iCs/>
          <w:sz w:val="24"/>
          <w:szCs w:val="24"/>
          <w:lang w:eastAsia="en-IN"/>
        </w:rPr>
        <w:t>Perceived Quality, Brand Trust, Image, and Loyalty as Key Drivers of Fast Food Brand Equity</w:t>
      </w:r>
      <w:r w:rsidRPr="00FA6B30">
        <w:rPr>
          <w:rFonts w:ascii="Arial" w:eastAsia="Times New Roman" w:hAnsi="Arial" w:cs="Arial"/>
          <w:sz w:val="24"/>
          <w:szCs w:val="24"/>
          <w:lang w:eastAsia="en-IN"/>
        </w:rPr>
        <w:t xml:space="preserve">. [online] Insuriponorogo.ac.id.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18" w:history="1">
        <w:r w:rsidRPr="00FA6B30">
          <w:rPr>
            <w:rStyle w:val="Hyperlink"/>
            <w:rFonts w:ascii="Arial" w:eastAsia="Times New Roman" w:hAnsi="Arial" w:cs="Arial"/>
            <w:sz w:val="24"/>
            <w:szCs w:val="24"/>
            <w:lang w:eastAsia="en-IN"/>
          </w:rPr>
          <w:t>https://ejournal.insuriponorogo.ac.id/index.php/jief/article/view/7012/3895</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lastRenderedPageBreak/>
        <w:t xml:space="preserve">Jasin, M., Firmansyah, A., Anisah, H.U., </w:t>
      </w:r>
      <w:proofErr w:type="spellStart"/>
      <w:r w:rsidRPr="00FA6B30">
        <w:rPr>
          <w:rFonts w:ascii="Arial" w:eastAsia="Times New Roman" w:hAnsi="Arial" w:cs="Arial"/>
          <w:sz w:val="24"/>
          <w:szCs w:val="24"/>
          <w:lang w:eastAsia="en-IN"/>
        </w:rPr>
        <w:t>Junaedi</w:t>
      </w:r>
      <w:proofErr w:type="spellEnd"/>
      <w:r w:rsidRPr="00FA6B30">
        <w:rPr>
          <w:rFonts w:ascii="Arial" w:eastAsia="Times New Roman" w:hAnsi="Arial" w:cs="Arial"/>
          <w:sz w:val="24"/>
          <w:szCs w:val="24"/>
          <w:lang w:eastAsia="en-IN"/>
        </w:rPr>
        <w:t xml:space="preserve">, I.W.R. and Haris, I. (2023). The effects of customer satisfaction, perceived service quality, perceived value, and brand image on customer </w:t>
      </w:r>
      <w:proofErr w:type="spellStart"/>
      <w:r w:rsidRPr="00FA6B30">
        <w:rPr>
          <w:rFonts w:ascii="Arial" w:eastAsia="Times New Roman" w:hAnsi="Arial" w:cs="Arial"/>
          <w:sz w:val="24"/>
          <w:szCs w:val="24"/>
          <w:lang w:eastAsia="en-IN"/>
        </w:rPr>
        <w:t>loyalt</w:t>
      </w:r>
      <w:proofErr w:type="spellEnd"/>
      <w:r w:rsidRPr="00FA6B30">
        <w:rPr>
          <w:rFonts w:ascii="Arial" w:eastAsia="Times New Roman" w:hAnsi="Arial" w:cs="Arial"/>
          <w:sz w:val="24"/>
          <w:szCs w:val="24"/>
          <w:lang w:eastAsia="en-IN"/>
        </w:rPr>
        <w:t xml:space="preserve">. </w:t>
      </w:r>
      <w:r w:rsidRPr="00FA6B30">
        <w:rPr>
          <w:rFonts w:ascii="Arial" w:eastAsia="Times New Roman" w:hAnsi="Arial" w:cs="Arial"/>
          <w:i/>
          <w:iCs/>
          <w:sz w:val="24"/>
          <w:szCs w:val="24"/>
          <w:lang w:eastAsia="en-IN"/>
        </w:rPr>
        <w:t>Uncertain Supply Chain Management</w:t>
      </w:r>
      <w:r w:rsidRPr="00FA6B30">
        <w:rPr>
          <w:rFonts w:ascii="Arial" w:eastAsia="Times New Roman" w:hAnsi="Arial" w:cs="Arial"/>
          <w:sz w:val="24"/>
          <w:szCs w:val="24"/>
          <w:lang w:eastAsia="en-IN"/>
        </w:rPr>
        <w:t xml:space="preserve">, 11(2), pp.763–768.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19" w:history="1">
        <w:r w:rsidRPr="00FA6B30">
          <w:rPr>
            <w:rStyle w:val="Hyperlink"/>
            <w:rFonts w:ascii="Arial" w:eastAsia="Times New Roman" w:hAnsi="Arial" w:cs="Arial"/>
            <w:sz w:val="24"/>
            <w:szCs w:val="24"/>
            <w:lang w:eastAsia="en-IN"/>
          </w:rPr>
          <w:t>https://doi.org/10.5267/j.uscm.2023.1.004</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Seo, K.H. and Lee, J.H. (2025). The Impact of Service Quality on Perceived Value, Image, Satisfaction, and Revisit Intention in Robotic Restaurants for Sustainability. </w:t>
      </w:r>
      <w:r w:rsidRPr="00FA6B30">
        <w:rPr>
          <w:rFonts w:ascii="Arial" w:eastAsia="Times New Roman" w:hAnsi="Arial" w:cs="Arial"/>
          <w:i/>
          <w:iCs/>
          <w:sz w:val="24"/>
          <w:szCs w:val="24"/>
          <w:lang w:eastAsia="en-IN"/>
        </w:rPr>
        <w:t>Sustainability</w:t>
      </w:r>
      <w:r w:rsidRPr="00FA6B30">
        <w:rPr>
          <w:rFonts w:ascii="Arial" w:eastAsia="Times New Roman" w:hAnsi="Arial" w:cs="Arial"/>
          <w:sz w:val="24"/>
          <w:szCs w:val="24"/>
          <w:lang w:eastAsia="en-IN"/>
        </w:rPr>
        <w:t xml:space="preserve">, 17(16), p.7422.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20" w:history="1">
        <w:r w:rsidRPr="00FA6B30">
          <w:rPr>
            <w:rStyle w:val="Hyperlink"/>
            <w:rFonts w:ascii="Arial" w:eastAsia="Times New Roman" w:hAnsi="Arial" w:cs="Arial"/>
            <w:sz w:val="24"/>
            <w:szCs w:val="24"/>
            <w:lang w:eastAsia="en-IN"/>
          </w:rPr>
          <w:t>https://doi.org/10.3390/su17167422</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Vargas-Bianchi, L. (2021). </w:t>
      </w:r>
      <w:r w:rsidRPr="00FA6B30">
        <w:rPr>
          <w:rFonts w:ascii="Arial" w:eastAsia="Times New Roman" w:hAnsi="Arial" w:cs="Arial"/>
          <w:i/>
          <w:iCs/>
          <w:sz w:val="24"/>
          <w:szCs w:val="24"/>
          <w:lang w:eastAsia="en-IN"/>
        </w:rPr>
        <w:t>Consumer belonging behaviour: Qualitative testing of a theoretical framework and proposal of an alternative model</w:t>
      </w:r>
      <w:r w:rsidRPr="00FA6B30">
        <w:rPr>
          <w:rFonts w:ascii="Arial" w:eastAsia="Times New Roman" w:hAnsi="Arial" w:cs="Arial"/>
          <w:sz w:val="24"/>
          <w:szCs w:val="24"/>
          <w:lang w:eastAsia="en-IN"/>
        </w:rPr>
        <w:t xml:space="preserve">. [online] arXiv.org.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21" w:history="1">
        <w:r w:rsidRPr="00FA6B30">
          <w:rPr>
            <w:rStyle w:val="Hyperlink"/>
            <w:rFonts w:ascii="Arial" w:eastAsia="Times New Roman" w:hAnsi="Arial" w:cs="Arial"/>
            <w:sz w:val="24"/>
            <w:szCs w:val="24"/>
            <w:lang w:eastAsia="en-IN"/>
          </w:rPr>
          <w:t>https://arxiv.org/abs/2107.12879</w:t>
        </w:r>
      </w:hyperlink>
      <w:r w:rsidRPr="00FA6B30">
        <w:rPr>
          <w:rFonts w:ascii="Arial" w:eastAsia="Times New Roman" w:hAnsi="Arial" w:cs="Arial"/>
          <w:sz w:val="24"/>
          <w:szCs w:val="24"/>
          <w:lang w:eastAsia="en-IN"/>
        </w:rPr>
        <w:t xml:space="preserve">. </w:t>
      </w:r>
    </w:p>
    <w:p w:rsidR="00FA6B30" w:rsidRPr="00FA6B30" w:rsidRDefault="00FA6B30" w:rsidP="00FA6B30">
      <w:pPr>
        <w:spacing w:after="240"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t xml:space="preserve">Zha, D., </w:t>
      </w:r>
      <w:proofErr w:type="spellStart"/>
      <w:r w:rsidRPr="00FA6B30">
        <w:rPr>
          <w:rFonts w:ascii="Arial" w:eastAsia="Times New Roman" w:hAnsi="Arial" w:cs="Arial"/>
          <w:sz w:val="24"/>
          <w:szCs w:val="24"/>
          <w:lang w:eastAsia="en-IN"/>
        </w:rPr>
        <w:t>Foroudi</w:t>
      </w:r>
      <w:proofErr w:type="spellEnd"/>
      <w:r w:rsidRPr="00FA6B30">
        <w:rPr>
          <w:rFonts w:ascii="Arial" w:eastAsia="Times New Roman" w:hAnsi="Arial" w:cs="Arial"/>
          <w:sz w:val="24"/>
          <w:szCs w:val="24"/>
          <w:lang w:eastAsia="en-IN"/>
        </w:rPr>
        <w:t xml:space="preserve">, P., Melewar, T.C. and Jin, Z. (2024). Examining the Impact of Sensory Brand Experience on Brand Loyalty. </w:t>
      </w:r>
      <w:r w:rsidRPr="00FA6B30">
        <w:rPr>
          <w:rFonts w:ascii="Arial" w:eastAsia="Times New Roman" w:hAnsi="Arial" w:cs="Arial"/>
          <w:i/>
          <w:iCs/>
          <w:sz w:val="24"/>
          <w:szCs w:val="24"/>
          <w:lang w:eastAsia="en-IN"/>
        </w:rPr>
        <w:t>Corporate Reputation Review</w:t>
      </w:r>
      <w:r w:rsidRPr="00FA6B30">
        <w:rPr>
          <w:rFonts w:ascii="Arial" w:eastAsia="Times New Roman" w:hAnsi="Arial" w:cs="Arial"/>
          <w:sz w:val="24"/>
          <w:szCs w:val="24"/>
          <w:lang w:eastAsia="en-IN"/>
        </w:rPr>
        <w:t xml:space="preserve">, 28(1). </w:t>
      </w:r>
      <w:proofErr w:type="spellStart"/>
      <w:r w:rsidRPr="00FA6B30">
        <w:rPr>
          <w:rFonts w:ascii="Arial" w:eastAsia="Times New Roman" w:hAnsi="Arial" w:cs="Arial"/>
          <w:sz w:val="24"/>
          <w:szCs w:val="24"/>
          <w:lang w:eastAsia="en-IN"/>
        </w:rPr>
        <w:t>doi</w:t>
      </w:r>
      <w:proofErr w:type="spellEnd"/>
      <w:r w:rsidRPr="00FA6B30">
        <w:rPr>
          <w:rFonts w:ascii="Arial" w:eastAsia="Times New Roman" w:hAnsi="Arial" w:cs="Arial"/>
          <w:sz w:val="24"/>
          <w:szCs w:val="24"/>
          <w:lang w:eastAsia="en-IN"/>
        </w:rPr>
        <w:t xml:space="preserve">: </w:t>
      </w:r>
      <w:hyperlink r:id="rId22" w:history="1">
        <w:r w:rsidRPr="00FA6B30">
          <w:rPr>
            <w:rStyle w:val="Hyperlink"/>
            <w:rFonts w:ascii="Arial" w:eastAsia="Times New Roman" w:hAnsi="Arial" w:cs="Arial"/>
            <w:sz w:val="24"/>
            <w:szCs w:val="24"/>
            <w:lang w:eastAsia="en-IN"/>
          </w:rPr>
          <w:t>https://doi.org/10.1057/s41299-023-00175-x</w:t>
        </w:r>
      </w:hyperlink>
      <w:r w:rsidRPr="00FA6B30">
        <w:rPr>
          <w:rFonts w:ascii="Arial" w:eastAsia="Times New Roman" w:hAnsi="Arial" w:cs="Arial"/>
          <w:sz w:val="24"/>
          <w:szCs w:val="24"/>
          <w:lang w:eastAsia="en-IN"/>
        </w:rPr>
        <w:t xml:space="preserve">. </w:t>
      </w:r>
    </w:p>
    <w:p w:rsidR="00FA6B30" w:rsidRPr="00FA6B30" w:rsidRDefault="00FA6B30" w:rsidP="00FA6B30">
      <w:pPr>
        <w:spacing w:line="360" w:lineRule="auto"/>
        <w:jc w:val="both"/>
        <w:rPr>
          <w:rFonts w:ascii="Arial" w:eastAsia="Times New Roman" w:hAnsi="Arial" w:cs="Arial"/>
          <w:sz w:val="24"/>
          <w:szCs w:val="24"/>
          <w:lang w:eastAsia="en-IN"/>
        </w:rPr>
      </w:pPr>
      <w:r w:rsidRPr="00FA6B30">
        <w:rPr>
          <w:rFonts w:ascii="Arial" w:eastAsia="Times New Roman" w:hAnsi="Arial" w:cs="Arial"/>
          <w:sz w:val="24"/>
          <w:szCs w:val="24"/>
          <w:lang w:eastAsia="en-IN"/>
        </w:rPr>
        <w:br w:type="page"/>
      </w:r>
    </w:p>
    <w:p w:rsidR="00FA6B30" w:rsidRPr="00FA6B30" w:rsidRDefault="00FA6B30" w:rsidP="00FA6B30">
      <w:pPr>
        <w:pStyle w:val="Heading1"/>
        <w:spacing w:line="360" w:lineRule="auto"/>
        <w:jc w:val="both"/>
        <w:rPr>
          <w:rFonts w:ascii="Arial" w:hAnsi="Arial" w:cs="Arial"/>
          <w:b/>
          <w:bCs/>
          <w:color w:val="auto"/>
          <w:sz w:val="24"/>
          <w:szCs w:val="24"/>
        </w:rPr>
      </w:pPr>
      <w:bookmarkStart w:id="23" w:name="_Toc224978117"/>
      <w:r w:rsidRPr="00FA6B30">
        <w:rPr>
          <w:rFonts w:ascii="Arial" w:hAnsi="Arial" w:cs="Arial"/>
          <w:b/>
          <w:bCs/>
          <w:color w:val="auto"/>
          <w:sz w:val="24"/>
          <w:szCs w:val="24"/>
        </w:rPr>
        <w:lastRenderedPageBreak/>
        <w:t>Appendix</w:t>
      </w:r>
      <w:bookmarkEnd w:id="23"/>
    </w:p>
    <w:p w:rsidR="00FA6B30" w:rsidRPr="00FA6B30" w:rsidRDefault="00FA6B30" w:rsidP="00FA6B30">
      <w:pPr>
        <w:spacing w:line="360" w:lineRule="auto"/>
        <w:jc w:val="center"/>
        <w:rPr>
          <w:rFonts w:ascii="Arial" w:hAnsi="Arial" w:cs="Arial"/>
          <w:sz w:val="24"/>
          <w:szCs w:val="24"/>
        </w:rPr>
      </w:pPr>
      <w:r w:rsidRPr="00FA6B30">
        <w:rPr>
          <w:rFonts w:ascii="Arial" w:hAnsi="Arial" w:cs="Arial"/>
          <w:noProof/>
          <w:sz w:val="24"/>
          <w:szCs w:val="24"/>
          <w:lang w:eastAsia="en-IN"/>
        </w:rPr>
        <w:drawing>
          <wp:inline distT="0" distB="0" distL="0" distR="0" wp14:anchorId="1DADCE58" wp14:editId="2FD1D5F5">
            <wp:extent cx="4378702" cy="2920560"/>
            <wp:effectExtent l="0" t="0" r="3175" b="0"/>
            <wp:docPr id="6" name="Picture 6" descr="What Is Brand Perception in Marketing? Explained Sim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Brand Perception in Marketing? Explained Simpl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9856" cy="2921330"/>
                    </a:xfrm>
                    <a:prstGeom prst="rect">
                      <a:avLst/>
                    </a:prstGeom>
                    <a:noFill/>
                    <a:ln>
                      <a:noFill/>
                    </a:ln>
                  </pic:spPr>
                </pic:pic>
              </a:graphicData>
            </a:graphic>
          </wp:inline>
        </w:drawing>
      </w:r>
    </w:p>
    <w:p w:rsidR="00FA6B30" w:rsidRPr="00FA6B30" w:rsidRDefault="00FA6B30" w:rsidP="00FA6B30">
      <w:pPr>
        <w:spacing w:line="360" w:lineRule="auto"/>
        <w:jc w:val="center"/>
        <w:rPr>
          <w:rFonts w:ascii="Arial" w:hAnsi="Arial" w:cs="Arial"/>
          <w:sz w:val="24"/>
          <w:szCs w:val="24"/>
        </w:rPr>
      </w:pPr>
    </w:p>
    <w:p w:rsidR="00FA6B30" w:rsidRPr="00FA6B30" w:rsidRDefault="00FA6B30" w:rsidP="00FA6B30">
      <w:pPr>
        <w:spacing w:line="360" w:lineRule="auto"/>
        <w:jc w:val="center"/>
        <w:rPr>
          <w:rFonts w:ascii="Arial" w:hAnsi="Arial" w:cs="Arial"/>
          <w:sz w:val="24"/>
          <w:szCs w:val="24"/>
        </w:rPr>
      </w:pPr>
      <w:r w:rsidRPr="00FA6B30">
        <w:rPr>
          <w:rFonts w:ascii="Arial" w:hAnsi="Arial" w:cs="Arial"/>
          <w:noProof/>
          <w:sz w:val="24"/>
          <w:szCs w:val="24"/>
          <w:lang w:eastAsia="en-IN"/>
        </w:rPr>
        <w:drawing>
          <wp:inline distT="0" distB="0" distL="0" distR="0" wp14:anchorId="2009DAE1" wp14:editId="351EB4C8">
            <wp:extent cx="4053724" cy="3307842"/>
            <wp:effectExtent l="0" t="0" r="4445" b="6985"/>
            <wp:docPr id="7" name="Picture 7" descr="Factors Affecting Customer Loyalty Stock Illustration - Illustration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ctors Affecting Customer Loyalty Stock Illustration - Illustration of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206"/>
                    <a:stretch/>
                  </pic:blipFill>
                  <pic:spPr bwMode="auto">
                    <a:xfrm>
                      <a:off x="0" y="0"/>
                      <a:ext cx="4056807" cy="3310358"/>
                    </a:xfrm>
                    <a:prstGeom prst="rect">
                      <a:avLst/>
                    </a:prstGeom>
                    <a:noFill/>
                    <a:ln>
                      <a:noFill/>
                    </a:ln>
                    <a:extLst>
                      <a:ext uri="{53640926-AAD7-44D8-BBD7-CCE9431645EC}">
                        <a14:shadowObscured xmlns:a14="http://schemas.microsoft.com/office/drawing/2010/main"/>
                      </a:ext>
                    </a:extLst>
                  </pic:spPr>
                </pic:pic>
              </a:graphicData>
            </a:graphic>
          </wp:inline>
        </w:drawing>
      </w:r>
    </w:p>
    <w:p w:rsidR="00FA6B30" w:rsidRPr="00FA6B30" w:rsidRDefault="00FA6B30" w:rsidP="00FA6B30">
      <w:pPr>
        <w:spacing w:line="360" w:lineRule="auto"/>
        <w:jc w:val="center"/>
        <w:rPr>
          <w:rFonts w:ascii="Arial" w:hAnsi="Arial" w:cs="Arial"/>
          <w:sz w:val="24"/>
          <w:szCs w:val="24"/>
        </w:rPr>
      </w:pPr>
    </w:p>
    <w:p w:rsidR="00ED0C9B" w:rsidRPr="00FA6B30" w:rsidRDefault="00FA6B30" w:rsidP="00FA6B30">
      <w:pPr>
        <w:spacing w:line="360" w:lineRule="auto"/>
        <w:jc w:val="center"/>
        <w:rPr>
          <w:rFonts w:ascii="Arial" w:hAnsi="Arial" w:cs="Arial"/>
          <w:sz w:val="24"/>
          <w:szCs w:val="24"/>
        </w:rPr>
      </w:pPr>
      <w:r w:rsidRPr="00FA6B30">
        <w:rPr>
          <w:rFonts w:ascii="Arial" w:eastAsia="Times New Roman" w:hAnsi="Arial" w:cs="Arial"/>
          <w:noProof/>
          <w:sz w:val="24"/>
          <w:szCs w:val="24"/>
          <w:lang w:eastAsia="en-IN"/>
        </w:rPr>
        <w:drawing>
          <wp:inline distT="0" distB="0" distL="0" distR="0" wp14:anchorId="760A1FFA" wp14:editId="7D79AEAB">
            <wp:extent cx="5229955" cy="1381318"/>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29955" cy="1381318"/>
                    </a:xfrm>
                    <a:prstGeom prst="rect">
                      <a:avLst/>
                    </a:prstGeom>
                  </pic:spPr>
                </pic:pic>
              </a:graphicData>
            </a:graphic>
          </wp:inline>
        </w:drawing>
      </w:r>
    </w:p>
    <w:sectPr w:rsidR="00ED0C9B" w:rsidRPr="00FA6B30" w:rsidSect="00BD0B24">
      <w:footerReference w:type="default" r:id="rId2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394A" w:rsidRDefault="0002394A" w:rsidP="00B9147D">
      <w:pPr>
        <w:spacing w:after="0" w:line="240" w:lineRule="auto"/>
      </w:pPr>
      <w:r>
        <w:separator/>
      </w:r>
    </w:p>
  </w:endnote>
  <w:endnote w:type="continuationSeparator" w:id="0">
    <w:p w:rsidR="0002394A" w:rsidRDefault="0002394A" w:rsidP="00B91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677163452"/>
      <w:docPartObj>
        <w:docPartGallery w:val="Page Numbers (Bottom of Page)"/>
        <w:docPartUnique/>
      </w:docPartObj>
    </w:sdtPr>
    <w:sdtEndPr>
      <w:rPr>
        <w:noProof/>
      </w:rPr>
    </w:sdtEndPr>
    <w:sdtContent>
      <w:p w:rsidR="00BD0B24" w:rsidRPr="00B9147D" w:rsidRDefault="00BD0B24">
        <w:pPr>
          <w:pStyle w:val="Footer"/>
          <w:jc w:val="center"/>
          <w:rPr>
            <w:b/>
            <w:bCs/>
          </w:rPr>
        </w:pPr>
        <w:r w:rsidRPr="00B9147D">
          <w:rPr>
            <w:b/>
            <w:bCs/>
          </w:rPr>
          <w:fldChar w:fldCharType="begin"/>
        </w:r>
        <w:r w:rsidRPr="00B9147D">
          <w:rPr>
            <w:b/>
            <w:bCs/>
          </w:rPr>
          <w:instrText xml:space="preserve"> PAGE   \* MERGEFORMAT </w:instrText>
        </w:r>
        <w:r w:rsidRPr="00B9147D">
          <w:rPr>
            <w:b/>
            <w:bCs/>
          </w:rPr>
          <w:fldChar w:fldCharType="separate"/>
        </w:r>
        <w:r w:rsidRPr="00B9147D">
          <w:rPr>
            <w:b/>
            <w:bCs/>
            <w:noProof/>
          </w:rPr>
          <w:t>3</w:t>
        </w:r>
        <w:r w:rsidRPr="00B9147D">
          <w:rPr>
            <w:b/>
            <w:bCs/>
            <w:noProof/>
          </w:rPr>
          <w:fldChar w:fldCharType="end"/>
        </w:r>
      </w:p>
    </w:sdtContent>
  </w:sdt>
  <w:p w:rsidR="00BD0B24" w:rsidRDefault="00BD0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394A" w:rsidRDefault="0002394A" w:rsidP="00B9147D">
      <w:pPr>
        <w:spacing w:after="0" w:line="240" w:lineRule="auto"/>
      </w:pPr>
      <w:r>
        <w:separator/>
      </w:r>
    </w:p>
  </w:footnote>
  <w:footnote w:type="continuationSeparator" w:id="0">
    <w:p w:rsidR="0002394A" w:rsidRDefault="0002394A" w:rsidP="00B914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B24"/>
    <w:rsid w:val="0002394A"/>
    <w:rsid w:val="00051E3F"/>
    <w:rsid w:val="00056E1C"/>
    <w:rsid w:val="001E72EC"/>
    <w:rsid w:val="002076D2"/>
    <w:rsid w:val="004C7423"/>
    <w:rsid w:val="004E3245"/>
    <w:rsid w:val="007306E4"/>
    <w:rsid w:val="00A3731D"/>
    <w:rsid w:val="00B9147D"/>
    <w:rsid w:val="00BD0B24"/>
    <w:rsid w:val="00CE0BB5"/>
    <w:rsid w:val="00D178ED"/>
    <w:rsid w:val="00D6001E"/>
    <w:rsid w:val="00ED0C9B"/>
    <w:rsid w:val="00FA6B30"/>
    <w:rsid w:val="00FE35E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05334"/>
  <w15:chartTrackingRefBased/>
  <w15:docId w15:val="{F934E241-939F-4BDF-B964-5908FC074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47D"/>
    <w:rPr>
      <w:rFonts w:cstheme="minorBidi"/>
      <w:kern w:val="0"/>
      <w:lang w:val="en-IN" w:bidi="ar-SA"/>
      <w14:ligatures w14:val="none"/>
    </w:rPr>
  </w:style>
  <w:style w:type="paragraph" w:styleId="Heading1">
    <w:name w:val="heading 1"/>
    <w:basedOn w:val="Normal"/>
    <w:next w:val="Normal"/>
    <w:link w:val="Heading1Char"/>
    <w:uiPriority w:val="9"/>
    <w:qFormat/>
    <w:rsid w:val="00BD0B24"/>
    <w:pPr>
      <w:keepNext/>
      <w:keepLines/>
      <w:spacing w:before="360" w:after="80"/>
      <w:outlineLvl w:val="0"/>
    </w:pPr>
    <w:rPr>
      <w:rFonts w:asciiTheme="majorHAnsi" w:eastAsiaTheme="majorEastAsia" w:hAnsiTheme="majorHAnsi" w:cstheme="majorBidi"/>
      <w:color w:val="2F5496" w:themeColor="accent1" w:themeShade="BF"/>
      <w:kern w:val="2"/>
      <w:sz w:val="40"/>
      <w:szCs w:val="40"/>
      <w:lang w:val="en-US" w:bidi="gu-IN"/>
      <w14:ligatures w14:val="standardContextual"/>
    </w:rPr>
  </w:style>
  <w:style w:type="paragraph" w:styleId="Heading2">
    <w:name w:val="heading 2"/>
    <w:basedOn w:val="Normal"/>
    <w:next w:val="Normal"/>
    <w:link w:val="Heading2Char"/>
    <w:uiPriority w:val="9"/>
    <w:unhideWhenUsed/>
    <w:qFormat/>
    <w:rsid w:val="00BD0B24"/>
    <w:pPr>
      <w:keepNext/>
      <w:keepLines/>
      <w:spacing w:before="160" w:after="80"/>
      <w:outlineLvl w:val="1"/>
    </w:pPr>
    <w:rPr>
      <w:rFonts w:asciiTheme="majorHAnsi" w:eastAsiaTheme="majorEastAsia" w:hAnsiTheme="majorHAnsi" w:cstheme="majorBidi"/>
      <w:color w:val="2F5496" w:themeColor="accent1" w:themeShade="BF"/>
      <w:kern w:val="2"/>
      <w:sz w:val="32"/>
      <w:szCs w:val="32"/>
      <w:lang w:val="en-US" w:bidi="gu-IN"/>
      <w14:ligatures w14:val="standardContextual"/>
    </w:rPr>
  </w:style>
  <w:style w:type="paragraph" w:styleId="Heading3">
    <w:name w:val="heading 3"/>
    <w:basedOn w:val="Normal"/>
    <w:next w:val="Normal"/>
    <w:link w:val="Heading3Char"/>
    <w:uiPriority w:val="9"/>
    <w:semiHidden/>
    <w:unhideWhenUsed/>
    <w:qFormat/>
    <w:rsid w:val="00BD0B24"/>
    <w:pPr>
      <w:keepNext/>
      <w:keepLines/>
      <w:spacing w:before="160" w:after="80"/>
      <w:outlineLvl w:val="2"/>
    </w:pPr>
    <w:rPr>
      <w:rFonts w:eastAsiaTheme="majorEastAsia" w:cstheme="majorBidi"/>
      <w:color w:val="2F5496" w:themeColor="accent1" w:themeShade="BF"/>
      <w:kern w:val="2"/>
      <w:sz w:val="28"/>
      <w:szCs w:val="28"/>
      <w:lang w:val="en-US" w:bidi="gu-IN"/>
      <w14:ligatures w14:val="standardContextual"/>
    </w:rPr>
  </w:style>
  <w:style w:type="paragraph" w:styleId="Heading4">
    <w:name w:val="heading 4"/>
    <w:basedOn w:val="Normal"/>
    <w:next w:val="Normal"/>
    <w:link w:val="Heading4Char"/>
    <w:uiPriority w:val="9"/>
    <w:semiHidden/>
    <w:unhideWhenUsed/>
    <w:qFormat/>
    <w:rsid w:val="00BD0B24"/>
    <w:pPr>
      <w:keepNext/>
      <w:keepLines/>
      <w:spacing w:before="80" w:after="40"/>
      <w:outlineLvl w:val="3"/>
    </w:pPr>
    <w:rPr>
      <w:rFonts w:eastAsiaTheme="majorEastAsia" w:cstheme="majorBidi"/>
      <w:i/>
      <w:iCs/>
      <w:color w:val="2F5496" w:themeColor="accent1" w:themeShade="BF"/>
      <w:kern w:val="2"/>
      <w:lang w:val="en-US" w:bidi="gu-IN"/>
      <w14:ligatures w14:val="standardContextual"/>
    </w:rPr>
  </w:style>
  <w:style w:type="paragraph" w:styleId="Heading5">
    <w:name w:val="heading 5"/>
    <w:basedOn w:val="Normal"/>
    <w:next w:val="Normal"/>
    <w:link w:val="Heading5Char"/>
    <w:uiPriority w:val="9"/>
    <w:semiHidden/>
    <w:unhideWhenUsed/>
    <w:qFormat/>
    <w:rsid w:val="00BD0B24"/>
    <w:pPr>
      <w:keepNext/>
      <w:keepLines/>
      <w:spacing w:before="80" w:after="40"/>
      <w:outlineLvl w:val="4"/>
    </w:pPr>
    <w:rPr>
      <w:rFonts w:eastAsiaTheme="majorEastAsia" w:cstheme="majorBidi"/>
      <w:color w:val="2F5496" w:themeColor="accent1" w:themeShade="BF"/>
      <w:kern w:val="2"/>
      <w:lang w:val="en-US" w:bidi="gu-IN"/>
      <w14:ligatures w14:val="standardContextual"/>
    </w:rPr>
  </w:style>
  <w:style w:type="paragraph" w:styleId="Heading6">
    <w:name w:val="heading 6"/>
    <w:basedOn w:val="Normal"/>
    <w:next w:val="Normal"/>
    <w:link w:val="Heading6Char"/>
    <w:uiPriority w:val="9"/>
    <w:semiHidden/>
    <w:unhideWhenUsed/>
    <w:qFormat/>
    <w:rsid w:val="00BD0B24"/>
    <w:pPr>
      <w:keepNext/>
      <w:keepLines/>
      <w:spacing w:before="40" w:after="0"/>
      <w:outlineLvl w:val="5"/>
    </w:pPr>
    <w:rPr>
      <w:rFonts w:eastAsiaTheme="majorEastAsia" w:cstheme="majorBidi"/>
      <w:i/>
      <w:iCs/>
      <w:color w:val="595959" w:themeColor="text1" w:themeTint="A6"/>
      <w:kern w:val="2"/>
      <w:lang w:val="en-US" w:bidi="gu-IN"/>
      <w14:ligatures w14:val="standardContextual"/>
    </w:rPr>
  </w:style>
  <w:style w:type="paragraph" w:styleId="Heading7">
    <w:name w:val="heading 7"/>
    <w:basedOn w:val="Normal"/>
    <w:next w:val="Normal"/>
    <w:link w:val="Heading7Char"/>
    <w:uiPriority w:val="9"/>
    <w:semiHidden/>
    <w:unhideWhenUsed/>
    <w:qFormat/>
    <w:rsid w:val="00BD0B24"/>
    <w:pPr>
      <w:keepNext/>
      <w:keepLines/>
      <w:spacing w:before="40" w:after="0"/>
      <w:outlineLvl w:val="6"/>
    </w:pPr>
    <w:rPr>
      <w:rFonts w:eastAsiaTheme="majorEastAsia" w:cstheme="majorBidi"/>
      <w:color w:val="595959" w:themeColor="text1" w:themeTint="A6"/>
      <w:kern w:val="2"/>
      <w:lang w:val="en-US" w:bidi="gu-IN"/>
      <w14:ligatures w14:val="standardContextual"/>
    </w:rPr>
  </w:style>
  <w:style w:type="paragraph" w:styleId="Heading8">
    <w:name w:val="heading 8"/>
    <w:basedOn w:val="Normal"/>
    <w:next w:val="Normal"/>
    <w:link w:val="Heading8Char"/>
    <w:uiPriority w:val="9"/>
    <w:semiHidden/>
    <w:unhideWhenUsed/>
    <w:qFormat/>
    <w:rsid w:val="00BD0B24"/>
    <w:pPr>
      <w:keepNext/>
      <w:keepLines/>
      <w:spacing w:after="0"/>
      <w:outlineLvl w:val="7"/>
    </w:pPr>
    <w:rPr>
      <w:rFonts w:eastAsiaTheme="majorEastAsia" w:cstheme="majorBidi"/>
      <w:i/>
      <w:iCs/>
      <w:color w:val="272727" w:themeColor="text1" w:themeTint="D8"/>
      <w:kern w:val="2"/>
      <w:lang w:val="en-US" w:bidi="gu-IN"/>
      <w14:ligatures w14:val="standardContextual"/>
    </w:rPr>
  </w:style>
  <w:style w:type="paragraph" w:styleId="Heading9">
    <w:name w:val="heading 9"/>
    <w:basedOn w:val="Normal"/>
    <w:next w:val="Normal"/>
    <w:link w:val="Heading9Char"/>
    <w:uiPriority w:val="9"/>
    <w:semiHidden/>
    <w:unhideWhenUsed/>
    <w:qFormat/>
    <w:rsid w:val="00BD0B24"/>
    <w:pPr>
      <w:keepNext/>
      <w:keepLines/>
      <w:spacing w:after="0"/>
      <w:outlineLvl w:val="8"/>
    </w:pPr>
    <w:rPr>
      <w:rFonts w:eastAsiaTheme="majorEastAsia" w:cstheme="majorBidi"/>
      <w:color w:val="272727" w:themeColor="text1" w:themeTint="D8"/>
      <w:kern w:val="2"/>
      <w:lang w:val="en-US" w:bidi="gu-I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B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D0B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D0B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D0B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D0B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0B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0B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0B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0B24"/>
    <w:rPr>
      <w:rFonts w:eastAsiaTheme="majorEastAsia" w:cstheme="majorBidi"/>
      <w:color w:val="272727" w:themeColor="text1" w:themeTint="D8"/>
    </w:rPr>
  </w:style>
  <w:style w:type="paragraph" w:styleId="Title">
    <w:name w:val="Title"/>
    <w:basedOn w:val="Normal"/>
    <w:next w:val="Normal"/>
    <w:link w:val="TitleChar"/>
    <w:uiPriority w:val="10"/>
    <w:qFormat/>
    <w:rsid w:val="00BD0B24"/>
    <w:pPr>
      <w:spacing w:after="80" w:line="240" w:lineRule="auto"/>
      <w:contextualSpacing/>
    </w:pPr>
    <w:rPr>
      <w:rFonts w:asciiTheme="majorHAnsi" w:eastAsiaTheme="majorEastAsia" w:hAnsiTheme="majorHAnsi" w:cstheme="majorBidi"/>
      <w:spacing w:val="-10"/>
      <w:kern w:val="28"/>
      <w:sz w:val="56"/>
      <w:szCs w:val="56"/>
      <w:lang w:val="en-US" w:bidi="gu-IN"/>
      <w14:ligatures w14:val="standardContextual"/>
    </w:rPr>
  </w:style>
  <w:style w:type="character" w:customStyle="1" w:styleId="TitleChar">
    <w:name w:val="Title Char"/>
    <w:basedOn w:val="DefaultParagraphFont"/>
    <w:link w:val="Title"/>
    <w:uiPriority w:val="10"/>
    <w:rsid w:val="00BD0B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B24"/>
    <w:pPr>
      <w:numPr>
        <w:ilvl w:val="1"/>
      </w:numPr>
    </w:pPr>
    <w:rPr>
      <w:rFonts w:eastAsiaTheme="majorEastAsia" w:cstheme="majorBidi"/>
      <w:color w:val="595959" w:themeColor="text1" w:themeTint="A6"/>
      <w:spacing w:val="15"/>
      <w:kern w:val="2"/>
      <w:sz w:val="28"/>
      <w:szCs w:val="28"/>
      <w:lang w:val="en-US" w:bidi="gu-IN"/>
      <w14:ligatures w14:val="standardContextual"/>
    </w:rPr>
  </w:style>
  <w:style w:type="character" w:customStyle="1" w:styleId="SubtitleChar">
    <w:name w:val="Subtitle Char"/>
    <w:basedOn w:val="DefaultParagraphFont"/>
    <w:link w:val="Subtitle"/>
    <w:uiPriority w:val="11"/>
    <w:rsid w:val="00BD0B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0B24"/>
    <w:pPr>
      <w:spacing w:before="160"/>
      <w:jc w:val="center"/>
    </w:pPr>
    <w:rPr>
      <w:rFonts w:cs="Latha"/>
      <w:i/>
      <w:iCs/>
      <w:color w:val="404040" w:themeColor="text1" w:themeTint="BF"/>
      <w:kern w:val="2"/>
      <w:lang w:val="en-US" w:bidi="gu-IN"/>
      <w14:ligatures w14:val="standardContextual"/>
    </w:rPr>
  </w:style>
  <w:style w:type="character" w:customStyle="1" w:styleId="QuoteChar">
    <w:name w:val="Quote Char"/>
    <w:basedOn w:val="DefaultParagraphFont"/>
    <w:link w:val="Quote"/>
    <w:uiPriority w:val="29"/>
    <w:rsid w:val="00BD0B24"/>
    <w:rPr>
      <w:i/>
      <w:iCs/>
      <w:color w:val="404040" w:themeColor="text1" w:themeTint="BF"/>
    </w:rPr>
  </w:style>
  <w:style w:type="paragraph" w:styleId="ListParagraph">
    <w:name w:val="List Paragraph"/>
    <w:basedOn w:val="Normal"/>
    <w:uiPriority w:val="34"/>
    <w:qFormat/>
    <w:rsid w:val="00BD0B24"/>
    <w:pPr>
      <w:ind w:left="720"/>
      <w:contextualSpacing/>
    </w:pPr>
    <w:rPr>
      <w:rFonts w:cs="Latha"/>
      <w:kern w:val="2"/>
      <w:lang w:val="en-US" w:bidi="gu-IN"/>
      <w14:ligatures w14:val="standardContextual"/>
    </w:rPr>
  </w:style>
  <w:style w:type="character" w:styleId="IntenseEmphasis">
    <w:name w:val="Intense Emphasis"/>
    <w:basedOn w:val="DefaultParagraphFont"/>
    <w:uiPriority w:val="21"/>
    <w:qFormat/>
    <w:rsid w:val="00BD0B24"/>
    <w:rPr>
      <w:i/>
      <w:iCs/>
      <w:color w:val="2F5496" w:themeColor="accent1" w:themeShade="BF"/>
    </w:rPr>
  </w:style>
  <w:style w:type="paragraph" w:styleId="IntenseQuote">
    <w:name w:val="Intense Quote"/>
    <w:basedOn w:val="Normal"/>
    <w:next w:val="Normal"/>
    <w:link w:val="IntenseQuoteChar"/>
    <w:uiPriority w:val="30"/>
    <w:qFormat/>
    <w:rsid w:val="00BD0B24"/>
    <w:pPr>
      <w:pBdr>
        <w:top w:val="single" w:sz="4" w:space="10" w:color="2F5496" w:themeColor="accent1" w:themeShade="BF"/>
        <w:bottom w:val="single" w:sz="4" w:space="10" w:color="2F5496" w:themeColor="accent1" w:themeShade="BF"/>
      </w:pBdr>
      <w:spacing w:before="360" w:after="360"/>
      <w:ind w:left="864" w:right="864"/>
      <w:jc w:val="center"/>
    </w:pPr>
    <w:rPr>
      <w:rFonts w:cs="Latha"/>
      <w:i/>
      <w:iCs/>
      <w:color w:val="2F5496" w:themeColor="accent1" w:themeShade="BF"/>
      <w:kern w:val="2"/>
      <w:lang w:val="en-US" w:bidi="gu-IN"/>
      <w14:ligatures w14:val="standardContextual"/>
    </w:rPr>
  </w:style>
  <w:style w:type="character" w:customStyle="1" w:styleId="IntenseQuoteChar">
    <w:name w:val="Intense Quote Char"/>
    <w:basedOn w:val="DefaultParagraphFont"/>
    <w:link w:val="IntenseQuote"/>
    <w:uiPriority w:val="30"/>
    <w:rsid w:val="00BD0B24"/>
    <w:rPr>
      <w:i/>
      <w:iCs/>
      <w:color w:val="2F5496" w:themeColor="accent1" w:themeShade="BF"/>
    </w:rPr>
  </w:style>
  <w:style w:type="character" w:styleId="IntenseReference">
    <w:name w:val="Intense Reference"/>
    <w:basedOn w:val="DefaultParagraphFont"/>
    <w:uiPriority w:val="32"/>
    <w:qFormat/>
    <w:rsid w:val="00BD0B24"/>
    <w:rPr>
      <w:b/>
      <w:bCs/>
      <w:smallCaps/>
      <w:color w:val="2F5496" w:themeColor="accent1" w:themeShade="BF"/>
      <w:spacing w:val="5"/>
    </w:rPr>
  </w:style>
  <w:style w:type="paragraph" w:styleId="NormalWeb">
    <w:name w:val="Normal (Web)"/>
    <w:basedOn w:val="Normal"/>
    <w:uiPriority w:val="99"/>
    <w:unhideWhenUsed/>
    <w:rsid w:val="00BD0B2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BD0B24"/>
    <w:rPr>
      <w:b/>
      <w:bCs/>
    </w:rPr>
  </w:style>
  <w:style w:type="paragraph" w:styleId="TOCHeading">
    <w:name w:val="TOC Heading"/>
    <w:basedOn w:val="Heading1"/>
    <w:next w:val="Normal"/>
    <w:uiPriority w:val="39"/>
    <w:unhideWhenUsed/>
    <w:qFormat/>
    <w:rsid w:val="00BD0B24"/>
    <w:pPr>
      <w:spacing w:before="240" w:after="0"/>
      <w:outlineLvl w:val="9"/>
    </w:pPr>
    <w:rPr>
      <w:kern w:val="0"/>
      <w:sz w:val="32"/>
      <w:szCs w:val="32"/>
      <w:lang w:bidi="ar-SA"/>
      <w14:ligatures w14:val="none"/>
    </w:rPr>
  </w:style>
  <w:style w:type="paragraph" w:styleId="TOC1">
    <w:name w:val="toc 1"/>
    <w:basedOn w:val="Normal"/>
    <w:next w:val="Normal"/>
    <w:autoRedefine/>
    <w:uiPriority w:val="39"/>
    <w:unhideWhenUsed/>
    <w:rsid w:val="00FE35EB"/>
    <w:pPr>
      <w:tabs>
        <w:tab w:val="right" w:leader="dot" w:pos="9016"/>
      </w:tabs>
      <w:spacing w:after="100" w:line="360" w:lineRule="auto"/>
      <w:jc w:val="center"/>
    </w:pPr>
  </w:style>
  <w:style w:type="paragraph" w:styleId="TOC2">
    <w:name w:val="toc 2"/>
    <w:basedOn w:val="Normal"/>
    <w:next w:val="Normal"/>
    <w:autoRedefine/>
    <w:uiPriority w:val="39"/>
    <w:unhideWhenUsed/>
    <w:rsid w:val="00B9147D"/>
    <w:pPr>
      <w:tabs>
        <w:tab w:val="right" w:leader="dot" w:pos="9016"/>
      </w:tabs>
      <w:spacing w:after="100"/>
      <w:ind w:left="220"/>
      <w:jc w:val="center"/>
    </w:pPr>
  </w:style>
  <w:style w:type="character" w:styleId="Hyperlink">
    <w:name w:val="Hyperlink"/>
    <w:basedOn w:val="DefaultParagraphFont"/>
    <w:uiPriority w:val="99"/>
    <w:unhideWhenUsed/>
    <w:rsid w:val="00BD0B24"/>
    <w:rPr>
      <w:color w:val="0563C1" w:themeColor="hyperlink"/>
      <w:u w:val="single"/>
    </w:rPr>
  </w:style>
  <w:style w:type="paragraph" w:styleId="Footer">
    <w:name w:val="footer"/>
    <w:basedOn w:val="Normal"/>
    <w:link w:val="FooterChar"/>
    <w:uiPriority w:val="99"/>
    <w:unhideWhenUsed/>
    <w:rsid w:val="00BD0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B24"/>
    <w:rPr>
      <w:rFonts w:cstheme="minorBidi"/>
      <w:kern w:val="0"/>
      <w:lang w:val="en-IN" w:bidi="ar-SA"/>
      <w14:ligatures w14:val="none"/>
    </w:rPr>
  </w:style>
  <w:style w:type="paragraph" w:styleId="Header">
    <w:name w:val="header"/>
    <w:basedOn w:val="Normal"/>
    <w:link w:val="HeaderChar"/>
    <w:uiPriority w:val="99"/>
    <w:unhideWhenUsed/>
    <w:rsid w:val="00B914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147D"/>
    <w:rPr>
      <w:rFonts w:cstheme="minorBidi"/>
      <w:kern w:val="0"/>
      <w:lang w:val="en-IN" w:bidi="ar-SA"/>
      <w14:ligatures w14:val="none"/>
    </w:rPr>
  </w:style>
  <w:style w:type="character" w:styleId="UnresolvedMention">
    <w:name w:val="Unresolved Mention"/>
    <w:basedOn w:val="DefaultParagraphFont"/>
    <w:uiPriority w:val="99"/>
    <w:semiHidden/>
    <w:unhideWhenUsed/>
    <w:rsid w:val="00FA6B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Bankole-Kumolu-Johnson/publication/378292971_Improving_Service_Quality_in_the_Fast-Food_Service_Industry/links/65d4ea4ae7670d36abc5cc84/Improving-Service-Quality-in-the-Fast-Food-Service-Industry.pdf" TargetMode="External"/><Relationship Id="rId18" Type="http://schemas.openxmlformats.org/officeDocument/2006/relationships/hyperlink" Target="https://ejournal.insuriponorogo.ac.id/index.php/jief/article/view/7012/3895" TargetMode="External"/><Relationship Id="rId3" Type="http://schemas.openxmlformats.org/officeDocument/2006/relationships/settings" Target="settings.xml"/><Relationship Id="rId21" Type="http://schemas.openxmlformats.org/officeDocument/2006/relationships/hyperlink" Target="https://arxiv.org/abs/2107.12879" TargetMode="External"/><Relationship Id="rId7" Type="http://schemas.openxmlformats.org/officeDocument/2006/relationships/image" Target="media/image1.png"/><Relationship Id="rId12" Type="http://schemas.openxmlformats.org/officeDocument/2006/relationships/hyperlink" Target="https://doi.org/10.3390/su15097286" TargetMode="External"/><Relationship Id="rId17" Type="http://schemas.openxmlformats.org/officeDocument/2006/relationships/hyperlink" Target="https://doi.org/10.1016/j.jjimei.2022.10010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ijbm.com/wp-content/uploads/2021/01/E412534.pdf" TargetMode="External"/><Relationship Id="rId20" Type="http://schemas.openxmlformats.org/officeDocument/2006/relationships/hyperlink" Target="https://doi.org/10.3390/su1716742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dianjournalofmarketing.com/index.php/ijom/article/view/169835/115997"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3389/fnut.2024.1482009"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oi.org/10.5267/j.uscm.2023.1.004"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61552/jibi.2025.02.005" TargetMode="External"/><Relationship Id="rId22" Type="http://schemas.openxmlformats.org/officeDocument/2006/relationships/hyperlink" Target="https://doi.org/10.1057/s41299-023-0017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AF1BF-B431-4839-B835-9667DA026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13</Pages>
  <Words>3634</Words>
  <Characters>20719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Ghori Rutvik</dc:creator>
  <cp:keywords/>
  <dc:description/>
  <cp:lastModifiedBy>Ghori Rutvik</cp:lastModifiedBy>
  <cp:revision>3</cp:revision>
  <dcterms:created xsi:type="dcterms:W3CDTF">2026-03-17T16:22:00Z</dcterms:created>
  <dcterms:modified xsi:type="dcterms:W3CDTF">2026-03-21T09:34:00Z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de981f13-d9f0-45e8-8e84-e5f435bb8ebd</vt:lpwstr>
  </property>
</Properties>
</file>