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6DEC97" w14:textId="5ADCDA0B" w:rsidR="005B4D94" w:rsidRPr="00332590" w:rsidRDefault="00C72925" w:rsidP="00C72925">
      <w:pPr>
        <w:jc w:val="center"/>
        <w:rPr>
          <w:rFonts w:ascii="Arial" w:hAnsi="Arial" w:cs="Arial"/>
          <w:b/>
          <w:bCs/>
          <w:sz w:val="44"/>
          <w:szCs w:val="44"/>
          <w:u w:val="single"/>
        </w:rPr>
      </w:pPr>
      <w:r w:rsidRPr="00332590">
        <w:rPr>
          <w:rFonts w:ascii="Arial" w:hAnsi="Arial" w:cs="Arial"/>
          <w:b/>
          <w:bCs/>
          <w:sz w:val="44"/>
          <w:szCs w:val="44"/>
          <w:u w:val="single"/>
        </w:rPr>
        <w:t>Effective Teamwork and Communication</w:t>
      </w:r>
    </w:p>
    <w:p w14:paraId="3934EC30" w14:textId="65A5CF6E" w:rsidR="00C72925" w:rsidRPr="00332590" w:rsidRDefault="00C72925" w:rsidP="00C72925">
      <w:pPr>
        <w:jc w:val="center"/>
        <w:rPr>
          <w:rFonts w:ascii="Arial" w:hAnsi="Arial" w:cs="Arial"/>
          <w:b/>
          <w:bCs/>
          <w:sz w:val="44"/>
          <w:szCs w:val="44"/>
          <w:u w:val="single"/>
        </w:rPr>
      </w:pPr>
      <w:r w:rsidRPr="00332590">
        <w:rPr>
          <w:rFonts w:ascii="Arial" w:hAnsi="Arial" w:cs="Arial"/>
          <w:b/>
          <w:bCs/>
          <w:sz w:val="44"/>
          <w:szCs w:val="44"/>
          <w:u w:val="single"/>
        </w:rPr>
        <w:t>Assessment 1</w:t>
      </w:r>
    </w:p>
    <w:p w14:paraId="6F82A3A6" w14:textId="0F79B8C5" w:rsidR="00C72925" w:rsidRPr="00332590" w:rsidRDefault="00C72925" w:rsidP="00C72925">
      <w:pPr>
        <w:jc w:val="center"/>
        <w:rPr>
          <w:rFonts w:ascii="Arial" w:hAnsi="Arial" w:cs="Arial"/>
          <w:b/>
          <w:bCs/>
          <w:sz w:val="44"/>
          <w:szCs w:val="44"/>
          <w:u w:val="single"/>
        </w:rPr>
      </w:pPr>
      <w:r w:rsidRPr="00332590">
        <w:rPr>
          <w:rFonts w:ascii="Arial" w:hAnsi="Arial" w:cs="Arial"/>
          <w:b/>
          <w:bCs/>
          <w:sz w:val="44"/>
          <w:szCs w:val="44"/>
          <w:u w:val="single"/>
        </w:rPr>
        <w:t xml:space="preserve">Task </w:t>
      </w:r>
      <w:r w:rsidR="00A9712A">
        <w:rPr>
          <w:rFonts w:ascii="Arial" w:hAnsi="Arial" w:cs="Arial"/>
          <w:b/>
          <w:bCs/>
          <w:sz w:val="44"/>
          <w:szCs w:val="44"/>
          <w:u w:val="single"/>
        </w:rPr>
        <w:t>1</w:t>
      </w:r>
    </w:p>
    <w:p w14:paraId="31C42227" w14:textId="38BECA01" w:rsidR="00C72925" w:rsidRPr="00332590" w:rsidRDefault="00C72925" w:rsidP="00C72925">
      <w:pPr>
        <w:jc w:val="center"/>
        <w:rPr>
          <w:rFonts w:ascii="Arial" w:hAnsi="Arial" w:cs="Arial"/>
          <w:b/>
          <w:bCs/>
          <w:sz w:val="44"/>
          <w:szCs w:val="44"/>
          <w:u w:val="single"/>
        </w:rPr>
      </w:pPr>
    </w:p>
    <w:p w14:paraId="0A585073" w14:textId="7912F536" w:rsidR="00332590" w:rsidRDefault="00332590" w:rsidP="00C72925">
      <w:pPr>
        <w:jc w:val="center"/>
        <w:rPr>
          <w:rFonts w:ascii="Arial" w:hAnsi="Arial" w:cs="Arial"/>
          <w:b/>
          <w:bCs/>
          <w:sz w:val="44"/>
          <w:szCs w:val="44"/>
          <w:u w:val="single"/>
        </w:rPr>
      </w:pPr>
    </w:p>
    <w:p w14:paraId="6756039D" w14:textId="69D5868F" w:rsidR="00332590" w:rsidRDefault="00332590" w:rsidP="00C72925">
      <w:pPr>
        <w:jc w:val="center"/>
        <w:rPr>
          <w:rFonts w:ascii="Arial" w:hAnsi="Arial" w:cs="Arial"/>
          <w:b/>
          <w:bCs/>
          <w:sz w:val="44"/>
          <w:szCs w:val="44"/>
          <w:u w:val="single"/>
        </w:rPr>
      </w:pPr>
    </w:p>
    <w:p w14:paraId="3F9804B3" w14:textId="03168BEA" w:rsidR="00332590" w:rsidRDefault="00332590" w:rsidP="00C72925">
      <w:pPr>
        <w:jc w:val="center"/>
        <w:rPr>
          <w:rFonts w:ascii="Arial" w:hAnsi="Arial" w:cs="Arial"/>
          <w:b/>
          <w:bCs/>
          <w:sz w:val="44"/>
          <w:szCs w:val="44"/>
          <w:u w:val="single"/>
        </w:rPr>
      </w:pPr>
    </w:p>
    <w:p w14:paraId="1302364D" w14:textId="56E9D47B" w:rsidR="00332590" w:rsidRDefault="00332590" w:rsidP="00C72925">
      <w:pPr>
        <w:jc w:val="center"/>
        <w:rPr>
          <w:rFonts w:ascii="Arial" w:hAnsi="Arial" w:cs="Arial"/>
          <w:b/>
          <w:bCs/>
          <w:sz w:val="44"/>
          <w:szCs w:val="44"/>
          <w:u w:val="single"/>
        </w:rPr>
      </w:pPr>
    </w:p>
    <w:p w14:paraId="63895F7A" w14:textId="2820C1A2" w:rsidR="00332590" w:rsidRDefault="00332590" w:rsidP="00C72925">
      <w:pPr>
        <w:jc w:val="center"/>
        <w:rPr>
          <w:rFonts w:ascii="Arial" w:hAnsi="Arial" w:cs="Arial"/>
          <w:b/>
          <w:bCs/>
          <w:sz w:val="44"/>
          <w:szCs w:val="44"/>
          <w:u w:val="single"/>
        </w:rPr>
      </w:pPr>
    </w:p>
    <w:p w14:paraId="0BB1366D" w14:textId="77777777" w:rsidR="00332590" w:rsidRDefault="00332590" w:rsidP="00C72925">
      <w:pPr>
        <w:jc w:val="center"/>
        <w:rPr>
          <w:rFonts w:ascii="Arial" w:hAnsi="Arial" w:cs="Arial"/>
          <w:b/>
          <w:bCs/>
          <w:sz w:val="44"/>
          <w:szCs w:val="44"/>
          <w:u w:val="single"/>
        </w:rPr>
      </w:pPr>
    </w:p>
    <w:p w14:paraId="010CFAB9" w14:textId="77777777" w:rsidR="00332590" w:rsidRPr="00C72925" w:rsidRDefault="00332590" w:rsidP="00C72925">
      <w:pPr>
        <w:jc w:val="center"/>
        <w:rPr>
          <w:rFonts w:ascii="Arial" w:hAnsi="Arial" w:cs="Arial"/>
          <w:b/>
          <w:bCs/>
          <w:sz w:val="44"/>
          <w:szCs w:val="44"/>
          <w:u w:val="single"/>
        </w:rPr>
      </w:pPr>
    </w:p>
    <w:p w14:paraId="73889312" w14:textId="3E6168A0" w:rsidR="00C72925" w:rsidRPr="00332590" w:rsidRDefault="00C72925" w:rsidP="00C72925">
      <w:pPr>
        <w:jc w:val="center"/>
        <w:rPr>
          <w:rFonts w:ascii="Arial" w:hAnsi="Arial" w:cs="Arial"/>
          <w:b/>
          <w:bCs/>
          <w:sz w:val="44"/>
          <w:szCs w:val="44"/>
        </w:rPr>
      </w:pPr>
      <w:r w:rsidRPr="00332590">
        <w:rPr>
          <w:rFonts w:ascii="Arial" w:hAnsi="Arial" w:cs="Arial"/>
          <w:b/>
          <w:bCs/>
          <w:sz w:val="44"/>
          <w:szCs w:val="44"/>
        </w:rPr>
        <w:t xml:space="preserve">Academic Report </w:t>
      </w:r>
    </w:p>
    <w:p w14:paraId="39F7A149" w14:textId="69FB30E5" w:rsidR="00C72925" w:rsidRPr="00332590" w:rsidRDefault="00C72925" w:rsidP="00C72925">
      <w:pPr>
        <w:jc w:val="center"/>
        <w:rPr>
          <w:rFonts w:ascii="Arial" w:hAnsi="Arial" w:cs="Arial"/>
          <w:b/>
          <w:bCs/>
          <w:sz w:val="44"/>
          <w:szCs w:val="44"/>
        </w:rPr>
      </w:pPr>
      <w:r w:rsidRPr="00332590">
        <w:rPr>
          <w:rFonts w:ascii="Arial" w:hAnsi="Arial" w:cs="Arial"/>
          <w:b/>
          <w:bCs/>
          <w:sz w:val="44"/>
          <w:szCs w:val="44"/>
        </w:rPr>
        <w:t>Module: BMSW4002</w:t>
      </w:r>
    </w:p>
    <w:p w14:paraId="648FA90B" w14:textId="7654E6DB" w:rsidR="00332590" w:rsidRDefault="00332590" w:rsidP="00C72925">
      <w:pPr>
        <w:jc w:val="center"/>
        <w:rPr>
          <w:rFonts w:ascii="Arial" w:hAnsi="Arial" w:cs="Arial"/>
          <w:b/>
          <w:bCs/>
          <w:sz w:val="44"/>
          <w:szCs w:val="44"/>
          <w:u w:val="single"/>
        </w:rPr>
      </w:pPr>
    </w:p>
    <w:p w14:paraId="322953EC" w14:textId="76856204" w:rsidR="00332590" w:rsidRDefault="00332590" w:rsidP="00C72925">
      <w:pPr>
        <w:jc w:val="center"/>
        <w:rPr>
          <w:rFonts w:ascii="Arial" w:hAnsi="Arial" w:cs="Arial"/>
          <w:b/>
          <w:bCs/>
          <w:sz w:val="44"/>
          <w:szCs w:val="44"/>
          <w:u w:val="single"/>
        </w:rPr>
      </w:pPr>
    </w:p>
    <w:p w14:paraId="760E391F" w14:textId="1AB25C44" w:rsidR="00332590" w:rsidRDefault="00332590" w:rsidP="00C72925">
      <w:pPr>
        <w:jc w:val="center"/>
        <w:rPr>
          <w:rFonts w:ascii="Arial" w:hAnsi="Arial" w:cs="Arial"/>
          <w:b/>
          <w:bCs/>
          <w:sz w:val="44"/>
          <w:szCs w:val="44"/>
          <w:u w:val="single"/>
        </w:rPr>
      </w:pPr>
    </w:p>
    <w:p w14:paraId="478A55E0" w14:textId="2881AD85" w:rsidR="00332590" w:rsidRDefault="00332590" w:rsidP="00C72925">
      <w:pPr>
        <w:jc w:val="center"/>
        <w:rPr>
          <w:rFonts w:ascii="Arial" w:hAnsi="Arial" w:cs="Arial"/>
          <w:b/>
          <w:bCs/>
          <w:sz w:val="44"/>
          <w:szCs w:val="44"/>
          <w:u w:val="single"/>
        </w:rPr>
      </w:pPr>
    </w:p>
    <w:p w14:paraId="11EA8A75" w14:textId="6DCE5463" w:rsidR="00332590" w:rsidRDefault="00332590" w:rsidP="00C72925">
      <w:pPr>
        <w:jc w:val="center"/>
        <w:rPr>
          <w:rFonts w:ascii="Arial" w:hAnsi="Arial" w:cs="Arial"/>
          <w:b/>
          <w:bCs/>
          <w:sz w:val="44"/>
          <w:szCs w:val="44"/>
          <w:u w:val="single"/>
        </w:rPr>
      </w:pPr>
    </w:p>
    <w:p w14:paraId="1F884869" w14:textId="77777777" w:rsidR="00332590" w:rsidRDefault="00332590" w:rsidP="00C72925">
      <w:pPr>
        <w:jc w:val="center"/>
        <w:rPr>
          <w:rFonts w:ascii="Arial" w:hAnsi="Arial" w:cs="Arial"/>
          <w:b/>
          <w:bCs/>
          <w:sz w:val="44"/>
          <w:szCs w:val="44"/>
          <w:u w:val="single"/>
        </w:rPr>
      </w:pPr>
    </w:p>
    <w:p w14:paraId="13D8E6AF" w14:textId="77777777" w:rsidR="00332590" w:rsidRPr="00332590" w:rsidRDefault="00332590" w:rsidP="00C72925">
      <w:pPr>
        <w:jc w:val="center"/>
        <w:rPr>
          <w:rFonts w:ascii="Arial" w:hAnsi="Arial" w:cs="Arial"/>
          <w:b/>
          <w:bCs/>
          <w:sz w:val="22"/>
          <w:szCs w:val="22"/>
          <w:u w:val="single"/>
        </w:rPr>
      </w:pPr>
    </w:p>
    <w:p w14:paraId="0B2684D3" w14:textId="77777777" w:rsidR="00C72925" w:rsidRPr="00C72925" w:rsidRDefault="00C72925" w:rsidP="00C72925">
      <w:pPr>
        <w:pStyle w:val="Title"/>
      </w:pPr>
    </w:p>
    <w:p w14:paraId="7794F6A3" w14:textId="25F14DF7" w:rsidR="00C72925" w:rsidRPr="00332590" w:rsidRDefault="00C72925" w:rsidP="00C72925">
      <w:pPr>
        <w:jc w:val="center"/>
        <w:rPr>
          <w:rFonts w:ascii="Arial" w:hAnsi="Arial" w:cs="Arial"/>
          <w:sz w:val="44"/>
          <w:szCs w:val="44"/>
          <w:u w:val="single"/>
        </w:rPr>
      </w:pPr>
      <w:r w:rsidRPr="00332590">
        <w:rPr>
          <w:rFonts w:ascii="Arial" w:hAnsi="Arial" w:cs="Arial"/>
          <w:sz w:val="44"/>
          <w:szCs w:val="44"/>
          <w:u w:val="single"/>
        </w:rPr>
        <w:t>Lecturer: Zainab Atta</w:t>
      </w:r>
    </w:p>
    <w:p w14:paraId="3548CA6F" w14:textId="75D6DB7B" w:rsidR="00C72925" w:rsidRPr="00332590" w:rsidRDefault="00C72925" w:rsidP="00C72925">
      <w:pPr>
        <w:jc w:val="center"/>
        <w:rPr>
          <w:rFonts w:ascii="Arial" w:hAnsi="Arial" w:cs="Arial"/>
          <w:sz w:val="44"/>
          <w:szCs w:val="44"/>
          <w:u w:val="single"/>
        </w:rPr>
      </w:pPr>
      <w:r w:rsidRPr="00332590">
        <w:rPr>
          <w:rFonts w:ascii="Arial" w:hAnsi="Arial" w:cs="Arial"/>
          <w:sz w:val="44"/>
          <w:szCs w:val="44"/>
          <w:u w:val="single"/>
        </w:rPr>
        <w:t xml:space="preserve">Student: Sindy Johanna </w:t>
      </w:r>
      <w:proofErr w:type="spellStart"/>
      <w:r w:rsidRPr="00332590">
        <w:rPr>
          <w:rFonts w:ascii="Arial" w:hAnsi="Arial" w:cs="Arial"/>
          <w:sz w:val="44"/>
          <w:szCs w:val="44"/>
          <w:u w:val="single"/>
        </w:rPr>
        <w:t>Yasno</w:t>
      </w:r>
      <w:proofErr w:type="spellEnd"/>
    </w:p>
    <w:p w14:paraId="41D3B9F5" w14:textId="1EA02A2B" w:rsidR="00332590" w:rsidRDefault="00C72925" w:rsidP="00C72925">
      <w:pPr>
        <w:jc w:val="center"/>
        <w:rPr>
          <w:rFonts w:ascii="Arial" w:hAnsi="Arial" w:cs="Arial"/>
          <w:sz w:val="44"/>
          <w:szCs w:val="44"/>
          <w:u w:val="single"/>
        </w:rPr>
      </w:pPr>
      <w:r w:rsidRPr="00332590">
        <w:rPr>
          <w:rFonts w:ascii="Arial" w:hAnsi="Arial" w:cs="Arial"/>
          <w:sz w:val="44"/>
          <w:szCs w:val="44"/>
          <w:u w:val="single"/>
        </w:rPr>
        <w:t>Student number: 2014672</w:t>
      </w:r>
    </w:p>
    <w:p w14:paraId="485FCF4A" w14:textId="3515D9A3" w:rsidR="00C72925" w:rsidRPr="00EF6131" w:rsidRDefault="00332590" w:rsidP="00332590">
      <w:pPr>
        <w:rPr>
          <w:rFonts w:ascii="Arial" w:hAnsi="Arial" w:cs="Arial"/>
          <w:sz w:val="44"/>
          <w:szCs w:val="44"/>
          <w:u w:val="single"/>
        </w:rPr>
      </w:pPr>
      <w:r>
        <w:rPr>
          <w:rFonts w:ascii="Arial" w:hAnsi="Arial" w:cs="Arial"/>
          <w:sz w:val="44"/>
          <w:szCs w:val="44"/>
          <w:u w:val="single"/>
        </w:rPr>
        <w:br w:type="page"/>
      </w:r>
      <w:proofErr w:type="gramStart"/>
      <w:r w:rsidRPr="00EF6131">
        <w:rPr>
          <w:rFonts w:ascii="Arial" w:hAnsi="Arial" w:cs="Arial"/>
          <w:sz w:val="44"/>
          <w:szCs w:val="44"/>
        </w:rPr>
        <w:lastRenderedPageBreak/>
        <w:t>Contents</w:t>
      </w:r>
      <w:proofErr w:type="gramEnd"/>
      <w:r w:rsidRPr="00EF6131">
        <w:rPr>
          <w:rFonts w:ascii="Arial" w:hAnsi="Arial" w:cs="Arial"/>
          <w:sz w:val="44"/>
          <w:szCs w:val="44"/>
        </w:rPr>
        <w:t xml:space="preserve"> page</w:t>
      </w:r>
    </w:p>
    <w:p w14:paraId="757B42BB" w14:textId="77777777" w:rsidR="00332590" w:rsidRPr="00EF6131" w:rsidRDefault="00332590" w:rsidP="00332590">
      <w:pPr>
        <w:rPr>
          <w:rFonts w:ascii="Arial" w:hAnsi="Arial" w:cs="Arial"/>
          <w:sz w:val="40"/>
          <w:szCs w:val="40"/>
        </w:rPr>
      </w:pPr>
    </w:p>
    <w:p w14:paraId="317C48D6" w14:textId="5BCB8076" w:rsidR="00332590" w:rsidRPr="00EF6131" w:rsidRDefault="00332590" w:rsidP="00332590">
      <w:pPr>
        <w:pStyle w:val="ListParagraph"/>
        <w:numPr>
          <w:ilvl w:val="0"/>
          <w:numId w:val="3"/>
        </w:numPr>
        <w:rPr>
          <w:rFonts w:ascii="Arial" w:hAnsi="Arial" w:cs="Arial"/>
          <w:sz w:val="40"/>
          <w:szCs w:val="40"/>
        </w:rPr>
      </w:pPr>
      <w:r w:rsidRPr="005E1364">
        <w:rPr>
          <w:rFonts w:ascii="Arial" w:hAnsi="Arial" w:cs="Arial"/>
          <w:b/>
          <w:bCs/>
          <w:sz w:val="40"/>
          <w:szCs w:val="40"/>
        </w:rPr>
        <w:t>Introduction</w:t>
      </w:r>
      <w:r w:rsidRPr="00EF6131">
        <w:rPr>
          <w:rFonts w:ascii="Arial" w:hAnsi="Arial" w:cs="Arial"/>
          <w:sz w:val="40"/>
          <w:szCs w:val="40"/>
        </w:rPr>
        <w:t xml:space="preserve"> </w:t>
      </w:r>
    </w:p>
    <w:p w14:paraId="290C2269" w14:textId="77777777" w:rsidR="00332590" w:rsidRPr="00EF6131" w:rsidRDefault="00332590" w:rsidP="00332590">
      <w:pPr>
        <w:pStyle w:val="ListParagraph"/>
        <w:ind w:left="360"/>
        <w:rPr>
          <w:rFonts w:ascii="Arial" w:hAnsi="Arial" w:cs="Arial"/>
          <w:sz w:val="40"/>
          <w:szCs w:val="40"/>
        </w:rPr>
      </w:pPr>
    </w:p>
    <w:p w14:paraId="1EA544B0" w14:textId="224B152A" w:rsidR="00332590" w:rsidRPr="00EF6131" w:rsidRDefault="00332590" w:rsidP="00CF0B1C">
      <w:pPr>
        <w:pStyle w:val="ListParagraph"/>
        <w:numPr>
          <w:ilvl w:val="0"/>
          <w:numId w:val="3"/>
        </w:numPr>
        <w:rPr>
          <w:rFonts w:ascii="Arial" w:hAnsi="Arial" w:cs="Arial"/>
          <w:b/>
          <w:bCs/>
          <w:sz w:val="40"/>
          <w:szCs w:val="40"/>
        </w:rPr>
      </w:pPr>
      <w:r w:rsidRPr="00EF6131">
        <w:rPr>
          <w:rFonts w:ascii="Arial" w:hAnsi="Arial" w:cs="Arial"/>
          <w:b/>
          <w:bCs/>
          <w:sz w:val="40"/>
          <w:szCs w:val="40"/>
        </w:rPr>
        <w:t>Models of communication</w:t>
      </w:r>
    </w:p>
    <w:p w14:paraId="3577A2A8" w14:textId="77777777" w:rsidR="00EF6131" w:rsidRPr="00EF6131" w:rsidRDefault="00EF6131" w:rsidP="00EF6131">
      <w:pPr>
        <w:rPr>
          <w:rFonts w:ascii="Arial" w:hAnsi="Arial" w:cs="Arial"/>
          <w:sz w:val="40"/>
          <w:szCs w:val="40"/>
        </w:rPr>
      </w:pPr>
    </w:p>
    <w:p w14:paraId="6B471197" w14:textId="3B3B71A7" w:rsidR="00332590" w:rsidRPr="00EF6131" w:rsidRDefault="00332590" w:rsidP="00332590">
      <w:pPr>
        <w:pStyle w:val="ListParagraph"/>
        <w:numPr>
          <w:ilvl w:val="1"/>
          <w:numId w:val="3"/>
        </w:numPr>
        <w:rPr>
          <w:rFonts w:ascii="Arial" w:hAnsi="Arial" w:cs="Arial"/>
          <w:sz w:val="40"/>
          <w:szCs w:val="40"/>
        </w:rPr>
      </w:pPr>
      <w:r w:rsidRPr="00EF6131">
        <w:rPr>
          <w:rFonts w:ascii="Arial" w:hAnsi="Arial" w:cs="Arial"/>
          <w:sz w:val="40"/>
          <w:szCs w:val="40"/>
        </w:rPr>
        <w:t>Shannon</w:t>
      </w:r>
      <w:r w:rsidR="004C4343">
        <w:rPr>
          <w:rFonts w:ascii="Arial" w:hAnsi="Arial" w:cs="Arial"/>
          <w:sz w:val="40"/>
          <w:szCs w:val="40"/>
        </w:rPr>
        <w:t xml:space="preserve"> and </w:t>
      </w:r>
      <w:r w:rsidRPr="00EF6131">
        <w:rPr>
          <w:rFonts w:ascii="Arial" w:hAnsi="Arial" w:cs="Arial"/>
          <w:sz w:val="40"/>
          <w:szCs w:val="40"/>
        </w:rPr>
        <w:t xml:space="preserve">Weaver </w:t>
      </w:r>
      <w:r w:rsidR="004C4343">
        <w:rPr>
          <w:rFonts w:ascii="Arial" w:hAnsi="Arial" w:cs="Arial"/>
          <w:sz w:val="40"/>
          <w:szCs w:val="40"/>
        </w:rPr>
        <w:t>Model</w:t>
      </w:r>
    </w:p>
    <w:p w14:paraId="11025D61" w14:textId="10D0C8AA" w:rsidR="00332590" w:rsidRPr="00EF6131" w:rsidRDefault="00C45951" w:rsidP="00332590">
      <w:pPr>
        <w:pStyle w:val="ListParagraph"/>
        <w:numPr>
          <w:ilvl w:val="1"/>
          <w:numId w:val="3"/>
        </w:numPr>
        <w:rPr>
          <w:rFonts w:ascii="Arial" w:hAnsi="Arial" w:cs="Arial"/>
          <w:sz w:val="40"/>
          <w:szCs w:val="40"/>
        </w:rPr>
      </w:pPr>
      <w:r>
        <w:rPr>
          <w:rFonts w:ascii="Arial" w:hAnsi="Arial" w:cs="Arial"/>
          <w:sz w:val="40"/>
          <w:szCs w:val="40"/>
        </w:rPr>
        <w:t>Laswell</w:t>
      </w:r>
      <w:r w:rsidR="004C4343">
        <w:rPr>
          <w:rFonts w:ascii="Arial" w:hAnsi="Arial" w:cs="Arial"/>
          <w:sz w:val="40"/>
          <w:szCs w:val="40"/>
        </w:rPr>
        <w:t>’s Model</w:t>
      </w:r>
    </w:p>
    <w:p w14:paraId="2495C890" w14:textId="1E24EE50" w:rsidR="00D22A65" w:rsidRPr="00EF6131" w:rsidRDefault="004C4343" w:rsidP="00D22A65">
      <w:pPr>
        <w:pStyle w:val="ListParagraph"/>
        <w:numPr>
          <w:ilvl w:val="1"/>
          <w:numId w:val="3"/>
        </w:numPr>
        <w:rPr>
          <w:rFonts w:ascii="Arial" w:hAnsi="Arial" w:cs="Arial"/>
          <w:sz w:val="40"/>
          <w:szCs w:val="40"/>
        </w:rPr>
      </w:pPr>
      <w:r w:rsidRPr="00EF6131">
        <w:rPr>
          <w:rFonts w:ascii="Arial" w:hAnsi="Arial" w:cs="Arial"/>
          <w:sz w:val="40"/>
          <w:szCs w:val="40"/>
        </w:rPr>
        <w:t>Berl</w:t>
      </w:r>
      <w:r>
        <w:rPr>
          <w:rFonts w:ascii="Arial" w:hAnsi="Arial" w:cs="Arial"/>
          <w:sz w:val="40"/>
          <w:szCs w:val="40"/>
        </w:rPr>
        <w:t>o’s Model</w:t>
      </w:r>
    </w:p>
    <w:p w14:paraId="05D253D1" w14:textId="70E61B64" w:rsidR="00D22A65" w:rsidRPr="00EF6131" w:rsidRDefault="00D22A65" w:rsidP="00D22A65">
      <w:pPr>
        <w:pStyle w:val="ListParagraph"/>
        <w:ind w:left="792"/>
        <w:rPr>
          <w:rFonts w:ascii="Arial" w:hAnsi="Arial" w:cs="Arial"/>
          <w:sz w:val="40"/>
          <w:szCs w:val="40"/>
        </w:rPr>
      </w:pPr>
    </w:p>
    <w:p w14:paraId="30BA50FF" w14:textId="3F8D1552" w:rsidR="004C4343" w:rsidRPr="004C4343" w:rsidRDefault="00D22A65" w:rsidP="00D22A65">
      <w:pPr>
        <w:pStyle w:val="ListParagraph"/>
        <w:numPr>
          <w:ilvl w:val="0"/>
          <w:numId w:val="3"/>
        </w:numPr>
        <w:rPr>
          <w:rFonts w:ascii="Arial" w:hAnsi="Arial" w:cs="Arial"/>
          <w:b/>
          <w:bCs/>
          <w:sz w:val="40"/>
          <w:szCs w:val="40"/>
        </w:rPr>
      </w:pPr>
      <w:r w:rsidRPr="00EF6131">
        <w:rPr>
          <w:rFonts w:ascii="Arial" w:hAnsi="Arial" w:cs="Arial"/>
          <w:sz w:val="40"/>
          <w:szCs w:val="40"/>
        </w:rPr>
        <w:t xml:space="preserve"> </w:t>
      </w:r>
      <w:r w:rsidR="004C4343" w:rsidRPr="004C4343">
        <w:rPr>
          <w:rFonts w:ascii="Arial" w:hAnsi="Arial" w:cs="Arial"/>
          <w:b/>
          <w:bCs/>
          <w:sz w:val="40"/>
          <w:szCs w:val="40"/>
        </w:rPr>
        <w:t>Case Studies</w:t>
      </w:r>
    </w:p>
    <w:p w14:paraId="2277CA1A" w14:textId="77777777" w:rsidR="004C4343" w:rsidRPr="004C4343" w:rsidRDefault="004C4343" w:rsidP="004C4343">
      <w:pPr>
        <w:pStyle w:val="ListParagraph"/>
        <w:ind w:left="360"/>
        <w:rPr>
          <w:rFonts w:ascii="Arial" w:hAnsi="Arial" w:cs="Arial"/>
          <w:b/>
          <w:bCs/>
          <w:sz w:val="40"/>
          <w:szCs w:val="40"/>
        </w:rPr>
      </w:pPr>
    </w:p>
    <w:p w14:paraId="2CAA853A" w14:textId="2B5681B2" w:rsidR="00D22A65" w:rsidRPr="00EF6131" w:rsidRDefault="00D22A65" w:rsidP="00D22A65">
      <w:pPr>
        <w:pStyle w:val="ListParagraph"/>
        <w:numPr>
          <w:ilvl w:val="0"/>
          <w:numId w:val="3"/>
        </w:numPr>
        <w:rPr>
          <w:rFonts w:ascii="Arial" w:hAnsi="Arial" w:cs="Arial"/>
          <w:b/>
          <w:bCs/>
          <w:sz w:val="40"/>
          <w:szCs w:val="40"/>
        </w:rPr>
      </w:pPr>
      <w:r w:rsidRPr="00EF6131">
        <w:rPr>
          <w:rFonts w:ascii="Arial" w:hAnsi="Arial" w:cs="Arial"/>
          <w:b/>
          <w:bCs/>
          <w:sz w:val="40"/>
          <w:szCs w:val="40"/>
        </w:rPr>
        <w:t>Types of communication</w:t>
      </w:r>
    </w:p>
    <w:p w14:paraId="6746BA8F" w14:textId="77777777" w:rsidR="00EF6131" w:rsidRPr="00EF6131" w:rsidRDefault="00EF6131" w:rsidP="00EF6131">
      <w:pPr>
        <w:pStyle w:val="ListParagraph"/>
        <w:ind w:left="360"/>
        <w:rPr>
          <w:rFonts w:ascii="Arial" w:hAnsi="Arial" w:cs="Arial"/>
          <w:sz w:val="40"/>
          <w:szCs w:val="40"/>
        </w:rPr>
      </w:pPr>
    </w:p>
    <w:p w14:paraId="48666739" w14:textId="076CCDE9" w:rsidR="00D22A65" w:rsidRPr="00EF6131" w:rsidRDefault="00D22A65" w:rsidP="00D22A65">
      <w:pPr>
        <w:pStyle w:val="ListParagraph"/>
        <w:numPr>
          <w:ilvl w:val="1"/>
          <w:numId w:val="3"/>
        </w:numPr>
        <w:rPr>
          <w:rFonts w:ascii="Arial" w:hAnsi="Arial" w:cs="Arial"/>
          <w:sz w:val="40"/>
          <w:szCs w:val="40"/>
        </w:rPr>
      </w:pPr>
      <w:r w:rsidRPr="00EF6131">
        <w:rPr>
          <w:rFonts w:ascii="Arial" w:hAnsi="Arial" w:cs="Arial"/>
          <w:sz w:val="40"/>
          <w:szCs w:val="40"/>
        </w:rPr>
        <w:t xml:space="preserve">Verbal </w:t>
      </w:r>
    </w:p>
    <w:p w14:paraId="2A5AF21F" w14:textId="1E7419B5" w:rsidR="00D22A65" w:rsidRPr="00EF6131" w:rsidRDefault="00D22A65" w:rsidP="00D22A65">
      <w:pPr>
        <w:pStyle w:val="ListParagraph"/>
        <w:numPr>
          <w:ilvl w:val="1"/>
          <w:numId w:val="3"/>
        </w:numPr>
        <w:rPr>
          <w:rFonts w:ascii="Arial" w:hAnsi="Arial" w:cs="Arial"/>
          <w:sz w:val="40"/>
          <w:szCs w:val="40"/>
        </w:rPr>
      </w:pPr>
      <w:r w:rsidRPr="00EF6131">
        <w:rPr>
          <w:rFonts w:ascii="Arial" w:hAnsi="Arial" w:cs="Arial"/>
          <w:sz w:val="40"/>
          <w:szCs w:val="40"/>
        </w:rPr>
        <w:t xml:space="preserve">Non-verbal </w:t>
      </w:r>
    </w:p>
    <w:p w14:paraId="65C3AA96" w14:textId="72453B5C" w:rsidR="00D22A65" w:rsidRDefault="00D22A65" w:rsidP="00360F87">
      <w:pPr>
        <w:pStyle w:val="ListParagraph"/>
        <w:numPr>
          <w:ilvl w:val="1"/>
          <w:numId w:val="3"/>
        </w:numPr>
        <w:rPr>
          <w:rFonts w:ascii="Arial" w:hAnsi="Arial" w:cs="Arial"/>
          <w:sz w:val="40"/>
          <w:szCs w:val="40"/>
        </w:rPr>
      </w:pPr>
      <w:r w:rsidRPr="00EF6131">
        <w:rPr>
          <w:rFonts w:ascii="Arial" w:hAnsi="Arial" w:cs="Arial"/>
          <w:sz w:val="40"/>
          <w:szCs w:val="40"/>
        </w:rPr>
        <w:t>Listenin</w:t>
      </w:r>
      <w:r w:rsidR="00CF0B1C" w:rsidRPr="00EF6131">
        <w:rPr>
          <w:rFonts w:ascii="Arial" w:hAnsi="Arial" w:cs="Arial"/>
          <w:sz w:val="40"/>
          <w:szCs w:val="40"/>
        </w:rPr>
        <w:t>g</w:t>
      </w:r>
    </w:p>
    <w:p w14:paraId="650334BA" w14:textId="77777777" w:rsidR="00360F87" w:rsidRPr="00360F87" w:rsidRDefault="00360F87" w:rsidP="00360F87">
      <w:pPr>
        <w:pStyle w:val="ListParagraph"/>
        <w:ind w:left="792"/>
        <w:rPr>
          <w:rFonts w:ascii="Arial" w:hAnsi="Arial" w:cs="Arial"/>
          <w:sz w:val="40"/>
          <w:szCs w:val="40"/>
        </w:rPr>
      </w:pPr>
    </w:p>
    <w:p w14:paraId="02F4EF1B" w14:textId="61D3B556" w:rsidR="00CF0B1C" w:rsidRPr="00EF6131" w:rsidRDefault="00CF0B1C" w:rsidP="00CF0B1C">
      <w:pPr>
        <w:pStyle w:val="ListParagraph"/>
        <w:numPr>
          <w:ilvl w:val="0"/>
          <w:numId w:val="3"/>
        </w:numPr>
        <w:rPr>
          <w:rFonts w:ascii="Arial" w:hAnsi="Arial" w:cs="Arial"/>
          <w:b/>
          <w:bCs/>
          <w:sz w:val="40"/>
          <w:szCs w:val="40"/>
        </w:rPr>
      </w:pPr>
      <w:r w:rsidRPr="00EF6131">
        <w:rPr>
          <w:rFonts w:ascii="Arial" w:hAnsi="Arial" w:cs="Arial"/>
          <w:b/>
          <w:bCs/>
          <w:sz w:val="40"/>
          <w:szCs w:val="40"/>
        </w:rPr>
        <w:t>Communication in the Workplace</w:t>
      </w:r>
    </w:p>
    <w:p w14:paraId="11E08F18" w14:textId="77777777" w:rsidR="00EF6131" w:rsidRPr="00EF6131" w:rsidRDefault="00EF6131" w:rsidP="00EF6131">
      <w:pPr>
        <w:pStyle w:val="ListParagraph"/>
        <w:ind w:left="360"/>
        <w:rPr>
          <w:rFonts w:ascii="Arial" w:hAnsi="Arial" w:cs="Arial"/>
          <w:sz w:val="40"/>
          <w:szCs w:val="40"/>
        </w:rPr>
      </w:pPr>
    </w:p>
    <w:p w14:paraId="357F6695" w14:textId="16B22AB1" w:rsidR="00CF0B1C" w:rsidRPr="00EF6131" w:rsidRDefault="00CF0B1C" w:rsidP="00CF0B1C">
      <w:pPr>
        <w:pStyle w:val="ListParagraph"/>
        <w:numPr>
          <w:ilvl w:val="1"/>
          <w:numId w:val="3"/>
        </w:numPr>
        <w:rPr>
          <w:rFonts w:ascii="Arial" w:hAnsi="Arial" w:cs="Arial"/>
          <w:sz w:val="40"/>
          <w:szCs w:val="40"/>
        </w:rPr>
      </w:pPr>
      <w:r w:rsidRPr="00EF6131">
        <w:rPr>
          <w:rFonts w:ascii="Arial" w:hAnsi="Arial" w:cs="Arial"/>
          <w:sz w:val="40"/>
          <w:szCs w:val="40"/>
        </w:rPr>
        <w:t>What is Teamwork</w:t>
      </w:r>
    </w:p>
    <w:p w14:paraId="0A9D5B10" w14:textId="6323DF58" w:rsidR="00EF6131" w:rsidRDefault="00CF0B1C" w:rsidP="00CF0B1C">
      <w:pPr>
        <w:pStyle w:val="ListParagraph"/>
        <w:numPr>
          <w:ilvl w:val="1"/>
          <w:numId w:val="3"/>
        </w:numPr>
        <w:rPr>
          <w:rFonts w:ascii="Arial" w:hAnsi="Arial" w:cs="Arial"/>
          <w:sz w:val="40"/>
          <w:szCs w:val="40"/>
        </w:rPr>
      </w:pPr>
      <w:r w:rsidRPr="00EF6131">
        <w:rPr>
          <w:rFonts w:ascii="Arial" w:hAnsi="Arial" w:cs="Arial"/>
          <w:sz w:val="40"/>
          <w:szCs w:val="40"/>
        </w:rPr>
        <w:t xml:space="preserve">Benefits of Team working </w:t>
      </w:r>
    </w:p>
    <w:p w14:paraId="723C2C0D" w14:textId="77777777" w:rsidR="005E1364" w:rsidRPr="005E1364" w:rsidRDefault="005E1364" w:rsidP="00CF0B1C">
      <w:pPr>
        <w:pStyle w:val="ListParagraph"/>
        <w:numPr>
          <w:ilvl w:val="1"/>
          <w:numId w:val="3"/>
        </w:numPr>
        <w:rPr>
          <w:rFonts w:ascii="Arial" w:hAnsi="Arial" w:cs="Arial"/>
          <w:sz w:val="40"/>
          <w:szCs w:val="40"/>
        </w:rPr>
      </w:pPr>
    </w:p>
    <w:p w14:paraId="0FEDC112" w14:textId="660A3809" w:rsidR="00CF0B1C" w:rsidRPr="00EF6131" w:rsidRDefault="00CF0B1C" w:rsidP="00CF0B1C">
      <w:pPr>
        <w:pStyle w:val="ListParagraph"/>
        <w:numPr>
          <w:ilvl w:val="0"/>
          <w:numId w:val="3"/>
        </w:numPr>
        <w:rPr>
          <w:rFonts w:ascii="Arial" w:hAnsi="Arial" w:cs="Arial"/>
          <w:b/>
          <w:bCs/>
          <w:sz w:val="40"/>
          <w:szCs w:val="40"/>
        </w:rPr>
      </w:pPr>
      <w:r w:rsidRPr="00EF6131">
        <w:rPr>
          <w:rFonts w:ascii="Arial" w:hAnsi="Arial" w:cs="Arial"/>
          <w:b/>
          <w:bCs/>
          <w:sz w:val="40"/>
          <w:szCs w:val="40"/>
        </w:rPr>
        <w:t xml:space="preserve">Managing conflict </w:t>
      </w:r>
    </w:p>
    <w:p w14:paraId="3114A99B" w14:textId="77777777" w:rsidR="00EF6131" w:rsidRPr="00EF6131" w:rsidRDefault="00EF6131" w:rsidP="00EF6131">
      <w:pPr>
        <w:pStyle w:val="ListParagraph"/>
        <w:ind w:left="360"/>
        <w:rPr>
          <w:rFonts w:ascii="Arial" w:hAnsi="Arial" w:cs="Arial"/>
          <w:sz w:val="40"/>
          <w:szCs w:val="40"/>
        </w:rPr>
      </w:pPr>
    </w:p>
    <w:p w14:paraId="01A997A3" w14:textId="1FCDF46E" w:rsidR="00CF0B1C" w:rsidRPr="00EF6131" w:rsidRDefault="00CF0B1C" w:rsidP="00CF0B1C">
      <w:pPr>
        <w:pStyle w:val="ListParagraph"/>
        <w:numPr>
          <w:ilvl w:val="1"/>
          <w:numId w:val="3"/>
        </w:numPr>
        <w:rPr>
          <w:rFonts w:ascii="Arial" w:hAnsi="Arial" w:cs="Arial"/>
          <w:sz w:val="40"/>
          <w:szCs w:val="40"/>
        </w:rPr>
      </w:pPr>
      <w:r w:rsidRPr="00EF6131">
        <w:rPr>
          <w:rFonts w:ascii="Arial" w:hAnsi="Arial" w:cs="Arial"/>
          <w:sz w:val="40"/>
          <w:szCs w:val="40"/>
        </w:rPr>
        <w:t>Thomas Kilmann</w:t>
      </w:r>
      <w:r w:rsidR="00D751FB">
        <w:rPr>
          <w:rFonts w:ascii="Arial" w:hAnsi="Arial" w:cs="Arial"/>
          <w:sz w:val="40"/>
          <w:szCs w:val="40"/>
        </w:rPr>
        <w:t xml:space="preserve"> Conflict Model</w:t>
      </w:r>
    </w:p>
    <w:p w14:paraId="74016ADC" w14:textId="6325F9B2" w:rsidR="00906272" w:rsidRPr="006D7D59" w:rsidRDefault="00906272" w:rsidP="006D7D59">
      <w:pPr>
        <w:rPr>
          <w:rFonts w:ascii="Arial" w:hAnsi="Arial" w:cs="Arial"/>
          <w:b/>
          <w:bCs/>
          <w:sz w:val="40"/>
          <w:szCs w:val="40"/>
        </w:rPr>
      </w:pPr>
    </w:p>
    <w:p w14:paraId="0E9420DE" w14:textId="756D6451" w:rsidR="00906272" w:rsidRPr="00906272" w:rsidRDefault="00906272" w:rsidP="00906272">
      <w:pPr>
        <w:pStyle w:val="ListParagraph"/>
        <w:numPr>
          <w:ilvl w:val="0"/>
          <w:numId w:val="3"/>
        </w:numPr>
        <w:rPr>
          <w:rFonts w:ascii="Arial" w:hAnsi="Arial" w:cs="Arial"/>
          <w:b/>
          <w:bCs/>
          <w:sz w:val="40"/>
          <w:szCs w:val="40"/>
        </w:rPr>
      </w:pPr>
      <w:r w:rsidRPr="00906272">
        <w:rPr>
          <w:rFonts w:ascii="Arial" w:hAnsi="Arial" w:cs="Arial"/>
          <w:b/>
          <w:bCs/>
          <w:sz w:val="40"/>
          <w:szCs w:val="40"/>
        </w:rPr>
        <w:t>Conclusion</w:t>
      </w:r>
    </w:p>
    <w:p w14:paraId="00AE74EF" w14:textId="77777777" w:rsidR="00906272" w:rsidRDefault="00906272" w:rsidP="00906272">
      <w:pPr>
        <w:pStyle w:val="ListParagraph"/>
        <w:ind w:left="360"/>
        <w:rPr>
          <w:rFonts w:ascii="Arial" w:hAnsi="Arial" w:cs="Arial"/>
          <w:sz w:val="40"/>
          <w:szCs w:val="40"/>
        </w:rPr>
      </w:pPr>
    </w:p>
    <w:p w14:paraId="22BAD2CA" w14:textId="444987CD" w:rsidR="00906272" w:rsidRDefault="00906272" w:rsidP="00906272">
      <w:pPr>
        <w:pStyle w:val="ListParagraph"/>
        <w:numPr>
          <w:ilvl w:val="0"/>
          <w:numId w:val="3"/>
        </w:numPr>
        <w:rPr>
          <w:rFonts w:ascii="Arial" w:hAnsi="Arial" w:cs="Arial"/>
          <w:b/>
          <w:bCs/>
          <w:sz w:val="40"/>
          <w:szCs w:val="40"/>
        </w:rPr>
      </w:pPr>
      <w:r w:rsidRPr="00906272">
        <w:rPr>
          <w:rFonts w:ascii="Arial" w:hAnsi="Arial" w:cs="Arial"/>
          <w:b/>
          <w:bCs/>
          <w:sz w:val="40"/>
          <w:szCs w:val="40"/>
        </w:rPr>
        <w:t xml:space="preserve">References </w:t>
      </w:r>
    </w:p>
    <w:p w14:paraId="431D9E7F" w14:textId="77777777" w:rsidR="002B16D7" w:rsidRDefault="00906272" w:rsidP="002B16D7">
      <w:pPr>
        <w:pStyle w:val="ListParagraph"/>
        <w:numPr>
          <w:ilvl w:val="0"/>
          <w:numId w:val="8"/>
        </w:numPr>
        <w:jc w:val="center"/>
        <w:rPr>
          <w:rFonts w:ascii="Arial" w:hAnsi="Arial" w:cs="Arial"/>
          <w:b/>
          <w:bCs/>
          <w:sz w:val="36"/>
          <w:szCs w:val="36"/>
        </w:rPr>
      </w:pPr>
      <w:r>
        <w:rPr>
          <w:rFonts w:ascii="Arial" w:hAnsi="Arial" w:cs="Arial"/>
          <w:b/>
          <w:bCs/>
          <w:sz w:val="40"/>
          <w:szCs w:val="40"/>
        </w:rPr>
        <w:br w:type="page"/>
      </w:r>
      <w:r w:rsidR="002B16D7" w:rsidRPr="00906272">
        <w:rPr>
          <w:rFonts w:ascii="Arial" w:hAnsi="Arial" w:cs="Arial"/>
          <w:b/>
          <w:bCs/>
          <w:sz w:val="36"/>
          <w:szCs w:val="36"/>
        </w:rPr>
        <w:lastRenderedPageBreak/>
        <w:t>Introduction</w:t>
      </w:r>
    </w:p>
    <w:p w14:paraId="62563A69" w14:textId="77777777" w:rsidR="002B16D7" w:rsidRDefault="002B16D7" w:rsidP="002B16D7">
      <w:pPr>
        <w:pStyle w:val="ListParagraph"/>
        <w:ind w:left="360"/>
        <w:jc w:val="center"/>
        <w:rPr>
          <w:rFonts w:ascii="Arial" w:hAnsi="Arial" w:cs="Arial"/>
          <w:b/>
          <w:bCs/>
          <w:sz w:val="22"/>
          <w:szCs w:val="22"/>
        </w:rPr>
      </w:pPr>
    </w:p>
    <w:p w14:paraId="210BCAE7" w14:textId="77777777" w:rsidR="002B16D7" w:rsidRDefault="002B16D7" w:rsidP="002B16D7">
      <w:pPr>
        <w:pStyle w:val="ListParagraph"/>
        <w:ind w:left="360"/>
        <w:jc w:val="center"/>
        <w:rPr>
          <w:rFonts w:ascii="Arial" w:hAnsi="Arial" w:cs="Arial"/>
          <w:sz w:val="22"/>
          <w:szCs w:val="22"/>
        </w:rPr>
      </w:pPr>
      <w:r>
        <w:rPr>
          <w:rFonts w:ascii="Arial" w:hAnsi="Arial" w:cs="Arial"/>
          <w:sz w:val="22"/>
          <w:szCs w:val="22"/>
        </w:rPr>
        <w:t>In this report you will find my understanding and comprehension in communications and team working. Over the past decades the way we communicate has evolved immensely there was very little electronic communication between people they were only able to communicate through telegrams, newspapers, radio and telephone however depending on their financial status. Now we are not only able to communicate face to face but with the help of new technology like zoom, Teams, conference calls, WhatsApp and many more. There are different ways we can communicate in society which can be shown in a verbal and non-verbal communication.</w:t>
      </w:r>
    </w:p>
    <w:p w14:paraId="5C73C3F4" w14:textId="77777777" w:rsidR="002B16D7" w:rsidRDefault="002B16D7" w:rsidP="002B16D7">
      <w:pPr>
        <w:pStyle w:val="ListParagraph"/>
        <w:ind w:left="360"/>
        <w:jc w:val="center"/>
        <w:rPr>
          <w:rFonts w:ascii="Arial" w:hAnsi="Arial" w:cs="Arial"/>
          <w:sz w:val="22"/>
          <w:szCs w:val="22"/>
        </w:rPr>
      </w:pPr>
      <w:r w:rsidRPr="0023380C">
        <w:rPr>
          <w:rFonts w:ascii="Arial" w:hAnsi="Arial" w:cs="Arial"/>
          <w:sz w:val="22"/>
          <w:szCs w:val="22"/>
        </w:rPr>
        <w:t>Teamwork is vital to make an organization efficient and successful, a participation of every single person who is part of that specific team</w:t>
      </w:r>
      <w:r>
        <w:rPr>
          <w:rFonts w:ascii="Arial" w:hAnsi="Arial" w:cs="Arial"/>
          <w:sz w:val="22"/>
          <w:szCs w:val="22"/>
        </w:rPr>
        <w:t xml:space="preserve"> is required to achieve goals and targets. </w:t>
      </w:r>
      <w:r w:rsidRPr="0023380C">
        <w:rPr>
          <w:rFonts w:ascii="Arial" w:hAnsi="Arial" w:cs="Arial"/>
          <w:sz w:val="22"/>
          <w:szCs w:val="22"/>
        </w:rPr>
        <w:t xml:space="preserve">Forming a good team is not an easy task it </w:t>
      </w:r>
      <w:r>
        <w:rPr>
          <w:rFonts w:ascii="Arial" w:hAnsi="Arial" w:cs="Arial"/>
          <w:sz w:val="22"/>
          <w:szCs w:val="22"/>
        </w:rPr>
        <w:t>requires people to are able to develop the skills and functions to work alongside other people and have good communication skills, clear messages, share ideas and once the team is formed it is necessary to guide and keep those team members together to achieve specific goal and targets.</w:t>
      </w:r>
    </w:p>
    <w:p w14:paraId="60313EC8" w14:textId="77777777" w:rsidR="002B16D7" w:rsidRDefault="002B16D7" w:rsidP="002B16D7">
      <w:pPr>
        <w:pStyle w:val="ListParagraph"/>
        <w:ind w:left="360"/>
        <w:jc w:val="center"/>
        <w:rPr>
          <w:rFonts w:ascii="Arial" w:hAnsi="Arial" w:cs="Arial"/>
          <w:sz w:val="22"/>
          <w:szCs w:val="22"/>
        </w:rPr>
      </w:pPr>
    </w:p>
    <w:p w14:paraId="5C426202" w14:textId="77777777" w:rsidR="002B16D7" w:rsidRDefault="002B16D7" w:rsidP="002B16D7">
      <w:pPr>
        <w:pStyle w:val="ListParagraph"/>
        <w:ind w:left="360"/>
        <w:jc w:val="center"/>
        <w:rPr>
          <w:rFonts w:ascii="Arial" w:hAnsi="Arial" w:cs="Arial"/>
          <w:sz w:val="22"/>
          <w:szCs w:val="22"/>
        </w:rPr>
      </w:pPr>
    </w:p>
    <w:p w14:paraId="53EB9345" w14:textId="79B6E162" w:rsidR="00906272" w:rsidRDefault="00906272">
      <w:pPr>
        <w:rPr>
          <w:rFonts w:ascii="Arial" w:hAnsi="Arial" w:cs="Arial"/>
          <w:b/>
          <w:bCs/>
          <w:sz w:val="40"/>
          <w:szCs w:val="40"/>
        </w:rPr>
      </w:pPr>
    </w:p>
    <w:p w14:paraId="6729AC7A" w14:textId="77777777" w:rsidR="00573E37" w:rsidRDefault="00573E37" w:rsidP="0023380C">
      <w:pPr>
        <w:pStyle w:val="ListParagraph"/>
        <w:ind w:left="360"/>
        <w:jc w:val="center"/>
        <w:rPr>
          <w:rFonts w:ascii="Arial" w:hAnsi="Arial" w:cs="Arial"/>
          <w:sz w:val="22"/>
          <w:szCs w:val="22"/>
        </w:rPr>
      </w:pPr>
    </w:p>
    <w:p w14:paraId="2D924C04" w14:textId="77777777" w:rsidR="00573E37" w:rsidRPr="00573E37" w:rsidRDefault="00573E37" w:rsidP="0023380C">
      <w:pPr>
        <w:pStyle w:val="ListParagraph"/>
        <w:ind w:left="360"/>
        <w:jc w:val="center"/>
        <w:rPr>
          <w:rFonts w:ascii="Arial" w:hAnsi="Arial" w:cs="Arial"/>
          <w:sz w:val="36"/>
          <w:szCs w:val="36"/>
        </w:rPr>
      </w:pPr>
    </w:p>
    <w:p w14:paraId="5D9F7A7A" w14:textId="04C1F423" w:rsidR="00C971A0" w:rsidRPr="00573E37" w:rsidRDefault="00573E37" w:rsidP="00EA28AF">
      <w:pPr>
        <w:pStyle w:val="ListParagraph"/>
        <w:numPr>
          <w:ilvl w:val="0"/>
          <w:numId w:val="8"/>
        </w:numPr>
        <w:jc w:val="center"/>
        <w:rPr>
          <w:rFonts w:ascii="Arial" w:hAnsi="Arial" w:cs="Arial"/>
          <w:b/>
          <w:bCs/>
          <w:sz w:val="36"/>
          <w:szCs w:val="36"/>
        </w:rPr>
      </w:pPr>
      <w:r w:rsidRPr="00573E37">
        <w:rPr>
          <w:rFonts w:ascii="Arial" w:hAnsi="Arial" w:cs="Arial"/>
          <w:b/>
          <w:bCs/>
          <w:sz w:val="36"/>
          <w:szCs w:val="36"/>
        </w:rPr>
        <w:t xml:space="preserve">Models of Communication </w:t>
      </w:r>
      <w:r w:rsidR="004D04B5" w:rsidRPr="00573E37">
        <w:rPr>
          <w:rFonts w:ascii="Arial" w:hAnsi="Arial" w:cs="Arial"/>
          <w:b/>
          <w:bCs/>
          <w:sz w:val="36"/>
          <w:szCs w:val="36"/>
        </w:rPr>
        <w:t xml:space="preserve">   </w:t>
      </w:r>
    </w:p>
    <w:p w14:paraId="5D4371B3" w14:textId="322F9EEA" w:rsidR="00C971A0" w:rsidRDefault="00C971A0" w:rsidP="00906272">
      <w:pPr>
        <w:pStyle w:val="ListParagraph"/>
        <w:ind w:left="360"/>
        <w:jc w:val="center"/>
        <w:rPr>
          <w:rFonts w:ascii="Arial" w:hAnsi="Arial" w:cs="Arial"/>
          <w:sz w:val="22"/>
          <w:szCs w:val="22"/>
        </w:rPr>
      </w:pPr>
    </w:p>
    <w:p w14:paraId="6227A5D8" w14:textId="444BB840" w:rsidR="000637DC" w:rsidRDefault="00683B20" w:rsidP="00573E37">
      <w:pPr>
        <w:pStyle w:val="ListParagraph"/>
        <w:ind w:left="360"/>
        <w:rPr>
          <w:rFonts w:ascii="Arial" w:hAnsi="Arial" w:cs="Arial"/>
          <w:sz w:val="22"/>
          <w:szCs w:val="22"/>
        </w:rPr>
      </w:pPr>
      <w:r>
        <w:rPr>
          <w:rFonts w:ascii="Arial" w:hAnsi="Arial" w:cs="Arial"/>
          <w:sz w:val="22"/>
          <w:szCs w:val="22"/>
        </w:rPr>
        <w:t>Communication is the meaningful and coherence expression of ideas t</w:t>
      </w:r>
      <w:r w:rsidR="00573E37">
        <w:rPr>
          <w:rFonts w:ascii="Arial" w:hAnsi="Arial" w:cs="Arial"/>
          <w:sz w:val="22"/>
          <w:szCs w:val="22"/>
        </w:rPr>
        <w:t xml:space="preserve">here are many different models of communication as </w:t>
      </w:r>
      <w:r w:rsidR="00CD1009">
        <w:rPr>
          <w:rFonts w:ascii="Arial" w:hAnsi="Arial" w:cs="Arial"/>
          <w:sz w:val="22"/>
          <w:szCs w:val="22"/>
        </w:rPr>
        <w:t>such.</w:t>
      </w:r>
    </w:p>
    <w:p w14:paraId="0D7DD1D5" w14:textId="5E471AB5" w:rsidR="000637DC" w:rsidRPr="000637DC" w:rsidRDefault="00573E37" w:rsidP="00CC678E">
      <w:pPr>
        <w:pStyle w:val="ListParagraph"/>
        <w:numPr>
          <w:ilvl w:val="0"/>
          <w:numId w:val="5"/>
        </w:numPr>
        <w:rPr>
          <w:rFonts w:ascii="Arial" w:hAnsi="Arial" w:cs="Arial"/>
          <w:sz w:val="22"/>
          <w:szCs w:val="22"/>
        </w:rPr>
      </w:pPr>
      <w:r w:rsidRPr="000637DC">
        <w:rPr>
          <w:rFonts w:ascii="Arial" w:hAnsi="Arial" w:cs="Arial"/>
          <w:b/>
          <w:bCs/>
          <w:sz w:val="22"/>
          <w:szCs w:val="22"/>
        </w:rPr>
        <w:t>Transmission</w:t>
      </w:r>
    </w:p>
    <w:p w14:paraId="400E6DEF" w14:textId="17A32BB3" w:rsidR="000637DC" w:rsidRDefault="00573E37" w:rsidP="000637DC">
      <w:pPr>
        <w:pStyle w:val="ListParagraph"/>
        <w:numPr>
          <w:ilvl w:val="0"/>
          <w:numId w:val="5"/>
        </w:numPr>
        <w:rPr>
          <w:rFonts w:ascii="Arial" w:hAnsi="Arial" w:cs="Arial"/>
          <w:b/>
          <w:bCs/>
          <w:sz w:val="22"/>
          <w:szCs w:val="22"/>
        </w:rPr>
      </w:pPr>
      <w:r w:rsidRPr="000637DC">
        <w:rPr>
          <w:rFonts w:ascii="Arial" w:hAnsi="Arial" w:cs="Arial"/>
          <w:b/>
          <w:bCs/>
          <w:sz w:val="22"/>
          <w:szCs w:val="22"/>
        </w:rPr>
        <w:t>Exchange</w:t>
      </w:r>
    </w:p>
    <w:p w14:paraId="60FC30DC" w14:textId="77777777" w:rsidR="00683B20" w:rsidRDefault="00573E37" w:rsidP="000637DC">
      <w:pPr>
        <w:pStyle w:val="ListParagraph"/>
        <w:numPr>
          <w:ilvl w:val="0"/>
          <w:numId w:val="5"/>
        </w:numPr>
        <w:rPr>
          <w:rFonts w:ascii="Arial" w:hAnsi="Arial" w:cs="Arial"/>
          <w:b/>
          <w:bCs/>
          <w:sz w:val="22"/>
          <w:szCs w:val="22"/>
        </w:rPr>
      </w:pPr>
      <w:r w:rsidRPr="000637DC">
        <w:rPr>
          <w:rFonts w:ascii="Arial" w:hAnsi="Arial" w:cs="Arial"/>
          <w:b/>
          <w:bCs/>
          <w:sz w:val="22"/>
          <w:szCs w:val="22"/>
        </w:rPr>
        <w:t>Meaning</w:t>
      </w:r>
    </w:p>
    <w:p w14:paraId="67F0568A" w14:textId="2ACBEA06" w:rsidR="00573E37" w:rsidRDefault="00573E37" w:rsidP="000637DC">
      <w:pPr>
        <w:pStyle w:val="ListParagraph"/>
        <w:numPr>
          <w:ilvl w:val="0"/>
          <w:numId w:val="5"/>
        </w:numPr>
        <w:rPr>
          <w:rFonts w:ascii="Arial" w:hAnsi="Arial" w:cs="Arial"/>
          <w:b/>
          <w:bCs/>
          <w:sz w:val="22"/>
          <w:szCs w:val="22"/>
        </w:rPr>
      </w:pPr>
      <w:r w:rsidRPr="000637DC">
        <w:rPr>
          <w:rFonts w:ascii="Arial" w:hAnsi="Arial" w:cs="Arial"/>
          <w:b/>
          <w:bCs/>
          <w:sz w:val="22"/>
          <w:szCs w:val="22"/>
        </w:rPr>
        <w:t xml:space="preserve">Discourse </w:t>
      </w:r>
    </w:p>
    <w:p w14:paraId="2F001923" w14:textId="77777777" w:rsidR="008D150D" w:rsidRPr="00CC678E" w:rsidRDefault="008D150D" w:rsidP="00CC678E">
      <w:pPr>
        <w:rPr>
          <w:rFonts w:ascii="Arial" w:hAnsi="Arial" w:cs="Arial"/>
          <w:sz w:val="22"/>
          <w:szCs w:val="22"/>
        </w:rPr>
      </w:pPr>
    </w:p>
    <w:p w14:paraId="371493E9" w14:textId="4EE9C33B" w:rsidR="002400FD" w:rsidRPr="008D150D" w:rsidRDefault="00CD1009" w:rsidP="00CD1009">
      <w:pPr>
        <w:pStyle w:val="ListParagraph"/>
        <w:ind w:left="360"/>
        <w:rPr>
          <w:rFonts w:ascii="Arial" w:hAnsi="Arial" w:cs="Arial"/>
          <w:b/>
          <w:bCs/>
          <w:sz w:val="28"/>
          <w:szCs w:val="28"/>
          <w:u w:val="single"/>
        </w:rPr>
      </w:pPr>
      <w:r w:rsidRPr="008D150D">
        <w:rPr>
          <w:rFonts w:ascii="Arial" w:hAnsi="Arial" w:cs="Arial"/>
          <w:b/>
          <w:bCs/>
          <w:sz w:val="28"/>
          <w:szCs w:val="28"/>
          <w:u w:val="single"/>
        </w:rPr>
        <w:t xml:space="preserve">Shannon </w:t>
      </w:r>
      <w:r w:rsidR="005A0936" w:rsidRPr="008D150D">
        <w:rPr>
          <w:rFonts w:ascii="Arial" w:hAnsi="Arial" w:cs="Arial"/>
          <w:b/>
          <w:bCs/>
          <w:sz w:val="28"/>
          <w:szCs w:val="28"/>
          <w:u w:val="single"/>
        </w:rPr>
        <w:t xml:space="preserve">and </w:t>
      </w:r>
      <w:r w:rsidRPr="008D150D">
        <w:rPr>
          <w:rFonts w:ascii="Arial" w:hAnsi="Arial" w:cs="Arial"/>
          <w:b/>
          <w:bCs/>
          <w:sz w:val="28"/>
          <w:szCs w:val="28"/>
          <w:u w:val="single"/>
        </w:rPr>
        <w:t>Weaver</w:t>
      </w:r>
      <w:r w:rsidR="005A0936" w:rsidRPr="008D150D">
        <w:rPr>
          <w:rFonts w:ascii="Arial" w:hAnsi="Arial" w:cs="Arial"/>
          <w:b/>
          <w:bCs/>
          <w:sz w:val="28"/>
          <w:szCs w:val="28"/>
          <w:u w:val="single"/>
        </w:rPr>
        <w:t>’s</w:t>
      </w:r>
      <w:r w:rsidRPr="008D150D">
        <w:rPr>
          <w:rFonts w:ascii="Arial" w:hAnsi="Arial" w:cs="Arial"/>
          <w:b/>
          <w:bCs/>
          <w:sz w:val="28"/>
          <w:szCs w:val="28"/>
          <w:u w:val="single"/>
        </w:rPr>
        <w:t xml:space="preserve"> </w:t>
      </w:r>
      <w:r w:rsidR="005A0936" w:rsidRPr="008D150D">
        <w:rPr>
          <w:rFonts w:ascii="Arial" w:hAnsi="Arial" w:cs="Arial"/>
          <w:b/>
          <w:bCs/>
          <w:sz w:val="28"/>
          <w:szCs w:val="28"/>
          <w:u w:val="single"/>
        </w:rPr>
        <w:t xml:space="preserve">Model </w:t>
      </w:r>
    </w:p>
    <w:p w14:paraId="1A547F74" w14:textId="30BFA903" w:rsidR="00CD1009" w:rsidRDefault="00CD1009" w:rsidP="00CD1009">
      <w:pPr>
        <w:pStyle w:val="ListParagraph"/>
        <w:ind w:left="360"/>
        <w:rPr>
          <w:rFonts w:ascii="Arial" w:hAnsi="Arial" w:cs="Arial"/>
          <w:b/>
          <w:bCs/>
          <w:sz w:val="36"/>
          <w:szCs w:val="36"/>
          <w:u w:val="single"/>
        </w:rPr>
      </w:pPr>
    </w:p>
    <w:p w14:paraId="43C39515" w14:textId="2337239C" w:rsidR="002C116D" w:rsidRDefault="002C116D" w:rsidP="00CD1009">
      <w:pPr>
        <w:pStyle w:val="ListParagraph"/>
        <w:ind w:left="360"/>
        <w:rPr>
          <w:rFonts w:ascii="Arial" w:hAnsi="Arial" w:cs="Arial"/>
          <w:sz w:val="22"/>
          <w:szCs w:val="22"/>
        </w:rPr>
      </w:pPr>
      <w:r>
        <w:rPr>
          <w:rFonts w:ascii="Arial" w:hAnsi="Arial" w:cs="Arial"/>
          <w:sz w:val="22"/>
          <w:szCs w:val="22"/>
        </w:rPr>
        <w:t xml:space="preserve">The Shannon and Weaver </w:t>
      </w:r>
      <w:r w:rsidR="007D1467">
        <w:rPr>
          <w:rFonts w:ascii="Arial" w:hAnsi="Arial" w:cs="Arial"/>
          <w:sz w:val="22"/>
          <w:szCs w:val="22"/>
        </w:rPr>
        <w:t>was develop</w:t>
      </w:r>
      <w:r w:rsidR="005A1B9F">
        <w:rPr>
          <w:rFonts w:ascii="Arial" w:hAnsi="Arial" w:cs="Arial"/>
          <w:sz w:val="22"/>
          <w:szCs w:val="22"/>
        </w:rPr>
        <w:t>ed</w:t>
      </w:r>
      <w:r w:rsidR="007D1467">
        <w:rPr>
          <w:rFonts w:ascii="Arial" w:hAnsi="Arial" w:cs="Arial"/>
          <w:sz w:val="22"/>
          <w:szCs w:val="22"/>
        </w:rPr>
        <w:t xml:space="preserve"> in 19</w:t>
      </w:r>
      <w:r w:rsidR="005A1B9F">
        <w:rPr>
          <w:rFonts w:ascii="Arial" w:hAnsi="Arial" w:cs="Arial"/>
          <w:sz w:val="22"/>
          <w:szCs w:val="22"/>
        </w:rPr>
        <w:t xml:space="preserve">49 by Claude Shannon and Warren Weaver </w:t>
      </w:r>
      <w:r>
        <w:rPr>
          <w:rFonts w:ascii="Arial" w:hAnsi="Arial" w:cs="Arial"/>
          <w:sz w:val="22"/>
          <w:szCs w:val="22"/>
        </w:rPr>
        <w:t>i</w:t>
      </w:r>
      <w:r w:rsidR="005A1B9F">
        <w:rPr>
          <w:rFonts w:ascii="Arial" w:hAnsi="Arial" w:cs="Arial"/>
          <w:sz w:val="22"/>
          <w:szCs w:val="22"/>
        </w:rPr>
        <w:t>t is</w:t>
      </w:r>
      <w:r>
        <w:rPr>
          <w:rFonts w:ascii="Arial" w:hAnsi="Arial" w:cs="Arial"/>
          <w:sz w:val="22"/>
          <w:szCs w:val="22"/>
        </w:rPr>
        <w:t xml:space="preserve"> a linear model of communication </w:t>
      </w:r>
      <w:r w:rsidR="005A1B9F">
        <w:rPr>
          <w:rFonts w:ascii="Arial" w:hAnsi="Arial" w:cs="Arial"/>
          <w:sz w:val="22"/>
          <w:szCs w:val="22"/>
        </w:rPr>
        <w:t xml:space="preserve">and it is a transmission model that consist of five elements </w:t>
      </w:r>
      <w:r w:rsidR="005A0936">
        <w:rPr>
          <w:rFonts w:ascii="Arial" w:hAnsi="Arial" w:cs="Arial"/>
          <w:sz w:val="22"/>
          <w:szCs w:val="22"/>
        </w:rPr>
        <w:t>that provides a framework for analysing how messages are sen</w:t>
      </w:r>
      <w:r w:rsidR="00D1278B">
        <w:rPr>
          <w:rFonts w:ascii="Arial" w:hAnsi="Arial" w:cs="Arial"/>
          <w:sz w:val="22"/>
          <w:szCs w:val="22"/>
        </w:rPr>
        <w:t>t§</w:t>
      </w:r>
      <w:r w:rsidR="005A0936">
        <w:rPr>
          <w:rFonts w:ascii="Arial" w:hAnsi="Arial" w:cs="Arial"/>
          <w:sz w:val="22"/>
          <w:szCs w:val="22"/>
        </w:rPr>
        <w:t xml:space="preserve"> and received. It is best known how messages can be easily mixed up or misinterpreted in the process between the sender and the receiver of the message.</w:t>
      </w:r>
    </w:p>
    <w:p w14:paraId="32101B06" w14:textId="2EE98967" w:rsidR="005A1B9F" w:rsidRDefault="005A1B9F" w:rsidP="00CD1009">
      <w:pPr>
        <w:pStyle w:val="ListParagraph"/>
        <w:ind w:left="360"/>
        <w:rPr>
          <w:rFonts w:ascii="Arial" w:hAnsi="Arial" w:cs="Arial"/>
          <w:sz w:val="22"/>
          <w:szCs w:val="22"/>
        </w:rPr>
      </w:pPr>
    </w:p>
    <w:p w14:paraId="300F3976" w14:textId="77777777" w:rsidR="007D1467" w:rsidRPr="002C116D" w:rsidRDefault="007D1467" w:rsidP="00CD1009">
      <w:pPr>
        <w:pStyle w:val="ListParagraph"/>
        <w:ind w:left="360"/>
        <w:rPr>
          <w:rFonts w:ascii="Arial" w:hAnsi="Arial" w:cs="Arial"/>
          <w:sz w:val="22"/>
          <w:szCs w:val="22"/>
        </w:rPr>
      </w:pPr>
    </w:p>
    <w:p w14:paraId="2BE76C42" w14:textId="6D43D03F" w:rsidR="002400FD" w:rsidRDefault="007D1467" w:rsidP="00906272">
      <w:pPr>
        <w:pStyle w:val="ListParagraph"/>
        <w:ind w:left="360"/>
        <w:jc w:val="center"/>
        <w:rPr>
          <w:rFonts w:ascii="Arial" w:hAnsi="Arial" w:cs="Arial"/>
          <w:sz w:val="22"/>
          <w:szCs w:val="22"/>
        </w:rPr>
      </w:pPr>
      <w:r>
        <w:rPr>
          <w:rFonts w:ascii="Arial" w:hAnsi="Arial" w:cs="Arial"/>
          <w:noProof/>
          <w:sz w:val="22"/>
          <w:szCs w:val="22"/>
        </w:rPr>
        <w:lastRenderedPageBreak/>
        <w:drawing>
          <wp:inline distT="0" distB="0" distL="0" distR="0" wp14:anchorId="277C95EC" wp14:editId="4E6A2946">
            <wp:extent cx="3831412" cy="2047411"/>
            <wp:effectExtent l="0" t="0" r="444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50215" cy="2057459"/>
                    </a:xfrm>
                    <a:prstGeom prst="rect">
                      <a:avLst/>
                    </a:prstGeom>
                  </pic:spPr>
                </pic:pic>
              </a:graphicData>
            </a:graphic>
          </wp:inline>
        </w:drawing>
      </w:r>
    </w:p>
    <w:p w14:paraId="53FD786F" w14:textId="1213C8AC" w:rsidR="004C4343" w:rsidRPr="00DB0D1A" w:rsidRDefault="007D1467" w:rsidP="00DB0D1A">
      <w:pPr>
        <w:pStyle w:val="ListParagraph"/>
        <w:ind w:left="360"/>
        <w:jc w:val="center"/>
        <w:rPr>
          <w:rFonts w:ascii="Arial" w:hAnsi="Arial" w:cs="Arial"/>
          <w:sz w:val="22"/>
          <w:szCs w:val="22"/>
          <w:u w:val="single"/>
        </w:rPr>
      </w:pPr>
      <w:r w:rsidRPr="007D1467">
        <w:rPr>
          <w:rFonts w:ascii="Arial" w:hAnsi="Arial" w:cs="Arial"/>
          <w:sz w:val="22"/>
          <w:szCs w:val="22"/>
          <w:u w:val="single"/>
        </w:rPr>
        <w:t xml:space="preserve">Figure 1. Shannon and Weaver Model </w:t>
      </w:r>
    </w:p>
    <w:p w14:paraId="2F28E66B" w14:textId="09D72724" w:rsidR="00CF0B1C" w:rsidRDefault="00C45951" w:rsidP="00CF0B1C">
      <w:pPr>
        <w:pStyle w:val="ListParagraph"/>
        <w:ind w:left="360"/>
        <w:rPr>
          <w:rFonts w:ascii="Arial" w:hAnsi="Arial" w:cs="Arial"/>
          <w:b/>
          <w:bCs/>
          <w:sz w:val="28"/>
          <w:szCs w:val="28"/>
          <w:u w:val="single"/>
        </w:rPr>
      </w:pPr>
      <w:r>
        <w:rPr>
          <w:rFonts w:ascii="Arial" w:hAnsi="Arial" w:cs="Arial"/>
          <w:b/>
          <w:bCs/>
          <w:sz w:val="28"/>
          <w:szCs w:val="28"/>
          <w:u w:val="single"/>
        </w:rPr>
        <w:t>Laswell</w:t>
      </w:r>
      <w:r w:rsidRPr="00C45951">
        <w:rPr>
          <w:rFonts w:ascii="Arial" w:hAnsi="Arial" w:cs="Arial"/>
          <w:b/>
          <w:bCs/>
          <w:sz w:val="28"/>
          <w:szCs w:val="28"/>
          <w:u w:val="single"/>
        </w:rPr>
        <w:t xml:space="preserve"> Model</w:t>
      </w:r>
      <w:r>
        <w:rPr>
          <w:rFonts w:ascii="Arial" w:hAnsi="Arial" w:cs="Arial"/>
          <w:b/>
          <w:bCs/>
          <w:sz w:val="28"/>
          <w:szCs w:val="28"/>
          <w:u w:val="single"/>
        </w:rPr>
        <w:t xml:space="preserve"> of Communication </w:t>
      </w:r>
    </w:p>
    <w:p w14:paraId="1E054CC6" w14:textId="4C5F005A" w:rsidR="004C4343" w:rsidRDefault="004C4343" w:rsidP="00CF0B1C">
      <w:pPr>
        <w:pStyle w:val="ListParagraph"/>
        <w:ind w:left="360"/>
        <w:rPr>
          <w:rFonts w:ascii="Arial" w:hAnsi="Arial" w:cs="Arial"/>
          <w:b/>
          <w:bCs/>
          <w:sz w:val="28"/>
          <w:szCs w:val="28"/>
          <w:u w:val="single"/>
        </w:rPr>
      </w:pPr>
    </w:p>
    <w:p w14:paraId="628DFBD1" w14:textId="60229721" w:rsidR="006B32C1" w:rsidRPr="006B32C1" w:rsidRDefault="004C4343" w:rsidP="006B32C1">
      <w:pPr>
        <w:pStyle w:val="ListParagraph"/>
        <w:ind w:left="360"/>
        <w:rPr>
          <w:rFonts w:ascii="Arial" w:hAnsi="Arial" w:cs="Arial"/>
          <w:sz w:val="22"/>
          <w:szCs w:val="22"/>
        </w:rPr>
      </w:pPr>
      <w:r>
        <w:rPr>
          <w:rFonts w:ascii="Arial" w:hAnsi="Arial" w:cs="Arial"/>
          <w:sz w:val="22"/>
          <w:szCs w:val="22"/>
        </w:rPr>
        <w:t xml:space="preserve">This model </w:t>
      </w:r>
      <w:r w:rsidR="00584B46">
        <w:rPr>
          <w:rFonts w:ascii="Arial" w:hAnsi="Arial" w:cs="Arial"/>
          <w:sz w:val="22"/>
          <w:szCs w:val="22"/>
        </w:rPr>
        <w:t xml:space="preserve">of communication was developed by Harold Laswell in 1948 and it </w:t>
      </w:r>
      <w:r>
        <w:rPr>
          <w:rFonts w:ascii="Arial" w:hAnsi="Arial" w:cs="Arial"/>
          <w:sz w:val="22"/>
          <w:szCs w:val="22"/>
        </w:rPr>
        <w:t xml:space="preserve">focuses </w:t>
      </w:r>
      <w:r w:rsidR="00D1278B">
        <w:rPr>
          <w:rFonts w:ascii="Arial" w:hAnsi="Arial" w:cs="Arial"/>
          <w:sz w:val="22"/>
          <w:szCs w:val="22"/>
        </w:rPr>
        <w:t>o</w:t>
      </w:r>
      <w:r>
        <w:rPr>
          <w:rFonts w:ascii="Arial" w:hAnsi="Arial" w:cs="Arial"/>
          <w:sz w:val="22"/>
          <w:szCs w:val="22"/>
        </w:rPr>
        <w:t>n</w:t>
      </w:r>
      <w:r w:rsidR="00BF09D2">
        <w:rPr>
          <w:rFonts w:ascii="Arial" w:hAnsi="Arial" w:cs="Arial"/>
          <w:sz w:val="22"/>
          <w:szCs w:val="22"/>
        </w:rPr>
        <w:t xml:space="preserve"> the</w:t>
      </w:r>
      <w:r>
        <w:rPr>
          <w:rFonts w:ascii="Arial" w:hAnsi="Arial" w:cs="Arial"/>
          <w:sz w:val="22"/>
          <w:szCs w:val="22"/>
        </w:rPr>
        <w:t xml:space="preserve"> five </w:t>
      </w:r>
      <w:proofErr w:type="spellStart"/>
      <w:r w:rsidRPr="00584B46">
        <w:rPr>
          <w:rFonts w:ascii="Arial" w:hAnsi="Arial" w:cs="Arial"/>
          <w:b/>
          <w:bCs/>
          <w:sz w:val="22"/>
          <w:szCs w:val="22"/>
        </w:rPr>
        <w:t>Ws</w:t>
      </w:r>
      <w:proofErr w:type="spellEnd"/>
      <w:r>
        <w:rPr>
          <w:rFonts w:ascii="Arial" w:hAnsi="Arial" w:cs="Arial"/>
          <w:sz w:val="22"/>
          <w:szCs w:val="22"/>
        </w:rPr>
        <w:t xml:space="preserve"> these are five words begging with the letter W which are Who</w:t>
      </w:r>
      <w:r w:rsidR="00584B46">
        <w:rPr>
          <w:rFonts w:ascii="Arial" w:hAnsi="Arial" w:cs="Arial"/>
          <w:sz w:val="22"/>
          <w:szCs w:val="22"/>
        </w:rPr>
        <w:t>,</w:t>
      </w:r>
      <w:r>
        <w:rPr>
          <w:rFonts w:ascii="Arial" w:hAnsi="Arial" w:cs="Arial"/>
          <w:sz w:val="22"/>
          <w:szCs w:val="22"/>
        </w:rPr>
        <w:t xml:space="preserve"> says What</w:t>
      </w:r>
      <w:r w:rsidR="00584B46">
        <w:rPr>
          <w:rFonts w:ascii="Arial" w:hAnsi="Arial" w:cs="Arial"/>
          <w:sz w:val="22"/>
          <w:szCs w:val="22"/>
        </w:rPr>
        <w:t>,</w:t>
      </w:r>
      <w:r>
        <w:rPr>
          <w:rFonts w:ascii="Arial" w:hAnsi="Arial" w:cs="Arial"/>
          <w:sz w:val="22"/>
          <w:szCs w:val="22"/>
        </w:rPr>
        <w:t xml:space="preserve"> in Which channel</w:t>
      </w:r>
      <w:r w:rsidR="00D1278B">
        <w:rPr>
          <w:rFonts w:ascii="Arial" w:hAnsi="Arial" w:cs="Arial"/>
          <w:sz w:val="22"/>
          <w:szCs w:val="22"/>
        </w:rPr>
        <w:t>,</w:t>
      </w:r>
      <w:r>
        <w:rPr>
          <w:rFonts w:ascii="Arial" w:hAnsi="Arial" w:cs="Arial"/>
          <w:sz w:val="22"/>
          <w:szCs w:val="22"/>
        </w:rPr>
        <w:t xml:space="preserve"> to Whom and with What effect was said.</w:t>
      </w:r>
      <w:r w:rsidR="000269BB">
        <w:rPr>
          <w:rFonts w:ascii="Arial" w:hAnsi="Arial" w:cs="Arial"/>
          <w:sz w:val="22"/>
          <w:szCs w:val="22"/>
        </w:rPr>
        <w:t xml:space="preserve"> Laswell stated that</w:t>
      </w:r>
      <w:r w:rsidR="00C53795">
        <w:rPr>
          <w:rFonts w:ascii="Arial" w:hAnsi="Arial" w:cs="Arial"/>
          <w:sz w:val="22"/>
          <w:szCs w:val="22"/>
        </w:rPr>
        <w:t xml:space="preserve"> </w:t>
      </w:r>
      <w:r w:rsidR="000269BB">
        <w:rPr>
          <w:rFonts w:ascii="Arial" w:hAnsi="Arial" w:cs="Arial"/>
          <w:sz w:val="22"/>
          <w:szCs w:val="22"/>
        </w:rPr>
        <w:t>understand</w:t>
      </w:r>
      <w:r w:rsidR="00C53795">
        <w:rPr>
          <w:rFonts w:ascii="Arial" w:hAnsi="Arial" w:cs="Arial"/>
          <w:sz w:val="22"/>
          <w:szCs w:val="22"/>
        </w:rPr>
        <w:t>ing</w:t>
      </w:r>
      <w:r w:rsidR="000269BB">
        <w:rPr>
          <w:rFonts w:ascii="Arial" w:hAnsi="Arial" w:cs="Arial"/>
          <w:sz w:val="22"/>
          <w:szCs w:val="22"/>
        </w:rPr>
        <w:t xml:space="preserve"> the process of mass communication, one has to understand each of the stages which are control analysis, content analysis, media analysis, audience analysis and effect analysis.</w:t>
      </w:r>
    </w:p>
    <w:p w14:paraId="56A1038E" w14:textId="7C026660" w:rsidR="004C4343" w:rsidRPr="006B32C1" w:rsidRDefault="004C4343" w:rsidP="006B32C1">
      <w:pPr>
        <w:pStyle w:val="ListParagraph"/>
        <w:ind w:left="360"/>
        <w:rPr>
          <w:rFonts w:ascii="Arial" w:hAnsi="Arial" w:cs="Arial"/>
          <w:sz w:val="22"/>
          <w:szCs w:val="22"/>
        </w:rPr>
      </w:pPr>
    </w:p>
    <w:p w14:paraId="7376C516" w14:textId="236F06A8" w:rsidR="006B32C1" w:rsidRDefault="006B32C1" w:rsidP="006B32C1">
      <w:pPr>
        <w:pStyle w:val="ListParagraph"/>
        <w:ind w:left="360"/>
        <w:jc w:val="center"/>
        <w:rPr>
          <w:rFonts w:ascii="Arial" w:hAnsi="Arial" w:cs="Arial"/>
          <w:sz w:val="22"/>
          <w:szCs w:val="22"/>
        </w:rPr>
      </w:pPr>
      <w:r>
        <w:rPr>
          <w:rFonts w:ascii="Arial" w:hAnsi="Arial" w:cs="Arial"/>
          <w:noProof/>
          <w:sz w:val="22"/>
          <w:szCs w:val="22"/>
        </w:rPr>
        <w:drawing>
          <wp:inline distT="0" distB="0" distL="0" distR="0" wp14:anchorId="200CBEF5" wp14:editId="4560D79A">
            <wp:extent cx="3136165" cy="1941195"/>
            <wp:effectExtent l="0" t="0" r="127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7408" cy="1960534"/>
                    </a:xfrm>
                    <a:prstGeom prst="rect">
                      <a:avLst/>
                    </a:prstGeom>
                  </pic:spPr>
                </pic:pic>
              </a:graphicData>
            </a:graphic>
          </wp:inline>
        </w:drawing>
      </w:r>
    </w:p>
    <w:p w14:paraId="755F3099" w14:textId="11272B42" w:rsidR="006B32C1" w:rsidRDefault="006B32C1" w:rsidP="006B32C1">
      <w:pPr>
        <w:pStyle w:val="ListParagraph"/>
        <w:ind w:left="360"/>
        <w:jc w:val="center"/>
        <w:rPr>
          <w:rFonts w:ascii="Arial" w:hAnsi="Arial" w:cs="Arial"/>
          <w:sz w:val="22"/>
          <w:szCs w:val="22"/>
          <w:u w:val="single"/>
        </w:rPr>
      </w:pPr>
      <w:r w:rsidRPr="00C04735">
        <w:rPr>
          <w:rFonts w:ascii="Arial" w:hAnsi="Arial" w:cs="Arial"/>
          <w:sz w:val="22"/>
          <w:szCs w:val="22"/>
          <w:u w:val="single"/>
        </w:rPr>
        <w:t>Figure 2. Laswell’s Model</w:t>
      </w:r>
      <w:r w:rsidR="00C04735">
        <w:rPr>
          <w:rFonts w:ascii="Arial" w:hAnsi="Arial" w:cs="Arial"/>
          <w:sz w:val="22"/>
          <w:szCs w:val="22"/>
          <w:u w:val="single"/>
        </w:rPr>
        <w:t xml:space="preserve"> 1948</w:t>
      </w:r>
    </w:p>
    <w:p w14:paraId="26B346CA" w14:textId="77777777" w:rsidR="007B5822" w:rsidRPr="00C04735" w:rsidRDefault="007B5822" w:rsidP="006B32C1">
      <w:pPr>
        <w:pStyle w:val="ListParagraph"/>
        <w:ind w:left="360"/>
        <w:jc w:val="center"/>
        <w:rPr>
          <w:rFonts w:ascii="Arial" w:hAnsi="Arial" w:cs="Arial"/>
          <w:sz w:val="22"/>
          <w:szCs w:val="22"/>
          <w:u w:val="single"/>
        </w:rPr>
      </w:pPr>
    </w:p>
    <w:p w14:paraId="0FD0E33A" w14:textId="2DCECB20" w:rsidR="006B32C1" w:rsidRDefault="006B32C1" w:rsidP="006B32C1">
      <w:pPr>
        <w:pStyle w:val="ListParagraph"/>
        <w:ind w:left="360"/>
        <w:jc w:val="center"/>
        <w:rPr>
          <w:rFonts w:ascii="Arial" w:hAnsi="Arial" w:cs="Arial"/>
          <w:sz w:val="22"/>
          <w:szCs w:val="22"/>
        </w:rPr>
      </w:pPr>
      <w:r w:rsidRPr="00C04735">
        <w:rPr>
          <w:rFonts w:ascii="Arial" w:hAnsi="Arial" w:cs="Arial"/>
          <w:b/>
          <w:bCs/>
          <w:sz w:val="22"/>
          <w:szCs w:val="22"/>
        </w:rPr>
        <w:t>Who?</w:t>
      </w:r>
      <w:r>
        <w:rPr>
          <w:rFonts w:ascii="Arial" w:hAnsi="Arial" w:cs="Arial"/>
          <w:sz w:val="22"/>
          <w:szCs w:val="22"/>
        </w:rPr>
        <w:t xml:space="preserve"> refers to Control </w:t>
      </w:r>
      <w:r w:rsidR="00437225">
        <w:rPr>
          <w:rFonts w:ascii="Arial" w:hAnsi="Arial" w:cs="Arial"/>
          <w:sz w:val="22"/>
          <w:szCs w:val="22"/>
        </w:rPr>
        <w:t>A</w:t>
      </w:r>
      <w:r>
        <w:rPr>
          <w:rFonts w:ascii="Arial" w:hAnsi="Arial" w:cs="Arial"/>
          <w:sz w:val="22"/>
          <w:szCs w:val="22"/>
        </w:rPr>
        <w:t>nalysis</w:t>
      </w:r>
    </w:p>
    <w:p w14:paraId="067A3D83" w14:textId="4F0EF434" w:rsidR="00437225" w:rsidRDefault="00437225" w:rsidP="006B32C1">
      <w:pPr>
        <w:pStyle w:val="ListParagraph"/>
        <w:ind w:left="360"/>
        <w:jc w:val="center"/>
        <w:rPr>
          <w:rFonts w:ascii="Arial" w:hAnsi="Arial" w:cs="Arial"/>
          <w:sz w:val="22"/>
          <w:szCs w:val="22"/>
        </w:rPr>
      </w:pPr>
      <w:r w:rsidRPr="00C04735">
        <w:rPr>
          <w:rFonts w:ascii="Arial" w:hAnsi="Arial" w:cs="Arial"/>
          <w:b/>
          <w:bCs/>
          <w:sz w:val="22"/>
          <w:szCs w:val="22"/>
        </w:rPr>
        <w:t>Says What?</w:t>
      </w:r>
      <w:r>
        <w:rPr>
          <w:rFonts w:ascii="Arial" w:hAnsi="Arial" w:cs="Arial"/>
          <w:sz w:val="22"/>
          <w:szCs w:val="22"/>
        </w:rPr>
        <w:t xml:space="preserve"> refers to Content Analysis</w:t>
      </w:r>
    </w:p>
    <w:p w14:paraId="6B780272" w14:textId="0BBB54A6" w:rsidR="00437225" w:rsidRDefault="00437225" w:rsidP="006B32C1">
      <w:pPr>
        <w:pStyle w:val="ListParagraph"/>
        <w:ind w:left="360"/>
        <w:jc w:val="center"/>
        <w:rPr>
          <w:rFonts w:ascii="Arial" w:hAnsi="Arial" w:cs="Arial"/>
          <w:sz w:val="22"/>
          <w:szCs w:val="22"/>
        </w:rPr>
      </w:pPr>
      <w:r w:rsidRPr="00C04735">
        <w:rPr>
          <w:rFonts w:ascii="Arial" w:hAnsi="Arial" w:cs="Arial"/>
          <w:b/>
          <w:bCs/>
          <w:sz w:val="22"/>
          <w:szCs w:val="22"/>
        </w:rPr>
        <w:t>Which Channel?</w:t>
      </w:r>
      <w:r>
        <w:rPr>
          <w:rFonts w:ascii="Arial" w:hAnsi="Arial" w:cs="Arial"/>
          <w:sz w:val="22"/>
          <w:szCs w:val="22"/>
        </w:rPr>
        <w:t xml:space="preserve"> refers to Media Analysis</w:t>
      </w:r>
    </w:p>
    <w:p w14:paraId="227971FF" w14:textId="6DDBC294" w:rsidR="00437225" w:rsidRDefault="00437225" w:rsidP="006B32C1">
      <w:pPr>
        <w:pStyle w:val="ListParagraph"/>
        <w:ind w:left="360"/>
        <w:jc w:val="center"/>
        <w:rPr>
          <w:rFonts w:ascii="Arial" w:hAnsi="Arial" w:cs="Arial"/>
          <w:sz w:val="22"/>
          <w:szCs w:val="22"/>
        </w:rPr>
      </w:pPr>
      <w:r w:rsidRPr="00C04735">
        <w:rPr>
          <w:rFonts w:ascii="Arial" w:hAnsi="Arial" w:cs="Arial"/>
          <w:b/>
          <w:bCs/>
          <w:sz w:val="22"/>
          <w:szCs w:val="22"/>
        </w:rPr>
        <w:t>To Whom?</w:t>
      </w:r>
      <w:r>
        <w:rPr>
          <w:rFonts w:ascii="Arial" w:hAnsi="Arial" w:cs="Arial"/>
          <w:sz w:val="22"/>
          <w:szCs w:val="22"/>
        </w:rPr>
        <w:t xml:space="preserve"> refers to Audience Analysis </w:t>
      </w:r>
    </w:p>
    <w:p w14:paraId="0FC125B2" w14:textId="77777777" w:rsidR="00C04735" w:rsidRDefault="00437225" w:rsidP="006B32C1">
      <w:pPr>
        <w:pStyle w:val="ListParagraph"/>
        <w:ind w:left="360"/>
        <w:jc w:val="center"/>
        <w:rPr>
          <w:rFonts w:ascii="Arial" w:hAnsi="Arial" w:cs="Arial"/>
          <w:sz w:val="22"/>
          <w:szCs w:val="22"/>
        </w:rPr>
      </w:pPr>
      <w:r w:rsidRPr="00C04735">
        <w:rPr>
          <w:rFonts w:ascii="Arial" w:hAnsi="Arial" w:cs="Arial"/>
          <w:b/>
          <w:bCs/>
          <w:sz w:val="22"/>
          <w:szCs w:val="22"/>
        </w:rPr>
        <w:t>With What Effect?</w:t>
      </w:r>
      <w:r>
        <w:rPr>
          <w:rFonts w:ascii="Arial" w:hAnsi="Arial" w:cs="Arial"/>
          <w:sz w:val="22"/>
          <w:szCs w:val="22"/>
        </w:rPr>
        <w:t xml:space="preserve"> refers Effect analysis</w:t>
      </w:r>
    </w:p>
    <w:p w14:paraId="35F5E2F5" w14:textId="58640282" w:rsidR="00437225" w:rsidRDefault="00437225" w:rsidP="006B32C1">
      <w:pPr>
        <w:pStyle w:val="ListParagraph"/>
        <w:ind w:left="360"/>
        <w:jc w:val="center"/>
        <w:rPr>
          <w:rFonts w:ascii="Arial" w:hAnsi="Arial" w:cs="Arial"/>
          <w:sz w:val="22"/>
          <w:szCs w:val="22"/>
        </w:rPr>
      </w:pPr>
      <w:r>
        <w:rPr>
          <w:rFonts w:ascii="Arial" w:hAnsi="Arial" w:cs="Arial"/>
          <w:sz w:val="22"/>
          <w:szCs w:val="22"/>
        </w:rPr>
        <w:t xml:space="preserve"> </w:t>
      </w:r>
    </w:p>
    <w:p w14:paraId="0A3DFD83" w14:textId="4C4803AE" w:rsidR="00437225" w:rsidRDefault="00896B63" w:rsidP="006B32C1">
      <w:pPr>
        <w:pStyle w:val="ListParagraph"/>
        <w:ind w:left="360"/>
        <w:jc w:val="center"/>
        <w:rPr>
          <w:rFonts w:ascii="Arial" w:hAnsi="Arial" w:cs="Arial"/>
          <w:sz w:val="22"/>
          <w:szCs w:val="22"/>
        </w:rPr>
      </w:pPr>
      <w:r>
        <w:rPr>
          <w:rFonts w:ascii="Arial" w:hAnsi="Arial" w:cs="Arial"/>
          <w:sz w:val="22"/>
          <w:szCs w:val="22"/>
        </w:rPr>
        <w:t>Most of the models in 40s and 50s were linear models these were unidirectional models that portrays a message flow from the speaker to audience</w:t>
      </w:r>
      <w:r w:rsidRPr="00896B63">
        <w:rPr>
          <w:rFonts w:ascii="Arial" w:hAnsi="Arial" w:cs="Arial"/>
          <w:sz w:val="22"/>
          <w:szCs w:val="22"/>
        </w:rPr>
        <w:t xml:space="preserve"> </w:t>
      </w:r>
      <w:r>
        <w:rPr>
          <w:rFonts w:ascii="Arial" w:hAnsi="Arial" w:cs="Arial"/>
          <w:sz w:val="22"/>
          <w:szCs w:val="22"/>
        </w:rPr>
        <w:t xml:space="preserve">this method is generally </w:t>
      </w:r>
      <w:r w:rsidR="0042676F">
        <w:rPr>
          <w:rFonts w:ascii="Arial" w:hAnsi="Arial" w:cs="Arial"/>
          <w:sz w:val="22"/>
          <w:szCs w:val="22"/>
        </w:rPr>
        <w:t xml:space="preserve">used </w:t>
      </w:r>
      <w:r>
        <w:rPr>
          <w:rFonts w:ascii="Arial" w:hAnsi="Arial" w:cs="Arial"/>
          <w:sz w:val="22"/>
          <w:szCs w:val="22"/>
        </w:rPr>
        <w:t>for media persuasions to talk to a group of people using different channels such as TV, radio stations to create an effect on the minds of its audience a disadvantage of these method is that there is not return message or feedback from the receiver.</w:t>
      </w:r>
      <w:r w:rsidR="0042676F">
        <w:rPr>
          <w:rFonts w:ascii="Arial" w:hAnsi="Arial" w:cs="Arial"/>
          <w:sz w:val="22"/>
          <w:szCs w:val="22"/>
        </w:rPr>
        <w:t xml:space="preserve"> They are foundation models that suggested new and useful concepts that later were developed</w:t>
      </w:r>
      <w:r>
        <w:rPr>
          <w:rFonts w:ascii="Arial" w:hAnsi="Arial" w:cs="Arial"/>
          <w:sz w:val="22"/>
          <w:szCs w:val="22"/>
        </w:rPr>
        <w:t xml:space="preserve"> </w:t>
      </w:r>
      <w:r w:rsidR="0042676F">
        <w:rPr>
          <w:rFonts w:ascii="Arial" w:hAnsi="Arial" w:cs="Arial"/>
          <w:sz w:val="22"/>
          <w:szCs w:val="22"/>
        </w:rPr>
        <w:t>into a non-linear and interaction</w:t>
      </w:r>
      <w:r>
        <w:rPr>
          <w:rFonts w:ascii="Arial" w:hAnsi="Arial" w:cs="Arial"/>
          <w:sz w:val="22"/>
          <w:szCs w:val="22"/>
        </w:rPr>
        <w:t xml:space="preserve"> </w:t>
      </w:r>
      <w:r w:rsidR="0042676F">
        <w:rPr>
          <w:rFonts w:ascii="Arial" w:hAnsi="Arial" w:cs="Arial"/>
          <w:sz w:val="22"/>
          <w:szCs w:val="22"/>
        </w:rPr>
        <w:t>models.</w:t>
      </w:r>
    </w:p>
    <w:p w14:paraId="3D6C2409" w14:textId="77777777" w:rsidR="00437225" w:rsidRDefault="00437225" w:rsidP="006B32C1">
      <w:pPr>
        <w:pStyle w:val="ListParagraph"/>
        <w:ind w:left="360"/>
        <w:jc w:val="center"/>
        <w:rPr>
          <w:rFonts w:ascii="Arial" w:hAnsi="Arial" w:cs="Arial"/>
          <w:sz w:val="22"/>
          <w:szCs w:val="22"/>
        </w:rPr>
      </w:pPr>
    </w:p>
    <w:p w14:paraId="6DE5E3AB" w14:textId="6C2FF295" w:rsidR="006B32C1" w:rsidRDefault="006B32C1" w:rsidP="006B32C1">
      <w:pPr>
        <w:pStyle w:val="ListParagraph"/>
        <w:ind w:left="360"/>
        <w:jc w:val="center"/>
        <w:rPr>
          <w:rFonts w:ascii="Arial" w:hAnsi="Arial" w:cs="Arial"/>
          <w:sz w:val="22"/>
          <w:szCs w:val="22"/>
        </w:rPr>
      </w:pPr>
      <w:r>
        <w:rPr>
          <w:rFonts w:ascii="Arial" w:hAnsi="Arial" w:cs="Arial"/>
          <w:sz w:val="22"/>
          <w:szCs w:val="22"/>
        </w:rPr>
        <w:t xml:space="preserve"> </w:t>
      </w:r>
    </w:p>
    <w:p w14:paraId="07309482" w14:textId="77777777" w:rsidR="006B32C1" w:rsidRPr="006B32C1" w:rsidRDefault="006B32C1" w:rsidP="006B32C1">
      <w:pPr>
        <w:pStyle w:val="ListParagraph"/>
        <w:ind w:left="360"/>
        <w:jc w:val="center"/>
        <w:rPr>
          <w:rFonts w:ascii="Arial" w:hAnsi="Arial" w:cs="Arial"/>
          <w:sz w:val="22"/>
          <w:szCs w:val="22"/>
        </w:rPr>
      </w:pPr>
    </w:p>
    <w:p w14:paraId="4EB49ACB" w14:textId="0100204E" w:rsidR="006B32C1" w:rsidRPr="00896B63" w:rsidRDefault="006B32C1" w:rsidP="006B32C1">
      <w:pPr>
        <w:rPr>
          <w:rFonts w:ascii="Arial" w:hAnsi="Arial" w:cs="Arial"/>
          <w:sz w:val="22"/>
          <w:szCs w:val="22"/>
        </w:rPr>
      </w:pPr>
      <w:r w:rsidRPr="006B32C1">
        <w:rPr>
          <w:rFonts w:ascii="Arial" w:hAnsi="Arial" w:cs="Arial"/>
          <w:b/>
          <w:bCs/>
          <w:sz w:val="28"/>
          <w:szCs w:val="28"/>
          <w:u w:val="single"/>
        </w:rPr>
        <w:t>Berlo’s</w:t>
      </w:r>
      <w:r w:rsidRPr="00896B63">
        <w:rPr>
          <w:rFonts w:ascii="Arial" w:hAnsi="Arial" w:cs="Arial"/>
          <w:b/>
          <w:bCs/>
          <w:sz w:val="28"/>
          <w:szCs w:val="28"/>
          <w:u w:val="single"/>
        </w:rPr>
        <w:t xml:space="preserve"> </w:t>
      </w:r>
      <w:r w:rsidR="00896B63" w:rsidRPr="00896B63">
        <w:rPr>
          <w:rFonts w:ascii="Arial" w:hAnsi="Arial" w:cs="Arial"/>
          <w:b/>
          <w:bCs/>
          <w:sz w:val="28"/>
          <w:szCs w:val="28"/>
          <w:u w:val="single"/>
        </w:rPr>
        <w:t>SMCR</w:t>
      </w:r>
      <w:r w:rsidR="00896B63">
        <w:rPr>
          <w:rFonts w:ascii="Arial" w:hAnsi="Arial" w:cs="Arial"/>
          <w:b/>
          <w:bCs/>
          <w:sz w:val="28"/>
          <w:szCs w:val="28"/>
          <w:u w:val="single"/>
        </w:rPr>
        <w:t xml:space="preserve"> </w:t>
      </w:r>
      <w:r w:rsidRPr="006B32C1">
        <w:rPr>
          <w:rFonts w:ascii="Arial" w:hAnsi="Arial" w:cs="Arial"/>
          <w:b/>
          <w:bCs/>
          <w:sz w:val="28"/>
          <w:szCs w:val="28"/>
          <w:u w:val="single"/>
        </w:rPr>
        <w:t>Model of Communication</w:t>
      </w:r>
    </w:p>
    <w:p w14:paraId="110E7FEA" w14:textId="21DA4C7A" w:rsidR="006B32C1" w:rsidRPr="006B32C1" w:rsidRDefault="006B32C1" w:rsidP="006B32C1">
      <w:pPr>
        <w:rPr>
          <w:rFonts w:ascii="Arial" w:hAnsi="Arial" w:cs="Arial"/>
          <w:sz w:val="22"/>
          <w:szCs w:val="22"/>
        </w:rPr>
      </w:pPr>
      <w:r w:rsidRPr="006B32C1">
        <w:rPr>
          <w:rFonts w:ascii="Arial" w:hAnsi="Arial" w:cs="Arial"/>
          <w:sz w:val="22"/>
          <w:szCs w:val="22"/>
        </w:rPr>
        <w:lastRenderedPageBreak/>
        <w:t xml:space="preserve"> </w:t>
      </w:r>
    </w:p>
    <w:p w14:paraId="4A94E3AD" w14:textId="77777777" w:rsidR="006B32C1" w:rsidRDefault="006B32C1" w:rsidP="006B32C1">
      <w:pPr>
        <w:pStyle w:val="ListParagraph"/>
        <w:ind w:left="360"/>
        <w:rPr>
          <w:rFonts w:ascii="Arial" w:hAnsi="Arial" w:cs="Arial"/>
          <w:sz w:val="22"/>
          <w:szCs w:val="22"/>
        </w:rPr>
      </w:pPr>
    </w:p>
    <w:p w14:paraId="7D675401" w14:textId="6ADA57C5" w:rsidR="007B5822" w:rsidRDefault="00896B63" w:rsidP="004C4343">
      <w:pPr>
        <w:pStyle w:val="ListParagraph"/>
        <w:ind w:left="360"/>
        <w:rPr>
          <w:rFonts w:ascii="Arial" w:hAnsi="Arial" w:cs="Arial"/>
          <w:sz w:val="22"/>
          <w:szCs w:val="22"/>
        </w:rPr>
      </w:pPr>
      <w:r>
        <w:rPr>
          <w:rFonts w:ascii="Arial" w:hAnsi="Arial" w:cs="Arial"/>
          <w:sz w:val="22"/>
          <w:szCs w:val="22"/>
        </w:rPr>
        <w:t xml:space="preserve">Berlo’s model of communication was created in 1960 </w:t>
      </w:r>
      <w:r w:rsidR="00112705">
        <w:rPr>
          <w:rFonts w:ascii="Arial" w:hAnsi="Arial" w:cs="Arial"/>
          <w:sz w:val="22"/>
          <w:szCs w:val="22"/>
        </w:rPr>
        <w:t xml:space="preserve">by David Berlo </w:t>
      </w:r>
      <w:r>
        <w:rPr>
          <w:rFonts w:ascii="Arial" w:hAnsi="Arial" w:cs="Arial"/>
          <w:sz w:val="22"/>
          <w:szCs w:val="22"/>
        </w:rPr>
        <w:t xml:space="preserve">this </w:t>
      </w:r>
      <w:r w:rsidR="007B5822">
        <w:rPr>
          <w:rFonts w:ascii="Arial" w:hAnsi="Arial" w:cs="Arial"/>
          <w:sz w:val="22"/>
          <w:szCs w:val="22"/>
        </w:rPr>
        <w:t xml:space="preserve">model has four meaningful components which are Source, Message, Channel and Receiver each of these components can be affected by many factors such </w:t>
      </w:r>
      <w:r w:rsidR="003F449E">
        <w:rPr>
          <w:rFonts w:ascii="Arial" w:hAnsi="Arial" w:cs="Arial"/>
          <w:sz w:val="22"/>
          <w:szCs w:val="22"/>
        </w:rPr>
        <w:t>as.</w:t>
      </w:r>
      <w:r w:rsidR="007B5822">
        <w:rPr>
          <w:rFonts w:ascii="Arial" w:hAnsi="Arial" w:cs="Arial"/>
          <w:sz w:val="22"/>
          <w:szCs w:val="22"/>
        </w:rPr>
        <w:t xml:space="preserve"> </w:t>
      </w:r>
    </w:p>
    <w:p w14:paraId="4B650902" w14:textId="77777777" w:rsidR="007B5822" w:rsidRDefault="007B5822" w:rsidP="004C4343">
      <w:pPr>
        <w:pStyle w:val="ListParagraph"/>
        <w:ind w:left="360"/>
        <w:rPr>
          <w:rFonts w:ascii="Arial" w:hAnsi="Arial" w:cs="Arial"/>
          <w:sz w:val="22"/>
          <w:szCs w:val="22"/>
        </w:rPr>
      </w:pPr>
    </w:p>
    <w:p w14:paraId="1C51B45A" w14:textId="40A76741" w:rsidR="00CF0B1C" w:rsidRPr="007B5822" w:rsidRDefault="00CF0B1C" w:rsidP="007B5822">
      <w:pPr>
        <w:pStyle w:val="ListParagraph"/>
        <w:ind w:left="360"/>
        <w:rPr>
          <w:rFonts w:ascii="Arial" w:hAnsi="Arial" w:cs="Arial"/>
          <w:sz w:val="22"/>
          <w:szCs w:val="22"/>
        </w:rPr>
      </w:pPr>
    </w:p>
    <w:p w14:paraId="657D3C74" w14:textId="713106CC" w:rsidR="00D22A65" w:rsidRDefault="007B5822" w:rsidP="007B5822">
      <w:pPr>
        <w:jc w:val="center"/>
        <w:rPr>
          <w:rFonts w:ascii="Arial" w:hAnsi="Arial" w:cs="Arial"/>
          <w:sz w:val="36"/>
          <w:szCs w:val="36"/>
        </w:rPr>
      </w:pPr>
      <w:r>
        <w:rPr>
          <w:rFonts w:ascii="Arial" w:hAnsi="Arial" w:cs="Arial"/>
          <w:noProof/>
          <w:sz w:val="36"/>
          <w:szCs w:val="36"/>
        </w:rPr>
        <w:drawing>
          <wp:inline distT="0" distB="0" distL="0" distR="0" wp14:anchorId="08E29581" wp14:editId="3EA95739">
            <wp:extent cx="3695385" cy="1977068"/>
            <wp:effectExtent l="0" t="0" r="635"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01945" cy="1980578"/>
                    </a:xfrm>
                    <a:prstGeom prst="rect">
                      <a:avLst/>
                    </a:prstGeom>
                  </pic:spPr>
                </pic:pic>
              </a:graphicData>
            </a:graphic>
          </wp:inline>
        </w:drawing>
      </w:r>
    </w:p>
    <w:p w14:paraId="00DEB1C8" w14:textId="6103D5D7" w:rsidR="007B5822" w:rsidRDefault="007B5822" w:rsidP="007B5822">
      <w:pPr>
        <w:jc w:val="center"/>
        <w:rPr>
          <w:rFonts w:ascii="Arial" w:hAnsi="Arial" w:cs="Arial"/>
          <w:sz w:val="22"/>
          <w:szCs w:val="22"/>
        </w:rPr>
      </w:pPr>
    </w:p>
    <w:p w14:paraId="6B2F87FF" w14:textId="3C6AF91A" w:rsidR="007B5822" w:rsidRPr="007B5822" w:rsidRDefault="007B5822" w:rsidP="007B5822">
      <w:pPr>
        <w:jc w:val="center"/>
        <w:rPr>
          <w:rFonts w:ascii="Arial" w:hAnsi="Arial" w:cs="Arial"/>
          <w:sz w:val="22"/>
          <w:szCs w:val="22"/>
          <w:u w:val="single"/>
        </w:rPr>
      </w:pPr>
      <w:r w:rsidRPr="007B5822">
        <w:rPr>
          <w:rFonts w:ascii="Arial" w:hAnsi="Arial" w:cs="Arial"/>
          <w:sz w:val="22"/>
          <w:szCs w:val="22"/>
          <w:u w:val="single"/>
        </w:rPr>
        <w:t xml:space="preserve">Figure 3. Berlo’s Model of Communication </w:t>
      </w:r>
    </w:p>
    <w:p w14:paraId="7E8EC223" w14:textId="77777777" w:rsidR="00C22FB8" w:rsidRDefault="00C22FB8" w:rsidP="00332590">
      <w:pPr>
        <w:rPr>
          <w:rFonts w:ascii="Arial" w:hAnsi="Arial" w:cs="Arial"/>
          <w:sz w:val="28"/>
          <w:szCs w:val="28"/>
        </w:rPr>
      </w:pPr>
    </w:p>
    <w:p w14:paraId="256F170D" w14:textId="4CF7CB6A" w:rsidR="00C22FB8" w:rsidRDefault="007B5822" w:rsidP="00332590">
      <w:pPr>
        <w:rPr>
          <w:rFonts w:ascii="Arial" w:hAnsi="Arial" w:cs="Arial"/>
          <w:sz w:val="22"/>
          <w:szCs w:val="22"/>
        </w:rPr>
      </w:pPr>
      <w:r w:rsidRPr="00871A65">
        <w:rPr>
          <w:rFonts w:ascii="Arial" w:hAnsi="Arial" w:cs="Arial"/>
          <w:sz w:val="22"/>
          <w:szCs w:val="22"/>
          <w:u w:val="single"/>
        </w:rPr>
        <w:t>The source</w:t>
      </w:r>
      <w:r w:rsidR="00855D09">
        <w:rPr>
          <w:rFonts w:ascii="Arial" w:hAnsi="Arial" w:cs="Arial"/>
          <w:sz w:val="28"/>
          <w:szCs w:val="28"/>
        </w:rPr>
        <w:t xml:space="preserve"> - </w:t>
      </w:r>
      <w:r w:rsidR="00855D09">
        <w:rPr>
          <w:rFonts w:ascii="Arial" w:hAnsi="Arial" w:cs="Arial"/>
          <w:sz w:val="22"/>
          <w:szCs w:val="22"/>
        </w:rPr>
        <w:t>I</w:t>
      </w:r>
      <w:r>
        <w:rPr>
          <w:rFonts w:ascii="Arial" w:hAnsi="Arial" w:cs="Arial"/>
          <w:sz w:val="22"/>
          <w:szCs w:val="22"/>
        </w:rPr>
        <w:t>n other words the sender is the one who origin</w:t>
      </w:r>
      <w:r w:rsidR="00C22FB8">
        <w:rPr>
          <w:rFonts w:ascii="Arial" w:hAnsi="Arial" w:cs="Arial"/>
          <w:sz w:val="22"/>
          <w:szCs w:val="22"/>
        </w:rPr>
        <w:t>ates the thought, he is the one who transfers the information to the receiver from thoughts into words and it is done with the help of other skills like communication skills, attitude, knowledge, social and culture.</w:t>
      </w:r>
    </w:p>
    <w:p w14:paraId="1C4D3630" w14:textId="4E346151" w:rsidR="004B6229" w:rsidRDefault="00C22FB8" w:rsidP="00332590">
      <w:pPr>
        <w:rPr>
          <w:rFonts w:ascii="Arial" w:hAnsi="Arial" w:cs="Arial"/>
          <w:sz w:val="22"/>
          <w:szCs w:val="22"/>
        </w:rPr>
      </w:pPr>
      <w:r>
        <w:rPr>
          <w:rFonts w:ascii="Arial" w:hAnsi="Arial" w:cs="Arial"/>
          <w:sz w:val="22"/>
          <w:szCs w:val="22"/>
        </w:rPr>
        <w:t>Having good communication skills involves knowing when to pause or repeat certain sentences</w:t>
      </w:r>
      <w:r w:rsidR="004B6229">
        <w:rPr>
          <w:rFonts w:ascii="Arial" w:hAnsi="Arial" w:cs="Arial"/>
          <w:sz w:val="22"/>
          <w:szCs w:val="22"/>
        </w:rPr>
        <w:t xml:space="preserve"> creating an impact among listeners by having the correct attitude creating a long-lasting impression otherwise the person will get lost in the crowd.</w:t>
      </w:r>
    </w:p>
    <w:p w14:paraId="68A53DD7" w14:textId="77777777" w:rsidR="004B6229" w:rsidRDefault="004B6229" w:rsidP="00332590">
      <w:pPr>
        <w:rPr>
          <w:rFonts w:ascii="Arial" w:hAnsi="Arial" w:cs="Arial"/>
          <w:sz w:val="22"/>
          <w:szCs w:val="22"/>
        </w:rPr>
      </w:pPr>
    </w:p>
    <w:p w14:paraId="67444B08" w14:textId="29D2021B" w:rsidR="00C22FB8" w:rsidRDefault="004B6229" w:rsidP="00332590">
      <w:pPr>
        <w:rPr>
          <w:rFonts w:ascii="Arial" w:hAnsi="Arial" w:cs="Arial"/>
          <w:sz w:val="22"/>
          <w:szCs w:val="22"/>
        </w:rPr>
      </w:pPr>
      <w:r w:rsidRPr="00871A65">
        <w:rPr>
          <w:rFonts w:ascii="Arial" w:hAnsi="Arial" w:cs="Arial"/>
          <w:sz w:val="22"/>
          <w:szCs w:val="22"/>
          <w:u w:val="single"/>
        </w:rPr>
        <w:t>Message</w:t>
      </w:r>
      <w:r w:rsidR="00855D09">
        <w:rPr>
          <w:rFonts w:ascii="Arial" w:hAnsi="Arial" w:cs="Arial"/>
          <w:sz w:val="28"/>
          <w:szCs w:val="28"/>
        </w:rPr>
        <w:t xml:space="preserve"> - </w:t>
      </w:r>
      <w:r>
        <w:rPr>
          <w:rFonts w:ascii="Arial" w:hAnsi="Arial" w:cs="Arial"/>
          <w:sz w:val="22"/>
          <w:szCs w:val="22"/>
        </w:rPr>
        <w:t>is created when an individual converts its thoughts into words. The process is also called as Encoding. Content is actually the matter or the script of the conversation it is very important for the speaker to carefully choose the words and take good care of the content of the conversation. The content has to sensible, accurate, crisp related to the thought to hit the listeners bang on and create an immediate impact.</w:t>
      </w:r>
    </w:p>
    <w:p w14:paraId="69591502" w14:textId="1987EBD5" w:rsidR="004B6229" w:rsidRDefault="004B6229" w:rsidP="00332590">
      <w:pPr>
        <w:rPr>
          <w:rFonts w:ascii="Arial" w:hAnsi="Arial" w:cs="Arial"/>
          <w:sz w:val="22"/>
          <w:szCs w:val="22"/>
        </w:rPr>
      </w:pPr>
    </w:p>
    <w:p w14:paraId="0E6F18C2" w14:textId="1B7C8096" w:rsidR="004B6229" w:rsidRDefault="004B6229" w:rsidP="00332590">
      <w:pPr>
        <w:rPr>
          <w:rFonts w:ascii="Arial" w:hAnsi="Arial" w:cs="Arial"/>
          <w:sz w:val="22"/>
          <w:szCs w:val="22"/>
        </w:rPr>
      </w:pPr>
      <w:r w:rsidRPr="00871A65">
        <w:rPr>
          <w:rFonts w:ascii="Arial" w:hAnsi="Arial" w:cs="Arial"/>
          <w:sz w:val="22"/>
          <w:szCs w:val="22"/>
          <w:u w:val="single"/>
        </w:rPr>
        <w:t>Channel</w:t>
      </w:r>
      <w:r w:rsidR="00855D09" w:rsidRPr="00871A65">
        <w:rPr>
          <w:rFonts w:ascii="Arial" w:hAnsi="Arial" w:cs="Arial"/>
          <w:sz w:val="22"/>
          <w:szCs w:val="22"/>
        </w:rPr>
        <w:t xml:space="preserve"> - It</w:t>
      </w:r>
      <w:r w:rsidR="0098797E" w:rsidRPr="00871A65">
        <w:rPr>
          <w:rFonts w:ascii="Arial" w:hAnsi="Arial" w:cs="Arial"/>
          <w:sz w:val="22"/>
          <w:szCs w:val="22"/>
        </w:rPr>
        <w:t xml:space="preserve"> actually refers to the medium how the information travels from the sender to the receiver</w:t>
      </w:r>
      <w:r w:rsidR="0098797E">
        <w:rPr>
          <w:rFonts w:ascii="Arial" w:hAnsi="Arial" w:cs="Arial"/>
          <w:sz w:val="22"/>
          <w:szCs w:val="22"/>
        </w:rPr>
        <w:t xml:space="preserve"> this could be through hearing, testing, seeing, smelling and touch, these five senses help us to communicate with each other.</w:t>
      </w:r>
    </w:p>
    <w:p w14:paraId="18CCD4B3" w14:textId="0508990B" w:rsidR="0098797E" w:rsidRDefault="0098797E" w:rsidP="00332590">
      <w:pPr>
        <w:rPr>
          <w:rFonts w:ascii="Arial" w:hAnsi="Arial" w:cs="Arial"/>
          <w:sz w:val="22"/>
          <w:szCs w:val="22"/>
        </w:rPr>
      </w:pPr>
    </w:p>
    <w:p w14:paraId="35E3EF72" w14:textId="424C5F08" w:rsidR="0098797E" w:rsidRDefault="0098797E" w:rsidP="00332590">
      <w:pPr>
        <w:rPr>
          <w:rFonts w:ascii="Arial" w:hAnsi="Arial" w:cs="Arial"/>
          <w:sz w:val="22"/>
          <w:szCs w:val="22"/>
        </w:rPr>
      </w:pPr>
      <w:r w:rsidRPr="00DB0D1A">
        <w:rPr>
          <w:rFonts w:ascii="Arial" w:hAnsi="Arial" w:cs="Arial"/>
          <w:sz w:val="22"/>
          <w:szCs w:val="22"/>
          <w:u w:val="single"/>
        </w:rPr>
        <w:t>Receiver</w:t>
      </w:r>
      <w:r w:rsidR="00855D09">
        <w:rPr>
          <w:rFonts w:ascii="Arial" w:hAnsi="Arial" w:cs="Arial"/>
          <w:sz w:val="28"/>
          <w:szCs w:val="28"/>
        </w:rPr>
        <w:t xml:space="preserve"> - </w:t>
      </w:r>
      <w:r w:rsidR="00855D09">
        <w:rPr>
          <w:rFonts w:ascii="Arial" w:hAnsi="Arial" w:cs="Arial"/>
          <w:sz w:val="22"/>
          <w:szCs w:val="22"/>
        </w:rPr>
        <w:t>W</w:t>
      </w:r>
      <w:r w:rsidR="005E0955">
        <w:rPr>
          <w:rFonts w:ascii="Arial" w:hAnsi="Arial" w:cs="Arial"/>
          <w:sz w:val="22"/>
          <w:szCs w:val="22"/>
        </w:rPr>
        <w:t>hen the message reaches the receiver the person tries to understand and respond accordingly this is also called decoding.</w:t>
      </w:r>
    </w:p>
    <w:p w14:paraId="25B83042" w14:textId="26200BA6" w:rsidR="005E0955" w:rsidRDefault="005E0955" w:rsidP="00332590">
      <w:pPr>
        <w:rPr>
          <w:rFonts w:ascii="Arial" w:hAnsi="Arial" w:cs="Arial"/>
          <w:sz w:val="22"/>
          <w:szCs w:val="22"/>
        </w:rPr>
      </w:pPr>
    </w:p>
    <w:p w14:paraId="366BB792" w14:textId="5D6E34D4" w:rsidR="005E0955" w:rsidRDefault="005E0955" w:rsidP="00332590">
      <w:pPr>
        <w:rPr>
          <w:rFonts w:ascii="Arial" w:hAnsi="Arial" w:cs="Arial"/>
          <w:sz w:val="22"/>
          <w:szCs w:val="22"/>
        </w:rPr>
      </w:pPr>
    </w:p>
    <w:p w14:paraId="67ED8C38" w14:textId="12F157DA" w:rsidR="005E0955" w:rsidRPr="00EA28AF" w:rsidRDefault="005E0955" w:rsidP="00EA28AF">
      <w:pPr>
        <w:pStyle w:val="ListParagraph"/>
        <w:numPr>
          <w:ilvl w:val="0"/>
          <w:numId w:val="8"/>
        </w:numPr>
        <w:jc w:val="center"/>
        <w:rPr>
          <w:rFonts w:ascii="Arial" w:hAnsi="Arial" w:cs="Arial"/>
          <w:b/>
          <w:bCs/>
          <w:sz w:val="32"/>
          <w:szCs w:val="32"/>
        </w:rPr>
      </w:pPr>
      <w:r w:rsidRPr="00EA28AF">
        <w:rPr>
          <w:rFonts w:ascii="Arial" w:hAnsi="Arial" w:cs="Arial"/>
          <w:b/>
          <w:bCs/>
          <w:sz w:val="32"/>
          <w:szCs w:val="32"/>
        </w:rPr>
        <w:t>Case studies</w:t>
      </w:r>
    </w:p>
    <w:p w14:paraId="748A90A5" w14:textId="02DC0C65" w:rsidR="005E0955" w:rsidRDefault="005E0955" w:rsidP="00332590">
      <w:pPr>
        <w:rPr>
          <w:rFonts w:ascii="Arial" w:hAnsi="Arial" w:cs="Arial"/>
          <w:sz w:val="22"/>
          <w:szCs w:val="22"/>
        </w:rPr>
      </w:pPr>
    </w:p>
    <w:p w14:paraId="6A66CED9" w14:textId="5463E814" w:rsidR="00332590" w:rsidRPr="005824BA" w:rsidRDefault="005E0955" w:rsidP="005824BA">
      <w:pPr>
        <w:rPr>
          <w:rFonts w:ascii="Arial" w:hAnsi="Arial" w:cs="Arial"/>
          <w:sz w:val="22"/>
          <w:szCs w:val="22"/>
        </w:rPr>
      </w:pPr>
      <w:r>
        <w:rPr>
          <w:rFonts w:ascii="Arial" w:hAnsi="Arial" w:cs="Arial"/>
          <w:sz w:val="22"/>
          <w:szCs w:val="22"/>
        </w:rPr>
        <w:t xml:space="preserve">I </w:t>
      </w:r>
      <w:r w:rsidR="005824BA">
        <w:rPr>
          <w:rFonts w:ascii="Arial" w:hAnsi="Arial" w:cs="Arial"/>
          <w:sz w:val="22"/>
          <w:szCs w:val="22"/>
        </w:rPr>
        <w:t>want</w:t>
      </w:r>
      <w:r>
        <w:rPr>
          <w:rFonts w:ascii="Arial" w:hAnsi="Arial" w:cs="Arial"/>
          <w:sz w:val="22"/>
          <w:szCs w:val="22"/>
        </w:rPr>
        <w:t xml:space="preserve"> to refer to the case studies conducted in class </w:t>
      </w:r>
      <w:r w:rsidR="005824BA">
        <w:rPr>
          <w:rFonts w:ascii="Arial" w:hAnsi="Arial" w:cs="Arial"/>
          <w:sz w:val="22"/>
          <w:szCs w:val="22"/>
        </w:rPr>
        <w:t>fist one is of Maria and Pedro.</w:t>
      </w:r>
    </w:p>
    <w:p w14:paraId="3CACB381" w14:textId="77777777" w:rsidR="00332590" w:rsidRPr="00EF6131" w:rsidRDefault="00332590" w:rsidP="00332590">
      <w:pPr>
        <w:pStyle w:val="ListParagraph"/>
        <w:ind w:left="360"/>
        <w:rPr>
          <w:rFonts w:ascii="Arial" w:hAnsi="Arial" w:cs="Arial"/>
          <w:sz w:val="36"/>
          <w:szCs w:val="36"/>
        </w:rPr>
      </w:pPr>
    </w:p>
    <w:p w14:paraId="73A1BE82" w14:textId="35EFAEDA" w:rsidR="00332590" w:rsidRDefault="005824BA" w:rsidP="00B94C9B">
      <w:pPr>
        <w:pStyle w:val="ListParagraph"/>
        <w:jc w:val="center"/>
        <w:rPr>
          <w:rFonts w:ascii="Arial" w:hAnsi="Arial" w:cs="Arial"/>
          <w:sz w:val="36"/>
          <w:szCs w:val="36"/>
        </w:rPr>
      </w:pPr>
      <w:r>
        <w:rPr>
          <w:rFonts w:ascii="Arial" w:hAnsi="Arial" w:cs="Arial"/>
          <w:noProof/>
          <w:sz w:val="36"/>
          <w:szCs w:val="36"/>
        </w:rPr>
        <w:lastRenderedPageBreak/>
        <w:drawing>
          <wp:inline distT="0" distB="0" distL="0" distR="0" wp14:anchorId="6C3F1CB2" wp14:editId="4717D46C">
            <wp:extent cx="4148806" cy="3258923"/>
            <wp:effectExtent l="0" t="0" r="4445" b="5080"/>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59579" cy="3267385"/>
                    </a:xfrm>
                    <a:prstGeom prst="rect">
                      <a:avLst/>
                    </a:prstGeom>
                  </pic:spPr>
                </pic:pic>
              </a:graphicData>
            </a:graphic>
          </wp:inline>
        </w:drawing>
      </w:r>
    </w:p>
    <w:p w14:paraId="4713A096" w14:textId="18EA6B45" w:rsidR="008939A2" w:rsidRPr="00B94C9B" w:rsidRDefault="008939A2" w:rsidP="00B94C9B">
      <w:pPr>
        <w:pStyle w:val="ListParagraph"/>
        <w:jc w:val="center"/>
        <w:rPr>
          <w:rFonts w:ascii="Arial" w:hAnsi="Arial" w:cs="Arial"/>
          <w:sz w:val="22"/>
          <w:szCs w:val="22"/>
          <w:u w:val="single"/>
        </w:rPr>
      </w:pPr>
      <w:r w:rsidRPr="00B94C9B">
        <w:rPr>
          <w:rFonts w:ascii="Arial" w:hAnsi="Arial" w:cs="Arial"/>
          <w:sz w:val="22"/>
          <w:szCs w:val="22"/>
          <w:u w:val="single"/>
        </w:rPr>
        <w:t>Case study 1</w:t>
      </w:r>
    </w:p>
    <w:p w14:paraId="7421F60D" w14:textId="77777777" w:rsidR="00B94C9B" w:rsidRPr="00B94C9B" w:rsidRDefault="00B94C9B" w:rsidP="00B94C9B">
      <w:pPr>
        <w:pStyle w:val="ListParagraph"/>
        <w:jc w:val="center"/>
        <w:rPr>
          <w:rFonts w:ascii="Arial" w:hAnsi="Arial" w:cs="Arial"/>
          <w:sz w:val="22"/>
          <w:szCs w:val="22"/>
        </w:rPr>
      </w:pPr>
    </w:p>
    <w:p w14:paraId="1FE2FB16" w14:textId="25802DA6" w:rsidR="00EA2383" w:rsidRDefault="005824BA" w:rsidP="00EA2383">
      <w:pPr>
        <w:pStyle w:val="ListParagraph"/>
        <w:numPr>
          <w:ilvl w:val="0"/>
          <w:numId w:val="6"/>
        </w:numPr>
        <w:rPr>
          <w:rFonts w:ascii="Arial" w:hAnsi="Arial" w:cs="Arial"/>
          <w:sz w:val="22"/>
          <w:szCs w:val="22"/>
        </w:rPr>
      </w:pPr>
      <w:r w:rsidRPr="00EA2383">
        <w:rPr>
          <w:rFonts w:ascii="Arial" w:hAnsi="Arial" w:cs="Arial"/>
          <w:sz w:val="22"/>
          <w:szCs w:val="22"/>
        </w:rPr>
        <w:t xml:space="preserve">For me the misunderstanding between Maria and Pedro could have been by a lot of noise at his </w:t>
      </w:r>
      <w:r w:rsidR="00EA2383" w:rsidRPr="00EA2383">
        <w:rPr>
          <w:rFonts w:ascii="Arial" w:hAnsi="Arial" w:cs="Arial"/>
          <w:sz w:val="22"/>
          <w:szCs w:val="22"/>
        </w:rPr>
        <w:t>workplace</w:t>
      </w:r>
      <w:r w:rsidRPr="00EA2383">
        <w:rPr>
          <w:rFonts w:ascii="Arial" w:hAnsi="Arial" w:cs="Arial"/>
          <w:sz w:val="22"/>
          <w:szCs w:val="22"/>
        </w:rPr>
        <w:t xml:space="preserve"> leading him to get a different message from Maria</w:t>
      </w:r>
      <w:r w:rsidR="00EA2383" w:rsidRPr="00EA2383">
        <w:rPr>
          <w:rFonts w:ascii="Arial" w:hAnsi="Arial" w:cs="Arial"/>
          <w:sz w:val="22"/>
          <w:szCs w:val="22"/>
        </w:rPr>
        <w:t>.</w:t>
      </w:r>
    </w:p>
    <w:p w14:paraId="4163F001" w14:textId="77777777" w:rsidR="00EA2383" w:rsidRPr="00EA2383" w:rsidRDefault="00EA2383" w:rsidP="00EA2383">
      <w:pPr>
        <w:pStyle w:val="ListParagraph"/>
        <w:rPr>
          <w:rFonts w:ascii="Arial" w:hAnsi="Arial" w:cs="Arial"/>
          <w:sz w:val="22"/>
          <w:szCs w:val="22"/>
        </w:rPr>
      </w:pPr>
    </w:p>
    <w:p w14:paraId="0A24E735" w14:textId="77777777" w:rsidR="00EA2383" w:rsidRDefault="00EA2383" w:rsidP="00EA2383">
      <w:pPr>
        <w:pStyle w:val="ListParagraph"/>
        <w:numPr>
          <w:ilvl w:val="0"/>
          <w:numId w:val="6"/>
        </w:numPr>
        <w:rPr>
          <w:rFonts w:ascii="Arial" w:hAnsi="Arial" w:cs="Arial"/>
          <w:sz w:val="22"/>
          <w:szCs w:val="22"/>
        </w:rPr>
      </w:pPr>
      <w:r w:rsidRPr="00EA2383">
        <w:rPr>
          <w:rFonts w:ascii="Arial" w:hAnsi="Arial" w:cs="Arial"/>
          <w:sz w:val="22"/>
          <w:szCs w:val="22"/>
        </w:rPr>
        <w:t xml:space="preserve">The model of communication used in this particular case study is the Shannon and Weaver Model. </w:t>
      </w:r>
    </w:p>
    <w:p w14:paraId="44C6943A" w14:textId="77777777" w:rsidR="00EA2383" w:rsidRPr="00EA2383" w:rsidRDefault="00EA2383" w:rsidP="00EA2383">
      <w:pPr>
        <w:pStyle w:val="ListParagraph"/>
        <w:rPr>
          <w:rFonts w:ascii="Arial" w:hAnsi="Arial" w:cs="Arial"/>
          <w:sz w:val="22"/>
          <w:szCs w:val="22"/>
        </w:rPr>
      </w:pPr>
    </w:p>
    <w:p w14:paraId="1B2B38DC" w14:textId="3D439D4A" w:rsidR="00EA2383" w:rsidRDefault="00EA2383" w:rsidP="00EA2383">
      <w:pPr>
        <w:pStyle w:val="ListParagraph"/>
        <w:numPr>
          <w:ilvl w:val="0"/>
          <w:numId w:val="6"/>
        </w:numPr>
        <w:rPr>
          <w:rFonts w:ascii="Arial" w:hAnsi="Arial" w:cs="Arial"/>
          <w:sz w:val="22"/>
          <w:szCs w:val="22"/>
        </w:rPr>
      </w:pPr>
      <w:r w:rsidRPr="00EA2383">
        <w:rPr>
          <w:rFonts w:ascii="Arial" w:hAnsi="Arial" w:cs="Arial"/>
          <w:sz w:val="22"/>
          <w:szCs w:val="22"/>
        </w:rPr>
        <w:t xml:space="preserve">This could </w:t>
      </w:r>
      <w:r>
        <w:rPr>
          <w:rFonts w:ascii="Arial" w:hAnsi="Arial" w:cs="Arial"/>
          <w:sz w:val="22"/>
          <w:szCs w:val="22"/>
        </w:rPr>
        <w:t xml:space="preserve">of </w:t>
      </w:r>
      <w:r w:rsidRPr="00EA2383">
        <w:rPr>
          <w:rFonts w:ascii="Arial" w:hAnsi="Arial" w:cs="Arial"/>
          <w:sz w:val="22"/>
          <w:szCs w:val="22"/>
        </w:rPr>
        <w:t>have been prevented by Maria changing the method of communication instead of a call a text message could have been better and clear</w:t>
      </w:r>
      <w:r>
        <w:rPr>
          <w:rFonts w:ascii="Arial" w:hAnsi="Arial" w:cs="Arial"/>
          <w:sz w:val="22"/>
          <w:szCs w:val="22"/>
        </w:rPr>
        <w:t xml:space="preserve"> ways to deliver the message to Pedro</w:t>
      </w:r>
      <w:r w:rsidRPr="00EA2383">
        <w:rPr>
          <w:rFonts w:ascii="Arial" w:hAnsi="Arial" w:cs="Arial"/>
          <w:sz w:val="22"/>
          <w:szCs w:val="22"/>
        </w:rPr>
        <w:t>.</w:t>
      </w:r>
    </w:p>
    <w:p w14:paraId="7C5E5A39" w14:textId="77777777" w:rsidR="00EA2383" w:rsidRPr="00EA2383" w:rsidRDefault="00EA2383" w:rsidP="00EA2383">
      <w:pPr>
        <w:pStyle w:val="ListParagraph"/>
        <w:rPr>
          <w:rFonts w:ascii="Arial" w:hAnsi="Arial" w:cs="Arial"/>
          <w:sz w:val="22"/>
          <w:szCs w:val="22"/>
        </w:rPr>
      </w:pPr>
    </w:p>
    <w:p w14:paraId="241608DA" w14:textId="019A744B" w:rsidR="00EA2383" w:rsidRDefault="00EA2383" w:rsidP="00EA2383">
      <w:pPr>
        <w:pStyle w:val="ListParagraph"/>
        <w:numPr>
          <w:ilvl w:val="0"/>
          <w:numId w:val="6"/>
        </w:numPr>
        <w:rPr>
          <w:rFonts w:ascii="Arial" w:hAnsi="Arial" w:cs="Arial"/>
          <w:sz w:val="22"/>
          <w:szCs w:val="22"/>
        </w:rPr>
      </w:pPr>
      <w:r>
        <w:rPr>
          <w:rFonts w:ascii="Arial" w:hAnsi="Arial" w:cs="Arial"/>
          <w:sz w:val="22"/>
          <w:szCs w:val="22"/>
        </w:rPr>
        <w:t>With Berlo’s Model of communication we have a better understanding of how social systems affect the delivery of our messages.</w:t>
      </w:r>
    </w:p>
    <w:p w14:paraId="5452E6AD" w14:textId="77777777" w:rsidR="00EA2383" w:rsidRPr="00EA2383" w:rsidRDefault="00EA2383" w:rsidP="00EA2383">
      <w:pPr>
        <w:pStyle w:val="ListParagraph"/>
        <w:rPr>
          <w:rFonts w:ascii="Arial" w:hAnsi="Arial" w:cs="Arial"/>
          <w:sz w:val="22"/>
          <w:szCs w:val="22"/>
        </w:rPr>
      </w:pPr>
    </w:p>
    <w:p w14:paraId="1D6C06F0" w14:textId="77777777" w:rsidR="00EA2383" w:rsidRPr="00EA2383" w:rsidRDefault="00EA2383" w:rsidP="00EA2383">
      <w:pPr>
        <w:rPr>
          <w:rFonts w:ascii="Arial" w:hAnsi="Arial" w:cs="Arial"/>
          <w:sz w:val="22"/>
          <w:szCs w:val="22"/>
        </w:rPr>
      </w:pPr>
    </w:p>
    <w:p w14:paraId="5B779D43" w14:textId="16D90575" w:rsidR="005824BA" w:rsidRDefault="005824BA" w:rsidP="005824BA">
      <w:pPr>
        <w:rPr>
          <w:rFonts w:ascii="Arial" w:hAnsi="Arial" w:cs="Arial"/>
          <w:sz w:val="22"/>
          <w:szCs w:val="22"/>
        </w:rPr>
      </w:pPr>
    </w:p>
    <w:p w14:paraId="1EB3257C" w14:textId="5CA28A1D" w:rsidR="005824BA" w:rsidRDefault="00B94C9B" w:rsidP="00B94C9B">
      <w:pPr>
        <w:jc w:val="center"/>
        <w:rPr>
          <w:rFonts w:ascii="Arial" w:hAnsi="Arial" w:cs="Arial"/>
          <w:sz w:val="22"/>
          <w:szCs w:val="22"/>
        </w:rPr>
      </w:pPr>
      <w:r>
        <w:rPr>
          <w:rFonts w:ascii="Arial" w:hAnsi="Arial" w:cs="Arial"/>
          <w:noProof/>
          <w:sz w:val="22"/>
          <w:szCs w:val="22"/>
        </w:rPr>
        <w:lastRenderedPageBreak/>
        <w:drawing>
          <wp:inline distT="0" distB="0" distL="0" distR="0" wp14:anchorId="0DBF3445" wp14:editId="33A5044B">
            <wp:extent cx="5214190" cy="3891868"/>
            <wp:effectExtent l="0" t="0" r="5715"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19381" cy="3895743"/>
                    </a:xfrm>
                    <a:prstGeom prst="rect">
                      <a:avLst/>
                    </a:prstGeom>
                  </pic:spPr>
                </pic:pic>
              </a:graphicData>
            </a:graphic>
          </wp:inline>
        </w:drawing>
      </w:r>
    </w:p>
    <w:p w14:paraId="62995559" w14:textId="1D073631" w:rsidR="00B94C9B" w:rsidRDefault="00B94C9B" w:rsidP="00B94C9B">
      <w:pPr>
        <w:jc w:val="center"/>
        <w:rPr>
          <w:rFonts w:ascii="Arial" w:hAnsi="Arial" w:cs="Arial"/>
          <w:sz w:val="22"/>
          <w:szCs w:val="22"/>
          <w:u w:val="single"/>
        </w:rPr>
      </w:pPr>
      <w:r w:rsidRPr="00B94C9B">
        <w:rPr>
          <w:rFonts w:ascii="Arial" w:hAnsi="Arial" w:cs="Arial"/>
          <w:sz w:val="22"/>
          <w:szCs w:val="22"/>
          <w:u w:val="single"/>
        </w:rPr>
        <w:t>Case Study 2.</w:t>
      </w:r>
    </w:p>
    <w:p w14:paraId="38B6C021" w14:textId="55F59305" w:rsidR="00B94C9B" w:rsidRDefault="00B94C9B" w:rsidP="00B94C9B">
      <w:pPr>
        <w:jc w:val="center"/>
        <w:rPr>
          <w:rFonts w:ascii="Arial" w:hAnsi="Arial" w:cs="Arial"/>
          <w:sz w:val="22"/>
          <w:szCs w:val="22"/>
          <w:u w:val="single"/>
        </w:rPr>
      </w:pPr>
    </w:p>
    <w:p w14:paraId="09E91039" w14:textId="79C22A90" w:rsidR="00B94C9B" w:rsidRPr="00B94C9B" w:rsidRDefault="00B94C9B" w:rsidP="00B94C9B">
      <w:pPr>
        <w:pStyle w:val="ListParagraph"/>
        <w:numPr>
          <w:ilvl w:val="0"/>
          <w:numId w:val="7"/>
        </w:numPr>
        <w:jc w:val="center"/>
        <w:rPr>
          <w:rFonts w:ascii="Arial" w:hAnsi="Arial" w:cs="Arial"/>
          <w:sz w:val="22"/>
          <w:szCs w:val="22"/>
          <w:u w:val="single"/>
        </w:rPr>
      </w:pPr>
      <w:r>
        <w:rPr>
          <w:rFonts w:ascii="Arial" w:hAnsi="Arial" w:cs="Arial"/>
          <w:sz w:val="22"/>
          <w:szCs w:val="22"/>
        </w:rPr>
        <w:t xml:space="preserve">The people from the village did not help the professor </w:t>
      </w:r>
      <w:r w:rsidR="00C53795">
        <w:rPr>
          <w:rFonts w:ascii="Arial" w:hAnsi="Arial" w:cs="Arial"/>
          <w:sz w:val="22"/>
          <w:szCs w:val="22"/>
        </w:rPr>
        <w:t>since</w:t>
      </w:r>
      <w:r>
        <w:rPr>
          <w:rFonts w:ascii="Arial" w:hAnsi="Arial" w:cs="Arial"/>
          <w:sz w:val="22"/>
          <w:szCs w:val="22"/>
        </w:rPr>
        <w:t xml:space="preserve"> they could not understand a word of what </w:t>
      </w:r>
      <w:r w:rsidR="00C53795">
        <w:rPr>
          <w:rFonts w:ascii="Arial" w:hAnsi="Arial" w:cs="Arial"/>
          <w:sz w:val="22"/>
          <w:szCs w:val="22"/>
        </w:rPr>
        <w:t xml:space="preserve">he </w:t>
      </w:r>
      <w:r>
        <w:rPr>
          <w:rFonts w:ascii="Arial" w:hAnsi="Arial" w:cs="Arial"/>
          <w:sz w:val="22"/>
          <w:szCs w:val="22"/>
        </w:rPr>
        <w:t xml:space="preserve">was </w:t>
      </w:r>
      <w:r w:rsidR="0022290D">
        <w:rPr>
          <w:rFonts w:ascii="Arial" w:hAnsi="Arial" w:cs="Arial"/>
          <w:sz w:val="22"/>
          <w:szCs w:val="22"/>
        </w:rPr>
        <w:t>saying, and they also notice that his attitude was not the correct one when communicating with them</w:t>
      </w:r>
      <w:r>
        <w:rPr>
          <w:rFonts w:ascii="Arial" w:hAnsi="Arial" w:cs="Arial"/>
          <w:sz w:val="22"/>
          <w:szCs w:val="22"/>
        </w:rPr>
        <w:t>.</w:t>
      </w:r>
    </w:p>
    <w:p w14:paraId="137A6F2F" w14:textId="6872166D" w:rsidR="00B94C9B" w:rsidRPr="00B94C9B" w:rsidRDefault="00B94C9B" w:rsidP="00B94C9B">
      <w:pPr>
        <w:pStyle w:val="ListParagraph"/>
        <w:numPr>
          <w:ilvl w:val="0"/>
          <w:numId w:val="7"/>
        </w:numPr>
        <w:jc w:val="center"/>
        <w:rPr>
          <w:rFonts w:ascii="Arial" w:hAnsi="Arial" w:cs="Arial"/>
          <w:sz w:val="22"/>
          <w:szCs w:val="22"/>
          <w:u w:val="single"/>
        </w:rPr>
      </w:pPr>
      <w:r>
        <w:rPr>
          <w:rFonts w:ascii="Arial" w:hAnsi="Arial" w:cs="Arial"/>
          <w:sz w:val="22"/>
          <w:szCs w:val="22"/>
        </w:rPr>
        <w:t xml:space="preserve">The professor should of have change the words he was using to try and get help also use gestures with his hands to </w:t>
      </w:r>
      <w:r w:rsidR="0022290D">
        <w:rPr>
          <w:rFonts w:ascii="Arial" w:hAnsi="Arial" w:cs="Arial"/>
          <w:sz w:val="22"/>
          <w:szCs w:val="22"/>
        </w:rPr>
        <w:t>get people from the village</w:t>
      </w:r>
      <w:r>
        <w:rPr>
          <w:rFonts w:ascii="Arial" w:hAnsi="Arial" w:cs="Arial"/>
          <w:sz w:val="22"/>
          <w:szCs w:val="22"/>
        </w:rPr>
        <w:t xml:space="preserve"> understand </w:t>
      </w:r>
      <w:r w:rsidR="0022290D">
        <w:rPr>
          <w:rFonts w:ascii="Arial" w:hAnsi="Arial" w:cs="Arial"/>
          <w:sz w:val="22"/>
          <w:szCs w:val="22"/>
        </w:rPr>
        <w:t xml:space="preserve">and notice </w:t>
      </w:r>
      <w:r>
        <w:rPr>
          <w:rFonts w:ascii="Arial" w:hAnsi="Arial" w:cs="Arial"/>
          <w:sz w:val="22"/>
          <w:szCs w:val="22"/>
        </w:rPr>
        <w:t>him.</w:t>
      </w:r>
    </w:p>
    <w:p w14:paraId="773C3933" w14:textId="7311F590" w:rsidR="00502FDD" w:rsidRDefault="00B94C9B" w:rsidP="00F8247F">
      <w:pPr>
        <w:pStyle w:val="ListParagraph"/>
        <w:numPr>
          <w:ilvl w:val="0"/>
          <w:numId w:val="7"/>
        </w:numPr>
        <w:jc w:val="center"/>
        <w:rPr>
          <w:rFonts w:ascii="Arial" w:hAnsi="Arial" w:cs="Arial"/>
          <w:sz w:val="22"/>
          <w:szCs w:val="22"/>
        </w:rPr>
      </w:pPr>
      <w:r w:rsidRPr="00586F00">
        <w:rPr>
          <w:rFonts w:ascii="Arial" w:hAnsi="Arial" w:cs="Arial"/>
          <w:sz w:val="22"/>
          <w:szCs w:val="22"/>
        </w:rPr>
        <w:t>The model of communication that</w:t>
      </w:r>
      <w:r w:rsidR="00C53795">
        <w:rPr>
          <w:rFonts w:ascii="Arial" w:hAnsi="Arial" w:cs="Arial"/>
          <w:sz w:val="22"/>
          <w:szCs w:val="22"/>
        </w:rPr>
        <w:t xml:space="preserve"> </w:t>
      </w:r>
      <w:r w:rsidRPr="00586F00">
        <w:rPr>
          <w:rFonts w:ascii="Arial" w:hAnsi="Arial" w:cs="Arial"/>
          <w:sz w:val="22"/>
          <w:szCs w:val="22"/>
        </w:rPr>
        <w:t xml:space="preserve">describes the professor and the village people </w:t>
      </w:r>
      <w:r w:rsidR="00502FDD" w:rsidRPr="00586F00">
        <w:rPr>
          <w:rFonts w:ascii="Arial" w:hAnsi="Arial" w:cs="Arial"/>
          <w:sz w:val="22"/>
          <w:szCs w:val="22"/>
        </w:rPr>
        <w:t>case study</w:t>
      </w:r>
      <w:r w:rsidRPr="00586F00">
        <w:rPr>
          <w:rFonts w:ascii="Arial" w:hAnsi="Arial" w:cs="Arial"/>
          <w:sz w:val="22"/>
          <w:szCs w:val="22"/>
        </w:rPr>
        <w:t xml:space="preserve"> is </w:t>
      </w:r>
      <w:r w:rsidR="00586F00" w:rsidRPr="00586F00">
        <w:rPr>
          <w:rFonts w:ascii="Arial" w:hAnsi="Arial" w:cs="Arial"/>
          <w:sz w:val="22"/>
          <w:szCs w:val="22"/>
        </w:rPr>
        <w:t>Belo’</w:t>
      </w:r>
      <w:r w:rsidR="001D52B8" w:rsidRPr="00586F00">
        <w:rPr>
          <w:rFonts w:ascii="Arial" w:hAnsi="Arial" w:cs="Arial"/>
          <w:sz w:val="22"/>
          <w:szCs w:val="22"/>
        </w:rPr>
        <w:t>s</w:t>
      </w:r>
      <w:r w:rsidR="0022290D" w:rsidRPr="00586F00">
        <w:rPr>
          <w:rFonts w:ascii="Arial" w:hAnsi="Arial" w:cs="Arial"/>
          <w:sz w:val="22"/>
          <w:szCs w:val="22"/>
        </w:rPr>
        <w:t xml:space="preserve"> model </w:t>
      </w:r>
      <w:r w:rsidR="001D52B8" w:rsidRPr="00586F00">
        <w:rPr>
          <w:rFonts w:ascii="Arial" w:hAnsi="Arial" w:cs="Arial"/>
          <w:sz w:val="22"/>
          <w:szCs w:val="22"/>
        </w:rPr>
        <w:t>of communication</w:t>
      </w:r>
      <w:r w:rsidR="004265F8">
        <w:rPr>
          <w:rFonts w:ascii="Arial" w:hAnsi="Arial" w:cs="Arial"/>
          <w:sz w:val="22"/>
          <w:szCs w:val="22"/>
        </w:rPr>
        <w:t>. T</w:t>
      </w:r>
      <w:r w:rsidR="00586F00">
        <w:rPr>
          <w:rFonts w:ascii="Arial" w:hAnsi="Arial" w:cs="Arial"/>
          <w:sz w:val="22"/>
          <w:szCs w:val="22"/>
        </w:rPr>
        <w:t xml:space="preserve">he factor stopped the </w:t>
      </w:r>
      <w:r w:rsidR="00B742CD">
        <w:rPr>
          <w:rFonts w:ascii="Arial" w:hAnsi="Arial" w:cs="Arial"/>
          <w:sz w:val="22"/>
          <w:szCs w:val="22"/>
        </w:rPr>
        <w:t>village</w:t>
      </w:r>
      <w:r w:rsidR="00586F00">
        <w:rPr>
          <w:rFonts w:ascii="Arial" w:hAnsi="Arial" w:cs="Arial"/>
          <w:sz w:val="22"/>
          <w:szCs w:val="22"/>
        </w:rPr>
        <w:t xml:space="preserve"> people from understanding what the professor was trying to say, </w:t>
      </w:r>
      <w:r w:rsidR="00B742CD">
        <w:rPr>
          <w:rFonts w:ascii="Arial" w:hAnsi="Arial" w:cs="Arial"/>
          <w:sz w:val="22"/>
          <w:szCs w:val="22"/>
        </w:rPr>
        <w:t>however the professor did not change his words being affected by the factor of culture and social systems.</w:t>
      </w:r>
    </w:p>
    <w:p w14:paraId="0394B979" w14:textId="0F9F8EF6" w:rsidR="00B94C9B" w:rsidRPr="0022290D" w:rsidRDefault="001D52B8" w:rsidP="00502FDD">
      <w:pPr>
        <w:pStyle w:val="ListParagraph"/>
        <w:rPr>
          <w:rFonts w:ascii="Arial" w:hAnsi="Arial" w:cs="Arial"/>
          <w:sz w:val="22"/>
          <w:szCs w:val="22"/>
          <w:u w:val="single"/>
        </w:rPr>
      </w:pPr>
      <w:r>
        <w:rPr>
          <w:rFonts w:ascii="Arial" w:hAnsi="Arial" w:cs="Arial"/>
          <w:sz w:val="22"/>
          <w:szCs w:val="22"/>
        </w:rPr>
        <w:t xml:space="preserve"> </w:t>
      </w:r>
      <w:r w:rsidR="00B94C9B" w:rsidRPr="0022290D">
        <w:rPr>
          <w:rFonts w:ascii="Arial" w:hAnsi="Arial" w:cs="Arial"/>
          <w:sz w:val="22"/>
          <w:szCs w:val="22"/>
        </w:rPr>
        <w:t xml:space="preserve"> </w:t>
      </w:r>
    </w:p>
    <w:p w14:paraId="620F0FC5" w14:textId="77777777" w:rsidR="00B94C9B" w:rsidRDefault="00B94C9B" w:rsidP="00B94C9B">
      <w:pPr>
        <w:pStyle w:val="ListParagraph"/>
        <w:rPr>
          <w:rFonts w:ascii="Arial" w:hAnsi="Arial" w:cs="Arial"/>
          <w:sz w:val="22"/>
          <w:szCs w:val="22"/>
        </w:rPr>
      </w:pPr>
    </w:p>
    <w:p w14:paraId="49160946" w14:textId="704AAC9B" w:rsidR="00B94C9B" w:rsidRDefault="00502FDD" w:rsidP="00EA28AF">
      <w:pPr>
        <w:pStyle w:val="ListParagraph"/>
        <w:numPr>
          <w:ilvl w:val="0"/>
          <w:numId w:val="8"/>
        </w:numPr>
        <w:jc w:val="center"/>
        <w:rPr>
          <w:rFonts w:ascii="Arial" w:hAnsi="Arial" w:cs="Arial"/>
          <w:b/>
          <w:bCs/>
          <w:sz w:val="36"/>
          <w:szCs w:val="36"/>
        </w:rPr>
      </w:pPr>
      <w:r w:rsidRPr="002E38DC">
        <w:rPr>
          <w:rFonts w:ascii="Arial" w:hAnsi="Arial" w:cs="Arial"/>
          <w:b/>
          <w:bCs/>
          <w:sz w:val="36"/>
          <w:szCs w:val="36"/>
        </w:rPr>
        <w:t>Types of communication</w:t>
      </w:r>
    </w:p>
    <w:p w14:paraId="34B4C61F" w14:textId="62F4DC42" w:rsidR="002E38DC" w:rsidRPr="004265F8" w:rsidRDefault="002E38DC" w:rsidP="004265F8">
      <w:pPr>
        <w:rPr>
          <w:rFonts w:ascii="Arial" w:hAnsi="Arial" w:cs="Arial"/>
          <w:sz w:val="22"/>
          <w:szCs w:val="22"/>
        </w:rPr>
      </w:pPr>
    </w:p>
    <w:p w14:paraId="060160AD" w14:textId="152AB49E" w:rsidR="00860975" w:rsidRDefault="00860975" w:rsidP="002E38DC">
      <w:pPr>
        <w:pStyle w:val="ListParagraph"/>
        <w:jc w:val="center"/>
        <w:rPr>
          <w:rFonts w:ascii="Arial" w:hAnsi="Arial" w:cs="Arial"/>
          <w:sz w:val="22"/>
          <w:szCs w:val="22"/>
        </w:rPr>
      </w:pPr>
    </w:p>
    <w:p w14:paraId="225FBD89" w14:textId="77777777" w:rsidR="00860975" w:rsidRDefault="00860975" w:rsidP="002E38DC">
      <w:pPr>
        <w:pStyle w:val="ListParagraph"/>
        <w:jc w:val="center"/>
        <w:rPr>
          <w:rFonts w:ascii="Arial" w:hAnsi="Arial" w:cs="Arial"/>
          <w:sz w:val="22"/>
          <w:szCs w:val="22"/>
        </w:rPr>
      </w:pPr>
    </w:p>
    <w:p w14:paraId="10AD2C9E" w14:textId="4DF6E3B8" w:rsidR="00860975" w:rsidRDefault="00860975" w:rsidP="00860975">
      <w:pPr>
        <w:pStyle w:val="ListParagraph"/>
        <w:rPr>
          <w:rFonts w:ascii="Arial" w:hAnsi="Arial" w:cs="Arial"/>
          <w:b/>
          <w:bCs/>
          <w:sz w:val="28"/>
          <w:szCs w:val="28"/>
          <w:u w:val="single"/>
        </w:rPr>
      </w:pPr>
      <w:r w:rsidRPr="00860975">
        <w:rPr>
          <w:rFonts w:ascii="Arial" w:hAnsi="Arial" w:cs="Arial"/>
          <w:b/>
          <w:bCs/>
          <w:sz w:val="28"/>
          <w:szCs w:val="28"/>
          <w:u w:val="single"/>
        </w:rPr>
        <w:t>Verbal Communication</w:t>
      </w:r>
    </w:p>
    <w:p w14:paraId="138AF778" w14:textId="5544601A" w:rsidR="00860975" w:rsidRDefault="00860975" w:rsidP="00860975">
      <w:pPr>
        <w:pStyle w:val="ListParagraph"/>
        <w:rPr>
          <w:rFonts w:ascii="Arial" w:hAnsi="Arial" w:cs="Arial"/>
          <w:b/>
          <w:bCs/>
          <w:sz w:val="28"/>
          <w:szCs w:val="28"/>
          <w:u w:val="single"/>
        </w:rPr>
      </w:pPr>
    </w:p>
    <w:p w14:paraId="2774055E" w14:textId="77777777" w:rsidR="00860975" w:rsidRDefault="00860975" w:rsidP="00860975">
      <w:pPr>
        <w:pStyle w:val="ListParagraph"/>
        <w:rPr>
          <w:rFonts w:ascii="Arial" w:hAnsi="Arial" w:cs="Arial"/>
          <w:sz w:val="22"/>
          <w:szCs w:val="22"/>
        </w:rPr>
      </w:pPr>
      <w:r>
        <w:rPr>
          <w:rFonts w:ascii="Arial" w:hAnsi="Arial" w:cs="Arial"/>
          <w:sz w:val="22"/>
          <w:szCs w:val="22"/>
        </w:rPr>
        <w:t xml:space="preserve">Verbal communication is the use of words to share communication or emotions with others. There are four types of verbal communications intrapersonal communication, interpersonal communication, small group communication and public communication </w:t>
      </w:r>
    </w:p>
    <w:p w14:paraId="0065AEBE" w14:textId="77777777" w:rsidR="004265F8" w:rsidRDefault="004265F8" w:rsidP="0020471F">
      <w:pPr>
        <w:pStyle w:val="ListParagraph"/>
        <w:rPr>
          <w:rFonts w:ascii="Arial" w:hAnsi="Arial" w:cs="Arial"/>
          <w:sz w:val="22"/>
          <w:szCs w:val="22"/>
        </w:rPr>
      </w:pPr>
    </w:p>
    <w:p w14:paraId="20DC39C7" w14:textId="1B6C6ADB" w:rsidR="0020471F" w:rsidRDefault="0020471F" w:rsidP="0020471F">
      <w:pPr>
        <w:pStyle w:val="ListParagraph"/>
        <w:rPr>
          <w:rFonts w:ascii="Arial" w:hAnsi="Arial" w:cs="Arial"/>
          <w:b/>
          <w:bCs/>
          <w:sz w:val="28"/>
          <w:szCs w:val="28"/>
          <w:u w:val="single"/>
        </w:rPr>
      </w:pPr>
      <w:r w:rsidRPr="0020471F">
        <w:rPr>
          <w:rFonts w:ascii="Arial" w:hAnsi="Arial" w:cs="Arial"/>
          <w:b/>
          <w:bCs/>
          <w:sz w:val="28"/>
          <w:szCs w:val="28"/>
          <w:u w:val="single"/>
        </w:rPr>
        <w:t xml:space="preserve">Non- verbal Communication </w:t>
      </w:r>
    </w:p>
    <w:p w14:paraId="294C0CBB" w14:textId="65912C1C" w:rsidR="0020471F" w:rsidRDefault="0020471F" w:rsidP="0020471F">
      <w:pPr>
        <w:pStyle w:val="ListParagraph"/>
        <w:rPr>
          <w:rFonts w:ascii="Arial" w:hAnsi="Arial" w:cs="Arial"/>
          <w:sz w:val="22"/>
          <w:szCs w:val="22"/>
        </w:rPr>
      </w:pPr>
    </w:p>
    <w:p w14:paraId="44FC3140" w14:textId="14ECFD72" w:rsidR="003F449E" w:rsidRPr="003F449E" w:rsidRDefault="0020471F" w:rsidP="003F449E">
      <w:pPr>
        <w:pStyle w:val="ListParagraph"/>
        <w:rPr>
          <w:rFonts w:ascii="Arial" w:hAnsi="Arial" w:cs="Arial"/>
          <w:sz w:val="22"/>
          <w:szCs w:val="22"/>
        </w:rPr>
      </w:pPr>
      <w:r>
        <w:rPr>
          <w:rFonts w:ascii="Arial" w:hAnsi="Arial" w:cs="Arial"/>
          <w:sz w:val="22"/>
          <w:szCs w:val="22"/>
        </w:rPr>
        <w:t>Non-verbal communication is the transmission of messages through signals such as eye contact, facial expressions, gestures, posture and environment a</w:t>
      </w:r>
      <w:r w:rsidR="004265F8">
        <w:rPr>
          <w:rFonts w:ascii="Arial" w:hAnsi="Arial" w:cs="Arial"/>
          <w:sz w:val="22"/>
          <w:szCs w:val="22"/>
        </w:rPr>
        <w:t>s</w:t>
      </w:r>
      <w:r>
        <w:rPr>
          <w:rFonts w:ascii="Arial" w:hAnsi="Arial" w:cs="Arial"/>
          <w:sz w:val="22"/>
          <w:szCs w:val="22"/>
        </w:rPr>
        <w:t xml:space="preserve"> it plays at </w:t>
      </w:r>
      <w:r>
        <w:rPr>
          <w:rFonts w:ascii="Arial" w:hAnsi="Arial" w:cs="Arial"/>
          <w:sz w:val="22"/>
          <w:szCs w:val="22"/>
        </w:rPr>
        <w:lastRenderedPageBreak/>
        <w:t>significant role in our lives as it can improve a person’s ability to relate, engage and stablish meaningful communications with others.</w:t>
      </w:r>
    </w:p>
    <w:p w14:paraId="470D1EB6" w14:textId="77777777" w:rsidR="0020471F" w:rsidRPr="0020471F" w:rsidRDefault="0020471F" w:rsidP="0020471F">
      <w:pPr>
        <w:pStyle w:val="ListParagraph"/>
        <w:rPr>
          <w:rFonts w:ascii="Arial" w:hAnsi="Arial" w:cs="Arial"/>
          <w:sz w:val="22"/>
          <w:szCs w:val="22"/>
        </w:rPr>
      </w:pPr>
    </w:p>
    <w:p w14:paraId="7DAD878E" w14:textId="52AE32C8" w:rsidR="00B237FA" w:rsidRPr="00B237FA" w:rsidRDefault="0020471F" w:rsidP="00B237FA">
      <w:pPr>
        <w:pStyle w:val="ListParagraph"/>
        <w:jc w:val="center"/>
        <w:rPr>
          <w:rFonts w:ascii="Arial" w:hAnsi="Arial" w:cs="Arial"/>
          <w:b/>
          <w:bCs/>
          <w:sz w:val="28"/>
          <w:szCs w:val="28"/>
          <w:u w:val="single"/>
        </w:rPr>
      </w:pPr>
      <w:r>
        <w:rPr>
          <w:rFonts w:ascii="Arial" w:hAnsi="Arial" w:cs="Arial"/>
          <w:b/>
          <w:bCs/>
          <w:noProof/>
          <w:sz w:val="28"/>
          <w:szCs w:val="28"/>
          <w:u w:val="single"/>
        </w:rPr>
        <w:drawing>
          <wp:inline distT="0" distB="0" distL="0" distR="0" wp14:anchorId="14F3205B" wp14:editId="10EDAD88">
            <wp:extent cx="3287305" cy="2191415"/>
            <wp:effectExtent l="0" t="0" r="2540" b="5715"/>
            <wp:docPr id="6" name="Picture 6"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92891" cy="2195139"/>
                    </a:xfrm>
                    <a:prstGeom prst="rect">
                      <a:avLst/>
                    </a:prstGeom>
                  </pic:spPr>
                </pic:pic>
              </a:graphicData>
            </a:graphic>
          </wp:inline>
        </w:drawing>
      </w:r>
    </w:p>
    <w:p w14:paraId="01110385" w14:textId="7FDF136B" w:rsidR="0020471F" w:rsidRDefault="00B237FA" w:rsidP="0020471F">
      <w:pPr>
        <w:pStyle w:val="ListParagraph"/>
        <w:jc w:val="center"/>
        <w:rPr>
          <w:rFonts w:ascii="Arial" w:hAnsi="Arial" w:cs="Arial"/>
          <w:sz w:val="22"/>
          <w:szCs w:val="22"/>
          <w:u w:val="single"/>
        </w:rPr>
      </w:pPr>
      <w:r w:rsidRPr="00B237FA">
        <w:rPr>
          <w:rFonts w:ascii="Arial" w:hAnsi="Arial" w:cs="Arial"/>
          <w:sz w:val="22"/>
          <w:szCs w:val="22"/>
          <w:u w:val="single"/>
        </w:rPr>
        <w:t>Figure 4. Non-verbal Communications</w:t>
      </w:r>
    </w:p>
    <w:p w14:paraId="2BF8FE3D" w14:textId="0A3E2223" w:rsidR="00B237FA" w:rsidRDefault="00B237FA" w:rsidP="0020471F">
      <w:pPr>
        <w:pStyle w:val="ListParagraph"/>
        <w:jc w:val="center"/>
        <w:rPr>
          <w:rFonts w:ascii="Arial" w:hAnsi="Arial" w:cs="Arial"/>
          <w:sz w:val="22"/>
          <w:szCs w:val="22"/>
          <w:u w:val="single"/>
        </w:rPr>
      </w:pPr>
    </w:p>
    <w:p w14:paraId="0CB04021" w14:textId="6098FA4B" w:rsidR="00B237FA" w:rsidRDefault="00B237FA" w:rsidP="0020471F">
      <w:pPr>
        <w:pStyle w:val="ListParagraph"/>
        <w:jc w:val="center"/>
        <w:rPr>
          <w:rFonts w:ascii="Arial" w:hAnsi="Arial" w:cs="Arial"/>
          <w:sz w:val="22"/>
          <w:szCs w:val="22"/>
          <w:u w:val="single"/>
        </w:rPr>
      </w:pPr>
    </w:p>
    <w:p w14:paraId="29E2F9C3" w14:textId="62CE58A1" w:rsidR="00770FEF" w:rsidRDefault="003F449E" w:rsidP="0020471F">
      <w:pPr>
        <w:pStyle w:val="ListParagraph"/>
        <w:jc w:val="center"/>
        <w:rPr>
          <w:rFonts w:ascii="Arial" w:hAnsi="Arial" w:cs="Arial"/>
          <w:sz w:val="22"/>
          <w:szCs w:val="22"/>
        </w:rPr>
      </w:pPr>
      <w:r>
        <w:rPr>
          <w:rFonts w:ascii="Arial" w:hAnsi="Arial" w:cs="Arial"/>
          <w:sz w:val="22"/>
          <w:szCs w:val="22"/>
        </w:rPr>
        <w:t>Another form of non-verbal communication is by written communication this can be done by a letter, email or text message in all of those forms you can use formal or an informal</w:t>
      </w:r>
      <w:r w:rsidR="00591A0B">
        <w:rPr>
          <w:rFonts w:ascii="Arial" w:hAnsi="Arial" w:cs="Arial"/>
          <w:sz w:val="22"/>
          <w:szCs w:val="22"/>
        </w:rPr>
        <w:t xml:space="preserve"> language</w:t>
      </w:r>
      <w:r>
        <w:rPr>
          <w:rFonts w:ascii="Arial" w:hAnsi="Arial" w:cs="Arial"/>
          <w:sz w:val="22"/>
          <w:szCs w:val="22"/>
        </w:rPr>
        <w:t xml:space="preserve"> it all depends on the message you want to deliver and the person you are </w:t>
      </w:r>
      <w:r w:rsidR="00591A0B">
        <w:rPr>
          <w:rFonts w:ascii="Arial" w:hAnsi="Arial" w:cs="Arial"/>
          <w:sz w:val="22"/>
          <w:szCs w:val="22"/>
        </w:rPr>
        <w:t xml:space="preserve">trying to </w:t>
      </w:r>
      <w:r>
        <w:rPr>
          <w:rFonts w:ascii="Arial" w:hAnsi="Arial" w:cs="Arial"/>
          <w:sz w:val="22"/>
          <w:szCs w:val="22"/>
        </w:rPr>
        <w:t>reach</w:t>
      </w:r>
      <w:r w:rsidR="00DB0D1A">
        <w:rPr>
          <w:rFonts w:ascii="Arial" w:hAnsi="Arial" w:cs="Arial"/>
          <w:sz w:val="22"/>
          <w:szCs w:val="22"/>
        </w:rPr>
        <w:t>.</w:t>
      </w:r>
    </w:p>
    <w:p w14:paraId="7368386A" w14:textId="00493DB6" w:rsidR="00770FEF" w:rsidRDefault="00770FEF" w:rsidP="0020471F">
      <w:pPr>
        <w:pStyle w:val="ListParagraph"/>
        <w:jc w:val="center"/>
        <w:rPr>
          <w:rFonts w:ascii="Arial" w:hAnsi="Arial" w:cs="Arial"/>
          <w:sz w:val="22"/>
          <w:szCs w:val="22"/>
        </w:rPr>
      </w:pPr>
    </w:p>
    <w:p w14:paraId="14D124B2" w14:textId="7D9919B9" w:rsidR="00770FEF" w:rsidRDefault="00770FEF" w:rsidP="00770FEF">
      <w:pPr>
        <w:pStyle w:val="ListParagraph"/>
        <w:rPr>
          <w:rFonts w:ascii="Arial" w:hAnsi="Arial" w:cs="Arial"/>
          <w:b/>
          <w:bCs/>
          <w:sz w:val="28"/>
          <w:szCs w:val="28"/>
          <w:u w:val="single"/>
        </w:rPr>
      </w:pPr>
      <w:r w:rsidRPr="00770FEF">
        <w:rPr>
          <w:rFonts w:ascii="Arial" w:hAnsi="Arial" w:cs="Arial"/>
          <w:b/>
          <w:bCs/>
          <w:sz w:val="28"/>
          <w:szCs w:val="28"/>
          <w:u w:val="single"/>
        </w:rPr>
        <w:t xml:space="preserve">Listening </w:t>
      </w:r>
    </w:p>
    <w:p w14:paraId="757CC86A" w14:textId="494BE468" w:rsidR="00770FEF" w:rsidRDefault="00770FEF" w:rsidP="00770FEF">
      <w:pPr>
        <w:pStyle w:val="ListParagraph"/>
        <w:rPr>
          <w:rFonts w:ascii="Arial" w:hAnsi="Arial" w:cs="Arial"/>
          <w:sz w:val="22"/>
          <w:szCs w:val="22"/>
        </w:rPr>
      </w:pPr>
    </w:p>
    <w:p w14:paraId="3281DEFF" w14:textId="0377F660" w:rsidR="00DF1BC2" w:rsidRPr="00DB0D1A" w:rsidRDefault="00770FEF" w:rsidP="00DB0D1A">
      <w:pPr>
        <w:pStyle w:val="ListParagraph"/>
        <w:jc w:val="center"/>
        <w:rPr>
          <w:rFonts w:ascii="Arial" w:hAnsi="Arial" w:cs="Arial"/>
          <w:sz w:val="22"/>
          <w:szCs w:val="22"/>
        </w:rPr>
      </w:pPr>
      <w:r>
        <w:rPr>
          <w:rFonts w:ascii="Arial" w:hAnsi="Arial" w:cs="Arial"/>
          <w:sz w:val="22"/>
          <w:szCs w:val="22"/>
        </w:rPr>
        <w:t>The ability to be good listeners it is v</w:t>
      </w:r>
      <w:r w:rsidR="00DF1BC2">
        <w:rPr>
          <w:rFonts w:ascii="Arial" w:hAnsi="Arial" w:cs="Arial"/>
          <w:sz w:val="22"/>
          <w:szCs w:val="22"/>
        </w:rPr>
        <w:t>ital</w:t>
      </w:r>
      <w:r>
        <w:rPr>
          <w:rFonts w:ascii="Arial" w:hAnsi="Arial" w:cs="Arial"/>
          <w:sz w:val="22"/>
          <w:szCs w:val="22"/>
        </w:rPr>
        <w:t xml:space="preserve"> </w:t>
      </w:r>
      <w:r w:rsidR="00DF1BC2">
        <w:rPr>
          <w:rFonts w:ascii="Arial" w:hAnsi="Arial" w:cs="Arial"/>
          <w:sz w:val="22"/>
          <w:szCs w:val="22"/>
        </w:rPr>
        <w:t>for a</w:t>
      </w:r>
      <w:r>
        <w:rPr>
          <w:rFonts w:ascii="Arial" w:hAnsi="Arial" w:cs="Arial"/>
          <w:sz w:val="22"/>
          <w:szCs w:val="22"/>
        </w:rPr>
        <w:t xml:space="preserve"> business</w:t>
      </w:r>
      <w:r w:rsidR="00DF1BC2">
        <w:rPr>
          <w:rFonts w:ascii="Arial" w:hAnsi="Arial" w:cs="Arial"/>
          <w:sz w:val="22"/>
          <w:szCs w:val="22"/>
        </w:rPr>
        <w:t xml:space="preserve"> to carry</w:t>
      </w:r>
      <w:r>
        <w:rPr>
          <w:rFonts w:ascii="Arial" w:hAnsi="Arial" w:cs="Arial"/>
          <w:sz w:val="22"/>
          <w:szCs w:val="22"/>
        </w:rPr>
        <w:t xml:space="preserve"> a professional conversation</w:t>
      </w:r>
      <w:r w:rsidR="00DF1BC2">
        <w:rPr>
          <w:rFonts w:ascii="Arial" w:hAnsi="Arial" w:cs="Arial"/>
          <w:sz w:val="22"/>
          <w:szCs w:val="22"/>
        </w:rPr>
        <w:t>, an individual listening ability can affect productivity, teamwork, the overall organisation and your own success. Therefore,</w:t>
      </w:r>
      <w:r>
        <w:rPr>
          <w:rFonts w:ascii="Arial" w:hAnsi="Arial" w:cs="Arial"/>
          <w:sz w:val="22"/>
          <w:szCs w:val="22"/>
        </w:rPr>
        <w:t xml:space="preserve"> when you talk to your boss, colleagues, customers, friends and family they are likely to have retained less than half of the conversation.</w:t>
      </w:r>
      <w:r w:rsidR="00DF1BC2" w:rsidRPr="00DF1BC2">
        <w:rPr>
          <w:rFonts w:ascii="Arial" w:hAnsi="Arial" w:cs="Arial"/>
          <w:sz w:val="22"/>
          <w:szCs w:val="22"/>
        </w:rPr>
        <w:t xml:space="preserve"> </w:t>
      </w:r>
    </w:p>
    <w:p w14:paraId="108C846E" w14:textId="12790C2A" w:rsidR="00DF1BC2" w:rsidRDefault="00DF1BC2" w:rsidP="00DF1BC2">
      <w:pPr>
        <w:pStyle w:val="ListParagraph"/>
        <w:jc w:val="center"/>
        <w:rPr>
          <w:rFonts w:ascii="Arial" w:hAnsi="Arial" w:cs="Arial"/>
          <w:sz w:val="22"/>
          <w:szCs w:val="22"/>
        </w:rPr>
      </w:pPr>
      <w:r>
        <w:rPr>
          <w:rFonts w:ascii="Arial" w:hAnsi="Arial" w:cs="Arial"/>
          <w:sz w:val="22"/>
          <w:szCs w:val="22"/>
        </w:rPr>
        <w:t xml:space="preserve">The average person remembers between 25% or 50% of what they hear </w:t>
      </w:r>
    </w:p>
    <w:p w14:paraId="79C12F1F" w14:textId="77777777" w:rsidR="00DF1BC2" w:rsidRPr="00DF1BC2" w:rsidRDefault="00DF1BC2" w:rsidP="00DF1BC2">
      <w:pPr>
        <w:pStyle w:val="ListParagraph"/>
        <w:jc w:val="right"/>
        <w:rPr>
          <w:rFonts w:ascii="Arial" w:hAnsi="Arial" w:cs="Arial"/>
          <w:sz w:val="20"/>
          <w:szCs w:val="20"/>
        </w:rPr>
      </w:pPr>
      <w:r w:rsidRPr="00DF1BC2">
        <w:rPr>
          <w:rFonts w:ascii="Arial" w:hAnsi="Arial" w:cs="Arial"/>
          <w:sz w:val="20"/>
          <w:szCs w:val="20"/>
        </w:rPr>
        <w:t>(Crockett 2011)</w:t>
      </w:r>
    </w:p>
    <w:p w14:paraId="57CEFD47" w14:textId="1AFC3286" w:rsidR="00770FEF" w:rsidRDefault="00770FEF" w:rsidP="00770FEF">
      <w:pPr>
        <w:pStyle w:val="ListParagraph"/>
        <w:jc w:val="center"/>
        <w:rPr>
          <w:rFonts w:ascii="Arial" w:hAnsi="Arial" w:cs="Arial"/>
          <w:sz w:val="22"/>
          <w:szCs w:val="22"/>
        </w:rPr>
      </w:pPr>
    </w:p>
    <w:p w14:paraId="582B05A3" w14:textId="12522D0B" w:rsidR="00DF1BC2" w:rsidRDefault="00DF1BC2" w:rsidP="00770FEF">
      <w:pPr>
        <w:pStyle w:val="ListParagraph"/>
        <w:jc w:val="center"/>
        <w:rPr>
          <w:rFonts w:ascii="Arial" w:hAnsi="Arial" w:cs="Arial"/>
          <w:sz w:val="22"/>
          <w:szCs w:val="22"/>
        </w:rPr>
      </w:pPr>
      <w:r w:rsidRPr="00DF1BC2">
        <w:rPr>
          <w:rFonts w:ascii="Arial" w:hAnsi="Arial" w:cs="Arial"/>
          <w:sz w:val="22"/>
          <w:szCs w:val="22"/>
          <w:u w:val="single"/>
        </w:rPr>
        <w:t>Active listening</w:t>
      </w:r>
      <w:r>
        <w:rPr>
          <w:rFonts w:ascii="Arial" w:hAnsi="Arial" w:cs="Arial"/>
          <w:sz w:val="22"/>
          <w:szCs w:val="22"/>
        </w:rPr>
        <w:t xml:space="preserve"> – </w:t>
      </w:r>
      <w:r w:rsidR="00DB0D1A">
        <w:rPr>
          <w:rFonts w:ascii="Arial" w:hAnsi="Arial" w:cs="Arial"/>
          <w:sz w:val="22"/>
          <w:szCs w:val="22"/>
        </w:rPr>
        <w:t>I</w:t>
      </w:r>
      <w:r w:rsidR="00D244F6">
        <w:rPr>
          <w:rFonts w:ascii="Arial" w:hAnsi="Arial" w:cs="Arial"/>
          <w:sz w:val="22"/>
          <w:szCs w:val="22"/>
        </w:rPr>
        <w:t>s where you make a conscious effort to hear what the other person is saying</w:t>
      </w:r>
      <w:r w:rsidR="00DB0D1A">
        <w:rPr>
          <w:rFonts w:ascii="Arial" w:hAnsi="Arial" w:cs="Arial"/>
          <w:sz w:val="22"/>
          <w:szCs w:val="22"/>
        </w:rPr>
        <w:t xml:space="preserve"> </w:t>
      </w:r>
      <w:r>
        <w:rPr>
          <w:rFonts w:ascii="Arial" w:hAnsi="Arial" w:cs="Arial"/>
          <w:sz w:val="22"/>
          <w:szCs w:val="22"/>
        </w:rPr>
        <w:t>avoid interrupting</w:t>
      </w:r>
      <w:r w:rsidR="00D244F6">
        <w:rPr>
          <w:rFonts w:ascii="Arial" w:hAnsi="Arial" w:cs="Arial"/>
          <w:sz w:val="22"/>
          <w:szCs w:val="22"/>
        </w:rPr>
        <w:t xml:space="preserve"> and </w:t>
      </w:r>
      <w:r>
        <w:rPr>
          <w:rFonts w:ascii="Arial" w:hAnsi="Arial" w:cs="Arial"/>
          <w:sz w:val="22"/>
          <w:szCs w:val="22"/>
        </w:rPr>
        <w:t>use positive questioning.</w:t>
      </w:r>
    </w:p>
    <w:p w14:paraId="64C0EA37" w14:textId="0043DCDF" w:rsidR="00DF1BC2" w:rsidRDefault="00DF1BC2" w:rsidP="00770FEF">
      <w:pPr>
        <w:pStyle w:val="ListParagraph"/>
        <w:jc w:val="center"/>
        <w:rPr>
          <w:rFonts w:ascii="Arial" w:hAnsi="Arial" w:cs="Arial"/>
          <w:sz w:val="22"/>
          <w:szCs w:val="22"/>
        </w:rPr>
      </w:pPr>
    </w:p>
    <w:p w14:paraId="7E48C204" w14:textId="3368E530" w:rsidR="00996837" w:rsidRDefault="00DF1BC2" w:rsidP="00996837">
      <w:pPr>
        <w:pStyle w:val="ListParagraph"/>
        <w:jc w:val="center"/>
        <w:rPr>
          <w:rFonts w:ascii="Arial" w:hAnsi="Arial" w:cs="Arial"/>
          <w:sz w:val="22"/>
          <w:szCs w:val="22"/>
        </w:rPr>
      </w:pPr>
      <w:r w:rsidRPr="00DF1BC2">
        <w:rPr>
          <w:rFonts w:ascii="Arial" w:hAnsi="Arial" w:cs="Arial"/>
          <w:sz w:val="22"/>
          <w:szCs w:val="22"/>
          <w:u w:val="single"/>
        </w:rPr>
        <w:t>Good listening</w:t>
      </w:r>
      <w:r>
        <w:rPr>
          <w:rFonts w:ascii="Arial" w:hAnsi="Arial" w:cs="Arial"/>
          <w:sz w:val="22"/>
          <w:szCs w:val="22"/>
        </w:rPr>
        <w:t xml:space="preserve"> – </w:t>
      </w:r>
      <w:r w:rsidR="00DB0D1A">
        <w:rPr>
          <w:rFonts w:ascii="Arial" w:hAnsi="Arial" w:cs="Arial"/>
          <w:sz w:val="22"/>
          <w:szCs w:val="22"/>
        </w:rPr>
        <w:t>D</w:t>
      </w:r>
      <w:r>
        <w:rPr>
          <w:rFonts w:ascii="Arial" w:hAnsi="Arial" w:cs="Arial"/>
          <w:sz w:val="22"/>
          <w:szCs w:val="22"/>
        </w:rPr>
        <w:t>epends on outing a side any preconceived ideas creating an open mind, active engagement with the speaker, remember that silence is also a very important part of communication</w:t>
      </w:r>
      <w:r w:rsidR="00996837">
        <w:rPr>
          <w:rFonts w:ascii="Arial" w:hAnsi="Arial" w:cs="Arial"/>
          <w:sz w:val="22"/>
          <w:szCs w:val="22"/>
        </w:rPr>
        <w:t xml:space="preserve">. </w:t>
      </w:r>
    </w:p>
    <w:p w14:paraId="0DD6C06C" w14:textId="77777777" w:rsidR="00996837" w:rsidRDefault="00996837" w:rsidP="00996837">
      <w:pPr>
        <w:pStyle w:val="ListParagraph"/>
        <w:jc w:val="center"/>
        <w:rPr>
          <w:rFonts w:ascii="Arial" w:hAnsi="Arial" w:cs="Arial"/>
          <w:sz w:val="22"/>
          <w:szCs w:val="22"/>
        </w:rPr>
      </w:pPr>
    </w:p>
    <w:p w14:paraId="1D703325" w14:textId="62F9C08B" w:rsidR="00996837" w:rsidRDefault="00996837" w:rsidP="00DF1BC2">
      <w:pPr>
        <w:pStyle w:val="ListParagraph"/>
        <w:jc w:val="center"/>
        <w:rPr>
          <w:rFonts w:ascii="Arial" w:hAnsi="Arial" w:cs="Arial"/>
          <w:sz w:val="22"/>
          <w:szCs w:val="22"/>
        </w:rPr>
      </w:pPr>
      <w:r w:rsidRPr="00996837">
        <w:rPr>
          <w:rFonts w:ascii="Arial" w:hAnsi="Arial" w:cs="Arial"/>
          <w:sz w:val="22"/>
          <w:szCs w:val="22"/>
          <w:u w:val="single"/>
        </w:rPr>
        <w:t>Selective listening</w:t>
      </w:r>
      <w:r>
        <w:rPr>
          <w:rFonts w:ascii="Arial" w:hAnsi="Arial" w:cs="Arial"/>
          <w:sz w:val="22"/>
          <w:szCs w:val="22"/>
        </w:rPr>
        <w:t xml:space="preserve"> – </w:t>
      </w:r>
      <w:r w:rsidR="00DB0D1A">
        <w:rPr>
          <w:rFonts w:ascii="Arial" w:hAnsi="Arial" w:cs="Arial"/>
          <w:sz w:val="22"/>
          <w:szCs w:val="22"/>
        </w:rPr>
        <w:t>S</w:t>
      </w:r>
      <w:r>
        <w:rPr>
          <w:rFonts w:ascii="Arial" w:hAnsi="Arial" w:cs="Arial"/>
          <w:sz w:val="22"/>
          <w:szCs w:val="22"/>
        </w:rPr>
        <w:t>ometimes we can hear people talking but we are not really listening actively to understand this way we can remember a lot less</w:t>
      </w:r>
      <w:r w:rsidR="00DB0D1A">
        <w:rPr>
          <w:rFonts w:ascii="Arial" w:hAnsi="Arial" w:cs="Arial"/>
          <w:sz w:val="22"/>
          <w:szCs w:val="22"/>
        </w:rPr>
        <w:t>.</w:t>
      </w:r>
    </w:p>
    <w:p w14:paraId="7776D3D6" w14:textId="24A9ACCF" w:rsidR="00DF1BC2" w:rsidRDefault="00DF1BC2" w:rsidP="00DF1BC2">
      <w:pPr>
        <w:pStyle w:val="ListParagraph"/>
        <w:jc w:val="center"/>
        <w:rPr>
          <w:rFonts w:ascii="Arial" w:hAnsi="Arial" w:cs="Arial"/>
          <w:sz w:val="22"/>
          <w:szCs w:val="22"/>
        </w:rPr>
      </w:pPr>
    </w:p>
    <w:p w14:paraId="1C57429D" w14:textId="3B5BB867" w:rsidR="00DF1BC2" w:rsidRDefault="00996837" w:rsidP="00DF1BC2">
      <w:pPr>
        <w:pStyle w:val="ListParagraph"/>
        <w:jc w:val="center"/>
        <w:rPr>
          <w:rFonts w:ascii="Arial" w:hAnsi="Arial" w:cs="Arial"/>
          <w:sz w:val="22"/>
          <w:szCs w:val="22"/>
        </w:rPr>
      </w:pPr>
      <w:r>
        <w:rPr>
          <w:rFonts w:ascii="Arial" w:hAnsi="Arial" w:cs="Arial"/>
          <w:noProof/>
          <w:sz w:val="22"/>
          <w:szCs w:val="22"/>
        </w:rPr>
        <w:lastRenderedPageBreak/>
        <w:drawing>
          <wp:inline distT="0" distB="0" distL="0" distR="0" wp14:anchorId="48F97924" wp14:editId="45ADE5F5">
            <wp:extent cx="2425805" cy="1824056"/>
            <wp:effectExtent l="0" t="0" r="0" b="508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53848" cy="1845143"/>
                    </a:xfrm>
                    <a:prstGeom prst="rect">
                      <a:avLst/>
                    </a:prstGeom>
                  </pic:spPr>
                </pic:pic>
              </a:graphicData>
            </a:graphic>
          </wp:inline>
        </w:drawing>
      </w:r>
    </w:p>
    <w:p w14:paraId="48BE1D6F" w14:textId="08D432C6" w:rsidR="00996837" w:rsidRPr="00996837" w:rsidRDefault="00996837" w:rsidP="00DF1BC2">
      <w:pPr>
        <w:pStyle w:val="ListParagraph"/>
        <w:jc w:val="center"/>
        <w:rPr>
          <w:rFonts w:ascii="Arial" w:hAnsi="Arial" w:cs="Arial"/>
          <w:sz w:val="22"/>
          <w:szCs w:val="22"/>
          <w:u w:val="single"/>
        </w:rPr>
      </w:pPr>
      <w:r w:rsidRPr="00996837">
        <w:rPr>
          <w:rFonts w:ascii="Arial" w:hAnsi="Arial" w:cs="Arial"/>
          <w:sz w:val="22"/>
          <w:szCs w:val="22"/>
          <w:u w:val="single"/>
        </w:rPr>
        <w:t>Figure 5. Listening</w:t>
      </w:r>
    </w:p>
    <w:p w14:paraId="1FB226F0" w14:textId="77777777" w:rsidR="00DF1BC2" w:rsidRDefault="00DF1BC2" w:rsidP="00770FEF">
      <w:pPr>
        <w:pStyle w:val="ListParagraph"/>
        <w:jc w:val="center"/>
        <w:rPr>
          <w:rFonts w:ascii="Arial" w:hAnsi="Arial" w:cs="Arial"/>
          <w:sz w:val="22"/>
          <w:szCs w:val="22"/>
        </w:rPr>
      </w:pPr>
    </w:p>
    <w:p w14:paraId="020C89E0" w14:textId="19482889" w:rsidR="00770FEF" w:rsidRDefault="00EA28AF" w:rsidP="00EA28AF">
      <w:pPr>
        <w:pStyle w:val="ListParagraph"/>
        <w:jc w:val="center"/>
        <w:rPr>
          <w:rFonts w:ascii="Arial" w:hAnsi="Arial" w:cs="Arial"/>
          <w:sz w:val="22"/>
          <w:szCs w:val="22"/>
        </w:rPr>
      </w:pPr>
      <w:r>
        <w:rPr>
          <w:rFonts w:ascii="Arial" w:hAnsi="Arial" w:cs="Arial"/>
          <w:sz w:val="22"/>
          <w:szCs w:val="22"/>
        </w:rPr>
        <w:t xml:space="preserve">The barriers to listening </w:t>
      </w:r>
      <w:r w:rsidR="008F5DB2">
        <w:rPr>
          <w:rFonts w:ascii="Arial" w:hAnsi="Arial" w:cs="Arial"/>
          <w:sz w:val="22"/>
          <w:szCs w:val="22"/>
        </w:rPr>
        <w:t>are</w:t>
      </w:r>
      <w:r>
        <w:rPr>
          <w:rFonts w:ascii="Arial" w:hAnsi="Arial" w:cs="Arial"/>
          <w:sz w:val="22"/>
          <w:szCs w:val="22"/>
        </w:rPr>
        <w:t xml:space="preserve"> </w:t>
      </w:r>
      <w:r w:rsidRPr="00D244F6">
        <w:rPr>
          <w:rFonts w:ascii="Arial" w:hAnsi="Arial" w:cs="Arial"/>
          <w:b/>
          <w:bCs/>
          <w:sz w:val="22"/>
          <w:szCs w:val="22"/>
        </w:rPr>
        <w:t>Noise</w:t>
      </w:r>
      <w:r>
        <w:rPr>
          <w:rFonts w:ascii="Arial" w:hAnsi="Arial" w:cs="Arial"/>
          <w:sz w:val="22"/>
          <w:szCs w:val="22"/>
        </w:rPr>
        <w:t xml:space="preserve"> – </w:t>
      </w:r>
      <w:r w:rsidRPr="008F5DB2">
        <w:rPr>
          <w:rFonts w:ascii="Arial" w:hAnsi="Arial" w:cs="Arial"/>
          <w:b/>
          <w:bCs/>
          <w:sz w:val="22"/>
          <w:szCs w:val="22"/>
        </w:rPr>
        <w:t xml:space="preserve">external noise </w:t>
      </w:r>
      <w:r>
        <w:rPr>
          <w:rFonts w:ascii="Arial" w:hAnsi="Arial" w:cs="Arial"/>
          <w:sz w:val="22"/>
          <w:szCs w:val="22"/>
        </w:rPr>
        <w:t>being a language differences, a strong ascent or a technological communication having a bad reception or connexion.</w:t>
      </w:r>
    </w:p>
    <w:p w14:paraId="46F882E6" w14:textId="77C88591" w:rsidR="00EA28AF" w:rsidRDefault="00EA28AF" w:rsidP="00EA28AF">
      <w:pPr>
        <w:pStyle w:val="ListParagraph"/>
        <w:jc w:val="center"/>
        <w:rPr>
          <w:rFonts w:ascii="Arial" w:hAnsi="Arial" w:cs="Arial"/>
          <w:sz w:val="22"/>
          <w:szCs w:val="22"/>
        </w:rPr>
      </w:pPr>
      <w:r w:rsidRPr="008F5DB2">
        <w:rPr>
          <w:rFonts w:ascii="Arial" w:hAnsi="Arial" w:cs="Arial"/>
          <w:b/>
          <w:bCs/>
          <w:sz w:val="22"/>
          <w:szCs w:val="22"/>
        </w:rPr>
        <w:t>Internal noise</w:t>
      </w:r>
      <w:r>
        <w:rPr>
          <w:rFonts w:ascii="Arial" w:hAnsi="Arial" w:cs="Arial"/>
          <w:sz w:val="22"/>
          <w:szCs w:val="22"/>
        </w:rPr>
        <w:t xml:space="preserve"> failing to focus due to personal circumstances unable to concentrate failing to listen actively.</w:t>
      </w:r>
    </w:p>
    <w:p w14:paraId="559D8082" w14:textId="48BB34A3" w:rsidR="00586F00" w:rsidRPr="00360F87" w:rsidRDefault="00D244F6" w:rsidP="00360F87">
      <w:pPr>
        <w:rPr>
          <w:rFonts w:ascii="Arial" w:hAnsi="Arial" w:cs="Arial"/>
          <w:sz w:val="22"/>
          <w:szCs w:val="22"/>
        </w:rPr>
      </w:pPr>
      <w:r w:rsidRPr="00D244F6">
        <w:rPr>
          <w:rFonts w:ascii="Arial" w:hAnsi="Arial" w:cs="Arial"/>
          <w:sz w:val="22"/>
          <w:szCs w:val="22"/>
        </w:rPr>
        <w:t xml:space="preserve"> </w:t>
      </w:r>
    </w:p>
    <w:p w14:paraId="455E9EC6" w14:textId="77777777" w:rsidR="00586F00" w:rsidRDefault="00586F00" w:rsidP="00586F00">
      <w:pPr>
        <w:pStyle w:val="ListParagraph"/>
        <w:rPr>
          <w:rFonts w:ascii="Arial" w:hAnsi="Arial" w:cs="Arial"/>
          <w:b/>
          <w:bCs/>
          <w:sz w:val="32"/>
          <w:szCs w:val="32"/>
        </w:rPr>
      </w:pPr>
    </w:p>
    <w:p w14:paraId="05BA2742" w14:textId="3176AD15" w:rsidR="003B0FFB" w:rsidRDefault="003B0FFB" w:rsidP="00586F00">
      <w:pPr>
        <w:pStyle w:val="ListParagraph"/>
        <w:numPr>
          <w:ilvl w:val="0"/>
          <w:numId w:val="8"/>
        </w:numPr>
        <w:jc w:val="center"/>
        <w:rPr>
          <w:rFonts w:ascii="Arial" w:hAnsi="Arial" w:cs="Arial"/>
          <w:b/>
          <w:bCs/>
          <w:sz w:val="32"/>
          <w:szCs w:val="32"/>
        </w:rPr>
      </w:pPr>
      <w:r w:rsidRPr="003B0FFB">
        <w:rPr>
          <w:rFonts w:ascii="Arial" w:hAnsi="Arial" w:cs="Arial"/>
          <w:b/>
          <w:bCs/>
          <w:sz w:val="32"/>
          <w:szCs w:val="32"/>
        </w:rPr>
        <w:t>Communication in the workplace</w:t>
      </w:r>
    </w:p>
    <w:p w14:paraId="13B2FC7A" w14:textId="548C7DE8" w:rsidR="003B0FFB" w:rsidRDefault="003B0FFB" w:rsidP="003B0FFB">
      <w:pPr>
        <w:pStyle w:val="ListParagraph"/>
        <w:jc w:val="center"/>
        <w:rPr>
          <w:rFonts w:ascii="Arial" w:hAnsi="Arial" w:cs="Arial"/>
          <w:sz w:val="22"/>
          <w:szCs w:val="22"/>
        </w:rPr>
      </w:pPr>
    </w:p>
    <w:p w14:paraId="13259CA0" w14:textId="49C602EB" w:rsidR="00586F00" w:rsidRDefault="003B0FFB" w:rsidP="003B0FFB">
      <w:pPr>
        <w:pStyle w:val="ListParagraph"/>
        <w:jc w:val="center"/>
        <w:rPr>
          <w:rFonts w:ascii="Arial" w:hAnsi="Arial" w:cs="Arial"/>
          <w:sz w:val="22"/>
          <w:szCs w:val="22"/>
        </w:rPr>
      </w:pPr>
      <w:r>
        <w:rPr>
          <w:rFonts w:ascii="Arial" w:hAnsi="Arial" w:cs="Arial"/>
          <w:sz w:val="22"/>
          <w:szCs w:val="22"/>
        </w:rPr>
        <w:t xml:space="preserve">The communication in the workplace </w:t>
      </w:r>
      <w:r w:rsidR="00586F00">
        <w:rPr>
          <w:rFonts w:ascii="Arial" w:hAnsi="Arial" w:cs="Arial"/>
          <w:sz w:val="22"/>
          <w:szCs w:val="22"/>
        </w:rPr>
        <w:t>consists</w:t>
      </w:r>
      <w:r>
        <w:rPr>
          <w:rFonts w:ascii="Arial" w:hAnsi="Arial" w:cs="Arial"/>
          <w:sz w:val="22"/>
          <w:szCs w:val="22"/>
        </w:rPr>
        <w:t xml:space="preserve"> of verbal communication such as spoken </w:t>
      </w:r>
      <w:r w:rsidR="00586F00">
        <w:rPr>
          <w:rFonts w:ascii="Arial" w:hAnsi="Arial" w:cs="Arial"/>
          <w:sz w:val="22"/>
          <w:szCs w:val="22"/>
        </w:rPr>
        <w:t>or written.</w:t>
      </w:r>
    </w:p>
    <w:p w14:paraId="2CC6FFDB" w14:textId="3CD13CDA" w:rsidR="003B0FFB" w:rsidRDefault="00586F00" w:rsidP="003B0FFB">
      <w:pPr>
        <w:pStyle w:val="ListParagraph"/>
        <w:jc w:val="center"/>
        <w:rPr>
          <w:rFonts w:ascii="Arial" w:hAnsi="Arial" w:cs="Arial"/>
          <w:sz w:val="22"/>
          <w:szCs w:val="22"/>
        </w:rPr>
      </w:pPr>
      <w:r>
        <w:rPr>
          <w:rFonts w:ascii="Arial" w:hAnsi="Arial" w:cs="Arial"/>
          <w:sz w:val="22"/>
          <w:szCs w:val="22"/>
        </w:rPr>
        <w:t xml:space="preserve">This can be done vocally which can be done by answering a phone call, group discussion, giving or receiving instructions </w:t>
      </w:r>
      <w:r w:rsidR="008F5DB2">
        <w:rPr>
          <w:rFonts w:ascii="Arial" w:hAnsi="Arial" w:cs="Arial"/>
          <w:sz w:val="22"/>
          <w:szCs w:val="22"/>
        </w:rPr>
        <w:t xml:space="preserve">or </w:t>
      </w:r>
      <w:r>
        <w:rPr>
          <w:rFonts w:ascii="Arial" w:hAnsi="Arial" w:cs="Arial"/>
          <w:sz w:val="22"/>
          <w:szCs w:val="22"/>
        </w:rPr>
        <w:t xml:space="preserve">doing a presentation to a group of people. To be able to do this we need clarity, empathy, sincerity, relaxation, correct posture and eye contact as communication is not just a matter of uttering words but all of these in congestion are the necessary skills, </w:t>
      </w:r>
      <w:r w:rsidR="00CC579E">
        <w:rPr>
          <w:rFonts w:ascii="Arial" w:hAnsi="Arial" w:cs="Arial"/>
          <w:sz w:val="22"/>
          <w:szCs w:val="22"/>
        </w:rPr>
        <w:t>you</w:t>
      </w:r>
      <w:r>
        <w:rPr>
          <w:rFonts w:ascii="Arial" w:hAnsi="Arial" w:cs="Arial"/>
          <w:sz w:val="22"/>
          <w:szCs w:val="22"/>
        </w:rPr>
        <w:t xml:space="preserve"> need to make communication effective.</w:t>
      </w:r>
    </w:p>
    <w:p w14:paraId="6C8B08FD" w14:textId="77777777" w:rsidR="00B742CD" w:rsidRDefault="00B742CD" w:rsidP="003B0FFB">
      <w:pPr>
        <w:pStyle w:val="ListParagraph"/>
        <w:jc w:val="center"/>
        <w:rPr>
          <w:rFonts w:ascii="Arial" w:hAnsi="Arial" w:cs="Arial"/>
          <w:sz w:val="22"/>
          <w:szCs w:val="22"/>
        </w:rPr>
      </w:pPr>
    </w:p>
    <w:p w14:paraId="0FE978CC" w14:textId="38C74501" w:rsidR="00586F00" w:rsidRDefault="00586F00" w:rsidP="003B0FFB">
      <w:pPr>
        <w:pStyle w:val="ListParagraph"/>
        <w:jc w:val="center"/>
        <w:rPr>
          <w:rFonts w:ascii="Arial" w:hAnsi="Arial" w:cs="Arial"/>
          <w:sz w:val="22"/>
          <w:szCs w:val="22"/>
        </w:rPr>
      </w:pPr>
      <w:r w:rsidRPr="00B742CD">
        <w:rPr>
          <w:rFonts w:ascii="Arial" w:hAnsi="Arial" w:cs="Arial"/>
          <w:sz w:val="22"/>
          <w:szCs w:val="22"/>
          <w:u w:val="single"/>
        </w:rPr>
        <w:t>Clarity</w:t>
      </w:r>
      <w:r>
        <w:rPr>
          <w:rFonts w:ascii="Arial" w:hAnsi="Arial" w:cs="Arial"/>
          <w:sz w:val="22"/>
          <w:szCs w:val="22"/>
        </w:rPr>
        <w:t xml:space="preserve"> – </w:t>
      </w:r>
      <w:r w:rsidR="008F5DB2">
        <w:rPr>
          <w:rFonts w:ascii="Arial" w:hAnsi="Arial" w:cs="Arial"/>
          <w:sz w:val="22"/>
          <w:szCs w:val="22"/>
        </w:rPr>
        <w:t>T</w:t>
      </w:r>
      <w:r>
        <w:rPr>
          <w:rFonts w:ascii="Arial" w:hAnsi="Arial" w:cs="Arial"/>
          <w:sz w:val="22"/>
          <w:szCs w:val="22"/>
        </w:rPr>
        <w:t>he use of simple language by not using complicated words to express your thought as it can happen the same thing as the professor and the village people in my case study</w:t>
      </w:r>
      <w:r w:rsidR="00B742CD">
        <w:rPr>
          <w:rFonts w:ascii="Arial" w:hAnsi="Arial" w:cs="Arial"/>
          <w:sz w:val="22"/>
          <w:szCs w:val="22"/>
        </w:rPr>
        <w:t>.</w:t>
      </w:r>
    </w:p>
    <w:p w14:paraId="728982AB" w14:textId="0A7FEB48" w:rsidR="00B742CD" w:rsidRDefault="00B742CD" w:rsidP="003B0FFB">
      <w:pPr>
        <w:pStyle w:val="ListParagraph"/>
        <w:jc w:val="center"/>
        <w:rPr>
          <w:rFonts w:ascii="Arial" w:hAnsi="Arial" w:cs="Arial"/>
          <w:sz w:val="22"/>
          <w:szCs w:val="22"/>
        </w:rPr>
      </w:pPr>
    </w:p>
    <w:p w14:paraId="53D02F69" w14:textId="74B7B784" w:rsidR="00B742CD" w:rsidRDefault="00B742CD" w:rsidP="008F5DB2">
      <w:pPr>
        <w:pStyle w:val="ListParagraph"/>
        <w:rPr>
          <w:rFonts w:ascii="Arial" w:hAnsi="Arial" w:cs="Arial"/>
          <w:sz w:val="22"/>
          <w:szCs w:val="22"/>
        </w:rPr>
      </w:pPr>
    </w:p>
    <w:p w14:paraId="25506638" w14:textId="77777777" w:rsidR="00691C72" w:rsidRDefault="00B742CD" w:rsidP="00B742CD">
      <w:pPr>
        <w:pStyle w:val="ListParagraph"/>
        <w:rPr>
          <w:rFonts w:ascii="Arial" w:hAnsi="Arial" w:cs="Arial"/>
          <w:b/>
          <w:bCs/>
          <w:sz w:val="28"/>
          <w:szCs w:val="28"/>
          <w:u w:val="single"/>
        </w:rPr>
      </w:pPr>
      <w:r w:rsidRPr="00B742CD">
        <w:rPr>
          <w:rFonts w:ascii="Arial" w:hAnsi="Arial" w:cs="Arial"/>
          <w:b/>
          <w:bCs/>
          <w:sz w:val="28"/>
          <w:szCs w:val="28"/>
          <w:u w:val="single"/>
        </w:rPr>
        <w:t>What is Teamwork</w:t>
      </w:r>
    </w:p>
    <w:p w14:paraId="47084421" w14:textId="60C29EBB" w:rsidR="00B742CD" w:rsidRDefault="00B742CD" w:rsidP="00B742CD">
      <w:pPr>
        <w:pStyle w:val="ListParagraph"/>
        <w:rPr>
          <w:rFonts w:ascii="Arial" w:hAnsi="Arial" w:cs="Arial"/>
          <w:b/>
          <w:bCs/>
          <w:sz w:val="28"/>
          <w:szCs w:val="28"/>
          <w:u w:val="single"/>
        </w:rPr>
      </w:pPr>
      <w:r>
        <w:rPr>
          <w:rFonts w:ascii="Arial" w:hAnsi="Arial" w:cs="Arial"/>
          <w:b/>
          <w:bCs/>
          <w:sz w:val="28"/>
          <w:szCs w:val="28"/>
          <w:u w:val="single"/>
        </w:rPr>
        <w:t xml:space="preserve"> </w:t>
      </w:r>
    </w:p>
    <w:p w14:paraId="70B6026F" w14:textId="186E369B" w:rsidR="00B742CD" w:rsidRDefault="00B742CD" w:rsidP="003B0FFB">
      <w:pPr>
        <w:pStyle w:val="ListParagraph"/>
        <w:jc w:val="center"/>
        <w:rPr>
          <w:rFonts w:ascii="Arial" w:hAnsi="Arial" w:cs="Arial"/>
          <w:sz w:val="22"/>
          <w:szCs w:val="22"/>
        </w:rPr>
      </w:pPr>
      <w:r>
        <w:rPr>
          <w:rFonts w:ascii="Arial" w:hAnsi="Arial" w:cs="Arial"/>
          <w:sz w:val="22"/>
          <w:szCs w:val="22"/>
        </w:rPr>
        <w:t xml:space="preserve">Teamwork is a combine power of a group of things </w:t>
      </w:r>
      <w:r w:rsidR="00691C72">
        <w:rPr>
          <w:rFonts w:ascii="Arial" w:hAnsi="Arial" w:cs="Arial"/>
          <w:sz w:val="22"/>
          <w:szCs w:val="22"/>
        </w:rPr>
        <w:t>when they are working together to become proactive meaning that team players can work separately to achieve the same goal together.</w:t>
      </w:r>
    </w:p>
    <w:p w14:paraId="7ACC4D03" w14:textId="77777777" w:rsidR="00691C72" w:rsidRDefault="00691C72" w:rsidP="003B0FFB">
      <w:pPr>
        <w:pStyle w:val="ListParagraph"/>
        <w:jc w:val="center"/>
        <w:rPr>
          <w:rFonts w:ascii="Arial" w:hAnsi="Arial" w:cs="Arial"/>
          <w:sz w:val="22"/>
          <w:szCs w:val="22"/>
        </w:rPr>
      </w:pPr>
      <w:r>
        <w:rPr>
          <w:rFonts w:ascii="Arial" w:hAnsi="Arial" w:cs="Arial"/>
          <w:sz w:val="22"/>
          <w:szCs w:val="22"/>
        </w:rPr>
        <w:t>Good communication is key and positive interdependence to think as we instead of me, have individual accountability, personal responsibility, good attitude when facing conflict and offer solutions.</w:t>
      </w:r>
    </w:p>
    <w:p w14:paraId="202EAC58" w14:textId="41178582" w:rsidR="00691C72" w:rsidRDefault="00691C72" w:rsidP="003B0FFB">
      <w:pPr>
        <w:pStyle w:val="ListParagraph"/>
        <w:jc w:val="center"/>
        <w:rPr>
          <w:rFonts w:ascii="Arial" w:hAnsi="Arial" w:cs="Arial"/>
          <w:sz w:val="22"/>
          <w:szCs w:val="22"/>
        </w:rPr>
      </w:pPr>
    </w:p>
    <w:p w14:paraId="3E69A372" w14:textId="77777777" w:rsidR="00691C72" w:rsidRDefault="00691C72" w:rsidP="003B0FFB">
      <w:pPr>
        <w:pStyle w:val="ListParagraph"/>
        <w:jc w:val="center"/>
        <w:rPr>
          <w:rFonts w:ascii="Arial" w:hAnsi="Arial" w:cs="Arial"/>
          <w:sz w:val="22"/>
          <w:szCs w:val="22"/>
        </w:rPr>
      </w:pPr>
    </w:p>
    <w:p w14:paraId="43E034D1" w14:textId="77777777" w:rsidR="00691C72" w:rsidRDefault="00691C72" w:rsidP="00691C72">
      <w:pPr>
        <w:pStyle w:val="ListParagraph"/>
        <w:rPr>
          <w:rFonts w:ascii="Arial" w:hAnsi="Arial" w:cs="Arial"/>
          <w:b/>
          <w:bCs/>
          <w:sz w:val="28"/>
          <w:szCs w:val="28"/>
          <w:u w:val="single"/>
        </w:rPr>
      </w:pPr>
      <w:r w:rsidRPr="00691C72">
        <w:rPr>
          <w:rFonts w:ascii="Arial" w:hAnsi="Arial" w:cs="Arial"/>
          <w:b/>
          <w:bCs/>
          <w:sz w:val="28"/>
          <w:szCs w:val="28"/>
          <w:u w:val="single"/>
        </w:rPr>
        <w:t>Benefits of Team working</w:t>
      </w:r>
    </w:p>
    <w:p w14:paraId="23C86C23" w14:textId="77777777" w:rsidR="00691C72" w:rsidRDefault="00691C72" w:rsidP="00691C72">
      <w:pPr>
        <w:pStyle w:val="ListParagraph"/>
        <w:rPr>
          <w:rFonts w:ascii="Arial" w:hAnsi="Arial" w:cs="Arial"/>
          <w:b/>
          <w:bCs/>
          <w:sz w:val="28"/>
          <w:szCs w:val="28"/>
          <w:u w:val="single"/>
        </w:rPr>
      </w:pPr>
    </w:p>
    <w:p w14:paraId="28E2CC72" w14:textId="6003DD0C" w:rsidR="002F196F" w:rsidRPr="005E1364" w:rsidRDefault="00ED205A" w:rsidP="005E1364">
      <w:pPr>
        <w:pStyle w:val="ListParagraph"/>
        <w:jc w:val="center"/>
        <w:rPr>
          <w:rFonts w:ascii="Arial" w:hAnsi="Arial" w:cs="Arial"/>
          <w:sz w:val="22"/>
          <w:szCs w:val="22"/>
          <w:lang w:val="en-US"/>
        </w:rPr>
      </w:pPr>
      <w:r>
        <w:rPr>
          <w:rFonts w:ascii="Arial" w:hAnsi="Arial" w:cs="Arial"/>
          <w:sz w:val="22"/>
          <w:szCs w:val="22"/>
          <w:lang w:val="en-US"/>
        </w:rPr>
        <w:t xml:space="preserve">Being able to work as part of a team means that </w:t>
      </w:r>
      <w:r w:rsidR="00CC579E">
        <w:rPr>
          <w:rFonts w:ascii="Arial" w:hAnsi="Arial" w:cs="Arial"/>
          <w:sz w:val="22"/>
          <w:szCs w:val="22"/>
          <w:lang w:val="en-US"/>
        </w:rPr>
        <w:t>you</w:t>
      </w:r>
      <w:r>
        <w:rPr>
          <w:rFonts w:ascii="Arial" w:hAnsi="Arial" w:cs="Arial"/>
          <w:sz w:val="22"/>
          <w:szCs w:val="22"/>
          <w:lang w:val="en-US"/>
        </w:rPr>
        <w:t xml:space="preserve"> must have the same vision goo</w:t>
      </w:r>
      <w:r w:rsidR="00CC579E">
        <w:rPr>
          <w:rFonts w:ascii="Arial" w:hAnsi="Arial" w:cs="Arial"/>
          <w:sz w:val="22"/>
          <w:szCs w:val="22"/>
          <w:lang w:val="en-US"/>
        </w:rPr>
        <w:t xml:space="preserve">d </w:t>
      </w:r>
      <w:r>
        <w:rPr>
          <w:rFonts w:ascii="Arial" w:hAnsi="Arial" w:cs="Arial"/>
          <w:sz w:val="22"/>
          <w:szCs w:val="22"/>
          <w:lang w:val="en-US"/>
        </w:rPr>
        <w:t>commitment have to share the same value to the set target</w:t>
      </w:r>
      <w:r w:rsidR="00CC579E">
        <w:rPr>
          <w:rFonts w:ascii="Arial" w:hAnsi="Arial" w:cs="Arial"/>
          <w:sz w:val="22"/>
          <w:szCs w:val="22"/>
          <w:lang w:val="en-US"/>
        </w:rPr>
        <w:t>/</w:t>
      </w:r>
      <w:r>
        <w:rPr>
          <w:rFonts w:ascii="Arial" w:hAnsi="Arial" w:cs="Arial"/>
          <w:sz w:val="22"/>
          <w:szCs w:val="22"/>
          <w:lang w:val="en-US"/>
        </w:rPr>
        <w:t>goal, be a good listener, trust your team mates to be able to express your feeling</w:t>
      </w:r>
      <w:r w:rsidR="00691C72" w:rsidRPr="00ED205A">
        <w:rPr>
          <w:rFonts w:ascii="Arial" w:hAnsi="Arial" w:cs="Arial"/>
          <w:sz w:val="22"/>
          <w:szCs w:val="22"/>
          <w:lang w:val="en-US"/>
        </w:rPr>
        <w:t xml:space="preserve"> points of view and the different approaches when addressing problems</w:t>
      </w:r>
      <w:r w:rsidR="008F5DB2">
        <w:rPr>
          <w:rFonts w:ascii="Arial" w:hAnsi="Arial" w:cs="Arial"/>
          <w:sz w:val="22"/>
          <w:szCs w:val="22"/>
          <w:lang w:val="en-US"/>
        </w:rPr>
        <w:t xml:space="preserve"> as these </w:t>
      </w:r>
      <w:r>
        <w:rPr>
          <w:rFonts w:ascii="Arial" w:hAnsi="Arial" w:cs="Arial"/>
          <w:sz w:val="22"/>
          <w:szCs w:val="22"/>
          <w:lang w:val="en-US"/>
        </w:rPr>
        <w:t>can create</w:t>
      </w:r>
      <w:r w:rsidR="00691C72" w:rsidRPr="00ED205A">
        <w:rPr>
          <w:rFonts w:ascii="Arial" w:hAnsi="Arial" w:cs="Arial"/>
          <w:sz w:val="22"/>
          <w:szCs w:val="22"/>
          <w:lang w:val="en-US"/>
        </w:rPr>
        <w:t xml:space="preserve"> an </w:t>
      </w:r>
      <w:r w:rsidR="00691C72" w:rsidRPr="00ED205A">
        <w:rPr>
          <w:rFonts w:ascii="Arial" w:hAnsi="Arial" w:cs="Arial"/>
          <w:sz w:val="22"/>
          <w:szCs w:val="22"/>
          <w:lang w:val="en-US"/>
        </w:rPr>
        <w:lastRenderedPageBreak/>
        <w:t>environment</w:t>
      </w:r>
      <w:r>
        <w:rPr>
          <w:rFonts w:ascii="Arial" w:hAnsi="Arial" w:cs="Arial"/>
          <w:sz w:val="22"/>
          <w:szCs w:val="22"/>
          <w:lang w:val="en-US"/>
        </w:rPr>
        <w:t xml:space="preserve"> not so beneficial for the team but having the correct approach of team player helps</w:t>
      </w:r>
      <w:r w:rsidR="00691C72" w:rsidRPr="00ED205A">
        <w:rPr>
          <w:rFonts w:ascii="Arial" w:hAnsi="Arial" w:cs="Arial"/>
          <w:sz w:val="22"/>
          <w:szCs w:val="22"/>
          <w:lang w:val="en-US"/>
        </w:rPr>
        <w:t xml:space="preserve"> solve the challenges that arise in new and more effective ways.</w:t>
      </w:r>
    </w:p>
    <w:p w14:paraId="491E198A" w14:textId="77777777" w:rsidR="00360F87" w:rsidRPr="00360F87" w:rsidRDefault="00360F87" w:rsidP="00360F87">
      <w:pPr>
        <w:rPr>
          <w:rFonts w:ascii="Arial" w:hAnsi="Arial" w:cs="Arial"/>
          <w:sz w:val="22"/>
          <w:szCs w:val="22"/>
        </w:rPr>
      </w:pPr>
    </w:p>
    <w:p w14:paraId="1A7CAC66" w14:textId="77777777" w:rsidR="00CB4551" w:rsidRDefault="00CB4551" w:rsidP="00EA28AF">
      <w:pPr>
        <w:pStyle w:val="ListParagraph"/>
        <w:jc w:val="center"/>
        <w:rPr>
          <w:rFonts w:ascii="Arial" w:hAnsi="Arial" w:cs="Arial"/>
          <w:sz w:val="22"/>
          <w:szCs w:val="22"/>
        </w:rPr>
      </w:pPr>
    </w:p>
    <w:p w14:paraId="0DEEC07C" w14:textId="54431AE4" w:rsidR="00CB4551" w:rsidRPr="00CB4551" w:rsidRDefault="00CB4551" w:rsidP="00CB4551">
      <w:pPr>
        <w:pStyle w:val="ListParagraph"/>
        <w:numPr>
          <w:ilvl w:val="0"/>
          <w:numId w:val="8"/>
        </w:numPr>
        <w:jc w:val="center"/>
        <w:rPr>
          <w:rFonts w:ascii="Arial" w:hAnsi="Arial" w:cs="Arial"/>
          <w:sz w:val="36"/>
          <w:szCs w:val="36"/>
        </w:rPr>
      </w:pPr>
      <w:r w:rsidRPr="00CB4551">
        <w:rPr>
          <w:rFonts w:ascii="Arial" w:hAnsi="Arial" w:cs="Arial"/>
          <w:b/>
          <w:bCs/>
          <w:sz w:val="36"/>
          <w:szCs w:val="36"/>
        </w:rPr>
        <w:t>Managing conflict</w:t>
      </w:r>
    </w:p>
    <w:p w14:paraId="2D6B7A91" w14:textId="77777777" w:rsidR="00CB4551" w:rsidRPr="00CB4551" w:rsidRDefault="00CB4551" w:rsidP="00CB4551">
      <w:pPr>
        <w:pStyle w:val="ListParagraph"/>
        <w:rPr>
          <w:rFonts w:ascii="Arial" w:hAnsi="Arial" w:cs="Arial"/>
          <w:sz w:val="22"/>
          <w:szCs w:val="22"/>
        </w:rPr>
      </w:pPr>
    </w:p>
    <w:p w14:paraId="5ED9ABE1" w14:textId="11F35B71" w:rsidR="00D751FB" w:rsidRDefault="00CB4551" w:rsidP="00D751FB">
      <w:pPr>
        <w:pStyle w:val="ListParagraph"/>
        <w:jc w:val="center"/>
        <w:rPr>
          <w:rFonts w:ascii="Arial" w:hAnsi="Arial" w:cs="Arial"/>
          <w:sz w:val="22"/>
          <w:szCs w:val="22"/>
        </w:rPr>
      </w:pPr>
      <w:r w:rsidRPr="00CB4551">
        <w:rPr>
          <w:rFonts w:ascii="Arial" w:hAnsi="Arial" w:cs="Arial"/>
          <w:sz w:val="36"/>
          <w:szCs w:val="36"/>
        </w:rPr>
        <w:t xml:space="preserve"> </w:t>
      </w:r>
      <w:r w:rsidR="003B0FFB" w:rsidRPr="00CB4551">
        <w:rPr>
          <w:rFonts w:ascii="Arial" w:hAnsi="Arial" w:cs="Arial"/>
          <w:sz w:val="36"/>
          <w:szCs w:val="36"/>
        </w:rPr>
        <w:t xml:space="preserve"> </w:t>
      </w:r>
      <w:r w:rsidR="006D7D59">
        <w:rPr>
          <w:rFonts w:ascii="Arial" w:hAnsi="Arial" w:cs="Arial"/>
          <w:sz w:val="22"/>
          <w:szCs w:val="22"/>
        </w:rPr>
        <w:t xml:space="preserve">Normally conflict is known as destructive and not good for an </w:t>
      </w:r>
      <w:r w:rsidR="00CD4EDA">
        <w:rPr>
          <w:rFonts w:ascii="Arial" w:hAnsi="Arial" w:cs="Arial"/>
          <w:sz w:val="22"/>
          <w:szCs w:val="22"/>
        </w:rPr>
        <w:t xml:space="preserve">organization but resent studies have indicated that conflict management can contribute to effective teamwork and encourage team players to focus more and resolve problems with the help of team leader trying to turn situation around with guidance, </w:t>
      </w:r>
      <w:r w:rsidR="00D751FB">
        <w:rPr>
          <w:rFonts w:ascii="Arial" w:hAnsi="Arial" w:cs="Arial"/>
          <w:sz w:val="22"/>
          <w:szCs w:val="22"/>
        </w:rPr>
        <w:t xml:space="preserve">using positive sentences, </w:t>
      </w:r>
      <w:r w:rsidR="00CD4EDA">
        <w:rPr>
          <w:rFonts w:ascii="Arial" w:hAnsi="Arial" w:cs="Arial"/>
          <w:sz w:val="22"/>
          <w:szCs w:val="22"/>
        </w:rPr>
        <w:t>delegating comfortably and trusting its team members</w:t>
      </w:r>
      <w:r w:rsidR="00D751FB">
        <w:rPr>
          <w:rFonts w:ascii="Arial" w:hAnsi="Arial" w:cs="Arial"/>
          <w:sz w:val="22"/>
          <w:szCs w:val="22"/>
        </w:rPr>
        <w:t xml:space="preserve"> and avoid using blame. </w:t>
      </w:r>
    </w:p>
    <w:p w14:paraId="5217A29E" w14:textId="77777777" w:rsidR="00D751FB" w:rsidRDefault="00D751FB" w:rsidP="00D751FB">
      <w:pPr>
        <w:jc w:val="both"/>
        <w:rPr>
          <w:rFonts w:ascii="Arial" w:hAnsi="Arial" w:cs="Arial"/>
          <w:b/>
          <w:bCs/>
          <w:sz w:val="28"/>
          <w:szCs w:val="28"/>
          <w:u w:val="single"/>
        </w:rPr>
      </w:pPr>
    </w:p>
    <w:p w14:paraId="2BEB8C09" w14:textId="77777777" w:rsidR="00D751FB" w:rsidRDefault="00D751FB" w:rsidP="00D751FB">
      <w:pPr>
        <w:jc w:val="both"/>
        <w:rPr>
          <w:rFonts w:ascii="Arial" w:hAnsi="Arial" w:cs="Arial"/>
          <w:b/>
          <w:bCs/>
          <w:sz w:val="28"/>
          <w:szCs w:val="28"/>
          <w:u w:val="single"/>
        </w:rPr>
      </w:pPr>
    </w:p>
    <w:p w14:paraId="7C41FC9E" w14:textId="231CBAFB" w:rsidR="00D751FB" w:rsidRDefault="00D751FB" w:rsidP="00D751FB">
      <w:pPr>
        <w:jc w:val="both"/>
        <w:rPr>
          <w:rFonts w:ascii="Arial" w:hAnsi="Arial" w:cs="Arial"/>
          <w:b/>
          <w:bCs/>
          <w:sz w:val="28"/>
          <w:szCs w:val="28"/>
          <w:u w:val="single"/>
        </w:rPr>
      </w:pPr>
      <w:r w:rsidRPr="00D751FB">
        <w:rPr>
          <w:rFonts w:ascii="Arial" w:hAnsi="Arial" w:cs="Arial"/>
          <w:b/>
          <w:bCs/>
          <w:sz w:val="28"/>
          <w:szCs w:val="28"/>
          <w:u w:val="single"/>
        </w:rPr>
        <w:t>Thomas Kilmann</w:t>
      </w:r>
      <w:r>
        <w:rPr>
          <w:rFonts w:ascii="Arial" w:hAnsi="Arial" w:cs="Arial"/>
          <w:b/>
          <w:bCs/>
          <w:sz w:val="28"/>
          <w:szCs w:val="28"/>
          <w:u w:val="single"/>
        </w:rPr>
        <w:t xml:space="preserve"> </w:t>
      </w:r>
      <w:r w:rsidRPr="00D751FB">
        <w:rPr>
          <w:rFonts w:ascii="Arial" w:hAnsi="Arial" w:cs="Arial"/>
          <w:b/>
          <w:bCs/>
          <w:sz w:val="28"/>
          <w:szCs w:val="28"/>
          <w:u w:val="single"/>
        </w:rPr>
        <w:t>conflict</w:t>
      </w:r>
      <w:r>
        <w:rPr>
          <w:rFonts w:ascii="Arial" w:hAnsi="Arial" w:cs="Arial"/>
          <w:b/>
          <w:bCs/>
          <w:sz w:val="28"/>
          <w:szCs w:val="28"/>
          <w:u w:val="single"/>
        </w:rPr>
        <w:t xml:space="preserve"> Model</w:t>
      </w:r>
    </w:p>
    <w:p w14:paraId="203DE9B4" w14:textId="023B72EA" w:rsidR="00D751FB" w:rsidRDefault="00D751FB" w:rsidP="00D751FB">
      <w:pPr>
        <w:jc w:val="both"/>
        <w:rPr>
          <w:rFonts w:ascii="Arial" w:hAnsi="Arial" w:cs="Arial"/>
          <w:b/>
          <w:bCs/>
          <w:sz w:val="28"/>
          <w:szCs w:val="28"/>
          <w:u w:val="single"/>
        </w:rPr>
      </w:pPr>
    </w:p>
    <w:p w14:paraId="3DB42A4A" w14:textId="6E81BB3F" w:rsidR="00D751FB" w:rsidRDefault="00F777E3" w:rsidP="00D751FB">
      <w:pPr>
        <w:jc w:val="both"/>
        <w:rPr>
          <w:rFonts w:ascii="Arial" w:hAnsi="Arial" w:cs="Arial"/>
          <w:sz w:val="22"/>
          <w:szCs w:val="22"/>
        </w:rPr>
      </w:pPr>
      <w:r>
        <w:rPr>
          <w:rFonts w:ascii="Arial" w:hAnsi="Arial" w:cs="Arial"/>
          <w:sz w:val="22"/>
          <w:szCs w:val="22"/>
        </w:rPr>
        <w:t xml:space="preserve">This model identifies conflict handling with five management styles based on two dimensions assertiveness and cooperation. Assertiveness is the level of motivation of the individual to achieve their own goals and objectives while the cooperation is about the willingness of the individual to allow the other team members to achieve their goals. </w:t>
      </w:r>
    </w:p>
    <w:p w14:paraId="01F94C2A" w14:textId="53EB8681" w:rsidR="00F777E3" w:rsidRDefault="00F777E3" w:rsidP="00D751FB">
      <w:pPr>
        <w:jc w:val="both"/>
        <w:rPr>
          <w:rFonts w:ascii="Arial" w:hAnsi="Arial" w:cs="Arial"/>
          <w:sz w:val="22"/>
          <w:szCs w:val="22"/>
        </w:rPr>
      </w:pPr>
    </w:p>
    <w:p w14:paraId="0D93D2E4" w14:textId="1490C283" w:rsidR="00F777E3" w:rsidRPr="00D751FB" w:rsidRDefault="00F777E3" w:rsidP="00F777E3">
      <w:pPr>
        <w:jc w:val="center"/>
        <w:rPr>
          <w:rFonts w:ascii="Arial" w:hAnsi="Arial" w:cs="Arial"/>
          <w:sz w:val="22"/>
          <w:szCs w:val="22"/>
        </w:rPr>
      </w:pPr>
      <w:r>
        <w:rPr>
          <w:rFonts w:ascii="Arial" w:hAnsi="Arial" w:cs="Arial"/>
          <w:noProof/>
          <w:sz w:val="22"/>
          <w:szCs w:val="22"/>
        </w:rPr>
        <w:drawing>
          <wp:inline distT="0" distB="0" distL="0" distR="0" wp14:anchorId="1082CAF3" wp14:editId="00F6EE3D">
            <wp:extent cx="2540000" cy="23749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40000" cy="2374900"/>
                    </a:xfrm>
                    <a:prstGeom prst="rect">
                      <a:avLst/>
                    </a:prstGeom>
                  </pic:spPr>
                </pic:pic>
              </a:graphicData>
            </a:graphic>
          </wp:inline>
        </w:drawing>
      </w:r>
    </w:p>
    <w:p w14:paraId="5FBF865C" w14:textId="0BFD10CF" w:rsidR="00D751FB" w:rsidRDefault="00F777E3" w:rsidP="00D751FB">
      <w:pPr>
        <w:jc w:val="center"/>
        <w:rPr>
          <w:rFonts w:ascii="Arial" w:hAnsi="Arial" w:cs="Arial"/>
          <w:sz w:val="22"/>
          <w:szCs w:val="22"/>
          <w:u w:val="single"/>
        </w:rPr>
      </w:pPr>
      <w:r w:rsidRPr="00F777E3">
        <w:rPr>
          <w:rFonts w:ascii="Arial" w:hAnsi="Arial" w:cs="Arial"/>
          <w:sz w:val="22"/>
          <w:szCs w:val="22"/>
          <w:u w:val="single"/>
        </w:rPr>
        <w:t>Figure 6. Five Management Styles of Conflict</w:t>
      </w:r>
    </w:p>
    <w:p w14:paraId="067A889B" w14:textId="25D746A7" w:rsidR="00855D09" w:rsidRDefault="00855D09" w:rsidP="00D751FB">
      <w:pPr>
        <w:jc w:val="center"/>
        <w:rPr>
          <w:rFonts w:ascii="Arial" w:hAnsi="Arial" w:cs="Arial"/>
          <w:sz w:val="22"/>
          <w:szCs w:val="22"/>
          <w:u w:val="single"/>
        </w:rPr>
      </w:pPr>
    </w:p>
    <w:p w14:paraId="4EBE2BD1" w14:textId="77777777" w:rsidR="00855D09" w:rsidRDefault="00855D09" w:rsidP="00D751FB">
      <w:pPr>
        <w:jc w:val="center"/>
        <w:rPr>
          <w:rFonts w:ascii="Arial" w:hAnsi="Arial" w:cs="Arial"/>
          <w:sz w:val="22"/>
          <w:szCs w:val="22"/>
          <w:u w:val="single"/>
        </w:rPr>
      </w:pPr>
    </w:p>
    <w:p w14:paraId="254394CC" w14:textId="4CD24228" w:rsidR="00F777E3" w:rsidRDefault="00855D09" w:rsidP="00360F87">
      <w:pPr>
        <w:jc w:val="center"/>
        <w:rPr>
          <w:rFonts w:ascii="Arial" w:hAnsi="Arial" w:cs="Arial"/>
          <w:sz w:val="22"/>
          <w:szCs w:val="22"/>
        </w:rPr>
      </w:pPr>
      <w:r w:rsidRPr="00855D09">
        <w:rPr>
          <w:rFonts w:ascii="Arial" w:hAnsi="Arial" w:cs="Arial"/>
          <w:sz w:val="22"/>
          <w:szCs w:val="22"/>
          <w:u w:val="single"/>
        </w:rPr>
        <w:t>Avoiding</w:t>
      </w:r>
      <w:r w:rsidRPr="00855D09">
        <w:rPr>
          <w:rFonts w:ascii="Arial" w:hAnsi="Arial" w:cs="Arial"/>
          <w:b/>
          <w:bCs/>
          <w:sz w:val="22"/>
          <w:szCs w:val="22"/>
        </w:rPr>
        <w:t xml:space="preserve"> </w:t>
      </w:r>
      <w:r>
        <w:rPr>
          <w:rFonts w:ascii="Arial" w:hAnsi="Arial" w:cs="Arial"/>
          <w:sz w:val="22"/>
          <w:szCs w:val="22"/>
        </w:rPr>
        <w:t xml:space="preserve">– </w:t>
      </w:r>
      <w:r w:rsidR="00360F87">
        <w:rPr>
          <w:rFonts w:ascii="Arial" w:hAnsi="Arial" w:cs="Arial"/>
          <w:sz w:val="22"/>
          <w:szCs w:val="22"/>
        </w:rPr>
        <w:t>T</w:t>
      </w:r>
      <w:r>
        <w:rPr>
          <w:rFonts w:ascii="Arial" w:hAnsi="Arial" w:cs="Arial"/>
          <w:sz w:val="22"/>
          <w:szCs w:val="22"/>
        </w:rPr>
        <w:t>he original problem is not properly address or resolved and there is a sense o</w:t>
      </w:r>
      <w:r w:rsidR="00360F87">
        <w:rPr>
          <w:rFonts w:ascii="Arial" w:hAnsi="Arial" w:cs="Arial"/>
          <w:sz w:val="22"/>
          <w:szCs w:val="22"/>
        </w:rPr>
        <w:t>f</w:t>
      </w:r>
      <w:r>
        <w:rPr>
          <w:rFonts w:ascii="Arial" w:hAnsi="Arial" w:cs="Arial"/>
          <w:sz w:val="22"/>
          <w:szCs w:val="22"/>
        </w:rPr>
        <w:t xml:space="preserve"> </w:t>
      </w:r>
      <w:r w:rsidR="00360F87">
        <w:rPr>
          <w:rFonts w:ascii="Arial" w:hAnsi="Arial" w:cs="Arial"/>
          <w:sz w:val="22"/>
          <w:szCs w:val="22"/>
        </w:rPr>
        <w:t>“</w:t>
      </w:r>
      <w:r>
        <w:rPr>
          <w:rFonts w:ascii="Arial" w:hAnsi="Arial" w:cs="Arial"/>
          <w:sz w:val="22"/>
          <w:szCs w:val="22"/>
        </w:rPr>
        <w:t>ignore it and it will go away</w:t>
      </w:r>
      <w:r w:rsidR="00360F87">
        <w:rPr>
          <w:rFonts w:ascii="Arial" w:hAnsi="Arial" w:cs="Arial"/>
          <w:sz w:val="22"/>
          <w:szCs w:val="22"/>
        </w:rPr>
        <w:t>”</w:t>
      </w:r>
      <w:r>
        <w:rPr>
          <w:rFonts w:ascii="Arial" w:hAnsi="Arial" w:cs="Arial"/>
          <w:sz w:val="22"/>
          <w:szCs w:val="22"/>
        </w:rPr>
        <w:t xml:space="preserve"> this strategy can be helpful for cooling off periods however avoidance can cause significant problems in a longer term.</w:t>
      </w:r>
    </w:p>
    <w:p w14:paraId="54DAA791" w14:textId="635B4668" w:rsidR="00855D09" w:rsidRDefault="00855D09" w:rsidP="00D751FB">
      <w:pPr>
        <w:jc w:val="center"/>
        <w:rPr>
          <w:rFonts w:ascii="Arial" w:hAnsi="Arial" w:cs="Arial"/>
          <w:sz w:val="22"/>
          <w:szCs w:val="22"/>
        </w:rPr>
      </w:pPr>
    </w:p>
    <w:p w14:paraId="3FA8F0BA" w14:textId="69144692" w:rsidR="00855D09" w:rsidRDefault="00855D09" w:rsidP="00D751FB">
      <w:pPr>
        <w:jc w:val="center"/>
        <w:rPr>
          <w:rFonts w:ascii="Arial" w:hAnsi="Arial" w:cs="Arial"/>
          <w:sz w:val="22"/>
          <w:szCs w:val="22"/>
        </w:rPr>
      </w:pPr>
      <w:r w:rsidRPr="00257DE5">
        <w:rPr>
          <w:rFonts w:ascii="Arial" w:hAnsi="Arial" w:cs="Arial"/>
          <w:sz w:val="22"/>
          <w:szCs w:val="22"/>
          <w:u w:val="single"/>
        </w:rPr>
        <w:t>Competing</w:t>
      </w:r>
      <w:r>
        <w:rPr>
          <w:rFonts w:ascii="Arial" w:hAnsi="Arial" w:cs="Arial"/>
          <w:sz w:val="22"/>
          <w:szCs w:val="22"/>
        </w:rPr>
        <w:t xml:space="preserve"> – Characterized by high assertiveness and glow of cooperation with participants seeking to reach their own preferred outcomes</w:t>
      </w:r>
      <w:r w:rsidR="00360F87">
        <w:rPr>
          <w:rFonts w:ascii="Arial" w:hAnsi="Arial" w:cs="Arial"/>
          <w:sz w:val="22"/>
          <w:szCs w:val="22"/>
        </w:rPr>
        <w:t xml:space="preserve">, </w:t>
      </w:r>
      <w:r w:rsidR="00257DE5">
        <w:rPr>
          <w:rFonts w:ascii="Arial" w:hAnsi="Arial" w:cs="Arial"/>
          <w:sz w:val="22"/>
          <w:szCs w:val="22"/>
        </w:rPr>
        <w:t>this stage can be appropriate when quick decision have to be made like in case of an emergency however this might create resentment in the longer term.</w:t>
      </w:r>
    </w:p>
    <w:p w14:paraId="7FF7C753" w14:textId="77777777" w:rsidR="00257DE5" w:rsidRDefault="00257DE5" w:rsidP="00D751FB">
      <w:pPr>
        <w:jc w:val="center"/>
        <w:rPr>
          <w:rFonts w:ascii="Arial" w:hAnsi="Arial" w:cs="Arial"/>
          <w:sz w:val="22"/>
          <w:szCs w:val="22"/>
        </w:rPr>
      </w:pPr>
    </w:p>
    <w:p w14:paraId="2EF7507B" w14:textId="49E42F52" w:rsidR="00855D09" w:rsidRDefault="00257DE5" w:rsidP="00D751FB">
      <w:pPr>
        <w:jc w:val="center"/>
        <w:rPr>
          <w:rFonts w:ascii="Arial" w:hAnsi="Arial" w:cs="Arial"/>
          <w:sz w:val="22"/>
          <w:szCs w:val="22"/>
        </w:rPr>
      </w:pPr>
      <w:r w:rsidRPr="00257DE5">
        <w:rPr>
          <w:rFonts w:ascii="Arial" w:hAnsi="Arial" w:cs="Arial"/>
          <w:sz w:val="22"/>
          <w:szCs w:val="22"/>
          <w:u w:val="single"/>
        </w:rPr>
        <w:t>Accommodating</w:t>
      </w:r>
      <w:r>
        <w:rPr>
          <w:rFonts w:ascii="Arial" w:hAnsi="Arial" w:cs="Arial"/>
          <w:sz w:val="22"/>
          <w:szCs w:val="22"/>
        </w:rPr>
        <w:t xml:space="preserve"> – People using this stage means they are willing to put aside their own goals and objectives in favour of the other person or team members, taking these to extreme can be a lose/win situation.</w:t>
      </w:r>
    </w:p>
    <w:p w14:paraId="67CD3007" w14:textId="45B87D58" w:rsidR="00257DE5" w:rsidRDefault="00257DE5" w:rsidP="00D751FB">
      <w:pPr>
        <w:jc w:val="center"/>
        <w:rPr>
          <w:rFonts w:ascii="Arial" w:hAnsi="Arial" w:cs="Arial"/>
          <w:sz w:val="22"/>
          <w:szCs w:val="22"/>
        </w:rPr>
      </w:pPr>
    </w:p>
    <w:p w14:paraId="51AD7C06" w14:textId="7914B5C1" w:rsidR="00257DE5" w:rsidRDefault="00257DE5" w:rsidP="00D751FB">
      <w:pPr>
        <w:jc w:val="center"/>
        <w:rPr>
          <w:rFonts w:ascii="Arial" w:hAnsi="Arial" w:cs="Arial"/>
          <w:sz w:val="22"/>
          <w:szCs w:val="22"/>
        </w:rPr>
      </w:pPr>
      <w:r w:rsidRPr="00257DE5">
        <w:rPr>
          <w:rFonts w:ascii="Arial" w:hAnsi="Arial" w:cs="Arial"/>
          <w:sz w:val="22"/>
          <w:szCs w:val="22"/>
          <w:u w:val="single"/>
        </w:rPr>
        <w:lastRenderedPageBreak/>
        <w:t>Compromising</w:t>
      </w:r>
      <w:r>
        <w:rPr>
          <w:rFonts w:ascii="Arial" w:hAnsi="Arial" w:cs="Arial"/>
          <w:sz w:val="22"/>
          <w:szCs w:val="22"/>
        </w:rPr>
        <w:t xml:space="preserve"> – Equal levels of cooperation and assertiveness at a moderate level these can be used when there is a need to find a timely solution and both parties have similar goals it should not be used as a long-term solution.</w:t>
      </w:r>
    </w:p>
    <w:p w14:paraId="2A8DB5DC" w14:textId="19867F6F" w:rsidR="00257DE5" w:rsidRDefault="00257DE5" w:rsidP="00D751FB">
      <w:pPr>
        <w:jc w:val="center"/>
        <w:rPr>
          <w:rFonts w:ascii="Arial" w:hAnsi="Arial" w:cs="Arial"/>
          <w:sz w:val="22"/>
          <w:szCs w:val="22"/>
        </w:rPr>
      </w:pPr>
    </w:p>
    <w:p w14:paraId="57D375E0" w14:textId="4E041ADE" w:rsidR="00257DE5" w:rsidRDefault="00257DE5" w:rsidP="00D751FB">
      <w:pPr>
        <w:jc w:val="center"/>
        <w:rPr>
          <w:rFonts w:ascii="Arial" w:hAnsi="Arial" w:cs="Arial"/>
          <w:sz w:val="22"/>
          <w:szCs w:val="22"/>
        </w:rPr>
      </w:pPr>
      <w:r w:rsidRPr="00360F87">
        <w:rPr>
          <w:rFonts w:ascii="Arial" w:hAnsi="Arial" w:cs="Arial"/>
          <w:sz w:val="22"/>
          <w:szCs w:val="22"/>
          <w:u w:val="single"/>
        </w:rPr>
        <w:t>Collaborating</w:t>
      </w:r>
      <w:r>
        <w:rPr>
          <w:rFonts w:ascii="Arial" w:hAnsi="Arial" w:cs="Arial"/>
          <w:sz w:val="22"/>
          <w:szCs w:val="22"/>
        </w:rPr>
        <w:t xml:space="preserve"> – Both sides creatively work towards a solution which meet the objectives and goals of all team members involved similar to a win/win scenario.</w:t>
      </w:r>
    </w:p>
    <w:p w14:paraId="0E87A027" w14:textId="0417A20F" w:rsidR="00257DE5" w:rsidRDefault="00257DE5" w:rsidP="00D751FB">
      <w:pPr>
        <w:jc w:val="center"/>
        <w:rPr>
          <w:rFonts w:ascii="Arial" w:hAnsi="Arial" w:cs="Arial"/>
          <w:sz w:val="22"/>
          <w:szCs w:val="22"/>
        </w:rPr>
      </w:pPr>
    </w:p>
    <w:p w14:paraId="19B0BB2B" w14:textId="2636F8F8" w:rsidR="00257DE5" w:rsidRDefault="00257DE5" w:rsidP="00D751FB">
      <w:pPr>
        <w:jc w:val="center"/>
        <w:rPr>
          <w:rFonts w:ascii="Arial" w:hAnsi="Arial" w:cs="Arial"/>
          <w:sz w:val="22"/>
          <w:szCs w:val="22"/>
        </w:rPr>
      </w:pPr>
      <w:r>
        <w:rPr>
          <w:rFonts w:ascii="Arial" w:hAnsi="Arial" w:cs="Arial"/>
          <w:sz w:val="22"/>
          <w:szCs w:val="22"/>
        </w:rPr>
        <w:t xml:space="preserve">Each of these management styles can be used in the right situation is just </w:t>
      </w:r>
      <w:r w:rsidR="00C87CED">
        <w:rPr>
          <w:rFonts w:ascii="Arial" w:hAnsi="Arial" w:cs="Arial"/>
          <w:sz w:val="22"/>
          <w:szCs w:val="22"/>
        </w:rPr>
        <w:t>a</w:t>
      </w:r>
      <w:r>
        <w:rPr>
          <w:rFonts w:ascii="Arial" w:hAnsi="Arial" w:cs="Arial"/>
          <w:sz w:val="22"/>
          <w:szCs w:val="22"/>
        </w:rPr>
        <w:t xml:space="preserve"> matter of questioning and finding </w:t>
      </w:r>
      <w:r w:rsidR="00C87CED">
        <w:rPr>
          <w:rFonts w:ascii="Arial" w:hAnsi="Arial" w:cs="Arial"/>
          <w:sz w:val="22"/>
          <w:szCs w:val="22"/>
        </w:rPr>
        <w:t>that right style to use.</w:t>
      </w:r>
    </w:p>
    <w:p w14:paraId="25F9FC8A" w14:textId="069E704E" w:rsidR="00C87CED" w:rsidRDefault="00C87CED" w:rsidP="00D751FB">
      <w:pPr>
        <w:jc w:val="center"/>
        <w:rPr>
          <w:rFonts w:ascii="Arial" w:hAnsi="Arial" w:cs="Arial"/>
          <w:sz w:val="22"/>
          <w:szCs w:val="22"/>
        </w:rPr>
      </w:pPr>
    </w:p>
    <w:p w14:paraId="074704E8" w14:textId="4A93DDF8" w:rsidR="005C1956" w:rsidRDefault="005C1956" w:rsidP="00D751FB">
      <w:pPr>
        <w:jc w:val="center"/>
        <w:rPr>
          <w:rFonts w:ascii="Arial" w:hAnsi="Arial" w:cs="Arial"/>
          <w:sz w:val="22"/>
          <w:szCs w:val="22"/>
        </w:rPr>
      </w:pPr>
    </w:p>
    <w:p w14:paraId="25B75AF2" w14:textId="0628C651" w:rsidR="005C1956" w:rsidRDefault="005C1956" w:rsidP="00D751FB">
      <w:pPr>
        <w:jc w:val="center"/>
        <w:rPr>
          <w:rFonts w:ascii="Arial" w:hAnsi="Arial" w:cs="Arial"/>
          <w:sz w:val="22"/>
          <w:szCs w:val="22"/>
        </w:rPr>
      </w:pPr>
    </w:p>
    <w:p w14:paraId="654CC114" w14:textId="77777777" w:rsidR="005C1956" w:rsidRDefault="005C1956" w:rsidP="00D751FB">
      <w:pPr>
        <w:jc w:val="center"/>
        <w:rPr>
          <w:rFonts w:ascii="Arial" w:hAnsi="Arial" w:cs="Arial"/>
          <w:sz w:val="22"/>
          <w:szCs w:val="22"/>
        </w:rPr>
      </w:pPr>
    </w:p>
    <w:p w14:paraId="52E59E56" w14:textId="2746687F" w:rsidR="00C87CED" w:rsidRPr="00C87CED" w:rsidRDefault="00C87CED" w:rsidP="00C87CED">
      <w:pPr>
        <w:pStyle w:val="ListParagraph"/>
        <w:numPr>
          <w:ilvl w:val="0"/>
          <w:numId w:val="8"/>
        </w:numPr>
        <w:jc w:val="center"/>
        <w:rPr>
          <w:rFonts w:ascii="Arial" w:hAnsi="Arial" w:cs="Arial"/>
          <w:b/>
          <w:bCs/>
          <w:sz w:val="36"/>
          <w:szCs w:val="36"/>
        </w:rPr>
      </w:pPr>
      <w:r w:rsidRPr="00C87CED">
        <w:rPr>
          <w:rFonts w:ascii="Arial" w:hAnsi="Arial" w:cs="Arial"/>
          <w:b/>
          <w:bCs/>
          <w:sz w:val="36"/>
          <w:szCs w:val="36"/>
        </w:rPr>
        <w:t xml:space="preserve">Conclusion </w:t>
      </w:r>
    </w:p>
    <w:p w14:paraId="24CC42A0" w14:textId="764FBEBA" w:rsidR="00257DE5" w:rsidRDefault="00257DE5" w:rsidP="00D751FB">
      <w:pPr>
        <w:jc w:val="center"/>
        <w:rPr>
          <w:rFonts w:ascii="Arial" w:hAnsi="Arial" w:cs="Arial"/>
          <w:sz w:val="22"/>
          <w:szCs w:val="22"/>
        </w:rPr>
      </w:pPr>
    </w:p>
    <w:p w14:paraId="6608CC75" w14:textId="2541A6DB" w:rsidR="005C1956" w:rsidRDefault="00C87CED" w:rsidP="000C5971">
      <w:pPr>
        <w:jc w:val="center"/>
        <w:rPr>
          <w:rFonts w:ascii="Arial" w:hAnsi="Arial" w:cs="Arial"/>
          <w:sz w:val="22"/>
          <w:szCs w:val="22"/>
        </w:rPr>
      </w:pPr>
      <w:r>
        <w:rPr>
          <w:rFonts w:ascii="Arial" w:hAnsi="Arial" w:cs="Arial"/>
          <w:sz w:val="22"/>
          <w:szCs w:val="22"/>
        </w:rPr>
        <w:t xml:space="preserve">In conclusion </w:t>
      </w:r>
      <w:r w:rsidR="002B16D7">
        <w:rPr>
          <w:rFonts w:ascii="Arial" w:hAnsi="Arial" w:cs="Arial"/>
          <w:sz w:val="22"/>
          <w:szCs w:val="22"/>
        </w:rPr>
        <w:t>we present ourselves through the way we communicate face to face, through a letter in writing and now day with the help of technology. Being a good skilled communicator have help me</w:t>
      </w:r>
      <w:r w:rsidR="00755E31">
        <w:rPr>
          <w:rFonts w:ascii="Arial" w:hAnsi="Arial" w:cs="Arial"/>
          <w:sz w:val="22"/>
          <w:szCs w:val="22"/>
        </w:rPr>
        <w:t xml:space="preserve"> develop some ideas on how to improve my communications skills and become more knowledgeable with my communication. I also want</w:t>
      </w:r>
      <w:r>
        <w:rPr>
          <w:rFonts w:ascii="Arial" w:hAnsi="Arial" w:cs="Arial"/>
          <w:sz w:val="22"/>
          <w:szCs w:val="22"/>
        </w:rPr>
        <w:t xml:space="preserve"> to add that I enjoyed </w:t>
      </w:r>
      <w:r w:rsidR="00755E31">
        <w:rPr>
          <w:rFonts w:ascii="Arial" w:hAnsi="Arial" w:cs="Arial"/>
          <w:sz w:val="22"/>
          <w:szCs w:val="22"/>
        </w:rPr>
        <w:t>learning about</w:t>
      </w:r>
      <w:r>
        <w:rPr>
          <w:rFonts w:ascii="Arial" w:hAnsi="Arial" w:cs="Arial"/>
          <w:sz w:val="22"/>
          <w:szCs w:val="22"/>
        </w:rPr>
        <w:t xml:space="preserve"> </w:t>
      </w:r>
      <w:r w:rsidR="00755E31">
        <w:rPr>
          <w:rFonts w:ascii="Arial" w:hAnsi="Arial" w:cs="Arial"/>
          <w:sz w:val="22"/>
          <w:szCs w:val="22"/>
        </w:rPr>
        <w:t>these modules</w:t>
      </w:r>
      <w:r>
        <w:rPr>
          <w:rFonts w:ascii="Arial" w:hAnsi="Arial" w:cs="Arial"/>
          <w:sz w:val="22"/>
          <w:szCs w:val="22"/>
        </w:rPr>
        <w:t xml:space="preserve"> </w:t>
      </w:r>
      <w:r w:rsidR="00755E31">
        <w:rPr>
          <w:rFonts w:ascii="Arial" w:hAnsi="Arial" w:cs="Arial"/>
          <w:sz w:val="22"/>
          <w:szCs w:val="22"/>
        </w:rPr>
        <w:t xml:space="preserve">leaning about </w:t>
      </w:r>
      <w:r>
        <w:rPr>
          <w:rFonts w:ascii="Arial" w:hAnsi="Arial" w:cs="Arial"/>
          <w:sz w:val="22"/>
          <w:szCs w:val="22"/>
        </w:rPr>
        <w:t>the different scenarios helped me get understand people</w:t>
      </w:r>
      <w:r w:rsidR="00755E31">
        <w:rPr>
          <w:rFonts w:ascii="Arial" w:hAnsi="Arial" w:cs="Arial"/>
          <w:sz w:val="22"/>
          <w:szCs w:val="22"/>
        </w:rPr>
        <w:t xml:space="preserve"> in a different way</w:t>
      </w:r>
      <w:r>
        <w:rPr>
          <w:rFonts w:ascii="Arial" w:hAnsi="Arial" w:cs="Arial"/>
          <w:sz w:val="22"/>
          <w:szCs w:val="22"/>
        </w:rPr>
        <w:t xml:space="preserve"> and the way</w:t>
      </w:r>
      <w:r w:rsidR="00755E31">
        <w:rPr>
          <w:rFonts w:ascii="Arial" w:hAnsi="Arial" w:cs="Arial"/>
          <w:sz w:val="22"/>
          <w:szCs w:val="22"/>
        </w:rPr>
        <w:t xml:space="preserve"> </w:t>
      </w:r>
      <w:r>
        <w:rPr>
          <w:rFonts w:ascii="Arial" w:hAnsi="Arial" w:cs="Arial"/>
          <w:sz w:val="22"/>
          <w:szCs w:val="22"/>
        </w:rPr>
        <w:t>they communicate,</w:t>
      </w:r>
      <w:r w:rsidR="000C5971">
        <w:rPr>
          <w:rFonts w:ascii="Arial" w:hAnsi="Arial" w:cs="Arial"/>
          <w:sz w:val="22"/>
          <w:szCs w:val="22"/>
        </w:rPr>
        <w:t xml:space="preserve"> allowing me to</w:t>
      </w:r>
      <w:r>
        <w:rPr>
          <w:rFonts w:ascii="Arial" w:hAnsi="Arial" w:cs="Arial"/>
          <w:sz w:val="22"/>
          <w:szCs w:val="22"/>
        </w:rPr>
        <w:t xml:space="preserve"> analyse the way </w:t>
      </w:r>
      <w:r w:rsidR="000C5971">
        <w:rPr>
          <w:rFonts w:ascii="Arial" w:hAnsi="Arial" w:cs="Arial"/>
          <w:sz w:val="22"/>
          <w:szCs w:val="22"/>
        </w:rPr>
        <w:t xml:space="preserve">I </w:t>
      </w:r>
      <w:r>
        <w:rPr>
          <w:rFonts w:ascii="Arial" w:hAnsi="Arial" w:cs="Arial"/>
          <w:sz w:val="22"/>
          <w:szCs w:val="22"/>
        </w:rPr>
        <w:t xml:space="preserve">communicate at work and </w:t>
      </w:r>
      <w:r w:rsidR="000C5971">
        <w:rPr>
          <w:rFonts w:ascii="Arial" w:hAnsi="Arial" w:cs="Arial"/>
          <w:sz w:val="22"/>
          <w:szCs w:val="22"/>
        </w:rPr>
        <w:t>I recogni</w:t>
      </w:r>
      <w:r w:rsidR="00755E31">
        <w:rPr>
          <w:rFonts w:ascii="Arial" w:hAnsi="Arial" w:cs="Arial"/>
          <w:sz w:val="22"/>
          <w:szCs w:val="22"/>
        </w:rPr>
        <w:t>zing my</w:t>
      </w:r>
      <w:r>
        <w:rPr>
          <w:rFonts w:ascii="Arial" w:hAnsi="Arial" w:cs="Arial"/>
          <w:sz w:val="22"/>
          <w:szCs w:val="22"/>
        </w:rPr>
        <w:t xml:space="preserve"> mistakes </w:t>
      </w:r>
      <w:r w:rsidR="000C5971">
        <w:rPr>
          <w:rFonts w:ascii="Arial" w:hAnsi="Arial" w:cs="Arial"/>
          <w:sz w:val="22"/>
          <w:szCs w:val="22"/>
        </w:rPr>
        <w:t xml:space="preserve">when </w:t>
      </w:r>
      <w:r>
        <w:rPr>
          <w:rFonts w:ascii="Arial" w:hAnsi="Arial" w:cs="Arial"/>
          <w:sz w:val="22"/>
          <w:szCs w:val="22"/>
        </w:rPr>
        <w:t xml:space="preserve">sending </w:t>
      </w:r>
      <w:r w:rsidR="00755E31">
        <w:rPr>
          <w:rFonts w:ascii="Arial" w:hAnsi="Arial" w:cs="Arial"/>
          <w:sz w:val="22"/>
          <w:szCs w:val="22"/>
        </w:rPr>
        <w:t xml:space="preserve">written or having </w:t>
      </w:r>
      <w:r>
        <w:rPr>
          <w:rFonts w:ascii="Arial" w:hAnsi="Arial" w:cs="Arial"/>
          <w:sz w:val="22"/>
          <w:szCs w:val="22"/>
        </w:rPr>
        <w:t>a</w:t>
      </w:r>
      <w:r w:rsidR="00755E31">
        <w:rPr>
          <w:rFonts w:ascii="Arial" w:hAnsi="Arial" w:cs="Arial"/>
          <w:sz w:val="22"/>
          <w:szCs w:val="22"/>
        </w:rPr>
        <w:t xml:space="preserve"> verbal conversation</w:t>
      </w:r>
      <w:r>
        <w:rPr>
          <w:rFonts w:ascii="Arial" w:hAnsi="Arial" w:cs="Arial"/>
          <w:sz w:val="22"/>
          <w:szCs w:val="22"/>
        </w:rPr>
        <w:t xml:space="preserve"> </w:t>
      </w:r>
      <w:r w:rsidR="000C5971">
        <w:rPr>
          <w:rFonts w:ascii="Arial" w:hAnsi="Arial" w:cs="Arial"/>
          <w:sz w:val="22"/>
          <w:szCs w:val="22"/>
        </w:rPr>
        <w:t>I</w:t>
      </w:r>
      <w:r>
        <w:rPr>
          <w:rFonts w:ascii="Arial" w:hAnsi="Arial" w:cs="Arial"/>
          <w:sz w:val="22"/>
          <w:szCs w:val="22"/>
        </w:rPr>
        <w:t xml:space="preserve"> </w:t>
      </w:r>
      <w:r w:rsidR="000C5971">
        <w:rPr>
          <w:rFonts w:ascii="Arial" w:hAnsi="Arial" w:cs="Arial"/>
          <w:sz w:val="22"/>
          <w:szCs w:val="22"/>
        </w:rPr>
        <w:t>discovered how</w:t>
      </w:r>
      <w:r>
        <w:rPr>
          <w:rFonts w:ascii="Arial" w:hAnsi="Arial" w:cs="Arial"/>
          <w:sz w:val="22"/>
          <w:szCs w:val="22"/>
        </w:rPr>
        <w:t xml:space="preserve"> to be more specific </w:t>
      </w:r>
      <w:r w:rsidR="000C5971">
        <w:rPr>
          <w:rFonts w:ascii="Arial" w:hAnsi="Arial" w:cs="Arial"/>
          <w:sz w:val="22"/>
          <w:szCs w:val="22"/>
        </w:rPr>
        <w:t xml:space="preserve">when </w:t>
      </w:r>
      <w:r>
        <w:rPr>
          <w:rFonts w:ascii="Arial" w:hAnsi="Arial" w:cs="Arial"/>
          <w:sz w:val="22"/>
          <w:szCs w:val="22"/>
        </w:rPr>
        <w:t xml:space="preserve">sending a work email, having the correct attitude at an organization meeting is </w:t>
      </w:r>
      <w:r w:rsidR="000C5971">
        <w:rPr>
          <w:rFonts w:ascii="Arial" w:hAnsi="Arial" w:cs="Arial"/>
          <w:sz w:val="22"/>
          <w:szCs w:val="22"/>
        </w:rPr>
        <w:t>key</w:t>
      </w:r>
      <w:r>
        <w:rPr>
          <w:rFonts w:ascii="Arial" w:hAnsi="Arial" w:cs="Arial"/>
          <w:sz w:val="22"/>
          <w:szCs w:val="22"/>
        </w:rPr>
        <w:t xml:space="preserve"> as t</w:t>
      </w:r>
      <w:r w:rsidR="000C5971">
        <w:rPr>
          <w:rFonts w:ascii="Arial" w:hAnsi="Arial" w:cs="Arial"/>
          <w:sz w:val="22"/>
          <w:szCs w:val="22"/>
        </w:rPr>
        <w:t xml:space="preserve">hese are different </w:t>
      </w:r>
      <w:r>
        <w:rPr>
          <w:rFonts w:ascii="Arial" w:hAnsi="Arial" w:cs="Arial"/>
          <w:sz w:val="22"/>
          <w:szCs w:val="22"/>
        </w:rPr>
        <w:t>ways of communication</w:t>
      </w:r>
      <w:r w:rsidR="000C5971">
        <w:rPr>
          <w:rFonts w:ascii="Arial" w:hAnsi="Arial" w:cs="Arial"/>
          <w:sz w:val="22"/>
          <w:szCs w:val="22"/>
        </w:rPr>
        <w:t>.</w:t>
      </w:r>
    </w:p>
    <w:p w14:paraId="62AADBA6" w14:textId="6DD1BB3F" w:rsidR="00755E31" w:rsidRDefault="00755E31" w:rsidP="008345E6">
      <w:pPr>
        <w:rPr>
          <w:rFonts w:ascii="Arial" w:hAnsi="Arial" w:cs="Arial"/>
          <w:sz w:val="22"/>
          <w:szCs w:val="22"/>
        </w:rPr>
      </w:pPr>
    </w:p>
    <w:p w14:paraId="605F2809" w14:textId="77777777" w:rsidR="00755E31" w:rsidRDefault="00755E31" w:rsidP="000C5971">
      <w:pPr>
        <w:jc w:val="center"/>
        <w:rPr>
          <w:rFonts w:ascii="Arial" w:hAnsi="Arial" w:cs="Arial"/>
          <w:sz w:val="22"/>
          <w:szCs w:val="22"/>
        </w:rPr>
      </w:pPr>
    </w:p>
    <w:p w14:paraId="04DC3BDD" w14:textId="77777777" w:rsidR="005C1956" w:rsidRDefault="005C1956" w:rsidP="005C1956">
      <w:pPr>
        <w:rPr>
          <w:rFonts w:ascii="Arial" w:hAnsi="Arial" w:cs="Arial"/>
          <w:b/>
          <w:bCs/>
          <w:sz w:val="36"/>
          <w:szCs w:val="36"/>
        </w:rPr>
      </w:pPr>
    </w:p>
    <w:p w14:paraId="0CB72091" w14:textId="61764481" w:rsidR="005C1956" w:rsidRPr="005C1956" w:rsidRDefault="005C1956" w:rsidP="005C1956">
      <w:pPr>
        <w:pStyle w:val="ListParagraph"/>
        <w:numPr>
          <w:ilvl w:val="0"/>
          <w:numId w:val="8"/>
        </w:numPr>
        <w:jc w:val="center"/>
        <w:rPr>
          <w:rFonts w:ascii="Arial" w:hAnsi="Arial" w:cs="Arial"/>
          <w:sz w:val="22"/>
          <w:szCs w:val="22"/>
        </w:rPr>
      </w:pPr>
      <w:r w:rsidRPr="005C1956">
        <w:rPr>
          <w:rFonts w:ascii="Arial" w:hAnsi="Arial" w:cs="Arial"/>
          <w:b/>
          <w:bCs/>
          <w:sz w:val="36"/>
          <w:szCs w:val="36"/>
        </w:rPr>
        <w:t>References</w:t>
      </w:r>
    </w:p>
    <w:p w14:paraId="112F059F" w14:textId="77777777" w:rsidR="005C1956" w:rsidRPr="005C1956" w:rsidRDefault="005C1956" w:rsidP="005C1956">
      <w:pPr>
        <w:pStyle w:val="ListParagraph"/>
        <w:rPr>
          <w:rFonts w:ascii="Arial" w:hAnsi="Arial" w:cs="Arial"/>
          <w:sz w:val="22"/>
          <w:szCs w:val="22"/>
        </w:rPr>
      </w:pPr>
    </w:p>
    <w:p w14:paraId="3631604C" w14:textId="53F768CC" w:rsidR="005C1956" w:rsidRDefault="005C1956" w:rsidP="005C1956">
      <w:pPr>
        <w:pStyle w:val="ListParagraph"/>
        <w:rPr>
          <w:rFonts w:ascii="Arial" w:hAnsi="Arial" w:cs="Arial"/>
          <w:sz w:val="22"/>
          <w:szCs w:val="22"/>
        </w:rPr>
      </w:pPr>
      <w:r>
        <w:rPr>
          <w:rFonts w:ascii="Arial" w:hAnsi="Arial" w:cs="Arial"/>
          <w:sz w:val="22"/>
          <w:szCs w:val="22"/>
        </w:rPr>
        <w:t>Belbin.com by Belbin team, 31 Jan2020</w:t>
      </w:r>
    </w:p>
    <w:p w14:paraId="557C3140" w14:textId="6248E202" w:rsidR="005C1956" w:rsidRDefault="005C1956" w:rsidP="005C1956">
      <w:pPr>
        <w:pStyle w:val="ListParagraph"/>
        <w:rPr>
          <w:rFonts w:ascii="Arial" w:hAnsi="Arial" w:cs="Arial"/>
          <w:sz w:val="22"/>
          <w:szCs w:val="22"/>
        </w:rPr>
      </w:pPr>
      <w:r>
        <w:rPr>
          <w:rFonts w:ascii="Arial" w:hAnsi="Arial" w:cs="Arial"/>
          <w:sz w:val="22"/>
          <w:szCs w:val="22"/>
        </w:rPr>
        <w:t>Blog.jostle.me by Hannah Price</w:t>
      </w:r>
    </w:p>
    <w:p w14:paraId="21134417" w14:textId="346F6527" w:rsidR="005C1956" w:rsidRDefault="005C1956" w:rsidP="005C1956">
      <w:pPr>
        <w:pStyle w:val="ListParagraph"/>
        <w:rPr>
          <w:rFonts w:ascii="Arial" w:hAnsi="Arial" w:cs="Arial"/>
          <w:sz w:val="22"/>
          <w:szCs w:val="22"/>
        </w:rPr>
      </w:pPr>
      <w:r>
        <w:rPr>
          <w:rFonts w:ascii="Arial" w:hAnsi="Arial" w:cs="Arial"/>
          <w:sz w:val="22"/>
          <w:szCs w:val="22"/>
        </w:rPr>
        <w:t>Thomas Kilmann conflict by Jane Sample, May 1, 2008</w:t>
      </w:r>
    </w:p>
    <w:p w14:paraId="486410DA" w14:textId="0C86C49E" w:rsidR="005C1956" w:rsidRDefault="005C1956" w:rsidP="005C1956">
      <w:pPr>
        <w:pStyle w:val="ListParagraph"/>
        <w:rPr>
          <w:rFonts w:ascii="Arial" w:hAnsi="Arial" w:cs="Arial"/>
          <w:sz w:val="22"/>
          <w:szCs w:val="22"/>
        </w:rPr>
      </w:pPr>
      <w:r>
        <w:rPr>
          <w:rFonts w:ascii="Arial" w:hAnsi="Arial" w:cs="Arial"/>
          <w:sz w:val="22"/>
          <w:szCs w:val="22"/>
        </w:rPr>
        <w:t xml:space="preserve">Biznewsce.com by </w:t>
      </w:r>
      <w:proofErr w:type="spellStart"/>
      <w:r>
        <w:rPr>
          <w:rFonts w:ascii="Arial" w:hAnsi="Arial" w:cs="Arial"/>
          <w:sz w:val="22"/>
          <w:szCs w:val="22"/>
        </w:rPr>
        <w:t>biznews</w:t>
      </w:r>
      <w:proofErr w:type="spellEnd"/>
      <w:r>
        <w:rPr>
          <w:rFonts w:ascii="Arial" w:hAnsi="Arial" w:cs="Arial"/>
          <w:sz w:val="22"/>
          <w:szCs w:val="22"/>
        </w:rPr>
        <w:t>, March 2021</w:t>
      </w:r>
    </w:p>
    <w:p w14:paraId="2931A4C3" w14:textId="5FCC5B1C" w:rsidR="005C1956" w:rsidRDefault="005C1956" w:rsidP="005C1956">
      <w:pPr>
        <w:pStyle w:val="ListParagraph"/>
        <w:rPr>
          <w:rFonts w:ascii="Arial" w:hAnsi="Arial" w:cs="Arial"/>
          <w:sz w:val="22"/>
          <w:szCs w:val="22"/>
        </w:rPr>
      </w:pPr>
      <w:r>
        <w:rPr>
          <w:rFonts w:ascii="Arial" w:hAnsi="Arial" w:cs="Arial"/>
          <w:sz w:val="22"/>
          <w:szCs w:val="22"/>
        </w:rPr>
        <w:t>Study.com</w:t>
      </w:r>
    </w:p>
    <w:p w14:paraId="3DD01804" w14:textId="5809A21B" w:rsidR="00AC71A7" w:rsidRDefault="00AC71A7" w:rsidP="005C1956">
      <w:pPr>
        <w:pStyle w:val="ListParagraph"/>
        <w:rPr>
          <w:rFonts w:ascii="Arial" w:hAnsi="Arial" w:cs="Arial"/>
          <w:sz w:val="22"/>
          <w:szCs w:val="22"/>
        </w:rPr>
      </w:pPr>
      <w:r>
        <w:rPr>
          <w:rFonts w:ascii="Arial" w:hAnsi="Arial" w:cs="Arial"/>
          <w:sz w:val="22"/>
          <w:szCs w:val="22"/>
        </w:rPr>
        <w:t xml:space="preserve">Undergraduate writing, </w:t>
      </w:r>
      <w:r w:rsidRPr="00AC71A7">
        <w:rPr>
          <w:rFonts w:ascii="Arial" w:hAnsi="Arial" w:cs="Arial"/>
          <w:sz w:val="22"/>
          <w:szCs w:val="22"/>
        </w:rPr>
        <w:t>https://academicguides.waldenu.edu/writingcenter/undergraduate/paragraphs/conclusion</w:t>
      </w:r>
    </w:p>
    <w:p w14:paraId="7D201ED4" w14:textId="2C3354BF" w:rsidR="005C1956" w:rsidRDefault="005C1956" w:rsidP="005C1956">
      <w:pPr>
        <w:pStyle w:val="ListParagraph"/>
        <w:rPr>
          <w:rFonts w:ascii="Arial" w:hAnsi="Arial" w:cs="Arial"/>
          <w:sz w:val="22"/>
          <w:szCs w:val="22"/>
        </w:rPr>
      </w:pPr>
      <w:r>
        <w:rPr>
          <w:rFonts w:ascii="Arial" w:hAnsi="Arial" w:cs="Arial"/>
          <w:sz w:val="22"/>
          <w:szCs w:val="22"/>
        </w:rPr>
        <w:t xml:space="preserve">Slides in Moodle </w:t>
      </w:r>
    </w:p>
    <w:p w14:paraId="4846FCC7" w14:textId="66ABD09A" w:rsidR="005C1956" w:rsidRPr="005C1956" w:rsidRDefault="005C1956" w:rsidP="005C1956">
      <w:pPr>
        <w:pStyle w:val="ListParagraph"/>
        <w:rPr>
          <w:rFonts w:ascii="Arial" w:hAnsi="Arial" w:cs="Arial"/>
          <w:sz w:val="22"/>
          <w:szCs w:val="22"/>
        </w:rPr>
      </w:pPr>
      <w:r>
        <w:rPr>
          <w:rFonts w:ascii="Arial" w:hAnsi="Arial" w:cs="Arial"/>
          <w:sz w:val="22"/>
          <w:szCs w:val="22"/>
        </w:rPr>
        <w:t>My notes from weekly classes</w:t>
      </w:r>
    </w:p>
    <w:p w14:paraId="482BB9DE" w14:textId="6DE7C97C" w:rsidR="005C1956" w:rsidRDefault="005C1956" w:rsidP="005C1956">
      <w:pPr>
        <w:jc w:val="center"/>
        <w:rPr>
          <w:rFonts w:ascii="Arial" w:hAnsi="Arial" w:cs="Arial"/>
          <w:sz w:val="22"/>
          <w:szCs w:val="22"/>
        </w:rPr>
      </w:pPr>
    </w:p>
    <w:p w14:paraId="7029947A" w14:textId="77777777" w:rsidR="005C1956" w:rsidRPr="005C1956" w:rsidRDefault="005C1956" w:rsidP="005C1956">
      <w:pPr>
        <w:jc w:val="center"/>
        <w:rPr>
          <w:rFonts w:ascii="Arial" w:hAnsi="Arial" w:cs="Arial"/>
          <w:sz w:val="22"/>
          <w:szCs w:val="22"/>
        </w:rPr>
      </w:pPr>
    </w:p>
    <w:sectPr w:rsidR="005C1956" w:rsidRPr="005C19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A49689" w14:textId="77777777" w:rsidR="008768AA" w:rsidRDefault="008768AA" w:rsidP="006B32C1">
      <w:r>
        <w:separator/>
      </w:r>
    </w:p>
  </w:endnote>
  <w:endnote w:type="continuationSeparator" w:id="0">
    <w:p w14:paraId="0268B7EF" w14:textId="77777777" w:rsidR="008768AA" w:rsidRDefault="008768AA" w:rsidP="006B32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0A7A2B" w14:textId="77777777" w:rsidR="008768AA" w:rsidRDefault="008768AA" w:rsidP="006B32C1">
      <w:r>
        <w:separator/>
      </w:r>
    </w:p>
  </w:footnote>
  <w:footnote w:type="continuationSeparator" w:id="0">
    <w:p w14:paraId="45E5F63B" w14:textId="77777777" w:rsidR="008768AA" w:rsidRDefault="008768AA" w:rsidP="006B32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A5E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20F6CDE"/>
    <w:multiLevelType w:val="hybridMultilevel"/>
    <w:tmpl w:val="88800C62"/>
    <w:lvl w:ilvl="0" w:tplc="8484320A">
      <w:start w:val="1"/>
      <w:numFmt w:val="bullet"/>
      <w:lvlText w:val="v"/>
      <w:lvlJc w:val="left"/>
      <w:pPr>
        <w:tabs>
          <w:tab w:val="num" w:pos="720"/>
        </w:tabs>
        <w:ind w:left="720" w:hanging="360"/>
      </w:pPr>
      <w:rPr>
        <w:rFonts w:ascii="Wingdings" w:hAnsi="Wingdings" w:hint="default"/>
      </w:rPr>
    </w:lvl>
    <w:lvl w:ilvl="1" w:tplc="1FE87844" w:tentative="1">
      <w:start w:val="1"/>
      <w:numFmt w:val="bullet"/>
      <w:lvlText w:val="v"/>
      <w:lvlJc w:val="left"/>
      <w:pPr>
        <w:tabs>
          <w:tab w:val="num" w:pos="1440"/>
        </w:tabs>
        <w:ind w:left="1440" w:hanging="360"/>
      </w:pPr>
      <w:rPr>
        <w:rFonts w:ascii="Wingdings" w:hAnsi="Wingdings" w:hint="default"/>
      </w:rPr>
    </w:lvl>
    <w:lvl w:ilvl="2" w:tplc="523EA38C" w:tentative="1">
      <w:start w:val="1"/>
      <w:numFmt w:val="bullet"/>
      <w:lvlText w:val="v"/>
      <w:lvlJc w:val="left"/>
      <w:pPr>
        <w:tabs>
          <w:tab w:val="num" w:pos="2160"/>
        </w:tabs>
        <w:ind w:left="2160" w:hanging="360"/>
      </w:pPr>
      <w:rPr>
        <w:rFonts w:ascii="Wingdings" w:hAnsi="Wingdings" w:hint="default"/>
      </w:rPr>
    </w:lvl>
    <w:lvl w:ilvl="3" w:tplc="A9BE55AA" w:tentative="1">
      <w:start w:val="1"/>
      <w:numFmt w:val="bullet"/>
      <w:lvlText w:val="v"/>
      <w:lvlJc w:val="left"/>
      <w:pPr>
        <w:tabs>
          <w:tab w:val="num" w:pos="2880"/>
        </w:tabs>
        <w:ind w:left="2880" w:hanging="360"/>
      </w:pPr>
      <w:rPr>
        <w:rFonts w:ascii="Wingdings" w:hAnsi="Wingdings" w:hint="default"/>
      </w:rPr>
    </w:lvl>
    <w:lvl w:ilvl="4" w:tplc="D49624F2" w:tentative="1">
      <w:start w:val="1"/>
      <w:numFmt w:val="bullet"/>
      <w:lvlText w:val="v"/>
      <w:lvlJc w:val="left"/>
      <w:pPr>
        <w:tabs>
          <w:tab w:val="num" w:pos="3600"/>
        </w:tabs>
        <w:ind w:left="3600" w:hanging="360"/>
      </w:pPr>
      <w:rPr>
        <w:rFonts w:ascii="Wingdings" w:hAnsi="Wingdings" w:hint="default"/>
      </w:rPr>
    </w:lvl>
    <w:lvl w:ilvl="5" w:tplc="CBECAD7A" w:tentative="1">
      <w:start w:val="1"/>
      <w:numFmt w:val="bullet"/>
      <w:lvlText w:val="v"/>
      <w:lvlJc w:val="left"/>
      <w:pPr>
        <w:tabs>
          <w:tab w:val="num" w:pos="4320"/>
        </w:tabs>
        <w:ind w:left="4320" w:hanging="360"/>
      </w:pPr>
      <w:rPr>
        <w:rFonts w:ascii="Wingdings" w:hAnsi="Wingdings" w:hint="default"/>
      </w:rPr>
    </w:lvl>
    <w:lvl w:ilvl="6" w:tplc="9D60050E" w:tentative="1">
      <w:start w:val="1"/>
      <w:numFmt w:val="bullet"/>
      <w:lvlText w:val="v"/>
      <w:lvlJc w:val="left"/>
      <w:pPr>
        <w:tabs>
          <w:tab w:val="num" w:pos="5040"/>
        </w:tabs>
        <w:ind w:left="5040" w:hanging="360"/>
      </w:pPr>
      <w:rPr>
        <w:rFonts w:ascii="Wingdings" w:hAnsi="Wingdings" w:hint="default"/>
      </w:rPr>
    </w:lvl>
    <w:lvl w:ilvl="7" w:tplc="55A85E04" w:tentative="1">
      <w:start w:val="1"/>
      <w:numFmt w:val="bullet"/>
      <w:lvlText w:val="v"/>
      <w:lvlJc w:val="left"/>
      <w:pPr>
        <w:tabs>
          <w:tab w:val="num" w:pos="5760"/>
        </w:tabs>
        <w:ind w:left="5760" w:hanging="360"/>
      </w:pPr>
      <w:rPr>
        <w:rFonts w:ascii="Wingdings" w:hAnsi="Wingdings" w:hint="default"/>
      </w:rPr>
    </w:lvl>
    <w:lvl w:ilvl="8" w:tplc="3DF2D12C" w:tentative="1">
      <w:start w:val="1"/>
      <w:numFmt w:val="bullet"/>
      <w:lvlText w:val="v"/>
      <w:lvlJc w:val="left"/>
      <w:pPr>
        <w:tabs>
          <w:tab w:val="num" w:pos="6480"/>
        </w:tabs>
        <w:ind w:left="6480" w:hanging="360"/>
      </w:pPr>
      <w:rPr>
        <w:rFonts w:ascii="Wingdings" w:hAnsi="Wingdings" w:hint="default"/>
      </w:rPr>
    </w:lvl>
  </w:abstractNum>
  <w:abstractNum w:abstractNumId="2" w15:restartNumberingAfterBreak="0">
    <w:nsid w:val="13DD33A2"/>
    <w:multiLevelType w:val="hybridMultilevel"/>
    <w:tmpl w:val="2C923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326FBD"/>
    <w:multiLevelType w:val="hybridMultilevel"/>
    <w:tmpl w:val="EC900E9A"/>
    <w:lvl w:ilvl="0" w:tplc="7CD0DA42">
      <w:start w:val="1"/>
      <w:numFmt w:val="bullet"/>
      <w:lvlText w:val="•"/>
      <w:lvlJc w:val="left"/>
      <w:pPr>
        <w:tabs>
          <w:tab w:val="num" w:pos="720"/>
        </w:tabs>
        <w:ind w:left="720" w:hanging="360"/>
      </w:pPr>
      <w:rPr>
        <w:rFonts w:ascii="Times New Roman" w:hAnsi="Times New Roman" w:hint="default"/>
      </w:rPr>
    </w:lvl>
    <w:lvl w:ilvl="1" w:tplc="C360F3DC" w:tentative="1">
      <w:start w:val="1"/>
      <w:numFmt w:val="bullet"/>
      <w:lvlText w:val="•"/>
      <w:lvlJc w:val="left"/>
      <w:pPr>
        <w:tabs>
          <w:tab w:val="num" w:pos="1440"/>
        </w:tabs>
        <w:ind w:left="1440" w:hanging="360"/>
      </w:pPr>
      <w:rPr>
        <w:rFonts w:ascii="Times New Roman" w:hAnsi="Times New Roman" w:hint="default"/>
      </w:rPr>
    </w:lvl>
    <w:lvl w:ilvl="2" w:tplc="0A745EA2" w:tentative="1">
      <w:start w:val="1"/>
      <w:numFmt w:val="bullet"/>
      <w:lvlText w:val="•"/>
      <w:lvlJc w:val="left"/>
      <w:pPr>
        <w:tabs>
          <w:tab w:val="num" w:pos="2160"/>
        </w:tabs>
        <w:ind w:left="2160" w:hanging="360"/>
      </w:pPr>
      <w:rPr>
        <w:rFonts w:ascii="Times New Roman" w:hAnsi="Times New Roman" w:hint="default"/>
      </w:rPr>
    </w:lvl>
    <w:lvl w:ilvl="3" w:tplc="F404EE88" w:tentative="1">
      <w:start w:val="1"/>
      <w:numFmt w:val="bullet"/>
      <w:lvlText w:val="•"/>
      <w:lvlJc w:val="left"/>
      <w:pPr>
        <w:tabs>
          <w:tab w:val="num" w:pos="2880"/>
        </w:tabs>
        <w:ind w:left="2880" w:hanging="360"/>
      </w:pPr>
      <w:rPr>
        <w:rFonts w:ascii="Times New Roman" w:hAnsi="Times New Roman" w:hint="default"/>
      </w:rPr>
    </w:lvl>
    <w:lvl w:ilvl="4" w:tplc="5D982006" w:tentative="1">
      <w:start w:val="1"/>
      <w:numFmt w:val="bullet"/>
      <w:lvlText w:val="•"/>
      <w:lvlJc w:val="left"/>
      <w:pPr>
        <w:tabs>
          <w:tab w:val="num" w:pos="3600"/>
        </w:tabs>
        <w:ind w:left="3600" w:hanging="360"/>
      </w:pPr>
      <w:rPr>
        <w:rFonts w:ascii="Times New Roman" w:hAnsi="Times New Roman" w:hint="default"/>
      </w:rPr>
    </w:lvl>
    <w:lvl w:ilvl="5" w:tplc="C91AA2AA" w:tentative="1">
      <w:start w:val="1"/>
      <w:numFmt w:val="bullet"/>
      <w:lvlText w:val="•"/>
      <w:lvlJc w:val="left"/>
      <w:pPr>
        <w:tabs>
          <w:tab w:val="num" w:pos="4320"/>
        </w:tabs>
        <w:ind w:left="4320" w:hanging="360"/>
      </w:pPr>
      <w:rPr>
        <w:rFonts w:ascii="Times New Roman" w:hAnsi="Times New Roman" w:hint="default"/>
      </w:rPr>
    </w:lvl>
    <w:lvl w:ilvl="6" w:tplc="E61AFCD6" w:tentative="1">
      <w:start w:val="1"/>
      <w:numFmt w:val="bullet"/>
      <w:lvlText w:val="•"/>
      <w:lvlJc w:val="left"/>
      <w:pPr>
        <w:tabs>
          <w:tab w:val="num" w:pos="5040"/>
        </w:tabs>
        <w:ind w:left="5040" w:hanging="360"/>
      </w:pPr>
      <w:rPr>
        <w:rFonts w:ascii="Times New Roman" w:hAnsi="Times New Roman" w:hint="default"/>
      </w:rPr>
    </w:lvl>
    <w:lvl w:ilvl="7" w:tplc="49CA4384" w:tentative="1">
      <w:start w:val="1"/>
      <w:numFmt w:val="bullet"/>
      <w:lvlText w:val="•"/>
      <w:lvlJc w:val="left"/>
      <w:pPr>
        <w:tabs>
          <w:tab w:val="num" w:pos="5760"/>
        </w:tabs>
        <w:ind w:left="5760" w:hanging="360"/>
      </w:pPr>
      <w:rPr>
        <w:rFonts w:ascii="Times New Roman" w:hAnsi="Times New Roman" w:hint="default"/>
      </w:rPr>
    </w:lvl>
    <w:lvl w:ilvl="8" w:tplc="A210EFF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C0B1A69"/>
    <w:multiLevelType w:val="hybridMultilevel"/>
    <w:tmpl w:val="EEBE88FC"/>
    <w:lvl w:ilvl="0" w:tplc="9B3E277E">
      <w:start w:val="1"/>
      <w:numFmt w:val="bullet"/>
      <w:lvlText w:val="u"/>
      <w:lvlJc w:val="left"/>
      <w:pPr>
        <w:tabs>
          <w:tab w:val="num" w:pos="720"/>
        </w:tabs>
        <w:ind w:left="720" w:hanging="360"/>
      </w:pPr>
      <w:rPr>
        <w:rFonts w:ascii="Wingdings 3" w:hAnsi="Wingdings 3" w:hint="default"/>
      </w:rPr>
    </w:lvl>
    <w:lvl w:ilvl="1" w:tplc="70CE0CB0" w:tentative="1">
      <w:start w:val="1"/>
      <w:numFmt w:val="bullet"/>
      <w:lvlText w:val="u"/>
      <w:lvlJc w:val="left"/>
      <w:pPr>
        <w:tabs>
          <w:tab w:val="num" w:pos="1440"/>
        </w:tabs>
        <w:ind w:left="1440" w:hanging="360"/>
      </w:pPr>
      <w:rPr>
        <w:rFonts w:ascii="Wingdings 3" w:hAnsi="Wingdings 3" w:hint="default"/>
      </w:rPr>
    </w:lvl>
    <w:lvl w:ilvl="2" w:tplc="21C8485C" w:tentative="1">
      <w:start w:val="1"/>
      <w:numFmt w:val="bullet"/>
      <w:lvlText w:val="u"/>
      <w:lvlJc w:val="left"/>
      <w:pPr>
        <w:tabs>
          <w:tab w:val="num" w:pos="2160"/>
        </w:tabs>
        <w:ind w:left="2160" w:hanging="360"/>
      </w:pPr>
      <w:rPr>
        <w:rFonts w:ascii="Wingdings 3" w:hAnsi="Wingdings 3" w:hint="default"/>
      </w:rPr>
    </w:lvl>
    <w:lvl w:ilvl="3" w:tplc="6D7CC780" w:tentative="1">
      <w:start w:val="1"/>
      <w:numFmt w:val="bullet"/>
      <w:lvlText w:val="u"/>
      <w:lvlJc w:val="left"/>
      <w:pPr>
        <w:tabs>
          <w:tab w:val="num" w:pos="2880"/>
        </w:tabs>
        <w:ind w:left="2880" w:hanging="360"/>
      </w:pPr>
      <w:rPr>
        <w:rFonts w:ascii="Wingdings 3" w:hAnsi="Wingdings 3" w:hint="default"/>
      </w:rPr>
    </w:lvl>
    <w:lvl w:ilvl="4" w:tplc="166218E4" w:tentative="1">
      <w:start w:val="1"/>
      <w:numFmt w:val="bullet"/>
      <w:lvlText w:val="u"/>
      <w:lvlJc w:val="left"/>
      <w:pPr>
        <w:tabs>
          <w:tab w:val="num" w:pos="3600"/>
        </w:tabs>
        <w:ind w:left="3600" w:hanging="360"/>
      </w:pPr>
      <w:rPr>
        <w:rFonts w:ascii="Wingdings 3" w:hAnsi="Wingdings 3" w:hint="default"/>
      </w:rPr>
    </w:lvl>
    <w:lvl w:ilvl="5" w:tplc="29F60DD8" w:tentative="1">
      <w:start w:val="1"/>
      <w:numFmt w:val="bullet"/>
      <w:lvlText w:val="u"/>
      <w:lvlJc w:val="left"/>
      <w:pPr>
        <w:tabs>
          <w:tab w:val="num" w:pos="4320"/>
        </w:tabs>
        <w:ind w:left="4320" w:hanging="360"/>
      </w:pPr>
      <w:rPr>
        <w:rFonts w:ascii="Wingdings 3" w:hAnsi="Wingdings 3" w:hint="default"/>
      </w:rPr>
    </w:lvl>
    <w:lvl w:ilvl="6" w:tplc="5DD8C12E" w:tentative="1">
      <w:start w:val="1"/>
      <w:numFmt w:val="bullet"/>
      <w:lvlText w:val="u"/>
      <w:lvlJc w:val="left"/>
      <w:pPr>
        <w:tabs>
          <w:tab w:val="num" w:pos="5040"/>
        </w:tabs>
        <w:ind w:left="5040" w:hanging="360"/>
      </w:pPr>
      <w:rPr>
        <w:rFonts w:ascii="Wingdings 3" w:hAnsi="Wingdings 3" w:hint="default"/>
      </w:rPr>
    </w:lvl>
    <w:lvl w:ilvl="7" w:tplc="B4606FB2" w:tentative="1">
      <w:start w:val="1"/>
      <w:numFmt w:val="bullet"/>
      <w:lvlText w:val="u"/>
      <w:lvlJc w:val="left"/>
      <w:pPr>
        <w:tabs>
          <w:tab w:val="num" w:pos="5760"/>
        </w:tabs>
        <w:ind w:left="5760" w:hanging="360"/>
      </w:pPr>
      <w:rPr>
        <w:rFonts w:ascii="Wingdings 3" w:hAnsi="Wingdings 3" w:hint="default"/>
      </w:rPr>
    </w:lvl>
    <w:lvl w:ilvl="8" w:tplc="8376D9EC" w:tentative="1">
      <w:start w:val="1"/>
      <w:numFmt w:val="bullet"/>
      <w:lvlText w:val="u"/>
      <w:lvlJc w:val="left"/>
      <w:pPr>
        <w:tabs>
          <w:tab w:val="num" w:pos="6480"/>
        </w:tabs>
        <w:ind w:left="6480" w:hanging="360"/>
      </w:pPr>
      <w:rPr>
        <w:rFonts w:ascii="Wingdings 3" w:hAnsi="Wingdings 3" w:hint="default"/>
      </w:rPr>
    </w:lvl>
  </w:abstractNum>
  <w:abstractNum w:abstractNumId="5" w15:restartNumberingAfterBreak="0">
    <w:nsid w:val="1D88136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C36091F"/>
    <w:multiLevelType w:val="hybridMultilevel"/>
    <w:tmpl w:val="190AFA44"/>
    <w:lvl w:ilvl="0" w:tplc="E6D41994">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005354"/>
    <w:multiLevelType w:val="hybridMultilevel"/>
    <w:tmpl w:val="D2E08D86"/>
    <w:lvl w:ilvl="0" w:tplc="C960EFF4">
      <w:start w:val="1"/>
      <w:numFmt w:val="decimal"/>
      <w:lvlText w:val="%1."/>
      <w:lvlJc w:val="left"/>
      <w:pPr>
        <w:ind w:left="720" w:hanging="360"/>
      </w:pPr>
      <w:rPr>
        <w:rFonts w:hint="default"/>
        <w:b/>
        <w:bCs/>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6D4590"/>
    <w:multiLevelType w:val="hybridMultilevel"/>
    <w:tmpl w:val="B3BA91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9809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E1F3039"/>
    <w:multiLevelType w:val="hybridMultilevel"/>
    <w:tmpl w:val="85FEF9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5"/>
  </w:num>
  <w:num w:numId="4">
    <w:abstractNumId w:val="2"/>
  </w:num>
  <w:num w:numId="5">
    <w:abstractNumId w:val="6"/>
  </w:num>
  <w:num w:numId="6">
    <w:abstractNumId w:val="10"/>
  </w:num>
  <w:num w:numId="7">
    <w:abstractNumId w:val="8"/>
  </w:num>
  <w:num w:numId="8">
    <w:abstractNumId w:val="7"/>
  </w:num>
  <w:num w:numId="9">
    <w:abstractNumId w:val="4"/>
  </w:num>
  <w:num w:numId="10">
    <w:abstractNumId w:val="1"/>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925"/>
    <w:rsid w:val="000269BB"/>
    <w:rsid w:val="000637DC"/>
    <w:rsid w:val="000C5971"/>
    <w:rsid w:val="00112705"/>
    <w:rsid w:val="00116622"/>
    <w:rsid w:val="001B52DE"/>
    <w:rsid w:val="001D52B8"/>
    <w:rsid w:val="0020471F"/>
    <w:rsid w:val="0022290D"/>
    <w:rsid w:val="00226E61"/>
    <w:rsid w:val="0023380C"/>
    <w:rsid w:val="002400FD"/>
    <w:rsid w:val="00241C21"/>
    <w:rsid w:val="002473B6"/>
    <w:rsid w:val="00257DE5"/>
    <w:rsid w:val="002B16D7"/>
    <w:rsid w:val="002B5450"/>
    <w:rsid w:val="002C116D"/>
    <w:rsid w:val="002E38DC"/>
    <w:rsid w:val="002F196F"/>
    <w:rsid w:val="002F2E25"/>
    <w:rsid w:val="00332590"/>
    <w:rsid w:val="00360F87"/>
    <w:rsid w:val="003B0FFB"/>
    <w:rsid w:val="003C2299"/>
    <w:rsid w:val="003F449E"/>
    <w:rsid w:val="004265F8"/>
    <w:rsid w:val="0042676F"/>
    <w:rsid w:val="00437225"/>
    <w:rsid w:val="004B6229"/>
    <w:rsid w:val="004C4343"/>
    <w:rsid w:val="004D04B5"/>
    <w:rsid w:val="00502FDD"/>
    <w:rsid w:val="00573E37"/>
    <w:rsid w:val="00577D56"/>
    <w:rsid w:val="005824BA"/>
    <w:rsid w:val="00584B46"/>
    <w:rsid w:val="00586F00"/>
    <w:rsid w:val="00591A0B"/>
    <w:rsid w:val="005A0936"/>
    <w:rsid w:val="005A1B9F"/>
    <w:rsid w:val="005B4D94"/>
    <w:rsid w:val="005C1956"/>
    <w:rsid w:val="005E0955"/>
    <w:rsid w:val="005E1364"/>
    <w:rsid w:val="00683B20"/>
    <w:rsid w:val="00691C72"/>
    <w:rsid w:val="006B32C1"/>
    <w:rsid w:val="006D7D59"/>
    <w:rsid w:val="00755E31"/>
    <w:rsid w:val="00770FEF"/>
    <w:rsid w:val="007B5822"/>
    <w:rsid w:val="007D1467"/>
    <w:rsid w:val="008345E6"/>
    <w:rsid w:val="00834794"/>
    <w:rsid w:val="00855D09"/>
    <w:rsid w:val="00860975"/>
    <w:rsid w:val="00871A65"/>
    <w:rsid w:val="008768AA"/>
    <w:rsid w:val="008939A2"/>
    <w:rsid w:val="00896B63"/>
    <w:rsid w:val="008D150D"/>
    <w:rsid w:val="008F5DB2"/>
    <w:rsid w:val="00903116"/>
    <w:rsid w:val="00906272"/>
    <w:rsid w:val="00924CFD"/>
    <w:rsid w:val="009533BC"/>
    <w:rsid w:val="0098797E"/>
    <w:rsid w:val="00996837"/>
    <w:rsid w:val="00A37368"/>
    <w:rsid w:val="00A51543"/>
    <w:rsid w:val="00A9712A"/>
    <w:rsid w:val="00AC71A7"/>
    <w:rsid w:val="00B237FA"/>
    <w:rsid w:val="00B742CD"/>
    <w:rsid w:val="00B94C9B"/>
    <w:rsid w:val="00BF09D2"/>
    <w:rsid w:val="00C04735"/>
    <w:rsid w:val="00C078D2"/>
    <w:rsid w:val="00C22FB8"/>
    <w:rsid w:val="00C45951"/>
    <w:rsid w:val="00C53795"/>
    <w:rsid w:val="00C72925"/>
    <w:rsid w:val="00C87CED"/>
    <w:rsid w:val="00C971A0"/>
    <w:rsid w:val="00CB4551"/>
    <w:rsid w:val="00CC579E"/>
    <w:rsid w:val="00CC678E"/>
    <w:rsid w:val="00CD1009"/>
    <w:rsid w:val="00CD4EDA"/>
    <w:rsid w:val="00CF0B1C"/>
    <w:rsid w:val="00CF2544"/>
    <w:rsid w:val="00D1278B"/>
    <w:rsid w:val="00D22A65"/>
    <w:rsid w:val="00D244F6"/>
    <w:rsid w:val="00D741EE"/>
    <w:rsid w:val="00D751FB"/>
    <w:rsid w:val="00D86B64"/>
    <w:rsid w:val="00DB0D1A"/>
    <w:rsid w:val="00DF1BC2"/>
    <w:rsid w:val="00E95CB8"/>
    <w:rsid w:val="00EA153D"/>
    <w:rsid w:val="00EA2383"/>
    <w:rsid w:val="00EA28AF"/>
    <w:rsid w:val="00ED205A"/>
    <w:rsid w:val="00EF6131"/>
    <w:rsid w:val="00F376FC"/>
    <w:rsid w:val="00F77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7EB8A"/>
  <w15:chartTrackingRefBased/>
  <w15:docId w15:val="{E00E3233-45A2-BD42-BF86-B0F7A13F5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7292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92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32590"/>
    <w:pPr>
      <w:ind w:left="720"/>
      <w:contextualSpacing/>
    </w:pPr>
  </w:style>
  <w:style w:type="paragraph" w:styleId="Header">
    <w:name w:val="header"/>
    <w:basedOn w:val="Normal"/>
    <w:link w:val="HeaderChar"/>
    <w:uiPriority w:val="99"/>
    <w:unhideWhenUsed/>
    <w:rsid w:val="006B32C1"/>
    <w:pPr>
      <w:tabs>
        <w:tab w:val="center" w:pos="4513"/>
        <w:tab w:val="right" w:pos="9026"/>
      </w:tabs>
    </w:pPr>
  </w:style>
  <w:style w:type="character" w:customStyle="1" w:styleId="HeaderChar">
    <w:name w:val="Header Char"/>
    <w:basedOn w:val="DefaultParagraphFont"/>
    <w:link w:val="Header"/>
    <w:uiPriority w:val="99"/>
    <w:rsid w:val="006B32C1"/>
  </w:style>
  <w:style w:type="paragraph" w:styleId="Footer">
    <w:name w:val="footer"/>
    <w:basedOn w:val="Normal"/>
    <w:link w:val="FooterChar"/>
    <w:uiPriority w:val="99"/>
    <w:unhideWhenUsed/>
    <w:rsid w:val="006B32C1"/>
    <w:pPr>
      <w:tabs>
        <w:tab w:val="center" w:pos="4513"/>
        <w:tab w:val="right" w:pos="9026"/>
      </w:tabs>
    </w:pPr>
  </w:style>
  <w:style w:type="character" w:customStyle="1" w:styleId="FooterChar">
    <w:name w:val="Footer Char"/>
    <w:basedOn w:val="DefaultParagraphFont"/>
    <w:link w:val="Footer"/>
    <w:uiPriority w:val="99"/>
    <w:rsid w:val="006B32C1"/>
  </w:style>
  <w:style w:type="paragraph" w:styleId="NoSpacing">
    <w:name w:val="No Spacing"/>
    <w:link w:val="NoSpacingChar"/>
    <w:uiPriority w:val="1"/>
    <w:qFormat/>
    <w:rsid w:val="002B16D7"/>
    <w:rPr>
      <w:rFonts w:eastAsiaTheme="minorEastAsia"/>
      <w:sz w:val="22"/>
      <w:szCs w:val="22"/>
      <w:lang w:val="en-US" w:eastAsia="zh-CN"/>
    </w:rPr>
  </w:style>
  <w:style w:type="character" w:customStyle="1" w:styleId="NoSpacingChar">
    <w:name w:val="No Spacing Char"/>
    <w:basedOn w:val="DefaultParagraphFont"/>
    <w:link w:val="NoSpacing"/>
    <w:uiPriority w:val="1"/>
    <w:rsid w:val="002B16D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9290747">
      <w:bodyDiv w:val="1"/>
      <w:marLeft w:val="0"/>
      <w:marRight w:val="0"/>
      <w:marTop w:val="0"/>
      <w:marBottom w:val="0"/>
      <w:divBdr>
        <w:top w:val="none" w:sz="0" w:space="0" w:color="auto"/>
        <w:left w:val="none" w:sz="0" w:space="0" w:color="auto"/>
        <w:bottom w:val="none" w:sz="0" w:space="0" w:color="auto"/>
        <w:right w:val="none" w:sz="0" w:space="0" w:color="auto"/>
      </w:divBdr>
      <w:divsChild>
        <w:div w:id="1921330417">
          <w:marLeft w:val="547"/>
          <w:marRight w:val="0"/>
          <w:marTop w:val="0"/>
          <w:marBottom w:val="0"/>
          <w:divBdr>
            <w:top w:val="none" w:sz="0" w:space="0" w:color="auto"/>
            <w:left w:val="none" w:sz="0" w:space="0" w:color="auto"/>
            <w:bottom w:val="none" w:sz="0" w:space="0" w:color="auto"/>
            <w:right w:val="none" w:sz="0" w:space="0" w:color="auto"/>
          </w:divBdr>
        </w:div>
      </w:divsChild>
    </w:div>
    <w:div w:id="1415586762">
      <w:bodyDiv w:val="1"/>
      <w:marLeft w:val="0"/>
      <w:marRight w:val="0"/>
      <w:marTop w:val="0"/>
      <w:marBottom w:val="0"/>
      <w:divBdr>
        <w:top w:val="none" w:sz="0" w:space="0" w:color="auto"/>
        <w:left w:val="none" w:sz="0" w:space="0" w:color="auto"/>
        <w:bottom w:val="none" w:sz="0" w:space="0" w:color="auto"/>
        <w:right w:val="none" w:sz="0" w:space="0" w:color="auto"/>
      </w:divBdr>
      <w:divsChild>
        <w:div w:id="1723821869">
          <w:marLeft w:val="547"/>
          <w:marRight w:val="0"/>
          <w:marTop w:val="200"/>
          <w:marBottom w:val="0"/>
          <w:divBdr>
            <w:top w:val="none" w:sz="0" w:space="0" w:color="auto"/>
            <w:left w:val="none" w:sz="0" w:space="0" w:color="auto"/>
            <w:bottom w:val="none" w:sz="0" w:space="0" w:color="auto"/>
            <w:right w:val="none" w:sz="0" w:space="0" w:color="auto"/>
          </w:divBdr>
        </w:div>
        <w:div w:id="1359701937">
          <w:marLeft w:val="547"/>
          <w:marRight w:val="0"/>
          <w:marTop w:val="200"/>
          <w:marBottom w:val="0"/>
          <w:divBdr>
            <w:top w:val="none" w:sz="0" w:space="0" w:color="auto"/>
            <w:left w:val="none" w:sz="0" w:space="0" w:color="auto"/>
            <w:bottom w:val="none" w:sz="0" w:space="0" w:color="auto"/>
            <w:right w:val="none" w:sz="0" w:space="0" w:color="auto"/>
          </w:divBdr>
        </w:div>
        <w:div w:id="889734274">
          <w:marLeft w:val="547"/>
          <w:marRight w:val="0"/>
          <w:marTop w:val="200"/>
          <w:marBottom w:val="0"/>
          <w:divBdr>
            <w:top w:val="none" w:sz="0" w:space="0" w:color="auto"/>
            <w:left w:val="none" w:sz="0" w:space="0" w:color="auto"/>
            <w:bottom w:val="none" w:sz="0" w:space="0" w:color="auto"/>
            <w:right w:val="none" w:sz="0" w:space="0" w:color="auto"/>
          </w:divBdr>
        </w:div>
        <w:div w:id="1724215548">
          <w:marLeft w:val="547"/>
          <w:marRight w:val="0"/>
          <w:marTop w:val="200"/>
          <w:marBottom w:val="0"/>
          <w:divBdr>
            <w:top w:val="none" w:sz="0" w:space="0" w:color="auto"/>
            <w:left w:val="none" w:sz="0" w:space="0" w:color="auto"/>
            <w:bottom w:val="none" w:sz="0" w:space="0" w:color="auto"/>
            <w:right w:val="none" w:sz="0" w:space="0" w:color="auto"/>
          </w:divBdr>
        </w:div>
        <w:div w:id="169203169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TotalTime>
  <Pages>11</Pages>
  <Words>2053</Words>
  <Characters>11705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Sindy Johanna Yasno (2014672)</dc:creator>
  <cp:keywords/>
  <dc:description/>
  <cp:lastModifiedBy>Sindy Johanna Yasno (2014672)</cp:lastModifiedBy>
  <cp:revision>5</cp:revision>
  <dcterms:created xsi:type="dcterms:W3CDTF">2021-04-29T16:25:00Z</dcterms:created>
  <dcterms:modified xsi:type="dcterms:W3CDTF">2021-04-29T20:39:00Z</dcterms:modified>
</cp:coreProperties>
</file>