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27BA662" w14:textId="41758AB5" w:rsidR="00102378" w:rsidRPr="002B4C6E" w:rsidRDefault="002B4C6E" w:rsidP="00102378">
      <w:pPr>
        <w:jc w:val="left"/>
        <w:rPr>
          <w:b/>
          <w:sz w:val="96"/>
          <w:szCs w:val="96"/>
        </w:rPr>
      </w:pPr>
      <w:r w:rsidRPr="002B4C6E">
        <w:rPr>
          <w:b/>
          <w:sz w:val="96"/>
          <w:szCs w:val="96"/>
        </w:rPr>
        <w:t>Reflective Portfolio</w:t>
      </w:r>
      <w:bookmarkStart w:id="0" w:name="_GoBack"/>
      <w:bookmarkEnd w:id="0"/>
    </w:p>
    <w:p w14:paraId="672A6394" w14:textId="035E44A2" w:rsidR="00102378" w:rsidRPr="00174294" w:rsidRDefault="00102378" w:rsidP="00102378">
      <w:pPr>
        <w:spacing w:line="240" w:lineRule="auto"/>
        <w:jc w:val="left"/>
        <w:rPr>
          <w:b/>
          <w:sz w:val="60"/>
          <w:szCs w:val="60"/>
        </w:rPr>
      </w:pPr>
      <w:proofErr w:type="gramStart"/>
      <w:r>
        <w:rPr>
          <w:b/>
          <w:sz w:val="60"/>
          <w:szCs w:val="60"/>
        </w:rPr>
        <w:t xml:space="preserve">Name </w:t>
      </w:r>
      <w:r w:rsidRPr="00174294">
        <w:rPr>
          <w:b/>
          <w:sz w:val="60"/>
          <w:szCs w:val="60"/>
        </w:rPr>
        <w:t>:</w:t>
      </w:r>
      <w:proofErr w:type="gramEnd"/>
      <w:r w:rsidRPr="00174294">
        <w:rPr>
          <w:b/>
          <w:sz w:val="60"/>
          <w:szCs w:val="60"/>
        </w:rPr>
        <w:t xml:space="preserve"> Muhammad Ali</w:t>
      </w:r>
    </w:p>
    <w:p w14:paraId="603B1F1F" w14:textId="77777777" w:rsidR="00102378" w:rsidRPr="00174294" w:rsidRDefault="00102378" w:rsidP="00102378">
      <w:pPr>
        <w:spacing w:line="240" w:lineRule="auto"/>
        <w:jc w:val="left"/>
        <w:rPr>
          <w:b/>
          <w:sz w:val="60"/>
          <w:szCs w:val="60"/>
        </w:rPr>
      </w:pPr>
      <w:r w:rsidRPr="00174294">
        <w:rPr>
          <w:b/>
          <w:sz w:val="60"/>
          <w:szCs w:val="60"/>
        </w:rPr>
        <w:t>Student I.D: 1814835</w:t>
      </w:r>
    </w:p>
    <w:p w14:paraId="7EA39EE9" w14:textId="71FCC8D4" w:rsidR="00102378" w:rsidRDefault="00102378" w:rsidP="00102378">
      <w:pPr>
        <w:spacing w:line="240" w:lineRule="auto"/>
        <w:rPr>
          <w:b/>
          <w:sz w:val="60"/>
          <w:szCs w:val="60"/>
        </w:rPr>
      </w:pPr>
      <w:r w:rsidRPr="00174294">
        <w:rPr>
          <w:b/>
          <w:sz w:val="60"/>
          <w:szCs w:val="60"/>
        </w:rPr>
        <w:t xml:space="preserve">Lecture’s Name: </w:t>
      </w:r>
      <w:proofErr w:type="spellStart"/>
      <w:r w:rsidR="00E00E09">
        <w:rPr>
          <w:b/>
          <w:sz w:val="60"/>
          <w:szCs w:val="60"/>
        </w:rPr>
        <w:t>Abdi</w:t>
      </w:r>
      <w:proofErr w:type="spellEnd"/>
      <w:r w:rsidR="00E00E09">
        <w:rPr>
          <w:b/>
          <w:sz w:val="60"/>
          <w:szCs w:val="60"/>
        </w:rPr>
        <w:t xml:space="preserve"> </w:t>
      </w:r>
      <w:proofErr w:type="spellStart"/>
      <w:r w:rsidR="00E00E09">
        <w:rPr>
          <w:b/>
          <w:sz w:val="60"/>
          <w:szCs w:val="60"/>
        </w:rPr>
        <w:t>Rehman</w:t>
      </w:r>
      <w:proofErr w:type="spellEnd"/>
    </w:p>
    <w:p w14:paraId="0E063558" w14:textId="77777777" w:rsidR="00102378" w:rsidRDefault="00102378" w:rsidP="00102378">
      <w:pPr>
        <w:spacing w:line="240" w:lineRule="auto"/>
        <w:rPr>
          <w:b/>
          <w:sz w:val="60"/>
          <w:szCs w:val="60"/>
        </w:rPr>
      </w:pPr>
    </w:p>
    <w:p w14:paraId="1A6299E6" w14:textId="58714691" w:rsidR="00102378" w:rsidRDefault="00102378" w:rsidP="00102378">
      <w:pPr>
        <w:spacing w:line="240" w:lineRule="auto"/>
        <w:rPr>
          <w:b/>
          <w:sz w:val="60"/>
          <w:szCs w:val="60"/>
        </w:rPr>
      </w:pPr>
      <w:r>
        <w:rPr>
          <w:b/>
          <w:sz w:val="60"/>
          <w:szCs w:val="60"/>
        </w:rPr>
        <w:t>Module: Professional and Career development</w:t>
      </w:r>
    </w:p>
    <w:p w14:paraId="54D4197D" w14:textId="77777777" w:rsidR="00102378" w:rsidRDefault="00102378" w:rsidP="00102378">
      <w:pPr>
        <w:spacing w:line="240" w:lineRule="auto"/>
        <w:rPr>
          <w:b/>
          <w:sz w:val="60"/>
          <w:szCs w:val="60"/>
        </w:rPr>
      </w:pPr>
    </w:p>
    <w:p w14:paraId="40D9B190" w14:textId="633B16A7" w:rsidR="00467A15" w:rsidRPr="00102378" w:rsidRDefault="00102378" w:rsidP="00102378">
      <w:pPr>
        <w:spacing w:line="240" w:lineRule="auto"/>
        <w:rPr>
          <w:rFonts w:ascii="Arial" w:hAnsi="Arial"/>
          <w:b/>
          <w:bCs/>
          <w:sz w:val="120"/>
          <w:szCs w:val="120"/>
        </w:rPr>
      </w:pPr>
      <w:r>
        <w:rPr>
          <w:b/>
          <w:sz w:val="60"/>
          <w:szCs w:val="60"/>
        </w:rPr>
        <w:t>Module Code: BMSW 4005</w:t>
      </w:r>
      <w:r w:rsidR="003D77DA" w:rsidRPr="00102378">
        <w:rPr>
          <w:rFonts w:ascii="Arial" w:hAnsi="Arial"/>
          <w:b/>
          <w:bCs/>
          <w:sz w:val="120"/>
          <w:szCs w:val="120"/>
        </w:rPr>
        <w:br w:type="page"/>
      </w:r>
    </w:p>
    <w:sdt>
      <w:sdtPr>
        <w:rPr>
          <w:rFonts w:eastAsiaTheme="minorEastAsia" w:cstheme="minorBidi"/>
          <w:szCs w:val="22"/>
          <w:lang w:val="en-GB" w:eastAsia="en-GB" w:bidi="ar-SA"/>
        </w:rPr>
        <w:id w:val="1750765446"/>
        <w:docPartObj>
          <w:docPartGallery w:val="Table of Contents"/>
          <w:docPartUnique/>
        </w:docPartObj>
      </w:sdtPr>
      <w:sdtEndPr>
        <w:rPr>
          <w:b/>
          <w:bCs/>
          <w:noProof/>
        </w:rPr>
      </w:sdtEndPr>
      <w:sdtContent>
        <w:p w14:paraId="7A7DBC46" w14:textId="77777777" w:rsidR="008B79CB" w:rsidRPr="00123094" w:rsidRDefault="003D77DA">
          <w:pPr>
            <w:pStyle w:val="TOCHeading"/>
            <w:rPr>
              <w:rFonts w:ascii="Arial" w:hAnsi="Arial"/>
              <w:sz w:val="22"/>
              <w:szCs w:val="22"/>
            </w:rPr>
          </w:pPr>
          <w:r w:rsidRPr="00123094">
            <w:rPr>
              <w:rFonts w:ascii="Arial" w:hAnsi="Arial"/>
              <w:sz w:val="22"/>
              <w:szCs w:val="22"/>
            </w:rPr>
            <w:t>Contents</w:t>
          </w:r>
        </w:p>
        <w:p w14:paraId="44ACB6E6" w14:textId="77777777" w:rsidR="009C2DCE" w:rsidRPr="00123094" w:rsidRDefault="003D77DA">
          <w:pPr>
            <w:pStyle w:val="TOC1"/>
            <w:tabs>
              <w:tab w:val="right" w:leader="dot" w:pos="9016"/>
            </w:tabs>
            <w:rPr>
              <w:rFonts w:ascii="Arial" w:hAnsi="Arial"/>
              <w:noProof/>
              <w:sz w:val="22"/>
              <w:lang w:bidi="bn-BD"/>
            </w:rPr>
          </w:pPr>
          <w:r w:rsidRPr="00123094">
            <w:rPr>
              <w:rFonts w:ascii="Arial" w:hAnsi="Arial"/>
              <w:b/>
              <w:bCs/>
              <w:noProof/>
              <w:sz w:val="22"/>
            </w:rPr>
            <w:fldChar w:fldCharType="begin"/>
          </w:r>
          <w:r w:rsidRPr="00123094">
            <w:rPr>
              <w:rFonts w:ascii="Arial" w:hAnsi="Arial"/>
              <w:b/>
              <w:bCs/>
              <w:noProof/>
              <w:sz w:val="22"/>
            </w:rPr>
            <w:instrText xml:space="preserve"> TOC \o "1-3" \h \z \u </w:instrText>
          </w:r>
          <w:r w:rsidRPr="00123094">
            <w:rPr>
              <w:rFonts w:ascii="Arial" w:hAnsi="Arial"/>
              <w:b/>
              <w:bCs/>
              <w:noProof/>
              <w:sz w:val="22"/>
            </w:rPr>
            <w:fldChar w:fldCharType="separate"/>
          </w:r>
          <w:hyperlink w:anchor="_Toc29887237" w:history="1">
            <w:r w:rsidR="009C2DCE" w:rsidRPr="00123094">
              <w:rPr>
                <w:rStyle w:val="Hyperlink"/>
                <w:rFonts w:ascii="Arial" w:hAnsi="Arial"/>
                <w:noProof/>
                <w:sz w:val="22"/>
              </w:rPr>
              <w:t>A. Discursive Report</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_Toc29887237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5E23D1">
              <w:rPr>
                <w:rFonts w:ascii="Arial" w:hAnsi="Arial"/>
                <w:noProof/>
                <w:webHidden/>
                <w:sz w:val="22"/>
              </w:rPr>
              <w:t>3</w:t>
            </w:r>
            <w:r w:rsidR="009C2DCE" w:rsidRPr="00123094">
              <w:rPr>
                <w:rFonts w:ascii="Arial" w:hAnsi="Arial"/>
                <w:noProof/>
                <w:webHidden/>
                <w:sz w:val="22"/>
              </w:rPr>
              <w:fldChar w:fldCharType="end"/>
            </w:r>
          </w:hyperlink>
        </w:p>
        <w:p w14:paraId="30F17DEE" w14:textId="77777777" w:rsidR="009C2DCE" w:rsidRPr="00123094" w:rsidRDefault="002B4C6E">
          <w:pPr>
            <w:pStyle w:val="TOC2"/>
            <w:tabs>
              <w:tab w:val="right" w:leader="dot" w:pos="9016"/>
            </w:tabs>
            <w:rPr>
              <w:rFonts w:ascii="Arial" w:hAnsi="Arial"/>
              <w:noProof/>
              <w:sz w:val="22"/>
              <w:lang w:bidi="bn-BD"/>
            </w:rPr>
          </w:pPr>
          <w:hyperlink w:anchor="_Toc29887238" w:history="1">
            <w:r w:rsidR="009C2DCE" w:rsidRPr="00123094">
              <w:rPr>
                <w:rStyle w:val="Hyperlink"/>
                <w:rFonts w:ascii="Arial" w:hAnsi="Arial"/>
                <w:noProof/>
                <w:sz w:val="22"/>
              </w:rPr>
              <w:t>Introduction</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_Toc29887238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5E23D1">
              <w:rPr>
                <w:rFonts w:ascii="Arial" w:hAnsi="Arial"/>
                <w:noProof/>
                <w:webHidden/>
                <w:sz w:val="22"/>
              </w:rPr>
              <w:t>3</w:t>
            </w:r>
            <w:r w:rsidR="009C2DCE" w:rsidRPr="00123094">
              <w:rPr>
                <w:rFonts w:ascii="Arial" w:hAnsi="Arial"/>
                <w:noProof/>
                <w:webHidden/>
                <w:sz w:val="22"/>
              </w:rPr>
              <w:fldChar w:fldCharType="end"/>
            </w:r>
          </w:hyperlink>
        </w:p>
        <w:p w14:paraId="3B78EE46" w14:textId="77777777" w:rsidR="009C2DCE" w:rsidRPr="00123094" w:rsidRDefault="002B4C6E">
          <w:pPr>
            <w:pStyle w:val="TOC2"/>
            <w:tabs>
              <w:tab w:val="right" w:leader="dot" w:pos="9016"/>
            </w:tabs>
            <w:rPr>
              <w:rFonts w:ascii="Arial" w:hAnsi="Arial"/>
              <w:noProof/>
              <w:sz w:val="22"/>
              <w:lang w:bidi="bn-BD"/>
            </w:rPr>
          </w:pPr>
          <w:hyperlink w:anchor="_Toc29887239" w:history="1">
            <w:r w:rsidR="009C2DCE" w:rsidRPr="00123094">
              <w:rPr>
                <w:rStyle w:val="Hyperlink"/>
                <w:rFonts w:ascii="Arial" w:hAnsi="Arial"/>
                <w:noProof/>
                <w:sz w:val="22"/>
              </w:rPr>
              <w:t>Self-assessment test</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_Toc29887239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5E23D1">
              <w:rPr>
                <w:rFonts w:ascii="Arial" w:hAnsi="Arial"/>
                <w:noProof/>
                <w:webHidden/>
                <w:sz w:val="22"/>
              </w:rPr>
              <w:t>3</w:t>
            </w:r>
            <w:r w:rsidR="009C2DCE" w:rsidRPr="00123094">
              <w:rPr>
                <w:rFonts w:ascii="Arial" w:hAnsi="Arial"/>
                <w:noProof/>
                <w:webHidden/>
                <w:sz w:val="22"/>
              </w:rPr>
              <w:fldChar w:fldCharType="end"/>
            </w:r>
          </w:hyperlink>
        </w:p>
        <w:p w14:paraId="2959D2F7" w14:textId="77777777" w:rsidR="009C2DCE" w:rsidRPr="00123094" w:rsidRDefault="002B4C6E">
          <w:pPr>
            <w:pStyle w:val="TOC2"/>
            <w:tabs>
              <w:tab w:val="right" w:leader="dot" w:pos="9016"/>
            </w:tabs>
            <w:rPr>
              <w:rFonts w:ascii="Arial" w:hAnsi="Arial"/>
              <w:noProof/>
              <w:sz w:val="22"/>
              <w:lang w:bidi="bn-BD"/>
            </w:rPr>
          </w:pPr>
          <w:hyperlink w:anchor="_Toc29887240" w:history="1">
            <w:r w:rsidR="009C2DCE" w:rsidRPr="00123094">
              <w:rPr>
                <w:rStyle w:val="Hyperlink"/>
                <w:rFonts w:ascii="Arial" w:hAnsi="Arial"/>
                <w:noProof/>
                <w:sz w:val="22"/>
              </w:rPr>
              <w:t>The relevance of the insights gained from the test in Career Progression</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_Toc29887240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5E23D1">
              <w:rPr>
                <w:rFonts w:ascii="Arial" w:hAnsi="Arial"/>
                <w:noProof/>
                <w:webHidden/>
                <w:sz w:val="22"/>
              </w:rPr>
              <w:t>5</w:t>
            </w:r>
            <w:r w:rsidR="009C2DCE" w:rsidRPr="00123094">
              <w:rPr>
                <w:rFonts w:ascii="Arial" w:hAnsi="Arial"/>
                <w:noProof/>
                <w:webHidden/>
                <w:sz w:val="22"/>
              </w:rPr>
              <w:fldChar w:fldCharType="end"/>
            </w:r>
          </w:hyperlink>
        </w:p>
        <w:p w14:paraId="75FF17E8" w14:textId="77777777" w:rsidR="009C2DCE" w:rsidRPr="00123094" w:rsidRDefault="002B4C6E">
          <w:pPr>
            <w:pStyle w:val="TOC2"/>
            <w:tabs>
              <w:tab w:val="right" w:leader="dot" w:pos="9016"/>
            </w:tabs>
            <w:rPr>
              <w:rFonts w:ascii="Arial" w:hAnsi="Arial"/>
              <w:noProof/>
              <w:sz w:val="22"/>
              <w:lang w:bidi="bn-BD"/>
            </w:rPr>
          </w:pPr>
          <w:hyperlink w:anchor="_Toc29887241" w:history="1">
            <w:r w:rsidR="009C2DCE" w:rsidRPr="00123094">
              <w:rPr>
                <w:rStyle w:val="Hyperlink"/>
                <w:rFonts w:ascii="Arial" w:hAnsi="Arial"/>
                <w:noProof/>
                <w:sz w:val="22"/>
              </w:rPr>
              <w:t>Conclusion</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_Toc29887241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5E23D1">
              <w:rPr>
                <w:rFonts w:ascii="Arial" w:hAnsi="Arial"/>
                <w:noProof/>
                <w:webHidden/>
                <w:sz w:val="22"/>
              </w:rPr>
              <w:t>6</w:t>
            </w:r>
            <w:r w:rsidR="009C2DCE" w:rsidRPr="00123094">
              <w:rPr>
                <w:rFonts w:ascii="Arial" w:hAnsi="Arial"/>
                <w:noProof/>
                <w:webHidden/>
                <w:sz w:val="22"/>
              </w:rPr>
              <w:fldChar w:fldCharType="end"/>
            </w:r>
          </w:hyperlink>
        </w:p>
        <w:p w14:paraId="564518BD" w14:textId="77777777" w:rsidR="009C2DCE" w:rsidRPr="00123094" w:rsidRDefault="002B4C6E">
          <w:pPr>
            <w:pStyle w:val="TOC1"/>
            <w:tabs>
              <w:tab w:val="right" w:leader="dot" w:pos="9016"/>
            </w:tabs>
            <w:rPr>
              <w:rFonts w:ascii="Arial" w:hAnsi="Arial"/>
              <w:noProof/>
              <w:sz w:val="22"/>
              <w:lang w:bidi="bn-BD"/>
            </w:rPr>
          </w:pPr>
          <w:hyperlink w:anchor="_Toc29887242" w:history="1">
            <w:r w:rsidR="009C2DCE" w:rsidRPr="00123094">
              <w:rPr>
                <w:rStyle w:val="Hyperlink"/>
                <w:rFonts w:ascii="Arial" w:hAnsi="Arial"/>
                <w:noProof/>
                <w:sz w:val="22"/>
              </w:rPr>
              <w:t>B. Reflective Report</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_Toc29887242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5E23D1">
              <w:rPr>
                <w:rFonts w:ascii="Arial" w:hAnsi="Arial"/>
                <w:noProof/>
                <w:webHidden/>
                <w:sz w:val="22"/>
              </w:rPr>
              <w:t>7</w:t>
            </w:r>
            <w:r w:rsidR="009C2DCE" w:rsidRPr="00123094">
              <w:rPr>
                <w:rFonts w:ascii="Arial" w:hAnsi="Arial"/>
                <w:noProof/>
                <w:webHidden/>
                <w:sz w:val="22"/>
              </w:rPr>
              <w:fldChar w:fldCharType="end"/>
            </w:r>
          </w:hyperlink>
        </w:p>
        <w:p w14:paraId="33D2F56F" w14:textId="77777777" w:rsidR="009C2DCE" w:rsidRPr="00123094" w:rsidRDefault="002B4C6E">
          <w:pPr>
            <w:pStyle w:val="TOC2"/>
            <w:tabs>
              <w:tab w:val="right" w:leader="dot" w:pos="9016"/>
            </w:tabs>
            <w:rPr>
              <w:rFonts w:ascii="Arial" w:hAnsi="Arial"/>
              <w:noProof/>
              <w:sz w:val="22"/>
              <w:lang w:bidi="bn-BD"/>
            </w:rPr>
          </w:pPr>
          <w:hyperlink w:anchor="_Toc29887243" w:history="1">
            <w:r w:rsidR="009C2DCE" w:rsidRPr="00123094">
              <w:rPr>
                <w:rStyle w:val="Hyperlink"/>
                <w:rFonts w:ascii="Arial" w:hAnsi="Arial"/>
                <w:noProof/>
                <w:sz w:val="22"/>
              </w:rPr>
              <w:t>Introduction</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_Toc29887243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5E23D1">
              <w:rPr>
                <w:rFonts w:ascii="Arial" w:hAnsi="Arial"/>
                <w:noProof/>
                <w:webHidden/>
                <w:sz w:val="22"/>
              </w:rPr>
              <w:t>7</w:t>
            </w:r>
            <w:r w:rsidR="009C2DCE" w:rsidRPr="00123094">
              <w:rPr>
                <w:rFonts w:ascii="Arial" w:hAnsi="Arial"/>
                <w:noProof/>
                <w:webHidden/>
                <w:sz w:val="22"/>
              </w:rPr>
              <w:fldChar w:fldCharType="end"/>
            </w:r>
          </w:hyperlink>
        </w:p>
        <w:p w14:paraId="3F1E76F2" w14:textId="77777777" w:rsidR="009C2DCE" w:rsidRPr="00123094" w:rsidRDefault="002B4C6E">
          <w:pPr>
            <w:pStyle w:val="TOC2"/>
            <w:tabs>
              <w:tab w:val="right" w:leader="dot" w:pos="9016"/>
            </w:tabs>
            <w:rPr>
              <w:rFonts w:ascii="Arial" w:hAnsi="Arial"/>
              <w:noProof/>
              <w:sz w:val="22"/>
              <w:lang w:bidi="bn-BD"/>
            </w:rPr>
          </w:pPr>
          <w:hyperlink w:anchor="_Toc29887244" w:history="1">
            <w:r w:rsidR="009C2DCE" w:rsidRPr="00123094">
              <w:rPr>
                <w:rStyle w:val="Hyperlink"/>
                <w:rFonts w:ascii="Arial" w:hAnsi="Arial"/>
                <w:noProof/>
                <w:sz w:val="22"/>
              </w:rPr>
              <w:t>1. Importance of Job Advert</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_Toc29887244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5E23D1">
              <w:rPr>
                <w:rFonts w:ascii="Arial" w:hAnsi="Arial"/>
                <w:noProof/>
                <w:webHidden/>
                <w:sz w:val="22"/>
              </w:rPr>
              <w:t>7</w:t>
            </w:r>
            <w:r w:rsidR="009C2DCE" w:rsidRPr="00123094">
              <w:rPr>
                <w:rFonts w:ascii="Arial" w:hAnsi="Arial"/>
                <w:noProof/>
                <w:webHidden/>
                <w:sz w:val="22"/>
              </w:rPr>
              <w:fldChar w:fldCharType="end"/>
            </w:r>
          </w:hyperlink>
        </w:p>
        <w:p w14:paraId="0EC5F0AB" w14:textId="77777777" w:rsidR="009C2DCE" w:rsidRPr="00123094" w:rsidRDefault="002B4C6E">
          <w:pPr>
            <w:pStyle w:val="TOC2"/>
            <w:tabs>
              <w:tab w:val="right" w:leader="dot" w:pos="9016"/>
            </w:tabs>
            <w:rPr>
              <w:rFonts w:ascii="Arial" w:hAnsi="Arial"/>
              <w:noProof/>
              <w:sz w:val="22"/>
              <w:lang w:bidi="bn-BD"/>
            </w:rPr>
          </w:pPr>
          <w:hyperlink w:anchor="_Toc29887245" w:history="1">
            <w:r w:rsidR="009C2DCE" w:rsidRPr="00123094">
              <w:rPr>
                <w:rStyle w:val="Hyperlink"/>
                <w:rFonts w:ascii="Arial" w:hAnsi="Arial"/>
                <w:noProof/>
                <w:sz w:val="22"/>
              </w:rPr>
              <w:t>2. Importance of the Application of documents</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_Toc29887245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5E23D1">
              <w:rPr>
                <w:rFonts w:ascii="Arial" w:hAnsi="Arial"/>
                <w:noProof/>
                <w:webHidden/>
                <w:sz w:val="22"/>
              </w:rPr>
              <w:t>8</w:t>
            </w:r>
            <w:r w:rsidR="009C2DCE" w:rsidRPr="00123094">
              <w:rPr>
                <w:rFonts w:ascii="Arial" w:hAnsi="Arial"/>
                <w:noProof/>
                <w:webHidden/>
                <w:sz w:val="22"/>
              </w:rPr>
              <w:fldChar w:fldCharType="end"/>
            </w:r>
          </w:hyperlink>
        </w:p>
        <w:p w14:paraId="5AAE7FED" w14:textId="77777777" w:rsidR="009C2DCE" w:rsidRPr="00123094" w:rsidRDefault="002B4C6E">
          <w:pPr>
            <w:pStyle w:val="TOC2"/>
            <w:tabs>
              <w:tab w:val="right" w:leader="dot" w:pos="9016"/>
            </w:tabs>
            <w:rPr>
              <w:rFonts w:ascii="Arial" w:hAnsi="Arial"/>
              <w:noProof/>
              <w:sz w:val="22"/>
              <w:lang w:bidi="bn-BD"/>
            </w:rPr>
          </w:pPr>
          <w:hyperlink w:anchor="_Toc29887246" w:history="1">
            <w:r w:rsidR="009C2DCE" w:rsidRPr="00123094">
              <w:rPr>
                <w:rStyle w:val="Hyperlink"/>
                <w:rFonts w:ascii="Arial" w:hAnsi="Arial"/>
                <w:noProof/>
                <w:sz w:val="22"/>
              </w:rPr>
              <w:t>3. The relevance of Job Advert in the preparation of several documents</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_Toc29887246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5E23D1">
              <w:rPr>
                <w:rFonts w:ascii="Arial" w:hAnsi="Arial"/>
                <w:noProof/>
                <w:webHidden/>
                <w:sz w:val="22"/>
              </w:rPr>
              <w:t>8</w:t>
            </w:r>
            <w:r w:rsidR="009C2DCE" w:rsidRPr="00123094">
              <w:rPr>
                <w:rFonts w:ascii="Arial" w:hAnsi="Arial"/>
                <w:noProof/>
                <w:webHidden/>
                <w:sz w:val="22"/>
              </w:rPr>
              <w:fldChar w:fldCharType="end"/>
            </w:r>
          </w:hyperlink>
        </w:p>
        <w:p w14:paraId="736E7C97" w14:textId="77777777" w:rsidR="009C2DCE" w:rsidRPr="00123094" w:rsidRDefault="002B4C6E">
          <w:pPr>
            <w:pStyle w:val="TOC2"/>
            <w:tabs>
              <w:tab w:val="right" w:leader="dot" w:pos="9016"/>
            </w:tabs>
            <w:rPr>
              <w:rFonts w:ascii="Arial" w:hAnsi="Arial"/>
              <w:noProof/>
              <w:sz w:val="22"/>
              <w:lang w:bidi="bn-BD"/>
            </w:rPr>
          </w:pPr>
          <w:hyperlink w:anchor="_Toc29887247" w:history="1">
            <w:r w:rsidR="009C2DCE" w:rsidRPr="00123094">
              <w:rPr>
                <w:rStyle w:val="Hyperlink"/>
                <w:rFonts w:ascii="Arial" w:hAnsi="Arial"/>
                <w:noProof/>
                <w:sz w:val="22"/>
              </w:rPr>
              <w:t>4. The role of preparatory steps before interviews on performance.</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_Toc29887247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5E23D1">
              <w:rPr>
                <w:rFonts w:ascii="Arial" w:hAnsi="Arial"/>
                <w:noProof/>
                <w:webHidden/>
                <w:sz w:val="22"/>
              </w:rPr>
              <w:t>9</w:t>
            </w:r>
            <w:r w:rsidR="009C2DCE" w:rsidRPr="00123094">
              <w:rPr>
                <w:rFonts w:ascii="Arial" w:hAnsi="Arial"/>
                <w:noProof/>
                <w:webHidden/>
                <w:sz w:val="22"/>
              </w:rPr>
              <w:fldChar w:fldCharType="end"/>
            </w:r>
          </w:hyperlink>
        </w:p>
        <w:p w14:paraId="70AE905C" w14:textId="77777777" w:rsidR="009C2DCE" w:rsidRPr="00123094" w:rsidRDefault="002B4C6E">
          <w:pPr>
            <w:pStyle w:val="TOC2"/>
            <w:tabs>
              <w:tab w:val="right" w:leader="dot" w:pos="9016"/>
            </w:tabs>
            <w:rPr>
              <w:rFonts w:ascii="Arial" w:hAnsi="Arial"/>
              <w:noProof/>
              <w:sz w:val="22"/>
              <w:lang w:bidi="bn-BD"/>
            </w:rPr>
          </w:pPr>
          <w:hyperlink w:anchor="_Toc29887248" w:history="1">
            <w:r w:rsidR="009C2DCE" w:rsidRPr="00123094">
              <w:rPr>
                <w:rStyle w:val="Hyperlink"/>
                <w:rFonts w:ascii="Arial" w:hAnsi="Arial"/>
                <w:noProof/>
                <w:sz w:val="22"/>
              </w:rPr>
              <w:t>5. Lessons are drawn from mock interviews and the ways it will influence career development.</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_Toc29887248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5E23D1">
              <w:rPr>
                <w:rFonts w:ascii="Arial" w:hAnsi="Arial"/>
                <w:noProof/>
                <w:webHidden/>
                <w:sz w:val="22"/>
              </w:rPr>
              <w:t>9</w:t>
            </w:r>
            <w:r w:rsidR="009C2DCE" w:rsidRPr="00123094">
              <w:rPr>
                <w:rFonts w:ascii="Arial" w:hAnsi="Arial"/>
                <w:noProof/>
                <w:webHidden/>
                <w:sz w:val="22"/>
              </w:rPr>
              <w:fldChar w:fldCharType="end"/>
            </w:r>
          </w:hyperlink>
        </w:p>
        <w:p w14:paraId="73E4FBA6" w14:textId="77777777" w:rsidR="009C2DCE" w:rsidRPr="00123094" w:rsidRDefault="002B4C6E">
          <w:pPr>
            <w:pStyle w:val="TOC1"/>
            <w:tabs>
              <w:tab w:val="right" w:leader="dot" w:pos="9016"/>
            </w:tabs>
            <w:rPr>
              <w:rFonts w:ascii="Arial" w:hAnsi="Arial"/>
              <w:noProof/>
              <w:sz w:val="22"/>
              <w:lang w:bidi="bn-BD"/>
            </w:rPr>
          </w:pPr>
          <w:hyperlink w:anchor="_Toc29887249" w:history="1">
            <w:r w:rsidR="009C2DCE" w:rsidRPr="00123094">
              <w:rPr>
                <w:rStyle w:val="Hyperlink"/>
                <w:rFonts w:ascii="Arial" w:hAnsi="Arial"/>
                <w:noProof/>
                <w:sz w:val="22"/>
              </w:rPr>
              <w:t>Conclusion</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_Toc29887249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5E23D1">
              <w:rPr>
                <w:rFonts w:ascii="Arial" w:hAnsi="Arial"/>
                <w:noProof/>
                <w:webHidden/>
                <w:sz w:val="22"/>
              </w:rPr>
              <w:t>11</w:t>
            </w:r>
            <w:r w:rsidR="009C2DCE" w:rsidRPr="00123094">
              <w:rPr>
                <w:rFonts w:ascii="Arial" w:hAnsi="Arial"/>
                <w:noProof/>
                <w:webHidden/>
                <w:sz w:val="22"/>
              </w:rPr>
              <w:fldChar w:fldCharType="end"/>
            </w:r>
          </w:hyperlink>
        </w:p>
        <w:p w14:paraId="3297149A" w14:textId="77777777" w:rsidR="009C2DCE" w:rsidRPr="00123094" w:rsidRDefault="002B4C6E">
          <w:pPr>
            <w:pStyle w:val="TOC1"/>
            <w:tabs>
              <w:tab w:val="right" w:leader="dot" w:pos="9016"/>
            </w:tabs>
            <w:rPr>
              <w:rFonts w:ascii="Arial" w:hAnsi="Arial"/>
              <w:noProof/>
              <w:sz w:val="22"/>
              <w:lang w:bidi="bn-BD"/>
            </w:rPr>
          </w:pPr>
          <w:hyperlink w:anchor="_Toc29887250" w:history="1">
            <w:r w:rsidR="009C2DCE" w:rsidRPr="00123094">
              <w:rPr>
                <w:rStyle w:val="Hyperlink"/>
                <w:rFonts w:ascii="Arial" w:hAnsi="Arial"/>
                <w:noProof/>
                <w:sz w:val="22"/>
              </w:rPr>
              <w:t>Reference</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_Toc29887250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5E23D1">
              <w:rPr>
                <w:rFonts w:ascii="Arial" w:hAnsi="Arial"/>
                <w:noProof/>
                <w:webHidden/>
                <w:sz w:val="22"/>
              </w:rPr>
              <w:t>12</w:t>
            </w:r>
            <w:r w:rsidR="009C2DCE" w:rsidRPr="00123094">
              <w:rPr>
                <w:rFonts w:ascii="Arial" w:hAnsi="Arial"/>
                <w:noProof/>
                <w:webHidden/>
                <w:sz w:val="22"/>
              </w:rPr>
              <w:fldChar w:fldCharType="end"/>
            </w:r>
          </w:hyperlink>
        </w:p>
        <w:p w14:paraId="68FE372D" w14:textId="77777777" w:rsidR="009C2DCE" w:rsidRPr="00123094" w:rsidRDefault="002B4C6E">
          <w:pPr>
            <w:pStyle w:val="TOC1"/>
            <w:tabs>
              <w:tab w:val="right" w:leader="dot" w:pos="9016"/>
            </w:tabs>
            <w:rPr>
              <w:rFonts w:ascii="Arial" w:hAnsi="Arial"/>
              <w:noProof/>
              <w:sz w:val="22"/>
              <w:lang w:bidi="bn-BD"/>
            </w:rPr>
          </w:pPr>
          <w:hyperlink w:anchor="_Toc29887251" w:history="1">
            <w:r w:rsidR="009C2DCE" w:rsidRPr="00123094">
              <w:rPr>
                <w:rStyle w:val="Hyperlink"/>
                <w:rFonts w:ascii="Arial" w:hAnsi="Arial"/>
                <w:noProof/>
                <w:sz w:val="22"/>
              </w:rPr>
              <w:t>Appendix</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_Toc29887251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5E23D1">
              <w:rPr>
                <w:rFonts w:ascii="Arial" w:hAnsi="Arial"/>
                <w:noProof/>
                <w:webHidden/>
                <w:sz w:val="22"/>
              </w:rPr>
              <w:t>13</w:t>
            </w:r>
            <w:r w:rsidR="009C2DCE" w:rsidRPr="00123094">
              <w:rPr>
                <w:rFonts w:ascii="Arial" w:hAnsi="Arial"/>
                <w:noProof/>
                <w:webHidden/>
                <w:sz w:val="22"/>
              </w:rPr>
              <w:fldChar w:fldCharType="end"/>
            </w:r>
          </w:hyperlink>
        </w:p>
        <w:p w14:paraId="7B97B460" w14:textId="77777777" w:rsidR="008B79CB" w:rsidRDefault="003D77DA">
          <w:r w:rsidRPr="00123094">
            <w:rPr>
              <w:rFonts w:ascii="Arial" w:hAnsi="Arial"/>
              <w:b/>
              <w:bCs/>
              <w:noProof/>
              <w:sz w:val="22"/>
            </w:rPr>
            <w:fldChar w:fldCharType="end"/>
          </w:r>
        </w:p>
      </w:sdtContent>
    </w:sdt>
    <w:p w14:paraId="05EFD0D2" w14:textId="77777777" w:rsidR="00467A15" w:rsidRDefault="003D77DA">
      <w:pPr>
        <w:spacing w:line="259" w:lineRule="auto"/>
        <w:jc w:val="left"/>
        <w:rPr>
          <w:b/>
          <w:bCs/>
        </w:rPr>
      </w:pPr>
      <w:r>
        <w:rPr>
          <w:b/>
          <w:bCs/>
        </w:rPr>
        <w:br w:type="page"/>
      </w:r>
    </w:p>
    <w:p w14:paraId="5C2ACB33" w14:textId="3EF70A6C" w:rsidR="00467A15" w:rsidRDefault="003D77DA" w:rsidP="00102378">
      <w:pPr>
        <w:pStyle w:val="Heading1"/>
        <w:numPr>
          <w:ilvl w:val="0"/>
          <w:numId w:val="1"/>
        </w:numPr>
        <w:rPr>
          <w:rFonts w:ascii="Arial" w:hAnsi="Arial"/>
          <w:sz w:val="22"/>
          <w:szCs w:val="22"/>
        </w:rPr>
      </w:pPr>
      <w:bookmarkStart w:id="1" w:name="_Toc29887237"/>
      <w:r w:rsidRPr="00123094">
        <w:rPr>
          <w:rFonts w:ascii="Arial" w:hAnsi="Arial"/>
          <w:sz w:val="22"/>
          <w:szCs w:val="22"/>
        </w:rPr>
        <w:lastRenderedPageBreak/>
        <w:t>Discursive Report</w:t>
      </w:r>
      <w:bookmarkEnd w:id="1"/>
    </w:p>
    <w:p w14:paraId="38AF7A63" w14:textId="77777777" w:rsidR="00102378" w:rsidRPr="00102378" w:rsidRDefault="00102378" w:rsidP="00102378"/>
    <w:p w14:paraId="70C2453B" w14:textId="77777777" w:rsidR="007D78B9" w:rsidRPr="00123094" w:rsidRDefault="000C0896" w:rsidP="005E23D1">
      <w:pPr>
        <w:pStyle w:val="Heading2"/>
        <w:rPr>
          <w:rFonts w:ascii="Arial" w:hAnsi="Arial"/>
          <w:sz w:val="22"/>
          <w:szCs w:val="22"/>
        </w:rPr>
      </w:pPr>
      <w:bookmarkStart w:id="2" w:name="_Toc29887238"/>
      <w:r w:rsidRPr="00123094">
        <w:rPr>
          <w:rFonts w:ascii="Arial" w:hAnsi="Arial"/>
          <w:sz w:val="22"/>
          <w:szCs w:val="22"/>
        </w:rPr>
        <w:t>Introduction</w:t>
      </w:r>
      <w:bookmarkEnd w:id="2"/>
    </w:p>
    <w:p w14:paraId="67E6E33D" w14:textId="77777777" w:rsidR="00A766BD" w:rsidRDefault="00A766BD" w:rsidP="005E23D1">
      <w:pPr>
        <w:rPr>
          <w:rFonts w:ascii="Arial" w:hAnsi="Arial"/>
          <w:sz w:val="22"/>
        </w:rPr>
      </w:pPr>
      <w:r w:rsidRPr="00123094">
        <w:rPr>
          <w:rFonts w:ascii="Arial" w:hAnsi="Arial"/>
          <w:sz w:val="22"/>
        </w:rPr>
        <w:t>The importance for self-assessment test in career is seen as a time-wasting issue for many but it can help someone to know oneself better for finding the correct points of motivation to apply for a certain job for which the person will be more enthusiastic.</w:t>
      </w:r>
      <w:r w:rsidR="00D87F0F" w:rsidRPr="00123094">
        <w:rPr>
          <w:rFonts w:ascii="Arial" w:hAnsi="Arial"/>
          <w:sz w:val="22"/>
        </w:rPr>
        <w:t xml:space="preserve"> Self-assessment test assists to understand different </w:t>
      </w:r>
      <w:r w:rsidR="003A67BA" w:rsidRPr="00123094">
        <w:rPr>
          <w:rFonts w:ascii="Arial" w:hAnsi="Arial"/>
          <w:sz w:val="22"/>
        </w:rPr>
        <w:t xml:space="preserve">aspects of </w:t>
      </w:r>
      <w:proofErr w:type="gramStart"/>
      <w:r w:rsidR="003A67BA" w:rsidRPr="00123094">
        <w:rPr>
          <w:rFonts w:ascii="Arial" w:hAnsi="Arial"/>
          <w:sz w:val="22"/>
        </w:rPr>
        <w:t>oneself</w:t>
      </w:r>
      <w:proofErr w:type="gramEnd"/>
      <w:r w:rsidR="003A67BA" w:rsidRPr="00123094">
        <w:rPr>
          <w:rFonts w:ascii="Arial" w:hAnsi="Arial"/>
          <w:sz w:val="22"/>
        </w:rPr>
        <w:t xml:space="preserve"> because</w:t>
      </w:r>
      <w:r w:rsidR="00D87F0F" w:rsidRPr="00123094">
        <w:rPr>
          <w:rFonts w:ascii="Arial" w:hAnsi="Arial"/>
          <w:sz w:val="22"/>
        </w:rPr>
        <w:t xml:space="preserve"> the test focuses on creating questions regarding different aspects of work-life that will show the differences one might have from others and after the analysis of the data, it can often be told about the personality type of the person</w:t>
      </w:r>
      <w:r w:rsidR="004B15B4" w:rsidRPr="00123094">
        <w:rPr>
          <w:rFonts w:ascii="Arial" w:hAnsi="Arial"/>
          <w:sz w:val="22"/>
        </w:rPr>
        <w:t xml:space="preserve">. Analysis of such test will be helpful in </w:t>
      </w:r>
      <w:r w:rsidR="000E3F6D" w:rsidRPr="00123094">
        <w:rPr>
          <w:rFonts w:ascii="Arial" w:hAnsi="Arial"/>
          <w:sz w:val="22"/>
        </w:rPr>
        <w:t>understandi</w:t>
      </w:r>
      <w:r w:rsidR="00705DD0" w:rsidRPr="00123094">
        <w:rPr>
          <w:rFonts w:ascii="Arial" w:hAnsi="Arial"/>
          <w:sz w:val="22"/>
        </w:rPr>
        <w:t>ng available career options</w:t>
      </w:r>
      <w:r w:rsidR="000E3F6D" w:rsidRPr="00123094">
        <w:rPr>
          <w:rFonts w:ascii="Arial" w:hAnsi="Arial"/>
          <w:sz w:val="22"/>
        </w:rPr>
        <w:t xml:space="preserve"> and choosing the ones in which one can be successful.</w:t>
      </w:r>
    </w:p>
    <w:p w14:paraId="5ACC9376" w14:textId="77777777" w:rsidR="00102378" w:rsidRPr="00123094" w:rsidRDefault="00102378" w:rsidP="005E23D1">
      <w:pPr>
        <w:rPr>
          <w:rFonts w:ascii="Arial" w:hAnsi="Arial"/>
          <w:sz w:val="22"/>
          <w:lang w:eastAsia="en-US" w:bidi="bn-BD"/>
        </w:rPr>
      </w:pPr>
    </w:p>
    <w:p w14:paraId="1FA89046" w14:textId="77777777" w:rsidR="006D67EB" w:rsidRPr="00123094" w:rsidRDefault="003D77DA" w:rsidP="005E23D1">
      <w:pPr>
        <w:pStyle w:val="Heading2"/>
        <w:rPr>
          <w:rFonts w:ascii="Arial" w:hAnsi="Arial"/>
          <w:sz w:val="22"/>
          <w:szCs w:val="22"/>
        </w:rPr>
      </w:pPr>
      <w:bookmarkStart w:id="3" w:name="_Toc29887239"/>
      <w:r w:rsidRPr="00123094">
        <w:rPr>
          <w:rFonts w:ascii="Arial" w:hAnsi="Arial"/>
          <w:sz w:val="22"/>
          <w:szCs w:val="22"/>
        </w:rPr>
        <w:t>Self-assessment test</w:t>
      </w:r>
      <w:bookmarkEnd w:id="3"/>
    </w:p>
    <w:p w14:paraId="20B3A399" w14:textId="6094D569" w:rsidR="00467A15" w:rsidRPr="00123094" w:rsidRDefault="003D77DA" w:rsidP="005E23D1">
      <w:pPr>
        <w:rPr>
          <w:rFonts w:ascii="Arial" w:hAnsi="Arial"/>
          <w:sz w:val="22"/>
        </w:rPr>
      </w:pPr>
      <w:r w:rsidRPr="00123094">
        <w:rPr>
          <w:rFonts w:ascii="Arial" w:hAnsi="Arial"/>
          <w:sz w:val="22"/>
        </w:rPr>
        <w:t xml:space="preserve">The self-assessment test is the </w:t>
      </w:r>
      <w:r w:rsidR="00B80C4A" w:rsidRPr="00123094">
        <w:rPr>
          <w:rFonts w:ascii="Arial" w:hAnsi="Arial"/>
          <w:sz w:val="22"/>
        </w:rPr>
        <w:t>processes of gather</w:t>
      </w:r>
      <w:r w:rsidRPr="00123094">
        <w:rPr>
          <w:rFonts w:ascii="Arial" w:hAnsi="Arial"/>
          <w:sz w:val="22"/>
        </w:rPr>
        <w:t xml:space="preserve"> data on a different topic related to career about oneself so that the results from analysing these data can indicate towards the knowledge about oneself that will help the person to choose a better career path in future </w:t>
      </w:r>
      <w:r w:rsidR="005B3FD3" w:rsidRPr="00123094">
        <w:rPr>
          <w:rFonts w:ascii="Arial" w:hAnsi="Arial"/>
          <w:sz w:val="22"/>
        </w:rPr>
        <w:t>(Ali, 2009)</w:t>
      </w:r>
      <w:r w:rsidRPr="00123094">
        <w:rPr>
          <w:rFonts w:ascii="Arial" w:hAnsi="Arial"/>
          <w:sz w:val="22"/>
        </w:rPr>
        <w:t>. Even though self-assessment test can let one know more about them the resources required to perform these test, both monetary and physical, are thought as waste because most people do not understand the importance of understanding oneself to identify the motivation to work better.</w:t>
      </w:r>
    </w:p>
    <w:p w14:paraId="2697FA14" w14:textId="77777777" w:rsidR="00467A15" w:rsidRPr="00123094" w:rsidRDefault="003D77DA" w:rsidP="005E23D1">
      <w:pPr>
        <w:rPr>
          <w:rFonts w:ascii="Arial" w:hAnsi="Arial"/>
          <w:sz w:val="22"/>
        </w:rPr>
      </w:pPr>
      <w:r w:rsidRPr="00123094">
        <w:rPr>
          <w:rFonts w:ascii="Arial" w:hAnsi="Arial"/>
          <w:sz w:val="22"/>
        </w:rPr>
        <w:t xml:space="preserve">Motivation is a driving point in oneself that inspires the person to achieve more and to go for more </w:t>
      </w:r>
      <w:r w:rsidR="005B3FD3" w:rsidRPr="00123094">
        <w:rPr>
          <w:rFonts w:ascii="Arial" w:hAnsi="Arial"/>
          <w:sz w:val="22"/>
        </w:rPr>
        <w:t>(Barrett and Green, 2011)</w:t>
      </w:r>
      <w:r w:rsidRPr="00123094">
        <w:rPr>
          <w:rFonts w:ascii="Arial" w:hAnsi="Arial"/>
          <w:sz w:val="22"/>
        </w:rPr>
        <w:t xml:space="preserve">. </w:t>
      </w:r>
      <w:r w:rsidR="00D87F0F" w:rsidRPr="00123094">
        <w:rPr>
          <w:rFonts w:ascii="Arial" w:hAnsi="Arial"/>
          <w:sz w:val="22"/>
        </w:rPr>
        <w:t>If someone</w:t>
      </w:r>
      <w:r w:rsidRPr="00123094">
        <w:rPr>
          <w:rFonts w:ascii="Arial" w:hAnsi="Arial"/>
          <w:sz w:val="22"/>
        </w:rPr>
        <w:t xml:space="preserve"> is motivated to do something, that work will be finished more efficiently than the work for which the person has a lack of motivation. When someone knows about the personality of oneself, it becomes easier to find the motivation factors </w:t>
      </w:r>
      <w:r w:rsidR="005B3FD3" w:rsidRPr="00123094">
        <w:rPr>
          <w:rFonts w:ascii="Arial" w:hAnsi="Arial"/>
          <w:sz w:val="22"/>
        </w:rPr>
        <w:t>(Rouse, 2009)</w:t>
      </w:r>
      <w:r w:rsidRPr="00123094">
        <w:rPr>
          <w:rFonts w:ascii="Arial" w:hAnsi="Arial"/>
          <w:sz w:val="22"/>
        </w:rPr>
        <w:t>. Knowing motivation factors can deliver the expected work outcome due to its successful observations of the worker and in case of choosing a career, one might choose a career based on the personality trait that makes the person strong and efficient in doing certain tasks.</w:t>
      </w:r>
    </w:p>
    <w:p w14:paraId="2F618E69" w14:textId="77777777" w:rsidR="00467A15" w:rsidRPr="00123094" w:rsidRDefault="003D77DA" w:rsidP="005E23D1">
      <w:pPr>
        <w:rPr>
          <w:rFonts w:ascii="Arial" w:hAnsi="Arial"/>
          <w:sz w:val="22"/>
        </w:rPr>
      </w:pPr>
      <w:r w:rsidRPr="00123094">
        <w:rPr>
          <w:rFonts w:ascii="Arial" w:hAnsi="Arial"/>
          <w:sz w:val="22"/>
        </w:rPr>
        <w:t xml:space="preserve">Myers Briggs personality test, a self-assessment test, describes the way a person looks at work and makes decisions regarding the way the work should be done </w:t>
      </w:r>
      <w:r w:rsidR="005B3FD3" w:rsidRPr="00123094">
        <w:rPr>
          <w:rFonts w:ascii="Arial" w:hAnsi="Arial"/>
          <w:sz w:val="22"/>
        </w:rPr>
        <w:t>(Johnson, 2016)</w:t>
      </w:r>
      <w:r w:rsidRPr="00123094">
        <w:rPr>
          <w:rFonts w:ascii="Arial" w:hAnsi="Arial"/>
          <w:sz w:val="22"/>
        </w:rPr>
        <w:t xml:space="preserve">. This personality test generally tells about the features and aspects of a person in terms of few features that distinguish the person's behaviour from others and in many organisations certain type of these Myers Briggs indicators work well due to their abilities. Many skills can be developed if required by knowing the skills required to be developed is a tough way and </w:t>
      </w:r>
      <w:r w:rsidRPr="00123094">
        <w:rPr>
          <w:rFonts w:ascii="Arial" w:hAnsi="Arial"/>
          <w:sz w:val="22"/>
        </w:rPr>
        <w:lastRenderedPageBreak/>
        <w:t xml:space="preserve">these personality tests make the process easier </w:t>
      </w:r>
      <w:r w:rsidR="005B3FD3" w:rsidRPr="00123094">
        <w:rPr>
          <w:rFonts w:ascii="Arial" w:hAnsi="Arial"/>
          <w:sz w:val="22"/>
        </w:rPr>
        <w:t>(Mackay, 2015)</w:t>
      </w:r>
      <w:r w:rsidRPr="00123094">
        <w:rPr>
          <w:rFonts w:ascii="Arial" w:hAnsi="Arial"/>
          <w:sz w:val="22"/>
        </w:rPr>
        <w:t>. However, in many cases these tests are costly and the free version of the test can be less credential than the actual one for which the user needs to pay a certain amount. For this reason, many people are sceptical about using the self-assessment test.</w:t>
      </w:r>
    </w:p>
    <w:p w14:paraId="4CA10E03" w14:textId="77777777" w:rsidR="00467A15" w:rsidRPr="00123094" w:rsidRDefault="003D77DA" w:rsidP="005E23D1">
      <w:pPr>
        <w:rPr>
          <w:rFonts w:ascii="Arial" w:hAnsi="Arial"/>
          <w:sz w:val="22"/>
        </w:rPr>
      </w:pPr>
      <w:r w:rsidRPr="00123094">
        <w:rPr>
          <w:rFonts w:ascii="Arial" w:hAnsi="Arial"/>
          <w:sz w:val="22"/>
        </w:rPr>
        <w:t xml:space="preserve">Even though many people are already working in a certain position, many of them are not thriving in their position as much as they could if they had known about themselves better </w:t>
      </w:r>
      <w:r w:rsidR="005B3FD3" w:rsidRPr="00123094">
        <w:rPr>
          <w:rFonts w:ascii="Arial" w:hAnsi="Arial"/>
          <w:sz w:val="22"/>
        </w:rPr>
        <w:t>(Zepeda, 2012)</w:t>
      </w:r>
      <w:r w:rsidRPr="00123094">
        <w:rPr>
          <w:rFonts w:ascii="Arial" w:hAnsi="Arial"/>
          <w:sz w:val="22"/>
        </w:rPr>
        <w:t xml:space="preserve">. When someone possesses </w:t>
      </w:r>
      <w:proofErr w:type="gramStart"/>
      <w:r w:rsidRPr="00123094">
        <w:rPr>
          <w:rFonts w:ascii="Arial" w:hAnsi="Arial"/>
          <w:sz w:val="22"/>
        </w:rPr>
        <w:t>ISFJ, that</w:t>
      </w:r>
      <w:proofErr w:type="gramEnd"/>
      <w:r w:rsidRPr="00123094">
        <w:rPr>
          <w:rFonts w:ascii="Arial" w:hAnsi="Arial"/>
          <w:sz w:val="22"/>
        </w:rPr>
        <w:t xml:space="preserve"> person is warm and sympathetic that indicates that working in a violent atmosphere like the army will bring career destruction of that person. A person with an ISFJ indicator can eventually contribute to the health care sector because this sector allows the person to apply the inner organised thorough protective behaviour towards the patient </w:t>
      </w:r>
      <w:r w:rsidR="005B3FD3" w:rsidRPr="00123094">
        <w:rPr>
          <w:rFonts w:ascii="Arial" w:hAnsi="Arial"/>
          <w:sz w:val="22"/>
        </w:rPr>
        <w:t>(Wermke, 2011)</w:t>
      </w:r>
      <w:r w:rsidRPr="00123094">
        <w:rPr>
          <w:rFonts w:ascii="Arial" w:hAnsi="Arial"/>
          <w:sz w:val="22"/>
        </w:rPr>
        <w:t>.</w:t>
      </w:r>
    </w:p>
    <w:p w14:paraId="59A367F3" w14:textId="77777777" w:rsidR="00467A15" w:rsidRPr="00123094" w:rsidRDefault="003D77DA" w:rsidP="005E23D1">
      <w:pPr>
        <w:rPr>
          <w:rFonts w:ascii="Arial" w:hAnsi="Arial"/>
          <w:sz w:val="22"/>
        </w:rPr>
      </w:pPr>
      <w:r w:rsidRPr="00123094">
        <w:rPr>
          <w:rFonts w:ascii="Arial" w:hAnsi="Arial"/>
          <w:sz w:val="22"/>
        </w:rPr>
        <w:t xml:space="preserve"> The test undertaken in class for assessing career progression in future was the Myers Briggs test and the result indicated that I am an ENTP. A person with the traits of ENTP generally shows extrovert nature in intuitive thinking while perceiving a certain situation creatively </w:t>
      </w:r>
      <w:r w:rsidR="005B3FD3" w:rsidRPr="00123094">
        <w:rPr>
          <w:rFonts w:ascii="Arial" w:hAnsi="Arial"/>
          <w:sz w:val="22"/>
        </w:rPr>
        <w:t>(O’Brien and Jones, 2014)</w:t>
      </w:r>
      <w:r w:rsidRPr="00123094">
        <w:rPr>
          <w:rFonts w:ascii="Arial" w:hAnsi="Arial"/>
          <w:sz w:val="22"/>
        </w:rPr>
        <w:t xml:space="preserve">. This type of indicator allows </w:t>
      </w:r>
      <w:proofErr w:type="gramStart"/>
      <w:r w:rsidRPr="00123094">
        <w:rPr>
          <w:rFonts w:ascii="Arial" w:hAnsi="Arial"/>
          <w:sz w:val="22"/>
        </w:rPr>
        <w:t>to take</w:t>
      </w:r>
      <w:proofErr w:type="gramEnd"/>
      <w:r w:rsidRPr="00123094">
        <w:rPr>
          <w:rFonts w:ascii="Arial" w:hAnsi="Arial"/>
          <w:sz w:val="22"/>
        </w:rPr>
        <w:t xml:space="preserve"> challenges more welcomingly than the ones with ISFJ and also people with ENTP personality trait can easily thrive in the dynamic business world. In business, the dynamic nature of it brings more challenges that require on the spot solving or solutions that can be made as soon as possible and for such situation people who can be very much adapting to challenges rather than breaking down under pressure works well. Moreover, leading a workgroup also requires the mind of a person who can perceive the world from a different point of view to understand the person for whom work has to be organised by the person. The visionary feature of this trait can show that the person with this trait can easily understand the work and the aspects of the work that will create an impact in the future and with accordance to that, the person can create a vision that becomes helpful component for understanding the path in which success might come. In the business world, becoming obsolete is easy due to the constantly emerging new ideas by the competitors and so to remain relevant while leading the market, the employees of any organisation have to be creative and innovative enough to come up with upgrading plans before any other company in the industry. When an organisation understand the type of each employee, it can create work responsibility for those employees according to </w:t>
      </w:r>
      <w:proofErr w:type="gramStart"/>
      <w:r w:rsidRPr="00123094">
        <w:rPr>
          <w:rFonts w:ascii="Arial" w:hAnsi="Arial"/>
          <w:sz w:val="22"/>
        </w:rPr>
        <w:t>their</w:t>
      </w:r>
      <w:proofErr w:type="gramEnd"/>
      <w:r w:rsidRPr="00123094">
        <w:rPr>
          <w:rFonts w:ascii="Arial" w:hAnsi="Arial"/>
          <w:sz w:val="22"/>
        </w:rPr>
        <w:t xml:space="preserve"> trait and development paths can be designed based on such traits. When a person with an innovative mind is put in a career that includes the routine work daily, it does not let the person utilise the true opportunity the person might have in an innovative workspace. Product ideas and design is a work that requires a lot of </w:t>
      </w:r>
      <w:proofErr w:type="gramStart"/>
      <w:r w:rsidRPr="00123094">
        <w:rPr>
          <w:rFonts w:ascii="Arial" w:hAnsi="Arial"/>
          <w:sz w:val="22"/>
        </w:rPr>
        <w:t>innovation</w:t>
      </w:r>
      <w:proofErr w:type="gramEnd"/>
      <w:r w:rsidRPr="00123094">
        <w:rPr>
          <w:rFonts w:ascii="Arial" w:hAnsi="Arial"/>
          <w:sz w:val="22"/>
        </w:rPr>
        <w:t xml:space="preserve"> as it is one of the main options to create diverseness against the competitors. However, another scope in which ENTP can work better is in the advertisement section as new ideas for creating a </w:t>
      </w:r>
      <w:r w:rsidRPr="00123094">
        <w:rPr>
          <w:rFonts w:ascii="Arial" w:hAnsi="Arial"/>
          <w:sz w:val="22"/>
        </w:rPr>
        <w:lastRenderedPageBreak/>
        <w:t xml:space="preserve">promotional offer to attract the customers are also expected by the organisations. Use of Myers Briggs in understanding the type I have assisted me to organise the career options I might have because of its feature of telling the person about the strong features of the person. However, this personality test can become more irrelevant, when the person does not apply all the correct answers while taking the test. The test is conducted in an online platform and there is no way to know whether the person taking the test is providing actual answers </w:t>
      </w:r>
      <w:r w:rsidR="005B3FD3" w:rsidRPr="00123094">
        <w:rPr>
          <w:rFonts w:ascii="Arial" w:hAnsi="Arial"/>
          <w:sz w:val="22"/>
        </w:rPr>
        <w:t>(Creed and Hughes, 2012)</w:t>
      </w:r>
      <w:r w:rsidRPr="00123094">
        <w:rPr>
          <w:rFonts w:ascii="Arial" w:hAnsi="Arial"/>
          <w:sz w:val="22"/>
        </w:rPr>
        <w:t xml:space="preserve">. When someone is not providing correct answers in the personality test, it creates wrong results and utilising of this result will provide no benefit for the person. Many organisations are sceptical in taking such test to analyse the employees due to this reason because the employees can alter the answers based on the post they want to achieve in the organisation. Such bias can lead to catastrophic results with higher cost in the evaluation of the employees </w:t>
      </w:r>
      <w:r w:rsidR="005B3FD3" w:rsidRPr="00123094">
        <w:rPr>
          <w:rFonts w:ascii="Arial" w:hAnsi="Arial"/>
          <w:sz w:val="22"/>
        </w:rPr>
        <w:t>(Williams, 2013)</w:t>
      </w:r>
      <w:r w:rsidRPr="00123094">
        <w:rPr>
          <w:rFonts w:ascii="Arial" w:hAnsi="Arial"/>
          <w:sz w:val="22"/>
        </w:rPr>
        <w:t>. However, the test result has been helpful for me to understand the traits I have upon which I can rely to progress in my career decision.</w:t>
      </w:r>
    </w:p>
    <w:p w14:paraId="6CD7AD77" w14:textId="77777777" w:rsidR="00C326D8" w:rsidRPr="00123094" w:rsidRDefault="003D77DA" w:rsidP="005E23D1">
      <w:pPr>
        <w:pStyle w:val="Heading2"/>
        <w:rPr>
          <w:rFonts w:ascii="Arial" w:hAnsi="Arial"/>
          <w:sz w:val="22"/>
          <w:szCs w:val="22"/>
        </w:rPr>
      </w:pPr>
      <w:bookmarkStart w:id="4" w:name="_Toc29887240"/>
      <w:r w:rsidRPr="00123094">
        <w:rPr>
          <w:rFonts w:ascii="Arial" w:hAnsi="Arial"/>
          <w:sz w:val="22"/>
          <w:szCs w:val="22"/>
        </w:rPr>
        <w:t>The relevance of the insights gained from the test</w:t>
      </w:r>
      <w:r w:rsidR="006D67EB" w:rsidRPr="00123094">
        <w:rPr>
          <w:rFonts w:ascii="Arial" w:hAnsi="Arial"/>
          <w:sz w:val="22"/>
          <w:szCs w:val="22"/>
        </w:rPr>
        <w:t xml:space="preserve"> in Career Progression</w:t>
      </w:r>
      <w:bookmarkEnd w:id="4"/>
    </w:p>
    <w:p w14:paraId="2926A66B" w14:textId="77777777" w:rsidR="00C326D8" w:rsidRPr="00123094" w:rsidRDefault="003D77DA" w:rsidP="005E23D1">
      <w:pPr>
        <w:rPr>
          <w:rFonts w:ascii="Arial" w:hAnsi="Arial"/>
          <w:sz w:val="22"/>
        </w:rPr>
      </w:pPr>
      <w:r w:rsidRPr="00123094">
        <w:rPr>
          <w:rFonts w:ascii="Arial" w:hAnsi="Arial"/>
          <w:sz w:val="22"/>
        </w:rPr>
        <w:t xml:space="preserve">As the result shows that I am an ENTP, it means that I am more enthusiastic about working in a situation where creativity is welcomed. For this reason, working in any company at a position where managing certain task is the responsibility I can do it better than the work that includes the task of taking complaints from the customers and write it down. Such routine systematic work will easily make me demotivated to work in that environment and that demotivation will eventually affect my work. On the other hand, work in which I can contribute more with idea generation, the work itself will act as a motivation factor for me. In such a situation, my enthusiasm to perform my task will reduce the cost of the company behind basic training rather I can focus on getting advance training that is required for my job. In such an environment where employees have found the work they can relate to makes the workplace much more productive than the ones that have employees with the wrong job position </w:t>
      </w:r>
      <w:r w:rsidR="005B3FD3" w:rsidRPr="00123094">
        <w:rPr>
          <w:rFonts w:ascii="Arial" w:hAnsi="Arial"/>
          <w:sz w:val="22"/>
        </w:rPr>
        <w:t>(Kidd, 2009)</w:t>
      </w:r>
      <w:r w:rsidRPr="00123094">
        <w:rPr>
          <w:rFonts w:ascii="Arial" w:hAnsi="Arial"/>
          <w:sz w:val="22"/>
        </w:rPr>
        <w:t xml:space="preserve">. Another trait of ENTP is the ability of thinking and this can be helpful in </w:t>
      </w:r>
      <w:proofErr w:type="gramStart"/>
      <w:r w:rsidRPr="00123094">
        <w:rPr>
          <w:rFonts w:ascii="Arial" w:hAnsi="Arial"/>
          <w:sz w:val="22"/>
        </w:rPr>
        <w:t>problem-solving</w:t>
      </w:r>
      <w:proofErr w:type="gramEnd"/>
      <w:r w:rsidRPr="00123094">
        <w:rPr>
          <w:rFonts w:ascii="Arial" w:hAnsi="Arial"/>
          <w:sz w:val="22"/>
        </w:rPr>
        <w:t xml:space="preserve"> which is very much crucial in a dynamic business environment.</w:t>
      </w:r>
    </w:p>
    <w:p w14:paraId="4ACB17D5" w14:textId="77777777" w:rsidR="00467A15" w:rsidRPr="00123094" w:rsidRDefault="003D77DA" w:rsidP="005E23D1">
      <w:pPr>
        <w:rPr>
          <w:rFonts w:ascii="Arial" w:hAnsi="Arial"/>
          <w:sz w:val="22"/>
        </w:rPr>
      </w:pPr>
      <w:r w:rsidRPr="00123094">
        <w:rPr>
          <w:rFonts w:ascii="Arial" w:hAnsi="Arial"/>
          <w:sz w:val="22"/>
        </w:rPr>
        <w:t xml:space="preserve">Generation of problematic situations are common in any business sector and so the thinking process of the managers is required to be faster and so I can do such work that requires </w:t>
      </w:r>
      <w:proofErr w:type="gramStart"/>
      <w:r w:rsidRPr="00123094">
        <w:rPr>
          <w:rFonts w:ascii="Arial" w:hAnsi="Arial"/>
          <w:sz w:val="22"/>
        </w:rPr>
        <w:t>problem-solving</w:t>
      </w:r>
      <w:proofErr w:type="gramEnd"/>
      <w:r w:rsidRPr="00123094">
        <w:rPr>
          <w:rFonts w:ascii="Arial" w:hAnsi="Arial"/>
          <w:sz w:val="22"/>
        </w:rPr>
        <w:t xml:space="preserve">. With such trait, I can easily apply for the customer relationship team in any organisation as this department receives all the complaints from the customers that let the company know about problems they are facing in reaching the target. </w:t>
      </w:r>
      <w:r w:rsidR="003D31EE" w:rsidRPr="00123094">
        <w:rPr>
          <w:rFonts w:ascii="Arial" w:hAnsi="Arial"/>
          <w:sz w:val="22"/>
        </w:rPr>
        <w:t>However,</w:t>
      </w:r>
      <w:r w:rsidR="007B2941" w:rsidRPr="00123094">
        <w:rPr>
          <w:rFonts w:ascii="Arial" w:hAnsi="Arial"/>
          <w:sz w:val="22"/>
        </w:rPr>
        <w:t xml:space="preserve"> working in customer care centre can become a negative point for me if the task is to collect complaints from the customers and organise them for submitting it to the senior management. To leverage my features, </w:t>
      </w:r>
      <w:r w:rsidR="0056335E" w:rsidRPr="00123094">
        <w:rPr>
          <w:rFonts w:ascii="Arial" w:hAnsi="Arial"/>
          <w:sz w:val="22"/>
        </w:rPr>
        <w:t xml:space="preserve">I need </w:t>
      </w:r>
      <w:r w:rsidR="0056263A" w:rsidRPr="00123094">
        <w:rPr>
          <w:rFonts w:ascii="Arial" w:hAnsi="Arial"/>
          <w:sz w:val="22"/>
        </w:rPr>
        <w:t>responsibilities that will allow me to work with problems</w:t>
      </w:r>
      <w:r w:rsidR="00400778" w:rsidRPr="00123094">
        <w:rPr>
          <w:rFonts w:ascii="Arial" w:hAnsi="Arial"/>
          <w:sz w:val="22"/>
        </w:rPr>
        <w:t xml:space="preserve"> so that </w:t>
      </w:r>
      <w:r w:rsidR="00400778" w:rsidRPr="00123094">
        <w:rPr>
          <w:rFonts w:ascii="Arial" w:hAnsi="Arial"/>
          <w:sz w:val="22"/>
        </w:rPr>
        <w:lastRenderedPageBreak/>
        <w:t xml:space="preserve">I can improve my abilities </w:t>
      </w:r>
      <w:r w:rsidR="00E87FDA" w:rsidRPr="00123094">
        <w:rPr>
          <w:rFonts w:ascii="Arial" w:hAnsi="Arial"/>
          <w:sz w:val="22"/>
        </w:rPr>
        <w:t>of problem solving</w:t>
      </w:r>
      <w:r w:rsidR="004726AE" w:rsidRPr="00123094">
        <w:rPr>
          <w:rFonts w:ascii="Arial" w:hAnsi="Arial"/>
          <w:sz w:val="22"/>
        </w:rPr>
        <w:t>. Moreover</w:t>
      </w:r>
      <w:r w:rsidRPr="00123094">
        <w:rPr>
          <w:rFonts w:ascii="Arial" w:hAnsi="Arial"/>
          <w:sz w:val="22"/>
        </w:rPr>
        <w:t>, a challenging atmosphere of the workplace will also be an enthusiastic situation for me to work in as I can adapt to challenges with fewer barriers. As an ENTP I can also go for the positions that allow me to work with many people due to the need for networking. In the business world, networking is one of the crucial components in learning about businesses that are working in the same environment. I can interact with people much more easily due to my perceiving nature and this nature allows me to see the perspective of other people that allows me to understand them better. Even in working in a team, I can act as the leader due to my understanding of the team members working style. For such cases, my ENTP personality trait can gain much more positive feedback and so I should avoid work that has routine systematic work that will require me to use no creativity at all.</w:t>
      </w:r>
    </w:p>
    <w:p w14:paraId="6C5E32B9" w14:textId="4DD19423" w:rsidR="003051A1" w:rsidRPr="00123094" w:rsidRDefault="003051A1" w:rsidP="005E23D1">
      <w:pPr>
        <w:rPr>
          <w:rFonts w:ascii="Arial" w:hAnsi="Arial"/>
          <w:sz w:val="22"/>
        </w:rPr>
      </w:pPr>
      <w:r w:rsidRPr="00123094">
        <w:rPr>
          <w:rFonts w:ascii="Arial" w:hAnsi="Arial"/>
          <w:sz w:val="22"/>
        </w:rPr>
        <w:t xml:space="preserve">Information from this </w:t>
      </w:r>
      <w:r w:rsidR="00102378" w:rsidRPr="00123094">
        <w:rPr>
          <w:rFonts w:ascii="Arial" w:hAnsi="Arial"/>
          <w:sz w:val="22"/>
        </w:rPr>
        <w:t>self-assessment</w:t>
      </w:r>
      <w:r w:rsidR="004E70CC" w:rsidRPr="00123094">
        <w:rPr>
          <w:rFonts w:ascii="Arial" w:hAnsi="Arial"/>
          <w:sz w:val="22"/>
        </w:rPr>
        <w:t xml:space="preserve"> test has assisted me to form the list of options I have in </w:t>
      </w:r>
      <w:r w:rsidR="001C51B0" w:rsidRPr="00123094">
        <w:rPr>
          <w:rFonts w:ascii="Arial" w:hAnsi="Arial"/>
          <w:sz w:val="22"/>
        </w:rPr>
        <w:t xml:space="preserve">career and the skills I can leverage to get ahead in my career. </w:t>
      </w:r>
      <w:r w:rsidR="00A56438" w:rsidRPr="00123094">
        <w:rPr>
          <w:rFonts w:ascii="Arial" w:hAnsi="Arial"/>
          <w:sz w:val="22"/>
        </w:rPr>
        <w:t xml:space="preserve">With the results generated from a proper </w:t>
      </w:r>
      <w:r w:rsidR="00102378" w:rsidRPr="00123094">
        <w:rPr>
          <w:rFonts w:ascii="Arial" w:hAnsi="Arial"/>
          <w:sz w:val="22"/>
        </w:rPr>
        <w:t>self-assessment</w:t>
      </w:r>
      <w:r w:rsidR="00A56438" w:rsidRPr="00123094">
        <w:rPr>
          <w:rFonts w:ascii="Arial" w:hAnsi="Arial"/>
          <w:sz w:val="22"/>
        </w:rPr>
        <w:t xml:space="preserve"> test where all the questions are answered properly, I can easily </w:t>
      </w:r>
      <w:r w:rsidR="00A10665" w:rsidRPr="00123094">
        <w:rPr>
          <w:rFonts w:ascii="Arial" w:hAnsi="Arial"/>
          <w:sz w:val="22"/>
        </w:rPr>
        <w:t xml:space="preserve">target my strength but at the same time I can also develop some skills at which I am not </w:t>
      </w:r>
      <w:r w:rsidR="00102378" w:rsidRPr="00123094">
        <w:rPr>
          <w:rFonts w:ascii="Arial" w:hAnsi="Arial"/>
          <w:sz w:val="22"/>
        </w:rPr>
        <w:t xml:space="preserve">good. </w:t>
      </w:r>
      <w:r w:rsidR="00A10665" w:rsidRPr="00123094">
        <w:rPr>
          <w:rFonts w:ascii="Arial" w:hAnsi="Arial"/>
          <w:sz w:val="22"/>
        </w:rPr>
        <w:t xml:space="preserve">As an extrovert, it might become difficult in communicating with correct parties and </w:t>
      </w:r>
      <w:r w:rsidR="0016674F" w:rsidRPr="00123094">
        <w:rPr>
          <w:rFonts w:ascii="Arial" w:hAnsi="Arial"/>
          <w:sz w:val="22"/>
        </w:rPr>
        <w:t>with the knowledge of my own features I can remove this trait of mine.</w:t>
      </w:r>
    </w:p>
    <w:p w14:paraId="74CCD612" w14:textId="77777777" w:rsidR="000E3F6D" w:rsidRPr="00123094" w:rsidRDefault="000E3F6D" w:rsidP="005E23D1">
      <w:pPr>
        <w:pStyle w:val="Heading2"/>
        <w:rPr>
          <w:rFonts w:ascii="Arial" w:hAnsi="Arial"/>
          <w:sz w:val="22"/>
          <w:szCs w:val="22"/>
        </w:rPr>
      </w:pPr>
      <w:bookmarkStart w:id="5" w:name="_Toc29887241"/>
      <w:r w:rsidRPr="00123094">
        <w:rPr>
          <w:rFonts w:ascii="Arial" w:hAnsi="Arial"/>
          <w:sz w:val="22"/>
          <w:szCs w:val="22"/>
        </w:rPr>
        <w:t>Conclusion</w:t>
      </w:r>
      <w:bookmarkEnd w:id="5"/>
    </w:p>
    <w:p w14:paraId="713D5BE9" w14:textId="77777777" w:rsidR="00D06106" w:rsidRPr="00123094" w:rsidRDefault="005D3677" w:rsidP="005E23D1">
      <w:pPr>
        <w:rPr>
          <w:rFonts w:ascii="Arial" w:eastAsiaTheme="majorEastAsia" w:hAnsi="Arial"/>
          <w:sz w:val="22"/>
          <w:lang w:eastAsia="en-US" w:bidi="bn-BD"/>
        </w:rPr>
      </w:pPr>
      <w:r w:rsidRPr="00123094">
        <w:rPr>
          <w:rFonts w:ascii="Arial" w:eastAsiaTheme="majorEastAsia" w:hAnsi="Arial"/>
          <w:sz w:val="22"/>
        </w:rPr>
        <w:t xml:space="preserve">The assignment has been helpful in analysing the self-assessment tool importance in developing the career options that a person might have. By analysing the result gotten from the self-assessment test, it has been easier to analyse the features that I have. Analysing the indicator type in the self-assessment test, I was able to learn more about the skills that I have and the contribution of these skills in the job sector. It has been helpful in learning about the skills and the ways these can contribute in any job sector. </w:t>
      </w:r>
      <w:r w:rsidR="00D06106" w:rsidRPr="00123094">
        <w:rPr>
          <w:rFonts w:ascii="Arial" w:eastAsiaTheme="majorEastAsia" w:hAnsi="Arial"/>
          <w:sz w:val="22"/>
          <w:lang w:eastAsia="en-US" w:bidi="bn-BD"/>
        </w:rPr>
        <w:t xml:space="preserve">Overall, it has been a learning experience about the career development </w:t>
      </w:r>
      <w:r w:rsidR="00C326D8" w:rsidRPr="00123094">
        <w:rPr>
          <w:rFonts w:ascii="Arial" w:eastAsiaTheme="majorEastAsia" w:hAnsi="Arial"/>
          <w:sz w:val="22"/>
          <w:lang w:eastAsia="en-US" w:bidi="bn-BD"/>
        </w:rPr>
        <w:t>on which</w:t>
      </w:r>
      <w:r w:rsidR="00D06106" w:rsidRPr="00123094">
        <w:rPr>
          <w:rFonts w:ascii="Arial" w:eastAsiaTheme="majorEastAsia" w:hAnsi="Arial"/>
          <w:sz w:val="22"/>
          <w:lang w:eastAsia="en-US" w:bidi="bn-BD"/>
        </w:rPr>
        <w:t xml:space="preserve"> I can focus on along with the direction that helps me to improve my current skills.</w:t>
      </w:r>
      <w:r w:rsidR="00C326D8" w:rsidRPr="00123094">
        <w:rPr>
          <w:rFonts w:ascii="Arial" w:eastAsiaTheme="majorEastAsia" w:hAnsi="Arial"/>
          <w:sz w:val="22"/>
          <w:lang w:eastAsia="en-US" w:bidi="bn-BD"/>
        </w:rPr>
        <w:t xml:space="preserve"> </w:t>
      </w:r>
    </w:p>
    <w:p w14:paraId="59FBDEB9" w14:textId="77777777" w:rsidR="00467A15" w:rsidRPr="00123094" w:rsidRDefault="003D77DA" w:rsidP="005E23D1">
      <w:pPr>
        <w:rPr>
          <w:rFonts w:ascii="Arial" w:hAnsi="Arial"/>
          <w:sz w:val="22"/>
        </w:rPr>
      </w:pPr>
      <w:r w:rsidRPr="00123094">
        <w:rPr>
          <w:rFonts w:ascii="Arial" w:hAnsi="Arial"/>
          <w:sz w:val="22"/>
        </w:rPr>
        <w:br w:type="page"/>
      </w:r>
    </w:p>
    <w:p w14:paraId="2E9C3A65" w14:textId="62800973" w:rsidR="00467A15" w:rsidRDefault="003D77DA" w:rsidP="005E23D1">
      <w:pPr>
        <w:pStyle w:val="Heading1"/>
        <w:numPr>
          <w:ilvl w:val="0"/>
          <w:numId w:val="1"/>
        </w:numPr>
        <w:rPr>
          <w:rFonts w:ascii="Arial" w:hAnsi="Arial"/>
          <w:sz w:val="22"/>
          <w:szCs w:val="22"/>
        </w:rPr>
      </w:pPr>
      <w:bookmarkStart w:id="6" w:name="_Toc29887242"/>
      <w:r w:rsidRPr="00123094">
        <w:rPr>
          <w:rFonts w:ascii="Arial" w:hAnsi="Arial"/>
          <w:sz w:val="22"/>
          <w:szCs w:val="22"/>
        </w:rPr>
        <w:lastRenderedPageBreak/>
        <w:t>Reflective Report</w:t>
      </w:r>
      <w:bookmarkEnd w:id="6"/>
    </w:p>
    <w:p w14:paraId="7C2CECA9" w14:textId="77777777" w:rsidR="00102378" w:rsidRPr="00102378" w:rsidRDefault="00102378" w:rsidP="005E23D1">
      <w:pPr>
        <w:ind w:left="360"/>
      </w:pPr>
    </w:p>
    <w:p w14:paraId="3A7910B4" w14:textId="77777777" w:rsidR="000E3F6D" w:rsidRPr="00123094" w:rsidRDefault="000E3F6D" w:rsidP="005E23D1">
      <w:pPr>
        <w:pStyle w:val="Heading2"/>
        <w:rPr>
          <w:rFonts w:ascii="Arial" w:hAnsi="Arial"/>
          <w:sz w:val="22"/>
          <w:szCs w:val="22"/>
        </w:rPr>
      </w:pPr>
      <w:bookmarkStart w:id="7" w:name="_Toc29887243"/>
      <w:r w:rsidRPr="00123094">
        <w:rPr>
          <w:rFonts w:ascii="Arial" w:hAnsi="Arial"/>
          <w:sz w:val="22"/>
          <w:szCs w:val="22"/>
        </w:rPr>
        <w:t>Introduction</w:t>
      </w:r>
      <w:bookmarkEnd w:id="7"/>
    </w:p>
    <w:p w14:paraId="5182A554" w14:textId="77777777" w:rsidR="00467A15" w:rsidRPr="00123094" w:rsidRDefault="003D77DA" w:rsidP="005E23D1">
      <w:pPr>
        <w:rPr>
          <w:rFonts w:ascii="Arial" w:hAnsi="Arial"/>
          <w:sz w:val="22"/>
        </w:rPr>
      </w:pPr>
      <w:r w:rsidRPr="00123094">
        <w:rPr>
          <w:rFonts w:ascii="Arial" w:hAnsi="Arial"/>
          <w:sz w:val="22"/>
        </w:rPr>
        <w:t xml:space="preserve">Knowledge about the job recruitment process is crucial for applying for a job because based on the rules and regulations applicants have to apply for those post. According to </w:t>
      </w:r>
      <w:r w:rsidR="005B3FD3" w:rsidRPr="00123094">
        <w:rPr>
          <w:rFonts w:ascii="Arial" w:hAnsi="Arial"/>
          <w:sz w:val="22"/>
        </w:rPr>
        <w:t>Sherfield and Moody</w:t>
      </w:r>
      <w:r w:rsidR="00D34746" w:rsidRPr="00123094">
        <w:rPr>
          <w:rFonts w:ascii="Arial" w:hAnsi="Arial"/>
          <w:sz w:val="22"/>
        </w:rPr>
        <w:t xml:space="preserve"> (</w:t>
      </w:r>
      <w:r w:rsidR="005B3FD3" w:rsidRPr="00123094">
        <w:rPr>
          <w:rFonts w:ascii="Arial" w:hAnsi="Arial"/>
          <w:sz w:val="22"/>
        </w:rPr>
        <w:t>2009)</w:t>
      </w:r>
      <w:r w:rsidRPr="00123094">
        <w:rPr>
          <w:rFonts w:ascii="Arial" w:hAnsi="Arial"/>
          <w:sz w:val="22"/>
        </w:rPr>
        <w:t>, the documents prepared for applying in a job position have to be in accordance with job advertisement that is prepared in a way that ensures the alignment with the activities to be done in the job.</w:t>
      </w:r>
    </w:p>
    <w:p w14:paraId="1C0D5C7D" w14:textId="77777777" w:rsidR="00467A15" w:rsidRPr="00123094" w:rsidRDefault="003D77DA" w:rsidP="005E23D1">
      <w:pPr>
        <w:pStyle w:val="Heading2"/>
        <w:rPr>
          <w:rFonts w:ascii="Arial" w:hAnsi="Arial"/>
          <w:sz w:val="22"/>
          <w:szCs w:val="22"/>
        </w:rPr>
      </w:pPr>
      <w:bookmarkStart w:id="8" w:name="_Toc29887244"/>
      <w:r w:rsidRPr="00123094">
        <w:rPr>
          <w:rFonts w:ascii="Arial" w:hAnsi="Arial"/>
          <w:sz w:val="22"/>
          <w:szCs w:val="22"/>
        </w:rPr>
        <w:t>1. Importance of Job Advert</w:t>
      </w:r>
      <w:bookmarkEnd w:id="8"/>
    </w:p>
    <w:p w14:paraId="47A1DA23" w14:textId="77777777" w:rsidR="00467A15" w:rsidRPr="00123094" w:rsidRDefault="003D77DA" w:rsidP="005E23D1">
      <w:pPr>
        <w:rPr>
          <w:rFonts w:ascii="Arial" w:hAnsi="Arial"/>
          <w:sz w:val="22"/>
        </w:rPr>
      </w:pPr>
      <w:r w:rsidRPr="00123094">
        <w:rPr>
          <w:rFonts w:ascii="Arial" w:hAnsi="Arial"/>
          <w:sz w:val="22"/>
        </w:rPr>
        <w:t>Ohlsson and Borg</w:t>
      </w:r>
      <w:r w:rsidR="00D34746" w:rsidRPr="00123094">
        <w:rPr>
          <w:rFonts w:ascii="Arial" w:hAnsi="Arial"/>
          <w:sz w:val="22"/>
        </w:rPr>
        <w:t xml:space="preserve"> (</w:t>
      </w:r>
      <w:r w:rsidRPr="00123094">
        <w:rPr>
          <w:rFonts w:ascii="Arial" w:hAnsi="Arial"/>
          <w:sz w:val="22"/>
        </w:rPr>
        <w:t>2010) stated that job advertisement includes the qualifications required by a company to perform a certain task within it. It might seem that job advert can include the position name and certain education qualification to get the attention of viable applicants among whom they can choose the right ones for the post. Even though the process might seem easier, I have seen the companies be more meticulous with demonstrating a job advertisement and going to such extents by the companies has some reasons. When I apply for a certain job in any company, I go through the job advert to know about the qualifications and experience I need to have. However, according to Kroth and Christensen</w:t>
      </w:r>
      <w:r w:rsidR="00831F39" w:rsidRPr="00123094">
        <w:rPr>
          <w:rFonts w:ascii="Arial" w:hAnsi="Arial"/>
          <w:sz w:val="22"/>
        </w:rPr>
        <w:t xml:space="preserve"> (</w:t>
      </w:r>
      <w:r w:rsidRPr="00123094">
        <w:rPr>
          <w:rFonts w:ascii="Arial" w:hAnsi="Arial"/>
          <w:sz w:val="22"/>
        </w:rPr>
        <w:t>2009), companies have much more work before creating a job advertisement because without knowing about the activities to be performed by the persons for whom job advert is being published, it is not possible to describe the specifications to demand. In my opinion, job advert is important to know whether a certain job asks for experience in any sector and it also describes the job responsibilities to be carried out by the applicant if the person is recruited for the certain position.</w:t>
      </w:r>
    </w:p>
    <w:p w14:paraId="273A496F" w14:textId="7A440CD8" w:rsidR="00467A15" w:rsidRPr="00123094" w:rsidRDefault="003D77DA" w:rsidP="005E23D1">
      <w:pPr>
        <w:rPr>
          <w:rFonts w:ascii="Arial" w:hAnsi="Arial"/>
          <w:sz w:val="22"/>
        </w:rPr>
      </w:pPr>
      <w:r w:rsidRPr="00123094">
        <w:rPr>
          <w:rFonts w:ascii="Arial" w:hAnsi="Arial"/>
          <w:sz w:val="22"/>
        </w:rPr>
        <w:t xml:space="preserve">According to </w:t>
      </w:r>
      <w:r w:rsidR="005B3FD3" w:rsidRPr="00123094">
        <w:rPr>
          <w:rFonts w:ascii="Arial" w:hAnsi="Arial"/>
          <w:sz w:val="22"/>
        </w:rPr>
        <w:t>Ali</w:t>
      </w:r>
      <w:r w:rsidR="00831F39" w:rsidRPr="00123094">
        <w:rPr>
          <w:rFonts w:ascii="Arial" w:hAnsi="Arial"/>
          <w:sz w:val="22"/>
        </w:rPr>
        <w:t xml:space="preserve"> (</w:t>
      </w:r>
      <w:r w:rsidR="005B3FD3" w:rsidRPr="00123094">
        <w:rPr>
          <w:rFonts w:ascii="Arial" w:hAnsi="Arial"/>
          <w:sz w:val="22"/>
        </w:rPr>
        <w:t>2009)</w:t>
      </w:r>
      <w:r w:rsidRPr="00123094">
        <w:rPr>
          <w:rFonts w:ascii="Arial" w:hAnsi="Arial"/>
          <w:sz w:val="22"/>
        </w:rPr>
        <w:t xml:space="preserve">, gaining the right candidates for a certain post requires the creation of a proper job advert that contain the proper qualifications and experience required to do the tasks and responsibilities of that post. For these reasons, I have found job adverts to be prepared meticulously by the companies where I have applied for jobs. Moreover, job advert is also a way of ensuring a discrimination-free work environment and organisations can face several legal difficulties if the job advert contains any clause that breaks the equity law 2010 </w:t>
      </w:r>
      <w:r w:rsidR="005B3FD3" w:rsidRPr="00123094">
        <w:rPr>
          <w:rFonts w:ascii="Arial" w:hAnsi="Arial"/>
          <w:sz w:val="22"/>
        </w:rPr>
        <w:t>(Barrett and Green, 2011)</w:t>
      </w:r>
      <w:r w:rsidRPr="00123094">
        <w:rPr>
          <w:rFonts w:ascii="Arial" w:hAnsi="Arial"/>
          <w:sz w:val="22"/>
        </w:rPr>
        <w:t xml:space="preserve">. Person specification described in a job advert is useful to the candidates like me to understand the skillsets that are asked by the recruiter for jobs. When I cannot apply for a job for lacking certain skill, I can try to develop that skill to ensure the ability of mine to apply in future for such posts. </w:t>
      </w:r>
      <w:r w:rsidR="005B3FD3" w:rsidRPr="00123094">
        <w:rPr>
          <w:rFonts w:ascii="Arial" w:hAnsi="Arial"/>
          <w:sz w:val="22"/>
        </w:rPr>
        <w:t>Rouse</w:t>
      </w:r>
      <w:r w:rsidR="00831F39" w:rsidRPr="00123094">
        <w:rPr>
          <w:rFonts w:ascii="Arial" w:hAnsi="Arial"/>
          <w:sz w:val="22"/>
        </w:rPr>
        <w:t xml:space="preserve"> (</w:t>
      </w:r>
      <w:r w:rsidR="005B3FD3" w:rsidRPr="00123094">
        <w:rPr>
          <w:rFonts w:ascii="Arial" w:hAnsi="Arial"/>
          <w:sz w:val="22"/>
        </w:rPr>
        <w:t>2009)</w:t>
      </w:r>
      <w:r w:rsidRPr="00123094">
        <w:rPr>
          <w:rFonts w:ascii="Arial" w:hAnsi="Arial"/>
          <w:sz w:val="22"/>
        </w:rPr>
        <w:t xml:space="preserve"> stated that person specification is required to align with a job description which states the job responsibilities of the position and lack of alignment in these two can create faulty job advert. When a job advert is </w:t>
      </w:r>
      <w:r w:rsidRPr="00123094">
        <w:rPr>
          <w:rFonts w:ascii="Arial" w:hAnsi="Arial"/>
          <w:sz w:val="22"/>
        </w:rPr>
        <w:lastRenderedPageBreak/>
        <w:t xml:space="preserve">published with the wrong specification, </w:t>
      </w:r>
      <w:r w:rsidR="00B80C4A" w:rsidRPr="00123094">
        <w:rPr>
          <w:rFonts w:ascii="Arial" w:hAnsi="Arial"/>
          <w:sz w:val="22"/>
        </w:rPr>
        <w:t>companies that will increase the cost of training and development of the employees can recruit unskilled people</w:t>
      </w:r>
      <w:r w:rsidRPr="00123094">
        <w:rPr>
          <w:rFonts w:ascii="Arial" w:hAnsi="Arial"/>
          <w:sz w:val="22"/>
        </w:rPr>
        <w:t xml:space="preserve">. </w:t>
      </w:r>
    </w:p>
    <w:p w14:paraId="021FDD34" w14:textId="77777777" w:rsidR="00467A15" w:rsidRPr="00123094" w:rsidRDefault="003D77DA" w:rsidP="005E23D1">
      <w:pPr>
        <w:pStyle w:val="Heading2"/>
        <w:rPr>
          <w:rFonts w:ascii="Arial" w:hAnsi="Arial"/>
          <w:sz w:val="22"/>
          <w:szCs w:val="22"/>
        </w:rPr>
      </w:pPr>
      <w:bookmarkStart w:id="9" w:name="_Toc29887245"/>
      <w:r w:rsidRPr="00123094">
        <w:rPr>
          <w:rFonts w:ascii="Arial" w:hAnsi="Arial"/>
          <w:sz w:val="22"/>
          <w:szCs w:val="22"/>
        </w:rPr>
        <w:t>2. Importance of the Application of documents</w:t>
      </w:r>
      <w:bookmarkEnd w:id="9"/>
    </w:p>
    <w:p w14:paraId="1B75B802" w14:textId="77777777" w:rsidR="00467A15" w:rsidRPr="00123094" w:rsidRDefault="003D77DA" w:rsidP="005E23D1">
      <w:pPr>
        <w:rPr>
          <w:rFonts w:ascii="Arial" w:hAnsi="Arial"/>
          <w:sz w:val="22"/>
        </w:rPr>
      </w:pPr>
      <w:r w:rsidRPr="00123094">
        <w:rPr>
          <w:rFonts w:ascii="Arial" w:hAnsi="Arial"/>
          <w:sz w:val="22"/>
        </w:rPr>
        <w:t>Johnson</w:t>
      </w:r>
      <w:r w:rsidR="00831F39" w:rsidRPr="00123094">
        <w:rPr>
          <w:rFonts w:ascii="Arial" w:hAnsi="Arial"/>
          <w:sz w:val="22"/>
        </w:rPr>
        <w:t xml:space="preserve"> (</w:t>
      </w:r>
      <w:r w:rsidRPr="00123094">
        <w:rPr>
          <w:rFonts w:ascii="Arial" w:hAnsi="Arial"/>
          <w:sz w:val="22"/>
        </w:rPr>
        <w:t xml:space="preserve">2016) stated that the cover letter contains a description of the person that inspires the recruiter to read further about the skills in the resume provided by the applicant. Resume or curriculum vitae is another document, crucial for any job, includes all kind of information about the candidates regarding the education, contact procedure, personal information, experience details that tell the recruiter whether the person's specifications match with the job description of the post (Mackay, 2015). I have prepared my curriculum </w:t>
      </w:r>
      <w:proofErr w:type="gramStart"/>
      <w:r w:rsidRPr="00123094">
        <w:rPr>
          <w:rFonts w:ascii="Arial" w:hAnsi="Arial"/>
          <w:sz w:val="22"/>
        </w:rPr>
        <w:t>vitae that contains</w:t>
      </w:r>
      <w:proofErr w:type="gramEnd"/>
      <w:r w:rsidRPr="00123094">
        <w:rPr>
          <w:rFonts w:ascii="Arial" w:hAnsi="Arial"/>
          <w:sz w:val="22"/>
        </w:rPr>
        <w:t xml:space="preserve"> all the information starting from my education details and personal information to my experience at workplaces in where I have worked previously. However, Zepeda</w:t>
      </w:r>
      <w:r w:rsidR="00831F39" w:rsidRPr="00123094">
        <w:rPr>
          <w:rFonts w:ascii="Arial" w:hAnsi="Arial"/>
          <w:sz w:val="22"/>
        </w:rPr>
        <w:t xml:space="preserve"> (</w:t>
      </w:r>
      <w:r w:rsidRPr="00123094">
        <w:rPr>
          <w:rFonts w:ascii="Arial" w:hAnsi="Arial"/>
          <w:sz w:val="22"/>
        </w:rPr>
        <w:t>2012) stated that absence of cover letter makes recruiter less interested to go for the CV provided by the candidate as cover letter highlights the main points of the CV that tells the recruiter about the reasons to hire that specific candidate. I have seen the importance of creating a specific cover letter for each job because the specifications of the different job are separate from each other. When a cover letter is attached with a resume the recruiter generally goes through the cover letter to learn about the most important skills and information that is connected to the post for which the resume has been submitted (Wermke, 2011). I have learned the importance of job cover letter to be different to catch the attention of the recruiter because this one-page letter enabled me to get a call for an interview in many cases.</w:t>
      </w:r>
    </w:p>
    <w:p w14:paraId="0E20ED56" w14:textId="77777777" w:rsidR="00467A15" w:rsidRPr="00123094" w:rsidRDefault="003D77DA" w:rsidP="005E23D1">
      <w:pPr>
        <w:pStyle w:val="Heading2"/>
        <w:rPr>
          <w:rFonts w:ascii="Arial" w:hAnsi="Arial"/>
          <w:sz w:val="22"/>
          <w:szCs w:val="22"/>
        </w:rPr>
      </w:pPr>
      <w:bookmarkStart w:id="10" w:name="_Toc29887246"/>
      <w:r w:rsidRPr="00123094">
        <w:rPr>
          <w:rFonts w:ascii="Arial" w:hAnsi="Arial"/>
          <w:sz w:val="22"/>
          <w:szCs w:val="22"/>
        </w:rPr>
        <w:t>3. The relevance of Job Advert in the preparation of several documents</w:t>
      </w:r>
      <w:bookmarkEnd w:id="10"/>
    </w:p>
    <w:p w14:paraId="203DC719" w14:textId="77777777" w:rsidR="00467A15" w:rsidRPr="00123094" w:rsidRDefault="003D77DA" w:rsidP="005E23D1">
      <w:pPr>
        <w:rPr>
          <w:rFonts w:ascii="Arial" w:hAnsi="Arial"/>
          <w:sz w:val="22"/>
        </w:rPr>
      </w:pPr>
      <w:r w:rsidRPr="00123094">
        <w:rPr>
          <w:rFonts w:ascii="Arial" w:hAnsi="Arial"/>
          <w:sz w:val="22"/>
        </w:rPr>
        <w:t xml:space="preserve">Job advert contains the job description that specifies the job responsibilities and person specification that tells about the skillset owned by the candidate to be able to perform the responsibilities </w:t>
      </w:r>
      <w:r w:rsidR="00114C32" w:rsidRPr="00123094">
        <w:rPr>
          <w:rFonts w:ascii="Arial" w:hAnsi="Arial"/>
          <w:sz w:val="22"/>
        </w:rPr>
        <w:t>(O’Brien and Jones, 2014)</w:t>
      </w:r>
      <w:r w:rsidRPr="00123094">
        <w:rPr>
          <w:rFonts w:ascii="Arial" w:hAnsi="Arial"/>
          <w:sz w:val="22"/>
        </w:rPr>
        <w:t>. The description provided in a job advert works as the rules followed by the candidates to prepare the documents required in the job and to become relevant with the job advert the documents are prepared according to the advertisement. When there is a lack of alignment within the job advert and documents, candidates are often unselected for the call for an interview</w:t>
      </w:r>
      <w:r w:rsidR="0023186A" w:rsidRPr="00123094">
        <w:rPr>
          <w:rFonts w:ascii="Arial" w:hAnsi="Arial"/>
          <w:sz w:val="22"/>
        </w:rPr>
        <w:t xml:space="preserve"> (Hanson and Brian McIvor, 2013)</w:t>
      </w:r>
      <w:r w:rsidRPr="00123094">
        <w:rPr>
          <w:rFonts w:ascii="Arial" w:hAnsi="Arial"/>
          <w:sz w:val="22"/>
        </w:rPr>
        <w:t xml:space="preserve">. The reason behind this phenomenon is the wrong information presented in the cover letter that is required to be prepared separately for each job for which I </w:t>
      </w:r>
      <w:proofErr w:type="gramStart"/>
      <w:r w:rsidRPr="00123094">
        <w:rPr>
          <w:rFonts w:ascii="Arial" w:hAnsi="Arial"/>
          <w:sz w:val="22"/>
        </w:rPr>
        <w:t>apply for.</w:t>
      </w:r>
      <w:proofErr w:type="gramEnd"/>
      <w:r w:rsidRPr="00123094">
        <w:rPr>
          <w:rFonts w:ascii="Arial" w:hAnsi="Arial"/>
          <w:sz w:val="22"/>
        </w:rPr>
        <w:t xml:space="preserve"> Companies search for a complete cover letter that demonstrates the reasons to choose the candidate for the post and a generalised cover letter is unable to highlight the main factors to become more relevant to have the skill set required to perform the job.</w:t>
      </w:r>
    </w:p>
    <w:p w14:paraId="7D0BCF2A" w14:textId="77777777" w:rsidR="00467A15" w:rsidRPr="00123094" w:rsidRDefault="003D77DA" w:rsidP="005E23D1">
      <w:pPr>
        <w:rPr>
          <w:rFonts w:ascii="Arial" w:hAnsi="Arial"/>
          <w:sz w:val="22"/>
        </w:rPr>
      </w:pPr>
      <w:r w:rsidRPr="00123094">
        <w:rPr>
          <w:rFonts w:ascii="Arial" w:hAnsi="Arial"/>
          <w:sz w:val="22"/>
        </w:rPr>
        <w:t xml:space="preserve">For these reasons, I prepare my cover letter after going through a job advert thoroughly so that I can include each and every information in the cover letter that will be sufficient for the </w:t>
      </w:r>
      <w:r w:rsidRPr="00123094">
        <w:rPr>
          <w:rFonts w:ascii="Arial" w:hAnsi="Arial"/>
          <w:sz w:val="22"/>
        </w:rPr>
        <w:lastRenderedPageBreak/>
        <w:t xml:space="preserve">recruiter to become interested in my resume overall. Moreover, before submitting my resume for a certain job, I tailor my resume according to the company requirements because in many cases </w:t>
      </w:r>
      <w:proofErr w:type="gramStart"/>
      <w:r w:rsidRPr="00123094">
        <w:rPr>
          <w:rFonts w:ascii="Arial" w:hAnsi="Arial"/>
          <w:sz w:val="22"/>
        </w:rPr>
        <w:t>details for some experience is</w:t>
      </w:r>
      <w:proofErr w:type="gramEnd"/>
      <w:r w:rsidRPr="00123094">
        <w:rPr>
          <w:rFonts w:ascii="Arial" w:hAnsi="Arial"/>
          <w:sz w:val="22"/>
        </w:rPr>
        <w:t xml:space="preserve"> irrelevant.</w:t>
      </w:r>
    </w:p>
    <w:p w14:paraId="49176A3B" w14:textId="77777777" w:rsidR="00467A15" w:rsidRPr="00123094" w:rsidRDefault="003D77DA" w:rsidP="005E23D1">
      <w:pPr>
        <w:pStyle w:val="Heading2"/>
        <w:rPr>
          <w:rFonts w:ascii="Arial" w:hAnsi="Arial"/>
          <w:sz w:val="22"/>
          <w:szCs w:val="22"/>
        </w:rPr>
      </w:pPr>
      <w:bookmarkStart w:id="11" w:name="_Toc29887247"/>
      <w:r w:rsidRPr="00123094">
        <w:rPr>
          <w:rFonts w:ascii="Arial" w:hAnsi="Arial"/>
          <w:sz w:val="22"/>
          <w:szCs w:val="22"/>
        </w:rPr>
        <w:t>4. The role of preparatory steps before interviews on performance.</w:t>
      </w:r>
      <w:bookmarkEnd w:id="11"/>
    </w:p>
    <w:p w14:paraId="22532989" w14:textId="5196BD4A" w:rsidR="00467A15" w:rsidRPr="00123094" w:rsidRDefault="003D77DA" w:rsidP="005E23D1">
      <w:pPr>
        <w:rPr>
          <w:rFonts w:ascii="Arial" w:hAnsi="Arial"/>
          <w:sz w:val="22"/>
        </w:rPr>
      </w:pPr>
      <w:r w:rsidRPr="00123094">
        <w:rPr>
          <w:rFonts w:ascii="Arial" w:hAnsi="Arial"/>
          <w:sz w:val="22"/>
        </w:rPr>
        <w:t xml:space="preserve">Application with proper documents ensures that the company will call for the next </w:t>
      </w:r>
      <w:r w:rsidR="00B80C4A" w:rsidRPr="00123094">
        <w:rPr>
          <w:rFonts w:ascii="Arial" w:hAnsi="Arial"/>
          <w:sz w:val="22"/>
        </w:rPr>
        <w:t>step, which</w:t>
      </w:r>
      <w:r w:rsidRPr="00123094">
        <w:rPr>
          <w:rFonts w:ascii="Arial" w:hAnsi="Arial"/>
          <w:sz w:val="22"/>
        </w:rPr>
        <w:t xml:space="preserve"> is an interview </w:t>
      </w:r>
      <w:r w:rsidR="00114C32" w:rsidRPr="00123094">
        <w:rPr>
          <w:rFonts w:ascii="Arial" w:hAnsi="Arial"/>
          <w:sz w:val="22"/>
        </w:rPr>
        <w:t>(Creed and Hughes, 2012)</w:t>
      </w:r>
      <w:r w:rsidRPr="00123094">
        <w:rPr>
          <w:rFonts w:ascii="Arial" w:hAnsi="Arial"/>
          <w:sz w:val="22"/>
        </w:rPr>
        <w:t>. In my experience, for the preparation of interview certain tactics are crucial because lack of preparation can give other candidates a better chance at getting the job. For this reason, I try to ensure that I know about the company and job-related question answers properly by doing thorough research. Without knowledge about the background of the job position, it is quite impossible to impress the interview taker and also I always maintain punctuality.</w:t>
      </w:r>
    </w:p>
    <w:p w14:paraId="6B6D26E9" w14:textId="77777777" w:rsidR="00467A15" w:rsidRPr="00123094" w:rsidRDefault="003D77DA" w:rsidP="005E23D1">
      <w:pPr>
        <w:rPr>
          <w:rFonts w:ascii="Arial" w:hAnsi="Arial"/>
          <w:sz w:val="22"/>
        </w:rPr>
      </w:pPr>
      <w:r w:rsidRPr="00123094">
        <w:rPr>
          <w:rFonts w:ascii="Arial" w:hAnsi="Arial"/>
          <w:sz w:val="22"/>
        </w:rPr>
        <w:t xml:space="preserve">Punctuality is demonstrated as an important role player in the interview because being late to an interview reduces the chance to get a job as that shows lack of responsible nature of the candidate </w:t>
      </w:r>
      <w:r w:rsidR="00114C32" w:rsidRPr="00123094">
        <w:rPr>
          <w:rFonts w:ascii="Arial" w:hAnsi="Arial"/>
          <w:sz w:val="22"/>
        </w:rPr>
        <w:t>(Williams, 2013)</w:t>
      </w:r>
      <w:r w:rsidRPr="00123094">
        <w:rPr>
          <w:rFonts w:ascii="Arial" w:hAnsi="Arial"/>
          <w:sz w:val="22"/>
        </w:rPr>
        <w:t xml:space="preserve">. No company would want to hire employees who are late to their job and so I try to ensure better time management before my interviews so that I reach at the interview venue in time. </w:t>
      </w:r>
    </w:p>
    <w:p w14:paraId="557AB70C" w14:textId="77777777" w:rsidR="00467A15" w:rsidRPr="00123094" w:rsidRDefault="003D77DA" w:rsidP="005E23D1">
      <w:pPr>
        <w:rPr>
          <w:rFonts w:ascii="Arial" w:hAnsi="Arial"/>
          <w:sz w:val="22"/>
        </w:rPr>
      </w:pPr>
      <w:r w:rsidRPr="00123094">
        <w:rPr>
          <w:rFonts w:ascii="Arial" w:hAnsi="Arial"/>
          <w:sz w:val="22"/>
        </w:rPr>
        <w:t xml:space="preserve">The first impression is one of the most important traits to gain the trust of the interviewer and the outlook of someone's attire tells a lot about the impression the person might have made </w:t>
      </w:r>
      <w:r w:rsidR="00114C32" w:rsidRPr="00123094">
        <w:rPr>
          <w:rFonts w:ascii="Arial" w:hAnsi="Arial"/>
          <w:sz w:val="22"/>
        </w:rPr>
        <w:t>(Kidd, 2009)</w:t>
      </w:r>
      <w:r w:rsidRPr="00123094">
        <w:rPr>
          <w:rFonts w:ascii="Arial" w:hAnsi="Arial"/>
          <w:sz w:val="22"/>
        </w:rPr>
        <w:t>. Dressing up properly for an interview that might be informal or formal is always preferable to me and I try to wear formal attire when I attend any interview so that I can start the interview with a positive note.</w:t>
      </w:r>
    </w:p>
    <w:p w14:paraId="5FCD31AE" w14:textId="77777777" w:rsidR="00467A15" w:rsidRPr="00123094" w:rsidRDefault="003D77DA" w:rsidP="005E23D1">
      <w:pPr>
        <w:rPr>
          <w:rFonts w:ascii="Arial" w:hAnsi="Arial"/>
          <w:sz w:val="22"/>
        </w:rPr>
      </w:pPr>
      <w:r w:rsidRPr="00123094">
        <w:rPr>
          <w:rFonts w:ascii="Arial" w:hAnsi="Arial"/>
          <w:sz w:val="22"/>
        </w:rPr>
        <w:t xml:space="preserve">Knowledge is judged in an interview to check whether the person is credible enough to perform the job responsibilities </w:t>
      </w:r>
      <w:r w:rsidR="00CF0CEC" w:rsidRPr="00123094">
        <w:rPr>
          <w:rFonts w:ascii="Arial" w:hAnsi="Arial"/>
          <w:sz w:val="22"/>
        </w:rPr>
        <w:t>(</w:t>
      </w:r>
      <w:proofErr w:type="spellStart"/>
      <w:r w:rsidR="00CF0CEC" w:rsidRPr="00123094">
        <w:rPr>
          <w:rFonts w:ascii="Arial" w:hAnsi="Arial"/>
          <w:sz w:val="22"/>
        </w:rPr>
        <w:t>Mader</w:t>
      </w:r>
      <w:proofErr w:type="spellEnd"/>
      <w:r w:rsidR="00CF0CEC" w:rsidRPr="00123094">
        <w:rPr>
          <w:rFonts w:ascii="Arial" w:hAnsi="Arial"/>
          <w:sz w:val="22"/>
        </w:rPr>
        <w:t>-Clark, 2013)</w:t>
      </w:r>
      <w:r w:rsidRPr="00123094">
        <w:rPr>
          <w:rFonts w:ascii="Arial" w:hAnsi="Arial"/>
          <w:sz w:val="22"/>
        </w:rPr>
        <w:t>. However, not knowing an answer to a question does not show that the person lacks knowledge rather pretending to know the answers and stalling the answer might irritate the interviewer, as I have experienced in my job interview. For this reason, I try to answer as much as I can and humbly deny the questions of which answer is unknown to me. Another crucial point in an interview is to prepare to introduce oneself to the interviewers and so I try to elaborate my introduction before each interview so that the introduction is tailored according to the post I have applied for.</w:t>
      </w:r>
    </w:p>
    <w:p w14:paraId="5DF7D6BF" w14:textId="77777777" w:rsidR="00467A15" w:rsidRPr="00123094" w:rsidRDefault="003D77DA" w:rsidP="005E23D1">
      <w:pPr>
        <w:pStyle w:val="Heading2"/>
        <w:rPr>
          <w:rFonts w:ascii="Arial" w:hAnsi="Arial"/>
          <w:sz w:val="22"/>
          <w:szCs w:val="22"/>
        </w:rPr>
      </w:pPr>
      <w:bookmarkStart w:id="12" w:name="_Toc29887248"/>
      <w:r w:rsidRPr="00123094">
        <w:rPr>
          <w:rFonts w:ascii="Arial" w:hAnsi="Arial"/>
          <w:sz w:val="22"/>
          <w:szCs w:val="22"/>
        </w:rPr>
        <w:t>5. Lessons are drawn from mock interviews and the ways it will influence career development.</w:t>
      </w:r>
      <w:bookmarkEnd w:id="12"/>
    </w:p>
    <w:p w14:paraId="07F644DE" w14:textId="175E97CE" w:rsidR="00467A15" w:rsidRPr="00123094" w:rsidRDefault="003D77DA" w:rsidP="005E23D1">
      <w:pPr>
        <w:rPr>
          <w:rFonts w:ascii="Arial" w:hAnsi="Arial"/>
          <w:sz w:val="22"/>
        </w:rPr>
      </w:pPr>
      <w:r w:rsidRPr="00123094">
        <w:rPr>
          <w:rFonts w:ascii="Arial" w:hAnsi="Arial"/>
          <w:sz w:val="22"/>
        </w:rPr>
        <w:t xml:space="preserve">To gain knowledge about the condition I have in case of attending an interview, I took a mock interview test so that I can improve the shortcomings I have. Mock Interviews can become much more appreciative preparation for any job interview because it increases the </w:t>
      </w:r>
      <w:r w:rsidRPr="00123094">
        <w:rPr>
          <w:rFonts w:ascii="Arial" w:hAnsi="Arial"/>
          <w:sz w:val="22"/>
        </w:rPr>
        <w:lastRenderedPageBreak/>
        <w:t xml:space="preserve">confidence in a job candidate about the abilities to attend an interview successfully </w:t>
      </w:r>
      <w:r w:rsidR="00114C32" w:rsidRPr="00123094">
        <w:rPr>
          <w:rFonts w:ascii="Arial" w:hAnsi="Arial"/>
          <w:sz w:val="22"/>
        </w:rPr>
        <w:t>(Ohlsson and Borg, 2010)</w:t>
      </w:r>
      <w:r w:rsidRPr="00123094">
        <w:rPr>
          <w:rFonts w:ascii="Arial" w:hAnsi="Arial"/>
          <w:sz w:val="22"/>
        </w:rPr>
        <w:t xml:space="preserve">. In the mock interview that I attended, there were two main criteria and these were first impression and verbal behaviour and I already demonstrated earlier the importance of the first impression is crucial. In the result of my first impression, there was almost everything okay except my </w:t>
      </w:r>
      <w:r w:rsidR="00102378" w:rsidRPr="00123094">
        <w:rPr>
          <w:rFonts w:ascii="Arial" w:hAnsi="Arial"/>
          <w:sz w:val="22"/>
        </w:rPr>
        <w:t>posture, which is the way of a person,</w:t>
      </w:r>
      <w:r w:rsidRPr="00123094">
        <w:rPr>
          <w:rFonts w:ascii="Arial" w:hAnsi="Arial"/>
          <w:sz w:val="22"/>
        </w:rPr>
        <w:t xml:space="preserve"> sits and moves the limbs </w:t>
      </w:r>
      <w:r w:rsidR="00114C32" w:rsidRPr="00123094">
        <w:rPr>
          <w:rFonts w:ascii="Arial" w:hAnsi="Arial"/>
          <w:sz w:val="22"/>
        </w:rPr>
        <w:t>(Kroth and Christensen, 2009)</w:t>
      </w:r>
      <w:r w:rsidRPr="00123094">
        <w:rPr>
          <w:rFonts w:ascii="Arial" w:hAnsi="Arial"/>
          <w:sz w:val="22"/>
        </w:rPr>
        <w:t>. I have a tendency to sit with my shoulder down which often seem like I have sit crookedly that shows that I am too relaxed in my sitting position. As the interview is a formal process, the posture should remain formal rather than relax that shows the informal way of sitting. To avoid such relax posture, I require to sit straight with my shoulder up that would show that I am maintaining a formal posture in front of the interviewer.</w:t>
      </w:r>
    </w:p>
    <w:p w14:paraId="0DBCA635" w14:textId="4D7FF7E2" w:rsidR="00467A15" w:rsidRPr="00123094" w:rsidRDefault="003D77DA" w:rsidP="005E23D1">
      <w:pPr>
        <w:rPr>
          <w:rFonts w:ascii="Arial" w:hAnsi="Arial"/>
          <w:sz w:val="22"/>
        </w:rPr>
      </w:pPr>
      <w:r w:rsidRPr="00123094">
        <w:rPr>
          <w:rFonts w:ascii="Arial" w:hAnsi="Arial"/>
          <w:sz w:val="22"/>
        </w:rPr>
        <w:t xml:space="preserve">In answering the questions I did not hurry and in many cases, my answers were not completed properly. To become competitive against all other candidates, I require </w:t>
      </w:r>
      <w:r w:rsidR="00102378" w:rsidRPr="00123094">
        <w:rPr>
          <w:rFonts w:ascii="Arial" w:hAnsi="Arial"/>
          <w:sz w:val="22"/>
        </w:rPr>
        <w:t>providing</w:t>
      </w:r>
      <w:r w:rsidRPr="00123094">
        <w:rPr>
          <w:rFonts w:ascii="Arial" w:hAnsi="Arial"/>
          <w:sz w:val="22"/>
        </w:rPr>
        <w:t xml:space="preserve"> answers that demonstrate a better image of mine to the interviewers. When I was answering the questions properly yet without any hurry that might cause irritation to the interviewers. So I should avoid such incidents to show that I am focused in demonstrating the answers with enough information that shows my depth of knowledge and at the same time with less time that saves the time of the interviewers.</w:t>
      </w:r>
    </w:p>
    <w:p w14:paraId="19410384" w14:textId="77777777" w:rsidR="006D67EB" w:rsidRPr="00123094" w:rsidRDefault="003D77DA" w:rsidP="005E23D1">
      <w:pPr>
        <w:rPr>
          <w:rFonts w:ascii="Arial" w:hAnsi="Arial"/>
          <w:sz w:val="22"/>
        </w:rPr>
      </w:pPr>
      <w:r w:rsidRPr="00123094">
        <w:rPr>
          <w:rFonts w:ascii="Arial" w:hAnsi="Arial"/>
          <w:sz w:val="22"/>
        </w:rPr>
        <w:t>Another issue in my verbal issue was the use of informal speech in my sentences along with my lacking in demonstrating the strength I have. When I was explaining my weaknesses, I should also tell my strength so that it can be implied that the abilities to overcome these challenges are owned by me. Due to this mock interview, I can prepare better for the job offers that I may receive in my career in future and also it helped overcome my fear of interview even for a slight. Overall this mock interview helped me to learn about the ways I can improve myself and it will help me to eradicate the barriers that I might face in my career.</w:t>
      </w:r>
    </w:p>
    <w:p w14:paraId="6E30A4A2" w14:textId="77777777" w:rsidR="006D67EB" w:rsidRPr="00123094" w:rsidRDefault="003D77DA" w:rsidP="005E23D1">
      <w:pPr>
        <w:jc w:val="left"/>
        <w:rPr>
          <w:rFonts w:ascii="Arial" w:hAnsi="Arial"/>
          <w:sz w:val="22"/>
        </w:rPr>
      </w:pPr>
      <w:r w:rsidRPr="00123094">
        <w:rPr>
          <w:rFonts w:ascii="Arial" w:hAnsi="Arial"/>
          <w:sz w:val="22"/>
        </w:rPr>
        <w:br w:type="page"/>
      </w:r>
    </w:p>
    <w:p w14:paraId="5B28D835" w14:textId="77777777" w:rsidR="006D67EB" w:rsidRPr="00123094" w:rsidRDefault="003D77DA" w:rsidP="005E23D1">
      <w:pPr>
        <w:pStyle w:val="Heading1"/>
        <w:rPr>
          <w:rFonts w:ascii="Arial" w:hAnsi="Arial"/>
          <w:sz w:val="22"/>
          <w:szCs w:val="22"/>
        </w:rPr>
      </w:pPr>
      <w:bookmarkStart w:id="13" w:name="_Toc29887249"/>
      <w:r w:rsidRPr="00123094">
        <w:rPr>
          <w:rFonts w:ascii="Arial" w:hAnsi="Arial"/>
          <w:sz w:val="22"/>
          <w:szCs w:val="22"/>
        </w:rPr>
        <w:lastRenderedPageBreak/>
        <w:t>Conclusion</w:t>
      </w:r>
      <w:bookmarkEnd w:id="13"/>
    </w:p>
    <w:p w14:paraId="48FB3EBF" w14:textId="77777777" w:rsidR="006D67EB" w:rsidRPr="00123094" w:rsidRDefault="003D77DA" w:rsidP="005E23D1">
      <w:pPr>
        <w:rPr>
          <w:rFonts w:ascii="Arial" w:eastAsiaTheme="majorEastAsia" w:hAnsi="Arial"/>
          <w:sz w:val="22"/>
          <w:lang w:eastAsia="en-US" w:bidi="bn-BD"/>
        </w:rPr>
      </w:pPr>
      <w:r w:rsidRPr="00123094">
        <w:rPr>
          <w:rFonts w:ascii="Arial" w:eastAsiaTheme="majorEastAsia" w:hAnsi="Arial"/>
          <w:sz w:val="22"/>
          <w:lang w:eastAsia="en-US" w:bidi="bn-BD"/>
        </w:rPr>
        <w:t xml:space="preserve">Knowing about the importance of job advert has enabled me to learn more about the documents that are needed for the application in a job. Two of the most important documents that are required in job application have been discussed thoroughly. The importance of job advert in preparing cover letter and resume has enabled me to prepare the document with more care. Moreover, the analysis of the interview has reflected about the bad sides that I tend to follow in a job interview and due to this mock </w:t>
      </w:r>
      <w:proofErr w:type="gramStart"/>
      <w:r w:rsidRPr="00123094">
        <w:rPr>
          <w:rFonts w:ascii="Arial" w:eastAsiaTheme="majorEastAsia" w:hAnsi="Arial"/>
          <w:sz w:val="22"/>
          <w:lang w:eastAsia="en-US" w:bidi="bn-BD"/>
        </w:rPr>
        <w:t>interview,</w:t>
      </w:r>
      <w:proofErr w:type="gramEnd"/>
      <w:r w:rsidRPr="00123094">
        <w:rPr>
          <w:rFonts w:ascii="Arial" w:eastAsiaTheme="majorEastAsia" w:hAnsi="Arial"/>
          <w:sz w:val="22"/>
          <w:lang w:eastAsia="en-US" w:bidi="bn-BD"/>
        </w:rPr>
        <w:t xml:space="preserve"> I will be able to improve the bad traits that I have during the interview. </w:t>
      </w:r>
    </w:p>
    <w:p w14:paraId="69A308E4" w14:textId="77777777" w:rsidR="00CC74CC" w:rsidRDefault="003D77DA">
      <w:pPr>
        <w:spacing w:line="259" w:lineRule="auto"/>
        <w:jc w:val="left"/>
        <w:rPr>
          <w:rFonts w:eastAsiaTheme="majorEastAsia" w:cstheme="majorBidi"/>
          <w:b/>
          <w:szCs w:val="32"/>
          <w:lang w:eastAsia="en-US" w:bidi="bn-BD"/>
        </w:rPr>
      </w:pPr>
      <w:r>
        <w:br w:type="page"/>
      </w:r>
    </w:p>
    <w:p w14:paraId="2E98F50F" w14:textId="77777777" w:rsidR="00467A15" w:rsidRPr="00467A15" w:rsidRDefault="003D77DA" w:rsidP="006D67EB">
      <w:pPr>
        <w:pStyle w:val="Heading1"/>
      </w:pPr>
      <w:bookmarkStart w:id="14" w:name="_Toc29887250"/>
      <w:r>
        <w:lastRenderedPageBreak/>
        <w:t>Reference</w:t>
      </w:r>
      <w:bookmarkEnd w:id="14"/>
    </w:p>
    <w:p w14:paraId="3CFE1F4F"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Ali, Y. (2009). </w:t>
      </w:r>
      <w:r w:rsidRPr="006D67EB">
        <w:rPr>
          <w:rFonts w:eastAsia="Times New Roman" w:cs="Times New Roman"/>
          <w:i/>
          <w:iCs/>
          <w:color w:val="000000"/>
          <w:szCs w:val="24"/>
          <w:lang w:bidi="bn-BD"/>
        </w:rPr>
        <w:t>Self assessment questions in rheumatology</w:t>
      </w:r>
      <w:r w:rsidRPr="006D67EB">
        <w:rPr>
          <w:rFonts w:eastAsia="Times New Roman" w:cs="Times New Roman"/>
          <w:color w:val="000000"/>
          <w:szCs w:val="24"/>
          <w:lang w:bidi="bn-BD"/>
        </w:rPr>
        <w:t>. Totowa, N.J.: Humana.</w:t>
      </w:r>
    </w:p>
    <w:p w14:paraId="7C03F1E3"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Barrett, J. and Green, H. (2011). </w:t>
      </w:r>
      <w:r w:rsidRPr="006D67EB">
        <w:rPr>
          <w:rFonts w:eastAsia="Times New Roman" w:cs="Times New Roman"/>
          <w:i/>
          <w:iCs/>
          <w:color w:val="000000"/>
          <w:szCs w:val="24"/>
          <w:lang w:bidi="bn-BD"/>
        </w:rPr>
        <w:t>The complete personality assessment</w:t>
      </w:r>
      <w:r w:rsidRPr="006D67EB">
        <w:rPr>
          <w:rFonts w:eastAsia="Times New Roman" w:cs="Times New Roman"/>
          <w:color w:val="000000"/>
          <w:szCs w:val="24"/>
          <w:lang w:bidi="bn-BD"/>
        </w:rPr>
        <w:t>. London: Kogan Page.</w:t>
      </w:r>
    </w:p>
    <w:p w14:paraId="3E6389A6" w14:textId="77777777" w:rsid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 xml:space="preserve">Creed, P. and Hughes, T. (2012). </w:t>
      </w:r>
      <w:proofErr w:type="gramStart"/>
      <w:r w:rsidRPr="006D67EB">
        <w:rPr>
          <w:rFonts w:eastAsia="Times New Roman" w:cs="Times New Roman"/>
          <w:color w:val="000000"/>
          <w:szCs w:val="24"/>
          <w:lang w:bidi="bn-BD"/>
        </w:rPr>
        <w:t>Career Development Strategies as Moderators Between Career Compromise and Career Outcomes in Emerging Adults.</w:t>
      </w:r>
      <w:proofErr w:type="gramEnd"/>
      <w:r w:rsidRPr="006D67EB">
        <w:rPr>
          <w:rFonts w:eastAsia="Times New Roman" w:cs="Times New Roman"/>
          <w:color w:val="000000"/>
          <w:szCs w:val="24"/>
          <w:lang w:bidi="bn-BD"/>
        </w:rPr>
        <w:t> </w:t>
      </w:r>
      <w:r w:rsidRPr="006D67EB">
        <w:rPr>
          <w:rFonts w:eastAsia="Times New Roman" w:cs="Times New Roman"/>
          <w:i/>
          <w:iCs/>
          <w:color w:val="000000"/>
          <w:szCs w:val="24"/>
          <w:lang w:bidi="bn-BD"/>
        </w:rPr>
        <w:t>Journal of Career Development</w:t>
      </w:r>
      <w:r w:rsidRPr="006D67EB">
        <w:rPr>
          <w:rFonts w:eastAsia="Times New Roman" w:cs="Times New Roman"/>
          <w:color w:val="000000"/>
          <w:szCs w:val="24"/>
          <w:lang w:bidi="bn-BD"/>
        </w:rPr>
        <w:t>, 40(2), pp.146-163.</w:t>
      </w:r>
    </w:p>
    <w:p w14:paraId="0BA48CA2" w14:textId="77777777" w:rsidR="0023186A" w:rsidRPr="006D67EB" w:rsidRDefault="0023186A" w:rsidP="006D67EB">
      <w:pPr>
        <w:spacing w:after="180" w:line="240" w:lineRule="auto"/>
        <w:ind w:left="450" w:hanging="450"/>
        <w:jc w:val="left"/>
        <w:rPr>
          <w:rFonts w:eastAsia="Times New Roman" w:cs="Times New Roman"/>
          <w:color w:val="000000"/>
          <w:szCs w:val="24"/>
          <w:lang w:bidi="bn-BD"/>
        </w:rPr>
      </w:pPr>
      <w:r w:rsidRPr="0023186A">
        <w:rPr>
          <w:rFonts w:eastAsia="Times New Roman" w:cs="Times New Roman"/>
          <w:color w:val="000000"/>
          <w:szCs w:val="24"/>
          <w:lang w:bidi="bn-BD"/>
        </w:rPr>
        <w:t>Hanson, M. and Brian McIvor (2013). </w:t>
      </w:r>
      <w:r w:rsidRPr="0023186A">
        <w:rPr>
          <w:rFonts w:eastAsia="Times New Roman" w:cs="Times New Roman"/>
          <w:i/>
          <w:iCs/>
          <w:color w:val="000000"/>
          <w:szCs w:val="24"/>
          <w:lang w:bidi="bn-BD"/>
        </w:rPr>
        <w:t>The Interviewer's Book</w:t>
      </w:r>
      <w:r w:rsidRPr="0023186A">
        <w:rPr>
          <w:rFonts w:eastAsia="Times New Roman" w:cs="Times New Roman"/>
          <w:color w:val="000000"/>
          <w:szCs w:val="24"/>
          <w:lang w:bidi="bn-BD"/>
        </w:rPr>
        <w:t xml:space="preserve">. </w:t>
      </w:r>
      <w:proofErr w:type="spellStart"/>
      <w:r w:rsidRPr="0023186A">
        <w:rPr>
          <w:rFonts w:eastAsia="Times New Roman" w:cs="Times New Roman"/>
          <w:color w:val="000000"/>
          <w:szCs w:val="24"/>
          <w:lang w:bidi="bn-BD"/>
        </w:rPr>
        <w:t>Orpen</w:t>
      </w:r>
      <w:proofErr w:type="spellEnd"/>
      <w:r w:rsidRPr="0023186A">
        <w:rPr>
          <w:rFonts w:eastAsia="Times New Roman" w:cs="Times New Roman"/>
          <w:color w:val="000000"/>
          <w:szCs w:val="24"/>
          <w:lang w:bidi="bn-BD"/>
        </w:rPr>
        <w:t xml:space="preserve"> Press.</w:t>
      </w:r>
    </w:p>
    <w:p w14:paraId="42B3E8D6"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Johnson, J. (2016). Evidence-Based Professional Development Practice. </w:t>
      </w:r>
      <w:r w:rsidRPr="006D67EB">
        <w:rPr>
          <w:rFonts w:eastAsia="Times New Roman" w:cs="Times New Roman"/>
          <w:i/>
          <w:iCs/>
          <w:color w:val="000000"/>
          <w:szCs w:val="24"/>
          <w:lang w:bidi="bn-BD"/>
        </w:rPr>
        <w:t>Journal for Nurses in Professional Development</w:t>
      </w:r>
      <w:r w:rsidRPr="006D67EB">
        <w:rPr>
          <w:rFonts w:eastAsia="Times New Roman" w:cs="Times New Roman"/>
          <w:color w:val="000000"/>
          <w:szCs w:val="24"/>
          <w:lang w:bidi="bn-BD"/>
        </w:rPr>
        <w:t>, 32(4), pp.219-220.</w:t>
      </w:r>
    </w:p>
    <w:p w14:paraId="0AF8263F"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Kidd, J. (2009). </w:t>
      </w:r>
      <w:r w:rsidRPr="006D67EB">
        <w:rPr>
          <w:rFonts w:eastAsia="Times New Roman" w:cs="Times New Roman"/>
          <w:i/>
          <w:iCs/>
          <w:color w:val="000000"/>
          <w:szCs w:val="24"/>
          <w:lang w:bidi="bn-BD"/>
        </w:rPr>
        <w:t>Understanding career counselling</w:t>
      </w:r>
      <w:r w:rsidRPr="006D67EB">
        <w:rPr>
          <w:rFonts w:eastAsia="Times New Roman" w:cs="Times New Roman"/>
          <w:color w:val="000000"/>
          <w:szCs w:val="24"/>
          <w:lang w:bidi="bn-BD"/>
        </w:rPr>
        <w:t>. Los Angeles: Sage.</w:t>
      </w:r>
    </w:p>
    <w:p w14:paraId="6CE003D1"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Kroth, M. and Christensen, M. (2009). </w:t>
      </w:r>
      <w:r w:rsidRPr="006D67EB">
        <w:rPr>
          <w:rFonts w:eastAsia="Times New Roman" w:cs="Times New Roman"/>
          <w:i/>
          <w:iCs/>
          <w:color w:val="000000"/>
          <w:szCs w:val="24"/>
          <w:lang w:bidi="bn-BD"/>
        </w:rPr>
        <w:t>Career development basics</w:t>
      </w:r>
      <w:r w:rsidRPr="006D67EB">
        <w:rPr>
          <w:rFonts w:eastAsia="Times New Roman" w:cs="Times New Roman"/>
          <w:color w:val="000000"/>
          <w:szCs w:val="24"/>
          <w:lang w:bidi="bn-BD"/>
        </w:rPr>
        <w:t>. [Alexandria, Va.]: ASTD Press.</w:t>
      </w:r>
    </w:p>
    <w:p w14:paraId="68FF6D52" w14:textId="77777777" w:rsid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Mackay, M. (2015). Professional development seen as employment capital. </w:t>
      </w:r>
      <w:r w:rsidRPr="006D67EB">
        <w:rPr>
          <w:rFonts w:eastAsia="Times New Roman" w:cs="Times New Roman"/>
          <w:i/>
          <w:iCs/>
          <w:color w:val="000000"/>
          <w:szCs w:val="24"/>
          <w:lang w:bidi="bn-BD"/>
        </w:rPr>
        <w:t>Professional Development in Education</w:t>
      </w:r>
      <w:r w:rsidRPr="006D67EB">
        <w:rPr>
          <w:rFonts w:eastAsia="Times New Roman" w:cs="Times New Roman"/>
          <w:color w:val="000000"/>
          <w:szCs w:val="24"/>
          <w:lang w:bidi="bn-BD"/>
        </w:rPr>
        <w:t>, 43(1), pp.140-155.</w:t>
      </w:r>
    </w:p>
    <w:p w14:paraId="2A11E17F" w14:textId="77777777" w:rsidR="00CF0CEC" w:rsidRPr="006D67EB" w:rsidRDefault="00CF0CEC" w:rsidP="006D67EB">
      <w:pPr>
        <w:spacing w:after="180" w:line="240" w:lineRule="auto"/>
        <w:ind w:left="450" w:hanging="450"/>
        <w:jc w:val="left"/>
        <w:rPr>
          <w:rFonts w:eastAsia="Times New Roman" w:cs="Times New Roman"/>
          <w:color w:val="000000"/>
          <w:szCs w:val="24"/>
          <w:lang w:bidi="bn-BD"/>
        </w:rPr>
      </w:pPr>
      <w:proofErr w:type="spellStart"/>
      <w:r w:rsidRPr="00CF0CEC">
        <w:rPr>
          <w:rFonts w:eastAsia="Times New Roman" w:cs="Times New Roman"/>
          <w:color w:val="000000"/>
          <w:szCs w:val="24"/>
          <w:lang w:bidi="bn-BD"/>
        </w:rPr>
        <w:t>Mader</w:t>
      </w:r>
      <w:proofErr w:type="spellEnd"/>
      <w:r w:rsidRPr="00CF0CEC">
        <w:rPr>
          <w:rFonts w:eastAsia="Times New Roman" w:cs="Times New Roman"/>
          <w:color w:val="000000"/>
          <w:szCs w:val="24"/>
          <w:lang w:bidi="bn-BD"/>
        </w:rPr>
        <w:t>-Clark, M. (2013). </w:t>
      </w:r>
      <w:r w:rsidRPr="00CF0CEC">
        <w:rPr>
          <w:rFonts w:eastAsia="Times New Roman" w:cs="Times New Roman"/>
          <w:i/>
          <w:iCs/>
          <w:color w:val="000000"/>
          <w:szCs w:val="24"/>
          <w:lang w:bidi="bn-BD"/>
        </w:rPr>
        <w:t>The job description handbook</w:t>
      </w:r>
      <w:r w:rsidRPr="00CF0CEC">
        <w:rPr>
          <w:rFonts w:eastAsia="Times New Roman" w:cs="Times New Roman"/>
          <w:color w:val="000000"/>
          <w:szCs w:val="24"/>
          <w:lang w:bidi="bn-BD"/>
        </w:rPr>
        <w:t xml:space="preserve">. Berkeley, CA: </w:t>
      </w:r>
      <w:proofErr w:type="spellStart"/>
      <w:r w:rsidRPr="00CF0CEC">
        <w:rPr>
          <w:rFonts w:eastAsia="Times New Roman" w:cs="Times New Roman"/>
          <w:color w:val="000000"/>
          <w:szCs w:val="24"/>
          <w:lang w:bidi="bn-BD"/>
        </w:rPr>
        <w:t>Nolo</w:t>
      </w:r>
      <w:proofErr w:type="spellEnd"/>
      <w:r w:rsidRPr="00CF0CEC">
        <w:rPr>
          <w:rFonts w:eastAsia="Times New Roman" w:cs="Times New Roman"/>
          <w:color w:val="000000"/>
          <w:szCs w:val="24"/>
          <w:lang w:bidi="bn-BD"/>
        </w:rPr>
        <w:t>.</w:t>
      </w:r>
    </w:p>
    <w:p w14:paraId="0B047E89"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O’Brien, J. and Jones, K. (2014). Professional learning or professional development? Or continuing professional learning and development? Changing terminology, policy and practice. </w:t>
      </w:r>
      <w:r w:rsidRPr="006D67EB">
        <w:rPr>
          <w:rFonts w:eastAsia="Times New Roman" w:cs="Times New Roman"/>
          <w:i/>
          <w:iCs/>
          <w:color w:val="000000"/>
          <w:szCs w:val="24"/>
          <w:lang w:bidi="bn-BD"/>
        </w:rPr>
        <w:t>Professional Development in Education</w:t>
      </w:r>
      <w:r w:rsidRPr="006D67EB">
        <w:rPr>
          <w:rFonts w:eastAsia="Times New Roman" w:cs="Times New Roman"/>
          <w:color w:val="000000"/>
          <w:szCs w:val="24"/>
          <w:lang w:bidi="bn-BD"/>
        </w:rPr>
        <w:t>, 40(5), pp.683-687.</w:t>
      </w:r>
    </w:p>
    <w:p w14:paraId="4677067D"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Ohlsson, H. and Borg, H. (2010). </w:t>
      </w:r>
      <w:r w:rsidRPr="006D67EB">
        <w:rPr>
          <w:rFonts w:eastAsia="Times New Roman" w:cs="Times New Roman"/>
          <w:i/>
          <w:iCs/>
          <w:color w:val="000000"/>
          <w:szCs w:val="24"/>
          <w:lang w:bidi="bn-BD"/>
        </w:rPr>
        <w:t>Career development</w:t>
      </w:r>
      <w:r w:rsidRPr="006D67EB">
        <w:rPr>
          <w:rFonts w:eastAsia="Times New Roman" w:cs="Times New Roman"/>
          <w:color w:val="000000"/>
          <w:szCs w:val="24"/>
          <w:lang w:bidi="bn-BD"/>
        </w:rPr>
        <w:t>. New York: Nova Science Publishers.</w:t>
      </w:r>
    </w:p>
    <w:p w14:paraId="5F40D681"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Rouse, K. (2009). </w:t>
      </w:r>
      <w:r w:rsidRPr="006D67EB">
        <w:rPr>
          <w:rFonts w:eastAsia="Times New Roman" w:cs="Times New Roman"/>
          <w:i/>
          <w:iCs/>
          <w:color w:val="000000"/>
          <w:szCs w:val="24"/>
          <w:lang w:bidi="bn-BD"/>
        </w:rPr>
        <w:t>Personal development</w:t>
      </w:r>
      <w:r w:rsidRPr="006D67EB">
        <w:rPr>
          <w:rFonts w:eastAsia="Times New Roman" w:cs="Times New Roman"/>
          <w:color w:val="000000"/>
          <w:szCs w:val="24"/>
          <w:lang w:bidi="bn-BD"/>
        </w:rPr>
        <w:t>. South Melbourne: Oxford University Press.</w:t>
      </w:r>
    </w:p>
    <w:p w14:paraId="5571FEAF"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Sherfield, R. and Moody, P. (2009). </w:t>
      </w:r>
      <w:r w:rsidRPr="006D67EB">
        <w:rPr>
          <w:rFonts w:eastAsia="Times New Roman" w:cs="Times New Roman"/>
          <w:i/>
          <w:iCs/>
          <w:color w:val="000000"/>
          <w:szCs w:val="24"/>
          <w:lang w:bidi="bn-BD"/>
        </w:rPr>
        <w:t>Solving the professional development puzzle</w:t>
      </w:r>
      <w:r w:rsidRPr="006D67EB">
        <w:rPr>
          <w:rFonts w:eastAsia="Times New Roman" w:cs="Times New Roman"/>
          <w:color w:val="000000"/>
          <w:szCs w:val="24"/>
          <w:lang w:bidi="bn-BD"/>
        </w:rPr>
        <w:t>. Upper Saddle River, N.J.: Pearson Prentice Hall.</w:t>
      </w:r>
    </w:p>
    <w:p w14:paraId="11446807"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Wermke, W. (2011). Continuing professional development in context: teachers' continuing professional development culture in Germany and Sweden. </w:t>
      </w:r>
      <w:r w:rsidRPr="006D67EB">
        <w:rPr>
          <w:rFonts w:eastAsia="Times New Roman" w:cs="Times New Roman"/>
          <w:i/>
          <w:iCs/>
          <w:color w:val="000000"/>
          <w:szCs w:val="24"/>
          <w:lang w:bidi="bn-BD"/>
        </w:rPr>
        <w:t>Professional Development in Education</w:t>
      </w:r>
      <w:r w:rsidRPr="006D67EB">
        <w:rPr>
          <w:rFonts w:eastAsia="Times New Roman" w:cs="Times New Roman"/>
          <w:color w:val="000000"/>
          <w:szCs w:val="24"/>
          <w:lang w:bidi="bn-BD"/>
        </w:rPr>
        <w:t>, 37(5), pp.665-683.</w:t>
      </w:r>
    </w:p>
    <w:p w14:paraId="08578FF7"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Williams, J. (2013). </w:t>
      </w:r>
      <w:r w:rsidRPr="006D67EB">
        <w:rPr>
          <w:rFonts w:eastAsia="Times New Roman" w:cs="Times New Roman"/>
          <w:i/>
          <w:iCs/>
          <w:color w:val="000000"/>
          <w:szCs w:val="24"/>
          <w:lang w:bidi="bn-BD"/>
        </w:rPr>
        <w:t>Constructing New Professional Identities</w:t>
      </w:r>
      <w:r w:rsidRPr="006D67EB">
        <w:rPr>
          <w:rFonts w:eastAsia="Times New Roman" w:cs="Times New Roman"/>
          <w:color w:val="000000"/>
          <w:szCs w:val="24"/>
          <w:lang w:bidi="bn-BD"/>
        </w:rPr>
        <w:t>. Rotterdam: SensePublishers.</w:t>
      </w:r>
    </w:p>
    <w:p w14:paraId="223AABC8"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Zepeda, S. (2012). </w:t>
      </w:r>
      <w:r w:rsidRPr="006D67EB">
        <w:rPr>
          <w:rFonts w:eastAsia="Times New Roman" w:cs="Times New Roman"/>
          <w:i/>
          <w:iCs/>
          <w:color w:val="000000"/>
          <w:szCs w:val="24"/>
          <w:lang w:bidi="bn-BD"/>
        </w:rPr>
        <w:t>Professional development</w:t>
      </w:r>
      <w:r w:rsidRPr="006D67EB">
        <w:rPr>
          <w:rFonts w:eastAsia="Times New Roman" w:cs="Times New Roman"/>
          <w:color w:val="000000"/>
          <w:szCs w:val="24"/>
          <w:lang w:bidi="bn-BD"/>
        </w:rPr>
        <w:t>. Larchmont, NY: Eye on Education.</w:t>
      </w:r>
    </w:p>
    <w:p w14:paraId="3FDCE236" w14:textId="77777777" w:rsidR="00E96531" w:rsidRDefault="00E96531">
      <w:pPr>
        <w:rPr>
          <w:sz w:val="22"/>
          <w:szCs w:val="20"/>
        </w:rPr>
      </w:pPr>
    </w:p>
    <w:p w14:paraId="17DF0132" w14:textId="77777777" w:rsidR="00E96531" w:rsidRDefault="00E96531">
      <w:pPr>
        <w:spacing w:line="259" w:lineRule="auto"/>
        <w:jc w:val="left"/>
        <w:rPr>
          <w:sz w:val="22"/>
          <w:szCs w:val="20"/>
        </w:rPr>
      </w:pPr>
      <w:r>
        <w:rPr>
          <w:sz w:val="22"/>
          <w:szCs w:val="20"/>
        </w:rPr>
        <w:br w:type="page"/>
      </w:r>
    </w:p>
    <w:p w14:paraId="613D8AE4" w14:textId="77777777" w:rsidR="00C46A3D" w:rsidRDefault="00E96531" w:rsidP="00E96531">
      <w:pPr>
        <w:pStyle w:val="Heading1"/>
      </w:pPr>
      <w:bookmarkStart w:id="15" w:name="_Toc29887251"/>
      <w:r>
        <w:lastRenderedPageBreak/>
        <w:t>Appendix</w:t>
      </w:r>
      <w:bookmarkEnd w:id="15"/>
    </w:p>
    <w:p w14:paraId="42E9898F" w14:textId="77777777" w:rsidR="00102378" w:rsidRDefault="00102378" w:rsidP="00102378"/>
    <w:p w14:paraId="144F029A" w14:textId="77777777" w:rsidR="00102378" w:rsidRPr="00102378" w:rsidRDefault="00102378" w:rsidP="00102378"/>
    <w:p w14:paraId="03AAA3E3" w14:textId="77777777" w:rsidR="00102378" w:rsidRDefault="00102378" w:rsidP="00E96531">
      <w:pPr>
        <w:rPr>
          <w:lang w:eastAsia="en-US" w:bidi="bn-BD"/>
        </w:rPr>
      </w:pPr>
      <w:r>
        <w:rPr>
          <w:noProof/>
          <w:lang w:val="en-US" w:eastAsia="en-US"/>
        </w:rPr>
        <w:drawing>
          <wp:inline distT="0" distB="0" distL="0" distR="0" wp14:anchorId="078BC931" wp14:editId="7C36C284">
            <wp:extent cx="5222875" cy="4253230"/>
            <wp:effectExtent l="0" t="0" r="9525" b="0"/>
            <wp:docPr id="2" name="Picture 1" descr="Macintosh HD:Users:muhammadali:Desktop:Driver_Team._Expl._Expert_Chairperson_Exec._Inno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muhammadali:Desktop:Driver_Team._Expl._Expert_Chairperson_Exec._Innov.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22875" cy="4253230"/>
                    </a:xfrm>
                    <a:prstGeom prst="rect">
                      <a:avLst/>
                    </a:prstGeom>
                    <a:noFill/>
                    <a:ln>
                      <a:noFill/>
                    </a:ln>
                  </pic:spPr>
                </pic:pic>
              </a:graphicData>
            </a:graphic>
          </wp:inline>
        </w:drawing>
      </w:r>
    </w:p>
    <w:p w14:paraId="652B281F" w14:textId="77777777" w:rsidR="00102378" w:rsidRDefault="00102378" w:rsidP="00E96531">
      <w:pPr>
        <w:rPr>
          <w:lang w:eastAsia="en-US" w:bidi="bn-BD"/>
        </w:rPr>
      </w:pPr>
    </w:p>
    <w:p w14:paraId="43AF267F" w14:textId="77777777" w:rsidR="00102378" w:rsidRDefault="00102378" w:rsidP="00E96531">
      <w:pPr>
        <w:rPr>
          <w:lang w:eastAsia="en-US" w:bidi="bn-BD"/>
        </w:rPr>
      </w:pPr>
    </w:p>
    <w:p w14:paraId="3164ABEE" w14:textId="77777777" w:rsidR="00102378" w:rsidRDefault="00102378" w:rsidP="00E96531">
      <w:pPr>
        <w:rPr>
          <w:lang w:eastAsia="en-US" w:bidi="bn-BD"/>
        </w:rPr>
      </w:pPr>
    </w:p>
    <w:p w14:paraId="1C7A9DA4" w14:textId="77777777" w:rsidR="00102378" w:rsidRDefault="00102378" w:rsidP="00102378">
      <w:pPr>
        <w:widowControl w:val="0"/>
        <w:autoSpaceDE w:val="0"/>
        <w:autoSpaceDN w:val="0"/>
        <w:adjustRightInd w:val="0"/>
        <w:spacing w:after="240" w:line="920" w:lineRule="atLeast"/>
        <w:jc w:val="center"/>
        <w:rPr>
          <w:rFonts w:ascii="Times" w:hAnsi="Times" w:cs="Times"/>
          <w:color w:val="1A1A1A"/>
          <w:sz w:val="80"/>
          <w:szCs w:val="80"/>
          <w:lang w:val="en-US"/>
        </w:rPr>
      </w:pPr>
    </w:p>
    <w:p w14:paraId="275CB161" w14:textId="77777777" w:rsidR="00102378" w:rsidRDefault="00102378" w:rsidP="00102378">
      <w:pPr>
        <w:widowControl w:val="0"/>
        <w:autoSpaceDE w:val="0"/>
        <w:autoSpaceDN w:val="0"/>
        <w:adjustRightInd w:val="0"/>
        <w:spacing w:after="240" w:line="920" w:lineRule="atLeast"/>
        <w:jc w:val="center"/>
        <w:rPr>
          <w:rFonts w:ascii="Times" w:hAnsi="Times" w:cs="Times"/>
          <w:color w:val="1A1A1A"/>
          <w:sz w:val="80"/>
          <w:szCs w:val="80"/>
          <w:lang w:val="en-US"/>
        </w:rPr>
      </w:pPr>
    </w:p>
    <w:p w14:paraId="2A0DAF2E" w14:textId="77777777" w:rsidR="00102378" w:rsidRDefault="00102378" w:rsidP="00102378">
      <w:pPr>
        <w:widowControl w:val="0"/>
        <w:autoSpaceDE w:val="0"/>
        <w:autoSpaceDN w:val="0"/>
        <w:adjustRightInd w:val="0"/>
        <w:spacing w:after="240" w:line="920" w:lineRule="atLeast"/>
        <w:jc w:val="center"/>
        <w:rPr>
          <w:rFonts w:ascii="Times" w:hAnsi="Times" w:cs="Times"/>
          <w:color w:val="1A1A1A"/>
          <w:sz w:val="80"/>
          <w:szCs w:val="80"/>
          <w:lang w:val="en-US"/>
        </w:rPr>
      </w:pPr>
    </w:p>
    <w:p w14:paraId="6A06427D" w14:textId="77777777" w:rsidR="00102378" w:rsidRDefault="00102378" w:rsidP="00102378">
      <w:pPr>
        <w:widowControl w:val="0"/>
        <w:autoSpaceDE w:val="0"/>
        <w:autoSpaceDN w:val="0"/>
        <w:adjustRightInd w:val="0"/>
        <w:spacing w:after="240" w:line="920" w:lineRule="atLeast"/>
        <w:jc w:val="center"/>
        <w:rPr>
          <w:rFonts w:ascii="Times" w:hAnsi="Times" w:cs="Times"/>
          <w:color w:val="1A1A1A"/>
          <w:sz w:val="80"/>
          <w:szCs w:val="80"/>
          <w:lang w:val="en-US"/>
        </w:rPr>
      </w:pPr>
    </w:p>
    <w:p w14:paraId="26FE4B8F" w14:textId="77777777" w:rsidR="00102378" w:rsidRPr="00490DA5" w:rsidRDefault="00102378" w:rsidP="00102378">
      <w:pPr>
        <w:widowControl w:val="0"/>
        <w:autoSpaceDE w:val="0"/>
        <w:autoSpaceDN w:val="0"/>
        <w:adjustRightInd w:val="0"/>
        <w:spacing w:after="240" w:line="920" w:lineRule="atLeast"/>
        <w:jc w:val="center"/>
        <w:rPr>
          <w:rFonts w:ascii="Times" w:hAnsi="Times" w:cs="Times"/>
          <w:color w:val="000000"/>
          <w:sz w:val="80"/>
          <w:szCs w:val="80"/>
          <w:lang w:val="en-US"/>
        </w:rPr>
      </w:pPr>
      <w:r w:rsidRPr="00490DA5">
        <w:rPr>
          <w:rFonts w:ascii="Times" w:hAnsi="Times" w:cs="Times"/>
          <w:color w:val="1A1A1A"/>
          <w:sz w:val="80"/>
          <w:szCs w:val="80"/>
          <w:lang w:val="en-US"/>
        </w:rPr>
        <w:t>Muhammad Ali</w:t>
      </w:r>
    </w:p>
    <w:p w14:paraId="04A58285" w14:textId="77777777" w:rsidR="00102378" w:rsidRDefault="00102378" w:rsidP="00102378">
      <w:pPr>
        <w:widowControl w:val="0"/>
        <w:autoSpaceDE w:val="0"/>
        <w:autoSpaceDN w:val="0"/>
        <w:adjustRightInd w:val="0"/>
        <w:spacing w:line="280" w:lineRule="atLeast"/>
        <w:rPr>
          <w:rFonts w:ascii="Times" w:hAnsi="Times" w:cs="Times"/>
          <w:color w:val="000000"/>
          <w:lang w:val="en-US"/>
        </w:rPr>
      </w:pPr>
      <w:r>
        <w:rPr>
          <w:rFonts w:ascii="Times" w:hAnsi="Times" w:cs="Times"/>
          <w:color w:val="FFFFFF"/>
          <w:sz w:val="45"/>
          <w:szCs w:val="45"/>
          <w:lang w:val="en-US"/>
        </w:rPr>
        <w:t xml:space="preserve">CONTACT WORK EXPERIENCE </w:t>
      </w:r>
    </w:p>
    <w:p w14:paraId="5C8CEC6D" w14:textId="77777777" w:rsidR="00102378" w:rsidRPr="00336A77" w:rsidRDefault="00102378" w:rsidP="00102378">
      <w:pPr>
        <w:widowControl w:val="0"/>
        <w:autoSpaceDE w:val="0"/>
        <w:autoSpaceDN w:val="0"/>
        <w:adjustRightInd w:val="0"/>
        <w:spacing w:after="240"/>
        <w:jc w:val="center"/>
        <w:rPr>
          <w:rFonts w:ascii="Arial" w:hAnsi="Arial" w:cs="Arial"/>
          <w:color w:val="1A1A1A"/>
          <w:sz w:val="26"/>
          <w:szCs w:val="26"/>
          <w:lang w:val="en-US"/>
        </w:rPr>
      </w:pPr>
      <w:r w:rsidRPr="00336A77">
        <w:rPr>
          <w:rFonts w:ascii="Arial" w:hAnsi="Arial" w:cs="Arial"/>
          <w:color w:val="1A1A1A"/>
          <w:sz w:val="26"/>
          <w:szCs w:val="26"/>
          <w:lang w:val="en-US"/>
        </w:rPr>
        <w:t>22 Hospital Street, Erdington, B23 6GA Birmingham</w:t>
      </w:r>
    </w:p>
    <w:p w14:paraId="2556EFB6" w14:textId="77777777" w:rsidR="00102378" w:rsidRPr="00336A77" w:rsidRDefault="00102378" w:rsidP="00102378">
      <w:pPr>
        <w:widowControl w:val="0"/>
        <w:autoSpaceDE w:val="0"/>
        <w:autoSpaceDN w:val="0"/>
        <w:adjustRightInd w:val="0"/>
        <w:spacing w:after="240"/>
        <w:jc w:val="center"/>
        <w:rPr>
          <w:rFonts w:ascii="Arial" w:hAnsi="Arial" w:cs="Arial"/>
          <w:color w:val="1A1A1A"/>
          <w:sz w:val="26"/>
          <w:szCs w:val="26"/>
          <w:lang w:val="en-US"/>
        </w:rPr>
      </w:pPr>
      <w:r w:rsidRPr="00336A77">
        <w:rPr>
          <w:rFonts w:ascii="Arial" w:hAnsi="Arial" w:cs="Arial"/>
          <w:color w:val="1A1A1A"/>
          <w:sz w:val="26"/>
          <w:szCs w:val="26"/>
          <w:lang w:val="en-US"/>
        </w:rPr>
        <w:t>Phone: 07833252079; E-mail: ali_carel@hotmail.com</w:t>
      </w:r>
    </w:p>
    <w:p w14:paraId="1336D1FE" w14:textId="77777777" w:rsidR="00102378" w:rsidRPr="00BA4BD1" w:rsidRDefault="00102378" w:rsidP="00102378">
      <w:pPr>
        <w:widowControl w:val="0"/>
        <w:autoSpaceDE w:val="0"/>
        <w:autoSpaceDN w:val="0"/>
        <w:adjustRightInd w:val="0"/>
        <w:spacing w:after="240"/>
        <w:jc w:val="center"/>
        <w:rPr>
          <w:rFonts w:ascii="Arial" w:hAnsi="Arial" w:cs="Arial"/>
          <w:color w:val="1A1A1A"/>
          <w:sz w:val="28"/>
          <w:szCs w:val="28"/>
          <w:lang w:val="en-US"/>
        </w:rPr>
      </w:pPr>
    </w:p>
    <w:p w14:paraId="3922AB94" w14:textId="77777777" w:rsidR="00102378" w:rsidRDefault="00102378" w:rsidP="00102378">
      <w:pPr>
        <w:widowControl w:val="0"/>
        <w:autoSpaceDE w:val="0"/>
        <w:autoSpaceDN w:val="0"/>
        <w:adjustRightInd w:val="0"/>
        <w:spacing w:after="240" w:line="300" w:lineRule="atLeast"/>
        <w:rPr>
          <w:rFonts w:ascii="Arial" w:hAnsi="Arial" w:cs="Arial"/>
          <w:b/>
          <w:color w:val="1A1A1A"/>
          <w:sz w:val="26"/>
          <w:szCs w:val="26"/>
          <w:u w:val="single"/>
          <w:lang w:val="en-US"/>
        </w:rPr>
      </w:pPr>
      <w:r w:rsidRPr="00BA4BD1">
        <w:rPr>
          <w:rFonts w:ascii="Arial" w:hAnsi="Arial" w:cs="Arial"/>
          <w:b/>
          <w:color w:val="1A1A1A"/>
          <w:sz w:val="26"/>
          <w:szCs w:val="26"/>
          <w:u w:val="single"/>
          <w:lang w:val="en-US"/>
        </w:rPr>
        <w:t>Personal Summary:</w:t>
      </w:r>
    </w:p>
    <w:p w14:paraId="021D3059" w14:textId="77777777" w:rsidR="00102378" w:rsidRDefault="00102378" w:rsidP="00102378">
      <w:pPr>
        <w:widowControl w:val="0"/>
        <w:autoSpaceDE w:val="0"/>
        <w:autoSpaceDN w:val="0"/>
        <w:adjustRightInd w:val="0"/>
        <w:spacing w:after="240" w:line="300" w:lineRule="atLeast"/>
        <w:rPr>
          <w:rFonts w:ascii="Arial" w:hAnsi="Arial" w:cs="Arial"/>
          <w:color w:val="1A1A1A"/>
          <w:sz w:val="26"/>
          <w:szCs w:val="26"/>
          <w:lang w:val="en-US"/>
        </w:rPr>
      </w:pPr>
      <w:r>
        <w:rPr>
          <w:rFonts w:ascii="Arial" w:hAnsi="Arial" w:cs="Arial"/>
          <w:color w:val="1A1A1A"/>
          <w:sz w:val="26"/>
          <w:szCs w:val="26"/>
          <w:lang w:val="en-US"/>
        </w:rPr>
        <w:t>I am a hard working and highly motivated person who is looking for an apprenticeship that will involve on real projects with real responsibilities. I have decent interpersonal skills and the ability to present him professionally both face to face and over the phone. I always have a positive outlook; I can bring ideas to life. As a self-motivated individual I am keen to progress in the world, and seeking an opportunity to earn while he learns. Right now I am looking for the next step of my career, one that will come with accountability and the possibility of full time employment in the business field.</w:t>
      </w:r>
    </w:p>
    <w:p w14:paraId="34D4892B" w14:textId="77777777" w:rsidR="00102378" w:rsidRDefault="00102378" w:rsidP="00102378">
      <w:pPr>
        <w:widowControl w:val="0"/>
        <w:autoSpaceDE w:val="0"/>
        <w:autoSpaceDN w:val="0"/>
        <w:adjustRightInd w:val="0"/>
        <w:spacing w:after="240" w:line="300" w:lineRule="atLeast"/>
        <w:rPr>
          <w:rFonts w:ascii="Arial" w:hAnsi="Arial" w:cs="Arial"/>
          <w:color w:val="1A1A1A"/>
          <w:sz w:val="26"/>
          <w:szCs w:val="26"/>
          <w:lang w:val="en-US"/>
        </w:rPr>
      </w:pPr>
    </w:p>
    <w:p w14:paraId="589F115C" w14:textId="77777777" w:rsidR="00102378" w:rsidRDefault="00102378" w:rsidP="00102378">
      <w:pPr>
        <w:widowControl w:val="0"/>
        <w:autoSpaceDE w:val="0"/>
        <w:autoSpaceDN w:val="0"/>
        <w:adjustRightInd w:val="0"/>
        <w:spacing w:after="240" w:line="300" w:lineRule="atLeast"/>
        <w:rPr>
          <w:rFonts w:ascii="Arial" w:hAnsi="Arial" w:cs="Arial"/>
          <w:b/>
          <w:color w:val="1A1A1A"/>
          <w:sz w:val="26"/>
          <w:szCs w:val="26"/>
          <w:u w:val="single"/>
          <w:lang w:val="en-US"/>
        </w:rPr>
      </w:pPr>
      <w:r>
        <w:rPr>
          <w:rFonts w:ascii="Arial" w:hAnsi="Arial" w:cs="Arial"/>
          <w:b/>
          <w:color w:val="1A1A1A"/>
          <w:sz w:val="26"/>
          <w:szCs w:val="26"/>
          <w:u w:val="single"/>
          <w:lang w:val="en-US"/>
        </w:rPr>
        <w:t xml:space="preserve">Summary of </w:t>
      </w:r>
      <w:r w:rsidRPr="00846617">
        <w:rPr>
          <w:rFonts w:ascii="Arial" w:hAnsi="Arial" w:cs="Arial"/>
          <w:b/>
          <w:color w:val="1A1A1A"/>
          <w:sz w:val="26"/>
          <w:szCs w:val="26"/>
          <w:u w:val="single"/>
          <w:lang w:val="en-US"/>
        </w:rPr>
        <w:t>Education</w:t>
      </w:r>
      <w:r>
        <w:rPr>
          <w:rFonts w:ascii="Arial" w:hAnsi="Arial" w:cs="Arial"/>
          <w:b/>
          <w:color w:val="1A1A1A"/>
          <w:sz w:val="26"/>
          <w:szCs w:val="26"/>
          <w:u w:val="single"/>
          <w:lang w:val="en-US"/>
        </w:rPr>
        <w:t>al</w:t>
      </w:r>
      <w:r w:rsidRPr="00846617">
        <w:rPr>
          <w:rFonts w:ascii="Arial" w:hAnsi="Arial" w:cs="Arial"/>
          <w:b/>
          <w:color w:val="1A1A1A"/>
          <w:sz w:val="26"/>
          <w:szCs w:val="26"/>
          <w:u w:val="single"/>
          <w:lang w:val="en-US"/>
        </w:rPr>
        <w:t xml:space="preserve"> Qualification:</w:t>
      </w:r>
    </w:p>
    <w:p w14:paraId="6969E5FD" w14:textId="77777777" w:rsidR="00102378" w:rsidRPr="00A02D23" w:rsidRDefault="00102378" w:rsidP="00102378">
      <w:pPr>
        <w:widowControl w:val="0"/>
        <w:autoSpaceDE w:val="0"/>
        <w:autoSpaceDN w:val="0"/>
        <w:adjustRightInd w:val="0"/>
        <w:spacing w:after="240" w:line="300" w:lineRule="atLeast"/>
        <w:rPr>
          <w:rFonts w:ascii="Arial" w:hAnsi="Arial" w:cs="Arial"/>
          <w:b/>
          <w:color w:val="1A1A1A"/>
          <w:sz w:val="26"/>
          <w:szCs w:val="26"/>
          <w:lang w:val="en-US"/>
        </w:rPr>
      </w:pPr>
      <w:r w:rsidRPr="00A02D23">
        <w:rPr>
          <w:rFonts w:ascii="Arial" w:hAnsi="Arial" w:cs="Arial"/>
          <w:b/>
          <w:color w:val="1A1A1A"/>
          <w:sz w:val="26"/>
          <w:szCs w:val="26"/>
          <w:lang w:val="en-US"/>
        </w:rPr>
        <w:t>High School</w:t>
      </w:r>
    </w:p>
    <w:p w14:paraId="1EA90682" w14:textId="77777777" w:rsidR="00102378" w:rsidRDefault="00102378" w:rsidP="00102378">
      <w:pPr>
        <w:widowControl w:val="0"/>
        <w:autoSpaceDE w:val="0"/>
        <w:autoSpaceDN w:val="0"/>
        <w:adjustRightInd w:val="0"/>
        <w:spacing w:after="240" w:line="300" w:lineRule="atLeast"/>
        <w:rPr>
          <w:rFonts w:ascii="Arial" w:hAnsi="Arial" w:cs="Arial"/>
          <w:color w:val="1A1A1A"/>
          <w:sz w:val="26"/>
          <w:szCs w:val="26"/>
          <w:lang w:val="en-US"/>
        </w:rPr>
      </w:pPr>
      <w:r>
        <w:rPr>
          <w:rFonts w:ascii="Arial" w:hAnsi="Arial" w:cs="Arial"/>
          <w:color w:val="1A1A1A"/>
          <w:sz w:val="26"/>
          <w:szCs w:val="26"/>
          <w:lang w:val="en-US"/>
        </w:rPr>
        <w:t>City Grammar School Karachi, Pakistan (1998)</w:t>
      </w:r>
    </w:p>
    <w:p w14:paraId="556B7CC5" w14:textId="77777777" w:rsidR="00102378" w:rsidRPr="00A02D23" w:rsidRDefault="00102378" w:rsidP="00102378">
      <w:pPr>
        <w:widowControl w:val="0"/>
        <w:autoSpaceDE w:val="0"/>
        <w:autoSpaceDN w:val="0"/>
        <w:adjustRightInd w:val="0"/>
        <w:spacing w:after="240" w:line="300" w:lineRule="atLeast"/>
        <w:rPr>
          <w:rFonts w:ascii="Arial" w:hAnsi="Arial" w:cs="Arial"/>
          <w:b/>
          <w:color w:val="1A1A1A"/>
          <w:sz w:val="26"/>
          <w:szCs w:val="26"/>
          <w:lang w:val="en-US"/>
        </w:rPr>
      </w:pPr>
      <w:r w:rsidRPr="00A02D23">
        <w:rPr>
          <w:rFonts w:ascii="Arial" w:hAnsi="Arial" w:cs="Arial"/>
          <w:b/>
          <w:color w:val="1A1A1A"/>
          <w:sz w:val="26"/>
          <w:szCs w:val="26"/>
          <w:lang w:val="en-US"/>
        </w:rPr>
        <w:t>Professional Qualification:</w:t>
      </w:r>
    </w:p>
    <w:p w14:paraId="179E7FB7" w14:textId="77777777" w:rsidR="00102378" w:rsidRDefault="00102378" w:rsidP="00102378">
      <w:pPr>
        <w:pStyle w:val="ListParagraph"/>
        <w:numPr>
          <w:ilvl w:val="0"/>
          <w:numId w:val="2"/>
        </w:numPr>
        <w:spacing w:after="0" w:line="240" w:lineRule="auto"/>
        <w:jc w:val="left"/>
        <w:rPr>
          <w:rFonts w:ascii="Arial" w:eastAsia="Times New Roman" w:hAnsi="Arial" w:cs="Arial"/>
          <w:color w:val="222222"/>
          <w:shd w:val="clear" w:color="auto" w:fill="FFFFFF"/>
        </w:rPr>
      </w:pPr>
      <w:r w:rsidRPr="00846617">
        <w:rPr>
          <w:rFonts w:ascii="Arial" w:eastAsia="Times New Roman" w:hAnsi="Arial" w:cs="Arial"/>
          <w:color w:val="222222"/>
          <w:shd w:val="clear" w:color="auto" w:fill="FFFFFF"/>
        </w:rPr>
        <w:t>Level 3 </w:t>
      </w:r>
      <w:r w:rsidRPr="00F52BE6">
        <w:rPr>
          <w:rFonts w:ascii="Arial" w:eastAsia="Times New Roman" w:hAnsi="Arial" w:cs="Arial"/>
          <w:bCs/>
          <w:color w:val="222222"/>
        </w:rPr>
        <w:t>Diploma</w:t>
      </w:r>
      <w:r w:rsidRPr="00846617">
        <w:rPr>
          <w:rFonts w:ascii="Arial" w:eastAsia="Times New Roman" w:hAnsi="Arial" w:cs="Arial"/>
          <w:color w:val="222222"/>
          <w:shd w:val="clear" w:color="auto" w:fill="FFFFFF"/>
        </w:rPr>
        <w:t xml:space="preserve"> in Shift Management </w:t>
      </w:r>
      <w:r>
        <w:rPr>
          <w:rFonts w:ascii="Arial" w:eastAsia="Times New Roman" w:hAnsi="Arial" w:cs="Arial"/>
          <w:color w:val="222222"/>
          <w:shd w:val="clear" w:color="auto" w:fill="FFFFFF"/>
        </w:rPr>
        <w:t>(2010)</w:t>
      </w:r>
    </w:p>
    <w:p w14:paraId="36964368" w14:textId="77777777" w:rsidR="00102378" w:rsidRPr="00A50548" w:rsidRDefault="00102378" w:rsidP="00102378">
      <w:pPr>
        <w:pStyle w:val="ListParagraph"/>
        <w:numPr>
          <w:ilvl w:val="0"/>
          <w:numId w:val="2"/>
        </w:numPr>
        <w:spacing w:after="0" w:line="240" w:lineRule="auto"/>
        <w:jc w:val="left"/>
        <w:rPr>
          <w:rFonts w:ascii="Arial" w:eastAsia="Times New Roman" w:hAnsi="Arial" w:cs="Arial"/>
          <w:color w:val="222222"/>
          <w:shd w:val="clear" w:color="auto" w:fill="FFFFFF"/>
        </w:rPr>
      </w:pPr>
      <w:r w:rsidRPr="00A50548">
        <w:rPr>
          <w:rFonts w:ascii="Arial" w:eastAsia="Times New Roman" w:hAnsi="Arial" w:cs="Arial"/>
          <w:color w:val="222222"/>
          <w:shd w:val="clear" w:color="auto" w:fill="FFFFFF"/>
        </w:rPr>
        <w:t xml:space="preserve">First Aid At Work </w:t>
      </w:r>
      <w:r>
        <w:rPr>
          <w:rFonts w:ascii="Arial" w:eastAsia="Times New Roman" w:hAnsi="Arial" w:cs="Arial"/>
          <w:color w:val="222222"/>
          <w:shd w:val="clear" w:color="auto" w:fill="FFFFFF"/>
        </w:rPr>
        <w:t xml:space="preserve">Place </w:t>
      </w:r>
      <w:r w:rsidRPr="00A50548">
        <w:rPr>
          <w:rFonts w:ascii="Arial" w:eastAsia="Times New Roman" w:hAnsi="Arial" w:cs="Arial"/>
          <w:color w:val="222222"/>
          <w:shd w:val="clear" w:color="auto" w:fill="FFFFFF"/>
        </w:rPr>
        <w:t xml:space="preserve">Course (2010) </w:t>
      </w:r>
    </w:p>
    <w:p w14:paraId="3DA4C1E6" w14:textId="77777777" w:rsidR="00102378" w:rsidRPr="00A50548" w:rsidRDefault="00102378" w:rsidP="00102378">
      <w:pPr>
        <w:pStyle w:val="ListParagraph"/>
        <w:numPr>
          <w:ilvl w:val="0"/>
          <w:numId w:val="2"/>
        </w:numPr>
        <w:spacing w:after="0" w:line="240" w:lineRule="auto"/>
        <w:jc w:val="left"/>
        <w:rPr>
          <w:rFonts w:ascii="Times" w:eastAsia="Times New Roman" w:hAnsi="Times" w:cs="Times New Roman"/>
          <w:sz w:val="20"/>
          <w:szCs w:val="20"/>
        </w:rPr>
      </w:pPr>
      <w:r w:rsidRPr="00846617">
        <w:rPr>
          <w:rFonts w:ascii="Arial" w:eastAsia="Times New Roman" w:hAnsi="Arial" w:cs="Arial"/>
          <w:color w:val="222222"/>
          <w:shd w:val="clear" w:color="auto" w:fill="FFFFFF"/>
        </w:rPr>
        <w:t>Level 3 Award in Supervising Food Safety in Catering</w:t>
      </w:r>
      <w:r>
        <w:rPr>
          <w:rFonts w:ascii="Arial" w:eastAsia="Times New Roman" w:hAnsi="Arial" w:cs="Arial"/>
          <w:color w:val="222222"/>
          <w:shd w:val="clear" w:color="auto" w:fill="FFFFFF"/>
        </w:rPr>
        <w:t xml:space="preserve"> (2010)</w:t>
      </w:r>
    </w:p>
    <w:p w14:paraId="74AF7B94" w14:textId="77777777" w:rsidR="00102378" w:rsidRDefault="00102378" w:rsidP="00102378">
      <w:pPr>
        <w:pStyle w:val="ListParagraph"/>
        <w:numPr>
          <w:ilvl w:val="0"/>
          <w:numId w:val="2"/>
        </w:numPr>
        <w:spacing w:after="0" w:line="240" w:lineRule="auto"/>
        <w:jc w:val="left"/>
        <w:rPr>
          <w:rFonts w:ascii="Arial" w:eastAsia="Times New Roman" w:hAnsi="Arial" w:cs="Arial"/>
          <w:color w:val="222222"/>
          <w:shd w:val="clear" w:color="auto" w:fill="FFFFFF"/>
        </w:rPr>
      </w:pPr>
      <w:r>
        <w:rPr>
          <w:rFonts w:ascii="Arial" w:eastAsia="Times New Roman" w:hAnsi="Arial" w:cs="Arial"/>
          <w:color w:val="222222"/>
          <w:shd w:val="clear" w:color="auto" w:fill="FFFFFF"/>
        </w:rPr>
        <w:t>Level 3 Advance Shift Management Customer Care and Hospitality Course (2012)</w:t>
      </w:r>
    </w:p>
    <w:p w14:paraId="29952F01" w14:textId="77777777" w:rsidR="00102378" w:rsidRDefault="00102378" w:rsidP="00102378">
      <w:pPr>
        <w:widowControl w:val="0"/>
        <w:autoSpaceDE w:val="0"/>
        <w:autoSpaceDN w:val="0"/>
        <w:adjustRightInd w:val="0"/>
        <w:spacing w:after="240" w:line="300" w:lineRule="atLeast"/>
        <w:rPr>
          <w:rFonts w:ascii="Arial" w:hAnsi="Arial" w:cs="Arial"/>
          <w:b/>
          <w:color w:val="1A1A1A"/>
          <w:sz w:val="26"/>
          <w:szCs w:val="26"/>
          <w:u w:val="single"/>
          <w:lang w:val="en-US"/>
        </w:rPr>
      </w:pPr>
    </w:p>
    <w:p w14:paraId="5B38F6E1" w14:textId="77777777" w:rsidR="00102378" w:rsidRDefault="00102378" w:rsidP="00102378">
      <w:pPr>
        <w:widowControl w:val="0"/>
        <w:autoSpaceDE w:val="0"/>
        <w:autoSpaceDN w:val="0"/>
        <w:adjustRightInd w:val="0"/>
        <w:spacing w:after="240" w:line="300" w:lineRule="atLeast"/>
        <w:rPr>
          <w:rFonts w:ascii="Arial" w:hAnsi="Arial" w:cs="Arial"/>
          <w:b/>
          <w:color w:val="1A1A1A"/>
          <w:sz w:val="26"/>
          <w:szCs w:val="26"/>
          <w:u w:val="single"/>
          <w:lang w:val="en-US"/>
        </w:rPr>
      </w:pPr>
      <w:r>
        <w:rPr>
          <w:rFonts w:ascii="Arial" w:hAnsi="Arial" w:cs="Arial"/>
          <w:b/>
          <w:color w:val="1A1A1A"/>
          <w:sz w:val="26"/>
          <w:szCs w:val="26"/>
          <w:u w:val="single"/>
          <w:lang w:val="en-US"/>
        </w:rPr>
        <w:t>Employment History:</w:t>
      </w:r>
    </w:p>
    <w:p w14:paraId="3363F473" w14:textId="77777777" w:rsidR="00102378" w:rsidRPr="00A02D23" w:rsidRDefault="00102378" w:rsidP="00102378">
      <w:pPr>
        <w:widowControl w:val="0"/>
        <w:autoSpaceDE w:val="0"/>
        <w:autoSpaceDN w:val="0"/>
        <w:adjustRightInd w:val="0"/>
        <w:spacing w:after="240" w:line="300" w:lineRule="atLeast"/>
        <w:rPr>
          <w:rFonts w:ascii="Arial" w:hAnsi="Arial" w:cs="Arial"/>
          <w:b/>
          <w:color w:val="1A1A1A"/>
          <w:sz w:val="26"/>
          <w:szCs w:val="26"/>
          <w:lang w:val="en-US"/>
        </w:rPr>
      </w:pPr>
      <w:r w:rsidRPr="00A02D23">
        <w:rPr>
          <w:rFonts w:ascii="Arial" w:hAnsi="Arial" w:cs="Arial"/>
          <w:b/>
          <w:color w:val="1A1A1A"/>
          <w:sz w:val="26"/>
          <w:szCs w:val="26"/>
          <w:lang w:val="en-US"/>
        </w:rPr>
        <w:t xml:space="preserve">Crew Member in McDonald </w:t>
      </w:r>
      <w:r>
        <w:rPr>
          <w:rFonts w:ascii="Arial" w:hAnsi="Arial" w:cs="Arial"/>
          <w:b/>
          <w:color w:val="1A1A1A"/>
          <w:sz w:val="26"/>
          <w:szCs w:val="26"/>
          <w:lang w:val="en-US"/>
        </w:rPr>
        <w:t xml:space="preserve">October </w:t>
      </w:r>
      <w:r w:rsidRPr="00A02D23">
        <w:rPr>
          <w:rFonts w:ascii="Arial" w:hAnsi="Arial" w:cs="Arial"/>
          <w:b/>
          <w:color w:val="1A1A1A"/>
          <w:sz w:val="26"/>
          <w:szCs w:val="26"/>
          <w:lang w:val="en-US"/>
        </w:rPr>
        <w:t>2008-</w:t>
      </w:r>
      <w:r>
        <w:rPr>
          <w:rFonts w:ascii="Arial" w:hAnsi="Arial" w:cs="Arial"/>
          <w:b/>
          <w:color w:val="1A1A1A"/>
          <w:sz w:val="26"/>
          <w:szCs w:val="26"/>
          <w:lang w:val="en-US"/>
        </w:rPr>
        <w:t xml:space="preserve"> September </w:t>
      </w:r>
      <w:r w:rsidRPr="00A02D23">
        <w:rPr>
          <w:rFonts w:ascii="Arial" w:hAnsi="Arial" w:cs="Arial"/>
          <w:b/>
          <w:color w:val="1A1A1A"/>
          <w:sz w:val="26"/>
          <w:szCs w:val="26"/>
          <w:lang w:val="en-US"/>
        </w:rPr>
        <w:t>2009</w:t>
      </w:r>
    </w:p>
    <w:p w14:paraId="1CA5AA09" w14:textId="77777777" w:rsidR="00102378" w:rsidRDefault="00102378" w:rsidP="00102378">
      <w:pPr>
        <w:pStyle w:val="ListParagraph"/>
        <w:widowControl w:val="0"/>
        <w:numPr>
          <w:ilvl w:val="0"/>
          <w:numId w:val="6"/>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lastRenderedPageBreak/>
        <w:t>Work in the kitchen preparing food.</w:t>
      </w:r>
    </w:p>
    <w:p w14:paraId="1A78CEF9" w14:textId="77777777" w:rsidR="00102378" w:rsidRDefault="00102378" w:rsidP="00102378">
      <w:pPr>
        <w:pStyle w:val="ListParagraph"/>
        <w:widowControl w:val="0"/>
        <w:numPr>
          <w:ilvl w:val="0"/>
          <w:numId w:val="6"/>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Front Counter-helping customers through the ordering process.</w:t>
      </w:r>
    </w:p>
    <w:p w14:paraId="27A8E6AC" w14:textId="77777777" w:rsidR="00102378" w:rsidRDefault="00102378" w:rsidP="00102378">
      <w:pPr>
        <w:pStyle w:val="ListParagraph"/>
        <w:widowControl w:val="0"/>
        <w:numPr>
          <w:ilvl w:val="0"/>
          <w:numId w:val="6"/>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Running the drive-thru</w:t>
      </w:r>
    </w:p>
    <w:p w14:paraId="15A62183" w14:textId="77777777" w:rsidR="00102378" w:rsidRPr="00A02D23" w:rsidRDefault="00102378" w:rsidP="00102378">
      <w:pPr>
        <w:pStyle w:val="ListParagraph"/>
        <w:widowControl w:val="0"/>
        <w:numPr>
          <w:ilvl w:val="0"/>
          <w:numId w:val="6"/>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Cleaning the restaurant, and completing other assigned tasks.</w:t>
      </w:r>
    </w:p>
    <w:p w14:paraId="21606DF1" w14:textId="77777777" w:rsidR="00102378" w:rsidRDefault="00102378" w:rsidP="00102378">
      <w:pPr>
        <w:widowControl w:val="0"/>
        <w:autoSpaceDE w:val="0"/>
        <w:autoSpaceDN w:val="0"/>
        <w:adjustRightInd w:val="0"/>
        <w:spacing w:after="240" w:line="300" w:lineRule="atLeast"/>
        <w:rPr>
          <w:rFonts w:ascii="Arial" w:hAnsi="Arial" w:cs="Arial"/>
          <w:color w:val="1A1A1A"/>
          <w:sz w:val="26"/>
          <w:szCs w:val="26"/>
          <w:lang w:val="en-US"/>
        </w:rPr>
      </w:pPr>
    </w:p>
    <w:p w14:paraId="0B6677BE" w14:textId="77777777" w:rsidR="00102378" w:rsidRPr="00F52BE6" w:rsidRDefault="00102378" w:rsidP="00102378">
      <w:pPr>
        <w:widowControl w:val="0"/>
        <w:autoSpaceDE w:val="0"/>
        <w:autoSpaceDN w:val="0"/>
        <w:adjustRightInd w:val="0"/>
        <w:spacing w:after="240" w:line="300" w:lineRule="atLeast"/>
        <w:rPr>
          <w:rFonts w:ascii="Arial" w:hAnsi="Arial" w:cs="Arial"/>
          <w:b/>
          <w:color w:val="1A1A1A"/>
          <w:sz w:val="26"/>
          <w:szCs w:val="26"/>
          <w:lang w:val="en-US"/>
        </w:rPr>
      </w:pPr>
      <w:r w:rsidRPr="00F52BE6">
        <w:rPr>
          <w:rFonts w:ascii="Arial" w:hAnsi="Arial" w:cs="Arial"/>
          <w:b/>
          <w:color w:val="1A1A1A"/>
          <w:sz w:val="26"/>
          <w:szCs w:val="26"/>
          <w:lang w:val="en-US"/>
        </w:rPr>
        <w:t xml:space="preserve">Shift Manager in McDonald </w:t>
      </w:r>
      <w:r>
        <w:rPr>
          <w:rFonts w:ascii="Arial" w:hAnsi="Arial" w:cs="Arial"/>
          <w:b/>
          <w:color w:val="1A1A1A"/>
          <w:sz w:val="26"/>
          <w:szCs w:val="26"/>
          <w:lang w:val="en-US"/>
        </w:rPr>
        <w:t xml:space="preserve">October </w:t>
      </w:r>
      <w:r w:rsidRPr="00F52BE6">
        <w:rPr>
          <w:rFonts w:ascii="Arial" w:hAnsi="Arial" w:cs="Arial"/>
          <w:b/>
          <w:color w:val="1A1A1A"/>
          <w:sz w:val="26"/>
          <w:szCs w:val="26"/>
          <w:lang w:val="en-US"/>
        </w:rPr>
        <w:t>2009-</w:t>
      </w:r>
      <w:r>
        <w:rPr>
          <w:rFonts w:ascii="Arial" w:hAnsi="Arial" w:cs="Arial"/>
          <w:b/>
          <w:color w:val="1A1A1A"/>
          <w:sz w:val="26"/>
          <w:szCs w:val="26"/>
          <w:lang w:val="en-US"/>
        </w:rPr>
        <w:t xml:space="preserve"> November </w:t>
      </w:r>
      <w:r w:rsidRPr="00F52BE6">
        <w:rPr>
          <w:rFonts w:ascii="Arial" w:hAnsi="Arial" w:cs="Arial"/>
          <w:b/>
          <w:color w:val="1A1A1A"/>
          <w:sz w:val="26"/>
          <w:szCs w:val="26"/>
          <w:lang w:val="en-US"/>
        </w:rPr>
        <w:t>2013 (Hanworth, London)</w:t>
      </w:r>
    </w:p>
    <w:p w14:paraId="750C688C" w14:textId="77777777" w:rsidR="00102378" w:rsidRPr="00F52BE6" w:rsidRDefault="00102378" w:rsidP="00102378">
      <w:pPr>
        <w:widowControl w:val="0"/>
        <w:autoSpaceDE w:val="0"/>
        <w:autoSpaceDN w:val="0"/>
        <w:adjustRightInd w:val="0"/>
        <w:spacing w:after="240" w:line="300" w:lineRule="atLeast"/>
        <w:rPr>
          <w:rFonts w:ascii="Arial" w:hAnsi="Arial" w:cs="Arial"/>
          <w:b/>
          <w:color w:val="1A1A1A"/>
          <w:sz w:val="26"/>
          <w:szCs w:val="26"/>
          <w:lang w:val="en-US"/>
        </w:rPr>
      </w:pPr>
      <w:r w:rsidRPr="00F52BE6">
        <w:rPr>
          <w:rFonts w:ascii="Arial" w:hAnsi="Arial" w:cs="Arial"/>
          <w:b/>
          <w:color w:val="1A1A1A"/>
          <w:sz w:val="26"/>
          <w:szCs w:val="26"/>
          <w:lang w:val="en-US"/>
        </w:rPr>
        <w:t xml:space="preserve">Shift Manager in McDonald </w:t>
      </w:r>
      <w:r>
        <w:rPr>
          <w:rFonts w:ascii="Arial" w:hAnsi="Arial" w:cs="Arial"/>
          <w:b/>
          <w:color w:val="1A1A1A"/>
          <w:sz w:val="26"/>
          <w:szCs w:val="26"/>
          <w:lang w:val="en-US"/>
        </w:rPr>
        <w:t xml:space="preserve">December </w:t>
      </w:r>
      <w:r w:rsidRPr="00F52BE6">
        <w:rPr>
          <w:rFonts w:ascii="Arial" w:hAnsi="Arial" w:cs="Arial"/>
          <w:b/>
          <w:color w:val="1A1A1A"/>
          <w:sz w:val="26"/>
          <w:szCs w:val="26"/>
          <w:lang w:val="en-US"/>
        </w:rPr>
        <w:t>2013-</w:t>
      </w:r>
      <w:r>
        <w:rPr>
          <w:rFonts w:ascii="Arial" w:hAnsi="Arial" w:cs="Arial"/>
          <w:b/>
          <w:color w:val="1A1A1A"/>
          <w:sz w:val="26"/>
          <w:szCs w:val="26"/>
          <w:lang w:val="en-US"/>
        </w:rPr>
        <w:t xml:space="preserve"> September </w:t>
      </w:r>
      <w:r w:rsidRPr="00F52BE6">
        <w:rPr>
          <w:rFonts w:ascii="Arial" w:hAnsi="Arial" w:cs="Arial"/>
          <w:b/>
          <w:color w:val="1A1A1A"/>
          <w:sz w:val="26"/>
          <w:szCs w:val="26"/>
          <w:lang w:val="en-US"/>
        </w:rPr>
        <w:t>2017 (Bristol Road Birmingham)</w:t>
      </w:r>
    </w:p>
    <w:p w14:paraId="7813A95C"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Monitor compliance with health and fire regulations regarding food preparation and serving, and building maintenance in lodging and dining facilities.</w:t>
      </w:r>
    </w:p>
    <w:p w14:paraId="25551AD8"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Monitor food preparation method, portion sizes, and garnishing and presentation of food to ensure that food is prepared and presented in an acceptable manner.</w:t>
      </w:r>
    </w:p>
    <w:p w14:paraId="4CF3A403"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Count money and make bank deposits.</w:t>
      </w:r>
    </w:p>
    <w:p w14:paraId="39E7F53C"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Investigate and resolve complaints regarding food quality, service, or accommodations.</w:t>
      </w:r>
    </w:p>
    <w:p w14:paraId="12B7D917"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Coordinate assignments of cooking personnel to ensure economical use of food and timely preparation.</w:t>
      </w:r>
    </w:p>
    <w:p w14:paraId="320FF61D"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Establish and enforce nutritional standards of dining establishments based on accepted industry standards.</w:t>
      </w:r>
    </w:p>
    <w:p w14:paraId="29617733"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Review work procedures and operational problems to determine ways to improve service, performance, or safety.</w:t>
      </w:r>
    </w:p>
    <w:p w14:paraId="1B26B001"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Order and purchase equipment and supplies.</w:t>
      </w:r>
    </w:p>
    <w:p w14:paraId="363ACCFD"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Schedule staff hours and assign duties.</w:t>
      </w:r>
    </w:p>
    <w:p w14:paraId="08D6C959"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Maintain food and equipment inventories, and keep inventory records.</w:t>
      </w:r>
    </w:p>
    <w:p w14:paraId="32F72117" w14:textId="77777777" w:rsidR="00102378" w:rsidRPr="00A5054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Controlling labour and sales On Shift.</w:t>
      </w:r>
    </w:p>
    <w:p w14:paraId="4DBD4D51" w14:textId="77777777" w:rsidR="00102378" w:rsidRDefault="00102378" w:rsidP="00102378">
      <w:pPr>
        <w:widowControl w:val="0"/>
        <w:autoSpaceDE w:val="0"/>
        <w:autoSpaceDN w:val="0"/>
        <w:adjustRightInd w:val="0"/>
        <w:spacing w:after="240" w:line="300" w:lineRule="atLeast"/>
        <w:rPr>
          <w:rFonts w:ascii="Arial" w:hAnsi="Arial" w:cs="Arial"/>
          <w:color w:val="1A1A1A"/>
          <w:sz w:val="26"/>
          <w:szCs w:val="26"/>
          <w:lang w:val="en-US"/>
        </w:rPr>
      </w:pPr>
    </w:p>
    <w:p w14:paraId="724BEDB8" w14:textId="77777777" w:rsidR="00102378" w:rsidRDefault="00102378" w:rsidP="00102378">
      <w:pPr>
        <w:spacing w:before="100" w:beforeAutospacing="1" w:after="100" w:afterAutospacing="1"/>
        <w:rPr>
          <w:rFonts w:ascii="Arial" w:hAnsi="Arial" w:cs="Arial"/>
          <w:b/>
          <w:color w:val="000000"/>
          <w:sz w:val="26"/>
          <w:szCs w:val="26"/>
        </w:rPr>
      </w:pPr>
    </w:p>
    <w:p w14:paraId="65EBAF1E" w14:textId="77777777" w:rsidR="00102378" w:rsidRPr="008D0D14" w:rsidRDefault="00102378" w:rsidP="00102378">
      <w:pPr>
        <w:spacing w:before="100" w:beforeAutospacing="1" w:after="100" w:afterAutospacing="1"/>
        <w:rPr>
          <w:rFonts w:ascii="Arial" w:hAnsi="Arial" w:cs="Arial"/>
          <w:b/>
          <w:color w:val="000000"/>
          <w:sz w:val="26"/>
          <w:szCs w:val="26"/>
        </w:rPr>
      </w:pPr>
      <w:r w:rsidRPr="008D0D14">
        <w:rPr>
          <w:rFonts w:ascii="Arial" w:hAnsi="Arial" w:cs="Arial"/>
          <w:b/>
          <w:color w:val="000000"/>
          <w:sz w:val="26"/>
          <w:szCs w:val="26"/>
        </w:rPr>
        <w:t>October 2018 - Present: UBER - Private Hire Driver </w:t>
      </w:r>
    </w:p>
    <w:p w14:paraId="1DA9F4BB" w14:textId="77777777" w:rsidR="00102378" w:rsidRPr="008D0D14" w:rsidRDefault="00102378" w:rsidP="00102378">
      <w:pPr>
        <w:pStyle w:val="ListParagraph"/>
        <w:numPr>
          <w:ilvl w:val="0"/>
          <w:numId w:val="7"/>
        </w:numPr>
        <w:spacing w:before="100" w:beforeAutospacing="1" w:after="100" w:afterAutospacing="1" w:line="240" w:lineRule="auto"/>
        <w:jc w:val="left"/>
        <w:rPr>
          <w:rFonts w:ascii="Arial" w:hAnsi="Arial" w:cs="Arial"/>
          <w:color w:val="000000"/>
          <w:sz w:val="26"/>
          <w:szCs w:val="26"/>
        </w:rPr>
      </w:pPr>
      <w:r w:rsidRPr="008D0D14">
        <w:rPr>
          <w:rFonts w:ascii="Arial" w:hAnsi="Arial" w:cs="Arial"/>
          <w:color w:val="000000"/>
          <w:sz w:val="26"/>
          <w:szCs w:val="26"/>
        </w:rPr>
        <w:t>Picking up passengers from their collection point and listen to where they want to go. </w:t>
      </w:r>
    </w:p>
    <w:p w14:paraId="1C1E73D1" w14:textId="77777777" w:rsidR="00102378" w:rsidRPr="008D0D14" w:rsidRDefault="00102378" w:rsidP="00102378">
      <w:pPr>
        <w:pStyle w:val="ListParagraph"/>
        <w:numPr>
          <w:ilvl w:val="0"/>
          <w:numId w:val="7"/>
        </w:numPr>
        <w:spacing w:before="100" w:beforeAutospacing="1" w:after="100" w:afterAutospacing="1" w:line="240" w:lineRule="auto"/>
        <w:jc w:val="left"/>
        <w:rPr>
          <w:rFonts w:ascii="Arial" w:hAnsi="Arial" w:cs="Arial"/>
          <w:color w:val="000000"/>
          <w:sz w:val="26"/>
          <w:szCs w:val="26"/>
        </w:rPr>
      </w:pPr>
      <w:r w:rsidRPr="008D0D14">
        <w:rPr>
          <w:rFonts w:ascii="Arial" w:hAnsi="Arial" w:cs="Arial"/>
          <w:color w:val="000000"/>
          <w:sz w:val="26"/>
          <w:szCs w:val="26"/>
        </w:rPr>
        <w:t>Dropping off passengers to their destination by taking the correct and fastest route. </w:t>
      </w:r>
    </w:p>
    <w:p w14:paraId="574DD026" w14:textId="77777777" w:rsidR="00102378" w:rsidRPr="008D0D14" w:rsidRDefault="00102378" w:rsidP="00102378">
      <w:pPr>
        <w:pStyle w:val="ListParagraph"/>
        <w:numPr>
          <w:ilvl w:val="0"/>
          <w:numId w:val="7"/>
        </w:numPr>
        <w:spacing w:before="100" w:beforeAutospacing="1" w:after="100" w:afterAutospacing="1" w:line="240" w:lineRule="auto"/>
        <w:jc w:val="left"/>
        <w:rPr>
          <w:rFonts w:ascii="Arial" w:hAnsi="Arial" w:cs="Arial"/>
          <w:color w:val="000000"/>
          <w:sz w:val="26"/>
          <w:szCs w:val="26"/>
        </w:rPr>
      </w:pPr>
      <w:r w:rsidRPr="008D0D14">
        <w:rPr>
          <w:rFonts w:ascii="Arial" w:hAnsi="Arial" w:cs="Arial"/>
          <w:color w:val="000000"/>
          <w:sz w:val="26"/>
          <w:szCs w:val="26"/>
        </w:rPr>
        <w:t>Help passengers unload any luggage, </w:t>
      </w:r>
    </w:p>
    <w:p w14:paraId="5F37169F" w14:textId="77777777" w:rsidR="00102378" w:rsidRPr="008D0D14" w:rsidRDefault="00102378" w:rsidP="00102378">
      <w:pPr>
        <w:pStyle w:val="ListParagraph"/>
        <w:numPr>
          <w:ilvl w:val="0"/>
          <w:numId w:val="7"/>
        </w:numPr>
        <w:spacing w:before="100" w:beforeAutospacing="1" w:after="100" w:afterAutospacing="1" w:line="240" w:lineRule="auto"/>
        <w:jc w:val="left"/>
        <w:rPr>
          <w:rFonts w:ascii="Arial" w:hAnsi="Arial" w:cs="Arial"/>
          <w:color w:val="000000"/>
          <w:sz w:val="26"/>
          <w:szCs w:val="26"/>
        </w:rPr>
      </w:pPr>
      <w:r w:rsidRPr="008D0D14">
        <w:rPr>
          <w:rFonts w:ascii="Arial" w:hAnsi="Arial" w:cs="Arial"/>
          <w:color w:val="000000"/>
          <w:sz w:val="26"/>
          <w:szCs w:val="26"/>
        </w:rPr>
        <w:t>Obeying all traffic laws. </w:t>
      </w:r>
    </w:p>
    <w:p w14:paraId="5F6BC347" w14:textId="77777777" w:rsidR="00102378" w:rsidRPr="009A0A43" w:rsidRDefault="00102378" w:rsidP="00102378">
      <w:pPr>
        <w:spacing w:before="100" w:beforeAutospacing="1" w:after="100" w:afterAutospacing="1"/>
        <w:rPr>
          <w:rFonts w:ascii="Arial" w:hAnsi="Arial" w:cs="Arial"/>
          <w:color w:val="000000"/>
          <w:sz w:val="26"/>
          <w:szCs w:val="26"/>
        </w:rPr>
      </w:pPr>
    </w:p>
    <w:p w14:paraId="442F5BC0" w14:textId="77777777" w:rsidR="00102378" w:rsidRDefault="00102378" w:rsidP="00102378">
      <w:pPr>
        <w:widowControl w:val="0"/>
        <w:autoSpaceDE w:val="0"/>
        <w:autoSpaceDN w:val="0"/>
        <w:adjustRightInd w:val="0"/>
        <w:spacing w:after="240" w:line="300" w:lineRule="atLeast"/>
        <w:rPr>
          <w:rFonts w:ascii="Arial" w:hAnsi="Arial" w:cs="Arial"/>
          <w:b/>
          <w:color w:val="1A1A1A"/>
          <w:sz w:val="26"/>
          <w:szCs w:val="26"/>
          <w:u w:val="single"/>
          <w:lang w:val="en-US"/>
        </w:rPr>
      </w:pPr>
      <w:r>
        <w:rPr>
          <w:rFonts w:ascii="Arial" w:hAnsi="Arial" w:cs="Arial"/>
          <w:b/>
          <w:color w:val="1A1A1A"/>
          <w:sz w:val="26"/>
          <w:szCs w:val="26"/>
          <w:u w:val="single"/>
          <w:lang w:val="en-US"/>
        </w:rPr>
        <w:t>Key Skills and Competencies:</w:t>
      </w:r>
    </w:p>
    <w:p w14:paraId="67DFB03C" w14:textId="77777777" w:rsidR="00102378" w:rsidRPr="004165B0" w:rsidRDefault="00102378" w:rsidP="00102378">
      <w:pPr>
        <w:widowControl w:val="0"/>
        <w:autoSpaceDE w:val="0"/>
        <w:autoSpaceDN w:val="0"/>
        <w:adjustRightInd w:val="0"/>
        <w:spacing w:after="240" w:line="300" w:lineRule="atLeast"/>
        <w:rPr>
          <w:rFonts w:ascii="Arial" w:hAnsi="Arial" w:cs="Arial"/>
          <w:b/>
          <w:color w:val="1A1A1A"/>
          <w:sz w:val="26"/>
          <w:szCs w:val="26"/>
          <w:lang w:val="en-US"/>
        </w:rPr>
      </w:pPr>
      <w:r w:rsidRPr="004165B0">
        <w:rPr>
          <w:rFonts w:ascii="Arial" w:hAnsi="Arial" w:cs="Arial"/>
          <w:b/>
          <w:color w:val="1A1A1A"/>
          <w:sz w:val="26"/>
          <w:szCs w:val="26"/>
          <w:lang w:val="en-US"/>
        </w:rPr>
        <w:t>Professional</w:t>
      </w:r>
    </w:p>
    <w:p w14:paraId="0B78E5B0" w14:textId="77777777" w:rsidR="00102378" w:rsidRDefault="00102378" w:rsidP="00102378">
      <w:pPr>
        <w:pStyle w:val="ListParagraph"/>
        <w:widowControl w:val="0"/>
        <w:numPr>
          <w:ilvl w:val="0"/>
          <w:numId w:val="3"/>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A flair for identifying and solving problems.</w:t>
      </w:r>
    </w:p>
    <w:p w14:paraId="38103607" w14:textId="77777777" w:rsidR="00102378" w:rsidRDefault="00102378" w:rsidP="00102378">
      <w:pPr>
        <w:pStyle w:val="ListParagraph"/>
        <w:widowControl w:val="0"/>
        <w:numPr>
          <w:ilvl w:val="0"/>
          <w:numId w:val="3"/>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Working as part of a team.</w:t>
      </w:r>
    </w:p>
    <w:p w14:paraId="60F58102" w14:textId="77777777" w:rsidR="00102378" w:rsidRDefault="00102378" w:rsidP="00102378">
      <w:pPr>
        <w:pStyle w:val="ListParagraph"/>
        <w:widowControl w:val="0"/>
        <w:numPr>
          <w:ilvl w:val="0"/>
          <w:numId w:val="3"/>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Ability to work under pressure.</w:t>
      </w:r>
    </w:p>
    <w:p w14:paraId="45631B18" w14:textId="77777777" w:rsidR="00102378" w:rsidRDefault="00102378" w:rsidP="00102378">
      <w:pPr>
        <w:pStyle w:val="ListParagraph"/>
        <w:widowControl w:val="0"/>
        <w:numPr>
          <w:ilvl w:val="0"/>
          <w:numId w:val="3"/>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Good communication skills.</w:t>
      </w:r>
    </w:p>
    <w:p w14:paraId="06133ABE" w14:textId="77777777" w:rsidR="00102378" w:rsidRPr="00225812" w:rsidRDefault="00102378" w:rsidP="00102378">
      <w:pPr>
        <w:pStyle w:val="ListParagraph"/>
        <w:widowControl w:val="0"/>
        <w:numPr>
          <w:ilvl w:val="0"/>
          <w:numId w:val="3"/>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Customer Care</w:t>
      </w:r>
    </w:p>
    <w:p w14:paraId="2AC14864" w14:textId="77777777" w:rsidR="00102378" w:rsidRPr="004165B0" w:rsidRDefault="00102378" w:rsidP="00102378">
      <w:pPr>
        <w:widowControl w:val="0"/>
        <w:autoSpaceDE w:val="0"/>
        <w:autoSpaceDN w:val="0"/>
        <w:adjustRightInd w:val="0"/>
        <w:spacing w:after="240" w:line="300" w:lineRule="atLeast"/>
        <w:rPr>
          <w:rFonts w:ascii="Arial" w:hAnsi="Arial" w:cs="Arial"/>
          <w:b/>
          <w:color w:val="1A1A1A"/>
          <w:sz w:val="26"/>
          <w:szCs w:val="26"/>
          <w:lang w:val="en-US"/>
        </w:rPr>
      </w:pPr>
      <w:r w:rsidRPr="004165B0">
        <w:rPr>
          <w:rFonts w:ascii="Arial" w:hAnsi="Arial" w:cs="Arial"/>
          <w:b/>
          <w:color w:val="1A1A1A"/>
          <w:sz w:val="26"/>
          <w:szCs w:val="26"/>
          <w:lang w:val="en-US"/>
        </w:rPr>
        <w:t>Personal</w:t>
      </w:r>
    </w:p>
    <w:p w14:paraId="5402F51A" w14:textId="77777777" w:rsidR="00102378" w:rsidRDefault="00102378" w:rsidP="00102378">
      <w:pPr>
        <w:pStyle w:val="ListParagraph"/>
        <w:widowControl w:val="0"/>
        <w:numPr>
          <w:ilvl w:val="0"/>
          <w:numId w:val="4"/>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Not afraid to ask questions and speak up.</w:t>
      </w:r>
    </w:p>
    <w:p w14:paraId="1081B8F2" w14:textId="77777777" w:rsidR="00102378" w:rsidRDefault="00102378" w:rsidP="00102378">
      <w:pPr>
        <w:pStyle w:val="ListParagraph"/>
        <w:widowControl w:val="0"/>
        <w:numPr>
          <w:ilvl w:val="0"/>
          <w:numId w:val="4"/>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Having a genuine interest in other people and enthusiasm to help.</w:t>
      </w:r>
    </w:p>
    <w:p w14:paraId="5BA0CEDD" w14:textId="77777777" w:rsidR="00102378" w:rsidRDefault="00102378" w:rsidP="00102378">
      <w:pPr>
        <w:pStyle w:val="ListParagraph"/>
        <w:widowControl w:val="0"/>
        <w:numPr>
          <w:ilvl w:val="0"/>
          <w:numId w:val="4"/>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Inclined to learn new skills.</w:t>
      </w:r>
    </w:p>
    <w:p w14:paraId="432CE1E8" w14:textId="77777777" w:rsidR="00102378" w:rsidRDefault="00102378" w:rsidP="00102378">
      <w:pPr>
        <w:pStyle w:val="ListParagraph"/>
        <w:widowControl w:val="0"/>
        <w:numPr>
          <w:ilvl w:val="0"/>
          <w:numId w:val="4"/>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Ambitious with genuine desire to learn and achieve</w:t>
      </w:r>
    </w:p>
    <w:p w14:paraId="2BE35128" w14:textId="77777777" w:rsidR="00102378" w:rsidRDefault="00102378" w:rsidP="00102378">
      <w:pPr>
        <w:widowControl w:val="0"/>
        <w:autoSpaceDE w:val="0"/>
        <w:autoSpaceDN w:val="0"/>
        <w:adjustRightInd w:val="0"/>
        <w:spacing w:after="240" w:line="300" w:lineRule="atLeast"/>
        <w:rPr>
          <w:rFonts w:ascii="Arial" w:hAnsi="Arial" w:cs="Arial"/>
          <w:b/>
          <w:color w:val="1A1A1A"/>
          <w:sz w:val="26"/>
          <w:szCs w:val="26"/>
          <w:u w:val="single"/>
          <w:lang w:val="en-US"/>
        </w:rPr>
      </w:pPr>
    </w:p>
    <w:p w14:paraId="4AAD3722" w14:textId="77777777" w:rsidR="00102378" w:rsidRPr="00A02D23" w:rsidRDefault="00102378" w:rsidP="00102378">
      <w:pPr>
        <w:widowControl w:val="0"/>
        <w:autoSpaceDE w:val="0"/>
        <w:autoSpaceDN w:val="0"/>
        <w:adjustRightInd w:val="0"/>
        <w:spacing w:after="240" w:line="300" w:lineRule="atLeast"/>
        <w:rPr>
          <w:rFonts w:ascii="Arial" w:hAnsi="Arial" w:cs="Arial"/>
          <w:b/>
          <w:color w:val="1A1A1A"/>
          <w:sz w:val="26"/>
          <w:szCs w:val="26"/>
          <w:u w:val="single"/>
          <w:lang w:val="en-US"/>
        </w:rPr>
      </w:pPr>
      <w:r w:rsidRPr="00A02D23">
        <w:rPr>
          <w:rFonts w:ascii="Arial" w:hAnsi="Arial" w:cs="Arial"/>
          <w:b/>
          <w:color w:val="1A1A1A"/>
          <w:sz w:val="26"/>
          <w:szCs w:val="26"/>
          <w:u w:val="single"/>
          <w:lang w:val="en-US"/>
        </w:rPr>
        <w:t>Hobbies</w:t>
      </w:r>
    </w:p>
    <w:p w14:paraId="7228F7C1" w14:textId="77777777" w:rsidR="00102378" w:rsidRPr="00A02D23" w:rsidRDefault="00102378" w:rsidP="00102378">
      <w:pPr>
        <w:pStyle w:val="NormalWeb"/>
        <w:rPr>
          <w:rFonts w:ascii="Comic Sans MS" w:hAnsi="Comic Sans MS"/>
          <w:sz w:val="28"/>
          <w:szCs w:val="28"/>
        </w:rPr>
      </w:pPr>
      <w:r w:rsidRPr="00A02D23">
        <w:rPr>
          <w:sz w:val="28"/>
          <w:szCs w:val="28"/>
        </w:rPr>
        <w:t xml:space="preserve">I always like to keep myself physically active by </w:t>
      </w:r>
      <w:r>
        <w:rPr>
          <w:sz w:val="28"/>
          <w:szCs w:val="28"/>
        </w:rPr>
        <w:t>playing cricket as much as I can if</w:t>
      </w:r>
      <w:r w:rsidRPr="00A02D23">
        <w:rPr>
          <w:sz w:val="28"/>
          <w:szCs w:val="28"/>
        </w:rPr>
        <w:t xml:space="preserve"> time allows</w:t>
      </w:r>
      <w:r>
        <w:rPr>
          <w:sz w:val="28"/>
          <w:szCs w:val="28"/>
        </w:rPr>
        <w:t>. A</w:t>
      </w:r>
      <w:r w:rsidRPr="00A02D23">
        <w:rPr>
          <w:sz w:val="28"/>
          <w:szCs w:val="28"/>
        </w:rPr>
        <w:t>s it helps me to relieve the pressure of everyday life as well as sharing the common enjoyment with people.</w:t>
      </w:r>
      <w:r>
        <w:rPr>
          <w:sz w:val="28"/>
          <w:szCs w:val="28"/>
        </w:rPr>
        <w:t xml:space="preserve"> </w:t>
      </w:r>
      <w:r w:rsidRPr="00A02D23">
        <w:rPr>
          <w:sz w:val="28"/>
          <w:szCs w:val="28"/>
        </w:rPr>
        <w:t>I often socialise and like meeting new people. I also pursue an interest in music, films and take pride in my religion and culture</w:t>
      </w:r>
      <w:r w:rsidRPr="00A02D23">
        <w:rPr>
          <w:rFonts w:ascii="Comic Sans MS" w:hAnsi="Comic Sans MS"/>
          <w:sz w:val="28"/>
          <w:szCs w:val="28"/>
        </w:rPr>
        <w:t xml:space="preserve">. </w:t>
      </w:r>
    </w:p>
    <w:p w14:paraId="28B5903D" w14:textId="77777777" w:rsidR="00102378" w:rsidRDefault="00102378" w:rsidP="00102378">
      <w:pPr>
        <w:widowControl w:val="0"/>
        <w:autoSpaceDE w:val="0"/>
        <w:autoSpaceDN w:val="0"/>
        <w:adjustRightInd w:val="0"/>
        <w:spacing w:after="240" w:line="300" w:lineRule="atLeast"/>
        <w:rPr>
          <w:rFonts w:ascii="Arial" w:hAnsi="Arial" w:cs="Arial"/>
          <w:color w:val="1A1A1A"/>
          <w:sz w:val="26"/>
          <w:szCs w:val="26"/>
          <w:lang w:val="en-US"/>
        </w:rPr>
      </w:pPr>
    </w:p>
    <w:p w14:paraId="586B4801" w14:textId="77777777" w:rsidR="00102378" w:rsidRPr="00225812" w:rsidRDefault="00102378" w:rsidP="00102378">
      <w:pPr>
        <w:widowControl w:val="0"/>
        <w:autoSpaceDE w:val="0"/>
        <w:autoSpaceDN w:val="0"/>
        <w:adjustRightInd w:val="0"/>
        <w:spacing w:after="240" w:line="300" w:lineRule="atLeast"/>
        <w:rPr>
          <w:rFonts w:ascii="Arial" w:hAnsi="Arial" w:cs="Arial"/>
          <w:b/>
          <w:color w:val="1A1A1A"/>
          <w:sz w:val="26"/>
          <w:szCs w:val="26"/>
          <w:u w:val="single"/>
          <w:lang w:val="en-US"/>
        </w:rPr>
      </w:pPr>
      <w:r w:rsidRPr="00225812">
        <w:rPr>
          <w:rFonts w:ascii="Arial" w:hAnsi="Arial" w:cs="Arial"/>
          <w:b/>
          <w:color w:val="1A1A1A"/>
          <w:sz w:val="26"/>
          <w:szCs w:val="26"/>
          <w:u w:val="single"/>
          <w:lang w:val="en-US"/>
        </w:rPr>
        <w:t>Reference</w:t>
      </w:r>
      <w:r>
        <w:rPr>
          <w:rFonts w:ascii="Arial" w:hAnsi="Arial" w:cs="Arial"/>
          <w:b/>
          <w:color w:val="1A1A1A"/>
          <w:sz w:val="26"/>
          <w:szCs w:val="26"/>
          <w:u w:val="single"/>
          <w:lang w:val="en-US"/>
        </w:rPr>
        <w:t>:</w:t>
      </w:r>
    </w:p>
    <w:p w14:paraId="26B63205" w14:textId="77777777" w:rsidR="00102378" w:rsidRDefault="00102378" w:rsidP="00102378">
      <w:pPr>
        <w:widowControl w:val="0"/>
        <w:autoSpaceDE w:val="0"/>
        <w:autoSpaceDN w:val="0"/>
        <w:adjustRightInd w:val="0"/>
        <w:spacing w:after="240" w:line="300" w:lineRule="atLeast"/>
        <w:rPr>
          <w:rFonts w:ascii="Times" w:hAnsi="Times" w:cs="Times"/>
          <w:color w:val="000000"/>
          <w:lang w:val="en-US"/>
        </w:rPr>
      </w:pPr>
      <w:r>
        <w:rPr>
          <w:rFonts w:ascii="Arial" w:hAnsi="Arial" w:cs="Arial"/>
          <w:color w:val="1A1A1A"/>
          <w:sz w:val="26"/>
          <w:szCs w:val="26"/>
          <w:lang w:val="en-US"/>
        </w:rPr>
        <w:t xml:space="preserve">More References Will be done Upon Request </w:t>
      </w:r>
    </w:p>
    <w:p w14:paraId="36A9B39F" w14:textId="77777777" w:rsidR="00102378" w:rsidRDefault="00102378"/>
    <w:p w14:paraId="7E24A279" w14:textId="77777777" w:rsidR="00102378" w:rsidRDefault="00102378" w:rsidP="00E96531">
      <w:pPr>
        <w:rPr>
          <w:lang w:eastAsia="en-US" w:bidi="bn-BD"/>
        </w:rPr>
      </w:pPr>
    </w:p>
    <w:p w14:paraId="110641B8" w14:textId="5E79F411" w:rsidR="00102378" w:rsidRDefault="003D77DA" w:rsidP="00E96531">
      <w:pPr>
        <w:rPr>
          <w:lang w:eastAsia="en-US" w:bidi="bn-BD"/>
        </w:rPr>
      </w:pPr>
      <w:r>
        <w:rPr>
          <w:noProof/>
          <w:lang w:val="en-US" w:eastAsia="en-US"/>
        </w:rPr>
        <w:lastRenderedPageBreak/>
        <w:drawing>
          <wp:anchor distT="0" distB="0" distL="114300" distR="114300" simplePos="0" relativeHeight="251659264" behindDoc="0" locked="0" layoutInCell="1" allowOverlap="1" wp14:anchorId="3813F11B" wp14:editId="1081A1B1">
            <wp:simplePos x="0" y="0"/>
            <wp:positionH relativeFrom="column">
              <wp:posOffset>-228600</wp:posOffset>
            </wp:positionH>
            <wp:positionV relativeFrom="paragraph">
              <wp:posOffset>-342900</wp:posOffset>
            </wp:positionV>
            <wp:extent cx="5731510" cy="4298950"/>
            <wp:effectExtent l="0" t="0" r="889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476EC465" w14:textId="77777777" w:rsidR="00102378" w:rsidRPr="00102378" w:rsidRDefault="00102378" w:rsidP="00102378">
      <w:pPr>
        <w:rPr>
          <w:lang w:val="bn-BD"/>
        </w:rPr>
      </w:pPr>
    </w:p>
    <w:p w14:paraId="31D6004F" w14:textId="77777777" w:rsidR="00102378" w:rsidRPr="00102378" w:rsidRDefault="00102378" w:rsidP="00102378">
      <w:pPr>
        <w:rPr>
          <w:lang w:val="bn-BD"/>
        </w:rPr>
      </w:pPr>
    </w:p>
    <w:p w14:paraId="0795109D" w14:textId="79D6945D" w:rsidR="00102378" w:rsidRDefault="00102378" w:rsidP="00102378">
      <w:pPr>
        <w:rPr>
          <w:lang w:val="bn-BD"/>
        </w:rPr>
      </w:pPr>
    </w:p>
    <w:p w14:paraId="3806A06F" w14:textId="3F9C3E5D" w:rsidR="00E96531" w:rsidRPr="00102378" w:rsidRDefault="00102378" w:rsidP="00102378">
      <w:pPr>
        <w:tabs>
          <w:tab w:val="left" w:pos="3513"/>
        </w:tabs>
        <w:rPr>
          <w:lang w:val="bn-BD"/>
        </w:rPr>
      </w:pPr>
      <w:r>
        <w:rPr>
          <w:lang w:val="bn-BD"/>
        </w:rPr>
        <w:lastRenderedPageBreak/>
        <w:tab/>
      </w:r>
      <w:r>
        <w:rPr>
          <w:noProof/>
          <w:lang w:val="en-US" w:eastAsia="en-US"/>
        </w:rPr>
        <w:drawing>
          <wp:inline distT="0" distB="0" distL="0" distR="0" wp14:anchorId="7F0681D1" wp14:editId="4156F25A">
            <wp:extent cx="5735955" cy="4295140"/>
            <wp:effectExtent l="0" t="0" r="4445" b="0"/>
            <wp:docPr id="4" name="Picture 3" descr="Macintosh HD:private:var:folders:3k:8nx6k5hj3b94y23r16q39vnc0000gn:T:TemporaryItems:7131ef13-9742-4ac5-a5e7-033f4ac3a97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private:var:folders:3k:8nx6k5hj3b94y23r16q39vnc0000gn:T:TemporaryItems:7131ef13-9742-4ac5-a5e7-033f4ac3a97b.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5955" cy="4295140"/>
                    </a:xfrm>
                    <a:prstGeom prst="rect">
                      <a:avLst/>
                    </a:prstGeom>
                    <a:noFill/>
                    <a:ln>
                      <a:noFill/>
                    </a:ln>
                  </pic:spPr>
                </pic:pic>
              </a:graphicData>
            </a:graphic>
          </wp:inline>
        </w:drawing>
      </w:r>
    </w:p>
    <w:sectPr w:rsidR="00E96531" w:rsidRPr="0010237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Vrinda">
    <w:panose1 w:val="00000000000000000000"/>
    <w:charset w:val="01"/>
    <w:family w:val="roman"/>
    <w:notTrueType/>
    <w:pitch w:val="variable"/>
  </w:font>
  <w:font w:name="ＭＳ 明朝">
    <w:charset w:val="4E"/>
    <w:family w:val="auto"/>
    <w:pitch w:val="variable"/>
    <w:sig w:usb0="00000001" w:usb1="08070000" w:usb2="00000010" w:usb3="00000000" w:csb0="00020000" w:csb1="00000000"/>
  </w:font>
  <w:font w:name="ＭＳ ゴシック">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Comic Sans MS">
    <w:panose1 w:val="030F0702030302020204"/>
    <w:charset w:val="00"/>
    <w:family w:val="auto"/>
    <w:pitch w:val="variable"/>
    <w:sig w:usb0="00000003" w:usb1="00000000" w:usb2="00000000" w:usb3="00000000" w:csb0="00000001" w:csb1="00000000"/>
  </w:font>
  <w:font w:name="Calibri Light">
    <w:altName w:val="Tahoma-Bold"/>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943CF3"/>
    <w:multiLevelType w:val="hybridMultilevel"/>
    <w:tmpl w:val="D1C60E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92E227E"/>
    <w:multiLevelType w:val="hybridMultilevel"/>
    <w:tmpl w:val="F31046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6570A6D"/>
    <w:multiLevelType w:val="hybridMultilevel"/>
    <w:tmpl w:val="369ECB8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1F545F4"/>
    <w:multiLevelType w:val="hybridMultilevel"/>
    <w:tmpl w:val="CA188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DA4059B"/>
    <w:multiLevelType w:val="hybridMultilevel"/>
    <w:tmpl w:val="9A1CB3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A9A18C4"/>
    <w:multiLevelType w:val="hybridMultilevel"/>
    <w:tmpl w:val="8AAA2F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7426454"/>
    <w:multiLevelType w:val="hybridMultilevel"/>
    <w:tmpl w:val="7B4A2E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6"/>
  </w:num>
  <w:num w:numId="5">
    <w:abstractNumId w:val="5"/>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2"/>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A4A9E"/>
    <w:rsid w:val="00013976"/>
    <w:rsid w:val="000A1CC4"/>
    <w:rsid w:val="000C0896"/>
    <w:rsid w:val="000E3F6D"/>
    <w:rsid w:val="00102378"/>
    <w:rsid w:val="00114C32"/>
    <w:rsid w:val="00123094"/>
    <w:rsid w:val="0016674F"/>
    <w:rsid w:val="001C51B0"/>
    <w:rsid w:val="0023186A"/>
    <w:rsid w:val="002B4C6E"/>
    <w:rsid w:val="002D7483"/>
    <w:rsid w:val="003051A1"/>
    <w:rsid w:val="00345492"/>
    <w:rsid w:val="003A67BA"/>
    <w:rsid w:val="003D31EE"/>
    <w:rsid w:val="003D77DA"/>
    <w:rsid w:val="003E0156"/>
    <w:rsid w:val="00400778"/>
    <w:rsid w:val="00467A15"/>
    <w:rsid w:val="004726AE"/>
    <w:rsid w:val="004B15B4"/>
    <w:rsid w:val="004E70CC"/>
    <w:rsid w:val="004F54FD"/>
    <w:rsid w:val="0056263A"/>
    <w:rsid w:val="0056335E"/>
    <w:rsid w:val="005B3FD3"/>
    <w:rsid w:val="005D3677"/>
    <w:rsid w:val="005E23D1"/>
    <w:rsid w:val="00637AAC"/>
    <w:rsid w:val="006D67EB"/>
    <w:rsid w:val="00705DD0"/>
    <w:rsid w:val="0077036A"/>
    <w:rsid w:val="007B2941"/>
    <w:rsid w:val="007D78B9"/>
    <w:rsid w:val="007F36CD"/>
    <w:rsid w:val="00831F39"/>
    <w:rsid w:val="008B79CB"/>
    <w:rsid w:val="00935199"/>
    <w:rsid w:val="009C2DCE"/>
    <w:rsid w:val="00A10665"/>
    <w:rsid w:val="00A56438"/>
    <w:rsid w:val="00A766BD"/>
    <w:rsid w:val="00AA4A9E"/>
    <w:rsid w:val="00AC6634"/>
    <w:rsid w:val="00B80C4A"/>
    <w:rsid w:val="00C326D8"/>
    <w:rsid w:val="00C46A3D"/>
    <w:rsid w:val="00C93687"/>
    <w:rsid w:val="00CC74CC"/>
    <w:rsid w:val="00CE5B9B"/>
    <w:rsid w:val="00CF0CEC"/>
    <w:rsid w:val="00D01CF0"/>
    <w:rsid w:val="00D06106"/>
    <w:rsid w:val="00D34746"/>
    <w:rsid w:val="00D87F0F"/>
    <w:rsid w:val="00DD197D"/>
    <w:rsid w:val="00E00E09"/>
    <w:rsid w:val="00E41D6B"/>
    <w:rsid w:val="00E42574"/>
    <w:rsid w:val="00E87FDA"/>
    <w:rsid w:val="00E96531"/>
    <w:rsid w:val="00F34C01"/>
  </w:rsids>
  <m:mathPr>
    <m:mathFont m:val="Cambria Math"/>
    <m:brkBin m:val="before"/>
    <m:brkBinSub m:val="--"/>
    <m:smallFrac m:val="0"/>
    <m:dispDef/>
    <m:lMargin m:val="0"/>
    <m:rMargin m:val="0"/>
    <m:defJc m:val="centerGroup"/>
    <m:wrapIndent m:val="1440"/>
    <m:intLim m:val="subSup"/>
    <m:naryLim m:val="undOvr"/>
  </m:mathPr>
  <w:themeFontLang w:val="en-GB" w:eastAsia="ja-JP"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B986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36CD"/>
    <w:pPr>
      <w:spacing w:line="360" w:lineRule="auto"/>
      <w:jc w:val="both"/>
    </w:pPr>
    <w:rPr>
      <w:rFonts w:ascii="Times New Roman" w:eastAsiaTheme="minorEastAsia" w:hAnsi="Times New Roman"/>
      <w:sz w:val="24"/>
      <w:szCs w:val="22"/>
      <w:lang w:eastAsia="en-GB" w:bidi="ar-SA"/>
    </w:rPr>
  </w:style>
  <w:style w:type="paragraph" w:styleId="Heading1">
    <w:name w:val="heading 1"/>
    <w:basedOn w:val="Normal"/>
    <w:next w:val="Normal"/>
    <w:link w:val="Heading1Char"/>
    <w:autoRedefine/>
    <w:uiPriority w:val="9"/>
    <w:qFormat/>
    <w:rsid w:val="003E0156"/>
    <w:pPr>
      <w:keepNext/>
      <w:keepLines/>
      <w:spacing w:before="240" w:after="0"/>
      <w:outlineLvl w:val="0"/>
    </w:pPr>
    <w:rPr>
      <w:rFonts w:eastAsiaTheme="majorEastAsia" w:cstheme="majorBidi"/>
      <w:b/>
      <w:szCs w:val="32"/>
      <w:lang w:eastAsia="en-US" w:bidi="bn-BD"/>
    </w:rPr>
  </w:style>
  <w:style w:type="paragraph" w:styleId="Heading2">
    <w:name w:val="heading 2"/>
    <w:basedOn w:val="Normal"/>
    <w:next w:val="Normal"/>
    <w:link w:val="Heading2Char"/>
    <w:autoRedefine/>
    <w:uiPriority w:val="9"/>
    <w:unhideWhenUsed/>
    <w:qFormat/>
    <w:rsid w:val="00AC6634"/>
    <w:pPr>
      <w:keepNext/>
      <w:keepLines/>
      <w:spacing w:before="40" w:after="0"/>
      <w:outlineLvl w:val="1"/>
    </w:pPr>
    <w:rPr>
      <w:rFonts w:eastAsiaTheme="majorEastAsia" w:cstheme="majorBidi"/>
      <w:b/>
      <w:szCs w:val="26"/>
      <w:lang w:eastAsia="en-US"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156"/>
    <w:rPr>
      <w:rFonts w:ascii="Times New Roman" w:eastAsiaTheme="majorEastAsia" w:hAnsi="Times New Roman" w:cstheme="majorBidi"/>
      <w:b/>
      <w:sz w:val="24"/>
      <w:szCs w:val="32"/>
    </w:rPr>
  </w:style>
  <w:style w:type="paragraph" w:styleId="TOCHeading">
    <w:name w:val="TOC Heading"/>
    <w:basedOn w:val="Heading1"/>
    <w:next w:val="Normal"/>
    <w:autoRedefine/>
    <w:uiPriority w:val="39"/>
    <w:unhideWhenUsed/>
    <w:qFormat/>
    <w:rsid w:val="000A1CC4"/>
    <w:pPr>
      <w:jc w:val="center"/>
      <w:outlineLvl w:val="9"/>
    </w:pPr>
    <w:rPr>
      <w:b w:val="0"/>
      <w:lang w:val="en-US"/>
    </w:rPr>
  </w:style>
  <w:style w:type="paragraph" w:styleId="Caption">
    <w:name w:val="caption"/>
    <w:basedOn w:val="Normal"/>
    <w:next w:val="Normal"/>
    <w:autoRedefine/>
    <w:uiPriority w:val="35"/>
    <w:unhideWhenUsed/>
    <w:qFormat/>
    <w:rsid w:val="000A1CC4"/>
    <w:pPr>
      <w:spacing w:after="200" w:line="240" w:lineRule="auto"/>
      <w:jc w:val="center"/>
    </w:pPr>
    <w:rPr>
      <w:iCs/>
    </w:rPr>
  </w:style>
  <w:style w:type="character" w:customStyle="1" w:styleId="Heading2Char">
    <w:name w:val="Heading 2 Char"/>
    <w:basedOn w:val="DefaultParagraphFont"/>
    <w:link w:val="Heading2"/>
    <w:uiPriority w:val="9"/>
    <w:rsid w:val="00AC6634"/>
    <w:rPr>
      <w:rFonts w:ascii="Times New Roman" w:eastAsiaTheme="majorEastAsia" w:hAnsi="Times New Roman" w:cstheme="majorBidi"/>
      <w:b/>
      <w:sz w:val="24"/>
      <w:szCs w:val="26"/>
    </w:rPr>
  </w:style>
  <w:style w:type="paragraph" w:styleId="TOC1">
    <w:name w:val="toc 1"/>
    <w:basedOn w:val="Normal"/>
    <w:next w:val="Normal"/>
    <w:autoRedefine/>
    <w:uiPriority w:val="39"/>
    <w:unhideWhenUsed/>
    <w:rsid w:val="008B79CB"/>
    <w:pPr>
      <w:spacing w:after="100"/>
    </w:pPr>
  </w:style>
  <w:style w:type="paragraph" w:styleId="TOC2">
    <w:name w:val="toc 2"/>
    <w:basedOn w:val="Normal"/>
    <w:next w:val="Normal"/>
    <w:autoRedefine/>
    <w:uiPriority w:val="39"/>
    <w:unhideWhenUsed/>
    <w:rsid w:val="008B79CB"/>
    <w:pPr>
      <w:spacing w:after="100"/>
      <w:ind w:left="240"/>
    </w:pPr>
  </w:style>
  <w:style w:type="character" w:styleId="Hyperlink">
    <w:name w:val="Hyperlink"/>
    <w:basedOn w:val="DefaultParagraphFont"/>
    <w:uiPriority w:val="99"/>
    <w:unhideWhenUsed/>
    <w:rsid w:val="008B79CB"/>
    <w:rPr>
      <w:color w:val="0563C1" w:themeColor="hyperlink"/>
      <w:u w:val="single"/>
    </w:rPr>
  </w:style>
  <w:style w:type="paragraph" w:styleId="ListParagraph">
    <w:name w:val="List Paragraph"/>
    <w:basedOn w:val="Normal"/>
    <w:uiPriority w:val="34"/>
    <w:qFormat/>
    <w:rsid w:val="00CF0CEC"/>
    <w:pPr>
      <w:ind w:left="720"/>
      <w:contextualSpacing/>
    </w:pPr>
  </w:style>
  <w:style w:type="paragraph" w:styleId="BalloonText">
    <w:name w:val="Balloon Text"/>
    <w:basedOn w:val="Normal"/>
    <w:link w:val="BalloonTextChar"/>
    <w:uiPriority w:val="99"/>
    <w:semiHidden/>
    <w:unhideWhenUsed/>
    <w:rsid w:val="00123094"/>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123094"/>
    <w:rPr>
      <w:rFonts w:ascii="Lucida Grande" w:eastAsiaTheme="minorEastAsia" w:hAnsi="Lucida Grande"/>
      <w:sz w:val="18"/>
      <w:szCs w:val="18"/>
      <w:lang w:eastAsia="en-GB" w:bidi="ar-SA"/>
    </w:rPr>
  </w:style>
  <w:style w:type="paragraph" w:styleId="NormalWeb">
    <w:name w:val="Normal (Web)"/>
    <w:basedOn w:val="Normal"/>
    <w:uiPriority w:val="99"/>
    <w:rsid w:val="00102378"/>
    <w:pPr>
      <w:spacing w:before="100" w:beforeAutospacing="1" w:after="100" w:afterAutospacing="1" w:line="240" w:lineRule="auto"/>
      <w:jc w:val="left"/>
    </w:pPr>
    <w:rPr>
      <w:rFonts w:eastAsia="Times New Roman" w:cs="Times New Roman"/>
      <w:szCs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36CD"/>
    <w:pPr>
      <w:spacing w:line="360" w:lineRule="auto"/>
      <w:jc w:val="both"/>
    </w:pPr>
    <w:rPr>
      <w:rFonts w:ascii="Times New Roman" w:eastAsiaTheme="minorEastAsia" w:hAnsi="Times New Roman"/>
      <w:sz w:val="24"/>
      <w:szCs w:val="22"/>
      <w:lang w:eastAsia="en-GB" w:bidi="ar-SA"/>
    </w:rPr>
  </w:style>
  <w:style w:type="paragraph" w:styleId="Heading1">
    <w:name w:val="heading 1"/>
    <w:basedOn w:val="Normal"/>
    <w:next w:val="Normal"/>
    <w:link w:val="Heading1Char"/>
    <w:autoRedefine/>
    <w:uiPriority w:val="9"/>
    <w:qFormat/>
    <w:rsid w:val="003E0156"/>
    <w:pPr>
      <w:keepNext/>
      <w:keepLines/>
      <w:spacing w:before="240" w:after="0"/>
      <w:outlineLvl w:val="0"/>
    </w:pPr>
    <w:rPr>
      <w:rFonts w:eastAsiaTheme="majorEastAsia" w:cstheme="majorBidi"/>
      <w:b/>
      <w:szCs w:val="32"/>
      <w:lang w:eastAsia="en-US" w:bidi="bn-BD"/>
    </w:rPr>
  </w:style>
  <w:style w:type="paragraph" w:styleId="Heading2">
    <w:name w:val="heading 2"/>
    <w:basedOn w:val="Normal"/>
    <w:next w:val="Normal"/>
    <w:link w:val="Heading2Char"/>
    <w:autoRedefine/>
    <w:uiPriority w:val="9"/>
    <w:unhideWhenUsed/>
    <w:qFormat/>
    <w:rsid w:val="00AC6634"/>
    <w:pPr>
      <w:keepNext/>
      <w:keepLines/>
      <w:spacing w:before="40" w:after="0"/>
      <w:outlineLvl w:val="1"/>
    </w:pPr>
    <w:rPr>
      <w:rFonts w:eastAsiaTheme="majorEastAsia" w:cstheme="majorBidi"/>
      <w:b/>
      <w:szCs w:val="26"/>
      <w:lang w:eastAsia="en-US"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156"/>
    <w:rPr>
      <w:rFonts w:ascii="Times New Roman" w:eastAsiaTheme="majorEastAsia" w:hAnsi="Times New Roman" w:cstheme="majorBidi"/>
      <w:b/>
      <w:sz w:val="24"/>
      <w:szCs w:val="32"/>
    </w:rPr>
  </w:style>
  <w:style w:type="paragraph" w:styleId="TOCHeading">
    <w:name w:val="TOC Heading"/>
    <w:basedOn w:val="Heading1"/>
    <w:next w:val="Normal"/>
    <w:autoRedefine/>
    <w:uiPriority w:val="39"/>
    <w:unhideWhenUsed/>
    <w:qFormat/>
    <w:rsid w:val="000A1CC4"/>
    <w:pPr>
      <w:jc w:val="center"/>
      <w:outlineLvl w:val="9"/>
    </w:pPr>
    <w:rPr>
      <w:b w:val="0"/>
      <w:lang w:val="en-US"/>
    </w:rPr>
  </w:style>
  <w:style w:type="paragraph" w:styleId="Caption">
    <w:name w:val="caption"/>
    <w:basedOn w:val="Normal"/>
    <w:next w:val="Normal"/>
    <w:autoRedefine/>
    <w:uiPriority w:val="35"/>
    <w:unhideWhenUsed/>
    <w:qFormat/>
    <w:rsid w:val="000A1CC4"/>
    <w:pPr>
      <w:spacing w:after="200" w:line="240" w:lineRule="auto"/>
      <w:jc w:val="center"/>
    </w:pPr>
    <w:rPr>
      <w:iCs/>
    </w:rPr>
  </w:style>
  <w:style w:type="character" w:customStyle="1" w:styleId="Heading2Char">
    <w:name w:val="Heading 2 Char"/>
    <w:basedOn w:val="DefaultParagraphFont"/>
    <w:link w:val="Heading2"/>
    <w:uiPriority w:val="9"/>
    <w:rsid w:val="00AC6634"/>
    <w:rPr>
      <w:rFonts w:ascii="Times New Roman" w:eastAsiaTheme="majorEastAsia" w:hAnsi="Times New Roman" w:cstheme="majorBidi"/>
      <w:b/>
      <w:sz w:val="24"/>
      <w:szCs w:val="26"/>
    </w:rPr>
  </w:style>
  <w:style w:type="paragraph" w:styleId="TOC1">
    <w:name w:val="toc 1"/>
    <w:basedOn w:val="Normal"/>
    <w:next w:val="Normal"/>
    <w:autoRedefine/>
    <w:uiPriority w:val="39"/>
    <w:unhideWhenUsed/>
    <w:rsid w:val="008B79CB"/>
    <w:pPr>
      <w:spacing w:after="100"/>
    </w:pPr>
  </w:style>
  <w:style w:type="paragraph" w:styleId="TOC2">
    <w:name w:val="toc 2"/>
    <w:basedOn w:val="Normal"/>
    <w:next w:val="Normal"/>
    <w:autoRedefine/>
    <w:uiPriority w:val="39"/>
    <w:unhideWhenUsed/>
    <w:rsid w:val="008B79CB"/>
    <w:pPr>
      <w:spacing w:after="100"/>
      <w:ind w:left="240"/>
    </w:pPr>
  </w:style>
  <w:style w:type="character" w:styleId="Hyperlink">
    <w:name w:val="Hyperlink"/>
    <w:basedOn w:val="DefaultParagraphFont"/>
    <w:uiPriority w:val="99"/>
    <w:unhideWhenUsed/>
    <w:rsid w:val="008B79CB"/>
    <w:rPr>
      <w:color w:val="0563C1" w:themeColor="hyperlink"/>
      <w:u w:val="single"/>
    </w:rPr>
  </w:style>
  <w:style w:type="paragraph" w:styleId="ListParagraph">
    <w:name w:val="List Paragraph"/>
    <w:basedOn w:val="Normal"/>
    <w:uiPriority w:val="34"/>
    <w:qFormat/>
    <w:rsid w:val="00CF0CEC"/>
    <w:pPr>
      <w:ind w:left="720"/>
      <w:contextualSpacing/>
    </w:pPr>
  </w:style>
  <w:style w:type="paragraph" w:styleId="BalloonText">
    <w:name w:val="Balloon Text"/>
    <w:basedOn w:val="Normal"/>
    <w:link w:val="BalloonTextChar"/>
    <w:uiPriority w:val="99"/>
    <w:semiHidden/>
    <w:unhideWhenUsed/>
    <w:rsid w:val="00123094"/>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123094"/>
    <w:rPr>
      <w:rFonts w:ascii="Lucida Grande" w:eastAsiaTheme="minorEastAsia" w:hAnsi="Lucida Grande"/>
      <w:sz w:val="18"/>
      <w:szCs w:val="18"/>
      <w:lang w:eastAsia="en-GB" w:bidi="ar-SA"/>
    </w:rPr>
  </w:style>
  <w:style w:type="paragraph" w:styleId="NormalWeb">
    <w:name w:val="Normal (Web)"/>
    <w:basedOn w:val="Normal"/>
    <w:uiPriority w:val="99"/>
    <w:rsid w:val="00102378"/>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jpeg"/><Relationship Id="rId9" Type="http://schemas.openxmlformats.org/officeDocument/2006/relationships/image" Target="media/image3.jpe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46504F5-00ED-8046-B511-5850206FB3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TotalTime>
  <Pages>18</Pages>
  <Words>4406</Words>
  <Characters>25119</Characters>
  <Application>Microsoft Macintosh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Muhammad Ali</cp:lastModifiedBy>
  <cp:revision>44</cp:revision>
  <dcterms:created xsi:type="dcterms:W3CDTF">2020-01-13T02:50:00Z</dcterms:created>
  <dcterms:modified xsi:type="dcterms:W3CDTF">2020-01-30T19:02:00Z</dcterms:modified>
</cp:coreProperties>
</file>