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5143F" w14:textId="77777777" w:rsidR="00F169A2" w:rsidRDefault="00F169A2" w:rsidP="008737E3">
      <w:pPr>
        <w:spacing w:line="360" w:lineRule="auto"/>
        <w:jc w:val="center"/>
        <w:rPr>
          <w:rFonts w:ascii="Times New Roman" w:hAnsi="Times New Roman" w:cs="Times New Roman"/>
          <w:b/>
          <w:sz w:val="24"/>
          <w:szCs w:val="24"/>
        </w:rPr>
      </w:pPr>
    </w:p>
    <w:p w14:paraId="57B7E183" w14:textId="77777777" w:rsidR="00F169A2" w:rsidRDefault="00F169A2" w:rsidP="008737E3">
      <w:pPr>
        <w:spacing w:line="360" w:lineRule="auto"/>
        <w:jc w:val="center"/>
        <w:rPr>
          <w:rFonts w:ascii="Times New Roman" w:hAnsi="Times New Roman" w:cs="Times New Roman"/>
          <w:b/>
          <w:sz w:val="24"/>
          <w:szCs w:val="24"/>
        </w:rPr>
      </w:pPr>
    </w:p>
    <w:p w14:paraId="4AEFFFDF" w14:textId="77777777" w:rsidR="00F169A2" w:rsidRDefault="00F169A2" w:rsidP="008737E3">
      <w:pPr>
        <w:spacing w:line="360" w:lineRule="auto"/>
        <w:jc w:val="center"/>
        <w:rPr>
          <w:rFonts w:ascii="Times New Roman" w:hAnsi="Times New Roman" w:cs="Times New Roman"/>
          <w:b/>
          <w:sz w:val="24"/>
          <w:szCs w:val="24"/>
        </w:rPr>
      </w:pPr>
    </w:p>
    <w:p w14:paraId="160EFDFA" w14:textId="77777777" w:rsidR="00F169A2" w:rsidRDefault="00F169A2" w:rsidP="00F169A2">
      <w:pPr>
        <w:spacing w:line="360" w:lineRule="auto"/>
        <w:rPr>
          <w:rFonts w:ascii="Times New Roman" w:hAnsi="Times New Roman" w:cs="Times New Roman"/>
          <w:b/>
          <w:sz w:val="24"/>
          <w:szCs w:val="24"/>
        </w:rPr>
      </w:pPr>
    </w:p>
    <w:p w14:paraId="18316D36" w14:textId="77777777" w:rsidR="00F169A2" w:rsidRDefault="00F169A2" w:rsidP="008737E3">
      <w:pPr>
        <w:spacing w:line="360" w:lineRule="auto"/>
        <w:jc w:val="center"/>
        <w:rPr>
          <w:rFonts w:ascii="Times New Roman" w:hAnsi="Times New Roman" w:cs="Times New Roman"/>
          <w:b/>
          <w:sz w:val="24"/>
          <w:szCs w:val="24"/>
        </w:rPr>
      </w:pPr>
    </w:p>
    <w:p w14:paraId="566105E4" w14:textId="77777777" w:rsidR="00F169A2" w:rsidRDefault="00F169A2" w:rsidP="008737E3">
      <w:pPr>
        <w:spacing w:line="360" w:lineRule="auto"/>
        <w:jc w:val="center"/>
        <w:rPr>
          <w:rFonts w:ascii="Times New Roman" w:hAnsi="Times New Roman" w:cs="Times New Roman"/>
          <w:b/>
          <w:sz w:val="24"/>
          <w:szCs w:val="24"/>
        </w:rPr>
      </w:pPr>
    </w:p>
    <w:p w14:paraId="7CE3B7C9" w14:textId="3B375FBF" w:rsidR="00B516B7" w:rsidRPr="00F169A2" w:rsidRDefault="00544EA1" w:rsidP="008737E3">
      <w:pPr>
        <w:spacing w:line="360" w:lineRule="auto"/>
        <w:jc w:val="center"/>
        <w:rPr>
          <w:rFonts w:ascii="Times New Roman" w:hAnsi="Times New Roman" w:cs="Times New Roman"/>
          <w:b/>
          <w:sz w:val="52"/>
          <w:szCs w:val="52"/>
        </w:rPr>
      </w:pPr>
      <w:r w:rsidRPr="00F169A2">
        <w:rPr>
          <w:rFonts w:ascii="Times New Roman" w:hAnsi="Times New Roman" w:cs="Times New Roman"/>
          <w:b/>
          <w:sz w:val="52"/>
          <w:szCs w:val="52"/>
        </w:rPr>
        <w:t>Hotel Standards, Reputation Management, Building &amp; Retaining Customer Loyalty</w:t>
      </w:r>
    </w:p>
    <w:p w14:paraId="07D81593" w14:textId="77777777" w:rsidR="00F169A2" w:rsidRDefault="00F169A2" w:rsidP="008737E3">
      <w:pPr>
        <w:spacing w:line="360" w:lineRule="auto"/>
        <w:jc w:val="both"/>
        <w:rPr>
          <w:rFonts w:ascii="Times New Roman" w:hAnsi="Times New Roman" w:cs="Times New Roman"/>
          <w:b/>
          <w:sz w:val="24"/>
          <w:szCs w:val="24"/>
          <w:u w:val="single"/>
        </w:rPr>
      </w:pPr>
    </w:p>
    <w:p w14:paraId="7C51D8B9" w14:textId="77777777" w:rsidR="00F169A2" w:rsidRDefault="00F169A2" w:rsidP="008737E3">
      <w:pPr>
        <w:spacing w:line="360" w:lineRule="auto"/>
        <w:jc w:val="both"/>
        <w:rPr>
          <w:rFonts w:ascii="Times New Roman" w:hAnsi="Times New Roman" w:cs="Times New Roman"/>
          <w:b/>
          <w:sz w:val="24"/>
          <w:szCs w:val="24"/>
          <w:u w:val="single"/>
        </w:rPr>
      </w:pPr>
    </w:p>
    <w:p w14:paraId="333290D3" w14:textId="77777777" w:rsidR="00F169A2" w:rsidRDefault="00F169A2" w:rsidP="008737E3">
      <w:pPr>
        <w:spacing w:line="360" w:lineRule="auto"/>
        <w:jc w:val="both"/>
        <w:rPr>
          <w:rFonts w:ascii="Times New Roman" w:hAnsi="Times New Roman" w:cs="Times New Roman"/>
          <w:b/>
          <w:sz w:val="24"/>
          <w:szCs w:val="24"/>
          <w:u w:val="single"/>
        </w:rPr>
      </w:pPr>
    </w:p>
    <w:p w14:paraId="0845FC0A" w14:textId="77777777" w:rsidR="00F169A2" w:rsidRDefault="00F169A2" w:rsidP="008737E3">
      <w:pPr>
        <w:spacing w:line="360" w:lineRule="auto"/>
        <w:jc w:val="both"/>
        <w:rPr>
          <w:rFonts w:ascii="Times New Roman" w:hAnsi="Times New Roman" w:cs="Times New Roman"/>
          <w:b/>
          <w:sz w:val="24"/>
          <w:szCs w:val="24"/>
          <w:u w:val="single"/>
        </w:rPr>
      </w:pPr>
    </w:p>
    <w:p w14:paraId="3920A2F7" w14:textId="77777777" w:rsidR="00F169A2" w:rsidRDefault="00F169A2" w:rsidP="008737E3">
      <w:pPr>
        <w:spacing w:line="360" w:lineRule="auto"/>
        <w:jc w:val="both"/>
        <w:rPr>
          <w:rFonts w:ascii="Times New Roman" w:hAnsi="Times New Roman" w:cs="Times New Roman"/>
          <w:b/>
          <w:sz w:val="24"/>
          <w:szCs w:val="24"/>
          <w:u w:val="single"/>
        </w:rPr>
      </w:pPr>
    </w:p>
    <w:p w14:paraId="4043BC56" w14:textId="7FE2C15A" w:rsidR="00F169A2" w:rsidRDefault="00F169A2" w:rsidP="008737E3">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Student name: Vlad Danceanu</w:t>
      </w:r>
    </w:p>
    <w:p w14:paraId="42E507AE" w14:textId="6F8614FA" w:rsidR="00F169A2" w:rsidRDefault="00F169A2" w:rsidP="008737E3">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Student ID: 2212616</w:t>
      </w:r>
    </w:p>
    <w:p w14:paraId="05DFAD28" w14:textId="5C385A0C" w:rsidR="00F169A2" w:rsidRDefault="00F169A2" w:rsidP="008737E3">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Tutor: Muhammad </w:t>
      </w:r>
      <w:proofErr w:type="spellStart"/>
      <w:r>
        <w:rPr>
          <w:rFonts w:ascii="Times New Roman" w:hAnsi="Times New Roman" w:cs="Times New Roman"/>
          <w:b/>
          <w:sz w:val="24"/>
          <w:szCs w:val="24"/>
          <w:u w:val="single"/>
        </w:rPr>
        <w:t>Casamo</w:t>
      </w:r>
      <w:proofErr w:type="spellEnd"/>
    </w:p>
    <w:p w14:paraId="78E36E13" w14:textId="4150BCE0" w:rsidR="00F169A2" w:rsidRDefault="00F169A2" w:rsidP="008737E3">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Course: Hospitality and Guest Service Management</w:t>
      </w:r>
    </w:p>
    <w:p w14:paraId="59C8961F" w14:textId="7F3408A3" w:rsidR="00F169A2" w:rsidRDefault="00F169A2" w:rsidP="008737E3">
      <w:pPr>
        <w:spacing w:line="360" w:lineRule="auto"/>
        <w:jc w:val="both"/>
        <w:rPr>
          <w:rFonts w:ascii="Times New Roman" w:hAnsi="Times New Roman" w:cs="Times New Roman"/>
          <w:b/>
          <w:sz w:val="24"/>
          <w:szCs w:val="24"/>
          <w:u w:val="single"/>
        </w:rPr>
      </w:pPr>
    </w:p>
    <w:p w14:paraId="0A3C4C34" w14:textId="77777777" w:rsidR="00F169A2" w:rsidRPr="00387F96" w:rsidRDefault="00F169A2" w:rsidP="008737E3">
      <w:pPr>
        <w:spacing w:line="360" w:lineRule="auto"/>
        <w:jc w:val="both"/>
        <w:rPr>
          <w:rFonts w:ascii="Times New Roman" w:hAnsi="Times New Roman" w:cs="Times New Roman"/>
          <w:b/>
          <w:sz w:val="24"/>
          <w:szCs w:val="24"/>
          <w:u w:val="single"/>
        </w:rPr>
      </w:pPr>
    </w:p>
    <w:sdt>
      <w:sdtPr>
        <w:rPr>
          <w:rFonts w:ascii="Times New Roman" w:eastAsiaTheme="minorHAnsi" w:hAnsi="Times New Roman" w:cs="Times New Roman"/>
          <w:b w:val="0"/>
          <w:bCs w:val="0"/>
          <w:color w:val="auto"/>
          <w:sz w:val="24"/>
          <w:szCs w:val="24"/>
          <w:lang w:eastAsia="en-US"/>
        </w:rPr>
        <w:id w:val="573934706"/>
        <w:docPartObj>
          <w:docPartGallery w:val="Table of Contents"/>
          <w:docPartUnique/>
        </w:docPartObj>
      </w:sdtPr>
      <w:sdtEndPr>
        <w:rPr>
          <w:noProof/>
        </w:rPr>
      </w:sdtEndPr>
      <w:sdtContent>
        <w:p w14:paraId="15B274DE" w14:textId="77777777" w:rsidR="00D11DF2" w:rsidRPr="00544EA1" w:rsidRDefault="00D11DF2" w:rsidP="00544EA1">
          <w:pPr>
            <w:pStyle w:val="Titlucuprins"/>
            <w:spacing w:line="360" w:lineRule="auto"/>
            <w:jc w:val="center"/>
            <w:rPr>
              <w:rFonts w:ascii="Times New Roman" w:hAnsi="Times New Roman" w:cs="Times New Roman"/>
              <w:color w:val="auto"/>
              <w:sz w:val="24"/>
              <w:szCs w:val="24"/>
            </w:rPr>
          </w:pPr>
          <w:r w:rsidRPr="00544EA1">
            <w:rPr>
              <w:rFonts w:ascii="Times New Roman" w:hAnsi="Times New Roman" w:cs="Times New Roman"/>
              <w:color w:val="auto"/>
              <w:sz w:val="24"/>
              <w:szCs w:val="24"/>
            </w:rPr>
            <w:t>Table of Contents</w:t>
          </w:r>
        </w:p>
        <w:p w14:paraId="7A3A33B9" w14:textId="77777777" w:rsidR="00544EA1" w:rsidRPr="00544EA1" w:rsidRDefault="00D11DF2" w:rsidP="00544EA1">
          <w:pPr>
            <w:pStyle w:val="Cuprins1"/>
            <w:tabs>
              <w:tab w:val="left" w:pos="440"/>
              <w:tab w:val="right" w:leader="dot" w:pos="9350"/>
            </w:tabs>
            <w:spacing w:line="360" w:lineRule="auto"/>
            <w:rPr>
              <w:rFonts w:ascii="Times New Roman" w:eastAsiaTheme="minorEastAsia" w:hAnsi="Times New Roman" w:cs="Times New Roman"/>
              <w:noProof/>
              <w:sz w:val="24"/>
              <w:szCs w:val="24"/>
            </w:rPr>
          </w:pPr>
          <w:r w:rsidRPr="00544EA1">
            <w:rPr>
              <w:rFonts w:ascii="Times New Roman" w:hAnsi="Times New Roman" w:cs="Times New Roman"/>
              <w:sz w:val="24"/>
              <w:szCs w:val="24"/>
            </w:rPr>
            <w:fldChar w:fldCharType="begin"/>
          </w:r>
          <w:r w:rsidRPr="00544EA1">
            <w:rPr>
              <w:rFonts w:ascii="Times New Roman" w:hAnsi="Times New Roman" w:cs="Times New Roman"/>
              <w:sz w:val="24"/>
              <w:szCs w:val="24"/>
            </w:rPr>
            <w:instrText xml:space="preserve"> TOC \o "1-3" \h \z \u </w:instrText>
          </w:r>
          <w:r w:rsidRPr="00544EA1">
            <w:rPr>
              <w:rFonts w:ascii="Times New Roman" w:hAnsi="Times New Roman" w:cs="Times New Roman"/>
              <w:sz w:val="24"/>
              <w:szCs w:val="24"/>
            </w:rPr>
            <w:fldChar w:fldCharType="separate"/>
          </w:r>
          <w:hyperlink w:anchor="_Toc129252161" w:history="1">
            <w:r w:rsidR="00544EA1" w:rsidRPr="00544EA1">
              <w:rPr>
                <w:rStyle w:val="Hyperlink"/>
                <w:rFonts w:ascii="Times New Roman" w:hAnsi="Times New Roman" w:cs="Times New Roman"/>
                <w:noProof/>
                <w:color w:val="auto"/>
                <w:sz w:val="24"/>
                <w:szCs w:val="24"/>
              </w:rPr>
              <w:t>1</w:t>
            </w:r>
            <w:r w:rsidR="00544EA1" w:rsidRPr="00544EA1">
              <w:rPr>
                <w:rFonts w:ascii="Times New Roman" w:eastAsiaTheme="minorEastAsia" w:hAnsi="Times New Roman" w:cs="Times New Roman"/>
                <w:noProof/>
                <w:sz w:val="24"/>
                <w:szCs w:val="24"/>
              </w:rPr>
              <w:tab/>
            </w:r>
            <w:r w:rsidR="00544EA1" w:rsidRPr="00544EA1">
              <w:rPr>
                <w:rStyle w:val="Hyperlink"/>
                <w:rFonts w:ascii="Times New Roman" w:hAnsi="Times New Roman" w:cs="Times New Roman"/>
                <w:noProof/>
                <w:color w:val="auto"/>
                <w:sz w:val="24"/>
                <w:szCs w:val="24"/>
              </w:rPr>
              <w:t>Introduction</w:t>
            </w:r>
            <w:r w:rsidR="00544EA1" w:rsidRPr="00544EA1">
              <w:rPr>
                <w:rFonts w:ascii="Times New Roman" w:hAnsi="Times New Roman" w:cs="Times New Roman"/>
                <w:noProof/>
                <w:webHidden/>
                <w:sz w:val="24"/>
                <w:szCs w:val="24"/>
              </w:rPr>
              <w:tab/>
            </w:r>
            <w:r w:rsidR="00544EA1" w:rsidRPr="00544EA1">
              <w:rPr>
                <w:rFonts w:ascii="Times New Roman" w:hAnsi="Times New Roman" w:cs="Times New Roman"/>
                <w:noProof/>
                <w:webHidden/>
                <w:sz w:val="24"/>
                <w:szCs w:val="24"/>
              </w:rPr>
              <w:fldChar w:fldCharType="begin"/>
            </w:r>
            <w:r w:rsidR="00544EA1" w:rsidRPr="00544EA1">
              <w:rPr>
                <w:rFonts w:ascii="Times New Roman" w:hAnsi="Times New Roman" w:cs="Times New Roman"/>
                <w:noProof/>
                <w:webHidden/>
                <w:sz w:val="24"/>
                <w:szCs w:val="24"/>
              </w:rPr>
              <w:instrText xml:space="preserve"> PAGEREF _Toc129252161 \h </w:instrText>
            </w:r>
            <w:r w:rsidR="00544EA1" w:rsidRPr="00544EA1">
              <w:rPr>
                <w:rFonts w:ascii="Times New Roman" w:hAnsi="Times New Roman" w:cs="Times New Roman"/>
                <w:noProof/>
                <w:webHidden/>
                <w:sz w:val="24"/>
                <w:szCs w:val="24"/>
              </w:rPr>
            </w:r>
            <w:r w:rsidR="00544EA1" w:rsidRPr="00544EA1">
              <w:rPr>
                <w:rFonts w:ascii="Times New Roman" w:hAnsi="Times New Roman" w:cs="Times New Roman"/>
                <w:noProof/>
                <w:webHidden/>
                <w:sz w:val="24"/>
                <w:szCs w:val="24"/>
              </w:rPr>
              <w:fldChar w:fldCharType="separate"/>
            </w:r>
            <w:r w:rsidR="00544EA1" w:rsidRPr="00544EA1">
              <w:rPr>
                <w:rFonts w:ascii="Times New Roman" w:hAnsi="Times New Roman" w:cs="Times New Roman"/>
                <w:noProof/>
                <w:webHidden/>
                <w:sz w:val="24"/>
                <w:szCs w:val="24"/>
              </w:rPr>
              <w:t>3</w:t>
            </w:r>
            <w:r w:rsidR="00544EA1" w:rsidRPr="00544EA1">
              <w:rPr>
                <w:rFonts w:ascii="Times New Roman" w:hAnsi="Times New Roman" w:cs="Times New Roman"/>
                <w:noProof/>
                <w:webHidden/>
                <w:sz w:val="24"/>
                <w:szCs w:val="24"/>
              </w:rPr>
              <w:fldChar w:fldCharType="end"/>
            </w:r>
          </w:hyperlink>
        </w:p>
        <w:p w14:paraId="25DF4090" w14:textId="77777777" w:rsidR="00544EA1" w:rsidRPr="00544EA1" w:rsidRDefault="00000000" w:rsidP="00544EA1">
          <w:pPr>
            <w:pStyle w:val="Cuprins1"/>
            <w:tabs>
              <w:tab w:val="left" w:pos="440"/>
              <w:tab w:val="right" w:leader="dot" w:pos="9350"/>
            </w:tabs>
            <w:spacing w:line="360" w:lineRule="auto"/>
            <w:rPr>
              <w:rFonts w:ascii="Times New Roman" w:eastAsiaTheme="minorEastAsia" w:hAnsi="Times New Roman" w:cs="Times New Roman"/>
              <w:noProof/>
              <w:sz w:val="24"/>
              <w:szCs w:val="24"/>
            </w:rPr>
          </w:pPr>
          <w:hyperlink w:anchor="_Toc129252162" w:history="1">
            <w:r w:rsidR="00544EA1" w:rsidRPr="00544EA1">
              <w:rPr>
                <w:rStyle w:val="Hyperlink"/>
                <w:rFonts w:ascii="Times New Roman" w:hAnsi="Times New Roman" w:cs="Times New Roman"/>
                <w:noProof/>
                <w:color w:val="auto"/>
                <w:sz w:val="24"/>
                <w:szCs w:val="24"/>
              </w:rPr>
              <w:t>2</w:t>
            </w:r>
            <w:r w:rsidR="00544EA1" w:rsidRPr="00544EA1">
              <w:rPr>
                <w:rFonts w:ascii="Times New Roman" w:eastAsiaTheme="minorEastAsia" w:hAnsi="Times New Roman" w:cs="Times New Roman"/>
                <w:noProof/>
                <w:sz w:val="24"/>
                <w:szCs w:val="24"/>
              </w:rPr>
              <w:tab/>
            </w:r>
            <w:r w:rsidR="00544EA1" w:rsidRPr="00544EA1">
              <w:rPr>
                <w:rStyle w:val="Hyperlink"/>
                <w:rFonts w:ascii="Times New Roman" w:hAnsi="Times New Roman" w:cs="Times New Roman"/>
                <w:noProof/>
                <w:color w:val="auto"/>
                <w:sz w:val="24"/>
                <w:szCs w:val="24"/>
              </w:rPr>
              <w:t>Main Body</w:t>
            </w:r>
            <w:r w:rsidR="00544EA1" w:rsidRPr="00544EA1">
              <w:rPr>
                <w:rFonts w:ascii="Times New Roman" w:hAnsi="Times New Roman" w:cs="Times New Roman"/>
                <w:noProof/>
                <w:webHidden/>
                <w:sz w:val="24"/>
                <w:szCs w:val="24"/>
              </w:rPr>
              <w:tab/>
            </w:r>
            <w:r w:rsidR="00544EA1" w:rsidRPr="00544EA1">
              <w:rPr>
                <w:rFonts w:ascii="Times New Roman" w:hAnsi="Times New Roman" w:cs="Times New Roman"/>
                <w:noProof/>
                <w:webHidden/>
                <w:sz w:val="24"/>
                <w:szCs w:val="24"/>
              </w:rPr>
              <w:fldChar w:fldCharType="begin"/>
            </w:r>
            <w:r w:rsidR="00544EA1" w:rsidRPr="00544EA1">
              <w:rPr>
                <w:rFonts w:ascii="Times New Roman" w:hAnsi="Times New Roman" w:cs="Times New Roman"/>
                <w:noProof/>
                <w:webHidden/>
                <w:sz w:val="24"/>
                <w:szCs w:val="24"/>
              </w:rPr>
              <w:instrText xml:space="preserve"> PAGEREF _Toc129252162 \h </w:instrText>
            </w:r>
            <w:r w:rsidR="00544EA1" w:rsidRPr="00544EA1">
              <w:rPr>
                <w:rFonts w:ascii="Times New Roman" w:hAnsi="Times New Roman" w:cs="Times New Roman"/>
                <w:noProof/>
                <w:webHidden/>
                <w:sz w:val="24"/>
                <w:szCs w:val="24"/>
              </w:rPr>
            </w:r>
            <w:r w:rsidR="00544EA1" w:rsidRPr="00544EA1">
              <w:rPr>
                <w:rFonts w:ascii="Times New Roman" w:hAnsi="Times New Roman" w:cs="Times New Roman"/>
                <w:noProof/>
                <w:webHidden/>
                <w:sz w:val="24"/>
                <w:szCs w:val="24"/>
              </w:rPr>
              <w:fldChar w:fldCharType="separate"/>
            </w:r>
            <w:r w:rsidR="00544EA1" w:rsidRPr="00544EA1">
              <w:rPr>
                <w:rFonts w:ascii="Times New Roman" w:hAnsi="Times New Roman" w:cs="Times New Roman"/>
                <w:noProof/>
                <w:webHidden/>
                <w:sz w:val="24"/>
                <w:szCs w:val="24"/>
              </w:rPr>
              <w:t>3</w:t>
            </w:r>
            <w:r w:rsidR="00544EA1" w:rsidRPr="00544EA1">
              <w:rPr>
                <w:rFonts w:ascii="Times New Roman" w:hAnsi="Times New Roman" w:cs="Times New Roman"/>
                <w:noProof/>
                <w:webHidden/>
                <w:sz w:val="24"/>
                <w:szCs w:val="24"/>
              </w:rPr>
              <w:fldChar w:fldCharType="end"/>
            </w:r>
          </w:hyperlink>
        </w:p>
        <w:p w14:paraId="00BC8DA3" w14:textId="77777777" w:rsidR="00544EA1" w:rsidRPr="00544EA1" w:rsidRDefault="00000000" w:rsidP="00544EA1">
          <w:pPr>
            <w:pStyle w:val="Cuprins2"/>
            <w:tabs>
              <w:tab w:val="left" w:pos="880"/>
              <w:tab w:val="right" w:leader="dot" w:pos="9350"/>
            </w:tabs>
            <w:spacing w:line="360" w:lineRule="auto"/>
            <w:rPr>
              <w:rFonts w:ascii="Times New Roman" w:eastAsiaTheme="minorEastAsia" w:hAnsi="Times New Roman" w:cs="Times New Roman"/>
              <w:noProof/>
              <w:sz w:val="24"/>
              <w:szCs w:val="24"/>
            </w:rPr>
          </w:pPr>
          <w:hyperlink w:anchor="_Toc129252163" w:history="1">
            <w:r w:rsidR="00544EA1" w:rsidRPr="00544EA1">
              <w:rPr>
                <w:rStyle w:val="Hyperlink"/>
                <w:rFonts w:ascii="Times New Roman" w:hAnsi="Times New Roman" w:cs="Times New Roman"/>
                <w:noProof/>
                <w:color w:val="auto"/>
                <w:sz w:val="24"/>
                <w:szCs w:val="24"/>
              </w:rPr>
              <w:t>2.1</w:t>
            </w:r>
            <w:r w:rsidR="00544EA1" w:rsidRPr="00544EA1">
              <w:rPr>
                <w:rFonts w:ascii="Times New Roman" w:eastAsiaTheme="minorEastAsia" w:hAnsi="Times New Roman" w:cs="Times New Roman"/>
                <w:noProof/>
                <w:sz w:val="24"/>
                <w:szCs w:val="24"/>
              </w:rPr>
              <w:tab/>
            </w:r>
            <w:r w:rsidR="00544EA1" w:rsidRPr="00544EA1">
              <w:rPr>
                <w:rStyle w:val="Hyperlink"/>
                <w:rFonts w:ascii="Times New Roman" w:hAnsi="Times New Roman" w:cs="Times New Roman"/>
                <w:noProof/>
                <w:color w:val="auto"/>
                <w:sz w:val="24"/>
                <w:szCs w:val="24"/>
              </w:rPr>
              <w:t>Hotel Standards</w:t>
            </w:r>
            <w:r w:rsidR="00544EA1" w:rsidRPr="00544EA1">
              <w:rPr>
                <w:rFonts w:ascii="Times New Roman" w:hAnsi="Times New Roman" w:cs="Times New Roman"/>
                <w:noProof/>
                <w:webHidden/>
                <w:sz w:val="24"/>
                <w:szCs w:val="24"/>
              </w:rPr>
              <w:tab/>
            </w:r>
            <w:r w:rsidR="00544EA1" w:rsidRPr="00544EA1">
              <w:rPr>
                <w:rFonts w:ascii="Times New Roman" w:hAnsi="Times New Roman" w:cs="Times New Roman"/>
                <w:noProof/>
                <w:webHidden/>
                <w:sz w:val="24"/>
                <w:szCs w:val="24"/>
              </w:rPr>
              <w:fldChar w:fldCharType="begin"/>
            </w:r>
            <w:r w:rsidR="00544EA1" w:rsidRPr="00544EA1">
              <w:rPr>
                <w:rFonts w:ascii="Times New Roman" w:hAnsi="Times New Roman" w:cs="Times New Roman"/>
                <w:noProof/>
                <w:webHidden/>
                <w:sz w:val="24"/>
                <w:szCs w:val="24"/>
              </w:rPr>
              <w:instrText xml:space="preserve"> PAGEREF _Toc129252163 \h </w:instrText>
            </w:r>
            <w:r w:rsidR="00544EA1" w:rsidRPr="00544EA1">
              <w:rPr>
                <w:rFonts w:ascii="Times New Roman" w:hAnsi="Times New Roman" w:cs="Times New Roman"/>
                <w:noProof/>
                <w:webHidden/>
                <w:sz w:val="24"/>
                <w:szCs w:val="24"/>
              </w:rPr>
            </w:r>
            <w:r w:rsidR="00544EA1" w:rsidRPr="00544EA1">
              <w:rPr>
                <w:rFonts w:ascii="Times New Roman" w:hAnsi="Times New Roman" w:cs="Times New Roman"/>
                <w:noProof/>
                <w:webHidden/>
                <w:sz w:val="24"/>
                <w:szCs w:val="24"/>
              </w:rPr>
              <w:fldChar w:fldCharType="separate"/>
            </w:r>
            <w:r w:rsidR="00544EA1" w:rsidRPr="00544EA1">
              <w:rPr>
                <w:rFonts w:ascii="Times New Roman" w:hAnsi="Times New Roman" w:cs="Times New Roman"/>
                <w:noProof/>
                <w:webHidden/>
                <w:sz w:val="24"/>
                <w:szCs w:val="24"/>
              </w:rPr>
              <w:t>3</w:t>
            </w:r>
            <w:r w:rsidR="00544EA1" w:rsidRPr="00544EA1">
              <w:rPr>
                <w:rFonts w:ascii="Times New Roman" w:hAnsi="Times New Roman" w:cs="Times New Roman"/>
                <w:noProof/>
                <w:webHidden/>
                <w:sz w:val="24"/>
                <w:szCs w:val="24"/>
              </w:rPr>
              <w:fldChar w:fldCharType="end"/>
            </w:r>
          </w:hyperlink>
        </w:p>
        <w:p w14:paraId="5C9257F7" w14:textId="77777777" w:rsidR="00544EA1" w:rsidRPr="00544EA1" w:rsidRDefault="00000000" w:rsidP="00544EA1">
          <w:pPr>
            <w:pStyle w:val="Cuprins2"/>
            <w:tabs>
              <w:tab w:val="left" w:pos="880"/>
              <w:tab w:val="right" w:leader="dot" w:pos="9350"/>
            </w:tabs>
            <w:spacing w:line="360" w:lineRule="auto"/>
            <w:rPr>
              <w:rFonts w:ascii="Times New Roman" w:eastAsiaTheme="minorEastAsia" w:hAnsi="Times New Roman" w:cs="Times New Roman"/>
              <w:noProof/>
              <w:sz w:val="24"/>
              <w:szCs w:val="24"/>
            </w:rPr>
          </w:pPr>
          <w:hyperlink w:anchor="_Toc129252164" w:history="1">
            <w:r w:rsidR="00544EA1" w:rsidRPr="00544EA1">
              <w:rPr>
                <w:rStyle w:val="Hyperlink"/>
                <w:rFonts w:ascii="Times New Roman" w:hAnsi="Times New Roman" w:cs="Times New Roman"/>
                <w:noProof/>
                <w:color w:val="auto"/>
                <w:sz w:val="24"/>
                <w:szCs w:val="24"/>
              </w:rPr>
              <w:t>2.2</w:t>
            </w:r>
            <w:r w:rsidR="00544EA1" w:rsidRPr="00544EA1">
              <w:rPr>
                <w:rFonts w:ascii="Times New Roman" w:eastAsiaTheme="minorEastAsia" w:hAnsi="Times New Roman" w:cs="Times New Roman"/>
                <w:noProof/>
                <w:sz w:val="24"/>
                <w:szCs w:val="24"/>
              </w:rPr>
              <w:tab/>
            </w:r>
            <w:r w:rsidR="00544EA1" w:rsidRPr="00544EA1">
              <w:rPr>
                <w:rStyle w:val="Hyperlink"/>
                <w:rFonts w:ascii="Times New Roman" w:hAnsi="Times New Roman" w:cs="Times New Roman"/>
                <w:noProof/>
                <w:color w:val="auto"/>
                <w:sz w:val="24"/>
                <w:szCs w:val="24"/>
              </w:rPr>
              <w:t>Reputation Management</w:t>
            </w:r>
            <w:r w:rsidR="00544EA1" w:rsidRPr="00544EA1">
              <w:rPr>
                <w:rFonts w:ascii="Times New Roman" w:hAnsi="Times New Roman" w:cs="Times New Roman"/>
                <w:noProof/>
                <w:webHidden/>
                <w:sz w:val="24"/>
                <w:szCs w:val="24"/>
              </w:rPr>
              <w:tab/>
            </w:r>
            <w:r w:rsidR="00544EA1" w:rsidRPr="00544EA1">
              <w:rPr>
                <w:rFonts w:ascii="Times New Roman" w:hAnsi="Times New Roman" w:cs="Times New Roman"/>
                <w:noProof/>
                <w:webHidden/>
                <w:sz w:val="24"/>
                <w:szCs w:val="24"/>
              </w:rPr>
              <w:fldChar w:fldCharType="begin"/>
            </w:r>
            <w:r w:rsidR="00544EA1" w:rsidRPr="00544EA1">
              <w:rPr>
                <w:rFonts w:ascii="Times New Roman" w:hAnsi="Times New Roman" w:cs="Times New Roman"/>
                <w:noProof/>
                <w:webHidden/>
                <w:sz w:val="24"/>
                <w:szCs w:val="24"/>
              </w:rPr>
              <w:instrText xml:space="preserve"> PAGEREF _Toc129252164 \h </w:instrText>
            </w:r>
            <w:r w:rsidR="00544EA1" w:rsidRPr="00544EA1">
              <w:rPr>
                <w:rFonts w:ascii="Times New Roman" w:hAnsi="Times New Roman" w:cs="Times New Roman"/>
                <w:noProof/>
                <w:webHidden/>
                <w:sz w:val="24"/>
                <w:szCs w:val="24"/>
              </w:rPr>
            </w:r>
            <w:r w:rsidR="00544EA1" w:rsidRPr="00544EA1">
              <w:rPr>
                <w:rFonts w:ascii="Times New Roman" w:hAnsi="Times New Roman" w:cs="Times New Roman"/>
                <w:noProof/>
                <w:webHidden/>
                <w:sz w:val="24"/>
                <w:szCs w:val="24"/>
              </w:rPr>
              <w:fldChar w:fldCharType="separate"/>
            </w:r>
            <w:r w:rsidR="00544EA1" w:rsidRPr="00544EA1">
              <w:rPr>
                <w:rFonts w:ascii="Times New Roman" w:hAnsi="Times New Roman" w:cs="Times New Roman"/>
                <w:noProof/>
                <w:webHidden/>
                <w:sz w:val="24"/>
                <w:szCs w:val="24"/>
              </w:rPr>
              <w:t>4</w:t>
            </w:r>
            <w:r w:rsidR="00544EA1" w:rsidRPr="00544EA1">
              <w:rPr>
                <w:rFonts w:ascii="Times New Roman" w:hAnsi="Times New Roman" w:cs="Times New Roman"/>
                <w:noProof/>
                <w:webHidden/>
                <w:sz w:val="24"/>
                <w:szCs w:val="24"/>
              </w:rPr>
              <w:fldChar w:fldCharType="end"/>
            </w:r>
          </w:hyperlink>
        </w:p>
        <w:p w14:paraId="75458FF2" w14:textId="77777777" w:rsidR="00544EA1" w:rsidRPr="00544EA1" w:rsidRDefault="00000000" w:rsidP="00544EA1">
          <w:pPr>
            <w:pStyle w:val="Cuprins2"/>
            <w:tabs>
              <w:tab w:val="left" w:pos="880"/>
              <w:tab w:val="right" w:leader="dot" w:pos="9350"/>
            </w:tabs>
            <w:spacing w:line="360" w:lineRule="auto"/>
            <w:rPr>
              <w:rFonts w:ascii="Times New Roman" w:eastAsiaTheme="minorEastAsia" w:hAnsi="Times New Roman" w:cs="Times New Roman"/>
              <w:noProof/>
              <w:sz w:val="24"/>
              <w:szCs w:val="24"/>
            </w:rPr>
          </w:pPr>
          <w:hyperlink w:anchor="_Toc129252165" w:history="1">
            <w:r w:rsidR="00544EA1" w:rsidRPr="00544EA1">
              <w:rPr>
                <w:rStyle w:val="Hyperlink"/>
                <w:rFonts w:ascii="Times New Roman" w:hAnsi="Times New Roman" w:cs="Times New Roman"/>
                <w:noProof/>
                <w:color w:val="auto"/>
                <w:sz w:val="24"/>
                <w:szCs w:val="24"/>
              </w:rPr>
              <w:t>2.3</w:t>
            </w:r>
            <w:r w:rsidR="00544EA1" w:rsidRPr="00544EA1">
              <w:rPr>
                <w:rFonts w:ascii="Times New Roman" w:eastAsiaTheme="minorEastAsia" w:hAnsi="Times New Roman" w:cs="Times New Roman"/>
                <w:noProof/>
                <w:sz w:val="24"/>
                <w:szCs w:val="24"/>
              </w:rPr>
              <w:tab/>
            </w:r>
            <w:r w:rsidR="00544EA1" w:rsidRPr="00544EA1">
              <w:rPr>
                <w:rStyle w:val="Hyperlink"/>
                <w:rFonts w:ascii="Times New Roman" w:hAnsi="Times New Roman" w:cs="Times New Roman"/>
                <w:noProof/>
                <w:color w:val="auto"/>
                <w:sz w:val="24"/>
                <w:szCs w:val="24"/>
              </w:rPr>
              <w:t>Customer Loyalty</w:t>
            </w:r>
            <w:r w:rsidR="00544EA1" w:rsidRPr="00544EA1">
              <w:rPr>
                <w:rFonts w:ascii="Times New Roman" w:hAnsi="Times New Roman" w:cs="Times New Roman"/>
                <w:noProof/>
                <w:webHidden/>
                <w:sz w:val="24"/>
                <w:szCs w:val="24"/>
              </w:rPr>
              <w:tab/>
            </w:r>
            <w:r w:rsidR="00544EA1" w:rsidRPr="00544EA1">
              <w:rPr>
                <w:rFonts w:ascii="Times New Roman" w:hAnsi="Times New Roman" w:cs="Times New Roman"/>
                <w:noProof/>
                <w:webHidden/>
                <w:sz w:val="24"/>
                <w:szCs w:val="24"/>
              </w:rPr>
              <w:fldChar w:fldCharType="begin"/>
            </w:r>
            <w:r w:rsidR="00544EA1" w:rsidRPr="00544EA1">
              <w:rPr>
                <w:rFonts w:ascii="Times New Roman" w:hAnsi="Times New Roman" w:cs="Times New Roman"/>
                <w:noProof/>
                <w:webHidden/>
                <w:sz w:val="24"/>
                <w:szCs w:val="24"/>
              </w:rPr>
              <w:instrText xml:space="preserve"> PAGEREF _Toc129252165 \h </w:instrText>
            </w:r>
            <w:r w:rsidR="00544EA1" w:rsidRPr="00544EA1">
              <w:rPr>
                <w:rFonts w:ascii="Times New Roman" w:hAnsi="Times New Roman" w:cs="Times New Roman"/>
                <w:noProof/>
                <w:webHidden/>
                <w:sz w:val="24"/>
                <w:szCs w:val="24"/>
              </w:rPr>
            </w:r>
            <w:r w:rsidR="00544EA1" w:rsidRPr="00544EA1">
              <w:rPr>
                <w:rFonts w:ascii="Times New Roman" w:hAnsi="Times New Roman" w:cs="Times New Roman"/>
                <w:noProof/>
                <w:webHidden/>
                <w:sz w:val="24"/>
                <w:szCs w:val="24"/>
              </w:rPr>
              <w:fldChar w:fldCharType="separate"/>
            </w:r>
            <w:r w:rsidR="00544EA1" w:rsidRPr="00544EA1">
              <w:rPr>
                <w:rFonts w:ascii="Times New Roman" w:hAnsi="Times New Roman" w:cs="Times New Roman"/>
                <w:noProof/>
                <w:webHidden/>
                <w:sz w:val="24"/>
                <w:szCs w:val="24"/>
              </w:rPr>
              <w:t>6</w:t>
            </w:r>
            <w:r w:rsidR="00544EA1" w:rsidRPr="00544EA1">
              <w:rPr>
                <w:rFonts w:ascii="Times New Roman" w:hAnsi="Times New Roman" w:cs="Times New Roman"/>
                <w:noProof/>
                <w:webHidden/>
                <w:sz w:val="24"/>
                <w:szCs w:val="24"/>
              </w:rPr>
              <w:fldChar w:fldCharType="end"/>
            </w:r>
          </w:hyperlink>
        </w:p>
        <w:p w14:paraId="08B02DD4" w14:textId="77777777" w:rsidR="00544EA1" w:rsidRPr="00544EA1" w:rsidRDefault="00000000" w:rsidP="00544EA1">
          <w:pPr>
            <w:pStyle w:val="Cuprins1"/>
            <w:tabs>
              <w:tab w:val="left" w:pos="440"/>
              <w:tab w:val="right" w:leader="dot" w:pos="9350"/>
            </w:tabs>
            <w:spacing w:line="360" w:lineRule="auto"/>
            <w:rPr>
              <w:rFonts w:ascii="Times New Roman" w:eastAsiaTheme="minorEastAsia" w:hAnsi="Times New Roman" w:cs="Times New Roman"/>
              <w:noProof/>
              <w:sz w:val="24"/>
              <w:szCs w:val="24"/>
            </w:rPr>
          </w:pPr>
          <w:hyperlink w:anchor="_Toc129252166" w:history="1">
            <w:r w:rsidR="00544EA1" w:rsidRPr="00544EA1">
              <w:rPr>
                <w:rStyle w:val="Hyperlink"/>
                <w:rFonts w:ascii="Times New Roman" w:hAnsi="Times New Roman" w:cs="Times New Roman"/>
                <w:noProof/>
                <w:color w:val="auto"/>
                <w:sz w:val="24"/>
                <w:szCs w:val="24"/>
              </w:rPr>
              <w:t>3</w:t>
            </w:r>
            <w:r w:rsidR="00544EA1" w:rsidRPr="00544EA1">
              <w:rPr>
                <w:rFonts w:ascii="Times New Roman" w:eastAsiaTheme="minorEastAsia" w:hAnsi="Times New Roman" w:cs="Times New Roman"/>
                <w:noProof/>
                <w:sz w:val="24"/>
                <w:szCs w:val="24"/>
              </w:rPr>
              <w:tab/>
            </w:r>
            <w:r w:rsidR="00544EA1" w:rsidRPr="00544EA1">
              <w:rPr>
                <w:rStyle w:val="Hyperlink"/>
                <w:rFonts w:ascii="Times New Roman" w:hAnsi="Times New Roman" w:cs="Times New Roman"/>
                <w:noProof/>
                <w:color w:val="auto"/>
                <w:sz w:val="24"/>
                <w:szCs w:val="24"/>
              </w:rPr>
              <w:t>Conclusion</w:t>
            </w:r>
            <w:r w:rsidR="00544EA1" w:rsidRPr="00544EA1">
              <w:rPr>
                <w:rFonts w:ascii="Times New Roman" w:hAnsi="Times New Roman" w:cs="Times New Roman"/>
                <w:noProof/>
                <w:webHidden/>
                <w:sz w:val="24"/>
                <w:szCs w:val="24"/>
              </w:rPr>
              <w:tab/>
            </w:r>
            <w:r w:rsidR="00544EA1" w:rsidRPr="00544EA1">
              <w:rPr>
                <w:rFonts w:ascii="Times New Roman" w:hAnsi="Times New Roman" w:cs="Times New Roman"/>
                <w:noProof/>
                <w:webHidden/>
                <w:sz w:val="24"/>
                <w:szCs w:val="24"/>
              </w:rPr>
              <w:fldChar w:fldCharType="begin"/>
            </w:r>
            <w:r w:rsidR="00544EA1" w:rsidRPr="00544EA1">
              <w:rPr>
                <w:rFonts w:ascii="Times New Roman" w:hAnsi="Times New Roman" w:cs="Times New Roman"/>
                <w:noProof/>
                <w:webHidden/>
                <w:sz w:val="24"/>
                <w:szCs w:val="24"/>
              </w:rPr>
              <w:instrText xml:space="preserve"> PAGEREF _Toc129252166 \h </w:instrText>
            </w:r>
            <w:r w:rsidR="00544EA1" w:rsidRPr="00544EA1">
              <w:rPr>
                <w:rFonts w:ascii="Times New Roman" w:hAnsi="Times New Roman" w:cs="Times New Roman"/>
                <w:noProof/>
                <w:webHidden/>
                <w:sz w:val="24"/>
                <w:szCs w:val="24"/>
              </w:rPr>
            </w:r>
            <w:r w:rsidR="00544EA1" w:rsidRPr="00544EA1">
              <w:rPr>
                <w:rFonts w:ascii="Times New Roman" w:hAnsi="Times New Roman" w:cs="Times New Roman"/>
                <w:noProof/>
                <w:webHidden/>
                <w:sz w:val="24"/>
                <w:szCs w:val="24"/>
              </w:rPr>
              <w:fldChar w:fldCharType="separate"/>
            </w:r>
            <w:r w:rsidR="00544EA1" w:rsidRPr="00544EA1">
              <w:rPr>
                <w:rFonts w:ascii="Times New Roman" w:hAnsi="Times New Roman" w:cs="Times New Roman"/>
                <w:noProof/>
                <w:webHidden/>
                <w:sz w:val="24"/>
                <w:szCs w:val="24"/>
              </w:rPr>
              <w:t>7</w:t>
            </w:r>
            <w:r w:rsidR="00544EA1" w:rsidRPr="00544EA1">
              <w:rPr>
                <w:rFonts w:ascii="Times New Roman" w:hAnsi="Times New Roman" w:cs="Times New Roman"/>
                <w:noProof/>
                <w:webHidden/>
                <w:sz w:val="24"/>
                <w:szCs w:val="24"/>
              </w:rPr>
              <w:fldChar w:fldCharType="end"/>
            </w:r>
          </w:hyperlink>
        </w:p>
        <w:p w14:paraId="69DADBAE" w14:textId="77777777" w:rsidR="00544EA1" w:rsidRPr="00544EA1" w:rsidRDefault="00000000" w:rsidP="00544EA1">
          <w:pPr>
            <w:pStyle w:val="Cuprins1"/>
            <w:tabs>
              <w:tab w:val="left" w:pos="440"/>
              <w:tab w:val="right" w:leader="dot" w:pos="9350"/>
            </w:tabs>
            <w:spacing w:line="360" w:lineRule="auto"/>
            <w:rPr>
              <w:rFonts w:ascii="Times New Roman" w:eastAsiaTheme="minorEastAsia" w:hAnsi="Times New Roman" w:cs="Times New Roman"/>
              <w:noProof/>
              <w:sz w:val="24"/>
              <w:szCs w:val="24"/>
            </w:rPr>
          </w:pPr>
          <w:hyperlink w:anchor="_Toc129252167" w:history="1">
            <w:r w:rsidR="00544EA1" w:rsidRPr="00544EA1">
              <w:rPr>
                <w:rStyle w:val="Hyperlink"/>
                <w:rFonts w:ascii="Times New Roman" w:hAnsi="Times New Roman" w:cs="Times New Roman"/>
                <w:noProof/>
                <w:color w:val="auto"/>
                <w:sz w:val="24"/>
                <w:szCs w:val="24"/>
              </w:rPr>
              <w:t>4</w:t>
            </w:r>
            <w:r w:rsidR="00544EA1" w:rsidRPr="00544EA1">
              <w:rPr>
                <w:rFonts w:ascii="Times New Roman" w:eastAsiaTheme="minorEastAsia" w:hAnsi="Times New Roman" w:cs="Times New Roman"/>
                <w:noProof/>
                <w:sz w:val="24"/>
                <w:szCs w:val="24"/>
              </w:rPr>
              <w:tab/>
            </w:r>
            <w:r w:rsidR="00544EA1" w:rsidRPr="00544EA1">
              <w:rPr>
                <w:rStyle w:val="Hyperlink"/>
                <w:rFonts w:ascii="Times New Roman" w:hAnsi="Times New Roman" w:cs="Times New Roman"/>
                <w:noProof/>
                <w:color w:val="auto"/>
                <w:sz w:val="24"/>
                <w:szCs w:val="24"/>
              </w:rPr>
              <w:t>Recommendations</w:t>
            </w:r>
            <w:r w:rsidR="00544EA1" w:rsidRPr="00544EA1">
              <w:rPr>
                <w:rFonts w:ascii="Times New Roman" w:hAnsi="Times New Roman" w:cs="Times New Roman"/>
                <w:noProof/>
                <w:webHidden/>
                <w:sz w:val="24"/>
                <w:szCs w:val="24"/>
              </w:rPr>
              <w:tab/>
            </w:r>
            <w:r w:rsidR="00544EA1" w:rsidRPr="00544EA1">
              <w:rPr>
                <w:rFonts w:ascii="Times New Roman" w:hAnsi="Times New Roman" w:cs="Times New Roman"/>
                <w:noProof/>
                <w:webHidden/>
                <w:sz w:val="24"/>
                <w:szCs w:val="24"/>
              </w:rPr>
              <w:fldChar w:fldCharType="begin"/>
            </w:r>
            <w:r w:rsidR="00544EA1" w:rsidRPr="00544EA1">
              <w:rPr>
                <w:rFonts w:ascii="Times New Roman" w:hAnsi="Times New Roman" w:cs="Times New Roman"/>
                <w:noProof/>
                <w:webHidden/>
                <w:sz w:val="24"/>
                <w:szCs w:val="24"/>
              </w:rPr>
              <w:instrText xml:space="preserve"> PAGEREF _Toc129252167 \h </w:instrText>
            </w:r>
            <w:r w:rsidR="00544EA1" w:rsidRPr="00544EA1">
              <w:rPr>
                <w:rFonts w:ascii="Times New Roman" w:hAnsi="Times New Roman" w:cs="Times New Roman"/>
                <w:noProof/>
                <w:webHidden/>
                <w:sz w:val="24"/>
                <w:szCs w:val="24"/>
              </w:rPr>
            </w:r>
            <w:r w:rsidR="00544EA1" w:rsidRPr="00544EA1">
              <w:rPr>
                <w:rFonts w:ascii="Times New Roman" w:hAnsi="Times New Roman" w:cs="Times New Roman"/>
                <w:noProof/>
                <w:webHidden/>
                <w:sz w:val="24"/>
                <w:szCs w:val="24"/>
              </w:rPr>
              <w:fldChar w:fldCharType="separate"/>
            </w:r>
            <w:r w:rsidR="00544EA1" w:rsidRPr="00544EA1">
              <w:rPr>
                <w:rFonts w:ascii="Times New Roman" w:hAnsi="Times New Roman" w:cs="Times New Roman"/>
                <w:noProof/>
                <w:webHidden/>
                <w:sz w:val="24"/>
                <w:szCs w:val="24"/>
              </w:rPr>
              <w:t>7</w:t>
            </w:r>
            <w:r w:rsidR="00544EA1" w:rsidRPr="00544EA1">
              <w:rPr>
                <w:rFonts w:ascii="Times New Roman" w:hAnsi="Times New Roman" w:cs="Times New Roman"/>
                <w:noProof/>
                <w:webHidden/>
                <w:sz w:val="24"/>
                <w:szCs w:val="24"/>
              </w:rPr>
              <w:fldChar w:fldCharType="end"/>
            </w:r>
          </w:hyperlink>
        </w:p>
        <w:p w14:paraId="0C2A8EDC" w14:textId="77777777" w:rsidR="00544EA1" w:rsidRPr="00544EA1" w:rsidRDefault="00000000" w:rsidP="00544EA1">
          <w:pPr>
            <w:pStyle w:val="Cuprins1"/>
            <w:tabs>
              <w:tab w:val="left" w:pos="440"/>
              <w:tab w:val="right" w:leader="dot" w:pos="9350"/>
            </w:tabs>
            <w:spacing w:line="360" w:lineRule="auto"/>
            <w:rPr>
              <w:rFonts w:ascii="Times New Roman" w:eastAsiaTheme="minorEastAsia" w:hAnsi="Times New Roman" w:cs="Times New Roman"/>
              <w:noProof/>
              <w:sz w:val="24"/>
              <w:szCs w:val="24"/>
            </w:rPr>
          </w:pPr>
          <w:hyperlink w:anchor="_Toc129252168" w:history="1">
            <w:r w:rsidR="00544EA1" w:rsidRPr="00544EA1">
              <w:rPr>
                <w:rStyle w:val="Hyperlink"/>
                <w:rFonts w:ascii="Times New Roman" w:hAnsi="Times New Roman" w:cs="Times New Roman"/>
                <w:noProof/>
                <w:color w:val="auto"/>
                <w:sz w:val="24"/>
                <w:szCs w:val="24"/>
              </w:rPr>
              <w:t>5</w:t>
            </w:r>
            <w:r w:rsidR="00544EA1" w:rsidRPr="00544EA1">
              <w:rPr>
                <w:rFonts w:ascii="Times New Roman" w:eastAsiaTheme="minorEastAsia" w:hAnsi="Times New Roman" w:cs="Times New Roman"/>
                <w:noProof/>
                <w:sz w:val="24"/>
                <w:szCs w:val="24"/>
              </w:rPr>
              <w:tab/>
            </w:r>
            <w:r w:rsidR="00544EA1" w:rsidRPr="00544EA1">
              <w:rPr>
                <w:rStyle w:val="Hyperlink"/>
                <w:rFonts w:ascii="Times New Roman" w:hAnsi="Times New Roman" w:cs="Times New Roman"/>
                <w:noProof/>
                <w:color w:val="auto"/>
                <w:sz w:val="24"/>
                <w:szCs w:val="24"/>
              </w:rPr>
              <w:t>Reference</w:t>
            </w:r>
            <w:r w:rsidR="00544EA1" w:rsidRPr="00544EA1">
              <w:rPr>
                <w:rFonts w:ascii="Times New Roman" w:hAnsi="Times New Roman" w:cs="Times New Roman"/>
                <w:noProof/>
                <w:webHidden/>
                <w:sz w:val="24"/>
                <w:szCs w:val="24"/>
              </w:rPr>
              <w:tab/>
            </w:r>
            <w:r w:rsidR="00544EA1" w:rsidRPr="00544EA1">
              <w:rPr>
                <w:rFonts w:ascii="Times New Roman" w:hAnsi="Times New Roman" w:cs="Times New Roman"/>
                <w:noProof/>
                <w:webHidden/>
                <w:sz w:val="24"/>
                <w:szCs w:val="24"/>
              </w:rPr>
              <w:fldChar w:fldCharType="begin"/>
            </w:r>
            <w:r w:rsidR="00544EA1" w:rsidRPr="00544EA1">
              <w:rPr>
                <w:rFonts w:ascii="Times New Roman" w:hAnsi="Times New Roman" w:cs="Times New Roman"/>
                <w:noProof/>
                <w:webHidden/>
                <w:sz w:val="24"/>
                <w:szCs w:val="24"/>
              </w:rPr>
              <w:instrText xml:space="preserve"> PAGEREF _Toc129252168 \h </w:instrText>
            </w:r>
            <w:r w:rsidR="00544EA1" w:rsidRPr="00544EA1">
              <w:rPr>
                <w:rFonts w:ascii="Times New Roman" w:hAnsi="Times New Roman" w:cs="Times New Roman"/>
                <w:noProof/>
                <w:webHidden/>
                <w:sz w:val="24"/>
                <w:szCs w:val="24"/>
              </w:rPr>
            </w:r>
            <w:r w:rsidR="00544EA1" w:rsidRPr="00544EA1">
              <w:rPr>
                <w:rFonts w:ascii="Times New Roman" w:hAnsi="Times New Roman" w:cs="Times New Roman"/>
                <w:noProof/>
                <w:webHidden/>
                <w:sz w:val="24"/>
                <w:szCs w:val="24"/>
              </w:rPr>
              <w:fldChar w:fldCharType="separate"/>
            </w:r>
            <w:r w:rsidR="00544EA1" w:rsidRPr="00544EA1">
              <w:rPr>
                <w:rFonts w:ascii="Times New Roman" w:hAnsi="Times New Roman" w:cs="Times New Roman"/>
                <w:noProof/>
                <w:webHidden/>
                <w:sz w:val="24"/>
                <w:szCs w:val="24"/>
              </w:rPr>
              <w:t>8</w:t>
            </w:r>
            <w:r w:rsidR="00544EA1" w:rsidRPr="00544EA1">
              <w:rPr>
                <w:rFonts w:ascii="Times New Roman" w:hAnsi="Times New Roman" w:cs="Times New Roman"/>
                <w:noProof/>
                <w:webHidden/>
                <w:sz w:val="24"/>
                <w:szCs w:val="24"/>
              </w:rPr>
              <w:fldChar w:fldCharType="end"/>
            </w:r>
          </w:hyperlink>
        </w:p>
        <w:p w14:paraId="57B74FEF" w14:textId="77777777" w:rsidR="00D11DF2" w:rsidRPr="00544EA1" w:rsidRDefault="00D11DF2" w:rsidP="00544EA1">
          <w:pPr>
            <w:spacing w:line="360" w:lineRule="auto"/>
            <w:rPr>
              <w:rFonts w:ascii="Times New Roman" w:hAnsi="Times New Roman" w:cs="Times New Roman"/>
              <w:sz w:val="24"/>
              <w:szCs w:val="24"/>
            </w:rPr>
          </w:pPr>
          <w:r w:rsidRPr="00544EA1">
            <w:rPr>
              <w:rFonts w:ascii="Times New Roman" w:hAnsi="Times New Roman" w:cs="Times New Roman"/>
              <w:b/>
              <w:bCs/>
              <w:noProof/>
              <w:sz w:val="24"/>
              <w:szCs w:val="24"/>
            </w:rPr>
            <w:fldChar w:fldCharType="end"/>
          </w:r>
        </w:p>
      </w:sdtContent>
    </w:sdt>
    <w:p w14:paraId="5A7572BF" w14:textId="2858A927" w:rsidR="00CD138E" w:rsidRPr="00F169A2" w:rsidRDefault="00D11DF2" w:rsidP="00F169A2">
      <w:pPr>
        <w:spacing w:line="360" w:lineRule="auto"/>
        <w:rPr>
          <w:rFonts w:ascii="Times New Roman" w:hAnsi="Times New Roman" w:cs="Times New Roman"/>
          <w:sz w:val="24"/>
          <w:szCs w:val="24"/>
        </w:rPr>
      </w:pPr>
      <w:r w:rsidRPr="00544EA1">
        <w:rPr>
          <w:rFonts w:ascii="Times New Roman" w:hAnsi="Times New Roman" w:cs="Times New Roman"/>
          <w:sz w:val="24"/>
          <w:szCs w:val="24"/>
        </w:rPr>
        <w:br w:type="page"/>
      </w:r>
    </w:p>
    <w:p w14:paraId="66BFF9ED" w14:textId="77777777" w:rsidR="00B516B7" w:rsidRPr="00F169A2" w:rsidRDefault="00544EA1" w:rsidP="008737E3">
      <w:pPr>
        <w:pStyle w:val="Titlu1"/>
        <w:spacing w:line="360" w:lineRule="auto"/>
        <w:rPr>
          <w:rFonts w:ascii="Arial" w:hAnsi="Arial" w:cs="Arial"/>
          <w:szCs w:val="24"/>
        </w:rPr>
      </w:pPr>
      <w:bookmarkStart w:id="0" w:name="_Toc129252161"/>
      <w:r w:rsidRPr="00F169A2">
        <w:rPr>
          <w:rFonts w:ascii="Arial" w:hAnsi="Arial" w:cs="Arial"/>
          <w:szCs w:val="24"/>
        </w:rPr>
        <w:lastRenderedPageBreak/>
        <w:t>Introduction</w:t>
      </w:r>
      <w:bookmarkEnd w:id="0"/>
      <w:r w:rsidRPr="00F169A2">
        <w:rPr>
          <w:rFonts w:ascii="Arial" w:hAnsi="Arial" w:cs="Arial"/>
          <w:szCs w:val="24"/>
        </w:rPr>
        <w:t xml:space="preserve"> </w:t>
      </w:r>
    </w:p>
    <w:p w14:paraId="31EE3D3B" w14:textId="77777777" w:rsidR="00F169A2" w:rsidRPr="00F169A2" w:rsidRDefault="00F169A2" w:rsidP="008737E3">
      <w:pPr>
        <w:spacing w:line="360" w:lineRule="auto"/>
        <w:jc w:val="both"/>
        <w:rPr>
          <w:rFonts w:ascii="Arial" w:hAnsi="Arial" w:cs="Arial"/>
          <w:sz w:val="24"/>
          <w:szCs w:val="24"/>
        </w:rPr>
      </w:pPr>
    </w:p>
    <w:p w14:paraId="6DE3F28E" w14:textId="3418AE94" w:rsidR="00B516B7"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The hotel standard means they ensure to offer the same accommodation experience whenever their customer will have a stay at their premises</w:t>
      </w:r>
      <w:r w:rsidR="00325BC8" w:rsidRPr="00F169A2">
        <w:rPr>
          <w:rFonts w:ascii="Arial" w:hAnsi="Arial" w:cs="Arial"/>
          <w:sz w:val="24"/>
          <w:szCs w:val="24"/>
        </w:rPr>
        <w:t xml:space="preserve"> (Huynh, 2020)</w:t>
      </w:r>
      <w:r w:rsidRPr="00F169A2">
        <w:rPr>
          <w:rFonts w:ascii="Arial" w:hAnsi="Arial" w:cs="Arial"/>
          <w:sz w:val="24"/>
          <w:szCs w:val="24"/>
        </w:rPr>
        <w:t xml:space="preserve">. These hotel standards include both the operational, i.e., the amenities providing there to the staying guests as well as the physical standards, i.e. the room and furniture standards, the fixed flooring of the room and living room etc., so they will remain sanitized, whenever the person will have the stay after 10 or 20 years too, he or she will have the same exposure as he had years before. </w:t>
      </w:r>
    </w:p>
    <w:p w14:paraId="5CDD1C48" w14:textId="77777777" w:rsidR="00B836D0"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 xml:space="preserve">Hospitality managing staff has to manage their reputation since it has a greater effect on their annual revenue generation. Hence, by building customer loyalty, they will eventually have a flourishing hospitality business. </w:t>
      </w:r>
    </w:p>
    <w:p w14:paraId="2992E92C" w14:textId="77777777" w:rsidR="00B836D0" w:rsidRPr="00F169A2" w:rsidRDefault="00544EA1" w:rsidP="008737E3">
      <w:pPr>
        <w:pStyle w:val="Titlu1"/>
        <w:spacing w:line="360" w:lineRule="auto"/>
        <w:rPr>
          <w:rFonts w:ascii="Arial" w:hAnsi="Arial" w:cs="Arial"/>
          <w:szCs w:val="24"/>
        </w:rPr>
      </w:pPr>
      <w:bookmarkStart w:id="1" w:name="_Toc129252162"/>
      <w:r w:rsidRPr="00F169A2">
        <w:rPr>
          <w:rFonts w:ascii="Arial" w:hAnsi="Arial" w:cs="Arial"/>
          <w:szCs w:val="24"/>
        </w:rPr>
        <w:t>Main Body</w:t>
      </w:r>
      <w:bookmarkEnd w:id="1"/>
      <w:r w:rsidRPr="00F169A2">
        <w:rPr>
          <w:rFonts w:ascii="Arial" w:hAnsi="Arial" w:cs="Arial"/>
          <w:szCs w:val="24"/>
        </w:rPr>
        <w:t xml:space="preserve"> </w:t>
      </w:r>
    </w:p>
    <w:p w14:paraId="04080FDC" w14:textId="77777777" w:rsidR="00B836D0" w:rsidRPr="00F169A2" w:rsidRDefault="00544EA1" w:rsidP="008737E3">
      <w:pPr>
        <w:pStyle w:val="Titlu2"/>
        <w:spacing w:line="360" w:lineRule="auto"/>
        <w:jc w:val="both"/>
        <w:rPr>
          <w:rFonts w:ascii="Arial" w:hAnsi="Arial" w:cs="Arial"/>
          <w:szCs w:val="24"/>
        </w:rPr>
      </w:pPr>
      <w:bookmarkStart w:id="2" w:name="_Toc129252163"/>
      <w:r w:rsidRPr="00F169A2">
        <w:rPr>
          <w:rFonts w:ascii="Arial" w:hAnsi="Arial" w:cs="Arial"/>
          <w:szCs w:val="24"/>
        </w:rPr>
        <w:t>Hotel Standards</w:t>
      </w:r>
      <w:bookmarkEnd w:id="2"/>
    </w:p>
    <w:p w14:paraId="44551A5A" w14:textId="77777777" w:rsidR="00B836D0" w:rsidRPr="00F169A2" w:rsidRDefault="00544EA1" w:rsidP="008737E3">
      <w:pPr>
        <w:pStyle w:val="Listparagraf"/>
        <w:numPr>
          <w:ilvl w:val="0"/>
          <w:numId w:val="1"/>
        </w:numPr>
        <w:spacing w:line="360" w:lineRule="auto"/>
        <w:jc w:val="both"/>
        <w:rPr>
          <w:rFonts w:ascii="Arial" w:hAnsi="Arial" w:cs="Arial"/>
          <w:b/>
          <w:sz w:val="24"/>
          <w:szCs w:val="24"/>
          <w:u w:val="single"/>
        </w:rPr>
      </w:pPr>
      <w:r w:rsidRPr="00F169A2">
        <w:rPr>
          <w:rFonts w:ascii="Arial" w:hAnsi="Arial" w:cs="Arial"/>
          <w:b/>
          <w:sz w:val="24"/>
          <w:szCs w:val="24"/>
        </w:rPr>
        <w:t>What is the Purpose of Brand Consistency Standards?</w:t>
      </w:r>
    </w:p>
    <w:p w14:paraId="0FE0C7B7" w14:textId="77777777" w:rsidR="00B836D0"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As its name indicates, the brand consistency standards mean to continue to offer the same value of amenities, the same staying experience as well as the same standard of accommodation both physically and operationally</w:t>
      </w:r>
      <w:r w:rsidR="002E4A16" w:rsidRPr="00F169A2">
        <w:rPr>
          <w:rFonts w:ascii="Arial" w:hAnsi="Arial" w:cs="Arial"/>
          <w:sz w:val="24"/>
          <w:szCs w:val="24"/>
        </w:rPr>
        <w:t xml:space="preserve"> (</w:t>
      </w:r>
      <w:r w:rsidR="002E4A16" w:rsidRPr="00F169A2">
        <w:rPr>
          <w:rFonts w:ascii="Arial" w:hAnsi="Arial" w:cs="Arial"/>
          <w:color w:val="222222"/>
          <w:sz w:val="24"/>
          <w:szCs w:val="24"/>
          <w:shd w:val="clear" w:color="auto" w:fill="FFFFFF"/>
        </w:rPr>
        <w:t xml:space="preserve">Berezina </w:t>
      </w:r>
      <w:r w:rsidR="002E4A16" w:rsidRPr="00F169A2">
        <w:rPr>
          <w:rFonts w:ascii="Arial" w:hAnsi="Arial" w:cs="Arial"/>
          <w:i/>
          <w:color w:val="222222"/>
          <w:sz w:val="24"/>
          <w:szCs w:val="24"/>
          <w:shd w:val="clear" w:color="auto" w:fill="FFFFFF"/>
        </w:rPr>
        <w:t>et al.,</w:t>
      </w:r>
      <w:r w:rsidR="002E4A16" w:rsidRPr="00F169A2">
        <w:rPr>
          <w:rFonts w:ascii="Arial" w:hAnsi="Arial" w:cs="Arial"/>
          <w:color w:val="222222"/>
          <w:sz w:val="24"/>
          <w:szCs w:val="24"/>
          <w:shd w:val="clear" w:color="auto" w:fill="FFFFFF"/>
        </w:rPr>
        <w:t xml:space="preserve"> 2016)</w:t>
      </w:r>
      <w:r w:rsidRPr="00F169A2">
        <w:rPr>
          <w:rFonts w:ascii="Arial" w:hAnsi="Arial" w:cs="Arial"/>
          <w:sz w:val="24"/>
          <w:szCs w:val="24"/>
        </w:rPr>
        <w:t xml:space="preserve">. Since </w:t>
      </w:r>
      <w:r w:rsidR="000A1C93" w:rsidRPr="00F169A2">
        <w:rPr>
          <w:rFonts w:ascii="Arial" w:hAnsi="Arial" w:cs="Arial"/>
          <w:sz w:val="24"/>
          <w:szCs w:val="24"/>
        </w:rPr>
        <w:t xml:space="preserve">brand consistency is mainly a matter of maintaining a certain level of standard which customers expect from the certain hospitality industry and fulfilling their expectations and needs as they were having on the last time exposure, so in this way, the guest will continue highlighting the certain hotel brand onto others, just because of their same level of serving standards for years. </w:t>
      </w:r>
    </w:p>
    <w:p w14:paraId="3D5A62DD" w14:textId="77777777" w:rsidR="000A1C93"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So thus, this brand consistency has much more benefits in terms of the success of the hospitality industry; first, by maintaining the same level of standards, the brand becomes a separate distinctive, recognizable brand among all</w:t>
      </w:r>
      <w:r w:rsidR="002E4A16" w:rsidRPr="00F169A2">
        <w:rPr>
          <w:rFonts w:ascii="Arial" w:hAnsi="Arial" w:cs="Arial"/>
          <w:sz w:val="24"/>
          <w:szCs w:val="24"/>
        </w:rPr>
        <w:t xml:space="preserve"> (</w:t>
      </w:r>
      <w:proofErr w:type="spellStart"/>
      <w:r w:rsidR="002E4A16" w:rsidRPr="00F169A2">
        <w:rPr>
          <w:rFonts w:ascii="Arial" w:hAnsi="Arial" w:cs="Arial"/>
          <w:color w:val="222222"/>
          <w:sz w:val="24"/>
          <w:szCs w:val="24"/>
          <w:shd w:val="clear" w:color="auto" w:fill="FFFFFF"/>
        </w:rPr>
        <w:t>Kandampully</w:t>
      </w:r>
      <w:proofErr w:type="spellEnd"/>
      <w:r w:rsidR="002E4A16" w:rsidRPr="00F169A2">
        <w:rPr>
          <w:rFonts w:ascii="Arial" w:hAnsi="Arial" w:cs="Arial"/>
          <w:color w:val="222222"/>
          <w:sz w:val="24"/>
          <w:szCs w:val="24"/>
          <w:shd w:val="clear" w:color="auto" w:fill="FFFFFF"/>
        </w:rPr>
        <w:t xml:space="preserve"> </w:t>
      </w:r>
      <w:r w:rsidR="002E4A16" w:rsidRPr="00F169A2">
        <w:rPr>
          <w:rFonts w:ascii="Arial" w:hAnsi="Arial" w:cs="Arial"/>
          <w:i/>
          <w:color w:val="222222"/>
          <w:sz w:val="24"/>
          <w:szCs w:val="24"/>
          <w:shd w:val="clear" w:color="auto" w:fill="FFFFFF"/>
        </w:rPr>
        <w:t>et al.,</w:t>
      </w:r>
      <w:r w:rsidR="002E4A16" w:rsidRPr="00F169A2">
        <w:rPr>
          <w:rFonts w:ascii="Arial" w:hAnsi="Arial" w:cs="Arial"/>
          <w:color w:val="222222"/>
          <w:sz w:val="24"/>
          <w:szCs w:val="24"/>
          <w:shd w:val="clear" w:color="auto" w:fill="FFFFFF"/>
        </w:rPr>
        <w:t xml:space="preserve"> 2015)</w:t>
      </w:r>
      <w:r w:rsidRPr="00F169A2">
        <w:rPr>
          <w:rFonts w:ascii="Arial" w:hAnsi="Arial" w:cs="Arial"/>
          <w:sz w:val="24"/>
          <w:szCs w:val="24"/>
        </w:rPr>
        <w:t xml:space="preserve">. Even though people wouldn't have stayed in that particular hotel sector, they still </w:t>
      </w:r>
      <w:r w:rsidRPr="00F169A2">
        <w:rPr>
          <w:rFonts w:ascii="Arial" w:hAnsi="Arial" w:cs="Arial"/>
          <w:sz w:val="24"/>
          <w:szCs w:val="24"/>
        </w:rPr>
        <w:lastRenderedPageBreak/>
        <w:t>get to know it just by its name. Secondly, this brand recognition helps in customer loyalty and customer adherence to a certain hotel industry; they will ultimately prefer to have accommodation over there just because of their non-changeable staying standards; ultimately, they will market too and eventually, the hospitality industry will definitely grow and have more annual revenue generation</w:t>
      </w:r>
      <w:r w:rsidR="005A7941" w:rsidRPr="00F169A2">
        <w:rPr>
          <w:rFonts w:ascii="Arial" w:hAnsi="Arial" w:cs="Arial"/>
          <w:sz w:val="24"/>
          <w:szCs w:val="24"/>
        </w:rPr>
        <w:t xml:space="preserve"> (</w:t>
      </w:r>
      <w:proofErr w:type="spellStart"/>
      <w:r w:rsidR="005A7941" w:rsidRPr="00F169A2">
        <w:rPr>
          <w:rFonts w:ascii="Arial" w:hAnsi="Arial" w:cs="Arial"/>
          <w:color w:val="222222"/>
          <w:sz w:val="24"/>
          <w:szCs w:val="24"/>
          <w:shd w:val="clear" w:color="auto" w:fill="FFFFFF"/>
        </w:rPr>
        <w:t>Reidhead</w:t>
      </w:r>
      <w:proofErr w:type="spellEnd"/>
      <w:r w:rsidR="005A7941" w:rsidRPr="00F169A2">
        <w:rPr>
          <w:rFonts w:ascii="Arial" w:hAnsi="Arial" w:cs="Arial"/>
          <w:color w:val="222222"/>
          <w:sz w:val="24"/>
          <w:szCs w:val="24"/>
          <w:shd w:val="clear" w:color="auto" w:fill="FFFFFF"/>
        </w:rPr>
        <w:t>, 2020)</w:t>
      </w:r>
      <w:r w:rsidRPr="00F169A2">
        <w:rPr>
          <w:rFonts w:ascii="Arial" w:hAnsi="Arial" w:cs="Arial"/>
          <w:sz w:val="24"/>
          <w:szCs w:val="24"/>
        </w:rPr>
        <w:t xml:space="preserve">. </w:t>
      </w:r>
    </w:p>
    <w:p w14:paraId="4F8F98A4" w14:textId="77777777" w:rsidR="000A1C93" w:rsidRPr="00F169A2" w:rsidRDefault="00544EA1" w:rsidP="008737E3">
      <w:pPr>
        <w:pStyle w:val="Listparagraf"/>
        <w:numPr>
          <w:ilvl w:val="0"/>
          <w:numId w:val="1"/>
        </w:numPr>
        <w:spacing w:line="360" w:lineRule="auto"/>
        <w:jc w:val="both"/>
        <w:rPr>
          <w:rFonts w:ascii="Arial" w:hAnsi="Arial" w:cs="Arial"/>
          <w:b/>
          <w:sz w:val="24"/>
          <w:szCs w:val="24"/>
        </w:rPr>
      </w:pPr>
      <w:r w:rsidRPr="00F169A2">
        <w:rPr>
          <w:rFonts w:ascii="Arial" w:hAnsi="Arial" w:cs="Arial"/>
          <w:b/>
          <w:sz w:val="24"/>
          <w:szCs w:val="24"/>
        </w:rPr>
        <w:t>Do All Hotels Have the Same Standards?</w:t>
      </w:r>
    </w:p>
    <w:p w14:paraId="52DFBC0B" w14:textId="77777777" w:rsidR="000A1C93" w:rsidRPr="00F169A2" w:rsidRDefault="00544EA1" w:rsidP="008737E3">
      <w:pPr>
        <w:spacing w:line="360" w:lineRule="auto"/>
        <w:jc w:val="both"/>
        <w:rPr>
          <w:rFonts w:ascii="Arial" w:hAnsi="Arial" w:cs="Arial"/>
          <w:b/>
          <w:sz w:val="24"/>
          <w:szCs w:val="24"/>
        </w:rPr>
      </w:pPr>
      <w:r w:rsidRPr="00F169A2">
        <w:rPr>
          <w:rFonts w:ascii="Arial" w:hAnsi="Arial" w:cs="Arial"/>
          <w:sz w:val="24"/>
          <w:szCs w:val="24"/>
        </w:rPr>
        <w:t xml:space="preserve">Definitely not, that's why </w:t>
      </w:r>
      <w:proofErr w:type="gramStart"/>
      <w:r w:rsidRPr="00F169A2">
        <w:rPr>
          <w:rFonts w:ascii="Arial" w:hAnsi="Arial" w:cs="Arial"/>
          <w:sz w:val="24"/>
          <w:szCs w:val="24"/>
        </w:rPr>
        <w:t>a</w:t>
      </w:r>
      <w:proofErr w:type="gramEnd"/>
      <w:r w:rsidRPr="00F169A2">
        <w:rPr>
          <w:rFonts w:ascii="Arial" w:hAnsi="Arial" w:cs="Arial"/>
          <w:sz w:val="24"/>
          <w:szCs w:val="24"/>
        </w:rPr>
        <w:t xml:space="preserve"> AA Associate Recognition Establishment has been made in order to check the standard quality level of the different hospitality industries, and thus they give hospitality industries star ratings on the basis of their providing amenities, the hospitality behaviour of their staff </w:t>
      </w:r>
      <w:r w:rsidR="00063F17" w:rsidRPr="00F169A2">
        <w:rPr>
          <w:rFonts w:ascii="Arial" w:hAnsi="Arial" w:cs="Arial"/>
          <w:sz w:val="24"/>
          <w:szCs w:val="24"/>
        </w:rPr>
        <w:t>members</w:t>
      </w:r>
      <w:r w:rsidRPr="00F169A2">
        <w:rPr>
          <w:rFonts w:ascii="Arial" w:hAnsi="Arial" w:cs="Arial"/>
          <w:sz w:val="24"/>
          <w:szCs w:val="24"/>
        </w:rPr>
        <w:t xml:space="preserve">, cleanliness </w:t>
      </w:r>
      <w:r w:rsidR="00063F17" w:rsidRPr="00F169A2">
        <w:rPr>
          <w:rFonts w:ascii="Arial" w:hAnsi="Arial" w:cs="Arial"/>
          <w:sz w:val="24"/>
          <w:szCs w:val="24"/>
        </w:rPr>
        <w:t>maintenance</w:t>
      </w:r>
      <w:r w:rsidRPr="00F169A2">
        <w:rPr>
          <w:rFonts w:ascii="Arial" w:hAnsi="Arial" w:cs="Arial"/>
          <w:sz w:val="24"/>
          <w:szCs w:val="24"/>
        </w:rPr>
        <w:t xml:space="preserve">, additional providing facilities to the staying </w:t>
      </w:r>
      <w:r w:rsidR="00063F17" w:rsidRPr="00F169A2">
        <w:rPr>
          <w:rFonts w:ascii="Arial" w:hAnsi="Arial" w:cs="Arial"/>
          <w:sz w:val="24"/>
          <w:szCs w:val="24"/>
        </w:rPr>
        <w:t>guests</w:t>
      </w:r>
      <w:r w:rsidR="005A7941" w:rsidRPr="00F169A2">
        <w:rPr>
          <w:rFonts w:ascii="Arial" w:hAnsi="Arial" w:cs="Arial"/>
          <w:sz w:val="24"/>
          <w:szCs w:val="24"/>
        </w:rPr>
        <w:t xml:space="preserve"> (</w:t>
      </w:r>
      <w:proofErr w:type="spellStart"/>
      <w:r w:rsidR="005A7941" w:rsidRPr="00F169A2">
        <w:rPr>
          <w:rFonts w:ascii="Arial" w:hAnsi="Arial" w:cs="Arial"/>
          <w:color w:val="222222"/>
          <w:sz w:val="24"/>
          <w:szCs w:val="24"/>
          <w:shd w:val="clear" w:color="auto" w:fill="FFFFFF"/>
        </w:rPr>
        <w:t>Ertuna</w:t>
      </w:r>
      <w:proofErr w:type="spellEnd"/>
      <w:r w:rsidR="005A7941" w:rsidRPr="00F169A2">
        <w:rPr>
          <w:rFonts w:ascii="Arial" w:hAnsi="Arial" w:cs="Arial"/>
          <w:color w:val="222222"/>
          <w:sz w:val="24"/>
          <w:szCs w:val="24"/>
          <w:shd w:val="clear" w:color="auto" w:fill="FFFFFF"/>
        </w:rPr>
        <w:t xml:space="preserve"> </w:t>
      </w:r>
      <w:r w:rsidR="005A7941" w:rsidRPr="00F169A2">
        <w:rPr>
          <w:rFonts w:ascii="Arial" w:hAnsi="Arial" w:cs="Arial"/>
          <w:i/>
          <w:color w:val="222222"/>
          <w:sz w:val="24"/>
          <w:szCs w:val="24"/>
          <w:shd w:val="clear" w:color="auto" w:fill="FFFFFF"/>
        </w:rPr>
        <w:t>et al</w:t>
      </w:r>
      <w:r w:rsidR="005A7941" w:rsidRPr="00F169A2">
        <w:rPr>
          <w:rFonts w:ascii="Arial" w:hAnsi="Arial" w:cs="Arial"/>
          <w:color w:val="222222"/>
          <w:sz w:val="24"/>
          <w:szCs w:val="24"/>
          <w:shd w:val="clear" w:color="auto" w:fill="FFFFFF"/>
        </w:rPr>
        <w:t>., 2022)</w:t>
      </w:r>
      <w:r w:rsidR="00063F17" w:rsidRPr="00F169A2">
        <w:rPr>
          <w:rFonts w:ascii="Arial" w:hAnsi="Arial" w:cs="Arial"/>
          <w:sz w:val="24"/>
          <w:szCs w:val="24"/>
        </w:rPr>
        <w:t>. Different hotels are well recognized by providing different quality standards with respect to the cleanliness of the hotel industry and the staff behaviour, some are well recognizable just because of the quality food they provide to their guest, and others are popular for the quality of bedroom furniture and room sanitization</w:t>
      </w:r>
      <w:r w:rsidR="005A7941" w:rsidRPr="00F169A2">
        <w:rPr>
          <w:rFonts w:ascii="Arial" w:hAnsi="Arial" w:cs="Arial"/>
          <w:sz w:val="24"/>
          <w:szCs w:val="24"/>
        </w:rPr>
        <w:t xml:space="preserve"> (</w:t>
      </w:r>
      <w:proofErr w:type="spellStart"/>
      <w:r w:rsidR="005A7941" w:rsidRPr="00F169A2">
        <w:rPr>
          <w:rFonts w:ascii="Arial" w:hAnsi="Arial" w:cs="Arial"/>
          <w:color w:val="222222"/>
          <w:sz w:val="24"/>
          <w:szCs w:val="24"/>
          <w:shd w:val="clear" w:color="auto" w:fill="FFFFFF"/>
        </w:rPr>
        <w:t>Mekhruza</w:t>
      </w:r>
      <w:proofErr w:type="spellEnd"/>
      <w:r w:rsidR="005A7941" w:rsidRPr="00F169A2">
        <w:rPr>
          <w:rFonts w:ascii="Arial" w:hAnsi="Arial" w:cs="Arial"/>
          <w:color w:val="222222"/>
          <w:sz w:val="24"/>
          <w:szCs w:val="24"/>
          <w:shd w:val="clear" w:color="auto" w:fill="FFFFFF"/>
        </w:rPr>
        <w:t xml:space="preserve"> </w:t>
      </w:r>
      <w:r w:rsidR="005A7941" w:rsidRPr="00F169A2">
        <w:rPr>
          <w:rFonts w:ascii="Arial" w:hAnsi="Arial" w:cs="Arial"/>
          <w:i/>
          <w:color w:val="222222"/>
          <w:sz w:val="24"/>
          <w:szCs w:val="24"/>
          <w:shd w:val="clear" w:color="auto" w:fill="FFFFFF"/>
        </w:rPr>
        <w:t>et al.,</w:t>
      </w:r>
      <w:r w:rsidR="005A7941" w:rsidRPr="00F169A2">
        <w:rPr>
          <w:rFonts w:ascii="Arial" w:hAnsi="Arial" w:cs="Arial"/>
          <w:color w:val="222222"/>
          <w:sz w:val="24"/>
          <w:szCs w:val="24"/>
          <w:shd w:val="clear" w:color="auto" w:fill="FFFFFF"/>
        </w:rPr>
        <w:t xml:space="preserve"> 2022)</w:t>
      </w:r>
      <w:r w:rsidR="00063F17" w:rsidRPr="00F169A2">
        <w:rPr>
          <w:rFonts w:ascii="Arial" w:hAnsi="Arial" w:cs="Arial"/>
          <w:sz w:val="24"/>
          <w:szCs w:val="24"/>
        </w:rPr>
        <w:t>.</w:t>
      </w:r>
    </w:p>
    <w:p w14:paraId="6C3DE47C" w14:textId="77777777" w:rsidR="00063F17" w:rsidRPr="00F169A2" w:rsidRDefault="00544EA1" w:rsidP="008737E3">
      <w:pPr>
        <w:pStyle w:val="Listparagraf"/>
        <w:numPr>
          <w:ilvl w:val="0"/>
          <w:numId w:val="1"/>
        </w:numPr>
        <w:spacing w:line="360" w:lineRule="auto"/>
        <w:jc w:val="both"/>
        <w:rPr>
          <w:rFonts w:ascii="Arial" w:hAnsi="Arial" w:cs="Arial"/>
          <w:b/>
          <w:sz w:val="24"/>
          <w:szCs w:val="24"/>
        </w:rPr>
      </w:pPr>
      <w:r w:rsidRPr="00F169A2">
        <w:rPr>
          <w:rFonts w:ascii="Arial" w:hAnsi="Arial" w:cs="Arial"/>
          <w:b/>
          <w:sz w:val="24"/>
          <w:szCs w:val="24"/>
        </w:rPr>
        <w:t xml:space="preserve">Example </w:t>
      </w:r>
    </w:p>
    <w:p w14:paraId="1D7357DE" w14:textId="6C5E00AD" w:rsidR="00053A9C" w:rsidRDefault="00544EA1" w:rsidP="008737E3">
      <w:pPr>
        <w:spacing w:line="360" w:lineRule="auto"/>
        <w:jc w:val="both"/>
        <w:rPr>
          <w:rFonts w:ascii="Arial" w:hAnsi="Arial" w:cs="Arial"/>
          <w:sz w:val="24"/>
          <w:szCs w:val="24"/>
        </w:rPr>
      </w:pPr>
      <w:r w:rsidRPr="00F169A2">
        <w:rPr>
          <w:rFonts w:ascii="Arial" w:hAnsi="Arial" w:cs="Arial"/>
          <w:sz w:val="24"/>
          <w:szCs w:val="24"/>
        </w:rPr>
        <w:t>The Hilton Hotel UK has world-class hospitality, i.e. they are the best hotel in serving their customers, they work together whatever they are up to and serve in such a way that their customers remember it for their whole life long, and thus this quality has made theirs brand consistency standard and later on this make the Hilton Hotel a world-class top hospitality industry among all of the Hotel sector in the UK</w:t>
      </w:r>
      <w:r w:rsidR="006112DD" w:rsidRPr="00F169A2">
        <w:rPr>
          <w:rFonts w:ascii="Arial" w:hAnsi="Arial" w:cs="Arial"/>
          <w:sz w:val="24"/>
          <w:szCs w:val="24"/>
        </w:rPr>
        <w:t xml:space="preserve"> (Hilton, 2023)</w:t>
      </w:r>
      <w:r w:rsidRPr="00F169A2">
        <w:rPr>
          <w:rFonts w:ascii="Arial" w:hAnsi="Arial" w:cs="Arial"/>
          <w:sz w:val="24"/>
          <w:szCs w:val="24"/>
        </w:rPr>
        <w:t xml:space="preserve">. The </w:t>
      </w:r>
      <w:r w:rsidR="00A56C51" w:rsidRPr="00F169A2">
        <w:rPr>
          <w:rFonts w:ascii="Arial" w:hAnsi="Arial" w:cs="Arial"/>
          <w:sz w:val="24"/>
          <w:szCs w:val="24"/>
        </w:rPr>
        <w:t>Marriott</w:t>
      </w:r>
      <w:r w:rsidRPr="00F169A2">
        <w:rPr>
          <w:rFonts w:ascii="Arial" w:hAnsi="Arial" w:cs="Arial"/>
          <w:sz w:val="24"/>
          <w:szCs w:val="24"/>
        </w:rPr>
        <w:t xml:space="preserve"> Hotel keeps its brand </w:t>
      </w:r>
      <w:r w:rsidR="00A56C51" w:rsidRPr="00F169A2">
        <w:rPr>
          <w:rFonts w:ascii="Arial" w:hAnsi="Arial" w:cs="Arial"/>
          <w:sz w:val="24"/>
          <w:szCs w:val="24"/>
        </w:rPr>
        <w:t>recognition</w:t>
      </w:r>
      <w:r w:rsidRPr="00F169A2">
        <w:rPr>
          <w:rFonts w:ascii="Arial" w:hAnsi="Arial" w:cs="Arial"/>
          <w:sz w:val="24"/>
          <w:szCs w:val="24"/>
        </w:rPr>
        <w:t xml:space="preserve"> by providing quality </w:t>
      </w:r>
      <w:r w:rsidR="00A56C51" w:rsidRPr="00F169A2">
        <w:rPr>
          <w:rFonts w:ascii="Arial" w:hAnsi="Arial" w:cs="Arial"/>
          <w:sz w:val="24"/>
          <w:szCs w:val="24"/>
        </w:rPr>
        <w:t>standard</w:t>
      </w:r>
      <w:r w:rsidRPr="00F169A2">
        <w:rPr>
          <w:rFonts w:ascii="Arial" w:hAnsi="Arial" w:cs="Arial"/>
          <w:sz w:val="24"/>
          <w:szCs w:val="24"/>
        </w:rPr>
        <w:t xml:space="preserve"> stay at their premises, i.e. they prioritize area </w:t>
      </w:r>
      <w:r w:rsidR="00A56C51" w:rsidRPr="00F169A2">
        <w:rPr>
          <w:rFonts w:ascii="Arial" w:hAnsi="Arial" w:cs="Arial"/>
          <w:sz w:val="24"/>
          <w:szCs w:val="24"/>
        </w:rPr>
        <w:t>hygiene</w:t>
      </w:r>
      <w:r w:rsidRPr="00F169A2">
        <w:rPr>
          <w:rFonts w:ascii="Arial" w:hAnsi="Arial" w:cs="Arial"/>
          <w:sz w:val="24"/>
          <w:szCs w:val="24"/>
        </w:rPr>
        <w:t xml:space="preserve">, </w:t>
      </w:r>
      <w:r w:rsidR="00A56C51" w:rsidRPr="00F169A2">
        <w:rPr>
          <w:rFonts w:ascii="Arial" w:hAnsi="Arial" w:cs="Arial"/>
          <w:sz w:val="24"/>
          <w:szCs w:val="24"/>
        </w:rPr>
        <w:t>put their people first, and always act with integrity. This is their specialization, which makes them identical among others and sets their brand standards</w:t>
      </w:r>
      <w:r w:rsidR="003A0092" w:rsidRPr="00F169A2">
        <w:rPr>
          <w:rFonts w:ascii="Arial" w:hAnsi="Arial" w:cs="Arial"/>
          <w:sz w:val="24"/>
          <w:szCs w:val="24"/>
        </w:rPr>
        <w:t xml:space="preserve"> (Marriott, 2023)</w:t>
      </w:r>
      <w:r w:rsidR="00A56C51" w:rsidRPr="00F169A2">
        <w:rPr>
          <w:rFonts w:ascii="Arial" w:hAnsi="Arial" w:cs="Arial"/>
          <w:sz w:val="24"/>
          <w:szCs w:val="24"/>
        </w:rPr>
        <w:t xml:space="preserve">. </w:t>
      </w:r>
    </w:p>
    <w:p w14:paraId="6D4CDFEF" w14:textId="4E6F113D" w:rsidR="00F169A2" w:rsidRDefault="00F169A2" w:rsidP="008737E3">
      <w:pPr>
        <w:spacing w:line="360" w:lineRule="auto"/>
        <w:jc w:val="both"/>
        <w:rPr>
          <w:rFonts w:ascii="Arial" w:hAnsi="Arial" w:cs="Arial"/>
          <w:sz w:val="24"/>
          <w:szCs w:val="24"/>
        </w:rPr>
      </w:pPr>
    </w:p>
    <w:p w14:paraId="15F541A1" w14:textId="2295AFEA" w:rsidR="00F169A2" w:rsidRDefault="00F169A2" w:rsidP="008737E3">
      <w:pPr>
        <w:spacing w:line="360" w:lineRule="auto"/>
        <w:jc w:val="both"/>
        <w:rPr>
          <w:rFonts w:ascii="Arial" w:hAnsi="Arial" w:cs="Arial"/>
          <w:sz w:val="24"/>
          <w:szCs w:val="24"/>
        </w:rPr>
      </w:pPr>
    </w:p>
    <w:p w14:paraId="638A5B01" w14:textId="77777777" w:rsidR="00F169A2" w:rsidRPr="00F169A2" w:rsidRDefault="00F169A2" w:rsidP="008737E3">
      <w:pPr>
        <w:spacing w:line="360" w:lineRule="auto"/>
        <w:jc w:val="both"/>
        <w:rPr>
          <w:rFonts w:ascii="Arial" w:hAnsi="Arial" w:cs="Arial"/>
          <w:sz w:val="24"/>
          <w:szCs w:val="24"/>
        </w:rPr>
      </w:pPr>
    </w:p>
    <w:p w14:paraId="6CFEABFF" w14:textId="77777777" w:rsidR="00D44A2B" w:rsidRPr="00F169A2" w:rsidRDefault="00544EA1" w:rsidP="008737E3">
      <w:pPr>
        <w:pStyle w:val="Titlu2"/>
        <w:spacing w:line="360" w:lineRule="auto"/>
        <w:rPr>
          <w:rFonts w:ascii="Arial" w:hAnsi="Arial" w:cs="Arial"/>
          <w:szCs w:val="24"/>
        </w:rPr>
      </w:pPr>
      <w:bookmarkStart w:id="3" w:name="_Toc129252164"/>
      <w:r w:rsidRPr="00F169A2">
        <w:rPr>
          <w:rFonts w:ascii="Arial" w:hAnsi="Arial" w:cs="Arial"/>
          <w:szCs w:val="24"/>
        </w:rPr>
        <w:lastRenderedPageBreak/>
        <w:t>Reputation Management</w:t>
      </w:r>
      <w:bookmarkEnd w:id="3"/>
    </w:p>
    <w:p w14:paraId="0119595D" w14:textId="77777777" w:rsidR="00D44A2B" w:rsidRPr="00F169A2" w:rsidRDefault="00544EA1" w:rsidP="008737E3">
      <w:pPr>
        <w:pStyle w:val="Listparagraf"/>
        <w:numPr>
          <w:ilvl w:val="0"/>
          <w:numId w:val="2"/>
        </w:numPr>
        <w:spacing w:line="360" w:lineRule="auto"/>
        <w:jc w:val="both"/>
        <w:rPr>
          <w:rFonts w:ascii="Arial" w:hAnsi="Arial" w:cs="Arial"/>
          <w:sz w:val="24"/>
          <w:szCs w:val="24"/>
        </w:rPr>
      </w:pPr>
      <w:r w:rsidRPr="00F169A2">
        <w:rPr>
          <w:rFonts w:ascii="Arial" w:hAnsi="Arial" w:cs="Arial"/>
          <w:b/>
          <w:sz w:val="24"/>
          <w:szCs w:val="24"/>
        </w:rPr>
        <w:t>How can hotels manage their reputation effectively?</w:t>
      </w:r>
    </w:p>
    <w:p w14:paraId="448604D9" w14:textId="77777777" w:rsidR="00EE27DA"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It is important and necessary to manage the reputation for the hotel's growth and annual revenue generation. Since there are multiple ways hotels can manage their online reputation, i.e. by making different social media pages and remaining active and engaging with people there. Also, responding to all the online reviewing channels not just sticks to anyone</w:t>
      </w:r>
      <w:r w:rsidR="00940671" w:rsidRPr="00F169A2">
        <w:rPr>
          <w:rFonts w:ascii="Arial" w:hAnsi="Arial" w:cs="Arial"/>
          <w:sz w:val="24"/>
          <w:szCs w:val="24"/>
        </w:rPr>
        <w:t xml:space="preserve"> (</w:t>
      </w:r>
      <w:proofErr w:type="spellStart"/>
      <w:r w:rsidR="00940671" w:rsidRPr="00F169A2">
        <w:rPr>
          <w:rFonts w:ascii="Arial" w:hAnsi="Arial" w:cs="Arial"/>
          <w:color w:val="222222"/>
          <w:sz w:val="24"/>
          <w:szCs w:val="24"/>
          <w:shd w:val="clear" w:color="auto" w:fill="FFFFFF"/>
        </w:rPr>
        <w:t>Dardeer</w:t>
      </w:r>
      <w:proofErr w:type="spellEnd"/>
      <w:r w:rsidR="00940671" w:rsidRPr="00F169A2">
        <w:rPr>
          <w:rFonts w:ascii="Arial" w:hAnsi="Arial" w:cs="Arial"/>
          <w:color w:val="222222"/>
          <w:sz w:val="24"/>
          <w:szCs w:val="24"/>
          <w:shd w:val="clear" w:color="auto" w:fill="FFFFFF"/>
        </w:rPr>
        <w:t xml:space="preserve"> </w:t>
      </w:r>
      <w:r w:rsidR="00940671" w:rsidRPr="00F169A2">
        <w:rPr>
          <w:rFonts w:ascii="Arial" w:hAnsi="Arial" w:cs="Arial"/>
          <w:i/>
          <w:color w:val="222222"/>
          <w:sz w:val="24"/>
          <w:szCs w:val="24"/>
          <w:shd w:val="clear" w:color="auto" w:fill="FFFFFF"/>
        </w:rPr>
        <w:t>et al.,</w:t>
      </w:r>
      <w:r w:rsidR="00940671" w:rsidRPr="00F169A2">
        <w:rPr>
          <w:rFonts w:ascii="Arial" w:hAnsi="Arial" w:cs="Arial"/>
          <w:color w:val="222222"/>
          <w:sz w:val="24"/>
          <w:szCs w:val="24"/>
          <w:shd w:val="clear" w:color="auto" w:fill="FFFFFF"/>
        </w:rPr>
        <w:t xml:space="preserve"> 2017)</w:t>
      </w:r>
      <w:r w:rsidRPr="00F169A2">
        <w:rPr>
          <w:rFonts w:ascii="Arial" w:hAnsi="Arial" w:cs="Arial"/>
          <w:sz w:val="24"/>
          <w:szCs w:val="24"/>
        </w:rPr>
        <w:t xml:space="preserve">. And also, personalizing the responses to reviewers, i.e. by mentioning their names while responding to them etc., this help in making them remember certain hospitality staff and next time they prefer to have stayed in the same hospitality industry. Moreover, the hotel sector must do marketing which remains engaged in marketing </w:t>
      </w:r>
      <w:r w:rsidR="008A6B13" w:rsidRPr="00F169A2">
        <w:rPr>
          <w:rFonts w:ascii="Arial" w:hAnsi="Arial" w:cs="Arial"/>
          <w:sz w:val="24"/>
          <w:szCs w:val="24"/>
        </w:rPr>
        <w:t>campaigns</w:t>
      </w:r>
      <w:r w:rsidRPr="00F169A2">
        <w:rPr>
          <w:rFonts w:ascii="Arial" w:hAnsi="Arial" w:cs="Arial"/>
          <w:sz w:val="24"/>
          <w:szCs w:val="24"/>
        </w:rPr>
        <w:t xml:space="preserve"> for the respective hotel sector. Thus, the more view, the more stays and, ultimately, the more effective online reviews. So thus, along with that, responding to customers </w:t>
      </w:r>
      <w:r w:rsidR="008B3145" w:rsidRPr="00F169A2">
        <w:rPr>
          <w:rFonts w:ascii="Arial" w:hAnsi="Arial" w:cs="Arial"/>
          <w:sz w:val="24"/>
          <w:szCs w:val="24"/>
        </w:rPr>
        <w:t>frequently</w:t>
      </w:r>
      <w:r w:rsidR="008A6B13" w:rsidRPr="00F169A2">
        <w:rPr>
          <w:rFonts w:ascii="Arial" w:hAnsi="Arial" w:cs="Arial"/>
          <w:sz w:val="24"/>
          <w:szCs w:val="24"/>
        </w:rPr>
        <w:t xml:space="preserve"> is the more effective method to keep their remains engaged and maintain a good reputation among new as well as previous clients</w:t>
      </w:r>
      <w:r w:rsidR="00940671" w:rsidRPr="00F169A2">
        <w:rPr>
          <w:rFonts w:ascii="Arial" w:hAnsi="Arial" w:cs="Arial"/>
          <w:sz w:val="24"/>
          <w:szCs w:val="24"/>
        </w:rPr>
        <w:t xml:space="preserve"> (</w:t>
      </w:r>
      <w:r w:rsidR="00940671" w:rsidRPr="00F169A2">
        <w:rPr>
          <w:rFonts w:ascii="Arial" w:hAnsi="Arial" w:cs="Arial"/>
          <w:color w:val="222222"/>
          <w:sz w:val="24"/>
          <w:szCs w:val="24"/>
          <w:shd w:val="clear" w:color="auto" w:fill="FFFFFF"/>
        </w:rPr>
        <w:t xml:space="preserve">Kopuz and </w:t>
      </w:r>
      <w:proofErr w:type="gramStart"/>
      <w:r w:rsidR="00940671" w:rsidRPr="00F169A2">
        <w:rPr>
          <w:rFonts w:ascii="Arial" w:hAnsi="Arial" w:cs="Arial"/>
          <w:color w:val="222222"/>
          <w:sz w:val="24"/>
          <w:szCs w:val="24"/>
          <w:shd w:val="clear" w:color="auto" w:fill="FFFFFF"/>
        </w:rPr>
        <w:t>Bal,  2023</w:t>
      </w:r>
      <w:proofErr w:type="gramEnd"/>
      <w:r w:rsidR="00940671" w:rsidRPr="00F169A2">
        <w:rPr>
          <w:rFonts w:ascii="Arial" w:hAnsi="Arial" w:cs="Arial"/>
          <w:color w:val="222222"/>
          <w:sz w:val="24"/>
          <w:szCs w:val="24"/>
          <w:shd w:val="clear" w:color="auto" w:fill="FFFFFF"/>
        </w:rPr>
        <w:t>)</w:t>
      </w:r>
      <w:r w:rsidR="008A6B13" w:rsidRPr="00F169A2">
        <w:rPr>
          <w:rFonts w:ascii="Arial" w:hAnsi="Arial" w:cs="Arial"/>
          <w:sz w:val="24"/>
          <w:szCs w:val="24"/>
        </w:rPr>
        <w:t xml:space="preserve">. </w:t>
      </w:r>
    </w:p>
    <w:p w14:paraId="6474DE49" w14:textId="77777777" w:rsidR="00D91AAA" w:rsidRPr="00F169A2" w:rsidRDefault="00544EA1" w:rsidP="008737E3">
      <w:pPr>
        <w:pStyle w:val="Listparagraf"/>
        <w:numPr>
          <w:ilvl w:val="0"/>
          <w:numId w:val="2"/>
        </w:numPr>
        <w:spacing w:line="360" w:lineRule="auto"/>
        <w:jc w:val="both"/>
        <w:rPr>
          <w:rFonts w:ascii="Arial" w:hAnsi="Arial" w:cs="Arial"/>
          <w:b/>
          <w:sz w:val="24"/>
          <w:szCs w:val="24"/>
        </w:rPr>
      </w:pPr>
      <w:r w:rsidRPr="00F169A2">
        <w:rPr>
          <w:rFonts w:ascii="Arial" w:hAnsi="Arial" w:cs="Arial"/>
          <w:b/>
          <w:sz w:val="24"/>
          <w:szCs w:val="24"/>
        </w:rPr>
        <w:t>What is the Importance of Effective Guest Reviews Management?</w:t>
      </w:r>
    </w:p>
    <w:p w14:paraId="72807992" w14:textId="62708A8D" w:rsidR="00D91AAA" w:rsidRDefault="00544EA1" w:rsidP="008737E3">
      <w:pPr>
        <w:spacing w:line="360" w:lineRule="auto"/>
        <w:jc w:val="both"/>
        <w:rPr>
          <w:rFonts w:ascii="Arial" w:hAnsi="Arial" w:cs="Arial"/>
          <w:sz w:val="24"/>
          <w:szCs w:val="24"/>
        </w:rPr>
      </w:pPr>
      <w:r w:rsidRPr="00F169A2">
        <w:rPr>
          <w:rFonts w:ascii="Arial" w:hAnsi="Arial" w:cs="Arial"/>
          <w:sz w:val="24"/>
          <w:szCs w:val="24"/>
        </w:rPr>
        <w:t>Managing reputation online is the best ever effective way to take one's hospitality business to the next level. In this digitalized era, society is not only restricted to offline and traditional sharing media like newspapers but also maintaining a brand's reputation and urging the previous customer to leave a positive review regarding certain hotel industry and give them positive feedback is super essential for the growth of the hotel sector</w:t>
      </w:r>
      <w:r w:rsidR="00CB2129" w:rsidRPr="00F169A2">
        <w:rPr>
          <w:rFonts w:ascii="Arial" w:hAnsi="Arial" w:cs="Arial"/>
          <w:sz w:val="24"/>
          <w:szCs w:val="24"/>
        </w:rPr>
        <w:t xml:space="preserve"> (</w:t>
      </w:r>
      <w:r w:rsidR="00CB2129" w:rsidRPr="00F169A2">
        <w:rPr>
          <w:rFonts w:ascii="Arial" w:hAnsi="Arial" w:cs="Arial"/>
          <w:color w:val="222222"/>
          <w:sz w:val="24"/>
          <w:szCs w:val="24"/>
          <w:shd w:val="clear" w:color="auto" w:fill="FFFFFF"/>
        </w:rPr>
        <w:t>Anwar, 2017.)</w:t>
      </w:r>
      <w:r w:rsidRPr="00F169A2">
        <w:rPr>
          <w:rFonts w:ascii="Arial" w:hAnsi="Arial" w:cs="Arial"/>
          <w:sz w:val="24"/>
          <w:szCs w:val="24"/>
        </w:rPr>
        <w:t>. This is because (According to recent research by Trip Advisor), 72 % of the guest search for "where should they have to stay?" Before taking any decision, they decided just by overviewing the feedback given by the previous customers. Nearly 79 % of people prefer to stay in all those hotel sectors, whichever has the higher star rating</w:t>
      </w:r>
      <w:r w:rsidR="008311A4" w:rsidRPr="00F169A2">
        <w:rPr>
          <w:rFonts w:ascii="Arial" w:hAnsi="Arial" w:cs="Arial"/>
          <w:sz w:val="24"/>
          <w:szCs w:val="24"/>
        </w:rPr>
        <w:t xml:space="preserve"> (</w:t>
      </w:r>
      <w:proofErr w:type="spellStart"/>
      <w:r w:rsidR="008311A4" w:rsidRPr="00F169A2">
        <w:rPr>
          <w:rFonts w:ascii="Arial" w:hAnsi="Arial" w:cs="Arial"/>
          <w:color w:val="222222"/>
          <w:sz w:val="24"/>
          <w:szCs w:val="24"/>
          <w:shd w:val="clear" w:color="auto" w:fill="FFFFFF"/>
        </w:rPr>
        <w:t>Іerko</w:t>
      </w:r>
      <w:proofErr w:type="spellEnd"/>
      <w:r w:rsidR="008311A4" w:rsidRPr="00F169A2">
        <w:rPr>
          <w:rFonts w:ascii="Arial" w:hAnsi="Arial" w:cs="Arial"/>
          <w:color w:val="222222"/>
          <w:sz w:val="24"/>
          <w:szCs w:val="24"/>
          <w:shd w:val="clear" w:color="auto" w:fill="FFFFFF"/>
        </w:rPr>
        <w:t xml:space="preserve"> and </w:t>
      </w:r>
      <w:proofErr w:type="spellStart"/>
      <w:proofErr w:type="gramStart"/>
      <w:r w:rsidR="008311A4" w:rsidRPr="00F169A2">
        <w:rPr>
          <w:rFonts w:ascii="Arial" w:hAnsi="Arial" w:cs="Arial"/>
          <w:color w:val="222222"/>
          <w:sz w:val="24"/>
          <w:szCs w:val="24"/>
          <w:shd w:val="clear" w:color="auto" w:fill="FFFFFF"/>
        </w:rPr>
        <w:t>Rudyk</w:t>
      </w:r>
      <w:proofErr w:type="spellEnd"/>
      <w:r w:rsidR="008311A4" w:rsidRPr="00F169A2">
        <w:rPr>
          <w:rFonts w:ascii="Arial" w:hAnsi="Arial" w:cs="Arial"/>
          <w:color w:val="222222"/>
          <w:sz w:val="24"/>
          <w:szCs w:val="24"/>
          <w:shd w:val="clear" w:color="auto" w:fill="FFFFFF"/>
        </w:rPr>
        <w:t>,  2020</w:t>
      </w:r>
      <w:proofErr w:type="gramEnd"/>
      <w:r w:rsidR="008311A4" w:rsidRPr="00F169A2">
        <w:rPr>
          <w:rFonts w:ascii="Arial" w:hAnsi="Arial" w:cs="Arial"/>
          <w:color w:val="222222"/>
          <w:sz w:val="24"/>
          <w:szCs w:val="24"/>
          <w:shd w:val="clear" w:color="auto" w:fill="FFFFFF"/>
        </w:rPr>
        <w:t>)</w:t>
      </w:r>
      <w:r w:rsidRPr="00F169A2">
        <w:rPr>
          <w:rFonts w:ascii="Arial" w:hAnsi="Arial" w:cs="Arial"/>
          <w:sz w:val="24"/>
          <w:szCs w:val="24"/>
        </w:rPr>
        <w:t>.</w:t>
      </w:r>
    </w:p>
    <w:p w14:paraId="12802947" w14:textId="17295DF7" w:rsidR="00F169A2" w:rsidRDefault="00F169A2" w:rsidP="008737E3">
      <w:pPr>
        <w:spacing w:line="360" w:lineRule="auto"/>
        <w:jc w:val="both"/>
        <w:rPr>
          <w:rFonts w:ascii="Arial" w:hAnsi="Arial" w:cs="Arial"/>
          <w:sz w:val="24"/>
          <w:szCs w:val="24"/>
        </w:rPr>
      </w:pPr>
    </w:p>
    <w:p w14:paraId="290699E9" w14:textId="77777777" w:rsidR="00F169A2" w:rsidRPr="00F169A2" w:rsidRDefault="00F169A2" w:rsidP="008737E3">
      <w:pPr>
        <w:spacing w:line="360" w:lineRule="auto"/>
        <w:jc w:val="both"/>
        <w:rPr>
          <w:rFonts w:ascii="Arial" w:hAnsi="Arial" w:cs="Arial"/>
          <w:sz w:val="24"/>
          <w:szCs w:val="24"/>
        </w:rPr>
      </w:pPr>
    </w:p>
    <w:p w14:paraId="45C4DB30" w14:textId="77777777" w:rsidR="008A6B13" w:rsidRPr="00F169A2" w:rsidRDefault="00544EA1" w:rsidP="008737E3">
      <w:pPr>
        <w:pStyle w:val="Listparagraf"/>
        <w:numPr>
          <w:ilvl w:val="0"/>
          <w:numId w:val="2"/>
        </w:numPr>
        <w:spacing w:line="360" w:lineRule="auto"/>
        <w:jc w:val="both"/>
        <w:rPr>
          <w:rFonts w:ascii="Arial" w:hAnsi="Arial" w:cs="Arial"/>
          <w:b/>
          <w:sz w:val="24"/>
          <w:szCs w:val="24"/>
        </w:rPr>
      </w:pPr>
      <w:r w:rsidRPr="00F169A2">
        <w:rPr>
          <w:rFonts w:ascii="Arial" w:hAnsi="Arial" w:cs="Arial"/>
          <w:b/>
          <w:sz w:val="24"/>
          <w:szCs w:val="24"/>
        </w:rPr>
        <w:lastRenderedPageBreak/>
        <w:t>What is the impact of negative reviews?</w:t>
      </w:r>
    </w:p>
    <w:p w14:paraId="2C1991BC" w14:textId="77777777" w:rsidR="009D0286"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 xml:space="preserve">The majority of customers are more likely to leave feedback whenever they would have a bad experience than a good one. So these negative responses are having a greater impact on the hospitality business and in terms of new upcoming guests, i.e. if they </w:t>
      </w:r>
      <w:r w:rsidR="003F054D" w:rsidRPr="00F169A2">
        <w:rPr>
          <w:rFonts w:ascii="Arial" w:hAnsi="Arial" w:cs="Arial"/>
          <w:sz w:val="24"/>
          <w:szCs w:val="24"/>
        </w:rPr>
        <w:t>found</w:t>
      </w:r>
      <w:r w:rsidRPr="00F169A2">
        <w:rPr>
          <w:rFonts w:ascii="Arial" w:hAnsi="Arial" w:cs="Arial"/>
          <w:sz w:val="24"/>
          <w:szCs w:val="24"/>
        </w:rPr>
        <w:t xml:space="preserve"> to have any negative feedback, they would probably have to search for another hospitality industry. So it is the duty of managing staff members to keep all negative points under consideration and ensure they overcome all those related issues before they become a bigger problem for the whole hospitality industry</w:t>
      </w:r>
      <w:r w:rsidR="001A3CB3" w:rsidRPr="00F169A2">
        <w:rPr>
          <w:rFonts w:ascii="Arial" w:hAnsi="Arial" w:cs="Arial"/>
          <w:sz w:val="24"/>
          <w:szCs w:val="24"/>
        </w:rPr>
        <w:t xml:space="preserve"> (</w:t>
      </w:r>
      <w:proofErr w:type="spellStart"/>
      <w:r w:rsidR="001A3CB3" w:rsidRPr="00F169A2">
        <w:rPr>
          <w:rFonts w:ascii="Arial" w:hAnsi="Arial" w:cs="Arial"/>
          <w:color w:val="222222"/>
          <w:sz w:val="24"/>
          <w:szCs w:val="24"/>
          <w:shd w:val="clear" w:color="auto" w:fill="FFFFFF"/>
        </w:rPr>
        <w:t>Abardeh</w:t>
      </w:r>
      <w:proofErr w:type="spellEnd"/>
      <w:r w:rsidR="001A3CB3" w:rsidRPr="00F169A2">
        <w:rPr>
          <w:rFonts w:ascii="Arial" w:hAnsi="Arial" w:cs="Arial"/>
          <w:color w:val="222222"/>
          <w:sz w:val="24"/>
          <w:szCs w:val="24"/>
          <w:shd w:val="clear" w:color="auto" w:fill="FFFFFF"/>
        </w:rPr>
        <w:t>, 2022)</w:t>
      </w:r>
      <w:r w:rsidRPr="00F169A2">
        <w:rPr>
          <w:rFonts w:ascii="Arial" w:hAnsi="Arial" w:cs="Arial"/>
          <w:sz w:val="24"/>
          <w:szCs w:val="24"/>
        </w:rPr>
        <w:t xml:space="preserve">. </w:t>
      </w:r>
    </w:p>
    <w:p w14:paraId="6BF8B635" w14:textId="77777777" w:rsidR="000B4733" w:rsidRPr="00F169A2" w:rsidRDefault="00544EA1" w:rsidP="008737E3">
      <w:pPr>
        <w:pStyle w:val="Listparagraf"/>
        <w:numPr>
          <w:ilvl w:val="0"/>
          <w:numId w:val="2"/>
        </w:numPr>
        <w:spacing w:line="360" w:lineRule="auto"/>
        <w:jc w:val="both"/>
        <w:rPr>
          <w:rFonts w:ascii="Arial" w:hAnsi="Arial" w:cs="Arial"/>
          <w:b/>
          <w:sz w:val="24"/>
          <w:szCs w:val="24"/>
        </w:rPr>
      </w:pPr>
      <w:r w:rsidRPr="00F169A2">
        <w:rPr>
          <w:rFonts w:ascii="Arial" w:hAnsi="Arial" w:cs="Arial"/>
          <w:b/>
          <w:sz w:val="24"/>
          <w:szCs w:val="24"/>
        </w:rPr>
        <w:t xml:space="preserve">Example </w:t>
      </w:r>
    </w:p>
    <w:p w14:paraId="3F72F216" w14:textId="77777777" w:rsidR="005A390A"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 xml:space="preserve">For instance, Marriott Hotel UK used effective online management for managing their customers' reviews, which the Marriott Bonvoy. Thus, the Hilton Hotel UK used Trustpilot's online platform to manage their customer's reviews. Thus, they also manage their online reputation on different social media platforms. </w:t>
      </w:r>
    </w:p>
    <w:p w14:paraId="37BDFFF2" w14:textId="77777777" w:rsidR="003F054D" w:rsidRPr="00F169A2" w:rsidRDefault="00544EA1" w:rsidP="008737E3">
      <w:pPr>
        <w:pStyle w:val="Titlu2"/>
        <w:spacing w:line="360" w:lineRule="auto"/>
        <w:rPr>
          <w:rFonts w:ascii="Arial" w:hAnsi="Arial" w:cs="Arial"/>
          <w:szCs w:val="24"/>
        </w:rPr>
      </w:pPr>
      <w:bookmarkStart w:id="4" w:name="_Toc129252165"/>
      <w:r w:rsidRPr="00F169A2">
        <w:rPr>
          <w:rFonts w:ascii="Arial" w:hAnsi="Arial" w:cs="Arial"/>
          <w:szCs w:val="24"/>
        </w:rPr>
        <w:t>Customer Loyalty</w:t>
      </w:r>
      <w:bookmarkEnd w:id="4"/>
    </w:p>
    <w:p w14:paraId="0F10CB79" w14:textId="77777777" w:rsidR="00827C63" w:rsidRPr="00F169A2" w:rsidRDefault="00544EA1" w:rsidP="008737E3">
      <w:pPr>
        <w:pStyle w:val="Listparagraf"/>
        <w:numPr>
          <w:ilvl w:val="0"/>
          <w:numId w:val="3"/>
        </w:numPr>
        <w:spacing w:line="360" w:lineRule="auto"/>
        <w:jc w:val="both"/>
        <w:rPr>
          <w:rFonts w:ascii="Arial" w:hAnsi="Arial" w:cs="Arial"/>
          <w:sz w:val="24"/>
          <w:szCs w:val="24"/>
        </w:rPr>
      </w:pPr>
      <w:r w:rsidRPr="00F169A2">
        <w:rPr>
          <w:rFonts w:ascii="Arial" w:hAnsi="Arial" w:cs="Arial"/>
          <w:b/>
          <w:sz w:val="24"/>
          <w:szCs w:val="24"/>
        </w:rPr>
        <w:t>How can hotels build and</w:t>
      </w:r>
      <w:r w:rsidR="00E70C06" w:rsidRPr="00F169A2">
        <w:rPr>
          <w:rFonts w:ascii="Arial" w:hAnsi="Arial" w:cs="Arial"/>
          <w:b/>
          <w:sz w:val="24"/>
          <w:szCs w:val="24"/>
        </w:rPr>
        <w:t xml:space="preserve"> retain customer loyalty (e.g. L</w:t>
      </w:r>
      <w:r w:rsidRPr="00F169A2">
        <w:rPr>
          <w:rFonts w:ascii="Arial" w:hAnsi="Arial" w:cs="Arial"/>
          <w:b/>
          <w:sz w:val="24"/>
          <w:szCs w:val="24"/>
        </w:rPr>
        <w:t>oyalty Programs)?</w:t>
      </w:r>
    </w:p>
    <w:p w14:paraId="125A8B4B" w14:textId="77777777" w:rsidR="00E97D0E"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 xml:space="preserve">Ensuring the quality experience of stay in a certain hospitality industry is the best effective way to retain customers for a longer time period; hence, also by providing them with attractive discount packages, introducing different points programs to attract more people, and exceeding the customer expectation and also to </w:t>
      </w:r>
      <w:r w:rsidR="00E97D0E" w:rsidRPr="00F169A2">
        <w:rPr>
          <w:rFonts w:ascii="Arial" w:hAnsi="Arial" w:cs="Arial"/>
          <w:sz w:val="24"/>
          <w:szCs w:val="24"/>
        </w:rPr>
        <w:t>satisfy</w:t>
      </w:r>
      <w:r w:rsidRPr="00F169A2">
        <w:rPr>
          <w:rFonts w:ascii="Arial" w:hAnsi="Arial" w:cs="Arial"/>
          <w:sz w:val="24"/>
          <w:szCs w:val="24"/>
        </w:rPr>
        <w:t xml:space="preserve"> them on their every visit, are the best effective ways to retain customer loyalty, i.e. to make them loyal to a certain hospitality business</w:t>
      </w:r>
      <w:r w:rsidR="00DC1AEF" w:rsidRPr="00F169A2">
        <w:rPr>
          <w:rFonts w:ascii="Arial" w:hAnsi="Arial" w:cs="Arial"/>
          <w:sz w:val="24"/>
          <w:szCs w:val="24"/>
        </w:rPr>
        <w:t xml:space="preserve"> (</w:t>
      </w:r>
      <w:r w:rsidR="00DC1AEF" w:rsidRPr="00F169A2">
        <w:rPr>
          <w:rFonts w:ascii="Arial" w:hAnsi="Arial" w:cs="Arial"/>
          <w:color w:val="222222"/>
          <w:sz w:val="24"/>
          <w:szCs w:val="24"/>
          <w:shd w:val="clear" w:color="auto" w:fill="FFFFFF"/>
        </w:rPr>
        <w:t xml:space="preserve">Jang </w:t>
      </w:r>
      <w:r w:rsidR="00DC1AEF" w:rsidRPr="00F169A2">
        <w:rPr>
          <w:rFonts w:ascii="Arial" w:hAnsi="Arial" w:cs="Arial"/>
          <w:i/>
          <w:color w:val="222222"/>
          <w:sz w:val="24"/>
          <w:szCs w:val="24"/>
          <w:shd w:val="clear" w:color="auto" w:fill="FFFFFF"/>
        </w:rPr>
        <w:t>et al.,</w:t>
      </w:r>
      <w:r w:rsidR="00DC1AEF" w:rsidRPr="00F169A2">
        <w:rPr>
          <w:rFonts w:ascii="Arial" w:hAnsi="Arial" w:cs="Arial"/>
          <w:color w:val="222222"/>
          <w:sz w:val="24"/>
          <w:szCs w:val="24"/>
          <w:shd w:val="clear" w:color="auto" w:fill="FFFFFF"/>
        </w:rPr>
        <w:t xml:space="preserve"> 2018)</w:t>
      </w:r>
      <w:r w:rsidRPr="00F169A2">
        <w:rPr>
          <w:rFonts w:ascii="Arial" w:hAnsi="Arial" w:cs="Arial"/>
          <w:sz w:val="24"/>
          <w:szCs w:val="24"/>
        </w:rPr>
        <w:t>. However, the customer is always attracted to exceptional and distinctive services, and they always prefer to stay at certain hotel industry which offers them plenty of benefits and thus prefer to choose them again and again</w:t>
      </w:r>
      <w:r w:rsidR="009C54AA" w:rsidRPr="00F169A2">
        <w:rPr>
          <w:rFonts w:ascii="Arial" w:hAnsi="Arial" w:cs="Arial"/>
          <w:sz w:val="24"/>
          <w:szCs w:val="24"/>
        </w:rPr>
        <w:t xml:space="preserve"> (</w:t>
      </w:r>
      <w:proofErr w:type="spellStart"/>
      <w:r w:rsidR="009C54AA" w:rsidRPr="00F169A2">
        <w:rPr>
          <w:rFonts w:ascii="Arial" w:hAnsi="Arial" w:cs="Arial"/>
          <w:color w:val="222222"/>
          <w:sz w:val="24"/>
          <w:szCs w:val="24"/>
          <w:shd w:val="clear" w:color="auto" w:fill="FFFFFF"/>
        </w:rPr>
        <w:t>Nikolskaya</w:t>
      </w:r>
      <w:proofErr w:type="spellEnd"/>
      <w:r w:rsidR="009C54AA" w:rsidRPr="00F169A2">
        <w:rPr>
          <w:rFonts w:ascii="Arial" w:hAnsi="Arial" w:cs="Arial"/>
          <w:color w:val="222222"/>
          <w:sz w:val="24"/>
          <w:szCs w:val="24"/>
          <w:shd w:val="clear" w:color="auto" w:fill="FFFFFF"/>
        </w:rPr>
        <w:t xml:space="preserve"> </w:t>
      </w:r>
      <w:r w:rsidR="009C54AA" w:rsidRPr="00F169A2">
        <w:rPr>
          <w:rFonts w:ascii="Arial" w:hAnsi="Arial" w:cs="Arial"/>
          <w:i/>
          <w:color w:val="222222"/>
          <w:sz w:val="24"/>
          <w:szCs w:val="24"/>
          <w:shd w:val="clear" w:color="auto" w:fill="FFFFFF"/>
        </w:rPr>
        <w:t>et al.,</w:t>
      </w:r>
      <w:r w:rsidR="009C54AA" w:rsidRPr="00F169A2">
        <w:rPr>
          <w:rFonts w:ascii="Arial" w:hAnsi="Arial" w:cs="Arial"/>
          <w:color w:val="222222"/>
          <w:sz w:val="24"/>
          <w:szCs w:val="24"/>
          <w:shd w:val="clear" w:color="auto" w:fill="FFFFFF"/>
        </w:rPr>
        <w:t xml:space="preserve"> 2020)</w:t>
      </w:r>
      <w:r w:rsidRPr="00F169A2">
        <w:rPr>
          <w:rFonts w:ascii="Arial" w:hAnsi="Arial" w:cs="Arial"/>
          <w:sz w:val="24"/>
          <w:szCs w:val="24"/>
        </w:rPr>
        <w:t xml:space="preserve">. A customer loyalty program is a reward program by the hospitality management staff members to all those guests who have repeated exposure to a certain hospitality sector, </w:t>
      </w:r>
      <w:r w:rsidR="00E97D0E" w:rsidRPr="00F169A2">
        <w:rPr>
          <w:rFonts w:ascii="Arial" w:hAnsi="Arial" w:cs="Arial"/>
          <w:sz w:val="24"/>
          <w:szCs w:val="24"/>
        </w:rPr>
        <w:t xml:space="preserve">and these are in terms of free nights, free breakfast and lunch packages or free rental cars for a long time stay etc. Since every client is different in nature, offering them personalized benefits (according to their </w:t>
      </w:r>
      <w:r w:rsidR="00E97D0E" w:rsidRPr="00F169A2">
        <w:rPr>
          <w:rFonts w:ascii="Arial" w:hAnsi="Arial" w:cs="Arial"/>
          <w:sz w:val="24"/>
          <w:szCs w:val="24"/>
        </w:rPr>
        <w:lastRenderedPageBreak/>
        <w:t>nature) is the best way to keep them retained for a longer time duration too. In this way, more and more customers will be attracted, and hence the hotel industry will generate greater annual revenue</w:t>
      </w:r>
      <w:r w:rsidR="00A220DE" w:rsidRPr="00F169A2">
        <w:rPr>
          <w:rFonts w:ascii="Arial" w:hAnsi="Arial" w:cs="Arial"/>
          <w:sz w:val="24"/>
          <w:szCs w:val="24"/>
        </w:rPr>
        <w:t xml:space="preserve"> (</w:t>
      </w:r>
      <w:r w:rsidR="00A220DE" w:rsidRPr="00F169A2">
        <w:rPr>
          <w:rFonts w:ascii="Arial" w:hAnsi="Arial" w:cs="Arial"/>
          <w:color w:val="222222"/>
          <w:sz w:val="24"/>
          <w:szCs w:val="24"/>
          <w:shd w:val="clear" w:color="auto" w:fill="FFFFFF"/>
        </w:rPr>
        <w:t>Tefera and Govender,  2016)</w:t>
      </w:r>
      <w:r w:rsidR="00E97D0E" w:rsidRPr="00F169A2">
        <w:rPr>
          <w:rFonts w:ascii="Arial" w:hAnsi="Arial" w:cs="Arial"/>
          <w:sz w:val="24"/>
          <w:szCs w:val="24"/>
        </w:rPr>
        <w:t xml:space="preserve">. </w:t>
      </w:r>
    </w:p>
    <w:p w14:paraId="369E87C6" w14:textId="77777777" w:rsidR="00E97D0E" w:rsidRPr="00F169A2" w:rsidRDefault="00544EA1" w:rsidP="008737E3">
      <w:pPr>
        <w:pStyle w:val="Listparagraf"/>
        <w:numPr>
          <w:ilvl w:val="0"/>
          <w:numId w:val="3"/>
        </w:numPr>
        <w:spacing w:line="360" w:lineRule="auto"/>
        <w:jc w:val="both"/>
        <w:rPr>
          <w:rFonts w:ascii="Arial" w:hAnsi="Arial" w:cs="Arial"/>
          <w:sz w:val="24"/>
          <w:szCs w:val="24"/>
        </w:rPr>
      </w:pPr>
      <w:r w:rsidRPr="00F169A2">
        <w:rPr>
          <w:rFonts w:ascii="Arial" w:hAnsi="Arial" w:cs="Arial"/>
          <w:b/>
          <w:sz w:val="24"/>
          <w:szCs w:val="24"/>
        </w:rPr>
        <w:t>What is the purpose of this?</w:t>
      </w:r>
    </w:p>
    <w:p w14:paraId="7ACB945D" w14:textId="77777777" w:rsidR="00861F15"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T</w:t>
      </w:r>
      <w:r w:rsidR="00007C53" w:rsidRPr="00F169A2">
        <w:rPr>
          <w:rFonts w:ascii="Arial" w:hAnsi="Arial" w:cs="Arial"/>
          <w:sz w:val="24"/>
          <w:szCs w:val="24"/>
        </w:rPr>
        <w:t>he customer loyalty programs' basic purpose is to keep guests retained for a longer duration. Thus, in this way, the hospitality industry will have more repeated customer exposure and indirect word-of-mouth marketing, i.e. more and more new customers stay. This is the best ever effect</w:t>
      </w:r>
      <w:r w:rsidR="00165AAA" w:rsidRPr="00F169A2">
        <w:rPr>
          <w:rFonts w:ascii="Arial" w:hAnsi="Arial" w:cs="Arial"/>
          <w:sz w:val="24"/>
          <w:szCs w:val="24"/>
        </w:rPr>
        <w:t>ive</w:t>
      </w:r>
      <w:r w:rsidR="00007C53" w:rsidRPr="00F169A2">
        <w:rPr>
          <w:rFonts w:ascii="Arial" w:hAnsi="Arial" w:cs="Arial"/>
          <w:sz w:val="24"/>
          <w:szCs w:val="24"/>
        </w:rPr>
        <w:t xml:space="preserve"> way since </w:t>
      </w:r>
      <w:r w:rsidR="00165AAA" w:rsidRPr="00F169A2">
        <w:rPr>
          <w:rFonts w:ascii="Arial" w:hAnsi="Arial" w:cs="Arial"/>
          <w:sz w:val="24"/>
          <w:szCs w:val="24"/>
        </w:rPr>
        <w:t xml:space="preserve">the previous </w:t>
      </w:r>
      <w:r w:rsidR="00007C53" w:rsidRPr="00F169A2">
        <w:rPr>
          <w:rFonts w:ascii="Arial" w:hAnsi="Arial" w:cs="Arial"/>
          <w:sz w:val="24"/>
          <w:szCs w:val="24"/>
        </w:rPr>
        <w:t xml:space="preserve">customers will definitely recommend a certain hospitality industry to their relatives and other friends too and </w:t>
      </w:r>
      <w:r w:rsidR="00165AAA" w:rsidRPr="00F169A2">
        <w:rPr>
          <w:rFonts w:ascii="Arial" w:hAnsi="Arial" w:cs="Arial"/>
          <w:sz w:val="24"/>
          <w:szCs w:val="24"/>
        </w:rPr>
        <w:t xml:space="preserve">about their distinctive discount packages; </w:t>
      </w:r>
      <w:r w:rsidR="00007C53" w:rsidRPr="00F169A2">
        <w:rPr>
          <w:rFonts w:ascii="Arial" w:hAnsi="Arial" w:cs="Arial"/>
          <w:sz w:val="24"/>
          <w:szCs w:val="24"/>
        </w:rPr>
        <w:t>in this way, more hotel annual revenue generation and profit will occur.</w:t>
      </w:r>
    </w:p>
    <w:p w14:paraId="6F07A107" w14:textId="77777777" w:rsidR="00E97D0E" w:rsidRPr="00F169A2" w:rsidRDefault="00544EA1" w:rsidP="008737E3">
      <w:pPr>
        <w:pStyle w:val="Listparagraf"/>
        <w:numPr>
          <w:ilvl w:val="0"/>
          <w:numId w:val="3"/>
        </w:numPr>
        <w:spacing w:line="360" w:lineRule="auto"/>
        <w:jc w:val="both"/>
        <w:rPr>
          <w:rFonts w:ascii="Arial" w:hAnsi="Arial" w:cs="Arial"/>
          <w:b/>
          <w:sz w:val="24"/>
          <w:szCs w:val="24"/>
        </w:rPr>
      </w:pPr>
      <w:r w:rsidRPr="00F169A2">
        <w:rPr>
          <w:rFonts w:ascii="Arial" w:hAnsi="Arial" w:cs="Arial"/>
          <w:b/>
          <w:sz w:val="24"/>
          <w:szCs w:val="24"/>
        </w:rPr>
        <w:t xml:space="preserve">Example </w:t>
      </w:r>
    </w:p>
    <w:p w14:paraId="12B98374" w14:textId="77777777" w:rsidR="002032F5"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Since the Hilton Honor Reward Program is the best loyalty program offered by the Hilton Hotel staff members and, like that of the World of Hyatt Rewards Program, it is the best ever effective way to retain customers for a longer duration and keep them having repeated exposure to a certain hospitality industry</w:t>
      </w:r>
      <w:r w:rsidR="002677C0" w:rsidRPr="00F169A2">
        <w:rPr>
          <w:rFonts w:ascii="Arial" w:hAnsi="Arial" w:cs="Arial"/>
          <w:sz w:val="24"/>
          <w:szCs w:val="24"/>
        </w:rPr>
        <w:t xml:space="preserve"> (</w:t>
      </w:r>
      <w:proofErr w:type="spellStart"/>
      <w:r w:rsidR="002677C0" w:rsidRPr="00F169A2">
        <w:rPr>
          <w:rFonts w:ascii="Arial" w:hAnsi="Arial" w:cs="Arial"/>
          <w:color w:val="222222"/>
          <w:sz w:val="24"/>
          <w:szCs w:val="24"/>
          <w:shd w:val="clear" w:color="auto" w:fill="FFFFFF"/>
        </w:rPr>
        <w:t>Birinci</w:t>
      </w:r>
      <w:proofErr w:type="spellEnd"/>
      <w:r w:rsidR="002677C0" w:rsidRPr="00F169A2">
        <w:rPr>
          <w:rFonts w:ascii="Arial" w:hAnsi="Arial" w:cs="Arial"/>
          <w:color w:val="222222"/>
          <w:sz w:val="24"/>
          <w:szCs w:val="24"/>
          <w:shd w:val="clear" w:color="auto" w:fill="FFFFFF"/>
        </w:rPr>
        <w:t xml:space="preserve"> and </w:t>
      </w:r>
      <w:proofErr w:type="spellStart"/>
      <w:r w:rsidR="002677C0" w:rsidRPr="00F169A2">
        <w:rPr>
          <w:rFonts w:ascii="Arial" w:hAnsi="Arial" w:cs="Arial"/>
          <w:color w:val="222222"/>
          <w:sz w:val="24"/>
          <w:szCs w:val="24"/>
          <w:shd w:val="clear" w:color="auto" w:fill="FFFFFF"/>
        </w:rPr>
        <w:t>Cobanoglu</w:t>
      </w:r>
      <w:proofErr w:type="spellEnd"/>
      <w:r w:rsidR="002677C0" w:rsidRPr="00F169A2">
        <w:rPr>
          <w:rFonts w:ascii="Arial" w:hAnsi="Arial" w:cs="Arial"/>
          <w:color w:val="222222"/>
          <w:sz w:val="24"/>
          <w:szCs w:val="24"/>
          <w:shd w:val="clear" w:color="auto" w:fill="FFFFFF"/>
        </w:rPr>
        <w:t>, 2018)</w:t>
      </w:r>
      <w:r w:rsidRPr="00F169A2">
        <w:rPr>
          <w:rFonts w:ascii="Arial" w:hAnsi="Arial" w:cs="Arial"/>
          <w:sz w:val="24"/>
          <w:szCs w:val="24"/>
        </w:rPr>
        <w:t xml:space="preserve">. </w:t>
      </w:r>
    </w:p>
    <w:p w14:paraId="71F4C0FE" w14:textId="6450424D" w:rsidR="00201C22" w:rsidRDefault="00544EA1" w:rsidP="008737E3">
      <w:pPr>
        <w:pStyle w:val="Titlu1"/>
        <w:spacing w:line="360" w:lineRule="auto"/>
        <w:rPr>
          <w:rFonts w:ascii="Arial" w:hAnsi="Arial" w:cs="Arial"/>
          <w:szCs w:val="24"/>
        </w:rPr>
      </w:pPr>
      <w:bookmarkStart w:id="5" w:name="_Toc129252166"/>
      <w:r w:rsidRPr="00F169A2">
        <w:rPr>
          <w:rFonts w:ascii="Arial" w:hAnsi="Arial" w:cs="Arial"/>
          <w:szCs w:val="24"/>
        </w:rPr>
        <w:t>Conclusion</w:t>
      </w:r>
      <w:bookmarkEnd w:id="5"/>
      <w:r w:rsidRPr="00F169A2">
        <w:rPr>
          <w:rFonts w:ascii="Arial" w:hAnsi="Arial" w:cs="Arial"/>
          <w:szCs w:val="24"/>
        </w:rPr>
        <w:t xml:space="preserve"> </w:t>
      </w:r>
    </w:p>
    <w:p w14:paraId="760C7590" w14:textId="77777777" w:rsidR="00F169A2" w:rsidRPr="00F169A2" w:rsidRDefault="00F169A2" w:rsidP="00F169A2"/>
    <w:p w14:paraId="559CD7E5" w14:textId="77777777" w:rsidR="00201C22" w:rsidRPr="00F169A2" w:rsidRDefault="00544EA1" w:rsidP="008737E3">
      <w:pPr>
        <w:spacing w:line="360" w:lineRule="auto"/>
        <w:jc w:val="both"/>
        <w:rPr>
          <w:rFonts w:ascii="Arial" w:hAnsi="Arial" w:cs="Arial"/>
          <w:sz w:val="24"/>
          <w:szCs w:val="24"/>
        </w:rPr>
      </w:pPr>
      <w:r w:rsidRPr="00F169A2">
        <w:rPr>
          <w:rFonts w:ascii="Arial" w:hAnsi="Arial" w:cs="Arial"/>
          <w:sz w:val="24"/>
          <w:szCs w:val="24"/>
        </w:rPr>
        <w:t>The hotel standard</w:t>
      </w:r>
      <w:r w:rsidR="00BE7D1F" w:rsidRPr="00F169A2">
        <w:rPr>
          <w:rFonts w:ascii="Arial" w:hAnsi="Arial" w:cs="Arial"/>
          <w:sz w:val="24"/>
          <w:szCs w:val="24"/>
        </w:rPr>
        <w:t>s</w:t>
      </w:r>
      <w:r w:rsidRPr="00F169A2">
        <w:rPr>
          <w:rFonts w:ascii="Arial" w:hAnsi="Arial" w:cs="Arial"/>
          <w:sz w:val="24"/>
          <w:szCs w:val="24"/>
        </w:rPr>
        <w:t xml:space="preserve"> are mainly </w:t>
      </w:r>
      <w:r w:rsidR="00BE7D1F" w:rsidRPr="00F169A2">
        <w:rPr>
          <w:rFonts w:ascii="Arial" w:hAnsi="Arial" w:cs="Arial"/>
          <w:sz w:val="24"/>
          <w:szCs w:val="24"/>
        </w:rPr>
        <w:t>the combinable</w:t>
      </w:r>
      <w:r w:rsidRPr="00F169A2">
        <w:rPr>
          <w:rFonts w:ascii="Arial" w:hAnsi="Arial" w:cs="Arial"/>
          <w:sz w:val="24"/>
          <w:szCs w:val="24"/>
        </w:rPr>
        <w:t xml:space="preserve"> operational and physical standards of the hospitality sector. Since the </w:t>
      </w:r>
      <w:r w:rsidR="00BE7D1F" w:rsidRPr="00F169A2">
        <w:rPr>
          <w:rFonts w:ascii="Arial" w:hAnsi="Arial" w:cs="Arial"/>
          <w:sz w:val="24"/>
          <w:szCs w:val="24"/>
        </w:rPr>
        <w:t>same experience expectations</w:t>
      </w:r>
      <w:r w:rsidRPr="00F169A2">
        <w:rPr>
          <w:rFonts w:ascii="Arial" w:hAnsi="Arial" w:cs="Arial"/>
          <w:sz w:val="24"/>
          <w:szCs w:val="24"/>
        </w:rPr>
        <w:t xml:space="preserve"> they are providing </w:t>
      </w:r>
      <w:r w:rsidR="00BE7D1F" w:rsidRPr="00F169A2">
        <w:rPr>
          <w:rFonts w:ascii="Arial" w:hAnsi="Arial" w:cs="Arial"/>
          <w:sz w:val="24"/>
          <w:szCs w:val="24"/>
        </w:rPr>
        <w:t xml:space="preserve">to their customers, later on, these transformed into brand recognition, making the consistent brand standards. Moreover, the online reputation of a company has a great impact on the hospitality business's annual revenue generation, the more good reviews; the more will be customers stay and hence improved profits since a customer can only be loyal to a certain hotel sector once he/she would be given certain benefits and rewards. </w:t>
      </w:r>
    </w:p>
    <w:p w14:paraId="7D133D56" w14:textId="03580E85" w:rsidR="00BE7D1F" w:rsidRDefault="00544EA1" w:rsidP="008737E3">
      <w:pPr>
        <w:pStyle w:val="Titlu1"/>
        <w:spacing w:line="360" w:lineRule="auto"/>
        <w:rPr>
          <w:rFonts w:ascii="Arial" w:hAnsi="Arial" w:cs="Arial"/>
          <w:szCs w:val="24"/>
        </w:rPr>
      </w:pPr>
      <w:bookmarkStart w:id="6" w:name="_Toc129252167"/>
      <w:r w:rsidRPr="00F169A2">
        <w:rPr>
          <w:rFonts w:ascii="Arial" w:hAnsi="Arial" w:cs="Arial"/>
          <w:szCs w:val="24"/>
        </w:rPr>
        <w:lastRenderedPageBreak/>
        <w:t>Recommendations</w:t>
      </w:r>
      <w:bookmarkEnd w:id="6"/>
      <w:r w:rsidRPr="00F169A2">
        <w:rPr>
          <w:rFonts w:ascii="Arial" w:hAnsi="Arial" w:cs="Arial"/>
          <w:szCs w:val="24"/>
        </w:rPr>
        <w:t xml:space="preserve"> </w:t>
      </w:r>
    </w:p>
    <w:p w14:paraId="6431C49A" w14:textId="77777777" w:rsidR="00F169A2" w:rsidRPr="00F169A2" w:rsidRDefault="00F169A2" w:rsidP="00F169A2"/>
    <w:p w14:paraId="66250194" w14:textId="77777777" w:rsidR="009D0286" w:rsidRPr="00387F96" w:rsidRDefault="00544EA1" w:rsidP="008737E3">
      <w:pPr>
        <w:spacing w:line="360" w:lineRule="auto"/>
        <w:jc w:val="both"/>
        <w:rPr>
          <w:rFonts w:ascii="Times New Roman" w:hAnsi="Times New Roman" w:cs="Times New Roman"/>
          <w:b/>
          <w:sz w:val="24"/>
          <w:szCs w:val="24"/>
        </w:rPr>
      </w:pPr>
      <w:r w:rsidRPr="00F169A2">
        <w:rPr>
          <w:rFonts w:ascii="Arial" w:hAnsi="Arial" w:cs="Arial"/>
          <w:sz w:val="24"/>
          <w:szCs w:val="24"/>
        </w:rPr>
        <w:t xml:space="preserve">The current market trends related to the hospitality industry are mainly the introduction of robot systems for the warm welcome to every new customer who enters the hotel premises. Along with that, </w:t>
      </w:r>
      <w:r w:rsidR="00BD1CA5" w:rsidRPr="00F169A2">
        <w:rPr>
          <w:rFonts w:ascii="Arial" w:hAnsi="Arial" w:cs="Arial"/>
          <w:sz w:val="24"/>
          <w:szCs w:val="24"/>
        </w:rPr>
        <w:t xml:space="preserve">keyless doors, </w:t>
      </w:r>
      <w:r w:rsidR="008B3145" w:rsidRPr="00F169A2">
        <w:rPr>
          <w:rFonts w:ascii="Arial" w:hAnsi="Arial" w:cs="Arial"/>
          <w:sz w:val="24"/>
          <w:szCs w:val="24"/>
        </w:rPr>
        <w:t>integrated</w:t>
      </w:r>
      <w:r w:rsidR="00BD1CA5" w:rsidRPr="00F169A2">
        <w:rPr>
          <w:rFonts w:ascii="Arial" w:hAnsi="Arial" w:cs="Arial"/>
          <w:sz w:val="24"/>
          <w:szCs w:val="24"/>
        </w:rPr>
        <w:t xml:space="preserve"> guest </w:t>
      </w:r>
      <w:r w:rsidR="008B3145" w:rsidRPr="00F169A2">
        <w:rPr>
          <w:rFonts w:ascii="Arial" w:hAnsi="Arial" w:cs="Arial"/>
          <w:sz w:val="24"/>
          <w:szCs w:val="24"/>
        </w:rPr>
        <w:t>applications</w:t>
      </w:r>
      <w:r w:rsidR="00BD1CA5" w:rsidRPr="00F169A2">
        <w:rPr>
          <w:rFonts w:ascii="Arial" w:hAnsi="Arial" w:cs="Arial"/>
          <w:sz w:val="24"/>
          <w:szCs w:val="24"/>
        </w:rPr>
        <w:t>, virtual hotel reality and thus, online ordering are the new technologies which must be get introduced to the hotel premises. Moreover, before having an internal visit to the hotel industry, the new guests can have a complete virtual tour internally so that they can take decisions about whichever hotel sector is the best to choose</w:t>
      </w:r>
      <w:r w:rsidR="00BD1CA5" w:rsidRPr="00387F96">
        <w:rPr>
          <w:rFonts w:ascii="Times New Roman" w:hAnsi="Times New Roman" w:cs="Times New Roman"/>
          <w:sz w:val="24"/>
          <w:szCs w:val="24"/>
        </w:rPr>
        <w:t xml:space="preserve">. </w:t>
      </w:r>
    </w:p>
    <w:p w14:paraId="34BA75FD" w14:textId="77777777" w:rsidR="009D0286" w:rsidRPr="00387F96" w:rsidRDefault="009D0286" w:rsidP="008737E3">
      <w:pPr>
        <w:spacing w:line="360" w:lineRule="auto"/>
        <w:jc w:val="both"/>
        <w:rPr>
          <w:rFonts w:ascii="Times New Roman" w:hAnsi="Times New Roman" w:cs="Times New Roman"/>
          <w:b/>
          <w:sz w:val="24"/>
          <w:szCs w:val="24"/>
        </w:rPr>
      </w:pPr>
    </w:p>
    <w:p w14:paraId="704D41F9" w14:textId="77777777" w:rsidR="009D0286" w:rsidRPr="00387F96" w:rsidRDefault="009D0286" w:rsidP="008737E3">
      <w:pPr>
        <w:spacing w:line="360" w:lineRule="auto"/>
        <w:jc w:val="both"/>
        <w:rPr>
          <w:rFonts w:ascii="Times New Roman" w:hAnsi="Times New Roman" w:cs="Times New Roman"/>
          <w:b/>
          <w:sz w:val="24"/>
          <w:szCs w:val="24"/>
        </w:rPr>
      </w:pPr>
    </w:p>
    <w:p w14:paraId="5EE8F035" w14:textId="77777777" w:rsidR="009D0286" w:rsidRPr="00387F96" w:rsidRDefault="009D0286" w:rsidP="008737E3">
      <w:pPr>
        <w:spacing w:line="360" w:lineRule="auto"/>
        <w:jc w:val="both"/>
        <w:rPr>
          <w:rFonts w:ascii="Times New Roman" w:hAnsi="Times New Roman" w:cs="Times New Roman"/>
          <w:b/>
          <w:sz w:val="24"/>
          <w:szCs w:val="24"/>
        </w:rPr>
      </w:pPr>
    </w:p>
    <w:p w14:paraId="2953F9BF" w14:textId="77777777" w:rsidR="009D0286" w:rsidRPr="00387F96" w:rsidRDefault="009D0286" w:rsidP="008737E3">
      <w:pPr>
        <w:spacing w:line="360" w:lineRule="auto"/>
        <w:jc w:val="both"/>
        <w:rPr>
          <w:rFonts w:ascii="Times New Roman" w:hAnsi="Times New Roman" w:cs="Times New Roman"/>
          <w:b/>
          <w:sz w:val="24"/>
          <w:szCs w:val="24"/>
        </w:rPr>
      </w:pPr>
    </w:p>
    <w:p w14:paraId="15A0DBB9" w14:textId="7D4B3690" w:rsidR="009D0286" w:rsidRDefault="009D0286" w:rsidP="008737E3">
      <w:pPr>
        <w:spacing w:line="360" w:lineRule="auto"/>
        <w:jc w:val="both"/>
        <w:rPr>
          <w:rFonts w:ascii="Times New Roman" w:hAnsi="Times New Roman" w:cs="Times New Roman"/>
          <w:b/>
          <w:sz w:val="24"/>
          <w:szCs w:val="24"/>
        </w:rPr>
      </w:pPr>
    </w:p>
    <w:p w14:paraId="497937FC" w14:textId="4A659A2F" w:rsidR="00F169A2" w:rsidRDefault="00F169A2" w:rsidP="008737E3">
      <w:pPr>
        <w:spacing w:line="360" w:lineRule="auto"/>
        <w:jc w:val="both"/>
        <w:rPr>
          <w:rFonts w:ascii="Times New Roman" w:hAnsi="Times New Roman" w:cs="Times New Roman"/>
          <w:b/>
          <w:sz w:val="24"/>
          <w:szCs w:val="24"/>
        </w:rPr>
      </w:pPr>
    </w:p>
    <w:p w14:paraId="36D8DC89" w14:textId="6289BD60" w:rsidR="00F169A2" w:rsidRDefault="00F169A2" w:rsidP="008737E3">
      <w:pPr>
        <w:spacing w:line="360" w:lineRule="auto"/>
        <w:jc w:val="both"/>
        <w:rPr>
          <w:rFonts w:ascii="Times New Roman" w:hAnsi="Times New Roman" w:cs="Times New Roman"/>
          <w:b/>
          <w:sz w:val="24"/>
          <w:szCs w:val="24"/>
        </w:rPr>
      </w:pPr>
    </w:p>
    <w:p w14:paraId="59330269" w14:textId="30A3ADD6" w:rsidR="00F169A2" w:rsidRDefault="00F169A2" w:rsidP="008737E3">
      <w:pPr>
        <w:spacing w:line="360" w:lineRule="auto"/>
        <w:jc w:val="both"/>
        <w:rPr>
          <w:rFonts w:ascii="Times New Roman" w:hAnsi="Times New Roman" w:cs="Times New Roman"/>
          <w:b/>
          <w:sz w:val="24"/>
          <w:szCs w:val="24"/>
        </w:rPr>
      </w:pPr>
    </w:p>
    <w:p w14:paraId="1250B06E" w14:textId="56F433F7" w:rsidR="00F169A2" w:rsidRDefault="00F169A2" w:rsidP="008737E3">
      <w:pPr>
        <w:spacing w:line="360" w:lineRule="auto"/>
        <w:jc w:val="both"/>
        <w:rPr>
          <w:rFonts w:ascii="Times New Roman" w:hAnsi="Times New Roman" w:cs="Times New Roman"/>
          <w:b/>
          <w:sz w:val="24"/>
          <w:szCs w:val="24"/>
        </w:rPr>
      </w:pPr>
    </w:p>
    <w:p w14:paraId="717A7114" w14:textId="0F447430" w:rsidR="00F169A2" w:rsidRDefault="00F169A2" w:rsidP="008737E3">
      <w:pPr>
        <w:spacing w:line="360" w:lineRule="auto"/>
        <w:jc w:val="both"/>
        <w:rPr>
          <w:rFonts w:ascii="Times New Roman" w:hAnsi="Times New Roman" w:cs="Times New Roman"/>
          <w:b/>
          <w:sz w:val="24"/>
          <w:szCs w:val="24"/>
        </w:rPr>
      </w:pPr>
    </w:p>
    <w:p w14:paraId="502A1BE8" w14:textId="12E433CA" w:rsidR="00F169A2" w:rsidRDefault="00F169A2" w:rsidP="008737E3">
      <w:pPr>
        <w:spacing w:line="360" w:lineRule="auto"/>
        <w:jc w:val="both"/>
        <w:rPr>
          <w:rFonts w:ascii="Times New Roman" w:hAnsi="Times New Roman" w:cs="Times New Roman"/>
          <w:b/>
          <w:sz w:val="24"/>
          <w:szCs w:val="24"/>
        </w:rPr>
      </w:pPr>
    </w:p>
    <w:p w14:paraId="57A38A92" w14:textId="523767E4" w:rsidR="00F169A2" w:rsidRDefault="00F169A2" w:rsidP="008737E3">
      <w:pPr>
        <w:spacing w:line="360" w:lineRule="auto"/>
        <w:jc w:val="both"/>
        <w:rPr>
          <w:rFonts w:ascii="Times New Roman" w:hAnsi="Times New Roman" w:cs="Times New Roman"/>
          <w:b/>
          <w:sz w:val="24"/>
          <w:szCs w:val="24"/>
        </w:rPr>
      </w:pPr>
    </w:p>
    <w:p w14:paraId="32998313" w14:textId="16902676" w:rsidR="00F169A2" w:rsidRDefault="00F169A2" w:rsidP="008737E3">
      <w:pPr>
        <w:spacing w:line="360" w:lineRule="auto"/>
        <w:jc w:val="both"/>
        <w:rPr>
          <w:rFonts w:ascii="Times New Roman" w:hAnsi="Times New Roman" w:cs="Times New Roman"/>
          <w:b/>
          <w:sz w:val="24"/>
          <w:szCs w:val="24"/>
        </w:rPr>
      </w:pPr>
    </w:p>
    <w:p w14:paraId="33202AE0" w14:textId="77777777" w:rsidR="00F169A2" w:rsidRPr="00387F96" w:rsidRDefault="00F169A2" w:rsidP="008737E3">
      <w:pPr>
        <w:spacing w:line="360" w:lineRule="auto"/>
        <w:jc w:val="both"/>
        <w:rPr>
          <w:rFonts w:ascii="Times New Roman" w:hAnsi="Times New Roman" w:cs="Times New Roman"/>
          <w:b/>
          <w:sz w:val="24"/>
          <w:szCs w:val="24"/>
        </w:rPr>
      </w:pPr>
    </w:p>
    <w:p w14:paraId="5719F8AF" w14:textId="77777777" w:rsidR="008A6B13" w:rsidRPr="00387F96" w:rsidRDefault="00544EA1" w:rsidP="008737E3">
      <w:pPr>
        <w:pStyle w:val="Titlu1"/>
        <w:spacing w:line="360" w:lineRule="auto"/>
      </w:pPr>
      <w:bookmarkStart w:id="7" w:name="_Toc129252168"/>
      <w:r w:rsidRPr="00387F96">
        <w:lastRenderedPageBreak/>
        <w:t>Reference</w:t>
      </w:r>
      <w:bookmarkEnd w:id="7"/>
      <w:r w:rsidRPr="00387F96">
        <w:t xml:space="preserve"> </w:t>
      </w:r>
    </w:p>
    <w:p w14:paraId="1A663F6C"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11DF2">
        <w:rPr>
          <w:rFonts w:ascii="Times New Roman" w:hAnsi="Times New Roman" w:cs="Times New Roman"/>
          <w:color w:val="222222"/>
          <w:sz w:val="24"/>
          <w:szCs w:val="24"/>
          <w:shd w:val="clear" w:color="auto" w:fill="FFFFFF"/>
        </w:rPr>
        <w:t>Abardeh</w:t>
      </w:r>
      <w:proofErr w:type="spellEnd"/>
      <w:r w:rsidRPr="00D11DF2">
        <w:rPr>
          <w:rFonts w:ascii="Times New Roman" w:hAnsi="Times New Roman" w:cs="Times New Roman"/>
          <w:color w:val="222222"/>
          <w:sz w:val="24"/>
          <w:szCs w:val="24"/>
          <w:shd w:val="clear" w:color="auto" w:fill="FFFFFF"/>
        </w:rPr>
        <w:t>, H.C., 2022. Finding a Path to Success for the Hilton Atlanta Downtown Hotel. In SAGE Business Cases. SAGE Publications: SAGE Business Cases Originals.</w:t>
      </w:r>
    </w:p>
    <w:p w14:paraId="5F9BD0A6"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r w:rsidRPr="00D11DF2">
        <w:rPr>
          <w:rFonts w:ascii="Times New Roman" w:hAnsi="Times New Roman" w:cs="Times New Roman"/>
          <w:color w:val="222222"/>
          <w:sz w:val="24"/>
          <w:szCs w:val="24"/>
          <w:shd w:val="clear" w:color="auto" w:fill="FFFFFF"/>
        </w:rPr>
        <w:t xml:space="preserve">Anwar, K., 2017. Analyzing the conceptual model of service quality and its relationship with </w:t>
      </w:r>
      <w:proofErr w:type="spellStart"/>
      <w:r w:rsidRPr="00D11DF2">
        <w:rPr>
          <w:rFonts w:ascii="Times New Roman" w:hAnsi="Times New Roman" w:cs="Times New Roman"/>
          <w:color w:val="222222"/>
          <w:sz w:val="24"/>
          <w:szCs w:val="24"/>
          <w:shd w:val="clear" w:color="auto" w:fill="FFFFFF"/>
        </w:rPr>
        <w:t>guestsâ</w:t>
      </w:r>
      <w:proofErr w:type="spellEnd"/>
      <w:r w:rsidRPr="00D11DF2">
        <w:rPr>
          <w:rFonts w:ascii="Times New Roman" w:hAnsi="Times New Roman" w:cs="Times New Roman"/>
          <w:color w:val="222222"/>
          <w:sz w:val="24"/>
          <w:szCs w:val="24"/>
          <w:shd w:val="clear" w:color="auto" w:fill="FFFFFF"/>
        </w:rPr>
        <w:t xml:space="preserve">€™ satisfaction: a study of hotels in </w:t>
      </w:r>
      <w:proofErr w:type="spellStart"/>
      <w:r w:rsidRPr="00D11DF2">
        <w:rPr>
          <w:rFonts w:ascii="Times New Roman" w:hAnsi="Times New Roman" w:cs="Times New Roman"/>
          <w:color w:val="222222"/>
          <w:sz w:val="24"/>
          <w:szCs w:val="24"/>
          <w:shd w:val="clear" w:color="auto" w:fill="FFFFFF"/>
        </w:rPr>
        <w:t>erbil</w:t>
      </w:r>
      <w:proofErr w:type="spellEnd"/>
      <w:r w:rsidRPr="00D11DF2">
        <w:rPr>
          <w:rFonts w:ascii="Times New Roman" w:hAnsi="Times New Roman" w:cs="Times New Roman"/>
          <w:color w:val="222222"/>
          <w:sz w:val="24"/>
          <w:szCs w:val="24"/>
          <w:shd w:val="clear" w:color="auto" w:fill="FFFFFF"/>
        </w:rPr>
        <w:t>. The International Journal of Accounting and Business Society, 25(2), pp.1-16.</w:t>
      </w:r>
    </w:p>
    <w:p w14:paraId="77A055E8"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r w:rsidRPr="00D11DF2">
        <w:rPr>
          <w:rFonts w:ascii="Times New Roman" w:hAnsi="Times New Roman" w:cs="Times New Roman"/>
          <w:color w:val="222222"/>
          <w:sz w:val="24"/>
          <w:szCs w:val="24"/>
          <w:shd w:val="clear" w:color="auto" w:fill="FFFFFF"/>
        </w:rPr>
        <w:t>Berezina, K., Bilgihan, A., Cobanoglu, C. and Okumus, F., 2016. Understanding satisfied and dissatisfied hotel customers: text mining of online hotel reviews. Journal of Hospitality Marketing &amp; Management, 25(1), pp.1-24.</w:t>
      </w:r>
    </w:p>
    <w:p w14:paraId="5D0C8ACF"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11DF2">
        <w:rPr>
          <w:rFonts w:ascii="Times New Roman" w:hAnsi="Times New Roman" w:cs="Times New Roman"/>
          <w:color w:val="222222"/>
          <w:sz w:val="24"/>
          <w:szCs w:val="24"/>
          <w:shd w:val="clear" w:color="auto" w:fill="FFFFFF"/>
        </w:rPr>
        <w:t>Birinci</w:t>
      </w:r>
      <w:proofErr w:type="spellEnd"/>
      <w:r w:rsidRPr="00D11DF2">
        <w:rPr>
          <w:rFonts w:ascii="Times New Roman" w:hAnsi="Times New Roman" w:cs="Times New Roman"/>
          <w:color w:val="222222"/>
          <w:sz w:val="24"/>
          <w:szCs w:val="24"/>
          <w:shd w:val="clear" w:color="auto" w:fill="FFFFFF"/>
        </w:rPr>
        <w:t xml:space="preserve">, H., Berezina, K. and </w:t>
      </w:r>
      <w:proofErr w:type="spellStart"/>
      <w:r w:rsidRPr="00D11DF2">
        <w:rPr>
          <w:rFonts w:ascii="Times New Roman" w:hAnsi="Times New Roman" w:cs="Times New Roman"/>
          <w:color w:val="222222"/>
          <w:sz w:val="24"/>
          <w:szCs w:val="24"/>
          <w:shd w:val="clear" w:color="auto" w:fill="FFFFFF"/>
        </w:rPr>
        <w:t>Cobanoglu</w:t>
      </w:r>
      <w:proofErr w:type="spellEnd"/>
      <w:r w:rsidRPr="00D11DF2">
        <w:rPr>
          <w:rFonts w:ascii="Times New Roman" w:hAnsi="Times New Roman" w:cs="Times New Roman"/>
          <w:color w:val="222222"/>
          <w:sz w:val="24"/>
          <w:szCs w:val="24"/>
          <w:shd w:val="clear" w:color="auto" w:fill="FFFFFF"/>
        </w:rPr>
        <w:t>, C., 2018. Comparing customer perceptions of hotel and peer-to-peer accommodation advantages and disadvantages. International Journal of Contemporary Hospitality Management.</w:t>
      </w:r>
    </w:p>
    <w:p w14:paraId="453605D5"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11DF2">
        <w:rPr>
          <w:rFonts w:ascii="Times New Roman" w:hAnsi="Times New Roman" w:cs="Times New Roman"/>
          <w:color w:val="222222"/>
          <w:sz w:val="24"/>
          <w:szCs w:val="24"/>
          <w:shd w:val="clear" w:color="auto" w:fill="FFFFFF"/>
        </w:rPr>
        <w:t>Dardeer</w:t>
      </w:r>
      <w:proofErr w:type="spellEnd"/>
      <w:r w:rsidRPr="00D11DF2">
        <w:rPr>
          <w:rFonts w:ascii="Times New Roman" w:hAnsi="Times New Roman" w:cs="Times New Roman"/>
          <w:color w:val="222222"/>
          <w:sz w:val="24"/>
          <w:szCs w:val="24"/>
          <w:shd w:val="clear" w:color="auto" w:fill="FFFFFF"/>
        </w:rPr>
        <w:t>, M., Tag-</w:t>
      </w:r>
      <w:proofErr w:type="spellStart"/>
      <w:r w:rsidRPr="00D11DF2">
        <w:rPr>
          <w:rFonts w:ascii="Times New Roman" w:hAnsi="Times New Roman" w:cs="Times New Roman"/>
          <w:color w:val="222222"/>
          <w:sz w:val="24"/>
          <w:szCs w:val="24"/>
          <w:shd w:val="clear" w:color="auto" w:fill="FFFFFF"/>
        </w:rPr>
        <w:t>Eldeen</w:t>
      </w:r>
      <w:proofErr w:type="spellEnd"/>
      <w:r w:rsidRPr="00D11DF2">
        <w:rPr>
          <w:rFonts w:ascii="Times New Roman" w:hAnsi="Times New Roman" w:cs="Times New Roman"/>
          <w:color w:val="222222"/>
          <w:sz w:val="24"/>
          <w:szCs w:val="24"/>
          <w:shd w:val="clear" w:color="auto" w:fill="FFFFFF"/>
        </w:rPr>
        <w:t>, A. and Salem, I., 2017. The influence of physical work environment on hotel back-of-the-house employees’ satisfaction and productivity: A Case Study on Hilton Hotels. Journal Of Tourism Research, 5(18), pp.45-64.</w:t>
      </w:r>
    </w:p>
    <w:p w14:paraId="448AA607"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11DF2">
        <w:rPr>
          <w:rFonts w:ascii="Times New Roman" w:hAnsi="Times New Roman" w:cs="Times New Roman"/>
          <w:color w:val="222222"/>
          <w:sz w:val="24"/>
          <w:szCs w:val="24"/>
          <w:shd w:val="clear" w:color="auto" w:fill="FFFFFF"/>
        </w:rPr>
        <w:t>Ertuna</w:t>
      </w:r>
      <w:proofErr w:type="spellEnd"/>
      <w:r w:rsidRPr="00D11DF2">
        <w:rPr>
          <w:rFonts w:ascii="Times New Roman" w:hAnsi="Times New Roman" w:cs="Times New Roman"/>
          <w:color w:val="222222"/>
          <w:sz w:val="24"/>
          <w:szCs w:val="24"/>
          <w:shd w:val="clear" w:color="auto" w:fill="FFFFFF"/>
        </w:rPr>
        <w:t>, B., Gu, H. and Yu, L., 2022. “A thread connects all beads”: Aligning global CSR strategy by hotel MNCs. Tourism Management, 91, p.104520.</w:t>
      </w:r>
    </w:p>
    <w:p w14:paraId="161038BB" w14:textId="77777777" w:rsidR="007857B1" w:rsidRPr="00D11DF2" w:rsidRDefault="007857B1" w:rsidP="008737E3">
      <w:pPr>
        <w:spacing w:line="360" w:lineRule="auto"/>
        <w:ind w:left="720" w:hanging="720"/>
        <w:rPr>
          <w:rFonts w:ascii="Times New Roman" w:hAnsi="Times New Roman" w:cs="Times New Roman"/>
          <w:bCs/>
          <w:color w:val="000000"/>
          <w:sz w:val="24"/>
          <w:szCs w:val="24"/>
        </w:rPr>
      </w:pPr>
      <w:r w:rsidRPr="00D11DF2">
        <w:rPr>
          <w:rFonts w:ascii="Times New Roman" w:hAnsi="Times New Roman" w:cs="Times New Roman"/>
          <w:sz w:val="24"/>
          <w:szCs w:val="24"/>
        </w:rPr>
        <w:t xml:space="preserve">Huynh, T. 2020. </w:t>
      </w:r>
      <w:r w:rsidRPr="00D11DF2">
        <w:rPr>
          <w:rFonts w:ascii="Times New Roman" w:hAnsi="Times New Roman" w:cs="Times New Roman"/>
          <w:color w:val="000000"/>
          <w:sz w:val="24"/>
          <w:szCs w:val="24"/>
        </w:rPr>
        <w:t>5 Tips for Hotels’ Effective Reputation Management.[Online]Available at &lt;</w:t>
      </w:r>
      <w:r w:rsidRPr="00D11DF2">
        <w:rPr>
          <w:rFonts w:ascii="Times New Roman" w:hAnsi="Times New Roman" w:cs="Times New Roman"/>
          <w:sz w:val="24"/>
          <w:szCs w:val="24"/>
        </w:rPr>
        <w:t xml:space="preserve"> </w:t>
      </w:r>
      <w:hyperlink r:id="rId6" w:history="1">
        <w:r w:rsidRPr="00D11DF2">
          <w:rPr>
            <w:rStyle w:val="Hyperlink"/>
            <w:rFonts w:ascii="Times New Roman" w:hAnsi="Times New Roman" w:cs="Times New Roman"/>
            <w:sz w:val="24"/>
            <w:szCs w:val="24"/>
          </w:rPr>
          <w:t>https://www.hotellinksolutions.com/5-tips-for-hotels-reputation-management/&gt;[Accessed</w:t>
        </w:r>
      </w:hyperlink>
      <w:r w:rsidRPr="00D11DF2">
        <w:rPr>
          <w:rFonts w:ascii="Times New Roman" w:hAnsi="Times New Roman" w:cs="Times New Roman"/>
          <w:color w:val="000000"/>
          <w:sz w:val="24"/>
          <w:szCs w:val="24"/>
        </w:rPr>
        <w:t xml:space="preserve"> on 7</w:t>
      </w:r>
      <w:r w:rsidRPr="00D11DF2">
        <w:rPr>
          <w:rFonts w:ascii="Times New Roman" w:hAnsi="Times New Roman" w:cs="Times New Roman"/>
          <w:color w:val="000000"/>
          <w:sz w:val="24"/>
          <w:szCs w:val="24"/>
          <w:vertAlign w:val="superscript"/>
        </w:rPr>
        <w:t>th</w:t>
      </w:r>
      <w:r w:rsidRPr="00D11DF2">
        <w:rPr>
          <w:rFonts w:ascii="Times New Roman" w:hAnsi="Times New Roman" w:cs="Times New Roman"/>
          <w:color w:val="000000"/>
          <w:sz w:val="24"/>
          <w:szCs w:val="24"/>
        </w:rPr>
        <w:t xml:space="preserve"> March 2023] </w:t>
      </w:r>
    </w:p>
    <w:p w14:paraId="075D1DC7"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r w:rsidRPr="00D11DF2">
        <w:rPr>
          <w:rFonts w:ascii="Times New Roman" w:hAnsi="Times New Roman" w:cs="Times New Roman"/>
          <w:color w:val="222222"/>
          <w:sz w:val="24"/>
          <w:szCs w:val="24"/>
          <w:shd w:val="clear" w:color="auto" w:fill="FFFFFF"/>
        </w:rPr>
        <w:t>Jang, S., Liu, T., Kang, J.H. and Yang, H., 2018. Understanding important hotel attributes from the consumer perspective over time. </w:t>
      </w:r>
      <w:r w:rsidRPr="00D11DF2">
        <w:rPr>
          <w:rFonts w:ascii="Times New Roman" w:hAnsi="Times New Roman" w:cs="Times New Roman"/>
          <w:i/>
          <w:iCs/>
          <w:color w:val="222222"/>
          <w:sz w:val="24"/>
          <w:szCs w:val="24"/>
          <w:shd w:val="clear" w:color="auto" w:fill="FFFFFF"/>
        </w:rPr>
        <w:t>Australasian marketing journal</w:t>
      </w:r>
      <w:r w:rsidRPr="00D11DF2">
        <w:rPr>
          <w:rFonts w:ascii="Times New Roman" w:hAnsi="Times New Roman" w:cs="Times New Roman"/>
          <w:color w:val="222222"/>
          <w:sz w:val="24"/>
          <w:szCs w:val="24"/>
          <w:shd w:val="clear" w:color="auto" w:fill="FFFFFF"/>
        </w:rPr>
        <w:t>, </w:t>
      </w:r>
      <w:r w:rsidRPr="00D11DF2">
        <w:rPr>
          <w:rFonts w:ascii="Times New Roman" w:hAnsi="Times New Roman" w:cs="Times New Roman"/>
          <w:i/>
          <w:iCs/>
          <w:color w:val="222222"/>
          <w:sz w:val="24"/>
          <w:szCs w:val="24"/>
          <w:shd w:val="clear" w:color="auto" w:fill="FFFFFF"/>
        </w:rPr>
        <w:t>26</w:t>
      </w:r>
      <w:r w:rsidRPr="00D11DF2">
        <w:rPr>
          <w:rFonts w:ascii="Times New Roman" w:hAnsi="Times New Roman" w:cs="Times New Roman"/>
          <w:color w:val="222222"/>
          <w:sz w:val="24"/>
          <w:szCs w:val="24"/>
          <w:shd w:val="clear" w:color="auto" w:fill="FFFFFF"/>
        </w:rPr>
        <w:t>(1), pp.23-30.</w:t>
      </w:r>
    </w:p>
    <w:p w14:paraId="1A4C057B"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11DF2">
        <w:rPr>
          <w:rFonts w:ascii="Times New Roman" w:hAnsi="Times New Roman" w:cs="Times New Roman"/>
          <w:color w:val="222222"/>
          <w:sz w:val="24"/>
          <w:szCs w:val="24"/>
          <w:shd w:val="clear" w:color="auto" w:fill="FFFFFF"/>
        </w:rPr>
        <w:t>Kandampully</w:t>
      </w:r>
      <w:proofErr w:type="spellEnd"/>
      <w:r w:rsidRPr="00D11DF2">
        <w:rPr>
          <w:rFonts w:ascii="Times New Roman" w:hAnsi="Times New Roman" w:cs="Times New Roman"/>
          <w:color w:val="222222"/>
          <w:sz w:val="24"/>
          <w:szCs w:val="24"/>
          <w:shd w:val="clear" w:color="auto" w:fill="FFFFFF"/>
        </w:rPr>
        <w:t>, J., Zhang, T.C. and Bilgihan, A., 2015. Customer loyalty: a review and future directions with a special focus on the hospitality industry. </w:t>
      </w:r>
      <w:r w:rsidRPr="00D11DF2">
        <w:rPr>
          <w:rFonts w:ascii="Times New Roman" w:hAnsi="Times New Roman" w:cs="Times New Roman"/>
          <w:i/>
          <w:iCs/>
          <w:color w:val="222222"/>
          <w:sz w:val="24"/>
          <w:szCs w:val="24"/>
          <w:shd w:val="clear" w:color="auto" w:fill="FFFFFF"/>
        </w:rPr>
        <w:t>International Journal of Contemporary Hospitality Management</w:t>
      </w:r>
      <w:r w:rsidRPr="00D11DF2">
        <w:rPr>
          <w:rFonts w:ascii="Times New Roman" w:hAnsi="Times New Roman" w:cs="Times New Roman"/>
          <w:color w:val="222222"/>
          <w:sz w:val="24"/>
          <w:szCs w:val="24"/>
          <w:shd w:val="clear" w:color="auto" w:fill="FFFFFF"/>
        </w:rPr>
        <w:t>, </w:t>
      </w:r>
      <w:r w:rsidRPr="00D11DF2">
        <w:rPr>
          <w:rFonts w:ascii="Times New Roman" w:hAnsi="Times New Roman" w:cs="Times New Roman"/>
          <w:i/>
          <w:iCs/>
          <w:color w:val="222222"/>
          <w:sz w:val="24"/>
          <w:szCs w:val="24"/>
          <w:shd w:val="clear" w:color="auto" w:fill="FFFFFF"/>
        </w:rPr>
        <w:t>27</w:t>
      </w:r>
      <w:r w:rsidRPr="00D11DF2">
        <w:rPr>
          <w:rFonts w:ascii="Times New Roman" w:hAnsi="Times New Roman" w:cs="Times New Roman"/>
          <w:color w:val="222222"/>
          <w:sz w:val="24"/>
          <w:szCs w:val="24"/>
          <w:shd w:val="clear" w:color="auto" w:fill="FFFFFF"/>
        </w:rPr>
        <w:t>(3), pp.379-414.</w:t>
      </w:r>
    </w:p>
    <w:p w14:paraId="717AFD46"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r w:rsidRPr="00D11DF2">
        <w:rPr>
          <w:rFonts w:ascii="Times New Roman" w:hAnsi="Times New Roman" w:cs="Times New Roman"/>
          <w:color w:val="222222"/>
          <w:sz w:val="24"/>
          <w:szCs w:val="24"/>
          <w:shd w:val="clear" w:color="auto" w:fill="FFFFFF"/>
        </w:rPr>
        <w:lastRenderedPageBreak/>
        <w:t xml:space="preserve">Kopuz, A.D. and Bal, A., 2023. The conservation of modern architectural heritage buildings in Turkey: İstanbul Hilton and İstanbul </w:t>
      </w:r>
      <w:proofErr w:type="spellStart"/>
      <w:r w:rsidRPr="00D11DF2">
        <w:rPr>
          <w:rFonts w:ascii="Times New Roman" w:hAnsi="Times New Roman" w:cs="Times New Roman"/>
          <w:color w:val="222222"/>
          <w:sz w:val="24"/>
          <w:szCs w:val="24"/>
          <w:shd w:val="clear" w:color="auto" w:fill="FFFFFF"/>
        </w:rPr>
        <w:t>Çınar</w:t>
      </w:r>
      <w:proofErr w:type="spellEnd"/>
      <w:r w:rsidRPr="00D11DF2">
        <w:rPr>
          <w:rFonts w:ascii="Times New Roman" w:hAnsi="Times New Roman" w:cs="Times New Roman"/>
          <w:color w:val="222222"/>
          <w:sz w:val="24"/>
          <w:szCs w:val="24"/>
          <w:shd w:val="clear" w:color="auto" w:fill="FFFFFF"/>
        </w:rPr>
        <w:t xml:space="preserve"> Hotel as a case study. </w:t>
      </w:r>
      <w:r w:rsidRPr="00D11DF2">
        <w:rPr>
          <w:rFonts w:ascii="Times New Roman" w:hAnsi="Times New Roman" w:cs="Times New Roman"/>
          <w:i/>
          <w:iCs/>
          <w:color w:val="222222"/>
          <w:sz w:val="24"/>
          <w:szCs w:val="24"/>
          <w:shd w:val="clear" w:color="auto" w:fill="FFFFFF"/>
        </w:rPr>
        <w:t>Ain Shams Engineering Journal</w:t>
      </w:r>
      <w:r w:rsidRPr="00D11DF2">
        <w:rPr>
          <w:rFonts w:ascii="Times New Roman" w:hAnsi="Times New Roman" w:cs="Times New Roman"/>
          <w:color w:val="222222"/>
          <w:sz w:val="24"/>
          <w:szCs w:val="24"/>
          <w:shd w:val="clear" w:color="auto" w:fill="FFFFFF"/>
        </w:rPr>
        <w:t>, </w:t>
      </w:r>
      <w:r w:rsidRPr="00D11DF2">
        <w:rPr>
          <w:rFonts w:ascii="Times New Roman" w:hAnsi="Times New Roman" w:cs="Times New Roman"/>
          <w:i/>
          <w:iCs/>
          <w:color w:val="222222"/>
          <w:sz w:val="24"/>
          <w:szCs w:val="24"/>
          <w:shd w:val="clear" w:color="auto" w:fill="FFFFFF"/>
        </w:rPr>
        <w:t>14</w:t>
      </w:r>
      <w:r w:rsidRPr="00D11DF2">
        <w:rPr>
          <w:rFonts w:ascii="Times New Roman" w:hAnsi="Times New Roman" w:cs="Times New Roman"/>
          <w:color w:val="222222"/>
          <w:sz w:val="24"/>
          <w:szCs w:val="24"/>
          <w:shd w:val="clear" w:color="auto" w:fill="FFFFFF"/>
        </w:rPr>
        <w:t>(4), p.101918.</w:t>
      </w:r>
    </w:p>
    <w:p w14:paraId="16534C1C"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11DF2">
        <w:rPr>
          <w:rFonts w:ascii="Times New Roman" w:hAnsi="Times New Roman" w:cs="Times New Roman"/>
          <w:color w:val="222222"/>
          <w:sz w:val="24"/>
          <w:szCs w:val="24"/>
          <w:shd w:val="clear" w:color="auto" w:fill="FFFFFF"/>
        </w:rPr>
        <w:t>Mekhruza</w:t>
      </w:r>
      <w:proofErr w:type="spellEnd"/>
      <w:r w:rsidRPr="00D11DF2">
        <w:rPr>
          <w:rFonts w:ascii="Times New Roman" w:hAnsi="Times New Roman" w:cs="Times New Roman"/>
          <w:color w:val="222222"/>
          <w:sz w:val="24"/>
          <w:szCs w:val="24"/>
          <w:shd w:val="clear" w:color="auto" w:fill="FFFFFF"/>
        </w:rPr>
        <w:t xml:space="preserve">, V., </w:t>
      </w:r>
      <w:proofErr w:type="spellStart"/>
      <w:r w:rsidRPr="00D11DF2">
        <w:rPr>
          <w:rFonts w:ascii="Times New Roman" w:hAnsi="Times New Roman" w:cs="Times New Roman"/>
          <w:color w:val="222222"/>
          <w:sz w:val="24"/>
          <w:szCs w:val="24"/>
          <w:shd w:val="clear" w:color="auto" w:fill="FFFFFF"/>
        </w:rPr>
        <w:t>Malokhat</w:t>
      </w:r>
      <w:proofErr w:type="spellEnd"/>
      <w:r w:rsidRPr="00D11DF2">
        <w:rPr>
          <w:rFonts w:ascii="Times New Roman" w:hAnsi="Times New Roman" w:cs="Times New Roman"/>
          <w:color w:val="222222"/>
          <w:sz w:val="24"/>
          <w:szCs w:val="24"/>
          <w:shd w:val="clear" w:color="auto" w:fill="FFFFFF"/>
        </w:rPr>
        <w:t xml:space="preserve">, S., Rustam, T. and </w:t>
      </w:r>
      <w:proofErr w:type="spellStart"/>
      <w:r w:rsidRPr="00D11DF2">
        <w:rPr>
          <w:rFonts w:ascii="Times New Roman" w:hAnsi="Times New Roman" w:cs="Times New Roman"/>
          <w:color w:val="222222"/>
          <w:sz w:val="24"/>
          <w:szCs w:val="24"/>
          <w:shd w:val="clear" w:color="auto" w:fill="FFFFFF"/>
        </w:rPr>
        <w:t>Bakhora</w:t>
      </w:r>
      <w:proofErr w:type="spellEnd"/>
      <w:r w:rsidRPr="00D11DF2">
        <w:rPr>
          <w:rFonts w:ascii="Times New Roman" w:hAnsi="Times New Roman" w:cs="Times New Roman"/>
          <w:color w:val="222222"/>
          <w:sz w:val="24"/>
          <w:szCs w:val="24"/>
          <w:shd w:val="clear" w:color="auto" w:fill="FFFFFF"/>
        </w:rPr>
        <w:t>, R., 2022. PERFORMANCE OF HILTON: HOW HILTON TACKLES THE EPIDEMIC COVID-19 DISEASE. </w:t>
      </w:r>
      <w:proofErr w:type="spellStart"/>
      <w:r w:rsidRPr="00D11DF2">
        <w:rPr>
          <w:rFonts w:ascii="Times New Roman" w:hAnsi="Times New Roman" w:cs="Times New Roman"/>
          <w:i/>
          <w:iCs/>
          <w:color w:val="222222"/>
          <w:sz w:val="24"/>
          <w:szCs w:val="24"/>
          <w:shd w:val="clear" w:color="auto" w:fill="FFFFFF"/>
        </w:rPr>
        <w:t>Thematics</w:t>
      </w:r>
      <w:proofErr w:type="spellEnd"/>
      <w:r w:rsidRPr="00D11DF2">
        <w:rPr>
          <w:rFonts w:ascii="Times New Roman" w:hAnsi="Times New Roman" w:cs="Times New Roman"/>
          <w:i/>
          <w:iCs/>
          <w:color w:val="222222"/>
          <w:sz w:val="24"/>
          <w:szCs w:val="24"/>
          <w:shd w:val="clear" w:color="auto" w:fill="FFFFFF"/>
        </w:rPr>
        <w:t xml:space="preserve"> Journal of Business Management</w:t>
      </w:r>
      <w:r w:rsidRPr="00D11DF2">
        <w:rPr>
          <w:rFonts w:ascii="Times New Roman" w:hAnsi="Times New Roman" w:cs="Times New Roman"/>
          <w:color w:val="222222"/>
          <w:sz w:val="24"/>
          <w:szCs w:val="24"/>
          <w:shd w:val="clear" w:color="auto" w:fill="FFFFFF"/>
        </w:rPr>
        <w:t>, </w:t>
      </w:r>
      <w:r w:rsidRPr="00D11DF2">
        <w:rPr>
          <w:rFonts w:ascii="Times New Roman" w:hAnsi="Times New Roman" w:cs="Times New Roman"/>
          <w:i/>
          <w:iCs/>
          <w:color w:val="222222"/>
          <w:sz w:val="24"/>
          <w:szCs w:val="24"/>
          <w:shd w:val="clear" w:color="auto" w:fill="FFFFFF"/>
        </w:rPr>
        <w:t>5</w:t>
      </w:r>
      <w:r w:rsidRPr="00D11DF2">
        <w:rPr>
          <w:rFonts w:ascii="Times New Roman" w:hAnsi="Times New Roman" w:cs="Times New Roman"/>
          <w:color w:val="222222"/>
          <w:sz w:val="24"/>
          <w:szCs w:val="24"/>
          <w:shd w:val="clear" w:color="auto" w:fill="FFFFFF"/>
        </w:rPr>
        <w:t>(2).</w:t>
      </w:r>
    </w:p>
    <w:p w14:paraId="149B9462"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11DF2">
        <w:rPr>
          <w:rFonts w:ascii="Times New Roman" w:hAnsi="Times New Roman" w:cs="Times New Roman"/>
          <w:color w:val="222222"/>
          <w:sz w:val="24"/>
          <w:szCs w:val="24"/>
          <w:shd w:val="clear" w:color="auto" w:fill="FFFFFF"/>
        </w:rPr>
        <w:t>Nikolskaya</w:t>
      </w:r>
      <w:proofErr w:type="spellEnd"/>
      <w:r w:rsidRPr="00D11DF2">
        <w:rPr>
          <w:rFonts w:ascii="Times New Roman" w:hAnsi="Times New Roman" w:cs="Times New Roman"/>
          <w:color w:val="222222"/>
          <w:sz w:val="24"/>
          <w:szCs w:val="24"/>
          <w:shd w:val="clear" w:color="auto" w:fill="FFFFFF"/>
        </w:rPr>
        <w:t xml:space="preserve">, E.Y., </w:t>
      </w:r>
      <w:proofErr w:type="spellStart"/>
      <w:r w:rsidRPr="00D11DF2">
        <w:rPr>
          <w:rFonts w:ascii="Times New Roman" w:hAnsi="Times New Roman" w:cs="Times New Roman"/>
          <w:color w:val="222222"/>
          <w:sz w:val="24"/>
          <w:szCs w:val="24"/>
          <w:shd w:val="clear" w:color="auto" w:fill="FFFFFF"/>
        </w:rPr>
        <w:t>Lepeshkin</w:t>
      </w:r>
      <w:proofErr w:type="spellEnd"/>
      <w:r w:rsidRPr="00D11DF2">
        <w:rPr>
          <w:rFonts w:ascii="Times New Roman" w:hAnsi="Times New Roman" w:cs="Times New Roman"/>
          <w:color w:val="222222"/>
          <w:sz w:val="24"/>
          <w:szCs w:val="24"/>
          <w:shd w:val="clear" w:color="auto" w:fill="FFFFFF"/>
        </w:rPr>
        <w:t xml:space="preserve">, V.A., </w:t>
      </w:r>
      <w:proofErr w:type="spellStart"/>
      <w:r w:rsidRPr="00D11DF2">
        <w:rPr>
          <w:rFonts w:ascii="Times New Roman" w:hAnsi="Times New Roman" w:cs="Times New Roman"/>
          <w:color w:val="222222"/>
          <w:sz w:val="24"/>
          <w:szCs w:val="24"/>
          <w:shd w:val="clear" w:color="auto" w:fill="FFFFFF"/>
        </w:rPr>
        <w:t>Kulgachev</w:t>
      </w:r>
      <w:proofErr w:type="spellEnd"/>
      <w:r w:rsidRPr="00D11DF2">
        <w:rPr>
          <w:rFonts w:ascii="Times New Roman" w:hAnsi="Times New Roman" w:cs="Times New Roman"/>
          <w:color w:val="222222"/>
          <w:sz w:val="24"/>
          <w:szCs w:val="24"/>
          <w:shd w:val="clear" w:color="auto" w:fill="FFFFFF"/>
        </w:rPr>
        <w:t>, I.P., Matveev, A.A. and Lebedeva, O.Y., 2020. Perfection of quality management of hotel services. </w:t>
      </w:r>
      <w:r w:rsidRPr="00D11DF2">
        <w:rPr>
          <w:rFonts w:ascii="Times New Roman" w:hAnsi="Times New Roman" w:cs="Times New Roman"/>
          <w:i/>
          <w:iCs/>
          <w:color w:val="222222"/>
          <w:sz w:val="24"/>
          <w:szCs w:val="24"/>
          <w:shd w:val="clear" w:color="auto" w:fill="FFFFFF"/>
        </w:rPr>
        <w:t>Journal of Environmental Management and Tourism</w:t>
      </w:r>
      <w:r w:rsidRPr="00D11DF2">
        <w:rPr>
          <w:rFonts w:ascii="Times New Roman" w:hAnsi="Times New Roman" w:cs="Times New Roman"/>
          <w:color w:val="222222"/>
          <w:sz w:val="24"/>
          <w:szCs w:val="24"/>
          <w:shd w:val="clear" w:color="auto" w:fill="FFFFFF"/>
        </w:rPr>
        <w:t>, </w:t>
      </w:r>
      <w:r w:rsidRPr="00D11DF2">
        <w:rPr>
          <w:rFonts w:ascii="Times New Roman" w:hAnsi="Times New Roman" w:cs="Times New Roman"/>
          <w:i/>
          <w:iCs/>
          <w:color w:val="222222"/>
          <w:sz w:val="24"/>
          <w:szCs w:val="24"/>
          <w:shd w:val="clear" w:color="auto" w:fill="FFFFFF"/>
        </w:rPr>
        <w:t>11</w:t>
      </w:r>
      <w:r w:rsidRPr="00D11DF2">
        <w:rPr>
          <w:rFonts w:ascii="Times New Roman" w:hAnsi="Times New Roman" w:cs="Times New Roman"/>
          <w:color w:val="222222"/>
          <w:sz w:val="24"/>
          <w:szCs w:val="24"/>
          <w:shd w:val="clear" w:color="auto" w:fill="FFFFFF"/>
        </w:rPr>
        <w:t>(2 (42)), p.417.</w:t>
      </w:r>
    </w:p>
    <w:p w14:paraId="2F982EA5"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11DF2">
        <w:rPr>
          <w:rFonts w:ascii="Times New Roman" w:hAnsi="Times New Roman" w:cs="Times New Roman"/>
          <w:color w:val="222222"/>
          <w:sz w:val="24"/>
          <w:szCs w:val="24"/>
          <w:shd w:val="clear" w:color="auto" w:fill="FFFFFF"/>
        </w:rPr>
        <w:t>Reidhead</w:t>
      </w:r>
      <w:proofErr w:type="spellEnd"/>
      <w:r w:rsidRPr="00D11DF2">
        <w:rPr>
          <w:rFonts w:ascii="Times New Roman" w:hAnsi="Times New Roman" w:cs="Times New Roman"/>
          <w:color w:val="222222"/>
          <w:sz w:val="24"/>
          <w:szCs w:val="24"/>
          <w:shd w:val="clear" w:color="auto" w:fill="FFFFFF"/>
        </w:rPr>
        <w:t>, C., 2020. Impact of organizational culture on employee satisfaction: A case of Hilton hotel, United Kingdom. </w:t>
      </w:r>
      <w:r w:rsidRPr="00D11DF2">
        <w:rPr>
          <w:rFonts w:ascii="Times New Roman" w:hAnsi="Times New Roman" w:cs="Times New Roman"/>
          <w:i/>
          <w:iCs/>
          <w:color w:val="222222"/>
          <w:sz w:val="24"/>
          <w:szCs w:val="24"/>
          <w:shd w:val="clear" w:color="auto" w:fill="FFFFFF"/>
        </w:rPr>
        <w:t>Journal of Economics and Business</w:t>
      </w:r>
      <w:r w:rsidRPr="00D11DF2">
        <w:rPr>
          <w:rFonts w:ascii="Times New Roman" w:hAnsi="Times New Roman" w:cs="Times New Roman"/>
          <w:color w:val="222222"/>
          <w:sz w:val="24"/>
          <w:szCs w:val="24"/>
          <w:shd w:val="clear" w:color="auto" w:fill="FFFFFF"/>
        </w:rPr>
        <w:t>, </w:t>
      </w:r>
      <w:r w:rsidRPr="00D11DF2">
        <w:rPr>
          <w:rFonts w:ascii="Times New Roman" w:hAnsi="Times New Roman" w:cs="Times New Roman"/>
          <w:i/>
          <w:iCs/>
          <w:color w:val="222222"/>
          <w:sz w:val="24"/>
          <w:szCs w:val="24"/>
          <w:shd w:val="clear" w:color="auto" w:fill="FFFFFF"/>
        </w:rPr>
        <w:t>3</w:t>
      </w:r>
      <w:r w:rsidRPr="00D11DF2">
        <w:rPr>
          <w:rFonts w:ascii="Times New Roman" w:hAnsi="Times New Roman" w:cs="Times New Roman"/>
          <w:color w:val="222222"/>
          <w:sz w:val="24"/>
          <w:szCs w:val="24"/>
          <w:shd w:val="clear" w:color="auto" w:fill="FFFFFF"/>
        </w:rPr>
        <w:t>(1).</w:t>
      </w:r>
    </w:p>
    <w:p w14:paraId="7C424EDF"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r w:rsidRPr="00D11DF2">
        <w:rPr>
          <w:rFonts w:ascii="Times New Roman" w:hAnsi="Times New Roman" w:cs="Times New Roman"/>
          <w:color w:val="222222"/>
          <w:sz w:val="24"/>
          <w:szCs w:val="24"/>
          <w:shd w:val="clear" w:color="auto" w:fill="FFFFFF"/>
        </w:rPr>
        <w:t>Tefera, O. and Govender, K., 2016. Hotel ratings, service quality, customer satisfaction and loyalty: The perception of guests at Ethiopian hotels. </w:t>
      </w:r>
      <w:r w:rsidRPr="00D11DF2">
        <w:rPr>
          <w:rFonts w:ascii="Times New Roman" w:hAnsi="Times New Roman" w:cs="Times New Roman"/>
          <w:i/>
          <w:iCs/>
          <w:color w:val="222222"/>
          <w:sz w:val="24"/>
          <w:szCs w:val="24"/>
          <w:shd w:val="clear" w:color="auto" w:fill="FFFFFF"/>
        </w:rPr>
        <w:t>African Journal of Hospitality, Tourism and Leisure</w:t>
      </w:r>
      <w:r w:rsidRPr="00D11DF2">
        <w:rPr>
          <w:rFonts w:ascii="Times New Roman" w:hAnsi="Times New Roman" w:cs="Times New Roman"/>
          <w:color w:val="222222"/>
          <w:sz w:val="24"/>
          <w:szCs w:val="24"/>
          <w:shd w:val="clear" w:color="auto" w:fill="FFFFFF"/>
        </w:rPr>
        <w:t>, </w:t>
      </w:r>
      <w:r w:rsidRPr="00D11DF2">
        <w:rPr>
          <w:rFonts w:ascii="Times New Roman" w:hAnsi="Times New Roman" w:cs="Times New Roman"/>
          <w:i/>
          <w:iCs/>
          <w:color w:val="222222"/>
          <w:sz w:val="24"/>
          <w:szCs w:val="24"/>
          <w:shd w:val="clear" w:color="auto" w:fill="FFFFFF"/>
        </w:rPr>
        <w:t>5</w:t>
      </w:r>
      <w:r w:rsidRPr="00D11DF2">
        <w:rPr>
          <w:rFonts w:ascii="Times New Roman" w:hAnsi="Times New Roman" w:cs="Times New Roman"/>
          <w:color w:val="222222"/>
          <w:sz w:val="24"/>
          <w:szCs w:val="24"/>
          <w:shd w:val="clear" w:color="auto" w:fill="FFFFFF"/>
        </w:rPr>
        <w:t>(3), pp.1-23.</w:t>
      </w:r>
    </w:p>
    <w:p w14:paraId="16D8C689" w14:textId="77777777" w:rsidR="007857B1" w:rsidRPr="00D11DF2" w:rsidRDefault="007857B1" w:rsidP="008737E3">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11DF2">
        <w:rPr>
          <w:rFonts w:ascii="Times New Roman" w:hAnsi="Times New Roman" w:cs="Times New Roman"/>
          <w:color w:val="222222"/>
          <w:sz w:val="24"/>
          <w:szCs w:val="24"/>
          <w:shd w:val="clear" w:color="auto" w:fill="FFFFFF"/>
        </w:rPr>
        <w:t>Іerko</w:t>
      </w:r>
      <w:proofErr w:type="spellEnd"/>
      <w:r w:rsidRPr="00D11DF2">
        <w:rPr>
          <w:rFonts w:ascii="Times New Roman" w:hAnsi="Times New Roman" w:cs="Times New Roman"/>
          <w:color w:val="222222"/>
          <w:sz w:val="24"/>
          <w:szCs w:val="24"/>
          <w:shd w:val="clear" w:color="auto" w:fill="FFFFFF"/>
        </w:rPr>
        <w:t xml:space="preserve">, I. and </w:t>
      </w:r>
      <w:proofErr w:type="spellStart"/>
      <w:r w:rsidRPr="00D11DF2">
        <w:rPr>
          <w:rFonts w:ascii="Times New Roman" w:hAnsi="Times New Roman" w:cs="Times New Roman"/>
          <w:color w:val="222222"/>
          <w:sz w:val="24"/>
          <w:szCs w:val="24"/>
          <w:shd w:val="clear" w:color="auto" w:fill="FFFFFF"/>
        </w:rPr>
        <w:t>Rudyk</w:t>
      </w:r>
      <w:proofErr w:type="spellEnd"/>
      <w:r w:rsidRPr="00D11DF2">
        <w:rPr>
          <w:rFonts w:ascii="Times New Roman" w:hAnsi="Times New Roman" w:cs="Times New Roman"/>
          <w:color w:val="222222"/>
          <w:sz w:val="24"/>
          <w:szCs w:val="24"/>
          <w:shd w:val="clear" w:color="auto" w:fill="FFFFFF"/>
        </w:rPr>
        <w:t>, A., 2020. Ecological marketing as a tool of strategy of hotel business and tourism development. </w:t>
      </w:r>
      <w:r w:rsidRPr="00D11DF2">
        <w:rPr>
          <w:rFonts w:ascii="Times New Roman" w:hAnsi="Times New Roman" w:cs="Times New Roman"/>
          <w:i/>
          <w:iCs/>
          <w:color w:val="222222"/>
          <w:sz w:val="24"/>
          <w:szCs w:val="24"/>
          <w:shd w:val="clear" w:color="auto" w:fill="FFFFFF"/>
        </w:rPr>
        <w:t xml:space="preserve">Economic journal of </w:t>
      </w:r>
      <w:proofErr w:type="spellStart"/>
      <w:r w:rsidRPr="00D11DF2">
        <w:rPr>
          <w:rFonts w:ascii="Times New Roman" w:hAnsi="Times New Roman" w:cs="Times New Roman"/>
          <w:i/>
          <w:iCs/>
          <w:color w:val="222222"/>
          <w:sz w:val="24"/>
          <w:szCs w:val="24"/>
          <w:shd w:val="clear" w:color="auto" w:fill="FFFFFF"/>
        </w:rPr>
        <w:t>Lesya</w:t>
      </w:r>
      <w:proofErr w:type="spellEnd"/>
      <w:r w:rsidRPr="00D11DF2">
        <w:rPr>
          <w:rFonts w:ascii="Times New Roman" w:hAnsi="Times New Roman" w:cs="Times New Roman"/>
          <w:i/>
          <w:iCs/>
          <w:color w:val="222222"/>
          <w:sz w:val="24"/>
          <w:szCs w:val="24"/>
          <w:shd w:val="clear" w:color="auto" w:fill="FFFFFF"/>
        </w:rPr>
        <w:t xml:space="preserve"> </w:t>
      </w:r>
      <w:proofErr w:type="spellStart"/>
      <w:r w:rsidRPr="00D11DF2">
        <w:rPr>
          <w:rFonts w:ascii="Times New Roman" w:hAnsi="Times New Roman" w:cs="Times New Roman"/>
          <w:i/>
          <w:iCs/>
          <w:color w:val="222222"/>
          <w:sz w:val="24"/>
          <w:szCs w:val="24"/>
          <w:shd w:val="clear" w:color="auto" w:fill="FFFFFF"/>
        </w:rPr>
        <w:t>Ukrainka</w:t>
      </w:r>
      <w:proofErr w:type="spellEnd"/>
      <w:r w:rsidRPr="00D11DF2">
        <w:rPr>
          <w:rFonts w:ascii="Times New Roman" w:hAnsi="Times New Roman" w:cs="Times New Roman"/>
          <w:i/>
          <w:iCs/>
          <w:color w:val="222222"/>
          <w:sz w:val="24"/>
          <w:szCs w:val="24"/>
          <w:shd w:val="clear" w:color="auto" w:fill="FFFFFF"/>
        </w:rPr>
        <w:t xml:space="preserve"> Volyn National University</w:t>
      </w:r>
      <w:r w:rsidRPr="00D11DF2">
        <w:rPr>
          <w:rFonts w:ascii="Times New Roman" w:hAnsi="Times New Roman" w:cs="Times New Roman"/>
          <w:color w:val="222222"/>
          <w:sz w:val="24"/>
          <w:szCs w:val="24"/>
          <w:shd w:val="clear" w:color="auto" w:fill="FFFFFF"/>
        </w:rPr>
        <w:t>, </w:t>
      </w:r>
      <w:r w:rsidRPr="00D11DF2">
        <w:rPr>
          <w:rFonts w:ascii="Times New Roman" w:hAnsi="Times New Roman" w:cs="Times New Roman"/>
          <w:i/>
          <w:iCs/>
          <w:color w:val="222222"/>
          <w:sz w:val="24"/>
          <w:szCs w:val="24"/>
          <w:shd w:val="clear" w:color="auto" w:fill="FFFFFF"/>
        </w:rPr>
        <w:t>3</w:t>
      </w:r>
      <w:r w:rsidRPr="00D11DF2">
        <w:rPr>
          <w:rFonts w:ascii="Times New Roman" w:hAnsi="Times New Roman" w:cs="Times New Roman"/>
          <w:color w:val="222222"/>
          <w:sz w:val="24"/>
          <w:szCs w:val="24"/>
          <w:shd w:val="clear" w:color="auto" w:fill="FFFFFF"/>
        </w:rPr>
        <w:t>(23), pp.77-83.</w:t>
      </w:r>
    </w:p>
    <w:p w14:paraId="1545439F" w14:textId="77777777" w:rsidR="00E762C0" w:rsidRPr="00D11DF2" w:rsidRDefault="00E762C0" w:rsidP="008737E3">
      <w:pPr>
        <w:spacing w:line="360" w:lineRule="auto"/>
        <w:ind w:left="720" w:hanging="720"/>
        <w:jc w:val="both"/>
        <w:rPr>
          <w:rFonts w:ascii="Times New Roman" w:hAnsi="Times New Roman" w:cs="Times New Roman"/>
          <w:sz w:val="24"/>
          <w:szCs w:val="24"/>
        </w:rPr>
      </w:pPr>
    </w:p>
    <w:p w14:paraId="1D3FFA0A" w14:textId="77777777" w:rsidR="00D44A2B" w:rsidRPr="00D11DF2" w:rsidRDefault="00544EA1" w:rsidP="008737E3">
      <w:pPr>
        <w:spacing w:line="360" w:lineRule="auto"/>
        <w:ind w:left="720" w:hanging="720"/>
        <w:jc w:val="both"/>
        <w:rPr>
          <w:rFonts w:ascii="Times New Roman" w:hAnsi="Times New Roman" w:cs="Times New Roman"/>
          <w:sz w:val="24"/>
          <w:szCs w:val="24"/>
        </w:rPr>
      </w:pPr>
      <w:r w:rsidRPr="00D11DF2">
        <w:rPr>
          <w:rFonts w:ascii="Times New Roman" w:hAnsi="Times New Roman" w:cs="Times New Roman"/>
          <w:sz w:val="24"/>
          <w:szCs w:val="24"/>
        </w:rPr>
        <w:t xml:space="preserve"> </w:t>
      </w:r>
    </w:p>
    <w:p w14:paraId="3A680BDA" w14:textId="77777777" w:rsidR="00053A9C" w:rsidRPr="00D11DF2" w:rsidRDefault="00053A9C" w:rsidP="008737E3">
      <w:pPr>
        <w:spacing w:line="360" w:lineRule="auto"/>
        <w:ind w:left="720" w:hanging="720"/>
        <w:jc w:val="both"/>
        <w:rPr>
          <w:rFonts w:ascii="Times New Roman" w:hAnsi="Times New Roman" w:cs="Times New Roman"/>
          <w:sz w:val="24"/>
          <w:szCs w:val="24"/>
        </w:rPr>
      </w:pPr>
    </w:p>
    <w:p w14:paraId="449B8934" w14:textId="77777777" w:rsidR="00B836D0" w:rsidRPr="00D11DF2" w:rsidRDefault="00B836D0" w:rsidP="008737E3">
      <w:pPr>
        <w:pStyle w:val="Listparagraf"/>
        <w:spacing w:line="360" w:lineRule="auto"/>
        <w:ind w:hanging="720"/>
        <w:jc w:val="both"/>
        <w:rPr>
          <w:rFonts w:ascii="Times New Roman" w:hAnsi="Times New Roman" w:cs="Times New Roman"/>
          <w:b/>
          <w:sz w:val="24"/>
          <w:szCs w:val="24"/>
          <w:u w:val="single"/>
        </w:rPr>
      </w:pPr>
    </w:p>
    <w:sectPr w:rsidR="00B836D0" w:rsidRPr="00D11D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A60AB"/>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1" w15:restartNumberingAfterBreak="0">
    <w:nsid w:val="37BB5153"/>
    <w:multiLevelType w:val="hybridMultilevel"/>
    <w:tmpl w:val="8230DE36"/>
    <w:lvl w:ilvl="0" w:tplc="DCDCA7CC">
      <w:start w:val="1"/>
      <w:numFmt w:val="decimal"/>
      <w:lvlText w:val="%1."/>
      <w:lvlJc w:val="left"/>
      <w:pPr>
        <w:ind w:left="720" w:hanging="360"/>
      </w:pPr>
      <w:rPr>
        <w:rFonts w:hint="default"/>
        <w:b/>
      </w:rPr>
    </w:lvl>
    <w:lvl w:ilvl="1" w:tplc="AB0ED560" w:tentative="1">
      <w:start w:val="1"/>
      <w:numFmt w:val="lowerLetter"/>
      <w:lvlText w:val="%2."/>
      <w:lvlJc w:val="left"/>
      <w:pPr>
        <w:ind w:left="1440" w:hanging="360"/>
      </w:pPr>
    </w:lvl>
    <w:lvl w:ilvl="2" w:tplc="639EFA5A" w:tentative="1">
      <w:start w:val="1"/>
      <w:numFmt w:val="lowerRoman"/>
      <w:lvlText w:val="%3."/>
      <w:lvlJc w:val="right"/>
      <w:pPr>
        <w:ind w:left="2160" w:hanging="180"/>
      </w:pPr>
    </w:lvl>
    <w:lvl w:ilvl="3" w:tplc="E3BC4A1C" w:tentative="1">
      <w:start w:val="1"/>
      <w:numFmt w:val="decimal"/>
      <w:lvlText w:val="%4."/>
      <w:lvlJc w:val="left"/>
      <w:pPr>
        <w:ind w:left="2880" w:hanging="360"/>
      </w:pPr>
    </w:lvl>
    <w:lvl w:ilvl="4" w:tplc="864ED3F8" w:tentative="1">
      <w:start w:val="1"/>
      <w:numFmt w:val="lowerLetter"/>
      <w:lvlText w:val="%5."/>
      <w:lvlJc w:val="left"/>
      <w:pPr>
        <w:ind w:left="3600" w:hanging="360"/>
      </w:pPr>
    </w:lvl>
    <w:lvl w:ilvl="5" w:tplc="84AC203E" w:tentative="1">
      <w:start w:val="1"/>
      <w:numFmt w:val="lowerRoman"/>
      <w:lvlText w:val="%6."/>
      <w:lvlJc w:val="right"/>
      <w:pPr>
        <w:ind w:left="4320" w:hanging="180"/>
      </w:pPr>
    </w:lvl>
    <w:lvl w:ilvl="6" w:tplc="737A6FD0" w:tentative="1">
      <w:start w:val="1"/>
      <w:numFmt w:val="decimal"/>
      <w:lvlText w:val="%7."/>
      <w:lvlJc w:val="left"/>
      <w:pPr>
        <w:ind w:left="5040" w:hanging="360"/>
      </w:pPr>
    </w:lvl>
    <w:lvl w:ilvl="7" w:tplc="FFC028CC" w:tentative="1">
      <w:start w:val="1"/>
      <w:numFmt w:val="lowerLetter"/>
      <w:lvlText w:val="%8."/>
      <w:lvlJc w:val="left"/>
      <w:pPr>
        <w:ind w:left="5760" w:hanging="360"/>
      </w:pPr>
    </w:lvl>
    <w:lvl w:ilvl="8" w:tplc="60FC3690" w:tentative="1">
      <w:start w:val="1"/>
      <w:numFmt w:val="lowerRoman"/>
      <w:lvlText w:val="%9."/>
      <w:lvlJc w:val="right"/>
      <w:pPr>
        <w:ind w:left="6480" w:hanging="180"/>
      </w:pPr>
    </w:lvl>
  </w:abstractNum>
  <w:abstractNum w:abstractNumId="2" w15:restartNumberingAfterBreak="0">
    <w:nsid w:val="51FD1BE5"/>
    <w:multiLevelType w:val="hybridMultilevel"/>
    <w:tmpl w:val="FBF234D4"/>
    <w:lvl w:ilvl="0" w:tplc="4D90F26C">
      <w:start w:val="1"/>
      <w:numFmt w:val="decimal"/>
      <w:lvlText w:val="%1."/>
      <w:lvlJc w:val="left"/>
      <w:pPr>
        <w:ind w:left="720" w:hanging="360"/>
      </w:pPr>
    </w:lvl>
    <w:lvl w:ilvl="1" w:tplc="CBF2B55A" w:tentative="1">
      <w:start w:val="1"/>
      <w:numFmt w:val="lowerLetter"/>
      <w:lvlText w:val="%2."/>
      <w:lvlJc w:val="left"/>
      <w:pPr>
        <w:ind w:left="1440" w:hanging="360"/>
      </w:pPr>
    </w:lvl>
    <w:lvl w:ilvl="2" w:tplc="E2521952" w:tentative="1">
      <w:start w:val="1"/>
      <w:numFmt w:val="lowerRoman"/>
      <w:lvlText w:val="%3."/>
      <w:lvlJc w:val="right"/>
      <w:pPr>
        <w:ind w:left="2160" w:hanging="180"/>
      </w:pPr>
    </w:lvl>
    <w:lvl w:ilvl="3" w:tplc="B8985016" w:tentative="1">
      <w:start w:val="1"/>
      <w:numFmt w:val="decimal"/>
      <w:lvlText w:val="%4."/>
      <w:lvlJc w:val="left"/>
      <w:pPr>
        <w:ind w:left="2880" w:hanging="360"/>
      </w:pPr>
    </w:lvl>
    <w:lvl w:ilvl="4" w:tplc="E2D6B89C" w:tentative="1">
      <w:start w:val="1"/>
      <w:numFmt w:val="lowerLetter"/>
      <w:lvlText w:val="%5."/>
      <w:lvlJc w:val="left"/>
      <w:pPr>
        <w:ind w:left="3600" w:hanging="360"/>
      </w:pPr>
    </w:lvl>
    <w:lvl w:ilvl="5" w:tplc="CE9E00AC" w:tentative="1">
      <w:start w:val="1"/>
      <w:numFmt w:val="lowerRoman"/>
      <w:lvlText w:val="%6."/>
      <w:lvlJc w:val="right"/>
      <w:pPr>
        <w:ind w:left="4320" w:hanging="180"/>
      </w:pPr>
    </w:lvl>
    <w:lvl w:ilvl="6" w:tplc="496412EE" w:tentative="1">
      <w:start w:val="1"/>
      <w:numFmt w:val="decimal"/>
      <w:lvlText w:val="%7."/>
      <w:lvlJc w:val="left"/>
      <w:pPr>
        <w:ind w:left="5040" w:hanging="360"/>
      </w:pPr>
    </w:lvl>
    <w:lvl w:ilvl="7" w:tplc="945616AA" w:tentative="1">
      <w:start w:val="1"/>
      <w:numFmt w:val="lowerLetter"/>
      <w:lvlText w:val="%8."/>
      <w:lvlJc w:val="left"/>
      <w:pPr>
        <w:ind w:left="5760" w:hanging="360"/>
      </w:pPr>
    </w:lvl>
    <w:lvl w:ilvl="8" w:tplc="CE923036" w:tentative="1">
      <w:start w:val="1"/>
      <w:numFmt w:val="lowerRoman"/>
      <w:lvlText w:val="%9."/>
      <w:lvlJc w:val="right"/>
      <w:pPr>
        <w:ind w:left="6480" w:hanging="180"/>
      </w:pPr>
    </w:lvl>
  </w:abstractNum>
  <w:abstractNum w:abstractNumId="3" w15:restartNumberingAfterBreak="0">
    <w:nsid w:val="6B963A3D"/>
    <w:multiLevelType w:val="hybridMultilevel"/>
    <w:tmpl w:val="846CBE8C"/>
    <w:lvl w:ilvl="0" w:tplc="DABCEBF2">
      <w:start w:val="1"/>
      <w:numFmt w:val="decimal"/>
      <w:lvlText w:val="%1."/>
      <w:lvlJc w:val="left"/>
      <w:pPr>
        <w:ind w:left="720" w:hanging="360"/>
      </w:pPr>
      <w:rPr>
        <w:rFonts w:hint="default"/>
        <w:b/>
      </w:rPr>
    </w:lvl>
    <w:lvl w:ilvl="1" w:tplc="6BE22768" w:tentative="1">
      <w:start w:val="1"/>
      <w:numFmt w:val="lowerLetter"/>
      <w:lvlText w:val="%2."/>
      <w:lvlJc w:val="left"/>
      <w:pPr>
        <w:ind w:left="1440" w:hanging="360"/>
      </w:pPr>
    </w:lvl>
    <w:lvl w:ilvl="2" w:tplc="19A056EA" w:tentative="1">
      <w:start w:val="1"/>
      <w:numFmt w:val="lowerRoman"/>
      <w:lvlText w:val="%3."/>
      <w:lvlJc w:val="right"/>
      <w:pPr>
        <w:ind w:left="2160" w:hanging="180"/>
      </w:pPr>
    </w:lvl>
    <w:lvl w:ilvl="3" w:tplc="C57263B2" w:tentative="1">
      <w:start w:val="1"/>
      <w:numFmt w:val="decimal"/>
      <w:lvlText w:val="%4."/>
      <w:lvlJc w:val="left"/>
      <w:pPr>
        <w:ind w:left="2880" w:hanging="360"/>
      </w:pPr>
    </w:lvl>
    <w:lvl w:ilvl="4" w:tplc="1CEE1C4A" w:tentative="1">
      <w:start w:val="1"/>
      <w:numFmt w:val="lowerLetter"/>
      <w:lvlText w:val="%5."/>
      <w:lvlJc w:val="left"/>
      <w:pPr>
        <w:ind w:left="3600" w:hanging="360"/>
      </w:pPr>
    </w:lvl>
    <w:lvl w:ilvl="5" w:tplc="9F8412F2" w:tentative="1">
      <w:start w:val="1"/>
      <w:numFmt w:val="lowerRoman"/>
      <w:lvlText w:val="%6."/>
      <w:lvlJc w:val="right"/>
      <w:pPr>
        <w:ind w:left="4320" w:hanging="180"/>
      </w:pPr>
    </w:lvl>
    <w:lvl w:ilvl="6" w:tplc="2D32248E" w:tentative="1">
      <w:start w:val="1"/>
      <w:numFmt w:val="decimal"/>
      <w:lvlText w:val="%7."/>
      <w:lvlJc w:val="left"/>
      <w:pPr>
        <w:ind w:left="5040" w:hanging="360"/>
      </w:pPr>
    </w:lvl>
    <w:lvl w:ilvl="7" w:tplc="B77A3862" w:tentative="1">
      <w:start w:val="1"/>
      <w:numFmt w:val="lowerLetter"/>
      <w:lvlText w:val="%8."/>
      <w:lvlJc w:val="left"/>
      <w:pPr>
        <w:ind w:left="5760" w:hanging="360"/>
      </w:pPr>
    </w:lvl>
    <w:lvl w:ilvl="8" w:tplc="5EDA5972" w:tentative="1">
      <w:start w:val="1"/>
      <w:numFmt w:val="lowerRoman"/>
      <w:lvlText w:val="%9."/>
      <w:lvlJc w:val="right"/>
      <w:pPr>
        <w:ind w:left="6480" w:hanging="180"/>
      </w:pPr>
    </w:lvl>
  </w:abstractNum>
  <w:abstractNum w:abstractNumId="4" w15:restartNumberingAfterBreak="0">
    <w:nsid w:val="788E2C7A"/>
    <w:multiLevelType w:val="hybridMultilevel"/>
    <w:tmpl w:val="2E782744"/>
    <w:lvl w:ilvl="0" w:tplc="AD4477C6">
      <w:start w:val="1"/>
      <w:numFmt w:val="decimal"/>
      <w:lvlText w:val="%1."/>
      <w:lvlJc w:val="left"/>
      <w:pPr>
        <w:ind w:left="720" w:hanging="360"/>
      </w:pPr>
      <w:rPr>
        <w:rFonts w:hint="default"/>
        <w:b/>
      </w:rPr>
    </w:lvl>
    <w:lvl w:ilvl="1" w:tplc="609EEE9C" w:tentative="1">
      <w:start w:val="1"/>
      <w:numFmt w:val="lowerLetter"/>
      <w:lvlText w:val="%2."/>
      <w:lvlJc w:val="left"/>
      <w:pPr>
        <w:ind w:left="1440" w:hanging="360"/>
      </w:pPr>
    </w:lvl>
    <w:lvl w:ilvl="2" w:tplc="677EBEB4" w:tentative="1">
      <w:start w:val="1"/>
      <w:numFmt w:val="lowerRoman"/>
      <w:lvlText w:val="%3."/>
      <w:lvlJc w:val="right"/>
      <w:pPr>
        <w:ind w:left="2160" w:hanging="180"/>
      </w:pPr>
    </w:lvl>
    <w:lvl w:ilvl="3" w:tplc="79542E24" w:tentative="1">
      <w:start w:val="1"/>
      <w:numFmt w:val="decimal"/>
      <w:lvlText w:val="%4."/>
      <w:lvlJc w:val="left"/>
      <w:pPr>
        <w:ind w:left="2880" w:hanging="360"/>
      </w:pPr>
    </w:lvl>
    <w:lvl w:ilvl="4" w:tplc="9C4C889C" w:tentative="1">
      <w:start w:val="1"/>
      <w:numFmt w:val="lowerLetter"/>
      <w:lvlText w:val="%5."/>
      <w:lvlJc w:val="left"/>
      <w:pPr>
        <w:ind w:left="3600" w:hanging="360"/>
      </w:pPr>
    </w:lvl>
    <w:lvl w:ilvl="5" w:tplc="4E660502" w:tentative="1">
      <w:start w:val="1"/>
      <w:numFmt w:val="lowerRoman"/>
      <w:lvlText w:val="%6."/>
      <w:lvlJc w:val="right"/>
      <w:pPr>
        <w:ind w:left="4320" w:hanging="180"/>
      </w:pPr>
    </w:lvl>
    <w:lvl w:ilvl="6" w:tplc="6C289E38" w:tentative="1">
      <w:start w:val="1"/>
      <w:numFmt w:val="decimal"/>
      <w:lvlText w:val="%7."/>
      <w:lvlJc w:val="left"/>
      <w:pPr>
        <w:ind w:left="5040" w:hanging="360"/>
      </w:pPr>
    </w:lvl>
    <w:lvl w:ilvl="7" w:tplc="3724AC64" w:tentative="1">
      <w:start w:val="1"/>
      <w:numFmt w:val="lowerLetter"/>
      <w:lvlText w:val="%8."/>
      <w:lvlJc w:val="left"/>
      <w:pPr>
        <w:ind w:left="5760" w:hanging="360"/>
      </w:pPr>
    </w:lvl>
    <w:lvl w:ilvl="8" w:tplc="2E8AC85A" w:tentative="1">
      <w:start w:val="1"/>
      <w:numFmt w:val="lowerRoman"/>
      <w:lvlText w:val="%9."/>
      <w:lvlJc w:val="right"/>
      <w:pPr>
        <w:ind w:left="6480" w:hanging="180"/>
      </w:pPr>
    </w:lvl>
  </w:abstractNum>
  <w:num w:numId="1" w16cid:durableId="1211065604">
    <w:abstractNumId w:val="2"/>
  </w:num>
  <w:num w:numId="2" w16cid:durableId="608969496">
    <w:abstractNumId w:val="1"/>
  </w:num>
  <w:num w:numId="3" w16cid:durableId="1450464693">
    <w:abstractNumId w:val="4"/>
  </w:num>
  <w:num w:numId="4" w16cid:durableId="358548978">
    <w:abstractNumId w:val="3"/>
  </w:num>
  <w:num w:numId="5" w16cid:durableId="149755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16B7"/>
    <w:rsid w:val="00007C53"/>
    <w:rsid w:val="00053A9C"/>
    <w:rsid w:val="00063F17"/>
    <w:rsid w:val="000A1C93"/>
    <w:rsid w:val="000B4733"/>
    <w:rsid w:val="000B7BB6"/>
    <w:rsid w:val="001310A6"/>
    <w:rsid w:val="00131177"/>
    <w:rsid w:val="00165AAA"/>
    <w:rsid w:val="001A3CB3"/>
    <w:rsid w:val="001D3406"/>
    <w:rsid w:val="00201C22"/>
    <w:rsid w:val="002032F5"/>
    <w:rsid w:val="00266E93"/>
    <w:rsid w:val="002677C0"/>
    <w:rsid w:val="00273F2C"/>
    <w:rsid w:val="002E4A16"/>
    <w:rsid w:val="00325BC8"/>
    <w:rsid w:val="00387F96"/>
    <w:rsid w:val="003A0092"/>
    <w:rsid w:val="003D7D4D"/>
    <w:rsid w:val="003F054D"/>
    <w:rsid w:val="0052453A"/>
    <w:rsid w:val="00544EA1"/>
    <w:rsid w:val="005A390A"/>
    <w:rsid w:val="005A7941"/>
    <w:rsid w:val="005B05C9"/>
    <w:rsid w:val="005C7C5F"/>
    <w:rsid w:val="006112DD"/>
    <w:rsid w:val="00704120"/>
    <w:rsid w:val="007308F7"/>
    <w:rsid w:val="00742264"/>
    <w:rsid w:val="007857B1"/>
    <w:rsid w:val="00817A3C"/>
    <w:rsid w:val="00827C63"/>
    <w:rsid w:val="008311A4"/>
    <w:rsid w:val="00861F15"/>
    <w:rsid w:val="008737E3"/>
    <w:rsid w:val="00883209"/>
    <w:rsid w:val="008A6B13"/>
    <w:rsid w:val="008B3145"/>
    <w:rsid w:val="00921BDF"/>
    <w:rsid w:val="00940671"/>
    <w:rsid w:val="009A7E65"/>
    <w:rsid w:val="009C093C"/>
    <w:rsid w:val="009C54AA"/>
    <w:rsid w:val="009D0286"/>
    <w:rsid w:val="00A220DE"/>
    <w:rsid w:val="00A2626B"/>
    <w:rsid w:val="00A4545B"/>
    <w:rsid w:val="00A56C51"/>
    <w:rsid w:val="00AA4416"/>
    <w:rsid w:val="00B516B7"/>
    <w:rsid w:val="00B836D0"/>
    <w:rsid w:val="00BC424B"/>
    <w:rsid w:val="00BD1CA5"/>
    <w:rsid w:val="00BE7D1F"/>
    <w:rsid w:val="00C252A0"/>
    <w:rsid w:val="00C30CE4"/>
    <w:rsid w:val="00CB2129"/>
    <w:rsid w:val="00CD138E"/>
    <w:rsid w:val="00D11DF2"/>
    <w:rsid w:val="00D44A2B"/>
    <w:rsid w:val="00D91AAA"/>
    <w:rsid w:val="00DB7221"/>
    <w:rsid w:val="00DC1AEF"/>
    <w:rsid w:val="00E20B2D"/>
    <w:rsid w:val="00E70C06"/>
    <w:rsid w:val="00E762C0"/>
    <w:rsid w:val="00E97D0E"/>
    <w:rsid w:val="00EE27DA"/>
    <w:rsid w:val="00F01B5D"/>
    <w:rsid w:val="00F169A2"/>
    <w:rsid w:val="00F81FA7"/>
    <w:rsid w:val="00F82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B6765"/>
  <w15:docId w15:val="{98DE8E37-2EC7-4ECF-9A95-42A9A5874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6B7"/>
  </w:style>
  <w:style w:type="paragraph" w:styleId="Titlu1">
    <w:name w:val="heading 1"/>
    <w:basedOn w:val="Normal"/>
    <w:next w:val="Normal"/>
    <w:link w:val="Titlu1Caracter"/>
    <w:uiPriority w:val="9"/>
    <w:qFormat/>
    <w:rsid w:val="00883209"/>
    <w:pPr>
      <w:keepNext/>
      <w:keepLines/>
      <w:numPr>
        <w:numId w:val="5"/>
      </w:numPr>
      <w:spacing w:before="480" w:after="0"/>
      <w:jc w:val="both"/>
      <w:outlineLvl w:val="0"/>
    </w:pPr>
    <w:rPr>
      <w:rFonts w:ascii="Times New Roman" w:eastAsiaTheme="majorEastAsia" w:hAnsi="Times New Roman" w:cstheme="majorBidi"/>
      <w:b/>
      <w:bCs/>
      <w:sz w:val="24"/>
      <w:szCs w:val="28"/>
    </w:rPr>
  </w:style>
  <w:style w:type="paragraph" w:styleId="Titlu2">
    <w:name w:val="heading 2"/>
    <w:basedOn w:val="Normal"/>
    <w:link w:val="Titlu2Caracter"/>
    <w:uiPriority w:val="9"/>
    <w:qFormat/>
    <w:rsid w:val="00883209"/>
    <w:pPr>
      <w:numPr>
        <w:ilvl w:val="1"/>
        <w:numId w:val="5"/>
      </w:numPr>
      <w:spacing w:before="100" w:beforeAutospacing="1" w:after="100" w:afterAutospacing="1" w:line="240" w:lineRule="auto"/>
      <w:outlineLvl w:val="1"/>
    </w:pPr>
    <w:rPr>
      <w:rFonts w:ascii="Times New Roman" w:eastAsia="Times New Roman" w:hAnsi="Times New Roman" w:cs="Times New Roman"/>
      <w:b/>
      <w:bCs/>
      <w:sz w:val="24"/>
      <w:szCs w:val="36"/>
    </w:rPr>
  </w:style>
  <w:style w:type="paragraph" w:styleId="Titlu3">
    <w:name w:val="heading 3"/>
    <w:basedOn w:val="Normal"/>
    <w:next w:val="Normal"/>
    <w:link w:val="Titlu3Caracter"/>
    <w:uiPriority w:val="9"/>
    <w:semiHidden/>
    <w:unhideWhenUsed/>
    <w:qFormat/>
    <w:rsid w:val="00883209"/>
    <w:pPr>
      <w:keepNext/>
      <w:keepLines/>
      <w:numPr>
        <w:ilvl w:val="2"/>
        <w:numId w:val="5"/>
      </w:numPr>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883209"/>
    <w:pPr>
      <w:keepNext/>
      <w:keepLines/>
      <w:numPr>
        <w:ilvl w:val="3"/>
        <w:numId w:val="5"/>
      </w:numPr>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883209"/>
    <w:pPr>
      <w:keepNext/>
      <w:keepLines/>
      <w:numPr>
        <w:ilvl w:val="4"/>
        <w:numId w:val="5"/>
      </w:numPr>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883209"/>
    <w:pPr>
      <w:keepNext/>
      <w:keepLines/>
      <w:numPr>
        <w:ilvl w:val="5"/>
        <w:numId w:val="5"/>
      </w:numPr>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883209"/>
    <w:pPr>
      <w:keepNext/>
      <w:keepLines/>
      <w:numPr>
        <w:ilvl w:val="6"/>
        <w:numId w:val="5"/>
      </w:numPr>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883209"/>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rPr>
  </w:style>
  <w:style w:type="paragraph" w:styleId="Titlu9">
    <w:name w:val="heading 9"/>
    <w:basedOn w:val="Normal"/>
    <w:next w:val="Normal"/>
    <w:link w:val="Titlu9Caracter"/>
    <w:uiPriority w:val="9"/>
    <w:semiHidden/>
    <w:unhideWhenUsed/>
    <w:qFormat/>
    <w:rsid w:val="00883209"/>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836D0"/>
    <w:pPr>
      <w:ind w:left="720"/>
      <w:contextualSpacing/>
    </w:pPr>
  </w:style>
  <w:style w:type="character" w:customStyle="1" w:styleId="Titlu2Caracter">
    <w:name w:val="Titlu 2 Caracter"/>
    <w:basedOn w:val="Fontdeparagrafimplicit"/>
    <w:link w:val="Titlu2"/>
    <w:uiPriority w:val="9"/>
    <w:rsid w:val="00883209"/>
    <w:rPr>
      <w:rFonts w:ascii="Times New Roman" w:eastAsia="Times New Roman" w:hAnsi="Times New Roman" w:cs="Times New Roman"/>
      <w:b/>
      <w:bCs/>
      <w:sz w:val="24"/>
      <w:szCs w:val="36"/>
    </w:rPr>
  </w:style>
  <w:style w:type="character" w:styleId="Hyperlink">
    <w:name w:val="Hyperlink"/>
    <w:basedOn w:val="Fontdeparagrafimplicit"/>
    <w:uiPriority w:val="99"/>
    <w:unhideWhenUsed/>
    <w:rsid w:val="005B05C9"/>
    <w:rPr>
      <w:color w:val="0000FF" w:themeColor="hyperlink"/>
      <w:u w:val="single"/>
    </w:rPr>
  </w:style>
  <w:style w:type="character" w:customStyle="1" w:styleId="Titlu1Caracter">
    <w:name w:val="Titlu 1 Caracter"/>
    <w:basedOn w:val="Fontdeparagrafimplicit"/>
    <w:link w:val="Titlu1"/>
    <w:uiPriority w:val="9"/>
    <w:rsid w:val="00883209"/>
    <w:rPr>
      <w:rFonts w:ascii="Times New Roman" w:eastAsiaTheme="majorEastAsia" w:hAnsi="Times New Roman" w:cstheme="majorBidi"/>
      <w:b/>
      <w:bCs/>
      <w:sz w:val="24"/>
      <w:szCs w:val="28"/>
    </w:rPr>
  </w:style>
  <w:style w:type="character" w:customStyle="1" w:styleId="Titlu3Caracter">
    <w:name w:val="Titlu 3 Caracter"/>
    <w:basedOn w:val="Fontdeparagrafimplicit"/>
    <w:link w:val="Titlu3"/>
    <w:uiPriority w:val="9"/>
    <w:semiHidden/>
    <w:rsid w:val="00883209"/>
    <w:rPr>
      <w:rFonts w:asciiTheme="majorHAnsi" w:eastAsiaTheme="majorEastAsia" w:hAnsiTheme="majorHAnsi" w:cstheme="majorBidi"/>
      <w:b/>
      <w:bCs/>
      <w:color w:val="4F81BD" w:themeColor="accent1"/>
    </w:rPr>
  </w:style>
  <w:style w:type="character" w:customStyle="1" w:styleId="Titlu4Caracter">
    <w:name w:val="Titlu 4 Caracter"/>
    <w:basedOn w:val="Fontdeparagrafimplicit"/>
    <w:link w:val="Titlu4"/>
    <w:uiPriority w:val="9"/>
    <w:semiHidden/>
    <w:rsid w:val="00883209"/>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883209"/>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883209"/>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883209"/>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883209"/>
    <w:rPr>
      <w:rFonts w:asciiTheme="majorHAnsi" w:eastAsiaTheme="majorEastAsia" w:hAnsiTheme="majorHAnsi" w:cstheme="majorBidi"/>
      <w:color w:val="404040" w:themeColor="text1" w:themeTint="BF"/>
      <w:sz w:val="20"/>
      <w:szCs w:val="20"/>
    </w:rPr>
  </w:style>
  <w:style w:type="character" w:customStyle="1" w:styleId="Titlu9Caracter">
    <w:name w:val="Titlu 9 Caracter"/>
    <w:basedOn w:val="Fontdeparagrafimplicit"/>
    <w:link w:val="Titlu9"/>
    <w:uiPriority w:val="9"/>
    <w:semiHidden/>
    <w:rsid w:val="00883209"/>
    <w:rPr>
      <w:rFonts w:asciiTheme="majorHAnsi" w:eastAsiaTheme="majorEastAsia" w:hAnsiTheme="majorHAnsi" w:cstheme="majorBidi"/>
      <w:i/>
      <w:iCs/>
      <w:color w:val="404040" w:themeColor="text1" w:themeTint="BF"/>
      <w:sz w:val="20"/>
      <w:szCs w:val="20"/>
    </w:rPr>
  </w:style>
  <w:style w:type="paragraph" w:styleId="Titlucuprins">
    <w:name w:val="TOC Heading"/>
    <w:basedOn w:val="Titlu1"/>
    <w:next w:val="Normal"/>
    <w:uiPriority w:val="39"/>
    <w:semiHidden/>
    <w:unhideWhenUsed/>
    <w:qFormat/>
    <w:rsid w:val="00D11DF2"/>
    <w:pPr>
      <w:numPr>
        <w:numId w:val="0"/>
      </w:numPr>
      <w:jc w:val="left"/>
      <w:outlineLvl w:val="9"/>
    </w:pPr>
    <w:rPr>
      <w:rFonts w:asciiTheme="majorHAnsi" w:hAnsiTheme="majorHAnsi"/>
      <w:color w:val="365F91" w:themeColor="accent1" w:themeShade="BF"/>
      <w:sz w:val="28"/>
      <w:lang w:eastAsia="ja-JP"/>
    </w:rPr>
  </w:style>
  <w:style w:type="paragraph" w:styleId="Cuprins1">
    <w:name w:val="toc 1"/>
    <w:basedOn w:val="Normal"/>
    <w:next w:val="Normal"/>
    <w:autoRedefine/>
    <w:uiPriority w:val="39"/>
    <w:unhideWhenUsed/>
    <w:rsid w:val="00D11DF2"/>
    <w:pPr>
      <w:spacing w:after="100"/>
    </w:pPr>
  </w:style>
  <w:style w:type="paragraph" w:styleId="Cuprins2">
    <w:name w:val="toc 2"/>
    <w:basedOn w:val="Normal"/>
    <w:next w:val="Normal"/>
    <w:autoRedefine/>
    <w:uiPriority w:val="39"/>
    <w:unhideWhenUsed/>
    <w:rsid w:val="00D11DF2"/>
    <w:pPr>
      <w:spacing w:after="100"/>
      <w:ind w:left="220"/>
    </w:pPr>
  </w:style>
  <w:style w:type="paragraph" w:styleId="TextnBalon">
    <w:name w:val="Balloon Text"/>
    <w:basedOn w:val="Normal"/>
    <w:link w:val="TextnBalonCaracter"/>
    <w:uiPriority w:val="99"/>
    <w:semiHidden/>
    <w:unhideWhenUsed/>
    <w:rsid w:val="00D11DF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11D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tellinksolutions.com/5-tips-for-hotels-reputation-management/%3e%5bAccesse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C67F6-B4D8-45D0-B734-E1F789CD2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2151</Words>
  <Characters>12265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Vlad Danceanu</cp:lastModifiedBy>
  <cp:revision>2</cp:revision>
  <dcterms:created xsi:type="dcterms:W3CDTF">2023-03-09T20:12:00Z</dcterms:created>
  <dcterms:modified xsi:type="dcterms:W3CDTF">2023-03-09T20:12:00Z</dcterms:modified>
</cp:coreProperties>
</file>