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B7C551E" w14:paraId="6319A479" wp14:textId="724E0701">
      <w:pPr>
        <w:jc w:val="center"/>
        <w:rPr>
          <w:rFonts w:ascii="Comic Sans MS" w:hAnsi="Comic Sans MS" w:eastAsia="Comic Sans MS" w:cs="Comic Sans MS"/>
          <w:b w:val="1"/>
          <w:bCs w:val="1"/>
          <w:i w:val="0"/>
          <w:iCs w:val="0"/>
          <w:caps w:val="0"/>
          <w:smallCaps w:val="0"/>
          <w:noProof w:val="0"/>
          <w:color w:val="000000" w:themeColor="text1" w:themeTint="FF" w:themeShade="FF"/>
          <w:sz w:val="22"/>
          <w:szCs w:val="22"/>
          <w:u w:val="single"/>
          <w:lang w:val="en-GB"/>
        </w:rPr>
      </w:pPr>
      <w:r w:rsidRPr="0B7C551E" w:rsidR="0FFDF531">
        <w:rPr>
          <w:rFonts w:ascii="Comic Sans MS" w:hAnsi="Comic Sans MS" w:eastAsia="Comic Sans MS" w:cs="Comic Sans MS"/>
          <w:b w:val="1"/>
          <w:bCs w:val="1"/>
          <w:i w:val="0"/>
          <w:iCs w:val="0"/>
          <w:caps w:val="0"/>
          <w:smallCaps w:val="0"/>
          <w:noProof w:val="0"/>
          <w:color w:val="000000" w:themeColor="text1" w:themeTint="FF" w:themeShade="FF"/>
          <w:sz w:val="22"/>
          <w:szCs w:val="22"/>
          <w:u w:val="single"/>
          <w:lang w:val="en-GB"/>
        </w:rPr>
        <w:t>“</w:t>
      </w:r>
      <w:r w:rsidRPr="0B7C551E" w:rsidR="775DEA45">
        <w:rPr>
          <w:rFonts w:ascii="Comic Sans MS" w:hAnsi="Comic Sans MS" w:eastAsia="Comic Sans MS" w:cs="Comic Sans MS"/>
          <w:b w:val="1"/>
          <w:bCs w:val="1"/>
          <w:i w:val="0"/>
          <w:iCs w:val="0"/>
          <w:caps w:val="0"/>
          <w:smallCaps w:val="0"/>
          <w:noProof w:val="0"/>
          <w:color w:val="000000" w:themeColor="text1" w:themeTint="FF" w:themeShade="FF"/>
          <w:sz w:val="22"/>
          <w:szCs w:val="22"/>
          <w:u w:val="single"/>
          <w:lang w:val="en-GB"/>
        </w:rPr>
        <w:t>We Shall Fight on The Beaches</w:t>
      </w:r>
      <w:r w:rsidRPr="0B7C551E" w:rsidR="6895FB58">
        <w:rPr>
          <w:rFonts w:ascii="Comic Sans MS" w:hAnsi="Comic Sans MS" w:eastAsia="Comic Sans MS" w:cs="Comic Sans MS"/>
          <w:b w:val="1"/>
          <w:bCs w:val="1"/>
          <w:i w:val="0"/>
          <w:iCs w:val="0"/>
          <w:caps w:val="0"/>
          <w:smallCaps w:val="0"/>
          <w:noProof w:val="0"/>
          <w:color w:val="000000" w:themeColor="text1" w:themeTint="FF" w:themeShade="FF"/>
          <w:sz w:val="22"/>
          <w:szCs w:val="22"/>
          <w:u w:val="single"/>
          <w:lang w:val="en-GB"/>
        </w:rPr>
        <w:t>”</w:t>
      </w:r>
    </w:p>
    <w:p xmlns:wp14="http://schemas.microsoft.com/office/word/2010/wordml" w:rsidP="40C86EB0" w14:paraId="2650F307" wp14:textId="3BA9632D">
      <w:pPr>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On the 4th of June 1940, British Prime Minister Winston Churchill made the second of three impassioned speeches to rouse and rally the British people to the storm enveloping Europe. </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It w</w:t>
      </w:r>
      <w:r w:rsidRPr="40C86EB0" w:rsidR="691A2D7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as</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regarded as not only one of the greatest oratorical moments in Churchill’s life but one of the finest and </w:t>
      </w:r>
      <w:r w:rsidRPr="40C86EB0" w:rsidR="7FF21C3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most </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enduring speeches in British </w:t>
      </w:r>
      <w:r w:rsidRPr="40C86EB0" w:rsidR="62B39716">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h</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istory.</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This essay will look at the original transcript spoken in the House of </w:t>
      </w:r>
      <w:r w:rsidRPr="40C86EB0" w:rsidR="67940E8F">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C</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ommons</w:t>
      </w:r>
      <w:r w:rsidRPr="40C86EB0" w:rsidR="21587C48">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the </w:t>
      </w:r>
      <w:r w:rsidRPr="40C86EB0" w:rsidR="59FC0124">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surrounding </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events </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and the legacy left on the British psych that to this day still raises strong emotions of </w:t>
      </w:r>
      <w:r w:rsidRPr="40C86EB0" w:rsidR="7461F43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n</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ational pride.</w:t>
      </w:r>
      <w:r w:rsidRPr="40C86EB0" w:rsidR="71607FEF">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40C86EB0" w:rsidR="71607FEF">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Churchill’s speech is a work of rhetoric, addressing others with the intention of getting them to think, to feel, to believe or to act in agreement with the speaker’s cause. as Heidi </w:t>
      </w:r>
      <w:r w:rsidRPr="40C86EB0" w:rsidR="71607FEF">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Puputti</w:t>
      </w:r>
      <w:r w:rsidRPr="40C86EB0" w:rsidR="71607FEF">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said </w:t>
      </w:r>
    </w:p>
    <w:p xmlns:wp14="http://schemas.microsoft.com/office/word/2010/wordml" w:rsidP="40C86EB0" w14:paraId="578DA01D" wp14:textId="5597E16F">
      <w:pPr>
        <w:ind w:firstLine="720"/>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pPr>
      <w:r w:rsidRPr="40C86EB0" w:rsidR="71607FEF">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T</w:t>
      </w:r>
      <w:r w:rsidRPr="40C86EB0" w:rsidR="71607FEF">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he</w:t>
      </w:r>
      <w:r w:rsidRPr="40C86EB0" w:rsidR="71607FEF">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purpose of Churchill’s June 4th speech was to report on the Dunkirk </w:t>
      </w:r>
      <w:r>
        <w:tab/>
      </w:r>
      <w:r>
        <w:tab/>
      </w:r>
      <w:r w:rsidRPr="40C86EB0" w:rsidR="71607FEF">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Deliverance, to rally and reassure his nation, and to convince the world – the </w:t>
      </w:r>
      <w:r>
        <w:tab/>
      </w:r>
      <w:r>
        <w:tab/>
      </w:r>
      <w:r w:rsidRPr="40C86EB0" w:rsidR="71607FEF">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United States in particular – that Britain was determined to continue the war </w:t>
      </w:r>
      <w:r>
        <w:tab/>
      </w:r>
      <w:r w:rsidRPr="40C86EB0" w:rsidR="71607FEF">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until Germany was defeated.</w:t>
      </w:r>
      <w:r w:rsidRPr="40C86EB0">
        <w:rPr>
          <w:rStyle w:val="FootnoteReference"/>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footnoteReference w:id="23921"/>
      </w:r>
    </w:p>
    <w:p xmlns:wp14="http://schemas.microsoft.com/office/word/2010/wordml" w:rsidP="6CBE94DF" w14:paraId="44273F89" wp14:textId="042DC88E">
      <w:pPr>
        <w:rPr>
          <w:rFonts w:ascii="Comic Sans MS" w:hAnsi="Comic Sans MS" w:eastAsia="Comic Sans MS" w:cs="Comic Sans MS"/>
          <w:b w:val="0"/>
          <w:bCs w:val="0"/>
          <w:i w:val="0"/>
          <w:iCs w:val="0"/>
          <w:caps w:val="0"/>
          <w:smallCaps w:val="0"/>
          <w:noProof w:val="0"/>
          <w:color w:val="000000" w:themeColor="text1" w:themeTint="FF" w:themeShade="FF"/>
          <w:sz w:val="22"/>
          <w:szCs w:val="22"/>
          <w:u w:val="none"/>
          <w:lang w:val="en-GB"/>
        </w:rPr>
      </w:pPr>
      <w:r w:rsidRPr="6CBE94DF" w:rsidR="775DEA45">
        <w:rPr>
          <w:rFonts w:ascii="Comic Sans MS" w:hAnsi="Comic Sans MS" w:eastAsia="Comic Sans MS" w:cs="Comic Sans MS"/>
          <w:b w:val="1"/>
          <w:bCs w:val="1"/>
          <w:i w:val="0"/>
          <w:iCs w:val="0"/>
          <w:caps w:val="0"/>
          <w:smallCaps w:val="0"/>
          <w:noProof w:val="0"/>
          <w:color w:val="000000" w:themeColor="text1" w:themeTint="FF" w:themeShade="FF"/>
          <w:sz w:val="22"/>
          <w:szCs w:val="22"/>
          <w:u w:val="none"/>
          <w:lang w:val="en-GB"/>
        </w:rPr>
        <w:t>Background</w:t>
      </w:r>
    </w:p>
    <w:p xmlns:wp14="http://schemas.microsoft.com/office/word/2010/wordml" w:rsidP="0B7C551E" w14:paraId="58F47164" wp14:textId="46B46FA0">
      <w:pPr>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The Battle of France began on the </w:t>
      </w:r>
      <w:bookmarkStart w:name="_Int_f0h9bKSZ" w:id="1648684773"/>
      <w:r w:rsidRPr="0B7C551E" w:rsidR="1F328487">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10th of</w:t>
      </w:r>
      <w:bookmarkEnd w:id="1648684773"/>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May 1940 and by June 1940 was all but over. The German Wehrmacht had launched a surprise attack through the Ardennes</w:t>
      </w:r>
      <w:r w:rsidRPr="0B7C551E" w:rsidR="53B466D3">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previously thought to be impassable to heavy equipment and tanks in a direct thrust to the English Channel. Traversing the static Maginot line that was the </w:t>
      </w:r>
      <w:r w:rsidRPr="0B7C551E" w:rsidR="096C2B5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l</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inchpin of fortress France</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0B7C551E" w:rsidR="57E1C95E">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defensive strategy and cutting of</w:t>
      </w:r>
      <w:r w:rsidRPr="0B7C551E" w:rsidR="778E22DF">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f</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the bulk of the Allied Forces that </w:t>
      </w:r>
      <w:r w:rsidRPr="0B7C551E" w:rsidR="02334793">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were now trapped.  The Allies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had moved into Northern France and the low countries in preparation for a suspected German assault through the Netherlands and Belgium. Within weeks the Wehrmacht had reached the English Channel and had trapped over 400,000 Allied troops in an ever-decreasing pocket around Dunkirk. The situation was looking dire for the Allied </w:t>
      </w:r>
      <w:r w:rsidRPr="0B7C551E" w:rsidR="135D729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F</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orces trapped in the pocket as the perimeter was squeezed and the noose tightening. When Hitler gave the order for Germany’s Panzer divisions to halt </w:t>
      </w:r>
      <w:r w:rsidRPr="0B7C551E" w:rsidR="701F355F">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their</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advance Winston Churchill and the British Government took advantage of the pause to launch ‘Operation Dynamo’ on the </w:t>
      </w:r>
      <w:bookmarkStart w:name="_Int_gqQC3jcy" w:id="2127543385"/>
      <w:r w:rsidRPr="0B7C551E" w:rsidR="4545746C">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26th of</w:t>
      </w:r>
      <w:bookmarkEnd w:id="2127543385"/>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May. A daring attempt to rescue the trapped Allied troops from the </w:t>
      </w:r>
      <w:bookmarkStart w:name="_Int_vEnmczpU" w:id="400012503"/>
      <w:r w:rsidRPr="0B7C551E" w:rsidR="67504BC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beaches</w:t>
      </w:r>
      <w:bookmarkEnd w:id="400012503"/>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surrounding Dunkirk was </w:t>
      </w:r>
      <w:r w:rsidRPr="0B7C551E" w:rsidR="40D82CC4">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launched</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by </w:t>
      </w:r>
      <w:r w:rsidRPr="0B7C551E" w:rsidR="0569CBAC">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the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Royal Navy and a flotilla of ‘Little Boats’ </w:t>
      </w:r>
      <w:r w:rsidRPr="0B7C551E" w:rsidR="79167B9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which came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under constant aerial bombardment from the Luftwaffe.</w:t>
      </w:r>
    </w:p>
    <w:p xmlns:wp14="http://schemas.microsoft.com/office/word/2010/wordml" w:rsidP="0B7C551E" w14:paraId="4CC4A456" wp14:textId="1E109F42">
      <w:pPr>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The </w:t>
      </w:r>
      <w:r w:rsidRPr="0B7C551E" w:rsidR="3CA672D3">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o</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peration succeeded and surpassed all expectations and by 4th June over 338,000 Allied troops were r</w:t>
      </w:r>
      <w:r w:rsidRPr="0B7C551E" w:rsidR="7F7D11F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escu</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ed from mainland France. The bulk of the British Expeditionary Force and over 100,000 French troops were evacuated successfully but without much of their heavy equipment or tanks. The operation was successful in retrieving an Army to help with the defence of Britain for the coming </w:t>
      </w:r>
      <w:r w:rsidRPr="0B7C551E" w:rsidR="0A6F8D9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storm</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and the continuation of the fight against Nazi Germany. On the </w:t>
      </w:r>
      <w:bookmarkStart w:name="_Int_Sr4jmSlF" w:id="1253375516"/>
      <w:r w:rsidRPr="0B7C551E" w:rsidR="72EF84F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4th of</w:t>
      </w:r>
      <w:bookmarkEnd w:id="1253375516"/>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June 1940 after Operation Dynamo was completed Winston Churchill delivered the second of three impassioned speeches that helped to check the mood of the nation and make a</w:t>
      </w:r>
      <w:r w:rsidRPr="0B7C551E" w:rsidR="5F4E698F">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n</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appeal to the US for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assistance</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As</w:t>
      </w:r>
      <w:r w:rsidRPr="0B7C551E" w:rsidR="10A73CF8">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Winston Churchill said ‘</w:t>
      </w:r>
      <w:r w:rsidRPr="0B7C551E"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Wars are not won by evacuations’</w:t>
      </w:r>
      <w:r w:rsidRPr="0B7C551E" w:rsidR="227B1FEB">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his words prepared the nation for the long road ahead and not only raised the spir</w:t>
      </w:r>
      <w:r w:rsidRPr="0B7C551E" w:rsidR="11106863">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i</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ts of the people but rallied nations to her cause.</w:t>
      </w:r>
    </w:p>
    <w:p w:rsidR="7E79878E" w:rsidP="08C9BA24" w:rsidRDefault="7E79878E" w14:paraId="59475F2E" w14:textId="25653F0E">
      <w:pPr>
        <w:pStyle w:val="Normal"/>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r w:rsidR="7E79878E">
        <w:drawing>
          <wp:inline wp14:editId="08C9BA24" wp14:anchorId="538CE1C5">
            <wp:extent cx="3020546" cy="1283732"/>
            <wp:effectExtent l="0" t="0" r="0" b="0"/>
            <wp:docPr id="272285684" name="" title=""/>
            <wp:cNvGraphicFramePr>
              <a:graphicFrameLocks noChangeAspect="1"/>
            </wp:cNvGraphicFramePr>
            <a:graphic>
              <a:graphicData uri="http://schemas.openxmlformats.org/drawingml/2006/picture">
                <pic:pic>
                  <pic:nvPicPr>
                    <pic:cNvPr id="0" name=""/>
                    <pic:cNvPicPr/>
                  </pic:nvPicPr>
                  <pic:blipFill>
                    <a:blip r:embed="Rb74da4553cd1469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20546" cy="1283732"/>
                    </a:xfrm>
                    <a:prstGeom prst="rect">
                      <a:avLst/>
                    </a:prstGeom>
                  </pic:spPr>
                </pic:pic>
              </a:graphicData>
            </a:graphic>
          </wp:inline>
        </w:drawing>
      </w:r>
      <w:r w:rsidRPr="08C9BA24">
        <w:rPr>
          <w:rStyle w:val="FootnoteReference"/>
        </w:rPr>
        <w:footnoteReference w:id="7012"/>
      </w:r>
      <w:r w:rsidR="7E79878E">
        <w:drawing>
          <wp:inline wp14:editId="4C009E83" wp14:anchorId="68F4460B">
            <wp:extent cx="1908561" cy="1276350"/>
            <wp:effectExtent l="0" t="0" r="0" b="0"/>
            <wp:docPr id="1157053518" name="" title=""/>
            <wp:cNvGraphicFramePr>
              <a:graphicFrameLocks noChangeAspect="1"/>
            </wp:cNvGraphicFramePr>
            <a:graphic>
              <a:graphicData uri="http://schemas.openxmlformats.org/drawingml/2006/picture">
                <pic:pic>
                  <pic:nvPicPr>
                    <pic:cNvPr id="0" name=""/>
                    <pic:cNvPicPr/>
                  </pic:nvPicPr>
                  <pic:blipFill>
                    <a:blip r:embed="Rba2cd4fd4c5e49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08561" cy="1276350"/>
                    </a:xfrm>
                    <a:prstGeom prst="rect">
                      <a:avLst/>
                    </a:prstGeom>
                  </pic:spPr>
                </pic:pic>
              </a:graphicData>
            </a:graphic>
          </wp:inline>
        </w:drawing>
      </w:r>
      <w:r w:rsidRPr="40C86EB0">
        <w:rPr>
          <w:rStyle w:val="FootnoteReference"/>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footnoteReference w:id="22732"/>
      </w:r>
    </w:p>
    <w:p w:rsidR="487F7066" w:rsidP="487F7066" w:rsidRDefault="487F7066" w14:paraId="0689327F" w14:textId="412A2E04">
      <w:pPr>
        <w:pStyle w:val="Normal"/>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p>
    <w:p xmlns:wp14="http://schemas.microsoft.com/office/word/2010/wordml" w:rsidP="6CBE94DF" w14:paraId="4342549A" wp14:textId="11D54FC3">
      <w:pPr>
        <w:rPr>
          <w:rFonts w:ascii="Comic Sans MS" w:hAnsi="Comic Sans MS" w:eastAsia="Comic Sans MS" w:cs="Comic Sans MS"/>
          <w:b w:val="1"/>
          <w:bCs w:val="1"/>
          <w:i w:val="0"/>
          <w:iCs w:val="0"/>
          <w:caps w:val="0"/>
          <w:smallCaps w:val="0"/>
          <w:noProof w:val="0"/>
          <w:color w:val="000000" w:themeColor="text1" w:themeTint="FF" w:themeShade="FF"/>
          <w:sz w:val="22"/>
          <w:szCs w:val="22"/>
          <w:lang w:val="en-GB"/>
        </w:rPr>
      </w:pPr>
      <w:r w:rsidRPr="6CBE94DF" w:rsidR="775DEA45">
        <w:rPr>
          <w:rFonts w:ascii="Comic Sans MS" w:hAnsi="Comic Sans MS" w:eastAsia="Comic Sans MS" w:cs="Comic Sans MS"/>
          <w:b w:val="1"/>
          <w:bCs w:val="1"/>
          <w:i w:val="0"/>
          <w:iCs w:val="0"/>
          <w:caps w:val="0"/>
          <w:smallCaps w:val="0"/>
          <w:noProof w:val="0"/>
          <w:color w:val="000000" w:themeColor="text1" w:themeTint="FF" w:themeShade="FF"/>
          <w:sz w:val="22"/>
          <w:szCs w:val="22"/>
          <w:lang w:val="en-GB"/>
        </w:rPr>
        <w:t>We Shall Fight on the Beaches – Setting the Scene</w:t>
      </w:r>
    </w:p>
    <w:p xmlns:wp14="http://schemas.microsoft.com/office/word/2010/wordml" w:rsidP="08C9BA24" w14:paraId="473D28BC" wp14:textId="592E6B13">
      <w:pPr>
        <w:ind/>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pP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Churchill</w:t>
      </w:r>
      <w:r w:rsidRPr="40C86EB0" w:rsidR="32D7554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s speech to the House of </w:t>
      </w:r>
      <w:r w:rsidRPr="40C86EB0" w:rsidR="3AFB8DA2">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C</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ommons starts by underlining the scale and gravity of the situation now facing Britain and its Allies. His opening monologue helped to put into focus the preluding events that had brought Britain to this current point. With the fall </w:t>
      </w:r>
      <w:r w:rsidRPr="40C86EB0" w:rsidR="352AB0F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of </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Sedan and the Wehrmacht</w:t>
      </w:r>
      <w:r w:rsidRPr="40C86EB0" w:rsidR="11A1DD16">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having</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successfully cross</w:t>
      </w:r>
      <w:r w:rsidRPr="40C86EB0" w:rsidR="2874C77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ed</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the natural barrier of the Meuse early in the ‘Battle for France</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40C86EB0" w:rsidR="54D2A64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the Allies were on the back foot and the initiative swung in the Germans</w:t>
      </w:r>
      <w:r w:rsidRPr="40C86EB0" w:rsidR="083428E8">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favour.</w:t>
      </w:r>
      <w:r w:rsidRPr="40C86EB0" w:rsidR="6573E576">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w:t>
      </w:r>
      <w:bookmarkStart w:name="_Int_gSCSgX5v" w:id="1266006462"/>
      <w:r w:rsidRPr="40C86EB0" w:rsidR="0ACDF1C6">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The</w:t>
      </w:r>
      <w:bookmarkEnd w:id="1266006462"/>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German eruption swept like a sharp scythe around the right and rear of </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the Armies of the north.</w:t>
      </w:r>
      <w:r w:rsidRPr="40C86EB0">
        <w:rPr>
          <w:rStyle w:val="FootnoteReference"/>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footnoteReference w:id="5243"/>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w:t>
      </w:r>
      <w:r w:rsidRPr="40C86EB0" w:rsidR="1A36F38D">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w:t>
      </w:r>
      <w:bookmarkStart w:name="_Int_4czfNFPz" w:id="970754021"/>
      <w:r w:rsidRPr="40C86EB0" w:rsidR="258E31F8">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This</w:t>
      </w:r>
      <w:bookmarkEnd w:id="970754021"/>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armoured and mechanized onslaught'</w:t>
      </w:r>
      <w:r w:rsidRPr="40C86EB0">
        <w:rPr>
          <w:rStyle w:val="FootnoteReference"/>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footnoteReference w:id="6891"/>
      </w:r>
      <w:r w:rsidRPr="40C86EB0" w:rsidR="7989662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‘The enemy attacked on all sides with great strength and fierceness’</w:t>
      </w:r>
      <w:r w:rsidRPr="40C86EB0">
        <w:rPr>
          <w:rStyle w:val="FootnoteReference"/>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footnoteReference w:id="3776"/>
      </w:r>
    </w:p>
    <w:p xmlns:wp14="http://schemas.microsoft.com/office/word/2010/wordml" w:rsidP="0B7C551E" w14:paraId="2BEF985F" wp14:textId="58A140C8">
      <w:pPr>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Churchill is telling the Commons and the nation of the sheer scale of the threat now faced and how the Allies were caught off guard by the Wehrmacht</w:t>
      </w:r>
      <w:r w:rsidRPr="0B7C551E" w:rsidR="25A74E9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even though they were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seemingly well</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prepared,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manned</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and equipped. He sets a scene of hopelessness a</w:t>
      </w:r>
      <w:r w:rsidRPr="0B7C551E" w:rsidR="45B5A6F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t</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the odds now stacked against </w:t>
      </w:r>
      <w:r w:rsidRPr="0B7C551E" w:rsidR="4A53DE14">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Great Britain</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p>
    <w:p xmlns:wp14="http://schemas.microsoft.com/office/word/2010/wordml" w:rsidP="0B7C551E" w14:paraId="19D811B0" wp14:textId="3663D694">
      <w:pPr>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Whil</w:t>
      </w:r>
      <w:r w:rsidRPr="0B7C551E" w:rsidR="1FC4EA4E">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st</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praising the efforts of the Allied </w:t>
      </w:r>
      <w:r w:rsidRPr="0B7C551E" w:rsidR="1B1BEC4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F</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orces for their bravery in the face of overwhelming odds</w:t>
      </w:r>
      <w:r w:rsidRPr="0B7C551E" w:rsidR="32747B58">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especially from the air</w:t>
      </w:r>
      <w:r w:rsidRPr="0B7C551E" w:rsidR="1BAD60F4">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Churchill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was keen to stress the fatal </w:t>
      </w:r>
      <w:r w:rsidRPr="0B7C551E" w:rsidR="17ACAFE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events</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which </w:t>
      </w:r>
      <w:r w:rsidRPr="0B7C551E" w:rsidR="73196DDE">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led to</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the Allies to be surrounded at Dunkirk,</w:t>
      </w:r>
    </w:p>
    <w:p xmlns:wp14="http://schemas.microsoft.com/office/word/2010/wordml" w:rsidP="08C9BA24" w14:paraId="558D1F03" wp14:textId="5E80DFF7">
      <w:pPr>
        <w:ind w:firstLine="720"/>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pP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But another blow which might well have proved final was yet to fall upon us. The </w:t>
      </w:r>
      <w:r>
        <w:tab/>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King of the Belgians had called upon us to come to his aid. Had not this Ruler and </w:t>
      </w:r>
      <w:r>
        <w:tab/>
      </w:r>
      <w:r w:rsidRPr="40C86EB0" w:rsidR="0BC604E9">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his </w:t>
      </w:r>
      <w:bookmarkStart w:name="_Int_mwSvpom0" w:id="551973922"/>
      <w:r w:rsidRPr="40C86EB0" w:rsidR="04E01DF3">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government</w:t>
      </w:r>
      <w:bookmarkEnd w:id="551973922"/>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severed themselves from the Allies, who rescued their country </w:t>
      </w:r>
      <w:r>
        <w:tab/>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from extinction in the late war, and had they not sought refuge in what was </w:t>
      </w:r>
      <w:r>
        <w:tab/>
      </w:r>
      <w:r>
        <w:tab/>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proved to be a fatal neutrality, the French and British Armies might well at the </w:t>
      </w:r>
      <w:r>
        <w:tab/>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outset </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have saved not only Belgium but </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perhaps even</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Poland.</w:t>
      </w:r>
      <w:r w:rsidRPr="40C86EB0">
        <w:rPr>
          <w:rStyle w:val="FootnoteReference"/>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footnoteReference w:id="5096"/>
      </w:r>
    </w:p>
    <w:p xmlns:wp14="http://schemas.microsoft.com/office/word/2010/wordml" w:rsidP="08C9BA24" w14:paraId="022AB61C" wp14:textId="740313BB">
      <w:pPr>
        <w:ind w:firstLine="720"/>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pP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He and his brave, efficient Army, </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nearly half</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a million strong, guarded our left </w:t>
      </w:r>
      <w:r>
        <w:tab/>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flank and thus kept open our only line of retreat to the sea. Suddenly, without </w:t>
      </w:r>
      <w:r>
        <w:tab/>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prior consultation, with the least possible notice, without the advice of his </w:t>
      </w:r>
      <w:r>
        <w:tab/>
      </w:r>
      <w:r>
        <w:tab/>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Ministers and upon his own personal act, he sent a</w:t>
      </w:r>
      <w:r w:rsidRPr="40C86EB0" w:rsidR="1D74620D">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plenipotentiary to the German </w:t>
      </w:r>
      <w:r>
        <w:tab/>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Command, surrendered his Army, and exposed our whole flank and means of </w:t>
      </w:r>
      <w:r>
        <w:tab/>
      </w:r>
      <w:r>
        <w:tab/>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retreat.</w:t>
      </w:r>
      <w:r w:rsidRPr="40C86EB0">
        <w:rPr>
          <w:rStyle w:val="FootnoteReference"/>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footnoteReference w:id="240"/>
      </w:r>
    </w:p>
    <w:p xmlns:wp14="http://schemas.microsoft.com/office/word/2010/wordml" w:rsidP="6CBE94DF" w14:paraId="683168FA" wp14:textId="2BC2851E">
      <w:pPr>
        <w:pStyle w:val="Normal"/>
      </w:pP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The Belgi</w:t>
      </w:r>
      <w:r w:rsidRPr="0B7C551E" w:rsidR="4E4302D6">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an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army surrendered to the German Command with short notice</w:t>
      </w:r>
      <w:r w:rsidRPr="0B7C551E" w:rsidR="31C071E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0B7C551E" w:rsidR="12C7E63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which</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surprised the British</w:t>
      </w:r>
      <w:r w:rsidRPr="0B7C551E" w:rsidR="21E96458">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who then had to cover large areas to protect the flank of the B</w:t>
      </w:r>
      <w:r w:rsidRPr="0B7C551E" w:rsidR="1112E483">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ritish Expeditionary Forces.</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Churchill again tells the Commons about a series of events that led to the evacuation from Dunkirk by placing factors outside of his control </w:t>
      </w:r>
      <w:r w:rsidRPr="0B7C551E" w:rsidR="018F821E">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which were part</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ially responsible for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the defeat of the BEF and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subsequen</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t</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evacuatio</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n.</w:t>
      </w:r>
    </w:p>
    <w:p xmlns:wp14="http://schemas.microsoft.com/office/word/2010/wordml" w:rsidP="6CBE94DF" w14:paraId="45E55EF2" wp14:textId="70B094CD">
      <w:pPr>
        <w:pStyle w:val="Normal"/>
        <w:jc w:val="center"/>
      </w:pPr>
      <w:r w:rsidR="72CF9F42">
        <w:drawing>
          <wp:inline xmlns:wp14="http://schemas.microsoft.com/office/word/2010/wordprocessingDrawing" wp14:editId="4B32FAD5" wp14:anchorId="688BBA6F">
            <wp:extent cx="1969438" cy="1985988"/>
            <wp:effectExtent l="0" t="0" r="0" b="0"/>
            <wp:docPr id="1467598112" name="" title=""/>
            <wp:cNvGraphicFramePr>
              <a:graphicFrameLocks noChangeAspect="1"/>
            </wp:cNvGraphicFramePr>
            <a:graphic>
              <a:graphicData uri="http://schemas.openxmlformats.org/drawingml/2006/picture">
                <pic:pic>
                  <pic:nvPicPr>
                    <pic:cNvPr id="0" name=""/>
                    <pic:cNvPicPr/>
                  </pic:nvPicPr>
                  <pic:blipFill>
                    <a:blip r:embed="Rb47b2d871c5649a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69438" cy="1985988"/>
                    </a:xfrm>
                    <a:prstGeom prst="rect">
                      <a:avLst/>
                    </a:prstGeom>
                  </pic:spPr>
                </pic:pic>
              </a:graphicData>
            </a:graphic>
          </wp:inline>
        </w:drawing>
      </w:r>
      <w:r w:rsidRPr="08C9BA24">
        <w:rPr>
          <w:rStyle w:val="FootnoteReference"/>
        </w:rPr>
        <w:footnoteReference w:id="17366"/>
      </w:r>
    </w:p>
    <w:p xmlns:wp14="http://schemas.microsoft.com/office/word/2010/wordml" w:rsidP="6CBE94DF" w14:paraId="002B259D" wp14:textId="388AB335">
      <w:pPr>
        <w:pStyle w:val="Normal"/>
        <w:rPr>
          <w:rFonts w:ascii="Comic Sans MS" w:hAnsi="Comic Sans MS" w:eastAsia="Comic Sans MS" w:cs="Comic Sans MS"/>
          <w:b w:val="1"/>
          <w:bCs w:val="1"/>
          <w:i w:val="0"/>
          <w:iCs w:val="0"/>
          <w:caps w:val="0"/>
          <w:smallCaps w:val="0"/>
          <w:noProof w:val="0"/>
          <w:color w:val="000000" w:themeColor="text1" w:themeTint="FF" w:themeShade="FF"/>
          <w:sz w:val="22"/>
          <w:szCs w:val="22"/>
          <w:lang w:val="en-GB"/>
        </w:rPr>
      </w:pPr>
      <w:r w:rsidRPr="6CBE94DF" w:rsidR="775DEA45">
        <w:rPr>
          <w:rFonts w:ascii="Comic Sans MS" w:hAnsi="Comic Sans MS" w:eastAsia="Comic Sans MS" w:cs="Comic Sans MS"/>
          <w:b w:val="1"/>
          <w:bCs w:val="1"/>
          <w:i w:val="0"/>
          <w:iCs w:val="0"/>
          <w:caps w:val="0"/>
          <w:smallCaps w:val="0"/>
          <w:noProof w:val="0"/>
          <w:color w:val="000000" w:themeColor="text1" w:themeTint="FF" w:themeShade="FF"/>
          <w:sz w:val="22"/>
          <w:szCs w:val="22"/>
          <w:lang w:val="en-GB"/>
        </w:rPr>
        <w:t>The Struggle</w:t>
      </w:r>
    </w:p>
    <w:p xmlns:wp14="http://schemas.microsoft.com/office/word/2010/wordml" w:rsidP="0B7C551E" w14:paraId="79629FBC" wp14:textId="19B69A68">
      <w:pPr>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After setting the scene</w:t>
      </w:r>
      <w:r w:rsidRPr="0B7C551E" w:rsidR="3FE011EE">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and set of events that </w:t>
      </w:r>
      <w:r w:rsidRPr="0B7C551E" w:rsidR="284F5088">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had brought the country to</w:t>
      </w:r>
      <w:r w:rsidRPr="0B7C551E" w:rsidR="3FE011EE">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0B7C551E" w:rsidR="3FE011EE">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this dire situation</w:t>
      </w:r>
      <w:r w:rsidRPr="0B7C551E" w:rsidR="2F0A3C4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Churchill </w:t>
      </w:r>
      <w:r w:rsidRPr="0B7C551E" w:rsidR="21E8BA24">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spoke of</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the brave efforts of the Allied Navy,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Airforce and Ground forces</w:t>
      </w:r>
      <w:r w:rsidRPr="0B7C551E" w:rsidR="036A356C">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who were pitted</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against a powerful,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numerous</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and motivated enemy force. As mentioned previously</w:t>
      </w:r>
      <w:r w:rsidRPr="0B7C551E" w:rsidR="25693E2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the size of the Luftwaffe far outnumbered the Allied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aircraft</w:t>
      </w:r>
      <w:r w:rsidRPr="0B7C551E" w:rsidR="0AA26CD6">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and its full force was thrown against Dunkirk and the evacuation convoys ferrying </w:t>
      </w:r>
      <w:r w:rsidRPr="0B7C551E" w:rsidR="5118760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the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men back to English shores.</w:t>
      </w:r>
    </w:p>
    <w:p xmlns:wp14="http://schemas.microsoft.com/office/word/2010/wordml" w:rsidP="08C9BA24" w14:paraId="5095C20F" wp14:textId="4676437C">
      <w:pPr>
        <w:ind w:firstLine="72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The enemy attacked on all sides with great strength and fierceness, and their </w:t>
      </w:r>
      <w:r>
        <w:tab/>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main power, the power of their far more </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numerous</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Air Force, was thrown into </w:t>
      </w:r>
      <w:r>
        <w:tab/>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the battle or else concentrated upon Dunkirk and the beaches.</w:t>
      </w:r>
      <w:r w:rsidRPr="40C86EB0">
        <w:rPr>
          <w:rStyle w:val="FootnoteReference"/>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footnoteReference w:id="26924"/>
      </w:r>
    </w:p>
    <w:p xmlns:wp14="http://schemas.microsoft.com/office/word/2010/wordml" w:rsidP="0B7C551E" w14:paraId="44524ED6" wp14:textId="7AE6062C">
      <w:pPr>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Churchill mentio</w:t>
      </w:r>
      <w:r w:rsidRPr="0B7C551E" w:rsidR="729D257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ns</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the remaining pier in Dunkirk which </w:t>
      </w:r>
      <w:r w:rsidRPr="0B7C551E" w:rsidR="3582385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stayed</w:t>
      </w:r>
      <w:r w:rsidRPr="0B7C551E" w:rsidR="78AF9C42">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open</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and operational right up until German ground forces were in sight</w:t>
      </w:r>
      <w:r w:rsidRPr="0B7C551E" w:rsidR="6B5F6D0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of the English Channel.</w:t>
      </w:r>
    </w:p>
    <w:p xmlns:wp14="http://schemas.microsoft.com/office/word/2010/wordml" w:rsidP="08C9BA24" w14:paraId="05DC7ED8" wp14:textId="134585AF">
      <w:pPr>
        <w:ind w:firstLine="720"/>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pPr>
      <w:bookmarkStart w:name="_Int_lUL0Tm5I" w:id="2020347193"/>
      <w:r w:rsidRPr="08C9BA24" w:rsidR="4DAB94B4">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Waves</w:t>
      </w:r>
      <w:bookmarkEnd w:id="2020347193"/>
      <w:r w:rsidRPr="08C9BA24"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of hostile </w:t>
      </w:r>
      <w:r w:rsidRPr="08C9BA24"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aircraft</w:t>
      </w:r>
      <w:r w:rsidRPr="08C9BA24"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sometimes more than a hundred strong in one </w:t>
      </w:r>
      <w:r>
        <w:tab/>
      </w:r>
      <w:r>
        <w:tab/>
      </w:r>
      <w:r w:rsidRPr="08C9BA24"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formation, to cast their bombs upon the single pier that remained</w:t>
      </w:r>
      <w:r w:rsidRPr="08C9BA24"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w:t>
      </w:r>
    </w:p>
    <w:p xmlns:wp14="http://schemas.microsoft.com/office/word/2010/wordml" w:rsidP="0B7C551E" w14:paraId="3200FB1B" wp14:textId="23E8D80D">
      <w:pPr>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Churchill </w:t>
      </w:r>
      <w:r w:rsidRPr="0B7C551E" w:rsidR="249EEFC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spoke to the House and the nation</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of the desperate situation they faced and</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even in retreat the Allies were fighting and </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providing</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the evacuation precious hours w</w:t>
      </w:r>
      <w:r w:rsidRPr="0B7C551E" w:rsidR="1E927998">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ith which</w:t>
      </w:r>
      <w:r w:rsidRPr="0B7C551E"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to continue ferrying men across the Channel</w:t>
      </w:r>
      <w:r w:rsidRPr="0B7C551E" w:rsidR="4785B10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to </w:t>
      </w:r>
      <w:bookmarkStart w:name="_Int_cGwqz7bt" w:id="1452605031"/>
      <w:r w:rsidRPr="0B7C551E" w:rsidR="322E2374">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safety</w:t>
      </w:r>
      <w:bookmarkEnd w:id="1452605031"/>
      <w:r w:rsidRPr="0B7C551E" w:rsidR="4785B10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8C9BA24" w14:paraId="356EC638" wp14:textId="235CA2D8">
      <w:pPr>
        <w:ind/>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pPr>
      <w:bookmarkStart w:name="_Int_e85U6uuB" w:id="957010379"/>
      <w:r w:rsidRPr="40C86EB0" w:rsidR="69BF746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While the </w:t>
      </w:r>
      <w:r w:rsidRPr="40C86EB0" w:rsidR="3A6F2C5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U-boats</w:t>
      </w:r>
      <w:bookmarkEnd w:id="957010379"/>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and surface raiders of the Kriegsmarine harassed the convoys, the Luftwaffe harried the troops on the beaches and scoured the channel for targets</w:t>
      </w:r>
      <w:r w:rsidRPr="40C86EB0" w:rsidR="39F68597">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40C86EB0" w:rsidR="39F68597">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The</w:t>
      </w:r>
      <w:r w:rsidRPr="40C86EB0" w:rsidR="3807E69C">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Allies did have some fortune when the </w:t>
      </w:r>
      <w:bookmarkStart w:name="_Int_V6ly9pCL" w:id="1519435671"/>
      <w:r w:rsidRPr="40C86EB0" w:rsidR="0C1B338F">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Wehrmacht</w:t>
      </w:r>
      <w:bookmarkEnd w:id="1519435671"/>
      <w:r w:rsidRPr="40C86EB0" w:rsidR="3807E69C">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high command </w:t>
      </w:r>
      <w:r w:rsidRPr="40C86EB0" w:rsidR="4E694929">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ordered a halt to the advancing Panzer and Infantry </w:t>
      </w:r>
      <w:bookmarkStart w:name="_Int_l9CF0mDE" w:id="139356941"/>
      <w:r w:rsidRPr="40C86EB0" w:rsidR="3CB03749">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divisions</w:t>
      </w:r>
      <w:bookmarkEnd w:id="139356941"/>
      <w:r w:rsidRPr="40C86EB0" w:rsidR="4E694929">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surrounding th</w:t>
      </w:r>
      <w:r w:rsidRPr="40C86EB0" w:rsidR="4BED811E">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e</w:t>
      </w:r>
      <w:r w:rsidRPr="40C86EB0" w:rsidR="4E694929">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pocket</w:t>
      </w:r>
      <w:r w:rsidRPr="40C86EB0" w:rsidR="68333E68">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40C86EB0" w:rsidR="79FB346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This </w:t>
      </w:r>
      <w:bookmarkStart w:name="_Int_bKbRiat3" w:id="1882357434"/>
      <w:r w:rsidRPr="40C86EB0" w:rsidR="79FB346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fortuitous event </w:t>
      </w:r>
      <w:r w:rsidRPr="40C86EB0" w:rsidR="44CBCF64">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enabled the Allies to </w:t>
      </w:r>
      <w:bookmarkStart w:name="_Int_9ENaPpmN" w:id="1247845170"/>
      <w:r w:rsidRPr="40C86EB0" w:rsidR="509097E8">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evacuate</w:t>
      </w:r>
      <w:bookmarkEnd w:id="1247845170"/>
      <w:r w:rsidRPr="40C86EB0" w:rsidR="44CBCF64">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far more men than they were expecting and provided Britain with a standing army </w:t>
      </w:r>
      <w:r w:rsidRPr="40C86EB0" w:rsidR="09D01A9C">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to contest any future invasion plans of the British Isles. When the German High </w:t>
      </w:r>
      <w:bookmarkStart w:name="_Int_H7a9BtyE" w:id="453901301"/>
      <w:r w:rsidRPr="40C86EB0" w:rsidR="1E34AD5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Command</w:t>
      </w:r>
      <w:bookmarkEnd w:id="453901301"/>
      <w:r w:rsidRPr="40C86EB0" w:rsidR="1E34AD5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re</w:t>
      </w:r>
      <w:r w:rsidRPr="40C86EB0" w:rsidR="673B616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alised</w:t>
      </w:r>
      <w:r w:rsidRPr="40C86EB0" w:rsidR="1E34AD5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that the </w:t>
      </w:r>
      <w:bookmarkStart w:name="_Int_L0fyD8dU" w:id="167903802"/>
      <w:r w:rsidRPr="40C86EB0" w:rsidR="1E34AD5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Luftwaffe</w:t>
      </w:r>
      <w:bookmarkEnd w:id="167903802"/>
      <w:r w:rsidRPr="40C86EB0" w:rsidR="1E34AD5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had failed to stop the evacuation with ariel bombing</w:t>
      </w:r>
      <w:r w:rsidRPr="40C86EB0" w:rsidR="05E3EB6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40C86EB0" w:rsidR="1E34AD5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the</w:t>
      </w:r>
      <w:bookmarkEnd w:id="1882357434"/>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Panzers were now called into action to continue their push </w:t>
      </w:r>
      <w:r w:rsidRPr="40C86EB0" w:rsidR="4E68DEC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to the coast.</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The Allies fought on under all these pressures and conditions</w:t>
      </w:r>
      <w:r w:rsidRPr="40C86EB0" w:rsidR="246327C9">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 w</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ith little or no rest for the entire operational duration these brave men endured</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40C86EB0" w:rsidR="1A2572EC">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Churchill marks out clearly </w:t>
      </w:r>
      <w:r w:rsidRPr="40C86EB0" w:rsidR="0AB75C9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that the sacrifices of </w:t>
      </w:r>
      <w:r w:rsidRPr="40C86EB0" w:rsidR="0DEEFD52">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Allied Forces</w:t>
      </w:r>
      <w:r w:rsidRPr="40C86EB0" w:rsidR="0AB75C9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as the sole reason for Operation Dynamo</w:t>
      </w:r>
      <w:r w:rsidRPr="40C86EB0" w:rsidR="3308FD4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’s success </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above </w:t>
      </w:r>
      <w:r w:rsidRPr="40C86EB0" w:rsidR="71ADE27C">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all </w:t>
      </w:r>
      <w:r w:rsidRPr="40C86EB0" w:rsidR="775DEA4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expectations</w:t>
      </w:r>
      <w:r w:rsidRPr="40C86EB0" w:rsidR="2751795E">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40C86EB0" w:rsidR="382E4B57">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‘The numbers they have brought back are the measure of their devotion and </w:t>
      </w:r>
      <w:r w:rsidRPr="40C86EB0" w:rsidR="775DEA45">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their courage.’</w:t>
      </w:r>
      <w:r w:rsidRPr="40C86EB0">
        <w:rPr>
          <w:rStyle w:val="FootnoteReference"/>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footnoteReference w:id="5000"/>
      </w:r>
    </w:p>
    <w:p xmlns:wp14="http://schemas.microsoft.com/office/word/2010/wordml" w:rsidP="09E4AE85" w14:paraId="487CFBBE" wp14:textId="5EA8DD3A">
      <w:pPr>
        <w:pStyle w:val="Normal"/>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r w:rsidRPr="09E4AE85" w:rsidR="7C50DB9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Churchill praised the efforts and </w:t>
      </w:r>
      <w:bookmarkStart w:name="_Int_996UzoFp" w:id="412250763"/>
      <w:r w:rsidRPr="09E4AE85" w:rsidR="7C50DB9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sacrifices</w:t>
      </w:r>
      <w:bookmarkEnd w:id="412250763"/>
      <w:r w:rsidRPr="09E4AE85" w:rsidR="7C50DB9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of all three services</w:t>
      </w:r>
      <w:r w:rsidRPr="09E4AE85" w:rsidR="51005515">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 </w:t>
      </w:r>
      <w:r w:rsidRPr="09E4AE85" w:rsidR="1697D2A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the Navy, </w:t>
      </w:r>
      <w:r w:rsidRPr="09E4AE85" w:rsidR="1697D2A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Army</w:t>
      </w:r>
      <w:r w:rsidRPr="09E4AE85" w:rsidR="1697D2A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and the RAF</w:t>
      </w:r>
      <w:r w:rsidRPr="09E4AE85" w:rsidR="72BE1694">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09E4AE85" w:rsidR="1697D2A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09E4AE85" w:rsidR="136BA3FC">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D</w:t>
      </w:r>
      <w:r w:rsidRPr="09E4AE85" w:rsidR="1697D2A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uring his speech </w:t>
      </w:r>
      <w:r w:rsidRPr="09E4AE85" w:rsidR="5641CADF">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he </w:t>
      </w:r>
      <w:bookmarkStart w:name="_Int_DIXH3QlP" w:id="2084905819"/>
      <w:r w:rsidRPr="09E4AE85" w:rsidR="0ACBD9BF">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specifically</w:t>
      </w:r>
      <w:bookmarkEnd w:id="2084905819"/>
      <w:r w:rsidRPr="09E4AE85" w:rsidR="5641CADF">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came to the</w:t>
      </w:r>
      <w:r w:rsidRPr="09E4AE85" w:rsidR="5E3A2BA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09E4AE85" w:rsidR="48E8BF1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defence </w:t>
      </w:r>
      <w:r w:rsidRPr="09E4AE85" w:rsidR="3244D786">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of</w:t>
      </w:r>
      <w:r w:rsidRPr="09E4AE85" w:rsidR="3244D786">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the RAF by </w:t>
      </w:r>
      <w:r w:rsidRPr="09E4AE85" w:rsidR="70E9BCB7">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making an</w:t>
      </w:r>
      <w:r w:rsidRPr="09E4AE85" w:rsidR="1697D2A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09E4AE85" w:rsidR="1697D2A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impassioned </w:t>
      </w:r>
      <w:r w:rsidRPr="09E4AE85" w:rsidR="0806697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and supportive monologue</w:t>
      </w:r>
      <w:r w:rsidRPr="09E4AE85" w:rsidR="1697D2A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09E4AE85" w:rsidR="37456008">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who had been </w:t>
      </w:r>
      <w:bookmarkStart w:name="_Int_z6BtrucA" w:id="2121689739"/>
      <w:r w:rsidRPr="09E4AE85" w:rsidR="689E26B9">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criticised</w:t>
      </w:r>
      <w:bookmarkEnd w:id="2121689739"/>
      <w:r w:rsidRPr="09E4AE85" w:rsidR="37456008">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by the men on the beaches for not being a visual presence </w:t>
      </w:r>
      <w:r w:rsidRPr="09E4AE85" w:rsidR="4644904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over their heads. </w:t>
      </w:r>
    </w:p>
    <w:p xmlns:wp14="http://schemas.microsoft.com/office/word/2010/wordml" w:rsidP="08C9BA24" w14:paraId="6A4445DF" wp14:textId="60AADD63">
      <w:pPr>
        <w:pStyle w:val="Normal"/>
        <w:ind w:firstLine="720"/>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pPr>
      <w:r w:rsidRPr="40C86EB0" w:rsidR="19186618">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Many of our soldiers coming back have not seen the Air Force at work; they </w:t>
      </w:r>
      <w:r w:rsidRPr="40C86EB0" w:rsidR="19186618">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saw </w:t>
      </w:r>
      <w:r>
        <w:tab/>
      </w:r>
      <w:r w:rsidRPr="40C86EB0" w:rsidR="19186618">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only the bombers which escaped its protective attac</w:t>
      </w:r>
      <w:r w:rsidRPr="40C86EB0" w:rsidR="1E236D67">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k</w:t>
      </w:r>
      <w:r w:rsidRPr="40C86EB0" w:rsidR="19186618">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They </w:t>
      </w:r>
      <w:bookmarkStart w:name="_Int_OU1nscU2" w:id="1192905986"/>
      <w:r w:rsidRPr="40C86EB0" w:rsidR="7C569570">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underrate</w:t>
      </w:r>
      <w:bookmarkEnd w:id="1192905986"/>
      <w:r w:rsidRPr="40C86EB0" w:rsidR="2BF6121A">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its </w:t>
      </w:r>
      <w:r>
        <w:tab/>
      </w:r>
      <w:r>
        <w:tab/>
      </w:r>
      <w:r w:rsidRPr="40C86EB0" w:rsidR="078DA443">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a</w:t>
      </w:r>
      <w:r w:rsidRPr="40C86EB0" w:rsidR="2BF6121A">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chievements.</w:t>
      </w:r>
      <w:r w:rsidRPr="40C86EB0">
        <w:rPr>
          <w:rStyle w:val="FootnoteReference"/>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footnoteReference w:id="28501"/>
      </w:r>
    </w:p>
    <w:p xmlns:wp14="http://schemas.microsoft.com/office/word/2010/wordml" w:rsidP="09E4AE85" w14:paraId="185F0AFD" wp14:textId="57F0C544">
      <w:pPr>
        <w:pStyle w:val="Normal"/>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r w:rsidRPr="09E4AE85" w:rsidR="540CEA82">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Churchill continues </w:t>
      </w:r>
      <w:r w:rsidRPr="09E4AE85" w:rsidR="498F48B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to defend</w:t>
      </w:r>
      <w:r w:rsidRPr="09E4AE85" w:rsidR="540CEA82">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the RAF </w:t>
      </w:r>
      <w:r w:rsidRPr="09E4AE85" w:rsidR="34CDF28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and the </w:t>
      </w:r>
      <w:bookmarkStart w:name="_Int_B1SpflVW" w:id="906859625"/>
      <w:r w:rsidRPr="09E4AE85" w:rsidR="34CDF28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importance</w:t>
      </w:r>
      <w:bookmarkEnd w:id="906859625"/>
      <w:r w:rsidRPr="09E4AE85" w:rsidR="34CDF28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of their role in the evacuation. His words are not </w:t>
      </w:r>
      <w:bookmarkStart w:name="_Int_V7VGl7YV" w:id="62999865"/>
      <w:r w:rsidRPr="09E4AE85" w:rsidR="001077C4">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only</w:t>
      </w:r>
      <w:bookmarkEnd w:id="62999865"/>
      <w:r w:rsidRPr="09E4AE85" w:rsidR="34CDF28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uniting the British people but the British </w:t>
      </w:r>
      <w:r w:rsidRPr="09E4AE85" w:rsidR="3594830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A</w:t>
      </w:r>
      <w:r w:rsidRPr="09E4AE85" w:rsidR="34CDF28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rmed </w:t>
      </w:r>
      <w:r w:rsidRPr="09E4AE85" w:rsidR="22069929">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F</w:t>
      </w:r>
      <w:r w:rsidRPr="09E4AE85" w:rsidR="34CDF28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orces.</w:t>
      </w:r>
      <w:r w:rsidRPr="09E4AE85" w:rsidR="049D012E">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Rallying them to the single cause of defending the British Isles from the </w:t>
      </w:r>
      <w:bookmarkStart w:name="_Int_BNqaxwDi" w:id="1679545676"/>
      <w:r w:rsidRPr="09E4AE85" w:rsidR="049D012E">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inevitable</w:t>
      </w:r>
      <w:bookmarkEnd w:id="1679545676"/>
      <w:r w:rsidRPr="09E4AE85" w:rsidR="049D012E">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09E4AE85" w:rsidR="26A0696D">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storm coming from central Europe.</w:t>
      </w:r>
      <w:r w:rsidRPr="09E4AE85" w:rsidR="213B06EF">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Churchill</w:t>
      </w:r>
      <w:r w:rsidRPr="09E4AE85" w:rsidR="1E0ED84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w:t>
      </w:r>
      <w:r w:rsidRPr="09E4AE85" w:rsidR="213B06EF">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r w:rsidRPr="09E4AE85" w:rsidR="7F9A7EB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use of past British/English icons to</w:t>
      </w:r>
      <w:r w:rsidRPr="09E4AE85" w:rsidR="3EBC65B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bring back the memories of </w:t>
      </w:r>
      <w:bookmarkStart w:name="_Int_UoBdH1i3" w:id="2097716650"/>
      <w:r w:rsidRPr="09E4AE85" w:rsidR="3EBC65B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gallantry</w:t>
      </w:r>
      <w:bookmarkEnd w:id="2097716650"/>
      <w:r w:rsidRPr="09E4AE85" w:rsidR="3EBC65B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and the </w:t>
      </w:r>
      <w:bookmarkStart w:name="_Int_RjoL2NFA" w:id="1814773711"/>
      <w:r w:rsidRPr="09E4AE85" w:rsidR="3EBC65B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sacrifices</w:t>
      </w:r>
      <w:bookmarkEnd w:id="1814773711"/>
      <w:r w:rsidRPr="09E4AE85" w:rsidR="3EBC65B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that the island</w:t>
      </w:r>
      <w:r w:rsidRPr="09E4AE85" w:rsidR="770A02EA">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09E4AE85" w:rsidR="3EBC65B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s </w:t>
      </w:r>
      <w:bookmarkStart w:name="_Int_rP1RRjDB" w:id="798899803"/>
      <w:r w:rsidRPr="09E4AE85" w:rsidR="3EBC65B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forefathers</w:t>
      </w:r>
      <w:r w:rsidRPr="09E4AE85" w:rsidR="46D7FDCC">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undertook </w:t>
      </w:r>
      <w:r w:rsidRPr="09E4AE85" w:rsidR="46D7FDCC">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to</w:t>
      </w:r>
      <w:r w:rsidRPr="09E4AE85" w:rsidR="46D7FDCC">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secure and defend from all threats.</w:t>
      </w:r>
      <w:bookmarkEnd w:id="798899803"/>
      <w:r w:rsidRPr="09E4AE85" w:rsidR="3EBC65B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08C9BA24" w14:paraId="5D7A8CF4" wp14:textId="11C942B2">
      <w:pPr>
        <w:pStyle w:val="Normal"/>
        <w:ind w:left="720"/>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pPr>
      <w:r w:rsidRPr="08C9BA24" w:rsidR="598F6B62">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The Knights of the Round Table, the Crusaders, all fall back into the past-not only distant but prosaic; these young men, going forth every morn to guard their native land and all that we stand for, holding in their hands these instruments of colossal and shattering power, of whom it may be said that:</w:t>
      </w:r>
    </w:p>
    <w:p xmlns:wp14="http://schemas.microsoft.com/office/word/2010/wordml" w:rsidP="08C9BA24" w14:paraId="3B1EB837" wp14:textId="0FC12059">
      <w:pPr>
        <w:pStyle w:val="Normal"/>
        <w:ind w:left="720"/>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pPr>
      <w:r w:rsidRPr="08C9BA24" w:rsidR="598F6B62">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 </w:t>
      </w:r>
      <w:r w:rsidRPr="08C9BA24" w:rsidR="43695C86">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E</w:t>
      </w:r>
      <w:r w:rsidRPr="08C9BA24" w:rsidR="598F6B62">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very morn brought forth a noble chance</w:t>
      </w:r>
      <w:r w:rsidRPr="08C9BA24" w:rsidR="4A137ADD">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w:t>
      </w:r>
    </w:p>
    <w:p xmlns:wp14="http://schemas.microsoft.com/office/word/2010/wordml" w:rsidP="6CBE94DF" w14:paraId="51B77D08" wp14:textId="286E3827">
      <w:pPr>
        <w:pStyle w:val="Normal"/>
        <w:ind w:left="720"/>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pPr>
      <w:r w:rsidRPr="6CBE94DF" w:rsidR="598F6B62">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And every chance brought forth a noble knight,</w:t>
      </w:r>
    </w:p>
    <w:p xmlns:wp14="http://schemas.microsoft.com/office/word/2010/wordml" w:rsidP="08C9BA24" w14:paraId="55FB8418" wp14:textId="278C3949">
      <w:pPr>
        <w:pStyle w:val="Normal"/>
        <w:ind w:left="720"/>
      </w:pPr>
      <w:r w:rsidRPr="40C86EB0" w:rsidR="598F6B62">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 xml:space="preserve">deserve our gratitude, as do all the brave men who, in so many ways and on so many occasions, are ready, and continue ready to give life and all for their native </w:t>
      </w:r>
      <w:r w:rsidRPr="40C86EB0" w:rsidR="598F6B62">
        <w:rPr>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t>land.</w:t>
      </w:r>
      <w:r w:rsidRPr="40C86EB0">
        <w:rPr>
          <w:rStyle w:val="FootnoteReference"/>
          <w:rFonts w:ascii="Comic Sans MS" w:hAnsi="Comic Sans MS" w:eastAsia="Comic Sans MS" w:cs="Comic Sans MS"/>
          <w:b w:val="0"/>
          <w:bCs w:val="0"/>
          <w:i w:val="1"/>
          <w:iCs w:val="1"/>
          <w:caps w:val="0"/>
          <w:smallCaps w:val="0"/>
          <w:noProof w:val="0"/>
          <w:color w:val="000000" w:themeColor="text1" w:themeTint="FF" w:themeShade="FF"/>
          <w:sz w:val="22"/>
          <w:szCs w:val="22"/>
          <w:lang w:val="en-GB"/>
        </w:rPr>
        <w:footnoteReference w:id="3558"/>
      </w:r>
    </w:p>
    <w:p w:rsidR="598A1074" w:rsidP="40C86EB0" w:rsidRDefault="598A1074" w14:paraId="7880C8FA" w14:textId="2CB4F7F8">
      <w:pPr>
        <w:pStyle w:val="Normal"/>
        <w:ind w:left="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r w:rsidRPr="40C86EB0" w:rsidR="598A1074">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As </w:t>
      </w:r>
      <w:r w:rsidRPr="40C86EB0" w:rsidR="598A1074">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Puputti</w:t>
      </w:r>
      <w:r w:rsidRPr="40C86EB0" w:rsidR="598A1074">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suggests </w:t>
      </w:r>
      <w:r w:rsidRPr="40C86EB0" w:rsidR="035B9A3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Churchill </w:t>
      </w:r>
      <w:r w:rsidRPr="40C86EB0" w:rsidR="5CCBA891">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may have </w:t>
      </w:r>
      <w:r w:rsidRPr="40C86EB0" w:rsidR="035B9A3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chose</w:t>
      </w:r>
      <w:r w:rsidRPr="40C86EB0" w:rsidR="4BC5076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n</w:t>
      </w:r>
      <w:r w:rsidRPr="40C86EB0" w:rsidR="035B9A3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w:t>
      </w:r>
      <w:r w:rsidRPr="40C86EB0" w:rsidR="7A3ECE39">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is</w:t>
      </w:r>
      <w:r w:rsidRPr="40C86EB0" w:rsidR="035B9A3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passage as, </w:t>
      </w:r>
      <w:r w:rsidRPr="40C86EB0" w:rsidR="598A1074">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‘The passage appeals to the British audience’s feelings of patriotism. Churchill states that the soldiers deserve the nation’s gratitude, as they risk their “life and all” for their country.’</w:t>
      </w:r>
      <w:r w:rsidRPr="40C86EB0">
        <w:rPr>
          <w:rStyle w:val="FootnoteReference"/>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footnoteReference w:id="1646"/>
      </w:r>
    </w:p>
    <w:p xmlns:wp14="http://schemas.microsoft.com/office/word/2010/wordml" w:rsidP="09E4AE85" w14:paraId="796A858A" wp14:textId="0A76D009">
      <w:pPr>
        <w:pStyle w:val="Normal"/>
        <w:ind w:left="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r w:rsidRPr="09E4AE85" w:rsidR="598F6B62">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Churchill</w:t>
      </w:r>
      <w:r w:rsidRPr="09E4AE85" w:rsidR="35F6A543">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w:t>
      </w:r>
      <w:r w:rsidRPr="09E4AE85" w:rsidR="598F6B62">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s </w:t>
      </w:r>
      <w:r w:rsidRPr="09E4AE85" w:rsidR="34C6F23E">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words help to stir the imaginations of the people to remember the </w:t>
      </w:r>
      <w:bookmarkStart w:name="_Int_oLtYUpXT" w:id="943072381"/>
      <w:r w:rsidRPr="09E4AE85" w:rsidR="3AA9568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victories</w:t>
      </w:r>
      <w:bookmarkEnd w:id="943072381"/>
      <w:r w:rsidRPr="09E4AE85" w:rsidR="34C6F23E">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of the past</w:t>
      </w:r>
      <w:r w:rsidRPr="09E4AE85" w:rsidR="0254ED0C">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the </w:t>
      </w:r>
      <w:r w:rsidRPr="09E4AE85" w:rsidR="0251C9A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C</w:t>
      </w:r>
      <w:r w:rsidRPr="09E4AE85" w:rsidR="42C4EE9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rusades to </w:t>
      </w:r>
      <w:r w:rsidRPr="09E4AE85" w:rsidR="0254ED0C">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capture </w:t>
      </w:r>
      <w:bookmarkStart w:name="_Int_C5a68JPA" w:id="1516293001"/>
      <w:r w:rsidRPr="09E4AE85" w:rsidR="18849C2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Jerusalem</w:t>
      </w:r>
      <w:bookmarkEnd w:id="1516293001"/>
      <w:r w:rsidRPr="09E4AE85" w:rsidR="5CFEAF6B">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and return it to </w:t>
      </w:r>
      <w:bookmarkStart w:name="_Int_lmpaoxSV" w:id="964902761"/>
      <w:r w:rsidRPr="09E4AE85" w:rsidR="1069041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Christendom</w:t>
      </w:r>
      <w:bookmarkEnd w:id="964902761"/>
      <w:r w:rsidRPr="09E4AE85" w:rsidR="1069041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The</w:t>
      </w:r>
      <w:r w:rsidRPr="09E4AE85" w:rsidR="68774EF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mental</w:t>
      </w:r>
      <w:r w:rsidRPr="09E4AE85" w:rsidR="1069041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images of Templar Knights which carry the sign of St George </w:t>
      </w:r>
      <w:r w:rsidRPr="09E4AE85" w:rsidR="2BFFBA43">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crusading in </w:t>
      </w:r>
      <w:bookmarkStart w:name="_Int_MSaq3h9K" w:id="701616516"/>
      <w:r w:rsidRPr="09E4AE85" w:rsidR="2BFFBA43">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faraway</w:t>
      </w:r>
      <w:bookmarkEnd w:id="701616516"/>
      <w:r w:rsidRPr="09E4AE85" w:rsidR="2BFFBA43">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t xml:space="preserve"> lands prepares the British people for the long journey ahead.</w:t>
      </w:r>
    </w:p>
    <w:p xmlns:wp14="http://schemas.microsoft.com/office/word/2010/wordml" w:rsidP="6CBE94DF" w14:paraId="7C085938" wp14:textId="622FA72F">
      <w:pPr>
        <w:pStyle w:val="Normal"/>
        <w:ind w:left="0"/>
        <w:rPr>
          <w:rFonts w:ascii="Comic Sans MS" w:hAnsi="Comic Sans MS" w:eastAsia="Comic Sans MS" w:cs="Comic Sans MS"/>
          <w:b w:val="0"/>
          <w:bCs w:val="0"/>
          <w:i w:val="0"/>
          <w:iCs w:val="0"/>
          <w:caps w:val="0"/>
          <w:smallCaps w:val="0"/>
          <w:noProof w:val="0"/>
          <w:color w:val="000000" w:themeColor="text1" w:themeTint="FF" w:themeShade="FF"/>
          <w:sz w:val="22"/>
          <w:szCs w:val="22"/>
          <w:lang w:val="en-GB"/>
        </w:rPr>
      </w:pPr>
    </w:p>
    <w:p xmlns:wp14="http://schemas.microsoft.com/office/word/2010/wordml" w:rsidP="6CBE94DF" w14:paraId="322C9788" wp14:textId="35F5DD91">
      <w:pPr>
        <w:pStyle w:val="Normal"/>
        <w:jc w:val="center"/>
      </w:pPr>
      <w:r w:rsidR="1A6339C3">
        <w:drawing>
          <wp:inline xmlns:wp14="http://schemas.microsoft.com/office/word/2010/wordprocessingDrawing" wp14:editId="154F29C6" wp14:anchorId="2874F92F">
            <wp:extent cx="2421482" cy="1403639"/>
            <wp:effectExtent l="0" t="0" r="0" b="0"/>
            <wp:docPr id="178023062" name="" title=""/>
            <wp:cNvGraphicFramePr>
              <a:graphicFrameLocks noChangeAspect="1"/>
            </wp:cNvGraphicFramePr>
            <a:graphic>
              <a:graphicData uri="http://schemas.openxmlformats.org/drawingml/2006/picture">
                <pic:pic>
                  <pic:nvPicPr>
                    <pic:cNvPr id="0" name=""/>
                    <pic:cNvPicPr/>
                  </pic:nvPicPr>
                  <pic:blipFill>
                    <a:blip r:embed="R7736281aaec74f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21482" cy="1403639"/>
                    </a:xfrm>
                    <a:prstGeom prst="rect">
                      <a:avLst/>
                    </a:prstGeom>
                  </pic:spPr>
                </pic:pic>
              </a:graphicData>
            </a:graphic>
          </wp:inline>
        </w:drawing>
      </w:r>
      <w:r w:rsidRPr="08C9BA24">
        <w:rPr>
          <w:rStyle w:val="FootnoteReference"/>
        </w:rPr>
        <w:footnoteReference w:id="17670"/>
      </w:r>
    </w:p>
    <w:p xmlns:wp14="http://schemas.microsoft.com/office/word/2010/wordml" w:rsidP="487F7066" w14:paraId="49566AD2" wp14:textId="12580378">
      <w:pPr>
        <w:pStyle w:val="Normal"/>
        <w:jc w:val="left"/>
      </w:pPr>
    </w:p>
    <w:p xmlns:wp14="http://schemas.microsoft.com/office/word/2010/wordml" w:rsidP="487F7066" w14:paraId="6504636D" wp14:textId="01D97378">
      <w:pPr>
        <w:pStyle w:val="Normal"/>
        <w:jc w:val="left"/>
        <w:rPr>
          <w:rFonts w:ascii="Comic Sans MS" w:hAnsi="Comic Sans MS" w:eastAsia="Comic Sans MS" w:cs="Comic Sans MS"/>
          <w:b w:val="1"/>
          <w:bCs w:val="1"/>
        </w:rPr>
      </w:pPr>
      <w:r w:rsidRPr="487F7066" w:rsidR="5862F27C">
        <w:rPr>
          <w:rFonts w:ascii="Comic Sans MS" w:hAnsi="Comic Sans MS" w:eastAsia="Comic Sans MS" w:cs="Comic Sans MS"/>
          <w:b w:val="1"/>
          <w:bCs w:val="1"/>
        </w:rPr>
        <w:t>Taking the Fight to Hitler</w:t>
      </w:r>
    </w:p>
    <w:p w:rsidR="5622B5E7" w:rsidP="08C9BA24" w:rsidRDefault="5622B5E7" w14:paraId="348536A8" w14:textId="289B5AAF">
      <w:pPr>
        <w:pStyle w:val="Normal"/>
        <w:ind/>
        <w:jc w:val="left"/>
        <w:rPr>
          <w:rFonts w:ascii="Comic Sans MS" w:hAnsi="Comic Sans MS" w:eastAsia="Comic Sans MS" w:cs="Comic Sans MS"/>
          <w:i w:val="1"/>
          <w:iCs w:val="1"/>
        </w:rPr>
      </w:pPr>
      <w:r w:rsidRPr="08C9BA24" w:rsidR="5862F27C">
        <w:rPr>
          <w:rFonts w:ascii="Comic Sans MS" w:hAnsi="Comic Sans MS" w:eastAsia="Comic Sans MS" w:cs="Comic Sans MS"/>
        </w:rPr>
        <w:t>The last part of Churchil</w:t>
      </w:r>
      <w:r w:rsidRPr="08C9BA24" w:rsidR="5862F27C">
        <w:rPr>
          <w:rFonts w:ascii="Comic Sans MS" w:hAnsi="Comic Sans MS" w:eastAsia="Comic Sans MS" w:cs="Comic Sans MS"/>
        </w:rPr>
        <w:t>l</w:t>
      </w:r>
      <w:r w:rsidRPr="08C9BA24" w:rsidR="08B8600F">
        <w:rPr>
          <w:rFonts w:ascii="Comic Sans MS" w:hAnsi="Comic Sans MS" w:eastAsia="Comic Sans MS" w:cs="Comic Sans MS"/>
        </w:rPr>
        <w:t>’</w:t>
      </w:r>
      <w:r w:rsidRPr="08C9BA24" w:rsidR="5862F27C">
        <w:rPr>
          <w:rFonts w:ascii="Comic Sans MS" w:hAnsi="Comic Sans MS" w:eastAsia="Comic Sans MS" w:cs="Comic Sans MS"/>
        </w:rPr>
        <w:t xml:space="preserve">s speech </w:t>
      </w:r>
      <w:r w:rsidRPr="08C9BA24" w:rsidR="5862F27C">
        <w:rPr>
          <w:rFonts w:ascii="Comic Sans MS" w:hAnsi="Comic Sans MS" w:eastAsia="Comic Sans MS" w:cs="Comic Sans MS"/>
        </w:rPr>
        <w:t>will</w:t>
      </w:r>
      <w:r w:rsidRPr="08C9BA24" w:rsidR="5862F27C">
        <w:rPr>
          <w:rFonts w:ascii="Comic Sans MS" w:hAnsi="Comic Sans MS" w:eastAsia="Comic Sans MS" w:cs="Comic Sans MS"/>
        </w:rPr>
        <w:t xml:space="preserve"> be</w:t>
      </w:r>
      <w:r w:rsidRPr="08C9BA24" w:rsidR="3AFC6732">
        <w:rPr>
          <w:rFonts w:ascii="Comic Sans MS" w:hAnsi="Comic Sans MS" w:eastAsia="Comic Sans MS" w:cs="Comic Sans MS"/>
        </w:rPr>
        <w:t xml:space="preserve"> </w:t>
      </w:r>
      <w:r w:rsidRPr="08C9BA24" w:rsidR="5862F27C">
        <w:rPr>
          <w:rFonts w:ascii="Comic Sans MS" w:hAnsi="Comic Sans MS" w:eastAsia="Comic Sans MS" w:cs="Comic Sans MS"/>
        </w:rPr>
        <w:t xml:space="preserve">recognisable </w:t>
      </w:r>
      <w:r w:rsidRPr="08C9BA24" w:rsidR="3ACC2A42">
        <w:rPr>
          <w:rFonts w:ascii="Comic Sans MS" w:hAnsi="Comic Sans MS" w:eastAsia="Comic Sans MS" w:cs="Comic Sans MS"/>
        </w:rPr>
        <w:t xml:space="preserve">to most but the </w:t>
      </w:r>
      <w:bookmarkStart w:name="_Int_m9rl0M3u" w:id="1813273476"/>
      <w:r w:rsidRPr="08C9BA24" w:rsidR="4C0BBEBC">
        <w:rPr>
          <w:rFonts w:ascii="Comic Sans MS" w:hAnsi="Comic Sans MS" w:eastAsia="Comic Sans MS" w:cs="Comic Sans MS"/>
        </w:rPr>
        <w:t>build-up</w:t>
      </w:r>
      <w:bookmarkEnd w:id="1813273476"/>
      <w:r w:rsidRPr="08C9BA24" w:rsidR="3ACC2A42">
        <w:rPr>
          <w:rFonts w:ascii="Comic Sans MS" w:hAnsi="Comic Sans MS" w:eastAsia="Comic Sans MS" w:cs="Comic Sans MS"/>
        </w:rPr>
        <w:t xml:space="preserve"> to his famous and </w:t>
      </w:r>
      <w:r w:rsidRPr="08C9BA24" w:rsidR="5172876D">
        <w:rPr>
          <w:rFonts w:ascii="Comic Sans MS" w:hAnsi="Comic Sans MS" w:eastAsia="Comic Sans MS" w:cs="Comic Sans MS"/>
        </w:rPr>
        <w:t xml:space="preserve">immortalised words </w:t>
      </w:r>
      <w:r w:rsidRPr="08C9BA24" w:rsidR="4F04F7A7">
        <w:rPr>
          <w:rFonts w:ascii="Comic Sans MS" w:hAnsi="Comic Sans MS" w:eastAsia="Comic Sans MS" w:cs="Comic Sans MS"/>
        </w:rPr>
        <w:t xml:space="preserve">were just as important to many at the time. Churchill wants to take the fight to Hitler, to not only continue the struggle but </w:t>
      </w:r>
      <w:r w:rsidRPr="08C9BA24" w:rsidR="0E6104B5">
        <w:rPr>
          <w:rFonts w:ascii="Comic Sans MS" w:hAnsi="Comic Sans MS" w:eastAsia="Comic Sans MS" w:cs="Comic Sans MS"/>
        </w:rPr>
        <w:t>to</w:t>
      </w:r>
      <w:r w:rsidRPr="08C9BA24" w:rsidR="257BCD13">
        <w:rPr>
          <w:rFonts w:ascii="Comic Sans MS" w:hAnsi="Comic Sans MS" w:eastAsia="Comic Sans MS" w:cs="Comic Sans MS"/>
        </w:rPr>
        <w:t xml:space="preserve"> go on the offensive to do what is necessary to defeat the German </w:t>
      </w:r>
      <w:bookmarkStart w:name="_Int_ZkQwRg2e" w:id="1208966452"/>
      <w:r w:rsidRPr="08C9BA24" w:rsidR="257BCD13">
        <w:rPr>
          <w:rFonts w:ascii="Comic Sans MS" w:hAnsi="Comic Sans MS" w:eastAsia="Comic Sans MS" w:cs="Comic Sans MS"/>
        </w:rPr>
        <w:t>military</w:t>
      </w:r>
      <w:bookmarkEnd w:id="1208966452"/>
      <w:r w:rsidRPr="08C9BA24" w:rsidR="257BCD13">
        <w:rPr>
          <w:rFonts w:ascii="Comic Sans MS" w:hAnsi="Comic Sans MS" w:eastAsia="Comic Sans MS" w:cs="Comic Sans MS"/>
        </w:rPr>
        <w:t>.</w:t>
      </w:r>
      <w:r w:rsidRPr="08C9BA24" w:rsidR="23C9B896">
        <w:rPr>
          <w:rFonts w:ascii="Comic Sans MS" w:hAnsi="Comic Sans MS" w:eastAsia="Comic Sans MS" w:cs="Comic Sans MS"/>
        </w:rPr>
        <w:t xml:space="preserve"> ‘</w:t>
      </w:r>
      <w:r w:rsidRPr="40C86EB0" w:rsidR="7069ACEA">
        <w:rPr>
          <w:rFonts w:ascii="Comic Sans MS" w:hAnsi="Comic Sans MS" w:eastAsia="Comic Sans MS" w:cs="Comic Sans MS"/>
          <w:i w:val="1"/>
          <w:iCs w:val="1"/>
        </w:rPr>
        <w:t>We shall not be content with a defensive war,’</w:t>
      </w:r>
      <w:r w:rsidRPr="40C86EB0" w:rsidR="6C6F00DC">
        <w:rPr>
          <w:rFonts w:ascii="Comic Sans MS" w:hAnsi="Comic Sans MS" w:eastAsia="Comic Sans MS" w:cs="Comic Sans MS"/>
          <w:i w:val="1"/>
          <w:iCs w:val="1"/>
        </w:rPr>
        <w:t xml:space="preserve"> </w:t>
      </w:r>
      <w:r w:rsidRPr="40C86EB0">
        <w:rPr>
          <w:rStyle w:val="FootnoteReference"/>
          <w:rFonts w:ascii="Comic Sans MS" w:hAnsi="Comic Sans MS" w:eastAsia="Comic Sans MS" w:cs="Comic Sans MS"/>
          <w:i w:val="1"/>
          <w:iCs w:val="1"/>
        </w:rPr>
        <w:footnoteReference w:id="9996"/>
      </w:r>
      <w:r w:rsidRPr="40C86EB0" w:rsidR="6C6F00DC">
        <w:rPr>
          <w:rFonts w:ascii="Comic Sans MS" w:hAnsi="Comic Sans MS" w:eastAsia="Comic Sans MS" w:cs="Comic Sans MS"/>
          <w:i w:val="1"/>
          <w:iCs w:val="1"/>
        </w:rPr>
        <w:t xml:space="preserve">and </w:t>
      </w:r>
      <w:r w:rsidRPr="40C86EB0" w:rsidR="5622B5E7">
        <w:rPr>
          <w:rFonts w:ascii="Comic Sans MS" w:hAnsi="Comic Sans MS" w:eastAsia="Comic Sans MS" w:cs="Comic Sans MS"/>
          <w:i w:val="1"/>
          <w:iCs w:val="1"/>
        </w:rPr>
        <w:t>‘Largest possible potential of offensive effort,’</w:t>
      </w:r>
      <w:r w:rsidRPr="40C86EB0" w:rsidR="6EAA97F8">
        <w:rPr>
          <w:rFonts w:ascii="Comic Sans MS" w:hAnsi="Comic Sans MS" w:eastAsia="Comic Sans MS" w:cs="Comic Sans MS"/>
          <w:i w:val="1"/>
          <w:iCs w:val="1"/>
        </w:rPr>
        <w:t xml:space="preserve"> </w:t>
      </w:r>
      <w:r w:rsidRPr="40C86EB0">
        <w:rPr>
          <w:rStyle w:val="FootnoteReference"/>
          <w:rFonts w:ascii="Comic Sans MS" w:hAnsi="Comic Sans MS" w:eastAsia="Comic Sans MS" w:cs="Comic Sans MS"/>
          <w:i w:val="1"/>
          <w:iCs w:val="1"/>
        </w:rPr>
        <w:footnoteReference w:id="18381"/>
      </w:r>
      <w:r w:rsidRPr="40C86EB0" w:rsidR="6EAA97F8">
        <w:rPr>
          <w:rFonts w:ascii="Comic Sans MS" w:hAnsi="Comic Sans MS" w:eastAsia="Comic Sans MS" w:cs="Comic Sans MS"/>
          <w:i w:val="1"/>
          <w:iCs w:val="1"/>
        </w:rPr>
        <w:t>tells the people we will not be happy with a purely defensive war.</w:t>
      </w:r>
    </w:p>
    <w:p w:rsidR="2F7B37A0" w:rsidP="08C9BA24" w:rsidRDefault="2F7B37A0" w14:paraId="182DE77C" w14:textId="581DDFB0">
      <w:pPr>
        <w:pStyle w:val="Normal"/>
        <w:ind w:firstLine="0"/>
        <w:jc w:val="both"/>
        <w:rPr>
          <w:rFonts w:ascii="Comic Sans MS" w:hAnsi="Comic Sans MS" w:eastAsia="Comic Sans MS" w:cs="Comic Sans MS"/>
          <w:i w:val="0"/>
          <w:iCs w:val="0"/>
        </w:rPr>
      </w:pPr>
      <w:r w:rsidRPr="40C86EB0" w:rsidR="52E84E28">
        <w:rPr>
          <w:rFonts w:ascii="Comic Sans MS" w:hAnsi="Comic Sans MS" w:eastAsia="Comic Sans MS" w:cs="Comic Sans MS"/>
          <w:i w:val="0"/>
          <w:iCs w:val="0"/>
        </w:rPr>
        <w:t xml:space="preserve">Churchill speaks about the defeats other European nations have suffered and the </w:t>
      </w:r>
      <w:bookmarkStart w:name="_Int_DhiV5EYk" w:id="1861219617"/>
      <w:r w:rsidRPr="40C86EB0" w:rsidR="52E84E28">
        <w:rPr>
          <w:rFonts w:ascii="Comic Sans MS" w:hAnsi="Comic Sans MS" w:eastAsia="Comic Sans MS" w:cs="Comic Sans MS"/>
          <w:i w:val="0"/>
          <w:iCs w:val="0"/>
        </w:rPr>
        <w:t>oppression</w:t>
      </w:r>
      <w:bookmarkEnd w:id="1861219617"/>
      <w:r w:rsidRPr="40C86EB0" w:rsidR="52E84E28">
        <w:rPr>
          <w:rFonts w:ascii="Comic Sans MS" w:hAnsi="Comic Sans MS" w:eastAsia="Comic Sans MS" w:cs="Comic Sans MS"/>
          <w:i w:val="0"/>
          <w:iCs w:val="0"/>
        </w:rPr>
        <w:t xml:space="preserve"> now enforced upon the</w:t>
      </w:r>
      <w:r w:rsidRPr="40C86EB0" w:rsidR="44EA51CB">
        <w:rPr>
          <w:rFonts w:ascii="Comic Sans MS" w:hAnsi="Comic Sans MS" w:eastAsia="Comic Sans MS" w:cs="Comic Sans MS"/>
          <w:i w:val="0"/>
          <w:iCs w:val="0"/>
        </w:rPr>
        <w:t>ir</w:t>
      </w:r>
      <w:r w:rsidRPr="40C86EB0" w:rsidR="52E84E28">
        <w:rPr>
          <w:rFonts w:ascii="Comic Sans MS" w:hAnsi="Comic Sans MS" w:eastAsia="Comic Sans MS" w:cs="Comic Sans MS"/>
          <w:i w:val="0"/>
          <w:iCs w:val="0"/>
        </w:rPr>
        <w:t xml:space="preserve"> people</w:t>
      </w:r>
      <w:r w:rsidRPr="40C86EB0" w:rsidR="7E337C90">
        <w:rPr>
          <w:rFonts w:ascii="Comic Sans MS" w:hAnsi="Comic Sans MS" w:eastAsia="Comic Sans MS" w:cs="Comic Sans MS"/>
          <w:i w:val="0"/>
          <w:iCs w:val="0"/>
        </w:rPr>
        <w:t xml:space="preserve"> and how Britian will not become one of them.</w:t>
      </w:r>
      <w:r w:rsidRPr="40C86EB0" w:rsidR="39E84988">
        <w:rPr>
          <w:rFonts w:ascii="Comic Sans MS" w:hAnsi="Comic Sans MS" w:eastAsia="Comic Sans MS" w:cs="Comic Sans MS"/>
          <w:i w:val="0"/>
          <w:iCs w:val="0"/>
        </w:rPr>
        <w:t xml:space="preserve"> Britain will prevail as it has in the past.</w:t>
      </w:r>
      <w:r w:rsidRPr="40C86EB0" w:rsidR="357815BA">
        <w:rPr>
          <w:rFonts w:ascii="Comic Sans MS" w:hAnsi="Comic Sans MS" w:eastAsia="Comic Sans MS" w:cs="Comic Sans MS"/>
          <w:i w:val="0"/>
          <w:iCs w:val="0"/>
        </w:rPr>
        <w:t xml:space="preserve"> </w:t>
      </w:r>
      <w:r w:rsidRPr="40C86EB0" w:rsidR="39E84988">
        <w:rPr>
          <w:rFonts w:ascii="Comic Sans MS" w:hAnsi="Comic Sans MS" w:eastAsia="Comic Sans MS" w:cs="Comic Sans MS"/>
          <w:i w:val="1"/>
          <w:iCs w:val="1"/>
        </w:rPr>
        <w:t xml:space="preserve">‘There was always the chance, and it is that chance which has excited and </w:t>
      </w:r>
      <w:r w:rsidRPr="40C86EB0" w:rsidR="39E84988">
        <w:rPr>
          <w:rFonts w:ascii="Comic Sans MS" w:hAnsi="Comic Sans MS" w:eastAsia="Comic Sans MS" w:cs="Comic Sans MS"/>
          <w:i w:val="1"/>
          <w:iCs w:val="1"/>
        </w:rPr>
        <w:t xml:space="preserve">befooled the imaginations </w:t>
      </w:r>
      <w:r w:rsidRPr="40C86EB0" w:rsidR="2A64E723">
        <w:rPr>
          <w:rFonts w:ascii="Comic Sans MS" w:hAnsi="Comic Sans MS" w:eastAsia="Comic Sans MS" w:cs="Comic Sans MS"/>
          <w:i w:val="1"/>
          <w:iCs w:val="1"/>
        </w:rPr>
        <w:t>of many continental tyrants,’</w:t>
      </w:r>
      <w:r w:rsidRPr="40C86EB0" w:rsidR="7E337C90">
        <w:rPr>
          <w:rFonts w:ascii="Comic Sans MS" w:hAnsi="Comic Sans MS" w:eastAsia="Comic Sans MS" w:cs="Comic Sans MS"/>
          <w:i w:val="1"/>
          <w:iCs w:val="1"/>
        </w:rPr>
        <w:t xml:space="preserve"> </w:t>
      </w:r>
      <w:r w:rsidRPr="40C86EB0">
        <w:rPr>
          <w:rStyle w:val="FootnoteReference"/>
          <w:rFonts w:ascii="Comic Sans MS" w:hAnsi="Comic Sans MS" w:eastAsia="Comic Sans MS" w:cs="Comic Sans MS"/>
          <w:i w:val="0"/>
          <w:iCs w:val="0"/>
        </w:rPr>
        <w:footnoteReference w:id="29963"/>
      </w:r>
      <w:r>
        <w:br/>
      </w:r>
      <w:r w:rsidRPr="40C86EB0" w:rsidR="2F7B37A0">
        <w:rPr>
          <w:rFonts w:ascii="Comic Sans MS" w:hAnsi="Comic Sans MS" w:eastAsia="Comic Sans MS" w:cs="Comic Sans MS"/>
          <w:i w:val="0"/>
          <w:iCs w:val="0"/>
        </w:rPr>
        <w:t xml:space="preserve">His words not </w:t>
      </w:r>
      <w:bookmarkStart w:name="_Int_BFK3hbdc" w:id="696734044"/>
      <w:r w:rsidRPr="40C86EB0" w:rsidR="2F7B37A0">
        <w:rPr>
          <w:rFonts w:ascii="Comic Sans MS" w:hAnsi="Comic Sans MS" w:eastAsia="Comic Sans MS" w:cs="Comic Sans MS"/>
          <w:i w:val="0"/>
          <w:iCs w:val="0"/>
        </w:rPr>
        <w:t>only</w:t>
      </w:r>
      <w:bookmarkEnd w:id="696734044"/>
      <w:r w:rsidRPr="40C86EB0" w:rsidR="2F7B37A0">
        <w:rPr>
          <w:rFonts w:ascii="Comic Sans MS" w:hAnsi="Comic Sans MS" w:eastAsia="Comic Sans MS" w:cs="Comic Sans MS"/>
          <w:i w:val="0"/>
          <w:iCs w:val="0"/>
        </w:rPr>
        <w:t xml:space="preserve"> highlight Hitler as an aggressive tyrant but referenc</w:t>
      </w:r>
      <w:r w:rsidRPr="40C86EB0" w:rsidR="14CA8853">
        <w:rPr>
          <w:rFonts w:ascii="Comic Sans MS" w:hAnsi="Comic Sans MS" w:eastAsia="Comic Sans MS" w:cs="Comic Sans MS"/>
          <w:i w:val="0"/>
          <w:iCs w:val="0"/>
        </w:rPr>
        <w:t>e</w:t>
      </w:r>
      <w:r w:rsidRPr="40C86EB0" w:rsidR="680AD2A7">
        <w:rPr>
          <w:rFonts w:ascii="Comic Sans MS" w:hAnsi="Comic Sans MS" w:eastAsia="Comic Sans MS" w:cs="Comic Sans MS"/>
          <w:i w:val="0"/>
          <w:iCs w:val="0"/>
        </w:rPr>
        <w:t>s</w:t>
      </w:r>
      <w:r w:rsidRPr="40C86EB0" w:rsidR="2F7B37A0">
        <w:rPr>
          <w:rFonts w:ascii="Comic Sans MS" w:hAnsi="Comic Sans MS" w:eastAsia="Comic Sans MS" w:cs="Comic Sans MS"/>
          <w:i w:val="0"/>
          <w:iCs w:val="0"/>
        </w:rPr>
        <w:t xml:space="preserve"> tyrants of old, most recently the threat of invasion from Napolean</w:t>
      </w:r>
      <w:r w:rsidRPr="40C86EB0" w:rsidR="5B0BCFF7">
        <w:rPr>
          <w:rFonts w:ascii="Comic Sans MS" w:hAnsi="Comic Sans MS" w:eastAsia="Comic Sans MS" w:cs="Comic Sans MS"/>
          <w:i w:val="0"/>
          <w:iCs w:val="0"/>
        </w:rPr>
        <w:t xml:space="preserve"> in 1798</w:t>
      </w:r>
      <w:r w:rsidRPr="40C86EB0" w:rsidR="7836C231">
        <w:rPr>
          <w:rFonts w:ascii="Comic Sans MS" w:hAnsi="Comic Sans MS" w:eastAsia="Comic Sans MS" w:cs="Comic Sans MS"/>
          <w:i w:val="0"/>
          <w:iCs w:val="0"/>
        </w:rPr>
        <w:t xml:space="preserve"> and the Spanish in 1588. Both attempts </w:t>
      </w:r>
      <w:bookmarkStart w:name="_Int_OgScgZJJ" w:id="547720001"/>
      <w:r w:rsidRPr="40C86EB0" w:rsidR="7836C231">
        <w:rPr>
          <w:rFonts w:ascii="Comic Sans MS" w:hAnsi="Comic Sans MS" w:eastAsia="Comic Sans MS" w:cs="Comic Sans MS"/>
          <w:i w:val="0"/>
          <w:iCs w:val="0"/>
        </w:rPr>
        <w:t>thwarted</w:t>
      </w:r>
      <w:bookmarkEnd w:id="547720001"/>
      <w:r w:rsidRPr="40C86EB0" w:rsidR="7836C231">
        <w:rPr>
          <w:rFonts w:ascii="Comic Sans MS" w:hAnsi="Comic Sans MS" w:eastAsia="Comic Sans MS" w:cs="Comic Sans MS"/>
          <w:i w:val="0"/>
          <w:iCs w:val="0"/>
        </w:rPr>
        <w:t xml:space="preserve"> by the </w:t>
      </w:r>
      <w:bookmarkStart w:name="_Int_UGt7uBB7" w:id="21753333"/>
      <w:r w:rsidRPr="40C86EB0" w:rsidR="7836C231">
        <w:rPr>
          <w:rFonts w:ascii="Comic Sans MS" w:hAnsi="Comic Sans MS" w:eastAsia="Comic Sans MS" w:cs="Comic Sans MS"/>
          <w:i w:val="0"/>
          <w:iCs w:val="0"/>
        </w:rPr>
        <w:t>ever-present</w:t>
      </w:r>
      <w:bookmarkEnd w:id="21753333"/>
      <w:r w:rsidRPr="40C86EB0" w:rsidR="7836C231">
        <w:rPr>
          <w:rFonts w:ascii="Comic Sans MS" w:hAnsi="Comic Sans MS" w:eastAsia="Comic Sans MS" w:cs="Comic Sans MS"/>
          <w:i w:val="0"/>
          <w:iCs w:val="0"/>
        </w:rPr>
        <w:t xml:space="preserve"> Royal Navy.</w:t>
      </w:r>
    </w:p>
    <w:p w:rsidR="12F3B23D" w:rsidP="09E4AE85" w:rsidRDefault="12F3B23D" w14:paraId="43C6512D" w14:textId="263B57B4">
      <w:pPr>
        <w:pStyle w:val="Normal"/>
        <w:ind w:firstLine="0"/>
        <w:jc w:val="both"/>
        <w:rPr>
          <w:rFonts w:ascii="Comic Sans MS" w:hAnsi="Comic Sans MS" w:eastAsia="Comic Sans MS" w:cs="Comic Sans MS"/>
          <w:i w:val="0"/>
          <w:iCs w:val="0"/>
        </w:rPr>
      </w:pPr>
      <w:r w:rsidRPr="09E4AE85" w:rsidR="12F3B23D">
        <w:rPr>
          <w:rFonts w:ascii="Comic Sans MS" w:hAnsi="Comic Sans MS" w:eastAsia="Comic Sans MS" w:cs="Comic Sans MS"/>
          <w:i w:val="0"/>
          <w:iCs w:val="0"/>
        </w:rPr>
        <w:t>After setting the tone early on of the gravity of the situation now facing Britain</w:t>
      </w:r>
      <w:r w:rsidRPr="09E4AE85" w:rsidR="5DE19214">
        <w:rPr>
          <w:rFonts w:ascii="Comic Sans MS" w:hAnsi="Comic Sans MS" w:eastAsia="Comic Sans MS" w:cs="Comic Sans MS"/>
          <w:i w:val="0"/>
          <w:iCs w:val="0"/>
        </w:rPr>
        <w:t xml:space="preserve"> and</w:t>
      </w:r>
      <w:r w:rsidRPr="09E4AE85" w:rsidR="12F3B23D">
        <w:rPr>
          <w:rFonts w:ascii="Comic Sans MS" w:hAnsi="Comic Sans MS" w:eastAsia="Comic Sans MS" w:cs="Comic Sans MS"/>
          <w:i w:val="0"/>
          <w:iCs w:val="0"/>
        </w:rPr>
        <w:t xml:space="preserve"> defending all </w:t>
      </w:r>
      <w:r w:rsidRPr="09E4AE85" w:rsidR="32F8B27F">
        <w:rPr>
          <w:rFonts w:ascii="Comic Sans MS" w:hAnsi="Comic Sans MS" w:eastAsia="Comic Sans MS" w:cs="Comic Sans MS"/>
          <w:i w:val="0"/>
          <w:iCs w:val="0"/>
        </w:rPr>
        <w:t>A</w:t>
      </w:r>
      <w:r w:rsidRPr="09E4AE85" w:rsidR="12F3B23D">
        <w:rPr>
          <w:rFonts w:ascii="Comic Sans MS" w:hAnsi="Comic Sans MS" w:eastAsia="Comic Sans MS" w:cs="Comic Sans MS"/>
          <w:i w:val="0"/>
          <w:iCs w:val="0"/>
        </w:rPr>
        <w:t xml:space="preserve">rmed </w:t>
      </w:r>
      <w:r w:rsidRPr="09E4AE85" w:rsidR="581AA1D5">
        <w:rPr>
          <w:rFonts w:ascii="Comic Sans MS" w:hAnsi="Comic Sans MS" w:eastAsia="Comic Sans MS" w:cs="Comic Sans MS"/>
          <w:i w:val="0"/>
          <w:iCs w:val="0"/>
        </w:rPr>
        <w:t>S</w:t>
      </w:r>
      <w:r w:rsidRPr="09E4AE85" w:rsidR="12F3B23D">
        <w:rPr>
          <w:rFonts w:ascii="Comic Sans MS" w:hAnsi="Comic Sans MS" w:eastAsia="Comic Sans MS" w:cs="Comic Sans MS"/>
          <w:i w:val="0"/>
          <w:iCs w:val="0"/>
        </w:rPr>
        <w:t>ervices of Britain and her allies</w:t>
      </w:r>
      <w:r w:rsidRPr="09E4AE85" w:rsidR="53A63FE6">
        <w:rPr>
          <w:rFonts w:ascii="Comic Sans MS" w:hAnsi="Comic Sans MS" w:eastAsia="Comic Sans MS" w:cs="Comic Sans MS"/>
          <w:i w:val="0"/>
          <w:iCs w:val="0"/>
        </w:rPr>
        <w:t>,</w:t>
      </w:r>
      <w:r w:rsidRPr="09E4AE85" w:rsidR="25E89C0D">
        <w:rPr>
          <w:rFonts w:ascii="Comic Sans MS" w:hAnsi="Comic Sans MS" w:eastAsia="Comic Sans MS" w:cs="Comic Sans MS"/>
          <w:i w:val="0"/>
          <w:iCs w:val="0"/>
        </w:rPr>
        <w:t xml:space="preserve"> </w:t>
      </w:r>
      <w:r w:rsidRPr="09E4AE85" w:rsidR="74FC5A72">
        <w:rPr>
          <w:rFonts w:ascii="Comic Sans MS" w:hAnsi="Comic Sans MS" w:eastAsia="Comic Sans MS" w:cs="Comic Sans MS"/>
          <w:i w:val="0"/>
          <w:iCs w:val="0"/>
        </w:rPr>
        <w:t>Churchil</w:t>
      </w:r>
      <w:r w:rsidRPr="09E4AE85" w:rsidR="74FC5A72">
        <w:rPr>
          <w:rFonts w:ascii="Comic Sans MS" w:hAnsi="Comic Sans MS" w:eastAsia="Comic Sans MS" w:cs="Comic Sans MS"/>
          <w:i w:val="0"/>
          <w:iCs w:val="0"/>
        </w:rPr>
        <w:t>l</w:t>
      </w:r>
      <w:r w:rsidRPr="09E4AE85" w:rsidR="3A654D76">
        <w:rPr>
          <w:rFonts w:ascii="Comic Sans MS" w:hAnsi="Comic Sans MS" w:eastAsia="Comic Sans MS" w:cs="Comic Sans MS"/>
          <w:i w:val="0"/>
          <w:iCs w:val="0"/>
        </w:rPr>
        <w:t>’</w:t>
      </w:r>
      <w:r w:rsidRPr="09E4AE85" w:rsidR="74FC5A72">
        <w:rPr>
          <w:rFonts w:ascii="Comic Sans MS" w:hAnsi="Comic Sans MS" w:eastAsia="Comic Sans MS" w:cs="Comic Sans MS"/>
          <w:i w:val="0"/>
          <w:iCs w:val="0"/>
        </w:rPr>
        <w:t>s</w:t>
      </w:r>
      <w:r w:rsidRPr="09E4AE85" w:rsidR="74FC5A72">
        <w:rPr>
          <w:rFonts w:ascii="Comic Sans MS" w:hAnsi="Comic Sans MS" w:eastAsia="Comic Sans MS" w:cs="Comic Sans MS"/>
          <w:i w:val="0"/>
          <w:iCs w:val="0"/>
        </w:rPr>
        <w:t xml:space="preserve"> speech reaches its </w:t>
      </w:r>
      <w:bookmarkStart w:name="_Int_naUT4yIJ" w:id="477752628"/>
      <w:r w:rsidRPr="09E4AE85" w:rsidR="74FC5A72">
        <w:rPr>
          <w:rFonts w:ascii="Comic Sans MS" w:hAnsi="Comic Sans MS" w:eastAsia="Comic Sans MS" w:cs="Comic Sans MS"/>
          <w:i w:val="0"/>
          <w:iCs w:val="0"/>
        </w:rPr>
        <w:t xml:space="preserve">crescendo </w:t>
      </w:r>
      <w:r w:rsidRPr="09E4AE85" w:rsidR="4BB6332C">
        <w:rPr>
          <w:rFonts w:ascii="Comic Sans MS" w:hAnsi="Comic Sans MS" w:eastAsia="Comic Sans MS" w:cs="Comic Sans MS"/>
          <w:i w:val="0"/>
          <w:iCs w:val="0"/>
        </w:rPr>
        <w:t xml:space="preserve">which has been </w:t>
      </w:r>
      <w:r w:rsidRPr="09E4AE85" w:rsidR="4DABE165">
        <w:rPr>
          <w:rFonts w:ascii="Comic Sans MS" w:hAnsi="Comic Sans MS" w:eastAsia="Comic Sans MS" w:cs="Comic Sans MS"/>
          <w:i w:val="0"/>
          <w:iCs w:val="0"/>
        </w:rPr>
        <w:t xml:space="preserve">immortalised </w:t>
      </w:r>
      <w:r w:rsidRPr="09E4AE85" w:rsidR="4BB6332C">
        <w:rPr>
          <w:rFonts w:ascii="Comic Sans MS" w:hAnsi="Comic Sans MS" w:eastAsia="Comic Sans MS" w:cs="Comic Sans MS"/>
          <w:i w:val="0"/>
          <w:iCs w:val="0"/>
        </w:rPr>
        <w:t xml:space="preserve">countless times in film, literature and art. Reading his words stirs </w:t>
      </w:r>
      <w:bookmarkStart w:name="_Int_fRqbgvXP" w:id="850315335"/>
      <w:r w:rsidRPr="09E4AE85" w:rsidR="3751A06B">
        <w:rPr>
          <w:rFonts w:ascii="Comic Sans MS" w:hAnsi="Comic Sans MS" w:eastAsia="Comic Sans MS" w:cs="Comic Sans MS"/>
          <w:i w:val="0"/>
          <w:iCs w:val="0"/>
        </w:rPr>
        <w:t>emotions</w:t>
      </w:r>
      <w:bookmarkEnd w:id="850315335"/>
      <w:r w:rsidRPr="09E4AE85" w:rsidR="3751A06B">
        <w:rPr>
          <w:rFonts w:ascii="Comic Sans MS" w:hAnsi="Comic Sans MS" w:eastAsia="Comic Sans MS" w:cs="Comic Sans MS"/>
          <w:i w:val="0"/>
          <w:iCs w:val="0"/>
        </w:rPr>
        <w:t xml:space="preserve"> deep inside many British people including myself. His words united the nation at its darkest moment and </w:t>
      </w:r>
      <w:bookmarkStart w:name="_Int_CROsUCvl" w:id="380396660"/>
      <w:r w:rsidRPr="09E4AE85" w:rsidR="40603352">
        <w:rPr>
          <w:rFonts w:ascii="Comic Sans MS" w:hAnsi="Comic Sans MS" w:eastAsia="Comic Sans MS" w:cs="Comic Sans MS"/>
          <w:i w:val="0"/>
          <w:iCs w:val="0"/>
        </w:rPr>
        <w:t>rall</w:t>
      </w:r>
      <w:r w:rsidRPr="09E4AE85" w:rsidR="777FFBF2">
        <w:rPr>
          <w:rFonts w:ascii="Comic Sans MS" w:hAnsi="Comic Sans MS" w:eastAsia="Comic Sans MS" w:cs="Comic Sans MS"/>
          <w:i w:val="0"/>
          <w:iCs w:val="0"/>
        </w:rPr>
        <w:t>ie</w:t>
      </w:r>
      <w:r w:rsidRPr="09E4AE85" w:rsidR="40603352">
        <w:rPr>
          <w:rFonts w:ascii="Comic Sans MS" w:hAnsi="Comic Sans MS" w:eastAsia="Comic Sans MS" w:cs="Comic Sans MS"/>
          <w:i w:val="0"/>
          <w:iCs w:val="0"/>
        </w:rPr>
        <w:t>s</w:t>
      </w:r>
      <w:bookmarkEnd w:id="380396660"/>
      <w:r w:rsidRPr="09E4AE85" w:rsidR="40603352">
        <w:rPr>
          <w:rFonts w:ascii="Comic Sans MS" w:hAnsi="Comic Sans MS" w:eastAsia="Comic Sans MS" w:cs="Comic Sans MS"/>
          <w:i w:val="0"/>
          <w:iCs w:val="0"/>
        </w:rPr>
        <w:t xml:space="preserve"> them to the noble cause of not </w:t>
      </w:r>
      <w:bookmarkStart w:name="_Int_94njV2jG" w:id="1128719119"/>
      <w:r w:rsidRPr="09E4AE85" w:rsidR="40603352">
        <w:rPr>
          <w:rFonts w:ascii="Comic Sans MS" w:hAnsi="Comic Sans MS" w:eastAsia="Comic Sans MS" w:cs="Comic Sans MS"/>
          <w:i w:val="0"/>
          <w:iCs w:val="0"/>
        </w:rPr>
        <w:t>only</w:t>
      </w:r>
      <w:bookmarkEnd w:id="1128719119"/>
      <w:r w:rsidRPr="09E4AE85" w:rsidR="40603352">
        <w:rPr>
          <w:rFonts w:ascii="Comic Sans MS" w:hAnsi="Comic Sans MS" w:eastAsia="Comic Sans MS" w:cs="Comic Sans MS"/>
          <w:i w:val="0"/>
          <w:iCs w:val="0"/>
        </w:rPr>
        <w:t xml:space="preserve"> defending this </w:t>
      </w:r>
      <w:r w:rsidRPr="09E4AE85" w:rsidR="31F77E99">
        <w:rPr>
          <w:rFonts w:ascii="Comic Sans MS" w:hAnsi="Comic Sans MS" w:eastAsia="Comic Sans MS" w:cs="Comic Sans MS"/>
          <w:i w:val="0"/>
          <w:iCs w:val="0"/>
        </w:rPr>
        <w:t>I</w:t>
      </w:r>
      <w:r w:rsidRPr="09E4AE85" w:rsidR="40603352">
        <w:rPr>
          <w:rFonts w:ascii="Comic Sans MS" w:hAnsi="Comic Sans MS" w:eastAsia="Comic Sans MS" w:cs="Comic Sans MS"/>
          <w:i w:val="0"/>
          <w:iCs w:val="0"/>
        </w:rPr>
        <w:t>sland but prevailing and taking the fight to Germany.</w:t>
      </w:r>
      <w:bookmarkEnd w:id="477752628"/>
    </w:p>
    <w:p w:rsidR="2EB9068C" w:rsidP="08C9BA24" w:rsidRDefault="2EB9068C" w14:paraId="0433D5B6" w14:textId="608F3C6F">
      <w:pPr>
        <w:pStyle w:val="Normal"/>
        <w:ind w:left="720" w:firstLine="0"/>
        <w:jc w:val="both"/>
        <w:rPr>
          <w:rFonts w:ascii="Comic Sans MS" w:hAnsi="Comic Sans MS" w:eastAsia="Comic Sans MS" w:cs="Comic Sans MS"/>
          <w:i w:val="1"/>
          <w:iCs w:val="1"/>
        </w:rPr>
      </w:pPr>
      <w:r w:rsidRPr="40C86EB0" w:rsidR="2EB9068C">
        <w:rPr>
          <w:rFonts w:ascii="Comic Sans MS" w:hAnsi="Comic Sans MS" w:eastAsia="Comic Sans MS" w:cs="Comic Sans MS"/>
          <w:i w:val="1"/>
          <w:iCs w:val="1"/>
        </w:rPr>
        <w:t>We shall go on to the end, we shall fight in France, we shall fight on the seas and oceans, we shall fight with growing confidence and growing strength in the air, we shall defend our Island, whatever the cost may be, we shall fight on the beaches, we shall fight on the landing grounds, we shall fight in the fields and in the streets, we shall fight in the hills; we shall never surrender, and even if, which I do not for a moment believe, this Island or a large part of it were subjugated and starving, then our Empire beyond the seas, armed and guarded by the British Fleet, would carry on the struggle, until, in God’s good time, the New World, with all its power and might, steps forth to the rescue and the liberation of the old.</w:t>
      </w:r>
      <w:r w:rsidRPr="40C86EB0">
        <w:rPr>
          <w:rStyle w:val="FootnoteReference"/>
          <w:rFonts w:ascii="Comic Sans MS" w:hAnsi="Comic Sans MS" w:eastAsia="Comic Sans MS" w:cs="Comic Sans MS"/>
          <w:i w:val="1"/>
          <w:iCs w:val="1"/>
        </w:rPr>
        <w:footnoteReference w:id="18865"/>
      </w:r>
    </w:p>
    <w:p w:rsidR="2EB9068C" w:rsidP="487F7066" w:rsidRDefault="2EB9068C" w14:paraId="163E4339" w14:textId="37EFA664">
      <w:pPr>
        <w:pStyle w:val="Normal"/>
        <w:ind w:left="0" w:firstLine="0"/>
        <w:jc w:val="both"/>
        <w:rPr>
          <w:rFonts w:ascii="Comic Sans MS" w:hAnsi="Comic Sans MS" w:eastAsia="Comic Sans MS" w:cs="Comic Sans MS"/>
          <w:b w:val="1"/>
          <w:bCs w:val="1"/>
          <w:i w:val="0"/>
          <w:iCs w:val="0"/>
        </w:rPr>
      </w:pPr>
      <w:r w:rsidRPr="487F7066" w:rsidR="2EB9068C">
        <w:rPr>
          <w:rFonts w:ascii="Comic Sans MS" w:hAnsi="Comic Sans MS" w:eastAsia="Comic Sans MS" w:cs="Comic Sans MS"/>
          <w:b w:val="1"/>
          <w:bCs w:val="1"/>
          <w:i w:val="0"/>
          <w:iCs w:val="0"/>
        </w:rPr>
        <w:t>Conclusion</w:t>
      </w:r>
    </w:p>
    <w:p w:rsidR="2EB9068C" w:rsidP="40C86EB0" w:rsidRDefault="2EB9068C" w14:paraId="17F84776" w14:textId="70237C5F">
      <w:pPr>
        <w:pStyle w:val="Normal"/>
        <w:ind w:left="0" w:firstLine="0"/>
        <w:jc w:val="both"/>
        <w:rPr>
          <w:rFonts w:ascii="Comic Sans MS" w:hAnsi="Comic Sans MS" w:eastAsia="Comic Sans MS" w:cs="Comic Sans MS"/>
          <w:b w:val="0"/>
          <w:bCs w:val="0"/>
          <w:i w:val="1"/>
          <w:iCs w:val="1"/>
        </w:rPr>
      </w:pPr>
      <w:r w:rsidRPr="40C86EB0" w:rsidR="2EB9068C">
        <w:rPr>
          <w:rFonts w:ascii="Comic Sans MS" w:hAnsi="Comic Sans MS" w:eastAsia="Comic Sans MS" w:cs="Comic Sans MS"/>
          <w:b w:val="0"/>
          <w:bCs w:val="0"/>
          <w:i w:val="0"/>
          <w:iCs w:val="0"/>
        </w:rPr>
        <w:t>Churchill</w:t>
      </w:r>
      <w:r w:rsidRPr="40C86EB0" w:rsidR="497C384C">
        <w:rPr>
          <w:rFonts w:ascii="Comic Sans MS" w:hAnsi="Comic Sans MS" w:eastAsia="Comic Sans MS" w:cs="Comic Sans MS"/>
          <w:b w:val="0"/>
          <w:bCs w:val="0"/>
          <w:i w:val="0"/>
          <w:iCs w:val="0"/>
        </w:rPr>
        <w:t>’</w:t>
      </w:r>
      <w:r w:rsidRPr="40C86EB0" w:rsidR="2EB9068C">
        <w:rPr>
          <w:rFonts w:ascii="Comic Sans MS" w:hAnsi="Comic Sans MS" w:eastAsia="Comic Sans MS" w:cs="Comic Sans MS"/>
          <w:b w:val="0"/>
          <w:bCs w:val="0"/>
          <w:i w:val="0"/>
          <w:iCs w:val="0"/>
        </w:rPr>
        <w:t>s skil</w:t>
      </w:r>
      <w:r w:rsidRPr="40C86EB0" w:rsidR="3624E124">
        <w:rPr>
          <w:rFonts w:ascii="Comic Sans MS" w:hAnsi="Comic Sans MS" w:eastAsia="Comic Sans MS" w:cs="Comic Sans MS"/>
          <w:b w:val="0"/>
          <w:bCs w:val="0"/>
          <w:i w:val="0"/>
          <w:iCs w:val="0"/>
        </w:rPr>
        <w:t>ls</w:t>
      </w:r>
      <w:r w:rsidRPr="40C86EB0" w:rsidR="2EB9068C">
        <w:rPr>
          <w:rFonts w:ascii="Comic Sans MS" w:hAnsi="Comic Sans MS" w:eastAsia="Comic Sans MS" w:cs="Comic Sans MS"/>
          <w:b w:val="0"/>
          <w:bCs w:val="0"/>
          <w:i w:val="0"/>
          <w:iCs w:val="0"/>
        </w:rPr>
        <w:t xml:space="preserve"> as an orator</w:t>
      </w:r>
      <w:r w:rsidRPr="40C86EB0" w:rsidR="0CBFE06E">
        <w:rPr>
          <w:rFonts w:ascii="Comic Sans MS" w:hAnsi="Comic Sans MS" w:eastAsia="Comic Sans MS" w:cs="Comic Sans MS"/>
          <w:b w:val="0"/>
          <w:bCs w:val="0"/>
          <w:i w:val="0"/>
          <w:iCs w:val="0"/>
        </w:rPr>
        <w:t>,</w:t>
      </w:r>
      <w:r w:rsidRPr="40C86EB0" w:rsidR="2EB9068C">
        <w:rPr>
          <w:rFonts w:ascii="Comic Sans MS" w:hAnsi="Comic Sans MS" w:eastAsia="Comic Sans MS" w:cs="Comic Sans MS"/>
          <w:b w:val="0"/>
          <w:bCs w:val="0"/>
          <w:i w:val="0"/>
          <w:iCs w:val="0"/>
        </w:rPr>
        <w:t xml:space="preserve"> his talent for judging the mood of the people and his passionate fighting spirit w</w:t>
      </w:r>
      <w:r w:rsidRPr="40C86EB0" w:rsidR="351163D6">
        <w:rPr>
          <w:rFonts w:ascii="Comic Sans MS" w:hAnsi="Comic Sans MS" w:eastAsia="Comic Sans MS" w:cs="Comic Sans MS"/>
          <w:b w:val="0"/>
          <w:bCs w:val="0"/>
          <w:i w:val="0"/>
          <w:iCs w:val="0"/>
        </w:rPr>
        <w:t>as</w:t>
      </w:r>
      <w:r w:rsidRPr="40C86EB0" w:rsidR="5DDA8958">
        <w:rPr>
          <w:rFonts w:ascii="Comic Sans MS" w:hAnsi="Comic Sans MS" w:eastAsia="Comic Sans MS" w:cs="Comic Sans MS"/>
          <w:b w:val="0"/>
          <w:bCs w:val="0"/>
          <w:i w:val="0"/>
          <w:iCs w:val="0"/>
        </w:rPr>
        <w:t xml:space="preserve"> what the British people needed to hear at this time. Turning the defeat into a victory, </w:t>
      </w:r>
      <w:bookmarkStart w:name="_Int_27prAydJ" w:id="2092521380"/>
      <w:r w:rsidRPr="40C86EB0" w:rsidR="2261D2CC">
        <w:rPr>
          <w:rFonts w:ascii="Comic Sans MS" w:hAnsi="Comic Sans MS" w:eastAsia="Comic Sans MS" w:cs="Comic Sans MS"/>
          <w:b w:val="0"/>
          <w:bCs w:val="0"/>
          <w:i w:val="0"/>
          <w:iCs w:val="0"/>
        </w:rPr>
        <w:t>stirring</w:t>
      </w:r>
      <w:bookmarkEnd w:id="2092521380"/>
      <w:r w:rsidRPr="40C86EB0" w:rsidR="5DDA8958">
        <w:rPr>
          <w:rFonts w:ascii="Comic Sans MS" w:hAnsi="Comic Sans MS" w:eastAsia="Comic Sans MS" w:cs="Comic Sans MS"/>
          <w:b w:val="0"/>
          <w:bCs w:val="0"/>
          <w:i w:val="0"/>
          <w:iCs w:val="0"/>
        </w:rPr>
        <w:t xml:space="preserve"> images of old victories over aggressors and </w:t>
      </w:r>
      <w:r w:rsidRPr="40C86EB0" w:rsidR="5DDA8958">
        <w:rPr>
          <w:rFonts w:ascii="Comic Sans MS" w:hAnsi="Comic Sans MS" w:eastAsia="Comic Sans MS" w:cs="Comic Sans MS"/>
          <w:b w:val="0"/>
          <w:bCs w:val="0"/>
          <w:i w:val="0"/>
          <w:iCs w:val="0"/>
        </w:rPr>
        <w:t>invasions</w:t>
      </w:r>
      <w:r w:rsidRPr="40C86EB0" w:rsidR="5DDA8958">
        <w:rPr>
          <w:rFonts w:ascii="Comic Sans MS" w:hAnsi="Comic Sans MS" w:eastAsia="Comic Sans MS" w:cs="Comic Sans MS"/>
          <w:b w:val="0"/>
          <w:bCs w:val="0"/>
          <w:i w:val="0"/>
          <w:iCs w:val="0"/>
        </w:rPr>
        <w:t xml:space="preserve"> and </w:t>
      </w:r>
      <w:r w:rsidRPr="40C86EB0" w:rsidR="6106B7FD">
        <w:rPr>
          <w:rFonts w:ascii="Comic Sans MS" w:hAnsi="Comic Sans MS" w:eastAsia="Comic Sans MS" w:cs="Comic Sans MS"/>
          <w:b w:val="0"/>
          <w:bCs w:val="0"/>
          <w:i w:val="0"/>
          <w:iCs w:val="0"/>
        </w:rPr>
        <w:t xml:space="preserve">speaking directly to not only the House of Commons but the </w:t>
      </w:r>
      <w:bookmarkStart w:name="_Int_fatRSqTS" w:id="1045576036"/>
      <w:r w:rsidRPr="40C86EB0" w:rsidR="6106B7FD">
        <w:rPr>
          <w:rFonts w:ascii="Comic Sans MS" w:hAnsi="Comic Sans MS" w:eastAsia="Comic Sans MS" w:cs="Comic Sans MS"/>
          <w:b w:val="0"/>
          <w:bCs w:val="0"/>
          <w:i w:val="0"/>
          <w:iCs w:val="0"/>
        </w:rPr>
        <w:t>people's</w:t>
      </w:r>
      <w:bookmarkEnd w:id="1045576036"/>
      <w:r w:rsidRPr="40C86EB0" w:rsidR="6106B7FD">
        <w:rPr>
          <w:rFonts w:ascii="Comic Sans MS" w:hAnsi="Comic Sans MS" w:eastAsia="Comic Sans MS" w:cs="Comic Sans MS"/>
          <w:b w:val="0"/>
          <w:bCs w:val="0"/>
          <w:i w:val="0"/>
          <w:iCs w:val="0"/>
        </w:rPr>
        <w:t xml:space="preserve"> hearts</w:t>
      </w:r>
      <w:r w:rsidRPr="40C86EB0" w:rsidR="709C63CA">
        <w:rPr>
          <w:rFonts w:ascii="Comic Sans MS" w:hAnsi="Comic Sans MS" w:eastAsia="Comic Sans MS" w:cs="Comic Sans MS"/>
          <w:b w:val="0"/>
          <w:bCs w:val="0"/>
          <w:i w:val="0"/>
          <w:iCs w:val="0"/>
        </w:rPr>
        <w:t xml:space="preserve">.  </w:t>
      </w:r>
      <w:r w:rsidRPr="40C86EB0" w:rsidR="709C63CA">
        <w:rPr>
          <w:rFonts w:ascii="Comic Sans MS" w:hAnsi="Comic Sans MS" w:eastAsia="Comic Sans MS" w:cs="Comic Sans MS"/>
          <w:b w:val="0"/>
          <w:bCs w:val="0"/>
          <w:i w:val="0"/>
          <w:iCs w:val="0"/>
        </w:rPr>
        <w:t xml:space="preserve">Britian would fight alone if needed and to the end, whatever the outcome. </w:t>
      </w:r>
      <w:r w:rsidRPr="40C86EB0" w:rsidR="6DD3E4C5">
        <w:rPr>
          <w:rFonts w:ascii="Comic Sans MS" w:hAnsi="Comic Sans MS" w:eastAsia="Comic Sans MS" w:cs="Comic Sans MS"/>
          <w:b w:val="0"/>
          <w:bCs w:val="0"/>
          <w:i w:val="1"/>
          <w:iCs w:val="1"/>
        </w:rPr>
        <w:t>Never surrender.</w:t>
      </w:r>
    </w:p>
    <w:p w:rsidR="40C86EB0" w:rsidP="40C86EB0" w:rsidRDefault="40C86EB0" w14:paraId="2C8541CD" w14:textId="621FF950">
      <w:pPr>
        <w:pStyle w:val="Normal"/>
        <w:ind w:left="0" w:firstLine="0"/>
        <w:jc w:val="both"/>
        <w:rPr>
          <w:rFonts w:ascii="Comic Sans MS" w:hAnsi="Comic Sans MS" w:eastAsia="Comic Sans MS" w:cs="Comic Sans MS"/>
          <w:b w:val="0"/>
          <w:bCs w:val="0"/>
          <w:i w:val="1"/>
          <w:iCs w:val="1"/>
        </w:rPr>
      </w:pPr>
    </w:p>
    <w:p w:rsidR="40C86EB0" w:rsidP="40C86EB0" w:rsidRDefault="40C86EB0" w14:paraId="33D7F701" w14:textId="080E1B1E">
      <w:pPr>
        <w:pStyle w:val="Normal"/>
        <w:ind w:left="0" w:firstLine="0"/>
        <w:jc w:val="both"/>
        <w:rPr>
          <w:rFonts w:ascii="Comic Sans MS" w:hAnsi="Comic Sans MS" w:eastAsia="Comic Sans MS" w:cs="Comic Sans MS"/>
          <w:b w:val="0"/>
          <w:bCs w:val="0"/>
          <w:i w:val="1"/>
          <w:iCs w:val="1"/>
        </w:rPr>
      </w:pPr>
    </w:p>
    <w:p w:rsidR="40060827" w:rsidP="40C86EB0" w:rsidRDefault="40060827" w14:paraId="208545B7" w14:textId="12DEDE42">
      <w:pPr>
        <w:pStyle w:val="Normal"/>
        <w:ind w:left="0" w:firstLine="0"/>
        <w:jc w:val="both"/>
        <w:rPr>
          <w:rFonts w:ascii="Comic Sans MS" w:hAnsi="Comic Sans MS" w:eastAsia="Comic Sans MS" w:cs="Comic Sans MS"/>
          <w:b w:val="1"/>
          <w:bCs w:val="1"/>
          <w:i w:val="0"/>
          <w:iCs w:val="0"/>
          <w:u w:val="single"/>
        </w:rPr>
      </w:pPr>
      <w:bookmarkStart w:name="_Int_jwBoBLw7" w:id="669209207"/>
      <w:r w:rsidRPr="40C86EB0" w:rsidR="40060827">
        <w:rPr>
          <w:rFonts w:ascii="Comic Sans MS" w:hAnsi="Comic Sans MS" w:eastAsia="Comic Sans MS" w:cs="Comic Sans MS"/>
          <w:b w:val="1"/>
          <w:bCs w:val="1"/>
          <w:i w:val="0"/>
          <w:iCs w:val="0"/>
          <w:u w:val="single"/>
        </w:rPr>
        <w:t>Bibl</w:t>
      </w:r>
      <w:r w:rsidRPr="40C86EB0" w:rsidR="40060827">
        <w:rPr>
          <w:rFonts w:ascii="Comic Sans MS" w:hAnsi="Comic Sans MS" w:eastAsia="Comic Sans MS" w:cs="Comic Sans MS"/>
          <w:b w:val="1"/>
          <w:bCs w:val="1"/>
          <w:i w:val="0"/>
          <w:iCs w:val="0"/>
          <w:u w:val="single"/>
        </w:rPr>
        <w:t>iography</w:t>
      </w:r>
      <w:bookmarkEnd w:id="669209207"/>
    </w:p>
    <w:p w:rsidR="6AF57A23" w:rsidP="40C86EB0" w:rsidRDefault="6AF57A23" w14:paraId="2EE37689" w14:textId="65219C4A">
      <w:pPr>
        <w:pStyle w:val="Normal"/>
        <w:ind w:left="0" w:firstLine="0"/>
        <w:jc w:val="both"/>
        <w:rPr>
          <w:rFonts w:ascii="Comic Sans MS" w:hAnsi="Comic Sans MS" w:eastAsia="Comic Sans MS" w:cs="Comic Sans MS"/>
          <w:b w:val="0"/>
          <w:bCs w:val="0"/>
          <w:i w:val="0"/>
          <w:iCs w:val="0"/>
          <w:u w:val="single"/>
        </w:rPr>
      </w:pPr>
      <w:hyperlink r:id="R4613d821400c42e4">
        <w:r w:rsidRPr="40C86EB0" w:rsidR="6AF57A23">
          <w:rPr>
            <w:rStyle w:val="Hyperlink"/>
            <w:rFonts w:ascii="Comic Sans MS" w:hAnsi="Comic Sans MS" w:eastAsia="Comic Sans MS" w:cs="Comic Sans MS"/>
            <w:b w:val="0"/>
            <w:bCs w:val="0"/>
            <w:i w:val="0"/>
            <w:iCs w:val="0"/>
          </w:rPr>
          <w:t>https://winstonchurchill.org/resources/speeches/1940-the-finest-hour/we-shall-fight-on-the-beaches/</w:t>
        </w:r>
      </w:hyperlink>
      <w:r w:rsidRPr="40C86EB0" w:rsidR="6AF57A23">
        <w:rPr>
          <w:rFonts w:ascii="Comic Sans MS" w:hAnsi="Comic Sans MS" w:eastAsia="Comic Sans MS" w:cs="Comic Sans MS"/>
          <w:b w:val="0"/>
          <w:bCs w:val="0"/>
          <w:i w:val="0"/>
          <w:iCs w:val="0"/>
        </w:rPr>
        <w:t xml:space="preserve">  Accessed 18</w:t>
      </w:r>
      <w:r w:rsidRPr="40C86EB0" w:rsidR="6AF57A23">
        <w:rPr>
          <w:rFonts w:ascii="Comic Sans MS" w:hAnsi="Comic Sans MS" w:eastAsia="Comic Sans MS" w:cs="Comic Sans MS"/>
          <w:b w:val="0"/>
          <w:bCs w:val="0"/>
          <w:i w:val="0"/>
          <w:iCs w:val="0"/>
          <w:vertAlign w:val="superscript"/>
        </w:rPr>
        <w:t>th</w:t>
      </w:r>
      <w:r w:rsidRPr="40C86EB0" w:rsidR="6AF57A23">
        <w:rPr>
          <w:rFonts w:ascii="Comic Sans MS" w:hAnsi="Comic Sans MS" w:eastAsia="Comic Sans MS" w:cs="Comic Sans MS"/>
          <w:b w:val="0"/>
          <w:bCs w:val="0"/>
          <w:i w:val="0"/>
          <w:iCs w:val="0"/>
        </w:rPr>
        <w:t xml:space="preserve"> November 2022</w:t>
      </w:r>
    </w:p>
    <w:p w:rsidR="35E359FB" w:rsidP="40C86EB0" w:rsidRDefault="35E359FB" w14:paraId="4719BFF9" w14:textId="0595DC8F">
      <w:pPr>
        <w:pStyle w:val="Normal"/>
        <w:ind w:left="0" w:firstLine="0"/>
        <w:jc w:val="both"/>
        <w:rPr>
          <w:rFonts w:ascii="Comic Sans MS" w:hAnsi="Comic Sans MS" w:eastAsia="Comic Sans MS" w:cs="Comic Sans MS"/>
          <w:b w:val="0"/>
          <w:bCs w:val="0"/>
          <w:i w:val="1"/>
          <w:iCs w:val="1"/>
        </w:rPr>
      </w:pPr>
      <w:r w:rsidRPr="40C86EB0" w:rsidR="35E359FB">
        <w:rPr>
          <w:rFonts w:ascii="Comic Sans MS" w:hAnsi="Comic Sans MS" w:eastAsia="Comic Sans MS" w:cs="Comic Sans MS"/>
          <w:b w:val="0"/>
          <w:bCs w:val="0"/>
          <w:i w:val="0"/>
          <w:iCs w:val="0"/>
        </w:rPr>
        <w:t>Puputti</w:t>
      </w:r>
      <w:r w:rsidRPr="40C86EB0" w:rsidR="35E359FB">
        <w:rPr>
          <w:rFonts w:ascii="Comic Sans MS" w:hAnsi="Comic Sans MS" w:eastAsia="Comic Sans MS" w:cs="Comic Sans MS"/>
          <w:b w:val="0"/>
          <w:bCs w:val="0"/>
          <w:i w:val="0"/>
          <w:iCs w:val="0"/>
        </w:rPr>
        <w:t xml:space="preserve">, Heidi - </w:t>
      </w:r>
      <w:r w:rsidRPr="40C86EB0" w:rsidR="35E359FB">
        <w:rPr>
          <w:rFonts w:ascii="Comic Sans MS" w:hAnsi="Comic Sans MS" w:eastAsia="Comic Sans MS" w:cs="Comic Sans MS"/>
          <w:b w:val="0"/>
          <w:bCs w:val="0"/>
          <w:i w:val="1"/>
          <w:iCs w:val="1"/>
        </w:rPr>
        <w:t xml:space="preserve">A Rhetorical analysis of Winston Churchill’s speech: We Shall Fight on the Beaches, </w:t>
      </w:r>
      <w:r w:rsidRPr="40C86EB0" w:rsidR="3000F5B9">
        <w:rPr>
          <w:rFonts w:ascii="Comic Sans MS" w:hAnsi="Comic Sans MS" w:eastAsia="Comic Sans MS" w:cs="Comic Sans MS"/>
          <w:b w:val="0"/>
          <w:bCs w:val="0"/>
          <w:i w:val="1"/>
          <w:iCs w:val="1"/>
        </w:rPr>
        <w:t xml:space="preserve">2019 - </w:t>
      </w:r>
      <w:hyperlink r:id="R11ac3a1685a64192">
        <w:r w:rsidRPr="40C86EB0" w:rsidR="3000F5B9">
          <w:rPr>
            <w:rStyle w:val="Hyperlink"/>
            <w:rFonts w:ascii="Comic Sans MS" w:hAnsi="Comic Sans MS" w:eastAsia="Comic Sans MS" w:cs="Comic Sans MS"/>
            <w:b w:val="0"/>
            <w:bCs w:val="0"/>
            <w:i w:val="1"/>
            <w:iCs w:val="1"/>
          </w:rPr>
          <w:t>http://jultika.oulu.fi/files/nbnfioulu-201909182881.pdf</w:t>
        </w:r>
      </w:hyperlink>
      <w:r w:rsidRPr="40C86EB0" w:rsidR="3000F5B9">
        <w:rPr>
          <w:rFonts w:ascii="Comic Sans MS" w:hAnsi="Comic Sans MS" w:eastAsia="Comic Sans MS" w:cs="Comic Sans MS"/>
          <w:b w:val="0"/>
          <w:bCs w:val="0"/>
          <w:i w:val="1"/>
          <w:iCs w:val="1"/>
        </w:rPr>
        <w:t xml:space="preserve"> - Accessed </w:t>
      </w:r>
      <w:r w:rsidRPr="40C86EB0" w:rsidR="0C190093">
        <w:rPr>
          <w:rFonts w:ascii="Comic Sans MS" w:hAnsi="Comic Sans MS" w:eastAsia="Comic Sans MS" w:cs="Comic Sans MS"/>
          <w:b w:val="0"/>
          <w:bCs w:val="0"/>
          <w:i w:val="1"/>
          <w:iCs w:val="1"/>
        </w:rPr>
        <w:t>20</w:t>
      </w:r>
      <w:r w:rsidRPr="40C86EB0" w:rsidR="0C190093">
        <w:rPr>
          <w:rFonts w:ascii="Comic Sans MS" w:hAnsi="Comic Sans MS" w:eastAsia="Comic Sans MS" w:cs="Comic Sans MS"/>
          <w:b w:val="0"/>
          <w:bCs w:val="0"/>
          <w:i w:val="1"/>
          <w:iCs w:val="1"/>
          <w:vertAlign w:val="superscript"/>
        </w:rPr>
        <w:t>th</w:t>
      </w:r>
      <w:r w:rsidRPr="40C86EB0" w:rsidR="0C190093">
        <w:rPr>
          <w:rFonts w:ascii="Comic Sans MS" w:hAnsi="Comic Sans MS" w:eastAsia="Comic Sans MS" w:cs="Comic Sans MS"/>
          <w:b w:val="0"/>
          <w:bCs w:val="0"/>
          <w:i w:val="1"/>
          <w:iCs w:val="1"/>
        </w:rPr>
        <w:t xml:space="preserve"> November 2022</w:t>
      </w:r>
    </w:p>
    <w:p w:rsidR="3000F5B9" w:rsidP="40C86EB0" w:rsidRDefault="3000F5B9" w14:paraId="5BAFE79E" w14:textId="3A3E8BB7">
      <w:pPr>
        <w:pStyle w:val="Normal"/>
        <w:ind w:left="0" w:firstLine="0"/>
        <w:jc w:val="both"/>
        <w:rPr>
          <w:rFonts w:ascii="Comic Sans MS" w:hAnsi="Comic Sans MS" w:eastAsia="Comic Sans MS" w:cs="Comic Sans MS"/>
          <w:b w:val="0"/>
          <w:bCs w:val="0"/>
          <w:i w:val="1"/>
          <w:iCs w:val="1"/>
        </w:rPr>
      </w:pPr>
      <w:hyperlink r:id="R86e6c3885aef47ba">
        <w:r w:rsidRPr="40C86EB0" w:rsidR="3000F5B9">
          <w:rPr>
            <w:rStyle w:val="Hyperlink"/>
            <w:rFonts w:ascii="Comic Sans MS" w:hAnsi="Comic Sans MS" w:eastAsia="Comic Sans MS" w:cs="Comic Sans MS"/>
            <w:b w:val="0"/>
            <w:bCs w:val="0"/>
            <w:i w:val="1"/>
            <w:iCs w:val="1"/>
          </w:rPr>
          <w:t>https://londonregalia.co.uk/2021/11/30/history-of-the-knights-templar/</w:t>
        </w:r>
      </w:hyperlink>
      <w:r w:rsidRPr="40C86EB0" w:rsidR="020B81E4">
        <w:rPr>
          <w:rFonts w:ascii="Comic Sans MS" w:hAnsi="Comic Sans MS" w:eastAsia="Comic Sans MS" w:cs="Comic Sans MS"/>
          <w:b w:val="0"/>
          <w:bCs w:val="0"/>
          <w:i w:val="1"/>
          <w:iCs w:val="1"/>
        </w:rPr>
        <w:t xml:space="preserve"> - Accessed November 20</w:t>
      </w:r>
      <w:r w:rsidRPr="40C86EB0" w:rsidR="020B81E4">
        <w:rPr>
          <w:rFonts w:ascii="Comic Sans MS" w:hAnsi="Comic Sans MS" w:eastAsia="Comic Sans MS" w:cs="Comic Sans MS"/>
          <w:b w:val="0"/>
          <w:bCs w:val="0"/>
          <w:i w:val="1"/>
          <w:iCs w:val="1"/>
          <w:vertAlign w:val="superscript"/>
        </w:rPr>
        <w:t>th</w:t>
      </w:r>
      <w:r w:rsidRPr="40C86EB0" w:rsidR="020B81E4">
        <w:rPr>
          <w:rFonts w:ascii="Comic Sans MS" w:hAnsi="Comic Sans MS" w:eastAsia="Comic Sans MS" w:cs="Comic Sans MS"/>
          <w:b w:val="0"/>
          <w:bCs w:val="0"/>
          <w:i w:val="1"/>
          <w:iCs w:val="1"/>
        </w:rPr>
        <w:t xml:space="preserve"> 2022</w:t>
      </w:r>
    </w:p>
    <w:p w:rsidR="40C86EB0" w:rsidP="40C86EB0" w:rsidRDefault="40C86EB0" w14:paraId="2915139D" w14:textId="4140E946">
      <w:pPr>
        <w:pStyle w:val="Normal"/>
        <w:ind w:left="0" w:firstLine="0"/>
        <w:jc w:val="both"/>
        <w:rPr>
          <w:rFonts w:ascii="Comic Sans MS" w:hAnsi="Comic Sans MS" w:eastAsia="Comic Sans MS" w:cs="Comic Sans MS"/>
          <w:b w:val="0"/>
          <w:bCs w:val="0"/>
          <w:i w:val="1"/>
          <w:iCs w:val="1"/>
        </w:rPr>
      </w:pPr>
    </w:p>
    <w:p w:rsidR="3C4072B2" w:rsidP="40C86EB0" w:rsidRDefault="3C4072B2" w14:paraId="7F683560" w14:textId="0F39908F">
      <w:pPr>
        <w:pStyle w:val="Normal"/>
        <w:ind w:left="0" w:firstLine="0"/>
        <w:jc w:val="both"/>
        <w:rPr>
          <w:rFonts w:ascii="Comic Sans MS" w:hAnsi="Comic Sans MS" w:eastAsia="Comic Sans MS" w:cs="Comic Sans MS"/>
          <w:b w:val="1"/>
          <w:bCs w:val="1"/>
          <w:i w:val="1"/>
          <w:iCs w:val="1"/>
          <w:u w:val="single"/>
        </w:rPr>
      </w:pPr>
      <w:r w:rsidRPr="40C86EB0" w:rsidR="3C4072B2">
        <w:rPr>
          <w:rFonts w:ascii="Comic Sans MS" w:hAnsi="Comic Sans MS" w:eastAsia="Comic Sans MS" w:cs="Comic Sans MS"/>
          <w:b w:val="1"/>
          <w:bCs w:val="1"/>
          <w:i w:val="1"/>
          <w:iCs w:val="1"/>
          <w:u w:val="single"/>
        </w:rPr>
        <w:t xml:space="preserve">I Did not count </w:t>
      </w:r>
      <w:bookmarkStart w:name="_Int_nR5HIg1N" w:id="276672463"/>
      <w:r w:rsidRPr="40C86EB0" w:rsidR="3C4072B2">
        <w:rPr>
          <w:rFonts w:ascii="Comic Sans MS" w:hAnsi="Comic Sans MS" w:eastAsia="Comic Sans MS" w:cs="Comic Sans MS"/>
          <w:b w:val="1"/>
          <w:bCs w:val="1"/>
          <w:i w:val="1"/>
          <w:iCs w:val="1"/>
          <w:u w:val="single"/>
        </w:rPr>
        <w:t>the</w:t>
      </w:r>
      <w:bookmarkEnd w:id="276672463"/>
      <w:r w:rsidRPr="40C86EB0" w:rsidR="3C4072B2">
        <w:rPr>
          <w:rFonts w:ascii="Comic Sans MS" w:hAnsi="Comic Sans MS" w:eastAsia="Comic Sans MS" w:cs="Comic Sans MS"/>
          <w:b w:val="1"/>
          <w:bCs w:val="1"/>
          <w:i w:val="1"/>
          <w:iCs w:val="1"/>
          <w:u w:val="single"/>
        </w:rPr>
        <w:t xml:space="preserve"> large quotes as part of the wordage for this essay. Please take this into account. Thanks.</w:t>
      </w:r>
    </w:p>
    <w:p w:rsidR="40C86EB0" w:rsidP="40C86EB0" w:rsidRDefault="40C86EB0" w14:paraId="390ABC9F" w14:textId="277E585D">
      <w:pPr>
        <w:pStyle w:val="Normal"/>
        <w:ind w:left="0" w:firstLine="0"/>
        <w:jc w:val="both"/>
        <w:rPr>
          <w:rFonts w:ascii="Comic Sans MS" w:hAnsi="Comic Sans MS" w:eastAsia="Comic Sans MS" w:cs="Comic Sans MS"/>
          <w:b w:val="0"/>
          <w:bCs w:val="0"/>
          <w:i w:val="1"/>
          <w:iCs w:val="1"/>
        </w:rPr>
      </w:pPr>
    </w:p>
    <w:p w:rsidR="40C86EB0" w:rsidP="40C86EB0" w:rsidRDefault="40C86EB0" w14:paraId="459BD267" w14:textId="2BB4F71A">
      <w:pPr>
        <w:pStyle w:val="Normal"/>
        <w:ind w:left="0" w:firstLine="0"/>
        <w:jc w:val="both"/>
        <w:rPr>
          <w:rFonts w:ascii="Comic Sans MS" w:hAnsi="Comic Sans MS" w:eastAsia="Comic Sans MS" w:cs="Comic Sans MS"/>
          <w:b w:val="0"/>
          <w:bCs w:val="0"/>
          <w:i w:val="1"/>
          <w:iCs w:val="1"/>
        </w:rPr>
      </w:pPr>
    </w:p>
    <w:p w:rsidR="40C86EB0" w:rsidP="40C86EB0" w:rsidRDefault="40C86EB0" w14:paraId="103C2F80" w14:textId="22239D32">
      <w:pPr>
        <w:pStyle w:val="Normal"/>
        <w:ind w:left="0" w:firstLine="0"/>
        <w:jc w:val="both"/>
        <w:rPr>
          <w:rFonts w:ascii="Comic Sans MS" w:hAnsi="Comic Sans MS" w:eastAsia="Comic Sans MS" w:cs="Comic Sans MS"/>
          <w:b w:val="1"/>
          <w:bCs w:val="1"/>
          <w:i w:val="1"/>
          <w:iCs w:val="1"/>
        </w:rPr>
      </w:pPr>
    </w:p>
    <w:p w:rsidR="40C86EB0" w:rsidP="40C86EB0" w:rsidRDefault="40C86EB0" w14:paraId="29968A6A" w14:textId="31E9F4C2">
      <w:pPr>
        <w:pStyle w:val="Normal"/>
        <w:ind w:left="0" w:firstLine="0"/>
        <w:jc w:val="both"/>
        <w:rPr>
          <w:rFonts w:ascii="Comic Sans MS" w:hAnsi="Comic Sans MS" w:eastAsia="Comic Sans MS" w:cs="Comic Sans MS"/>
          <w:b w:val="0"/>
          <w:bCs w:val="0"/>
          <w:i w:val="1"/>
          <w:iCs w:val="1"/>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08C9BA24" w:rsidRDefault="08C9BA24" w14:paraId="1D29594D" w14:textId="40330211">
      <w:pPr>
        <w:spacing w:after="0" w:line="240" w:lineRule="auto"/>
      </w:pPr>
      <w:r>
        <w:separator/>
      </w:r>
    </w:p>
  </w:footnote>
  <w:footnote w:type="continuationSeparator" w:id="0">
    <w:p w:rsidR="08C9BA24" w:rsidRDefault="08C9BA24" w14:paraId="0EE21A77" w14:textId="28E5D1A4">
      <w:pPr>
        <w:spacing w:after="0" w:line="240" w:lineRule="auto"/>
      </w:pPr>
      <w:r>
        <w:continuationSeparator/>
      </w:r>
    </w:p>
  </w:footnote>
  <w:footnote w:id="5096">
    <w:p w:rsidR="08C9BA24" w:rsidP="08C9BA24" w:rsidRDefault="08C9BA24" w14:paraId="4392AD42" w14:textId="4E73BD41">
      <w:pPr>
        <w:pStyle w:val="FootnoteText"/>
        <w:bidi w:val="0"/>
      </w:pPr>
      <w:r w:rsidRPr="08C9BA24">
        <w:rPr>
          <w:rStyle w:val="FootnoteReference"/>
        </w:rPr>
        <w:footnoteRef/>
      </w:r>
      <w:r w:rsidR="08C9BA24">
        <w:rPr/>
        <w:t xml:space="preserve"> Winston Churchill, speech to the House of  Commons (London June 4</w:t>
      </w:r>
      <w:r w:rsidRPr="08C9BA24" w:rsidR="08C9BA24">
        <w:rPr>
          <w:vertAlign w:val="superscript"/>
        </w:rPr>
        <w:t>th</w:t>
      </w:r>
      <w:r w:rsidR="08C9BA24">
        <w:rPr/>
        <w:t xml:space="preserve"> 1945)</w:t>
      </w:r>
    </w:p>
  </w:footnote>
  <w:footnote w:id="240">
    <w:p w:rsidR="08C9BA24" w:rsidP="08C9BA24" w:rsidRDefault="08C9BA24" w14:paraId="4A9CD3BA" w14:textId="242377C2">
      <w:pPr>
        <w:pStyle w:val="FootnoteText"/>
        <w:bidi w:val="0"/>
      </w:pPr>
      <w:r w:rsidRPr="08C9BA24">
        <w:rPr>
          <w:rStyle w:val="FootnoteReference"/>
        </w:rPr>
        <w:footnoteRef/>
      </w:r>
      <w:r w:rsidR="08C9BA24">
        <w:rPr/>
        <w:t xml:space="preserve"> Winston Churchill, speech to the House of  Commons (London June 4</w:t>
      </w:r>
      <w:r w:rsidRPr="08C9BA24" w:rsidR="08C9BA24">
        <w:rPr>
          <w:vertAlign w:val="superscript"/>
        </w:rPr>
        <w:t>th</w:t>
      </w:r>
      <w:r w:rsidR="08C9BA24">
        <w:rPr/>
        <w:t xml:space="preserve"> 1945)</w:t>
      </w:r>
    </w:p>
  </w:footnote>
  <w:footnote w:id="26924">
    <w:p w:rsidR="08C9BA24" w:rsidP="08C9BA24" w:rsidRDefault="08C9BA24" w14:paraId="2AEFDDF8" w14:textId="16330FFB">
      <w:pPr>
        <w:pStyle w:val="FootnoteText"/>
        <w:bidi w:val="0"/>
      </w:pPr>
      <w:r w:rsidRPr="08C9BA24">
        <w:rPr>
          <w:rStyle w:val="FootnoteReference"/>
        </w:rPr>
        <w:footnoteRef/>
      </w:r>
      <w:r w:rsidR="08C9BA24">
        <w:rPr/>
        <w:t xml:space="preserve"> Winston Churchill, speech to the House of  Commons (London June 4</w:t>
      </w:r>
      <w:r w:rsidRPr="08C9BA24" w:rsidR="08C9BA24">
        <w:rPr>
          <w:vertAlign w:val="superscript"/>
        </w:rPr>
        <w:t>th</w:t>
      </w:r>
      <w:r w:rsidR="08C9BA24">
        <w:rPr/>
        <w:t xml:space="preserve"> 1945)</w:t>
      </w:r>
    </w:p>
  </w:footnote>
  <w:footnote w:id="28501">
    <w:p w:rsidR="08C9BA24" w:rsidP="08C9BA24" w:rsidRDefault="08C9BA24" w14:paraId="16087661" w14:textId="6AF7793E">
      <w:pPr>
        <w:pStyle w:val="FootnoteText"/>
        <w:bidi w:val="0"/>
      </w:pPr>
      <w:r w:rsidRPr="08C9BA24">
        <w:rPr>
          <w:rStyle w:val="FootnoteReference"/>
        </w:rPr>
        <w:footnoteRef/>
      </w:r>
      <w:r w:rsidR="08C9BA24">
        <w:rPr/>
        <w:t xml:space="preserve"> Winston Churchill, speech to the House of  Commons (London June 4</w:t>
      </w:r>
      <w:r w:rsidRPr="08C9BA24" w:rsidR="08C9BA24">
        <w:rPr>
          <w:vertAlign w:val="superscript"/>
        </w:rPr>
        <w:t>th</w:t>
      </w:r>
      <w:r w:rsidR="08C9BA24">
        <w:rPr/>
        <w:t xml:space="preserve"> 1945)</w:t>
      </w:r>
    </w:p>
  </w:footnote>
  <w:footnote w:id="3558">
    <w:p w:rsidR="08C9BA24" w:rsidP="08C9BA24" w:rsidRDefault="08C9BA24" w14:paraId="06BE3931" w14:textId="2301555D">
      <w:pPr>
        <w:pStyle w:val="FootnoteText"/>
        <w:bidi w:val="0"/>
      </w:pPr>
      <w:r w:rsidRPr="08C9BA24">
        <w:rPr>
          <w:rStyle w:val="FootnoteReference"/>
        </w:rPr>
        <w:footnoteRef/>
      </w:r>
      <w:r w:rsidR="08C9BA24">
        <w:rPr/>
        <w:t xml:space="preserve"> Winston Churchill, speech to the House of  Commons (London June 4</w:t>
      </w:r>
      <w:r w:rsidRPr="08C9BA24" w:rsidR="08C9BA24">
        <w:rPr>
          <w:vertAlign w:val="superscript"/>
        </w:rPr>
        <w:t>th</w:t>
      </w:r>
      <w:r w:rsidR="08C9BA24">
        <w:rPr/>
        <w:t xml:space="preserve"> 1945)</w:t>
      </w:r>
    </w:p>
  </w:footnote>
  <w:footnote w:id="18865">
    <w:p w:rsidR="08C9BA24" w:rsidP="08C9BA24" w:rsidRDefault="08C9BA24" w14:paraId="6C6069FB" w14:textId="2912923E">
      <w:pPr>
        <w:pStyle w:val="FootnoteText"/>
        <w:bidi w:val="0"/>
      </w:pPr>
      <w:r w:rsidRPr="08C9BA24">
        <w:rPr>
          <w:rStyle w:val="FootnoteReference"/>
        </w:rPr>
        <w:footnoteRef/>
      </w:r>
      <w:r w:rsidR="08C9BA24">
        <w:rPr/>
        <w:t xml:space="preserve"> Winston Churchill, speech to the House of  Commons (London June 4</w:t>
      </w:r>
      <w:r w:rsidRPr="08C9BA24" w:rsidR="08C9BA24">
        <w:rPr>
          <w:vertAlign w:val="superscript"/>
        </w:rPr>
        <w:t>th</w:t>
      </w:r>
      <w:r w:rsidR="08C9BA24">
        <w:rPr/>
        <w:t xml:space="preserve"> 1945)</w:t>
      </w:r>
    </w:p>
  </w:footnote>
  <w:footnote w:id="5243">
    <w:p w:rsidR="08C9BA24" w:rsidP="08C9BA24" w:rsidRDefault="08C9BA24" w14:paraId="3BD0F5B7" w14:textId="5873E635">
      <w:pPr>
        <w:pStyle w:val="FootnoteText"/>
        <w:bidi w:val="0"/>
      </w:pPr>
      <w:r w:rsidRPr="08C9BA24">
        <w:rPr>
          <w:rStyle w:val="FootnoteReference"/>
        </w:rPr>
        <w:footnoteRef/>
      </w:r>
      <w:r w:rsidR="08C9BA24">
        <w:rPr/>
        <w:t xml:space="preserve"> Winston Churchill, speech to the House of  Commons (London June 4</w:t>
      </w:r>
      <w:r w:rsidRPr="08C9BA24" w:rsidR="08C9BA24">
        <w:rPr>
          <w:vertAlign w:val="superscript"/>
        </w:rPr>
        <w:t>th</w:t>
      </w:r>
      <w:r w:rsidR="08C9BA24">
        <w:rPr/>
        <w:t xml:space="preserve"> 1945)</w:t>
      </w:r>
    </w:p>
  </w:footnote>
  <w:footnote w:id="6891">
    <w:p w:rsidR="08C9BA24" w:rsidP="08C9BA24" w:rsidRDefault="08C9BA24" w14:paraId="2F569B5B" w14:textId="467479D3">
      <w:pPr>
        <w:pStyle w:val="FootnoteText"/>
        <w:bidi w:val="0"/>
      </w:pPr>
      <w:r w:rsidRPr="08C9BA24">
        <w:rPr>
          <w:rStyle w:val="FootnoteReference"/>
        </w:rPr>
        <w:footnoteRef/>
      </w:r>
      <w:r w:rsidR="08C9BA24">
        <w:rPr/>
        <w:t xml:space="preserve"> Winston Churchill, speech to the House of  Commons (London June 4</w:t>
      </w:r>
      <w:r w:rsidRPr="08C9BA24" w:rsidR="08C9BA24">
        <w:rPr>
          <w:vertAlign w:val="superscript"/>
        </w:rPr>
        <w:t>th</w:t>
      </w:r>
      <w:r w:rsidR="08C9BA24">
        <w:rPr/>
        <w:t xml:space="preserve"> 1945)</w:t>
      </w:r>
    </w:p>
  </w:footnote>
  <w:footnote w:id="3776">
    <w:p w:rsidR="08C9BA24" w:rsidP="08C9BA24" w:rsidRDefault="08C9BA24" w14:paraId="60B0411A" w14:textId="26753355">
      <w:pPr>
        <w:pStyle w:val="FootnoteText"/>
        <w:bidi w:val="0"/>
      </w:pPr>
      <w:r w:rsidRPr="08C9BA24">
        <w:rPr>
          <w:rStyle w:val="FootnoteReference"/>
        </w:rPr>
        <w:footnoteRef/>
      </w:r>
      <w:r w:rsidR="08C9BA24">
        <w:rPr/>
        <w:t xml:space="preserve"> Winston Churchill, speech to the House of  Commons (London June 4</w:t>
      </w:r>
      <w:r w:rsidRPr="08C9BA24" w:rsidR="08C9BA24">
        <w:rPr>
          <w:vertAlign w:val="superscript"/>
        </w:rPr>
        <w:t>th</w:t>
      </w:r>
      <w:r w:rsidR="08C9BA24">
        <w:rPr/>
        <w:t xml:space="preserve"> 1945)</w:t>
      </w:r>
    </w:p>
  </w:footnote>
  <w:footnote w:id="5000">
    <w:p w:rsidR="08C9BA24" w:rsidP="08C9BA24" w:rsidRDefault="08C9BA24" w14:paraId="551EA421" w14:textId="274CA7C5">
      <w:pPr>
        <w:pStyle w:val="FootnoteText"/>
        <w:bidi w:val="0"/>
      </w:pPr>
      <w:r w:rsidRPr="08C9BA24">
        <w:rPr>
          <w:rStyle w:val="FootnoteReference"/>
        </w:rPr>
        <w:footnoteRef/>
      </w:r>
      <w:r w:rsidR="08C9BA24">
        <w:rPr/>
        <w:t xml:space="preserve"> Winston Churchill, speech to the House of  Commons (London June 4</w:t>
      </w:r>
      <w:r w:rsidRPr="08C9BA24" w:rsidR="08C9BA24">
        <w:rPr>
          <w:vertAlign w:val="superscript"/>
        </w:rPr>
        <w:t>th</w:t>
      </w:r>
      <w:r w:rsidR="08C9BA24">
        <w:rPr/>
        <w:t xml:space="preserve"> 1945)</w:t>
      </w:r>
    </w:p>
  </w:footnote>
  <w:footnote w:id="9996">
    <w:p w:rsidR="08C9BA24" w:rsidP="08C9BA24" w:rsidRDefault="08C9BA24" w14:paraId="4E441B0D" w14:textId="049015D1">
      <w:pPr>
        <w:pStyle w:val="FootnoteText"/>
        <w:bidi w:val="0"/>
      </w:pPr>
      <w:r w:rsidRPr="08C9BA24">
        <w:rPr>
          <w:rStyle w:val="FootnoteReference"/>
        </w:rPr>
        <w:footnoteRef/>
      </w:r>
      <w:r w:rsidR="08C9BA24">
        <w:rPr/>
        <w:t xml:space="preserve"> Winston Churchill, speech to the House of  Commons (London June 4</w:t>
      </w:r>
      <w:r w:rsidRPr="08C9BA24" w:rsidR="08C9BA24">
        <w:rPr>
          <w:vertAlign w:val="superscript"/>
        </w:rPr>
        <w:t>th</w:t>
      </w:r>
      <w:r w:rsidR="08C9BA24">
        <w:rPr/>
        <w:t xml:space="preserve"> 1945)</w:t>
      </w:r>
    </w:p>
  </w:footnote>
  <w:footnote w:id="18381">
    <w:p w:rsidR="08C9BA24" w:rsidP="08C9BA24" w:rsidRDefault="08C9BA24" w14:paraId="1EDD817F" w14:textId="5B0FD4F7">
      <w:pPr>
        <w:pStyle w:val="FootnoteText"/>
        <w:bidi w:val="0"/>
      </w:pPr>
      <w:r w:rsidRPr="08C9BA24">
        <w:rPr>
          <w:rStyle w:val="FootnoteReference"/>
        </w:rPr>
        <w:footnoteRef/>
      </w:r>
      <w:r w:rsidR="08C9BA24">
        <w:rPr/>
        <w:t xml:space="preserve"> Winston Churchill, speech to the House of  Commons (London June 4</w:t>
      </w:r>
      <w:r w:rsidRPr="08C9BA24" w:rsidR="08C9BA24">
        <w:rPr>
          <w:vertAlign w:val="superscript"/>
        </w:rPr>
        <w:t>th</w:t>
      </w:r>
      <w:r w:rsidR="08C9BA24">
        <w:rPr/>
        <w:t xml:space="preserve"> 1945)</w:t>
      </w:r>
    </w:p>
  </w:footnote>
  <w:footnote w:id="29963">
    <w:p w:rsidR="08C9BA24" w:rsidP="08C9BA24" w:rsidRDefault="08C9BA24" w14:paraId="6B4556C0" w14:textId="63E73CDD">
      <w:pPr>
        <w:pStyle w:val="FootnoteText"/>
        <w:bidi w:val="0"/>
      </w:pPr>
      <w:r w:rsidRPr="08C9BA24">
        <w:rPr>
          <w:rStyle w:val="FootnoteReference"/>
        </w:rPr>
        <w:footnoteRef/>
      </w:r>
      <w:r w:rsidR="08C9BA24">
        <w:rPr/>
        <w:t xml:space="preserve"> Winston Churchill, speech to the House of  Commons (London June 4</w:t>
      </w:r>
      <w:r w:rsidRPr="08C9BA24" w:rsidR="08C9BA24">
        <w:rPr>
          <w:vertAlign w:val="superscript"/>
        </w:rPr>
        <w:t>th</w:t>
      </w:r>
      <w:r w:rsidR="08C9BA24">
        <w:rPr/>
        <w:t xml:space="preserve"> 1945)</w:t>
      </w:r>
    </w:p>
  </w:footnote>
  <w:footnote w:id="7012">
    <w:p w:rsidR="08C9BA24" w:rsidP="08C9BA24" w:rsidRDefault="08C9BA24" w14:paraId="0FD1CD94" w14:textId="6C81F43C">
      <w:pPr>
        <w:pStyle w:val="FootnoteText"/>
        <w:bidi w:val="0"/>
      </w:pPr>
      <w:r w:rsidRPr="08C9BA24">
        <w:rPr>
          <w:rStyle w:val="FootnoteReference"/>
        </w:rPr>
        <w:footnoteRef/>
      </w:r>
      <w:r w:rsidR="08C9BA24">
        <w:rPr/>
        <w:t xml:space="preserve"> </w:t>
      </w:r>
      <w:hyperlink r:id="R861d0e818a544c2f">
        <w:r w:rsidRPr="08C9BA24" w:rsidR="08C9BA24">
          <w:rPr>
            <w:rStyle w:val="Hyperlink"/>
          </w:rPr>
          <w:t>https://www.historyextra.com/period/second-world-war/dunkirk-facts-history-east-mole-hitler-halt-order-douglas-jardine/</w:t>
        </w:r>
      </w:hyperlink>
      <w:r w:rsidR="08C9BA24">
        <w:rPr/>
        <w:t xml:space="preserve"> Accessed 2022</w:t>
      </w:r>
    </w:p>
  </w:footnote>
  <w:footnote w:id="22732">
    <w:p w:rsidR="08C9BA24" w:rsidP="08C9BA24" w:rsidRDefault="08C9BA24" w14:paraId="520B4C48" w14:textId="4DBBEE2B">
      <w:pPr>
        <w:pStyle w:val="FootnoteText"/>
        <w:bidi w:val="0"/>
      </w:pPr>
      <w:r w:rsidRPr="08C9BA24">
        <w:rPr>
          <w:rStyle w:val="FootnoteReference"/>
        </w:rPr>
        <w:footnoteRef/>
      </w:r>
      <w:r w:rsidR="08C9BA24">
        <w:rPr/>
        <w:t xml:space="preserve"> </w:t>
      </w:r>
      <w:r w:rsidRPr="08C9BA24" w:rsidR="08C9BA24">
        <w:rPr>
          <w:rFonts w:ascii="Open Sans" w:hAnsi="Open Sans" w:eastAsia="Open Sans" w:cs="Open Sans"/>
          <w:b w:val="0"/>
          <w:bCs w:val="0"/>
          <w:i w:val="0"/>
          <w:iCs w:val="0"/>
          <w:caps w:val="0"/>
          <w:smallCaps w:val="0"/>
          <w:noProof w:val="0"/>
          <w:color w:val="222222"/>
          <w:sz w:val="21"/>
          <w:szCs w:val="21"/>
          <w:lang w:val="en-GB"/>
        </w:rPr>
        <w:t>Bryan de Grineau</w:t>
      </w:r>
      <w:r w:rsidRPr="08C9BA24" w:rsidR="08C9BA24">
        <w:rPr>
          <w:noProof w:val="0"/>
          <w:lang w:val="en-GB"/>
        </w:rPr>
        <w:t xml:space="preserve"> </w:t>
      </w:r>
      <w:hyperlink r:id="Rf96ad197a7e2425a">
        <w:r w:rsidRPr="08C9BA24" w:rsidR="08C9BA24">
          <w:rPr>
            <w:rStyle w:val="Hyperlink"/>
            <w:noProof w:val="0"/>
            <w:lang w:val="en-GB"/>
          </w:rPr>
          <w:t>https://blog.nationalarchives.gov.uk/miracles-and-myths-the-dunkirk-evacuation-part-1-where-was-the-raf/</w:t>
        </w:r>
      </w:hyperlink>
      <w:r w:rsidRPr="08C9BA24" w:rsidR="08C9BA24">
        <w:rPr>
          <w:noProof w:val="0"/>
          <w:lang w:val="en-GB"/>
        </w:rPr>
        <w:t xml:space="preserve"> Accessed November 26</w:t>
      </w:r>
      <w:r w:rsidRPr="08C9BA24" w:rsidR="08C9BA24">
        <w:rPr>
          <w:noProof w:val="0"/>
          <w:vertAlign w:val="superscript"/>
          <w:lang w:val="en-GB"/>
        </w:rPr>
        <w:t>th</w:t>
      </w:r>
      <w:r w:rsidRPr="08C9BA24" w:rsidR="08C9BA24">
        <w:rPr>
          <w:noProof w:val="0"/>
          <w:lang w:val="en-GB"/>
        </w:rPr>
        <w:t xml:space="preserve"> 2022</w:t>
      </w:r>
    </w:p>
  </w:footnote>
  <w:footnote w:id="17670">
    <w:p w:rsidR="08C9BA24" w:rsidP="08C9BA24" w:rsidRDefault="08C9BA24" w14:paraId="1C0921B5" w14:textId="6F9B6525">
      <w:pPr>
        <w:pStyle w:val="FootnoteText"/>
        <w:bidi w:val="0"/>
      </w:pPr>
      <w:r w:rsidRPr="08C9BA24">
        <w:rPr>
          <w:rStyle w:val="FootnoteReference"/>
        </w:rPr>
        <w:footnoteRef/>
      </w:r>
      <w:r w:rsidR="08C9BA24">
        <w:rPr/>
        <w:t xml:space="preserve"> By London Regalia, </w:t>
      </w:r>
      <w:hyperlink r:id="R1e5fcc59697f4025">
        <w:r w:rsidRPr="08C9BA24" w:rsidR="08C9BA24">
          <w:rPr>
            <w:rStyle w:val="Hyperlink"/>
          </w:rPr>
          <w:t>https://londonregalia.co.uk/2021/11/30/history-of-the-knights-templar/</w:t>
        </w:r>
      </w:hyperlink>
      <w:r w:rsidR="08C9BA24">
        <w:rPr/>
        <w:t xml:space="preserve"> Accessed 25</w:t>
      </w:r>
      <w:r w:rsidRPr="08C9BA24" w:rsidR="08C9BA24">
        <w:rPr>
          <w:vertAlign w:val="superscript"/>
        </w:rPr>
        <w:t>th</w:t>
      </w:r>
      <w:r w:rsidR="08C9BA24">
        <w:rPr/>
        <w:t xml:space="preserve"> November 2022</w:t>
      </w:r>
    </w:p>
  </w:footnote>
  <w:footnote w:id="17366">
    <w:p w:rsidR="08C9BA24" w:rsidP="08C9BA24" w:rsidRDefault="08C9BA24" w14:paraId="5DCAEFA5" w14:textId="6483B831">
      <w:pPr>
        <w:pStyle w:val="FootnoteText"/>
        <w:bidi w:val="0"/>
      </w:pPr>
      <w:r w:rsidRPr="08C9BA24">
        <w:rPr>
          <w:rStyle w:val="FootnoteReference"/>
        </w:rPr>
        <w:footnoteRef/>
      </w:r>
      <w:r w:rsidR="08C9BA24">
        <w:rPr/>
        <w:t xml:space="preserve"> </w:t>
      </w:r>
      <w:hyperlink r:id="Rb80d336fdfd849ad">
        <w:r w:rsidRPr="08C9BA24" w:rsidR="08C9BA24">
          <w:rPr>
            <w:rStyle w:val="Hyperlink"/>
          </w:rPr>
          <w:t>https://winstonchurchill.org/resources/speeches/1940-the-finest-hour/we-shall-fight-on-the-beaches/</w:t>
        </w:r>
      </w:hyperlink>
      <w:r w:rsidR="08C9BA24">
        <w:rPr/>
        <w:t xml:space="preserve"> Accessed 22</w:t>
      </w:r>
      <w:r w:rsidRPr="08C9BA24" w:rsidR="08C9BA24">
        <w:rPr>
          <w:vertAlign w:val="superscript"/>
        </w:rPr>
        <w:t>nd</w:t>
      </w:r>
      <w:r w:rsidR="08C9BA24">
        <w:rPr/>
        <w:t xml:space="preserve"> November 2022</w:t>
      </w:r>
    </w:p>
  </w:footnote>
  <w:footnote w:id="23921">
    <w:p w:rsidR="40C86EB0" w:rsidP="40C86EB0" w:rsidRDefault="40C86EB0" w14:paraId="3F98B81F" w14:textId="41D3F25E">
      <w:pPr>
        <w:pStyle w:val="FootnoteText"/>
        <w:bidi w:val="0"/>
      </w:pPr>
      <w:r w:rsidRPr="40C86EB0">
        <w:rPr>
          <w:rStyle w:val="FootnoteReference"/>
        </w:rPr>
        <w:footnoteRef/>
      </w:r>
      <w:r w:rsidR="40C86EB0">
        <w:rPr/>
        <w:t xml:space="preserve"> Puputti, Heidi - A Rhetorical analysis of Winston Churchill’s speech: We Shall Fight on the Beaches, 2019, http://jultika.oulu.fi/files/nbnfioulu-201909182881.pdf</w:t>
      </w:r>
    </w:p>
  </w:footnote>
  <w:footnote w:id="1646">
    <w:p w:rsidR="40C86EB0" w:rsidP="40C86EB0" w:rsidRDefault="40C86EB0" w14:paraId="53AAD2FC" w14:textId="4ACFF145">
      <w:pPr>
        <w:pStyle w:val="FootnoteText"/>
        <w:bidi w:val="0"/>
      </w:pPr>
      <w:r w:rsidRPr="40C86EB0">
        <w:rPr>
          <w:rStyle w:val="FootnoteReference"/>
        </w:rPr>
        <w:footnoteRef/>
      </w:r>
      <w:r w:rsidR="40C86EB0">
        <w:rPr/>
        <w:t xml:space="preserve"> Puputti, Heidi - A Rhetorical analysis of Winston Churchill’s speech: We Shall Fight on the Beaches, 2019, http://jultika.oulu.fi/files/nbnfioulu-201909182881.pdf</w:t>
      </w:r>
    </w:p>
  </w:footnote>
</w:footnotes>
</file>

<file path=word/intelligence2.xml><?xml version="1.0" encoding="utf-8"?>
<int2:intelligence xmlns:int2="http://schemas.microsoft.com/office/intelligence/2020/intelligence">
  <int2:observations>
    <int2:bookmark int2:bookmarkName="_Int_nR5HIg1N" int2:invalidationBookmarkName="" int2:hashCode="+mr26X0BCpi1v7" int2:id="r8fOpUkB"/>
    <int2:bookmark int2:bookmarkName="_Int_jwBoBLw7" int2:invalidationBookmarkName="" int2:hashCode="LW6pG20THpnYMR" int2:id="AL7EBvrz"/>
    <int2:bookmark int2:bookmarkName="_Int_mwSvpom0" int2:invalidationBookmarkName="" int2:hashCode="XJy0mPVA3y6D9y" int2:id="wx9blFET"/>
    <int2:bookmark int2:bookmarkName="_Int_fatRSqTS" int2:invalidationBookmarkName="" int2:hashCode="d7tJaFrecwMN3b" int2:id="MPUKkeYr"/>
    <int2:bookmark int2:bookmarkName="_Int_27prAydJ" int2:invalidationBookmarkName="" int2:hashCode="5lXhCcRI1lVJK2" int2:id="aVG1CGfH"/>
    <int2:bookmark int2:bookmarkName="_Int_CROsUCvl" int2:invalidationBookmarkName="" int2:hashCode="/B22nYNAnMEvmv" int2:id="S2iSaIC6"/>
    <int2:bookmark int2:bookmarkName="_Int_94njV2jG" int2:invalidationBookmarkName="" int2:hashCode="mtySSdeXIk2VfE" int2:id="3UrirTQ3"/>
    <int2:bookmark int2:bookmarkName="_Int_fRqbgvXP" int2:invalidationBookmarkName="" int2:hashCode="TVYAualPE7Fctm" int2:id="UEW8Ma0R"/>
    <int2:bookmark int2:bookmarkName="_Int_naUT4yIJ" int2:invalidationBookmarkName="" int2:hashCode="b6jo0oVh9VAKzE" int2:id="anTFJBpP"/>
    <int2:bookmark int2:bookmarkName="_Int_UGt7uBB7" int2:invalidationBookmarkName="" int2:hashCode="myyxPN7vI/oXbO" int2:id="Pjf5snBz"/>
    <int2:bookmark int2:bookmarkName="_Int_OgScgZJJ" int2:invalidationBookmarkName="" int2:hashCode="uMQkPdFgVkeHeZ" int2:id="6F2kt54R"/>
    <int2:bookmark int2:bookmarkName="_Int_BFK3hbdc" int2:invalidationBookmarkName="" int2:hashCode="ZGacRt1emTFSK6" int2:id="oVdfzGe5"/>
    <int2:bookmark int2:bookmarkName="_Int_DhiV5EYk" int2:invalidationBookmarkName="" int2:hashCode="ah6U6d6qPRxe7g" int2:id="tDQo4yNl"/>
    <int2:bookmark int2:bookmarkName="_Int_ZkQwRg2e" int2:invalidationBookmarkName="" int2:hashCode="6OZgWATlHSOIHo" int2:id="pPvi1TwK"/>
    <int2:bookmark int2:bookmarkName="_Int_m9rl0M3u" int2:invalidationBookmarkName="" int2:hashCode="6DnGXd4J5iisAo" int2:id="7eTHwpJn"/>
    <int2:bookmark int2:bookmarkName="_Int_MSaq3h9K" int2:invalidationBookmarkName="" int2:hashCode="pDGp27GU1BOdiy" int2:id="Km5rfWjS"/>
    <int2:bookmark int2:bookmarkName="_Int_C5a68JPA" int2:invalidationBookmarkName="" int2:hashCode="bVQt8hlv5kBaBd" int2:id="zwBEU3z4"/>
    <int2:bookmark int2:bookmarkName="_Int_lmpaoxSV" int2:invalidationBookmarkName="" int2:hashCode="qwOHOWf0rzofqk" int2:id="rncU29ui"/>
    <int2:bookmark int2:bookmarkName="_Int_oLtYUpXT" int2:invalidationBookmarkName="" int2:hashCode="9Oqe6bMwi+4XRD" int2:id="ZtfbA1hK"/>
    <int2:bookmark int2:bookmarkName="_Int_oLtYUpXT" int2:invalidationBookmarkName="" int2:hashCode="fFtAy4D0XafSzq" int2:id="O9MkwAWt"/>
    <int2:bookmark int2:bookmarkName="_Int_rP1RRjDB" int2:invalidationBookmarkName="" int2:hashCode="invn2Lyfu1GJD/" int2:id="bXovsby4"/>
    <int2:bookmark int2:bookmarkName="_Int_RjoL2NFA" int2:invalidationBookmarkName="" int2:hashCode="4fMEevKA7XD/4u" int2:id="FijlYYW1"/>
    <int2:bookmark int2:bookmarkName="_Int_UoBdH1i3" int2:invalidationBookmarkName="" int2:hashCode="rT4t3gs+vgMTSm" int2:id="grK8gHhF"/>
    <int2:bookmark int2:bookmarkName="_Int_BNqaxwDi" int2:invalidationBookmarkName="" int2:hashCode="PyGzbINj3g68bV" int2:id="jt6PUBkU"/>
    <int2:bookmark int2:bookmarkName="_Int_V7VGl7YV" int2:invalidationBookmarkName="" int2:hashCode="+ZpGVgV1s4JdfF" int2:id="LBf0IWZG"/>
    <int2:bookmark int2:bookmarkName="_Int_B1SpflVW" int2:invalidationBookmarkName="" int2:hashCode="SowVzCQq9502/K" int2:id="0AyJTLEL"/>
    <int2:bookmark int2:bookmarkName="_Int_g227J71z" int2:invalidationBookmarkName="" int2:hashCode="I2vEEiTlgprTn7" int2:id="SvPuWTzr"/>
    <int2:bookmark int2:bookmarkName="_Int_OU1nscU2" int2:invalidationBookmarkName="" int2:hashCode="giRqsWVAwDqePl" int2:id="Shm2V3Nq"/>
    <int2:bookmark int2:bookmarkName="_Int_z6BtrucA" int2:invalidationBookmarkName="" int2:hashCode="jKfKcQSbfQglsQ" int2:id="t6Efr8Tw"/>
    <int2:bookmark int2:bookmarkName="_Int_DVIsOusI" int2:invalidationBookmarkName="" int2:hashCode="hvfkN/qlp/zhXR" int2:id="sEkS9MHz"/>
    <int2:bookmark int2:bookmarkName="_Int_DIXH3QlP" int2:invalidationBookmarkName="" int2:hashCode="WX3LdOFUfRMgzV" int2:id="S3sSoD84"/>
    <int2:bookmark int2:bookmarkName="_Int_jyHSHU8S" int2:invalidationBookmarkName="" int2:hashCode="Uh6OluG7CWukaC" int2:id="OW9nNPrL"/>
    <int2:bookmark int2:bookmarkName="_Int_996UzoFp" int2:invalidationBookmarkName="" int2:hashCode="o63c8kI/JNsi7D" int2:id="3NukDEy1"/>
    <int2:bookmark int2:bookmarkName="_Int_L0fyD8dU" int2:invalidationBookmarkName="" int2:hashCode="Ffz3PLUHcuTUIS" int2:id="45qXHGkx"/>
    <int2:bookmark int2:bookmarkName="_Int_H7a9BtyE" int2:invalidationBookmarkName="" int2:hashCode="U4oBjgrQ5V3Cjp" int2:id="fiAaFqQ5"/>
    <int2:bookmark int2:bookmarkName="_Int_9ENaPpmN" int2:invalidationBookmarkName="" int2:hashCode="st+oyPIKpomFtV" int2:id="6fqqd4jj"/>
    <int2:bookmark int2:bookmarkName="_Int_bKbRiat3" int2:invalidationBookmarkName="" int2:hashCode="XmH46l/jghQQim" int2:id="k9bFpMCP"/>
    <int2:bookmark int2:bookmarkName="_Int_l9CF0mDE" int2:invalidationBookmarkName="" int2:hashCode="oVLVpA65l2ohpO" int2:id="fP5OKFqc"/>
    <int2:bookmark int2:bookmarkName="_Int_V6ly9pCL" int2:invalidationBookmarkName="" int2:hashCode="0D+BGNbbyugWmH" int2:id="dgzphBOe"/>
    <int2:bookmark int2:bookmarkName="_Int_cGwqz7bt" int2:invalidationBookmarkName="" int2:hashCode="SzcHSH5y8ydphQ" int2:id="zz5l2epv"/>
    <int2:bookmark int2:bookmarkName="_Int_f0h9bKSZ" int2:invalidationBookmarkName="" int2:hashCode="H+n069jMqMkrTH" int2:id="PhetU2XO"/>
    <int2:bookmark int2:bookmarkName="_Int_e85U6uuB" int2:invalidationBookmarkName="" int2:hashCode="pykEenbOEqcNDx" int2:id="ND6KBu7h"/>
    <int2:bookmark int2:bookmarkName="_Int_lUL0Tm5I" int2:invalidationBookmarkName="" int2:hashCode="9WSQ5QsOY7OkEP" int2:id="DuVktEB3"/>
    <int2:bookmark int2:bookmarkName="_Int_4czfNFPz" int2:invalidationBookmarkName="" int2:hashCode="wlQ//zv6bxRMLw" int2:id="fzuj5pmb"/>
    <int2:bookmark int2:bookmarkName="_Int_gSCSgX5v" int2:invalidationBookmarkName="" int2:hashCode="u8zfLvsztS5snQ" int2:id="JyH43D36"/>
    <int2:bookmark int2:bookmarkName="_Int_Sr4jmSlF" int2:invalidationBookmarkName="" int2:hashCode="4eU1tlDvFzm2gG" int2:id="vsmH8VAh"/>
    <int2:bookmark int2:bookmarkName="_Int_gqQC3jcy" int2:invalidationBookmarkName="" int2:hashCode="1o4IBiZ8mMRTsI" int2:id="3g3PTOwJ"/>
    <int2:bookmark int2:bookmarkName="_Int_vEnmczpU" int2:invalidationBookmarkName="" int2:hashCode="XiQoXU7rkUS0YP" int2:id="rX7yjKCs"/>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877F54"/>
    <w:rsid w:val="001077C4"/>
    <w:rsid w:val="00ACADA3"/>
    <w:rsid w:val="00CB1839"/>
    <w:rsid w:val="00E352FD"/>
    <w:rsid w:val="018F821E"/>
    <w:rsid w:val="01C63EC5"/>
    <w:rsid w:val="020B81E4"/>
    <w:rsid w:val="02334793"/>
    <w:rsid w:val="0244D793"/>
    <w:rsid w:val="0251C9AB"/>
    <w:rsid w:val="0254ED0C"/>
    <w:rsid w:val="025A78A0"/>
    <w:rsid w:val="033E61A7"/>
    <w:rsid w:val="035B9A3B"/>
    <w:rsid w:val="036A356C"/>
    <w:rsid w:val="03AA38D6"/>
    <w:rsid w:val="0486B80C"/>
    <w:rsid w:val="049D012E"/>
    <w:rsid w:val="04A28ED8"/>
    <w:rsid w:val="04B35504"/>
    <w:rsid w:val="04BD17FB"/>
    <w:rsid w:val="04DEF740"/>
    <w:rsid w:val="04E01DF3"/>
    <w:rsid w:val="0569CBAC"/>
    <w:rsid w:val="05801EC6"/>
    <w:rsid w:val="05A2076F"/>
    <w:rsid w:val="05C702D8"/>
    <w:rsid w:val="05E3EB6D"/>
    <w:rsid w:val="0732EAF7"/>
    <w:rsid w:val="07695243"/>
    <w:rsid w:val="078B47CC"/>
    <w:rsid w:val="078DA443"/>
    <w:rsid w:val="07A65FAA"/>
    <w:rsid w:val="07AA54F5"/>
    <w:rsid w:val="07BE58CE"/>
    <w:rsid w:val="07E1167D"/>
    <w:rsid w:val="08066971"/>
    <w:rsid w:val="083428E8"/>
    <w:rsid w:val="08B8600F"/>
    <w:rsid w:val="08C9BA24"/>
    <w:rsid w:val="091B8C2F"/>
    <w:rsid w:val="096C2B5D"/>
    <w:rsid w:val="09B759BC"/>
    <w:rsid w:val="09D01A9C"/>
    <w:rsid w:val="09E4AE85"/>
    <w:rsid w:val="0A6F8D9B"/>
    <w:rsid w:val="0AA26CD6"/>
    <w:rsid w:val="0AB75C90"/>
    <w:rsid w:val="0ACBD9BF"/>
    <w:rsid w:val="0ACDF1C6"/>
    <w:rsid w:val="0B7C551E"/>
    <w:rsid w:val="0BB374D2"/>
    <w:rsid w:val="0BB6AB81"/>
    <w:rsid w:val="0BC604E9"/>
    <w:rsid w:val="0C190093"/>
    <w:rsid w:val="0C1B338F"/>
    <w:rsid w:val="0C99B777"/>
    <w:rsid w:val="0CBFE06E"/>
    <w:rsid w:val="0CCDE542"/>
    <w:rsid w:val="0DD214BD"/>
    <w:rsid w:val="0DEEFD52"/>
    <w:rsid w:val="0E52BF6A"/>
    <w:rsid w:val="0E6104B5"/>
    <w:rsid w:val="0EEB1594"/>
    <w:rsid w:val="0F8ACDB3"/>
    <w:rsid w:val="0FFDF531"/>
    <w:rsid w:val="1040922E"/>
    <w:rsid w:val="10690410"/>
    <w:rsid w:val="10A73CF8"/>
    <w:rsid w:val="10B66318"/>
    <w:rsid w:val="11106863"/>
    <w:rsid w:val="1112E483"/>
    <w:rsid w:val="118A602C"/>
    <w:rsid w:val="11A08816"/>
    <w:rsid w:val="11A1DD16"/>
    <w:rsid w:val="1222B656"/>
    <w:rsid w:val="12C7E63A"/>
    <w:rsid w:val="12F3B23D"/>
    <w:rsid w:val="13572A1E"/>
    <w:rsid w:val="135D7295"/>
    <w:rsid w:val="136BA3FC"/>
    <w:rsid w:val="13D49767"/>
    <w:rsid w:val="1419F380"/>
    <w:rsid w:val="14415641"/>
    <w:rsid w:val="14CA8853"/>
    <w:rsid w:val="14E70761"/>
    <w:rsid w:val="150010E9"/>
    <w:rsid w:val="1511A581"/>
    <w:rsid w:val="168A0583"/>
    <w:rsid w:val="1697D2A1"/>
    <w:rsid w:val="16A78280"/>
    <w:rsid w:val="17ACAFE1"/>
    <w:rsid w:val="1812CA0D"/>
    <w:rsid w:val="181EE3FA"/>
    <w:rsid w:val="182D8615"/>
    <w:rsid w:val="1837B1AB"/>
    <w:rsid w:val="18849C2B"/>
    <w:rsid w:val="18ECCCA8"/>
    <w:rsid w:val="19186618"/>
    <w:rsid w:val="19BAB45B"/>
    <w:rsid w:val="1A2572EC"/>
    <w:rsid w:val="1A36F38D"/>
    <w:rsid w:val="1A6339C3"/>
    <w:rsid w:val="1AFAE283"/>
    <w:rsid w:val="1B1BEC41"/>
    <w:rsid w:val="1B444E49"/>
    <w:rsid w:val="1B47064C"/>
    <w:rsid w:val="1B4A6ACF"/>
    <w:rsid w:val="1B6636F2"/>
    <w:rsid w:val="1B6C4A14"/>
    <w:rsid w:val="1BAD60F4"/>
    <w:rsid w:val="1D625150"/>
    <w:rsid w:val="1D74620D"/>
    <w:rsid w:val="1E0ED84A"/>
    <w:rsid w:val="1E236D67"/>
    <w:rsid w:val="1E328345"/>
    <w:rsid w:val="1E34AD5D"/>
    <w:rsid w:val="1E37A7C9"/>
    <w:rsid w:val="1E5F203D"/>
    <w:rsid w:val="1E82704F"/>
    <w:rsid w:val="1E927998"/>
    <w:rsid w:val="1F328487"/>
    <w:rsid w:val="1FC4EA4E"/>
    <w:rsid w:val="1FCE53A6"/>
    <w:rsid w:val="20130516"/>
    <w:rsid w:val="202A97AA"/>
    <w:rsid w:val="205EA37E"/>
    <w:rsid w:val="213B06EF"/>
    <w:rsid w:val="21587C48"/>
    <w:rsid w:val="21C5C640"/>
    <w:rsid w:val="21DEEE9D"/>
    <w:rsid w:val="21E8BA24"/>
    <w:rsid w:val="21E96458"/>
    <w:rsid w:val="22069929"/>
    <w:rsid w:val="2261D2CC"/>
    <w:rsid w:val="2275C134"/>
    <w:rsid w:val="2278B723"/>
    <w:rsid w:val="227B1FEB"/>
    <w:rsid w:val="23B70914"/>
    <w:rsid w:val="23C76121"/>
    <w:rsid w:val="23C9B896"/>
    <w:rsid w:val="246327C9"/>
    <w:rsid w:val="249EEFC1"/>
    <w:rsid w:val="24F90FFC"/>
    <w:rsid w:val="255654A1"/>
    <w:rsid w:val="25693E2A"/>
    <w:rsid w:val="257BCD13"/>
    <w:rsid w:val="258E31F8"/>
    <w:rsid w:val="25A74E90"/>
    <w:rsid w:val="25E89C0D"/>
    <w:rsid w:val="26A0696D"/>
    <w:rsid w:val="26FCE655"/>
    <w:rsid w:val="2751795E"/>
    <w:rsid w:val="282ABED7"/>
    <w:rsid w:val="284F5088"/>
    <w:rsid w:val="2874C77A"/>
    <w:rsid w:val="28CEDBC6"/>
    <w:rsid w:val="296B63C6"/>
    <w:rsid w:val="29D0D825"/>
    <w:rsid w:val="29DC1EAF"/>
    <w:rsid w:val="2A64E723"/>
    <w:rsid w:val="2ADD68C9"/>
    <w:rsid w:val="2BD6CF9F"/>
    <w:rsid w:val="2BF6121A"/>
    <w:rsid w:val="2BFFBA43"/>
    <w:rsid w:val="2C2200D2"/>
    <w:rsid w:val="2C6BB203"/>
    <w:rsid w:val="2CC635F9"/>
    <w:rsid w:val="2E078264"/>
    <w:rsid w:val="2E1BE7F7"/>
    <w:rsid w:val="2EA44948"/>
    <w:rsid w:val="2EB0FC2B"/>
    <w:rsid w:val="2EB9068C"/>
    <w:rsid w:val="2F0A3C4D"/>
    <w:rsid w:val="2F0E7061"/>
    <w:rsid w:val="2F7B37A0"/>
    <w:rsid w:val="3000F5B9"/>
    <w:rsid w:val="3008086E"/>
    <w:rsid w:val="30A52961"/>
    <w:rsid w:val="30F571F5"/>
    <w:rsid w:val="313F2326"/>
    <w:rsid w:val="31807EBF"/>
    <w:rsid w:val="31C071EA"/>
    <w:rsid w:val="31F77E99"/>
    <w:rsid w:val="322E2374"/>
    <w:rsid w:val="3240F9C2"/>
    <w:rsid w:val="3244D786"/>
    <w:rsid w:val="325AE267"/>
    <w:rsid w:val="32747B58"/>
    <w:rsid w:val="3290E064"/>
    <w:rsid w:val="3296C873"/>
    <w:rsid w:val="32C526BB"/>
    <w:rsid w:val="32CF5251"/>
    <w:rsid w:val="32D75540"/>
    <w:rsid w:val="32F8B27F"/>
    <w:rsid w:val="3308FD4B"/>
    <w:rsid w:val="34031405"/>
    <w:rsid w:val="3432978D"/>
    <w:rsid w:val="34C6F23E"/>
    <w:rsid w:val="34CDF28A"/>
    <w:rsid w:val="351163D6"/>
    <w:rsid w:val="351B7852"/>
    <w:rsid w:val="352AB0F5"/>
    <w:rsid w:val="357815BA"/>
    <w:rsid w:val="3582385B"/>
    <w:rsid w:val="35948301"/>
    <w:rsid w:val="35E359FB"/>
    <w:rsid w:val="35F6A543"/>
    <w:rsid w:val="35FDD798"/>
    <w:rsid w:val="3622D301"/>
    <w:rsid w:val="3624E124"/>
    <w:rsid w:val="3653EFE2"/>
    <w:rsid w:val="36884372"/>
    <w:rsid w:val="36AA5479"/>
    <w:rsid w:val="37456008"/>
    <w:rsid w:val="3751A06B"/>
    <w:rsid w:val="376CA0FF"/>
    <w:rsid w:val="379897DE"/>
    <w:rsid w:val="3807E69C"/>
    <w:rsid w:val="382413D3"/>
    <w:rsid w:val="382E4B57"/>
    <w:rsid w:val="38531914"/>
    <w:rsid w:val="39C5F37F"/>
    <w:rsid w:val="39E5734E"/>
    <w:rsid w:val="39E84988"/>
    <w:rsid w:val="39F68597"/>
    <w:rsid w:val="3A0A6EB7"/>
    <w:rsid w:val="3A654D76"/>
    <w:rsid w:val="3A65F44C"/>
    <w:rsid w:val="3A6F2C50"/>
    <w:rsid w:val="3A9AF375"/>
    <w:rsid w:val="3AA95680"/>
    <w:rsid w:val="3ACC2A42"/>
    <w:rsid w:val="3AFB8DA2"/>
    <w:rsid w:val="3AFC6732"/>
    <w:rsid w:val="3B2F179D"/>
    <w:rsid w:val="3BA63F18"/>
    <w:rsid w:val="3C01C4AD"/>
    <w:rsid w:val="3C23F448"/>
    <w:rsid w:val="3C4072B2"/>
    <w:rsid w:val="3C4B3073"/>
    <w:rsid w:val="3C921485"/>
    <w:rsid w:val="3CA672D3"/>
    <w:rsid w:val="3CB03749"/>
    <w:rsid w:val="3D2BE78F"/>
    <w:rsid w:val="3DBD7F1A"/>
    <w:rsid w:val="3E66B85F"/>
    <w:rsid w:val="3E7438AD"/>
    <w:rsid w:val="3EBC65B1"/>
    <w:rsid w:val="3FE011EE"/>
    <w:rsid w:val="400288C0"/>
    <w:rsid w:val="40060827"/>
    <w:rsid w:val="40603352"/>
    <w:rsid w:val="406087DE"/>
    <w:rsid w:val="40C86EB0"/>
    <w:rsid w:val="40D82CC4"/>
    <w:rsid w:val="410B95BF"/>
    <w:rsid w:val="416585A8"/>
    <w:rsid w:val="42A76620"/>
    <w:rsid w:val="42C4EE9B"/>
    <w:rsid w:val="43015609"/>
    <w:rsid w:val="4331B822"/>
    <w:rsid w:val="43695C86"/>
    <w:rsid w:val="438DB902"/>
    <w:rsid w:val="44416167"/>
    <w:rsid w:val="44CBCF64"/>
    <w:rsid w:val="44EA51CB"/>
    <w:rsid w:val="4545746C"/>
    <w:rsid w:val="45B5A6FB"/>
    <w:rsid w:val="4644904B"/>
    <w:rsid w:val="466E7045"/>
    <w:rsid w:val="46D1690F"/>
    <w:rsid w:val="46D7FDCC"/>
    <w:rsid w:val="4785B101"/>
    <w:rsid w:val="4805D265"/>
    <w:rsid w:val="485AF7F6"/>
    <w:rsid w:val="487F7066"/>
    <w:rsid w:val="48E8BF11"/>
    <w:rsid w:val="495CA525"/>
    <w:rsid w:val="497C384C"/>
    <w:rsid w:val="498F48BB"/>
    <w:rsid w:val="4A137ADD"/>
    <w:rsid w:val="4A53DE14"/>
    <w:rsid w:val="4A6AEA1A"/>
    <w:rsid w:val="4A84059C"/>
    <w:rsid w:val="4AACBFD0"/>
    <w:rsid w:val="4AB0A294"/>
    <w:rsid w:val="4AB44905"/>
    <w:rsid w:val="4ABA658B"/>
    <w:rsid w:val="4AEE49F0"/>
    <w:rsid w:val="4BB6332C"/>
    <w:rsid w:val="4BC50760"/>
    <w:rsid w:val="4BED811E"/>
    <w:rsid w:val="4C0BBEBC"/>
    <w:rsid w:val="4C803D93"/>
    <w:rsid w:val="4D2E6919"/>
    <w:rsid w:val="4DAB94B4"/>
    <w:rsid w:val="4DABE165"/>
    <w:rsid w:val="4DB3EFC6"/>
    <w:rsid w:val="4DDE640D"/>
    <w:rsid w:val="4DE84356"/>
    <w:rsid w:val="4DF2064D"/>
    <w:rsid w:val="4E051224"/>
    <w:rsid w:val="4E4302D6"/>
    <w:rsid w:val="4E68DECB"/>
    <w:rsid w:val="4E694929"/>
    <w:rsid w:val="4E8744CA"/>
    <w:rsid w:val="4ECCA0E3"/>
    <w:rsid w:val="4F04F7A7"/>
    <w:rsid w:val="4F8DD6AE"/>
    <w:rsid w:val="4F99B4C4"/>
    <w:rsid w:val="4FB2BE4C"/>
    <w:rsid w:val="50088B6B"/>
    <w:rsid w:val="50561FB2"/>
    <w:rsid w:val="509097E8"/>
    <w:rsid w:val="51005515"/>
    <w:rsid w:val="5118760A"/>
    <w:rsid w:val="51238A89"/>
    <w:rsid w:val="51358525"/>
    <w:rsid w:val="5172876D"/>
    <w:rsid w:val="51AC0B8B"/>
    <w:rsid w:val="52D15586"/>
    <w:rsid w:val="52E84E28"/>
    <w:rsid w:val="52EAB9BA"/>
    <w:rsid w:val="53402C2D"/>
    <w:rsid w:val="53A01206"/>
    <w:rsid w:val="53A63FE6"/>
    <w:rsid w:val="53B466D3"/>
    <w:rsid w:val="53B68AB2"/>
    <w:rsid w:val="53CFA243"/>
    <w:rsid w:val="540CEA82"/>
    <w:rsid w:val="5423314A"/>
    <w:rsid w:val="54353129"/>
    <w:rsid w:val="54D2A641"/>
    <w:rsid w:val="54E3AC4D"/>
    <w:rsid w:val="552052A1"/>
    <w:rsid w:val="5532941B"/>
    <w:rsid w:val="55F6FBAC"/>
    <w:rsid w:val="55FC3DE5"/>
    <w:rsid w:val="5622B5E7"/>
    <w:rsid w:val="5641CADF"/>
    <w:rsid w:val="5677CCEF"/>
    <w:rsid w:val="569ACA80"/>
    <w:rsid w:val="56BE8A6B"/>
    <w:rsid w:val="56FADA4C"/>
    <w:rsid w:val="57475241"/>
    <w:rsid w:val="57980E46"/>
    <w:rsid w:val="57E1C95E"/>
    <w:rsid w:val="581AA1D5"/>
    <w:rsid w:val="581B4D0F"/>
    <w:rsid w:val="5862F27C"/>
    <w:rsid w:val="5933DEA7"/>
    <w:rsid w:val="5959FB3E"/>
    <w:rsid w:val="598A1074"/>
    <w:rsid w:val="598F6B62"/>
    <w:rsid w:val="5998EEF4"/>
    <w:rsid w:val="59FC0124"/>
    <w:rsid w:val="5B0BCFF7"/>
    <w:rsid w:val="5B1150E1"/>
    <w:rsid w:val="5B4A8D1E"/>
    <w:rsid w:val="5BA08C6F"/>
    <w:rsid w:val="5C6B7F69"/>
    <w:rsid w:val="5CC51D99"/>
    <w:rsid w:val="5CCBA891"/>
    <w:rsid w:val="5CFEAF6B"/>
    <w:rsid w:val="5D2DCBEF"/>
    <w:rsid w:val="5D81FBEE"/>
    <w:rsid w:val="5D98F6AF"/>
    <w:rsid w:val="5DDA8958"/>
    <w:rsid w:val="5DE19214"/>
    <w:rsid w:val="5E3A1F44"/>
    <w:rsid w:val="5E3A2BAD"/>
    <w:rsid w:val="5ECF7CDB"/>
    <w:rsid w:val="5F1C92C7"/>
    <w:rsid w:val="5F4E698F"/>
    <w:rsid w:val="600586D8"/>
    <w:rsid w:val="6106B7FD"/>
    <w:rsid w:val="6109A1D8"/>
    <w:rsid w:val="614BE4C6"/>
    <w:rsid w:val="61CA1CDB"/>
    <w:rsid w:val="621904A9"/>
    <w:rsid w:val="62543389"/>
    <w:rsid w:val="62B39716"/>
    <w:rsid w:val="62DD6C3A"/>
    <w:rsid w:val="63609AFF"/>
    <w:rsid w:val="63B4D50A"/>
    <w:rsid w:val="63E6BEA4"/>
    <w:rsid w:val="63F13D72"/>
    <w:rsid w:val="64793C9B"/>
    <w:rsid w:val="648B730E"/>
    <w:rsid w:val="6550A56B"/>
    <w:rsid w:val="65520631"/>
    <w:rsid w:val="6573E576"/>
    <w:rsid w:val="6576EDCF"/>
    <w:rsid w:val="65770CA4"/>
    <w:rsid w:val="6577487B"/>
    <w:rsid w:val="668465A1"/>
    <w:rsid w:val="66D4AE35"/>
    <w:rsid w:val="670FB5D7"/>
    <w:rsid w:val="673B616D"/>
    <w:rsid w:val="6749E6E3"/>
    <w:rsid w:val="67504BCB"/>
    <w:rsid w:val="6778E35C"/>
    <w:rsid w:val="67940E8F"/>
    <w:rsid w:val="680AD2A7"/>
    <w:rsid w:val="68203602"/>
    <w:rsid w:val="68333E68"/>
    <w:rsid w:val="68774EF0"/>
    <w:rsid w:val="6895FB58"/>
    <w:rsid w:val="689E26B9"/>
    <w:rsid w:val="691A2D7A"/>
    <w:rsid w:val="6929EAA3"/>
    <w:rsid w:val="69BF746D"/>
    <w:rsid w:val="6A475699"/>
    <w:rsid w:val="6AF57A23"/>
    <w:rsid w:val="6B5F6D0D"/>
    <w:rsid w:val="6BA81F58"/>
    <w:rsid w:val="6C43AC31"/>
    <w:rsid w:val="6C6F00DC"/>
    <w:rsid w:val="6CBE94DF"/>
    <w:rsid w:val="6D43EFB9"/>
    <w:rsid w:val="6D77D41E"/>
    <w:rsid w:val="6D8DA0EA"/>
    <w:rsid w:val="6DD3E4C5"/>
    <w:rsid w:val="6EAA97F8"/>
    <w:rsid w:val="6F7B4CF3"/>
    <w:rsid w:val="6F8DE6FB"/>
    <w:rsid w:val="6F992C27"/>
    <w:rsid w:val="6FD3830D"/>
    <w:rsid w:val="701F355F"/>
    <w:rsid w:val="7025F5AA"/>
    <w:rsid w:val="702B47E7"/>
    <w:rsid w:val="7069ACEA"/>
    <w:rsid w:val="709C63CA"/>
    <w:rsid w:val="70B6981D"/>
    <w:rsid w:val="70C1E8A8"/>
    <w:rsid w:val="70E9BCB7"/>
    <w:rsid w:val="71607FEF"/>
    <w:rsid w:val="71ADE27C"/>
    <w:rsid w:val="71E62571"/>
    <w:rsid w:val="72308939"/>
    <w:rsid w:val="7252687E"/>
    <w:rsid w:val="728F4A95"/>
    <w:rsid w:val="729D2570"/>
    <w:rsid w:val="72BE1694"/>
    <w:rsid w:val="72CF9F42"/>
    <w:rsid w:val="72EF84FA"/>
    <w:rsid w:val="73196DDE"/>
    <w:rsid w:val="73877F54"/>
    <w:rsid w:val="73FA1186"/>
    <w:rsid w:val="743C2279"/>
    <w:rsid w:val="7461F43A"/>
    <w:rsid w:val="7493A8EA"/>
    <w:rsid w:val="74A196D8"/>
    <w:rsid w:val="74D0F2BD"/>
    <w:rsid w:val="74FC5A72"/>
    <w:rsid w:val="753EAA0B"/>
    <w:rsid w:val="75682B1E"/>
    <w:rsid w:val="7569FAFB"/>
    <w:rsid w:val="75A9E59B"/>
    <w:rsid w:val="75C219E4"/>
    <w:rsid w:val="7648ADC3"/>
    <w:rsid w:val="76CDD15B"/>
    <w:rsid w:val="770A02EA"/>
    <w:rsid w:val="77293CA6"/>
    <w:rsid w:val="775DEA45"/>
    <w:rsid w:val="776E89B6"/>
    <w:rsid w:val="777FFBF2"/>
    <w:rsid w:val="778E22DF"/>
    <w:rsid w:val="7836C231"/>
    <w:rsid w:val="7852900E"/>
    <w:rsid w:val="78AF9C42"/>
    <w:rsid w:val="78C50D07"/>
    <w:rsid w:val="78CC9FE1"/>
    <w:rsid w:val="78CCBEB6"/>
    <w:rsid w:val="78CCFA8D"/>
    <w:rsid w:val="79167B91"/>
    <w:rsid w:val="79458ADA"/>
    <w:rsid w:val="795EB18D"/>
    <w:rsid w:val="79896625"/>
    <w:rsid w:val="79FB346D"/>
    <w:rsid w:val="7A3ECE39"/>
    <w:rsid w:val="7A975133"/>
    <w:rsid w:val="7B1D8B3F"/>
    <w:rsid w:val="7C50DB9D"/>
    <w:rsid w:val="7C569570"/>
    <w:rsid w:val="7D5BE483"/>
    <w:rsid w:val="7DB6F0B6"/>
    <w:rsid w:val="7E337C90"/>
    <w:rsid w:val="7E79878E"/>
    <w:rsid w:val="7EF7B4E4"/>
    <w:rsid w:val="7F3182FE"/>
    <w:rsid w:val="7F7D11F5"/>
    <w:rsid w:val="7F8FF9F5"/>
    <w:rsid w:val="7F9A7EBB"/>
    <w:rsid w:val="7FF21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77F54"/>
  <w15:chartTrackingRefBased/>
  <w15:docId w15:val="{04585A42-51A3-4B75-8A74-F00C659C54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b5046a3e1f3493b" /><Relationship Type="http://schemas.openxmlformats.org/officeDocument/2006/relationships/image" Target="/media/image6.jpg" Id="Rb74da4553cd14691" /><Relationship Type="http://schemas.openxmlformats.org/officeDocument/2006/relationships/image" Target="/media/image7.jpg" Id="Rba2cd4fd4c5e49f0" /><Relationship Type="http://schemas.openxmlformats.org/officeDocument/2006/relationships/image" Target="/media/image8.jpg" Id="Rb47b2d871c5649a4" /><Relationship Type="http://schemas.openxmlformats.org/officeDocument/2006/relationships/image" Target="/media/image9.jpg" Id="R7736281aaec74f59" /><Relationship Type="http://schemas.openxmlformats.org/officeDocument/2006/relationships/footnotes" Target="/word/footnotes.xml" Id="Rd2d9703979b1467c" /><Relationship Type="http://schemas.openxmlformats.org/officeDocument/2006/relationships/hyperlink" Target="https://winstonchurchill.org/resources/speeches/1940-the-finest-hour/we-shall-fight-on-the-beaches/" TargetMode="External" Id="R4613d821400c42e4" /><Relationship Type="http://schemas.openxmlformats.org/officeDocument/2006/relationships/hyperlink" Target="http://jultika.oulu.fi/files/nbnfioulu-201909182881.pdf" TargetMode="External" Id="R11ac3a1685a64192" /><Relationship Type="http://schemas.openxmlformats.org/officeDocument/2006/relationships/hyperlink" Target="https://londonregalia.co.uk/2021/11/30/history-of-the-knights-templar/" TargetMode="External" Id="R86e6c3885aef47ba" /></Relationships>
</file>

<file path=word/_rels/footnotes.xml.rels>&#65279;<?xml version="1.0" encoding="utf-8"?><Relationships xmlns="http://schemas.openxmlformats.org/package/2006/relationships"><Relationship Type="http://schemas.openxmlformats.org/officeDocument/2006/relationships/hyperlink" Target="https://www.historyextra.com/period/second-world-war/dunkirk-facts-history-east-mole-hitler-halt-order-douglas-jardine/" TargetMode="External" Id="R861d0e818a544c2f" /><Relationship Type="http://schemas.openxmlformats.org/officeDocument/2006/relationships/hyperlink" Target="https://blog.nationalarchives.gov.uk/miracles-and-myths-the-dunkirk-evacuation-part-1-where-was-the-raf/" TargetMode="External" Id="Rf96ad197a7e2425a" /><Relationship Type="http://schemas.openxmlformats.org/officeDocument/2006/relationships/hyperlink" Target="https://londonregalia.co.uk/2021/11/30/history-of-the-knights-templar/" TargetMode="External" Id="R1e5fcc59697f4025" /><Relationship Type="http://schemas.openxmlformats.org/officeDocument/2006/relationships/hyperlink" Target="https://winstonchurchill.org/resources/speeches/1940-the-finest-hour/we-shall-fight-on-the-beaches/" TargetMode="External" Id="Rb80d336fdfd849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Simpson (2220087)</dc:creator>
  <keywords/>
  <dc:description/>
  <lastModifiedBy>Matthew Simpson (2220087)</lastModifiedBy>
  <revision>7</revision>
  <dcterms:created xsi:type="dcterms:W3CDTF">2022-11-28T10:30:16.5077659Z</dcterms:created>
  <dcterms:modified xsi:type="dcterms:W3CDTF">2022-11-28T22:19:49.5092197Z</dcterms:modified>
</coreProperties>
</file>